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0730F309">
      <w:r w:rsidRPr="22E43749" w:rsidR="2915D875">
        <w:rPr>
          <w:sz w:val="32"/>
          <w:szCs w:val="32"/>
        </w:rPr>
        <w:t>Name: Ifaz Faruki</w:t>
      </w:r>
    </w:p>
    <w:p w:rsidR="2915D875" w:rsidP="22E43749" w:rsidRDefault="2915D875" w14:paraId="05BEB0D9" w14:textId="532ABD2E">
      <w:pPr>
        <w:pStyle w:val="Normal"/>
        <w:rPr>
          <w:sz w:val="32"/>
          <w:szCs w:val="32"/>
        </w:rPr>
      </w:pPr>
      <w:r w:rsidRPr="3A689EFD" w:rsidR="6D18F14F">
        <w:rPr>
          <w:sz w:val="32"/>
          <w:szCs w:val="32"/>
        </w:rPr>
        <w:t>Student number: 2305668</w:t>
      </w:r>
    </w:p>
    <w:p w:rsidR="14D71560" w:rsidP="22E43749" w:rsidRDefault="14D71560" w14:paraId="7DBB535E" w14:textId="741FC1D2">
      <w:pPr>
        <w:pStyle w:val="Normal"/>
        <w:rPr>
          <w:sz w:val="32"/>
          <w:szCs w:val="32"/>
        </w:rPr>
      </w:pPr>
      <w:r w:rsidRPr="236EC60F" w:rsidR="31CAE067">
        <w:rPr>
          <w:sz w:val="32"/>
          <w:szCs w:val="32"/>
        </w:rPr>
        <w:t>Module code: BMCP4002</w:t>
      </w:r>
    </w:p>
    <w:p w:rsidR="55693D8A" w:rsidP="236EC60F" w:rsidRDefault="55693D8A" w14:paraId="52006E04" w14:textId="3D4226FF">
      <w:pPr>
        <w:pStyle w:val="Normal"/>
        <w:rPr>
          <w:sz w:val="32"/>
          <w:szCs w:val="32"/>
        </w:rPr>
      </w:pPr>
      <w:r w:rsidRPr="236EC60F" w:rsidR="55693D8A">
        <w:rPr>
          <w:sz w:val="32"/>
          <w:szCs w:val="32"/>
        </w:rPr>
        <w:t>Lecturer: Sadie France</w:t>
      </w:r>
    </w:p>
    <w:p w:rsidR="55693D8A" w:rsidP="236EC60F" w:rsidRDefault="55693D8A" w14:paraId="0F14F6B6" w14:textId="03E1DA5B">
      <w:pPr>
        <w:pStyle w:val="Normal"/>
        <w:rPr>
          <w:sz w:val="32"/>
          <w:szCs w:val="32"/>
        </w:rPr>
      </w:pPr>
      <w:r w:rsidRPr="236EC60F" w:rsidR="55693D8A">
        <w:rPr>
          <w:sz w:val="32"/>
          <w:szCs w:val="32"/>
        </w:rPr>
        <w:t>Submission date: Friday 12</w:t>
      </w:r>
      <w:r w:rsidRPr="236EC60F" w:rsidR="55693D8A">
        <w:rPr>
          <w:sz w:val="32"/>
          <w:szCs w:val="32"/>
          <w:vertAlign w:val="superscript"/>
        </w:rPr>
        <w:t>th</w:t>
      </w:r>
      <w:r w:rsidRPr="236EC60F" w:rsidR="55693D8A">
        <w:rPr>
          <w:sz w:val="32"/>
          <w:szCs w:val="32"/>
        </w:rPr>
        <w:t xml:space="preserve"> January 2024 </w:t>
      </w:r>
    </w:p>
    <w:p w:rsidR="22E43749" w:rsidP="22E43749" w:rsidRDefault="22E43749" w14:paraId="71B7D68F" w14:textId="2BBA7DDD">
      <w:pPr>
        <w:pStyle w:val="Normal"/>
        <w:rPr>
          <w:sz w:val="32"/>
          <w:szCs w:val="32"/>
        </w:rPr>
      </w:pPr>
    </w:p>
    <w:p w:rsidR="61A7EAFD" w:rsidP="22E43749" w:rsidRDefault="61A7EAFD" w14:paraId="537A648F" w14:textId="6EE6D587">
      <w:pPr>
        <w:pStyle w:val="Normal"/>
        <w:ind w:left="720"/>
        <w:rPr>
          <w:b w:val="1"/>
          <w:bCs w:val="1"/>
          <w:sz w:val="52"/>
          <w:szCs w:val="52"/>
          <w:u w:val="single"/>
        </w:rPr>
      </w:pPr>
      <w:r w:rsidRPr="3A689EFD" w:rsidR="756BAF76">
        <w:rPr>
          <w:b w:val="1"/>
          <w:bCs w:val="1"/>
          <w:sz w:val="52"/>
          <w:szCs w:val="52"/>
          <w:u w:val="single"/>
        </w:rPr>
        <w:t>T</w:t>
      </w:r>
      <w:r w:rsidRPr="3A689EFD" w:rsidR="756BAF76">
        <w:rPr>
          <w:b w:val="1"/>
          <w:bCs w:val="1"/>
          <w:sz w:val="52"/>
          <w:szCs w:val="52"/>
          <w:u w:val="single"/>
        </w:rPr>
        <w:t xml:space="preserve">he importance of study skills in Higher </w:t>
      </w:r>
      <w:r w:rsidRPr="3A689EFD" w:rsidR="01EE5172">
        <w:rPr>
          <w:b w:val="1"/>
          <w:bCs w:val="1"/>
          <w:sz w:val="52"/>
          <w:szCs w:val="52"/>
          <w:u w:val="single"/>
        </w:rPr>
        <w:t>E</w:t>
      </w:r>
      <w:r w:rsidRPr="3A689EFD" w:rsidR="756BAF76">
        <w:rPr>
          <w:b w:val="1"/>
          <w:bCs w:val="1"/>
          <w:sz w:val="52"/>
          <w:szCs w:val="52"/>
          <w:u w:val="single"/>
        </w:rPr>
        <w:t>ducation</w:t>
      </w:r>
    </w:p>
    <w:p w:rsidR="22E43749" w:rsidP="493A2794" w:rsidRDefault="22E43749" w14:paraId="18DB4109" w14:textId="75F8C3EF">
      <w:pPr>
        <w:pStyle w:val="Normal"/>
        <w:ind w:left="720"/>
        <w:rPr>
          <w:b w:val="1"/>
          <w:bCs w:val="1"/>
          <w:sz w:val="40"/>
          <w:szCs w:val="40"/>
          <w:u w:val="single"/>
        </w:rPr>
      </w:pPr>
    </w:p>
    <w:p w:rsidR="22E43749" w:rsidRDefault="22E43749" w14:paraId="6995AEA0" w14:textId="33F4DF1F"/>
    <w:p w:rsidR="493A2794" w:rsidP="493A2794" w:rsidRDefault="493A2794" w14:paraId="3AFA2B03" w14:textId="245C2581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2B27E88F" w14:textId="705D718B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111A44B3" w14:textId="3199CD01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184B986F" w14:textId="1AAC5625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3149A310" w14:textId="442C1E1B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3F27632B" w14:textId="16F49436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6FD3FC33" w14:textId="111A2AA2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59FD4E53" w14:textId="4AD36B6E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7558CD9F" w14:textId="40635197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3480EA68" w14:textId="010FD049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3799240E" w14:textId="5DD7C9B8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7A7E1958" w14:textId="23F87A93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2D15B1A5" w14:textId="595D76B3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3C75791A" w14:textId="1FC29702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05BFE9A5" w14:textId="16334762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0ED1CB0C" w14:textId="6929B53D">
      <w:pPr>
        <w:pStyle w:val="Normal"/>
        <w:rPr>
          <w:b w:val="1"/>
          <w:bCs w:val="1"/>
          <w:sz w:val="32"/>
          <w:szCs w:val="32"/>
          <w:u w:val="single"/>
        </w:rPr>
      </w:pPr>
    </w:p>
    <w:p w:rsidR="12BD6142" w:rsidP="493A2794" w:rsidRDefault="12BD6142" w14:paraId="1BE3FA55" w14:textId="77BB5070">
      <w:pPr>
        <w:pStyle w:val="Normal"/>
        <w:ind w:left="3600"/>
        <w:rPr>
          <w:b w:val="1"/>
          <w:bCs w:val="1"/>
          <w:sz w:val="32"/>
          <w:szCs w:val="32"/>
          <w:u w:val="single"/>
        </w:rPr>
      </w:pPr>
      <w:r w:rsidRPr="3A689EFD" w:rsidR="478BD524">
        <w:rPr>
          <w:b w:val="1"/>
          <w:bCs w:val="1"/>
          <w:sz w:val="32"/>
          <w:szCs w:val="32"/>
          <w:u w:val="single"/>
        </w:rPr>
        <w:t>Contents</w:t>
      </w:r>
    </w:p>
    <w:p w:rsidR="493A2794" w:rsidP="493A2794" w:rsidRDefault="493A2794" w14:paraId="6115DCA9" w14:textId="5C54985C">
      <w:pPr>
        <w:pStyle w:val="Normal"/>
        <w:ind w:left="3600"/>
        <w:rPr>
          <w:b w:val="1"/>
          <w:bCs w:val="1"/>
          <w:sz w:val="32"/>
          <w:szCs w:val="32"/>
          <w:u w:val="single"/>
        </w:rPr>
      </w:pPr>
    </w:p>
    <w:p w:rsidR="12BD6142" w:rsidP="3A689EFD" w:rsidRDefault="12BD6142" w14:paraId="6A3F4A1E" w14:textId="6ACDF3AE">
      <w:pPr>
        <w:keepNext w:val="1"/>
        <w:keepLines w:val="1"/>
        <w:spacing w:before="240" w:after="0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3A689EFD" w:rsidR="478BD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Introduction.............................................................................3</w:t>
      </w:r>
    </w:p>
    <w:p w:rsidR="12BD6142" w:rsidP="3A689EFD" w:rsidRDefault="12BD6142" w14:paraId="450BEB47" w14:textId="36D42E52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A689EFD" w:rsidR="478BD5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Referencing</w:t>
      </w:r>
      <w:r w:rsidRPr="3A689EFD" w:rsidR="478BD5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.................................................................................................................................4</w:t>
      </w:r>
    </w:p>
    <w:p w:rsidR="12BD6142" w:rsidP="3A689EFD" w:rsidRDefault="12BD6142" w14:paraId="62851417" w14:textId="2AD8B787">
      <w:pPr>
        <w:pStyle w:val="Heading1"/>
        <w:keepNext w:val="1"/>
        <w:keepLines w:val="1"/>
        <w:spacing w:before="240" w:after="0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A689EFD" w:rsidR="478BD5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Critical</w:t>
      </w:r>
      <w:r w:rsidRPr="3A689EFD" w:rsidR="2B7BC30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A689EFD" w:rsidR="478BD5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Thinking..............................................................................................................................5</w:t>
      </w:r>
    </w:p>
    <w:p w:rsidR="12BD6142" w:rsidP="3A689EFD" w:rsidRDefault="12BD6142" w14:paraId="0667E91E" w14:textId="3BDAA730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A689EFD" w:rsidR="478BD5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Reflection.....................................................................................................................................7</w:t>
      </w:r>
    </w:p>
    <w:p w:rsidR="3E197D0E" w:rsidP="3A689EFD" w:rsidRDefault="3E197D0E" w14:paraId="7E7EA315" w14:textId="100274EE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689EFD" w:rsidR="2BDE6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Academic Misconduct..................................................................................................................8</w:t>
      </w:r>
    </w:p>
    <w:p w:rsidR="12BD6142" w:rsidP="3A689EFD" w:rsidRDefault="12BD6142" w14:paraId="6F1E68B2" w14:textId="32043481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A689EFD" w:rsidR="478BD5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Conclusion....................................................................................................................................</w:t>
      </w:r>
      <w:r w:rsidRPr="3A689EFD" w:rsidR="3DEDDE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10</w:t>
      </w:r>
    </w:p>
    <w:p w:rsidR="12BD6142" w:rsidP="3A689EFD" w:rsidRDefault="12BD6142" w14:paraId="451A3078" w14:textId="0F172266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689EFD" w:rsidR="478BD5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References....................................................................................................................................1</w:t>
      </w:r>
      <w:r w:rsidRPr="3A689EFD" w:rsidR="2379D8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1</w:t>
      </w:r>
    </w:p>
    <w:p w:rsidR="493A2794" w:rsidP="493A2794" w:rsidRDefault="493A2794" w14:paraId="35AECBF8" w14:textId="1C899561">
      <w:pPr>
        <w:pStyle w:val="Normal"/>
        <w:ind w:left="3600"/>
        <w:rPr>
          <w:b w:val="1"/>
          <w:bCs w:val="1"/>
          <w:sz w:val="32"/>
          <w:szCs w:val="32"/>
          <w:u w:val="single"/>
        </w:rPr>
      </w:pPr>
    </w:p>
    <w:p w:rsidR="493A2794" w:rsidRDefault="493A2794" w14:paraId="3C476089" w14:textId="40A006EC">
      <w:r>
        <w:br w:type="page"/>
      </w:r>
    </w:p>
    <w:p w:rsidR="493A2794" w:rsidRDefault="493A2794" w14:paraId="3B48249E" w14:textId="46440E91"/>
    <w:p w:rsidR="493A2794" w:rsidP="493A2794" w:rsidRDefault="493A2794" w14:paraId="5BD82C67" w14:textId="2F97F3F6">
      <w:pPr>
        <w:pStyle w:val="Normal"/>
      </w:pPr>
    </w:p>
    <w:p w:rsidR="493A2794" w:rsidP="493A2794" w:rsidRDefault="493A2794" w14:paraId="0DB31BA5" w14:textId="75BBA394">
      <w:pPr>
        <w:pStyle w:val="Normal"/>
        <w:rPr>
          <w:b w:val="1"/>
          <w:bCs w:val="1"/>
          <w:sz w:val="32"/>
          <w:szCs w:val="32"/>
          <w:u w:val="single"/>
        </w:rPr>
      </w:pPr>
    </w:p>
    <w:p w:rsidR="493A2794" w:rsidP="493A2794" w:rsidRDefault="493A2794" w14:paraId="032B2B12" w14:textId="2DF6BCEA">
      <w:pPr>
        <w:pStyle w:val="Normal"/>
        <w:rPr>
          <w:sz w:val="32"/>
          <w:szCs w:val="32"/>
        </w:rPr>
      </w:pPr>
    </w:p>
    <w:p w:rsidR="493A2794" w:rsidP="493A2794" w:rsidRDefault="493A2794" w14:paraId="4E32ED32" w14:textId="042C1B50">
      <w:pPr>
        <w:pStyle w:val="Heading1"/>
      </w:pPr>
    </w:p>
    <w:p w:rsidR="493A2794" w:rsidP="493A2794" w:rsidRDefault="493A2794" w14:paraId="1341D620" w14:textId="6E9EB1CB">
      <w:pPr>
        <w:pStyle w:val="Normal"/>
        <w:ind w:left="3600"/>
      </w:pPr>
    </w:p>
    <w:p w:rsidR="493A2794" w:rsidP="493A2794" w:rsidRDefault="493A2794" w14:paraId="35C3E2C4" w14:textId="294437D0">
      <w:pPr>
        <w:pStyle w:val="Normal"/>
      </w:pPr>
    </w:p>
    <w:p w:rsidR="493A2794" w:rsidP="493A2794" w:rsidRDefault="493A2794" w14:paraId="5DFD532F" w14:textId="4CEE9D91">
      <w:pPr>
        <w:pStyle w:val="Normal"/>
      </w:pPr>
    </w:p>
    <w:p w:rsidR="45BF79EE" w:rsidP="45BF79EE" w:rsidRDefault="45BF79EE" w14:paraId="4CE26E3A" w14:textId="2E7A01CE">
      <w:pPr>
        <w:pStyle w:val="Normal"/>
      </w:pPr>
    </w:p>
    <w:p w:rsidR="45BF79EE" w:rsidP="45BF79EE" w:rsidRDefault="45BF79EE" w14:paraId="52C9ABE3" w14:textId="029A7F1E">
      <w:pPr>
        <w:pStyle w:val="Normal"/>
      </w:pPr>
    </w:p>
    <w:p w:rsidR="45BF79EE" w:rsidP="45BF79EE" w:rsidRDefault="45BF79EE" w14:paraId="35EA7463" w14:textId="3F420858">
      <w:pPr>
        <w:pStyle w:val="Normal"/>
      </w:pPr>
    </w:p>
    <w:p w:rsidR="493A2794" w:rsidP="493A2794" w:rsidRDefault="493A2794" w14:paraId="430468E7" w14:textId="7E1AB22E">
      <w:pPr>
        <w:pStyle w:val="Normal"/>
        <w:rPr>
          <w:b w:val="1"/>
          <w:bCs w:val="1"/>
          <w:noProof w:val="0"/>
          <w:sz w:val="24"/>
          <w:szCs w:val="24"/>
          <w:u w:val="single"/>
          <w:lang w:val="en-GB"/>
        </w:rPr>
      </w:pPr>
    </w:p>
    <w:p w:rsidR="6DB789C3" w:rsidP="7F398F59" w:rsidRDefault="6DB789C3" w14:paraId="45838370" w14:textId="4EDF2CC7">
      <w:pPr>
        <w:pStyle w:val="Normal"/>
        <w:rPr>
          <w:noProof w:val="0"/>
          <w:sz w:val="24"/>
          <w:szCs w:val="24"/>
          <w:lang w:val="en-GB"/>
        </w:rPr>
      </w:pPr>
      <w:r w:rsidRPr="3A689EFD" w:rsidR="6A547C26">
        <w:rPr>
          <w:b w:val="1"/>
          <w:bCs w:val="1"/>
          <w:sz w:val="24"/>
          <w:szCs w:val="24"/>
          <w:u w:val="single"/>
        </w:rPr>
        <w:t>Introduction</w:t>
      </w:r>
    </w:p>
    <w:p w:rsidR="22E43749" w:rsidP="7F398F59" w:rsidRDefault="22E43749" w14:paraId="15B5859B" w14:textId="20F8D9C3">
      <w:pPr>
        <w:pStyle w:val="NoSpacing"/>
        <w:spacing w:line="480" w:lineRule="auto"/>
        <w:rPr>
          <w:noProof w:val="0"/>
          <w:sz w:val="24"/>
          <w:szCs w:val="24"/>
          <w:lang w:val="en-GB"/>
        </w:rPr>
      </w:pPr>
      <w:r w:rsidRPr="3A689EFD" w:rsidR="0BF2CFDF">
        <w:rPr>
          <w:sz w:val="24"/>
          <w:szCs w:val="24"/>
        </w:rPr>
        <w:t xml:space="preserve">Study skills </w:t>
      </w:r>
      <w:r w:rsidRPr="3A689EFD" w:rsidR="7917CF57">
        <w:rPr>
          <w:sz w:val="24"/>
          <w:szCs w:val="24"/>
        </w:rPr>
        <w:t>are</w:t>
      </w:r>
      <w:r w:rsidRPr="3A689EFD" w:rsidR="0BF2CFDF">
        <w:rPr>
          <w:sz w:val="24"/>
          <w:szCs w:val="24"/>
        </w:rPr>
        <w:t xml:space="preserve"> a </w:t>
      </w:r>
      <w:r w:rsidRPr="3A689EFD" w:rsidR="52D4C58B">
        <w:rPr>
          <w:sz w:val="24"/>
          <w:szCs w:val="24"/>
        </w:rPr>
        <w:t xml:space="preserve">crucial </w:t>
      </w:r>
      <w:r w:rsidRPr="3A689EFD" w:rsidR="0BF2CFDF">
        <w:rPr>
          <w:sz w:val="24"/>
          <w:szCs w:val="24"/>
        </w:rPr>
        <w:t xml:space="preserve">aspect for </w:t>
      </w:r>
      <w:r w:rsidRPr="3A689EFD" w:rsidR="526BFAA5">
        <w:rPr>
          <w:sz w:val="24"/>
          <w:szCs w:val="24"/>
        </w:rPr>
        <w:t>aca</w:t>
      </w:r>
      <w:r w:rsidRPr="3A689EFD" w:rsidR="5D73B292">
        <w:rPr>
          <w:sz w:val="24"/>
          <w:szCs w:val="24"/>
        </w:rPr>
        <w:t>demic success</w:t>
      </w:r>
      <w:r w:rsidRPr="3A689EFD" w:rsidR="36A115B0">
        <w:rPr>
          <w:sz w:val="24"/>
          <w:szCs w:val="24"/>
        </w:rPr>
        <w:t xml:space="preserve"> </w:t>
      </w:r>
      <w:r w:rsidRPr="3A689EFD" w:rsidR="36A115B0">
        <w:rPr>
          <w:sz w:val="24"/>
          <w:szCs w:val="24"/>
        </w:rPr>
        <w:t>(</w:t>
      </w:r>
      <w:r w:rsidRPr="3A689EFD" w:rsidR="4409F3EC">
        <w:rPr>
          <w:sz w:val="24"/>
          <w:szCs w:val="24"/>
        </w:rPr>
        <w:t>Cottrell,</w:t>
      </w:r>
      <w:r w:rsidRPr="3A689EFD" w:rsidR="4409F3EC">
        <w:rPr>
          <w:sz w:val="24"/>
          <w:szCs w:val="24"/>
        </w:rPr>
        <w:t xml:space="preserve"> 2019; </w:t>
      </w:r>
      <w:r w:rsidRPr="3A689EFD" w:rsidR="36A115B0">
        <w:rPr>
          <w:sz w:val="24"/>
          <w:szCs w:val="24"/>
        </w:rPr>
        <w:t>Gettinger and Seibert, 2002</w:t>
      </w:r>
      <w:r w:rsidRPr="3A689EFD" w:rsidR="72865927">
        <w:rPr>
          <w:sz w:val="24"/>
          <w:szCs w:val="24"/>
        </w:rPr>
        <w:t>; Moore, 2010</w:t>
      </w:r>
      <w:r w:rsidRPr="3A689EFD" w:rsidR="36A115B0">
        <w:rPr>
          <w:sz w:val="24"/>
          <w:szCs w:val="24"/>
        </w:rPr>
        <w:t>)</w:t>
      </w:r>
      <w:r w:rsidRPr="3A689EFD" w:rsidR="5D73B292">
        <w:rPr>
          <w:sz w:val="24"/>
          <w:szCs w:val="24"/>
        </w:rPr>
        <w:t xml:space="preserve">. </w:t>
      </w:r>
      <w:r w:rsidRPr="3A689EFD" w:rsidR="04EA7B82">
        <w:rPr>
          <w:sz w:val="24"/>
          <w:szCs w:val="24"/>
        </w:rPr>
        <w:t xml:space="preserve">Exceptional levels of study skills </w:t>
      </w:r>
      <w:r w:rsidRPr="3A689EFD" w:rsidR="7E05F251">
        <w:rPr>
          <w:sz w:val="24"/>
          <w:szCs w:val="24"/>
        </w:rPr>
        <w:t>lead</w:t>
      </w:r>
      <w:r w:rsidRPr="3A689EFD" w:rsidR="7E05F251">
        <w:rPr>
          <w:sz w:val="24"/>
          <w:szCs w:val="24"/>
        </w:rPr>
        <w:t xml:space="preserve"> to </w:t>
      </w:r>
      <w:r w:rsidRPr="3A689EFD" w:rsidR="302F6B96">
        <w:rPr>
          <w:sz w:val="24"/>
          <w:szCs w:val="24"/>
        </w:rPr>
        <w:t>good results</w:t>
      </w:r>
      <w:r w:rsidRPr="3A689EFD" w:rsidR="302F6B96">
        <w:rPr>
          <w:sz w:val="24"/>
          <w:szCs w:val="24"/>
        </w:rPr>
        <w:t xml:space="preserve"> for students in higher education</w:t>
      </w:r>
      <w:r w:rsidRPr="3A689EFD" w:rsidR="777D4FB6">
        <w:rPr>
          <w:sz w:val="24"/>
          <w:szCs w:val="24"/>
        </w:rPr>
        <w:t>,</w:t>
      </w:r>
      <w:r w:rsidRPr="3A689EFD" w:rsidR="302F6B96">
        <w:rPr>
          <w:sz w:val="24"/>
          <w:szCs w:val="24"/>
        </w:rPr>
        <w:t xml:space="preserve"> which can then</w:t>
      </w:r>
      <w:r w:rsidRPr="3A689EFD" w:rsidR="6C58C318">
        <w:rPr>
          <w:sz w:val="24"/>
          <w:szCs w:val="24"/>
        </w:rPr>
        <w:t xml:space="preserve"> be used</w:t>
      </w:r>
      <w:r w:rsidRPr="3A689EFD" w:rsidR="366C3D8D">
        <w:rPr>
          <w:sz w:val="24"/>
          <w:szCs w:val="24"/>
        </w:rPr>
        <w:t xml:space="preserve"> </w:t>
      </w:r>
      <w:r w:rsidRPr="3A689EFD" w:rsidR="6C58C318">
        <w:rPr>
          <w:sz w:val="24"/>
          <w:szCs w:val="24"/>
        </w:rPr>
        <w:t xml:space="preserve">and </w:t>
      </w:r>
      <w:r w:rsidRPr="3A689EFD" w:rsidR="6C58C318">
        <w:rPr>
          <w:b w:val="0"/>
          <w:bCs w:val="0"/>
          <w:sz w:val="24"/>
          <w:szCs w:val="24"/>
        </w:rPr>
        <w:t xml:space="preserve">applied </w:t>
      </w:r>
      <w:r w:rsidRPr="3A689EFD" w:rsidR="6C58C318">
        <w:rPr>
          <w:sz w:val="24"/>
          <w:szCs w:val="24"/>
        </w:rPr>
        <w:t xml:space="preserve">in </w:t>
      </w:r>
      <w:r w:rsidRPr="3A689EFD" w:rsidR="3FCEE3CF">
        <w:rPr>
          <w:sz w:val="24"/>
          <w:szCs w:val="24"/>
        </w:rPr>
        <w:t xml:space="preserve">the </w:t>
      </w:r>
      <w:r w:rsidRPr="3A689EFD" w:rsidR="6C58C318">
        <w:rPr>
          <w:sz w:val="24"/>
          <w:szCs w:val="24"/>
        </w:rPr>
        <w:t xml:space="preserve">real world. </w:t>
      </w:r>
      <w:r w:rsidRPr="3A689EFD" w:rsidR="6B37E734">
        <w:rPr>
          <w:sz w:val="24"/>
          <w:szCs w:val="24"/>
        </w:rPr>
        <w:t>Skills</w:t>
      </w:r>
      <w:r w:rsidRPr="3A689EFD" w:rsidR="2CEC5207">
        <w:rPr>
          <w:b w:val="0"/>
          <w:bCs w:val="0"/>
          <w:sz w:val="24"/>
          <w:szCs w:val="24"/>
        </w:rPr>
        <w:t xml:space="preserve"> </w:t>
      </w:r>
      <w:r w:rsidRPr="3A689EFD" w:rsidR="1A1B4F22">
        <w:rPr>
          <w:sz w:val="24"/>
          <w:szCs w:val="24"/>
        </w:rPr>
        <w:t xml:space="preserve">such as </w:t>
      </w:r>
      <w:r w:rsidRPr="3A689EFD" w:rsidR="64E3CC94">
        <w:rPr>
          <w:sz w:val="24"/>
          <w:szCs w:val="24"/>
        </w:rPr>
        <w:t>referencing,</w:t>
      </w:r>
      <w:r w:rsidRPr="3A689EFD" w:rsidR="1A1B4F22">
        <w:rPr>
          <w:sz w:val="24"/>
          <w:szCs w:val="24"/>
        </w:rPr>
        <w:t xml:space="preserve"> and reflection are just two</w:t>
      </w:r>
      <w:r w:rsidRPr="3A689EFD" w:rsidR="5CCD067E">
        <w:rPr>
          <w:sz w:val="24"/>
          <w:szCs w:val="24"/>
        </w:rPr>
        <w:t xml:space="preserve"> of</w:t>
      </w:r>
      <w:r w:rsidRPr="3A689EFD" w:rsidR="1A1B4F22">
        <w:rPr>
          <w:sz w:val="24"/>
          <w:szCs w:val="24"/>
        </w:rPr>
        <w:t xml:space="preserve"> </w:t>
      </w:r>
      <w:r w:rsidRPr="3A689EFD" w:rsidR="2C837C5C">
        <w:rPr>
          <w:sz w:val="24"/>
          <w:szCs w:val="24"/>
        </w:rPr>
        <w:t xml:space="preserve">the </w:t>
      </w:r>
      <w:r w:rsidRPr="3A689EFD" w:rsidR="1A1B4F22">
        <w:rPr>
          <w:sz w:val="24"/>
          <w:szCs w:val="24"/>
        </w:rPr>
        <w:t>important</w:t>
      </w:r>
      <w:r w:rsidRPr="3A689EFD" w:rsidR="3F479E7C">
        <w:rPr>
          <w:sz w:val="24"/>
          <w:szCs w:val="24"/>
        </w:rPr>
        <w:t xml:space="preserve"> </w:t>
      </w:r>
      <w:r w:rsidRPr="3A689EFD" w:rsidR="6BA402BA">
        <w:rPr>
          <w:sz w:val="24"/>
          <w:szCs w:val="24"/>
        </w:rPr>
        <w:t>requirements</w:t>
      </w:r>
      <w:r w:rsidRPr="3A689EFD" w:rsidR="60B8D943">
        <w:rPr>
          <w:sz w:val="24"/>
          <w:szCs w:val="24"/>
        </w:rPr>
        <w:t xml:space="preserve"> </w:t>
      </w:r>
      <w:r w:rsidRPr="3A689EFD" w:rsidR="1A1B4F22">
        <w:rPr>
          <w:sz w:val="24"/>
          <w:szCs w:val="24"/>
        </w:rPr>
        <w:t>students in</w:t>
      </w:r>
      <w:r w:rsidRPr="3A689EFD" w:rsidR="518CEAD2">
        <w:rPr>
          <w:sz w:val="24"/>
          <w:szCs w:val="24"/>
        </w:rPr>
        <w:t xml:space="preserve"> higher </w:t>
      </w:r>
      <w:r w:rsidRPr="3A689EFD" w:rsidR="7E86D7B7">
        <w:rPr>
          <w:sz w:val="24"/>
          <w:szCs w:val="24"/>
        </w:rPr>
        <w:t>education</w:t>
      </w:r>
      <w:r w:rsidRPr="3A689EFD" w:rsidR="518CEAD2">
        <w:rPr>
          <w:sz w:val="24"/>
          <w:szCs w:val="24"/>
        </w:rPr>
        <w:t xml:space="preserve"> </w:t>
      </w:r>
      <w:r w:rsidRPr="3A689EFD" w:rsidR="736860E7">
        <w:rPr>
          <w:sz w:val="24"/>
          <w:szCs w:val="24"/>
        </w:rPr>
        <w:t xml:space="preserve">must use </w:t>
      </w:r>
      <w:r w:rsidRPr="3A689EFD" w:rsidR="736860E7">
        <w:rPr>
          <w:sz w:val="24"/>
          <w:szCs w:val="24"/>
        </w:rPr>
        <w:t>in order to</w:t>
      </w:r>
      <w:r w:rsidRPr="3A689EFD" w:rsidR="736860E7">
        <w:rPr>
          <w:sz w:val="24"/>
          <w:szCs w:val="24"/>
        </w:rPr>
        <w:t xml:space="preserve"> make sure that their work is authentic, </w:t>
      </w:r>
      <w:r w:rsidRPr="3A689EFD" w:rsidR="2293D2EE">
        <w:rPr>
          <w:sz w:val="24"/>
          <w:szCs w:val="24"/>
        </w:rPr>
        <w:t>authoritative,</w:t>
      </w:r>
      <w:r w:rsidRPr="3A689EFD" w:rsidR="736860E7">
        <w:rPr>
          <w:sz w:val="24"/>
          <w:szCs w:val="24"/>
        </w:rPr>
        <w:t xml:space="preserve"> and </w:t>
      </w:r>
      <w:r w:rsidRPr="3A689EFD" w:rsidR="059909F3">
        <w:rPr>
          <w:sz w:val="24"/>
          <w:szCs w:val="24"/>
        </w:rPr>
        <w:t>attested</w:t>
      </w:r>
      <w:r w:rsidRPr="3A689EFD" w:rsidR="331F9B7F">
        <w:rPr>
          <w:sz w:val="24"/>
          <w:szCs w:val="24"/>
        </w:rPr>
        <w:t>.</w:t>
      </w:r>
      <w:r w:rsidRPr="3A689EFD" w:rsidR="51A4DC15">
        <w:rPr>
          <w:sz w:val="24"/>
          <w:szCs w:val="24"/>
        </w:rPr>
        <w:t xml:space="preserve"> </w:t>
      </w:r>
      <w:r w:rsidRPr="3A689EFD" w:rsidR="25E44AD6">
        <w:rPr>
          <w:sz w:val="24"/>
          <w:szCs w:val="24"/>
        </w:rPr>
        <w:t>The purpose of this formal report is to</w:t>
      </w:r>
      <w:r w:rsidRPr="3A689EFD" w:rsidR="43CC924F">
        <w:rPr>
          <w:sz w:val="24"/>
          <w:szCs w:val="24"/>
        </w:rPr>
        <w:t xml:space="preserve"> show </w:t>
      </w:r>
      <w:r w:rsidRPr="3A689EFD" w:rsidR="25E44AD6">
        <w:rPr>
          <w:sz w:val="24"/>
          <w:szCs w:val="24"/>
        </w:rPr>
        <w:t>the importance of study</w:t>
      </w:r>
      <w:r w:rsidRPr="3A689EFD" w:rsidR="390AE35D">
        <w:rPr>
          <w:sz w:val="24"/>
          <w:szCs w:val="24"/>
        </w:rPr>
        <w:t xml:space="preserve"> skills</w:t>
      </w:r>
      <w:r w:rsidRPr="3A689EFD" w:rsidR="351329E7">
        <w:rPr>
          <w:sz w:val="24"/>
          <w:szCs w:val="24"/>
        </w:rPr>
        <w:t>,</w:t>
      </w:r>
      <w:r w:rsidRPr="3A689EFD" w:rsidR="0560C292">
        <w:rPr>
          <w:sz w:val="24"/>
          <w:szCs w:val="24"/>
        </w:rPr>
        <w:t xml:space="preserve"> </w:t>
      </w:r>
      <w:r w:rsidRPr="3A689EFD" w:rsidR="6BC61BF4">
        <w:rPr>
          <w:sz w:val="24"/>
          <w:szCs w:val="24"/>
        </w:rPr>
        <w:t>s</w:t>
      </w:r>
      <w:r w:rsidRPr="3A689EFD" w:rsidR="0560C292">
        <w:rPr>
          <w:sz w:val="24"/>
          <w:szCs w:val="24"/>
        </w:rPr>
        <w:t xml:space="preserve">pecifically in the context </w:t>
      </w:r>
      <w:r w:rsidRPr="3A689EFD" w:rsidR="1B2EE72F">
        <w:rPr>
          <w:sz w:val="24"/>
          <w:szCs w:val="24"/>
        </w:rPr>
        <w:t>of</w:t>
      </w:r>
      <w:r w:rsidRPr="3A689EFD" w:rsidR="0560C292">
        <w:rPr>
          <w:sz w:val="24"/>
          <w:szCs w:val="24"/>
        </w:rPr>
        <w:t xml:space="preserve"> students in higher education</w:t>
      </w:r>
      <w:r w:rsidRPr="3A689EFD" w:rsidR="7C59B40F">
        <w:rPr>
          <w:sz w:val="24"/>
          <w:szCs w:val="24"/>
        </w:rPr>
        <w:t>/university</w:t>
      </w:r>
      <w:r w:rsidRPr="3A689EFD" w:rsidR="0560C292">
        <w:rPr>
          <w:sz w:val="24"/>
          <w:szCs w:val="24"/>
        </w:rPr>
        <w:t>.</w:t>
      </w:r>
      <w:r w:rsidRPr="3A689EFD" w:rsidR="1656FC37">
        <w:rPr>
          <w:sz w:val="24"/>
          <w:szCs w:val="24"/>
        </w:rPr>
        <w:t xml:space="preserve"> This will be exploring the importance and </w:t>
      </w:r>
      <w:r w:rsidRPr="3A689EFD" w:rsidR="0B9C5705">
        <w:rPr>
          <w:sz w:val="24"/>
          <w:szCs w:val="24"/>
        </w:rPr>
        <w:t>necessity</w:t>
      </w:r>
      <w:r w:rsidRPr="3A689EFD" w:rsidR="1656FC37">
        <w:rPr>
          <w:sz w:val="24"/>
          <w:szCs w:val="24"/>
        </w:rPr>
        <w:t xml:space="preserve"> </w:t>
      </w:r>
      <w:r w:rsidRPr="3A689EFD" w:rsidR="1656FC37">
        <w:rPr>
          <w:sz w:val="24"/>
          <w:szCs w:val="24"/>
        </w:rPr>
        <w:t xml:space="preserve">of referencing, critical thinking, </w:t>
      </w:r>
      <w:r w:rsidRPr="3A689EFD" w:rsidR="7A007CBE">
        <w:rPr>
          <w:sz w:val="24"/>
          <w:szCs w:val="24"/>
        </w:rPr>
        <w:t>reflection</w:t>
      </w:r>
      <w:r w:rsidRPr="3A689EFD" w:rsidR="544979A0">
        <w:rPr>
          <w:sz w:val="24"/>
          <w:szCs w:val="24"/>
        </w:rPr>
        <w:t xml:space="preserve"> and</w:t>
      </w:r>
      <w:r w:rsidRPr="3A689EFD" w:rsidR="6F12FEFD">
        <w:rPr>
          <w:sz w:val="24"/>
          <w:szCs w:val="24"/>
        </w:rPr>
        <w:t xml:space="preserve"> avoiding</w:t>
      </w:r>
      <w:r w:rsidRPr="3A689EFD" w:rsidR="544979A0">
        <w:rPr>
          <w:sz w:val="24"/>
          <w:szCs w:val="24"/>
        </w:rPr>
        <w:t xml:space="preserve"> </w:t>
      </w:r>
      <w:r w:rsidRPr="3A689EFD" w:rsidR="544979A0">
        <w:rPr>
          <w:sz w:val="24"/>
          <w:szCs w:val="24"/>
        </w:rPr>
        <w:t>academic misconduct.</w:t>
      </w:r>
    </w:p>
    <w:p w:rsidR="7F398F59" w:rsidRDefault="7F398F59" w14:paraId="3E188830" w14:textId="5BF251C8">
      <w:r>
        <w:br w:type="page"/>
      </w:r>
    </w:p>
    <w:p w:rsidR="7F398F59" w:rsidP="7F398F59" w:rsidRDefault="7F398F59" w14:paraId="7E4BCD25" w14:textId="584EFB54">
      <w:pPr>
        <w:pStyle w:val="NoSpacing"/>
        <w:spacing w:line="480" w:lineRule="auto"/>
        <w:rPr>
          <w:noProof w:val="0"/>
          <w:sz w:val="24"/>
          <w:szCs w:val="24"/>
          <w:lang w:val="en-GB"/>
        </w:rPr>
      </w:pPr>
    </w:p>
    <w:p w:rsidR="7425714E" w:rsidP="7425714E" w:rsidRDefault="7425714E" w14:paraId="01267342" w14:textId="47138217">
      <w:pPr>
        <w:pStyle w:val="NoSpacing"/>
        <w:rPr>
          <w:sz w:val="24"/>
          <w:szCs w:val="24"/>
        </w:rPr>
      </w:pPr>
    </w:p>
    <w:p w:rsidR="5B3CA687" w:rsidP="7425714E" w:rsidRDefault="5B3CA687" w14:paraId="6160EB6A" w14:textId="592057EB">
      <w:pPr>
        <w:pStyle w:val="Normal"/>
        <w:rPr>
          <w:b w:val="1"/>
          <w:bCs w:val="1"/>
          <w:sz w:val="24"/>
          <w:szCs w:val="24"/>
          <w:u w:val="single"/>
        </w:rPr>
      </w:pPr>
      <w:r w:rsidRPr="3A689EFD" w:rsidR="3A4D90B0">
        <w:rPr>
          <w:b w:val="1"/>
          <w:bCs w:val="1"/>
          <w:sz w:val="24"/>
          <w:szCs w:val="24"/>
          <w:u w:val="single"/>
        </w:rPr>
        <w:t xml:space="preserve">Referencing </w:t>
      </w:r>
    </w:p>
    <w:p w:rsidR="7425714E" w:rsidP="523BB2C1" w:rsidRDefault="7425714E" w14:paraId="46449415" w14:textId="6E5E2296">
      <w:pPr>
        <w:pStyle w:val="Normal"/>
        <w:spacing w:line="480" w:lineRule="auto"/>
        <w:rPr>
          <w:sz w:val="24"/>
          <w:szCs w:val="24"/>
        </w:rPr>
      </w:pPr>
      <w:r w:rsidRPr="3A689EFD" w:rsidR="0912EC5E">
        <w:rPr>
          <w:sz w:val="24"/>
          <w:szCs w:val="24"/>
        </w:rPr>
        <w:t>There are many reasons why r</w:t>
      </w:r>
      <w:r w:rsidRPr="3A689EFD" w:rsidR="4B8213E4">
        <w:rPr>
          <w:sz w:val="24"/>
          <w:szCs w:val="24"/>
        </w:rPr>
        <w:t xml:space="preserve">eferencing is important </w:t>
      </w:r>
      <w:r w:rsidRPr="3A689EFD" w:rsidR="07BCF155">
        <w:rPr>
          <w:sz w:val="24"/>
          <w:szCs w:val="24"/>
        </w:rPr>
        <w:t>for students in higher education</w:t>
      </w:r>
      <w:r w:rsidRPr="3A689EFD" w:rsidR="4043DBCB">
        <w:rPr>
          <w:sz w:val="24"/>
          <w:szCs w:val="24"/>
        </w:rPr>
        <w:t>.</w:t>
      </w:r>
      <w:r w:rsidRPr="3A689EFD" w:rsidR="4043DBCB">
        <w:rPr>
          <w:sz w:val="24"/>
          <w:szCs w:val="24"/>
        </w:rPr>
        <w:t xml:space="preserve"> To begin with,</w:t>
      </w:r>
      <w:r w:rsidRPr="3A689EFD" w:rsidR="4B8213E4">
        <w:rPr>
          <w:sz w:val="24"/>
          <w:szCs w:val="24"/>
        </w:rPr>
        <w:t xml:space="preserve"> </w:t>
      </w:r>
      <w:r w:rsidRPr="3A689EFD" w:rsidR="7EF21C30">
        <w:rPr>
          <w:sz w:val="24"/>
          <w:szCs w:val="24"/>
        </w:rPr>
        <w:t>i</w:t>
      </w:r>
      <w:r w:rsidRPr="3A689EFD" w:rsidR="23D28F2B">
        <w:rPr>
          <w:sz w:val="24"/>
          <w:szCs w:val="24"/>
        </w:rPr>
        <w:t>t</w:t>
      </w:r>
      <w:r w:rsidRPr="3A689EFD" w:rsidR="7EF21C30">
        <w:rPr>
          <w:sz w:val="24"/>
          <w:szCs w:val="24"/>
        </w:rPr>
        <w:t xml:space="preserve"> </w:t>
      </w:r>
      <w:r w:rsidRPr="3A689EFD" w:rsidR="7EF21C30">
        <w:rPr>
          <w:sz w:val="24"/>
          <w:szCs w:val="24"/>
        </w:rPr>
        <w:t xml:space="preserve">allows readers to </w:t>
      </w:r>
      <w:r w:rsidRPr="3A689EFD" w:rsidR="3E960BAB">
        <w:rPr>
          <w:sz w:val="24"/>
          <w:szCs w:val="24"/>
        </w:rPr>
        <w:t xml:space="preserve">find </w:t>
      </w:r>
      <w:r w:rsidRPr="3A689EFD" w:rsidR="7EF21C30">
        <w:rPr>
          <w:sz w:val="24"/>
          <w:szCs w:val="24"/>
        </w:rPr>
        <w:t>the source</w:t>
      </w:r>
      <w:r w:rsidRPr="3A689EFD" w:rsidR="7EF21C30">
        <w:rPr>
          <w:sz w:val="24"/>
          <w:szCs w:val="24"/>
        </w:rPr>
        <w:t xml:space="preserve"> of </w:t>
      </w:r>
      <w:r w:rsidRPr="3A689EFD" w:rsidR="6E12159E">
        <w:rPr>
          <w:sz w:val="24"/>
          <w:szCs w:val="24"/>
        </w:rPr>
        <w:t xml:space="preserve">the </w:t>
      </w:r>
      <w:r w:rsidRPr="3A689EFD" w:rsidR="7EF21C30">
        <w:rPr>
          <w:sz w:val="24"/>
          <w:szCs w:val="24"/>
        </w:rPr>
        <w:t>information</w:t>
      </w:r>
      <w:r w:rsidRPr="3A689EFD" w:rsidR="3DD0FFCA">
        <w:rPr>
          <w:sz w:val="24"/>
          <w:szCs w:val="24"/>
        </w:rPr>
        <w:t>,</w:t>
      </w:r>
      <w:r w:rsidRPr="3A689EFD" w:rsidR="7EF21C30">
        <w:rPr>
          <w:sz w:val="24"/>
          <w:szCs w:val="24"/>
        </w:rPr>
        <w:t xml:space="preserve"> </w:t>
      </w:r>
      <w:r w:rsidRPr="3A689EFD" w:rsidR="4CAB3162">
        <w:rPr>
          <w:sz w:val="24"/>
          <w:szCs w:val="24"/>
        </w:rPr>
        <w:t xml:space="preserve">so that they can </w:t>
      </w:r>
      <w:r w:rsidRPr="3A689EFD" w:rsidR="4CAB3162">
        <w:rPr>
          <w:sz w:val="24"/>
          <w:szCs w:val="24"/>
        </w:rPr>
        <w:t>furth</w:t>
      </w:r>
      <w:r w:rsidRPr="3A689EFD" w:rsidR="0D73CC9D">
        <w:rPr>
          <w:sz w:val="24"/>
          <w:szCs w:val="24"/>
        </w:rPr>
        <w:t>e</w:t>
      </w:r>
      <w:r w:rsidRPr="3A689EFD" w:rsidR="4CAB3162">
        <w:rPr>
          <w:sz w:val="24"/>
          <w:szCs w:val="24"/>
        </w:rPr>
        <w:t>r</w:t>
      </w:r>
      <w:r w:rsidRPr="3A689EFD" w:rsidR="721BEC47">
        <w:rPr>
          <w:sz w:val="24"/>
          <w:szCs w:val="24"/>
        </w:rPr>
        <w:t xml:space="preserve"> research </w:t>
      </w:r>
      <w:r w:rsidRPr="3A689EFD" w:rsidR="721BEC47">
        <w:rPr>
          <w:sz w:val="24"/>
          <w:szCs w:val="24"/>
        </w:rPr>
        <w:t>the author and source</w:t>
      </w:r>
      <w:r w:rsidRPr="3A689EFD" w:rsidR="00DF0FD3">
        <w:rPr>
          <w:sz w:val="24"/>
          <w:szCs w:val="24"/>
        </w:rPr>
        <w:t>,</w:t>
      </w:r>
      <w:r w:rsidRPr="3A689EFD" w:rsidR="721BEC47">
        <w:rPr>
          <w:sz w:val="24"/>
          <w:szCs w:val="24"/>
        </w:rPr>
        <w:t xml:space="preserve"> </w:t>
      </w:r>
      <w:r w:rsidRPr="3A689EFD" w:rsidR="721BEC47">
        <w:rPr>
          <w:sz w:val="24"/>
          <w:szCs w:val="24"/>
        </w:rPr>
        <w:t>in order to</w:t>
      </w:r>
      <w:r w:rsidRPr="3A689EFD" w:rsidR="4CAB3162">
        <w:rPr>
          <w:sz w:val="24"/>
          <w:szCs w:val="24"/>
        </w:rPr>
        <w:t xml:space="preserve"> </w:t>
      </w:r>
      <w:r w:rsidRPr="3A689EFD" w:rsidR="5EECDADA">
        <w:rPr>
          <w:sz w:val="24"/>
          <w:szCs w:val="24"/>
        </w:rPr>
        <w:t xml:space="preserve">learn more about a </w:t>
      </w:r>
      <w:r w:rsidRPr="3A689EFD" w:rsidR="4CAB3162">
        <w:rPr>
          <w:sz w:val="24"/>
          <w:szCs w:val="24"/>
        </w:rPr>
        <w:t xml:space="preserve">particular topic </w:t>
      </w:r>
      <w:r w:rsidRPr="3A689EFD" w:rsidR="4CAB3162">
        <w:rPr>
          <w:sz w:val="24"/>
          <w:szCs w:val="24"/>
        </w:rPr>
        <w:t>(</w:t>
      </w:r>
      <w:r w:rsidRPr="3A689EFD" w:rsidR="4CAB3162">
        <w:rPr>
          <w:sz w:val="24"/>
          <w:szCs w:val="24"/>
        </w:rPr>
        <w:t>Neville, 2010)</w:t>
      </w:r>
      <w:r w:rsidRPr="3A689EFD" w:rsidR="4338B4C8">
        <w:rPr>
          <w:sz w:val="24"/>
          <w:szCs w:val="24"/>
        </w:rPr>
        <w:t>.</w:t>
      </w:r>
      <w:r w:rsidRPr="3A689EFD" w:rsidR="217620FE">
        <w:rPr>
          <w:sz w:val="24"/>
          <w:szCs w:val="24"/>
        </w:rPr>
        <w:t xml:space="preserve"> </w:t>
      </w:r>
      <w:r w:rsidRPr="3A689EFD" w:rsidR="6CED4F34">
        <w:rPr>
          <w:sz w:val="24"/>
          <w:szCs w:val="24"/>
        </w:rPr>
        <w:t>Higher education student</w:t>
      </w:r>
      <w:r w:rsidRPr="3A689EFD" w:rsidR="51CAE002">
        <w:rPr>
          <w:sz w:val="24"/>
          <w:szCs w:val="24"/>
        </w:rPr>
        <w:t>’s</w:t>
      </w:r>
      <w:r w:rsidRPr="3A689EFD" w:rsidR="6CED4F34">
        <w:rPr>
          <w:sz w:val="24"/>
          <w:szCs w:val="24"/>
        </w:rPr>
        <w:t xml:space="preserve"> academic work is </w:t>
      </w:r>
      <w:r w:rsidRPr="3A689EFD" w:rsidR="6CED4F34">
        <w:rPr>
          <w:sz w:val="24"/>
          <w:szCs w:val="24"/>
        </w:rPr>
        <w:t>required</w:t>
      </w:r>
      <w:r w:rsidRPr="3A689EFD" w:rsidR="6CED4F34">
        <w:rPr>
          <w:sz w:val="24"/>
          <w:szCs w:val="24"/>
        </w:rPr>
        <w:t xml:space="preserve"> to explore</w:t>
      </w:r>
      <w:r w:rsidRPr="3A689EFD" w:rsidR="2C61163C">
        <w:rPr>
          <w:sz w:val="24"/>
          <w:szCs w:val="24"/>
        </w:rPr>
        <w:t xml:space="preserve">, </w:t>
      </w:r>
      <w:r w:rsidRPr="3A689EFD" w:rsidR="2C61163C">
        <w:rPr>
          <w:sz w:val="24"/>
          <w:szCs w:val="24"/>
        </w:rPr>
        <w:t>analyse</w:t>
      </w:r>
      <w:r w:rsidRPr="3A689EFD" w:rsidR="2C61163C">
        <w:rPr>
          <w:sz w:val="24"/>
          <w:szCs w:val="24"/>
        </w:rPr>
        <w:t xml:space="preserve"> and evaluate a wide range of arguments</w:t>
      </w:r>
      <w:r w:rsidRPr="3A689EFD" w:rsidR="0A4B20C0">
        <w:rPr>
          <w:sz w:val="24"/>
          <w:szCs w:val="24"/>
        </w:rPr>
        <w:t xml:space="preserve"> and concepts</w:t>
      </w:r>
      <w:r w:rsidRPr="3A689EFD" w:rsidR="33B0BD67">
        <w:rPr>
          <w:sz w:val="24"/>
          <w:szCs w:val="24"/>
        </w:rPr>
        <w:t>,</w:t>
      </w:r>
      <w:r w:rsidRPr="3A689EFD" w:rsidR="334DDFBB">
        <w:rPr>
          <w:sz w:val="24"/>
          <w:szCs w:val="24"/>
        </w:rPr>
        <w:t xml:space="preserve"> </w:t>
      </w:r>
      <w:r w:rsidRPr="3A689EFD" w:rsidR="015913A6">
        <w:rPr>
          <w:sz w:val="24"/>
          <w:szCs w:val="24"/>
        </w:rPr>
        <w:t xml:space="preserve">which needs to be referenced correctly so that it can be easily accessed, </w:t>
      </w:r>
      <w:r w:rsidRPr="3A689EFD" w:rsidR="015913A6">
        <w:rPr>
          <w:sz w:val="24"/>
          <w:szCs w:val="24"/>
        </w:rPr>
        <w:t>accredited</w:t>
      </w:r>
      <w:r w:rsidRPr="3A689EFD" w:rsidR="015913A6">
        <w:rPr>
          <w:sz w:val="24"/>
          <w:szCs w:val="24"/>
        </w:rPr>
        <w:t xml:space="preserve"> and </w:t>
      </w:r>
      <w:r w:rsidRPr="3A689EFD" w:rsidR="3A6E213D">
        <w:rPr>
          <w:sz w:val="24"/>
          <w:szCs w:val="24"/>
        </w:rPr>
        <w:t>identif</w:t>
      </w:r>
      <w:r w:rsidRPr="3A689EFD" w:rsidR="7F71CB3F">
        <w:rPr>
          <w:sz w:val="24"/>
          <w:szCs w:val="24"/>
        </w:rPr>
        <w:t>ied</w:t>
      </w:r>
      <w:r w:rsidRPr="3A689EFD" w:rsidR="3A6E213D">
        <w:rPr>
          <w:sz w:val="24"/>
          <w:szCs w:val="24"/>
        </w:rPr>
        <w:t xml:space="preserve"> as a credible and trustworthy source</w:t>
      </w:r>
      <w:r w:rsidRPr="3A689EFD" w:rsidR="11BD6AD8">
        <w:rPr>
          <w:sz w:val="24"/>
          <w:szCs w:val="24"/>
        </w:rPr>
        <w:t xml:space="preserve"> </w:t>
      </w:r>
      <w:r w:rsidRPr="3A689EFD" w:rsidR="11BD6AD8">
        <w:rPr>
          <w:sz w:val="24"/>
          <w:szCs w:val="24"/>
        </w:rPr>
        <w:t>(</w:t>
      </w:r>
      <w:r w:rsidRPr="3A689EFD" w:rsidR="1DC19B12">
        <w:rPr>
          <w:sz w:val="24"/>
          <w:szCs w:val="24"/>
        </w:rPr>
        <w:t>Bottomley,</w:t>
      </w:r>
      <w:r w:rsidRPr="3A689EFD" w:rsidR="4E8CD05D">
        <w:rPr>
          <w:sz w:val="24"/>
          <w:szCs w:val="24"/>
        </w:rPr>
        <w:t xml:space="preserve"> </w:t>
      </w:r>
      <w:r w:rsidRPr="3A689EFD" w:rsidR="4E8CD05D">
        <w:rPr>
          <w:sz w:val="24"/>
          <w:szCs w:val="24"/>
        </w:rPr>
        <w:t>Pryjmachuk</w:t>
      </w:r>
      <w:r w:rsidRPr="3A689EFD" w:rsidR="4E8CD05D">
        <w:rPr>
          <w:sz w:val="24"/>
          <w:szCs w:val="24"/>
        </w:rPr>
        <w:t xml:space="preserve"> and Waugh</w:t>
      </w:r>
      <w:r w:rsidRPr="3A689EFD" w:rsidR="1DC19B12">
        <w:rPr>
          <w:sz w:val="24"/>
          <w:szCs w:val="24"/>
        </w:rPr>
        <w:t xml:space="preserve"> 2018</w:t>
      </w:r>
      <w:r w:rsidRPr="3A689EFD" w:rsidR="5130AF79">
        <w:rPr>
          <w:sz w:val="24"/>
          <w:szCs w:val="24"/>
        </w:rPr>
        <w:t>; Piers, 2022</w:t>
      </w:r>
      <w:r w:rsidRPr="3A689EFD" w:rsidR="11BD6AD8">
        <w:rPr>
          <w:sz w:val="24"/>
          <w:szCs w:val="24"/>
        </w:rPr>
        <w:t>)</w:t>
      </w:r>
      <w:r w:rsidRPr="3A689EFD" w:rsidR="11BD6AD8">
        <w:rPr>
          <w:sz w:val="24"/>
          <w:szCs w:val="24"/>
        </w:rPr>
        <w:t xml:space="preserve">. </w:t>
      </w:r>
      <w:r w:rsidRPr="3A689EFD" w:rsidR="3282FF9D">
        <w:rPr>
          <w:sz w:val="24"/>
          <w:szCs w:val="24"/>
        </w:rPr>
        <w:t xml:space="preserve"> </w:t>
      </w:r>
      <w:r w:rsidRPr="3A689EFD" w:rsidR="6AFE24DB">
        <w:rPr>
          <w:sz w:val="24"/>
          <w:szCs w:val="24"/>
        </w:rPr>
        <w:t xml:space="preserve">Referencing helps strengthen an argument for an academic assignment or task because </w:t>
      </w:r>
      <w:r w:rsidRPr="3A689EFD" w:rsidR="7C9103BC">
        <w:rPr>
          <w:sz w:val="24"/>
          <w:szCs w:val="24"/>
        </w:rPr>
        <w:t xml:space="preserve">it shows that </w:t>
      </w:r>
      <w:r w:rsidRPr="3A689EFD" w:rsidR="19E67899">
        <w:rPr>
          <w:sz w:val="24"/>
          <w:szCs w:val="24"/>
        </w:rPr>
        <w:t xml:space="preserve">evidence was </w:t>
      </w:r>
      <w:r w:rsidRPr="3A689EFD" w:rsidR="173F5A22">
        <w:rPr>
          <w:sz w:val="24"/>
          <w:szCs w:val="24"/>
        </w:rPr>
        <w:t>provided</w:t>
      </w:r>
      <w:r w:rsidRPr="3A689EFD" w:rsidR="19E67899">
        <w:rPr>
          <w:sz w:val="24"/>
          <w:szCs w:val="24"/>
        </w:rPr>
        <w:t xml:space="preserve"> </w:t>
      </w:r>
      <w:r w:rsidRPr="3A689EFD" w:rsidR="7573EB59">
        <w:rPr>
          <w:sz w:val="24"/>
          <w:szCs w:val="24"/>
        </w:rPr>
        <w:t xml:space="preserve">by the </w:t>
      </w:r>
      <w:r w:rsidRPr="3A689EFD" w:rsidR="27E64D03">
        <w:rPr>
          <w:sz w:val="24"/>
          <w:szCs w:val="24"/>
        </w:rPr>
        <w:t>student</w:t>
      </w:r>
      <w:r w:rsidRPr="3A689EFD" w:rsidR="7573EB59">
        <w:rPr>
          <w:sz w:val="24"/>
          <w:szCs w:val="24"/>
        </w:rPr>
        <w:t xml:space="preserve"> </w:t>
      </w:r>
      <w:r w:rsidRPr="3A689EFD" w:rsidR="19E67899">
        <w:rPr>
          <w:sz w:val="24"/>
          <w:szCs w:val="24"/>
        </w:rPr>
        <w:t xml:space="preserve">which will </w:t>
      </w:r>
      <w:r w:rsidRPr="3A689EFD" w:rsidR="1AD6E199">
        <w:rPr>
          <w:sz w:val="24"/>
          <w:szCs w:val="24"/>
        </w:rPr>
        <w:t>increase</w:t>
      </w:r>
      <w:r w:rsidRPr="3A689EFD" w:rsidR="19E67899">
        <w:rPr>
          <w:sz w:val="24"/>
          <w:szCs w:val="24"/>
        </w:rPr>
        <w:t xml:space="preserve"> the chances of </w:t>
      </w:r>
      <w:r w:rsidRPr="3A689EFD" w:rsidR="45552E27">
        <w:rPr>
          <w:sz w:val="24"/>
          <w:szCs w:val="24"/>
        </w:rPr>
        <w:t>convincing</w:t>
      </w:r>
      <w:r w:rsidRPr="3A689EFD" w:rsidR="19E67899">
        <w:rPr>
          <w:sz w:val="24"/>
          <w:szCs w:val="24"/>
        </w:rPr>
        <w:t xml:space="preserve"> </w:t>
      </w:r>
      <w:r w:rsidRPr="3A689EFD" w:rsidR="342D7F4E">
        <w:rPr>
          <w:sz w:val="24"/>
          <w:szCs w:val="24"/>
        </w:rPr>
        <w:t>the reader</w:t>
      </w:r>
      <w:r w:rsidRPr="3A689EFD" w:rsidR="19E67899">
        <w:rPr>
          <w:sz w:val="24"/>
          <w:szCs w:val="24"/>
        </w:rPr>
        <w:t xml:space="preserve"> </w:t>
      </w:r>
      <w:r w:rsidRPr="3A689EFD" w:rsidR="19E67899">
        <w:rPr>
          <w:sz w:val="24"/>
          <w:szCs w:val="24"/>
        </w:rPr>
        <w:t>who read</w:t>
      </w:r>
      <w:r w:rsidRPr="3A689EFD" w:rsidR="2DD24CEA">
        <w:rPr>
          <w:sz w:val="24"/>
          <w:szCs w:val="24"/>
        </w:rPr>
        <w:t>s</w:t>
      </w:r>
      <w:r w:rsidRPr="3A689EFD" w:rsidR="674E3F2A">
        <w:rPr>
          <w:sz w:val="24"/>
          <w:szCs w:val="24"/>
        </w:rPr>
        <w:t xml:space="preserve"> the academic work</w:t>
      </w:r>
      <w:r w:rsidRPr="3A689EFD" w:rsidR="19E67899">
        <w:rPr>
          <w:sz w:val="24"/>
          <w:szCs w:val="24"/>
        </w:rPr>
        <w:t xml:space="preserve"> as </w:t>
      </w:r>
      <w:r w:rsidRPr="3A689EFD" w:rsidR="55BA7CB0">
        <w:rPr>
          <w:sz w:val="24"/>
          <w:szCs w:val="24"/>
        </w:rPr>
        <w:t>trustworthy</w:t>
      </w:r>
      <w:r w:rsidRPr="3A689EFD" w:rsidR="19E67899">
        <w:rPr>
          <w:sz w:val="24"/>
          <w:szCs w:val="24"/>
        </w:rPr>
        <w:t xml:space="preserve"> </w:t>
      </w:r>
      <w:r w:rsidRPr="3A689EFD" w:rsidR="19E67899">
        <w:rPr>
          <w:sz w:val="24"/>
          <w:szCs w:val="24"/>
        </w:rPr>
        <w:t xml:space="preserve">in </w:t>
      </w:r>
      <w:r w:rsidRPr="3A689EFD" w:rsidR="7B39E392">
        <w:rPr>
          <w:sz w:val="24"/>
          <w:szCs w:val="24"/>
        </w:rPr>
        <w:t>whatever</w:t>
      </w:r>
      <w:r w:rsidRPr="3A689EFD" w:rsidR="19E67899">
        <w:rPr>
          <w:sz w:val="24"/>
          <w:szCs w:val="24"/>
        </w:rPr>
        <w:t xml:space="preserve"> co</w:t>
      </w:r>
      <w:r w:rsidRPr="3A689EFD" w:rsidR="6867F884">
        <w:rPr>
          <w:sz w:val="24"/>
          <w:szCs w:val="24"/>
        </w:rPr>
        <w:t>ntext the academic work is about</w:t>
      </w:r>
      <w:r w:rsidRPr="3A689EFD" w:rsidR="77ECF5F4">
        <w:rPr>
          <w:sz w:val="24"/>
          <w:szCs w:val="24"/>
        </w:rPr>
        <w:t xml:space="preserve"> </w:t>
      </w:r>
      <w:r w:rsidRPr="3A689EFD" w:rsidR="77ECF5F4">
        <w:rPr>
          <w:sz w:val="24"/>
          <w:szCs w:val="24"/>
        </w:rPr>
        <w:t>(</w:t>
      </w:r>
      <w:r w:rsidRPr="3A689EFD" w:rsidR="79AA2FAC">
        <w:rPr>
          <w:sz w:val="24"/>
          <w:szCs w:val="24"/>
        </w:rPr>
        <w:t>Hutching</w:t>
      </w:r>
      <w:r w:rsidRPr="3A689EFD" w:rsidR="1A4FD75C">
        <w:rPr>
          <w:sz w:val="24"/>
          <w:szCs w:val="24"/>
        </w:rPr>
        <w:t>s</w:t>
      </w:r>
      <w:r w:rsidRPr="3A689EFD" w:rsidR="1D6CD935">
        <w:rPr>
          <w:sz w:val="24"/>
          <w:szCs w:val="24"/>
        </w:rPr>
        <w:t>, 201</w:t>
      </w:r>
      <w:r w:rsidRPr="3A689EFD" w:rsidR="531E476E">
        <w:rPr>
          <w:sz w:val="24"/>
          <w:szCs w:val="24"/>
        </w:rPr>
        <w:t>4</w:t>
      </w:r>
      <w:r w:rsidRPr="3A689EFD" w:rsidR="1D6CD935">
        <w:rPr>
          <w:sz w:val="24"/>
          <w:szCs w:val="24"/>
        </w:rPr>
        <w:t>)</w:t>
      </w:r>
      <w:r w:rsidRPr="3A689EFD" w:rsidR="1D6CD935">
        <w:rPr>
          <w:sz w:val="24"/>
          <w:szCs w:val="24"/>
        </w:rPr>
        <w:t>.</w:t>
      </w:r>
      <w:r w:rsidRPr="3A689EFD" w:rsidR="6A263606">
        <w:rPr>
          <w:sz w:val="24"/>
          <w:szCs w:val="24"/>
        </w:rPr>
        <w:t xml:space="preserve"> </w:t>
      </w:r>
      <w:r w:rsidRPr="3A689EFD" w:rsidR="0D132D8A">
        <w:rPr>
          <w:sz w:val="24"/>
          <w:szCs w:val="24"/>
        </w:rPr>
        <w:t xml:space="preserve"> </w:t>
      </w:r>
      <w:r w:rsidRPr="3A689EFD" w:rsidR="0D132D8A">
        <w:rPr>
          <w:sz w:val="24"/>
          <w:szCs w:val="24"/>
        </w:rPr>
        <w:t>If a writer does not reference their work</w:t>
      </w:r>
      <w:r w:rsidRPr="3A689EFD" w:rsidR="027E999E">
        <w:rPr>
          <w:sz w:val="24"/>
          <w:szCs w:val="24"/>
        </w:rPr>
        <w:t>,</w:t>
      </w:r>
      <w:r w:rsidRPr="3A689EFD" w:rsidR="0D132D8A">
        <w:rPr>
          <w:sz w:val="24"/>
          <w:szCs w:val="24"/>
        </w:rPr>
        <w:t xml:space="preserve"> then it will be seen as unreliable, lazy</w:t>
      </w:r>
      <w:r w:rsidRPr="3A689EFD" w:rsidR="42B1E8C1">
        <w:rPr>
          <w:sz w:val="24"/>
          <w:szCs w:val="24"/>
        </w:rPr>
        <w:t xml:space="preserve">, </w:t>
      </w:r>
      <w:r w:rsidRPr="3A689EFD" w:rsidR="0D132D8A">
        <w:rPr>
          <w:sz w:val="24"/>
          <w:szCs w:val="24"/>
        </w:rPr>
        <w:t xml:space="preserve">and </w:t>
      </w:r>
      <w:r w:rsidRPr="3A689EFD" w:rsidR="3C873FEA">
        <w:rPr>
          <w:sz w:val="24"/>
          <w:szCs w:val="24"/>
        </w:rPr>
        <w:t>fabricated because no evidence was used to back up the student</w:t>
      </w:r>
      <w:r w:rsidRPr="3A689EFD" w:rsidR="069CD349">
        <w:rPr>
          <w:sz w:val="24"/>
          <w:szCs w:val="24"/>
        </w:rPr>
        <w:t>’</w:t>
      </w:r>
      <w:r w:rsidRPr="3A689EFD" w:rsidR="3C873FEA">
        <w:rPr>
          <w:sz w:val="24"/>
          <w:szCs w:val="24"/>
        </w:rPr>
        <w:t>s claims and arguments</w:t>
      </w:r>
      <w:r w:rsidRPr="3A689EFD" w:rsidR="55C50CA2">
        <w:rPr>
          <w:sz w:val="24"/>
          <w:szCs w:val="24"/>
        </w:rPr>
        <w:t xml:space="preserve"> </w:t>
      </w:r>
      <w:r w:rsidRPr="3A689EFD" w:rsidR="55C50CA2">
        <w:rPr>
          <w:sz w:val="24"/>
          <w:szCs w:val="24"/>
        </w:rPr>
        <w:t>(</w:t>
      </w:r>
      <w:r w:rsidRPr="3A689EFD" w:rsidR="4A29003E">
        <w:rPr>
          <w:sz w:val="24"/>
          <w:szCs w:val="24"/>
        </w:rPr>
        <w:t>Santini, 2018</w:t>
      </w:r>
      <w:r w:rsidRPr="3A689EFD" w:rsidR="55C50CA2">
        <w:rPr>
          <w:sz w:val="24"/>
          <w:szCs w:val="24"/>
        </w:rPr>
        <w:t xml:space="preserve">). </w:t>
      </w:r>
    </w:p>
    <w:p w:rsidR="7425714E" w:rsidP="7F398F59" w:rsidRDefault="7425714E" w14:paraId="31162BF9" w14:textId="429BC61E">
      <w:pPr>
        <w:pStyle w:val="Normal"/>
        <w:spacing w:line="480" w:lineRule="auto"/>
        <w:rPr>
          <w:sz w:val="24"/>
          <w:szCs w:val="24"/>
        </w:rPr>
      </w:pPr>
      <w:r w:rsidRPr="3A689EFD" w:rsidR="4D4ED017">
        <w:rPr>
          <w:sz w:val="24"/>
          <w:szCs w:val="24"/>
        </w:rPr>
        <w:t xml:space="preserve">Paraphrasing is important because it illustrates a student’s understanding of academic texts that they have </w:t>
      </w:r>
      <w:r w:rsidRPr="3A689EFD" w:rsidR="40D2108B">
        <w:rPr>
          <w:sz w:val="24"/>
          <w:szCs w:val="24"/>
        </w:rPr>
        <w:t xml:space="preserve">read, yet at the same time </w:t>
      </w:r>
      <w:r w:rsidRPr="3A689EFD" w:rsidR="6D34B158">
        <w:rPr>
          <w:sz w:val="24"/>
          <w:szCs w:val="24"/>
        </w:rPr>
        <w:t>referencing</w:t>
      </w:r>
      <w:r w:rsidRPr="3A689EFD" w:rsidR="0610F419">
        <w:rPr>
          <w:sz w:val="24"/>
          <w:szCs w:val="24"/>
        </w:rPr>
        <w:t xml:space="preserve"> where the information came from through in-text citations.</w:t>
      </w:r>
      <w:r w:rsidRPr="3A689EFD" w:rsidR="70093B4D">
        <w:rPr>
          <w:sz w:val="24"/>
          <w:szCs w:val="24"/>
        </w:rPr>
        <w:t xml:space="preserve"> </w:t>
      </w:r>
      <w:r w:rsidRPr="3A689EFD" w:rsidR="1CE16625">
        <w:rPr>
          <w:sz w:val="24"/>
          <w:szCs w:val="24"/>
        </w:rPr>
        <w:t xml:space="preserve">For example, if a student does not know </w:t>
      </w:r>
      <w:r w:rsidRPr="3A689EFD" w:rsidR="0B4E002D">
        <w:rPr>
          <w:sz w:val="24"/>
          <w:szCs w:val="24"/>
        </w:rPr>
        <w:t>how</w:t>
      </w:r>
      <w:r w:rsidRPr="3A689EFD" w:rsidR="1CE16625">
        <w:rPr>
          <w:sz w:val="24"/>
          <w:szCs w:val="24"/>
        </w:rPr>
        <w:t xml:space="preserve"> to paraphrase</w:t>
      </w:r>
      <w:r w:rsidRPr="3A689EFD" w:rsidR="61AD0C86">
        <w:rPr>
          <w:sz w:val="24"/>
          <w:szCs w:val="24"/>
        </w:rPr>
        <w:t xml:space="preserve"> correctly and properly</w:t>
      </w:r>
      <w:r w:rsidRPr="3A689EFD" w:rsidR="10E2C8E0">
        <w:rPr>
          <w:sz w:val="24"/>
          <w:szCs w:val="24"/>
        </w:rPr>
        <w:t>,</w:t>
      </w:r>
      <w:r w:rsidRPr="3A689EFD" w:rsidR="583573AE">
        <w:rPr>
          <w:sz w:val="24"/>
          <w:szCs w:val="24"/>
        </w:rPr>
        <w:t xml:space="preserve"> </w:t>
      </w:r>
      <w:r w:rsidRPr="3A689EFD" w:rsidR="699FB5B0">
        <w:rPr>
          <w:sz w:val="24"/>
          <w:szCs w:val="24"/>
        </w:rPr>
        <w:t xml:space="preserve">it will </w:t>
      </w:r>
      <w:r w:rsidRPr="3A689EFD" w:rsidR="699FB5B0">
        <w:rPr>
          <w:sz w:val="24"/>
          <w:szCs w:val="24"/>
        </w:rPr>
        <w:t>impact</w:t>
      </w:r>
      <w:r w:rsidRPr="3A689EFD" w:rsidR="699FB5B0">
        <w:rPr>
          <w:sz w:val="24"/>
          <w:szCs w:val="24"/>
        </w:rPr>
        <w:t xml:space="preserve"> their grades/marks</w:t>
      </w:r>
      <w:r w:rsidRPr="3A689EFD" w:rsidR="6978EF80">
        <w:rPr>
          <w:sz w:val="24"/>
          <w:szCs w:val="24"/>
        </w:rPr>
        <w:t xml:space="preserve"> </w:t>
      </w:r>
      <w:r w:rsidRPr="3A689EFD" w:rsidR="1B5267C5">
        <w:rPr>
          <w:sz w:val="24"/>
          <w:szCs w:val="24"/>
        </w:rPr>
        <w:t>(</w:t>
      </w:r>
      <w:r w:rsidRPr="3A689EFD" w:rsidR="069F3F65">
        <w:rPr>
          <w:sz w:val="24"/>
          <w:szCs w:val="24"/>
        </w:rPr>
        <w:t>Weig</w:t>
      </w:r>
      <w:r w:rsidRPr="3A689EFD" w:rsidR="2798210D">
        <w:rPr>
          <w:sz w:val="24"/>
          <w:szCs w:val="24"/>
        </w:rPr>
        <w:t xml:space="preserve">le and </w:t>
      </w:r>
      <w:r w:rsidRPr="3A689EFD" w:rsidR="1D9D60B4">
        <w:rPr>
          <w:sz w:val="24"/>
          <w:szCs w:val="24"/>
        </w:rPr>
        <w:t>Parker</w:t>
      </w:r>
      <w:r w:rsidRPr="3A689EFD" w:rsidR="2798210D">
        <w:rPr>
          <w:sz w:val="24"/>
          <w:szCs w:val="24"/>
        </w:rPr>
        <w:t>, 2012)</w:t>
      </w:r>
      <w:r w:rsidRPr="3A689EFD" w:rsidR="2798210D">
        <w:rPr>
          <w:sz w:val="24"/>
          <w:szCs w:val="24"/>
        </w:rPr>
        <w:t xml:space="preserve">. </w:t>
      </w:r>
      <w:r w:rsidRPr="3A689EFD" w:rsidR="7E8EC951">
        <w:rPr>
          <w:sz w:val="24"/>
          <w:szCs w:val="24"/>
        </w:rPr>
        <w:t xml:space="preserve"> </w:t>
      </w:r>
      <w:r w:rsidRPr="3A689EFD" w:rsidR="22FCE195">
        <w:rPr>
          <w:sz w:val="24"/>
          <w:szCs w:val="24"/>
        </w:rPr>
        <w:t>Correctly r</w:t>
      </w:r>
      <w:r w:rsidRPr="3A689EFD" w:rsidR="5DF640B6">
        <w:rPr>
          <w:sz w:val="24"/>
          <w:szCs w:val="24"/>
        </w:rPr>
        <w:t>eferencing</w:t>
      </w:r>
      <w:r w:rsidRPr="3A689EFD" w:rsidR="3813FC28">
        <w:rPr>
          <w:sz w:val="24"/>
          <w:szCs w:val="24"/>
        </w:rPr>
        <w:t xml:space="preserve"> the </w:t>
      </w:r>
      <w:r w:rsidRPr="3A689EFD" w:rsidR="3813FC28">
        <w:rPr>
          <w:sz w:val="24"/>
          <w:szCs w:val="24"/>
        </w:rPr>
        <w:t>author‘</w:t>
      </w:r>
      <w:r w:rsidRPr="3A689EFD" w:rsidR="3813FC28">
        <w:rPr>
          <w:sz w:val="24"/>
          <w:szCs w:val="24"/>
        </w:rPr>
        <w:t>s work</w:t>
      </w:r>
      <w:r w:rsidRPr="3A689EFD" w:rsidR="5DF640B6">
        <w:rPr>
          <w:sz w:val="24"/>
          <w:szCs w:val="24"/>
        </w:rPr>
        <w:t xml:space="preserve"> prevents </w:t>
      </w:r>
      <w:r w:rsidRPr="3A689EFD" w:rsidR="18F11B21">
        <w:rPr>
          <w:sz w:val="24"/>
          <w:szCs w:val="24"/>
        </w:rPr>
        <w:t xml:space="preserve">students committing </w:t>
      </w:r>
      <w:r w:rsidRPr="3A689EFD" w:rsidR="5DF640B6">
        <w:rPr>
          <w:sz w:val="24"/>
          <w:szCs w:val="24"/>
        </w:rPr>
        <w:t>plagiarism</w:t>
      </w:r>
      <w:r w:rsidRPr="3A689EFD" w:rsidR="42812B48">
        <w:rPr>
          <w:sz w:val="24"/>
          <w:szCs w:val="24"/>
        </w:rPr>
        <w:t xml:space="preserve"> </w:t>
      </w:r>
      <w:r w:rsidRPr="3A689EFD" w:rsidR="05C79B93">
        <w:rPr>
          <w:sz w:val="24"/>
          <w:szCs w:val="24"/>
        </w:rPr>
        <w:t>(</w:t>
      </w:r>
      <w:r w:rsidRPr="3A689EFD" w:rsidR="776D937B">
        <w:rPr>
          <w:sz w:val="24"/>
          <w:szCs w:val="24"/>
        </w:rPr>
        <w:t xml:space="preserve">Gravett and </w:t>
      </w:r>
      <w:r w:rsidRPr="3A689EFD" w:rsidR="776D937B">
        <w:rPr>
          <w:sz w:val="24"/>
          <w:szCs w:val="24"/>
        </w:rPr>
        <w:t>Kinc</w:t>
      </w:r>
      <w:r w:rsidRPr="3A689EFD" w:rsidR="0054C1DD">
        <w:rPr>
          <w:sz w:val="24"/>
          <w:szCs w:val="24"/>
        </w:rPr>
        <w:t>hin</w:t>
      </w:r>
      <w:r w:rsidRPr="3A689EFD" w:rsidR="0054C1DD">
        <w:rPr>
          <w:sz w:val="24"/>
          <w:szCs w:val="24"/>
        </w:rPr>
        <w:t xml:space="preserve">, 2020; </w:t>
      </w:r>
      <w:r w:rsidRPr="3A689EFD" w:rsidR="05C79B93">
        <w:rPr>
          <w:sz w:val="24"/>
          <w:szCs w:val="24"/>
        </w:rPr>
        <w:t>Vardi, 2012</w:t>
      </w:r>
      <w:r w:rsidRPr="3A689EFD" w:rsidR="05C79B93">
        <w:rPr>
          <w:sz w:val="24"/>
          <w:szCs w:val="24"/>
        </w:rPr>
        <w:t>).</w:t>
      </w:r>
      <w:r w:rsidRPr="3A689EFD" w:rsidR="7B6E88EE">
        <w:rPr>
          <w:sz w:val="24"/>
          <w:szCs w:val="24"/>
        </w:rPr>
        <w:t xml:space="preserve"> </w:t>
      </w:r>
      <w:r w:rsidRPr="3A689EFD" w:rsidR="670A7972">
        <w:rPr>
          <w:sz w:val="24"/>
          <w:szCs w:val="24"/>
        </w:rPr>
        <w:t xml:space="preserve">Referencing shows academic integrity on the student's part because it shows their honesty and humbleness </w:t>
      </w:r>
      <w:r w:rsidRPr="3A689EFD" w:rsidR="670A7972">
        <w:rPr>
          <w:sz w:val="24"/>
          <w:szCs w:val="24"/>
        </w:rPr>
        <w:t>r</w:t>
      </w:r>
      <w:r w:rsidRPr="3A689EFD" w:rsidR="670A7972">
        <w:rPr>
          <w:sz w:val="24"/>
          <w:szCs w:val="24"/>
        </w:rPr>
        <w:t>egarding</w:t>
      </w:r>
      <w:r w:rsidRPr="3A689EFD" w:rsidR="670A7972">
        <w:rPr>
          <w:sz w:val="24"/>
          <w:szCs w:val="24"/>
        </w:rPr>
        <w:t xml:space="preserve"> </w:t>
      </w:r>
      <w:r w:rsidRPr="3A689EFD" w:rsidR="670A7972">
        <w:rPr>
          <w:sz w:val="24"/>
          <w:szCs w:val="24"/>
        </w:rPr>
        <w:t xml:space="preserve">their work </w:t>
      </w:r>
      <w:r w:rsidRPr="3A689EFD" w:rsidR="670A7972">
        <w:rPr>
          <w:sz w:val="24"/>
          <w:szCs w:val="24"/>
        </w:rPr>
        <w:t>(</w:t>
      </w:r>
      <w:r w:rsidRPr="3A689EFD" w:rsidR="670A7972">
        <w:rPr>
          <w:sz w:val="24"/>
          <w:szCs w:val="24"/>
        </w:rPr>
        <w:t>Newton, 2016).</w:t>
      </w:r>
      <w:r w:rsidRPr="3A689EFD" w:rsidR="256FD213">
        <w:rPr>
          <w:sz w:val="24"/>
          <w:szCs w:val="24"/>
        </w:rPr>
        <w:t xml:space="preserve"> </w:t>
      </w:r>
      <w:r w:rsidRPr="3A689EFD" w:rsidR="687F8B3D">
        <w:rPr>
          <w:sz w:val="24"/>
          <w:szCs w:val="24"/>
        </w:rPr>
        <w:t>Referencing</w:t>
      </w:r>
      <w:r w:rsidRPr="3A689EFD" w:rsidR="39DF1AFB">
        <w:rPr>
          <w:sz w:val="24"/>
          <w:szCs w:val="24"/>
        </w:rPr>
        <w:t xml:space="preserve"> shows to the readers that the student put in time and effort in researching</w:t>
      </w:r>
      <w:r w:rsidRPr="3A689EFD" w:rsidR="5D5F38AE">
        <w:rPr>
          <w:sz w:val="24"/>
          <w:szCs w:val="24"/>
        </w:rPr>
        <w:t xml:space="preserve"> and reading </w:t>
      </w:r>
      <w:r w:rsidRPr="3A689EFD" w:rsidR="10A286D9">
        <w:rPr>
          <w:sz w:val="24"/>
          <w:szCs w:val="24"/>
        </w:rPr>
        <w:t xml:space="preserve">which displays knowledge and understanding of the topic </w:t>
      </w:r>
      <w:r w:rsidRPr="3A689EFD" w:rsidR="10A286D9">
        <w:rPr>
          <w:sz w:val="24"/>
          <w:szCs w:val="24"/>
        </w:rPr>
        <w:t>(</w:t>
      </w:r>
      <w:r w:rsidRPr="3A689EFD" w:rsidR="1FAEDEB7">
        <w:rPr>
          <w:sz w:val="24"/>
          <w:szCs w:val="24"/>
        </w:rPr>
        <w:t xml:space="preserve">Nevile, 2010; </w:t>
      </w:r>
      <w:r w:rsidRPr="3A689EFD" w:rsidR="10A286D9">
        <w:rPr>
          <w:sz w:val="24"/>
          <w:szCs w:val="24"/>
        </w:rPr>
        <w:t>Sa</w:t>
      </w:r>
      <w:r w:rsidRPr="3A689EFD" w:rsidR="5DBD4CC4">
        <w:rPr>
          <w:sz w:val="24"/>
          <w:szCs w:val="24"/>
        </w:rPr>
        <w:t>ntini, 2018</w:t>
      </w:r>
      <w:r w:rsidRPr="3A689EFD" w:rsidR="4D881181">
        <w:rPr>
          <w:sz w:val="24"/>
          <w:szCs w:val="24"/>
        </w:rPr>
        <w:t>).</w:t>
      </w:r>
    </w:p>
    <w:p w:rsidR="7425714E" w:rsidP="7425714E" w:rsidRDefault="7425714E" w14:paraId="300D1267" w14:textId="046E9F7B">
      <w:pPr>
        <w:pStyle w:val="Normal"/>
      </w:pPr>
    </w:p>
    <w:p w:rsidR="7425714E" w:rsidP="7F398F59" w:rsidRDefault="7425714E" w14:paraId="5253EB63" w14:textId="416B5BA2">
      <w:pPr>
        <w:pStyle w:val="Normal"/>
        <w:ind/>
      </w:pPr>
      <w:r w:rsidRPr="7F398F59" w:rsidR="100A1693">
        <w:rPr>
          <w:b w:val="1"/>
          <w:bCs w:val="1"/>
          <w:sz w:val="24"/>
          <w:szCs w:val="24"/>
          <w:u w:val="single"/>
        </w:rPr>
        <w:t xml:space="preserve">Critical </w:t>
      </w:r>
      <w:r w:rsidRPr="7F398F59" w:rsidR="100A1693">
        <w:rPr>
          <w:b w:val="1"/>
          <w:bCs w:val="1"/>
          <w:sz w:val="24"/>
          <w:szCs w:val="24"/>
          <w:u w:val="single"/>
        </w:rPr>
        <w:t>Thi</w:t>
      </w:r>
      <w:r w:rsidRPr="7F398F59" w:rsidR="100A1693">
        <w:rPr>
          <w:b w:val="1"/>
          <w:bCs w:val="1"/>
          <w:sz w:val="24"/>
          <w:szCs w:val="24"/>
          <w:u w:val="single"/>
        </w:rPr>
        <w:t>nking</w:t>
      </w:r>
    </w:p>
    <w:p w:rsidR="7425714E" w:rsidP="523BB2C1" w:rsidRDefault="7425714E" w14:paraId="3965C572" w14:textId="70CAAF27">
      <w:pPr>
        <w:pStyle w:val="Normal"/>
        <w:spacing w:line="480" w:lineRule="auto"/>
        <w:ind/>
        <w:rPr>
          <w:b w:val="0"/>
          <w:bCs w:val="0"/>
          <w:sz w:val="24"/>
          <w:szCs w:val="24"/>
          <w:u w:val="none"/>
        </w:rPr>
      </w:pPr>
      <w:r w:rsidRPr="3A689EFD" w:rsidR="04831D9C">
        <w:rPr>
          <w:b w:val="0"/>
          <w:bCs w:val="0"/>
          <w:sz w:val="24"/>
          <w:szCs w:val="24"/>
          <w:u w:val="none"/>
        </w:rPr>
        <w:t xml:space="preserve">Critical thinking is important for students in higher education </w:t>
      </w:r>
      <w:r w:rsidRPr="3A689EFD" w:rsidR="46F8CDF5">
        <w:rPr>
          <w:b w:val="0"/>
          <w:bCs w:val="0"/>
          <w:sz w:val="24"/>
          <w:szCs w:val="24"/>
          <w:u w:val="none"/>
        </w:rPr>
        <w:t xml:space="preserve">because </w:t>
      </w:r>
      <w:r w:rsidRPr="3A689EFD" w:rsidR="27C158D1">
        <w:rPr>
          <w:b w:val="0"/>
          <w:bCs w:val="0"/>
          <w:sz w:val="24"/>
          <w:szCs w:val="24"/>
          <w:u w:val="none"/>
        </w:rPr>
        <w:t xml:space="preserve">it improves student intelligence and abilities in </w:t>
      </w:r>
      <w:r w:rsidRPr="3A689EFD" w:rsidR="27C158D1">
        <w:rPr>
          <w:b w:val="0"/>
          <w:bCs w:val="0"/>
          <w:sz w:val="24"/>
          <w:szCs w:val="24"/>
          <w:u w:val="none"/>
        </w:rPr>
        <w:t xml:space="preserve">academic assignments </w:t>
      </w:r>
      <w:r w:rsidRPr="3A689EFD" w:rsidR="27C158D1">
        <w:rPr>
          <w:b w:val="0"/>
          <w:bCs w:val="0"/>
          <w:sz w:val="24"/>
          <w:szCs w:val="24"/>
          <w:u w:val="none"/>
        </w:rPr>
        <w:t>(</w:t>
      </w:r>
      <w:r w:rsidRPr="3A689EFD" w:rsidR="774503DC">
        <w:rPr>
          <w:b w:val="0"/>
          <w:bCs w:val="0"/>
          <w:sz w:val="24"/>
          <w:szCs w:val="24"/>
          <w:u w:val="none"/>
        </w:rPr>
        <w:t xml:space="preserve">Southworth, </w:t>
      </w:r>
      <w:r w:rsidRPr="3A689EFD" w:rsidR="38D9168B">
        <w:rPr>
          <w:b w:val="0"/>
          <w:bCs w:val="0"/>
          <w:sz w:val="24"/>
          <w:szCs w:val="24"/>
          <w:u w:val="none"/>
        </w:rPr>
        <w:t>2022).</w:t>
      </w:r>
      <w:r w:rsidRPr="3A689EFD" w:rsidR="6FEBE365">
        <w:rPr>
          <w:b w:val="0"/>
          <w:bCs w:val="0"/>
          <w:sz w:val="24"/>
          <w:szCs w:val="24"/>
          <w:u w:val="none"/>
        </w:rPr>
        <w:t xml:space="preserve"> </w:t>
      </w:r>
      <w:r w:rsidRPr="3A689EFD" w:rsidR="06BAEBFE">
        <w:rPr>
          <w:b w:val="0"/>
          <w:bCs w:val="0"/>
          <w:sz w:val="24"/>
          <w:szCs w:val="24"/>
          <w:u w:val="none"/>
        </w:rPr>
        <w:t>Critical</w:t>
      </w:r>
      <w:r w:rsidRPr="3A689EFD" w:rsidR="670A2D14">
        <w:rPr>
          <w:b w:val="0"/>
          <w:bCs w:val="0"/>
          <w:sz w:val="24"/>
          <w:szCs w:val="24"/>
          <w:u w:val="none"/>
        </w:rPr>
        <w:t xml:space="preserve"> thi</w:t>
      </w:r>
      <w:r w:rsidRPr="3A689EFD" w:rsidR="2174BBFE">
        <w:rPr>
          <w:b w:val="0"/>
          <w:bCs w:val="0"/>
          <w:sz w:val="24"/>
          <w:szCs w:val="24"/>
          <w:u w:val="none"/>
        </w:rPr>
        <w:t>nking i</w:t>
      </w:r>
      <w:r w:rsidRPr="3A689EFD" w:rsidR="30B021AB">
        <w:rPr>
          <w:b w:val="0"/>
          <w:bCs w:val="0"/>
          <w:sz w:val="24"/>
          <w:szCs w:val="24"/>
          <w:u w:val="none"/>
        </w:rPr>
        <w:t>ncreases</w:t>
      </w:r>
      <w:r w:rsidRPr="3A689EFD" w:rsidR="2174BBFE">
        <w:rPr>
          <w:b w:val="0"/>
          <w:bCs w:val="0"/>
          <w:sz w:val="24"/>
          <w:szCs w:val="24"/>
          <w:u w:val="none"/>
        </w:rPr>
        <w:t xml:space="preserve"> </w:t>
      </w:r>
      <w:r w:rsidRPr="3A689EFD" w:rsidR="33F3E9B4">
        <w:rPr>
          <w:b w:val="0"/>
          <w:bCs w:val="0"/>
          <w:sz w:val="24"/>
          <w:szCs w:val="24"/>
          <w:u w:val="none"/>
        </w:rPr>
        <w:t>students</w:t>
      </w:r>
      <w:r w:rsidRPr="3A689EFD" w:rsidR="2174BBFE">
        <w:rPr>
          <w:b w:val="0"/>
          <w:bCs w:val="0"/>
          <w:sz w:val="24"/>
          <w:szCs w:val="24"/>
          <w:u w:val="none"/>
        </w:rPr>
        <w:t xml:space="preserve"> </w:t>
      </w:r>
      <w:r w:rsidRPr="3A689EFD" w:rsidR="37CBDFA9">
        <w:rPr>
          <w:b w:val="0"/>
          <w:bCs w:val="0"/>
          <w:sz w:val="24"/>
          <w:szCs w:val="24"/>
          <w:u w:val="none"/>
        </w:rPr>
        <w:t>knowledge</w:t>
      </w:r>
      <w:r w:rsidRPr="3A689EFD" w:rsidR="6386F6A1">
        <w:rPr>
          <w:b w:val="0"/>
          <w:bCs w:val="0"/>
          <w:sz w:val="24"/>
          <w:szCs w:val="24"/>
          <w:u w:val="none"/>
        </w:rPr>
        <w:t xml:space="preserve"> by </w:t>
      </w:r>
      <w:r w:rsidRPr="3A689EFD" w:rsidR="657B0C7C">
        <w:rPr>
          <w:b w:val="0"/>
          <w:bCs w:val="0"/>
          <w:sz w:val="24"/>
          <w:szCs w:val="24"/>
          <w:u w:val="none"/>
        </w:rPr>
        <w:t>being able to recognise which sources of information to avoid and which ones to use on university assignments</w:t>
      </w:r>
      <w:r w:rsidRPr="3A689EFD" w:rsidR="64E138E9">
        <w:rPr>
          <w:b w:val="0"/>
          <w:bCs w:val="0"/>
          <w:sz w:val="24"/>
          <w:szCs w:val="24"/>
          <w:u w:val="none"/>
        </w:rPr>
        <w:t xml:space="preserve"> </w:t>
      </w:r>
      <w:r w:rsidRPr="3A689EFD" w:rsidR="64E138E9">
        <w:rPr>
          <w:b w:val="0"/>
          <w:bCs w:val="0"/>
          <w:sz w:val="24"/>
          <w:szCs w:val="24"/>
          <w:u w:val="none"/>
        </w:rPr>
        <w:t>(</w:t>
      </w:r>
      <w:r w:rsidRPr="3A689EFD" w:rsidR="64E138E9">
        <w:rPr>
          <w:b w:val="0"/>
          <w:bCs w:val="0"/>
          <w:sz w:val="24"/>
          <w:szCs w:val="24"/>
          <w:u w:val="none"/>
        </w:rPr>
        <w:t>Egege</w:t>
      </w:r>
      <w:r w:rsidRPr="3A689EFD" w:rsidR="64E138E9">
        <w:rPr>
          <w:b w:val="0"/>
          <w:bCs w:val="0"/>
          <w:sz w:val="24"/>
          <w:szCs w:val="24"/>
          <w:u w:val="none"/>
        </w:rPr>
        <w:t>, 2020)</w:t>
      </w:r>
      <w:r w:rsidRPr="3A689EFD" w:rsidR="64E138E9">
        <w:rPr>
          <w:b w:val="0"/>
          <w:bCs w:val="0"/>
          <w:sz w:val="24"/>
          <w:szCs w:val="24"/>
          <w:u w:val="none"/>
        </w:rPr>
        <w:t>.</w:t>
      </w:r>
      <w:r w:rsidRPr="3A689EFD" w:rsidR="44231F6F">
        <w:rPr>
          <w:b w:val="0"/>
          <w:bCs w:val="0"/>
          <w:sz w:val="24"/>
          <w:szCs w:val="24"/>
          <w:u w:val="none"/>
        </w:rPr>
        <w:t xml:space="preserve"> </w:t>
      </w:r>
      <w:r w:rsidRPr="3A689EFD" w:rsidR="198A5E55">
        <w:rPr>
          <w:b w:val="0"/>
          <w:bCs w:val="0"/>
          <w:sz w:val="24"/>
          <w:szCs w:val="24"/>
          <w:u w:val="none"/>
        </w:rPr>
        <w:t xml:space="preserve"> </w:t>
      </w:r>
      <w:r w:rsidRPr="3A689EFD" w:rsidR="198A5E55">
        <w:rPr>
          <w:b w:val="0"/>
          <w:bCs w:val="0"/>
          <w:sz w:val="24"/>
          <w:szCs w:val="24"/>
          <w:u w:val="none"/>
        </w:rPr>
        <w:t xml:space="preserve">Critical thinking skills </w:t>
      </w:r>
      <w:r w:rsidRPr="3A689EFD" w:rsidR="28A69292">
        <w:rPr>
          <w:b w:val="0"/>
          <w:bCs w:val="0"/>
          <w:sz w:val="24"/>
          <w:szCs w:val="24"/>
          <w:u w:val="none"/>
        </w:rPr>
        <w:t>help and allow students in higher education to develop expert level skills and knowled</w:t>
      </w:r>
      <w:r w:rsidRPr="3A689EFD" w:rsidR="1DB1107A">
        <w:rPr>
          <w:b w:val="0"/>
          <w:bCs w:val="0"/>
          <w:sz w:val="24"/>
          <w:szCs w:val="24"/>
          <w:u w:val="none"/>
        </w:rPr>
        <w:t>ge</w:t>
      </w:r>
      <w:r w:rsidRPr="3A689EFD" w:rsidR="28A69292">
        <w:rPr>
          <w:b w:val="0"/>
          <w:bCs w:val="0"/>
          <w:sz w:val="24"/>
          <w:szCs w:val="24"/>
          <w:u w:val="none"/>
        </w:rPr>
        <w:t xml:space="preserve"> in the university course or assignment that the</w:t>
      </w:r>
      <w:r w:rsidRPr="3A689EFD" w:rsidR="3137E51D">
        <w:rPr>
          <w:b w:val="0"/>
          <w:bCs w:val="0"/>
          <w:sz w:val="24"/>
          <w:szCs w:val="24"/>
          <w:u w:val="none"/>
        </w:rPr>
        <w:t xml:space="preserve">y are doing </w:t>
      </w:r>
      <w:r w:rsidRPr="3A689EFD" w:rsidR="0ACDA4CF">
        <w:rPr>
          <w:b w:val="0"/>
          <w:bCs w:val="0"/>
          <w:sz w:val="24"/>
          <w:szCs w:val="24"/>
          <w:u w:val="none"/>
        </w:rPr>
        <w:t>since</w:t>
      </w:r>
      <w:r w:rsidRPr="3A689EFD" w:rsidR="3137E51D">
        <w:rPr>
          <w:b w:val="0"/>
          <w:bCs w:val="0"/>
          <w:sz w:val="24"/>
          <w:szCs w:val="24"/>
          <w:u w:val="none"/>
        </w:rPr>
        <w:t xml:space="preserve"> they will have</w:t>
      </w:r>
      <w:r w:rsidRPr="3A689EFD" w:rsidR="3B0A74F8">
        <w:rPr>
          <w:b w:val="0"/>
          <w:bCs w:val="0"/>
          <w:sz w:val="24"/>
          <w:szCs w:val="24"/>
          <w:u w:val="none"/>
        </w:rPr>
        <w:t xml:space="preserve"> a</w:t>
      </w:r>
      <w:r w:rsidRPr="3A689EFD" w:rsidR="3137E51D">
        <w:rPr>
          <w:b w:val="0"/>
          <w:bCs w:val="0"/>
          <w:sz w:val="24"/>
          <w:szCs w:val="24"/>
          <w:u w:val="none"/>
        </w:rPr>
        <w:t xml:space="preserve"> deep dive in</w:t>
      </w:r>
      <w:r w:rsidRPr="3A689EFD" w:rsidR="75C71DDC">
        <w:rPr>
          <w:b w:val="0"/>
          <w:bCs w:val="0"/>
          <w:sz w:val="24"/>
          <w:szCs w:val="24"/>
          <w:u w:val="none"/>
        </w:rPr>
        <w:t>to</w:t>
      </w:r>
      <w:r w:rsidRPr="3A689EFD" w:rsidR="3137E51D">
        <w:rPr>
          <w:b w:val="0"/>
          <w:bCs w:val="0"/>
          <w:sz w:val="24"/>
          <w:szCs w:val="24"/>
          <w:u w:val="none"/>
        </w:rPr>
        <w:t xml:space="preserve"> their </w:t>
      </w:r>
      <w:r w:rsidRPr="3A689EFD" w:rsidR="05BC323C">
        <w:rPr>
          <w:b w:val="0"/>
          <w:bCs w:val="0"/>
          <w:sz w:val="24"/>
          <w:szCs w:val="24"/>
          <w:u w:val="none"/>
        </w:rPr>
        <w:t xml:space="preserve">academic </w:t>
      </w:r>
      <w:r w:rsidRPr="3A689EFD" w:rsidR="3137E51D">
        <w:rPr>
          <w:b w:val="0"/>
          <w:bCs w:val="0"/>
          <w:sz w:val="24"/>
          <w:szCs w:val="24"/>
          <w:u w:val="none"/>
        </w:rPr>
        <w:t>tasks</w:t>
      </w:r>
      <w:r w:rsidRPr="3A689EFD" w:rsidR="749AB25E">
        <w:rPr>
          <w:b w:val="0"/>
          <w:bCs w:val="0"/>
          <w:sz w:val="24"/>
          <w:szCs w:val="24"/>
          <w:u w:val="none"/>
        </w:rPr>
        <w:t xml:space="preserve"> </w:t>
      </w:r>
      <w:r w:rsidRPr="3A689EFD" w:rsidR="749AB25E">
        <w:rPr>
          <w:b w:val="0"/>
          <w:bCs w:val="0"/>
          <w:sz w:val="24"/>
          <w:szCs w:val="24"/>
          <w:u w:val="none"/>
        </w:rPr>
        <w:t>(</w:t>
      </w:r>
      <w:r w:rsidRPr="3A689EFD" w:rsidR="749AB25E">
        <w:rPr>
          <w:b w:val="0"/>
          <w:bCs w:val="0"/>
          <w:sz w:val="24"/>
          <w:szCs w:val="24"/>
          <w:u w:val="none"/>
        </w:rPr>
        <w:t xml:space="preserve">Chacon and Janssen, </w:t>
      </w:r>
      <w:r w:rsidRPr="3A689EFD" w:rsidR="35D6ECB2">
        <w:rPr>
          <w:b w:val="0"/>
          <w:bCs w:val="0"/>
          <w:sz w:val="24"/>
          <w:szCs w:val="24"/>
          <w:u w:val="none"/>
        </w:rPr>
        <w:t>2021)</w:t>
      </w:r>
      <w:r w:rsidRPr="3A689EFD" w:rsidR="65DE2E19">
        <w:rPr>
          <w:b w:val="0"/>
          <w:bCs w:val="0"/>
          <w:sz w:val="24"/>
          <w:szCs w:val="24"/>
          <w:u w:val="none"/>
        </w:rPr>
        <w:t>.</w:t>
      </w:r>
      <w:r w:rsidRPr="3A689EFD" w:rsidR="792D8148">
        <w:rPr>
          <w:b w:val="0"/>
          <w:bCs w:val="0"/>
          <w:sz w:val="24"/>
          <w:szCs w:val="24"/>
          <w:u w:val="none"/>
        </w:rPr>
        <w:t xml:space="preserve"> </w:t>
      </w:r>
      <w:r w:rsidRPr="3A689EFD" w:rsidR="5703ADE4">
        <w:rPr>
          <w:b w:val="0"/>
          <w:bCs w:val="0"/>
          <w:sz w:val="24"/>
          <w:szCs w:val="24"/>
          <w:u w:val="none"/>
        </w:rPr>
        <w:t xml:space="preserve">Critical thinking </w:t>
      </w:r>
      <w:r w:rsidRPr="3A689EFD" w:rsidR="7AD63AFF">
        <w:rPr>
          <w:b w:val="0"/>
          <w:bCs w:val="0"/>
          <w:sz w:val="24"/>
          <w:szCs w:val="24"/>
          <w:u w:val="none"/>
        </w:rPr>
        <w:t xml:space="preserve">allows students in higher </w:t>
      </w:r>
      <w:r w:rsidRPr="3A689EFD" w:rsidR="58FD2ED7">
        <w:rPr>
          <w:b w:val="0"/>
          <w:bCs w:val="0"/>
          <w:sz w:val="24"/>
          <w:szCs w:val="24"/>
          <w:u w:val="none"/>
        </w:rPr>
        <w:t>education</w:t>
      </w:r>
      <w:r w:rsidRPr="3A689EFD" w:rsidR="7AD63AFF">
        <w:rPr>
          <w:b w:val="0"/>
          <w:bCs w:val="0"/>
          <w:sz w:val="24"/>
          <w:szCs w:val="24"/>
          <w:u w:val="none"/>
        </w:rPr>
        <w:t xml:space="preserve"> to make stronger arguments </w:t>
      </w:r>
      <w:r w:rsidRPr="3A689EFD" w:rsidR="49CA10C9">
        <w:rPr>
          <w:b w:val="0"/>
          <w:bCs w:val="0"/>
          <w:sz w:val="24"/>
          <w:szCs w:val="24"/>
          <w:u w:val="none"/>
        </w:rPr>
        <w:t>because</w:t>
      </w:r>
      <w:r w:rsidRPr="3A689EFD" w:rsidR="7AD63AFF">
        <w:rPr>
          <w:b w:val="0"/>
          <w:bCs w:val="0"/>
          <w:sz w:val="24"/>
          <w:szCs w:val="24"/>
          <w:u w:val="none"/>
        </w:rPr>
        <w:t xml:space="preserve"> it requires students to </w:t>
      </w:r>
      <w:r w:rsidRPr="3A689EFD" w:rsidR="7AD63AFF">
        <w:rPr>
          <w:b w:val="0"/>
          <w:bCs w:val="0"/>
          <w:sz w:val="24"/>
          <w:szCs w:val="24"/>
          <w:u w:val="none"/>
        </w:rPr>
        <w:t>ev</w:t>
      </w:r>
      <w:r w:rsidRPr="3A689EFD" w:rsidR="3D951B00">
        <w:rPr>
          <w:b w:val="0"/>
          <w:bCs w:val="0"/>
          <w:sz w:val="24"/>
          <w:szCs w:val="24"/>
          <w:u w:val="none"/>
        </w:rPr>
        <w:t>aluate</w:t>
      </w:r>
      <w:r w:rsidRPr="3A689EFD" w:rsidR="7AD63AFF">
        <w:rPr>
          <w:b w:val="0"/>
          <w:bCs w:val="0"/>
          <w:sz w:val="24"/>
          <w:szCs w:val="24"/>
          <w:u w:val="none"/>
        </w:rPr>
        <w:t xml:space="preserve"> and analyse sources, research</w:t>
      </w:r>
      <w:r w:rsidRPr="3A689EFD" w:rsidR="39172DE3">
        <w:rPr>
          <w:b w:val="0"/>
          <w:bCs w:val="0"/>
          <w:sz w:val="24"/>
          <w:szCs w:val="24"/>
          <w:u w:val="none"/>
        </w:rPr>
        <w:t xml:space="preserve">, </w:t>
      </w:r>
      <w:r w:rsidRPr="3A689EFD" w:rsidR="7AD63AFF">
        <w:rPr>
          <w:b w:val="0"/>
          <w:bCs w:val="0"/>
          <w:sz w:val="24"/>
          <w:szCs w:val="24"/>
          <w:u w:val="none"/>
        </w:rPr>
        <w:t xml:space="preserve">and claims in </w:t>
      </w:r>
      <w:r w:rsidRPr="3A689EFD" w:rsidR="23150371">
        <w:rPr>
          <w:b w:val="0"/>
          <w:bCs w:val="0"/>
          <w:sz w:val="24"/>
          <w:szCs w:val="24"/>
          <w:u w:val="none"/>
        </w:rPr>
        <w:t>detail</w:t>
      </w:r>
      <w:r w:rsidRPr="3A689EFD" w:rsidR="7AD63AFF">
        <w:rPr>
          <w:b w:val="0"/>
          <w:bCs w:val="0"/>
          <w:sz w:val="24"/>
          <w:szCs w:val="24"/>
          <w:u w:val="none"/>
        </w:rPr>
        <w:t xml:space="preserve"> </w:t>
      </w:r>
      <w:r w:rsidRPr="3A689EFD" w:rsidR="56A492BE">
        <w:rPr>
          <w:b w:val="0"/>
          <w:bCs w:val="0"/>
          <w:sz w:val="24"/>
          <w:szCs w:val="24"/>
          <w:u w:val="none"/>
        </w:rPr>
        <w:t xml:space="preserve">which </w:t>
      </w:r>
      <w:r w:rsidRPr="3A689EFD" w:rsidR="56CD7080">
        <w:rPr>
          <w:b w:val="0"/>
          <w:bCs w:val="0"/>
          <w:sz w:val="24"/>
          <w:szCs w:val="24"/>
          <w:u w:val="none"/>
        </w:rPr>
        <w:t xml:space="preserve">then allows the student to make a careful and effective </w:t>
      </w:r>
      <w:r w:rsidRPr="3A689EFD" w:rsidR="2BB7DDB8">
        <w:rPr>
          <w:b w:val="0"/>
          <w:bCs w:val="0"/>
          <w:sz w:val="24"/>
          <w:szCs w:val="24"/>
          <w:u w:val="none"/>
        </w:rPr>
        <w:t>judgement</w:t>
      </w:r>
      <w:r w:rsidRPr="3A689EFD" w:rsidR="56CD7080">
        <w:rPr>
          <w:b w:val="0"/>
          <w:bCs w:val="0"/>
          <w:sz w:val="24"/>
          <w:szCs w:val="24"/>
          <w:u w:val="none"/>
        </w:rPr>
        <w:t xml:space="preserve"> in a</w:t>
      </w:r>
      <w:r w:rsidRPr="3A689EFD" w:rsidR="251D2A2B">
        <w:rPr>
          <w:b w:val="0"/>
          <w:bCs w:val="0"/>
          <w:sz w:val="24"/>
          <w:szCs w:val="24"/>
          <w:u w:val="none"/>
        </w:rPr>
        <w:t>n</w:t>
      </w:r>
      <w:r w:rsidRPr="3A689EFD" w:rsidR="56CD7080">
        <w:rPr>
          <w:b w:val="0"/>
          <w:bCs w:val="0"/>
          <w:sz w:val="24"/>
          <w:szCs w:val="24"/>
          <w:u w:val="none"/>
        </w:rPr>
        <w:t xml:space="preserve"> argument or whatever the context is for their academic assignments</w:t>
      </w:r>
      <w:r w:rsidRPr="3A689EFD" w:rsidR="482818C2">
        <w:rPr>
          <w:b w:val="0"/>
          <w:bCs w:val="0"/>
          <w:sz w:val="24"/>
          <w:szCs w:val="24"/>
          <w:u w:val="none"/>
        </w:rPr>
        <w:t xml:space="preserve"> </w:t>
      </w:r>
      <w:r w:rsidRPr="3A689EFD" w:rsidR="482818C2">
        <w:rPr>
          <w:b w:val="0"/>
          <w:bCs w:val="0"/>
          <w:sz w:val="24"/>
          <w:szCs w:val="24"/>
          <w:u w:val="none"/>
        </w:rPr>
        <w:t>(</w:t>
      </w:r>
      <w:r w:rsidRPr="3A689EFD" w:rsidR="12362F23">
        <w:rPr>
          <w:b w:val="0"/>
          <w:bCs w:val="0"/>
          <w:sz w:val="24"/>
          <w:szCs w:val="24"/>
          <w:u w:val="none"/>
        </w:rPr>
        <w:t>Abrami et al, 2015)</w:t>
      </w:r>
      <w:r w:rsidRPr="3A689EFD" w:rsidR="56CD7080">
        <w:rPr>
          <w:b w:val="0"/>
          <w:bCs w:val="0"/>
          <w:sz w:val="24"/>
          <w:szCs w:val="24"/>
          <w:u w:val="none"/>
        </w:rPr>
        <w:t>.</w:t>
      </w:r>
      <w:r w:rsidRPr="3A689EFD" w:rsidR="5B76FE33">
        <w:rPr>
          <w:b w:val="0"/>
          <w:bCs w:val="0"/>
          <w:sz w:val="24"/>
          <w:szCs w:val="24"/>
          <w:u w:val="none"/>
        </w:rPr>
        <w:t xml:space="preserve"> </w:t>
      </w:r>
      <w:r w:rsidRPr="3A689EFD" w:rsidR="6452DF94">
        <w:rPr>
          <w:b w:val="0"/>
          <w:bCs w:val="0"/>
          <w:sz w:val="24"/>
          <w:szCs w:val="24"/>
          <w:u w:val="none"/>
        </w:rPr>
        <w:t xml:space="preserve"> </w:t>
      </w:r>
      <w:r w:rsidRPr="3A689EFD" w:rsidR="46BD71D0">
        <w:rPr>
          <w:b w:val="0"/>
          <w:bCs w:val="0"/>
          <w:sz w:val="24"/>
          <w:szCs w:val="24"/>
          <w:u w:val="none"/>
        </w:rPr>
        <w:t>Critical t</w:t>
      </w:r>
      <w:r w:rsidRPr="3A689EFD" w:rsidR="4C60D828">
        <w:rPr>
          <w:b w:val="0"/>
          <w:bCs w:val="0"/>
          <w:sz w:val="24"/>
          <w:szCs w:val="24"/>
          <w:u w:val="none"/>
        </w:rPr>
        <w:t>hinking skills is not something that only increases your memory and knowledge in a pa</w:t>
      </w:r>
      <w:r w:rsidRPr="3A689EFD" w:rsidR="43A2A945">
        <w:rPr>
          <w:b w:val="0"/>
          <w:bCs w:val="0"/>
          <w:sz w:val="24"/>
          <w:szCs w:val="24"/>
          <w:u w:val="none"/>
        </w:rPr>
        <w:t xml:space="preserve">rticular topic or task, but adding new and improved </w:t>
      </w:r>
      <w:r w:rsidRPr="3A689EFD" w:rsidR="038382D1">
        <w:rPr>
          <w:b w:val="0"/>
          <w:bCs w:val="0"/>
          <w:sz w:val="24"/>
          <w:szCs w:val="24"/>
          <w:u w:val="none"/>
        </w:rPr>
        <w:t xml:space="preserve">way of making </w:t>
      </w:r>
      <w:r w:rsidRPr="3A689EFD" w:rsidR="3FF4C596">
        <w:rPr>
          <w:b w:val="0"/>
          <w:bCs w:val="0"/>
          <w:sz w:val="24"/>
          <w:szCs w:val="24"/>
          <w:u w:val="none"/>
        </w:rPr>
        <w:t>decisions, arguments and judgements</w:t>
      </w:r>
      <w:r w:rsidRPr="3A689EFD" w:rsidR="039E5254">
        <w:rPr>
          <w:b w:val="0"/>
          <w:bCs w:val="0"/>
          <w:sz w:val="24"/>
          <w:szCs w:val="24"/>
          <w:u w:val="none"/>
        </w:rPr>
        <w:t xml:space="preserve"> which is useful and important for students in higher education</w:t>
      </w:r>
      <w:r w:rsidRPr="3A689EFD" w:rsidR="3FF4C596">
        <w:rPr>
          <w:b w:val="0"/>
          <w:bCs w:val="0"/>
          <w:sz w:val="24"/>
          <w:szCs w:val="24"/>
          <w:u w:val="none"/>
        </w:rPr>
        <w:t xml:space="preserve"> </w:t>
      </w:r>
      <w:r w:rsidRPr="3A689EFD" w:rsidR="3FF4C596">
        <w:rPr>
          <w:b w:val="0"/>
          <w:bCs w:val="0"/>
          <w:sz w:val="24"/>
          <w:szCs w:val="24"/>
          <w:u w:val="none"/>
        </w:rPr>
        <w:t>(</w:t>
      </w:r>
      <w:r w:rsidRPr="3A689EFD" w:rsidR="3FF4C596">
        <w:rPr>
          <w:b w:val="0"/>
          <w:bCs w:val="0"/>
          <w:sz w:val="24"/>
          <w:szCs w:val="24"/>
          <w:u w:val="none"/>
        </w:rPr>
        <w:t>Paul and Quiggin, 2020)</w:t>
      </w:r>
      <w:r w:rsidRPr="3A689EFD" w:rsidR="3FF4C596">
        <w:rPr>
          <w:b w:val="0"/>
          <w:bCs w:val="0"/>
          <w:sz w:val="24"/>
          <w:szCs w:val="24"/>
          <w:u w:val="none"/>
        </w:rPr>
        <w:t xml:space="preserve">.  </w:t>
      </w:r>
      <w:r w:rsidRPr="3A689EFD" w:rsidR="75BBFB8B">
        <w:rPr>
          <w:b w:val="0"/>
          <w:bCs w:val="0"/>
          <w:sz w:val="24"/>
          <w:szCs w:val="24"/>
          <w:u w:val="none"/>
        </w:rPr>
        <w:t>Therefore, st</w:t>
      </w:r>
      <w:r w:rsidRPr="3A689EFD" w:rsidR="43D4DA59">
        <w:rPr>
          <w:b w:val="0"/>
          <w:bCs w:val="0"/>
          <w:sz w:val="24"/>
          <w:szCs w:val="24"/>
          <w:u w:val="none"/>
        </w:rPr>
        <w:t xml:space="preserve">udents in higher education who </w:t>
      </w:r>
      <w:r w:rsidRPr="3A689EFD" w:rsidR="67FBF446">
        <w:rPr>
          <w:b w:val="0"/>
          <w:bCs w:val="0"/>
          <w:sz w:val="24"/>
          <w:szCs w:val="24"/>
          <w:u w:val="none"/>
        </w:rPr>
        <w:t>practice</w:t>
      </w:r>
      <w:r w:rsidRPr="3A689EFD" w:rsidR="43D4DA59">
        <w:rPr>
          <w:b w:val="0"/>
          <w:bCs w:val="0"/>
          <w:sz w:val="24"/>
          <w:szCs w:val="24"/>
          <w:u w:val="none"/>
        </w:rPr>
        <w:t xml:space="preserve"> and </w:t>
      </w:r>
      <w:r w:rsidRPr="3A689EFD" w:rsidR="01FDCE3D">
        <w:rPr>
          <w:b w:val="0"/>
          <w:bCs w:val="0"/>
          <w:sz w:val="24"/>
          <w:szCs w:val="24"/>
          <w:u w:val="none"/>
        </w:rPr>
        <w:t>develop</w:t>
      </w:r>
      <w:r w:rsidRPr="3A689EFD" w:rsidR="43D4DA59">
        <w:rPr>
          <w:b w:val="0"/>
          <w:bCs w:val="0"/>
          <w:sz w:val="24"/>
          <w:szCs w:val="24"/>
          <w:u w:val="none"/>
        </w:rPr>
        <w:t xml:space="preserve"> their critical thinking skills, can have a </w:t>
      </w:r>
      <w:r w:rsidRPr="3A689EFD" w:rsidR="2C8567A7">
        <w:rPr>
          <w:b w:val="0"/>
          <w:bCs w:val="0"/>
          <w:sz w:val="24"/>
          <w:szCs w:val="24"/>
          <w:u w:val="none"/>
        </w:rPr>
        <w:t>transforming</w:t>
      </w:r>
      <w:r w:rsidRPr="3A689EFD" w:rsidR="43D4DA59">
        <w:rPr>
          <w:b w:val="0"/>
          <w:bCs w:val="0"/>
          <w:sz w:val="24"/>
          <w:szCs w:val="24"/>
          <w:u w:val="none"/>
        </w:rPr>
        <w:t xml:space="preserve"> learning experience which will </w:t>
      </w:r>
      <w:r w:rsidRPr="3A689EFD" w:rsidR="42BA6CB2">
        <w:rPr>
          <w:b w:val="0"/>
          <w:bCs w:val="0"/>
          <w:sz w:val="24"/>
          <w:szCs w:val="24"/>
          <w:u w:val="none"/>
        </w:rPr>
        <w:t>benefit</w:t>
      </w:r>
      <w:r w:rsidRPr="3A689EFD" w:rsidR="4978A8A3">
        <w:rPr>
          <w:b w:val="0"/>
          <w:bCs w:val="0"/>
          <w:sz w:val="24"/>
          <w:szCs w:val="24"/>
          <w:u w:val="none"/>
        </w:rPr>
        <w:t xml:space="preserve"> them in </w:t>
      </w:r>
      <w:r w:rsidRPr="3A689EFD" w:rsidR="5131B018">
        <w:rPr>
          <w:b w:val="0"/>
          <w:bCs w:val="0"/>
          <w:sz w:val="24"/>
          <w:szCs w:val="24"/>
          <w:u w:val="none"/>
        </w:rPr>
        <w:t>their</w:t>
      </w:r>
      <w:r w:rsidRPr="3A689EFD" w:rsidR="4978A8A3">
        <w:rPr>
          <w:b w:val="0"/>
          <w:bCs w:val="0"/>
          <w:sz w:val="24"/>
          <w:szCs w:val="24"/>
          <w:u w:val="none"/>
        </w:rPr>
        <w:t xml:space="preserve"> </w:t>
      </w:r>
      <w:r w:rsidRPr="3A689EFD" w:rsidR="22052695">
        <w:rPr>
          <w:b w:val="0"/>
          <w:bCs w:val="0"/>
          <w:sz w:val="24"/>
          <w:szCs w:val="24"/>
          <w:u w:val="none"/>
        </w:rPr>
        <w:t>academic</w:t>
      </w:r>
      <w:r w:rsidRPr="3A689EFD" w:rsidR="4978A8A3">
        <w:rPr>
          <w:b w:val="0"/>
          <w:bCs w:val="0"/>
          <w:sz w:val="24"/>
          <w:szCs w:val="24"/>
          <w:u w:val="none"/>
        </w:rPr>
        <w:t xml:space="preserve"> work and life </w:t>
      </w:r>
      <w:r w:rsidRPr="3A689EFD" w:rsidR="02AA517E">
        <w:rPr>
          <w:b w:val="0"/>
          <w:bCs w:val="0"/>
          <w:sz w:val="24"/>
          <w:szCs w:val="24"/>
          <w:u w:val="none"/>
        </w:rPr>
        <w:t>eventually</w:t>
      </w:r>
      <w:r w:rsidRPr="3A689EFD" w:rsidR="4978A8A3">
        <w:rPr>
          <w:b w:val="0"/>
          <w:bCs w:val="0"/>
          <w:sz w:val="24"/>
          <w:szCs w:val="24"/>
          <w:u w:val="none"/>
        </w:rPr>
        <w:t xml:space="preserve">. </w:t>
      </w:r>
    </w:p>
    <w:p w:rsidR="7425714E" w:rsidP="7F398F59" w:rsidRDefault="7425714E" w14:paraId="68249EF0" w14:textId="5A7B155B">
      <w:pPr>
        <w:pStyle w:val="Normal"/>
        <w:spacing w:line="480" w:lineRule="auto"/>
        <w:ind/>
        <w:rPr>
          <w:b w:val="0"/>
          <w:bCs w:val="0"/>
          <w:sz w:val="24"/>
          <w:szCs w:val="24"/>
          <w:u w:val="none"/>
        </w:rPr>
      </w:pPr>
      <w:r w:rsidRPr="3A689EFD" w:rsidR="030229D9">
        <w:rPr>
          <w:b w:val="0"/>
          <w:bCs w:val="0"/>
          <w:sz w:val="24"/>
          <w:szCs w:val="24"/>
          <w:u w:val="none"/>
        </w:rPr>
        <w:t xml:space="preserve">Critical </w:t>
      </w:r>
      <w:r w:rsidRPr="3A689EFD" w:rsidR="0A0DB54C">
        <w:rPr>
          <w:b w:val="0"/>
          <w:bCs w:val="0"/>
          <w:sz w:val="24"/>
          <w:szCs w:val="24"/>
          <w:u w:val="none"/>
        </w:rPr>
        <w:t>thinking</w:t>
      </w:r>
      <w:r w:rsidRPr="3A689EFD" w:rsidR="030229D9">
        <w:rPr>
          <w:b w:val="0"/>
          <w:bCs w:val="0"/>
          <w:sz w:val="24"/>
          <w:szCs w:val="24"/>
          <w:u w:val="none"/>
        </w:rPr>
        <w:t xml:space="preserve"> can be applied in any context such as being applied in the real world</w:t>
      </w:r>
      <w:r w:rsidRPr="3A689EFD" w:rsidR="030229D9">
        <w:rPr>
          <w:b w:val="0"/>
          <w:bCs w:val="0"/>
          <w:sz w:val="24"/>
          <w:szCs w:val="24"/>
          <w:u w:val="none"/>
        </w:rPr>
        <w:t>.</w:t>
      </w:r>
      <w:r w:rsidRPr="3A689EFD" w:rsidR="030229D9">
        <w:rPr>
          <w:b w:val="0"/>
          <w:bCs w:val="0"/>
          <w:sz w:val="24"/>
          <w:szCs w:val="24"/>
          <w:u w:val="none"/>
        </w:rPr>
        <w:t xml:space="preserve">  </w:t>
      </w:r>
      <w:r w:rsidRPr="3A689EFD" w:rsidR="030229D9">
        <w:rPr>
          <w:b w:val="0"/>
          <w:bCs w:val="0"/>
          <w:sz w:val="24"/>
          <w:szCs w:val="24"/>
          <w:u w:val="none"/>
        </w:rPr>
        <w:t>For e</w:t>
      </w:r>
      <w:r w:rsidRPr="3A689EFD" w:rsidR="0D8D6AB5">
        <w:rPr>
          <w:b w:val="0"/>
          <w:bCs w:val="0"/>
          <w:sz w:val="24"/>
          <w:szCs w:val="24"/>
          <w:u w:val="none"/>
        </w:rPr>
        <w:t xml:space="preserve">xample, </w:t>
      </w:r>
      <w:r w:rsidRPr="3A689EFD" w:rsidR="10067F30">
        <w:rPr>
          <w:b w:val="0"/>
          <w:bCs w:val="0"/>
          <w:sz w:val="24"/>
          <w:szCs w:val="24"/>
          <w:u w:val="none"/>
        </w:rPr>
        <w:t xml:space="preserve">if a student in higher education is studying a university course in Professional policing because they want to be a police </w:t>
      </w:r>
      <w:r w:rsidRPr="3A689EFD" w:rsidR="10067F30">
        <w:rPr>
          <w:b w:val="0"/>
          <w:bCs w:val="0"/>
          <w:sz w:val="24"/>
          <w:szCs w:val="24"/>
          <w:u w:val="none"/>
        </w:rPr>
        <w:t>officer</w:t>
      </w:r>
      <w:r w:rsidRPr="3A689EFD" w:rsidR="269E80FE">
        <w:rPr>
          <w:b w:val="0"/>
          <w:bCs w:val="0"/>
          <w:sz w:val="24"/>
          <w:szCs w:val="24"/>
          <w:u w:val="none"/>
        </w:rPr>
        <w:t>,</w:t>
      </w:r>
      <w:r w:rsidRPr="3A689EFD" w:rsidR="57B2F2D3">
        <w:rPr>
          <w:b w:val="0"/>
          <w:bCs w:val="0"/>
          <w:sz w:val="24"/>
          <w:szCs w:val="24"/>
          <w:u w:val="none"/>
        </w:rPr>
        <w:t xml:space="preserve"> </w:t>
      </w:r>
      <w:r w:rsidRPr="3A689EFD" w:rsidR="269E80FE">
        <w:rPr>
          <w:b w:val="0"/>
          <w:bCs w:val="0"/>
          <w:sz w:val="24"/>
          <w:szCs w:val="24"/>
          <w:u w:val="none"/>
        </w:rPr>
        <w:t>they</w:t>
      </w:r>
      <w:r w:rsidRPr="3A689EFD" w:rsidR="269E80FE">
        <w:rPr>
          <w:b w:val="0"/>
          <w:bCs w:val="0"/>
          <w:sz w:val="24"/>
          <w:szCs w:val="24"/>
          <w:u w:val="none"/>
        </w:rPr>
        <w:t xml:space="preserve"> will have to use critical thinking skills to deal with complex situations </w:t>
      </w:r>
      <w:r w:rsidRPr="3A689EFD" w:rsidR="269E80FE">
        <w:rPr>
          <w:b w:val="0"/>
          <w:bCs w:val="0"/>
          <w:sz w:val="24"/>
          <w:szCs w:val="24"/>
          <w:u w:val="none"/>
        </w:rPr>
        <w:t>(</w:t>
      </w:r>
      <w:r w:rsidRPr="3A689EFD" w:rsidR="269E80FE">
        <w:rPr>
          <w:b w:val="0"/>
          <w:bCs w:val="0"/>
          <w:sz w:val="24"/>
          <w:szCs w:val="24"/>
          <w:u w:val="none"/>
        </w:rPr>
        <w:t>College of Policing, no date).</w:t>
      </w:r>
      <w:r w:rsidRPr="3A689EFD" w:rsidR="6A29D8EA">
        <w:rPr>
          <w:b w:val="0"/>
          <w:bCs w:val="0"/>
          <w:sz w:val="24"/>
          <w:szCs w:val="24"/>
          <w:u w:val="none"/>
        </w:rPr>
        <w:t xml:space="preserve"> This links back to the topic because it shows how critical thinking skills is applied in the real world </w:t>
      </w:r>
      <w:r w:rsidRPr="3A689EFD" w:rsidR="7A36C4A8">
        <w:rPr>
          <w:b w:val="0"/>
          <w:bCs w:val="0"/>
          <w:sz w:val="24"/>
          <w:szCs w:val="24"/>
          <w:u w:val="none"/>
        </w:rPr>
        <w:t>which is a necessity for all students in higher education.</w:t>
      </w:r>
    </w:p>
    <w:p w:rsidR="7F398F59" w:rsidRDefault="7F398F59" w14:paraId="567FA96A" w14:textId="540F8593">
      <w:r>
        <w:br w:type="page"/>
      </w:r>
    </w:p>
    <w:p w:rsidR="7F398F59" w:rsidP="7F398F59" w:rsidRDefault="7F398F59" w14:paraId="34BC986C" w14:textId="56331A84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</w:p>
    <w:p w:rsidR="7425714E" w:rsidP="7425714E" w:rsidRDefault="7425714E" w14:paraId="1370C696" w14:textId="66F72D92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F398F59" w:rsidRDefault="7425714E" w14:paraId="02BE9232" w14:textId="739A436F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3A689EFD" w:rsidR="2A6FC8BE">
        <w:rPr>
          <w:b w:val="1"/>
          <w:bCs w:val="1"/>
          <w:sz w:val="24"/>
          <w:szCs w:val="24"/>
          <w:u w:val="single"/>
        </w:rPr>
        <w:t>Reflection</w:t>
      </w:r>
    </w:p>
    <w:p w:rsidR="7F398F59" w:rsidP="3A689EFD" w:rsidRDefault="7F398F59" w14:paraId="7AF63DC1" w14:textId="498F4FA3">
      <w:pPr>
        <w:pStyle w:val="Normal"/>
        <w:spacing w:line="480" w:lineRule="auto"/>
        <w:ind w:left="0"/>
        <w:rPr>
          <w:b w:val="0"/>
          <w:bCs w:val="0"/>
          <w:sz w:val="24"/>
          <w:szCs w:val="24"/>
          <w:u w:val="none"/>
        </w:rPr>
      </w:pPr>
      <w:r w:rsidRPr="3A689EFD" w:rsidR="4266090B">
        <w:rPr>
          <w:b w:val="0"/>
          <w:bCs w:val="0"/>
          <w:sz w:val="24"/>
          <w:szCs w:val="24"/>
          <w:u w:val="none"/>
        </w:rPr>
        <w:t xml:space="preserve">Reflection is important for students in higher education because it will </w:t>
      </w:r>
      <w:r w:rsidRPr="3A689EFD" w:rsidR="0E3CA62B">
        <w:rPr>
          <w:b w:val="0"/>
          <w:bCs w:val="0"/>
          <w:sz w:val="24"/>
          <w:szCs w:val="24"/>
          <w:u w:val="none"/>
        </w:rPr>
        <w:t>allow</w:t>
      </w:r>
      <w:r w:rsidRPr="3A689EFD" w:rsidR="4266090B">
        <w:rPr>
          <w:b w:val="0"/>
          <w:bCs w:val="0"/>
          <w:sz w:val="24"/>
          <w:szCs w:val="24"/>
          <w:u w:val="none"/>
        </w:rPr>
        <w:t xml:space="preserve"> them to develop and improve their knowledge</w:t>
      </w:r>
      <w:r w:rsidRPr="3A689EFD" w:rsidR="6D55AEEE">
        <w:rPr>
          <w:b w:val="0"/>
          <w:bCs w:val="0"/>
          <w:sz w:val="24"/>
          <w:szCs w:val="24"/>
          <w:u w:val="none"/>
        </w:rPr>
        <w:t xml:space="preserve"> (Dewey, 19</w:t>
      </w:r>
      <w:r w:rsidRPr="3A689EFD" w:rsidR="6DD2809C">
        <w:rPr>
          <w:b w:val="0"/>
          <w:bCs w:val="0"/>
          <w:sz w:val="24"/>
          <w:szCs w:val="24"/>
          <w:u w:val="none"/>
        </w:rPr>
        <w:t>3</w:t>
      </w:r>
      <w:r w:rsidRPr="3A689EFD" w:rsidR="6D55AEEE">
        <w:rPr>
          <w:b w:val="0"/>
          <w:bCs w:val="0"/>
          <w:sz w:val="24"/>
          <w:szCs w:val="24"/>
          <w:u w:val="none"/>
        </w:rPr>
        <w:t>3)</w:t>
      </w:r>
      <w:r w:rsidRPr="3A689EFD" w:rsidR="03896867">
        <w:rPr>
          <w:b w:val="0"/>
          <w:bCs w:val="0"/>
          <w:sz w:val="24"/>
          <w:szCs w:val="24"/>
          <w:u w:val="none"/>
        </w:rPr>
        <w:t xml:space="preserve">. </w:t>
      </w:r>
      <w:r w:rsidRPr="3A689EFD" w:rsidR="5588F7B7">
        <w:rPr>
          <w:b w:val="0"/>
          <w:bCs w:val="0"/>
          <w:sz w:val="24"/>
          <w:szCs w:val="24"/>
          <w:u w:val="none"/>
        </w:rPr>
        <w:t xml:space="preserve"> </w:t>
      </w:r>
      <w:r w:rsidRPr="3A689EFD" w:rsidR="1F01B5FA">
        <w:rPr>
          <w:b w:val="0"/>
          <w:bCs w:val="0"/>
          <w:sz w:val="24"/>
          <w:szCs w:val="24"/>
          <w:u w:val="none"/>
        </w:rPr>
        <w:t xml:space="preserve">Reflection in higher education allows students to </w:t>
      </w:r>
      <w:r w:rsidRPr="3A689EFD" w:rsidR="2F56A69B">
        <w:rPr>
          <w:b w:val="0"/>
          <w:bCs w:val="0"/>
          <w:sz w:val="24"/>
          <w:szCs w:val="24"/>
          <w:u w:val="none"/>
        </w:rPr>
        <w:t>analyse</w:t>
      </w:r>
      <w:r w:rsidRPr="3A689EFD" w:rsidR="1F01B5FA">
        <w:rPr>
          <w:b w:val="0"/>
          <w:bCs w:val="0"/>
          <w:sz w:val="24"/>
          <w:szCs w:val="24"/>
          <w:u w:val="none"/>
        </w:rPr>
        <w:t xml:space="preserve">, </w:t>
      </w:r>
      <w:r w:rsidRPr="3A689EFD" w:rsidR="56B79563">
        <w:rPr>
          <w:b w:val="0"/>
          <w:bCs w:val="0"/>
          <w:sz w:val="24"/>
          <w:szCs w:val="24"/>
          <w:u w:val="none"/>
        </w:rPr>
        <w:t>evaluate</w:t>
      </w:r>
      <w:r w:rsidRPr="3A689EFD" w:rsidR="1F01B5FA">
        <w:rPr>
          <w:b w:val="0"/>
          <w:bCs w:val="0"/>
          <w:sz w:val="24"/>
          <w:szCs w:val="24"/>
          <w:u w:val="none"/>
        </w:rPr>
        <w:t xml:space="preserve"> and </w:t>
      </w:r>
      <w:r w:rsidRPr="3A689EFD" w:rsidR="2F09AC0C">
        <w:rPr>
          <w:b w:val="0"/>
          <w:bCs w:val="0"/>
          <w:sz w:val="24"/>
          <w:szCs w:val="24"/>
          <w:u w:val="none"/>
        </w:rPr>
        <w:t>interpret</w:t>
      </w:r>
      <w:r w:rsidRPr="3A689EFD" w:rsidR="395B5A13">
        <w:rPr>
          <w:b w:val="0"/>
          <w:bCs w:val="0"/>
          <w:sz w:val="24"/>
          <w:szCs w:val="24"/>
          <w:u w:val="none"/>
        </w:rPr>
        <w:t xml:space="preserve"> their results and academic activity so that they know</w:t>
      </w:r>
      <w:r w:rsidRPr="3A689EFD" w:rsidR="30F80919">
        <w:rPr>
          <w:b w:val="0"/>
          <w:bCs w:val="0"/>
          <w:sz w:val="24"/>
          <w:szCs w:val="24"/>
          <w:u w:val="none"/>
        </w:rPr>
        <w:t xml:space="preserve"> what their strengths and weaknesses are, which will allow them</w:t>
      </w:r>
      <w:r w:rsidRPr="3A689EFD" w:rsidR="325369E1">
        <w:rPr>
          <w:b w:val="0"/>
          <w:bCs w:val="0"/>
          <w:sz w:val="24"/>
          <w:szCs w:val="24"/>
          <w:u w:val="none"/>
        </w:rPr>
        <w:t xml:space="preserve"> to have a </w:t>
      </w:r>
      <w:r w:rsidRPr="3A689EFD" w:rsidR="25E96883">
        <w:rPr>
          <w:b w:val="0"/>
          <w:bCs w:val="0"/>
          <w:sz w:val="24"/>
          <w:szCs w:val="24"/>
          <w:u w:val="none"/>
        </w:rPr>
        <w:t>better learning outcome</w:t>
      </w:r>
      <w:r w:rsidRPr="3A689EFD" w:rsidR="325369E1">
        <w:rPr>
          <w:b w:val="0"/>
          <w:bCs w:val="0"/>
          <w:sz w:val="24"/>
          <w:szCs w:val="24"/>
          <w:u w:val="none"/>
        </w:rPr>
        <w:t xml:space="preserve"> by turning their weaknesses into strengths (Sc</w:t>
      </w:r>
      <w:r w:rsidRPr="3A689EFD" w:rsidR="758F2EF4">
        <w:rPr>
          <w:b w:val="0"/>
          <w:bCs w:val="0"/>
          <w:sz w:val="24"/>
          <w:szCs w:val="24"/>
          <w:u w:val="none"/>
        </w:rPr>
        <w:t>hön</w:t>
      </w:r>
      <w:r w:rsidRPr="3A689EFD" w:rsidR="6147B258">
        <w:rPr>
          <w:b w:val="0"/>
          <w:bCs w:val="0"/>
          <w:sz w:val="24"/>
          <w:szCs w:val="24"/>
          <w:u w:val="none"/>
        </w:rPr>
        <w:t>, 1</w:t>
      </w:r>
      <w:r w:rsidRPr="3A689EFD" w:rsidR="370160A6">
        <w:rPr>
          <w:b w:val="0"/>
          <w:bCs w:val="0"/>
          <w:sz w:val="24"/>
          <w:szCs w:val="24"/>
          <w:u w:val="none"/>
        </w:rPr>
        <w:t>9</w:t>
      </w:r>
      <w:r w:rsidRPr="3A689EFD" w:rsidR="71013A90">
        <w:rPr>
          <w:b w:val="0"/>
          <w:bCs w:val="0"/>
          <w:sz w:val="24"/>
          <w:szCs w:val="24"/>
          <w:u w:val="none"/>
        </w:rPr>
        <w:t>87</w:t>
      </w:r>
      <w:r w:rsidRPr="3A689EFD" w:rsidR="370160A6">
        <w:rPr>
          <w:b w:val="0"/>
          <w:bCs w:val="0"/>
          <w:sz w:val="24"/>
          <w:szCs w:val="24"/>
          <w:u w:val="none"/>
        </w:rPr>
        <w:t xml:space="preserve">). </w:t>
      </w:r>
      <w:r w:rsidRPr="3A689EFD" w:rsidR="47CC428C">
        <w:rPr>
          <w:b w:val="0"/>
          <w:bCs w:val="0"/>
          <w:sz w:val="24"/>
          <w:szCs w:val="24"/>
          <w:u w:val="none"/>
        </w:rPr>
        <w:t xml:space="preserve">Students will sometimes be faced with situations or </w:t>
      </w:r>
      <w:r w:rsidRPr="3A689EFD" w:rsidR="110FB359">
        <w:rPr>
          <w:b w:val="0"/>
          <w:bCs w:val="0"/>
          <w:sz w:val="24"/>
          <w:szCs w:val="24"/>
          <w:u w:val="none"/>
        </w:rPr>
        <w:t xml:space="preserve">academic </w:t>
      </w:r>
      <w:r w:rsidRPr="3A689EFD" w:rsidR="47CC428C">
        <w:rPr>
          <w:b w:val="0"/>
          <w:bCs w:val="0"/>
          <w:sz w:val="24"/>
          <w:szCs w:val="24"/>
          <w:u w:val="none"/>
        </w:rPr>
        <w:t xml:space="preserve">tasks that </w:t>
      </w:r>
      <w:r w:rsidRPr="3A689EFD" w:rsidR="765CC130">
        <w:rPr>
          <w:b w:val="0"/>
          <w:bCs w:val="0"/>
          <w:sz w:val="24"/>
          <w:szCs w:val="24"/>
          <w:u w:val="none"/>
        </w:rPr>
        <w:t>are</w:t>
      </w:r>
      <w:r w:rsidRPr="3A689EFD" w:rsidR="47CC428C">
        <w:rPr>
          <w:b w:val="0"/>
          <w:bCs w:val="0"/>
          <w:sz w:val="24"/>
          <w:szCs w:val="24"/>
          <w:u w:val="none"/>
        </w:rPr>
        <w:t xml:space="preserve"> </w:t>
      </w:r>
      <w:r w:rsidRPr="3A689EFD" w:rsidR="599C5ACD">
        <w:rPr>
          <w:b w:val="0"/>
          <w:bCs w:val="0"/>
          <w:sz w:val="24"/>
          <w:szCs w:val="24"/>
          <w:u w:val="none"/>
        </w:rPr>
        <w:t>complicated</w:t>
      </w:r>
      <w:r w:rsidRPr="3A689EFD" w:rsidR="0572E2A6">
        <w:rPr>
          <w:b w:val="0"/>
          <w:bCs w:val="0"/>
          <w:sz w:val="24"/>
          <w:szCs w:val="24"/>
          <w:u w:val="none"/>
        </w:rPr>
        <w:t xml:space="preserve"> </w:t>
      </w:r>
      <w:r w:rsidRPr="3A689EFD" w:rsidR="34C849EB">
        <w:rPr>
          <w:b w:val="0"/>
          <w:bCs w:val="0"/>
          <w:sz w:val="24"/>
          <w:szCs w:val="24"/>
          <w:u w:val="none"/>
        </w:rPr>
        <w:t xml:space="preserve">and difficult to understand </w:t>
      </w:r>
      <w:r w:rsidRPr="3A689EFD" w:rsidR="290D8C3A">
        <w:rPr>
          <w:b w:val="0"/>
          <w:bCs w:val="0"/>
          <w:sz w:val="24"/>
          <w:szCs w:val="24"/>
          <w:u w:val="none"/>
        </w:rPr>
        <w:t xml:space="preserve">which requires students to reflect </w:t>
      </w:r>
      <w:r w:rsidRPr="3A689EFD" w:rsidR="221B0052">
        <w:rPr>
          <w:b w:val="0"/>
          <w:bCs w:val="0"/>
          <w:sz w:val="24"/>
          <w:szCs w:val="24"/>
          <w:u w:val="none"/>
        </w:rPr>
        <w:t xml:space="preserve">so that they </w:t>
      </w:r>
      <w:r w:rsidRPr="3A689EFD" w:rsidR="3E1A6376">
        <w:rPr>
          <w:b w:val="0"/>
          <w:bCs w:val="0"/>
          <w:sz w:val="24"/>
          <w:szCs w:val="24"/>
          <w:u w:val="none"/>
        </w:rPr>
        <w:t xml:space="preserve">can </w:t>
      </w:r>
      <w:r w:rsidRPr="3A689EFD" w:rsidR="221B0052">
        <w:rPr>
          <w:b w:val="0"/>
          <w:bCs w:val="0"/>
          <w:sz w:val="24"/>
          <w:szCs w:val="24"/>
          <w:u w:val="none"/>
        </w:rPr>
        <w:t xml:space="preserve">understand </w:t>
      </w:r>
      <w:r w:rsidRPr="3A689EFD" w:rsidR="04A8C46E">
        <w:rPr>
          <w:b w:val="0"/>
          <w:bCs w:val="0"/>
          <w:sz w:val="24"/>
          <w:szCs w:val="24"/>
          <w:u w:val="none"/>
        </w:rPr>
        <w:t xml:space="preserve">how to complete these tasks to the best of their ability (Moon, 1999). </w:t>
      </w:r>
      <w:r w:rsidRPr="3A689EFD" w:rsidR="4B707F03">
        <w:rPr>
          <w:b w:val="0"/>
          <w:bCs w:val="0"/>
          <w:sz w:val="24"/>
          <w:szCs w:val="24"/>
          <w:u w:val="none"/>
        </w:rPr>
        <w:t>Reflection can allow students to develop new beliefs, values</w:t>
      </w:r>
      <w:r w:rsidRPr="3A689EFD" w:rsidR="3DB45E96">
        <w:rPr>
          <w:b w:val="0"/>
          <w:bCs w:val="0"/>
          <w:sz w:val="24"/>
          <w:szCs w:val="24"/>
          <w:u w:val="none"/>
        </w:rPr>
        <w:t xml:space="preserve">, </w:t>
      </w:r>
      <w:r w:rsidRPr="3A689EFD" w:rsidR="4B707F03">
        <w:rPr>
          <w:b w:val="0"/>
          <w:bCs w:val="0"/>
          <w:sz w:val="24"/>
          <w:szCs w:val="24"/>
          <w:u w:val="none"/>
        </w:rPr>
        <w:t>and way</w:t>
      </w:r>
      <w:r w:rsidRPr="3A689EFD" w:rsidR="6F0A7EFC">
        <w:rPr>
          <w:b w:val="0"/>
          <w:bCs w:val="0"/>
          <w:sz w:val="24"/>
          <w:szCs w:val="24"/>
          <w:u w:val="none"/>
        </w:rPr>
        <w:t>s</w:t>
      </w:r>
      <w:r w:rsidRPr="3A689EFD" w:rsidR="4B707F03">
        <w:rPr>
          <w:b w:val="0"/>
          <w:bCs w:val="0"/>
          <w:sz w:val="24"/>
          <w:szCs w:val="24"/>
          <w:u w:val="none"/>
        </w:rPr>
        <w:t xml:space="preserve"> of thinking which can allow them to have a transforming learning experience </w:t>
      </w:r>
      <w:r w:rsidRPr="3A689EFD" w:rsidR="6236FF3D">
        <w:rPr>
          <w:b w:val="0"/>
          <w:bCs w:val="0"/>
          <w:sz w:val="24"/>
          <w:szCs w:val="24"/>
          <w:u w:val="none"/>
        </w:rPr>
        <w:t>that</w:t>
      </w:r>
      <w:r w:rsidRPr="3A689EFD" w:rsidR="4B707F03">
        <w:rPr>
          <w:b w:val="0"/>
          <w:bCs w:val="0"/>
          <w:sz w:val="24"/>
          <w:szCs w:val="24"/>
          <w:u w:val="none"/>
        </w:rPr>
        <w:t xml:space="preserve"> can </w:t>
      </w:r>
      <w:r w:rsidRPr="3A689EFD" w:rsidR="496BE49C">
        <w:rPr>
          <w:b w:val="0"/>
          <w:bCs w:val="0"/>
          <w:sz w:val="24"/>
          <w:szCs w:val="24"/>
          <w:u w:val="none"/>
        </w:rPr>
        <w:t>further</w:t>
      </w:r>
      <w:r w:rsidRPr="3A689EFD" w:rsidR="4B707F03">
        <w:rPr>
          <w:b w:val="0"/>
          <w:bCs w:val="0"/>
          <w:sz w:val="24"/>
          <w:szCs w:val="24"/>
          <w:u w:val="none"/>
        </w:rPr>
        <w:t xml:space="preserve"> en</w:t>
      </w:r>
      <w:r w:rsidRPr="3A689EFD" w:rsidR="5913BA12">
        <w:rPr>
          <w:b w:val="0"/>
          <w:bCs w:val="0"/>
          <w:sz w:val="24"/>
          <w:szCs w:val="24"/>
          <w:u w:val="none"/>
        </w:rPr>
        <w:t xml:space="preserve">hance their academic abilities and attributes (Mezirow, 1998). </w:t>
      </w:r>
    </w:p>
    <w:p w:rsidR="7F398F59" w:rsidP="1BFDFDAC" w:rsidRDefault="7F398F59" w14:paraId="08379E7A" w14:textId="21DA0E9F">
      <w:pPr>
        <w:pStyle w:val="Normal"/>
        <w:spacing w:line="480" w:lineRule="auto"/>
        <w:ind w:left="0"/>
        <w:rPr>
          <w:b w:val="0"/>
          <w:bCs w:val="0"/>
          <w:sz w:val="24"/>
          <w:szCs w:val="24"/>
          <w:u w:val="none"/>
        </w:rPr>
      </w:pPr>
      <w:r w:rsidRPr="3A689EFD" w:rsidR="7D8EBC8A">
        <w:rPr>
          <w:b w:val="0"/>
          <w:bCs w:val="0"/>
          <w:sz w:val="24"/>
          <w:szCs w:val="24"/>
          <w:u w:val="none"/>
        </w:rPr>
        <w:t xml:space="preserve">Reflection is </w:t>
      </w:r>
      <w:r w:rsidRPr="3A689EFD" w:rsidR="7561AC28">
        <w:rPr>
          <w:b w:val="0"/>
          <w:bCs w:val="0"/>
          <w:sz w:val="24"/>
          <w:szCs w:val="24"/>
          <w:u w:val="none"/>
        </w:rPr>
        <w:t>something</w:t>
      </w:r>
      <w:r w:rsidRPr="3A689EFD" w:rsidR="7D8EBC8A">
        <w:rPr>
          <w:b w:val="0"/>
          <w:bCs w:val="0"/>
          <w:sz w:val="24"/>
          <w:szCs w:val="24"/>
          <w:u w:val="none"/>
        </w:rPr>
        <w:t xml:space="preserve"> that</w:t>
      </w:r>
      <w:r w:rsidRPr="3A689EFD" w:rsidR="08664C9D">
        <w:rPr>
          <w:b w:val="0"/>
          <w:bCs w:val="0"/>
          <w:sz w:val="24"/>
          <w:szCs w:val="24"/>
          <w:u w:val="none"/>
        </w:rPr>
        <w:t xml:space="preserve"> </w:t>
      </w:r>
      <w:r w:rsidRPr="3A689EFD" w:rsidR="08664C9D">
        <w:rPr>
          <w:b w:val="0"/>
          <w:bCs w:val="0"/>
          <w:sz w:val="24"/>
          <w:szCs w:val="24"/>
          <w:u w:val="none"/>
        </w:rPr>
        <w:t xml:space="preserve">can </w:t>
      </w:r>
      <w:r w:rsidRPr="3A689EFD" w:rsidR="7D8EBC8A">
        <w:rPr>
          <w:b w:val="0"/>
          <w:bCs w:val="0"/>
          <w:sz w:val="24"/>
          <w:szCs w:val="24"/>
          <w:u w:val="none"/>
        </w:rPr>
        <w:t>be</w:t>
      </w:r>
      <w:r w:rsidRPr="3A689EFD" w:rsidR="7D8EBC8A">
        <w:rPr>
          <w:b w:val="0"/>
          <w:bCs w:val="0"/>
          <w:sz w:val="24"/>
          <w:szCs w:val="24"/>
          <w:u w:val="none"/>
        </w:rPr>
        <w:t xml:space="preserve"> applied and practiced </w:t>
      </w:r>
      <w:r w:rsidRPr="3A689EFD" w:rsidR="560259BC">
        <w:rPr>
          <w:b w:val="0"/>
          <w:bCs w:val="0"/>
          <w:sz w:val="24"/>
          <w:szCs w:val="24"/>
          <w:u w:val="none"/>
        </w:rPr>
        <w:t>outside</w:t>
      </w:r>
      <w:r w:rsidRPr="3A689EFD" w:rsidR="7D8EBC8A">
        <w:rPr>
          <w:b w:val="0"/>
          <w:bCs w:val="0"/>
          <w:sz w:val="24"/>
          <w:szCs w:val="24"/>
          <w:u w:val="none"/>
        </w:rPr>
        <w:t xml:space="preserve"> of </w:t>
      </w:r>
      <w:r w:rsidRPr="3A689EFD" w:rsidR="64728BDF">
        <w:rPr>
          <w:b w:val="0"/>
          <w:bCs w:val="0"/>
          <w:sz w:val="24"/>
          <w:szCs w:val="24"/>
          <w:u w:val="none"/>
        </w:rPr>
        <w:t>university/higher education. For example,</w:t>
      </w:r>
      <w:r w:rsidRPr="3A689EFD" w:rsidR="2C74D685">
        <w:rPr>
          <w:b w:val="0"/>
          <w:bCs w:val="0"/>
          <w:sz w:val="24"/>
          <w:szCs w:val="24"/>
          <w:u w:val="none"/>
        </w:rPr>
        <w:t xml:space="preserve"> reflection is </w:t>
      </w:r>
      <w:r w:rsidRPr="3A689EFD" w:rsidR="0D83B1AD">
        <w:rPr>
          <w:b w:val="0"/>
          <w:bCs w:val="0"/>
          <w:sz w:val="24"/>
          <w:szCs w:val="24"/>
          <w:u w:val="none"/>
        </w:rPr>
        <w:t>important</w:t>
      </w:r>
      <w:r w:rsidRPr="3A689EFD" w:rsidR="2C74D685">
        <w:rPr>
          <w:b w:val="0"/>
          <w:bCs w:val="0"/>
          <w:sz w:val="24"/>
          <w:szCs w:val="24"/>
          <w:u w:val="none"/>
        </w:rPr>
        <w:t xml:space="preserve"> in </w:t>
      </w:r>
      <w:r w:rsidRPr="3A689EFD" w:rsidR="2C74D685">
        <w:rPr>
          <w:b w:val="0"/>
          <w:bCs w:val="0"/>
          <w:sz w:val="24"/>
          <w:szCs w:val="24"/>
          <w:u w:val="none"/>
        </w:rPr>
        <w:t>the</w:t>
      </w:r>
      <w:r w:rsidRPr="3A689EFD" w:rsidR="1363C617">
        <w:rPr>
          <w:b w:val="0"/>
          <w:bCs w:val="0"/>
          <w:sz w:val="24"/>
          <w:szCs w:val="24"/>
          <w:u w:val="none"/>
        </w:rPr>
        <w:t xml:space="preserve"> </w:t>
      </w:r>
      <w:r w:rsidRPr="3A689EFD" w:rsidR="2C74D685">
        <w:rPr>
          <w:b w:val="0"/>
          <w:bCs w:val="0"/>
          <w:sz w:val="24"/>
          <w:szCs w:val="24"/>
          <w:u w:val="none"/>
        </w:rPr>
        <w:t>police</w:t>
      </w:r>
      <w:r w:rsidRPr="3A689EFD" w:rsidR="2C74D685">
        <w:rPr>
          <w:b w:val="0"/>
          <w:bCs w:val="0"/>
          <w:sz w:val="24"/>
          <w:szCs w:val="24"/>
          <w:u w:val="none"/>
        </w:rPr>
        <w:t xml:space="preserve"> service because police officers will need to reflect on their performance </w:t>
      </w:r>
      <w:r w:rsidRPr="3A689EFD" w:rsidR="2C74D685">
        <w:rPr>
          <w:b w:val="0"/>
          <w:bCs w:val="0"/>
          <w:sz w:val="24"/>
          <w:szCs w:val="24"/>
          <w:u w:val="none"/>
        </w:rPr>
        <w:t>in order to</w:t>
      </w:r>
      <w:r w:rsidRPr="3A689EFD" w:rsidR="2C74D685">
        <w:rPr>
          <w:b w:val="0"/>
          <w:bCs w:val="0"/>
          <w:sz w:val="24"/>
          <w:szCs w:val="24"/>
          <w:u w:val="none"/>
        </w:rPr>
        <w:t xml:space="preserve"> be a</w:t>
      </w:r>
      <w:r w:rsidRPr="3A689EFD" w:rsidR="72C1133F">
        <w:rPr>
          <w:b w:val="0"/>
          <w:bCs w:val="0"/>
          <w:sz w:val="24"/>
          <w:szCs w:val="24"/>
          <w:u w:val="none"/>
        </w:rPr>
        <w:t>s</w:t>
      </w:r>
      <w:r w:rsidRPr="3A689EFD" w:rsidR="2228040C">
        <w:rPr>
          <w:b w:val="0"/>
          <w:bCs w:val="0"/>
          <w:sz w:val="24"/>
          <w:szCs w:val="24"/>
          <w:u w:val="none"/>
        </w:rPr>
        <w:t xml:space="preserve"> successful as possible </w:t>
      </w:r>
      <w:r w:rsidRPr="3A689EFD" w:rsidR="68A9CC81">
        <w:rPr>
          <w:b w:val="0"/>
          <w:bCs w:val="0"/>
          <w:sz w:val="24"/>
          <w:szCs w:val="24"/>
          <w:u w:val="none"/>
        </w:rPr>
        <w:t xml:space="preserve">in policing so that </w:t>
      </w:r>
      <w:r w:rsidRPr="3A689EFD" w:rsidR="68A9CC81">
        <w:rPr>
          <w:b w:val="0"/>
          <w:bCs w:val="0"/>
          <w:sz w:val="24"/>
          <w:szCs w:val="24"/>
          <w:u w:val="none"/>
        </w:rPr>
        <w:t>they</w:t>
      </w:r>
      <w:r w:rsidRPr="3A689EFD" w:rsidR="68A9CC81">
        <w:rPr>
          <w:b w:val="0"/>
          <w:bCs w:val="0"/>
          <w:sz w:val="24"/>
          <w:szCs w:val="24"/>
          <w:u w:val="none"/>
        </w:rPr>
        <w:t xml:space="preserve"> </w:t>
      </w:r>
      <w:r w:rsidRPr="3A689EFD" w:rsidR="51B24864">
        <w:rPr>
          <w:b w:val="0"/>
          <w:bCs w:val="0"/>
          <w:sz w:val="24"/>
          <w:szCs w:val="24"/>
          <w:u w:val="none"/>
        </w:rPr>
        <w:t>get better at</w:t>
      </w:r>
      <w:r w:rsidRPr="3A689EFD" w:rsidR="68A9CC81">
        <w:rPr>
          <w:b w:val="0"/>
          <w:bCs w:val="0"/>
          <w:sz w:val="24"/>
          <w:szCs w:val="24"/>
          <w:u w:val="none"/>
        </w:rPr>
        <w:t xml:space="preserve"> protect</w:t>
      </w:r>
      <w:r w:rsidRPr="3A689EFD" w:rsidR="50AEBFF7">
        <w:rPr>
          <w:b w:val="0"/>
          <w:bCs w:val="0"/>
          <w:sz w:val="24"/>
          <w:szCs w:val="24"/>
          <w:u w:val="none"/>
        </w:rPr>
        <w:t>ing</w:t>
      </w:r>
      <w:r w:rsidRPr="3A689EFD" w:rsidR="68A9CC81">
        <w:rPr>
          <w:b w:val="0"/>
          <w:bCs w:val="0"/>
          <w:sz w:val="24"/>
          <w:szCs w:val="24"/>
          <w:u w:val="none"/>
        </w:rPr>
        <w:t xml:space="preserve"> members of the public </w:t>
      </w:r>
      <w:r w:rsidRPr="3A689EFD" w:rsidR="2228040C">
        <w:rPr>
          <w:b w:val="0"/>
          <w:bCs w:val="0"/>
          <w:sz w:val="24"/>
          <w:szCs w:val="24"/>
          <w:u w:val="none"/>
        </w:rPr>
        <w:t>(Turner, 2022).</w:t>
      </w:r>
      <w:r w:rsidRPr="3A689EFD" w:rsidR="72C1133F">
        <w:rPr>
          <w:b w:val="0"/>
          <w:bCs w:val="0"/>
          <w:sz w:val="24"/>
          <w:szCs w:val="24"/>
          <w:u w:val="none"/>
        </w:rPr>
        <w:t xml:space="preserve"> </w:t>
      </w:r>
      <w:r w:rsidRPr="3A689EFD" w:rsidR="64244CC8">
        <w:rPr>
          <w:b w:val="0"/>
          <w:bCs w:val="0"/>
          <w:sz w:val="24"/>
          <w:szCs w:val="24"/>
          <w:u w:val="none"/>
        </w:rPr>
        <w:t>This links back to the topic because it</w:t>
      </w:r>
      <w:r w:rsidRPr="3A689EFD" w:rsidR="17FE3BC0">
        <w:rPr>
          <w:b w:val="0"/>
          <w:bCs w:val="0"/>
          <w:sz w:val="24"/>
          <w:szCs w:val="24"/>
          <w:u w:val="none"/>
        </w:rPr>
        <w:t xml:space="preserve"> shows how reflection</w:t>
      </w:r>
      <w:r w:rsidRPr="3A689EFD" w:rsidR="64244CC8">
        <w:rPr>
          <w:b w:val="0"/>
          <w:bCs w:val="0"/>
          <w:sz w:val="24"/>
          <w:szCs w:val="24"/>
          <w:u w:val="none"/>
        </w:rPr>
        <w:t xml:space="preserve"> can be applied in the real world</w:t>
      </w:r>
      <w:r w:rsidRPr="3A689EFD" w:rsidR="2EBECCD7">
        <w:rPr>
          <w:b w:val="0"/>
          <w:bCs w:val="0"/>
          <w:sz w:val="24"/>
          <w:szCs w:val="24"/>
          <w:u w:val="none"/>
        </w:rPr>
        <w:t xml:space="preserve"> and not just only in higher education</w:t>
      </w:r>
      <w:r w:rsidRPr="3A689EFD" w:rsidR="6F9D2057">
        <w:rPr>
          <w:b w:val="0"/>
          <w:bCs w:val="0"/>
          <w:sz w:val="24"/>
          <w:szCs w:val="24"/>
          <w:u w:val="none"/>
        </w:rPr>
        <w:t>.</w:t>
      </w:r>
      <w:r w:rsidRPr="3A689EFD" w:rsidR="66B1B842">
        <w:rPr>
          <w:b w:val="0"/>
          <w:bCs w:val="0"/>
          <w:sz w:val="24"/>
          <w:szCs w:val="24"/>
          <w:u w:val="none"/>
        </w:rPr>
        <w:t xml:space="preserve"> </w:t>
      </w:r>
      <w:r w:rsidRPr="3A689EFD" w:rsidR="225D965E">
        <w:rPr>
          <w:b w:val="0"/>
          <w:bCs w:val="0"/>
          <w:sz w:val="24"/>
          <w:szCs w:val="24"/>
          <w:u w:val="none"/>
        </w:rPr>
        <w:t>Although it is true that dif</w:t>
      </w:r>
      <w:r w:rsidRPr="3A689EFD" w:rsidR="6927114F">
        <w:rPr>
          <w:b w:val="0"/>
          <w:bCs w:val="0"/>
          <w:sz w:val="24"/>
          <w:szCs w:val="24"/>
          <w:u w:val="none"/>
        </w:rPr>
        <w:t>f</w:t>
      </w:r>
      <w:r w:rsidRPr="3A689EFD" w:rsidR="225D965E">
        <w:rPr>
          <w:b w:val="0"/>
          <w:bCs w:val="0"/>
          <w:sz w:val="24"/>
          <w:szCs w:val="24"/>
          <w:u w:val="none"/>
        </w:rPr>
        <w:t>erent researchers</w:t>
      </w:r>
      <w:r w:rsidRPr="3A689EFD" w:rsidR="3413078D">
        <w:rPr>
          <w:b w:val="0"/>
          <w:bCs w:val="0"/>
          <w:sz w:val="24"/>
          <w:szCs w:val="24"/>
          <w:u w:val="none"/>
        </w:rPr>
        <w:t xml:space="preserve"> and theorists</w:t>
      </w:r>
      <w:r w:rsidRPr="3A689EFD" w:rsidR="225D965E">
        <w:rPr>
          <w:b w:val="0"/>
          <w:bCs w:val="0"/>
          <w:sz w:val="24"/>
          <w:szCs w:val="24"/>
          <w:u w:val="none"/>
        </w:rPr>
        <w:t xml:space="preserve"> have different viewpoints, </w:t>
      </w:r>
      <w:r w:rsidRPr="3A689EFD" w:rsidR="225D965E">
        <w:rPr>
          <w:b w:val="0"/>
          <w:bCs w:val="0"/>
          <w:sz w:val="24"/>
          <w:szCs w:val="24"/>
          <w:u w:val="none"/>
        </w:rPr>
        <w:t>in</w:t>
      </w:r>
      <w:r w:rsidRPr="3A689EFD" w:rsidR="68C9AE3D">
        <w:rPr>
          <w:b w:val="0"/>
          <w:bCs w:val="0"/>
          <w:sz w:val="24"/>
          <w:szCs w:val="24"/>
          <w:u w:val="none"/>
        </w:rPr>
        <w:t>terpretations</w:t>
      </w:r>
      <w:r w:rsidRPr="3A689EFD" w:rsidR="08C9C385">
        <w:rPr>
          <w:b w:val="0"/>
          <w:bCs w:val="0"/>
          <w:sz w:val="24"/>
          <w:szCs w:val="24"/>
          <w:u w:val="none"/>
        </w:rPr>
        <w:t xml:space="preserve">, </w:t>
      </w:r>
      <w:r w:rsidRPr="3A689EFD" w:rsidR="225D965E">
        <w:rPr>
          <w:b w:val="0"/>
          <w:bCs w:val="0"/>
          <w:sz w:val="24"/>
          <w:szCs w:val="24"/>
          <w:u w:val="none"/>
        </w:rPr>
        <w:t xml:space="preserve">and </w:t>
      </w:r>
      <w:r w:rsidRPr="3A689EFD" w:rsidR="388D6503">
        <w:rPr>
          <w:b w:val="0"/>
          <w:bCs w:val="0"/>
          <w:sz w:val="24"/>
          <w:szCs w:val="24"/>
          <w:u w:val="none"/>
        </w:rPr>
        <w:t xml:space="preserve">terminologies </w:t>
      </w:r>
      <w:r w:rsidRPr="3A689EFD" w:rsidR="225D965E">
        <w:rPr>
          <w:b w:val="0"/>
          <w:bCs w:val="0"/>
          <w:sz w:val="24"/>
          <w:szCs w:val="24"/>
          <w:u w:val="none"/>
        </w:rPr>
        <w:t xml:space="preserve">of </w:t>
      </w:r>
      <w:r w:rsidRPr="3A689EFD" w:rsidR="44C4F462">
        <w:rPr>
          <w:b w:val="0"/>
          <w:bCs w:val="0"/>
          <w:sz w:val="24"/>
          <w:szCs w:val="24"/>
          <w:u w:val="none"/>
        </w:rPr>
        <w:t xml:space="preserve">reflection, they all </w:t>
      </w:r>
      <w:r w:rsidRPr="3A689EFD" w:rsidR="616E6814">
        <w:rPr>
          <w:b w:val="0"/>
          <w:bCs w:val="0"/>
          <w:sz w:val="24"/>
          <w:szCs w:val="24"/>
          <w:u w:val="none"/>
        </w:rPr>
        <w:t xml:space="preserve">unanimously </w:t>
      </w:r>
      <w:r w:rsidRPr="3A689EFD" w:rsidR="44C4F462">
        <w:rPr>
          <w:b w:val="0"/>
          <w:bCs w:val="0"/>
          <w:sz w:val="24"/>
          <w:szCs w:val="24"/>
          <w:u w:val="none"/>
        </w:rPr>
        <w:t>agree</w:t>
      </w:r>
      <w:r w:rsidRPr="3A689EFD" w:rsidR="44C4F462">
        <w:rPr>
          <w:b w:val="0"/>
          <w:bCs w:val="0"/>
          <w:sz w:val="24"/>
          <w:szCs w:val="24"/>
          <w:u w:val="none"/>
        </w:rPr>
        <w:t xml:space="preserve"> </w:t>
      </w:r>
      <w:r w:rsidRPr="3A689EFD" w:rsidR="176E9441">
        <w:rPr>
          <w:b w:val="0"/>
          <w:bCs w:val="0"/>
          <w:sz w:val="24"/>
          <w:szCs w:val="24"/>
          <w:u w:val="none"/>
        </w:rPr>
        <w:t xml:space="preserve">that reflection is about improving </w:t>
      </w:r>
      <w:r w:rsidRPr="3A689EFD" w:rsidR="1A58F18C">
        <w:rPr>
          <w:b w:val="0"/>
          <w:bCs w:val="0"/>
          <w:sz w:val="24"/>
          <w:szCs w:val="24"/>
          <w:u w:val="none"/>
        </w:rPr>
        <w:t>on</w:t>
      </w:r>
      <w:r w:rsidRPr="3A689EFD" w:rsidR="1A58F18C">
        <w:rPr>
          <w:b w:val="0"/>
          <w:bCs w:val="0"/>
          <w:sz w:val="24"/>
          <w:szCs w:val="24"/>
          <w:u w:val="none"/>
        </w:rPr>
        <w:t xml:space="preserve">eself </w:t>
      </w:r>
      <w:r w:rsidRPr="3A689EFD" w:rsidR="1A58F18C">
        <w:rPr>
          <w:b w:val="0"/>
          <w:bCs w:val="0"/>
          <w:sz w:val="24"/>
          <w:szCs w:val="24"/>
          <w:u w:val="none"/>
        </w:rPr>
        <w:t>in or</w:t>
      </w:r>
      <w:r w:rsidRPr="3A689EFD" w:rsidR="1A58F18C">
        <w:rPr>
          <w:b w:val="0"/>
          <w:bCs w:val="0"/>
          <w:sz w:val="24"/>
          <w:szCs w:val="24"/>
          <w:u w:val="none"/>
        </w:rPr>
        <w:t>der to</w:t>
      </w:r>
      <w:r w:rsidRPr="3A689EFD" w:rsidR="1A58F18C">
        <w:rPr>
          <w:b w:val="0"/>
          <w:bCs w:val="0"/>
          <w:sz w:val="24"/>
          <w:szCs w:val="24"/>
          <w:u w:val="none"/>
        </w:rPr>
        <w:t xml:space="preserve"> become </w:t>
      </w:r>
      <w:r w:rsidRPr="3A689EFD" w:rsidR="63E62797">
        <w:rPr>
          <w:b w:val="0"/>
          <w:bCs w:val="0"/>
          <w:sz w:val="24"/>
          <w:szCs w:val="24"/>
          <w:u w:val="none"/>
        </w:rPr>
        <w:t xml:space="preserve">a more effective and efficient </w:t>
      </w:r>
      <w:r w:rsidRPr="3A689EFD" w:rsidR="190336CD">
        <w:rPr>
          <w:b w:val="0"/>
          <w:bCs w:val="0"/>
          <w:sz w:val="24"/>
          <w:szCs w:val="24"/>
          <w:u w:val="none"/>
        </w:rPr>
        <w:t>learner</w:t>
      </w:r>
      <w:r w:rsidRPr="3A689EFD" w:rsidR="63E62797">
        <w:rPr>
          <w:b w:val="0"/>
          <w:bCs w:val="0"/>
          <w:sz w:val="24"/>
          <w:szCs w:val="24"/>
          <w:u w:val="none"/>
        </w:rPr>
        <w:t xml:space="preserve"> (</w:t>
      </w:r>
      <w:r w:rsidRPr="3A689EFD" w:rsidR="3FFF2D0F">
        <w:rPr>
          <w:b w:val="0"/>
          <w:bCs w:val="0"/>
          <w:sz w:val="24"/>
          <w:szCs w:val="24"/>
          <w:u w:val="none"/>
        </w:rPr>
        <w:t>Boud, and Walker, 19</w:t>
      </w:r>
      <w:r w:rsidRPr="3A689EFD" w:rsidR="57245AD5">
        <w:rPr>
          <w:b w:val="0"/>
          <w:bCs w:val="0"/>
          <w:sz w:val="24"/>
          <w:szCs w:val="24"/>
          <w:u w:val="none"/>
        </w:rPr>
        <w:t>98</w:t>
      </w:r>
      <w:r w:rsidRPr="3A689EFD" w:rsidR="3FFF2D0F">
        <w:rPr>
          <w:b w:val="0"/>
          <w:bCs w:val="0"/>
          <w:sz w:val="24"/>
          <w:szCs w:val="24"/>
          <w:u w:val="none"/>
        </w:rPr>
        <w:t xml:space="preserve">; </w:t>
      </w:r>
      <w:r w:rsidRPr="3A689EFD" w:rsidR="63E62797">
        <w:rPr>
          <w:b w:val="0"/>
          <w:bCs w:val="0"/>
          <w:sz w:val="24"/>
          <w:szCs w:val="24"/>
          <w:u w:val="none"/>
        </w:rPr>
        <w:t xml:space="preserve">Dewey 1933; </w:t>
      </w:r>
      <w:r w:rsidRPr="3A689EFD" w:rsidR="678C247C">
        <w:rPr>
          <w:b w:val="0"/>
          <w:bCs w:val="0"/>
          <w:sz w:val="24"/>
          <w:szCs w:val="24"/>
          <w:u w:val="none"/>
        </w:rPr>
        <w:t>Kol</w:t>
      </w:r>
      <w:r w:rsidRPr="3A689EFD" w:rsidR="593FAFCE">
        <w:rPr>
          <w:b w:val="0"/>
          <w:bCs w:val="0"/>
          <w:sz w:val="24"/>
          <w:szCs w:val="24"/>
          <w:u w:val="none"/>
        </w:rPr>
        <w:t>b</w:t>
      </w:r>
      <w:r w:rsidRPr="3A689EFD" w:rsidR="678C247C">
        <w:rPr>
          <w:b w:val="0"/>
          <w:bCs w:val="0"/>
          <w:sz w:val="24"/>
          <w:szCs w:val="24"/>
          <w:u w:val="none"/>
        </w:rPr>
        <w:t xml:space="preserve"> 1984; </w:t>
      </w:r>
      <w:r w:rsidRPr="3A689EFD" w:rsidR="285AABF8">
        <w:rPr>
          <w:b w:val="0"/>
          <w:bCs w:val="0"/>
          <w:sz w:val="24"/>
          <w:szCs w:val="24"/>
          <w:u w:val="none"/>
        </w:rPr>
        <w:t>Loughran 1996</w:t>
      </w:r>
      <w:r w:rsidRPr="3A689EFD" w:rsidR="002D82CC">
        <w:rPr>
          <w:b w:val="0"/>
          <w:bCs w:val="0"/>
          <w:sz w:val="24"/>
          <w:szCs w:val="24"/>
          <w:u w:val="none"/>
        </w:rPr>
        <w:t xml:space="preserve">; </w:t>
      </w:r>
      <w:r w:rsidRPr="3A689EFD" w:rsidR="58E165BB">
        <w:rPr>
          <w:b w:val="0"/>
          <w:bCs w:val="0"/>
          <w:sz w:val="24"/>
          <w:szCs w:val="24"/>
          <w:u w:val="none"/>
        </w:rPr>
        <w:t xml:space="preserve">Mezirow 1998; Moon 1999; </w:t>
      </w:r>
      <w:r w:rsidRPr="3A689EFD" w:rsidR="002D82CC">
        <w:rPr>
          <w:b w:val="0"/>
          <w:bCs w:val="0"/>
          <w:sz w:val="24"/>
          <w:szCs w:val="24"/>
          <w:u w:val="none"/>
        </w:rPr>
        <w:t>Schön</w:t>
      </w:r>
      <w:r w:rsidRPr="3A689EFD" w:rsidR="60FF06E9">
        <w:rPr>
          <w:b w:val="0"/>
          <w:bCs w:val="0"/>
          <w:sz w:val="24"/>
          <w:szCs w:val="24"/>
          <w:u w:val="none"/>
        </w:rPr>
        <w:t xml:space="preserve"> 19</w:t>
      </w:r>
      <w:r w:rsidRPr="3A689EFD" w:rsidR="0C8EAEB1">
        <w:rPr>
          <w:b w:val="0"/>
          <w:bCs w:val="0"/>
          <w:sz w:val="24"/>
          <w:szCs w:val="24"/>
          <w:u w:val="none"/>
        </w:rPr>
        <w:t>87</w:t>
      </w:r>
      <w:r w:rsidRPr="3A689EFD" w:rsidR="285AABF8">
        <w:rPr>
          <w:b w:val="0"/>
          <w:bCs w:val="0"/>
          <w:sz w:val="24"/>
          <w:szCs w:val="24"/>
          <w:u w:val="none"/>
        </w:rPr>
        <w:t>)</w:t>
      </w:r>
      <w:r w:rsidRPr="3A689EFD" w:rsidR="1B576C07">
        <w:rPr>
          <w:b w:val="0"/>
          <w:bCs w:val="0"/>
          <w:sz w:val="24"/>
          <w:szCs w:val="24"/>
          <w:u w:val="none"/>
        </w:rPr>
        <w:t>.</w:t>
      </w:r>
      <w:r w:rsidRPr="3A689EFD" w:rsidR="038C01AC">
        <w:rPr>
          <w:b w:val="0"/>
          <w:bCs w:val="0"/>
          <w:sz w:val="24"/>
          <w:szCs w:val="24"/>
          <w:u w:val="none"/>
        </w:rPr>
        <w:t xml:space="preserve"> </w:t>
      </w:r>
    </w:p>
    <w:p w:rsidR="1BFDFDAC" w:rsidP="1BFDFDAC" w:rsidRDefault="1BFDFDAC" w14:paraId="7CBC3C94" w14:textId="637188BC">
      <w:pPr>
        <w:pStyle w:val="Normal"/>
        <w:spacing w:line="480" w:lineRule="auto"/>
        <w:ind w:left="0"/>
        <w:rPr>
          <w:b w:val="0"/>
          <w:bCs w:val="0"/>
          <w:sz w:val="24"/>
          <w:szCs w:val="24"/>
          <w:u w:val="none"/>
        </w:rPr>
      </w:pPr>
    </w:p>
    <w:p w:rsidR="1BFDFDAC" w:rsidP="1BFDFDAC" w:rsidRDefault="1BFDFDAC" w14:paraId="51F4B212" w14:textId="5B3759DE">
      <w:pPr>
        <w:pStyle w:val="Normal"/>
      </w:pPr>
    </w:p>
    <w:p w:rsidR="7425714E" w:rsidP="1BFDFDAC" w:rsidRDefault="7425714E" w14:paraId="108C1CF6" w14:textId="1619F6FD">
      <w:pPr>
        <w:pStyle w:val="Normal"/>
        <w:ind w:left="0"/>
        <w:rPr>
          <w:b w:val="1"/>
          <w:bCs w:val="1"/>
          <w:sz w:val="32"/>
          <w:szCs w:val="32"/>
          <w:u w:val="single"/>
        </w:rPr>
      </w:pPr>
      <w:r w:rsidRPr="3A689EFD" w:rsidR="62F8FB19">
        <w:rPr>
          <w:b w:val="1"/>
          <w:bCs w:val="1"/>
          <w:sz w:val="24"/>
          <w:szCs w:val="24"/>
          <w:u w:val="single"/>
        </w:rPr>
        <w:t>Academic Misconduct</w:t>
      </w:r>
    </w:p>
    <w:p w:rsidR="62320586" w:rsidP="5068B315" w:rsidRDefault="62320586" w14:paraId="617C1029" w14:textId="5B37641D">
      <w:pPr>
        <w:pStyle w:val="NoSpacing"/>
        <w:spacing w:line="480" w:lineRule="auto"/>
        <w:rPr>
          <w:sz w:val="24"/>
          <w:szCs w:val="24"/>
        </w:rPr>
      </w:pPr>
      <w:r w:rsidR="66DB478D">
        <w:rPr/>
        <w:t>A</w:t>
      </w:r>
      <w:r w:rsidRPr="3A689EFD" w:rsidR="66DB478D">
        <w:rPr>
          <w:sz w:val="24"/>
          <w:szCs w:val="24"/>
        </w:rPr>
        <w:t xml:space="preserve">cademic misconduct comes in many forms such as plagiarism, and essay mills (Eaton, 2021). Plagiarism is unethical and bad because it is not crediting the author’s work (Gerald, 2021). </w:t>
      </w:r>
      <w:r w:rsidRPr="3A689EFD" w:rsidR="634ADE99">
        <w:rPr>
          <w:b w:val="0"/>
          <w:bCs w:val="0"/>
          <w:sz w:val="24"/>
          <w:szCs w:val="24"/>
          <w:u w:val="none"/>
        </w:rPr>
        <w:t xml:space="preserve">Students in higher education may unintentionally commit plagiarism by not being able to paraphrase properly or not being able to reference their work by putting in-text citations and a reference list at the end of an academic assignment (Currie, </w:t>
      </w:r>
      <w:r w:rsidRPr="3A689EFD" w:rsidR="634ADE99">
        <w:rPr>
          <w:b w:val="0"/>
          <w:bCs w:val="0"/>
          <w:sz w:val="24"/>
          <w:szCs w:val="24"/>
          <w:u w:val="none"/>
        </w:rPr>
        <w:t>1998 )</w:t>
      </w:r>
      <w:r w:rsidRPr="3A689EFD" w:rsidR="634ADE99">
        <w:rPr>
          <w:sz w:val="24"/>
          <w:szCs w:val="24"/>
        </w:rPr>
        <w:t>.</w:t>
      </w:r>
      <w:r w:rsidRPr="3A689EFD" w:rsidR="4C1E7D69">
        <w:rPr>
          <w:sz w:val="24"/>
          <w:szCs w:val="24"/>
        </w:rPr>
        <w:t xml:space="preserve"> This links back to the topic because it mentions the consequences of plagiarism and the importance for students in higher education to understand this so that they </w:t>
      </w:r>
      <w:r w:rsidRPr="3A689EFD" w:rsidR="4C1E7D69">
        <w:rPr>
          <w:sz w:val="24"/>
          <w:szCs w:val="24"/>
        </w:rPr>
        <w:t>won’t</w:t>
      </w:r>
      <w:r w:rsidRPr="3A689EFD" w:rsidR="4C1E7D69">
        <w:rPr>
          <w:sz w:val="24"/>
          <w:szCs w:val="24"/>
        </w:rPr>
        <w:t xml:space="preserve"> do it when they are doing their academic assignments</w:t>
      </w:r>
      <w:r w:rsidRPr="3A689EFD" w:rsidR="4C1E7D69">
        <w:rPr>
          <w:sz w:val="24"/>
          <w:szCs w:val="24"/>
        </w:rPr>
        <w:t xml:space="preserve">. </w:t>
      </w:r>
      <w:r w:rsidRPr="3A689EFD" w:rsidR="634ADE99">
        <w:rPr>
          <w:sz w:val="24"/>
          <w:szCs w:val="24"/>
        </w:rPr>
        <w:t xml:space="preserve"> </w:t>
      </w:r>
      <w:r w:rsidRPr="3A689EFD" w:rsidR="575B43D5">
        <w:rPr>
          <w:sz w:val="24"/>
          <w:szCs w:val="24"/>
        </w:rPr>
        <w:t xml:space="preserve">It is important for students in higher education to </w:t>
      </w:r>
      <w:r w:rsidRPr="3A689EFD" w:rsidR="516C405A">
        <w:rPr>
          <w:sz w:val="24"/>
          <w:szCs w:val="24"/>
        </w:rPr>
        <w:t xml:space="preserve">be honest with their academic work </w:t>
      </w:r>
      <w:r w:rsidRPr="3A689EFD" w:rsidR="59F616AD">
        <w:rPr>
          <w:sz w:val="24"/>
          <w:szCs w:val="24"/>
        </w:rPr>
        <w:t xml:space="preserve">because it </w:t>
      </w:r>
      <w:r w:rsidRPr="3A689EFD" w:rsidR="6CAA88AD">
        <w:rPr>
          <w:sz w:val="24"/>
          <w:szCs w:val="24"/>
        </w:rPr>
        <w:t xml:space="preserve">shows academic integrity (Macfarlane, </w:t>
      </w:r>
      <w:r w:rsidRPr="3A689EFD" w:rsidR="6CAA88AD">
        <w:rPr>
          <w:sz w:val="24"/>
          <w:szCs w:val="24"/>
        </w:rPr>
        <w:t>Zhang</w:t>
      </w:r>
      <w:r w:rsidRPr="3A689EFD" w:rsidR="1CB1B22C">
        <w:rPr>
          <w:sz w:val="24"/>
          <w:szCs w:val="24"/>
        </w:rPr>
        <w:t xml:space="preserve">, </w:t>
      </w:r>
      <w:r w:rsidRPr="3A689EFD" w:rsidR="6CAA88AD">
        <w:rPr>
          <w:sz w:val="24"/>
          <w:szCs w:val="24"/>
        </w:rPr>
        <w:t>and Pun, 2014)</w:t>
      </w:r>
      <w:r w:rsidRPr="3A689EFD" w:rsidR="4E173E3E">
        <w:rPr>
          <w:sz w:val="24"/>
          <w:szCs w:val="24"/>
        </w:rPr>
        <w:t xml:space="preserve">. </w:t>
      </w:r>
      <w:r w:rsidRPr="3A689EFD" w:rsidR="0858C6BA">
        <w:rPr>
          <w:sz w:val="24"/>
          <w:szCs w:val="24"/>
        </w:rPr>
        <w:t>Student a</w:t>
      </w:r>
      <w:r w:rsidRPr="3A689EFD" w:rsidR="3FD968DF">
        <w:rPr>
          <w:sz w:val="24"/>
          <w:szCs w:val="24"/>
        </w:rPr>
        <w:t xml:space="preserve">cademic misconduct </w:t>
      </w:r>
      <w:r w:rsidRPr="3A689EFD" w:rsidR="6044D34C">
        <w:rPr>
          <w:sz w:val="24"/>
          <w:szCs w:val="24"/>
        </w:rPr>
        <w:t>weaken</w:t>
      </w:r>
      <w:r w:rsidRPr="3A689EFD" w:rsidR="2500B285">
        <w:rPr>
          <w:sz w:val="24"/>
          <w:szCs w:val="24"/>
        </w:rPr>
        <w:t>s</w:t>
      </w:r>
      <w:r w:rsidRPr="3A689EFD" w:rsidR="6044D34C">
        <w:rPr>
          <w:sz w:val="24"/>
          <w:szCs w:val="24"/>
        </w:rPr>
        <w:t xml:space="preserve"> the</w:t>
      </w:r>
      <w:r w:rsidRPr="3A689EFD" w:rsidR="14C50E4D">
        <w:rPr>
          <w:sz w:val="24"/>
          <w:szCs w:val="24"/>
        </w:rPr>
        <w:t xml:space="preserve"> value of </w:t>
      </w:r>
      <w:r w:rsidRPr="3A689EFD" w:rsidR="6C97E8A3">
        <w:rPr>
          <w:sz w:val="24"/>
          <w:szCs w:val="24"/>
        </w:rPr>
        <w:t xml:space="preserve">the </w:t>
      </w:r>
      <w:r w:rsidRPr="3A689EFD" w:rsidR="4FD8E799">
        <w:rPr>
          <w:sz w:val="24"/>
          <w:szCs w:val="24"/>
        </w:rPr>
        <w:t>student's</w:t>
      </w:r>
      <w:r w:rsidRPr="3A689EFD" w:rsidR="6C97E8A3">
        <w:rPr>
          <w:sz w:val="24"/>
          <w:szCs w:val="24"/>
        </w:rPr>
        <w:t xml:space="preserve"> education,</w:t>
      </w:r>
      <w:r w:rsidRPr="3A689EFD" w:rsidR="113D655A">
        <w:rPr>
          <w:sz w:val="24"/>
          <w:szCs w:val="24"/>
        </w:rPr>
        <w:t xml:space="preserve"> as </w:t>
      </w:r>
      <w:r w:rsidRPr="3A689EFD" w:rsidR="030423CB">
        <w:rPr>
          <w:sz w:val="24"/>
          <w:szCs w:val="24"/>
        </w:rPr>
        <w:t>they are not truly learning</w:t>
      </w:r>
      <w:r w:rsidRPr="3A689EFD" w:rsidR="15064244">
        <w:rPr>
          <w:sz w:val="24"/>
          <w:szCs w:val="24"/>
        </w:rPr>
        <w:t xml:space="preserve"> </w:t>
      </w:r>
      <w:r w:rsidRPr="3A689EFD" w:rsidR="732AC020">
        <w:rPr>
          <w:sz w:val="24"/>
          <w:szCs w:val="24"/>
        </w:rPr>
        <w:t xml:space="preserve">since they are not motivated enough to seek knowledge and true understanding of an academic topic </w:t>
      </w:r>
      <w:r w:rsidRPr="3A689EFD" w:rsidR="2F7D9E7F">
        <w:rPr>
          <w:sz w:val="24"/>
          <w:szCs w:val="24"/>
        </w:rPr>
        <w:t>(</w:t>
      </w:r>
      <w:r w:rsidRPr="3A689EFD" w:rsidR="59BDDC72">
        <w:rPr>
          <w:sz w:val="24"/>
          <w:szCs w:val="24"/>
        </w:rPr>
        <w:t xml:space="preserve">Curtis, 2023). </w:t>
      </w:r>
      <w:r w:rsidRPr="3A689EFD" w:rsidR="6228D6FC">
        <w:rPr>
          <w:sz w:val="24"/>
          <w:szCs w:val="24"/>
        </w:rPr>
        <w:t xml:space="preserve">Academic misconduct is a liability to university students because it prevents the ability and opportunity to evolve their skills and knowledge (Perry, 2010). </w:t>
      </w:r>
      <w:r w:rsidRPr="3A689EFD" w:rsidR="118571AC">
        <w:rPr>
          <w:sz w:val="24"/>
          <w:szCs w:val="24"/>
        </w:rPr>
        <w:t xml:space="preserve">Cheating on academic </w:t>
      </w:r>
      <w:r w:rsidRPr="3A689EFD" w:rsidR="6A2623E7">
        <w:rPr>
          <w:sz w:val="24"/>
          <w:szCs w:val="24"/>
        </w:rPr>
        <w:t>papers</w:t>
      </w:r>
      <w:r w:rsidRPr="3A689EFD" w:rsidR="776F1028">
        <w:rPr>
          <w:sz w:val="24"/>
          <w:szCs w:val="24"/>
        </w:rPr>
        <w:t xml:space="preserve"> </w:t>
      </w:r>
      <w:r w:rsidRPr="3A689EFD" w:rsidR="3BC9A0D0">
        <w:rPr>
          <w:sz w:val="24"/>
          <w:szCs w:val="24"/>
        </w:rPr>
        <w:t>i</w:t>
      </w:r>
      <w:r w:rsidRPr="3A689EFD" w:rsidR="776F1028">
        <w:rPr>
          <w:sz w:val="24"/>
          <w:szCs w:val="24"/>
        </w:rPr>
        <w:t xml:space="preserve">s </w:t>
      </w:r>
      <w:r w:rsidRPr="3A689EFD" w:rsidR="17D0B8F4">
        <w:rPr>
          <w:sz w:val="24"/>
          <w:szCs w:val="24"/>
        </w:rPr>
        <w:t xml:space="preserve">also </w:t>
      </w:r>
      <w:r w:rsidRPr="3A689EFD" w:rsidR="776F1028">
        <w:rPr>
          <w:sz w:val="24"/>
          <w:szCs w:val="24"/>
        </w:rPr>
        <w:t xml:space="preserve">immoral </w:t>
      </w:r>
      <w:r w:rsidRPr="3A689EFD" w:rsidR="776F1028">
        <w:rPr>
          <w:sz w:val="24"/>
          <w:szCs w:val="24"/>
        </w:rPr>
        <w:t xml:space="preserve">for students in higher </w:t>
      </w:r>
      <w:r w:rsidRPr="3A689EFD" w:rsidR="55DD671B">
        <w:rPr>
          <w:sz w:val="24"/>
          <w:szCs w:val="24"/>
        </w:rPr>
        <w:t>education</w:t>
      </w:r>
      <w:r w:rsidRPr="3A689EFD" w:rsidR="0E9E196E">
        <w:rPr>
          <w:sz w:val="24"/>
          <w:szCs w:val="24"/>
        </w:rPr>
        <w:t xml:space="preserve"> because </w:t>
      </w:r>
      <w:r w:rsidRPr="3A689EFD" w:rsidR="55DD671B">
        <w:rPr>
          <w:sz w:val="24"/>
          <w:szCs w:val="24"/>
        </w:rPr>
        <w:t>it</w:t>
      </w:r>
      <w:r w:rsidRPr="3A689EFD" w:rsidR="5A230991">
        <w:rPr>
          <w:sz w:val="24"/>
          <w:szCs w:val="24"/>
        </w:rPr>
        <w:t xml:space="preserve"> </w:t>
      </w:r>
      <w:r w:rsidRPr="3A689EFD" w:rsidR="07062A57">
        <w:rPr>
          <w:sz w:val="24"/>
          <w:szCs w:val="24"/>
        </w:rPr>
        <w:t>is unfair</w:t>
      </w:r>
      <w:r w:rsidRPr="3A689EFD" w:rsidR="659B0FA3">
        <w:rPr>
          <w:sz w:val="24"/>
          <w:szCs w:val="24"/>
        </w:rPr>
        <w:t xml:space="preserve"> to the students who </w:t>
      </w:r>
      <w:r w:rsidRPr="3A689EFD" w:rsidR="511A0C73">
        <w:rPr>
          <w:sz w:val="24"/>
          <w:szCs w:val="24"/>
        </w:rPr>
        <w:t>have done all the work properly and fairly</w:t>
      </w:r>
      <w:r w:rsidRPr="3A689EFD" w:rsidR="01EE66B0">
        <w:rPr>
          <w:sz w:val="24"/>
          <w:szCs w:val="24"/>
        </w:rPr>
        <w:t xml:space="preserve"> </w:t>
      </w:r>
      <w:r w:rsidRPr="3A689EFD" w:rsidR="01EE66B0">
        <w:rPr>
          <w:sz w:val="24"/>
          <w:szCs w:val="24"/>
        </w:rPr>
        <w:t>(</w:t>
      </w:r>
      <w:r w:rsidRPr="3A689EFD" w:rsidR="257EE4EB">
        <w:rPr>
          <w:sz w:val="24"/>
          <w:szCs w:val="24"/>
        </w:rPr>
        <w:t>Hughes and McCabe, 2006).</w:t>
      </w:r>
      <w:r w:rsidRPr="3A689EFD" w:rsidR="6C6EE799">
        <w:rPr>
          <w:sz w:val="24"/>
          <w:szCs w:val="24"/>
        </w:rPr>
        <w:t xml:space="preserve"> </w:t>
      </w:r>
      <w:r w:rsidRPr="3A689EFD" w:rsidR="6D69B08C">
        <w:rPr>
          <w:sz w:val="24"/>
          <w:szCs w:val="24"/>
        </w:rPr>
        <w:t>U</w:t>
      </w:r>
      <w:r w:rsidRPr="3A689EFD" w:rsidR="100227BA">
        <w:rPr>
          <w:sz w:val="24"/>
          <w:szCs w:val="24"/>
        </w:rPr>
        <w:t xml:space="preserve">niversity students </w:t>
      </w:r>
      <w:r w:rsidRPr="3A689EFD" w:rsidR="3D787D93">
        <w:rPr>
          <w:sz w:val="24"/>
          <w:szCs w:val="24"/>
        </w:rPr>
        <w:t xml:space="preserve">will </w:t>
      </w:r>
      <w:r w:rsidRPr="3A689EFD" w:rsidR="3D787D93">
        <w:rPr>
          <w:sz w:val="24"/>
          <w:szCs w:val="24"/>
        </w:rPr>
        <w:t>most likely commit</w:t>
      </w:r>
      <w:r w:rsidRPr="3A689EFD" w:rsidR="3D787D93">
        <w:rPr>
          <w:sz w:val="24"/>
          <w:szCs w:val="24"/>
        </w:rPr>
        <w:t xml:space="preserve"> academic misconduct if they are not</w:t>
      </w:r>
      <w:r w:rsidRPr="3A689EFD" w:rsidR="2DAE68DE">
        <w:rPr>
          <w:sz w:val="24"/>
          <w:szCs w:val="24"/>
        </w:rPr>
        <w:t xml:space="preserve"> </w:t>
      </w:r>
      <w:r w:rsidRPr="3A689EFD" w:rsidR="4734756B">
        <w:rPr>
          <w:sz w:val="24"/>
          <w:szCs w:val="24"/>
        </w:rPr>
        <w:t xml:space="preserve">knowledgeable on referencing. </w:t>
      </w:r>
      <w:r w:rsidRPr="3A689EFD" w:rsidR="4AEBF88E">
        <w:rPr>
          <w:sz w:val="24"/>
          <w:szCs w:val="24"/>
        </w:rPr>
        <w:t>Trost (2009)</w:t>
      </w:r>
      <w:r w:rsidRPr="3A689EFD" w:rsidR="37A66655">
        <w:rPr>
          <w:sz w:val="24"/>
          <w:szCs w:val="24"/>
        </w:rPr>
        <w:t xml:space="preserve"> reports that 61% o</w:t>
      </w:r>
      <w:r w:rsidRPr="3A689EFD" w:rsidR="174AF1F6">
        <w:rPr>
          <w:sz w:val="24"/>
          <w:szCs w:val="24"/>
        </w:rPr>
        <w:t>f</w:t>
      </w:r>
      <w:r w:rsidRPr="3A689EFD" w:rsidR="37A66655">
        <w:rPr>
          <w:sz w:val="24"/>
          <w:szCs w:val="24"/>
        </w:rPr>
        <w:t xml:space="preserve"> </w:t>
      </w:r>
      <w:r w:rsidRPr="3A689EFD" w:rsidR="07475130">
        <w:rPr>
          <w:sz w:val="24"/>
          <w:szCs w:val="24"/>
        </w:rPr>
        <w:t>undergraduate</w:t>
      </w:r>
      <w:r w:rsidRPr="3A689EFD" w:rsidR="37A66655">
        <w:rPr>
          <w:sz w:val="24"/>
          <w:szCs w:val="24"/>
        </w:rPr>
        <w:t xml:space="preserve"> students </w:t>
      </w:r>
      <w:r w:rsidRPr="3A689EFD" w:rsidR="343EFD49">
        <w:rPr>
          <w:sz w:val="24"/>
          <w:szCs w:val="24"/>
        </w:rPr>
        <w:t xml:space="preserve">committed plagiarism by not referencing their sources. This </w:t>
      </w:r>
      <w:r w:rsidRPr="3A689EFD" w:rsidR="13959DAB">
        <w:rPr>
          <w:sz w:val="24"/>
          <w:szCs w:val="24"/>
        </w:rPr>
        <w:t>quantitative</w:t>
      </w:r>
      <w:r w:rsidRPr="3A689EFD" w:rsidR="343EFD49">
        <w:rPr>
          <w:sz w:val="24"/>
          <w:szCs w:val="24"/>
        </w:rPr>
        <w:t xml:space="preserve"> data shows that </w:t>
      </w:r>
      <w:r w:rsidRPr="3A689EFD" w:rsidR="13959A28">
        <w:rPr>
          <w:sz w:val="24"/>
          <w:szCs w:val="24"/>
        </w:rPr>
        <w:t>more than ha</w:t>
      </w:r>
      <w:r w:rsidRPr="3A689EFD" w:rsidR="09087E22">
        <w:rPr>
          <w:sz w:val="24"/>
          <w:szCs w:val="24"/>
        </w:rPr>
        <w:t xml:space="preserve">lf of undergraduate students </w:t>
      </w:r>
      <w:r w:rsidRPr="3A689EFD" w:rsidR="4FC1A18F">
        <w:rPr>
          <w:sz w:val="24"/>
          <w:szCs w:val="24"/>
        </w:rPr>
        <w:t>commit</w:t>
      </w:r>
      <w:r w:rsidRPr="3A689EFD" w:rsidR="09087E22">
        <w:rPr>
          <w:sz w:val="24"/>
          <w:szCs w:val="24"/>
        </w:rPr>
        <w:t xml:space="preserve"> academic misconduct and there needs to be </w:t>
      </w:r>
      <w:r w:rsidRPr="3A689EFD" w:rsidR="098A8AE6">
        <w:rPr>
          <w:sz w:val="24"/>
          <w:szCs w:val="24"/>
        </w:rPr>
        <w:t>changes</w:t>
      </w:r>
      <w:r w:rsidRPr="3A689EFD" w:rsidR="09087E22">
        <w:rPr>
          <w:sz w:val="24"/>
          <w:szCs w:val="24"/>
        </w:rPr>
        <w:t xml:space="preserve"> put in place </w:t>
      </w:r>
      <w:r w:rsidRPr="3A689EFD" w:rsidR="065129C3">
        <w:rPr>
          <w:sz w:val="24"/>
          <w:szCs w:val="24"/>
        </w:rPr>
        <w:t>in order to</w:t>
      </w:r>
      <w:r w:rsidRPr="3A689EFD" w:rsidR="065129C3">
        <w:rPr>
          <w:sz w:val="24"/>
          <w:szCs w:val="24"/>
        </w:rPr>
        <w:t xml:space="preserve"> reduce this. To solve this prob</w:t>
      </w:r>
      <w:r w:rsidRPr="3A689EFD" w:rsidR="1061418B">
        <w:rPr>
          <w:sz w:val="24"/>
          <w:szCs w:val="24"/>
        </w:rPr>
        <w:t xml:space="preserve">lem, universities must </w:t>
      </w:r>
      <w:r w:rsidRPr="3A689EFD" w:rsidR="337B5C9A">
        <w:rPr>
          <w:sz w:val="24"/>
          <w:szCs w:val="24"/>
        </w:rPr>
        <w:t>evaluate</w:t>
      </w:r>
      <w:r w:rsidRPr="3A689EFD" w:rsidR="1061418B">
        <w:rPr>
          <w:sz w:val="24"/>
          <w:szCs w:val="24"/>
        </w:rPr>
        <w:t xml:space="preserve"> and </w:t>
      </w:r>
      <w:r w:rsidRPr="3A689EFD" w:rsidR="0D1D6B1B">
        <w:rPr>
          <w:sz w:val="24"/>
          <w:szCs w:val="24"/>
        </w:rPr>
        <w:t>analyse</w:t>
      </w:r>
      <w:r w:rsidRPr="3A689EFD" w:rsidR="1061418B">
        <w:rPr>
          <w:sz w:val="24"/>
          <w:szCs w:val="24"/>
        </w:rPr>
        <w:t xml:space="preserve"> their teaching system and find out </w:t>
      </w:r>
      <w:r w:rsidRPr="3A689EFD" w:rsidR="0122079D">
        <w:rPr>
          <w:sz w:val="24"/>
          <w:szCs w:val="24"/>
        </w:rPr>
        <w:t xml:space="preserve">if there need to be any changes </w:t>
      </w:r>
      <w:r w:rsidRPr="3A689EFD" w:rsidR="0122079D">
        <w:rPr>
          <w:sz w:val="24"/>
          <w:szCs w:val="24"/>
        </w:rPr>
        <w:t>in order to</w:t>
      </w:r>
      <w:r w:rsidRPr="3A689EFD" w:rsidR="0122079D">
        <w:rPr>
          <w:sz w:val="24"/>
          <w:szCs w:val="24"/>
        </w:rPr>
        <w:t xml:space="preserve"> reduce students wanting to cheat</w:t>
      </w:r>
      <w:r w:rsidRPr="3A689EFD" w:rsidR="6EAD63B8">
        <w:rPr>
          <w:sz w:val="24"/>
          <w:szCs w:val="24"/>
        </w:rPr>
        <w:t xml:space="preserve">/ </w:t>
      </w:r>
      <w:r w:rsidRPr="3A689EFD" w:rsidR="3A990BBD">
        <w:rPr>
          <w:sz w:val="24"/>
          <w:szCs w:val="24"/>
        </w:rPr>
        <w:t>plagiarise</w:t>
      </w:r>
      <w:r w:rsidRPr="3A689EFD" w:rsidR="0122079D">
        <w:rPr>
          <w:sz w:val="24"/>
          <w:szCs w:val="24"/>
        </w:rPr>
        <w:t xml:space="preserve">. </w:t>
      </w:r>
    </w:p>
    <w:p w:rsidR="62320586" w:rsidP="5068B315" w:rsidRDefault="62320586" w14:paraId="6CEB5498" w14:textId="69E20F18">
      <w:pPr>
        <w:pStyle w:val="NoSpacing"/>
        <w:spacing w:line="480" w:lineRule="auto"/>
        <w:rPr>
          <w:sz w:val="24"/>
          <w:szCs w:val="24"/>
        </w:rPr>
      </w:pPr>
    </w:p>
    <w:p w:rsidR="62320586" w:rsidP="3F7C0DA5" w:rsidRDefault="62320586" w14:paraId="7AA48B28" w14:textId="58F4C168">
      <w:pPr>
        <w:pStyle w:val="NoSpacing"/>
        <w:spacing w:line="480" w:lineRule="auto"/>
        <w:rPr>
          <w:b w:val="0"/>
          <w:bCs w:val="0"/>
          <w:sz w:val="24"/>
          <w:szCs w:val="24"/>
          <w:u w:val="none"/>
        </w:rPr>
      </w:pPr>
      <w:r w:rsidRPr="3A689EFD" w:rsidR="6D351FED">
        <w:rPr>
          <w:sz w:val="24"/>
          <w:szCs w:val="24"/>
        </w:rPr>
        <w:t xml:space="preserve">Essay mills </w:t>
      </w:r>
      <w:r w:rsidRPr="3A689EFD" w:rsidR="59FD3031">
        <w:rPr>
          <w:sz w:val="24"/>
          <w:szCs w:val="24"/>
        </w:rPr>
        <w:t>are</w:t>
      </w:r>
      <w:r w:rsidRPr="3A689EFD" w:rsidR="6D351FED">
        <w:rPr>
          <w:sz w:val="24"/>
          <w:szCs w:val="24"/>
        </w:rPr>
        <w:t xml:space="preserve"> a type of academic misconduct where a student pays money to an individual to do their academic assignments for them (</w:t>
      </w:r>
      <w:r w:rsidRPr="3A689EFD" w:rsidR="1E2C75DD">
        <w:rPr>
          <w:sz w:val="24"/>
          <w:szCs w:val="24"/>
        </w:rPr>
        <w:t xml:space="preserve">Claire, Walker, and Hobson, 2017). </w:t>
      </w:r>
      <w:bookmarkStart w:name="_Int_riIs6EK2" w:id="1089738610"/>
      <w:r w:rsidRPr="3A689EFD" w:rsidR="54D9CFB9">
        <w:rPr>
          <w:sz w:val="24"/>
          <w:szCs w:val="24"/>
        </w:rPr>
        <w:t xml:space="preserve">Essay mills are dangerous because </w:t>
      </w:r>
      <w:r w:rsidRPr="3A689EFD" w:rsidR="46D44B10">
        <w:rPr>
          <w:sz w:val="24"/>
          <w:szCs w:val="24"/>
        </w:rPr>
        <w:t>they</w:t>
      </w:r>
      <w:r w:rsidRPr="3A689EFD" w:rsidR="3F7924D0">
        <w:rPr>
          <w:sz w:val="24"/>
          <w:szCs w:val="24"/>
        </w:rPr>
        <w:t xml:space="preserve"> can</w:t>
      </w:r>
      <w:r w:rsidRPr="3A689EFD" w:rsidR="54D9CFB9">
        <w:rPr>
          <w:sz w:val="24"/>
          <w:szCs w:val="24"/>
        </w:rPr>
        <w:t xml:space="preserve"> lead to </w:t>
      </w:r>
      <w:r w:rsidRPr="3A689EFD" w:rsidR="2E35BD28">
        <w:rPr>
          <w:sz w:val="24"/>
          <w:szCs w:val="24"/>
        </w:rPr>
        <w:t>serious</w:t>
      </w:r>
      <w:r w:rsidRPr="3A689EFD" w:rsidR="54D9CFB9">
        <w:rPr>
          <w:sz w:val="24"/>
          <w:szCs w:val="24"/>
        </w:rPr>
        <w:t xml:space="preserve"> consequences</w:t>
      </w:r>
      <w:r w:rsidRPr="3A689EFD" w:rsidR="54D9CFB9">
        <w:rPr>
          <w:sz w:val="24"/>
          <w:szCs w:val="24"/>
        </w:rPr>
        <w:t xml:space="preserve"> which there is no turning back to.</w:t>
      </w:r>
      <w:bookmarkEnd w:id="1089738610"/>
      <w:r w:rsidRPr="3A689EFD" w:rsidR="54D9CFB9">
        <w:rPr>
          <w:sz w:val="24"/>
          <w:szCs w:val="24"/>
        </w:rPr>
        <w:t xml:space="preserve"> F</w:t>
      </w:r>
      <w:r w:rsidRPr="3A689EFD" w:rsidR="38D33E88">
        <w:rPr>
          <w:sz w:val="24"/>
          <w:szCs w:val="24"/>
        </w:rPr>
        <w:t>o</w:t>
      </w:r>
      <w:r w:rsidRPr="3A689EFD" w:rsidR="54D9CFB9">
        <w:rPr>
          <w:sz w:val="24"/>
          <w:szCs w:val="24"/>
        </w:rPr>
        <w:t>r example</w:t>
      </w:r>
      <w:r w:rsidRPr="3A689EFD" w:rsidR="7AA9C3A8">
        <w:rPr>
          <w:sz w:val="24"/>
          <w:szCs w:val="24"/>
        </w:rPr>
        <w:t>, if a university student pays money to an e</w:t>
      </w:r>
      <w:r w:rsidRPr="3A689EFD" w:rsidR="53E6A611">
        <w:rPr>
          <w:sz w:val="24"/>
          <w:szCs w:val="24"/>
        </w:rPr>
        <w:t>ssay mill service and then get</w:t>
      </w:r>
      <w:r w:rsidRPr="3A689EFD" w:rsidR="12D6A79D">
        <w:rPr>
          <w:sz w:val="24"/>
          <w:szCs w:val="24"/>
        </w:rPr>
        <w:t>s</w:t>
      </w:r>
      <w:r w:rsidRPr="3A689EFD" w:rsidR="53E6A611">
        <w:rPr>
          <w:sz w:val="24"/>
          <w:szCs w:val="24"/>
        </w:rPr>
        <w:t xml:space="preserve"> told that their assignment is completed but they will have to constantly pay money to the </w:t>
      </w:r>
      <w:r w:rsidRPr="3A689EFD" w:rsidR="471903B8">
        <w:rPr>
          <w:sz w:val="24"/>
          <w:szCs w:val="24"/>
        </w:rPr>
        <w:t>person who wrote their assignment</w:t>
      </w:r>
      <w:r w:rsidRPr="3A689EFD" w:rsidR="6369FFFF">
        <w:rPr>
          <w:sz w:val="24"/>
          <w:szCs w:val="24"/>
        </w:rPr>
        <w:t>, and</w:t>
      </w:r>
      <w:r w:rsidRPr="3A689EFD" w:rsidR="471903B8">
        <w:rPr>
          <w:sz w:val="24"/>
          <w:szCs w:val="24"/>
        </w:rPr>
        <w:t xml:space="preserve"> if they don’t then they</w:t>
      </w:r>
      <w:r w:rsidRPr="3A689EFD" w:rsidR="23D3B4CD">
        <w:rPr>
          <w:sz w:val="24"/>
          <w:szCs w:val="24"/>
        </w:rPr>
        <w:t xml:space="preserve"> will</w:t>
      </w:r>
      <w:r w:rsidRPr="3A689EFD" w:rsidR="471903B8">
        <w:rPr>
          <w:sz w:val="24"/>
          <w:szCs w:val="24"/>
        </w:rPr>
        <w:t xml:space="preserve"> conta</w:t>
      </w:r>
      <w:r w:rsidRPr="3A689EFD" w:rsidR="7301FC10">
        <w:rPr>
          <w:sz w:val="24"/>
          <w:szCs w:val="24"/>
        </w:rPr>
        <w:t>ct</w:t>
      </w:r>
      <w:r w:rsidRPr="3A689EFD" w:rsidR="471903B8">
        <w:rPr>
          <w:sz w:val="24"/>
          <w:szCs w:val="24"/>
        </w:rPr>
        <w:t xml:space="preserve"> the university of </w:t>
      </w:r>
      <w:r w:rsidRPr="3A689EFD" w:rsidR="578DC4B0">
        <w:rPr>
          <w:sz w:val="24"/>
          <w:szCs w:val="24"/>
        </w:rPr>
        <w:t xml:space="preserve">where the </w:t>
      </w:r>
      <w:r w:rsidRPr="3A689EFD" w:rsidR="471903B8">
        <w:rPr>
          <w:sz w:val="24"/>
          <w:szCs w:val="24"/>
        </w:rPr>
        <w:t>student</w:t>
      </w:r>
      <w:r w:rsidRPr="3A689EFD" w:rsidR="457C5742">
        <w:rPr>
          <w:sz w:val="24"/>
          <w:szCs w:val="24"/>
        </w:rPr>
        <w:t xml:space="preserve"> studying in</w:t>
      </w:r>
      <w:r w:rsidRPr="3A689EFD" w:rsidR="471903B8">
        <w:rPr>
          <w:sz w:val="24"/>
          <w:szCs w:val="24"/>
        </w:rPr>
        <w:t xml:space="preserve"> and threat</w:t>
      </w:r>
      <w:r w:rsidRPr="3A689EFD" w:rsidR="68492913">
        <w:rPr>
          <w:sz w:val="24"/>
          <w:szCs w:val="24"/>
        </w:rPr>
        <w:t xml:space="preserve">en to tell </w:t>
      </w:r>
      <w:r w:rsidRPr="3A689EFD" w:rsidR="0ED1E3E4">
        <w:rPr>
          <w:sz w:val="24"/>
          <w:szCs w:val="24"/>
        </w:rPr>
        <w:t>the university</w:t>
      </w:r>
      <w:r w:rsidRPr="3A689EFD" w:rsidR="68492913">
        <w:rPr>
          <w:sz w:val="24"/>
          <w:szCs w:val="24"/>
        </w:rPr>
        <w:t xml:space="preserve"> that the student committed academic misconduct</w:t>
      </w:r>
      <w:r w:rsidRPr="3A689EFD" w:rsidR="2A8270A7">
        <w:rPr>
          <w:sz w:val="24"/>
          <w:szCs w:val="24"/>
        </w:rPr>
        <w:t xml:space="preserve"> (</w:t>
      </w:r>
      <w:r w:rsidRPr="3A689EFD" w:rsidR="7A3A7FB5">
        <w:rPr>
          <w:sz w:val="24"/>
          <w:szCs w:val="24"/>
        </w:rPr>
        <w:t>Lancaster, 2020</w:t>
      </w:r>
      <w:r w:rsidRPr="3A689EFD" w:rsidR="62DED2B7">
        <w:rPr>
          <w:sz w:val="24"/>
          <w:szCs w:val="24"/>
        </w:rPr>
        <w:t>)</w:t>
      </w:r>
      <w:r w:rsidRPr="3A689EFD" w:rsidR="68492913">
        <w:rPr>
          <w:sz w:val="24"/>
          <w:szCs w:val="24"/>
        </w:rPr>
        <w:t>.</w:t>
      </w:r>
      <w:r w:rsidRPr="3A689EFD" w:rsidR="433012DF">
        <w:rPr>
          <w:sz w:val="24"/>
          <w:szCs w:val="24"/>
        </w:rPr>
        <w:t xml:space="preserve"> This will lead to blackmail and</w:t>
      </w:r>
      <w:r w:rsidRPr="3A689EFD" w:rsidR="28340325">
        <w:rPr>
          <w:sz w:val="24"/>
          <w:szCs w:val="24"/>
        </w:rPr>
        <w:t xml:space="preserve"> coercion which is </w:t>
      </w:r>
      <w:r w:rsidRPr="3A689EFD" w:rsidR="28340325">
        <w:rPr>
          <w:sz w:val="24"/>
          <w:szCs w:val="24"/>
        </w:rPr>
        <w:t>a very bad</w:t>
      </w:r>
      <w:r w:rsidRPr="3A689EFD" w:rsidR="28340325">
        <w:rPr>
          <w:sz w:val="24"/>
          <w:szCs w:val="24"/>
        </w:rPr>
        <w:t xml:space="preserve"> position for a student in higher education to be in. </w:t>
      </w:r>
    </w:p>
    <w:p w:rsidR="7D00834A" w:rsidP="7D00834A" w:rsidRDefault="7D00834A" w14:paraId="2E123699" w14:textId="340D7785">
      <w:pPr>
        <w:pStyle w:val="Normal"/>
        <w:spacing w:line="480" w:lineRule="auto"/>
        <w:ind w:left="0"/>
        <w:rPr>
          <w:b w:val="0"/>
          <w:bCs w:val="0"/>
          <w:sz w:val="24"/>
          <w:szCs w:val="24"/>
          <w:u w:val="none"/>
        </w:rPr>
      </w:pPr>
    </w:p>
    <w:p w:rsidR="7D00834A" w:rsidRDefault="7D00834A" w14:paraId="0A0FD371" w14:textId="5451DAA9">
      <w:r>
        <w:br w:type="page"/>
      </w:r>
    </w:p>
    <w:p w:rsidR="1391A542" w:rsidP="7D00834A" w:rsidRDefault="1391A542" w14:paraId="7C0AED06" w14:textId="5F56FC8E">
      <w:pPr>
        <w:pStyle w:val="Normal"/>
        <w:spacing w:line="480" w:lineRule="auto"/>
        <w:ind w:left="0"/>
        <w:rPr>
          <w:b w:val="0"/>
          <w:bCs w:val="0"/>
          <w:sz w:val="24"/>
          <w:szCs w:val="24"/>
          <w:u w:val="none"/>
        </w:rPr>
      </w:pPr>
      <w:r w:rsidRPr="3A689EFD" w:rsidR="4CD4E8F9">
        <w:rPr>
          <w:b w:val="1"/>
          <w:bCs w:val="1"/>
          <w:sz w:val="24"/>
          <w:szCs w:val="24"/>
          <w:u w:val="single"/>
        </w:rPr>
        <w:t>Conclusion</w:t>
      </w:r>
    </w:p>
    <w:p w:rsidR="7D00834A" w:rsidP="3F7C0DA5" w:rsidRDefault="7D00834A" w14:paraId="74754349" w14:textId="4476EC76">
      <w:pPr>
        <w:pStyle w:val="Normal"/>
        <w:spacing w:line="480" w:lineRule="auto"/>
        <w:ind w:left="0"/>
        <w:rPr>
          <w:b w:val="0"/>
          <w:bCs w:val="0"/>
          <w:sz w:val="24"/>
          <w:szCs w:val="24"/>
          <w:u w:val="none"/>
        </w:rPr>
      </w:pPr>
      <w:r w:rsidRPr="3A689EFD" w:rsidR="3EDC77DE">
        <w:rPr>
          <w:b w:val="0"/>
          <w:bCs w:val="0"/>
          <w:sz w:val="24"/>
          <w:szCs w:val="24"/>
          <w:u w:val="none"/>
        </w:rPr>
        <w:t>From the above it is clear to see that study skills are ver</w:t>
      </w:r>
      <w:r w:rsidRPr="3A689EFD" w:rsidR="50987EAB">
        <w:rPr>
          <w:b w:val="0"/>
          <w:bCs w:val="0"/>
          <w:sz w:val="24"/>
          <w:szCs w:val="24"/>
          <w:u w:val="none"/>
        </w:rPr>
        <w:t xml:space="preserve">y crucial and important for students in higher education </w:t>
      </w:r>
      <w:r w:rsidRPr="3A689EFD" w:rsidR="50987EAB">
        <w:rPr>
          <w:b w:val="0"/>
          <w:bCs w:val="0"/>
          <w:sz w:val="24"/>
          <w:szCs w:val="24"/>
          <w:u w:val="none"/>
        </w:rPr>
        <w:t>in order to</w:t>
      </w:r>
      <w:r w:rsidRPr="3A689EFD" w:rsidR="50987EAB">
        <w:rPr>
          <w:b w:val="0"/>
          <w:bCs w:val="0"/>
          <w:sz w:val="24"/>
          <w:szCs w:val="24"/>
          <w:u w:val="none"/>
        </w:rPr>
        <w:t xml:space="preserve"> pass their university course. </w:t>
      </w:r>
      <w:r w:rsidRPr="3A689EFD" w:rsidR="00B50094">
        <w:rPr>
          <w:b w:val="0"/>
          <w:bCs w:val="0"/>
          <w:sz w:val="24"/>
          <w:szCs w:val="24"/>
          <w:u w:val="none"/>
        </w:rPr>
        <w:t xml:space="preserve">Study skills such as </w:t>
      </w:r>
      <w:r w:rsidRPr="3A689EFD" w:rsidR="5539CE18">
        <w:rPr>
          <w:b w:val="0"/>
          <w:bCs w:val="0"/>
          <w:sz w:val="24"/>
          <w:szCs w:val="24"/>
          <w:u w:val="none"/>
        </w:rPr>
        <w:t xml:space="preserve">reflection, critical thinking, </w:t>
      </w:r>
      <w:r w:rsidRPr="3A689EFD" w:rsidR="5539CE18">
        <w:rPr>
          <w:b w:val="0"/>
          <w:bCs w:val="0"/>
          <w:sz w:val="24"/>
          <w:szCs w:val="24"/>
          <w:u w:val="none"/>
        </w:rPr>
        <w:t>referencing</w:t>
      </w:r>
      <w:r w:rsidRPr="3A689EFD" w:rsidR="5539CE18">
        <w:rPr>
          <w:b w:val="0"/>
          <w:bCs w:val="0"/>
          <w:sz w:val="24"/>
          <w:szCs w:val="24"/>
          <w:u w:val="none"/>
        </w:rPr>
        <w:t xml:space="preserve"> and academic misconduct are </w:t>
      </w:r>
      <w:r w:rsidRPr="3A689EFD" w:rsidR="1D9EAFD9">
        <w:rPr>
          <w:b w:val="0"/>
          <w:bCs w:val="0"/>
          <w:sz w:val="24"/>
          <w:szCs w:val="24"/>
          <w:u w:val="none"/>
        </w:rPr>
        <w:t xml:space="preserve">only </w:t>
      </w:r>
      <w:r w:rsidRPr="3A689EFD" w:rsidR="5539CE18">
        <w:rPr>
          <w:b w:val="0"/>
          <w:bCs w:val="0"/>
          <w:sz w:val="24"/>
          <w:szCs w:val="24"/>
          <w:u w:val="none"/>
        </w:rPr>
        <w:t xml:space="preserve">just 4 skills that are </w:t>
      </w:r>
      <w:r w:rsidRPr="3A689EFD" w:rsidR="74D0FB94">
        <w:rPr>
          <w:b w:val="0"/>
          <w:bCs w:val="0"/>
          <w:sz w:val="24"/>
          <w:szCs w:val="24"/>
          <w:u w:val="none"/>
        </w:rPr>
        <w:t>necessary</w:t>
      </w:r>
      <w:r w:rsidRPr="3A689EFD" w:rsidR="5539CE18">
        <w:rPr>
          <w:b w:val="0"/>
          <w:bCs w:val="0"/>
          <w:sz w:val="24"/>
          <w:szCs w:val="24"/>
          <w:u w:val="none"/>
        </w:rPr>
        <w:t xml:space="preserve"> for every student in higher educatio</w:t>
      </w:r>
      <w:r w:rsidRPr="3A689EFD" w:rsidR="245CDD4E">
        <w:rPr>
          <w:b w:val="0"/>
          <w:bCs w:val="0"/>
          <w:sz w:val="24"/>
          <w:szCs w:val="24"/>
          <w:u w:val="none"/>
        </w:rPr>
        <w:t xml:space="preserve">n to learn and </w:t>
      </w:r>
      <w:r w:rsidRPr="3A689EFD" w:rsidR="31D5DBDC">
        <w:rPr>
          <w:b w:val="0"/>
          <w:bCs w:val="0"/>
          <w:sz w:val="24"/>
          <w:szCs w:val="24"/>
          <w:u w:val="none"/>
        </w:rPr>
        <w:t>master</w:t>
      </w:r>
      <w:r w:rsidRPr="3A689EFD" w:rsidR="245CDD4E">
        <w:rPr>
          <w:b w:val="0"/>
          <w:bCs w:val="0"/>
          <w:sz w:val="24"/>
          <w:szCs w:val="24"/>
          <w:u w:val="none"/>
        </w:rPr>
        <w:t xml:space="preserve"> s</w:t>
      </w:r>
      <w:r w:rsidRPr="3A689EFD" w:rsidR="0034909F">
        <w:rPr>
          <w:b w:val="0"/>
          <w:bCs w:val="0"/>
          <w:sz w:val="24"/>
          <w:szCs w:val="24"/>
          <w:u w:val="none"/>
        </w:rPr>
        <w:t>o</w:t>
      </w:r>
      <w:r w:rsidRPr="3A689EFD" w:rsidR="245CDD4E">
        <w:rPr>
          <w:b w:val="0"/>
          <w:bCs w:val="0"/>
          <w:sz w:val="24"/>
          <w:szCs w:val="24"/>
          <w:u w:val="none"/>
        </w:rPr>
        <w:t xml:space="preserve"> that they can </w:t>
      </w:r>
      <w:r w:rsidRPr="3A689EFD" w:rsidR="3604F788">
        <w:rPr>
          <w:b w:val="0"/>
          <w:bCs w:val="0"/>
          <w:sz w:val="24"/>
          <w:szCs w:val="24"/>
          <w:u w:val="none"/>
        </w:rPr>
        <w:t>achieve</w:t>
      </w:r>
      <w:r w:rsidRPr="3A689EFD" w:rsidR="245CDD4E">
        <w:rPr>
          <w:b w:val="0"/>
          <w:bCs w:val="0"/>
          <w:sz w:val="24"/>
          <w:szCs w:val="24"/>
          <w:u w:val="none"/>
        </w:rPr>
        <w:t xml:space="preserve"> success in </w:t>
      </w:r>
      <w:r w:rsidRPr="3A689EFD" w:rsidR="1F4C07B6">
        <w:rPr>
          <w:b w:val="0"/>
          <w:bCs w:val="0"/>
          <w:sz w:val="24"/>
          <w:szCs w:val="24"/>
          <w:u w:val="none"/>
        </w:rPr>
        <w:t xml:space="preserve">university. </w:t>
      </w:r>
    </w:p>
    <w:p w:rsidR="7425714E" w:rsidP="7425714E" w:rsidRDefault="7425714E" w14:paraId="03D2DF1B" w14:textId="001C47A1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0CE70D8D" w14:textId="12043D8A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4CA75A03" w14:textId="6C7F41A9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2E17A9C3" w14:textId="7160E314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252AB48C" w14:textId="40D4C23A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5A3818E3" w14:textId="11AB449D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202F65EA" w14:textId="0FA1CA20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4E2C4E0E" w14:textId="07867899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5BA2FCDF" w14:textId="7BC21F96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1146FE61" w14:textId="7BDDDD44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1859619E" w14:textId="12C784A3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46D9DF22" w14:textId="3F97AE51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4D7F3BA8" w14:textId="33E6FA06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425714E" w:rsidP="7425714E" w:rsidRDefault="7425714E" w14:paraId="2635578F" w14:textId="32F9386F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7F398F59" w:rsidP="7F398F59" w:rsidRDefault="7F398F59" w14:paraId="11C11CB1" w14:textId="76006AEB">
      <w:pPr>
        <w:pStyle w:val="Normal"/>
        <w:ind w:left="2160"/>
      </w:pPr>
      <w:r>
        <w:br w:type="page"/>
      </w:r>
    </w:p>
    <w:p w:rsidR="0F61F799" w:rsidP="7F398F59" w:rsidRDefault="0F61F799" w14:paraId="4EE87053" w14:textId="0499E854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  <w:r w:rsidRPr="3A689EFD" w:rsidR="58D49924">
        <w:rPr>
          <w:b w:val="1"/>
          <w:bCs w:val="1"/>
          <w:sz w:val="32"/>
          <w:szCs w:val="32"/>
          <w:u w:val="single"/>
        </w:rPr>
        <w:t>References/sources</w:t>
      </w:r>
    </w:p>
    <w:p w:rsidR="22E43749" w:rsidP="22E43749" w:rsidRDefault="22E43749" w14:paraId="037992C9" w14:textId="2AC4D599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2550D86B" w:rsidP="3A689EFD" w:rsidRDefault="2550D86B" w14:paraId="3CB006C7" w14:textId="413BF0A7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00602A5B">
        <w:rPr>
          <w:b w:val="0"/>
          <w:bCs w:val="0"/>
          <w:sz w:val="24"/>
          <w:szCs w:val="24"/>
          <w:u w:val="none"/>
        </w:rPr>
        <w:t>Abrami, P</w:t>
      </w:r>
      <w:r w:rsidRPr="3A689EFD" w:rsidR="0B72D3BE">
        <w:rPr>
          <w:b w:val="0"/>
          <w:bCs w:val="0"/>
          <w:sz w:val="24"/>
          <w:szCs w:val="24"/>
          <w:u w:val="none"/>
        </w:rPr>
        <w:t>.C</w:t>
      </w:r>
      <w:r w:rsidRPr="3A689EFD" w:rsidR="0970A92D">
        <w:rPr>
          <w:b w:val="0"/>
          <w:bCs w:val="0"/>
          <w:sz w:val="24"/>
          <w:szCs w:val="24"/>
          <w:u w:val="none"/>
        </w:rPr>
        <w:t>.</w:t>
      </w:r>
      <w:r w:rsidRPr="3A689EFD" w:rsidR="0B72D3BE">
        <w:rPr>
          <w:b w:val="0"/>
          <w:bCs w:val="0"/>
          <w:sz w:val="24"/>
          <w:szCs w:val="24"/>
          <w:u w:val="none"/>
        </w:rPr>
        <w:t xml:space="preserve">, Bernard, R.M., </w:t>
      </w:r>
      <w:r w:rsidRPr="3A689EFD" w:rsidR="0B72D3BE">
        <w:rPr>
          <w:b w:val="0"/>
          <w:bCs w:val="0"/>
          <w:sz w:val="24"/>
          <w:szCs w:val="24"/>
          <w:u w:val="none"/>
        </w:rPr>
        <w:t>Borokhovski</w:t>
      </w:r>
      <w:r w:rsidRPr="3A689EFD" w:rsidR="0B72D3BE">
        <w:rPr>
          <w:b w:val="0"/>
          <w:bCs w:val="0"/>
          <w:sz w:val="24"/>
          <w:szCs w:val="24"/>
          <w:u w:val="none"/>
        </w:rPr>
        <w:t xml:space="preserve">, E., </w:t>
      </w:r>
      <w:r w:rsidRPr="3A689EFD" w:rsidR="5E77B36D">
        <w:rPr>
          <w:b w:val="0"/>
          <w:bCs w:val="0"/>
          <w:sz w:val="24"/>
          <w:szCs w:val="24"/>
          <w:u w:val="none"/>
        </w:rPr>
        <w:t>Waddington, D.I., Wade, C.A., and Persson, T. (2015)</w:t>
      </w:r>
      <w:r w:rsidRPr="3A689EFD" w:rsidR="0C9D8D87">
        <w:rPr>
          <w:b w:val="0"/>
          <w:bCs w:val="0"/>
          <w:sz w:val="24"/>
          <w:szCs w:val="24"/>
          <w:u w:val="none"/>
        </w:rPr>
        <w:t xml:space="preserve"> ‘Strategies for teaching students to think critically: A meta-</w:t>
      </w:r>
      <w:r w:rsidRPr="3A689EFD" w:rsidR="0C9D8D87">
        <w:rPr>
          <w:b w:val="0"/>
          <w:bCs w:val="0"/>
          <w:sz w:val="24"/>
          <w:szCs w:val="24"/>
          <w:u w:val="none"/>
        </w:rPr>
        <w:t>analysis,</w:t>
      </w:r>
      <w:r w:rsidRPr="3A689EFD" w:rsidR="0C9D8D87">
        <w:rPr>
          <w:b w:val="0"/>
          <w:bCs w:val="0"/>
          <w:sz w:val="24"/>
          <w:szCs w:val="24"/>
          <w:u w:val="none"/>
        </w:rPr>
        <w:t xml:space="preserve"> </w:t>
      </w:r>
      <w:r w:rsidRPr="3A689EFD" w:rsidR="0C9D8D87">
        <w:rPr>
          <w:b w:val="0"/>
          <w:bCs w:val="0"/>
          <w:i w:val="1"/>
          <w:iCs w:val="1"/>
          <w:sz w:val="24"/>
          <w:szCs w:val="24"/>
          <w:u w:val="none"/>
        </w:rPr>
        <w:t xml:space="preserve">Review </w:t>
      </w:r>
      <w:r w:rsidRPr="3A689EFD" w:rsidR="60585737">
        <w:rPr>
          <w:b w:val="0"/>
          <w:bCs w:val="0"/>
          <w:i w:val="1"/>
          <w:iCs w:val="1"/>
          <w:sz w:val="24"/>
          <w:szCs w:val="24"/>
          <w:u w:val="none"/>
        </w:rPr>
        <w:t>of Educational Research</w:t>
      </w:r>
      <w:r w:rsidRPr="3A689EFD" w:rsidR="60585737">
        <w:rPr>
          <w:b w:val="0"/>
          <w:bCs w:val="0"/>
          <w:i w:val="0"/>
          <w:iCs w:val="0"/>
          <w:sz w:val="24"/>
          <w:szCs w:val="24"/>
          <w:u w:val="none"/>
        </w:rPr>
        <w:t xml:space="preserve">, 85(2), pp. 275-314. Available at DOI: </w:t>
      </w:r>
      <w:hyperlink r:id="R24369d27735a447b">
        <w:r w:rsidRPr="3A689EFD" w:rsidR="00BEF60E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</w:t>
        </w:r>
        <w:r w:rsidRPr="3A689EFD" w:rsidR="4C7C966F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doi</w:t>
        </w:r>
        <w:r w:rsidRPr="3A689EFD" w:rsidR="00BEF60E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.org/10.3102/0034654314551063</w:t>
        </w:r>
      </w:hyperlink>
      <w:r w:rsidRPr="3A689EFD" w:rsidR="00BEF60E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29CBA3F1" w:rsidP="3A689EFD" w:rsidRDefault="29CBA3F1" w14:paraId="59D58BC0" w14:textId="5E991F14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259E7E22">
        <w:rPr>
          <w:b w:val="0"/>
          <w:bCs w:val="0"/>
          <w:i w:val="0"/>
          <w:iCs w:val="0"/>
          <w:sz w:val="24"/>
          <w:szCs w:val="24"/>
          <w:u w:val="none"/>
        </w:rPr>
        <w:t xml:space="preserve">Curtis, G.J. (2023) ‘Guilt, Shame and Academic Misconduct. </w:t>
      </w:r>
      <w:r w:rsidRPr="3A689EFD" w:rsidR="2BEDECC2">
        <w:rPr>
          <w:b w:val="0"/>
          <w:bCs w:val="0"/>
          <w:i w:val="1"/>
          <w:iCs w:val="1"/>
          <w:sz w:val="24"/>
          <w:szCs w:val="24"/>
          <w:u w:val="none"/>
        </w:rPr>
        <w:t>Journal of Academic Ethics</w:t>
      </w:r>
      <w:r w:rsidRPr="3A689EFD" w:rsidR="2BEDECC2">
        <w:rPr>
          <w:b w:val="0"/>
          <w:bCs w:val="0"/>
          <w:i w:val="0"/>
          <w:iCs w:val="0"/>
          <w:sz w:val="24"/>
          <w:szCs w:val="24"/>
          <w:u w:val="none"/>
        </w:rPr>
        <w:t xml:space="preserve">, 21, pp. 743-757. Available </w:t>
      </w:r>
      <w:r w:rsidRPr="3A689EFD" w:rsidR="16888ED5">
        <w:rPr>
          <w:b w:val="0"/>
          <w:bCs w:val="0"/>
          <w:i w:val="0"/>
          <w:iCs w:val="0"/>
          <w:sz w:val="24"/>
          <w:szCs w:val="24"/>
          <w:u w:val="none"/>
        </w:rPr>
        <w:t xml:space="preserve">at DOI: </w:t>
      </w:r>
      <w:hyperlink r:id="R4bed598b5aab403d">
        <w:r w:rsidRPr="3A689EFD" w:rsidR="16888ED5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</w:t>
        </w:r>
        <w:r w:rsidRPr="3A689EFD" w:rsidR="2EC36512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doi.org/10.1007/s10805-023-09480-w</w:t>
        </w:r>
      </w:hyperlink>
      <w:r w:rsidRPr="3A689EFD" w:rsidR="2EC36512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CB0E604" w:rsidP="3A689EFD" w:rsidRDefault="5CB0E604" w14:paraId="1B4423D2" w14:textId="7E40E632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4AE4EA48">
        <w:rPr>
          <w:b w:val="0"/>
          <w:bCs w:val="0"/>
          <w:i w:val="0"/>
          <w:iCs w:val="0"/>
          <w:sz w:val="24"/>
          <w:szCs w:val="24"/>
          <w:u w:val="none"/>
        </w:rPr>
        <w:t xml:space="preserve">Cottrell, S. (2019) </w:t>
      </w:r>
      <w:r w:rsidRPr="3A689EFD" w:rsidR="4AE4EA48">
        <w:rPr>
          <w:b w:val="0"/>
          <w:bCs w:val="0"/>
          <w:i w:val="1"/>
          <w:iCs w:val="1"/>
          <w:sz w:val="24"/>
          <w:szCs w:val="24"/>
          <w:u w:val="none"/>
        </w:rPr>
        <w:t>The Study Skills Handbook</w:t>
      </w:r>
      <w:r w:rsidRPr="3A689EFD" w:rsidR="4AE4EA48">
        <w:rPr>
          <w:b w:val="0"/>
          <w:bCs w:val="0"/>
          <w:i w:val="0"/>
          <w:iCs w:val="0"/>
          <w:sz w:val="24"/>
          <w:szCs w:val="24"/>
          <w:u w:val="none"/>
        </w:rPr>
        <w:t>. 5</w:t>
      </w:r>
      <w:r w:rsidRPr="3A689EFD" w:rsidR="4AE4EA48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th</w:t>
      </w:r>
      <w:r w:rsidRPr="3A689EFD" w:rsidR="4AE4EA48">
        <w:rPr>
          <w:b w:val="0"/>
          <w:bCs w:val="0"/>
          <w:i w:val="0"/>
          <w:iCs w:val="0"/>
          <w:sz w:val="24"/>
          <w:szCs w:val="24"/>
          <w:u w:val="none"/>
        </w:rPr>
        <w:t xml:space="preserve"> Edition. London</w:t>
      </w:r>
      <w:r w:rsidRPr="3A689EFD" w:rsidR="4B323386">
        <w:rPr>
          <w:b w:val="0"/>
          <w:bCs w:val="0"/>
          <w:i w:val="0"/>
          <w:iCs w:val="0"/>
          <w:sz w:val="24"/>
          <w:szCs w:val="24"/>
          <w:u w:val="none"/>
        </w:rPr>
        <w:t>: Red Globe Press</w:t>
      </w:r>
      <w:r w:rsidRPr="3A689EFD" w:rsidR="7E4B8736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3DDE67D6" w:rsidP="3A689EFD" w:rsidRDefault="3DDE67D6" w14:paraId="3B2EC82C" w14:textId="62149F4F">
      <w:pPr>
        <w:pStyle w:val="Normal"/>
        <w:suppressLineNumbers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1"/>
          <w:iCs w:val="1"/>
          <w:sz w:val="24"/>
          <w:szCs w:val="24"/>
          <w:u w:val="none"/>
        </w:rPr>
      </w:pPr>
      <w:r w:rsidRPr="3A689EFD" w:rsidR="569F96F5">
        <w:rPr>
          <w:b w:val="0"/>
          <w:bCs w:val="0"/>
          <w:i w:val="0"/>
          <w:iCs w:val="0"/>
          <w:sz w:val="24"/>
          <w:szCs w:val="24"/>
          <w:u w:val="none"/>
        </w:rPr>
        <w:t xml:space="preserve">Boud, D., </w:t>
      </w:r>
      <w:r w:rsidRPr="3A689EFD" w:rsidR="405E8C07">
        <w:rPr>
          <w:b w:val="0"/>
          <w:bCs w:val="0"/>
          <w:i w:val="0"/>
          <w:iCs w:val="0"/>
          <w:sz w:val="24"/>
          <w:szCs w:val="24"/>
          <w:u w:val="none"/>
        </w:rPr>
        <w:t xml:space="preserve">and </w:t>
      </w:r>
      <w:r w:rsidRPr="3A689EFD" w:rsidR="569F96F5">
        <w:rPr>
          <w:b w:val="0"/>
          <w:bCs w:val="0"/>
          <w:i w:val="0"/>
          <w:iCs w:val="0"/>
          <w:sz w:val="24"/>
          <w:szCs w:val="24"/>
          <w:u w:val="none"/>
        </w:rPr>
        <w:t>Walker, D. (19</w:t>
      </w:r>
      <w:r w:rsidRPr="3A689EFD" w:rsidR="0A564D36">
        <w:rPr>
          <w:b w:val="0"/>
          <w:bCs w:val="0"/>
          <w:i w:val="0"/>
          <w:iCs w:val="0"/>
          <w:sz w:val="24"/>
          <w:szCs w:val="24"/>
          <w:u w:val="none"/>
        </w:rPr>
        <w:t xml:space="preserve">98) ‘Promoting reflection in professional courses: The challenge of context’, </w:t>
      </w:r>
      <w:r w:rsidRPr="3A689EFD" w:rsidR="0A564D36">
        <w:rPr>
          <w:b w:val="0"/>
          <w:bCs w:val="0"/>
          <w:i w:val="1"/>
          <w:iCs w:val="1"/>
          <w:sz w:val="24"/>
          <w:szCs w:val="24"/>
          <w:u w:val="none"/>
        </w:rPr>
        <w:t xml:space="preserve">Studies in </w:t>
      </w:r>
      <w:r w:rsidRPr="3A689EFD" w:rsidR="16CD1D52">
        <w:rPr>
          <w:b w:val="0"/>
          <w:bCs w:val="0"/>
          <w:i w:val="1"/>
          <w:iCs w:val="1"/>
          <w:sz w:val="24"/>
          <w:szCs w:val="24"/>
          <w:u w:val="none"/>
        </w:rPr>
        <w:t>Higher Education</w:t>
      </w:r>
      <w:r w:rsidRPr="3A689EFD" w:rsidR="16CD1D52">
        <w:rPr>
          <w:b w:val="0"/>
          <w:bCs w:val="0"/>
          <w:i w:val="0"/>
          <w:iCs w:val="0"/>
          <w:sz w:val="24"/>
          <w:szCs w:val="24"/>
          <w:u w:val="none"/>
        </w:rPr>
        <w:t xml:space="preserve">, 23(2), pp. 191-206. Available at DOI: </w:t>
      </w:r>
      <w:hyperlink r:id="Re938f89a33434537">
        <w:r w:rsidRPr="3A689EFD" w:rsidR="16CD1D52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</w:t>
        </w:r>
        <w:r w:rsidRPr="3A689EFD" w:rsidR="75F872B7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10.</w:t>
        </w:r>
        <w:r w:rsidRPr="3A689EFD" w:rsidR="16CD1D52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108</w:t>
        </w:r>
        <w:r w:rsidRPr="3A689EFD" w:rsidR="509EB0ED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0/03075079812331380384</w:t>
        </w:r>
      </w:hyperlink>
      <w:r w:rsidRPr="3A689EFD" w:rsidR="509EB0ED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EF39874" w:rsidP="3A689EFD" w:rsidRDefault="6EF39874" w14:paraId="29A85CF0" w14:textId="099CF5FC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79FF6216">
        <w:rPr>
          <w:b w:val="0"/>
          <w:bCs w:val="0"/>
          <w:i w:val="0"/>
          <w:iCs w:val="0"/>
          <w:sz w:val="24"/>
          <w:szCs w:val="24"/>
          <w:u w:val="none"/>
        </w:rPr>
        <w:t>Bottomley, J.</w:t>
      </w:r>
      <w:r w:rsidRPr="3A689EFD" w:rsidR="009CACF2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3A689EFD" w:rsidR="79FF6216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5D9D3E7C">
        <w:rPr>
          <w:b w:val="0"/>
          <w:bCs w:val="0"/>
          <w:i w:val="0"/>
          <w:iCs w:val="0"/>
          <w:sz w:val="24"/>
          <w:szCs w:val="24"/>
          <w:u w:val="none"/>
        </w:rPr>
        <w:t>Pryjmachuk</w:t>
      </w:r>
      <w:r w:rsidRPr="3A689EFD" w:rsidR="5D9D3E7C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3A689EFD" w:rsidR="381E3DF4">
        <w:rPr>
          <w:b w:val="0"/>
          <w:bCs w:val="0"/>
          <w:i w:val="0"/>
          <w:iCs w:val="0"/>
          <w:sz w:val="24"/>
          <w:szCs w:val="24"/>
          <w:u w:val="none"/>
        </w:rPr>
        <w:t xml:space="preserve"> S.,</w:t>
      </w:r>
      <w:r w:rsidRPr="3A689EFD" w:rsidR="5D9D3E7C">
        <w:rPr>
          <w:b w:val="0"/>
          <w:bCs w:val="0"/>
          <w:i w:val="0"/>
          <w:iCs w:val="0"/>
          <w:sz w:val="24"/>
          <w:szCs w:val="24"/>
          <w:u w:val="none"/>
        </w:rPr>
        <w:t xml:space="preserve"> Waugh, </w:t>
      </w:r>
      <w:r w:rsidRPr="3A689EFD" w:rsidR="256FF590">
        <w:rPr>
          <w:b w:val="0"/>
          <w:bCs w:val="0"/>
          <w:i w:val="0"/>
          <w:iCs w:val="0"/>
          <w:sz w:val="24"/>
          <w:szCs w:val="24"/>
          <w:u w:val="none"/>
        </w:rPr>
        <w:t>D.</w:t>
      </w:r>
      <w:r w:rsidRPr="3A689EFD" w:rsidR="3647F63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79FF6216">
        <w:rPr>
          <w:b w:val="0"/>
          <w:bCs w:val="0"/>
          <w:i w:val="0"/>
          <w:iCs w:val="0"/>
          <w:sz w:val="24"/>
          <w:szCs w:val="24"/>
          <w:u w:val="none"/>
        </w:rPr>
        <w:t>(</w:t>
      </w:r>
      <w:r w:rsidRPr="3A689EFD" w:rsidR="79FF6216">
        <w:rPr>
          <w:b w:val="0"/>
          <w:bCs w:val="0"/>
          <w:i w:val="0"/>
          <w:iCs w:val="0"/>
          <w:sz w:val="24"/>
          <w:szCs w:val="24"/>
          <w:u w:val="none"/>
        </w:rPr>
        <w:t xml:space="preserve">2018) </w:t>
      </w:r>
      <w:r w:rsidRPr="3A689EFD" w:rsidR="79FF6216">
        <w:rPr>
          <w:b w:val="0"/>
          <w:bCs w:val="0"/>
          <w:i w:val="1"/>
          <w:iCs w:val="1"/>
          <w:sz w:val="24"/>
          <w:szCs w:val="24"/>
          <w:u w:val="none"/>
        </w:rPr>
        <w:t xml:space="preserve">Academic Writing and </w:t>
      </w:r>
      <w:r w:rsidRPr="3A689EFD" w:rsidR="1E05AC08">
        <w:rPr>
          <w:b w:val="0"/>
          <w:bCs w:val="0"/>
          <w:i w:val="1"/>
          <w:iCs w:val="1"/>
          <w:sz w:val="24"/>
          <w:szCs w:val="24"/>
          <w:u w:val="none"/>
        </w:rPr>
        <w:t>R</w:t>
      </w:r>
      <w:r w:rsidRPr="3A689EFD" w:rsidR="79FF6216">
        <w:rPr>
          <w:b w:val="0"/>
          <w:bCs w:val="0"/>
          <w:i w:val="1"/>
          <w:iCs w:val="1"/>
          <w:sz w:val="24"/>
          <w:szCs w:val="24"/>
          <w:u w:val="none"/>
        </w:rPr>
        <w:t xml:space="preserve">eferencing </w:t>
      </w:r>
      <w:r w:rsidRPr="3A689EFD" w:rsidR="22BC266A">
        <w:rPr>
          <w:b w:val="0"/>
          <w:bCs w:val="0"/>
          <w:i w:val="1"/>
          <w:iCs w:val="1"/>
          <w:sz w:val="24"/>
          <w:szCs w:val="24"/>
          <w:u w:val="none"/>
        </w:rPr>
        <w:t xml:space="preserve">for your </w:t>
      </w:r>
      <w:r w:rsidRPr="3A689EFD" w:rsidR="31942423">
        <w:rPr>
          <w:b w:val="0"/>
          <w:bCs w:val="0"/>
          <w:i w:val="1"/>
          <w:iCs w:val="1"/>
          <w:sz w:val="24"/>
          <w:szCs w:val="24"/>
          <w:u w:val="none"/>
        </w:rPr>
        <w:t>E</w:t>
      </w:r>
      <w:r w:rsidRPr="3A689EFD" w:rsidR="22BC266A">
        <w:rPr>
          <w:b w:val="0"/>
          <w:bCs w:val="0"/>
          <w:i w:val="1"/>
          <w:iCs w:val="1"/>
          <w:sz w:val="24"/>
          <w:szCs w:val="24"/>
          <w:u w:val="none"/>
        </w:rPr>
        <w:t xml:space="preserve">ducation </w:t>
      </w:r>
      <w:r w:rsidRPr="3A689EFD" w:rsidR="239F242E">
        <w:rPr>
          <w:b w:val="0"/>
          <w:bCs w:val="0"/>
          <w:i w:val="1"/>
          <w:iCs w:val="1"/>
          <w:sz w:val="24"/>
          <w:szCs w:val="24"/>
          <w:u w:val="none"/>
        </w:rPr>
        <w:t>D</w:t>
      </w:r>
      <w:r w:rsidRPr="3A689EFD" w:rsidR="22BC266A">
        <w:rPr>
          <w:b w:val="0"/>
          <w:bCs w:val="0"/>
          <w:i w:val="1"/>
          <w:iCs w:val="1"/>
          <w:sz w:val="24"/>
          <w:szCs w:val="24"/>
          <w:u w:val="none"/>
        </w:rPr>
        <w:t>egree</w:t>
      </w:r>
      <w:r w:rsidRPr="3A689EFD" w:rsidR="22BC266A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A689EFD" w:rsidR="3CFD0488">
        <w:rPr>
          <w:b w:val="0"/>
          <w:bCs w:val="0"/>
          <w:i w:val="0"/>
          <w:iCs w:val="0"/>
          <w:sz w:val="24"/>
          <w:szCs w:val="24"/>
          <w:u w:val="none"/>
        </w:rPr>
        <w:t>St</w:t>
      </w:r>
      <w:r w:rsidRPr="3A689EFD" w:rsidR="3841BCFA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3A689EFD" w:rsidR="3CFD0488">
        <w:rPr>
          <w:b w:val="0"/>
          <w:bCs w:val="0"/>
          <w:i w:val="0"/>
          <w:iCs w:val="0"/>
          <w:sz w:val="24"/>
          <w:szCs w:val="24"/>
          <w:u w:val="none"/>
        </w:rPr>
        <w:t xml:space="preserve"> Albans: Critical Publishing</w:t>
      </w:r>
    </w:p>
    <w:p w:rsidR="67F1E453" w:rsidP="7F398F59" w:rsidRDefault="67F1E453" w14:paraId="3D8C1372" w14:textId="1C8DC36D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3A689EFD" w:rsidR="6CA7BE1D">
        <w:rPr>
          <w:b w:val="0"/>
          <w:bCs w:val="0"/>
          <w:sz w:val="24"/>
          <w:szCs w:val="24"/>
          <w:u w:val="none"/>
        </w:rPr>
        <w:t xml:space="preserve">Chacon, J.A., and Janssen, H. </w:t>
      </w:r>
      <w:r w:rsidRPr="3A689EFD" w:rsidR="67E8FEB8">
        <w:rPr>
          <w:b w:val="0"/>
          <w:bCs w:val="0"/>
          <w:sz w:val="24"/>
          <w:szCs w:val="24"/>
          <w:u w:val="none"/>
        </w:rPr>
        <w:t>(2021) ‘Teaching Critical thinking and Problem-Solving Skills to Healthcare Professionals ‘</w:t>
      </w:r>
      <w:r w:rsidRPr="3A689EFD" w:rsidR="035F1026">
        <w:rPr>
          <w:b w:val="0"/>
          <w:bCs w:val="0"/>
          <w:sz w:val="24"/>
          <w:szCs w:val="24"/>
          <w:u w:val="none"/>
        </w:rPr>
        <w:t xml:space="preserve">, </w:t>
      </w:r>
      <w:r w:rsidRPr="3A689EFD" w:rsidR="2111C77A">
        <w:rPr>
          <w:b w:val="0"/>
          <w:bCs w:val="0"/>
          <w:i w:val="1"/>
          <w:iCs w:val="1"/>
          <w:sz w:val="24"/>
          <w:szCs w:val="24"/>
          <w:u w:val="none"/>
        </w:rPr>
        <w:t>Medical Science Educator</w:t>
      </w:r>
      <w:r w:rsidRPr="3A689EFD" w:rsidR="2111C77A">
        <w:rPr>
          <w:b w:val="0"/>
          <w:bCs w:val="0"/>
          <w:i w:val="0"/>
          <w:iCs w:val="0"/>
          <w:sz w:val="24"/>
          <w:szCs w:val="24"/>
          <w:u w:val="none"/>
        </w:rPr>
        <w:t>, 31(1), pp. 235-239</w:t>
      </w:r>
      <w:r w:rsidRPr="3A689EFD" w:rsidR="1BC2CC48">
        <w:rPr>
          <w:b w:val="0"/>
          <w:bCs w:val="0"/>
          <w:i w:val="0"/>
          <w:iCs w:val="0"/>
          <w:sz w:val="24"/>
          <w:szCs w:val="24"/>
          <w:u w:val="none"/>
        </w:rPr>
        <w:t xml:space="preserve">. Available at DOI: </w:t>
      </w:r>
      <w:hyperlink r:id="Rc635ebef921d4127">
        <w:r w:rsidRPr="3A689EFD" w:rsidR="56414530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</w:t>
        </w:r>
        <w:r w:rsidRPr="3A689EFD" w:rsidR="1BC2CC48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10.1007/s40670-020-01128-3</w:t>
        </w:r>
      </w:hyperlink>
      <w:r w:rsidRPr="3A689EFD" w:rsidR="1BC2CC4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62D7BBA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343A2DA" w:rsidP="1BFDFDAC" w:rsidRDefault="5343A2DA" w14:paraId="71037FA7" w14:textId="15AE9E8C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3A689EFD" w:rsidR="27750D17">
        <w:rPr>
          <w:b w:val="0"/>
          <w:bCs w:val="0"/>
          <w:i w:val="0"/>
          <w:iCs w:val="0"/>
          <w:sz w:val="24"/>
          <w:szCs w:val="24"/>
          <w:u w:val="none"/>
        </w:rPr>
        <w:t xml:space="preserve">College of Policing (no date) </w:t>
      </w:r>
      <w:r w:rsidRPr="3A689EFD" w:rsidR="27750D17">
        <w:rPr>
          <w:b w:val="0"/>
          <w:bCs w:val="0"/>
          <w:i w:val="1"/>
          <w:iCs w:val="1"/>
          <w:sz w:val="24"/>
          <w:szCs w:val="24"/>
          <w:u w:val="none"/>
        </w:rPr>
        <w:t>We Analyse Critically</w:t>
      </w:r>
      <w:r w:rsidRPr="3A689EFD" w:rsidR="37BE885C">
        <w:rPr>
          <w:b w:val="0"/>
          <w:bCs w:val="0"/>
          <w:i w:val="0"/>
          <w:iCs w:val="0"/>
          <w:sz w:val="24"/>
          <w:szCs w:val="24"/>
          <w:u w:val="none"/>
        </w:rPr>
        <w:t xml:space="preserve">. Available at </w:t>
      </w:r>
      <w:hyperlink r:id="R82379c28f7964ebf">
        <w:r w:rsidRPr="3A689EFD" w:rsidR="37BE885C">
          <w:rPr>
            <w:rStyle w:val="Hyperlink"/>
            <w:rFonts w:ascii="Calibri" w:hAnsi="Calibri" w:eastAsia="Calibri" w:cs="Calibri"/>
            <w:sz w:val="24"/>
            <w:szCs w:val="24"/>
          </w:rPr>
          <w:t>We Analyse Critically - College of Policing</w:t>
        </w:r>
      </w:hyperlink>
      <w:r w:rsidRPr="3A689EFD" w:rsidR="37BE885C">
        <w:rPr>
          <w:rFonts w:ascii="Calibri" w:hAnsi="Calibri" w:eastAsia="Calibri" w:cs="Calibri"/>
          <w:sz w:val="24"/>
          <w:szCs w:val="24"/>
        </w:rPr>
        <w:t xml:space="preserve"> (</w:t>
      </w:r>
      <w:r w:rsidRPr="3A689EFD" w:rsidR="27366AD7">
        <w:rPr>
          <w:rFonts w:ascii="Calibri" w:hAnsi="Calibri" w:eastAsia="Calibri" w:cs="Calibri"/>
          <w:sz w:val="24"/>
          <w:szCs w:val="24"/>
        </w:rPr>
        <w:t>A</w:t>
      </w:r>
      <w:r w:rsidRPr="3A689EFD" w:rsidR="37BE885C">
        <w:rPr>
          <w:rFonts w:ascii="Calibri" w:hAnsi="Calibri" w:eastAsia="Calibri" w:cs="Calibri"/>
          <w:sz w:val="24"/>
          <w:szCs w:val="24"/>
        </w:rPr>
        <w:t>ccessed: 29</w:t>
      </w:r>
      <w:r w:rsidRPr="3A689EFD" w:rsidR="37BE885C">
        <w:rPr>
          <w:rFonts w:ascii="Calibri" w:hAnsi="Calibri" w:eastAsia="Calibri" w:cs="Calibri"/>
          <w:sz w:val="24"/>
          <w:szCs w:val="24"/>
          <w:vertAlign w:val="superscript"/>
        </w:rPr>
        <w:t>th</w:t>
      </w:r>
      <w:r w:rsidRPr="3A689EFD" w:rsidR="37BE885C">
        <w:rPr>
          <w:rFonts w:ascii="Calibri" w:hAnsi="Calibri" w:eastAsia="Calibri" w:cs="Calibri"/>
          <w:sz w:val="24"/>
          <w:szCs w:val="24"/>
        </w:rPr>
        <w:t xml:space="preserve"> November 2023)</w:t>
      </w:r>
    </w:p>
    <w:p w:rsidR="5A09B635" w:rsidP="3A689EFD" w:rsidRDefault="5A09B635" w14:paraId="24EECC9F" w14:textId="379B66FF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12EE8B1C">
        <w:rPr>
          <w:b w:val="0"/>
          <w:bCs w:val="0"/>
          <w:i w:val="0"/>
          <w:iCs w:val="0"/>
          <w:sz w:val="24"/>
          <w:szCs w:val="24"/>
          <w:u w:val="none"/>
        </w:rPr>
        <w:t>Dewey, J. (1</w:t>
      </w:r>
      <w:r w:rsidRPr="3A689EFD" w:rsidR="3A0FEFD6">
        <w:rPr>
          <w:b w:val="0"/>
          <w:bCs w:val="0"/>
          <w:i w:val="0"/>
          <w:iCs w:val="0"/>
          <w:sz w:val="24"/>
          <w:szCs w:val="24"/>
          <w:u w:val="none"/>
        </w:rPr>
        <w:t xml:space="preserve">933) </w:t>
      </w:r>
      <w:r w:rsidRPr="3A689EFD" w:rsidR="3A0FEFD6">
        <w:rPr>
          <w:b w:val="0"/>
          <w:bCs w:val="0"/>
          <w:i w:val="1"/>
          <w:iCs w:val="1"/>
          <w:sz w:val="24"/>
          <w:szCs w:val="24"/>
          <w:u w:val="none"/>
        </w:rPr>
        <w:t>How We Think: A Restatement of the Relation of Reflective Thinking to the Educative Pro</w:t>
      </w:r>
      <w:r w:rsidRPr="3A689EFD" w:rsidR="51F19B81">
        <w:rPr>
          <w:b w:val="0"/>
          <w:bCs w:val="0"/>
          <w:i w:val="1"/>
          <w:iCs w:val="1"/>
          <w:sz w:val="24"/>
          <w:szCs w:val="24"/>
          <w:u w:val="none"/>
        </w:rPr>
        <w:t xml:space="preserve">cess. </w:t>
      </w:r>
      <w:r w:rsidRPr="3A689EFD" w:rsidR="51F19B81">
        <w:rPr>
          <w:b w:val="0"/>
          <w:bCs w:val="0"/>
          <w:i w:val="0"/>
          <w:iCs w:val="0"/>
          <w:sz w:val="24"/>
          <w:szCs w:val="24"/>
          <w:u w:val="none"/>
        </w:rPr>
        <w:t>Boston</w:t>
      </w:r>
      <w:r w:rsidRPr="3A689EFD" w:rsidR="0A54E3D0">
        <w:rPr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3A689EFD" w:rsidR="0A54E3D0">
        <w:rPr>
          <w:b w:val="0"/>
          <w:bCs w:val="0"/>
          <w:i w:val="0"/>
          <w:iCs w:val="0"/>
          <w:sz w:val="24"/>
          <w:szCs w:val="24"/>
          <w:u w:val="none"/>
        </w:rPr>
        <w:t>Massachusetts</w:t>
      </w:r>
      <w:r w:rsidRPr="3A689EFD" w:rsidR="51F19B81">
        <w:rPr>
          <w:b w:val="0"/>
          <w:bCs w:val="0"/>
          <w:i w:val="0"/>
          <w:iCs w:val="0"/>
          <w:sz w:val="24"/>
          <w:szCs w:val="24"/>
          <w:u w:val="none"/>
        </w:rPr>
        <w:t>:</w:t>
      </w:r>
      <w:r w:rsidRPr="3A689EFD" w:rsidR="51F19B81">
        <w:rPr>
          <w:b w:val="0"/>
          <w:bCs w:val="0"/>
          <w:i w:val="0"/>
          <w:iCs w:val="0"/>
          <w:sz w:val="24"/>
          <w:szCs w:val="24"/>
          <w:u w:val="none"/>
        </w:rPr>
        <w:t xml:space="preserve"> D</w:t>
      </w:r>
      <w:r w:rsidRPr="3A689EFD" w:rsidR="526C7C52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3A689EFD" w:rsidR="51F19B81">
        <w:rPr>
          <w:b w:val="0"/>
          <w:bCs w:val="0"/>
          <w:i w:val="0"/>
          <w:iCs w:val="0"/>
          <w:sz w:val="24"/>
          <w:szCs w:val="24"/>
          <w:u w:val="none"/>
        </w:rPr>
        <w:t>C</w:t>
      </w:r>
      <w:r w:rsidRPr="3A689EFD" w:rsidR="7685745D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3A689EFD" w:rsidR="51F19B81">
        <w:rPr>
          <w:b w:val="0"/>
          <w:bCs w:val="0"/>
          <w:i w:val="0"/>
          <w:iCs w:val="0"/>
          <w:sz w:val="24"/>
          <w:szCs w:val="24"/>
          <w:u w:val="none"/>
        </w:rPr>
        <w:t xml:space="preserve"> Heath</w:t>
      </w:r>
      <w:r w:rsidRPr="3A689EFD" w:rsidR="4DBD4658">
        <w:rPr>
          <w:b w:val="0"/>
          <w:bCs w:val="0"/>
          <w:i w:val="0"/>
          <w:iCs w:val="0"/>
          <w:sz w:val="24"/>
          <w:szCs w:val="24"/>
          <w:u w:val="none"/>
        </w:rPr>
        <w:t xml:space="preserve"> and Company</w:t>
      </w:r>
    </w:p>
    <w:p w:rsidR="1FDA86C2" w:rsidP="3A689EFD" w:rsidRDefault="1FDA86C2" w14:paraId="7D30C773" w14:textId="71AA7D03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71774FD4">
        <w:rPr>
          <w:b w:val="0"/>
          <w:bCs w:val="0"/>
          <w:sz w:val="24"/>
          <w:szCs w:val="24"/>
          <w:u w:val="none"/>
        </w:rPr>
        <w:t>Egege</w:t>
      </w:r>
      <w:r w:rsidRPr="3A689EFD" w:rsidR="71774FD4">
        <w:rPr>
          <w:b w:val="0"/>
          <w:bCs w:val="0"/>
          <w:sz w:val="24"/>
          <w:szCs w:val="24"/>
          <w:u w:val="none"/>
        </w:rPr>
        <w:t xml:space="preserve">, S. (2020) </w:t>
      </w:r>
      <w:r w:rsidRPr="3A689EFD" w:rsidR="71774FD4">
        <w:rPr>
          <w:b w:val="0"/>
          <w:bCs w:val="0"/>
          <w:i w:val="1"/>
          <w:iCs w:val="1"/>
          <w:sz w:val="24"/>
          <w:szCs w:val="24"/>
          <w:u w:val="none"/>
        </w:rPr>
        <w:t>Becoming a Critical Thinker</w:t>
      </w:r>
      <w:r w:rsidRPr="3A689EFD" w:rsidR="71774FD4">
        <w:rPr>
          <w:b w:val="0"/>
          <w:bCs w:val="0"/>
          <w:i w:val="0"/>
          <w:iCs w:val="0"/>
          <w:sz w:val="24"/>
          <w:szCs w:val="24"/>
          <w:u w:val="none"/>
        </w:rPr>
        <w:t>. 1</w:t>
      </w:r>
      <w:r w:rsidRPr="3A689EFD" w:rsidR="71774FD4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st</w:t>
      </w:r>
      <w:r w:rsidRPr="3A689EFD" w:rsidR="71774FD4">
        <w:rPr>
          <w:b w:val="0"/>
          <w:bCs w:val="0"/>
          <w:i w:val="0"/>
          <w:iCs w:val="0"/>
          <w:sz w:val="24"/>
          <w:szCs w:val="24"/>
          <w:u w:val="none"/>
        </w:rPr>
        <w:t xml:space="preserve"> Edition</w:t>
      </w:r>
      <w:r w:rsidRPr="3A689EFD" w:rsidR="75DE4368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A689EFD" w:rsidR="1F37DA36">
        <w:rPr>
          <w:b w:val="0"/>
          <w:bCs w:val="0"/>
          <w:i w:val="0"/>
          <w:iCs w:val="0"/>
          <w:sz w:val="24"/>
          <w:szCs w:val="24"/>
          <w:u w:val="none"/>
        </w:rPr>
        <w:t xml:space="preserve">London: </w:t>
      </w:r>
      <w:r w:rsidRPr="3A689EFD" w:rsidR="75DE4368">
        <w:rPr>
          <w:b w:val="0"/>
          <w:bCs w:val="0"/>
          <w:i w:val="0"/>
          <w:iCs w:val="0"/>
          <w:sz w:val="24"/>
          <w:szCs w:val="24"/>
          <w:u w:val="none"/>
        </w:rPr>
        <w:t>Bloomsbury Publishing</w:t>
      </w:r>
    </w:p>
    <w:p w:rsidR="5FBDC13D" w:rsidP="3A689EFD" w:rsidRDefault="5FBDC13D" w14:paraId="7BBE2399" w14:textId="46927A3E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295394FE">
        <w:rPr>
          <w:b w:val="0"/>
          <w:bCs w:val="0"/>
          <w:i w:val="0"/>
          <w:iCs w:val="0"/>
          <w:sz w:val="24"/>
          <w:szCs w:val="24"/>
          <w:u w:val="none"/>
        </w:rPr>
        <w:t>Eaton</w:t>
      </w:r>
      <w:r w:rsidRPr="3A689EFD" w:rsidR="0835E837">
        <w:rPr>
          <w:b w:val="0"/>
          <w:bCs w:val="0"/>
          <w:i w:val="0"/>
          <w:iCs w:val="0"/>
          <w:sz w:val="24"/>
          <w:szCs w:val="24"/>
          <w:u w:val="none"/>
        </w:rPr>
        <w:t xml:space="preserve">, S.E. (2021) </w:t>
      </w:r>
      <w:r w:rsidRPr="3A689EFD" w:rsidR="0835E837">
        <w:rPr>
          <w:b w:val="0"/>
          <w:bCs w:val="0"/>
          <w:i w:val="1"/>
          <w:iCs w:val="1"/>
          <w:sz w:val="24"/>
          <w:szCs w:val="24"/>
          <w:u w:val="none"/>
        </w:rPr>
        <w:t>Plagiarism in higher education: Tackling tough topics in academic integrity</w:t>
      </w:r>
      <w:r w:rsidRPr="3A689EFD" w:rsidR="0835E837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3A689EFD" w:rsidR="0660C844">
        <w:rPr>
          <w:b w:val="0"/>
          <w:bCs w:val="0"/>
          <w:i w:val="0"/>
          <w:iCs w:val="0"/>
          <w:sz w:val="24"/>
          <w:szCs w:val="24"/>
          <w:u w:val="none"/>
        </w:rPr>
        <w:t xml:space="preserve"> 1</w:t>
      </w:r>
      <w:r w:rsidRPr="3A689EFD" w:rsidR="0660C844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st</w:t>
      </w:r>
      <w:r w:rsidRPr="3A689EFD" w:rsidR="0660C844">
        <w:rPr>
          <w:b w:val="0"/>
          <w:bCs w:val="0"/>
          <w:i w:val="0"/>
          <w:iCs w:val="0"/>
          <w:sz w:val="24"/>
          <w:szCs w:val="24"/>
          <w:u w:val="none"/>
        </w:rPr>
        <w:t xml:space="preserve"> Edition.</w:t>
      </w:r>
      <w:r w:rsidRPr="3A689EFD" w:rsidR="0835E83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0AD626CC">
        <w:rPr>
          <w:b w:val="0"/>
          <w:bCs w:val="0"/>
          <w:i w:val="0"/>
          <w:iCs w:val="0"/>
          <w:sz w:val="24"/>
          <w:szCs w:val="24"/>
          <w:u w:val="none"/>
        </w:rPr>
        <w:t xml:space="preserve">Torbay: </w:t>
      </w:r>
      <w:r w:rsidRPr="3A689EFD" w:rsidR="2BD36AB0">
        <w:rPr>
          <w:b w:val="0"/>
          <w:bCs w:val="0"/>
          <w:i w:val="0"/>
          <w:iCs w:val="0"/>
          <w:sz w:val="24"/>
          <w:szCs w:val="24"/>
          <w:u w:val="none"/>
        </w:rPr>
        <w:t>Libraries Unlimited</w:t>
      </w:r>
    </w:p>
    <w:p w:rsidR="7F471035" w:rsidP="3A689EFD" w:rsidRDefault="7F471035" w14:paraId="1BAB297B" w14:textId="703C1394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26597579">
        <w:rPr>
          <w:b w:val="0"/>
          <w:bCs w:val="0"/>
          <w:i w:val="0"/>
          <w:iCs w:val="0"/>
          <w:sz w:val="24"/>
          <w:szCs w:val="24"/>
          <w:u w:val="none"/>
        </w:rPr>
        <w:t>Gerald, J. (2021) ‘Plagiarism in Project Studies</w:t>
      </w:r>
      <w:r w:rsidRPr="3A689EFD" w:rsidR="672D97F6">
        <w:rPr>
          <w:b w:val="0"/>
          <w:bCs w:val="0"/>
          <w:i w:val="0"/>
          <w:iCs w:val="0"/>
          <w:sz w:val="24"/>
          <w:szCs w:val="24"/>
          <w:u w:val="none"/>
        </w:rPr>
        <w:t>’</w:t>
      </w:r>
      <w:r w:rsidRPr="3A689EFD" w:rsidR="26597579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3A689EFD" w:rsidR="26597579">
        <w:rPr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3A689EFD" w:rsidR="2A1060FF">
        <w:rPr>
          <w:b w:val="0"/>
          <w:bCs w:val="0"/>
          <w:i w:val="1"/>
          <w:iCs w:val="1"/>
          <w:sz w:val="24"/>
          <w:szCs w:val="24"/>
          <w:u w:val="none"/>
        </w:rPr>
        <w:t>Project Management Journal</w:t>
      </w:r>
      <w:r w:rsidRPr="3A689EFD" w:rsidR="62B94A05">
        <w:rPr>
          <w:b w:val="0"/>
          <w:bCs w:val="0"/>
          <w:i w:val="0"/>
          <w:iCs w:val="0"/>
          <w:sz w:val="24"/>
          <w:szCs w:val="24"/>
          <w:u w:val="none"/>
        </w:rPr>
        <w:t xml:space="preserve">, 52(1), pp. 3-10. Available at DOI: </w:t>
      </w:r>
      <w:hyperlink r:id="R2fc498b81e314e7f">
        <w:r w:rsidRPr="3A689EFD" w:rsidR="62B94A05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https://doi.org/10.1177/8756</w:t>
        </w:r>
        <w:r w:rsidRPr="3A689EFD" w:rsidR="29C07005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972820982443</w:t>
        </w:r>
      </w:hyperlink>
      <w:r w:rsidRPr="3A689EFD" w:rsidR="29C07005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FA7267F" w:rsidP="3A689EFD" w:rsidRDefault="0FA7267F" w14:paraId="79DA4C2E" w14:textId="1C3B25C1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740A59FE">
        <w:rPr>
          <w:b w:val="0"/>
          <w:bCs w:val="0"/>
          <w:sz w:val="24"/>
          <w:szCs w:val="24"/>
          <w:u w:val="none"/>
        </w:rPr>
        <w:t xml:space="preserve">Gettinger, </w:t>
      </w:r>
      <w:r w:rsidRPr="3A689EFD" w:rsidR="740A59FE">
        <w:rPr>
          <w:b w:val="0"/>
          <w:bCs w:val="0"/>
          <w:sz w:val="24"/>
          <w:szCs w:val="24"/>
          <w:u w:val="none"/>
        </w:rPr>
        <w:t>M.</w:t>
      </w:r>
      <w:r w:rsidRPr="3A689EFD" w:rsidR="084EC894">
        <w:rPr>
          <w:b w:val="0"/>
          <w:bCs w:val="0"/>
          <w:sz w:val="24"/>
          <w:szCs w:val="24"/>
          <w:u w:val="none"/>
        </w:rPr>
        <w:t>,</w:t>
      </w:r>
      <w:r w:rsidRPr="3A689EFD" w:rsidR="598B8A4C">
        <w:rPr>
          <w:b w:val="0"/>
          <w:bCs w:val="0"/>
          <w:sz w:val="24"/>
          <w:szCs w:val="24"/>
          <w:u w:val="none"/>
        </w:rPr>
        <w:t xml:space="preserve"> </w:t>
      </w:r>
      <w:r w:rsidRPr="3A689EFD" w:rsidR="598B8A4C">
        <w:rPr>
          <w:b w:val="0"/>
          <w:bCs w:val="0"/>
          <w:sz w:val="24"/>
          <w:szCs w:val="24"/>
          <w:u w:val="none"/>
        </w:rPr>
        <w:t>and</w:t>
      </w:r>
      <w:r w:rsidRPr="3A689EFD" w:rsidR="598B8A4C">
        <w:rPr>
          <w:b w:val="0"/>
          <w:bCs w:val="0"/>
          <w:sz w:val="24"/>
          <w:szCs w:val="24"/>
          <w:u w:val="none"/>
        </w:rPr>
        <w:t xml:space="preserve"> </w:t>
      </w:r>
      <w:r w:rsidRPr="3A689EFD" w:rsidR="084EC894">
        <w:rPr>
          <w:b w:val="0"/>
          <w:bCs w:val="0"/>
          <w:sz w:val="24"/>
          <w:szCs w:val="24"/>
          <w:u w:val="none"/>
        </w:rPr>
        <w:t xml:space="preserve"> Seibert</w:t>
      </w:r>
      <w:r w:rsidRPr="3A689EFD" w:rsidR="084EC894">
        <w:rPr>
          <w:b w:val="0"/>
          <w:bCs w:val="0"/>
          <w:sz w:val="24"/>
          <w:szCs w:val="24"/>
          <w:u w:val="none"/>
        </w:rPr>
        <w:t>, J</w:t>
      </w:r>
      <w:r w:rsidRPr="3A689EFD" w:rsidR="7681A817">
        <w:rPr>
          <w:b w:val="0"/>
          <w:bCs w:val="0"/>
          <w:sz w:val="24"/>
          <w:szCs w:val="24"/>
          <w:u w:val="none"/>
        </w:rPr>
        <w:t>.</w:t>
      </w:r>
      <w:r w:rsidRPr="3A689EFD" w:rsidR="084EC894">
        <w:rPr>
          <w:b w:val="0"/>
          <w:bCs w:val="0"/>
          <w:sz w:val="24"/>
          <w:szCs w:val="24"/>
          <w:u w:val="none"/>
        </w:rPr>
        <w:t xml:space="preserve">K. </w:t>
      </w:r>
      <w:r w:rsidRPr="3A689EFD" w:rsidR="740A59FE">
        <w:rPr>
          <w:b w:val="0"/>
          <w:bCs w:val="0"/>
          <w:sz w:val="24"/>
          <w:szCs w:val="24"/>
          <w:u w:val="none"/>
        </w:rPr>
        <w:t>(2</w:t>
      </w:r>
      <w:r w:rsidRPr="3A689EFD" w:rsidR="5E3D2C2A">
        <w:rPr>
          <w:b w:val="0"/>
          <w:bCs w:val="0"/>
          <w:sz w:val="24"/>
          <w:szCs w:val="24"/>
          <w:u w:val="none"/>
        </w:rPr>
        <w:t>002</w:t>
      </w:r>
      <w:r w:rsidRPr="3A689EFD" w:rsidR="740A59FE">
        <w:rPr>
          <w:b w:val="0"/>
          <w:bCs w:val="0"/>
          <w:sz w:val="24"/>
          <w:szCs w:val="24"/>
          <w:u w:val="none"/>
        </w:rPr>
        <w:t>) ’</w:t>
      </w:r>
      <w:r w:rsidRPr="3A689EFD" w:rsidR="634934CD">
        <w:rPr>
          <w:b w:val="0"/>
          <w:bCs w:val="0"/>
          <w:i w:val="0"/>
          <w:iCs w:val="0"/>
          <w:sz w:val="24"/>
          <w:szCs w:val="24"/>
          <w:u w:val="none"/>
        </w:rPr>
        <w:t xml:space="preserve">Contributions of Study Skills to Academic </w:t>
      </w:r>
      <w:r w:rsidRPr="3A689EFD" w:rsidR="7AEC7710">
        <w:rPr>
          <w:b w:val="0"/>
          <w:bCs w:val="0"/>
          <w:i w:val="0"/>
          <w:iCs w:val="0"/>
          <w:sz w:val="24"/>
          <w:szCs w:val="24"/>
          <w:u w:val="none"/>
        </w:rPr>
        <w:t>Competence</w:t>
      </w:r>
      <w:r w:rsidRPr="3A689EFD" w:rsidR="7AEC7710">
        <w:rPr>
          <w:b w:val="0"/>
          <w:bCs w:val="0"/>
          <w:i w:val="1"/>
          <w:iCs w:val="1"/>
          <w:sz w:val="24"/>
          <w:szCs w:val="24"/>
          <w:u w:val="none"/>
        </w:rPr>
        <w:t xml:space="preserve">’, </w:t>
      </w:r>
      <w:r w:rsidRPr="3A689EFD" w:rsidR="358DCF7B">
        <w:rPr>
          <w:b w:val="0"/>
          <w:bCs w:val="0"/>
          <w:i w:val="1"/>
          <w:iCs w:val="1"/>
          <w:sz w:val="24"/>
          <w:szCs w:val="24"/>
          <w:u w:val="none"/>
        </w:rPr>
        <w:t>School Psychology Review</w:t>
      </w:r>
      <w:r w:rsidRPr="3A689EFD" w:rsidR="358DCF7B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3A689EFD" w:rsidR="249BBFBF">
        <w:rPr>
          <w:b w:val="0"/>
          <w:bCs w:val="0"/>
          <w:i w:val="0"/>
          <w:iCs w:val="0"/>
          <w:sz w:val="24"/>
          <w:szCs w:val="24"/>
          <w:u w:val="none"/>
        </w:rPr>
        <w:t xml:space="preserve"> 31(</w:t>
      </w:r>
      <w:r w:rsidRPr="3A689EFD" w:rsidR="34150805">
        <w:rPr>
          <w:b w:val="0"/>
          <w:bCs w:val="0"/>
          <w:i w:val="0"/>
          <w:iCs w:val="0"/>
          <w:sz w:val="24"/>
          <w:szCs w:val="24"/>
          <w:u w:val="none"/>
        </w:rPr>
        <w:t>3</w:t>
      </w:r>
      <w:r w:rsidRPr="3A689EFD" w:rsidR="249BBFBF">
        <w:rPr>
          <w:b w:val="0"/>
          <w:bCs w:val="0"/>
          <w:i w:val="0"/>
          <w:iCs w:val="0"/>
          <w:sz w:val="24"/>
          <w:szCs w:val="24"/>
          <w:u w:val="none"/>
        </w:rPr>
        <w:t>),</w:t>
      </w:r>
      <w:r w:rsidRPr="3A689EFD" w:rsidR="33F561AA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4E8365A0">
        <w:rPr>
          <w:b w:val="0"/>
          <w:bCs w:val="0"/>
          <w:i w:val="0"/>
          <w:iCs w:val="0"/>
          <w:sz w:val="24"/>
          <w:szCs w:val="24"/>
          <w:u w:val="none"/>
        </w:rPr>
        <w:t>pp.</w:t>
      </w:r>
      <w:r w:rsidRPr="3A689EFD" w:rsidR="33F561AA">
        <w:rPr>
          <w:b w:val="0"/>
          <w:bCs w:val="0"/>
          <w:i w:val="0"/>
          <w:iCs w:val="0"/>
          <w:sz w:val="24"/>
          <w:szCs w:val="24"/>
          <w:u w:val="none"/>
        </w:rPr>
        <w:t xml:space="preserve"> 350-365</w:t>
      </w:r>
      <w:r w:rsidRPr="3A689EFD" w:rsidR="18E02891">
        <w:rPr>
          <w:b w:val="0"/>
          <w:bCs w:val="0"/>
          <w:i w:val="0"/>
          <w:iCs w:val="0"/>
          <w:sz w:val="24"/>
          <w:szCs w:val="24"/>
          <w:u w:val="none"/>
        </w:rPr>
        <w:t xml:space="preserve">. Available at DOI: </w:t>
      </w:r>
      <w:hyperlink r:id="Rf1559db381d5405c">
        <w:r w:rsidRPr="3A689EFD" w:rsidR="18E02891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https://doi.org/10.10</w:t>
        </w:r>
        <w:r w:rsidRPr="3A689EFD" w:rsidR="52C8F73F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80/02796015.2002.</w:t>
        </w:r>
        <w:r w:rsidRPr="3A689EFD" w:rsidR="6DAE21D5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12086160</w:t>
        </w:r>
      </w:hyperlink>
      <w:r w:rsidRPr="3A689EFD" w:rsidR="6DAE21D5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40DCF90F" w:rsidP="3A689EFD" w:rsidRDefault="40DCF90F" w14:paraId="3B2B87A7" w14:textId="57E67D03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238D4EA6">
        <w:rPr>
          <w:b w:val="0"/>
          <w:bCs w:val="0"/>
          <w:i w:val="0"/>
          <w:iCs w:val="0"/>
          <w:sz w:val="24"/>
          <w:szCs w:val="24"/>
          <w:u w:val="none"/>
        </w:rPr>
        <w:t xml:space="preserve">Gravett, K., </w:t>
      </w:r>
      <w:r w:rsidRPr="3A689EFD" w:rsidR="238D4EA6">
        <w:rPr>
          <w:b w:val="0"/>
          <w:bCs w:val="0"/>
          <w:i w:val="0"/>
          <w:iCs w:val="0"/>
          <w:sz w:val="24"/>
          <w:szCs w:val="24"/>
          <w:u w:val="none"/>
        </w:rPr>
        <w:t>Kinchin</w:t>
      </w:r>
      <w:r w:rsidRPr="3A689EFD" w:rsidR="238D4EA6">
        <w:rPr>
          <w:b w:val="0"/>
          <w:bCs w:val="0"/>
          <w:i w:val="0"/>
          <w:iCs w:val="0"/>
          <w:sz w:val="24"/>
          <w:szCs w:val="24"/>
          <w:u w:val="none"/>
        </w:rPr>
        <w:t>, I</w:t>
      </w:r>
      <w:r w:rsidRPr="3A689EFD" w:rsidR="662CA272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3A689EFD" w:rsidR="238D4EA6">
        <w:rPr>
          <w:b w:val="0"/>
          <w:bCs w:val="0"/>
          <w:i w:val="0"/>
          <w:iCs w:val="0"/>
          <w:sz w:val="24"/>
          <w:szCs w:val="24"/>
          <w:u w:val="none"/>
        </w:rPr>
        <w:t>M. (</w:t>
      </w:r>
      <w:r w:rsidRPr="3A689EFD" w:rsidR="1B1B11C0">
        <w:rPr>
          <w:b w:val="0"/>
          <w:bCs w:val="0"/>
          <w:i w:val="0"/>
          <w:iCs w:val="0"/>
          <w:sz w:val="24"/>
          <w:szCs w:val="24"/>
          <w:u w:val="none"/>
        </w:rPr>
        <w:t>20</w:t>
      </w:r>
      <w:r w:rsidRPr="3A689EFD" w:rsidR="63DB79E5">
        <w:rPr>
          <w:b w:val="0"/>
          <w:bCs w:val="0"/>
          <w:i w:val="0"/>
          <w:iCs w:val="0"/>
          <w:sz w:val="24"/>
          <w:szCs w:val="24"/>
          <w:u w:val="none"/>
        </w:rPr>
        <w:t>20</w:t>
      </w:r>
      <w:r w:rsidRPr="3A689EFD" w:rsidR="1B1B11C0">
        <w:rPr>
          <w:b w:val="0"/>
          <w:bCs w:val="0"/>
          <w:i w:val="0"/>
          <w:iCs w:val="0"/>
          <w:sz w:val="24"/>
          <w:szCs w:val="24"/>
          <w:u w:val="none"/>
        </w:rPr>
        <w:t>)</w:t>
      </w:r>
      <w:r w:rsidRPr="3A689EFD" w:rsidR="278037AA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1B1B11C0">
        <w:rPr>
          <w:b w:val="0"/>
          <w:bCs w:val="0"/>
          <w:i w:val="0"/>
          <w:iCs w:val="0"/>
          <w:sz w:val="24"/>
          <w:szCs w:val="24"/>
          <w:u w:val="none"/>
        </w:rPr>
        <w:t xml:space="preserve">’Referencing and empowerment: exploring barriers to agency in the higher education student </w:t>
      </w:r>
      <w:r w:rsidRPr="3A689EFD" w:rsidR="54FEE011">
        <w:rPr>
          <w:b w:val="0"/>
          <w:bCs w:val="0"/>
          <w:i w:val="0"/>
          <w:iCs w:val="0"/>
          <w:sz w:val="24"/>
          <w:szCs w:val="24"/>
          <w:u w:val="none"/>
        </w:rPr>
        <w:t>experience</w:t>
      </w:r>
      <w:r w:rsidRPr="3A689EFD" w:rsidR="401CD44E">
        <w:rPr>
          <w:b w:val="0"/>
          <w:bCs w:val="0"/>
          <w:i w:val="1"/>
          <w:iCs w:val="1"/>
          <w:sz w:val="24"/>
          <w:szCs w:val="24"/>
          <w:u w:val="none"/>
        </w:rPr>
        <w:t>’, Teaching in Higher Education</w:t>
      </w:r>
      <w:r w:rsidRPr="3A689EFD" w:rsidR="401CD44E">
        <w:rPr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3A689EFD" w:rsidR="2DC0E0C5">
        <w:rPr>
          <w:b w:val="0"/>
          <w:bCs w:val="0"/>
          <w:i w:val="0"/>
          <w:iCs w:val="0"/>
          <w:sz w:val="24"/>
          <w:szCs w:val="24"/>
          <w:u w:val="none"/>
        </w:rPr>
        <w:t xml:space="preserve">25(1), </w:t>
      </w:r>
      <w:r w:rsidRPr="3A689EFD" w:rsidR="1DC52A52">
        <w:rPr>
          <w:b w:val="0"/>
          <w:bCs w:val="0"/>
          <w:i w:val="0"/>
          <w:iCs w:val="0"/>
          <w:sz w:val="24"/>
          <w:szCs w:val="24"/>
          <w:u w:val="none"/>
        </w:rPr>
        <w:t>pp.</w:t>
      </w:r>
      <w:r w:rsidRPr="3A689EFD" w:rsidR="2DC0E0C5">
        <w:rPr>
          <w:b w:val="0"/>
          <w:bCs w:val="0"/>
          <w:i w:val="0"/>
          <w:iCs w:val="0"/>
          <w:sz w:val="24"/>
          <w:szCs w:val="24"/>
          <w:u w:val="none"/>
        </w:rPr>
        <w:t xml:space="preserve"> 84-97</w:t>
      </w:r>
      <w:r w:rsidRPr="3A689EFD" w:rsidR="0EEE27FC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A689EFD" w:rsidR="6471D5E6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6471D5E6">
        <w:rPr>
          <w:b w:val="0"/>
          <w:bCs w:val="0"/>
          <w:i w:val="0"/>
          <w:iCs w:val="0"/>
          <w:sz w:val="24"/>
          <w:szCs w:val="24"/>
          <w:u w:val="none"/>
        </w:rPr>
        <w:t xml:space="preserve">Available at DOI: </w:t>
      </w:r>
      <w:hyperlink r:id="Rd8c3f44cfbaf4c8f">
        <w:r w:rsidRPr="3A689EFD" w:rsidR="61883674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https://doi.org/10.1080/13562517.2018.1541883</w:t>
        </w:r>
      </w:hyperlink>
    </w:p>
    <w:p w:rsidR="2C7B493C" w:rsidP="3A689EFD" w:rsidRDefault="2C7B493C" w14:paraId="5C9EA6C7" w14:textId="35C94AB1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7888E959">
        <w:rPr>
          <w:b w:val="0"/>
          <w:bCs w:val="0"/>
          <w:i w:val="0"/>
          <w:iCs w:val="0"/>
          <w:sz w:val="24"/>
          <w:szCs w:val="24"/>
          <w:u w:val="none"/>
        </w:rPr>
        <w:t xml:space="preserve">Hutchings, C. (2014) ‘Referencing and identity, </w:t>
      </w:r>
      <w:r w:rsidRPr="3A689EFD" w:rsidR="7888E959">
        <w:rPr>
          <w:b w:val="0"/>
          <w:bCs w:val="0"/>
          <w:i w:val="0"/>
          <w:iCs w:val="0"/>
          <w:sz w:val="24"/>
          <w:szCs w:val="24"/>
          <w:u w:val="none"/>
        </w:rPr>
        <w:t>voice</w:t>
      </w:r>
      <w:r w:rsidRPr="3A689EFD" w:rsidR="7888E959">
        <w:rPr>
          <w:b w:val="0"/>
          <w:bCs w:val="0"/>
          <w:i w:val="0"/>
          <w:iCs w:val="0"/>
          <w:sz w:val="24"/>
          <w:szCs w:val="24"/>
          <w:u w:val="none"/>
        </w:rPr>
        <w:t xml:space="preserve"> and agency: adult </w:t>
      </w:r>
      <w:r w:rsidRPr="3A689EFD" w:rsidR="753E5CC9">
        <w:rPr>
          <w:b w:val="0"/>
          <w:bCs w:val="0"/>
          <w:i w:val="0"/>
          <w:iCs w:val="0"/>
          <w:sz w:val="24"/>
          <w:szCs w:val="24"/>
          <w:u w:val="none"/>
        </w:rPr>
        <w:t>learners'</w:t>
      </w:r>
      <w:r w:rsidRPr="3A689EFD" w:rsidR="7888E959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756956CE">
        <w:rPr>
          <w:b w:val="0"/>
          <w:bCs w:val="0"/>
          <w:i w:val="0"/>
          <w:iCs w:val="0"/>
          <w:sz w:val="24"/>
          <w:szCs w:val="24"/>
          <w:u w:val="none"/>
        </w:rPr>
        <w:t>transformation</w:t>
      </w:r>
      <w:r w:rsidRPr="3A689EFD" w:rsidR="6F13AD39">
        <w:rPr>
          <w:b w:val="0"/>
          <w:bCs w:val="0"/>
          <w:i w:val="0"/>
          <w:iCs w:val="0"/>
          <w:sz w:val="24"/>
          <w:szCs w:val="24"/>
          <w:u w:val="none"/>
        </w:rPr>
        <w:t xml:space="preserve">s within literacy practices’, </w:t>
      </w:r>
      <w:r w:rsidRPr="3A689EFD" w:rsidR="38C75AA8">
        <w:rPr>
          <w:b w:val="0"/>
          <w:bCs w:val="0"/>
          <w:i w:val="1"/>
          <w:iCs w:val="1"/>
          <w:sz w:val="24"/>
          <w:szCs w:val="24"/>
          <w:u w:val="none"/>
        </w:rPr>
        <w:t>Higher Education Research and Development</w:t>
      </w:r>
      <w:r w:rsidRPr="3A689EFD" w:rsidR="38C75AA8">
        <w:rPr>
          <w:b w:val="0"/>
          <w:bCs w:val="0"/>
          <w:i w:val="1"/>
          <w:iCs w:val="1"/>
          <w:sz w:val="24"/>
          <w:szCs w:val="24"/>
          <w:u w:val="none"/>
        </w:rPr>
        <w:t xml:space="preserve">, </w:t>
      </w:r>
      <w:r w:rsidRPr="3A689EFD" w:rsidR="38C75AA8">
        <w:rPr>
          <w:b w:val="0"/>
          <w:bCs w:val="0"/>
          <w:i w:val="0"/>
          <w:iCs w:val="0"/>
          <w:sz w:val="24"/>
          <w:szCs w:val="24"/>
          <w:u w:val="none"/>
        </w:rPr>
        <w:t>33(2)</w:t>
      </w:r>
      <w:r w:rsidRPr="3A689EFD" w:rsidR="44BBC311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3A689EFD" w:rsidR="38C75AA8">
        <w:rPr>
          <w:b w:val="0"/>
          <w:bCs w:val="0"/>
          <w:i w:val="0"/>
          <w:iCs w:val="0"/>
          <w:sz w:val="24"/>
          <w:szCs w:val="24"/>
          <w:u w:val="none"/>
        </w:rPr>
        <w:t xml:space="preserve"> pp. </w:t>
      </w:r>
      <w:r w:rsidRPr="3A689EFD" w:rsidR="0DFE1857">
        <w:rPr>
          <w:b w:val="0"/>
          <w:bCs w:val="0"/>
          <w:i w:val="0"/>
          <w:iCs w:val="0"/>
          <w:sz w:val="24"/>
          <w:szCs w:val="24"/>
          <w:u w:val="none"/>
        </w:rPr>
        <w:t>312-324. Available at DOI</w:t>
      </w:r>
      <w:r w:rsidRPr="3A689EFD" w:rsidR="0DFE1857">
        <w:rPr>
          <w:b w:val="0"/>
          <w:bCs w:val="0"/>
          <w:i w:val="1"/>
          <w:iCs w:val="1"/>
          <w:sz w:val="24"/>
          <w:szCs w:val="24"/>
          <w:u w:val="none"/>
        </w:rPr>
        <w:t>:</w:t>
      </w:r>
      <w:r w:rsidRPr="3A689EFD" w:rsidR="0DFE18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hyperlink r:id="R9308fc68f9924aec">
        <w:r w:rsidRPr="3A689EFD" w:rsidR="0DFE1857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</w:t>
        </w:r>
        <w:r w:rsidRPr="3A689EFD" w:rsidR="332C10D8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10.1080/07294360.2013.832159</w:t>
        </w:r>
      </w:hyperlink>
      <w:r w:rsidRPr="3A689EFD" w:rsidR="332C10D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4929E66" w:rsidP="3A689EFD" w:rsidRDefault="54929E66" w14:paraId="22939C76" w14:textId="4F3DF143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0A9FC288">
        <w:rPr>
          <w:b w:val="0"/>
          <w:bCs w:val="0"/>
          <w:i w:val="0"/>
          <w:iCs w:val="0"/>
          <w:sz w:val="24"/>
          <w:szCs w:val="24"/>
          <w:u w:val="none"/>
        </w:rPr>
        <w:t>Hughes, J.M.C., and McCabe, D.L. (2006) ‘Understanding Academic Misconduct</w:t>
      </w:r>
      <w:r w:rsidRPr="3A689EFD" w:rsidR="60846589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A689EFD" w:rsidR="60846589">
        <w:rPr>
          <w:b w:val="0"/>
          <w:bCs w:val="0"/>
          <w:i w:val="1"/>
          <w:iCs w:val="1"/>
          <w:sz w:val="24"/>
          <w:szCs w:val="24"/>
          <w:u w:val="none"/>
        </w:rPr>
        <w:t>Canadian Journal of Higher Education</w:t>
      </w:r>
      <w:r w:rsidRPr="3A689EFD" w:rsidR="60846589">
        <w:rPr>
          <w:b w:val="0"/>
          <w:bCs w:val="0"/>
          <w:i w:val="0"/>
          <w:iCs w:val="0"/>
          <w:sz w:val="24"/>
          <w:szCs w:val="24"/>
          <w:u w:val="none"/>
        </w:rPr>
        <w:t xml:space="preserve">, 36(1), pp. 49-63, Available at DOI: </w:t>
      </w:r>
      <w:hyperlink r:id="R52c2699c8ebb45a6">
        <w:r w:rsidRPr="3A689EFD" w:rsidR="60846589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</w:t>
        </w:r>
        <w:r w:rsidRPr="3A689EFD" w:rsidR="5B6FF369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/10.47678/cjhe.v36i1.183525</w:t>
        </w:r>
      </w:hyperlink>
      <w:r w:rsidRPr="3A689EFD" w:rsidR="5B6FF369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BAE1490" w:rsidP="3A689EFD" w:rsidRDefault="6BAE1490" w14:paraId="456545AF" w14:textId="2BF50784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2C17B7A5">
        <w:rPr>
          <w:b w:val="0"/>
          <w:bCs w:val="0"/>
          <w:i w:val="0"/>
          <w:iCs w:val="0"/>
          <w:sz w:val="24"/>
          <w:szCs w:val="24"/>
          <w:u w:val="none"/>
        </w:rPr>
        <w:t>Kolb, D.A (1984)</w:t>
      </w:r>
      <w:r w:rsidRPr="3A689EFD" w:rsidR="2C17B7A5">
        <w:rPr>
          <w:b w:val="0"/>
          <w:bCs w:val="0"/>
          <w:i w:val="1"/>
          <w:iCs w:val="1"/>
          <w:sz w:val="24"/>
          <w:szCs w:val="24"/>
          <w:u w:val="none"/>
        </w:rPr>
        <w:t xml:space="preserve"> Experimenting learning: Experience as the source of learning and developmen</w:t>
      </w:r>
      <w:r w:rsidRPr="3A689EFD" w:rsidR="2C17B7A5">
        <w:rPr>
          <w:b w:val="0"/>
          <w:bCs w:val="0"/>
          <w:i w:val="0"/>
          <w:iCs w:val="0"/>
          <w:sz w:val="24"/>
          <w:szCs w:val="24"/>
          <w:u w:val="none"/>
        </w:rPr>
        <w:t>t</w:t>
      </w:r>
      <w:r w:rsidRPr="3A689EFD" w:rsidR="6F234784">
        <w:rPr>
          <w:b w:val="0"/>
          <w:bCs w:val="0"/>
          <w:i w:val="0"/>
          <w:iCs w:val="0"/>
          <w:sz w:val="24"/>
          <w:szCs w:val="24"/>
          <w:u w:val="none"/>
        </w:rPr>
        <w:t>. Englewood Cliffs, New Jersey: Prentice-Hall</w:t>
      </w:r>
    </w:p>
    <w:p w:rsidR="54DA27C2" w:rsidP="3A689EFD" w:rsidRDefault="54DA27C2" w14:paraId="4E937B2E" w14:textId="433425CA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7B98FD4C">
        <w:rPr>
          <w:b w:val="0"/>
          <w:bCs w:val="0"/>
          <w:i w:val="0"/>
          <w:iCs w:val="0"/>
          <w:sz w:val="24"/>
          <w:szCs w:val="24"/>
          <w:u w:val="none"/>
        </w:rPr>
        <w:t xml:space="preserve">Loughran, J.J (1996) </w:t>
      </w:r>
      <w:r w:rsidRPr="3A689EFD" w:rsidR="7B98FD4C">
        <w:rPr>
          <w:b w:val="0"/>
          <w:bCs w:val="0"/>
          <w:i w:val="1"/>
          <w:iCs w:val="1"/>
          <w:sz w:val="24"/>
          <w:szCs w:val="24"/>
          <w:u w:val="none"/>
        </w:rPr>
        <w:t xml:space="preserve">Developing reflective practice: Learning about teaching and learning </w:t>
      </w:r>
      <w:r w:rsidRPr="3A689EFD" w:rsidR="182F76DD">
        <w:rPr>
          <w:b w:val="0"/>
          <w:bCs w:val="0"/>
          <w:i w:val="1"/>
          <w:iCs w:val="1"/>
          <w:sz w:val="24"/>
          <w:szCs w:val="24"/>
          <w:u w:val="none"/>
        </w:rPr>
        <w:t>through model</w:t>
      </w:r>
      <w:r w:rsidRPr="3A689EFD" w:rsidR="4CDB9015">
        <w:rPr>
          <w:b w:val="0"/>
          <w:bCs w:val="0"/>
          <w:i w:val="1"/>
          <w:iCs w:val="1"/>
          <w:sz w:val="24"/>
          <w:szCs w:val="24"/>
          <w:u w:val="none"/>
        </w:rPr>
        <w:t>l</w:t>
      </w:r>
      <w:r w:rsidRPr="3A689EFD" w:rsidR="182F76DD">
        <w:rPr>
          <w:b w:val="0"/>
          <w:bCs w:val="0"/>
          <w:i w:val="1"/>
          <w:iCs w:val="1"/>
          <w:sz w:val="24"/>
          <w:szCs w:val="24"/>
          <w:u w:val="none"/>
        </w:rPr>
        <w:t>ing</w:t>
      </w:r>
      <w:r w:rsidRPr="3A689EFD" w:rsidR="182F76DD">
        <w:rPr>
          <w:b w:val="0"/>
          <w:bCs w:val="0"/>
          <w:i w:val="0"/>
          <w:iCs w:val="0"/>
          <w:sz w:val="24"/>
          <w:szCs w:val="24"/>
          <w:u w:val="none"/>
        </w:rPr>
        <w:t>. Washington, D.C: Falmer</w:t>
      </w:r>
      <w:r w:rsidRPr="3A689EFD" w:rsidR="41C93B63">
        <w:rPr>
          <w:b w:val="0"/>
          <w:bCs w:val="0"/>
          <w:i w:val="0"/>
          <w:iCs w:val="0"/>
          <w:sz w:val="24"/>
          <w:szCs w:val="24"/>
          <w:u w:val="none"/>
        </w:rPr>
        <w:t xml:space="preserve"> Press</w:t>
      </w:r>
    </w:p>
    <w:p w:rsidR="55C03505" w:rsidP="3A689EFD" w:rsidRDefault="55C03505" w14:paraId="799B199D" w14:textId="7BD403E0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6B42788B">
        <w:rPr>
          <w:b w:val="0"/>
          <w:bCs w:val="0"/>
          <w:i w:val="0"/>
          <w:iCs w:val="0"/>
          <w:sz w:val="24"/>
          <w:szCs w:val="24"/>
          <w:u w:val="none"/>
        </w:rPr>
        <w:t>Lancaster, T. (2020) ‘Academic Discipline Integration by Contract Cheating Services and Essay Mills</w:t>
      </w:r>
      <w:r w:rsidRPr="3A689EFD" w:rsidR="5AD02F5D">
        <w:rPr>
          <w:b w:val="0"/>
          <w:bCs w:val="0"/>
          <w:i w:val="0"/>
          <w:iCs w:val="0"/>
          <w:sz w:val="24"/>
          <w:szCs w:val="24"/>
          <w:u w:val="none"/>
        </w:rPr>
        <w:t xml:space="preserve">’, </w:t>
      </w:r>
      <w:r w:rsidRPr="3A689EFD" w:rsidR="5AD02F5D">
        <w:rPr>
          <w:b w:val="0"/>
          <w:bCs w:val="0"/>
          <w:i w:val="1"/>
          <w:iCs w:val="1"/>
          <w:sz w:val="24"/>
          <w:szCs w:val="24"/>
          <w:u w:val="none"/>
        </w:rPr>
        <w:t>Journal of Academic Ethics</w:t>
      </w:r>
      <w:r w:rsidRPr="3A689EFD" w:rsidR="6F55BFA5">
        <w:rPr>
          <w:b w:val="0"/>
          <w:bCs w:val="0"/>
          <w:i w:val="0"/>
          <w:iCs w:val="0"/>
          <w:sz w:val="24"/>
          <w:szCs w:val="24"/>
          <w:u w:val="none"/>
        </w:rPr>
        <w:t xml:space="preserve">, 18, pp. 115-127. Available at DOI: </w:t>
      </w:r>
      <w:hyperlink r:id="Ra079f4ad545049d8">
        <w:r w:rsidRPr="3A689EFD" w:rsidR="6F55BFA5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</w:t>
        </w:r>
        <w:r w:rsidRPr="3A689EFD" w:rsidR="3397D104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ps://doi.org/10.1007/s10805-019-09357-x</w:t>
        </w:r>
      </w:hyperlink>
      <w:r w:rsidRPr="3A689EFD" w:rsidR="3397D104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9A90C83" w:rsidP="3A689EFD" w:rsidRDefault="09A90C83" w14:paraId="622040E6" w14:textId="18E79D2B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1D2804F6">
        <w:rPr>
          <w:b w:val="0"/>
          <w:bCs w:val="0"/>
          <w:i w:val="0"/>
          <w:iCs w:val="0"/>
          <w:sz w:val="24"/>
          <w:szCs w:val="24"/>
          <w:u w:val="none"/>
        </w:rPr>
        <w:t xml:space="preserve">Mezirow, J. (1998) ‘On Critical Reflection’, </w:t>
      </w:r>
      <w:r w:rsidRPr="3A689EFD" w:rsidR="1D2804F6">
        <w:rPr>
          <w:b w:val="0"/>
          <w:bCs w:val="0"/>
          <w:i w:val="1"/>
          <w:iCs w:val="1"/>
          <w:sz w:val="24"/>
          <w:szCs w:val="24"/>
          <w:u w:val="none"/>
        </w:rPr>
        <w:t>Adult Education Quarterly</w:t>
      </w:r>
      <w:r w:rsidRPr="3A689EFD" w:rsidR="1D2804F6">
        <w:rPr>
          <w:b w:val="0"/>
          <w:bCs w:val="0"/>
          <w:i w:val="0"/>
          <w:iCs w:val="0"/>
          <w:sz w:val="24"/>
          <w:szCs w:val="24"/>
          <w:u w:val="none"/>
        </w:rPr>
        <w:t>, 48(3), pp. 185</w:t>
      </w:r>
      <w:r w:rsidRPr="3A689EFD" w:rsidR="08461C0A">
        <w:rPr>
          <w:b w:val="0"/>
          <w:bCs w:val="0"/>
          <w:i w:val="0"/>
          <w:iCs w:val="0"/>
          <w:sz w:val="24"/>
          <w:szCs w:val="24"/>
          <w:u w:val="none"/>
        </w:rPr>
        <w:t>-198</w:t>
      </w:r>
      <w:r w:rsidRPr="3A689EFD" w:rsidR="402CD306">
        <w:rPr>
          <w:b w:val="0"/>
          <w:bCs w:val="0"/>
          <w:i w:val="0"/>
          <w:iCs w:val="0"/>
          <w:sz w:val="24"/>
          <w:szCs w:val="24"/>
          <w:u w:val="none"/>
        </w:rPr>
        <w:t xml:space="preserve">. Available at DOI: </w:t>
      </w:r>
      <w:hyperlink r:id="R8dee4fcd842c4bfe">
        <w:r w:rsidRPr="3A689EFD" w:rsidR="402CD306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https://doi.org/10.1177/074171369804800305</w:t>
        </w:r>
      </w:hyperlink>
      <w:r w:rsidRPr="3A689EFD" w:rsidR="402CD306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CFD7376" w:rsidP="3A689EFD" w:rsidRDefault="1CFD7376" w14:paraId="12317CC4" w14:textId="67AB4D6B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1"/>
          <w:iCs w:val="1"/>
          <w:sz w:val="24"/>
          <w:szCs w:val="24"/>
          <w:u w:val="none"/>
        </w:rPr>
      </w:pPr>
      <w:r w:rsidRPr="3A689EFD" w:rsidR="4C128636">
        <w:rPr>
          <w:b w:val="0"/>
          <w:bCs w:val="0"/>
          <w:i w:val="0"/>
          <w:iCs w:val="0"/>
          <w:sz w:val="24"/>
          <w:szCs w:val="24"/>
          <w:u w:val="none"/>
        </w:rPr>
        <w:t>Moon</w:t>
      </w:r>
      <w:r w:rsidRPr="3A689EFD" w:rsidR="4634E719">
        <w:rPr>
          <w:b w:val="0"/>
          <w:bCs w:val="0"/>
          <w:i w:val="0"/>
          <w:iCs w:val="0"/>
          <w:sz w:val="24"/>
          <w:szCs w:val="24"/>
          <w:u w:val="none"/>
        </w:rPr>
        <w:t xml:space="preserve">, J. (1999) </w:t>
      </w:r>
      <w:r w:rsidRPr="3A689EFD" w:rsidR="4634E719">
        <w:rPr>
          <w:b w:val="0"/>
          <w:bCs w:val="0"/>
          <w:i w:val="1"/>
          <w:iCs w:val="1"/>
          <w:sz w:val="24"/>
          <w:szCs w:val="24"/>
          <w:u w:val="none"/>
        </w:rPr>
        <w:t>Reflection in Learning and personal developme</w:t>
      </w:r>
      <w:r w:rsidRPr="3A689EFD" w:rsidR="3B39125B">
        <w:rPr>
          <w:b w:val="0"/>
          <w:bCs w:val="0"/>
          <w:i w:val="1"/>
          <w:iCs w:val="1"/>
          <w:sz w:val="24"/>
          <w:szCs w:val="24"/>
          <w:u w:val="none"/>
        </w:rPr>
        <w:t>nt: Theory and practice</w:t>
      </w:r>
      <w:r w:rsidRPr="3A689EFD" w:rsidR="3B39125B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A689EFD" w:rsidR="54C18FF3">
        <w:rPr>
          <w:b w:val="0"/>
          <w:bCs w:val="0"/>
          <w:i w:val="0"/>
          <w:iCs w:val="0"/>
          <w:sz w:val="24"/>
          <w:szCs w:val="24"/>
          <w:u w:val="none"/>
        </w:rPr>
        <w:t>1</w:t>
      </w:r>
      <w:r w:rsidRPr="3A689EFD" w:rsidR="54C18FF3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st</w:t>
      </w:r>
      <w:r w:rsidRPr="3A689EFD" w:rsidR="54C18FF3">
        <w:rPr>
          <w:b w:val="0"/>
          <w:bCs w:val="0"/>
          <w:i w:val="0"/>
          <w:iCs w:val="0"/>
          <w:sz w:val="24"/>
          <w:szCs w:val="24"/>
          <w:u w:val="none"/>
        </w:rPr>
        <w:t xml:space="preserve"> Edition. </w:t>
      </w:r>
      <w:r w:rsidRPr="3A689EFD" w:rsidR="3B39125B">
        <w:rPr>
          <w:b w:val="0"/>
          <w:bCs w:val="0"/>
          <w:i w:val="0"/>
          <w:iCs w:val="0"/>
          <w:sz w:val="24"/>
          <w:szCs w:val="24"/>
          <w:u w:val="none"/>
        </w:rPr>
        <w:t>London</w:t>
      </w:r>
      <w:r w:rsidRPr="3A689EFD" w:rsidR="33ED85B0">
        <w:rPr>
          <w:b w:val="0"/>
          <w:bCs w:val="0"/>
          <w:i w:val="0"/>
          <w:iCs w:val="0"/>
          <w:sz w:val="24"/>
          <w:szCs w:val="24"/>
          <w:u w:val="none"/>
        </w:rPr>
        <w:t>: Kogan Page</w:t>
      </w:r>
    </w:p>
    <w:p w:rsidR="20784112" w:rsidP="3A689EFD" w:rsidRDefault="20784112" w14:paraId="6163FAA9" w14:textId="660E993B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5A8DE7CE">
        <w:rPr>
          <w:b w:val="0"/>
          <w:bCs w:val="0"/>
          <w:i w:val="0"/>
          <w:iCs w:val="0"/>
          <w:sz w:val="24"/>
          <w:szCs w:val="24"/>
          <w:u w:val="none"/>
        </w:rPr>
        <w:t>Moore, S. (2010)</w:t>
      </w:r>
      <w:r w:rsidRPr="3A689EFD" w:rsidR="3BC65FFA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3BC65FFA">
        <w:rPr>
          <w:b w:val="0"/>
          <w:bCs w:val="0"/>
          <w:i w:val="1"/>
          <w:iCs w:val="1"/>
          <w:sz w:val="24"/>
          <w:szCs w:val="24"/>
          <w:u w:val="none"/>
        </w:rPr>
        <w:t>The Ultimate Study</w:t>
      </w:r>
      <w:r w:rsidRPr="3A689EFD" w:rsidR="6793801B">
        <w:rPr>
          <w:b w:val="0"/>
          <w:bCs w:val="0"/>
          <w:i w:val="1"/>
          <w:iCs w:val="1"/>
          <w:sz w:val="24"/>
          <w:szCs w:val="24"/>
          <w:u w:val="none"/>
        </w:rPr>
        <w:t xml:space="preserve"> Skills Handbook</w:t>
      </w:r>
      <w:r w:rsidRPr="3A689EFD" w:rsidR="6793801B">
        <w:rPr>
          <w:b w:val="0"/>
          <w:bCs w:val="0"/>
          <w:i w:val="0"/>
          <w:iCs w:val="0"/>
          <w:sz w:val="24"/>
          <w:szCs w:val="24"/>
          <w:u w:val="none"/>
        </w:rPr>
        <w:t xml:space="preserve">. Maidenhead: </w:t>
      </w:r>
      <w:r w:rsidRPr="3A689EFD" w:rsidR="79CB5643">
        <w:rPr>
          <w:b w:val="0"/>
          <w:bCs w:val="0"/>
          <w:i w:val="0"/>
          <w:iCs w:val="0"/>
          <w:sz w:val="24"/>
          <w:szCs w:val="24"/>
          <w:u w:val="none"/>
        </w:rPr>
        <w:t>Open University Press</w:t>
      </w:r>
    </w:p>
    <w:p w:rsidR="216CB016" w:rsidP="3A689EFD" w:rsidRDefault="216CB016" w14:paraId="486E9303" w14:textId="51FD035F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01C0FE59">
        <w:rPr>
          <w:b w:val="0"/>
          <w:bCs w:val="0"/>
          <w:i w:val="0"/>
          <w:iCs w:val="0"/>
          <w:sz w:val="24"/>
          <w:szCs w:val="24"/>
          <w:u w:val="none"/>
        </w:rPr>
        <w:t>Macfarlane, B., Zhang, J., and Pun, A. (2014) ‘Academic integrity</w:t>
      </w:r>
      <w:r w:rsidRPr="3A689EFD" w:rsidR="02638DB7">
        <w:rPr>
          <w:b w:val="0"/>
          <w:bCs w:val="0"/>
          <w:i w:val="0"/>
          <w:iCs w:val="0"/>
          <w:sz w:val="24"/>
          <w:szCs w:val="24"/>
          <w:u w:val="none"/>
        </w:rPr>
        <w:t>: a review of the literature</w:t>
      </w:r>
      <w:r w:rsidRPr="3A689EFD" w:rsidR="404F72B1">
        <w:rPr>
          <w:b w:val="0"/>
          <w:bCs w:val="0"/>
          <w:i w:val="0"/>
          <w:iCs w:val="0"/>
          <w:sz w:val="24"/>
          <w:szCs w:val="24"/>
          <w:u w:val="none"/>
        </w:rPr>
        <w:t>’</w:t>
      </w:r>
      <w:r w:rsidRPr="3A689EFD" w:rsidR="02638DB7">
        <w:rPr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3A689EFD" w:rsidR="02638DB7">
        <w:rPr>
          <w:b w:val="0"/>
          <w:bCs w:val="0"/>
          <w:i w:val="1"/>
          <w:iCs w:val="1"/>
          <w:sz w:val="24"/>
          <w:szCs w:val="24"/>
          <w:u w:val="none"/>
        </w:rPr>
        <w:t>Studies in Higher Education</w:t>
      </w:r>
      <w:r w:rsidRPr="3A689EFD" w:rsidR="02638DB7">
        <w:rPr>
          <w:b w:val="0"/>
          <w:bCs w:val="0"/>
          <w:i w:val="0"/>
          <w:iCs w:val="0"/>
          <w:sz w:val="24"/>
          <w:szCs w:val="24"/>
          <w:u w:val="none"/>
        </w:rPr>
        <w:t xml:space="preserve">, 39(2), pp. 339-358, Available at DOI: </w:t>
      </w:r>
      <w:hyperlink r:id="Rb3f0825ccd5940c0">
        <w:r w:rsidRPr="3A689EFD" w:rsidR="2F3268F0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https://doi.org/10.1080/03075079.2012.709495</w:t>
        </w:r>
      </w:hyperlink>
      <w:r w:rsidRPr="3A689EFD" w:rsidR="2F3268F0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9B4D476" w:rsidP="3A689EFD" w:rsidRDefault="19B4D476" w14:paraId="5AFC853B" w14:textId="064936AD">
      <w:pPr>
        <w:pStyle w:val="Normal"/>
        <w:spacing w:line="240" w:lineRule="auto"/>
        <w:rPr>
          <w:b w:val="0"/>
          <w:bCs w:val="0"/>
          <w:i w:val="1"/>
          <w:iCs w:val="1"/>
          <w:sz w:val="24"/>
          <w:szCs w:val="24"/>
          <w:u w:val="none"/>
        </w:rPr>
      </w:pPr>
      <w:r w:rsidRPr="3A689EFD" w:rsidR="45015ACB">
        <w:rPr>
          <w:b w:val="0"/>
          <w:bCs w:val="0"/>
          <w:sz w:val="24"/>
          <w:szCs w:val="24"/>
          <w:u w:val="none"/>
        </w:rPr>
        <w:t xml:space="preserve">Neville, C. (2010) </w:t>
      </w:r>
      <w:r w:rsidRPr="3A689EFD" w:rsidR="45015ACB">
        <w:rPr>
          <w:b w:val="0"/>
          <w:bCs w:val="0"/>
          <w:i w:val="1"/>
          <w:iCs w:val="1"/>
          <w:sz w:val="24"/>
          <w:szCs w:val="24"/>
          <w:u w:val="none"/>
        </w:rPr>
        <w:t>The complete guide to referencing and avoiding plagiarism</w:t>
      </w:r>
      <w:r w:rsidRPr="3A689EFD" w:rsidR="45015ACB">
        <w:rPr>
          <w:b w:val="0"/>
          <w:bCs w:val="0"/>
          <w:i w:val="1"/>
          <w:iCs w:val="1"/>
          <w:sz w:val="24"/>
          <w:szCs w:val="24"/>
          <w:u w:val="none"/>
        </w:rPr>
        <w:t>.</w:t>
      </w:r>
      <w:r w:rsidRPr="3A689EFD" w:rsidR="45015ACB">
        <w:rPr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3A689EFD" w:rsidR="7B2E0701">
        <w:rPr>
          <w:b w:val="0"/>
          <w:bCs w:val="0"/>
          <w:i w:val="0"/>
          <w:iCs w:val="0"/>
          <w:sz w:val="24"/>
          <w:szCs w:val="24"/>
          <w:u w:val="none"/>
        </w:rPr>
        <w:t>2</w:t>
      </w:r>
      <w:r w:rsidRPr="3A689EFD" w:rsidR="7B2E0701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nd</w:t>
      </w:r>
      <w:r w:rsidRPr="3A689EFD" w:rsidR="7B2E0701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09C7A28F">
        <w:rPr>
          <w:b w:val="0"/>
          <w:bCs w:val="0"/>
          <w:i w:val="0"/>
          <w:iCs w:val="0"/>
          <w:sz w:val="24"/>
          <w:szCs w:val="24"/>
          <w:u w:val="none"/>
        </w:rPr>
        <w:t>E</w:t>
      </w:r>
      <w:r w:rsidRPr="3A689EFD" w:rsidR="0AE2103A">
        <w:rPr>
          <w:b w:val="0"/>
          <w:bCs w:val="0"/>
          <w:i w:val="0"/>
          <w:iCs w:val="0"/>
          <w:sz w:val="24"/>
          <w:szCs w:val="24"/>
          <w:u w:val="none"/>
        </w:rPr>
        <w:t>dition</w:t>
      </w:r>
      <w:r w:rsidRPr="3A689EFD" w:rsidR="0AE2103A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A689EFD" w:rsidR="1F9CE667">
        <w:rPr>
          <w:b w:val="0"/>
          <w:bCs w:val="0"/>
          <w:i w:val="0"/>
          <w:iCs w:val="0"/>
          <w:sz w:val="24"/>
          <w:szCs w:val="24"/>
          <w:u w:val="none"/>
        </w:rPr>
        <w:t xml:space="preserve">Maidenhead: </w:t>
      </w:r>
      <w:r w:rsidRPr="3A689EFD" w:rsidR="0AE2103A">
        <w:rPr>
          <w:b w:val="0"/>
          <w:bCs w:val="0"/>
          <w:i w:val="0"/>
          <w:iCs w:val="0"/>
          <w:sz w:val="24"/>
          <w:szCs w:val="24"/>
          <w:u w:val="none"/>
        </w:rPr>
        <w:t>Open University Press</w:t>
      </w:r>
    </w:p>
    <w:p w:rsidR="0EDE4065" w:rsidP="3A689EFD" w:rsidRDefault="0EDE4065" w14:paraId="1A17CA37" w14:textId="3D38F3CD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630E5F4D">
        <w:rPr>
          <w:b w:val="0"/>
          <w:bCs w:val="0"/>
          <w:i w:val="0"/>
          <w:iCs w:val="0"/>
          <w:sz w:val="24"/>
          <w:szCs w:val="24"/>
          <w:u w:val="none"/>
        </w:rPr>
        <w:t xml:space="preserve">Newton, P. (2016) ‘Academic integrity: a quantitative study of confidence and understanding in students </w:t>
      </w:r>
      <w:r w:rsidRPr="3A689EFD" w:rsidR="4308E91C">
        <w:rPr>
          <w:b w:val="0"/>
          <w:bCs w:val="0"/>
          <w:i w:val="0"/>
          <w:iCs w:val="0"/>
          <w:sz w:val="24"/>
          <w:szCs w:val="24"/>
          <w:u w:val="none"/>
        </w:rPr>
        <w:t xml:space="preserve">at the start of their higher education’, </w:t>
      </w:r>
      <w:r w:rsidRPr="3A689EFD" w:rsidR="4308E91C">
        <w:rPr>
          <w:b w:val="0"/>
          <w:bCs w:val="0"/>
          <w:i w:val="1"/>
          <w:iCs w:val="1"/>
          <w:sz w:val="24"/>
          <w:szCs w:val="24"/>
          <w:u w:val="none"/>
        </w:rPr>
        <w:t xml:space="preserve">Assessment and Evaluation in Higher Education, </w:t>
      </w:r>
      <w:r w:rsidRPr="3A689EFD" w:rsidR="4308E91C">
        <w:rPr>
          <w:b w:val="0"/>
          <w:bCs w:val="0"/>
          <w:i w:val="0"/>
          <w:iCs w:val="0"/>
          <w:sz w:val="24"/>
          <w:szCs w:val="24"/>
          <w:u w:val="none"/>
        </w:rPr>
        <w:t>41</w:t>
      </w:r>
      <w:r w:rsidRPr="3A689EFD" w:rsidR="0ABCAF09">
        <w:rPr>
          <w:b w:val="0"/>
          <w:bCs w:val="0"/>
          <w:i w:val="0"/>
          <w:iCs w:val="0"/>
          <w:sz w:val="24"/>
          <w:szCs w:val="24"/>
          <w:u w:val="none"/>
        </w:rPr>
        <w:t xml:space="preserve">(3), pp. 482-497. Available at DOI: </w:t>
      </w:r>
      <w:hyperlink r:id="R5b663b36731548a5">
        <w:r w:rsidRPr="3A689EFD" w:rsidR="0ABCAF09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</w:t>
        </w:r>
        <w:r w:rsidRPr="3A689EFD" w:rsidR="6F035A1A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://doi.org/10.1080/02602938.2015.1024199</w:t>
        </w:r>
      </w:hyperlink>
      <w:r w:rsidRPr="3A689EFD" w:rsidR="6F035A1A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635F78A" w:rsidP="3A689EFD" w:rsidRDefault="0635F78A" w14:paraId="729278CD" w14:textId="332222D7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74B83260">
        <w:rPr>
          <w:b w:val="0"/>
          <w:bCs w:val="0"/>
          <w:i w:val="0"/>
          <w:iCs w:val="0"/>
          <w:sz w:val="24"/>
          <w:szCs w:val="24"/>
          <w:u w:val="none"/>
        </w:rPr>
        <w:t xml:space="preserve">Paul, L.A., and Quiggin, J. (2020) ‘Transformative Education’, </w:t>
      </w:r>
      <w:r w:rsidRPr="3A689EFD" w:rsidR="2BE73A5D">
        <w:rPr>
          <w:b w:val="0"/>
          <w:bCs w:val="0"/>
          <w:i w:val="1"/>
          <w:iCs w:val="1"/>
          <w:sz w:val="24"/>
          <w:szCs w:val="24"/>
          <w:u w:val="none"/>
        </w:rPr>
        <w:t>Educational Theory</w:t>
      </w:r>
      <w:r w:rsidRPr="3A689EFD" w:rsidR="2BE73A5D">
        <w:rPr>
          <w:b w:val="0"/>
          <w:bCs w:val="0"/>
          <w:i w:val="0"/>
          <w:iCs w:val="0"/>
          <w:sz w:val="24"/>
          <w:szCs w:val="24"/>
          <w:u w:val="none"/>
        </w:rPr>
        <w:t xml:space="preserve">, 70(5), pp. 561-579. </w:t>
      </w:r>
      <w:r w:rsidRPr="3A689EFD" w:rsidR="3CCF6934">
        <w:rPr>
          <w:b w:val="0"/>
          <w:bCs w:val="0"/>
          <w:i w:val="0"/>
          <w:iCs w:val="0"/>
          <w:sz w:val="24"/>
          <w:szCs w:val="24"/>
          <w:u w:val="none"/>
        </w:rPr>
        <w:t xml:space="preserve">Available at DOI: </w:t>
      </w:r>
      <w:hyperlink r:id="R12ca1d67714045fc">
        <w:r w:rsidRPr="3A689EFD" w:rsidR="3CCF6934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https://doi.org/10.1111/edth.12444</w:t>
        </w:r>
      </w:hyperlink>
      <w:r w:rsidRPr="3A689EFD" w:rsidR="3CCF6934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760E301" w:rsidP="3A689EFD" w:rsidRDefault="1760E301" w14:paraId="4601DF2C" w14:textId="19E1E9E3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73414438">
        <w:rPr>
          <w:b w:val="0"/>
          <w:bCs w:val="0"/>
          <w:i w:val="0"/>
          <w:iCs w:val="0"/>
          <w:sz w:val="24"/>
          <w:szCs w:val="24"/>
          <w:u w:val="none"/>
        </w:rPr>
        <w:t>Piers, R.</w:t>
      </w:r>
      <w:r w:rsidRPr="3A689EFD" w:rsidR="6BF7A561">
        <w:rPr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3A689EFD" w:rsidR="3282B1C6">
        <w:rPr>
          <w:b w:val="0"/>
          <w:bCs w:val="0"/>
          <w:i w:val="0"/>
          <w:iCs w:val="0"/>
          <w:sz w:val="24"/>
          <w:szCs w:val="24"/>
          <w:u w:val="none"/>
        </w:rPr>
        <w:t xml:space="preserve">and </w:t>
      </w:r>
      <w:r w:rsidRPr="3A689EFD" w:rsidR="6BF7A561">
        <w:rPr>
          <w:b w:val="0"/>
          <w:bCs w:val="0"/>
          <w:i w:val="0"/>
          <w:iCs w:val="0"/>
          <w:sz w:val="24"/>
          <w:szCs w:val="24"/>
          <w:u w:val="none"/>
        </w:rPr>
        <w:t>Shields, G.</w:t>
      </w:r>
      <w:r w:rsidRPr="3A689EFD" w:rsidR="7341443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73414438">
        <w:rPr>
          <w:b w:val="0"/>
          <w:bCs w:val="0"/>
          <w:i w:val="0"/>
          <w:iCs w:val="0"/>
          <w:sz w:val="24"/>
          <w:szCs w:val="24"/>
          <w:u w:val="none"/>
        </w:rPr>
        <w:t xml:space="preserve">(2022) </w:t>
      </w:r>
      <w:r w:rsidRPr="3A689EFD" w:rsidR="73414438">
        <w:rPr>
          <w:b w:val="0"/>
          <w:bCs w:val="0"/>
          <w:i w:val="1"/>
          <w:iCs w:val="1"/>
          <w:sz w:val="24"/>
          <w:szCs w:val="24"/>
          <w:u w:val="none"/>
        </w:rPr>
        <w:t xml:space="preserve">Cite Them Right: </w:t>
      </w:r>
      <w:r w:rsidRPr="3A689EFD" w:rsidR="341DF89E">
        <w:rPr>
          <w:b w:val="0"/>
          <w:bCs w:val="0"/>
          <w:i w:val="1"/>
          <w:iCs w:val="1"/>
          <w:sz w:val="24"/>
          <w:szCs w:val="24"/>
          <w:u w:val="none"/>
        </w:rPr>
        <w:t>The Essential Referencing Guide</w:t>
      </w:r>
      <w:r w:rsidRPr="3A689EFD" w:rsidR="341DF89E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A689EFD" w:rsidR="751C1640">
        <w:rPr>
          <w:b w:val="0"/>
          <w:bCs w:val="0"/>
          <w:i w:val="0"/>
          <w:iCs w:val="0"/>
          <w:sz w:val="24"/>
          <w:szCs w:val="24"/>
          <w:u w:val="none"/>
        </w:rPr>
        <w:t>12</w:t>
      </w:r>
      <w:r w:rsidRPr="3A689EFD" w:rsidR="751C1640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th</w:t>
      </w:r>
      <w:r w:rsidRPr="3A689EFD" w:rsidR="751C1640">
        <w:rPr>
          <w:b w:val="0"/>
          <w:bCs w:val="0"/>
          <w:i w:val="0"/>
          <w:iCs w:val="0"/>
          <w:sz w:val="24"/>
          <w:szCs w:val="24"/>
          <w:u w:val="none"/>
        </w:rPr>
        <w:t xml:space="preserve"> Edition. New York: </w:t>
      </w:r>
      <w:r w:rsidRPr="3A689EFD" w:rsidR="2DF06570">
        <w:rPr>
          <w:b w:val="0"/>
          <w:bCs w:val="0"/>
          <w:i w:val="0"/>
          <w:iCs w:val="0"/>
          <w:sz w:val="24"/>
          <w:szCs w:val="24"/>
          <w:u w:val="none"/>
        </w:rPr>
        <w:t>Bloomsbury Academic</w:t>
      </w:r>
      <w:r w:rsidRPr="3A689EFD" w:rsidR="5B60E463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46DFC4E1" w:rsidP="3A689EFD" w:rsidRDefault="46DFC4E1" w14:paraId="12353E47" w14:textId="0D8E57A2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6CF840BF">
        <w:rPr>
          <w:b w:val="0"/>
          <w:bCs w:val="0"/>
          <w:i w:val="0"/>
          <w:iCs w:val="0"/>
          <w:sz w:val="24"/>
          <w:szCs w:val="24"/>
          <w:u w:val="none"/>
        </w:rPr>
        <w:t xml:space="preserve">Perry, B. (2010) ‘Exploring academic misconduct: Some insights into student behaviour. </w:t>
      </w:r>
      <w:r w:rsidRPr="3A689EFD" w:rsidR="6CF840BF">
        <w:rPr>
          <w:b w:val="0"/>
          <w:bCs w:val="0"/>
          <w:i w:val="1"/>
          <w:iCs w:val="1"/>
          <w:sz w:val="24"/>
          <w:szCs w:val="24"/>
          <w:u w:val="none"/>
        </w:rPr>
        <w:t xml:space="preserve">Active Learning in </w:t>
      </w:r>
      <w:r w:rsidRPr="3A689EFD" w:rsidR="353C83C8">
        <w:rPr>
          <w:b w:val="0"/>
          <w:bCs w:val="0"/>
          <w:i w:val="1"/>
          <w:iCs w:val="1"/>
          <w:sz w:val="24"/>
          <w:szCs w:val="24"/>
          <w:u w:val="none"/>
        </w:rPr>
        <w:t>Higher Education</w:t>
      </w:r>
      <w:r w:rsidRPr="3A689EFD" w:rsidR="353C83C8">
        <w:rPr>
          <w:b w:val="0"/>
          <w:bCs w:val="0"/>
          <w:i w:val="0"/>
          <w:iCs w:val="0"/>
          <w:sz w:val="24"/>
          <w:szCs w:val="24"/>
          <w:u w:val="none"/>
        </w:rPr>
        <w:t xml:space="preserve">, 11(2), pp. 97-108. Available at DOI: </w:t>
      </w:r>
      <w:hyperlink r:id="R3d58eb5913ac4665">
        <w:r w:rsidRPr="3A689EFD" w:rsidR="353C83C8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</w:t>
        </w:r>
        <w:r w:rsidRPr="3A689EFD" w:rsidR="23012703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org/10.1177/1469787410365657</w:t>
        </w:r>
      </w:hyperlink>
      <w:r w:rsidRPr="3A689EFD" w:rsidR="23012703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00B9D55" w:rsidP="3A689EFD" w:rsidRDefault="000B9D55" w14:paraId="222FE6B6" w14:textId="5BA248B9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7292738E">
        <w:rPr>
          <w:b w:val="0"/>
          <w:bCs w:val="0"/>
          <w:i w:val="0"/>
          <w:iCs w:val="0"/>
          <w:sz w:val="24"/>
          <w:szCs w:val="24"/>
          <w:u w:val="none"/>
        </w:rPr>
        <w:t xml:space="preserve">Santini, A. (2018) ‘The importance of referencing’, </w:t>
      </w:r>
      <w:r w:rsidRPr="3A689EFD" w:rsidR="7292738E">
        <w:rPr>
          <w:b w:val="0"/>
          <w:bCs w:val="0"/>
          <w:i w:val="1"/>
          <w:iCs w:val="1"/>
          <w:sz w:val="24"/>
          <w:szCs w:val="24"/>
          <w:u w:val="none"/>
        </w:rPr>
        <w:t xml:space="preserve">The Journal of Critical Care Medicine, </w:t>
      </w:r>
      <w:r w:rsidRPr="3A689EFD" w:rsidR="7292738E">
        <w:rPr>
          <w:b w:val="0"/>
          <w:bCs w:val="0"/>
          <w:i w:val="0"/>
          <w:iCs w:val="0"/>
          <w:sz w:val="24"/>
          <w:szCs w:val="24"/>
          <w:u w:val="none"/>
        </w:rPr>
        <w:t>4(1), pp. 3-4. Available at PMCID: PMC5953266</w:t>
      </w:r>
      <w:r w:rsidRPr="3A689EFD" w:rsidR="0982B0B6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393C8863">
        <w:rPr>
          <w:b w:val="0"/>
          <w:bCs w:val="0"/>
          <w:i w:val="0"/>
          <w:iCs w:val="0"/>
          <w:sz w:val="24"/>
          <w:szCs w:val="24"/>
          <w:u w:val="none"/>
        </w:rPr>
        <w:t xml:space="preserve">/DOI: </w:t>
      </w:r>
      <w:hyperlink r:id="R234ac713803a403a">
        <w:r w:rsidRPr="3A689EFD" w:rsidR="7F3E8B27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https://doi.org/10.1515/jccm-2018-0002</w:t>
        </w:r>
      </w:hyperlink>
      <w:r w:rsidRPr="3A689EFD" w:rsidR="7F3E8B2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30B542FE" w:rsidP="3A689EFD" w:rsidRDefault="30B542FE" w14:paraId="75A3AE42" w14:textId="1DF6EAD6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3011DAB9">
        <w:rPr>
          <w:b w:val="0"/>
          <w:bCs w:val="0"/>
          <w:i w:val="0"/>
          <w:iCs w:val="0"/>
          <w:sz w:val="24"/>
          <w:szCs w:val="24"/>
          <w:u w:val="none"/>
        </w:rPr>
        <w:t xml:space="preserve">Southworth, J. (2022) ‘Bridging critical thinking and transformative learning: The </w:t>
      </w:r>
      <w:r w:rsidRPr="3A689EFD" w:rsidR="24BE058F">
        <w:rPr>
          <w:b w:val="0"/>
          <w:bCs w:val="0"/>
          <w:i w:val="0"/>
          <w:iCs w:val="0"/>
          <w:sz w:val="24"/>
          <w:szCs w:val="24"/>
          <w:u w:val="none"/>
        </w:rPr>
        <w:t>role of perspective-taking'</w:t>
      </w:r>
      <w:r w:rsidRPr="3A689EFD" w:rsidR="73DC734D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3A689EFD" w:rsidR="24BE058F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24BE058F">
        <w:rPr>
          <w:b w:val="0"/>
          <w:bCs w:val="0"/>
          <w:i w:val="1"/>
          <w:iCs w:val="1"/>
          <w:sz w:val="24"/>
          <w:szCs w:val="24"/>
          <w:u w:val="none"/>
        </w:rPr>
        <w:t xml:space="preserve">Theory and Research in Education, </w:t>
      </w:r>
      <w:r w:rsidRPr="3A689EFD" w:rsidR="24BE058F">
        <w:rPr>
          <w:b w:val="0"/>
          <w:bCs w:val="0"/>
          <w:i w:val="0"/>
          <w:iCs w:val="0"/>
          <w:sz w:val="24"/>
          <w:szCs w:val="24"/>
          <w:u w:val="none"/>
        </w:rPr>
        <w:t>20(1)</w:t>
      </w:r>
      <w:r w:rsidRPr="3A689EFD" w:rsidR="324C6161">
        <w:rPr>
          <w:b w:val="0"/>
          <w:bCs w:val="0"/>
          <w:i w:val="0"/>
          <w:iCs w:val="0"/>
          <w:sz w:val="24"/>
          <w:szCs w:val="24"/>
          <w:u w:val="none"/>
        </w:rPr>
        <w:t>, pp.</w:t>
      </w:r>
      <w:r w:rsidRPr="3A689EFD" w:rsidR="6D62492B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324C6161">
        <w:rPr>
          <w:b w:val="0"/>
          <w:bCs w:val="0"/>
          <w:i w:val="0"/>
          <w:iCs w:val="0"/>
          <w:sz w:val="24"/>
          <w:szCs w:val="24"/>
          <w:u w:val="none"/>
        </w:rPr>
        <w:t xml:space="preserve">44-63. Available at DOI: </w:t>
      </w:r>
      <w:hyperlink r:id="Rdbd5d804563749fd">
        <w:r w:rsidRPr="3A689EFD" w:rsidR="324C6161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</w:t>
        </w:r>
        <w:r w:rsidRPr="3A689EFD" w:rsidR="79356F95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.1177/1477878522</w:t>
        </w:r>
        <w:r w:rsidRPr="3A689EFD" w:rsidR="57E0042B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1090853</w:t>
        </w:r>
      </w:hyperlink>
      <w:r w:rsidRPr="3A689EFD" w:rsidR="57E0042B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7E87C209" w:rsidP="3A689EFD" w:rsidRDefault="7E87C209" w14:paraId="4254A047" w14:textId="602B8338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1DA92725">
        <w:rPr>
          <w:b w:val="0"/>
          <w:bCs w:val="0"/>
          <w:i w:val="0"/>
          <w:iCs w:val="0"/>
          <w:sz w:val="24"/>
          <w:szCs w:val="24"/>
          <w:u w:val="none"/>
        </w:rPr>
        <w:t>Schön, D.A (</w:t>
      </w:r>
      <w:r w:rsidRPr="3A689EFD" w:rsidR="7CC7E097">
        <w:rPr>
          <w:b w:val="0"/>
          <w:bCs w:val="0"/>
          <w:i w:val="0"/>
          <w:iCs w:val="0"/>
          <w:sz w:val="24"/>
          <w:szCs w:val="24"/>
          <w:u w:val="none"/>
        </w:rPr>
        <w:t>19</w:t>
      </w:r>
      <w:r w:rsidRPr="3A689EFD" w:rsidR="70147189">
        <w:rPr>
          <w:b w:val="0"/>
          <w:bCs w:val="0"/>
          <w:i w:val="0"/>
          <w:iCs w:val="0"/>
          <w:sz w:val="24"/>
          <w:szCs w:val="24"/>
          <w:u w:val="none"/>
        </w:rPr>
        <w:t>87</w:t>
      </w:r>
      <w:r w:rsidRPr="3A689EFD" w:rsidR="51088CCE">
        <w:rPr>
          <w:b w:val="0"/>
          <w:bCs w:val="0"/>
          <w:i w:val="0"/>
          <w:iCs w:val="0"/>
          <w:sz w:val="24"/>
          <w:szCs w:val="24"/>
          <w:u w:val="none"/>
        </w:rPr>
        <w:t xml:space="preserve">) </w:t>
      </w:r>
      <w:r w:rsidRPr="3A689EFD" w:rsidR="6473AF6B">
        <w:rPr>
          <w:b w:val="0"/>
          <w:bCs w:val="0"/>
          <w:i w:val="1"/>
          <w:iCs w:val="1"/>
          <w:sz w:val="24"/>
          <w:szCs w:val="24"/>
          <w:u w:val="none"/>
        </w:rPr>
        <w:t xml:space="preserve">Educating the reflective practitioner: Toward </w:t>
      </w:r>
      <w:r w:rsidRPr="3A689EFD" w:rsidR="6473AF6B">
        <w:rPr>
          <w:b w:val="0"/>
          <w:bCs w:val="0"/>
          <w:i w:val="1"/>
          <w:iCs w:val="1"/>
          <w:sz w:val="24"/>
          <w:szCs w:val="24"/>
          <w:u w:val="none"/>
        </w:rPr>
        <w:t>a new design</w:t>
      </w:r>
      <w:r w:rsidRPr="3A689EFD" w:rsidR="6473AF6B">
        <w:rPr>
          <w:b w:val="0"/>
          <w:bCs w:val="0"/>
          <w:i w:val="1"/>
          <w:iCs w:val="1"/>
          <w:sz w:val="24"/>
          <w:szCs w:val="24"/>
          <w:u w:val="none"/>
        </w:rPr>
        <w:t xml:space="preserve"> for teaching and learning in the professions</w:t>
      </w:r>
      <w:r w:rsidRPr="3A689EFD" w:rsidR="13FAEA9D">
        <w:rPr>
          <w:b w:val="0"/>
          <w:bCs w:val="0"/>
          <w:i w:val="0"/>
          <w:iCs w:val="0"/>
          <w:sz w:val="24"/>
          <w:szCs w:val="24"/>
          <w:u w:val="none"/>
        </w:rPr>
        <w:t>. San Fransico, California: Jossey-Bass</w:t>
      </w:r>
    </w:p>
    <w:p w:rsidR="5FAA001B" w:rsidP="3A689EFD" w:rsidRDefault="5FAA001B" w14:paraId="4BC2DE68" w14:textId="1BA08056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3A19A5A8">
        <w:rPr>
          <w:b w:val="0"/>
          <w:bCs w:val="0"/>
          <w:i w:val="0"/>
          <w:iCs w:val="0"/>
          <w:sz w:val="24"/>
          <w:szCs w:val="24"/>
          <w:u w:val="none"/>
        </w:rPr>
        <w:t>Turner, V. (2022</w:t>
      </w:r>
      <w:r w:rsidRPr="3A689EFD" w:rsidR="453D32ED">
        <w:rPr>
          <w:b w:val="0"/>
          <w:bCs w:val="0"/>
          <w:i w:val="0"/>
          <w:iCs w:val="0"/>
          <w:sz w:val="24"/>
          <w:szCs w:val="24"/>
          <w:u w:val="none"/>
        </w:rPr>
        <w:t xml:space="preserve">) ‘Police education and role play: Insights from the literature’, </w:t>
      </w:r>
      <w:r w:rsidRPr="3A689EFD" w:rsidR="453D32ED">
        <w:rPr>
          <w:b w:val="0"/>
          <w:bCs w:val="0"/>
          <w:i w:val="1"/>
          <w:iCs w:val="1"/>
          <w:sz w:val="24"/>
          <w:szCs w:val="24"/>
          <w:u w:val="none"/>
        </w:rPr>
        <w:t>The Police Journal</w:t>
      </w:r>
      <w:r w:rsidRPr="3A689EFD" w:rsidR="357023FD">
        <w:rPr>
          <w:b w:val="0"/>
          <w:bCs w:val="0"/>
          <w:i w:val="0"/>
          <w:iCs w:val="0"/>
          <w:sz w:val="24"/>
          <w:szCs w:val="24"/>
          <w:u w:val="none"/>
        </w:rPr>
        <w:t xml:space="preserve">, 95(4), pp. 750-775. Available at DOI: </w:t>
      </w:r>
      <w:hyperlink r:id="R60fe595a629948b8">
        <w:r w:rsidRPr="3A689EFD" w:rsidR="357023FD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</w:t>
        </w:r>
        <w:r w:rsidRPr="3A689EFD" w:rsidR="5D0F2C1B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177/0032258X211031516</w:t>
        </w:r>
      </w:hyperlink>
      <w:r w:rsidRPr="3A689EFD" w:rsidR="5D0F2C1B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CB31150" w:rsidP="3A689EFD" w:rsidRDefault="0CB31150" w14:paraId="5B50212D" w14:textId="269A002E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</w:rPr>
      </w:pPr>
      <w:r w:rsidRPr="3A689EFD" w:rsidR="517CB4B8">
        <w:rPr>
          <w:b w:val="0"/>
          <w:bCs w:val="0"/>
          <w:i w:val="0"/>
          <w:iCs w:val="0"/>
          <w:sz w:val="24"/>
          <w:szCs w:val="24"/>
          <w:u w:val="none"/>
        </w:rPr>
        <w:t xml:space="preserve">Trost, K. (2009) ‘Psst, have you ever cheated? A study of academic </w:t>
      </w:r>
      <w:r w:rsidRPr="3A689EFD" w:rsidR="0F51D7FE">
        <w:rPr>
          <w:b w:val="0"/>
          <w:bCs w:val="0"/>
          <w:i w:val="0"/>
          <w:iCs w:val="0"/>
          <w:sz w:val="24"/>
          <w:szCs w:val="24"/>
          <w:u w:val="none"/>
        </w:rPr>
        <w:t>dishonesty in Sweden</w:t>
      </w:r>
      <w:r w:rsidRPr="3A689EFD" w:rsidR="17F226BF">
        <w:rPr>
          <w:b w:val="0"/>
          <w:bCs w:val="0"/>
          <w:i w:val="0"/>
          <w:iCs w:val="0"/>
          <w:sz w:val="24"/>
          <w:szCs w:val="24"/>
          <w:u w:val="none"/>
        </w:rPr>
        <w:t>’,</w:t>
      </w:r>
      <w:r w:rsidRPr="3A689EFD" w:rsidR="17F226BF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17F226BF">
        <w:rPr>
          <w:b w:val="0"/>
          <w:bCs w:val="0"/>
          <w:i w:val="1"/>
          <w:iCs w:val="1"/>
          <w:sz w:val="24"/>
          <w:szCs w:val="24"/>
          <w:u w:val="none"/>
        </w:rPr>
        <w:t>Assessment and Evaluation in Higher Education</w:t>
      </w:r>
      <w:r w:rsidRPr="3A689EFD" w:rsidR="40AC4177">
        <w:rPr>
          <w:b w:val="0"/>
          <w:bCs w:val="0"/>
          <w:i w:val="0"/>
          <w:iCs w:val="0"/>
          <w:sz w:val="24"/>
          <w:szCs w:val="24"/>
          <w:u w:val="none"/>
        </w:rPr>
        <w:t xml:space="preserve">, 34(4), pp. 367-376. Available at </w:t>
      </w:r>
      <w:r w:rsidRPr="3A689EFD" w:rsidR="6E96426C">
        <w:rPr>
          <w:b w:val="0"/>
          <w:bCs w:val="0"/>
          <w:i w:val="0"/>
          <w:iCs w:val="0"/>
          <w:sz w:val="24"/>
          <w:szCs w:val="24"/>
          <w:u w:val="none"/>
        </w:rPr>
        <w:t xml:space="preserve">DOI: </w:t>
      </w:r>
      <w:hyperlink r:id="R32cd1daf91f846d7">
        <w:r w:rsidRPr="3A689EFD" w:rsidR="6E96426C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</w:t>
        </w:r>
        <w:r w:rsidRPr="3A689EFD" w:rsidR="0943AE34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ps://doi.org/10.1080/02</w:t>
        </w:r>
        <w:r w:rsidRPr="3A689EFD" w:rsidR="3375877D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602930801956067</w:t>
        </w:r>
      </w:hyperlink>
      <w:r w:rsidRPr="3A689EFD" w:rsidR="3375877D">
        <w:rPr>
          <w:b w:val="0"/>
          <w:bCs w:val="0"/>
          <w:i w:val="0"/>
          <w:iCs w:val="0"/>
          <w:sz w:val="24"/>
          <w:szCs w:val="24"/>
        </w:rPr>
        <w:t xml:space="preserve"> </w:t>
      </w:r>
    </w:p>
    <w:p w:rsidR="0CF60451" w:rsidP="3A689EFD" w:rsidRDefault="0CF60451" w14:paraId="273D31F3" w14:textId="0F52558E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04AF4003">
        <w:rPr>
          <w:b w:val="0"/>
          <w:bCs w:val="0"/>
          <w:i w:val="0"/>
          <w:iCs w:val="0"/>
          <w:sz w:val="24"/>
          <w:szCs w:val="24"/>
          <w:u w:val="none"/>
        </w:rPr>
        <w:t xml:space="preserve">Vardi, I. (2012) ‘Developing students </w:t>
      </w:r>
      <w:r w:rsidRPr="3A689EFD" w:rsidR="04AF4003">
        <w:rPr>
          <w:b w:val="0"/>
          <w:bCs w:val="0"/>
          <w:i w:val="0"/>
          <w:iCs w:val="0"/>
          <w:sz w:val="24"/>
          <w:szCs w:val="24"/>
          <w:u w:val="none"/>
        </w:rPr>
        <w:t>referencing</w:t>
      </w:r>
      <w:r w:rsidRPr="3A689EFD" w:rsidR="04AF4003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53D098E8">
        <w:rPr>
          <w:b w:val="0"/>
          <w:bCs w:val="0"/>
          <w:i w:val="0"/>
          <w:iCs w:val="0"/>
          <w:sz w:val="24"/>
          <w:szCs w:val="24"/>
          <w:u w:val="none"/>
        </w:rPr>
        <w:t xml:space="preserve">skills: a matter of plagiarism, </w:t>
      </w:r>
      <w:r w:rsidRPr="3A689EFD" w:rsidR="53D098E8">
        <w:rPr>
          <w:b w:val="0"/>
          <w:bCs w:val="0"/>
          <w:i w:val="0"/>
          <w:iCs w:val="0"/>
          <w:sz w:val="24"/>
          <w:szCs w:val="24"/>
          <w:u w:val="none"/>
        </w:rPr>
        <w:t>punishment</w:t>
      </w:r>
      <w:r w:rsidRPr="3A689EFD" w:rsidR="53D098E8">
        <w:rPr>
          <w:b w:val="0"/>
          <w:bCs w:val="0"/>
          <w:i w:val="0"/>
          <w:iCs w:val="0"/>
          <w:sz w:val="24"/>
          <w:szCs w:val="24"/>
          <w:u w:val="none"/>
        </w:rPr>
        <w:t xml:space="preserve"> and morality or of learning to write </w:t>
      </w:r>
      <w:r w:rsidRPr="3A689EFD" w:rsidR="2702A953">
        <w:rPr>
          <w:b w:val="0"/>
          <w:bCs w:val="0"/>
          <w:i w:val="0"/>
          <w:iCs w:val="0"/>
          <w:sz w:val="24"/>
          <w:szCs w:val="24"/>
          <w:u w:val="none"/>
        </w:rPr>
        <w:t>critically?</w:t>
      </w:r>
      <w:r w:rsidRPr="3A689EFD" w:rsidR="535731F1">
        <w:rPr>
          <w:b w:val="0"/>
          <w:bCs w:val="0"/>
          <w:i w:val="0"/>
          <w:iCs w:val="0"/>
          <w:sz w:val="24"/>
          <w:szCs w:val="24"/>
          <w:u w:val="none"/>
        </w:rPr>
        <w:t>’</w:t>
      </w:r>
      <w:r w:rsidRPr="3A689EFD" w:rsidR="2702A953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3A689EFD" w:rsidR="2702A953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689EFD" w:rsidR="2702A953">
        <w:rPr>
          <w:b w:val="0"/>
          <w:bCs w:val="0"/>
          <w:i w:val="1"/>
          <w:iCs w:val="1"/>
          <w:sz w:val="24"/>
          <w:szCs w:val="24"/>
          <w:u w:val="none"/>
        </w:rPr>
        <w:t>Higher Education Research and Development</w:t>
      </w:r>
      <w:r w:rsidRPr="3A689EFD" w:rsidR="79F5E527">
        <w:rPr>
          <w:b w:val="0"/>
          <w:bCs w:val="0"/>
          <w:i w:val="0"/>
          <w:iCs w:val="0"/>
          <w:sz w:val="24"/>
          <w:szCs w:val="24"/>
          <w:u w:val="none"/>
        </w:rPr>
        <w:t xml:space="preserve">, 31(6), pp. 921-930. </w:t>
      </w:r>
      <w:r w:rsidRPr="3A689EFD" w:rsidR="220033C8">
        <w:rPr>
          <w:b w:val="0"/>
          <w:bCs w:val="0"/>
          <w:i w:val="0"/>
          <w:iCs w:val="0"/>
          <w:sz w:val="24"/>
          <w:szCs w:val="24"/>
          <w:u w:val="none"/>
        </w:rPr>
        <w:t xml:space="preserve">Available at DOI: </w:t>
      </w:r>
      <w:hyperlink r:id="Rcf2d782bdd9442e4">
        <w:r w:rsidRPr="3A689EFD" w:rsidR="089B9373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https://doi.org/10.1080/07294360.2012.6731</w:t>
        </w:r>
        <w:r w:rsidRPr="3A689EFD" w:rsidR="0044F1D9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20</w:t>
        </w:r>
      </w:hyperlink>
      <w:r w:rsidRPr="3A689EFD" w:rsidR="0044F1D9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A025F72" w:rsidP="3A689EFD" w:rsidRDefault="1A025F72" w14:paraId="219735BB" w14:textId="7654038D">
      <w:pPr>
        <w:pStyle w:val="Normal"/>
        <w:spacing w:line="240" w:lineRule="auto"/>
        <w:rPr>
          <w:b w:val="0"/>
          <w:bCs w:val="0"/>
          <w:i w:val="0"/>
          <w:iCs w:val="0"/>
          <w:sz w:val="24"/>
          <w:szCs w:val="24"/>
          <w:u w:val="none"/>
        </w:rPr>
      </w:pPr>
      <w:r w:rsidRPr="3A689EFD" w:rsidR="51A587D6">
        <w:rPr>
          <w:b w:val="0"/>
          <w:bCs w:val="0"/>
          <w:i w:val="0"/>
          <w:iCs w:val="0"/>
          <w:sz w:val="24"/>
          <w:szCs w:val="24"/>
          <w:u w:val="none"/>
        </w:rPr>
        <w:t xml:space="preserve">Weigle, S.C., </w:t>
      </w:r>
      <w:r w:rsidRPr="3A689EFD" w:rsidR="205E5B3F">
        <w:rPr>
          <w:b w:val="0"/>
          <w:bCs w:val="0"/>
          <w:i w:val="0"/>
          <w:iCs w:val="0"/>
          <w:sz w:val="24"/>
          <w:szCs w:val="24"/>
          <w:u w:val="none"/>
        </w:rPr>
        <w:t xml:space="preserve">Parker, K. (2012) ‘Source text borrowing in an integrated reading/writing </w:t>
      </w:r>
      <w:r w:rsidRPr="3A689EFD" w:rsidR="32FC8494">
        <w:rPr>
          <w:b w:val="0"/>
          <w:bCs w:val="0"/>
          <w:i w:val="0"/>
          <w:iCs w:val="0"/>
          <w:sz w:val="24"/>
          <w:szCs w:val="24"/>
          <w:u w:val="none"/>
        </w:rPr>
        <w:t>assessment</w:t>
      </w:r>
      <w:r w:rsidRPr="3A689EFD" w:rsidR="205E5B3F">
        <w:rPr>
          <w:b w:val="0"/>
          <w:bCs w:val="0"/>
          <w:i w:val="0"/>
          <w:iCs w:val="0"/>
          <w:sz w:val="24"/>
          <w:szCs w:val="24"/>
          <w:u w:val="none"/>
        </w:rPr>
        <w:t>’</w:t>
      </w:r>
      <w:r w:rsidRPr="3A689EFD" w:rsidR="1E4AE38D">
        <w:rPr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3A689EFD" w:rsidR="1E4AE38D">
        <w:rPr>
          <w:b w:val="0"/>
          <w:bCs w:val="0"/>
          <w:i w:val="1"/>
          <w:iCs w:val="1"/>
          <w:sz w:val="24"/>
          <w:szCs w:val="24"/>
          <w:u w:val="none"/>
        </w:rPr>
        <w:t xml:space="preserve">Journal of Second Language Writing, </w:t>
      </w:r>
      <w:r w:rsidRPr="3A689EFD" w:rsidR="1E4AE38D">
        <w:rPr>
          <w:b w:val="0"/>
          <w:bCs w:val="0"/>
          <w:i w:val="0"/>
          <w:iCs w:val="0"/>
          <w:sz w:val="24"/>
          <w:szCs w:val="24"/>
          <w:u w:val="none"/>
        </w:rPr>
        <w:t xml:space="preserve">21(2), </w:t>
      </w:r>
      <w:r w:rsidRPr="3A689EFD" w:rsidR="16E03BBB">
        <w:rPr>
          <w:b w:val="0"/>
          <w:bCs w:val="0"/>
          <w:i w:val="0"/>
          <w:iCs w:val="0"/>
          <w:sz w:val="24"/>
          <w:szCs w:val="24"/>
          <w:u w:val="none"/>
        </w:rPr>
        <w:t xml:space="preserve">pp. 118-133. Available at DOI: </w:t>
      </w:r>
      <w:hyperlink r:id="R4cb48bb0b82b4a02">
        <w:r w:rsidRPr="3A689EFD" w:rsidR="16E03BBB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</w:t>
        </w:r>
        <w:r w:rsidRPr="3A689EFD" w:rsidR="3CB6F8B9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1016/j.jslw.2012.03.004</w:t>
        </w:r>
      </w:hyperlink>
      <w:r w:rsidRPr="3A689EFD" w:rsidR="3CB6F8B9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7F398F59" w:rsidP="3A689EFD" w:rsidRDefault="7F398F59" w14:paraId="75445BCA" w14:textId="1D64D88C">
      <w:pPr>
        <w:pStyle w:val="Normal"/>
        <w:rPr>
          <w:b w:val="0"/>
          <w:bCs w:val="0"/>
          <w:i w:val="0"/>
          <w:iCs w:val="0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ff1172fbb3f4cf6"/>
      <w:footerReference w:type="default" r:id="R0f9d7a53e6ba40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93A2794" w:rsidTr="3A689EFD" w14:paraId="6C62E91C">
      <w:trPr>
        <w:trHeight w:val="300"/>
      </w:trPr>
      <w:tc>
        <w:tcPr>
          <w:tcW w:w="3120" w:type="dxa"/>
          <w:tcMar/>
        </w:tcPr>
        <w:p w:rsidR="493A2794" w:rsidP="493A2794" w:rsidRDefault="493A2794" w14:paraId="311BE891" w14:textId="1DE3668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93A2794" w:rsidP="493A2794" w:rsidRDefault="493A2794" w14:paraId="132BA1EE" w14:textId="78690D2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93A2794" w:rsidP="493A2794" w:rsidRDefault="493A2794" w14:paraId="7C709AC7" w14:textId="33CDA050">
          <w:pPr>
            <w:pStyle w:val="Header"/>
            <w:bidi w:val="0"/>
            <w:ind w:right="-115"/>
            <w:jc w:val="right"/>
          </w:pPr>
        </w:p>
      </w:tc>
    </w:tr>
  </w:tbl>
  <w:p w:rsidR="493A2794" w:rsidP="493A2794" w:rsidRDefault="493A2794" w14:paraId="0661DF8B" w14:textId="3A6C289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93A2794" w:rsidTr="3A689EFD" w14:paraId="109D278A">
      <w:trPr>
        <w:trHeight w:val="300"/>
      </w:trPr>
      <w:tc>
        <w:tcPr>
          <w:tcW w:w="3120" w:type="dxa"/>
          <w:tcMar/>
        </w:tcPr>
        <w:p w:rsidR="493A2794" w:rsidP="493A2794" w:rsidRDefault="493A2794" w14:paraId="67B76137" w14:textId="15B818C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93A2794" w:rsidP="493A2794" w:rsidRDefault="493A2794" w14:paraId="0B29F29B" w14:textId="525A061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93A2794" w:rsidP="493A2794" w:rsidRDefault="493A2794" w14:paraId="7F745729" w14:textId="67D16342">
          <w:pPr>
            <w:pStyle w:val="Header"/>
            <w:bidi w:val="0"/>
            <w:ind w:right="-115"/>
            <w:jc w:val="right"/>
          </w:pPr>
        </w:p>
      </w:tc>
    </w:tr>
  </w:tbl>
  <w:p w:rsidR="493A2794" w:rsidP="493A2794" w:rsidRDefault="493A2794" w14:paraId="7828FF88" w14:textId="7762BEA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riIs6EK2" int2:invalidationBookmarkName="" int2:hashCode="ljq93H32/8RcJr" int2:id="XuCRjT9q">
      <int2:state int2:type="WordDesignerPullQuotesAnnotation" int2:value="Reviewed"/>
    </int2:bookmark>
  </int2:observations>
  <int2:intelligenceSettings/>
  <int2:onDemandWorkflows>
    <int2:onDemandWorkflow int2:type="SimilarityCheck" int2:paragraphVersions="2C078E63-0730F309 05BEB0D9-532ABD2E 7DBB535E-741FC1D2 71B7D68F-2BBA7DDD 537A648F-6EE6D587 08DAB271-7E164D4F 18DB4109-3DC4CBB4 6995AEA0-42B7ADAF 477F2777-1F644009 7668158B-2DF6BCEA 44320083-14BE32A9 45838370-4EDF2CC7 15B5859B-7611F457 01267342-47138217 6160EB6A-592057EB 31162BF9-70CAF549 300D1267-046E9F7B 4A3610BF-04D3AE6A 68249EF0-242E8187 1370C696-66F72D92 02BE9232-785ADA26 108C1CF6-111DD609 03D2DF1B-001C47A1 0CE70D8D-12043D8A 4CA75A03-6C7F41A9 2E17A9C3-7160E314 252AB48C-40D4C23A 5A3818E3-11AB449D 202F65EA-0FA1CA20 4E2C4E0E-07867899 5BA2FCDF-7BC21F96 1146FE61-7BDDDD44 1859619E-12C784A3 46D9DF22-3F97AE51 4D7F3BA8-33E6FA06 2635578F-32F9386F 69AA8453-5C2C4039 037992C9-2AC4D599 79DA4C2E-0D4AAD14 3B2B87A7-57E67D03 5C9EA6C7-1888CE59 3C0AB294-39A6A18A 641AEF31-5339BB98 5AFC853B-7C7B38CB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08fae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575146"/>
    <w:rsid w:val="000B9D55"/>
    <w:rsid w:val="00154624"/>
    <w:rsid w:val="002D82CC"/>
    <w:rsid w:val="0032CCD7"/>
    <w:rsid w:val="0034909F"/>
    <w:rsid w:val="0044F1D9"/>
    <w:rsid w:val="0054C1DD"/>
    <w:rsid w:val="00602A5B"/>
    <w:rsid w:val="00726702"/>
    <w:rsid w:val="007EE634"/>
    <w:rsid w:val="009CACF2"/>
    <w:rsid w:val="00A705BF"/>
    <w:rsid w:val="00B50094"/>
    <w:rsid w:val="00BEF60E"/>
    <w:rsid w:val="00C28D8A"/>
    <w:rsid w:val="00DF0FD3"/>
    <w:rsid w:val="00E954F5"/>
    <w:rsid w:val="0116F00E"/>
    <w:rsid w:val="0122079D"/>
    <w:rsid w:val="014A7A21"/>
    <w:rsid w:val="0155D108"/>
    <w:rsid w:val="015913A6"/>
    <w:rsid w:val="0161177C"/>
    <w:rsid w:val="01905C9A"/>
    <w:rsid w:val="01A22411"/>
    <w:rsid w:val="01B00746"/>
    <w:rsid w:val="01C0FE59"/>
    <w:rsid w:val="01D1511D"/>
    <w:rsid w:val="01D240E7"/>
    <w:rsid w:val="01D7AC72"/>
    <w:rsid w:val="01EE5172"/>
    <w:rsid w:val="01EE66B0"/>
    <w:rsid w:val="01FDCE3D"/>
    <w:rsid w:val="0213666B"/>
    <w:rsid w:val="0218A97C"/>
    <w:rsid w:val="021D3604"/>
    <w:rsid w:val="02203E20"/>
    <w:rsid w:val="022BC7BA"/>
    <w:rsid w:val="02557865"/>
    <w:rsid w:val="02638DB7"/>
    <w:rsid w:val="02661FCD"/>
    <w:rsid w:val="027073D3"/>
    <w:rsid w:val="027CA743"/>
    <w:rsid w:val="027E999E"/>
    <w:rsid w:val="02A0C682"/>
    <w:rsid w:val="02AA517E"/>
    <w:rsid w:val="02E64A82"/>
    <w:rsid w:val="02F7C5B4"/>
    <w:rsid w:val="0300D06A"/>
    <w:rsid w:val="030229D9"/>
    <w:rsid w:val="030423CB"/>
    <w:rsid w:val="030FD387"/>
    <w:rsid w:val="0320CDD7"/>
    <w:rsid w:val="033DF472"/>
    <w:rsid w:val="034CB7A9"/>
    <w:rsid w:val="035F1026"/>
    <w:rsid w:val="03649B8D"/>
    <w:rsid w:val="038382D1"/>
    <w:rsid w:val="03896867"/>
    <w:rsid w:val="038C01AC"/>
    <w:rsid w:val="039E5254"/>
    <w:rsid w:val="03C69B26"/>
    <w:rsid w:val="03C7981B"/>
    <w:rsid w:val="03DB99EF"/>
    <w:rsid w:val="03DB99EF"/>
    <w:rsid w:val="03EAD746"/>
    <w:rsid w:val="03F5D468"/>
    <w:rsid w:val="03F60964"/>
    <w:rsid w:val="040232EA"/>
    <w:rsid w:val="040D79F8"/>
    <w:rsid w:val="0421802D"/>
    <w:rsid w:val="042DD83C"/>
    <w:rsid w:val="043B1ECC"/>
    <w:rsid w:val="046A5256"/>
    <w:rsid w:val="0477B11B"/>
    <w:rsid w:val="047BC79E"/>
    <w:rsid w:val="04821AE3"/>
    <w:rsid w:val="04831D9C"/>
    <w:rsid w:val="048515C5"/>
    <w:rsid w:val="04A8C46E"/>
    <w:rsid w:val="04AF4003"/>
    <w:rsid w:val="04BC9E38"/>
    <w:rsid w:val="04C6CC2A"/>
    <w:rsid w:val="04D071C5"/>
    <w:rsid w:val="04EA7B82"/>
    <w:rsid w:val="05005636"/>
    <w:rsid w:val="050BCCD1"/>
    <w:rsid w:val="050F4D34"/>
    <w:rsid w:val="0538F233"/>
    <w:rsid w:val="0538F332"/>
    <w:rsid w:val="053984DB"/>
    <w:rsid w:val="054A9CA2"/>
    <w:rsid w:val="0560C292"/>
    <w:rsid w:val="0572E2A6"/>
    <w:rsid w:val="0586A7A7"/>
    <w:rsid w:val="0591E11D"/>
    <w:rsid w:val="059909F3"/>
    <w:rsid w:val="059B42BC"/>
    <w:rsid w:val="05AC9A8B"/>
    <w:rsid w:val="05ADFB51"/>
    <w:rsid w:val="05BC323C"/>
    <w:rsid w:val="05C79B93"/>
    <w:rsid w:val="05C9F792"/>
    <w:rsid w:val="05FA47DF"/>
    <w:rsid w:val="0610F419"/>
    <w:rsid w:val="061DEB44"/>
    <w:rsid w:val="0635F78A"/>
    <w:rsid w:val="065129C3"/>
    <w:rsid w:val="0655E1A0"/>
    <w:rsid w:val="0660C844"/>
    <w:rsid w:val="0690AEB2"/>
    <w:rsid w:val="0692B673"/>
    <w:rsid w:val="069C8B7B"/>
    <w:rsid w:val="069CD349"/>
    <w:rsid w:val="069F3F65"/>
    <w:rsid w:val="06A13A86"/>
    <w:rsid w:val="06A3CCAD"/>
    <w:rsid w:val="06AC0A05"/>
    <w:rsid w:val="06AC92E5"/>
    <w:rsid w:val="06B68CEA"/>
    <w:rsid w:val="06BAEBFE"/>
    <w:rsid w:val="06D1ABF5"/>
    <w:rsid w:val="07062A57"/>
    <w:rsid w:val="07227808"/>
    <w:rsid w:val="07475130"/>
    <w:rsid w:val="0752CE68"/>
    <w:rsid w:val="075B2925"/>
    <w:rsid w:val="07661791"/>
    <w:rsid w:val="077561F3"/>
    <w:rsid w:val="07BCF155"/>
    <w:rsid w:val="07D05900"/>
    <w:rsid w:val="0827FD9D"/>
    <w:rsid w:val="0835E837"/>
    <w:rsid w:val="08436D93"/>
    <w:rsid w:val="08461C0A"/>
    <w:rsid w:val="084EC894"/>
    <w:rsid w:val="0858C6BA"/>
    <w:rsid w:val="0862B17B"/>
    <w:rsid w:val="08664C9D"/>
    <w:rsid w:val="086A9BEB"/>
    <w:rsid w:val="088C9ABA"/>
    <w:rsid w:val="089B9373"/>
    <w:rsid w:val="08B5AD48"/>
    <w:rsid w:val="08BC5312"/>
    <w:rsid w:val="08C4FF35"/>
    <w:rsid w:val="08C9C385"/>
    <w:rsid w:val="08E42ABB"/>
    <w:rsid w:val="08E5CEBD"/>
    <w:rsid w:val="08F2D5DC"/>
    <w:rsid w:val="09087E22"/>
    <w:rsid w:val="0912EC5E"/>
    <w:rsid w:val="09160209"/>
    <w:rsid w:val="092F3A6A"/>
    <w:rsid w:val="093C63A9"/>
    <w:rsid w:val="0942F771"/>
    <w:rsid w:val="0943AE34"/>
    <w:rsid w:val="0965588E"/>
    <w:rsid w:val="096C2961"/>
    <w:rsid w:val="0970A92D"/>
    <w:rsid w:val="0982B0B6"/>
    <w:rsid w:val="098A8AE6"/>
    <w:rsid w:val="09900F5B"/>
    <w:rsid w:val="099CD165"/>
    <w:rsid w:val="099D90D8"/>
    <w:rsid w:val="09A90C83"/>
    <w:rsid w:val="09C7A28F"/>
    <w:rsid w:val="0A016DBF"/>
    <w:rsid w:val="0A03E46F"/>
    <w:rsid w:val="0A0DB54C"/>
    <w:rsid w:val="0A276467"/>
    <w:rsid w:val="0A36D99F"/>
    <w:rsid w:val="0A455717"/>
    <w:rsid w:val="0A4B20C0"/>
    <w:rsid w:val="0A4FDB58"/>
    <w:rsid w:val="0A54E3D0"/>
    <w:rsid w:val="0A564D36"/>
    <w:rsid w:val="0A582373"/>
    <w:rsid w:val="0A7EFD0D"/>
    <w:rsid w:val="0A7FFB1C"/>
    <w:rsid w:val="0A8FB4C4"/>
    <w:rsid w:val="0A9FC288"/>
    <w:rsid w:val="0AA7115D"/>
    <w:rsid w:val="0ABCAF09"/>
    <w:rsid w:val="0ACDA4CF"/>
    <w:rsid w:val="0AD626CC"/>
    <w:rsid w:val="0AE068C8"/>
    <w:rsid w:val="0AE2103A"/>
    <w:rsid w:val="0B061A96"/>
    <w:rsid w:val="0B4E002D"/>
    <w:rsid w:val="0B52A487"/>
    <w:rsid w:val="0B641FD5"/>
    <w:rsid w:val="0B72D3BE"/>
    <w:rsid w:val="0B7B0E55"/>
    <w:rsid w:val="0B7D7068"/>
    <w:rsid w:val="0B9C5705"/>
    <w:rsid w:val="0BA25C21"/>
    <w:rsid w:val="0BA4D7E6"/>
    <w:rsid w:val="0BAFD0BF"/>
    <w:rsid w:val="0BC334C8"/>
    <w:rsid w:val="0BDB3F1B"/>
    <w:rsid w:val="0BE34B1F"/>
    <w:rsid w:val="0BF2CFDF"/>
    <w:rsid w:val="0C1B8E2B"/>
    <w:rsid w:val="0C37BE60"/>
    <w:rsid w:val="0C48F730"/>
    <w:rsid w:val="0C7C3929"/>
    <w:rsid w:val="0C7D51C1"/>
    <w:rsid w:val="0C8EAEB1"/>
    <w:rsid w:val="0C9D8D87"/>
    <w:rsid w:val="0CB31150"/>
    <w:rsid w:val="0CEDA765"/>
    <w:rsid w:val="0CF60451"/>
    <w:rsid w:val="0CFB5DAA"/>
    <w:rsid w:val="0D019D38"/>
    <w:rsid w:val="0D0BCCFF"/>
    <w:rsid w:val="0D132D8A"/>
    <w:rsid w:val="0D187690"/>
    <w:rsid w:val="0D1D6B1B"/>
    <w:rsid w:val="0D2CAD14"/>
    <w:rsid w:val="0D4440DF"/>
    <w:rsid w:val="0D5F0201"/>
    <w:rsid w:val="0D73CC9D"/>
    <w:rsid w:val="0D83B1AD"/>
    <w:rsid w:val="0D8D6AB5"/>
    <w:rsid w:val="0DB1FF3B"/>
    <w:rsid w:val="0DE43B10"/>
    <w:rsid w:val="0DF10AED"/>
    <w:rsid w:val="0DFB643E"/>
    <w:rsid w:val="0DFBA1B0"/>
    <w:rsid w:val="0DFE00B3"/>
    <w:rsid w:val="0DFE1857"/>
    <w:rsid w:val="0E340290"/>
    <w:rsid w:val="0E353C57"/>
    <w:rsid w:val="0E3CA62B"/>
    <w:rsid w:val="0E4B2ADD"/>
    <w:rsid w:val="0E5ED49C"/>
    <w:rsid w:val="0E6851DB"/>
    <w:rsid w:val="0E76B88A"/>
    <w:rsid w:val="0E7CF60D"/>
    <w:rsid w:val="0E9BC097"/>
    <w:rsid w:val="0E9E196E"/>
    <w:rsid w:val="0EB7E0BA"/>
    <w:rsid w:val="0EB8F1B4"/>
    <w:rsid w:val="0EBE353E"/>
    <w:rsid w:val="0EC19ECF"/>
    <w:rsid w:val="0ED1E3E4"/>
    <w:rsid w:val="0EDE4065"/>
    <w:rsid w:val="0EEE27FC"/>
    <w:rsid w:val="0EF3AC9E"/>
    <w:rsid w:val="0EFBE2B9"/>
    <w:rsid w:val="0F0D007B"/>
    <w:rsid w:val="0F0E7DBB"/>
    <w:rsid w:val="0F12DFDD"/>
    <w:rsid w:val="0F51D7FE"/>
    <w:rsid w:val="0F536C3F"/>
    <w:rsid w:val="0F61F799"/>
    <w:rsid w:val="0F699AAF"/>
    <w:rsid w:val="0F76434B"/>
    <w:rsid w:val="0F97349F"/>
    <w:rsid w:val="0FA7267F"/>
    <w:rsid w:val="0FB4F283"/>
    <w:rsid w:val="0FCCA860"/>
    <w:rsid w:val="0FCCA860"/>
    <w:rsid w:val="0FD3A9B5"/>
    <w:rsid w:val="0FD792D9"/>
    <w:rsid w:val="0FE20B4D"/>
    <w:rsid w:val="100227BA"/>
    <w:rsid w:val="10067F30"/>
    <w:rsid w:val="100A1693"/>
    <w:rsid w:val="100B54F3"/>
    <w:rsid w:val="1049A93E"/>
    <w:rsid w:val="104AAEF3"/>
    <w:rsid w:val="10562402"/>
    <w:rsid w:val="1059FBBE"/>
    <w:rsid w:val="105F5AD6"/>
    <w:rsid w:val="1061418B"/>
    <w:rsid w:val="106B9ECF"/>
    <w:rsid w:val="107FF688"/>
    <w:rsid w:val="10A286D9"/>
    <w:rsid w:val="10C1576E"/>
    <w:rsid w:val="10D7F364"/>
    <w:rsid w:val="10E2C8E0"/>
    <w:rsid w:val="10FEE832"/>
    <w:rsid w:val="110FB359"/>
    <w:rsid w:val="1115333D"/>
    <w:rsid w:val="111EDC92"/>
    <w:rsid w:val="11381237"/>
    <w:rsid w:val="1138DDE3"/>
    <w:rsid w:val="113D655A"/>
    <w:rsid w:val="1150C2E4"/>
    <w:rsid w:val="116BA885"/>
    <w:rsid w:val="11727C67"/>
    <w:rsid w:val="1180FCEF"/>
    <w:rsid w:val="118571AC"/>
    <w:rsid w:val="119BC0D3"/>
    <w:rsid w:val="119C59D8"/>
    <w:rsid w:val="11A09CAC"/>
    <w:rsid w:val="11A1CFFF"/>
    <w:rsid w:val="11A962B3"/>
    <w:rsid w:val="11BC3DBC"/>
    <w:rsid w:val="11BD6AD8"/>
    <w:rsid w:val="11D7142E"/>
    <w:rsid w:val="11F1F463"/>
    <w:rsid w:val="11F2AEA0"/>
    <w:rsid w:val="11F5D600"/>
    <w:rsid w:val="11F93F91"/>
    <w:rsid w:val="11FB2B37"/>
    <w:rsid w:val="11FD3273"/>
    <w:rsid w:val="12076F30"/>
    <w:rsid w:val="121A73A7"/>
    <w:rsid w:val="1227B163"/>
    <w:rsid w:val="123236C4"/>
    <w:rsid w:val="12362F23"/>
    <w:rsid w:val="124BD8A5"/>
    <w:rsid w:val="12526E25"/>
    <w:rsid w:val="125D27CF"/>
    <w:rsid w:val="125F7F2C"/>
    <w:rsid w:val="1262CEA5"/>
    <w:rsid w:val="127AD62E"/>
    <w:rsid w:val="1295943B"/>
    <w:rsid w:val="12AB19D8"/>
    <w:rsid w:val="12BD6142"/>
    <w:rsid w:val="12D6A79D"/>
    <w:rsid w:val="12E131D2"/>
    <w:rsid w:val="12EE8B1C"/>
    <w:rsid w:val="12F97F4A"/>
    <w:rsid w:val="13044922"/>
    <w:rsid w:val="1316C2D3"/>
    <w:rsid w:val="1342F597"/>
    <w:rsid w:val="1363C617"/>
    <w:rsid w:val="137832AD"/>
    <w:rsid w:val="138DC4C4"/>
    <w:rsid w:val="1391A542"/>
    <w:rsid w:val="13959A28"/>
    <w:rsid w:val="13959DAB"/>
    <w:rsid w:val="13BA45B5"/>
    <w:rsid w:val="13C2D49B"/>
    <w:rsid w:val="13C3DD5E"/>
    <w:rsid w:val="13C4F39E"/>
    <w:rsid w:val="13EE3E86"/>
    <w:rsid w:val="13FAEA9D"/>
    <w:rsid w:val="143AE0B8"/>
    <w:rsid w:val="1441B9C8"/>
    <w:rsid w:val="144E2BD8"/>
    <w:rsid w:val="14599551"/>
    <w:rsid w:val="1466EA69"/>
    <w:rsid w:val="146AAEBB"/>
    <w:rsid w:val="14702FE1"/>
    <w:rsid w:val="14727359"/>
    <w:rsid w:val="14753F5F"/>
    <w:rsid w:val="1483FCC9"/>
    <w:rsid w:val="148863A6"/>
    <w:rsid w:val="149A98F4"/>
    <w:rsid w:val="14C50E4D"/>
    <w:rsid w:val="14D71560"/>
    <w:rsid w:val="14F1E137"/>
    <w:rsid w:val="15064244"/>
    <w:rsid w:val="152A4F62"/>
    <w:rsid w:val="153DAE92"/>
    <w:rsid w:val="155EA4FC"/>
    <w:rsid w:val="157187DA"/>
    <w:rsid w:val="15AF1ADF"/>
    <w:rsid w:val="15C2ADC3"/>
    <w:rsid w:val="15D25955"/>
    <w:rsid w:val="15EE0FA4"/>
    <w:rsid w:val="15FB5CF0"/>
    <w:rsid w:val="160FB985"/>
    <w:rsid w:val="16110FC0"/>
    <w:rsid w:val="1628B900"/>
    <w:rsid w:val="163E253B"/>
    <w:rsid w:val="1641334D"/>
    <w:rsid w:val="164E272B"/>
    <w:rsid w:val="1656FC37"/>
    <w:rsid w:val="16599400"/>
    <w:rsid w:val="16888ED5"/>
    <w:rsid w:val="16AA8551"/>
    <w:rsid w:val="16B8ECA2"/>
    <w:rsid w:val="16C56586"/>
    <w:rsid w:val="16C9D602"/>
    <w:rsid w:val="16CCB0B4"/>
    <w:rsid w:val="16CD1D52"/>
    <w:rsid w:val="16E03BBB"/>
    <w:rsid w:val="16E1B10B"/>
    <w:rsid w:val="16F33545"/>
    <w:rsid w:val="16FA755D"/>
    <w:rsid w:val="1713C3F8"/>
    <w:rsid w:val="171D3B5F"/>
    <w:rsid w:val="172239C5"/>
    <w:rsid w:val="17318737"/>
    <w:rsid w:val="173F5A22"/>
    <w:rsid w:val="174AEB40"/>
    <w:rsid w:val="174AF1F6"/>
    <w:rsid w:val="175E7E24"/>
    <w:rsid w:val="1760E301"/>
    <w:rsid w:val="176E9441"/>
    <w:rsid w:val="17A53EDD"/>
    <w:rsid w:val="17A7D0A3"/>
    <w:rsid w:val="17ACE021"/>
    <w:rsid w:val="17AEDD59"/>
    <w:rsid w:val="17AF987B"/>
    <w:rsid w:val="17C4CB51"/>
    <w:rsid w:val="17CB7541"/>
    <w:rsid w:val="17D0B8F4"/>
    <w:rsid w:val="17E690F7"/>
    <w:rsid w:val="17EAE4BD"/>
    <w:rsid w:val="17F226BF"/>
    <w:rsid w:val="17F56461"/>
    <w:rsid w:val="17FE3BC0"/>
    <w:rsid w:val="181076D0"/>
    <w:rsid w:val="18157AFE"/>
    <w:rsid w:val="182F76DD"/>
    <w:rsid w:val="1854BD03"/>
    <w:rsid w:val="185663CA"/>
    <w:rsid w:val="187431DD"/>
    <w:rsid w:val="188D8D03"/>
    <w:rsid w:val="1891A4B3"/>
    <w:rsid w:val="189645BE"/>
    <w:rsid w:val="18C8EC67"/>
    <w:rsid w:val="18D21C47"/>
    <w:rsid w:val="18D47E17"/>
    <w:rsid w:val="18E02891"/>
    <w:rsid w:val="18E6BBA1"/>
    <w:rsid w:val="18F11B21"/>
    <w:rsid w:val="190336CD"/>
    <w:rsid w:val="1909FA17"/>
    <w:rsid w:val="1916EFE8"/>
    <w:rsid w:val="1919BB81"/>
    <w:rsid w:val="19296349"/>
    <w:rsid w:val="19375D57"/>
    <w:rsid w:val="1943A104"/>
    <w:rsid w:val="19535384"/>
    <w:rsid w:val="19575146"/>
    <w:rsid w:val="195F3969"/>
    <w:rsid w:val="198A5E55"/>
    <w:rsid w:val="199C7C55"/>
    <w:rsid w:val="19A641A0"/>
    <w:rsid w:val="19B4D476"/>
    <w:rsid w:val="19C0CFEB"/>
    <w:rsid w:val="19C61FB1"/>
    <w:rsid w:val="19E06A75"/>
    <w:rsid w:val="19E67899"/>
    <w:rsid w:val="19E7BCD4"/>
    <w:rsid w:val="1A025F72"/>
    <w:rsid w:val="1A068AB6"/>
    <w:rsid w:val="1A19D254"/>
    <w:rsid w:val="1A1B4F22"/>
    <w:rsid w:val="1A278087"/>
    <w:rsid w:val="1A402679"/>
    <w:rsid w:val="1A4FD75C"/>
    <w:rsid w:val="1A58F18C"/>
    <w:rsid w:val="1A5D800A"/>
    <w:rsid w:val="1A5F8789"/>
    <w:rsid w:val="1A67FA33"/>
    <w:rsid w:val="1A6DECA8"/>
    <w:rsid w:val="1A859EF1"/>
    <w:rsid w:val="1AA53D1C"/>
    <w:rsid w:val="1ACBB09B"/>
    <w:rsid w:val="1AD6E199"/>
    <w:rsid w:val="1ADF7165"/>
    <w:rsid w:val="1AE480E3"/>
    <w:rsid w:val="1AE91C1B"/>
    <w:rsid w:val="1AF7A52A"/>
    <w:rsid w:val="1B1B11C0"/>
    <w:rsid w:val="1B2EE72F"/>
    <w:rsid w:val="1B3444F2"/>
    <w:rsid w:val="1B5267C5"/>
    <w:rsid w:val="1B576C07"/>
    <w:rsid w:val="1B6717A7"/>
    <w:rsid w:val="1BA25B17"/>
    <w:rsid w:val="1BB07D35"/>
    <w:rsid w:val="1BB2919C"/>
    <w:rsid w:val="1BC2CC48"/>
    <w:rsid w:val="1BC94575"/>
    <w:rsid w:val="1BD20281"/>
    <w:rsid w:val="1BE874D1"/>
    <w:rsid w:val="1BF9506B"/>
    <w:rsid w:val="1BFDFDAC"/>
    <w:rsid w:val="1C0A1248"/>
    <w:rsid w:val="1C0C1ED9"/>
    <w:rsid w:val="1C0D21A0"/>
    <w:rsid w:val="1C1E5C63"/>
    <w:rsid w:val="1C2A9677"/>
    <w:rsid w:val="1C2D11E1"/>
    <w:rsid w:val="1C4183E2"/>
    <w:rsid w:val="1C42F50C"/>
    <w:rsid w:val="1C49CC77"/>
    <w:rsid w:val="1C6F4D18"/>
    <w:rsid w:val="1C70B5FF"/>
    <w:rsid w:val="1C805144"/>
    <w:rsid w:val="1C93758B"/>
    <w:rsid w:val="1C946802"/>
    <w:rsid w:val="1CB1B22C"/>
    <w:rsid w:val="1CCB51F5"/>
    <w:rsid w:val="1CD01553"/>
    <w:rsid w:val="1CE16625"/>
    <w:rsid w:val="1CF12973"/>
    <w:rsid w:val="1CFD7376"/>
    <w:rsid w:val="1D09AE39"/>
    <w:rsid w:val="1D100A2D"/>
    <w:rsid w:val="1D234BAF"/>
    <w:rsid w:val="1D2804F6"/>
    <w:rsid w:val="1D43DFBE"/>
    <w:rsid w:val="1D6CD935"/>
    <w:rsid w:val="1D9520CC"/>
    <w:rsid w:val="1D9D60B4"/>
    <w:rsid w:val="1D9EAFD9"/>
    <w:rsid w:val="1DA745EC"/>
    <w:rsid w:val="1DA92725"/>
    <w:rsid w:val="1DB1107A"/>
    <w:rsid w:val="1DBA2CC4"/>
    <w:rsid w:val="1DC19B12"/>
    <w:rsid w:val="1DC52A52"/>
    <w:rsid w:val="1DDD5443"/>
    <w:rsid w:val="1E05AC08"/>
    <w:rsid w:val="1E09FF1C"/>
    <w:rsid w:val="1E0D9229"/>
    <w:rsid w:val="1E12C390"/>
    <w:rsid w:val="1E1DFB65"/>
    <w:rsid w:val="1E2C75DD"/>
    <w:rsid w:val="1E2F45EC"/>
    <w:rsid w:val="1E4AE38D"/>
    <w:rsid w:val="1E592976"/>
    <w:rsid w:val="1E5F06D1"/>
    <w:rsid w:val="1E62BE4D"/>
    <w:rsid w:val="1ED41B46"/>
    <w:rsid w:val="1EDC4487"/>
    <w:rsid w:val="1EDFB01F"/>
    <w:rsid w:val="1F01B5FA"/>
    <w:rsid w:val="1F0A380A"/>
    <w:rsid w:val="1F0CBA5E"/>
    <w:rsid w:val="1F143F6A"/>
    <w:rsid w:val="1F266FB5"/>
    <w:rsid w:val="1F344171"/>
    <w:rsid w:val="1F37DA36"/>
    <w:rsid w:val="1F4C07B6"/>
    <w:rsid w:val="1F7166D3"/>
    <w:rsid w:val="1F7924A4"/>
    <w:rsid w:val="1F889737"/>
    <w:rsid w:val="1F9CE667"/>
    <w:rsid w:val="1FAEDEB7"/>
    <w:rsid w:val="1FBC8D3E"/>
    <w:rsid w:val="1FDA5B71"/>
    <w:rsid w:val="1FDA86C2"/>
    <w:rsid w:val="1FE5AB73"/>
    <w:rsid w:val="1FFC3FC0"/>
    <w:rsid w:val="205E5B3F"/>
    <w:rsid w:val="206FEBA7"/>
    <w:rsid w:val="20784112"/>
    <w:rsid w:val="20893639"/>
    <w:rsid w:val="2096C20B"/>
    <w:rsid w:val="209D91B1"/>
    <w:rsid w:val="20AED7F0"/>
    <w:rsid w:val="20BC28C7"/>
    <w:rsid w:val="20C22E67"/>
    <w:rsid w:val="20C32CE0"/>
    <w:rsid w:val="20D300A2"/>
    <w:rsid w:val="20DED163"/>
    <w:rsid w:val="210D4DF0"/>
    <w:rsid w:val="2111C77A"/>
    <w:rsid w:val="213156A7"/>
    <w:rsid w:val="213B6D53"/>
    <w:rsid w:val="21585D9F"/>
    <w:rsid w:val="215D09E8"/>
    <w:rsid w:val="216CB016"/>
    <w:rsid w:val="2171BB56"/>
    <w:rsid w:val="2174BBFE"/>
    <w:rsid w:val="217541E3"/>
    <w:rsid w:val="217620FE"/>
    <w:rsid w:val="217668DF"/>
    <w:rsid w:val="218D586B"/>
    <w:rsid w:val="219992EB"/>
    <w:rsid w:val="219A5F0F"/>
    <w:rsid w:val="21A22F21"/>
    <w:rsid w:val="21B45CF0"/>
    <w:rsid w:val="21B7E098"/>
    <w:rsid w:val="21BF65B6"/>
    <w:rsid w:val="220033C8"/>
    <w:rsid w:val="22052695"/>
    <w:rsid w:val="221750E1"/>
    <w:rsid w:val="221B0052"/>
    <w:rsid w:val="2228040C"/>
    <w:rsid w:val="22396212"/>
    <w:rsid w:val="225D94AD"/>
    <w:rsid w:val="225D965E"/>
    <w:rsid w:val="225DFEC8"/>
    <w:rsid w:val="227F6310"/>
    <w:rsid w:val="2285BDE3"/>
    <w:rsid w:val="2293D2EE"/>
    <w:rsid w:val="22A91E51"/>
    <w:rsid w:val="22AB8FE5"/>
    <w:rsid w:val="22BC266A"/>
    <w:rsid w:val="22CF8C21"/>
    <w:rsid w:val="22DB0E39"/>
    <w:rsid w:val="22E311E4"/>
    <w:rsid w:val="22E43749"/>
    <w:rsid w:val="22FCE195"/>
    <w:rsid w:val="23012703"/>
    <w:rsid w:val="23150371"/>
    <w:rsid w:val="233A976A"/>
    <w:rsid w:val="233B72FB"/>
    <w:rsid w:val="236B7D44"/>
    <w:rsid w:val="236EC60F"/>
    <w:rsid w:val="2379D840"/>
    <w:rsid w:val="238A52E7"/>
    <w:rsid w:val="238BF0FC"/>
    <w:rsid w:val="238D4EA6"/>
    <w:rsid w:val="239F242E"/>
    <w:rsid w:val="23B3379A"/>
    <w:rsid w:val="23C381DF"/>
    <w:rsid w:val="23CB7F56"/>
    <w:rsid w:val="23D28F2B"/>
    <w:rsid w:val="23D2EB82"/>
    <w:rsid w:val="23D3B4CD"/>
    <w:rsid w:val="23DE8051"/>
    <w:rsid w:val="23E093E8"/>
    <w:rsid w:val="23FDD780"/>
    <w:rsid w:val="24040FC2"/>
    <w:rsid w:val="24476046"/>
    <w:rsid w:val="245CDD4E"/>
    <w:rsid w:val="245D21C2"/>
    <w:rsid w:val="245F8C59"/>
    <w:rsid w:val="24730E15"/>
    <w:rsid w:val="2474288D"/>
    <w:rsid w:val="2487B9F8"/>
    <w:rsid w:val="249BBFBF"/>
    <w:rsid w:val="24A361CF"/>
    <w:rsid w:val="24BE058F"/>
    <w:rsid w:val="24D667CB"/>
    <w:rsid w:val="24E48949"/>
    <w:rsid w:val="24E74994"/>
    <w:rsid w:val="24E798AC"/>
    <w:rsid w:val="24F2B452"/>
    <w:rsid w:val="2500B285"/>
    <w:rsid w:val="251D2A2B"/>
    <w:rsid w:val="2524C1B2"/>
    <w:rsid w:val="252FC567"/>
    <w:rsid w:val="253B2D91"/>
    <w:rsid w:val="2550D86B"/>
    <w:rsid w:val="256FD213"/>
    <w:rsid w:val="256FF590"/>
    <w:rsid w:val="2574FC76"/>
    <w:rsid w:val="257EE4EB"/>
    <w:rsid w:val="258E725F"/>
    <w:rsid w:val="259E7E22"/>
    <w:rsid w:val="25C4BB12"/>
    <w:rsid w:val="25D2F1EF"/>
    <w:rsid w:val="25E0BF13"/>
    <w:rsid w:val="25E44AD6"/>
    <w:rsid w:val="25E949CA"/>
    <w:rsid w:val="25E96883"/>
    <w:rsid w:val="25F8F223"/>
    <w:rsid w:val="25F8F223"/>
    <w:rsid w:val="25F908C3"/>
    <w:rsid w:val="260DF574"/>
    <w:rsid w:val="260FB08F"/>
    <w:rsid w:val="2615110E"/>
    <w:rsid w:val="261ED497"/>
    <w:rsid w:val="262CFE92"/>
    <w:rsid w:val="263B302D"/>
    <w:rsid w:val="2640C3DE"/>
    <w:rsid w:val="26569C1E"/>
    <w:rsid w:val="26597579"/>
    <w:rsid w:val="267CFD7B"/>
    <w:rsid w:val="269A5458"/>
    <w:rsid w:val="269E80FE"/>
    <w:rsid w:val="26AB39F6"/>
    <w:rsid w:val="26B0BE4B"/>
    <w:rsid w:val="26B3D453"/>
    <w:rsid w:val="26B70F6D"/>
    <w:rsid w:val="26C391BE"/>
    <w:rsid w:val="26D6FDF2"/>
    <w:rsid w:val="2702A953"/>
    <w:rsid w:val="27366AD7"/>
    <w:rsid w:val="2737158F"/>
    <w:rsid w:val="273A0AF5"/>
    <w:rsid w:val="273AA6D9"/>
    <w:rsid w:val="273AC766"/>
    <w:rsid w:val="27750D17"/>
    <w:rsid w:val="277F0108"/>
    <w:rsid w:val="277F395C"/>
    <w:rsid w:val="278037AA"/>
    <w:rsid w:val="27843689"/>
    <w:rsid w:val="279092CA"/>
    <w:rsid w:val="2794C284"/>
    <w:rsid w:val="27953E65"/>
    <w:rsid w:val="2798210D"/>
    <w:rsid w:val="27B0E16F"/>
    <w:rsid w:val="27C158D1"/>
    <w:rsid w:val="27C8CEF3"/>
    <w:rsid w:val="27D9AEDB"/>
    <w:rsid w:val="27D9AEDB"/>
    <w:rsid w:val="27E64D03"/>
    <w:rsid w:val="27F9604E"/>
    <w:rsid w:val="2813A4F8"/>
    <w:rsid w:val="281ED876"/>
    <w:rsid w:val="2825FC1A"/>
    <w:rsid w:val="28340325"/>
    <w:rsid w:val="2847CEAB"/>
    <w:rsid w:val="285AABF8"/>
    <w:rsid w:val="2872CE53"/>
    <w:rsid w:val="28800174"/>
    <w:rsid w:val="28800174"/>
    <w:rsid w:val="288328D4"/>
    <w:rsid w:val="28869265"/>
    <w:rsid w:val="2898121B"/>
    <w:rsid w:val="28A64C89"/>
    <w:rsid w:val="28A69292"/>
    <w:rsid w:val="28B847B1"/>
    <w:rsid w:val="28CC00CD"/>
    <w:rsid w:val="28CF05B9"/>
    <w:rsid w:val="28E9DF98"/>
    <w:rsid w:val="28F1C7BC"/>
    <w:rsid w:val="290D8C3A"/>
    <w:rsid w:val="290F4025"/>
    <w:rsid w:val="2911BE55"/>
    <w:rsid w:val="2915D875"/>
    <w:rsid w:val="29185FD5"/>
    <w:rsid w:val="29185FD5"/>
    <w:rsid w:val="29190BC1"/>
    <w:rsid w:val="292ECEB1"/>
    <w:rsid w:val="293092E5"/>
    <w:rsid w:val="294F747F"/>
    <w:rsid w:val="2952B4AB"/>
    <w:rsid w:val="295394FE"/>
    <w:rsid w:val="296C2A5F"/>
    <w:rsid w:val="29B0E90E"/>
    <w:rsid w:val="29C07005"/>
    <w:rsid w:val="29CBA3F1"/>
    <w:rsid w:val="29DF80BB"/>
    <w:rsid w:val="29EF4150"/>
    <w:rsid w:val="29FEEC21"/>
    <w:rsid w:val="2A0E9EB4"/>
    <w:rsid w:val="2A1060FF"/>
    <w:rsid w:val="2A12E5F5"/>
    <w:rsid w:val="2A1E04D6"/>
    <w:rsid w:val="2A2069DD"/>
    <w:rsid w:val="2A35518B"/>
    <w:rsid w:val="2A37729B"/>
    <w:rsid w:val="2A6FC8BE"/>
    <w:rsid w:val="2A8270A7"/>
    <w:rsid w:val="2AC818A5"/>
    <w:rsid w:val="2AF1D07D"/>
    <w:rsid w:val="2AF23524"/>
    <w:rsid w:val="2B114F9D"/>
    <w:rsid w:val="2B26B048"/>
    <w:rsid w:val="2B36764D"/>
    <w:rsid w:val="2B3A2EE7"/>
    <w:rsid w:val="2B45A94F"/>
    <w:rsid w:val="2B550C22"/>
    <w:rsid w:val="2B7BC300"/>
    <w:rsid w:val="2B8B11B1"/>
    <w:rsid w:val="2B8B5816"/>
    <w:rsid w:val="2BB7DDB8"/>
    <w:rsid w:val="2BB84ADD"/>
    <w:rsid w:val="2BBAC996"/>
    <w:rsid w:val="2BC007D2"/>
    <w:rsid w:val="2BC7F3F2"/>
    <w:rsid w:val="2BCF681E"/>
    <w:rsid w:val="2BD36AB0"/>
    <w:rsid w:val="2BDE6E38"/>
    <w:rsid w:val="2BE73A5D"/>
    <w:rsid w:val="2BEDECC2"/>
    <w:rsid w:val="2C17B7A5"/>
    <w:rsid w:val="2C402914"/>
    <w:rsid w:val="2C5D5E26"/>
    <w:rsid w:val="2C61163C"/>
    <w:rsid w:val="2C6781C0"/>
    <w:rsid w:val="2C73A074"/>
    <w:rsid w:val="2C74D685"/>
    <w:rsid w:val="2C77E1F5"/>
    <w:rsid w:val="2C7B493C"/>
    <w:rsid w:val="2C837C5C"/>
    <w:rsid w:val="2C8567A7"/>
    <w:rsid w:val="2C88229C"/>
    <w:rsid w:val="2C8DA0DE"/>
    <w:rsid w:val="2C8E0585"/>
    <w:rsid w:val="2C991310"/>
    <w:rsid w:val="2CA6D815"/>
    <w:rsid w:val="2CA9C5A8"/>
    <w:rsid w:val="2CAB8BA6"/>
    <w:rsid w:val="2CAC3658"/>
    <w:rsid w:val="2CB8DFCC"/>
    <w:rsid w:val="2CC91B92"/>
    <w:rsid w:val="2CE179B0"/>
    <w:rsid w:val="2CEC5207"/>
    <w:rsid w:val="2D045845"/>
    <w:rsid w:val="2D0995DC"/>
    <w:rsid w:val="2D0FAA98"/>
    <w:rsid w:val="2D0FAA98"/>
    <w:rsid w:val="2D15D5A2"/>
    <w:rsid w:val="2D3DAAD0"/>
    <w:rsid w:val="2D609EB7"/>
    <w:rsid w:val="2D6B0B8E"/>
    <w:rsid w:val="2D6B833E"/>
    <w:rsid w:val="2D8A170D"/>
    <w:rsid w:val="2D8FA4C4"/>
    <w:rsid w:val="2DA0A159"/>
    <w:rsid w:val="2DA391B8"/>
    <w:rsid w:val="2DAA5094"/>
    <w:rsid w:val="2DAE68DE"/>
    <w:rsid w:val="2DBD2BBC"/>
    <w:rsid w:val="2DC0E0C5"/>
    <w:rsid w:val="2DC6A544"/>
    <w:rsid w:val="2DD24CEA"/>
    <w:rsid w:val="2DD63B9A"/>
    <w:rsid w:val="2DDBF975"/>
    <w:rsid w:val="2DE0EBDD"/>
    <w:rsid w:val="2DE8EEA8"/>
    <w:rsid w:val="2DEBD0F8"/>
    <w:rsid w:val="2DF06570"/>
    <w:rsid w:val="2E0DFDA3"/>
    <w:rsid w:val="2E0F3E66"/>
    <w:rsid w:val="2E0F5D80"/>
    <w:rsid w:val="2E35BD28"/>
    <w:rsid w:val="2E4FB337"/>
    <w:rsid w:val="2E7D4A11"/>
    <w:rsid w:val="2E85DF2C"/>
    <w:rsid w:val="2EBECCD7"/>
    <w:rsid w:val="2EC36512"/>
    <w:rsid w:val="2EF2F937"/>
    <w:rsid w:val="2F09AC0C"/>
    <w:rsid w:val="2F20044C"/>
    <w:rsid w:val="2F2C214F"/>
    <w:rsid w:val="2F31C686"/>
    <w:rsid w:val="2F3268F0"/>
    <w:rsid w:val="2F4009FB"/>
    <w:rsid w:val="2F520FFD"/>
    <w:rsid w:val="2F56A69B"/>
    <w:rsid w:val="2F60ABD8"/>
    <w:rsid w:val="2F6100A8"/>
    <w:rsid w:val="2F7D9E7F"/>
    <w:rsid w:val="2F8981DD"/>
    <w:rsid w:val="2F9801AA"/>
    <w:rsid w:val="2F9E1035"/>
    <w:rsid w:val="2FA0BA7D"/>
    <w:rsid w:val="2FCABA39"/>
    <w:rsid w:val="2FD7BA4B"/>
    <w:rsid w:val="2FDE4823"/>
    <w:rsid w:val="300D53D4"/>
    <w:rsid w:val="3011DAB9"/>
    <w:rsid w:val="3017B5CD"/>
    <w:rsid w:val="301BE102"/>
    <w:rsid w:val="3028001B"/>
    <w:rsid w:val="302E33BC"/>
    <w:rsid w:val="302F6B96"/>
    <w:rsid w:val="3053C49C"/>
    <w:rsid w:val="3056D6F6"/>
    <w:rsid w:val="3057DFF3"/>
    <w:rsid w:val="3072780E"/>
    <w:rsid w:val="308B26A6"/>
    <w:rsid w:val="308CCD5C"/>
    <w:rsid w:val="308EED98"/>
    <w:rsid w:val="308F98B4"/>
    <w:rsid w:val="30B021AB"/>
    <w:rsid w:val="30B2BFD7"/>
    <w:rsid w:val="30B542FE"/>
    <w:rsid w:val="30BA24AF"/>
    <w:rsid w:val="30BBD4AD"/>
    <w:rsid w:val="30CE1DB1"/>
    <w:rsid w:val="30E5C7D1"/>
    <w:rsid w:val="30F1AEF7"/>
    <w:rsid w:val="30F2C502"/>
    <w:rsid w:val="30F80919"/>
    <w:rsid w:val="31098E01"/>
    <w:rsid w:val="3137E51D"/>
    <w:rsid w:val="31668A9A"/>
    <w:rsid w:val="3167CFC4"/>
    <w:rsid w:val="317186B2"/>
    <w:rsid w:val="31942423"/>
    <w:rsid w:val="319CF836"/>
    <w:rsid w:val="31A84203"/>
    <w:rsid w:val="31CA041D"/>
    <w:rsid w:val="31CAE067"/>
    <w:rsid w:val="31D5DBDC"/>
    <w:rsid w:val="31DD06FF"/>
    <w:rsid w:val="31DD6CCD"/>
    <w:rsid w:val="32055287"/>
    <w:rsid w:val="320E486F"/>
    <w:rsid w:val="321B9791"/>
    <w:rsid w:val="3249CECE"/>
    <w:rsid w:val="324C6161"/>
    <w:rsid w:val="325369E1"/>
    <w:rsid w:val="3282B1C6"/>
    <w:rsid w:val="3282FF9D"/>
    <w:rsid w:val="328B5080"/>
    <w:rsid w:val="328E65CD"/>
    <w:rsid w:val="3292C216"/>
    <w:rsid w:val="32BAE5DC"/>
    <w:rsid w:val="32C7178B"/>
    <w:rsid w:val="32DCDC6B"/>
    <w:rsid w:val="32EAB3D3"/>
    <w:rsid w:val="32FC8494"/>
    <w:rsid w:val="330563E4"/>
    <w:rsid w:val="33105C0C"/>
    <w:rsid w:val="331F9B7F"/>
    <w:rsid w:val="3323FB86"/>
    <w:rsid w:val="332C10D8"/>
    <w:rsid w:val="332DAC53"/>
    <w:rsid w:val="334DDFBB"/>
    <w:rsid w:val="3350BB34"/>
    <w:rsid w:val="3365D47E"/>
    <w:rsid w:val="3375877D"/>
    <w:rsid w:val="337B5C9A"/>
    <w:rsid w:val="3397D104"/>
    <w:rsid w:val="33AE908E"/>
    <w:rsid w:val="33B0BD67"/>
    <w:rsid w:val="33B17E2D"/>
    <w:rsid w:val="33C2CA38"/>
    <w:rsid w:val="33ED85B0"/>
    <w:rsid w:val="33F0E58F"/>
    <w:rsid w:val="33F3E9B4"/>
    <w:rsid w:val="33F561AA"/>
    <w:rsid w:val="34017765"/>
    <w:rsid w:val="3402E08D"/>
    <w:rsid w:val="3413078D"/>
    <w:rsid w:val="34137B1E"/>
    <w:rsid w:val="34150805"/>
    <w:rsid w:val="341DF89E"/>
    <w:rsid w:val="3421DB57"/>
    <w:rsid w:val="342D7F4E"/>
    <w:rsid w:val="343EE562"/>
    <w:rsid w:val="343EFD49"/>
    <w:rsid w:val="3445C151"/>
    <w:rsid w:val="34609E5C"/>
    <w:rsid w:val="3468AF18"/>
    <w:rsid w:val="34718158"/>
    <w:rsid w:val="347214B2"/>
    <w:rsid w:val="34C849EB"/>
    <w:rsid w:val="34CC95F4"/>
    <w:rsid w:val="34E2C60B"/>
    <w:rsid w:val="34EC8B95"/>
    <w:rsid w:val="34FBB93F"/>
    <w:rsid w:val="35058D4E"/>
    <w:rsid w:val="3512A79E"/>
    <w:rsid w:val="351329E7"/>
    <w:rsid w:val="352000C0"/>
    <w:rsid w:val="352219D5"/>
    <w:rsid w:val="3532D16E"/>
    <w:rsid w:val="353C83C8"/>
    <w:rsid w:val="354A60EF"/>
    <w:rsid w:val="354C4B10"/>
    <w:rsid w:val="357023FD"/>
    <w:rsid w:val="35716BF8"/>
    <w:rsid w:val="357FC5FB"/>
    <w:rsid w:val="35822DC2"/>
    <w:rsid w:val="35859982"/>
    <w:rsid w:val="358DCF7B"/>
    <w:rsid w:val="35A823C2"/>
    <w:rsid w:val="35AFEBD9"/>
    <w:rsid w:val="35D6ECB2"/>
    <w:rsid w:val="35E191B2"/>
    <w:rsid w:val="3604F788"/>
    <w:rsid w:val="3619D1CB"/>
    <w:rsid w:val="363E50AF"/>
    <w:rsid w:val="3647F638"/>
    <w:rsid w:val="366C3D8D"/>
    <w:rsid w:val="366DE835"/>
    <w:rsid w:val="367D6AB8"/>
    <w:rsid w:val="36885BF6"/>
    <w:rsid w:val="369CB172"/>
    <w:rsid w:val="36A115B0"/>
    <w:rsid w:val="36C05DB9"/>
    <w:rsid w:val="370160A6"/>
    <w:rsid w:val="3710D9D1"/>
    <w:rsid w:val="3720BB13"/>
    <w:rsid w:val="375F2705"/>
    <w:rsid w:val="37A66655"/>
    <w:rsid w:val="37B3A1B4"/>
    <w:rsid w:val="37BE885C"/>
    <w:rsid w:val="37C18B97"/>
    <w:rsid w:val="37CBDFA9"/>
    <w:rsid w:val="37EAEB63"/>
    <w:rsid w:val="3813FC28"/>
    <w:rsid w:val="381E3DF4"/>
    <w:rsid w:val="382CC172"/>
    <w:rsid w:val="38316EB3"/>
    <w:rsid w:val="383881D3"/>
    <w:rsid w:val="383EAFAC"/>
    <w:rsid w:val="383F8FE0"/>
    <w:rsid w:val="3841BCFA"/>
    <w:rsid w:val="3858DB6B"/>
    <w:rsid w:val="387BF8F5"/>
    <w:rsid w:val="388D6503"/>
    <w:rsid w:val="38BF62EB"/>
    <w:rsid w:val="38C6E692"/>
    <w:rsid w:val="38C75AA8"/>
    <w:rsid w:val="38D33E88"/>
    <w:rsid w:val="38D9168B"/>
    <w:rsid w:val="390AE35D"/>
    <w:rsid w:val="39172DE3"/>
    <w:rsid w:val="39193274"/>
    <w:rsid w:val="393C8863"/>
    <w:rsid w:val="3948AA7C"/>
    <w:rsid w:val="394ED0C9"/>
    <w:rsid w:val="395B5A13"/>
    <w:rsid w:val="395D4F56"/>
    <w:rsid w:val="395D5BF8"/>
    <w:rsid w:val="396701DC"/>
    <w:rsid w:val="397750C5"/>
    <w:rsid w:val="3982B0A4"/>
    <w:rsid w:val="398FCC7A"/>
    <w:rsid w:val="39A7AD32"/>
    <w:rsid w:val="39B82280"/>
    <w:rsid w:val="39BFFCB8"/>
    <w:rsid w:val="39D8FE71"/>
    <w:rsid w:val="39DF1AFB"/>
    <w:rsid w:val="39F0066A"/>
    <w:rsid w:val="3A0FEFD6"/>
    <w:rsid w:val="3A17C956"/>
    <w:rsid w:val="3A19A5A8"/>
    <w:rsid w:val="3A243915"/>
    <w:rsid w:val="3A4D90B0"/>
    <w:rsid w:val="3A689EFD"/>
    <w:rsid w:val="3A6E213D"/>
    <w:rsid w:val="3A7786FC"/>
    <w:rsid w:val="3A849BC5"/>
    <w:rsid w:val="3A88E76A"/>
    <w:rsid w:val="3A990BBD"/>
    <w:rsid w:val="3AB502D5"/>
    <w:rsid w:val="3AC275D9"/>
    <w:rsid w:val="3AEAA12A"/>
    <w:rsid w:val="3B0A74F8"/>
    <w:rsid w:val="3B22ABC0"/>
    <w:rsid w:val="3B39125B"/>
    <w:rsid w:val="3B42C5CE"/>
    <w:rsid w:val="3B512373"/>
    <w:rsid w:val="3B5BCD19"/>
    <w:rsid w:val="3B6B860B"/>
    <w:rsid w:val="3B7F0C44"/>
    <w:rsid w:val="3B8EFE57"/>
    <w:rsid w:val="3BC65FFA"/>
    <w:rsid w:val="3BC9A0D0"/>
    <w:rsid w:val="3BE3CC1D"/>
    <w:rsid w:val="3BED6C6B"/>
    <w:rsid w:val="3C03589D"/>
    <w:rsid w:val="3C055C42"/>
    <w:rsid w:val="3C50D336"/>
    <w:rsid w:val="3C5EC6E1"/>
    <w:rsid w:val="3C618EEB"/>
    <w:rsid w:val="3C6DA625"/>
    <w:rsid w:val="3C6E6B17"/>
    <w:rsid w:val="3C72658E"/>
    <w:rsid w:val="3C74629F"/>
    <w:rsid w:val="3C873FEA"/>
    <w:rsid w:val="3CA0F79D"/>
    <w:rsid w:val="3CA4E713"/>
    <w:rsid w:val="3CA77119"/>
    <w:rsid w:val="3CB2B622"/>
    <w:rsid w:val="3CB2B622"/>
    <w:rsid w:val="3CB6F8B9"/>
    <w:rsid w:val="3CCF6934"/>
    <w:rsid w:val="3CE7FD25"/>
    <w:rsid w:val="3CF79D7A"/>
    <w:rsid w:val="3CFD0488"/>
    <w:rsid w:val="3D034B73"/>
    <w:rsid w:val="3D0FA343"/>
    <w:rsid w:val="3D26DA95"/>
    <w:rsid w:val="3D2CA73B"/>
    <w:rsid w:val="3D35CCB4"/>
    <w:rsid w:val="3D4961E0"/>
    <w:rsid w:val="3D68BE9D"/>
    <w:rsid w:val="3D787D93"/>
    <w:rsid w:val="3D7A64C4"/>
    <w:rsid w:val="3D7BD7EF"/>
    <w:rsid w:val="3D7D73DC"/>
    <w:rsid w:val="3D8CF72F"/>
    <w:rsid w:val="3D951B00"/>
    <w:rsid w:val="3D9EB6DA"/>
    <w:rsid w:val="3DB45E96"/>
    <w:rsid w:val="3DC05D38"/>
    <w:rsid w:val="3DCBF193"/>
    <w:rsid w:val="3DD0FFCA"/>
    <w:rsid w:val="3DDE67D6"/>
    <w:rsid w:val="3DEDDE4D"/>
    <w:rsid w:val="3E0457F1"/>
    <w:rsid w:val="3E090020"/>
    <w:rsid w:val="3E0A3B78"/>
    <w:rsid w:val="3E0E35EF"/>
    <w:rsid w:val="3E126D4F"/>
    <w:rsid w:val="3E197D0E"/>
    <w:rsid w:val="3E1A6376"/>
    <w:rsid w:val="3E2391A2"/>
    <w:rsid w:val="3E475857"/>
    <w:rsid w:val="3E4AC1E8"/>
    <w:rsid w:val="3E5621C7"/>
    <w:rsid w:val="3E5C7907"/>
    <w:rsid w:val="3E936DDB"/>
    <w:rsid w:val="3E960BAB"/>
    <w:rsid w:val="3EB4E04D"/>
    <w:rsid w:val="3EB4E04D"/>
    <w:rsid w:val="3EDC77DE"/>
    <w:rsid w:val="3EF4D8D9"/>
    <w:rsid w:val="3EFB19F4"/>
    <w:rsid w:val="3EFC72B4"/>
    <w:rsid w:val="3EFF6664"/>
    <w:rsid w:val="3F00669C"/>
    <w:rsid w:val="3F19C243"/>
    <w:rsid w:val="3F28C790"/>
    <w:rsid w:val="3F39A2AD"/>
    <w:rsid w:val="3F459A85"/>
    <w:rsid w:val="3F479E7C"/>
    <w:rsid w:val="3F4B33A1"/>
    <w:rsid w:val="3F5383B7"/>
    <w:rsid w:val="3F55CB79"/>
    <w:rsid w:val="3F5B1CB0"/>
    <w:rsid w:val="3F5BB9E2"/>
    <w:rsid w:val="3F663C07"/>
    <w:rsid w:val="3F74611B"/>
    <w:rsid w:val="3F7924D0"/>
    <w:rsid w:val="3F7B3EA1"/>
    <w:rsid w:val="3F7C0DA5"/>
    <w:rsid w:val="3F8842C3"/>
    <w:rsid w:val="3F9E32C2"/>
    <w:rsid w:val="3FAE3DB0"/>
    <w:rsid w:val="3FB6CB3F"/>
    <w:rsid w:val="3FCEE3CF"/>
    <w:rsid w:val="3FD968DF"/>
    <w:rsid w:val="3FDFEBDF"/>
    <w:rsid w:val="3FE273EB"/>
    <w:rsid w:val="3FE2DCD8"/>
    <w:rsid w:val="3FF1F228"/>
    <w:rsid w:val="3FF4C596"/>
    <w:rsid w:val="3FFF2D0F"/>
    <w:rsid w:val="401CD44E"/>
    <w:rsid w:val="402CD306"/>
    <w:rsid w:val="40407178"/>
    <w:rsid w:val="4043DBCB"/>
    <w:rsid w:val="404F72B1"/>
    <w:rsid w:val="405E8C07"/>
    <w:rsid w:val="4060DB5E"/>
    <w:rsid w:val="4061167D"/>
    <w:rsid w:val="406CBCC6"/>
    <w:rsid w:val="4076364E"/>
    <w:rsid w:val="40785FB9"/>
    <w:rsid w:val="40AA470B"/>
    <w:rsid w:val="40AA470B"/>
    <w:rsid w:val="40AC4177"/>
    <w:rsid w:val="40B23B67"/>
    <w:rsid w:val="40C0BDA0"/>
    <w:rsid w:val="40D2108B"/>
    <w:rsid w:val="40DCF90F"/>
    <w:rsid w:val="40E16AE6"/>
    <w:rsid w:val="4141DC3A"/>
    <w:rsid w:val="41448169"/>
    <w:rsid w:val="414DA005"/>
    <w:rsid w:val="416F160F"/>
    <w:rsid w:val="4186558C"/>
    <w:rsid w:val="418DC289"/>
    <w:rsid w:val="419042CF"/>
    <w:rsid w:val="419CAAE5"/>
    <w:rsid w:val="41A6BB38"/>
    <w:rsid w:val="41AC6C16"/>
    <w:rsid w:val="41C93B63"/>
    <w:rsid w:val="41CD6189"/>
    <w:rsid w:val="4200AC16"/>
    <w:rsid w:val="4237DB6D"/>
    <w:rsid w:val="425A9BFB"/>
    <w:rsid w:val="4266090B"/>
    <w:rsid w:val="4268328D"/>
    <w:rsid w:val="42812B48"/>
    <w:rsid w:val="429CEF24"/>
    <w:rsid w:val="42B1E8C1"/>
    <w:rsid w:val="42BA6CB2"/>
    <w:rsid w:val="42CCA202"/>
    <w:rsid w:val="42E5DE72"/>
    <w:rsid w:val="4308E91C"/>
    <w:rsid w:val="430BE954"/>
    <w:rsid w:val="4316E7DD"/>
    <w:rsid w:val="431AC97A"/>
    <w:rsid w:val="431B5859"/>
    <w:rsid w:val="431E330B"/>
    <w:rsid w:val="432992EA"/>
    <w:rsid w:val="432C6BEB"/>
    <w:rsid w:val="433012DF"/>
    <w:rsid w:val="4338B4C8"/>
    <w:rsid w:val="4349E4FD"/>
    <w:rsid w:val="435E57C0"/>
    <w:rsid w:val="436EBDB6"/>
    <w:rsid w:val="439949B2"/>
    <w:rsid w:val="43A2A945"/>
    <w:rsid w:val="43C403D1"/>
    <w:rsid w:val="43CC924F"/>
    <w:rsid w:val="43D4DA59"/>
    <w:rsid w:val="43F0608D"/>
    <w:rsid w:val="4409F3EC"/>
    <w:rsid w:val="441760CE"/>
    <w:rsid w:val="441E8A58"/>
    <w:rsid w:val="44231F6F"/>
    <w:rsid w:val="444AF95C"/>
    <w:rsid w:val="4450BF3C"/>
    <w:rsid w:val="4452E082"/>
    <w:rsid w:val="448540C7"/>
    <w:rsid w:val="44B3727B"/>
    <w:rsid w:val="44BBC311"/>
    <w:rsid w:val="44C4F462"/>
    <w:rsid w:val="44C5634B"/>
    <w:rsid w:val="44DD327D"/>
    <w:rsid w:val="44ECF53A"/>
    <w:rsid w:val="45015ACB"/>
    <w:rsid w:val="4515ECD3"/>
    <w:rsid w:val="451BCC27"/>
    <w:rsid w:val="453162BF"/>
    <w:rsid w:val="453D32ED"/>
    <w:rsid w:val="45552E27"/>
    <w:rsid w:val="45749642"/>
    <w:rsid w:val="457C5742"/>
    <w:rsid w:val="459C6A69"/>
    <w:rsid w:val="45A858D7"/>
    <w:rsid w:val="45BF79EE"/>
    <w:rsid w:val="45D48FE6"/>
    <w:rsid w:val="45DE6F6D"/>
    <w:rsid w:val="45F4585B"/>
    <w:rsid w:val="46018AF7"/>
    <w:rsid w:val="462D2A18"/>
    <w:rsid w:val="46311697"/>
    <w:rsid w:val="4634E719"/>
    <w:rsid w:val="4649733C"/>
    <w:rsid w:val="4652F91B"/>
    <w:rsid w:val="4655D3CD"/>
    <w:rsid w:val="46775E1F"/>
    <w:rsid w:val="467902DE"/>
    <w:rsid w:val="468D3F1B"/>
    <w:rsid w:val="46B89DD8"/>
    <w:rsid w:val="46BD71D0"/>
    <w:rsid w:val="46CE5DE4"/>
    <w:rsid w:val="46D260AA"/>
    <w:rsid w:val="46D44B10"/>
    <w:rsid w:val="46DFC4E1"/>
    <w:rsid w:val="46F8CDF5"/>
    <w:rsid w:val="47081EAD"/>
    <w:rsid w:val="471903B8"/>
    <w:rsid w:val="4722D480"/>
    <w:rsid w:val="4724FF0E"/>
    <w:rsid w:val="47251260"/>
    <w:rsid w:val="472DEA6D"/>
    <w:rsid w:val="4734756B"/>
    <w:rsid w:val="47462B28"/>
    <w:rsid w:val="4760B907"/>
    <w:rsid w:val="4761F75F"/>
    <w:rsid w:val="477CC1CE"/>
    <w:rsid w:val="478BD524"/>
    <w:rsid w:val="478D6FD2"/>
    <w:rsid w:val="479F044C"/>
    <w:rsid w:val="47A19383"/>
    <w:rsid w:val="47B2A512"/>
    <w:rsid w:val="47B61EDD"/>
    <w:rsid w:val="47BCE189"/>
    <w:rsid w:val="47CC428C"/>
    <w:rsid w:val="47D3084F"/>
    <w:rsid w:val="47D8D142"/>
    <w:rsid w:val="47DCF2A9"/>
    <w:rsid w:val="47E7985C"/>
    <w:rsid w:val="481AC7CC"/>
    <w:rsid w:val="4821C771"/>
    <w:rsid w:val="482818C2"/>
    <w:rsid w:val="48368E44"/>
    <w:rsid w:val="485DA130"/>
    <w:rsid w:val="489A3982"/>
    <w:rsid w:val="48A46DBD"/>
    <w:rsid w:val="48E21498"/>
    <w:rsid w:val="48E29FF7"/>
    <w:rsid w:val="4923E23E"/>
    <w:rsid w:val="493A2794"/>
    <w:rsid w:val="494BF68E"/>
    <w:rsid w:val="494BFEC3"/>
    <w:rsid w:val="494F1FD0"/>
    <w:rsid w:val="496BE49C"/>
    <w:rsid w:val="4978A8A3"/>
    <w:rsid w:val="498354CC"/>
    <w:rsid w:val="49BB6E30"/>
    <w:rsid w:val="49CA10C9"/>
    <w:rsid w:val="49DAA8A5"/>
    <w:rsid w:val="49E1EF52"/>
    <w:rsid w:val="49E60ADA"/>
    <w:rsid w:val="49E6AFBA"/>
    <w:rsid w:val="49E98DED"/>
    <w:rsid w:val="49F37210"/>
    <w:rsid w:val="49FA8C89"/>
    <w:rsid w:val="4A024F19"/>
    <w:rsid w:val="4A29003E"/>
    <w:rsid w:val="4A35B0DB"/>
    <w:rsid w:val="4A3609E3"/>
    <w:rsid w:val="4A4B73BC"/>
    <w:rsid w:val="4A5CB98B"/>
    <w:rsid w:val="4A66874E"/>
    <w:rsid w:val="4A67BD01"/>
    <w:rsid w:val="4A9D194E"/>
    <w:rsid w:val="4A9D7351"/>
    <w:rsid w:val="4AA8506F"/>
    <w:rsid w:val="4AB976E6"/>
    <w:rsid w:val="4AC663CD"/>
    <w:rsid w:val="4ADF1C1D"/>
    <w:rsid w:val="4AE4EA48"/>
    <w:rsid w:val="4AE8B7A0"/>
    <w:rsid w:val="4AEAE559"/>
    <w:rsid w:val="4AEBF88E"/>
    <w:rsid w:val="4B282C58"/>
    <w:rsid w:val="4B323386"/>
    <w:rsid w:val="4B5CE993"/>
    <w:rsid w:val="4B5E7571"/>
    <w:rsid w:val="4B707F03"/>
    <w:rsid w:val="4B81DB3B"/>
    <w:rsid w:val="4B8213E4"/>
    <w:rsid w:val="4B9433C5"/>
    <w:rsid w:val="4B9541F2"/>
    <w:rsid w:val="4BB07D7D"/>
    <w:rsid w:val="4BB4EC59"/>
    <w:rsid w:val="4C05556D"/>
    <w:rsid w:val="4C128636"/>
    <w:rsid w:val="4C1E7D69"/>
    <w:rsid w:val="4C29B6A9"/>
    <w:rsid w:val="4C2D624D"/>
    <w:rsid w:val="4C4AEBDC"/>
    <w:rsid w:val="4C60D828"/>
    <w:rsid w:val="4C7C966F"/>
    <w:rsid w:val="4C86B7E9"/>
    <w:rsid w:val="4C89C191"/>
    <w:rsid w:val="4C89C191"/>
    <w:rsid w:val="4C9A059F"/>
    <w:rsid w:val="4CAB3162"/>
    <w:rsid w:val="4CB3F009"/>
    <w:rsid w:val="4CCB8541"/>
    <w:rsid w:val="4CD4E8F9"/>
    <w:rsid w:val="4CDB9015"/>
    <w:rsid w:val="4CDD0C76"/>
    <w:rsid w:val="4CE84462"/>
    <w:rsid w:val="4CF8B9F4"/>
    <w:rsid w:val="4D062C7B"/>
    <w:rsid w:val="4D12EF28"/>
    <w:rsid w:val="4D4C4DDE"/>
    <w:rsid w:val="4D4ED017"/>
    <w:rsid w:val="4D50BCBA"/>
    <w:rsid w:val="4D5384D5"/>
    <w:rsid w:val="4D776031"/>
    <w:rsid w:val="4D7FA22D"/>
    <w:rsid w:val="4D881181"/>
    <w:rsid w:val="4DAA2B5C"/>
    <w:rsid w:val="4DBD4658"/>
    <w:rsid w:val="4DC6C846"/>
    <w:rsid w:val="4DD51413"/>
    <w:rsid w:val="4DD81099"/>
    <w:rsid w:val="4DE98915"/>
    <w:rsid w:val="4E0E2C1E"/>
    <w:rsid w:val="4E173E3E"/>
    <w:rsid w:val="4E20E658"/>
    <w:rsid w:val="4E22884A"/>
    <w:rsid w:val="4E289119"/>
    <w:rsid w:val="4E3310EE"/>
    <w:rsid w:val="4E3310EE"/>
    <w:rsid w:val="4E3A3EBC"/>
    <w:rsid w:val="4E6755A2"/>
    <w:rsid w:val="4E6DBB37"/>
    <w:rsid w:val="4E8365A0"/>
    <w:rsid w:val="4E89B645"/>
    <w:rsid w:val="4E8CD05D"/>
    <w:rsid w:val="4EA19C84"/>
    <w:rsid w:val="4EAFB02D"/>
    <w:rsid w:val="4EB03A24"/>
    <w:rsid w:val="4EBEC187"/>
    <w:rsid w:val="4EC7303D"/>
    <w:rsid w:val="4ECCE2B4"/>
    <w:rsid w:val="4EDBFC59"/>
    <w:rsid w:val="4EFE4264"/>
    <w:rsid w:val="4F0247BD"/>
    <w:rsid w:val="4F11E885"/>
    <w:rsid w:val="4F4ED776"/>
    <w:rsid w:val="4F73E0FA"/>
    <w:rsid w:val="4F7F463F"/>
    <w:rsid w:val="4F8A78A2"/>
    <w:rsid w:val="4FAA6873"/>
    <w:rsid w:val="4FBDEDB8"/>
    <w:rsid w:val="4FC1A18F"/>
    <w:rsid w:val="4FC3C1C3"/>
    <w:rsid w:val="4FC9FBB0"/>
    <w:rsid w:val="4FD143FF"/>
    <w:rsid w:val="4FD4599C"/>
    <w:rsid w:val="4FD8E799"/>
    <w:rsid w:val="4FE49595"/>
    <w:rsid w:val="4FF2E8C6"/>
    <w:rsid w:val="50184FA7"/>
    <w:rsid w:val="5068B315"/>
    <w:rsid w:val="507DCEB4"/>
    <w:rsid w:val="508C88CE"/>
    <w:rsid w:val="50987EAB"/>
    <w:rsid w:val="509E181E"/>
    <w:rsid w:val="509EB0ED"/>
    <w:rsid w:val="50AEBFF7"/>
    <w:rsid w:val="50BD4F3A"/>
    <w:rsid w:val="50BD4F3A"/>
    <w:rsid w:val="50D58D82"/>
    <w:rsid w:val="50F6B9BD"/>
    <w:rsid w:val="51088CCE"/>
    <w:rsid w:val="511A0C73"/>
    <w:rsid w:val="512678DC"/>
    <w:rsid w:val="5130AF79"/>
    <w:rsid w:val="5131B018"/>
    <w:rsid w:val="51412C52"/>
    <w:rsid w:val="515B7716"/>
    <w:rsid w:val="515BD0CC"/>
    <w:rsid w:val="516C405A"/>
    <w:rsid w:val="5174DAA0"/>
    <w:rsid w:val="5174F0D8"/>
    <w:rsid w:val="517CB4B8"/>
    <w:rsid w:val="518065F6"/>
    <w:rsid w:val="5183C686"/>
    <w:rsid w:val="518CEAD2"/>
    <w:rsid w:val="51A4DC15"/>
    <w:rsid w:val="51A587D6"/>
    <w:rsid w:val="51B24864"/>
    <w:rsid w:val="51B5168C"/>
    <w:rsid w:val="51C15707"/>
    <w:rsid w:val="51C2852B"/>
    <w:rsid w:val="51C5A09C"/>
    <w:rsid w:val="51CAE002"/>
    <w:rsid w:val="51E8E74E"/>
    <w:rsid w:val="51F19B81"/>
    <w:rsid w:val="52019A4D"/>
    <w:rsid w:val="5203A342"/>
    <w:rsid w:val="52041A0D"/>
    <w:rsid w:val="52084862"/>
    <w:rsid w:val="52166053"/>
    <w:rsid w:val="523BB2C1"/>
    <w:rsid w:val="523CA3F2"/>
    <w:rsid w:val="5240AE3F"/>
    <w:rsid w:val="5255CF6A"/>
    <w:rsid w:val="5268C28F"/>
    <w:rsid w:val="526BFAA5"/>
    <w:rsid w:val="526C7C52"/>
    <w:rsid w:val="5293F8B1"/>
    <w:rsid w:val="52C8F73F"/>
    <w:rsid w:val="52D0D588"/>
    <w:rsid w:val="52D4C58B"/>
    <w:rsid w:val="52F687E8"/>
    <w:rsid w:val="5308E4C1"/>
    <w:rsid w:val="531E476E"/>
    <w:rsid w:val="5324041A"/>
    <w:rsid w:val="53301B8D"/>
    <w:rsid w:val="53403B27"/>
    <w:rsid w:val="5343A2DA"/>
    <w:rsid w:val="534BB9C0"/>
    <w:rsid w:val="534E7DDC"/>
    <w:rsid w:val="535731F1"/>
    <w:rsid w:val="535E558C"/>
    <w:rsid w:val="536170FD"/>
    <w:rsid w:val="53A76FB6"/>
    <w:rsid w:val="53BB7E0D"/>
    <w:rsid w:val="53D098E8"/>
    <w:rsid w:val="53D5B8E0"/>
    <w:rsid w:val="53E6A611"/>
    <w:rsid w:val="53FEA282"/>
    <w:rsid w:val="540770FD"/>
    <w:rsid w:val="540EE48E"/>
    <w:rsid w:val="54274F7F"/>
    <w:rsid w:val="543C4CA0"/>
    <w:rsid w:val="544979A0"/>
    <w:rsid w:val="5464932F"/>
    <w:rsid w:val="5484BADA"/>
    <w:rsid w:val="54929E66"/>
    <w:rsid w:val="549E72F6"/>
    <w:rsid w:val="54A4B522"/>
    <w:rsid w:val="54C18FF3"/>
    <w:rsid w:val="54C1DA9D"/>
    <w:rsid w:val="54D9CFB9"/>
    <w:rsid w:val="54DA27C2"/>
    <w:rsid w:val="54E91CC2"/>
    <w:rsid w:val="54EA4E3D"/>
    <w:rsid w:val="54FA25ED"/>
    <w:rsid w:val="54FEE011"/>
    <w:rsid w:val="550E5FE8"/>
    <w:rsid w:val="55163C7F"/>
    <w:rsid w:val="55208810"/>
    <w:rsid w:val="5525F814"/>
    <w:rsid w:val="5529B612"/>
    <w:rsid w:val="5539CE18"/>
    <w:rsid w:val="55511E9E"/>
    <w:rsid w:val="555BCC0C"/>
    <w:rsid w:val="55693D8A"/>
    <w:rsid w:val="5588F7B7"/>
    <w:rsid w:val="55A0263E"/>
    <w:rsid w:val="55A1ED9F"/>
    <w:rsid w:val="55BA7CB0"/>
    <w:rsid w:val="55C03505"/>
    <w:rsid w:val="55C288DA"/>
    <w:rsid w:val="55C50CA2"/>
    <w:rsid w:val="55DD671B"/>
    <w:rsid w:val="55E5CC9E"/>
    <w:rsid w:val="560259BC"/>
    <w:rsid w:val="56237771"/>
    <w:rsid w:val="5624F77C"/>
    <w:rsid w:val="562ACC84"/>
    <w:rsid w:val="562FBB29"/>
    <w:rsid w:val="563B9084"/>
    <w:rsid w:val="56414530"/>
    <w:rsid w:val="56692B7E"/>
    <w:rsid w:val="5684ED23"/>
    <w:rsid w:val="568D341A"/>
    <w:rsid w:val="56967E6B"/>
    <w:rsid w:val="569F96F5"/>
    <w:rsid w:val="56A492BE"/>
    <w:rsid w:val="56AAF3F9"/>
    <w:rsid w:val="56AF4E12"/>
    <w:rsid w:val="56B79563"/>
    <w:rsid w:val="56B8FB20"/>
    <w:rsid w:val="56BC7FA5"/>
    <w:rsid w:val="56C49869"/>
    <w:rsid w:val="56CD7080"/>
    <w:rsid w:val="56EEFBC4"/>
    <w:rsid w:val="5703ADE4"/>
    <w:rsid w:val="57245AD5"/>
    <w:rsid w:val="5736A319"/>
    <w:rsid w:val="573DBE00"/>
    <w:rsid w:val="575B43D5"/>
    <w:rsid w:val="5766A08B"/>
    <w:rsid w:val="5766A391"/>
    <w:rsid w:val="576DD198"/>
    <w:rsid w:val="576F4765"/>
    <w:rsid w:val="578DC4B0"/>
    <w:rsid w:val="57A9C175"/>
    <w:rsid w:val="57ACEAA8"/>
    <w:rsid w:val="57B24820"/>
    <w:rsid w:val="57B2F2D3"/>
    <w:rsid w:val="57DC55E4"/>
    <w:rsid w:val="57E0042B"/>
    <w:rsid w:val="5820BD84"/>
    <w:rsid w:val="583573AE"/>
    <w:rsid w:val="5874CB51"/>
    <w:rsid w:val="5878BE77"/>
    <w:rsid w:val="587E5740"/>
    <w:rsid w:val="5885C7A3"/>
    <w:rsid w:val="58B7F1CA"/>
    <w:rsid w:val="58BA4A79"/>
    <w:rsid w:val="58D49924"/>
    <w:rsid w:val="58D98E61"/>
    <w:rsid w:val="58E08DC4"/>
    <w:rsid w:val="58E165BB"/>
    <w:rsid w:val="58F77263"/>
    <w:rsid w:val="58FD2ED7"/>
    <w:rsid w:val="5913BA12"/>
    <w:rsid w:val="591F5DE5"/>
    <w:rsid w:val="59209F79"/>
    <w:rsid w:val="593FAFCE"/>
    <w:rsid w:val="594210F7"/>
    <w:rsid w:val="5958BE36"/>
    <w:rsid w:val="595B1833"/>
    <w:rsid w:val="5968A3D4"/>
    <w:rsid w:val="59733146"/>
    <w:rsid w:val="597F9EBC"/>
    <w:rsid w:val="598B8A4C"/>
    <w:rsid w:val="598DD1CD"/>
    <w:rsid w:val="599C5ACD"/>
    <w:rsid w:val="59A51274"/>
    <w:rsid w:val="59BD0595"/>
    <w:rsid w:val="59BDDC72"/>
    <w:rsid w:val="59CCA16C"/>
    <w:rsid w:val="59DA63C4"/>
    <w:rsid w:val="59E529C5"/>
    <w:rsid w:val="59F616AD"/>
    <w:rsid w:val="59FD3031"/>
    <w:rsid w:val="5A09B635"/>
    <w:rsid w:val="5A13AE4B"/>
    <w:rsid w:val="5A198C3A"/>
    <w:rsid w:val="5A230991"/>
    <w:rsid w:val="5A4FB82E"/>
    <w:rsid w:val="5A53C22B"/>
    <w:rsid w:val="5A6BE938"/>
    <w:rsid w:val="5A74D64F"/>
    <w:rsid w:val="5A847E17"/>
    <w:rsid w:val="5A8DE7CE"/>
    <w:rsid w:val="5A91BCD9"/>
    <w:rsid w:val="5A9C3EDD"/>
    <w:rsid w:val="5A9E414D"/>
    <w:rsid w:val="5AA09287"/>
    <w:rsid w:val="5AB18C7A"/>
    <w:rsid w:val="5ABF9966"/>
    <w:rsid w:val="5AC371CE"/>
    <w:rsid w:val="5AD02F5D"/>
    <w:rsid w:val="5AD0F5B0"/>
    <w:rsid w:val="5AFB69F2"/>
    <w:rsid w:val="5B08E9B6"/>
    <w:rsid w:val="5B12939B"/>
    <w:rsid w:val="5B3CA687"/>
    <w:rsid w:val="5B3F9AFC"/>
    <w:rsid w:val="5B416DF6"/>
    <w:rsid w:val="5B533D4E"/>
    <w:rsid w:val="5B5745AE"/>
    <w:rsid w:val="5B58DE73"/>
    <w:rsid w:val="5B60E463"/>
    <w:rsid w:val="5B6871CD"/>
    <w:rsid w:val="5B6FF369"/>
    <w:rsid w:val="5B76FE33"/>
    <w:rsid w:val="5BA39254"/>
    <w:rsid w:val="5BAD14CF"/>
    <w:rsid w:val="5BC830E0"/>
    <w:rsid w:val="5BDC25D9"/>
    <w:rsid w:val="5BDE5D24"/>
    <w:rsid w:val="5BEB888F"/>
    <w:rsid w:val="5BEDB23B"/>
    <w:rsid w:val="5BEF928C"/>
    <w:rsid w:val="5C08F166"/>
    <w:rsid w:val="5C1E0289"/>
    <w:rsid w:val="5C255CE3"/>
    <w:rsid w:val="5C5B69C7"/>
    <w:rsid w:val="5C6CC611"/>
    <w:rsid w:val="5C7DF16E"/>
    <w:rsid w:val="5C92B8F5"/>
    <w:rsid w:val="5CABEC76"/>
    <w:rsid w:val="5CB0E604"/>
    <w:rsid w:val="5CBE696B"/>
    <w:rsid w:val="5CCD067E"/>
    <w:rsid w:val="5CF3CA7E"/>
    <w:rsid w:val="5CF42EA7"/>
    <w:rsid w:val="5D0A1D94"/>
    <w:rsid w:val="5D0F2C1B"/>
    <w:rsid w:val="5D18D39D"/>
    <w:rsid w:val="5D3C9F4C"/>
    <w:rsid w:val="5D48E530"/>
    <w:rsid w:val="5D5F38AE"/>
    <w:rsid w:val="5D6C7712"/>
    <w:rsid w:val="5D73B292"/>
    <w:rsid w:val="5D8F7DEA"/>
    <w:rsid w:val="5D9D3E7C"/>
    <w:rsid w:val="5DAE658C"/>
    <w:rsid w:val="5DBD4CC4"/>
    <w:rsid w:val="5DC123A1"/>
    <w:rsid w:val="5DD3AA83"/>
    <w:rsid w:val="5DE7DD9A"/>
    <w:rsid w:val="5DF640B6"/>
    <w:rsid w:val="5E089672"/>
    <w:rsid w:val="5E1AC2A6"/>
    <w:rsid w:val="5E21D0B3"/>
    <w:rsid w:val="5E2E8956"/>
    <w:rsid w:val="5E301CC6"/>
    <w:rsid w:val="5E375790"/>
    <w:rsid w:val="5E3D2C2A"/>
    <w:rsid w:val="5E45F2EC"/>
    <w:rsid w:val="5E4A345D"/>
    <w:rsid w:val="5E4C8E1D"/>
    <w:rsid w:val="5E65B975"/>
    <w:rsid w:val="5E6F0647"/>
    <w:rsid w:val="5E718440"/>
    <w:rsid w:val="5E77B36D"/>
    <w:rsid w:val="5E7E2CB9"/>
    <w:rsid w:val="5E8BF53D"/>
    <w:rsid w:val="5E9982CE"/>
    <w:rsid w:val="5EA6441B"/>
    <w:rsid w:val="5EB1B88B"/>
    <w:rsid w:val="5EB4E677"/>
    <w:rsid w:val="5EBFADD4"/>
    <w:rsid w:val="5EC92D14"/>
    <w:rsid w:val="5ED252D0"/>
    <w:rsid w:val="5EDB3316"/>
    <w:rsid w:val="5EE4B591"/>
    <w:rsid w:val="5EEA68FD"/>
    <w:rsid w:val="5EECDADA"/>
    <w:rsid w:val="5F065104"/>
    <w:rsid w:val="5F3450FA"/>
    <w:rsid w:val="5F3450FA"/>
    <w:rsid w:val="5F36177A"/>
    <w:rsid w:val="5F657D5C"/>
    <w:rsid w:val="5F71B270"/>
    <w:rsid w:val="5F91C8C7"/>
    <w:rsid w:val="5FAA001B"/>
    <w:rsid w:val="5FADF0FD"/>
    <w:rsid w:val="5FB342F0"/>
    <w:rsid w:val="5FB69307"/>
    <w:rsid w:val="5FB9FB08"/>
    <w:rsid w:val="5FBDC13D"/>
    <w:rsid w:val="5FC74FAA"/>
    <w:rsid w:val="5FCC6C13"/>
    <w:rsid w:val="5FD9F4B7"/>
    <w:rsid w:val="5FECF7DC"/>
    <w:rsid w:val="6001111E"/>
    <w:rsid w:val="602BCF69"/>
    <w:rsid w:val="6044D34C"/>
    <w:rsid w:val="6050689F"/>
    <w:rsid w:val="60513DED"/>
    <w:rsid w:val="60585737"/>
    <w:rsid w:val="605D3FD5"/>
    <w:rsid w:val="6064FD75"/>
    <w:rsid w:val="60846589"/>
    <w:rsid w:val="608FEF05"/>
    <w:rsid w:val="6090E193"/>
    <w:rsid w:val="60A18B83"/>
    <w:rsid w:val="60B89FCC"/>
    <w:rsid w:val="60B8D943"/>
    <w:rsid w:val="60BECE57"/>
    <w:rsid w:val="60C18BD9"/>
    <w:rsid w:val="60C303AF"/>
    <w:rsid w:val="60D8C690"/>
    <w:rsid w:val="60FF06E9"/>
    <w:rsid w:val="61265807"/>
    <w:rsid w:val="612AC625"/>
    <w:rsid w:val="612DC2AB"/>
    <w:rsid w:val="6147B258"/>
    <w:rsid w:val="614D8EF2"/>
    <w:rsid w:val="61526368"/>
    <w:rsid w:val="615286A2"/>
    <w:rsid w:val="61662A18"/>
    <w:rsid w:val="616E6814"/>
    <w:rsid w:val="6175C518"/>
    <w:rsid w:val="61883674"/>
    <w:rsid w:val="61A7EAFD"/>
    <w:rsid w:val="61AD0C86"/>
    <w:rsid w:val="61C68732"/>
    <w:rsid w:val="61E32539"/>
    <w:rsid w:val="61E9594D"/>
    <w:rsid w:val="61EC3900"/>
    <w:rsid w:val="61F3391A"/>
    <w:rsid w:val="61F74E96"/>
    <w:rsid w:val="6228D6FC"/>
    <w:rsid w:val="622B73B5"/>
    <w:rsid w:val="62315988"/>
    <w:rsid w:val="62317595"/>
    <w:rsid w:val="62320586"/>
    <w:rsid w:val="6236FF3D"/>
    <w:rsid w:val="6242D31D"/>
    <w:rsid w:val="6259F97D"/>
    <w:rsid w:val="62618E35"/>
    <w:rsid w:val="6282000B"/>
    <w:rsid w:val="62857919"/>
    <w:rsid w:val="62B7097D"/>
    <w:rsid w:val="62B94A05"/>
    <w:rsid w:val="62BAB63F"/>
    <w:rsid w:val="62D7BBA7"/>
    <w:rsid w:val="62DED2B7"/>
    <w:rsid w:val="62EE33C9"/>
    <w:rsid w:val="62EE5703"/>
    <w:rsid w:val="62F8FB19"/>
    <w:rsid w:val="6303D1B2"/>
    <w:rsid w:val="6303D444"/>
    <w:rsid w:val="630E5F4D"/>
    <w:rsid w:val="6318D3FA"/>
    <w:rsid w:val="632C34F6"/>
    <w:rsid w:val="633B8FB4"/>
    <w:rsid w:val="633B8FB4"/>
    <w:rsid w:val="634934CD"/>
    <w:rsid w:val="634ADE99"/>
    <w:rsid w:val="6369FFFF"/>
    <w:rsid w:val="6379B53E"/>
    <w:rsid w:val="6386F6A1"/>
    <w:rsid w:val="63880961"/>
    <w:rsid w:val="63C74416"/>
    <w:rsid w:val="63DB79E5"/>
    <w:rsid w:val="63E34048"/>
    <w:rsid w:val="63E62797"/>
    <w:rsid w:val="63F77264"/>
    <w:rsid w:val="641835F3"/>
    <w:rsid w:val="64219FA8"/>
    <w:rsid w:val="64244CC8"/>
    <w:rsid w:val="642B23E8"/>
    <w:rsid w:val="642B8525"/>
    <w:rsid w:val="6439B181"/>
    <w:rsid w:val="643EF5FA"/>
    <w:rsid w:val="643FAE21"/>
    <w:rsid w:val="644D7B67"/>
    <w:rsid w:val="6452DF94"/>
    <w:rsid w:val="646D592A"/>
    <w:rsid w:val="6471D5E6"/>
    <w:rsid w:val="64728BDF"/>
    <w:rsid w:val="6473AF6B"/>
    <w:rsid w:val="648AB739"/>
    <w:rsid w:val="648EB067"/>
    <w:rsid w:val="64900BA7"/>
    <w:rsid w:val="6491790C"/>
    <w:rsid w:val="64AD65DA"/>
    <w:rsid w:val="64C063C2"/>
    <w:rsid w:val="64D76015"/>
    <w:rsid w:val="64E138E9"/>
    <w:rsid w:val="64E3CC94"/>
    <w:rsid w:val="64FF408C"/>
    <w:rsid w:val="65006DE9"/>
    <w:rsid w:val="6523D9C2"/>
    <w:rsid w:val="6527AE0D"/>
    <w:rsid w:val="65381833"/>
    <w:rsid w:val="653FE818"/>
    <w:rsid w:val="654F52A4"/>
    <w:rsid w:val="657B0C7C"/>
    <w:rsid w:val="659B0FA3"/>
    <w:rsid w:val="65A05320"/>
    <w:rsid w:val="65A2F4E4"/>
    <w:rsid w:val="65AB3299"/>
    <w:rsid w:val="65B99072"/>
    <w:rsid w:val="65BA4055"/>
    <w:rsid w:val="65DE2E19"/>
    <w:rsid w:val="65DFAC97"/>
    <w:rsid w:val="65EB0E59"/>
    <w:rsid w:val="65FC8B56"/>
    <w:rsid w:val="660133CE"/>
    <w:rsid w:val="6625F7C5"/>
    <w:rsid w:val="662CA272"/>
    <w:rsid w:val="6649363B"/>
    <w:rsid w:val="6649469B"/>
    <w:rsid w:val="66652935"/>
    <w:rsid w:val="666A6D1F"/>
    <w:rsid w:val="66A16BD2"/>
    <w:rsid w:val="66A4B975"/>
    <w:rsid w:val="66B1B842"/>
    <w:rsid w:val="66DB478D"/>
    <w:rsid w:val="66DBB879"/>
    <w:rsid w:val="66E6F2AF"/>
    <w:rsid w:val="67051F8E"/>
    <w:rsid w:val="670A2D14"/>
    <w:rsid w:val="670A7972"/>
    <w:rsid w:val="6719DBA2"/>
    <w:rsid w:val="671B3A08"/>
    <w:rsid w:val="67216237"/>
    <w:rsid w:val="672D97F6"/>
    <w:rsid w:val="674A57C3"/>
    <w:rsid w:val="674B31BA"/>
    <w:rsid w:val="674E3F2A"/>
    <w:rsid w:val="6756924B"/>
    <w:rsid w:val="675D230F"/>
    <w:rsid w:val="677A42D2"/>
    <w:rsid w:val="678C247C"/>
    <w:rsid w:val="678E2762"/>
    <w:rsid w:val="6793801B"/>
    <w:rsid w:val="67B23E7F"/>
    <w:rsid w:val="67B6A386"/>
    <w:rsid w:val="67C59DFA"/>
    <w:rsid w:val="67C7D2C5"/>
    <w:rsid w:val="67E8FEB8"/>
    <w:rsid w:val="67F1E453"/>
    <w:rsid w:val="67FBF446"/>
    <w:rsid w:val="6800AFA8"/>
    <w:rsid w:val="681EAD89"/>
    <w:rsid w:val="68247055"/>
    <w:rsid w:val="6828583F"/>
    <w:rsid w:val="6828583F"/>
    <w:rsid w:val="68492913"/>
    <w:rsid w:val="684D2661"/>
    <w:rsid w:val="6867F884"/>
    <w:rsid w:val="687F8B3D"/>
    <w:rsid w:val="6882C310"/>
    <w:rsid w:val="688D0210"/>
    <w:rsid w:val="689A1E05"/>
    <w:rsid w:val="68A9CC81"/>
    <w:rsid w:val="68B2B5EA"/>
    <w:rsid w:val="68C9AE3D"/>
    <w:rsid w:val="68DA95A6"/>
    <w:rsid w:val="68E33E35"/>
    <w:rsid w:val="68F279F4"/>
    <w:rsid w:val="69008A36"/>
    <w:rsid w:val="690CC895"/>
    <w:rsid w:val="6926F35D"/>
    <w:rsid w:val="6927114F"/>
    <w:rsid w:val="69388C8F"/>
    <w:rsid w:val="69427882"/>
    <w:rsid w:val="694969E1"/>
    <w:rsid w:val="6963A326"/>
    <w:rsid w:val="69688C2A"/>
    <w:rsid w:val="6978EF80"/>
    <w:rsid w:val="699FB5B0"/>
    <w:rsid w:val="69C428A0"/>
    <w:rsid w:val="69DB4703"/>
    <w:rsid w:val="69DE7986"/>
    <w:rsid w:val="69DEB61C"/>
    <w:rsid w:val="69F5D123"/>
    <w:rsid w:val="69FA9A35"/>
    <w:rsid w:val="6A16349B"/>
    <w:rsid w:val="6A2623E7"/>
    <w:rsid w:val="6A263606"/>
    <w:rsid w:val="6A29D8EA"/>
    <w:rsid w:val="6A4BD693"/>
    <w:rsid w:val="6A547C26"/>
    <w:rsid w:val="6A5902F9"/>
    <w:rsid w:val="6A6388F8"/>
    <w:rsid w:val="6A63EFA6"/>
    <w:rsid w:val="6A8F7CB9"/>
    <w:rsid w:val="6AAE7DC0"/>
    <w:rsid w:val="6AAFDC80"/>
    <w:rsid w:val="6AC2C3BE"/>
    <w:rsid w:val="6AD45CF0"/>
    <w:rsid w:val="6AFE24DB"/>
    <w:rsid w:val="6B0A46F2"/>
    <w:rsid w:val="6B16C873"/>
    <w:rsid w:val="6B3049B7"/>
    <w:rsid w:val="6B37E734"/>
    <w:rsid w:val="6B42788B"/>
    <w:rsid w:val="6B5E6BBE"/>
    <w:rsid w:val="6B5FF901"/>
    <w:rsid w:val="6BA402BA"/>
    <w:rsid w:val="6BAB21D8"/>
    <w:rsid w:val="6BAE1490"/>
    <w:rsid w:val="6BC61BF4"/>
    <w:rsid w:val="6BE4224F"/>
    <w:rsid w:val="6BF7A561"/>
    <w:rsid w:val="6C11866A"/>
    <w:rsid w:val="6C123668"/>
    <w:rsid w:val="6C1F719C"/>
    <w:rsid w:val="6C2517BC"/>
    <w:rsid w:val="6C2A1AB6"/>
    <w:rsid w:val="6C309432"/>
    <w:rsid w:val="6C3BD93B"/>
    <w:rsid w:val="6C438295"/>
    <w:rsid w:val="6C4E69B7"/>
    <w:rsid w:val="6C52144C"/>
    <w:rsid w:val="6C58C318"/>
    <w:rsid w:val="6C651301"/>
    <w:rsid w:val="6C6EE799"/>
    <w:rsid w:val="6C91261D"/>
    <w:rsid w:val="6C953949"/>
    <w:rsid w:val="6C97E8A3"/>
    <w:rsid w:val="6CA7BE1D"/>
    <w:rsid w:val="6CAA88AD"/>
    <w:rsid w:val="6CB81F58"/>
    <w:rsid w:val="6CD3983F"/>
    <w:rsid w:val="6CED4F34"/>
    <w:rsid w:val="6CF840BF"/>
    <w:rsid w:val="6D0AE4C1"/>
    <w:rsid w:val="6D18F14F"/>
    <w:rsid w:val="6D2A82EC"/>
    <w:rsid w:val="6D34B158"/>
    <w:rsid w:val="6D351FED"/>
    <w:rsid w:val="6D37AEAF"/>
    <w:rsid w:val="6D5153AC"/>
    <w:rsid w:val="6D55AEEE"/>
    <w:rsid w:val="6D62492B"/>
    <w:rsid w:val="6D69B08C"/>
    <w:rsid w:val="6D6EFDAC"/>
    <w:rsid w:val="6D842902"/>
    <w:rsid w:val="6D935E91"/>
    <w:rsid w:val="6DA1C03D"/>
    <w:rsid w:val="6DAE06C9"/>
    <w:rsid w:val="6DAE21D5"/>
    <w:rsid w:val="6DB789C3"/>
    <w:rsid w:val="6DB8FB3C"/>
    <w:rsid w:val="6DBF662C"/>
    <w:rsid w:val="6DC5EB17"/>
    <w:rsid w:val="6DD2809C"/>
    <w:rsid w:val="6DD8167D"/>
    <w:rsid w:val="6DE4E7F0"/>
    <w:rsid w:val="6DEEB0E1"/>
    <w:rsid w:val="6DF5AB7C"/>
    <w:rsid w:val="6DFCE15F"/>
    <w:rsid w:val="6E12159E"/>
    <w:rsid w:val="6E1D39EA"/>
    <w:rsid w:val="6E4AD251"/>
    <w:rsid w:val="6E5542A2"/>
    <w:rsid w:val="6E57B8C3"/>
    <w:rsid w:val="6E587AB7"/>
    <w:rsid w:val="6E60F053"/>
    <w:rsid w:val="6E8343A3"/>
    <w:rsid w:val="6E8DEF0D"/>
    <w:rsid w:val="6E96426C"/>
    <w:rsid w:val="6EA8E65C"/>
    <w:rsid w:val="6EAD63B8"/>
    <w:rsid w:val="6EBBB985"/>
    <w:rsid w:val="6EC0B7F8"/>
    <w:rsid w:val="6EC17BCB"/>
    <w:rsid w:val="6EC4556B"/>
    <w:rsid w:val="6ED5B1FB"/>
    <w:rsid w:val="6ED96910"/>
    <w:rsid w:val="6EED240D"/>
    <w:rsid w:val="6EF39874"/>
    <w:rsid w:val="6EFFF3FB"/>
    <w:rsid w:val="6F007140"/>
    <w:rsid w:val="6F035A1A"/>
    <w:rsid w:val="6F0A7EFC"/>
    <w:rsid w:val="6F12FEFD"/>
    <w:rsid w:val="6F13AD39"/>
    <w:rsid w:val="6F234784"/>
    <w:rsid w:val="6F3C8B96"/>
    <w:rsid w:val="6F49D72A"/>
    <w:rsid w:val="6F55BFA5"/>
    <w:rsid w:val="6F5699D4"/>
    <w:rsid w:val="6F61BB78"/>
    <w:rsid w:val="6F6A9AA2"/>
    <w:rsid w:val="6F71CE90"/>
    <w:rsid w:val="6F9D2057"/>
    <w:rsid w:val="6FEBE365"/>
    <w:rsid w:val="70093B4D"/>
    <w:rsid w:val="7012A189"/>
    <w:rsid w:val="70147189"/>
    <w:rsid w:val="70220042"/>
    <w:rsid w:val="7047CC02"/>
    <w:rsid w:val="705C8859"/>
    <w:rsid w:val="706025CC"/>
    <w:rsid w:val="707EBCD6"/>
    <w:rsid w:val="708DA8CA"/>
    <w:rsid w:val="70B138CE"/>
    <w:rsid w:val="70D6C31E"/>
    <w:rsid w:val="70E6990F"/>
    <w:rsid w:val="71013A90"/>
    <w:rsid w:val="71071830"/>
    <w:rsid w:val="71374E98"/>
    <w:rsid w:val="713F556D"/>
    <w:rsid w:val="7168D9BB"/>
    <w:rsid w:val="71774FD4"/>
    <w:rsid w:val="71797E4F"/>
    <w:rsid w:val="7184A95C"/>
    <w:rsid w:val="7185CED8"/>
    <w:rsid w:val="71B1F1C4"/>
    <w:rsid w:val="71B4E223"/>
    <w:rsid w:val="71BDD0A3"/>
    <w:rsid w:val="71BDD0A3"/>
    <w:rsid w:val="71E21B0F"/>
    <w:rsid w:val="71FBF62D"/>
    <w:rsid w:val="71FE4131"/>
    <w:rsid w:val="721BEC47"/>
    <w:rsid w:val="7226123D"/>
    <w:rsid w:val="7238FCDA"/>
    <w:rsid w:val="72391445"/>
    <w:rsid w:val="72865927"/>
    <w:rsid w:val="7289C9D7"/>
    <w:rsid w:val="7292738E"/>
    <w:rsid w:val="72A17D77"/>
    <w:rsid w:val="72A6A88E"/>
    <w:rsid w:val="72C1133F"/>
    <w:rsid w:val="72CAA545"/>
    <w:rsid w:val="72ECACC7"/>
    <w:rsid w:val="7301FC10"/>
    <w:rsid w:val="73191C60"/>
    <w:rsid w:val="73226CCB"/>
    <w:rsid w:val="732AC020"/>
    <w:rsid w:val="73414438"/>
    <w:rsid w:val="7359A104"/>
    <w:rsid w:val="735AD6F8"/>
    <w:rsid w:val="735AF3FE"/>
    <w:rsid w:val="736860E7"/>
    <w:rsid w:val="737425E3"/>
    <w:rsid w:val="737F6CC4"/>
    <w:rsid w:val="738F7240"/>
    <w:rsid w:val="73945873"/>
    <w:rsid w:val="73A09E70"/>
    <w:rsid w:val="73B20AE8"/>
    <w:rsid w:val="73CCA4D2"/>
    <w:rsid w:val="73DC734D"/>
    <w:rsid w:val="740A59FE"/>
    <w:rsid w:val="740AD1EC"/>
    <w:rsid w:val="741F0F58"/>
    <w:rsid w:val="7425714E"/>
    <w:rsid w:val="743D5456"/>
    <w:rsid w:val="747B3F36"/>
    <w:rsid w:val="748E8A0B"/>
    <w:rsid w:val="74996E4C"/>
    <w:rsid w:val="749AB25E"/>
    <w:rsid w:val="74B0D955"/>
    <w:rsid w:val="74B83260"/>
    <w:rsid w:val="74CFCEEE"/>
    <w:rsid w:val="74D0FB94"/>
    <w:rsid w:val="74E335E0"/>
    <w:rsid w:val="74E9EAFB"/>
    <w:rsid w:val="74EE4E15"/>
    <w:rsid w:val="75061E44"/>
    <w:rsid w:val="751C1640"/>
    <w:rsid w:val="753396EF"/>
    <w:rsid w:val="7538D74B"/>
    <w:rsid w:val="753E5CC9"/>
    <w:rsid w:val="755DFB5B"/>
    <w:rsid w:val="7561AC28"/>
    <w:rsid w:val="756956CE"/>
    <w:rsid w:val="756BAF76"/>
    <w:rsid w:val="7573EB59"/>
    <w:rsid w:val="758F2EF4"/>
    <w:rsid w:val="75A6A24D"/>
    <w:rsid w:val="75BBFB8B"/>
    <w:rsid w:val="75C71DDC"/>
    <w:rsid w:val="75D12F7D"/>
    <w:rsid w:val="75DE4368"/>
    <w:rsid w:val="75DEF6E6"/>
    <w:rsid w:val="75F872B7"/>
    <w:rsid w:val="760C84C6"/>
    <w:rsid w:val="761B704D"/>
    <w:rsid w:val="7629B6C7"/>
    <w:rsid w:val="76474EED"/>
    <w:rsid w:val="765B732B"/>
    <w:rsid w:val="765CC130"/>
    <w:rsid w:val="765F430E"/>
    <w:rsid w:val="76662F73"/>
    <w:rsid w:val="766B9F4F"/>
    <w:rsid w:val="767104DD"/>
    <w:rsid w:val="7681A817"/>
    <w:rsid w:val="7683F9CF"/>
    <w:rsid w:val="7685745D"/>
    <w:rsid w:val="768E17A6"/>
    <w:rsid w:val="76A34129"/>
    <w:rsid w:val="76B35599"/>
    <w:rsid w:val="76BB2BCE"/>
    <w:rsid w:val="76D284E3"/>
    <w:rsid w:val="76DE512A"/>
    <w:rsid w:val="76EB1A78"/>
    <w:rsid w:val="76F07BF9"/>
    <w:rsid w:val="76F43F2E"/>
    <w:rsid w:val="7701CC40"/>
    <w:rsid w:val="7719FAEC"/>
    <w:rsid w:val="77409C61"/>
    <w:rsid w:val="774503DC"/>
    <w:rsid w:val="7746254F"/>
    <w:rsid w:val="776D937B"/>
    <w:rsid w:val="776E1169"/>
    <w:rsid w:val="776F1028"/>
    <w:rsid w:val="777C3F14"/>
    <w:rsid w:val="777D4FB6"/>
    <w:rsid w:val="7786A744"/>
    <w:rsid w:val="77A5EBD1"/>
    <w:rsid w:val="77ECF5F4"/>
    <w:rsid w:val="77F5CC0B"/>
    <w:rsid w:val="77F5DDEE"/>
    <w:rsid w:val="7801FFD4"/>
    <w:rsid w:val="78076FB0"/>
    <w:rsid w:val="781B5EFF"/>
    <w:rsid w:val="78218BBD"/>
    <w:rsid w:val="783637A0"/>
    <w:rsid w:val="7840D4AE"/>
    <w:rsid w:val="785C0525"/>
    <w:rsid w:val="7884E573"/>
    <w:rsid w:val="7888E959"/>
    <w:rsid w:val="78959A2A"/>
    <w:rsid w:val="78ACB828"/>
    <w:rsid w:val="78C1C91F"/>
    <w:rsid w:val="78DE430F"/>
    <w:rsid w:val="78F24484"/>
    <w:rsid w:val="78FBDD7A"/>
    <w:rsid w:val="790EEF01"/>
    <w:rsid w:val="7917CF57"/>
    <w:rsid w:val="792980F6"/>
    <w:rsid w:val="792D8148"/>
    <w:rsid w:val="79356F95"/>
    <w:rsid w:val="793FBB46"/>
    <w:rsid w:val="7944A81F"/>
    <w:rsid w:val="797997C5"/>
    <w:rsid w:val="797BA9D7"/>
    <w:rsid w:val="7982EEE0"/>
    <w:rsid w:val="79929911"/>
    <w:rsid w:val="79929911"/>
    <w:rsid w:val="79A5AB97"/>
    <w:rsid w:val="79AA2FAC"/>
    <w:rsid w:val="79AC993E"/>
    <w:rsid w:val="79CB5643"/>
    <w:rsid w:val="79D20801"/>
    <w:rsid w:val="79E33F2E"/>
    <w:rsid w:val="79EF9E5E"/>
    <w:rsid w:val="79F5E527"/>
    <w:rsid w:val="79FAEED7"/>
    <w:rsid w:val="79FDE104"/>
    <w:rsid w:val="79FF6216"/>
    <w:rsid w:val="7A007CBE"/>
    <w:rsid w:val="7A070812"/>
    <w:rsid w:val="7A0725E0"/>
    <w:rsid w:val="7A1AB623"/>
    <w:rsid w:val="7A20B5D4"/>
    <w:rsid w:val="7A294AEF"/>
    <w:rsid w:val="7A333B36"/>
    <w:rsid w:val="7A36C4A8"/>
    <w:rsid w:val="7A3A7FB5"/>
    <w:rsid w:val="7A3B5F34"/>
    <w:rsid w:val="7A5862EE"/>
    <w:rsid w:val="7A5D9980"/>
    <w:rsid w:val="7A61FA4A"/>
    <w:rsid w:val="7A6690C6"/>
    <w:rsid w:val="7A8AA6C3"/>
    <w:rsid w:val="7A8DA957"/>
    <w:rsid w:val="7AA44C64"/>
    <w:rsid w:val="7AA9C3A8"/>
    <w:rsid w:val="7AAC01A8"/>
    <w:rsid w:val="7ABCA8C6"/>
    <w:rsid w:val="7ACFD1DA"/>
    <w:rsid w:val="7AD483BF"/>
    <w:rsid w:val="7AD63AFF"/>
    <w:rsid w:val="7ADB389C"/>
    <w:rsid w:val="7AEC7710"/>
    <w:rsid w:val="7B2D7EB0"/>
    <w:rsid w:val="7B2E0701"/>
    <w:rsid w:val="7B39E392"/>
    <w:rsid w:val="7B6ABAB8"/>
    <w:rsid w:val="7B6E88EE"/>
    <w:rsid w:val="7B98FD4C"/>
    <w:rsid w:val="7B99B165"/>
    <w:rsid w:val="7BA2D873"/>
    <w:rsid w:val="7BA8F759"/>
    <w:rsid w:val="7BBA907F"/>
    <w:rsid w:val="7BBC8635"/>
    <w:rsid w:val="7BC51B50"/>
    <w:rsid w:val="7BD2A1CA"/>
    <w:rsid w:val="7BE4DA7C"/>
    <w:rsid w:val="7BEE4711"/>
    <w:rsid w:val="7BEF15FE"/>
    <w:rsid w:val="7BFDCAAB"/>
    <w:rsid w:val="7BFF4D93"/>
    <w:rsid w:val="7C0F0A97"/>
    <w:rsid w:val="7C59B40F"/>
    <w:rsid w:val="7C9103BC"/>
    <w:rsid w:val="7CA24AE1"/>
    <w:rsid w:val="7CA93D22"/>
    <w:rsid w:val="7CB1CB0A"/>
    <w:rsid w:val="7CB23393"/>
    <w:rsid w:val="7CC6359B"/>
    <w:rsid w:val="7CC7E097"/>
    <w:rsid w:val="7CDE1A69"/>
    <w:rsid w:val="7CDF8C6E"/>
    <w:rsid w:val="7D00834A"/>
    <w:rsid w:val="7D0D26AD"/>
    <w:rsid w:val="7D416B5B"/>
    <w:rsid w:val="7D550DEF"/>
    <w:rsid w:val="7D5E372C"/>
    <w:rsid w:val="7D6E2306"/>
    <w:rsid w:val="7D721E5F"/>
    <w:rsid w:val="7D8EBC8A"/>
    <w:rsid w:val="7DB091F9"/>
    <w:rsid w:val="7DB1B432"/>
    <w:rsid w:val="7DC7B4AA"/>
    <w:rsid w:val="7DD2C198"/>
    <w:rsid w:val="7DDAB936"/>
    <w:rsid w:val="7DDBED26"/>
    <w:rsid w:val="7DE443FE"/>
    <w:rsid w:val="7DF868E8"/>
    <w:rsid w:val="7E05F251"/>
    <w:rsid w:val="7E0E96B8"/>
    <w:rsid w:val="7E1722F3"/>
    <w:rsid w:val="7E19DEF1"/>
    <w:rsid w:val="7E3A69A5"/>
    <w:rsid w:val="7E4317F3"/>
    <w:rsid w:val="7E4B8736"/>
    <w:rsid w:val="7E4E03F4"/>
    <w:rsid w:val="7E5C626F"/>
    <w:rsid w:val="7E5F2CF6"/>
    <w:rsid w:val="7E651F72"/>
    <w:rsid w:val="7E86D7B7"/>
    <w:rsid w:val="7E87C209"/>
    <w:rsid w:val="7E8EC951"/>
    <w:rsid w:val="7EA00BAF"/>
    <w:rsid w:val="7EBFCD45"/>
    <w:rsid w:val="7EC3D96B"/>
    <w:rsid w:val="7EC86AD3"/>
    <w:rsid w:val="7EEC2FC8"/>
    <w:rsid w:val="7EF21C30"/>
    <w:rsid w:val="7EFD7001"/>
    <w:rsid w:val="7F1E13AE"/>
    <w:rsid w:val="7F27AC4D"/>
    <w:rsid w:val="7F2DB1B3"/>
    <w:rsid w:val="7F300EF8"/>
    <w:rsid w:val="7F398F59"/>
    <w:rsid w:val="7F3E8B27"/>
    <w:rsid w:val="7F471035"/>
    <w:rsid w:val="7F4C5777"/>
    <w:rsid w:val="7F4D8493"/>
    <w:rsid w:val="7F595820"/>
    <w:rsid w:val="7F6D013C"/>
    <w:rsid w:val="7F71CB3F"/>
    <w:rsid w:val="7FA52B2E"/>
    <w:rsid w:val="7FD4FF2F"/>
    <w:rsid w:val="7FD4F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75146"/>
  <w15:chartTrackingRefBased/>
  <w15:docId w15:val="{688F47C9-7AAF-4529-91EE-6BE6DC3BE8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F398F59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w:type="paragraph" w:styleId="Heading1">
    <w:uiPriority w:val="9"/>
    <w:name w:val="heading 1"/>
    <w:basedOn w:val="Normal"/>
    <w:next w:val="Normal"/>
    <w:link w:val="Heading1Char"/>
    <w:qFormat/>
    <w:rsid w:val="7F398F59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F398F59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F398F59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F398F59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F398F59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F398F59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F398F59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F398F59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F398F59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F398F59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7F398F59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7F398F59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F398F59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F398F59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7F398F59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7F398F59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7F398F59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7F398F59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7F398F59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7F398F59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7F398F59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7F398F59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7F398F59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7F398F59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7F398F59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7F398F59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7F398F59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7F398F59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F398F59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F398F59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F398F59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F398F59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F398F59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F398F59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F398F59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F398F59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F398F59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F398F59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7F398F59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7F398F59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F398F59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F398F59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7F398F59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7F398F59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495f086d3d24411" /><Relationship Type="http://schemas.openxmlformats.org/officeDocument/2006/relationships/numbering" Target="numbering.xml" Id="R9a748770c2ac4064" /><Relationship Type="http://schemas.openxmlformats.org/officeDocument/2006/relationships/header" Target="header.xml" Id="R2ff1172fbb3f4cf6" /><Relationship Type="http://schemas.openxmlformats.org/officeDocument/2006/relationships/footer" Target="footer.xml" Id="R0f9d7a53e6ba4044" /><Relationship Type="http://schemas.openxmlformats.org/officeDocument/2006/relationships/hyperlink" Target="https://doi.org/10.3102/0034654314551063" TargetMode="External" Id="R24369d27735a447b" /><Relationship Type="http://schemas.openxmlformats.org/officeDocument/2006/relationships/hyperlink" Target="https://doi.org/10.1007/s10805-023-09480-w" TargetMode="External" Id="R4bed598b5aab403d" /><Relationship Type="http://schemas.openxmlformats.org/officeDocument/2006/relationships/hyperlink" Target="https://doi.org/10.1080/03075079812331380384" TargetMode="External" Id="Re938f89a33434537" /><Relationship Type="http://schemas.openxmlformats.org/officeDocument/2006/relationships/hyperlink" Target="https://doi.org/10.1007/s40670-020-01128-3" TargetMode="External" Id="Rc635ebef921d4127" /><Relationship Type="http://schemas.openxmlformats.org/officeDocument/2006/relationships/hyperlink" Target="https://profdev.college.police.uk/competency-values/we-analyse-critically/" TargetMode="External" Id="R82379c28f7964ebf" /><Relationship Type="http://schemas.openxmlformats.org/officeDocument/2006/relationships/hyperlink" Target="https://doi.org/10.1177/8756972820982443" TargetMode="External" Id="R2fc498b81e314e7f" /><Relationship Type="http://schemas.openxmlformats.org/officeDocument/2006/relationships/hyperlink" Target="https://doi.org/10.1080/02796015.2002.12086160" TargetMode="External" Id="Rf1559db381d5405c" /><Relationship Type="http://schemas.openxmlformats.org/officeDocument/2006/relationships/hyperlink" Target="https://doi.org/10.1080/13562517.2018.1541883" TargetMode="External" Id="Rd8c3f44cfbaf4c8f" /><Relationship Type="http://schemas.openxmlformats.org/officeDocument/2006/relationships/hyperlink" Target="https://doi.org/10.1080/07294360.2013.832159" TargetMode="External" Id="R9308fc68f9924aec" /><Relationship Type="http://schemas.openxmlformats.org/officeDocument/2006/relationships/hyperlink" Target="https://doi.org/10.47678/cjhe.v36i1.183525" TargetMode="External" Id="R52c2699c8ebb45a6" /><Relationship Type="http://schemas.openxmlformats.org/officeDocument/2006/relationships/hyperlink" Target="https://doi.org/10.1007/s10805-019-09357-x" TargetMode="External" Id="Ra079f4ad545049d8" /><Relationship Type="http://schemas.openxmlformats.org/officeDocument/2006/relationships/hyperlink" Target="https://doi.org/10.1177/074171369804800305" TargetMode="External" Id="R8dee4fcd842c4bfe" /><Relationship Type="http://schemas.openxmlformats.org/officeDocument/2006/relationships/hyperlink" Target="https://doi.org/10.1080/03075079.2012.709495" TargetMode="External" Id="Rb3f0825ccd5940c0" /><Relationship Type="http://schemas.openxmlformats.org/officeDocument/2006/relationships/hyperlink" Target="https://doi.org/10.1080/02602938.2015.1024199" TargetMode="External" Id="R5b663b36731548a5" /><Relationship Type="http://schemas.openxmlformats.org/officeDocument/2006/relationships/hyperlink" Target="https://doi.org/10.1111/edth.12444" TargetMode="External" Id="R12ca1d67714045fc" /><Relationship Type="http://schemas.openxmlformats.org/officeDocument/2006/relationships/hyperlink" Target="https://doi.org/10.1177/1469787410365657" TargetMode="External" Id="R3d58eb5913ac4665" /><Relationship Type="http://schemas.openxmlformats.org/officeDocument/2006/relationships/hyperlink" Target="https://doi.org/10.1515/jccm-2018-0002" TargetMode="External" Id="R234ac713803a403a" /><Relationship Type="http://schemas.openxmlformats.org/officeDocument/2006/relationships/hyperlink" Target="https://doi.org/10.1177/14778785221090853" TargetMode="External" Id="Rdbd5d804563749fd" /><Relationship Type="http://schemas.openxmlformats.org/officeDocument/2006/relationships/hyperlink" Target="https://doi.org/10.1177/0032258X211031516" TargetMode="External" Id="R60fe595a629948b8" /><Relationship Type="http://schemas.openxmlformats.org/officeDocument/2006/relationships/hyperlink" Target="https://doi.org/10.1080/02602930801956067" TargetMode="External" Id="R32cd1daf91f846d7" /><Relationship Type="http://schemas.openxmlformats.org/officeDocument/2006/relationships/hyperlink" Target="https://doi.org/10.1080/07294360.2012.673120" TargetMode="External" Id="Rcf2d782bdd9442e4" /><Relationship Type="http://schemas.openxmlformats.org/officeDocument/2006/relationships/hyperlink" Target="https://doi.org/10.1016/j.jslw.2012.03.004" TargetMode="External" Id="R4cb48bb0b82b4a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2023-11-22T17:01:49.3392985Z</dcterms:created>
  <dcterms:modified xsi:type="dcterms:W3CDTF">2023-12-25T06:18:23.1463410Z</dcterms:modified>
  <dc:creator>Ifaz Faruki (2305668)</dc:creator>
  <lastModifiedBy>Ifaz Faruki (2305668)</lastModifiedBy>
</coreProperties>
</file>