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78516E" w14:textId="77777777" w:rsidR="00147D99" w:rsidRDefault="00147D99" w:rsidP="00147D99">
      <w:bookmarkStart w:id="0" w:name="_Hlk122216963"/>
      <w:r>
        <w:rPr>
          <w:noProof/>
        </w:rPr>
        <w:drawing>
          <wp:inline distT="0" distB="0" distL="0" distR="0" wp14:anchorId="03E73653" wp14:editId="581BB87C">
            <wp:extent cx="3365500" cy="1548765"/>
            <wp:effectExtent l="0" t="0" r="635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65500" cy="1548765"/>
                    </a:xfrm>
                    <a:prstGeom prst="rect">
                      <a:avLst/>
                    </a:prstGeom>
                    <a:noFill/>
                  </pic:spPr>
                </pic:pic>
              </a:graphicData>
            </a:graphic>
          </wp:inline>
        </w:drawing>
      </w:r>
    </w:p>
    <w:p w14:paraId="327A2829" w14:textId="77777777" w:rsidR="00147D99" w:rsidRPr="00F5186C" w:rsidRDefault="00147D99" w:rsidP="00147D99">
      <w:pPr>
        <w:rPr>
          <w:rFonts w:ascii="Arial" w:hAnsi="Arial" w:cs="Arial"/>
          <w:b/>
          <w:sz w:val="28"/>
          <w:szCs w:val="28"/>
        </w:rPr>
      </w:pPr>
      <w:r w:rsidRPr="00F5186C">
        <w:rPr>
          <w:rFonts w:ascii="Arial" w:hAnsi="Arial" w:cs="Arial"/>
          <w:b/>
          <w:sz w:val="28"/>
          <w:szCs w:val="28"/>
        </w:rPr>
        <w:t>Student name:​ Harriet Anyanwu</w:t>
      </w:r>
    </w:p>
    <w:p w14:paraId="13638670" w14:textId="77777777" w:rsidR="00147D99" w:rsidRPr="00F5186C" w:rsidRDefault="00147D99" w:rsidP="00147D99">
      <w:pPr>
        <w:rPr>
          <w:rFonts w:ascii="Arial" w:hAnsi="Arial" w:cs="Arial"/>
          <w:b/>
          <w:sz w:val="28"/>
          <w:szCs w:val="28"/>
        </w:rPr>
      </w:pPr>
      <w:r w:rsidRPr="00F5186C">
        <w:rPr>
          <w:rFonts w:ascii="Arial" w:hAnsi="Arial" w:cs="Arial"/>
          <w:b/>
          <w:sz w:val="28"/>
          <w:szCs w:val="28"/>
        </w:rPr>
        <w:t>Student ID:</w:t>
      </w:r>
      <w:r>
        <w:rPr>
          <w:rFonts w:ascii="Arial" w:hAnsi="Arial" w:cs="Arial"/>
          <w:b/>
          <w:sz w:val="28"/>
          <w:szCs w:val="28"/>
        </w:rPr>
        <w:t xml:space="preserve">       </w:t>
      </w:r>
      <w:r w:rsidRPr="00F5186C">
        <w:rPr>
          <w:rFonts w:ascii="Arial" w:hAnsi="Arial" w:cs="Arial"/>
          <w:b/>
          <w:sz w:val="28"/>
          <w:szCs w:val="28"/>
        </w:rPr>
        <w:t>​1915060</w:t>
      </w:r>
    </w:p>
    <w:p w14:paraId="6C292C7C" w14:textId="77777777" w:rsidR="00147D99" w:rsidRPr="00F5186C" w:rsidRDefault="00147D99" w:rsidP="00147D99">
      <w:pPr>
        <w:rPr>
          <w:rFonts w:ascii="Arial" w:hAnsi="Arial" w:cs="Arial"/>
          <w:b/>
          <w:sz w:val="28"/>
          <w:szCs w:val="28"/>
        </w:rPr>
      </w:pPr>
      <w:r w:rsidRPr="00F5186C">
        <w:rPr>
          <w:rFonts w:ascii="Arial" w:hAnsi="Arial" w:cs="Arial"/>
          <w:b/>
          <w:sz w:val="28"/>
          <w:szCs w:val="28"/>
        </w:rPr>
        <w:t xml:space="preserve">Module name: </w:t>
      </w:r>
      <w:r>
        <w:rPr>
          <w:rFonts w:ascii="Arial" w:hAnsi="Arial" w:cs="Arial"/>
          <w:b/>
          <w:sz w:val="28"/>
          <w:szCs w:val="28"/>
        </w:rPr>
        <w:t xml:space="preserve"> Wellbeing and </w:t>
      </w:r>
      <w:r w:rsidRPr="00F5186C">
        <w:rPr>
          <w:rFonts w:ascii="Arial" w:hAnsi="Arial" w:cs="Arial"/>
          <w:b/>
          <w:sz w:val="28"/>
          <w:szCs w:val="28"/>
        </w:rPr>
        <w:t>​</w:t>
      </w:r>
      <w:r w:rsidRPr="00E36B51">
        <w:t xml:space="preserve"> </w:t>
      </w:r>
      <w:r w:rsidRPr="00E36B51">
        <w:rPr>
          <w:rFonts w:ascii="Arial" w:hAnsi="Arial" w:cs="Arial"/>
          <w:b/>
          <w:sz w:val="28"/>
          <w:szCs w:val="28"/>
        </w:rPr>
        <w:t>Sustainable Development</w:t>
      </w:r>
    </w:p>
    <w:p w14:paraId="029C7AED" w14:textId="77777777" w:rsidR="00147D99" w:rsidRPr="00F5186C" w:rsidRDefault="00147D99" w:rsidP="00147D99">
      <w:pPr>
        <w:rPr>
          <w:rFonts w:ascii="Arial" w:hAnsi="Arial" w:cs="Arial"/>
          <w:b/>
          <w:sz w:val="28"/>
          <w:szCs w:val="28"/>
        </w:rPr>
      </w:pPr>
      <w:r w:rsidRPr="00F5186C">
        <w:rPr>
          <w:rFonts w:ascii="Arial" w:hAnsi="Arial" w:cs="Arial"/>
          <w:b/>
          <w:sz w:val="28"/>
          <w:szCs w:val="28"/>
        </w:rPr>
        <w:t xml:space="preserve">Module code: </w:t>
      </w:r>
      <w:r>
        <w:rPr>
          <w:rFonts w:ascii="Arial" w:hAnsi="Arial" w:cs="Arial"/>
          <w:b/>
          <w:sz w:val="28"/>
          <w:szCs w:val="28"/>
        </w:rPr>
        <w:t xml:space="preserve">   </w:t>
      </w:r>
      <w:r w:rsidRPr="00F5186C">
        <w:rPr>
          <w:rFonts w:ascii="Arial" w:hAnsi="Arial" w:cs="Arial"/>
          <w:b/>
          <w:sz w:val="28"/>
          <w:szCs w:val="28"/>
        </w:rPr>
        <w:t>BMHP6021</w:t>
      </w:r>
    </w:p>
    <w:p w14:paraId="48247C89" w14:textId="77777777" w:rsidR="00147D99" w:rsidRPr="00F5186C" w:rsidRDefault="00147D99" w:rsidP="00147D99">
      <w:pPr>
        <w:rPr>
          <w:rFonts w:ascii="Arial" w:hAnsi="Arial" w:cs="Arial"/>
          <w:b/>
          <w:sz w:val="28"/>
          <w:szCs w:val="28"/>
        </w:rPr>
      </w:pPr>
      <w:r w:rsidRPr="00F5186C">
        <w:rPr>
          <w:rFonts w:ascii="Arial" w:hAnsi="Arial" w:cs="Arial"/>
          <w:b/>
          <w:sz w:val="28"/>
          <w:szCs w:val="28"/>
        </w:rPr>
        <w:t>Lecturer name: ​</w:t>
      </w:r>
      <w:r>
        <w:rPr>
          <w:rFonts w:ascii="Arial" w:hAnsi="Arial" w:cs="Arial"/>
          <w:b/>
          <w:sz w:val="28"/>
          <w:szCs w:val="28"/>
        </w:rPr>
        <w:t xml:space="preserve"> </w:t>
      </w:r>
      <w:r w:rsidRPr="002523AE">
        <w:rPr>
          <w:rFonts w:ascii="Arial" w:hAnsi="Arial" w:cs="Arial"/>
          <w:b/>
          <w:sz w:val="28"/>
          <w:szCs w:val="28"/>
        </w:rPr>
        <w:t>Diola Bijlhout</w:t>
      </w:r>
    </w:p>
    <w:p w14:paraId="3ACA7494" w14:textId="77777777" w:rsidR="00147D99" w:rsidRDefault="00147D99" w:rsidP="00147D99">
      <w:pPr>
        <w:rPr>
          <w:rFonts w:ascii="Arial" w:hAnsi="Arial" w:cs="Arial"/>
          <w:b/>
          <w:sz w:val="28"/>
          <w:szCs w:val="28"/>
        </w:rPr>
      </w:pPr>
      <w:r w:rsidRPr="00F5186C">
        <w:rPr>
          <w:rFonts w:ascii="Arial" w:hAnsi="Arial" w:cs="Arial"/>
          <w:b/>
          <w:sz w:val="28"/>
          <w:szCs w:val="28"/>
        </w:rPr>
        <w:t xml:space="preserve">Date:  </w:t>
      </w:r>
      <w:r>
        <w:rPr>
          <w:rFonts w:ascii="Arial" w:hAnsi="Arial" w:cs="Arial"/>
          <w:b/>
          <w:sz w:val="28"/>
          <w:szCs w:val="28"/>
        </w:rPr>
        <w:tab/>
        <w:t xml:space="preserve">         04/01/2023</w:t>
      </w:r>
    </w:p>
    <w:bookmarkEnd w:id="0"/>
    <w:p w14:paraId="26508ECA" w14:textId="6C63B9B9" w:rsidR="002F324C" w:rsidRDefault="002F324C">
      <w:pPr>
        <w:rPr>
          <w:rFonts w:ascii="Arial" w:hAnsi="Arial" w:cs="Arial"/>
          <w:color w:val="000000"/>
          <w:sz w:val="23"/>
          <w:szCs w:val="23"/>
        </w:rPr>
      </w:pPr>
    </w:p>
    <w:p w14:paraId="48D8E2CC" w14:textId="438177DD" w:rsidR="002F324C" w:rsidRDefault="002F324C">
      <w:pPr>
        <w:rPr>
          <w:rFonts w:ascii="Arial" w:hAnsi="Arial" w:cs="Arial"/>
          <w:color w:val="000000"/>
          <w:sz w:val="23"/>
          <w:szCs w:val="23"/>
        </w:rPr>
      </w:pPr>
    </w:p>
    <w:p w14:paraId="58E02543" w14:textId="2A025C39" w:rsidR="002F324C" w:rsidRDefault="002F324C">
      <w:pPr>
        <w:rPr>
          <w:rFonts w:ascii="Arial" w:hAnsi="Arial" w:cs="Arial"/>
          <w:color w:val="000000"/>
          <w:sz w:val="23"/>
          <w:szCs w:val="23"/>
        </w:rPr>
      </w:pPr>
    </w:p>
    <w:p w14:paraId="3798CB3A" w14:textId="7BB945B6" w:rsidR="002F324C" w:rsidRDefault="002F324C">
      <w:pPr>
        <w:rPr>
          <w:rFonts w:ascii="Arial" w:hAnsi="Arial" w:cs="Arial"/>
          <w:color w:val="000000"/>
          <w:sz w:val="23"/>
          <w:szCs w:val="23"/>
        </w:rPr>
      </w:pPr>
    </w:p>
    <w:p w14:paraId="0DB44890" w14:textId="58507016" w:rsidR="002F324C" w:rsidRDefault="002F324C">
      <w:pPr>
        <w:rPr>
          <w:rFonts w:ascii="Arial" w:hAnsi="Arial" w:cs="Arial"/>
          <w:color w:val="000000"/>
          <w:sz w:val="23"/>
          <w:szCs w:val="23"/>
        </w:rPr>
      </w:pPr>
    </w:p>
    <w:p w14:paraId="20E8E98A" w14:textId="22541C0A" w:rsidR="002F324C" w:rsidRDefault="002F324C">
      <w:pPr>
        <w:rPr>
          <w:rFonts w:ascii="Arial" w:hAnsi="Arial" w:cs="Arial"/>
          <w:color w:val="000000"/>
          <w:sz w:val="23"/>
          <w:szCs w:val="23"/>
        </w:rPr>
      </w:pPr>
    </w:p>
    <w:p w14:paraId="0FC47B5C" w14:textId="7FBD3616" w:rsidR="002F324C" w:rsidRDefault="002F324C">
      <w:pPr>
        <w:rPr>
          <w:rFonts w:ascii="Arial" w:hAnsi="Arial" w:cs="Arial"/>
          <w:color w:val="000000"/>
          <w:sz w:val="23"/>
          <w:szCs w:val="23"/>
        </w:rPr>
      </w:pPr>
    </w:p>
    <w:p w14:paraId="18D0D6A4" w14:textId="1EC713BE" w:rsidR="002F324C" w:rsidRDefault="002F324C">
      <w:pPr>
        <w:rPr>
          <w:rFonts w:ascii="Arial" w:hAnsi="Arial" w:cs="Arial"/>
          <w:color w:val="000000"/>
          <w:sz w:val="23"/>
          <w:szCs w:val="23"/>
        </w:rPr>
      </w:pPr>
    </w:p>
    <w:p w14:paraId="564D2269" w14:textId="682DED6F" w:rsidR="002F324C" w:rsidRDefault="002F324C">
      <w:pPr>
        <w:rPr>
          <w:rFonts w:ascii="Arial" w:hAnsi="Arial" w:cs="Arial"/>
          <w:color w:val="000000"/>
          <w:sz w:val="23"/>
          <w:szCs w:val="23"/>
        </w:rPr>
      </w:pPr>
    </w:p>
    <w:p w14:paraId="44FAAC9E" w14:textId="5FBCF573" w:rsidR="002F324C" w:rsidRDefault="002F324C">
      <w:pPr>
        <w:rPr>
          <w:rFonts w:ascii="Arial" w:hAnsi="Arial" w:cs="Arial"/>
          <w:color w:val="000000"/>
          <w:sz w:val="23"/>
          <w:szCs w:val="23"/>
        </w:rPr>
      </w:pPr>
    </w:p>
    <w:p w14:paraId="6F2124A0" w14:textId="658704E2" w:rsidR="002F324C" w:rsidRDefault="002F324C">
      <w:pPr>
        <w:rPr>
          <w:rFonts w:ascii="Arial" w:hAnsi="Arial" w:cs="Arial"/>
          <w:color w:val="000000"/>
          <w:sz w:val="23"/>
          <w:szCs w:val="23"/>
        </w:rPr>
      </w:pPr>
    </w:p>
    <w:p w14:paraId="07D34E90" w14:textId="50799279" w:rsidR="002F324C" w:rsidRDefault="002F324C">
      <w:pPr>
        <w:rPr>
          <w:rFonts w:ascii="Arial" w:hAnsi="Arial" w:cs="Arial"/>
          <w:color w:val="000000"/>
          <w:sz w:val="23"/>
          <w:szCs w:val="23"/>
        </w:rPr>
      </w:pPr>
    </w:p>
    <w:p w14:paraId="62F51395" w14:textId="6EFD1CFC" w:rsidR="002F324C" w:rsidRDefault="002F324C">
      <w:pPr>
        <w:rPr>
          <w:rFonts w:ascii="Arial" w:hAnsi="Arial" w:cs="Arial"/>
          <w:color w:val="000000"/>
          <w:sz w:val="23"/>
          <w:szCs w:val="23"/>
        </w:rPr>
      </w:pPr>
    </w:p>
    <w:p w14:paraId="7F4DD1ED" w14:textId="677B5DF7" w:rsidR="002F324C" w:rsidRDefault="002F324C">
      <w:pPr>
        <w:rPr>
          <w:rFonts w:ascii="Arial" w:hAnsi="Arial" w:cs="Arial"/>
          <w:color w:val="000000"/>
          <w:sz w:val="23"/>
          <w:szCs w:val="23"/>
        </w:rPr>
      </w:pPr>
    </w:p>
    <w:p w14:paraId="02D0CA17" w14:textId="1EE5836A" w:rsidR="002F324C" w:rsidRDefault="002F324C">
      <w:pPr>
        <w:rPr>
          <w:rFonts w:ascii="Arial" w:hAnsi="Arial" w:cs="Arial"/>
          <w:color w:val="000000"/>
          <w:sz w:val="23"/>
          <w:szCs w:val="23"/>
        </w:rPr>
      </w:pPr>
    </w:p>
    <w:p w14:paraId="24FDFB69" w14:textId="77777777" w:rsidR="00FF1F47" w:rsidRDefault="00FF1F47" w:rsidP="00127EE7">
      <w:pPr>
        <w:jc w:val="both"/>
        <w:rPr>
          <w:rFonts w:ascii="Arial" w:hAnsi="Arial" w:cs="Arial"/>
          <w:color w:val="000000"/>
          <w:sz w:val="23"/>
          <w:szCs w:val="23"/>
        </w:rPr>
      </w:pPr>
    </w:p>
    <w:p w14:paraId="514CD6F7" w14:textId="77777777" w:rsidR="00FD60FC" w:rsidRDefault="00FD60FC" w:rsidP="00127EE7">
      <w:pPr>
        <w:jc w:val="both"/>
        <w:rPr>
          <w:rFonts w:ascii="Arial" w:hAnsi="Arial" w:cs="Arial"/>
          <w:b/>
          <w:bCs/>
          <w:color w:val="000000"/>
          <w:sz w:val="24"/>
          <w:szCs w:val="24"/>
        </w:rPr>
      </w:pPr>
    </w:p>
    <w:p w14:paraId="1E656A6F" w14:textId="77777777" w:rsidR="00FD60FC" w:rsidRDefault="00FD60FC" w:rsidP="00127EE7">
      <w:pPr>
        <w:jc w:val="both"/>
        <w:rPr>
          <w:rFonts w:ascii="Arial" w:hAnsi="Arial" w:cs="Arial"/>
          <w:b/>
          <w:bCs/>
          <w:color w:val="000000"/>
          <w:sz w:val="24"/>
          <w:szCs w:val="24"/>
        </w:rPr>
      </w:pPr>
    </w:p>
    <w:p w14:paraId="419A3C65" w14:textId="0BDFA90F" w:rsidR="007B1B89" w:rsidRPr="00FF1F47" w:rsidRDefault="008C6746" w:rsidP="00127EE7">
      <w:pPr>
        <w:jc w:val="both"/>
        <w:rPr>
          <w:rFonts w:ascii="Arial" w:hAnsi="Arial" w:cs="Arial"/>
          <w:b/>
          <w:bCs/>
          <w:color w:val="000000"/>
          <w:sz w:val="24"/>
          <w:szCs w:val="24"/>
        </w:rPr>
      </w:pPr>
      <w:r w:rsidRPr="001211AA">
        <w:rPr>
          <w:rFonts w:ascii="Arial" w:hAnsi="Arial" w:cs="Arial"/>
          <w:b/>
          <w:bCs/>
          <w:color w:val="000000"/>
          <w:sz w:val="24"/>
          <w:szCs w:val="24"/>
        </w:rPr>
        <w:lastRenderedPageBreak/>
        <w:t xml:space="preserve">Introduction </w:t>
      </w:r>
    </w:p>
    <w:p w14:paraId="7A136B1F" w14:textId="4A50EABC" w:rsidR="000652DF" w:rsidRDefault="007B1B89" w:rsidP="007B1B89">
      <w:pPr>
        <w:jc w:val="both"/>
        <w:rPr>
          <w:rFonts w:ascii="Arial" w:hAnsi="Arial" w:cs="Arial"/>
          <w:sz w:val="24"/>
          <w:szCs w:val="24"/>
        </w:rPr>
      </w:pPr>
      <w:r>
        <w:rPr>
          <w:rFonts w:ascii="Arial" w:hAnsi="Arial" w:cs="Arial"/>
          <w:sz w:val="24"/>
          <w:szCs w:val="24"/>
        </w:rPr>
        <w:t>This report will discuss the sustainable development goals created by the United Nations to address the world’s inequality and injustice,</w:t>
      </w:r>
      <w:r w:rsidR="0088097B">
        <w:rPr>
          <w:rFonts w:ascii="Arial" w:hAnsi="Arial" w:cs="Arial"/>
          <w:sz w:val="24"/>
          <w:szCs w:val="24"/>
        </w:rPr>
        <w:t xml:space="preserve"> </w:t>
      </w:r>
      <w:r w:rsidR="006F26B9">
        <w:rPr>
          <w:rFonts w:ascii="Arial" w:hAnsi="Arial" w:cs="Arial"/>
          <w:sz w:val="24"/>
          <w:szCs w:val="24"/>
        </w:rPr>
        <w:t xml:space="preserve">also, </w:t>
      </w:r>
      <w:r w:rsidR="0088097B">
        <w:rPr>
          <w:rFonts w:ascii="Arial" w:hAnsi="Arial" w:cs="Arial"/>
          <w:sz w:val="24"/>
          <w:szCs w:val="24"/>
        </w:rPr>
        <w:t xml:space="preserve">to end hunger and ensure that no one is left behind. </w:t>
      </w:r>
      <w:r w:rsidR="006F26B9">
        <w:rPr>
          <w:rFonts w:ascii="Arial" w:hAnsi="Arial" w:cs="Arial"/>
          <w:sz w:val="24"/>
          <w:szCs w:val="24"/>
        </w:rPr>
        <w:t xml:space="preserve">To help sustain the environment for the future generations. </w:t>
      </w:r>
      <w:r w:rsidR="0088097B">
        <w:rPr>
          <w:rFonts w:ascii="Arial" w:hAnsi="Arial" w:cs="Arial"/>
          <w:sz w:val="24"/>
          <w:szCs w:val="24"/>
        </w:rPr>
        <w:t>T</w:t>
      </w:r>
      <w:r w:rsidR="00951B4C" w:rsidRPr="00C429AA">
        <w:rPr>
          <w:rFonts w:ascii="Arial" w:hAnsi="Arial" w:cs="Arial"/>
          <w:sz w:val="24"/>
          <w:szCs w:val="24"/>
        </w:rPr>
        <w:t>he United Nations approved the Sustainable Development Goals (SDGs)</w:t>
      </w:r>
      <w:r w:rsidR="00D2784A" w:rsidRPr="00C429AA">
        <w:rPr>
          <w:rFonts w:ascii="Arial" w:hAnsi="Arial" w:cs="Arial"/>
          <w:sz w:val="24"/>
          <w:szCs w:val="24"/>
        </w:rPr>
        <w:t xml:space="preserve"> in 2015</w:t>
      </w:r>
      <w:r w:rsidR="00951B4C" w:rsidRPr="00C429AA">
        <w:rPr>
          <w:rFonts w:ascii="Arial" w:hAnsi="Arial" w:cs="Arial"/>
          <w:sz w:val="24"/>
          <w:szCs w:val="24"/>
        </w:rPr>
        <w:t xml:space="preserve">, </w:t>
      </w:r>
      <w:r w:rsidR="00D2784A" w:rsidRPr="00C429AA">
        <w:rPr>
          <w:rFonts w:ascii="Arial" w:hAnsi="Arial" w:cs="Arial"/>
          <w:sz w:val="24"/>
          <w:szCs w:val="24"/>
        </w:rPr>
        <w:t>also</w:t>
      </w:r>
      <w:r w:rsidR="00951B4C" w:rsidRPr="00C429AA">
        <w:rPr>
          <w:rFonts w:ascii="Arial" w:hAnsi="Arial" w:cs="Arial"/>
          <w:sz w:val="24"/>
          <w:szCs w:val="24"/>
        </w:rPr>
        <w:t xml:space="preserve"> referred to as the Global Goals, as a global call to action to eradicate poverty, safeguard the environment, and guarantee that by 2030 everyone lives in peace and prosperity</w:t>
      </w:r>
      <w:r w:rsidR="00F03D61">
        <w:rPr>
          <w:rFonts w:ascii="Arial" w:hAnsi="Arial" w:cs="Arial"/>
          <w:sz w:val="24"/>
          <w:szCs w:val="24"/>
        </w:rPr>
        <w:t xml:space="preserve"> </w:t>
      </w:r>
      <w:r w:rsidR="00F03D61" w:rsidRPr="00C429AA">
        <w:rPr>
          <w:rFonts w:ascii="Arial" w:hAnsi="Arial" w:cs="Arial"/>
          <w:sz w:val="24"/>
          <w:szCs w:val="24"/>
        </w:rPr>
        <w:t xml:space="preserve">(unicef.org, 2022). </w:t>
      </w:r>
      <w:r w:rsidR="00F03D61">
        <w:rPr>
          <w:rFonts w:ascii="Arial" w:hAnsi="Arial" w:cs="Arial"/>
          <w:sz w:val="24"/>
          <w:szCs w:val="24"/>
        </w:rPr>
        <w:t xml:space="preserve"> </w:t>
      </w:r>
      <w:r w:rsidR="00951B4C" w:rsidRPr="00C429AA">
        <w:rPr>
          <w:rFonts w:ascii="Arial" w:hAnsi="Arial" w:cs="Arial"/>
          <w:sz w:val="24"/>
          <w:szCs w:val="24"/>
        </w:rPr>
        <w:t xml:space="preserve">The 2030 Agenda for Sustainable Development was adopted by the 193 nations in 2015. The historic agenda identifies </w:t>
      </w:r>
      <w:r w:rsidR="002A7C55">
        <w:rPr>
          <w:rFonts w:ascii="Arial" w:hAnsi="Arial" w:cs="Arial"/>
          <w:sz w:val="24"/>
          <w:szCs w:val="24"/>
        </w:rPr>
        <w:t>seventeen</w:t>
      </w:r>
      <w:r w:rsidR="00951B4C" w:rsidRPr="00C429AA">
        <w:rPr>
          <w:rFonts w:ascii="Arial" w:hAnsi="Arial" w:cs="Arial"/>
          <w:sz w:val="24"/>
          <w:szCs w:val="24"/>
        </w:rPr>
        <w:t xml:space="preserve"> Sustainable Development Goals (SDGs) and aims for a just, peaceful, and prosperous world for all people by the year 2030. </w:t>
      </w:r>
      <w:r w:rsidR="00D2784A" w:rsidRPr="00C429AA">
        <w:rPr>
          <w:rFonts w:ascii="Arial" w:hAnsi="Arial" w:cs="Arial"/>
          <w:sz w:val="24"/>
          <w:szCs w:val="24"/>
        </w:rPr>
        <w:t>Furthermore, the</w:t>
      </w:r>
      <w:r w:rsidR="00951B4C" w:rsidRPr="00C429AA">
        <w:rPr>
          <w:rFonts w:ascii="Arial" w:hAnsi="Arial" w:cs="Arial"/>
          <w:sz w:val="24"/>
          <w:szCs w:val="24"/>
        </w:rPr>
        <w:t xml:space="preserve"> agenda outlines </w:t>
      </w:r>
      <w:r w:rsidR="00860E4A" w:rsidRPr="00C429AA">
        <w:rPr>
          <w:rFonts w:ascii="Arial" w:hAnsi="Arial" w:cs="Arial"/>
          <w:sz w:val="24"/>
          <w:szCs w:val="24"/>
        </w:rPr>
        <w:t>several</w:t>
      </w:r>
      <w:r w:rsidR="00951B4C" w:rsidRPr="00C429AA">
        <w:rPr>
          <w:rFonts w:ascii="Arial" w:hAnsi="Arial" w:cs="Arial"/>
          <w:sz w:val="24"/>
          <w:szCs w:val="24"/>
        </w:rPr>
        <w:t xml:space="preserve"> action points</w:t>
      </w:r>
      <w:r w:rsidR="00D2784A" w:rsidRPr="00C429AA">
        <w:rPr>
          <w:rFonts w:ascii="Arial" w:hAnsi="Arial" w:cs="Arial"/>
          <w:sz w:val="24"/>
          <w:szCs w:val="24"/>
        </w:rPr>
        <w:t xml:space="preserve"> and over 1</w:t>
      </w:r>
      <w:r w:rsidR="0051406C">
        <w:rPr>
          <w:rFonts w:ascii="Arial" w:hAnsi="Arial" w:cs="Arial"/>
          <w:sz w:val="24"/>
          <w:szCs w:val="24"/>
        </w:rPr>
        <w:t>69</w:t>
      </w:r>
      <w:r w:rsidR="00D2784A" w:rsidRPr="00C429AA">
        <w:rPr>
          <w:rFonts w:ascii="Arial" w:hAnsi="Arial" w:cs="Arial"/>
          <w:sz w:val="24"/>
          <w:szCs w:val="24"/>
        </w:rPr>
        <w:t xml:space="preserve"> targets,</w:t>
      </w:r>
      <w:r w:rsidR="00951B4C" w:rsidRPr="00C429AA">
        <w:rPr>
          <w:rFonts w:ascii="Arial" w:hAnsi="Arial" w:cs="Arial"/>
          <w:sz w:val="24"/>
          <w:szCs w:val="24"/>
        </w:rPr>
        <w:t xml:space="preserve"> such as addressing sanitation and poverty, and strengthen local economies while meeting social needs.</w:t>
      </w:r>
      <w:r w:rsidR="00C40901" w:rsidRPr="00C429AA">
        <w:rPr>
          <w:rFonts w:ascii="Arial" w:hAnsi="Arial" w:cs="Arial"/>
          <w:sz w:val="24"/>
          <w:szCs w:val="24"/>
        </w:rPr>
        <w:t xml:space="preserve"> </w:t>
      </w:r>
      <w:r w:rsidR="00F03D61" w:rsidRPr="00F03D61">
        <w:rPr>
          <w:rFonts w:ascii="Arial" w:hAnsi="Arial" w:cs="Arial"/>
          <w:sz w:val="24"/>
          <w:szCs w:val="24"/>
        </w:rPr>
        <w:t>To create a more equal, just, and sustainable world for everyone, we must invest in children and young people</w:t>
      </w:r>
      <w:r w:rsidR="00F03D61">
        <w:rPr>
          <w:rFonts w:ascii="Arial" w:hAnsi="Arial" w:cs="Arial"/>
          <w:sz w:val="24"/>
          <w:szCs w:val="24"/>
        </w:rPr>
        <w:t xml:space="preserve"> </w:t>
      </w:r>
      <w:r w:rsidR="00F03D61" w:rsidRPr="00C429AA">
        <w:rPr>
          <w:rFonts w:ascii="Arial" w:hAnsi="Arial" w:cs="Arial"/>
          <w:sz w:val="24"/>
          <w:szCs w:val="24"/>
        </w:rPr>
        <w:t>(unicef.org, 2022).</w:t>
      </w:r>
    </w:p>
    <w:p w14:paraId="4012A84B" w14:textId="5859EB5D" w:rsidR="00384F75" w:rsidRDefault="00384F75" w:rsidP="007B1B89">
      <w:pPr>
        <w:jc w:val="both"/>
        <w:rPr>
          <w:rFonts w:ascii="Arial" w:hAnsi="Arial" w:cs="Arial"/>
          <w:sz w:val="24"/>
          <w:szCs w:val="24"/>
        </w:rPr>
      </w:pPr>
      <w:r w:rsidRPr="00384F75">
        <w:rPr>
          <w:rFonts w:ascii="Arial" w:hAnsi="Arial" w:cs="Arial"/>
          <w:sz w:val="24"/>
          <w:szCs w:val="24"/>
        </w:rPr>
        <w:t>The United Nations, the only genuinely global organisation in existence, has emerged as the most important platform for discussing issues</w:t>
      </w:r>
      <w:r>
        <w:rPr>
          <w:rFonts w:ascii="Arial" w:hAnsi="Arial" w:cs="Arial"/>
          <w:sz w:val="24"/>
          <w:szCs w:val="24"/>
        </w:rPr>
        <w:t xml:space="preserve"> (UN</w:t>
      </w:r>
      <w:r w:rsidR="005E0B85">
        <w:rPr>
          <w:rFonts w:ascii="Arial" w:hAnsi="Arial" w:cs="Arial"/>
          <w:sz w:val="24"/>
          <w:szCs w:val="24"/>
        </w:rPr>
        <w:t xml:space="preserve">, </w:t>
      </w:r>
      <w:r w:rsidR="003C1865">
        <w:rPr>
          <w:rFonts w:ascii="Arial" w:hAnsi="Arial" w:cs="Arial"/>
          <w:sz w:val="24"/>
          <w:szCs w:val="24"/>
        </w:rPr>
        <w:t>2022).</w:t>
      </w:r>
    </w:p>
    <w:p w14:paraId="1D4A0F08" w14:textId="56BE042D" w:rsidR="00313117" w:rsidRPr="00C429AA" w:rsidRDefault="00313117" w:rsidP="007B1B89">
      <w:pPr>
        <w:jc w:val="both"/>
        <w:rPr>
          <w:rFonts w:ascii="Arial" w:hAnsi="Arial" w:cs="Arial"/>
          <w:sz w:val="24"/>
          <w:szCs w:val="24"/>
        </w:rPr>
      </w:pPr>
      <w:r w:rsidRPr="00313117">
        <w:rPr>
          <w:rFonts w:ascii="Arial" w:hAnsi="Arial" w:cs="Arial"/>
          <w:sz w:val="24"/>
          <w:szCs w:val="24"/>
        </w:rPr>
        <w:t xml:space="preserve">The United Nations Children's Fund (UNICEF) </w:t>
      </w:r>
      <w:r w:rsidR="00C57FE0" w:rsidRPr="00C57FE0">
        <w:rPr>
          <w:rFonts w:ascii="Arial" w:hAnsi="Arial" w:cs="Arial"/>
          <w:sz w:val="24"/>
          <w:szCs w:val="24"/>
        </w:rPr>
        <w:t>The world’s largest provider of vaccines</w:t>
      </w:r>
      <w:r w:rsidR="00C57FE0" w:rsidRPr="00C57FE0">
        <w:rPr>
          <w:rFonts w:ascii="Arial" w:hAnsi="Arial" w:cs="Arial"/>
          <w:sz w:val="24"/>
          <w:szCs w:val="24"/>
        </w:rPr>
        <w:t xml:space="preserve"> </w:t>
      </w:r>
      <w:r w:rsidRPr="00313117">
        <w:rPr>
          <w:rFonts w:ascii="Arial" w:hAnsi="Arial" w:cs="Arial"/>
          <w:sz w:val="24"/>
          <w:szCs w:val="24"/>
        </w:rPr>
        <w:t>works in the most difficult areas of the world</w:t>
      </w:r>
      <w:r w:rsidR="00AA3914">
        <w:rPr>
          <w:rFonts w:ascii="Arial" w:hAnsi="Arial" w:cs="Arial"/>
          <w:sz w:val="24"/>
          <w:szCs w:val="24"/>
        </w:rPr>
        <w:t xml:space="preserve">, in order to </w:t>
      </w:r>
      <w:r w:rsidRPr="00313117">
        <w:rPr>
          <w:rFonts w:ascii="Arial" w:hAnsi="Arial" w:cs="Arial"/>
          <w:sz w:val="24"/>
          <w:szCs w:val="24"/>
        </w:rPr>
        <w:t>reach the most underprivileged children and adolescents and to defend the rights of all children everywhere</w:t>
      </w:r>
      <w:r w:rsidR="00AA3914">
        <w:rPr>
          <w:rFonts w:ascii="Arial" w:hAnsi="Arial" w:cs="Arial"/>
          <w:sz w:val="24"/>
          <w:szCs w:val="24"/>
        </w:rPr>
        <w:t xml:space="preserve"> </w:t>
      </w:r>
      <w:r w:rsidRPr="00313117">
        <w:rPr>
          <w:rFonts w:ascii="Arial" w:hAnsi="Arial" w:cs="Arial"/>
          <w:sz w:val="24"/>
          <w:szCs w:val="24"/>
        </w:rPr>
        <w:t>(UNICEF</w:t>
      </w:r>
      <w:r>
        <w:rPr>
          <w:rFonts w:ascii="Arial" w:hAnsi="Arial" w:cs="Arial"/>
          <w:sz w:val="24"/>
          <w:szCs w:val="24"/>
        </w:rPr>
        <w:t>,</w:t>
      </w:r>
      <w:r w:rsidR="0095688F">
        <w:rPr>
          <w:rFonts w:ascii="Arial" w:hAnsi="Arial" w:cs="Arial"/>
          <w:sz w:val="24"/>
          <w:szCs w:val="24"/>
        </w:rPr>
        <w:t>2021</w:t>
      </w:r>
      <w:r>
        <w:rPr>
          <w:rFonts w:ascii="Arial" w:hAnsi="Arial" w:cs="Arial"/>
          <w:sz w:val="24"/>
          <w:szCs w:val="24"/>
        </w:rPr>
        <w:t>)</w:t>
      </w:r>
      <w:r w:rsidR="00AA3914">
        <w:rPr>
          <w:rFonts w:ascii="Arial" w:hAnsi="Arial" w:cs="Arial"/>
          <w:sz w:val="24"/>
          <w:szCs w:val="24"/>
        </w:rPr>
        <w:t>.</w:t>
      </w:r>
      <w:r w:rsidR="00384F75">
        <w:rPr>
          <w:rFonts w:ascii="Arial" w:hAnsi="Arial" w:cs="Arial"/>
          <w:sz w:val="24"/>
          <w:szCs w:val="24"/>
        </w:rPr>
        <w:t xml:space="preserve"> </w:t>
      </w:r>
    </w:p>
    <w:p w14:paraId="411087A9" w14:textId="27778C54" w:rsidR="00041B99" w:rsidRPr="00041B99" w:rsidRDefault="00DE3B80" w:rsidP="00A15C02">
      <w:pPr>
        <w:jc w:val="both"/>
        <w:rPr>
          <w:rFonts w:ascii="Arial" w:hAnsi="Arial" w:cs="Arial"/>
          <w:b/>
          <w:bCs/>
          <w:color w:val="000000"/>
          <w:sz w:val="24"/>
          <w:szCs w:val="24"/>
        </w:rPr>
      </w:pPr>
      <w:r>
        <w:rPr>
          <w:rFonts w:ascii="Arial" w:hAnsi="Arial" w:cs="Arial"/>
          <w:b/>
          <w:bCs/>
          <w:color w:val="000000"/>
          <w:sz w:val="24"/>
          <w:szCs w:val="24"/>
        </w:rPr>
        <w:t xml:space="preserve">SDGs </w:t>
      </w:r>
      <w:r w:rsidRPr="00041B99">
        <w:rPr>
          <w:rFonts w:ascii="Arial" w:hAnsi="Arial" w:cs="Arial"/>
          <w:b/>
          <w:bCs/>
          <w:color w:val="000000"/>
          <w:sz w:val="24"/>
          <w:szCs w:val="24"/>
        </w:rPr>
        <w:t>Goal</w:t>
      </w:r>
      <w:r>
        <w:rPr>
          <w:rFonts w:ascii="Arial" w:hAnsi="Arial" w:cs="Arial"/>
          <w:b/>
          <w:bCs/>
          <w:color w:val="000000"/>
          <w:sz w:val="24"/>
          <w:szCs w:val="24"/>
        </w:rPr>
        <w:t>s</w:t>
      </w:r>
      <w:r w:rsidRPr="00041B99">
        <w:rPr>
          <w:rFonts w:ascii="Arial" w:hAnsi="Arial" w:cs="Arial"/>
          <w:b/>
          <w:bCs/>
          <w:color w:val="000000"/>
          <w:sz w:val="24"/>
          <w:szCs w:val="24"/>
        </w:rPr>
        <w:t xml:space="preserve"> </w:t>
      </w:r>
      <w:r w:rsidR="00041B99" w:rsidRPr="00041B99">
        <w:rPr>
          <w:rFonts w:ascii="Arial" w:hAnsi="Arial" w:cs="Arial"/>
          <w:b/>
          <w:bCs/>
          <w:color w:val="000000"/>
          <w:sz w:val="24"/>
          <w:szCs w:val="24"/>
        </w:rPr>
        <w:t xml:space="preserve">Goal </w:t>
      </w:r>
      <w:r w:rsidR="00041B99" w:rsidRPr="00041B99">
        <w:rPr>
          <w:rFonts w:ascii="Arial" w:hAnsi="Arial" w:cs="Arial"/>
          <w:b/>
          <w:bCs/>
          <w:color w:val="000000"/>
          <w:sz w:val="24"/>
          <w:szCs w:val="24"/>
        </w:rPr>
        <w:t>1 to 4</w:t>
      </w:r>
      <w:r w:rsidR="00C305C9">
        <w:rPr>
          <w:rFonts w:ascii="Arial" w:hAnsi="Arial" w:cs="Arial"/>
          <w:b/>
          <w:bCs/>
          <w:color w:val="000000"/>
          <w:sz w:val="24"/>
          <w:szCs w:val="24"/>
        </w:rPr>
        <w:t xml:space="preserve"> </w:t>
      </w:r>
    </w:p>
    <w:p w14:paraId="636B18FD" w14:textId="03ECE5DA" w:rsidR="00041B99" w:rsidRPr="00A850DA" w:rsidRDefault="003D73CB" w:rsidP="00A850DA">
      <w:pPr>
        <w:jc w:val="both"/>
        <w:rPr>
          <w:rFonts w:ascii="Arial" w:hAnsi="Arial" w:cs="Arial"/>
          <w:color w:val="000000"/>
          <w:sz w:val="24"/>
          <w:szCs w:val="24"/>
        </w:rPr>
      </w:pPr>
      <w:r w:rsidRPr="00C429AA">
        <w:rPr>
          <w:rFonts w:ascii="Arial" w:hAnsi="Arial" w:cs="Arial"/>
          <w:color w:val="000000"/>
          <w:sz w:val="24"/>
          <w:szCs w:val="24"/>
        </w:rPr>
        <w:t xml:space="preserve">Goal </w:t>
      </w:r>
      <w:r w:rsidR="00EE5C14">
        <w:rPr>
          <w:rFonts w:ascii="Arial" w:hAnsi="Arial" w:cs="Arial"/>
          <w:color w:val="000000"/>
          <w:sz w:val="24"/>
          <w:szCs w:val="24"/>
        </w:rPr>
        <w:t>one</w:t>
      </w:r>
      <w:r w:rsidRPr="00C429AA">
        <w:rPr>
          <w:rFonts w:ascii="Arial" w:hAnsi="Arial" w:cs="Arial"/>
          <w:color w:val="000000"/>
          <w:sz w:val="24"/>
          <w:szCs w:val="24"/>
        </w:rPr>
        <w:t xml:space="preserve"> </w:t>
      </w:r>
      <w:r w:rsidR="00EE5C14">
        <w:rPr>
          <w:rFonts w:ascii="Arial" w:hAnsi="Arial" w:cs="Arial"/>
          <w:color w:val="000000"/>
          <w:sz w:val="24"/>
          <w:szCs w:val="24"/>
        </w:rPr>
        <w:t>talks about</w:t>
      </w:r>
      <w:r w:rsidR="00115215">
        <w:rPr>
          <w:rFonts w:ascii="Arial" w:hAnsi="Arial" w:cs="Arial"/>
          <w:color w:val="000000"/>
          <w:sz w:val="24"/>
          <w:szCs w:val="24"/>
        </w:rPr>
        <w:t xml:space="preserve"> how</w:t>
      </w:r>
      <w:r w:rsidR="00EE5C14">
        <w:rPr>
          <w:rFonts w:ascii="Arial" w:hAnsi="Arial" w:cs="Arial"/>
          <w:color w:val="000000"/>
          <w:sz w:val="24"/>
          <w:szCs w:val="24"/>
        </w:rPr>
        <w:t xml:space="preserve"> m</w:t>
      </w:r>
      <w:r w:rsidRPr="00C429AA">
        <w:rPr>
          <w:rFonts w:ascii="Arial" w:hAnsi="Arial" w:cs="Arial"/>
          <w:color w:val="000000"/>
          <w:sz w:val="24"/>
          <w:szCs w:val="24"/>
        </w:rPr>
        <w:t xml:space="preserve">ore than </w:t>
      </w:r>
      <w:r w:rsidR="00A71ADB" w:rsidRPr="00C429AA">
        <w:rPr>
          <w:rFonts w:ascii="Arial" w:hAnsi="Arial" w:cs="Arial"/>
          <w:color w:val="000000"/>
          <w:sz w:val="24"/>
          <w:szCs w:val="24"/>
        </w:rPr>
        <w:t>seven hundred</w:t>
      </w:r>
      <w:r w:rsidRPr="00C429AA">
        <w:rPr>
          <w:rFonts w:ascii="Arial" w:hAnsi="Arial" w:cs="Arial"/>
          <w:color w:val="000000"/>
          <w:sz w:val="24"/>
          <w:szCs w:val="24"/>
        </w:rPr>
        <w:t xml:space="preserve"> million people, or </w:t>
      </w:r>
      <w:r w:rsidR="002A7C55">
        <w:rPr>
          <w:rFonts w:ascii="Arial" w:hAnsi="Arial" w:cs="Arial"/>
          <w:color w:val="000000"/>
          <w:sz w:val="24"/>
          <w:szCs w:val="24"/>
        </w:rPr>
        <w:t xml:space="preserve">ten percent </w:t>
      </w:r>
      <w:r w:rsidRPr="00C429AA">
        <w:rPr>
          <w:rFonts w:ascii="Arial" w:hAnsi="Arial" w:cs="Arial"/>
          <w:color w:val="000000"/>
          <w:sz w:val="24"/>
          <w:szCs w:val="24"/>
        </w:rPr>
        <w:t xml:space="preserve">of the world's population, struggled to cover even the most basic needs in 2015. Some of the needs include </w:t>
      </w:r>
      <w:r w:rsidR="00AE23BE" w:rsidRPr="00C429AA">
        <w:rPr>
          <w:rFonts w:ascii="Arial" w:hAnsi="Arial" w:cs="Arial"/>
          <w:color w:val="000000"/>
          <w:sz w:val="24"/>
          <w:szCs w:val="24"/>
        </w:rPr>
        <w:t xml:space="preserve">things </w:t>
      </w:r>
      <w:r w:rsidR="005A55C3">
        <w:rPr>
          <w:rFonts w:ascii="Arial" w:hAnsi="Arial" w:cs="Arial"/>
          <w:color w:val="000000"/>
          <w:sz w:val="24"/>
          <w:szCs w:val="24"/>
        </w:rPr>
        <w:t>like</w:t>
      </w:r>
      <w:r w:rsidR="00E87FBC">
        <w:rPr>
          <w:rFonts w:ascii="Arial" w:hAnsi="Arial" w:cs="Arial"/>
          <w:color w:val="000000"/>
          <w:sz w:val="24"/>
          <w:szCs w:val="24"/>
        </w:rPr>
        <w:t>,</w:t>
      </w:r>
      <w:r w:rsidRPr="00C429AA">
        <w:rPr>
          <w:rFonts w:ascii="Arial" w:hAnsi="Arial" w:cs="Arial"/>
          <w:color w:val="000000"/>
          <w:sz w:val="24"/>
          <w:szCs w:val="24"/>
        </w:rPr>
        <w:t xml:space="preserve"> health, education, and, to name a few, access to water and sanitation</w:t>
      </w:r>
      <w:r w:rsidR="00223F30">
        <w:rPr>
          <w:rFonts w:ascii="Arial" w:hAnsi="Arial" w:cs="Arial"/>
          <w:color w:val="000000"/>
          <w:sz w:val="24"/>
          <w:szCs w:val="24"/>
        </w:rPr>
        <w:t xml:space="preserve">. </w:t>
      </w:r>
      <w:r w:rsidR="004030FD">
        <w:rPr>
          <w:rFonts w:ascii="Arial" w:hAnsi="Arial" w:cs="Arial"/>
          <w:color w:val="000000"/>
          <w:sz w:val="24"/>
          <w:szCs w:val="24"/>
        </w:rPr>
        <w:t xml:space="preserve">Wherefore, </w:t>
      </w:r>
      <w:r w:rsidR="0019793F">
        <w:rPr>
          <w:rFonts w:ascii="Arial" w:hAnsi="Arial" w:cs="Arial"/>
          <w:color w:val="000000"/>
          <w:sz w:val="24"/>
          <w:szCs w:val="24"/>
        </w:rPr>
        <w:t xml:space="preserve">the </w:t>
      </w:r>
      <w:r w:rsidR="004030FD">
        <w:rPr>
          <w:rFonts w:ascii="Arial" w:hAnsi="Arial" w:cs="Arial"/>
          <w:color w:val="000000"/>
          <w:sz w:val="24"/>
          <w:szCs w:val="24"/>
        </w:rPr>
        <w:t>g</w:t>
      </w:r>
      <w:r w:rsidR="004009D2" w:rsidRPr="00C429AA">
        <w:rPr>
          <w:rFonts w:ascii="Arial" w:hAnsi="Arial" w:cs="Arial"/>
          <w:color w:val="000000"/>
          <w:sz w:val="24"/>
          <w:szCs w:val="24"/>
        </w:rPr>
        <w:t xml:space="preserve">oal </w:t>
      </w:r>
      <w:r w:rsidR="004030FD">
        <w:rPr>
          <w:rFonts w:ascii="Arial" w:hAnsi="Arial" w:cs="Arial"/>
          <w:color w:val="000000"/>
          <w:sz w:val="24"/>
          <w:szCs w:val="24"/>
        </w:rPr>
        <w:t>two</w:t>
      </w:r>
      <w:r w:rsidR="004009D2" w:rsidRPr="00C429AA">
        <w:rPr>
          <w:rFonts w:ascii="Arial" w:hAnsi="Arial" w:cs="Arial"/>
          <w:color w:val="000000"/>
          <w:sz w:val="24"/>
          <w:szCs w:val="24"/>
        </w:rPr>
        <w:t xml:space="preserve"> </w:t>
      </w:r>
      <w:r w:rsidR="004030FD">
        <w:rPr>
          <w:rFonts w:ascii="Arial" w:hAnsi="Arial" w:cs="Arial"/>
          <w:color w:val="000000"/>
          <w:sz w:val="24"/>
          <w:szCs w:val="24"/>
        </w:rPr>
        <w:t xml:space="preserve">mentioned </w:t>
      </w:r>
      <w:r w:rsidR="004030FD" w:rsidRPr="00C429AA">
        <w:rPr>
          <w:rFonts w:ascii="Arial" w:hAnsi="Arial" w:cs="Arial"/>
          <w:color w:val="000000"/>
          <w:sz w:val="24"/>
          <w:szCs w:val="24"/>
        </w:rPr>
        <w:t>in</w:t>
      </w:r>
      <w:r w:rsidR="004009D2" w:rsidRPr="00C429AA">
        <w:rPr>
          <w:rFonts w:ascii="Arial" w:hAnsi="Arial" w:cs="Arial"/>
          <w:color w:val="000000"/>
          <w:sz w:val="24"/>
          <w:szCs w:val="24"/>
        </w:rPr>
        <w:t xml:space="preserve"> 2019</w:t>
      </w:r>
      <w:r w:rsidR="0019793F">
        <w:rPr>
          <w:rFonts w:ascii="Arial" w:hAnsi="Arial" w:cs="Arial"/>
          <w:color w:val="000000"/>
          <w:sz w:val="24"/>
          <w:szCs w:val="24"/>
        </w:rPr>
        <w:t xml:space="preserve"> that</w:t>
      </w:r>
      <w:r w:rsidR="004009D2" w:rsidRPr="00C429AA">
        <w:rPr>
          <w:rFonts w:ascii="Arial" w:hAnsi="Arial" w:cs="Arial"/>
          <w:color w:val="000000"/>
          <w:sz w:val="24"/>
          <w:szCs w:val="24"/>
        </w:rPr>
        <w:t xml:space="preserve">, there were </w:t>
      </w:r>
      <w:r w:rsidR="0073645B">
        <w:rPr>
          <w:rFonts w:ascii="Arial" w:hAnsi="Arial" w:cs="Arial"/>
          <w:color w:val="000000"/>
          <w:sz w:val="24"/>
          <w:szCs w:val="24"/>
        </w:rPr>
        <w:t>over</w:t>
      </w:r>
      <w:r w:rsidR="004009D2" w:rsidRPr="00C429AA">
        <w:rPr>
          <w:rFonts w:ascii="Arial" w:hAnsi="Arial" w:cs="Arial"/>
          <w:color w:val="000000"/>
          <w:sz w:val="24"/>
          <w:szCs w:val="24"/>
        </w:rPr>
        <w:t xml:space="preserve"> 690 million severely malnourished individuals, predominantly in Asia and Africa. Additionally, hunger hinders human development, it </w:t>
      </w:r>
      <w:r w:rsidR="0073645B">
        <w:rPr>
          <w:rFonts w:ascii="Arial" w:hAnsi="Arial" w:cs="Arial"/>
          <w:color w:val="000000"/>
          <w:sz w:val="24"/>
          <w:szCs w:val="24"/>
        </w:rPr>
        <w:t>also</w:t>
      </w:r>
      <w:r w:rsidR="004009D2" w:rsidRPr="00C429AA">
        <w:rPr>
          <w:rFonts w:ascii="Arial" w:hAnsi="Arial" w:cs="Arial"/>
          <w:color w:val="000000"/>
          <w:sz w:val="24"/>
          <w:szCs w:val="24"/>
        </w:rPr>
        <w:t xml:space="preserve"> </w:t>
      </w:r>
      <w:r w:rsidR="0073645B">
        <w:rPr>
          <w:rFonts w:ascii="Arial" w:hAnsi="Arial" w:cs="Arial"/>
          <w:color w:val="000000"/>
          <w:sz w:val="24"/>
          <w:szCs w:val="24"/>
        </w:rPr>
        <w:t>makes it</w:t>
      </w:r>
      <w:r w:rsidR="004009D2" w:rsidRPr="00C429AA">
        <w:rPr>
          <w:rFonts w:ascii="Arial" w:hAnsi="Arial" w:cs="Arial"/>
          <w:color w:val="000000"/>
          <w:sz w:val="24"/>
          <w:szCs w:val="24"/>
        </w:rPr>
        <w:t xml:space="preserve"> impossible to achieve other sustainable development objectives like gender equality, health, and education without first addressing the hunger</w:t>
      </w:r>
      <w:r w:rsidR="00EA36FC" w:rsidRPr="00C429AA">
        <w:rPr>
          <w:rFonts w:ascii="Arial" w:hAnsi="Arial" w:cs="Arial"/>
          <w:sz w:val="24"/>
          <w:szCs w:val="24"/>
        </w:rPr>
        <w:t>.</w:t>
      </w:r>
      <w:r w:rsidR="00A15C02">
        <w:rPr>
          <w:rFonts w:ascii="Arial" w:hAnsi="Arial" w:cs="Arial"/>
          <w:color w:val="000000"/>
          <w:sz w:val="24"/>
          <w:szCs w:val="24"/>
        </w:rPr>
        <w:t xml:space="preserve"> </w:t>
      </w:r>
      <w:r w:rsidR="0030621D">
        <w:rPr>
          <w:rFonts w:ascii="Arial" w:hAnsi="Arial" w:cs="Arial"/>
          <w:color w:val="000000"/>
          <w:sz w:val="24"/>
          <w:szCs w:val="24"/>
        </w:rPr>
        <w:t>Whilst</w:t>
      </w:r>
      <w:r w:rsidR="00A15C02">
        <w:rPr>
          <w:rFonts w:ascii="Arial" w:hAnsi="Arial" w:cs="Arial"/>
          <w:color w:val="000000"/>
          <w:sz w:val="24"/>
          <w:szCs w:val="24"/>
        </w:rPr>
        <w:t xml:space="preserve"> </w:t>
      </w:r>
      <w:r w:rsidR="00A15C02">
        <w:rPr>
          <w:rFonts w:ascii="Arial" w:hAnsi="Arial" w:cs="Arial"/>
          <w:sz w:val="24"/>
          <w:szCs w:val="24"/>
        </w:rPr>
        <w:t>g</w:t>
      </w:r>
      <w:r w:rsidR="00F434B0" w:rsidRPr="00C429AA">
        <w:rPr>
          <w:rFonts w:ascii="Arial" w:hAnsi="Arial" w:cs="Arial"/>
          <w:sz w:val="24"/>
          <w:szCs w:val="24"/>
        </w:rPr>
        <w:t xml:space="preserve">oal </w:t>
      </w:r>
      <w:r w:rsidR="00A15C02">
        <w:rPr>
          <w:rFonts w:ascii="Arial" w:hAnsi="Arial" w:cs="Arial"/>
          <w:sz w:val="24"/>
          <w:szCs w:val="24"/>
        </w:rPr>
        <w:t>three</w:t>
      </w:r>
      <w:r w:rsidR="00F434B0" w:rsidRPr="00C429AA">
        <w:rPr>
          <w:rFonts w:ascii="Arial" w:hAnsi="Arial" w:cs="Arial"/>
          <w:sz w:val="24"/>
          <w:szCs w:val="24"/>
        </w:rPr>
        <w:t xml:space="preserve"> </w:t>
      </w:r>
      <w:r w:rsidR="00A15C02">
        <w:rPr>
          <w:rFonts w:ascii="Arial" w:hAnsi="Arial" w:cs="Arial"/>
          <w:sz w:val="24"/>
          <w:szCs w:val="24"/>
        </w:rPr>
        <w:t>looks at t</w:t>
      </w:r>
      <w:r w:rsidR="00AB0652">
        <w:rPr>
          <w:rFonts w:ascii="Arial" w:hAnsi="Arial" w:cs="Arial"/>
          <w:sz w:val="24"/>
          <w:szCs w:val="24"/>
        </w:rPr>
        <w:t>he b</w:t>
      </w:r>
      <w:r w:rsidR="00F434B0" w:rsidRPr="00C429AA">
        <w:rPr>
          <w:rFonts w:ascii="Arial" w:hAnsi="Arial" w:cs="Arial"/>
          <w:sz w:val="24"/>
          <w:szCs w:val="24"/>
        </w:rPr>
        <w:t xml:space="preserve">uilding </w:t>
      </w:r>
      <w:r w:rsidR="00AB0652">
        <w:rPr>
          <w:rFonts w:ascii="Arial" w:hAnsi="Arial" w:cs="Arial"/>
          <w:sz w:val="24"/>
          <w:szCs w:val="24"/>
        </w:rPr>
        <w:t xml:space="preserve">of </w:t>
      </w:r>
      <w:r w:rsidR="009C2CB9">
        <w:rPr>
          <w:rFonts w:ascii="Arial" w:hAnsi="Arial" w:cs="Arial"/>
          <w:sz w:val="24"/>
          <w:szCs w:val="24"/>
        </w:rPr>
        <w:t xml:space="preserve">a </w:t>
      </w:r>
      <w:r w:rsidR="0073645B" w:rsidRPr="00C429AA">
        <w:rPr>
          <w:rFonts w:ascii="Arial" w:hAnsi="Arial" w:cs="Arial"/>
          <w:sz w:val="24"/>
          <w:szCs w:val="24"/>
        </w:rPr>
        <w:t>flourishing society</w:t>
      </w:r>
      <w:r w:rsidR="00F434B0" w:rsidRPr="00C429AA">
        <w:rPr>
          <w:rFonts w:ascii="Arial" w:hAnsi="Arial" w:cs="Arial"/>
          <w:sz w:val="24"/>
          <w:szCs w:val="24"/>
        </w:rPr>
        <w:t xml:space="preserve"> requires </w:t>
      </w:r>
      <w:r w:rsidR="00A15C02">
        <w:rPr>
          <w:rFonts w:ascii="Arial" w:hAnsi="Arial" w:cs="Arial"/>
          <w:sz w:val="24"/>
          <w:szCs w:val="24"/>
        </w:rPr>
        <w:t xml:space="preserve">and </w:t>
      </w:r>
      <w:r w:rsidR="00F434B0" w:rsidRPr="00C429AA">
        <w:rPr>
          <w:rFonts w:ascii="Arial" w:hAnsi="Arial" w:cs="Arial"/>
          <w:sz w:val="24"/>
          <w:szCs w:val="24"/>
        </w:rPr>
        <w:t>ensur</w:t>
      </w:r>
      <w:r w:rsidR="00A15C02">
        <w:rPr>
          <w:rFonts w:ascii="Arial" w:hAnsi="Arial" w:cs="Arial"/>
          <w:sz w:val="24"/>
          <w:szCs w:val="24"/>
        </w:rPr>
        <w:t>e</w:t>
      </w:r>
      <w:r w:rsidR="00F434B0" w:rsidRPr="00C429AA">
        <w:rPr>
          <w:rFonts w:ascii="Arial" w:hAnsi="Arial" w:cs="Arial"/>
          <w:sz w:val="24"/>
          <w:szCs w:val="24"/>
        </w:rPr>
        <w:t xml:space="preserve"> healthy lives and fostering wellbeing for all people, regardless of age</w:t>
      </w:r>
      <w:r w:rsidR="00A15C02">
        <w:rPr>
          <w:rFonts w:ascii="Arial" w:hAnsi="Arial" w:cs="Arial"/>
          <w:sz w:val="24"/>
          <w:szCs w:val="24"/>
        </w:rPr>
        <w:t xml:space="preserve"> and ethnicity</w:t>
      </w:r>
      <w:r w:rsidR="00F434B0" w:rsidRPr="00C429AA">
        <w:rPr>
          <w:rFonts w:ascii="Arial" w:hAnsi="Arial" w:cs="Arial"/>
          <w:sz w:val="24"/>
          <w:szCs w:val="24"/>
        </w:rPr>
        <w:t xml:space="preserve">. </w:t>
      </w:r>
      <w:r w:rsidR="00DD058D">
        <w:rPr>
          <w:rFonts w:ascii="Arial" w:hAnsi="Arial" w:cs="Arial"/>
          <w:sz w:val="24"/>
          <w:szCs w:val="24"/>
        </w:rPr>
        <w:t>Therefore, i</w:t>
      </w:r>
      <w:r w:rsidR="00AB0652">
        <w:rPr>
          <w:rFonts w:ascii="Arial" w:hAnsi="Arial" w:cs="Arial"/>
          <w:sz w:val="24"/>
          <w:szCs w:val="24"/>
        </w:rPr>
        <w:t>n e</w:t>
      </w:r>
      <w:r w:rsidR="00F434B0" w:rsidRPr="00C429AA">
        <w:rPr>
          <w:rFonts w:ascii="Arial" w:hAnsi="Arial" w:cs="Arial"/>
          <w:sz w:val="24"/>
          <w:szCs w:val="24"/>
        </w:rPr>
        <w:t xml:space="preserve">very stage of life, starting from the beginning, </w:t>
      </w:r>
      <w:r w:rsidR="00AB0652">
        <w:rPr>
          <w:rFonts w:ascii="Arial" w:hAnsi="Arial" w:cs="Arial"/>
          <w:sz w:val="24"/>
          <w:szCs w:val="24"/>
        </w:rPr>
        <w:t xml:space="preserve">it </w:t>
      </w:r>
      <w:r w:rsidR="00F434B0" w:rsidRPr="00C429AA">
        <w:rPr>
          <w:rFonts w:ascii="Arial" w:hAnsi="Arial" w:cs="Arial"/>
          <w:sz w:val="24"/>
          <w:szCs w:val="24"/>
        </w:rPr>
        <w:t>is vital for one's health and wellbeing</w:t>
      </w:r>
      <w:r w:rsidR="0030621D">
        <w:rPr>
          <w:rFonts w:ascii="Arial" w:hAnsi="Arial" w:cs="Arial"/>
          <w:sz w:val="24"/>
          <w:szCs w:val="24"/>
        </w:rPr>
        <w:t>, d</w:t>
      </w:r>
      <w:r w:rsidR="00AB0652">
        <w:rPr>
          <w:rFonts w:ascii="Arial" w:hAnsi="Arial" w:cs="Arial"/>
          <w:sz w:val="24"/>
          <w:szCs w:val="24"/>
        </w:rPr>
        <w:t>uring the time of t</w:t>
      </w:r>
      <w:r w:rsidR="00F434B0" w:rsidRPr="00C429AA">
        <w:rPr>
          <w:rFonts w:ascii="Arial" w:hAnsi="Arial" w:cs="Arial"/>
          <w:sz w:val="24"/>
          <w:szCs w:val="24"/>
        </w:rPr>
        <w:t xml:space="preserve">he </w:t>
      </w:r>
      <w:r w:rsidR="0030621D">
        <w:rPr>
          <w:rFonts w:ascii="Arial" w:hAnsi="Arial" w:cs="Arial"/>
          <w:sz w:val="24"/>
          <w:szCs w:val="24"/>
        </w:rPr>
        <w:t xml:space="preserve">coronavirus popularly known as </w:t>
      </w:r>
      <w:r w:rsidR="00F434B0" w:rsidRPr="00C429AA">
        <w:rPr>
          <w:rFonts w:ascii="Arial" w:hAnsi="Arial" w:cs="Arial"/>
          <w:sz w:val="24"/>
          <w:szCs w:val="24"/>
        </w:rPr>
        <w:t xml:space="preserve">COVID-19 epidemic, </w:t>
      </w:r>
      <w:r w:rsidR="0030621D" w:rsidRPr="0030621D">
        <w:rPr>
          <w:rFonts w:ascii="Arial" w:hAnsi="Arial" w:cs="Arial"/>
          <w:sz w:val="24"/>
          <w:szCs w:val="24"/>
        </w:rPr>
        <w:t>but has caused havoc with the world's health systems and jeopardised already positive health outcomes</w:t>
      </w:r>
      <w:r w:rsidR="00FD719C">
        <w:rPr>
          <w:rFonts w:ascii="Arial" w:hAnsi="Arial" w:cs="Arial"/>
          <w:sz w:val="24"/>
          <w:szCs w:val="24"/>
        </w:rPr>
        <w:t xml:space="preserve">. </w:t>
      </w:r>
      <w:r w:rsidR="00251D8B">
        <w:rPr>
          <w:rFonts w:ascii="Arial" w:hAnsi="Arial" w:cs="Arial"/>
          <w:sz w:val="24"/>
          <w:szCs w:val="24"/>
        </w:rPr>
        <w:t>The g</w:t>
      </w:r>
      <w:r w:rsidR="00F434B0" w:rsidRPr="00C429AA">
        <w:rPr>
          <w:rFonts w:ascii="Arial" w:hAnsi="Arial" w:cs="Arial"/>
          <w:sz w:val="24"/>
          <w:szCs w:val="24"/>
        </w:rPr>
        <w:t xml:space="preserve">oal </w:t>
      </w:r>
      <w:r w:rsidR="00251D8B">
        <w:rPr>
          <w:rFonts w:ascii="Arial" w:hAnsi="Arial" w:cs="Arial"/>
          <w:sz w:val="24"/>
          <w:szCs w:val="24"/>
        </w:rPr>
        <w:t>four is</w:t>
      </w:r>
      <w:r w:rsidR="00020808">
        <w:rPr>
          <w:rFonts w:ascii="Arial" w:hAnsi="Arial" w:cs="Arial"/>
          <w:sz w:val="24"/>
          <w:szCs w:val="24"/>
        </w:rPr>
        <w:t xml:space="preserve"> e</w:t>
      </w:r>
      <w:r w:rsidR="00F434B0" w:rsidRPr="00C429AA">
        <w:rPr>
          <w:rFonts w:ascii="Arial" w:hAnsi="Arial" w:cs="Arial"/>
          <w:sz w:val="24"/>
          <w:szCs w:val="24"/>
        </w:rPr>
        <w:t>nsure that the most at-risk students, such as girls, children affected by conflict and other crises</w:t>
      </w:r>
      <w:r w:rsidR="00251D8B">
        <w:rPr>
          <w:rFonts w:ascii="Arial" w:hAnsi="Arial" w:cs="Arial"/>
          <w:sz w:val="24"/>
          <w:szCs w:val="24"/>
        </w:rPr>
        <w:t xml:space="preserve"> and </w:t>
      </w:r>
      <w:r w:rsidR="00251D8B" w:rsidRPr="00C429AA">
        <w:rPr>
          <w:rFonts w:ascii="Arial" w:hAnsi="Arial" w:cs="Arial"/>
          <w:sz w:val="24"/>
          <w:szCs w:val="24"/>
        </w:rPr>
        <w:t>children</w:t>
      </w:r>
      <w:r w:rsidR="00251D8B">
        <w:rPr>
          <w:rFonts w:ascii="Arial" w:hAnsi="Arial" w:cs="Arial"/>
          <w:sz w:val="24"/>
          <w:szCs w:val="24"/>
        </w:rPr>
        <w:t xml:space="preserve"> who lives </w:t>
      </w:r>
      <w:r w:rsidR="00F434B0" w:rsidRPr="00C429AA">
        <w:rPr>
          <w:rFonts w:ascii="Arial" w:hAnsi="Arial" w:cs="Arial"/>
          <w:sz w:val="24"/>
          <w:szCs w:val="24"/>
        </w:rPr>
        <w:t xml:space="preserve">with disabilities, and children who are refugees or otherwise displaced, have access to high-quality education. </w:t>
      </w:r>
      <w:r w:rsidR="00251D8B">
        <w:rPr>
          <w:rFonts w:ascii="Arial" w:hAnsi="Arial" w:cs="Arial"/>
          <w:sz w:val="24"/>
          <w:szCs w:val="24"/>
        </w:rPr>
        <w:t>However, d</w:t>
      </w:r>
      <w:r w:rsidR="00F434B0" w:rsidRPr="00C429AA">
        <w:rPr>
          <w:rFonts w:ascii="Arial" w:hAnsi="Arial" w:cs="Arial"/>
          <w:sz w:val="24"/>
          <w:szCs w:val="24"/>
        </w:rPr>
        <w:t xml:space="preserve">espite these improvements, around 260 million children worldwide were not in school in 2018, representing almost one-fifth of children under the age of five </w:t>
      </w:r>
      <w:r w:rsidR="0066402C" w:rsidRPr="00C429AA">
        <w:rPr>
          <w:rFonts w:ascii="Arial" w:hAnsi="Arial" w:cs="Arial"/>
          <w:sz w:val="24"/>
          <w:szCs w:val="24"/>
        </w:rPr>
        <w:t xml:space="preserve">worldwide </w:t>
      </w:r>
      <w:r w:rsidR="0066402C" w:rsidRPr="00A850DA">
        <w:rPr>
          <w:rFonts w:ascii="Arial" w:hAnsi="Arial" w:cs="Arial"/>
          <w:b/>
          <w:bCs/>
          <w:sz w:val="24"/>
          <w:szCs w:val="24"/>
        </w:rPr>
        <w:t>(</w:t>
      </w:r>
      <w:r w:rsidR="00CF2B78" w:rsidRPr="00A850DA">
        <w:rPr>
          <w:rFonts w:ascii="Arial" w:hAnsi="Arial" w:cs="Arial"/>
          <w:b/>
          <w:bCs/>
          <w:sz w:val="24"/>
          <w:szCs w:val="24"/>
        </w:rPr>
        <w:t>UN, 2022</w:t>
      </w:r>
      <w:r w:rsidR="00A850DA">
        <w:rPr>
          <w:rFonts w:ascii="Arial" w:hAnsi="Arial" w:cs="Arial"/>
          <w:b/>
          <w:bCs/>
          <w:sz w:val="24"/>
          <w:szCs w:val="24"/>
        </w:rPr>
        <w:t>a</w:t>
      </w:r>
      <w:r w:rsidR="00CF2B78" w:rsidRPr="00C429AA">
        <w:rPr>
          <w:rFonts w:ascii="Arial" w:hAnsi="Arial" w:cs="Arial"/>
          <w:sz w:val="24"/>
          <w:szCs w:val="24"/>
        </w:rPr>
        <w:t>)</w:t>
      </w:r>
      <w:r w:rsidR="003C7A3B" w:rsidRPr="00C429AA">
        <w:rPr>
          <w:rFonts w:ascii="Arial" w:hAnsi="Arial" w:cs="Arial"/>
          <w:sz w:val="24"/>
          <w:szCs w:val="24"/>
        </w:rPr>
        <w:t xml:space="preserve">. </w:t>
      </w:r>
    </w:p>
    <w:p w14:paraId="0E3A7C56" w14:textId="41C8CB4C" w:rsidR="00041B99" w:rsidRPr="00041B99" w:rsidRDefault="00950D9F" w:rsidP="00041B99">
      <w:pPr>
        <w:jc w:val="both"/>
        <w:rPr>
          <w:rFonts w:ascii="Arial" w:hAnsi="Arial" w:cs="Arial"/>
          <w:b/>
          <w:bCs/>
          <w:color w:val="000000"/>
          <w:sz w:val="24"/>
          <w:szCs w:val="24"/>
        </w:rPr>
      </w:pPr>
      <w:r>
        <w:rPr>
          <w:rFonts w:ascii="Arial" w:hAnsi="Arial" w:cs="Arial"/>
          <w:b/>
          <w:bCs/>
          <w:color w:val="000000"/>
          <w:sz w:val="24"/>
          <w:szCs w:val="24"/>
        </w:rPr>
        <w:t xml:space="preserve">SDGs </w:t>
      </w:r>
      <w:r w:rsidRPr="00041B99">
        <w:rPr>
          <w:rFonts w:ascii="Arial" w:hAnsi="Arial" w:cs="Arial"/>
          <w:b/>
          <w:bCs/>
          <w:color w:val="000000"/>
          <w:sz w:val="24"/>
          <w:szCs w:val="24"/>
        </w:rPr>
        <w:t>Goal</w:t>
      </w:r>
      <w:r>
        <w:rPr>
          <w:rFonts w:ascii="Arial" w:hAnsi="Arial" w:cs="Arial"/>
          <w:b/>
          <w:bCs/>
          <w:color w:val="000000"/>
          <w:sz w:val="24"/>
          <w:szCs w:val="24"/>
        </w:rPr>
        <w:t>s</w:t>
      </w:r>
      <w:r w:rsidR="00041B99" w:rsidRPr="00041B99">
        <w:rPr>
          <w:rFonts w:ascii="Arial" w:hAnsi="Arial" w:cs="Arial"/>
          <w:b/>
          <w:bCs/>
          <w:color w:val="000000"/>
          <w:sz w:val="24"/>
          <w:szCs w:val="24"/>
        </w:rPr>
        <w:t xml:space="preserve"> </w:t>
      </w:r>
      <w:r w:rsidR="00041B99">
        <w:rPr>
          <w:rFonts w:ascii="Arial" w:hAnsi="Arial" w:cs="Arial"/>
          <w:b/>
          <w:bCs/>
          <w:color w:val="000000"/>
          <w:sz w:val="24"/>
          <w:szCs w:val="24"/>
        </w:rPr>
        <w:t>5</w:t>
      </w:r>
      <w:r w:rsidR="00041B99" w:rsidRPr="00041B99">
        <w:rPr>
          <w:rFonts w:ascii="Arial" w:hAnsi="Arial" w:cs="Arial"/>
          <w:b/>
          <w:bCs/>
          <w:color w:val="000000"/>
          <w:sz w:val="24"/>
          <w:szCs w:val="24"/>
        </w:rPr>
        <w:t xml:space="preserve"> to </w:t>
      </w:r>
      <w:r w:rsidR="00041B99">
        <w:rPr>
          <w:rFonts w:ascii="Arial" w:hAnsi="Arial" w:cs="Arial"/>
          <w:b/>
          <w:bCs/>
          <w:color w:val="000000"/>
          <w:sz w:val="24"/>
          <w:szCs w:val="24"/>
        </w:rPr>
        <w:t>10</w:t>
      </w:r>
    </w:p>
    <w:p w14:paraId="033B46DA" w14:textId="140FCE9A" w:rsidR="00ED1201" w:rsidRPr="00C429AA" w:rsidRDefault="003C7A3B" w:rsidP="00127EE7">
      <w:pPr>
        <w:spacing w:line="240" w:lineRule="auto"/>
        <w:jc w:val="both"/>
        <w:rPr>
          <w:rFonts w:ascii="Arial" w:hAnsi="Arial" w:cs="Arial"/>
          <w:sz w:val="24"/>
          <w:szCs w:val="24"/>
        </w:rPr>
      </w:pPr>
      <w:r>
        <w:rPr>
          <w:rFonts w:ascii="Arial" w:hAnsi="Arial" w:cs="Arial"/>
          <w:sz w:val="24"/>
          <w:szCs w:val="24"/>
        </w:rPr>
        <w:t>The g</w:t>
      </w:r>
      <w:r w:rsidR="00413E1A" w:rsidRPr="00C429AA">
        <w:rPr>
          <w:rFonts w:ascii="Arial" w:hAnsi="Arial" w:cs="Arial"/>
          <w:sz w:val="24"/>
          <w:szCs w:val="24"/>
        </w:rPr>
        <w:t xml:space="preserve">oal </w:t>
      </w:r>
      <w:r>
        <w:rPr>
          <w:rFonts w:ascii="Arial" w:hAnsi="Arial" w:cs="Arial"/>
          <w:sz w:val="24"/>
          <w:szCs w:val="24"/>
        </w:rPr>
        <w:t>five states that a</w:t>
      </w:r>
      <w:r w:rsidR="009750E5">
        <w:rPr>
          <w:rFonts w:ascii="Arial" w:hAnsi="Arial" w:cs="Arial"/>
          <w:sz w:val="24"/>
          <w:szCs w:val="24"/>
        </w:rPr>
        <w:t>round h</w:t>
      </w:r>
      <w:r w:rsidR="00413E1A" w:rsidRPr="00C429AA">
        <w:rPr>
          <w:rFonts w:ascii="Arial" w:hAnsi="Arial" w:cs="Arial"/>
          <w:sz w:val="24"/>
          <w:szCs w:val="24"/>
        </w:rPr>
        <w:t xml:space="preserve">alf of the </w:t>
      </w:r>
      <w:r>
        <w:rPr>
          <w:rFonts w:ascii="Arial" w:hAnsi="Arial" w:cs="Arial"/>
          <w:sz w:val="24"/>
          <w:szCs w:val="24"/>
        </w:rPr>
        <w:t>global</w:t>
      </w:r>
      <w:r w:rsidR="00413E1A" w:rsidRPr="00C429AA">
        <w:rPr>
          <w:rFonts w:ascii="Arial" w:hAnsi="Arial" w:cs="Arial"/>
          <w:sz w:val="24"/>
          <w:szCs w:val="24"/>
        </w:rPr>
        <w:t xml:space="preserve"> population are women and girls, and </w:t>
      </w:r>
      <w:r w:rsidRPr="00C429AA">
        <w:rPr>
          <w:rFonts w:ascii="Arial" w:hAnsi="Arial" w:cs="Arial"/>
          <w:sz w:val="24"/>
          <w:szCs w:val="24"/>
        </w:rPr>
        <w:t xml:space="preserve">half of </w:t>
      </w:r>
      <w:r w:rsidR="00846C0F">
        <w:rPr>
          <w:rFonts w:ascii="Arial" w:hAnsi="Arial" w:cs="Arial"/>
          <w:sz w:val="24"/>
          <w:szCs w:val="24"/>
        </w:rPr>
        <w:t xml:space="preserve">the world </w:t>
      </w:r>
      <w:r w:rsidRPr="00C429AA">
        <w:rPr>
          <w:rFonts w:ascii="Arial" w:hAnsi="Arial" w:cs="Arial"/>
          <w:sz w:val="24"/>
          <w:szCs w:val="24"/>
        </w:rPr>
        <w:t>potential</w:t>
      </w:r>
      <w:r>
        <w:rPr>
          <w:rFonts w:ascii="Arial" w:hAnsi="Arial" w:cs="Arial"/>
          <w:sz w:val="24"/>
          <w:szCs w:val="24"/>
        </w:rPr>
        <w:t>,</w:t>
      </w:r>
      <w:r w:rsidR="00413E1A" w:rsidRPr="00C429AA">
        <w:rPr>
          <w:rFonts w:ascii="Arial" w:hAnsi="Arial" w:cs="Arial"/>
          <w:sz w:val="24"/>
          <w:szCs w:val="24"/>
        </w:rPr>
        <w:t xml:space="preserve"> </w:t>
      </w:r>
      <w:r>
        <w:rPr>
          <w:rFonts w:ascii="Arial" w:hAnsi="Arial" w:cs="Arial"/>
          <w:sz w:val="24"/>
          <w:szCs w:val="24"/>
        </w:rPr>
        <w:t>a</w:t>
      </w:r>
      <w:r w:rsidR="00413E1A" w:rsidRPr="00C429AA">
        <w:rPr>
          <w:rFonts w:ascii="Arial" w:hAnsi="Arial" w:cs="Arial"/>
          <w:sz w:val="24"/>
          <w:szCs w:val="24"/>
        </w:rPr>
        <w:t xml:space="preserve">ccording to </w:t>
      </w:r>
      <w:r>
        <w:rPr>
          <w:rFonts w:ascii="Arial" w:hAnsi="Arial" w:cs="Arial"/>
          <w:sz w:val="24"/>
          <w:szCs w:val="24"/>
        </w:rPr>
        <w:t xml:space="preserve">UN </w:t>
      </w:r>
      <w:r w:rsidR="00413E1A" w:rsidRPr="00C429AA">
        <w:rPr>
          <w:rFonts w:ascii="Arial" w:hAnsi="Arial" w:cs="Arial"/>
          <w:sz w:val="24"/>
          <w:szCs w:val="24"/>
        </w:rPr>
        <w:t>statistic</w:t>
      </w:r>
      <w:r>
        <w:rPr>
          <w:rFonts w:ascii="Arial" w:hAnsi="Arial" w:cs="Arial"/>
          <w:sz w:val="24"/>
          <w:szCs w:val="24"/>
        </w:rPr>
        <w:t>s</w:t>
      </w:r>
      <w:r w:rsidR="00413E1A" w:rsidRPr="00C429AA">
        <w:rPr>
          <w:rFonts w:ascii="Arial" w:hAnsi="Arial" w:cs="Arial"/>
          <w:sz w:val="24"/>
          <w:szCs w:val="24"/>
        </w:rPr>
        <w:t xml:space="preserve">, </w:t>
      </w:r>
      <w:r>
        <w:rPr>
          <w:rFonts w:ascii="Arial" w:hAnsi="Arial" w:cs="Arial"/>
          <w:sz w:val="24"/>
          <w:szCs w:val="24"/>
        </w:rPr>
        <w:t>many g</w:t>
      </w:r>
      <w:r w:rsidR="00413E1A" w:rsidRPr="00C429AA">
        <w:rPr>
          <w:rFonts w:ascii="Arial" w:hAnsi="Arial" w:cs="Arial"/>
          <w:sz w:val="24"/>
          <w:szCs w:val="24"/>
        </w:rPr>
        <w:t>irls experience inequalities from the moment of birth and throughout their entire lives. In some nations, females lack access to health care and adequate nutrition, which raises the death rate</w:t>
      </w:r>
      <w:r w:rsidR="00BD5338">
        <w:rPr>
          <w:rFonts w:ascii="Arial" w:hAnsi="Arial" w:cs="Arial"/>
          <w:sz w:val="24"/>
          <w:szCs w:val="24"/>
        </w:rPr>
        <w:t>.</w:t>
      </w:r>
      <w:r w:rsidR="00413E1A" w:rsidRPr="00C429AA">
        <w:rPr>
          <w:rFonts w:ascii="Arial" w:hAnsi="Arial" w:cs="Arial"/>
          <w:sz w:val="24"/>
          <w:szCs w:val="24"/>
        </w:rPr>
        <w:t xml:space="preserve"> </w:t>
      </w:r>
      <w:r w:rsidR="00E51177" w:rsidRPr="00C429AA">
        <w:rPr>
          <w:rFonts w:ascii="Arial" w:hAnsi="Arial" w:cs="Arial"/>
          <w:sz w:val="24"/>
          <w:szCs w:val="24"/>
        </w:rPr>
        <w:t xml:space="preserve">Goal </w:t>
      </w:r>
      <w:r w:rsidR="00D37EAB">
        <w:rPr>
          <w:rFonts w:ascii="Arial" w:hAnsi="Arial" w:cs="Arial"/>
          <w:sz w:val="24"/>
          <w:szCs w:val="24"/>
        </w:rPr>
        <w:t xml:space="preserve">six talks </w:t>
      </w:r>
      <w:r w:rsidR="00D37EAB" w:rsidRPr="00C429AA">
        <w:rPr>
          <w:rFonts w:ascii="Arial" w:hAnsi="Arial" w:cs="Arial"/>
          <w:sz w:val="24"/>
          <w:szCs w:val="24"/>
        </w:rPr>
        <w:t>about</w:t>
      </w:r>
      <w:r w:rsidR="00D37EAB">
        <w:rPr>
          <w:rFonts w:ascii="Arial" w:hAnsi="Arial" w:cs="Arial"/>
          <w:sz w:val="24"/>
          <w:szCs w:val="24"/>
        </w:rPr>
        <w:t xml:space="preserve"> how </w:t>
      </w:r>
      <w:r w:rsidR="000A13D3">
        <w:rPr>
          <w:rFonts w:ascii="Arial" w:hAnsi="Arial" w:cs="Arial"/>
          <w:sz w:val="24"/>
          <w:szCs w:val="24"/>
        </w:rPr>
        <w:t>three</w:t>
      </w:r>
      <w:r w:rsidR="005E0148" w:rsidRPr="00C429AA">
        <w:rPr>
          <w:rFonts w:ascii="Arial" w:hAnsi="Arial" w:cs="Arial"/>
          <w:sz w:val="24"/>
          <w:szCs w:val="24"/>
        </w:rPr>
        <w:t xml:space="preserve"> billion people did not have access to proper handwashing facilities in 2017 according to </w:t>
      </w:r>
      <w:r w:rsidR="00D37EAB">
        <w:rPr>
          <w:rFonts w:ascii="Arial" w:hAnsi="Arial" w:cs="Arial"/>
          <w:sz w:val="24"/>
          <w:szCs w:val="24"/>
        </w:rPr>
        <w:t xml:space="preserve">the </w:t>
      </w:r>
      <w:r w:rsidR="005E0148" w:rsidRPr="00C429AA">
        <w:rPr>
          <w:rFonts w:ascii="Arial" w:hAnsi="Arial" w:cs="Arial"/>
          <w:sz w:val="24"/>
          <w:szCs w:val="24"/>
        </w:rPr>
        <w:t xml:space="preserve">estimates. </w:t>
      </w:r>
      <w:r w:rsidR="00D37EAB" w:rsidRPr="00D37EAB">
        <w:rPr>
          <w:rFonts w:ascii="Arial" w:hAnsi="Arial" w:cs="Arial"/>
          <w:sz w:val="24"/>
          <w:szCs w:val="24"/>
        </w:rPr>
        <w:t xml:space="preserve">At home, </w:t>
      </w:r>
      <w:r w:rsidR="00BB5FF8">
        <w:rPr>
          <w:rFonts w:ascii="Arial" w:hAnsi="Arial" w:cs="Arial"/>
          <w:sz w:val="24"/>
          <w:szCs w:val="24"/>
        </w:rPr>
        <w:t>one</w:t>
      </w:r>
      <w:r w:rsidR="00D37EAB" w:rsidRPr="00D37EAB">
        <w:rPr>
          <w:rFonts w:ascii="Arial" w:hAnsi="Arial" w:cs="Arial"/>
          <w:sz w:val="24"/>
          <w:szCs w:val="24"/>
        </w:rPr>
        <w:t xml:space="preserve"> can easily, affordably, and effectively block the spread of illnesses </w:t>
      </w:r>
      <w:r w:rsidR="00BB5FF8">
        <w:rPr>
          <w:rFonts w:ascii="Arial" w:hAnsi="Arial" w:cs="Arial"/>
          <w:sz w:val="24"/>
          <w:szCs w:val="24"/>
        </w:rPr>
        <w:t>such as</w:t>
      </w:r>
      <w:r w:rsidR="00D37EAB" w:rsidRPr="00D37EAB">
        <w:rPr>
          <w:rFonts w:ascii="Arial" w:hAnsi="Arial" w:cs="Arial"/>
          <w:sz w:val="24"/>
          <w:szCs w:val="24"/>
        </w:rPr>
        <w:t xml:space="preserve"> coronavirus.</w:t>
      </w:r>
      <w:r w:rsidR="00D37EAB">
        <w:rPr>
          <w:rFonts w:ascii="Arial" w:hAnsi="Arial" w:cs="Arial"/>
          <w:sz w:val="24"/>
          <w:szCs w:val="24"/>
        </w:rPr>
        <w:t xml:space="preserve"> </w:t>
      </w:r>
      <w:r w:rsidR="0065588D">
        <w:rPr>
          <w:rFonts w:ascii="Arial" w:hAnsi="Arial" w:cs="Arial"/>
          <w:sz w:val="24"/>
          <w:szCs w:val="24"/>
        </w:rPr>
        <w:t xml:space="preserve">The </w:t>
      </w:r>
      <w:r w:rsidR="0065588D" w:rsidRPr="00C429AA">
        <w:rPr>
          <w:rFonts w:ascii="Arial" w:hAnsi="Arial" w:cs="Arial"/>
          <w:sz w:val="24"/>
          <w:szCs w:val="24"/>
        </w:rPr>
        <w:t>crucial</w:t>
      </w:r>
      <w:r w:rsidR="00140AD5" w:rsidRPr="00C429AA">
        <w:rPr>
          <w:rFonts w:ascii="Arial" w:hAnsi="Arial" w:cs="Arial"/>
          <w:sz w:val="24"/>
          <w:szCs w:val="24"/>
        </w:rPr>
        <w:t xml:space="preserve"> changing</w:t>
      </w:r>
      <w:r w:rsidR="003847DA">
        <w:rPr>
          <w:rFonts w:ascii="Arial" w:hAnsi="Arial" w:cs="Arial"/>
          <w:sz w:val="24"/>
          <w:szCs w:val="24"/>
        </w:rPr>
        <w:t xml:space="preserve"> </w:t>
      </w:r>
      <w:r w:rsidR="00140AD5" w:rsidRPr="00C429AA">
        <w:rPr>
          <w:rFonts w:ascii="Arial" w:hAnsi="Arial" w:cs="Arial"/>
          <w:sz w:val="24"/>
          <w:szCs w:val="24"/>
        </w:rPr>
        <w:t>climate mitigation strategy for the foreseeable future is to guarantee that everyone has access to sustainable water and sanitation services.</w:t>
      </w:r>
      <w:r w:rsidR="0065588D">
        <w:rPr>
          <w:rFonts w:ascii="Arial" w:hAnsi="Arial" w:cs="Arial"/>
          <w:sz w:val="24"/>
          <w:szCs w:val="24"/>
        </w:rPr>
        <w:t xml:space="preserve"> Although, for g</w:t>
      </w:r>
      <w:r w:rsidR="00771711" w:rsidRPr="00C429AA">
        <w:rPr>
          <w:rFonts w:ascii="Arial" w:hAnsi="Arial" w:cs="Arial"/>
          <w:sz w:val="24"/>
          <w:szCs w:val="24"/>
        </w:rPr>
        <w:t xml:space="preserve">oal </w:t>
      </w:r>
      <w:r w:rsidR="0065588D">
        <w:rPr>
          <w:rFonts w:ascii="Arial" w:hAnsi="Arial" w:cs="Arial"/>
          <w:sz w:val="24"/>
          <w:szCs w:val="24"/>
        </w:rPr>
        <w:t>seven,</w:t>
      </w:r>
      <w:r w:rsidR="00771711" w:rsidRPr="00C429AA">
        <w:rPr>
          <w:rFonts w:ascii="Arial" w:hAnsi="Arial" w:cs="Arial"/>
          <w:sz w:val="24"/>
          <w:szCs w:val="24"/>
        </w:rPr>
        <w:t xml:space="preserve"> </w:t>
      </w:r>
      <w:r w:rsidR="0065588D">
        <w:rPr>
          <w:rFonts w:ascii="Arial" w:hAnsi="Arial" w:cs="Arial"/>
          <w:sz w:val="24"/>
          <w:szCs w:val="24"/>
        </w:rPr>
        <w:t>s</w:t>
      </w:r>
      <w:r w:rsidR="00771711" w:rsidRPr="00C429AA">
        <w:rPr>
          <w:rFonts w:ascii="Arial" w:hAnsi="Arial" w:cs="Arial"/>
          <w:sz w:val="24"/>
          <w:szCs w:val="24"/>
        </w:rPr>
        <w:t>everal industries are supported by a robust energy infrastructure, including high-tech industries, business, healthcare, and education.</w:t>
      </w:r>
      <w:r w:rsidR="00DE5FEA" w:rsidRPr="00C429AA">
        <w:rPr>
          <w:rFonts w:ascii="Arial" w:hAnsi="Arial" w:cs="Arial"/>
          <w:sz w:val="24"/>
          <w:szCs w:val="24"/>
        </w:rPr>
        <w:t xml:space="preserve"> </w:t>
      </w:r>
      <w:r w:rsidR="004E1B98">
        <w:rPr>
          <w:rFonts w:ascii="Arial" w:hAnsi="Arial" w:cs="Arial"/>
          <w:sz w:val="24"/>
          <w:szCs w:val="24"/>
        </w:rPr>
        <w:t>Moreover, w</w:t>
      </w:r>
      <w:r w:rsidR="00DE5FEA" w:rsidRPr="00C429AA">
        <w:rPr>
          <w:rFonts w:ascii="Arial" w:hAnsi="Arial" w:cs="Arial"/>
          <w:sz w:val="24"/>
          <w:szCs w:val="24"/>
        </w:rPr>
        <w:t>ithout electricity, people cannot run profitable businesses, hospitals cannot keep child immunisations, many pupils cannot complete their night-time schoolwork, and women and girls must spend hours gathering water.</w:t>
      </w:r>
      <w:r w:rsidR="00D25E2B">
        <w:rPr>
          <w:rFonts w:ascii="Arial" w:hAnsi="Arial" w:cs="Arial"/>
          <w:sz w:val="24"/>
          <w:szCs w:val="24"/>
        </w:rPr>
        <w:t xml:space="preserve"> </w:t>
      </w:r>
      <w:r w:rsidR="0006227E" w:rsidRPr="00C429AA">
        <w:rPr>
          <w:rFonts w:ascii="Arial" w:hAnsi="Arial" w:cs="Arial"/>
          <w:sz w:val="24"/>
          <w:szCs w:val="24"/>
        </w:rPr>
        <w:t xml:space="preserve">Goal </w:t>
      </w:r>
      <w:r w:rsidR="00C73EA2">
        <w:rPr>
          <w:rFonts w:ascii="Arial" w:hAnsi="Arial" w:cs="Arial"/>
          <w:sz w:val="24"/>
          <w:szCs w:val="24"/>
        </w:rPr>
        <w:t>eight, a</w:t>
      </w:r>
      <w:r w:rsidR="00C73EA2" w:rsidRPr="00C429AA">
        <w:rPr>
          <w:rFonts w:ascii="Arial" w:hAnsi="Arial" w:cs="Arial"/>
          <w:sz w:val="24"/>
          <w:szCs w:val="24"/>
        </w:rPr>
        <w:t>round</w:t>
      </w:r>
      <w:r w:rsidR="00C73EA2">
        <w:rPr>
          <w:rFonts w:ascii="Arial" w:hAnsi="Arial" w:cs="Arial"/>
          <w:sz w:val="24"/>
          <w:szCs w:val="24"/>
        </w:rPr>
        <w:t xml:space="preserve"> </w:t>
      </w:r>
      <w:r w:rsidR="00A71ADB">
        <w:rPr>
          <w:rFonts w:ascii="Arial" w:hAnsi="Arial" w:cs="Arial"/>
          <w:sz w:val="24"/>
          <w:szCs w:val="24"/>
        </w:rPr>
        <w:t>twenty-two</w:t>
      </w:r>
      <w:r w:rsidR="0006227E" w:rsidRPr="00C429AA">
        <w:rPr>
          <w:rFonts w:ascii="Arial" w:hAnsi="Arial" w:cs="Arial"/>
          <w:sz w:val="24"/>
          <w:szCs w:val="24"/>
        </w:rPr>
        <w:t xml:space="preserve"> percent of young people worldwide were not enrolled in school, working, or taking training in 2019.</w:t>
      </w:r>
      <w:r w:rsidR="00FA382C" w:rsidRPr="00C429AA">
        <w:rPr>
          <w:rFonts w:ascii="Arial" w:hAnsi="Arial" w:cs="Arial"/>
          <w:sz w:val="24"/>
          <w:szCs w:val="24"/>
        </w:rPr>
        <w:t xml:space="preserve"> Therefore, </w:t>
      </w:r>
      <w:r w:rsidR="002F38EE">
        <w:rPr>
          <w:rFonts w:ascii="Arial" w:hAnsi="Arial" w:cs="Arial"/>
          <w:sz w:val="24"/>
          <w:szCs w:val="24"/>
        </w:rPr>
        <w:t xml:space="preserve">in </w:t>
      </w:r>
      <w:r w:rsidR="00FA382C" w:rsidRPr="00C429AA">
        <w:rPr>
          <w:rFonts w:ascii="Arial" w:hAnsi="Arial" w:cs="Arial"/>
          <w:sz w:val="24"/>
          <w:szCs w:val="24"/>
        </w:rPr>
        <w:t xml:space="preserve">one in five countries, where billions of people live in poverty, per capita earnings were predicted to fall in 2020 before the COVID-19 epidemic </w:t>
      </w:r>
      <w:r w:rsidR="00FA382C" w:rsidRPr="00637414">
        <w:rPr>
          <w:rFonts w:ascii="Arial" w:hAnsi="Arial" w:cs="Arial"/>
          <w:sz w:val="24"/>
          <w:szCs w:val="24"/>
        </w:rPr>
        <w:t>(UN, 202</w:t>
      </w:r>
      <w:r w:rsidR="00A850DA" w:rsidRPr="00637414">
        <w:rPr>
          <w:rFonts w:ascii="Arial" w:hAnsi="Arial" w:cs="Arial"/>
          <w:sz w:val="24"/>
          <w:szCs w:val="24"/>
        </w:rPr>
        <w:t>2b</w:t>
      </w:r>
      <w:r w:rsidR="00FA382C" w:rsidRPr="00637414">
        <w:rPr>
          <w:rFonts w:ascii="Arial" w:hAnsi="Arial" w:cs="Arial"/>
          <w:sz w:val="24"/>
          <w:szCs w:val="24"/>
        </w:rPr>
        <w:t>).</w:t>
      </w:r>
      <w:r w:rsidR="004D4BA0">
        <w:rPr>
          <w:rFonts w:ascii="Arial" w:hAnsi="Arial" w:cs="Arial"/>
          <w:sz w:val="24"/>
          <w:szCs w:val="24"/>
        </w:rPr>
        <w:t xml:space="preserve"> </w:t>
      </w:r>
      <w:r w:rsidR="00683DCC">
        <w:rPr>
          <w:rFonts w:ascii="Arial" w:hAnsi="Arial" w:cs="Arial"/>
          <w:sz w:val="24"/>
          <w:szCs w:val="24"/>
        </w:rPr>
        <w:t>The goal</w:t>
      </w:r>
      <w:r w:rsidR="00A67271" w:rsidRPr="00C429AA">
        <w:rPr>
          <w:rFonts w:ascii="Arial" w:hAnsi="Arial" w:cs="Arial"/>
          <w:sz w:val="24"/>
          <w:szCs w:val="24"/>
        </w:rPr>
        <w:t xml:space="preserve"> </w:t>
      </w:r>
      <w:r w:rsidR="00FE5A35">
        <w:rPr>
          <w:rFonts w:ascii="Arial" w:hAnsi="Arial" w:cs="Arial"/>
          <w:sz w:val="24"/>
          <w:szCs w:val="24"/>
        </w:rPr>
        <w:t xml:space="preserve">nine, </w:t>
      </w:r>
      <w:r w:rsidR="00FE5A35" w:rsidRPr="00C429AA">
        <w:rPr>
          <w:rFonts w:ascii="Arial" w:hAnsi="Arial" w:cs="Arial"/>
          <w:sz w:val="24"/>
          <w:szCs w:val="24"/>
        </w:rPr>
        <w:t>in</w:t>
      </w:r>
      <w:r w:rsidR="003E03A9" w:rsidRPr="00C429AA">
        <w:rPr>
          <w:rFonts w:ascii="Arial" w:hAnsi="Arial" w:cs="Arial"/>
          <w:sz w:val="24"/>
          <w:szCs w:val="24"/>
        </w:rPr>
        <w:t xml:space="preserve"> 2019, only </w:t>
      </w:r>
      <w:r w:rsidR="00E7409A">
        <w:rPr>
          <w:rFonts w:ascii="Arial" w:hAnsi="Arial" w:cs="Arial"/>
          <w:sz w:val="24"/>
          <w:szCs w:val="24"/>
        </w:rPr>
        <w:t>nineteen percent</w:t>
      </w:r>
      <w:r w:rsidR="003E03A9" w:rsidRPr="00C429AA">
        <w:rPr>
          <w:rFonts w:ascii="Arial" w:hAnsi="Arial" w:cs="Arial"/>
          <w:sz w:val="24"/>
          <w:szCs w:val="24"/>
        </w:rPr>
        <w:t xml:space="preserve"> of individuals in the least developed nations </w:t>
      </w:r>
      <w:r w:rsidR="00050522" w:rsidRPr="00C429AA">
        <w:rPr>
          <w:rFonts w:ascii="Arial" w:hAnsi="Arial" w:cs="Arial"/>
          <w:sz w:val="24"/>
          <w:szCs w:val="24"/>
        </w:rPr>
        <w:t>used</w:t>
      </w:r>
      <w:r w:rsidR="003E03A9" w:rsidRPr="00C429AA">
        <w:rPr>
          <w:rFonts w:ascii="Arial" w:hAnsi="Arial" w:cs="Arial"/>
          <w:sz w:val="24"/>
          <w:szCs w:val="24"/>
        </w:rPr>
        <w:t xml:space="preserve"> the Internet, compared to about </w:t>
      </w:r>
      <w:r w:rsidR="00946233">
        <w:rPr>
          <w:rFonts w:ascii="Arial" w:hAnsi="Arial" w:cs="Arial"/>
          <w:sz w:val="24"/>
          <w:szCs w:val="24"/>
        </w:rPr>
        <w:t>eighty seven</w:t>
      </w:r>
      <w:r w:rsidR="00E7409A">
        <w:rPr>
          <w:rFonts w:ascii="Arial" w:hAnsi="Arial" w:cs="Arial"/>
          <w:sz w:val="24"/>
          <w:szCs w:val="24"/>
        </w:rPr>
        <w:t xml:space="preserve"> percent</w:t>
      </w:r>
      <w:r w:rsidR="003E03A9" w:rsidRPr="00C429AA">
        <w:rPr>
          <w:rFonts w:ascii="Arial" w:hAnsi="Arial" w:cs="Arial"/>
          <w:sz w:val="24"/>
          <w:szCs w:val="24"/>
        </w:rPr>
        <w:t xml:space="preserve"> in developed nations</w:t>
      </w:r>
      <w:r w:rsidR="004006A4" w:rsidRPr="00C429AA">
        <w:rPr>
          <w:rFonts w:ascii="Arial" w:hAnsi="Arial" w:cs="Arial"/>
          <w:sz w:val="24"/>
          <w:szCs w:val="24"/>
        </w:rPr>
        <w:t xml:space="preserve">, </w:t>
      </w:r>
      <w:r w:rsidR="0069523B" w:rsidRPr="00C429AA">
        <w:rPr>
          <w:rFonts w:ascii="Arial" w:hAnsi="Arial" w:cs="Arial"/>
          <w:sz w:val="24"/>
          <w:szCs w:val="24"/>
        </w:rPr>
        <w:t xml:space="preserve">a </w:t>
      </w:r>
      <w:r w:rsidR="003E03A9" w:rsidRPr="00C429AA">
        <w:rPr>
          <w:rFonts w:ascii="Arial" w:hAnsi="Arial" w:cs="Arial"/>
          <w:sz w:val="24"/>
          <w:szCs w:val="24"/>
        </w:rPr>
        <w:t xml:space="preserve">rise in living standards for </w:t>
      </w:r>
      <w:r w:rsidR="0069523B" w:rsidRPr="00C429AA">
        <w:rPr>
          <w:rFonts w:ascii="Arial" w:hAnsi="Arial" w:cs="Arial"/>
          <w:sz w:val="24"/>
          <w:szCs w:val="24"/>
        </w:rPr>
        <w:t>the population</w:t>
      </w:r>
      <w:r w:rsidR="003E03A9" w:rsidRPr="00C429AA">
        <w:rPr>
          <w:rFonts w:ascii="Arial" w:hAnsi="Arial" w:cs="Arial"/>
          <w:sz w:val="24"/>
          <w:szCs w:val="24"/>
        </w:rPr>
        <w:t xml:space="preserve"> a</w:t>
      </w:r>
      <w:r w:rsidR="0069523B" w:rsidRPr="00C429AA">
        <w:rPr>
          <w:rFonts w:ascii="Arial" w:hAnsi="Arial" w:cs="Arial"/>
          <w:sz w:val="24"/>
          <w:szCs w:val="24"/>
        </w:rPr>
        <w:t>s</w:t>
      </w:r>
      <w:r w:rsidR="003E03A9" w:rsidRPr="00C429AA">
        <w:rPr>
          <w:rFonts w:ascii="Arial" w:hAnsi="Arial" w:cs="Arial"/>
          <w:sz w:val="24"/>
          <w:szCs w:val="24"/>
        </w:rPr>
        <w:t xml:space="preserve"> </w:t>
      </w:r>
      <w:r w:rsidR="00050522">
        <w:rPr>
          <w:rFonts w:ascii="Arial" w:hAnsi="Arial" w:cs="Arial"/>
          <w:sz w:val="24"/>
          <w:szCs w:val="24"/>
        </w:rPr>
        <w:t xml:space="preserve">a </w:t>
      </w:r>
      <w:r w:rsidR="003E03A9" w:rsidRPr="00C429AA">
        <w:rPr>
          <w:rFonts w:ascii="Arial" w:hAnsi="Arial" w:cs="Arial"/>
          <w:sz w:val="24"/>
          <w:szCs w:val="24"/>
        </w:rPr>
        <w:t>result of the development of new industries</w:t>
      </w:r>
      <w:r w:rsidR="00050522">
        <w:rPr>
          <w:rFonts w:ascii="Arial" w:hAnsi="Arial" w:cs="Arial"/>
          <w:sz w:val="24"/>
          <w:szCs w:val="24"/>
        </w:rPr>
        <w:t xml:space="preserve">, the </w:t>
      </w:r>
      <w:r w:rsidR="00050522" w:rsidRPr="00C429AA">
        <w:rPr>
          <w:rFonts w:ascii="Arial" w:hAnsi="Arial" w:cs="Arial"/>
          <w:sz w:val="24"/>
          <w:szCs w:val="24"/>
        </w:rPr>
        <w:t>introduc</w:t>
      </w:r>
      <w:r w:rsidR="00050522">
        <w:rPr>
          <w:rFonts w:ascii="Arial" w:hAnsi="Arial" w:cs="Arial"/>
          <w:sz w:val="24"/>
          <w:szCs w:val="24"/>
        </w:rPr>
        <w:t>tion</w:t>
      </w:r>
      <w:r w:rsidR="00664253" w:rsidRPr="00C429AA">
        <w:rPr>
          <w:rFonts w:ascii="Arial" w:hAnsi="Arial" w:cs="Arial"/>
          <w:sz w:val="24"/>
          <w:szCs w:val="24"/>
        </w:rPr>
        <w:t xml:space="preserve"> and marketing </w:t>
      </w:r>
      <w:r w:rsidR="00A2743B" w:rsidRPr="00C429AA">
        <w:rPr>
          <w:rFonts w:ascii="Arial" w:hAnsi="Arial" w:cs="Arial"/>
          <w:sz w:val="24"/>
          <w:szCs w:val="24"/>
        </w:rPr>
        <w:t>innovative technology</w:t>
      </w:r>
      <w:r w:rsidR="00664253" w:rsidRPr="00C429AA">
        <w:rPr>
          <w:rFonts w:ascii="Arial" w:hAnsi="Arial" w:cs="Arial"/>
          <w:sz w:val="24"/>
          <w:szCs w:val="24"/>
        </w:rPr>
        <w:t>, they are crucial.</w:t>
      </w:r>
      <w:r w:rsidR="0062615C">
        <w:rPr>
          <w:rFonts w:ascii="Arial" w:hAnsi="Arial" w:cs="Arial"/>
          <w:sz w:val="24"/>
          <w:szCs w:val="24"/>
        </w:rPr>
        <w:t xml:space="preserve"> </w:t>
      </w:r>
      <w:r w:rsidR="00643D4B">
        <w:rPr>
          <w:rFonts w:ascii="Arial" w:hAnsi="Arial" w:cs="Arial"/>
          <w:sz w:val="24"/>
          <w:szCs w:val="24"/>
        </w:rPr>
        <w:t xml:space="preserve">Furthermore, </w:t>
      </w:r>
      <w:r w:rsidR="00327FC1">
        <w:rPr>
          <w:rFonts w:ascii="Arial" w:hAnsi="Arial" w:cs="Arial"/>
          <w:sz w:val="24"/>
          <w:szCs w:val="24"/>
        </w:rPr>
        <w:t>in</w:t>
      </w:r>
      <w:r w:rsidR="00643D4B">
        <w:rPr>
          <w:rFonts w:ascii="Arial" w:hAnsi="Arial" w:cs="Arial"/>
          <w:sz w:val="24"/>
          <w:szCs w:val="24"/>
        </w:rPr>
        <w:t xml:space="preserve"> g</w:t>
      </w:r>
      <w:r w:rsidR="0043219E" w:rsidRPr="00C429AA">
        <w:rPr>
          <w:rFonts w:ascii="Arial" w:hAnsi="Arial" w:cs="Arial"/>
          <w:sz w:val="24"/>
          <w:szCs w:val="24"/>
        </w:rPr>
        <w:t>oal</w:t>
      </w:r>
      <w:r w:rsidR="0062615C">
        <w:rPr>
          <w:rFonts w:ascii="Arial" w:hAnsi="Arial" w:cs="Arial"/>
          <w:sz w:val="24"/>
          <w:szCs w:val="24"/>
        </w:rPr>
        <w:t xml:space="preserve"> </w:t>
      </w:r>
      <w:r w:rsidR="009A1390">
        <w:rPr>
          <w:rFonts w:ascii="Arial" w:hAnsi="Arial" w:cs="Arial"/>
          <w:sz w:val="24"/>
          <w:szCs w:val="24"/>
        </w:rPr>
        <w:t>ten, the</w:t>
      </w:r>
      <w:r w:rsidR="008A50D3" w:rsidRPr="00C429AA">
        <w:rPr>
          <w:rFonts w:ascii="Arial" w:hAnsi="Arial" w:cs="Arial"/>
          <w:sz w:val="24"/>
          <w:szCs w:val="24"/>
        </w:rPr>
        <w:t xml:space="preserve"> majority of people</w:t>
      </w:r>
      <w:r w:rsidR="00454984">
        <w:rPr>
          <w:rFonts w:ascii="Arial" w:hAnsi="Arial" w:cs="Arial"/>
          <w:sz w:val="24"/>
          <w:szCs w:val="24"/>
        </w:rPr>
        <w:t xml:space="preserve"> </w:t>
      </w:r>
      <w:r w:rsidR="008A50D3" w:rsidRPr="00C429AA">
        <w:rPr>
          <w:rFonts w:ascii="Arial" w:hAnsi="Arial" w:cs="Arial"/>
          <w:sz w:val="24"/>
          <w:szCs w:val="24"/>
        </w:rPr>
        <w:t xml:space="preserve">at least </w:t>
      </w:r>
      <w:r w:rsidR="00DE6FCA">
        <w:rPr>
          <w:rFonts w:ascii="Arial" w:hAnsi="Arial" w:cs="Arial"/>
          <w:sz w:val="24"/>
          <w:szCs w:val="24"/>
        </w:rPr>
        <w:t>two</w:t>
      </w:r>
      <w:r w:rsidR="008A50D3" w:rsidRPr="00C429AA">
        <w:rPr>
          <w:rFonts w:ascii="Arial" w:hAnsi="Arial" w:cs="Arial"/>
          <w:sz w:val="24"/>
          <w:szCs w:val="24"/>
        </w:rPr>
        <w:t xml:space="preserve"> in </w:t>
      </w:r>
      <w:r w:rsidR="00DE6FCA">
        <w:rPr>
          <w:rFonts w:ascii="Arial" w:hAnsi="Arial" w:cs="Arial"/>
          <w:sz w:val="24"/>
          <w:szCs w:val="24"/>
        </w:rPr>
        <w:t>ten</w:t>
      </w:r>
      <w:r w:rsidR="00454984">
        <w:rPr>
          <w:rFonts w:ascii="Arial" w:hAnsi="Arial" w:cs="Arial"/>
          <w:sz w:val="24"/>
          <w:szCs w:val="24"/>
        </w:rPr>
        <w:t xml:space="preserve"> </w:t>
      </w:r>
      <w:r w:rsidR="008A50D3" w:rsidRPr="00C429AA">
        <w:rPr>
          <w:rFonts w:ascii="Arial" w:hAnsi="Arial" w:cs="Arial"/>
          <w:sz w:val="24"/>
          <w:szCs w:val="24"/>
        </w:rPr>
        <w:t>have a history of violent behaviour that is directly related to the application of the law of heights. Even if there are some encouraging signals, inequality is increasing f</w:t>
      </w:r>
      <w:r w:rsidR="009A1390">
        <w:rPr>
          <w:rFonts w:ascii="Arial" w:hAnsi="Arial" w:cs="Arial"/>
          <w:sz w:val="24"/>
          <w:szCs w:val="24"/>
        </w:rPr>
        <w:t>a</w:t>
      </w:r>
      <w:r w:rsidR="008A50D3" w:rsidRPr="00C429AA">
        <w:rPr>
          <w:rFonts w:ascii="Arial" w:hAnsi="Arial" w:cs="Arial"/>
          <w:sz w:val="24"/>
          <w:szCs w:val="24"/>
        </w:rPr>
        <w:t xml:space="preserve">r more than </w:t>
      </w:r>
      <w:r w:rsidR="002A7C55">
        <w:rPr>
          <w:rFonts w:ascii="Arial" w:hAnsi="Arial" w:cs="Arial"/>
          <w:sz w:val="24"/>
          <w:szCs w:val="24"/>
        </w:rPr>
        <w:t>seventy percent</w:t>
      </w:r>
      <w:r w:rsidR="008A50D3" w:rsidRPr="00C429AA">
        <w:rPr>
          <w:rFonts w:ascii="Arial" w:hAnsi="Arial" w:cs="Arial"/>
          <w:sz w:val="24"/>
          <w:szCs w:val="24"/>
        </w:rPr>
        <w:t xml:space="preserve"> of the world's population</w:t>
      </w:r>
      <w:r w:rsidR="00554DFE" w:rsidRPr="00C429AA">
        <w:rPr>
          <w:rFonts w:ascii="Arial" w:hAnsi="Arial" w:cs="Arial"/>
          <w:sz w:val="24"/>
          <w:szCs w:val="24"/>
        </w:rPr>
        <w:t>. To make decisions on international issues more efficient, trustworthy, and responsible, must ensure that emerging nations are adequately represented among nations.</w:t>
      </w:r>
      <w:r w:rsidR="008A50D3" w:rsidRPr="00C429AA">
        <w:rPr>
          <w:rFonts w:ascii="Arial" w:hAnsi="Arial" w:cs="Arial"/>
          <w:sz w:val="24"/>
          <w:szCs w:val="24"/>
        </w:rPr>
        <w:t xml:space="preserve"> </w:t>
      </w:r>
      <w:r w:rsidR="00A32DA4" w:rsidRPr="00C429AA">
        <w:rPr>
          <w:rFonts w:ascii="Arial" w:hAnsi="Arial" w:cs="Arial"/>
          <w:sz w:val="24"/>
          <w:szCs w:val="24"/>
        </w:rPr>
        <w:t>M</w:t>
      </w:r>
      <w:r w:rsidR="00E05A84" w:rsidRPr="00C429AA">
        <w:rPr>
          <w:rFonts w:ascii="Arial" w:hAnsi="Arial" w:cs="Arial"/>
          <w:sz w:val="24"/>
          <w:szCs w:val="24"/>
        </w:rPr>
        <w:t>illions of people who have fled their homes in search of better lives due to war, discrimination, poverty, a lack of opportunity, and other migration-related factors</w:t>
      </w:r>
      <w:r w:rsidR="004E6770" w:rsidRPr="00C429AA">
        <w:rPr>
          <w:rFonts w:ascii="Arial" w:hAnsi="Arial" w:cs="Arial"/>
          <w:sz w:val="24"/>
          <w:szCs w:val="24"/>
        </w:rPr>
        <w:t>.</w:t>
      </w:r>
      <w:r w:rsidR="00E05A84" w:rsidRPr="00C429AA">
        <w:rPr>
          <w:rFonts w:ascii="Arial" w:hAnsi="Arial" w:cs="Arial"/>
          <w:sz w:val="24"/>
          <w:szCs w:val="24"/>
        </w:rPr>
        <w:t xml:space="preserve"> </w:t>
      </w:r>
      <w:r w:rsidR="003775FB" w:rsidRPr="003775FB">
        <w:rPr>
          <w:rFonts w:ascii="Arial" w:hAnsi="Arial" w:cs="Arial"/>
          <w:sz w:val="24"/>
          <w:szCs w:val="24"/>
        </w:rPr>
        <w:t>Therefore, through planned and well-managed policies as well as other means, governments and other stakeholders should encourage safe, regular, and responsible migration</w:t>
      </w:r>
      <w:r w:rsidR="00E05A84" w:rsidRPr="00C429AA">
        <w:rPr>
          <w:rFonts w:ascii="Arial" w:hAnsi="Arial" w:cs="Arial"/>
          <w:sz w:val="24"/>
          <w:szCs w:val="24"/>
        </w:rPr>
        <w:t xml:space="preserve">. </w:t>
      </w:r>
      <w:r w:rsidR="008A50D3" w:rsidRPr="004B091C">
        <w:rPr>
          <w:rFonts w:ascii="Arial" w:hAnsi="Arial" w:cs="Arial"/>
          <w:b/>
          <w:bCs/>
          <w:sz w:val="24"/>
          <w:szCs w:val="24"/>
        </w:rPr>
        <w:t>(UN, 202</w:t>
      </w:r>
      <w:r w:rsidR="008C5D61">
        <w:rPr>
          <w:rFonts w:ascii="Arial" w:hAnsi="Arial" w:cs="Arial"/>
          <w:b/>
          <w:bCs/>
          <w:sz w:val="24"/>
          <w:szCs w:val="24"/>
        </w:rPr>
        <w:t>2</w:t>
      </w:r>
      <w:r w:rsidR="004B091C" w:rsidRPr="004B091C">
        <w:rPr>
          <w:rFonts w:ascii="Arial" w:hAnsi="Arial" w:cs="Arial"/>
          <w:b/>
          <w:bCs/>
          <w:sz w:val="24"/>
          <w:szCs w:val="24"/>
        </w:rPr>
        <w:t>c</w:t>
      </w:r>
      <w:r w:rsidR="008A50D3" w:rsidRPr="00C429AA">
        <w:rPr>
          <w:rFonts w:ascii="Arial" w:hAnsi="Arial" w:cs="Arial"/>
          <w:sz w:val="24"/>
          <w:szCs w:val="24"/>
        </w:rPr>
        <w:t>).</w:t>
      </w:r>
      <w:r w:rsidR="00E05A84" w:rsidRPr="00C429AA">
        <w:rPr>
          <w:rFonts w:ascii="Arial" w:hAnsi="Arial" w:cs="Arial"/>
          <w:sz w:val="24"/>
          <w:szCs w:val="24"/>
        </w:rPr>
        <w:t xml:space="preserve"> </w:t>
      </w:r>
    </w:p>
    <w:p w14:paraId="5C9FF18D" w14:textId="77777777" w:rsidR="00950D9F" w:rsidRDefault="00950D9F" w:rsidP="0053066D">
      <w:pPr>
        <w:jc w:val="both"/>
        <w:rPr>
          <w:rFonts w:ascii="Arial" w:hAnsi="Arial" w:cs="Arial"/>
          <w:b/>
          <w:bCs/>
          <w:color w:val="000000"/>
          <w:sz w:val="24"/>
          <w:szCs w:val="24"/>
        </w:rPr>
      </w:pPr>
    </w:p>
    <w:p w14:paraId="5CEA10B7" w14:textId="6CE4F11F" w:rsidR="0053066D" w:rsidRPr="0053066D" w:rsidRDefault="00950D9F" w:rsidP="0053066D">
      <w:pPr>
        <w:jc w:val="both"/>
        <w:rPr>
          <w:rFonts w:ascii="Arial" w:hAnsi="Arial" w:cs="Arial"/>
          <w:b/>
          <w:bCs/>
          <w:color w:val="000000"/>
          <w:sz w:val="24"/>
          <w:szCs w:val="24"/>
        </w:rPr>
      </w:pPr>
      <w:r>
        <w:rPr>
          <w:rFonts w:ascii="Arial" w:hAnsi="Arial" w:cs="Arial"/>
          <w:b/>
          <w:bCs/>
          <w:color w:val="000000"/>
          <w:sz w:val="24"/>
          <w:szCs w:val="24"/>
        </w:rPr>
        <w:t xml:space="preserve">SDGs </w:t>
      </w:r>
      <w:r w:rsidR="0053066D" w:rsidRPr="00041B99">
        <w:rPr>
          <w:rFonts w:ascii="Arial" w:hAnsi="Arial" w:cs="Arial"/>
          <w:b/>
          <w:bCs/>
          <w:color w:val="000000"/>
          <w:sz w:val="24"/>
          <w:szCs w:val="24"/>
        </w:rPr>
        <w:t>Goal</w:t>
      </w:r>
      <w:r>
        <w:rPr>
          <w:rFonts w:ascii="Arial" w:hAnsi="Arial" w:cs="Arial"/>
          <w:b/>
          <w:bCs/>
          <w:color w:val="000000"/>
          <w:sz w:val="24"/>
          <w:szCs w:val="24"/>
        </w:rPr>
        <w:t>s</w:t>
      </w:r>
      <w:r w:rsidR="0053066D" w:rsidRPr="00041B99">
        <w:rPr>
          <w:rFonts w:ascii="Arial" w:hAnsi="Arial" w:cs="Arial"/>
          <w:b/>
          <w:bCs/>
          <w:color w:val="000000"/>
          <w:sz w:val="24"/>
          <w:szCs w:val="24"/>
        </w:rPr>
        <w:t xml:space="preserve"> 1</w:t>
      </w:r>
      <w:r w:rsidR="0053066D">
        <w:rPr>
          <w:rFonts w:ascii="Arial" w:hAnsi="Arial" w:cs="Arial"/>
          <w:b/>
          <w:bCs/>
          <w:color w:val="000000"/>
          <w:sz w:val="24"/>
          <w:szCs w:val="24"/>
        </w:rPr>
        <w:t>1</w:t>
      </w:r>
      <w:r w:rsidR="0053066D" w:rsidRPr="00041B99">
        <w:rPr>
          <w:rFonts w:ascii="Arial" w:hAnsi="Arial" w:cs="Arial"/>
          <w:b/>
          <w:bCs/>
          <w:color w:val="000000"/>
          <w:sz w:val="24"/>
          <w:szCs w:val="24"/>
        </w:rPr>
        <w:t xml:space="preserve"> to </w:t>
      </w:r>
      <w:r w:rsidR="0053066D">
        <w:rPr>
          <w:rFonts w:ascii="Arial" w:hAnsi="Arial" w:cs="Arial"/>
          <w:b/>
          <w:bCs/>
          <w:color w:val="000000"/>
          <w:sz w:val="24"/>
          <w:szCs w:val="24"/>
        </w:rPr>
        <w:t>17</w:t>
      </w:r>
    </w:p>
    <w:p w14:paraId="5F726D52" w14:textId="7515E559" w:rsidR="008C6746" w:rsidRPr="009C2CB9" w:rsidRDefault="00DF101E" w:rsidP="009C2CB9">
      <w:pPr>
        <w:spacing w:line="240" w:lineRule="auto"/>
        <w:jc w:val="both"/>
        <w:rPr>
          <w:rFonts w:ascii="Arial" w:hAnsi="Arial" w:cs="Arial"/>
          <w:sz w:val="24"/>
          <w:szCs w:val="24"/>
        </w:rPr>
      </w:pPr>
      <w:r>
        <w:rPr>
          <w:rFonts w:ascii="Arial" w:hAnsi="Arial" w:cs="Arial"/>
          <w:sz w:val="24"/>
          <w:szCs w:val="24"/>
        </w:rPr>
        <w:t>A</w:t>
      </w:r>
      <w:r w:rsidR="00AB1BD8" w:rsidRPr="00AB1BD8">
        <w:rPr>
          <w:rFonts w:ascii="Arial" w:hAnsi="Arial" w:cs="Arial"/>
          <w:sz w:val="24"/>
          <w:szCs w:val="24"/>
        </w:rPr>
        <w:t xml:space="preserve">ccording to united nation, the eleventh goal says that more than four billion people, and more than half of the world's population, resided in cities, where they already experienced deteriorating health conditions </w:t>
      </w:r>
      <w:r w:rsidR="001F1F78" w:rsidRPr="00AB1BD8">
        <w:rPr>
          <w:rFonts w:ascii="Arial" w:hAnsi="Arial" w:cs="Arial"/>
          <w:sz w:val="24"/>
          <w:szCs w:val="24"/>
        </w:rPr>
        <w:t>beforehand</w:t>
      </w:r>
      <w:r w:rsidR="00AB1BD8" w:rsidRPr="00AB1BD8">
        <w:rPr>
          <w:rFonts w:ascii="Arial" w:hAnsi="Arial" w:cs="Arial"/>
          <w:sz w:val="24"/>
          <w:szCs w:val="24"/>
        </w:rPr>
        <w:t xml:space="preserve"> t</w:t>
      </w:r>
      <w:r w:rsidR="001F1F78">
        <w:rPr>
          <w:rFonts w:ascii="Arial" w:hAnsi="Arial" w:cs="Arial"/>
          <w:sz w:val="24"/>
          <w:szCs w:val="24"/>
        </w:rPr>
        <w:t>o</w:t>
      </w:r>
      <w:r w:rsidR="00AB1BD8" w:rsidRPr="00AB1BD8">
        <w:rPr>
          <w:rFonts w:ascii="Arial" w:hAnsi="Arial" w:cs="Arial"/>
          <w:sz w:val="24"/>
          <w:szCs w:val="24"/>
        </w:rPr>
        <w:t xml:space="preserve"> coronavirus.</w:t>
      </w:r>
      <w:r w:rsidR="00AB1BD8">
        <w:rPr>
          <w:rFonts w:ascii="Arial" w:hAnsi="Arial" w:cs="Arial"/>
          <w:sz w:val="24"/>
          <w:szCs w:val="24"/>
        </w:rPr>
        <w:t xml:space="preserve"> </w:t>
      </w:r>
      <w:r w:rsidR="0026171C" w:rsidRPr="00C429AA">
        <w:rPr>
          <w:rFonts w:ascii="Arial" w:hAnsi="Arial" w:cs="Arial"/>
          <w:sz w:val="24"/>
          <w:szCs w:val="24"/>
        </w:rPr>
        <w:t>Through making a decision to act sustainably, decide to develop communities where all residents have a respectable standard of living and participate in the productive dynamic of the city, fostering shared prosperity and social stability without endangering the environment.</w:t>
      </w:r>
      <w:r w:rsidR="00B43289">
        <w:rPr>
          <w:rFonts w:ascii="Arial" w:hAnsi="Arial" w:cs="Arial"/>
          <w:sz w:val="24"/>
          <w:szCs w:val="24"/>
        </w:rPr>
        <w:t xml:space="preserve"> </w:t>
      </w:r>
      <w:r w:rsidR="002C3A4D">
        <w:rPr>
          <w:rFonts w:ascii="Arial" w:hAnsi="Arial" w:cs="Arial"/>
          <w:sz w:val="24"/>
          <w:szCs w:val="24"/>
        </w:rPr>
        <w:t>The g</w:t>
      </w:r>
      <w:r w:rsidR="00665824" w:rsidRPr="00C429AA">
        <w:rPr>
          <w:rFonts w:ascii="Arial" w:hAnsi="Arial" w:cs="Arial"/>
          <w:sz w:val="24"/>
          <w:szCs w:val="24"/>
        </w:rPr>
        <w:t xml:space="preserve">oal </w:t>
      </w:r>
      <w:r w:rsidR="002C3A4D" w:rsidRPr="002C3A4D">
        <w:rPr>
          <w:rFonts w:ascii="Arial" w:hAnsi="Arial" w:cs="Arial"/>
          <w:sz w:val="24"/>
          <w:szCs w:val="24"/>
        </w:rPr>
        <w:t>Twelfth will reduce food loss and waste may aid to achieve environmental sustainability by lowering production costs and enhancing the efficiency of food systems</w:t>
      </w:r>
      <w:r w:rsidR="006E2B6B">
        <w:rPr>
          <w:rFonts w:ascii="Arial" w:hAnsi="Arial" w:cs="Arial"/>
          <w:sz w:val="24"/>
          <w:szCs w:val="24"/>
        </w:rPr>
        <w:t xml:space="preserve">. </w:t>
      </w:r>
      <w:r w:rsidR="006E2B6B" w:rsidRPr="006E2B6B">
        <w:rPr>
          <w:rFonts w:ascii="Arial" w:hAnsi="Arial" w:cs="Arial"/>
          <w:sz w:val="24"/>
          <w:szCs w:val="24"/>
        </w:rPr>
        <w:t>Currently, the loss of approximately 13.8% of what was harvested during shipping, storage, and processing alone, which costs us close to $400 billion a year.</w:t>
      </w:r>
      <w:r w:rsidR="00665824" w:rsidRPr="00C429AA">
        <w:rPr>
          <w:rFonts w:ascii="Arial" w:hAnsi="Arial" w:cs="Arial"/>
          <w:sz w:val="24"/>
          <w:szCs w:val="24"/>
        </w:rPr>
        <w:t xml:space="preserve"> </w:t>
      </w:r>
      <w:r w:rsidR="006E2B6B">
        <w:rPr>
          <w:rFonts w:ascii="Arial" w:hAnsi="Arial" w:cs="Arial"/>
          <w:sz w:val="24"/>
          <w:szCs w:val="24"/>
        </w:rPr>
        <w:t>However</w:t>
      </w:r>
      <w:r w:rsidR="00665824" w:rsidRPr="00C429AA">
        <w:rPr>
          <w:rFonts w:ascii="Arial" w:hAnsi="Arial" w:cs="Arial"/>
          <w:sz w:val="24"/>
          <w:szCs w:val="24"/>
        </w:rPr>
        <w:t xml:space="preserve">, Businesses should look for novel solutions that allow for sustainable patterns of consumption and production. </w:t>
      </w:r>
      <w:r w:rsidR="009B6A12" w:rsidRPr="009B6A12">
        <w:rPr>
          <w:rFonts w:ascii="Arial" w:hAnsi="Arial" w:cs="Arial"/>
          <w:sz w:val="24"/>
          <w:szCs w:val="24"/>
        </w:rPr>
        <w:t>A deeper understanding is needed of how usage within lifestyles influences product life cycles, as well as the environmental and social effects of products and services</w:t>
      </w:r>
      <w:r w:rsidR="00912538">
        <w:rPr>
          <w:rFonts w:ascii="Arial" w:hAnsi="Arial" w:cs="Arial"/>
          <w:sz w:val="24"/>
          <w:szCs w:val="24"/>
        </w:rPr>
        <w:t xml:space="preserve">. </w:t>
      </w:r>
      <w:r w:rsidR="00524EBB" w:rsidRPr="00C429AA">
        <w:rPr>
          <w:rFonts w:ascii="Arial" w:hAnsi="Arial" w:cs="Arial"/>
          <w:sz w:val="24"/>
          <w:szCs w:val="24"/>
        </w:rPr>
        <w:t xml:space="preserve">Goal </w:t>
      </w:r>
      <w:r w:rsidR="00524EBB">
        <w:rPr>
          <w:rFonts w:ascii="Arial" w:hAnsi="Arial" w:cs="Arial"/>
          <w:sz w:val="24"/>
          <w:szCs w:val="24"/>
        </w:rPr>
        <w:t>thirteen</w:t>
      </w:r>
      <w:r w:rsidR="006559DD">
        <w:rPr>
          <w:rFonts w:ascii="Arial" w:hAnsi="Arial" w:cs="Arial"/>
          <w:sz w:val="24"/>
          <w:szCs w:val="24"/>
        </w:rPr>
        <w:t xml:space="preserve"> </w:t>
      </w:r>
      <w:r w:rsidR="0010430D" w:rsidRPr="00C429AA">
        <w:rPr>
          <w:rFonts w:ascii="Arial" w:hAnsi="Arial" w:cs="Arial"/>
          <w:sz w:val="24"/>
          <w:szCs w:val="24"/>
        </w:rPr>
        <w:t xml:space="preserve">Emissions of greenhouse gases must start declining by 7.6% annually starting in 2020 they are to be kept to the Paris Agreement's goal of 1.5C global warming, less than 20% of the electrical </w:t>
      </w:r>
      <w:r w:rsidR="00A2743B" w:rsidRPr="00C429AA">
        <w:rPr>
          <w:rFonts w:ascii="Arial" w:hAnsi="Arial" w:cs="Arial"/>
          <w:sz w:val="24"/>
          <w:szCs w:val="24"/>
        </w:rPr>
        <w:t>rubbish</w:t>
      </w:r>
      <w:r w:rsidR="0010430D" w:rsidRPr="00C429AA">
        <w:rPr>
          <w:rFonts w:ascii="Arial" w:hAnsi="Arial" w:cs="Arial"/>
          <w:sz w:val="24"/>
          <w:szCs w:val="24"/>
        </w:rPr>
        <w:t xml:space="preserve">, which increased by 38%, is recycled. At least 120 of the 153 developing nations engaged in activities in 2019 to design and implement national adaptation plans to improve climate adaptation and resilience, up </w:t>
      </w:r>
      <w:r w:rsidR="00A2743B" w:rsidRPr="00C429AA">
        <w:rPr>
          <w:rFonts w:ascii="Arial" w:hAnsi="Arial" w:cs="Arial"/>
          <w:sz w:val="24"/>
          <w:szCs w:val="24"/>
        </w:rPr>
        <w:t>twenty-nine</w:t>
      </w:r>
      <w:r w:rsidR="0010430D" w:rsidRPr="00C429AA">
        <w:rPr>
          <w:rFonts w:ascii="Arial" w:hAnsi="Arial" w:cs="Arial"/>
          <w:sz w:val="24"/>
          <w:szCs w:val="24"/>
        </w:rPr>
        <w:t xml:space="preserve"> nations from the year before.</w:t>
      </w:r>
      <w:r w:rsidR="0058260C" w:rsidRPr="00C429AA">
        <w:rPr>
          <w:rFonts w:ascii="Arial" w:hAnsi="Arial" w:cs="Arial"/>
          <w:sz w:val="24"/>
          <w:szCs w:val="24"/>
        </w:rPr>
        <w:t xml:space="preserve"> </w:t>
      </w:r>
      <w:r w:rsidR="00524EBB">
        <w:rPr>
          <w:rFonts w:ascii="Arial" w:hAnsi="Arial" w:cs="Arial"/>
          <w:sz w:val="24"/>
          <w:szCs w:val="24"/>
        </w:rPr>
        <w:t>Hence, the g</w:t>
      </w:r>
      <w:r w:rsidR="0058260C" w:rsidRPr="00C429AA">
        <w:rPr>
          <w:rFonts w:ascii="Arial" w:hAnsi="Arial" w:cs="Arial"/>
          <w:sz w:val="24"/>
          <w:szCs w:val="24"/>
        </w:rPr>
        <w:t xml:space="preserve">oal </w:t>
      </w:r>
      <w:r w:rsidR="00A2743B" w:rsidRPr="00C429AA">
        <w:rPr>
          <w:rFonts w:ascii="Arial" w:hAnsi="Arial" w:cs="Arial"/>
          <w:sz w:val="24"/>
          <w:szCs w:val="24"/>
        </w:rPr>
        <w:t>fourteen</w:t>
      </w:r>
      <w:r w:rsidR="0058260C" w:rsidRPr="00C429AA">
        <w:rPr>
          <w:rFonts w:ascii="Arial" w:hAnsi="Arial" w:cs="Arial"/>
          <w:sz w:val="24"/>
          <w:szCs w:val="24"/>
        </w:rPr>
        <w:t xml:space="preserve"> </w:t>
      </w:r>
      <w:r w:rsidR="00524EBB">
        <w:rPr>
          <w:rFonts w:ascii="Arial" w:hAnsi="Arial" w:cs="Arial"/>
          <w:sz w:val="24"/>
          <w:szCs w:val="24"/>
        </w:rPr>
        <w:t xml:space="preserve">looks at </w:t>
      </w:r>
      <w:r w:rsidR="0058260C" w:rsidRPr="00C429AA">
        <w:rPr>
          <w:rFonts w:ascii="Arial" w:hAnsi="Arial" w:cs="Arial"/>
          <w:sz w:val="24"/>
          <w:szCs w:val="24"/>
        </w:rPr>
        <w:t>the health closely relate</w:t>
      </w:r>
      <w:r w:rsidR="00524EBB">
        <w:rPr>
          <w:rFonts w:ascii="Arial" w:hAnsi="Arial" w:cs="Arial"/>
          <w:sz w:val="24"/>
          <w:szCs w:val="24"/>
        </w:rPr>
        <w:t>s</w:t>
      </w:r>
      <w:r w:rsidR="0058260C" w:rsidRPr="00C429AA">
        <w:rPr>
          <w:rFonts w:ascii="Arial" w:hAnsi="Arial" w:cs="Arial"/>
          <w:sz w:val="24"/>
          <w:szCs w:val="24"/>
        </w:rPr>
        <w:t xml:space="preserve"> to the health of the ocean. In order to quickly test for the existence of COVID-19, </w:t>
      </w:r>
      <w:r w:rsidR="00524EBB" w:rsidRPr="00C429AA">
        <w:rPr>
          <w:rFonts w:ascii="Arial" w:hAnsi="Arial" w:cs="Arial"/>
          <w:sz w:val="24"/>
          <w:szCs w:val="24"/>
        </w:rPr>
        <w:t xml:space="preserve">bacteria </w:t>
      </w:r>
      <w:r w:rsidR="00524EBB">
        <w:rPr>
          <w:rFonts w:ascii="Arial" w:hAnsi="Arial" w:cs="Arial"/>
          <w:sz w:val="24"/>
          <w:szCs w:val="24"/>
        </w:rPr>
        <w:t xml:space="preserve">to </w:t>
      </w:r>
      <w:r w:rsidR="002B7A33" w:rsidRPr="00C429AA">
        <w:rPr>
          <w:rFonts w:ascii="Arial" w:hAnsi="Arial" w:cs="Arial"/>
          <w:sz w:val="24"/>
          <w:szCs w:val="24"/>
        </w:rPr>
        <w:t>discover</w:t>
      </w:r>
      <w:r w:rsidR="0058260C" w:rsidRPr="00C429AA">
        <w:rPr>
          <w:rFonts w:ascii="Arial" w:hAnsi="Arial" w:cs="Arial"/>
          <w:sz w:val="24"/>
          <w:szCs w:val="24"/>
        </w:rPr>
        <w:t xml:space="preserve"> the ocean's depths are utilised, says </w:t>
      </w:r>
      <w:r w:rsidR="0005516D" w:rsidRPr="0005516D">
        <w:rPr>
          <w:rFonts w:ascii="Arial" w:hAnsi="Arial" w:cs="Arial"/>
          <w:sz w:val="24"/>
          <w:szCs w:val="24"/>
        </w:rPr>
        <w:t xml:space="preserve">The United Nations Educational, Scientific and Cultural Organization </w:t>
      </w:r>
      <w:r w:rsidR="0005516D">
        <w:rPr>
          <w:rFonts w:ascii="Arial" w:hAnsi="Arial" w:cs="Arial"/>
          <w:sz w:val="24"/>
          <w:szCs w:val="24"/>
        </w:rPr>
        <w:t>(</w:t>
      </w:r>
      <w:r w:rsidR="0058260C" w:rsidRPr="00C429AA">
        <w:rPr>
          <w:rFonts w:ascii="Arial" w:hAnsi="Arial" w:cs="Arial"/>
          <w:sz w:val="24"/>
          <w:szCs w:val="24"/>
        </w:rPr>
        <w:t>UNESCO</w:t>
      </w:r>
      <w:r w:rsidR="0005516D">
        <w:rPr>
          <w:rFonts w:ascii="Arial" w:hAnsi="Arial" w:cs="Arial"/>
          <w:sz w:val="24"/>
          <w:szCs w:val="24"/>
        </w:rPr>
        <w:t>)</w:t>
      </w:r>
      <w:r w:rsidR="0058260C" w:rsidRPr="00C429AA">
        <w:rPr>
          <w:rFonts w:ascii="Arial" w:hAnsi="Arial" w:cs="Arial"/>
          <w:sz w:val="24"/>
          <w:szCs w:val="24"/>
        </w:rPr>
        <w:t>, making the water a potential ally in the fight against the virus</w:t>
      </w:r>
      <w:r w:rsidR="00E2783D">
        <w:rPr>
          <w:rFonts w:ascii="Arial" w:hAnsi="Arial" w:cs="Arial"/>
          <w:sz w:val="24"/>
          <w:szCs w:val="24"/>
        </w:rPr>
        <w:t xml:space="preserve"> and t</w:t>
      </w:r>
      <w:r w:rsidR="0058260C" w:rsidRPr="00C429AA">
        <w:rPr>
          <w:rFonts w:ascii="Arial" w:hAnsi="Arial" w:cs="Arial"/>
          <w:sz w:val="24"/>
          <w:szCs w:val="24"/>
        </w:rPr>
        <w:t xml:space="preserve">he </w:t>
      </w:r>
      <w:r w:rsidR="0022149B" w:rsidRPr="00C429AA">
        <w:rPr>
          <w:rFonts w:ascii="Arial" w:hAnsi="Arial" w:cs="Arial"/>
          <w:sz w:val="24"/>
          <w:szCs w:val="24"/>
        </w:rPr>
        <w:t>share close</w:t>
      </w:r>
      <w:r w:rsidR="0058260C" w:rsidRPr="00C429AA">
        <w:rPr>
          <w:rFonts w:ascii="Arial" w:hAnsi="Arial" w:cs="Arial"/>
          <w:sz w:val="24"/>
          <w:szCs w:val="24"/>
        </w:rPr>
        <w:t xml:space="preserve"> relationship with the health of the ocean</w:t>
      </w:r>
      <w:r w:rsidR="00D01D91">
        <w:rPr>
          <w:rFonts w:ascii="Arial" w:hAnsi="Arial" w:cs="Arial"/>
          <w:sz w:val="24"/>
          <w:szCs w:val="24"/>
        </w:rPr>
        <w:t xml:space="preserve"> </w:t>
      </w:r>
      <w:r w:rsidR="003B032A" w:rsidRPr="00E41647">
        <w:rPr>
          <w:rFonts w:ascii="Arial" w:hAnsi="Arial" w:cs="Arial"/>
          <w:b/>
          <w:bCs/>
          <w:sz w:val="24"/>
          <w:szCs w:val="24"/>
        </w:rPr>
        <w:t>(UN, 202</w:t>
      </w:r>
      <w:r w:rsidR="004B091C" w:rsidRPr="00E41647">
        <w:rPr>
          <w:rFonts w:ascii="Arial" w:hAnsi="Arial" w:cs="Arial"/>
          <w:b/>
          <w:bCs/>
          <w:sz w:val="24"/>
          <w:szCs w:val="24"/>
        </w:rPr>
        <w:t>2</w:t>
      </w:r>
      <w:r w:rsidR="00E41647" w:rsidRPr="00E41647">
        <w:rPr>
          <w:rFonts w:ascii="Arial" w:hAnsi="Arial" w:cs="Arial"/>
          <w:b/>
          <w:bCs/>
          <w:sz w:val="24"/>
          <w:szCs w:val="24"/>
        </w:rPr>
        <w:t>d</w:t>
      </w:r>
      <w:r w:rsidR="00B475AD" w:rsidRPr="00E41647">
        <w:rPr>
          <w:rFonts w:ascii="Arial" w:hAnsi="Arial" w:cs="Arial"/>
          <w:b/>
          <w:bCs/>
          <w:sz w:val="24"/>
          <w:szCs w:val="24"/>
        </w:rPr>
        <w:t>).</w:t>
      </w:r>
      <w:r w:rsidR="00DD3A4C">
        <w:rPr>
          <w:rFonts w:ascii="Arial" w:hAnsi="Arial" w:cs="Arial"/>
          <w:sz w:val="24"/>
          <w:szCs w:val="24"/>
        </w:rPr>
        <w:t xml:space="preserve"> </w:t>
      </w:r>
      <w:r w:rsidR="006D4B18" w:rsidRPr="00C429AA">
        <w:rPr>
          <w:rFonts w:ascii="Arial" w:hAnsi="Arial" w:cs="Arial"/>
          <w:sz w:val="24"/>
          <w:szCs w:val="24"/>
        </w:rPr>
        <w:t xml:space="preserve">Goal 15 </w:t>
      </w:r>
      <w:r w:rsidR="00431E9A">
        <w:rPr>
          <w:rFonts w:ascii="Arial" w:hAnsi="Arial" w:cs="Arial"/>
          <w:sz w:val="24"/>
          <w:szCs w:val="24"/>
        </w:rPr>
        <w:t>a</w:t>
      </w:r>
      <w:r w:rsidR="006D4B18" w:rsidRPr="00C429AA">
        <w:rPr>
          <w:rFonts w:ascii="Arial" w:hAnsi="Arial" w:cs="Arial"/>
          <w:sz w:val="24"/>
          <w:szCs w:val="24"/>
        </w:rPr>
        <w:t>ffecting about 3.2 billion people, two billion hectares of land on Earth have been degraded, which is driving climate change. Land degradation, higher carbon emissions, lower biodiversity, and the loss of livelihoods in rural communities are all consequences of lost woods</w:t>
      </w:r>
      <w:r w:rsidR="005C1166" w:rsidRPr="00C429AA">
        <w:rPr>
          <w:rFonts w:ascii="Arial" w:hAnsi="Arial" w:cs="Arial"/>
          <w:sz w:val="24"/>
          <w:szCs w:val="24"/>
        </w:rPr>
        <w:t>, in coastal regions, tourism accounts for about 80</w:t>
      </w:r>
      <w:r w:rsidR="00505A6F">
        <w:rPr>
          <w:rFonts w:ascii="Arial" w:hAnsi="Arial" w:cs="Arial"/>
          <w:sz w:val="24"/>
          <w:szCs w:val="24"/>
        </w:rPr>
        <w:t xml:space="preserve"> percent</w:t>
      </w:r>
      <w:r w:rsidR="005C1166" w:rsidRPr="00C429AA">
        <w:rPr>
          <w:rFonts w:ascii="Arial" w:hAnsi="Arial" w:cs="Arial"/>
          <w:sz w:val="24"/>
          <w:szCs w:val="24"/>
        </w:rPr>
        <w:t xml:space="preserve"> of all travel</w:t>
      </w:r>
      <w:r w:rsidR="006D4B18" w:rsidRPr="00C429AA">
        <w:rPr>
          <w:rFonts w:ascii="Arial" w:hAnsi="Arial" w:cs="Arial"/>
          <w:sz w:val="24"/>
          <w:szCs w:val="24"/>
        </w:rPr>
        <w:t>.</w:t>
      </w:r>
      <w:r w:rsidR="0084142F" w:rsidRPr="00C429AA">
        <w:rPr>
          <w:rFonts w:ascii="Arial" w:hAnsi="Arial" w:cs="Arial"/>
          <w:sz w:val="24"/>
          <w:szCs w:val="24"/>
        </w:rPr>
        <w:t xml:space="preserve"> </w:t>
      </w:r>
      <w:r w:rsidR="00A526AB" w:rsidRPr="00C429AA">
        <w:rPr>
          <w:rFonts w:ascii="Arial" w:hAnsi="Arial" w:cs="Arial"/>
          <w:sz w:val="24"/>
          <w:szCs w:val="24"/>
        </w:rPr>
        <w:t xml:space="preserve">Goal 16 </w:t>
      </w:r>
      <w:r w:rsidR="00586B28" w:rsidRPr="00C429AA">
        <w:rPr>
          <w:rFonts w:ascii="Arial" w:hAnsi="Arial" w:cs="Arial"/>
          <w:sz w:val="24"/>
          <w:szCs w:val="24"/>
        </w:rPr>
        <w:t>Regardless of their ethnicity, religious beliefs, or sexual orientation, everyone needs to be free from fear of all sorts of violence and feel safe as they go about their daily lives.</w:t>
      </w:r>
      <w:r w:rsidR="00D0553C" w:rsidRPr="00C429AA">
        <w:rPr>
          <w:rFonts w:ascii="Arial" w:hAnsi="Arial" w:cs="Arial"/>
          <w:sz w:val="24"/>
          <w:szCs w:val="24"/>
        </w:rPr>
        <w:t xml:space="preserve"> Wherefore,</w:t>
      </w:r>
      <w:r w:rsidR="00586B28" w:rsidRPr="00C429AA">
        <w:rPr>
          <w:rFonts w:ascii="Arial" w:hAnsi="Arial" w:cs="Arial"/>
          <w:sz w:val="24"/>
          <w:szCs w:val="24"/>
        </w:rPr>
        <w:t xml:space="preserve"> </w:t>
      </w:r>
      <w:r w:rsidR="00D0553C" w:rsidRPr="00C429AA">
        <w:rPr>
          <w:rFonts w:ascii="Arial" w:hAnsi="Arial" w:cs="Arial"/>
          <w:sz w:val="24"/>
          <w:szCs w:val="24"/>
        </w:rPr>
        <w:t>d</w:t>
      </w:r>
      <w:r w:rsidR="00586B28" w:rsidRPr="00C429AA">
        <w:rPr>
          <w:rFonts w:ascii="Arial" w:hAnsi="Arial" w:cs="Arial"/>
          <w:sz w:val="24"/>
          <w:szCs w:val="24"/>
        </w:rPr>
        <w:t>iscrimination and exclusion not only infringe on people's rights but also generate discontent and antagonism and increase the risk of violence.</w:t>
      </w:r>
      <w:r w:rsidR="001779D3">
        <w:rPr>
          <w:rFonts w:ascii="Arial" w:hAnsi="Arial" w:cs="Arial"/>
          <w:sz w:val="24"/>
          <w:szCs w:val="24"/>
        </w:rPr>
        <w:t xml:space="preserve"> </w:t>
      </w:r>
      <w:r w:rsidR="00E13029">
        <w:rPr>
          <w:rFonts w:ascii="Arial" w:hAnsi="Arial" w:cs="Arial"/>
          <w:sz w:val="24"/>
          <w:szCs w:val="24"/>
        </w:rPr>
        <w:t>Finally, g</w:t>
      </w:r>
      <w:r w:rsidR="008D197F" w:rsidRPr="00C429AA">
        <w:rPr>
          <w:rFonts w:ascii="Arial" w:hAnsi="Arial" w:cs="Arial"/>
          <w:sz w:val="24"/>
          <w:szCs w:val="24"/>
        </w:rPr>
        <w:t xml:space="preserve">oal </w:t>
      </w:r>
      <w:r w:rsidR="00E13029">
        <w:rPr>
          <w:rFonts w:ascii="Arial" w:hAnsi="Arial" w:cs="Arial"/>
          <w:sz w:val="24"/>
          <w:szCs w:val="24"/>
        </w:rPr>
        <w:t>seventeen</w:t>
      </w:r>
      <w:r w:rsidR="008D197F" w:rsidRPr="00C429AA">
        <w:rPr>
          <w:rFonts w:ascii="Arial" w:hAnsi="Arial" w:cs="Arial"/>
          <w:sz w:val="24"/>
          <w:szCs w:val="24"/>
        </w:rPr>
        <w:t xml:space="preserve"> </w:t>
      </w:r>
      <w:r w:rsidR="00E13029">
        <w:rPr>
          <w:rFonts w:ascii="Arial" w:hAnsi="Arial" w:cs="Arial"/>
          <w:sz w:val="24"/>
          <w:szCs w:val="24"/>
        </w:rPr>
        <w:t>a</w:t>
      </w:r>
      <w:r w:rsidR="008D197F" w:rsidRPr="00C429AA">
        <w:rPr>
          <w:rFonts w:ascii="Arial" w:hAnsi="Arial" w:cs="Arial"/>
          <w:sz w:val="24"/>
          <w:szCs w:val="24"/>
        </w:rPr>
        <w:t xml:space="preserve">s a result of the global COVID-19 epidemic, </w:t>
      </w:r>
      <w:r w:rsidR="00D2784A" w:rsidRPr="00C429AA">
        <w:rPr>
          <w:rFonts w:ascii="Arial" w:hAnsi="Arial" w:cs="Arial"/>
          <w:sz w:val="24"/>
          <w:szCs w:val="24"/>
        </w:rPr>
        <w:t>they</w:t>
      </w:r>
      <w:r w:rsidR="008D197F" w:rsidRPr="00C429AA">
        <w:rPr>
          <w:rFonts w:ascii="Arial" w:hAnsi="Arial" w:cs="Arial"/>
          <w:sz w:val="24"/>
          <w:szCs w:val="24"/>
        </w:rPr>
        <w:t xml:space="preserve"> have learned that advancing multilateralism and international cooperation is crucial if </w:t>
      </w:r>
      <w:r w:rsidR="00D2784A" w:rsidRPr="00C429AA">
        <w:rPr>
          <w:rFonts w:ascii="Arial" w:hAnsi="Arial" w:cs="Arial"/>
          <w:sz w:val="24"/>
          <w:szCs w:val="24"/>
        </w:rPr>
        <w:t>they find</w:t>
      </w:r>
      <w:r w:rsidR="008D197F" w:rsidRPr="00C429AA">
        <w:rPr>
          <w:rFonts w:ascii="Arial" w:hAnsi="Arial" w:cs="Arial"/>
          <w:sz w:val="24"/>
          <w:szCs w:val="24"/>
        </w:rPr>
        <w:t xml:space="preserve"> solutions to the world's issues</w:t>
      </w:r>
      <w:r w:rsidR="00875BC9">
        <w:rPr>
          <w:rFonts w:ascii="Arial" w:hAnsi="Arial" w:cs="Arial"/>
          <w:sz w:val="24"/>
          <w:szCs w:val="24"/>
        </w:rPr>
        <w:t>, a</w:t>
      </w:r>
      <w:r w:rsidR="00A402B0" w:rsidRPr="00C429AA">
        <w:rPr>
          <w:rFonts w:ascii="Arial" w:hAnsi="Arial" w:cs="Arial"/>
          <w:sz w:val="24"/>
          <w:szCs w:val="24"/>
        </w:rPr>
        <w:t>lso,</w:t>
      </w:r>
      <w:r w:rsidR="00FC129B" w:rsidRPr="00C429AA">
        <w:rPr>
          <w:rFonts w:ascii="Arial" w:hAnsi="Arial" w:cs="Arial"/>
          <w:sz w:val="24"/>
          <w:szCs w:val="24"/>
        </w:rPr>
        <w:t xml:space="preserve"> </w:t>
      </w:r>
      <w:r w:rsidR="00A402B0" w:rsidRPr="00C429AA">
        <w:rPr>
          <w:rFonts w:ascii="Arial" w:hAnsi="Arial" w:cs="Arial"/>
          <w:sz w:val="24"/>
          <w:szCs w:val="24"/>
        </w:rPr>
        <w:t>it is predicted that trade</w:t>
      </w:r>
      <w:r w:rsidR="00FC129B" w:rsidRPr="00C429AA">
        <w:rPr>
          <w:rFonts w:ascii="Arial" w:hAnsi="Arial" w:cs="Arial"/>
          <w:sz w:val="24"/>
          <w:szCs w:val="24"/>
        </w:rPr>
        <w:t xml:space="preserve"> and</w:t>
      </w:r>
      <w:r w:rsidR="00A402B0" w:rsidRPr="00C429AA">
        <w:rPr>
          <w:rFonts w:ascii="Arial" w:hAnsi="Arial" w:cs="Arial"/>
          <w:sz w:val="24"/>
          <w:szCs w:val="24"/>
        </w:rPr>
        <w:t xml:space="preserve"> foreign direct investment, and remittances will al</w:t>
      </w:r>
      <w:r w:rsidR="00D2784A" w:rsidRPr="00C429AA">
        <w:rPr>
          <w:rFonts w:ascii="Arial" w:hAnsi="Arial" w:cs="Arial"/>
          <w:sz w:val="24"/>
          <w:szCs w:val="24"/>
        </w:rPr>
        <w:t>so</w:t>
      </w:r>
      <w:r w:rsidR="00A402B0" w:rsidRPr="00C429AA">
        <w:rPr>
          <w:rFonts w:ascii="Arial" w:hAnsi="Arial" w:cs="Arial"/>
          <w:sz w:val="24"/>
          <w:szCs w:val="24"/>
        </w:rPr>
        <w:t xml:space="preserve"> have decreased by as much as 40% due to the COVID-19 epidemic.</w:t>
      </w:r>
      <w:r w:rsidR="00FC129B" w:rsidRPr="00C429AA">
        <w:rPr>
          <w:rFonts w:ascii="Arial" w:hAnsi="Arial" w:cs="Arial"/>
          <w:sz w:val="24"/>
          <w:szCs w:val="24"/>
        </w:rPr>
        <w:t xml:space="preserve"> The digital divide still exists despite the fact that a rising portion of the world's population has access to the </w:t>
      </w:r>
      <w:r w:rsidR="00D2784A" w:rsidRPr="00C429AA">
        <w:rPr>
          <w:rFonts w:ascii="Arial" w:hAnsi="Arial" w:cs="Arial"/>
          <w:sz w:val="24"/>
          <w:szCs w:val="24"/>
        </w:rPr>
        <w:t>Internet,</w:t>
      </w:r>
      <w:r w:rsidR="00FC129B" w:rsidRPr="00C429AA">
        <w:rPr>
          <w:rFonts w:ascii="Arial" w:hAnsi="Arial" w:cs="Arial"/>
          <w:sz w:val="24"/>
          <w:szCs w:val="24"/>
        </w:rPr>
        <w:t xml:space="preserve"> </w:t>
      </w:r>
      <w:r w:rsidR="00D2784A" w:rsidRPr="00C429AA">
        <w:rPr>
          <w:rFonts w:ascii="Arial" w:hAnsi="Arial" w:cs="Arial"/>
          <w:sz w:val="24"/>
          <w:szCs w:val="24"/>
        </w:rPr>
        <w:t>but</w:t>
      </w:r>
      <w:r w:rsidR="00FC129B" w:rsidRPr="00C429AA">
        <w:rPr>
          <w:rFonts w:ascii="Arial" w:hAnsi="Arial" w:cs="Arial"/>
          <w:sz w:val="24"/>
          <w:szCs w:val="24"/>
        </w:rPr>
        <w:t xml:space="preserve"> Technology Bank for </w:t>
      </w:r>
      <w:r w:rsidR="00D2784A" w:rsidRPr="00C429AA">
        <w:rPr>
          <w:rFonts w:ascii="Arial" w:hAnsi="Arial" w:cs="Arial"/>
          <w:sz w:val="24"/>
          <w:szCs w:val="24"/>
        </w:rPr>
        <w:t xml:space="preserve">the </w:t>
      </w:r>
      <w:r w:rsidR="00FC129B" w:rsidRPr="00C429AA">
        <w:rPr>
          <w:rFonts w:ascii="Arial" w:hAnsi="Arial" w:cs="Arial"/>
          <w:sz w:val="24"/>
          <w:szCs w:val="24"/>
        </w:rPr>
        <w:t xml:space="preserve">Least Developed Countries has been established </w:t>
      </w:r>
      <w:r w:rsidR="00FC129B" w:rsidRPr="003B75BE">
        <w:rPr>
          <w:rFonts w:ascii="Arial" w:hAnsi="Arial" w:cs="Arial"/>
          <w:b/>
          <w:bCs/>
          <w:sz w:val="24"/>
          <w:szCs w:val="24"/>
        </w:rPr>
        <w:t>(UN, 202</w:t>
      </w:r>
      <w:r w:rsidR="003B75BE" w:rsidRPr="003B75BE">
        <w:rPr>
          <w:rFonts w:ascii="Arial" w:hAnsi="Arial" w:cs="Arial"/>
          <w:b/>
          <w:bCs/>
          <w:sz w:val="24"/>
          <w:szCs w:val="24"/>
        </w:rPr>
        <w:t>2</w:t>
      </w:r>
      <w:r w:rsidR="00E41647">
        <w:rPr>
          <w:rFonts w:ascii="Arial" w:hAnsi="Arial" w:cs="Arial"/>
          <w:b/>
          <w:bCs/>
          <w:sz w:val="24"/>
          <w:szCs w:val="24"/>
        </w:rPr>
        <w:t>e</w:t>
      </w:r>
      <w:r w:rsidR="00FC129B" w:rsidRPr="003B75BE">
        <w:rPr>
          <w:rFonts w:ascii="Arial" w:hAnsi="Arial" w:cs="Arial"/>
          <w:b/>
          <w:bCs/>
          <w:sz w:val="24"/>
          <w:szCs w:val="24"/>
        </w:rPr>
        <w:t>).</w:t>
      </w:r>
      <w:r w:rsidR="005C5E10" w:rsidRPr="00C429AA">
        <w:rPr>
          <w:rFonts w:ascii="Arial" w:hAnsi="Arial" w:cs="Arial"/>
          <w:color w:val="000000"/>
          <w:sz w:val="24"/>
          <w:szCs w:val="24"/>
        </w:rPr>
        <w:tab/>
      </w:r>
      <w:r w:rsidR="00ED45D9" w:rsidRPr="00C429AA">
        <w:rPr>
          <w:rFonts w:ascii="Arial" w:hAnsi="Arial" w:cs="Arial"/>
          <w:color w:val="000000"/>
          <w:sz w:val="24"/>
          <w:szCs w:val="24"/>
        </w:rPr>
        <w:tab/>
      </w:r>
    </w:p>
    <w:p w14:paraId="05B49235" w14:textId="77777777" w:rsidR="00852533" w:rsidRPr="00C429AA" w:rsidRDefault="00852533" w:rsidP="00127EE7">
      <w:pPr>
        <w:jc w:val="both"/>
        <w:rPr>
          <w:rFonts w:ascii="Arial" w:hAnsi="Arial" w:cs="Arial"/>
          <w:b/>
          <w:bCs/>
          <w:color w:val="000000"/>
          <w:sz w:val="24"/>
          <w:szCs w:val="24"/>
        </w:rPr>
      </w:pPr>
      <w:r w:rsidRPr="00C429AA">
        <w:rPr>
          <w:rFonts w:ascii="Arial" w:hAnsi="Arial" w:cs="Arial"/>
          <w:b/>
          <w:bCs/>
          <w:color w:val="000000"/>
          <w:sz w:val="24"/>
          <w:szCs w:val="24"/>
        </w:rPr>
        <w:t>SDGs 3</w:t>
      </w:r>
    </w:p>
    <w:p w14:paraId="7B59B505" w14:textId="05C05D41" w:rsidR="00852533" w:rsidRPr="00C429AA" w:rsidRDefault="00852533" w:rsidP="00127EE7">
      <w:pPr>
        <w:jc w:val="both"/>
        <w:rPr>
          <w:rFonts w:ascii="Arial" w:hAnsi="Arial" w:cs="Arial"/>
          <w:color w:val="000000"/>
          <w:sz w:val="24"/>
          <w:szCs w:val="24"/>
        </w:rPr>
      </w:pPr>
      <w:r w:rsidRPr="00C429AA">
        <w:rPr>
          <w:rFonts w:ascii="Arial" w:hAnsi="Arial" w:cs="Arial"/>
          <w:color w:val="000000"/>
          <w:sz w:val="24"/>
          <w:szCs w:val="24"/>
        </w:rPr>
        <w:t xml:space="preserve">To guarantee healthy lives and encourage wellbeing for all people of all ages. The COVID-19 epidemic, moreover, has impacted negatively on the world's healthcare systems and compromised the health benefits that have previously been accomplished </w:t>
      </w:r>
      <w:r w:rsidRPr="00933BC9">
        <w:rPr>
          <w:rFonts w:ascii="Arial" w:hAnsi="Arial" w:cs="Arial"/>
          <w:b/>
          <w:bCs/>
          <w:color w:val="000000"/>
          <w:sz w:val="24"/>
          <w:szCs w:val="24"/>
        </w:rPr>
        <w:t>(</w:t>
      </w:r>
      <w:r w:rsidR="00C31843">
        <w:rPr>
          <w:rFonts w:ascii="Arial" w:hAnsi="Arial" w:cs="Arial"/>
          <w:b/>
          <w:bCs/>
          <w:color w:val="000000"/>
          <w:sz w:val="24"/>
          <w:szCs w:val="24"/>
        </w:rPr>
        <w:t>UNICEF</w:t>
      </w:r>
      <w:r w:rsidRPr="00933BC9">
        <w:rPr>
          <w:rFonts w:ascii="Arial" w:hAnsi="Arial" w:cs="Arial"/>
          <w:b/>
          <w:bCs/>
          <w:color w:val="000000"/>
          <w:sz w:val="24"/>
          <w:szCs w:val="24"/>
        </w:rPr>
        <w:t>, 2022</w:t>
      </w:r>
      <w:r w:rsidR="00B818BA">
        <w:rPr>
          <w:rFonts w:ascii="Arial" w:hAnsi="Arial" w:cs="Arial"/>
          <w:b/>
          <w:bCs/>
          <w:color w:val="000000"/>
          <w:sz w:val="24"/>
          <w:szCs w:val="24"/>
        </w:rPr>
        <w:t>b</w:t>
      </w:r>
      <w:r w:rsidRPr="00933BC9">
        <w:rPr>
          <w:rFonts w:ascii="Arial" w:hAnsi="Arial" w:cs="Arial"/>
          <w:b/>
          <w:bCs/>
          <w:color w:val="000000"/>
          <w:sz w:val="24"/>
          <w:szCs w:val="24"/>
        </w:rPr>
        <w:t>).</w:t>
      </w:r>
      <w:r w:rsidRPr="00C429AA">
        <w:rPr>
          <w:rFonts w:ascii="Arial" w:hAnsi="Arial" w:cs="Arial"/>
          <w:color w:val="000000"/>
          <w:sz w:val="24"/>
          <w:szCs w:val="24"/>
        </w:rPr>
        <w:t xml:space="preserve"> </w:t>
      </w:r>
    </w:p>
    <w:p w14:paraId="3B8282BE" w14:textId="26A31B1D" w:rsidR="00852533" w:rsidRPr="00086EE1" w:rsidRDefault="00852533" w:rsidP="00127EE7">
      <w:pPr>
        <w:jc w:val="both"/>
        <w:rPr>
          <w:rFonts w:ascii="Arial" w:hAnsi="Arial" w:cs="Arial"/>
          <w:b/>
          <w:bCs/>
          <w:color w:val="000000"/>
          <w:sz w:val="24"/>
          <w:szCs w:val="24"/>
        </w:rPr>
      </w:pPr>
      <w:r w:rsidRPr="00C429AA">
        <w:rPr>
          <w:rFonts w:ascii="Arial" w:hAnsi="Arial" w:cs="Arial"/>
          <w:b/>
          <w:bCs/>
          <w:sz w:val="24"/>
          <w:szCs w:val="24"/>
        </w:rPr>
        <w:t>Why the world needs good healthcare</w:t>
      </w:r>
      <w:r w:rsidR="00131559">
        <w:rPr>
          <w:rFonts w:ascii="Arial" w:hAnsi="Arial" w:cs="Arial"/>
          <w:b/>
          <w:bCs/>
          <w:sz w:val="24"/>
          <w:szCs w:val="24"/>
        </w:rPr>
        <w:t>:</w:t>
      </w:r>
      <w:r w:rsidRPr="00C429AA">
        <w:rPr>
          <w:rFonts w:ascii="Arial" w:hAnsi="Arial" w:cs="Arial"/>
          <w:b/>
          <w:bCs/>
          <w:color w:val="000000"/>
          <w:sz w:val="24"/>
          <w:szCs w:val="24"/>
        </w:rPr>
        <w:t xml:space="preserve"> </w:t>
      </w:r>
      <w:r w:rsidR="001B2AB8">
        <w:rPr>
          <w:rFonts w:ascii="Arial" w:hAnsi="Arial" w:cs="Arial"/>
          <w:color w:val="000000"/>
          <w:sz w:val="24"/>
          <w:szCs w:val="24"/>
        </w:rPr>
        <w:t>t</w:t>
      </w:r>
      <w:r w:rsidRPr="00C429AA">
        <w:rPr>
          <w:rFonts w:ascii="Arial" w:hAnsi="Arial" w:cs="Arial"/>
          <w:color w:val="000000"/>
          <w:sz w:val="24"/>
          <w:szCs w:val="24"/>
        </w:rPr>
        <w:t>he majority of nations, especially the poorer ones, lack the medical facilities, materials, and staff needed to meet the increased demand.</w:t>
      </w:r>
      <w:r w:rsidRPr="00C429AA">
        <w:rPr>
          <w:rFonts w:ascii="Arial" w:hAnsi="Arial" w:cs="Arial"/>
          <w:sz w:val="24"/>
          <w:szCs w:val="24"/>
        </w:rPr>
        <w:t xml:space="preserve"> </w:t>
      </w:r>
      <w:r w:rsidRPr="00C429AA">
        <w:rPr>
          <w:rFonts w:ascii="Arial" w:hAnsi="Arial" w:cs="Arial"/>
          <w:color w:val="000000"/>
          <w:sz w:val="24"/>
          <w:szCs w:val="24"/>
        </w:rPr>
        <w:t>The pandemic has demonstrated that a health emergency can drive people into insolvency or hardship in both affluent and poor countries. The growing burden of zoonotic</w:t>
      </w:r>
      <w:r w:rsidR="00A01855">
        <w:rPr>
          <w:rFonts w:ascii="Arial" w:hAnsi="Arial" w:cs="Arial"/>
          <w:color w:val="000000"/>
          <w:sz w:val="24"/>
          <w:szCs w:val="24"/>
        </w:rPr>
        <w:t xml:space="preserve"> </w:t>
      </w:r>
      <w:r w:rsidRPr="00C429AA">
        <w:rPr>
          <w:rFonts w:ascii="Arial" w:hAnsi="Arial" w:cs="Arial"/>
          <w:color w:val="000000"/>
          <w:sz w:val="24"/>
          <w:szCs w:val="24"/>
        </w:rPr>
        <w:t xml:space="preserve">and non-communicable diseases, the fight against antibiotic resistance, and environmental factors that contribute to poor health all need for coordinated measures if universal health coverage and sustainable health finance are to be achieved </w:t>
      </w:r>
      <w:r w:rsidRPr="00086EE1">
        <w:rPr>
          <w:rFonts w:ascii="Arial" w:hAnsi="Arial" w:cs="Arial"/>
          <w:b/>
          <w:bCs/>
          <w:color w:val="000000"/>
          <w:sz w:val="24"/>
          <w:szCs w:val="24"/>
        </w:rPr>
        <w:t>(UN, 2022</w:t>
      </w:r>
      <w:r w:rsidR="00885F10">
        <w:rPr>
          <w:rFonts w:ascii="Arial" w:hAnsi="Arial" w:cs="Arial"/>
          <w:b/>
          <w:bCs/>
          <w:color w:val="000000"/>
          <w:sz w:val="24"/>
          <w:szCs w:val="24"/>
        </w:rPr>
        <w:t>f</w:t>
      </w:r>
      <w:r w:rsidRPr="00086EE1">
        <w:rPr>
          <w:rFonts w:ascii="Arial" w:hAnsi="Arial" w:cs="Arial"/>
          <w:b/>
          <w:bCs/>
          <w:color w:val="000000"/>
          <w:sz w:val="24"/>
          <w:szCs w:val="24"/>
        </w:rPr>
        <w:t>).</w:t>
      </w:r>
    </w:p>
    <w:p w14:paraId="18DE8BAB" w14:textId="1FC98A72" w:rsidR="00852533" w:rsidRPr="00C429AA" w:rsidRDefault="00852533" w:rsidP="00127EE7">
      <w:pPr>
        <w:jc w:val="both"/>
        <w:rPr>
          <w:rFonts w:ascii="Arial" w:hAnsi="Arial" w:cs="Arial"/>
          <w:sz w:val="24"/>
          <w:szCs w:val="24"/>
        </w:rPr>
      </w:pPr>
      <w:r w:rsidRPr="00C429AA">
        <w:rPr>
          <w:rFonts w:ascii="Arial" w:hAnsi="Arial" w:cs="Arial"/>
          <w:color w:val="000000"/>
          <w:sz w:val="24"/>
          <w:szCs w:val="24"/>
        </w:rPr>
        <w:t xml:space="preserve"> </w:t>
      </w:r>
      <w:r w:rsidR="00131559" w:rsidRPr="00C429AA">
        <w:rPr>
          <w:rFonts w:ascii="Arial" w:hAnsi="Arial" w:cs="Arial"/>
          <w:b/>
          <w:bCs/>
          <w:sz w:val="24"/>
          <w:szCs w:val="24"/>
        </w:rPr>
        <w:t>Progress made</w:t>
      </w:r>
      <w:r w:rsidRPr="00C429AA">
        <w:rPr>
          <w:rFonts w:ascii="Arial" w:hAnsi="Arial" w:cs="Arial"/>
          <w:b/>
          <w:bCs/>
          <w:sz w:val="24"/>
          <w:szCs w:val="24"/>
        </w:rPr>
        <w:t xml:space="preserve"> so </w:t>
      </w:r>
      <w:r w:rsidR="00131559" w:rsidRPr="00C429AA">
        <w:rPr>
          <w:rFonts w:ascii="Arial" w:hAnsi="Arial" w:cs="Arial"/>
          <w:b/>
          <w:bCs/>
          <w:sz w:val="24"/>
          <w:szCs w:val="24"/>
        </w:rPr>
        <w:t>far</w:t>
      </w:r>
      <w:r w:rsidR="00131559">
        <w:rPr>
          <w:rFonts w:ascii="Arial" w:hAnsi="Arial" w:cs="Arial"/>
          <w:b/>
          <w:bCs/>
          <w:sz w:val="24"/>
          <w:szCs w:val="24"/>
        </w:rPr>
        <w:t>:</w:t>
      </w:r>
      <w:r w:rsidRPr="00C429AA">
        <w:rPr>
          <w:rFonts w:ascii="Arial" w:hAnsi="Arial" w:cs="Arial"/>
          <w:b/>
          <w:bCs/>
          <w:sz w:val="24"/>
          <w:szCs w:val="24"/>
        </w:rPr>
        <w:t xml:space="preserve"> </w:t>
      </w:r>
      <w:r w:rsidR="001B2AB8">
        <w:rPr>
          <w:rFonts w:ascii="Arial" w:hAnsi="Arial" w:cs="Arial"/>
          <w:color w:val="000000"/>
          <w:sz w:val="24"/>
          <w:szCs w:val="24"/>
        </w:rPr>
        <w:t>a</w:t>
      </w:r>
      <w:r w:rsidRPr="00C429AA">
        <w:rPr>
          <w:rFonts w:ascii="Arial" w:hAnsi="Arial" w:cs="Arial"/>
          <w:color w:val="000000"/>
          <w:sz w:val="24"/>
          <w:szCs w:val="24"/>
        </w:rPr>
        <w:t>lthough, there has been progress in many areas of health, including lowering maternal and infant mortality, increasing immunisation rates, and reducing some infectious diseases, the rate of improvement has slowed down, particularly during COVID-19, which is overwhelming the world's medical systems and endangering already-achieved health outcomes (UN, 2022</w:t>
      </w:r>
      <w:r w:rsidR="007F492A">
        <w:rPr>
          <w:rFonts w:ascii="Arial" w:hAnsi="Arial" w:cs="Arial"/>
          <w:color w:val="000000"/>
          <w:sz w:val="24"/>
          <w:szCs w:val="24"/>
        </w:rPr>
        <w:t>g</w:t>
      </w:r>
      <w:r w:rsidRPr="00C429AA">
        <w:rPr>
          <w:rFonts w:ascii="Arial" w:hAnsi="Arial" w:cs="Arial"/>
          <w:color w:val="000000"/>
          <w:sz w:val="24"/>
          <w:szCs w:val="24"/>
        </w:rPr>
        <w:t>).</w:t>
      </w:r>
      <w:r w:rsidRPr="00C429AA">
        <w:rPr>
          <w:rFonts w:ascii="Arial" w:hAnsi="Arial" w:cs="Arial"/>
          <w:sz w:val="24"/>
          <w:szCs w:val="24"/>
        </w:rPr>
        <w:t xml:space="preserve"> </w:t>
      </w:r>
    </w:p>
    <w:p w14:paraId="50C4C438" w14:textId="6E574320" w:rsidR="00852533" w:rsidRPr="00C429AA" w:rsidRDefault="00C305C9" w:rsidP="00127EE7">
      <w:pPr>
        <w:jc w:val="both"/>
        <w:rPr>
          <w:rFonts w:ascii="Arial" w:hAnsi="Arial" w:cs="Arial"/>
          <w:color w:val="000000"/>
          <w:sz w:val="24"/>
          <w:szCs w:val="24"/>
        </w:rPr>
      </w:pPr>
      <w:r>
        <w:rPr>
          <w:rFonts w:ascii="Arial" w:hAnsi="Arial" w:cs="Arial"/>
          <w:b/>
          <w:bCs/>
          <w:color w:val="000000"/>
          <w:sz w:val="24"/>
          <w:szCs w:val="24"/>
        </w:rPr>
        <w:t>A</w:t>
      </w:r>
      <w:r w:rsidR="00852533" w:rsidRPr="00C429AA">
        <w:rPr>
          <w:rFonts w:ascii="Arial" w:hAnsi="Arial" w:cs="Arial"/>
          <w:b/>
          <w:bCs/>
          <w:color w:val="000000"/>
          <w:sz w:val="24"/>
          <w:szCs w:val="24"/>
        </w:rPr>
        <w:t>ccess to healthcare</w:t>
      </w:r>
      <w:r w:rsidR="00131559">
        <w:rPr>
          <w:rFonts w:ascii="Arial" w:hAnsi="Arial" w:cs="Arial"/>
          <w:b/>
          <w:bCs/>
          <w:color w:val="000000"/>
          <w:sz w:val="24"/>
          <w:szCs w:val="24"/>
        </w:rPr>
        <w:t>:</w:t>
      </w:r>
      <w:r w:rsidR="00852533" w:rsidRPr="00C429AA">
        <w:rPr>
          <w:rFonts w:ascii="Arial" w:hAnsi="Arial" w:cs="Arial"/>
          <w:b/>
          <w:bCs/>
          <w:color w:val="000000"/>
          <w:sz w:val="24"/>
          <w:szCs w:val="24"/>
        </w:rPr>
        <w:t xml:space="preserve"> </w:t>
      </w:r>
      <w:r w:rsidR="003060B1">
        <w:rPr>
          <w:rFonts w:ascii="Arial" w:hAnsi="Arial" w:cs="Arial"/>
          <w:color w:val="000000"/>
          <w:sz w:val="24"/>
          <w:szCs w:val="24"/>
        </w:rPr>
        <w:t>o</w:t>
      </w:r>
      <w:r w:rsidR="00852533" w:rsidRPr="00C429AA">
        <w:rPr>
          <w:rFonts w:ascii="Arial" w:hAnsi="Arial" w:cs="Arial"/>
          <w:color w:val="000000"/>
          <w:sz w:val="24"/>
          <w:szCs w:val="24"/>
        </w:rPr>
        <w:t>nly roughly one third to fifty percent of the world's population has access to basic healthcare services in 2017. By 2030, just 39% to 63% of the world's population will have access to basic healthcare services, depending on current trends. Around the world, the COVID-19 situation has affected crucial health services. In order to decrease the danger of transmission and make resources available for COVID-19 patients, some programmes have been discontinued.</w:t>
      </w:r>
      <w:r w:rsidR="004F5322">
        <w:rPr>
          <w:rFonts w:ascii="Arial" w:hAnsi="Arial" w:cs="Arial"/>
          <w:color w:val="000000"/>
          <w:sz w:val="24"/>
          <w:szCs w:val="24"/>
        </w:rPr>
        <w:t xml:space="preserve"> Furthermore,</w:t>
      </w:r>
      <w:r w:rsidR="00852533" w:rsidRPr="00C429AA">
        <w:rPr>
          <w:rFonts w:ascii="Arial" w:hAnsi="Arial" w:cs="Arial"/>
          <w:color w:val="000000"/>
          <w:sz w:val="24"/>
          <w:szCs w:val="24"/>
        </w:rPr>
        <w:t xml:space="preserve"> </w:t>
      </w:r>
      <w:r w:rsidR="004F5322">
        <w:rPr>
          <w:rFonts w:ascii="Arial" w:hAnsi="Arial" w:cs="Arial"/>
          <w:color w:val="000000"/>
          <w:sz w:val="24"/>
          <w:szCs w:val="24"/>
        </w:rPr>
        <w:t>b</w:t>
      </w:r>
      <w:r w:rsidR="00852533" w:rsidRPr="00C429AA">
        <w:rPr>
          <w:rFonts w:ascii="Arial" w:hAnsi="Arial" w:cs="Arial"/>
          <w:color w:val="000000"/>
          <w:sz w:val="24"/>
          <w:szCs w:val="24"/>
        </w:rPr>
        <w:t>y 2030, both the availability and consumption of basic health services must significantly increase if universal health care is to become a reality (UN, 2022).</w:t>
      </w:r>
    </w:p>
    <w:p w14:paraId="058A373B" w14:textId="6EFAEC4C" w:rsidR="00852533" w:rsidRPr="00C429AA" w:rsidRDefault="00852533" w:rsidP="00127EE7">
      <w:pPr>
        <w:jc w:val="both"/>
        <w:rPr>
          <w:rFonts w:ascii="Arial" w:hAnsi="Arial" w:cs="Arial"/>
          <w:b/>
          <w:bCs/>
          <w:color w:val="000000"/>
          <w:sz w:val="24"/>
          <w:szCs w:val="24"/>
        </w:rPr>
      </w:pPr>
      <w:r w:rsidRPr="00C429AA">
        <w:rPr>
          <w:rFonts w:ascii="Arial" w:hAnsi="Arial" w:cs="Arial"/>
          <w:b/>
          <w:bCs/>
          <w:color w:val="000000"/>
          <w:sz w:val="24"/>
          <w:szCs w:val="24"/>
        </w:rPr>
        <w:t>SDGs 4</w:t>
      </w:r>
    </w:p>
    <w:p w14:paraId="227589A8" w14:textId="2AA2CD71" w:rsidR="00852533" w:rsidRPr="00C429AA" w:rsidRDefault="00852533" w:rsidP="00127EE7">
      <w:pPr>
        <w:jc w:val="both"/>
        <w:rPr>
          <w:rFonts w:ascii="Arial" w:hAnsi="Arial" w:cs="Arial"/>
          <w:color w:val="000000"/>
          <w:sz w:val="24"/>
          <w:szCs w:val="24"/>
        </w:rPr>
      </w:pPr>
      <w:r w:rsidRPr="00C429AA">
        <w:rPr>
          <w:rFonts w:ascii="Arial" w:hAnsi="Arial" w:cs="Arial"/>
          <w:b/>
          <w:bCs/>
          <w:sz w:val="24"/>
          <w:szCs w:val="24"/>
        </w:rPr>
        <w:t>Why does education matter</w:t>
      </w:r>
      <w:r w:rsidR="002052BF">
        <w:rPr>
          <w:rFonts w:ascii="Arial" w:hAnsi="Arial" w:cs="Arial"/>
          <w:b/>
          <w:bCs/>
          <w:sz w:val="24"/>
          <w:szCs w:val="24"/>
        </w:rPr>
        <w:t>:</w:t>
      </w:r>
      <w:r w:rsidRPr="00C429AA">
        <w:rPr>
          <w:rFonts w:ascii="Arial" w:hAnsi="Arial" w:cs="Arial"/>
          <w:sz w:val="24"/>
          <w:szCs w:val="24"/>
        </w:rPr>
        <w:t xml:space="preserve"> </w:t>
      </w:r>
      <w:r w:rsidR="003060B1">
        <w:rPr>
          <w:rFonts w:ascii="Arial" w:hAnsi="Arial" w:cs="Arial"/>
          <w:color w:val="000000"/>
          <w:sz w:val="24"/>
          <w:szCs w:val="24"/>
        </w:rPr>
        <w:t>a</w:t>
      </w:r>
      <w:r w:rsidRPr="00C429AA">
        <w:rPr>
          <w:rFonts w:ascii="Arial" w:hAnsi="Arial" w:cs="Arial"/>
          <w:color w:val="000000"/>
          <w:sz w:val="24"/>
          <w:szCs w:val="24"/>
        </w:rPr>
        <w:t>pproximately 5.5 million more girls than boys in primary school dropped out of school in 2018 according to global statistics.</w:t>
      </w:r>
      <w:r w:rsidR="002052BF">
        <w:rPr>
          <w:rFonts w:ascii="Arial" w:hAnsi="Arial" w:cs="Arial"/>
          <w:color w:val="000000"/>
          <w:sz w:val="24"/>
          <w:szCs w:val="24"/>
        </w:rPr>
        <w:t xml:space="preserve"> Therefore, to p</w:t>
      </w:r>
      <w:r w:rsidRPr="00C429AA">
        <w:rPr>
          <w:rFonts w:ascii="Arial" w:hAnsi="Arial" w:cs="Arial"/>
          <w:color w:val="000000"/>
          <w:sz w:val="24"/>
          <w:szCs w:val="24"/>
        </w:rPr>
        <w:t>romote lifelong learning and guarantee inclusive</w:t>
      </w:r>
      <w:r w:rsidR="002052BF">
        <w:rPr>
          <w:rFonts w:ascii="Arial" w:hAnsi="Arial" w:cs="Arial"/>
          <w:color w:val="000000"/>
          <w:sz w:val="24"/>
          <w:szCs w:val="24"/>
        </w:rPr>
        <w:t>ness</w:t>
      </w:r>
      <w:r w:rsidRPr="00C429AA">
        <w:rPr>
          <w:rFonts w:ascii="Arial" w:hAnsi="Arial" w:cs="Arial"/>
          <w:color w:val="000000"/>
          <w:sz w:val="24"/>
          <w:szCs w:val="24"/>
        </w:rPr>
        <w:t>, high-quality education for all</w:t>
      </w:r>
      <w:r w:rsidR="002052BF">
        <w:rPr>
          <w:rFonts w:ascii="Arial" w:hAnsi="Arial" w:cs="Arial"/>
          <w:color w:val="000000"/>
          <w:sz w:val="24"/>
          <w:szCs w:val="24"/>
        </w:rPr>
        <w:t>,</w:t>
      </w:r>
      <w:r w:rsidRPr="00C429AA">
        <w:rPr>
          <w:rFonts w:ascii="Arial" w:hAnsi="Arial" w:cs="Arial"/>
          <w:color w:val="000000"/>
          <w:sz w:val="24"/>
          <w:szCs w:val="24"/>
        </w:rPr>
        <w:t xml:space="preserve"> </w:t>
      </w:r>
      <w:r w:rsidR="002052BF">
        <w:rPr>
          <w:rFonts w:ascii="Arial" w:hAnsi="Arial" w:cs="Arial"/>
          <w:color w:val="000000"/>
          <w:sz w:val="24"/>
          <w:szCs w:val="24"/>
        </w:rPr>
        <w:t>t</w:t>
      </w:r>
      <w:r w:rsidRPr="00C429AA">
        <w:rPr>
          <w:rFonts w:ascii="Arial" w:hAnsi="Arial" w:cs="Arial"/>
          <w:color w:val="000000"/>
          <w:sz w:val="24"/>
          <w:szCs w:val="24"/>
        </w:rPr>
        <w:t xml:space="preserve">he key to avoiding poverty and promoting upward socioeconomic mobility is education. </w:t>
      </w:r>
      <w:r w:rsidR="002052BF">
        <w:rPr>
          <w:rFonts w:ascii="Arial" w:hAnsi="Arial" w:cs="Arial"/>
          <w:color w:val="000000"/>
          <w:sz w:val="24"/>
          <w:szCs w:val="24"/>
        </w:rPr>
        <w:t>Henceforth</w:t>
      </w:r>
      <w:r w:rsidRPr="00C429AA">
        <w:rPr>
          <w:rFonts w:ascii="Arial" w:hAnsi="Arial" w:cs="Arial"/>
          <w:color w:val="000000"/>
          <w:sz w:val="24"/>
          <w:szCs w:val="24"/>
        </w:rPr>
        <w:t xml:space="preserve"> temporary shutdown of schools, which affect</w:t>
      </w:r>
      <w:r w:rsidR="002052BF">
        <w:rPr>
          <w:rFonts w:ascii="Arial" w:hAnsi="Arial" w:cs="Arial"/>
          <w:color w:val="000000"/>
          <w:sz w:val="24"/>
          <w:szCs w:val="24"/>
        </w:rPr>
        <w:t>ed</w:t>
      </w:r>
      <w:r w:rsidRPr="00C429AA">
        <w:rPr>
          <w:rFonts w:ascii="Arial" w:hAnsi="Arial" w:cs="Arial"/>
          <w:color w:val="000000"/>
          <w:sz w:val="24"/>
          <w:szCs w:val="24"/>
        </w:rPr>
        <w:t xml:space="preserve"> more than 91 percent of pupils globally, was declared by several countries as a way to combat inequality and advance gender equality. In April 2020, about 1.6 billion kids and teenagers were not enrolled in school</w:t>
      </w:r>
      <w:r w:rsidR="002052BF">
        <w:rPr>
          <w:rFonts w:ascii="Arial" w:hAnsi="Arial" w:cs="Arial"/>
          <w:color w:val="000000"/>
          <w:sz w:val="24"/>
          <w:szCs w:val="24"/>
        </w:rPr>
        <w:t>, e</w:t>
      </w:r>
      <w:r w:rsidRPr="00C429AA">
        <w:rPr>
          <w:rFonts w:ascii="Arial" w:hAnsi="Arial" w:cs="Arial"/>
          <w:color w:val="000000"/>
          <w:sz w:val="24"/>
          <w:szCs w:val="24"/>
        </w:rPr>
        <w:t>ducation promotes socioeconomic mobility and is essential for avoiding poverty</w:t>
      </w:r>
      <w:r w:rsidR="00A2743B" w:rsidRPr="00C429AA">
        <w:rPr>
          <w:rFonts w:ascii="Arial" w:hAnsi="Arial" w:cs="Arial"/>
          <w:color w:val="000000"/>
          <w:sz w:val="24"/>
          <w:szCs w:val="24"/>
        </w:rPr>
        <w:t xml:space="preserve">. </w:t>
      </w:r>
      <w:r w:rsidR="002052BF">
        <w:rPr>
          <w:rFonts w:ascii="Arial" w:hAnsi="Arial" w:cs="Arial"/>
          <w:color w:val="000000"/>
          <w:sz w:val="24"/>
          <w:szCs w:val="24"/>
        </w:rPr>
        <w:t>Furthermore</w:t>
      </w:r>
      <w:r w:rsidRPr="00C429AA">
        <w:rPr>
          <w:rFonts w:ascii="Arial" w:hAnsi="Arial" w:cs="Arial"/>
          <w:color w:val="000000"/>
          <w:sz w:val="24"/>
          <w:szCs w:val="24"/>
        </w:rPr>
        <w:t xml:space="preserve">, </w:t>
      </w:r>
      <w:r w:rsidRPr="00C429AA">
        <w:rPr>
          <w:rFonts w:ascii="Arial" w:hAnsi="Arial" w:cs="Arial"/>
          <w:sz w:val="24"/>
          <w:szCs w:val="24"/>
        </w:rPr>
        <w:t>during the global spread of the COVID-19 pandemic</w:t>
      </w:r>
      <w:r w:rsidRPr="00C429AA">
        <w:rPr>
          <w:rFonts w:ascii="Arial" w:hAnsi="Arial" w:cs="Arial"/>
          <w:b/>
          <w:bCs/>
          <w:sz w:val="24"/>
          <w:szCs w:val="24"/>
        </w:rPr>
        <w:t>,</w:t>
      </w:r>
      <w:r w:rsidRPr="00C429AA">
        <w:rPr>
          <w:rFonts w:ascii="Arial" w:hAnsi="Arial" w:cs="Arial"/>
          <w:b/>
          <w:bCs/>
          <w:color w:val="000000"/>
          <w:sz w:val="24"/>
          <w:szCs w:val="24"/>
        </w:rPr>
        <w:t xml:space="preserve"> </w:t>
      </w:r>
      <w:r w:rsidRPr="00C429AA">
        <w:rPr>
          <w:rFonts w:ascii="Arial" w:hAnsi="Arial" w:cs="Arial"/>
          <w:color w:val="000000"/>
          <w:sz w:val="24"/>
          <w:szCs w:val="24"/>
        </w:rPr>
        <w:t>Countries that announced the temporary closure of schools, affecting more than 91% of students globally, said that education helps eliminate in</w:t>
      </w:r>
      <w:r w:rsidR="00AD45E4" w:rsidRPr="00C429AA">
        <w:rPr>
          <w:rFonts w:ascii="Arial" w:hAnsi="Arial" w:cs="Arial"/>
          <w:color w:val="000000"/>
          <w:sz w:val="24"/>
          <w:szCs w:val="24"/>
        </w:rPr>
        <w:t>equality</w:t>
      </w:r>
      <w:r w:rsidRPr="00C429AA">
        <w:rPr>
          <w:rFonts w:ascii="Arial" w:hAnsi="Arial" w:cs="Arial"/>
          <w:color w:val="000000"/>
          <w:sz w:val="24"/>
          <w:szCs w:val="24"/>
        </w:rPr>
        <w:t xml:space="preserve"> and achieve gender equality and is vital. </w:t>
      </w:r>
      <w:r w:rsidR="00651A4C" w:rsidRPr="00C429AA">
        <w:rPr>
          <w:rFonts w:ascii="Arial" w:hAnsi="Arial" w:cs="Arial"/>
          <w:color w:val="000000"/>
          <w:sz w:val="24"/>
          <w:szCs w:val="24"/>
        </w:rPr>
        <w:t>1.6</w:t>
      </w:r>
      <w:r w:rsidRPr="00C429AA">
        <w:rPr>
          <w:rFonts w:ascii="Arial" w:hAnsi="Arial" w:cs="Arial"/>
          <w:color w:val="000000"/>
          <w:sz w:val="24"/>
          <w:szCs w:val="24"/>
        </w:rPr>
        <w:t xml:space="preserve"> billion kids and teenagers would not have attended school by 2020 (UN, 202</w:t>
      </w:r>
      <w:r w:rsidR="004C6EA1">
        <w:rPr>
          <w:rFonts w:ascii="Arial" w:hAnsi="Arial" w:cs="Arial"/>
          <w:color w:val="000000"/>
          <w:sz w:val="24"/>
          <w:szCs w:val="24"/>
        </w:rPr>
        <w:t>2</w:t>
      </w:r>
      <w:r w:rsidRPr="00C429AA">
        <w:rPr>
          <w:rFonts w:ascii="Arial" w:hAnsi="Arial" w:cs="Arial"/>
          <w:color w:val="000000"/>
          <w:sz w:val="24"/>
          <w:szCs w:val="24"/>
        </w:rPr>
        <w:t xml:space="preserve">). </w:t>
      </w:r>
    </w:p>
    <w:p w14:paraId="122EC6DA" w14:textId="16D8533A" w:rsidR="00852533" w:rsidRPr="00C429AA" w:rsidRDefault="00852533" w:rsidP="00127EE7">
      <w:pPr>
        <w:jc w:val="both"/>
        <w:rPr>
          <w:rFonts w:ascii="Arial" w:hAnsi="Arial" w:cs="Arial"/>
          <w:sz w:val="24"/>
          <w:szCs w:val="24"/>
        </w:rPr>
      </w:pPr>
      <w:r w:rsidRPr="00C429AA">
        <w:rPr>
          <w:rFonts w:ascii="Arial" w:hAnsi="Arial" w:cs="Arial"/>
          <w:b/>
          <w:bCs/>
          <w:sz w:val="24"/>
          <w:szCs w:val="24"/>
        </w:rPr>
        <w:t xml:space="preserve">How much </w:t>
      </w:r>
      <w:r w:rsidR="00F62981" w:rsidRPr="00C429AA">
        <w:rPr>
          <w:rFonts w:ascii="Arial" w:hAnsi="Arial" w:cs="Arial"/>
          <w:b/>
          <w:bCs/>
          <w:sz w:val="24"/>
          <w:szCs w:val="24"/>
        </w:rPr>
        <w:t>progress</w:t>
      </w:r>
      <w:r w:rsidRPr="00C429AA">
        <w:rPr>
          <w:rFonts w:ascii="Arial" w:hAnsi="Arial" w:cs="Arial"/>
          <w:b/>
          <w:bCs/>
          <w:sz w:val="24"/>
          <w:szCs w:val="24"/>
        </w:rPr>
        <w:t xml:space="preserve"> made so far</w:t>
      </w:r>
      <w:r w:rsidR="006B371D">
        <w:rPr>
          <w:rFonts w:ascii="Arial" w:hAnsi="Arial" w:cs="Arial"/>
          <w:b/>
          <w:bCs/>
          <w:sz w:val="24"/>
          <w:szCs w:val="24"/>
        </w:rPr>
        <w:t>:</w:t>
      </w:r>
      <w:r w:rsidRPr="00C429AA">
        <w:rPr>
          <w:rFonts w:ascii="Arial" w:hAnsi="Arial" w:cs="Arial"/>
          <w:b/>
          <w:bCs/>
          <w:sz w:val="24"/>
          <w:szCs w:val="24"/>
        </w:rPr>
        <w:t xml:space="preserve"> </w:t>
      </w:r>
      <w:r w:rsidR="00213AC1">
        <w:rPr>
          <w:rFonts w:ascii="Arial" w:hAnsi="Arial" w:cs="Arial"/>
          <w:sz w:val="24"/>
          <w:szCs w:val="24"/>
        </w:rPr>
        <w:t>a</w:t>
      </w:r>
      <w:r w:rsidRPr="00C429AA">
        <w:rPr>
          <w:rFonts w:ascii="Arial" w:hAnsi="Arial" w:cs="Arial"/>
          <w:sz w:val="24"/>
          <w:szCs w:val="24"/>
        </w:rPr>
        <w:t xml:space="preserve">ccording to current trends, the global primary school completion rate is anticipated to reach 89% by 2030, up from 70% in 2000. In 2018, 84 percent of children completed primary school. Approximately seven out of ten children aged three and four in </w:t>
      </w:r>
      <w:r w:rsidR="00651A4C" w:rsidRPr="00C429AA">
        <w:rPr>
          <w:rFonts w:ascii="Arial" w:hAnsi="Arial" w:cs="Arial"/>
          <w:sz w:val="24"/>
          <w:szCs w:val="24"/>
        </w:rPr>
        <w:t>seventy-four</w:t>
      </w:r>
      <w:r w:rsidRPr="00C429AA">
        <w:rPr>
          <w:rFonts w:ascii="Arial" w:hAnsi="Arial" w:cs="Arial"/>
          <w:sz w:val="24"/>
          <w:szCs w:val="24"/>
        </w:rPr>
        <w:t xml:space="preserve"> countries with comparable data for the years 2011 to 2019 were on track in terms of their development in at least three of the following areas: learning, physical development, social-emotional development, reading and numeracy. In 2018, the global adult literacy rate was 86%, while the youth literacy rate (those between the ages of 15 and 24) was 92</w:t>
      </w:r>
      <w:r w:rsidR="00A27DF3" w:rsidRPr="00C429AA">
        <w:rPr>
          <w:rFonts w:ascii="Arial" w:hAnsi="Arial" w:cs="Arial"/>
          <w:sz w:val="24"/>
          <w:szCs w:val="24"/>
        </w:rPr>
        <w:t>%</w:t>
      </w:r>
      <w:r w:rsidRPr="00C429AA">
        <w:rPr>
          <w:rFonts w:ascii="Arial" w:hAnsi="Arial" w:cs="Arial"/>
          <w:sz w:val="24"/>
          <w:szCs w:val="24"/>
        </w:rPr>
        <w:t xml:space="preserve"> </w:t>
      </w:r>
      <w:r w:rsidRPr="00C429AA">
        <w:rPr>
          <w:rFonts w:ascii="Arial" w:hAnsi="Arial" w:cs="Arial"/>
          <w:color w:val="000000"/>
          <w:sz w:val="24"/>
          <w:szCs w:val="24"/>
        </w:rPr>
        <w:t>(UN, 202</w:t>
      </w:r>
      <w:r w:rsidR="002B2249">
        <w:rPr>
          <w:rFonts w:ascii="Arial" w:hAnsi="Arial" w:cs="Arial"/>
          <w:color w:val="000000"/>
          <w:sz w:val="24"/>
          <w:szCs w:val="24"/>
        </w:rPr>
        <w:t>2</w:t>
      </w:r>
      <w:r w:rsidRPr="00C429AA">
        <w:rPr>
          <w:rFonts w:ascii="Arial" w:hAnsi="Arial" w:cs="Arial"/>
          <w:color w:val="000000"/>
          <w:sz w:val="24"/>
          <w:szCs w:val="24"/>
        </w:rPr>
        <w:t>)</w:t>
      </w:r>
      <w:r w:rsidRPr="00C429AA">
        <w:rPr>
          <w:rFonts w:ascii="Arial" w:hAnsi="Arial" w:cs="Arial"/>
          <w:sz w:val="24"/>
          <w:szCs w:val="24"/>
        </w:rPr>
        <w:t xml:space="preserve">. </w:t>
      </w:r>
    </w:p>
    <w:p w14:paraId="278F645A" w14:textId="3CA9F705" w:rsidR="00852533" w:rsidRPr="00C429AA" w:rsidRDefault="00852533" w:rsidP="00127EE7">
      <w:pPr>
        <w:jc w:val="both"/>
        <w:rPr>
          <w:rFonts w:ascii="Arial" w:hAnsi="Arial" w:cs="Arial"/>
          <w:sz w:val="24"/>
          <w:szCs w:val="24"/>
        </w:rPr>
      </w:pPr>
      <w:r w:rsidRPr="00C429AA">
        <w:rPr>
          <w:rFonts w:ascii="Arial" w:hAnsi="Arial" w:cs="Arial"/>
          <w:b/>
          <w:bCs/>
          <w:sz w:val="24"/>
          <w:szCs w:val="24"/>
        </w:rPr>
        <w:t>What challenges remain</w:t>
      </w:r>
      <w:r w:rsidR="006B371D">
        <w:rPr>
          <w:rFonts w:ascii="Arial" w:hAnsi="Arial" w:cs="Arial"/>
          <w:b/>
          <w:bCs/>
          <w:sz w:val="24"/>
          <w:szCs w:val="24"/>
        </w:rPr>
        <w:t>:</w:t>
      </w:r>
      <w:r w:rsidRPr="00C429AA">
        <w:rPr>
          <w:rFonts w:ascii="Arial" w:hAnsi="Arial" w:cs="Arial"/>
          <w:sz w:val="24"/>
          <w:szCs w:val="24"/>
        </w:rPr>
        <w:t xml:space="preserve"> </w:t>
      </w:r>
      <w:r w:rsidR="00213AC1">
        <w:rPr>
          <w:rFonts w:ascii="Arial" w:hAnsi="Arial" w:cs="Arial"/>
          <w:sz w:val="24"/>
          <w:szCs w:val="24"/>
        </w:rPr>
        <w:t>a</w:t>
      </w:r>
      <w:r w:rsidRPr="00C429AA">
        <w:rPr>
          <w:rFonts w:ascii="Arial" w:hAnsi="Arial" w:cs="Arial"/>
          <w:sz w:val="24"/>
          <w:szCs w:val="24"/>
        </w:rPr>
        <w:t>lthough, enrolment population is steadily increasing for years, non-proficiency rates are still alarmingly high. Around 773 million adults, including two thirds of women, were still illiterate in reading and writing in 2018</w:t>
      </w:r>
      <w:r w:rsidR="00651A4C">
        <w:rPr>
          <w:rFonts w:ascii="Arial" w:hAnsi="Arial" w:cs="Arial"/>
          <w:sz w:val="24"/>
          <w:szCs w:val="24"/>
        </w:rPr>
        <w:t>.</w:t>
      </w:r>
      <w:r w:rsidR="00651A4C" w:rsidRPr="00C429AA">
        <w:rPr>
          <w:rFonts w:ascii="Arial" w:hAnsi="Arial" w:cs="Arial"/>
          <w:sz w:val="24"/>
          <w:szCs w:val="24"/>
        </w:rPr>
        <w:t xml:space="preserve"> Moreover</w:t>
      </w:r>
      <w:r w:rsidRPr="00C429AA">
        <w:rPr>
          <w:rFonts w:ascii="Arial" w:hAnsi="Arial" w:cs="Arial"/>
          <w:sz w:val="24"/>
          <w:szCs w:val="24"/>
        </w:rPr>
        <w:t xml:space="preserve">, the sheer number of schools that have been closed as a result of COVID-19 is likely to impede the advancement of educational access. The </w:t>
      </w:r>
      <w:r w:rsidR="006B371D" w:rsidRPr="00C429AA">
        <w:rPr>
          <w:rFonts w:ascii="Arial" w:hAnsi="Arial" w:cs="Arial"/>
          <w:sz w:val="24"/>
          <w:szCs w:val="24"/>
        </w:rPr>
        <w:t>trickiest</w:t>
      </w:r>
      <w:r w:rsidR="00651A4C" w:rsidRPr="00C429AA">
        <w:rPr>
          <w:rFonts w:ascii="Arial" w:hAnsi="Arial" w:cs="Arial"/>
          <w:sz w:val="24"/>
          <w:szCs w:val="24"/>
        </w:rPr>
        <w:t xml:space="preserve"> situation</w:t>
      </w:r>
      <w:r w:rsidRPr="00C429AA">
        <w:rPr>
          <w:rFonts w:ascii="Arial" w:hAnsi="Arial" w:cs="Arial"/>
          <w:sz w:val="24"/>
          <w:szCs w:val="24"/>
        </w:rPr>
        <w:t xml:space="preserve"> is getting basic supplies to schools in Sub-Saharan Africa. Less than half of schools in sub-Saharan Africa have access to drinking water, power, computers, and the Internet, which is a dire situation at the basic and lower secondary levels </w:t>
      </w:r>
      <w:r w:rsidRPr="00C429AA">
        <w:rPr>
          <w:rFonts w:ascii="Arial" w:hAnsi="Arial" w:cs="Arial"/>
          <w:color w:val="000000"/>
          <w:sz w:val="24"/>
          <w:szCs w:val="24"/>
        </w:rPr>
        <w:t>(UN, 2020)</w:t>
      </w:r>
      <w:r w:rsidRPr="00C429AA">
        <w:rPr>
          <w:rFonts w:ascii="Arial" w:hAnsi="Arial" w:cs="Arial"/>
          <w:sz w:val="24"/>
          <w:szCs w:val="24"/>
        </w:rPr>
        <w:t>.</w:t>
      </w:r>
    </w:p>
    <w:p w14:paraId="43098B4A" w14:textId="77777777" w:rsidR="00852533" w:rsidRPr="00C429AA" w:rsidRDefault="00852533" w:rsidP="00127EE7">
      <w:pPr>
        <w:jc w:val="both"/>
        <w:rPr>
          <w:rFonts w:ascii="Arial" w:hAnsi="Arial" w:cs="Arial"/>
          <w:b/>
          <w:bCs/>
          <w:sz w:val="24"/>
          <w:szCs w:val="24"/>
        </w:rPr>
      </w:pPr>
      <w:r w:rsidRPr="00C429AA">
        <w:rPr>
          <w:rFonts w:ascii="Arial" w:hAnsi="Arial" w:cs="Arial"/>
          <w:b/>
          <w:bCs/>
          <w:sz w:val="24"/>
          <w:szCs w:val="24"/>
        </w:rPr>
        <w:t>SDGs 17</w:t>
      </w:r>
    </w:p>
    <w:p w14:paraId="6031715E" w14:textId="75FA65D2" w:rsidR="00852533" w:rsidRPr="00C429AA" w:rsidRDefault="00852533" w:rsidP="00127EE7">
      <w:pPr>
        <w:jc w:val="both"/>
        <w:rPr>
          <w:rFonts w:ascii="Arial" w:hAnsi="Arial" w:cs="Arial"/>
          <w:b/>
          <w:bCs/>
          <w:sz w:val="24"/>
          <w:szCs w:val="24"/>
        </w:rPr>
      </w:pPr>
      <w:r w:rsidRPr="00C429AA">
        <w:rPr>
          <w:rFonts w:ascii="Arial" w:hAnsi="Arial" w:cs="Arial"/>
          <w:b/>
          <w:bCs/>
          <w:sz w:val="24"/>
          <w:szCs w:val="24"/>
        </w:rPr>
        <w:t xml:space="preserve">Why does this matter </w:t>
      </w:r>
      <w:r w:rsidR="00651A4C" w:rsidRPr="00C429AA">
        <w:rPr>
          <w:rFonts w:ascii="Arial" w:hAnsi="Arial" w:cs="Arial"/>
          <w:b/>
          <w:bCs/>
          <w:sz w:val="24"/>
          <w:szCs w:val="24"/>
        </w:rPr>
        <w:t>to the</w:t>
      </w:r>
      <w:r w:rsidR="005E709D" w:rsidRPr="00C429AA">
        <w:rPr>
          <w:rFonts w:ascii="Arial" w:hAnsi="Arial" w:cs="Arial"/>
          <w:b/>
          <w:bCs/>
          <w:sz w:val="24"/>
          <w:szCs w:val="24"/>
        </w:rPr>
        <w:t xml:space="preserve"> world</w:t>
      </w:r>
      <w:r w:rsidR="008B0C6E">
        <w:rPr>
          <w:rFonts w:ascii="Arial" w:hAnsi="Arial" w:cs="Arial"/>
          <w:b/>
          <w:bCs/>
          <w:sz w:val="24"/>
          <w:szCs w:val="24"/>
        </w:rPr>
        <w:t>:</w:t>
      </w:r>
      <w:r w:rsidRPr="00C429AA">
        <w:rPr>
          <w:rFonts w:ascii="Arial" w:hAnsi="Arial" w:cs="Arial"/>
          <w:b/>
          <w:bCs/>
          <w:sz w:val="24"/>
          <w:szCs w:val="24"/>
        </w:rPr>
        <w:t xml:space="preserve"> </w:t>
      </w:r>
      <w:r w:rsidR="001317BB">
        <w:rPr>
          <w:rFonts w:ascii="Arial" w:hAnsi="Arial" w:cs="Arial"/>
          <w:sz w:val="24"/>
          <w:szCs w:val="24"/>
        </w:rPr>
        <w:t>t</w:t>
      </w:r>
      <w:r w:rsidRPr="00C429AA">
        <w:rPr>
          <w:rFonts w:ascii="Arial" w:hAnsi="Arial" w:cs="Arial"/>
          <w:sz w:val="24"/>
          <w:szCs w:val="24"/>
        </w:rPr>
        <w:t xml:space="preserve">he United Nations (UN) have shown that, </w:t>
      </w:r>
      <w:r w:rsidR="00651A4C" w:rsidRPr="00C429AA">
        <w:rPr>
          <w:rFonts w:ascii="Arial" w:hAnsi="Arial" w:cs="Arial"/>
          <w:sz w:val="24"/>
          <w:szCs w:val="24"/>
        </w:rPr>
        <w:t>considering</w:t>
      </w:r>
      <w:r w:rsidRPr="00C429AA">
        <w:rPr>
          <w:rFonts w:ascii="Arial" w:hAnsi="Arial" w:cs="Arial"/>
          <w:sz w:val="24"/>
          <w:szCs w:val="24"/>
        </w:rPr>
        <w:t xml:space="preserve"> the impacts of the global COVID-19 epidemic, it is more important than ever to establish world peace and multinational alliances in order to solve the world's problems. Therefore, politicians, civic society, universities, scientists, and the private sector must all collaborate because the Sustainable Development Goals continue to serve as the cornerstone for progress.</w:t>
      </w:r>
      <w:r w:rsidRPr="00C429AA">
        <w:rPr>
          <w:rFonts w:ascii="Arial" w:hAnsi="Arial" w:cs="Arial"/>
          <w:b/>
          <w:bCs/>
          <w:sz w:val="24"/>
          <w:szCs w:val="24"/>
        </w:rPr>
        <w:t xml:space="preserve"> </w:t>
      </w:r>
      <w:r w:rsidRPr="00C429AA">
        <w:rPr>
          <w:rFonts w:ascii="Arial" w:hAnsi="Arial" w:cs="Arial"/>
          <w:sz w:val="24"/>
          <w:szCs w:val="24"/>
        </w:rPr>
        <w:t xml:space="preserve">The agenda, which has </w:t>
      </w:r>
      <w:r w:rsidR="0015103F" w:rsidRPr="00C429AA">
        <w:rPr>
          <w:rFonts w:ascii="Arial" w:hAnsi="Arial" w:cs="Arial"/>
          <w:sz w:val="24"/>
          <w:szCs w:val="24"/>
        </w:rPr>
        <w:t>seventeen</w:t>
      </w:r>
      <w:r w:rsidRPr="00C429AA">
        <w:rPr>
          <w:rFonts w:ascii="Arial" w:hAnsi="Arial" w:cs="Arial"/>
          <w:sz w:val="24"/>
          <w:szCs w:val="24"/>
        </w:rPr>
        <w:t xml:space="preserve"> goals</w:t>
      </w:r>
      <w:r w:rsidR="0015103F">
        <w:rPr>
          <w:rFonts w:ascii="Arial" w:hAnsi="Arial" w:cs="Arial"/>
          <w:sz w:val="24"/>
          <w:szCs w:val="24"/>
        </w:rPr>
        <w:t xml:space="preserve"> and 169 targets</w:t>
      </w:r>
      <w:r w:rsidRPr="00C429AA">
        <w:rPr>
          <w:rFonts w:ascii="Arial" w:hAnsi="Arial" w:cs="Arial"/>
          <w:sz w:val="24"/>
          <w:szCs w:val="24"/>
        </w:rPr>
        <w:t>, is global and urges action from both wealthy and developing</w:t>
      </w:r>
      <w:r w:rsidRPr="00C429AA">
        <w:rPr>
          <w:rFonts w:ascii="Arial" w:hAnsi="Arial" w:cs="Arial"/>
          <w:b/>
          <w:bCs/>
          <w:sz w:val="24"/>
          <w:szCs w:val="24"/>
        </w:rPr>
        <w:t xml:space="preserve"> </w:t>
      </w:r>
      <w:r w:rsidRPr="00C429AA">
        <w:rPr>
          <w:rFonts w:ascii="Arial" w:hAnsi="Arial" w:cs="Arial"/>
          <w:sz w:val="24"/>
          <w:szCs w:val="24"/>
        </w:rPr>
        <w:t>nations. In 2020, it was predicted that trade, foreign directed investment, and remittances will all have decreased by as much as 40% due to the COVID-19 epidemic</w:t>
      </w:r>
      <w:r w:rsidR="002534F4" w:rsidRPr="00C429AA">
        <w:rPr>
          <w:rFonts w:ascii="Arial" w:hAnsi="Arial" w:cs="Arial"/>
          <w:sz w:val="24"/>
          <w:szCs w:val="24"/>
        </w:rPr>
        <w:t xml:space="preserve">. </w:t>
      </w:r>
      <w:r w:rsidRPr="00C429AA">
        <w:rPr>
          <w:rFonts w:ascii="Arial" w:hAnsi="Arial" w:cs="Arial"/>
          <w:sz w:val="24"/>
          <w:szCs w:val="24"/>
        </w:rPr>
        <w:t>Despite the fact that a rising portion of the world's population has access to the Internet and a Technology Bank for Least Developed Countries has been established, the digital divide continues to exist (UN, 2020)</w:t>
      </w:r>
      <w:r w:rsidR="002534F4" w:rsidRPr="00C429AA">
        <w:rPr>
          <w:rFonts w:ascii="Arial" w:hAnsi="Arial" w:cs="Arial"/>
          <w:sz w:val="24"/>
          <w:szCs w:val="24"/>
        </w:rPr>
        <w:t xml:space="preserve">. </w:t>
      </w:r>
    </w:p>
    <w:p w14:paraId="01E2614D" w14:textId="659BDC7F" w:rsidR="00852533" w:rsidRPr="00C65FE3" w:rsidRDefault="003A4E2E" w:rsidP="00127EE7">
      <w:pPr>
        <w:jc w:val="both"/>
        <w:rPr>
          <w:rFonts w:ascii="Arial" w:hAnsi="Arial" w:cs="Arial"/>
          <w:b/>
          <w:bCs/>
          <w:sz w:val="24"/>
          <w:szCs w:val="24"/>
        </w:rPr>
      </w:pPr>
      <w:r w:rsidRPr="00C429AA">
        <w:rPr>
          <w:rFonts w:ascii="Arial" w:hAnsi="Arial" w:cs="Arial"/>
          <w:b/>
          <w:bCs/>
          <w:sz w:val="24"/>
          <w:szCs w:val="24"/>
        </w:rPr>
        <w:t xml:space="preserve">How </w:t>
      </w:r>
      <w:r w:rsidR="003838CA" w:rsidRPr="00C429AA">
        <w:rPr>
          <w:rFonts w:ascii="Arial" w:hAnsi="Arial" w:cs="Arial"/>
          <w:b/>
          <w:bCs/>
          <w:sz w:val="24"/>
          <w:szCs w:val="24"/>
        </w:rPr>
        <w:t>to achieve</w:t>
      </w:r>
      <w:r w:rsidR="00852533" w:rsidRPr="00C429AA">
        <w:rPr>
          <w:rFonts w:ascii="Arial" w:hAnsi="Arial" w:cs="Arial"/>
          <w:b/>
          <w:bCs/>
          <w:sz w:val="24"/>
          <w:szCs w:val="24"/>
        </w:rPr>
        <w:t xml:space="preserve"> the agenda</w:t>
      </w:r>
      <w:r w:rsidR="003838CA">
        <w:rPr>
          <w:rFonts w:ascii="Arial" w:hAnsi="Arial" w:cs="Arial"/>
          <w:b/>
          <w:bCs/>
          <w:sz w:val="24"/>
          <w:szCs w:val="24"/>
        </w:rPr>
        <w:t>:</w:t>
      </w:r>
      <w:r w:rsidR="00C65FE3">
        <w:rPr>
          <w:rFonts w:ascii="Arial" w:hAnsi="Arial" w:cs="Arial"/>
          <w:b/>
          <w:bCs/>
          <w:sz w:val="24"/>
          <w:szCs w:val="24"/>
        </w:rPr>
        <w:t xml:space="preserve"> </w:t>
      </w:r>
      <w:r w:rsidR="00C65FE3" w:rsidRPr="00C65FE3">
        <w:rPr>
          <w:rFonts w:ascii="Arial" w:hAnsi="Arial" w:cs="Arial"/>
          <w:sz w:val="24"/>
          <w:szCs w:val="24"/>
        </w:rPr>
        <w:t>t</w:t>
      </w:r>
      <w:r w:rsidR="00852533" w:rsidRPr="00C65FE3">
        <w:rPr>
          <w:rFonts w:ascii="Arial" w:hAnsi="Arial" w:cs="Arial"/>
          <w:sz w:val="24"/>
          <w:szCs w:val="24"/>
        </w:rPr>
        <w:t>echnology</w:t>
      </w:r>
      <w:r w:rsidR="00852533" w:rsidRPr="00C429AA">
        <w:rPr>
          <w:rFonts w:ascii="Arial" w:hAnsi="Arial" w:cs="Arial"/>
          <w:sz w:val="24"/>
          <w:szCs w:val="24"/>
        </w:rPr>
        <w:t xml:space="preserve"> development, financial resources, and other resources will all need to be mobilised, as well as rich nations' obligations to provide official development assistance. To maximise the interconnections between the Sustainable Development Goals, increase their efficacy and impact, and hasten the achievement of the Goals, multistakeholder partnerships will be essential. Countries will be largely responsible for this, each nation will need to conduct routine reviews of progress that include members of civil society, business, and different interest groups.</w:t>
      </w:r>
    </w:p>
    <w:p w14:paraId="6408D45D" w14:textId="32EF4A84" w:rsidR="00354861" w:rsidRPr="00C429AA" w:rsidRDefault="00743504" w:rsidP="00127EE7">
      <w:pPr>
        <w:jc w:val="both"/>
        <w:rPr>
          <w:rFonts w:ascii="Arial" w:hAnsi="Arial" w:cs="Arial"/>
          <w:b/>
          <w:bCs/>
          <w:color w:val="000000"/>
          <w:sz w:val="24"/>
          <w:szCs w:val="24"/>
        </w:rPr>
      </w:pPr>
      <w:r>
        <w:rPr>
          <w:rFonts w:ascii="Arial" w:hAnsi="Arial" w:cs="Arial"/>
          <w:b/>
          <w:bCs/>
          <w:color w:val="000000"/>
          <w:sz w:val="24"/>
          <w:szCs w:val="24"/>
        </w:rPr>
        <w:t>London B</w:t>
      </w:r>
      <w:r w:rsidR="008C6746" w:rsidRPr="00C429AA">
        <w:rPr>
          <w:rFonts w:ascii="Arial" w:hAnsi="Arial" w:cs="Arial"/>
          <w:b/>
          <w:bCs/>
          <w:color w:val="000000"/>
          <w:sz w:val="24"/>
          <w:szCs w:val="24"/>
        </w:rPr>
        <w:t>orough</w:t>
      </w:r>
      <w:r>
        <w:rPr>
          <w:rFonts w:ascii="Arial" w:hAnsi="Arial" w:cs="Arial"/>
          <w:b/>
          <w:bCs/>
          <w:color w:val="000000"/>
          <w:sz w:val="24"/>
          <w:szCs w:val="24"/>
        </w:rPr>
        <w:t xml:space="preserve"> of Lewisham:</w:t>
      </w:r>
      <w:r w:rsidR="00CD20E0" w:rsidRPr="00C429AA">
        <w:rPr>
          <w:rFonts w:ascii="Arial" w:hAnsi="Arial" w:cs="Arial"/>
          <w:b/>
          <w:bCs/>
          <w:color w:val="000000"/>
          <w:sz w:val="24"/>
          <w:szCs w:val="24"/>
        </w:rPr>
        <w:t xml:space="preserve"> </w:t>
      </w:r>
    </w:p>
    <w:p w14:paraId="34138E33" w14:textId="788919AD" w:rsidR="008C6746" w:rsidRPr="00C429AA" w:rsidRDefault="00D53B18" w:rsidP="00127EE7">
      <w:pPr>
        <w:jc w:val="both"/>
        <w:rPr>
          <w:rFonts w:ascii="Arial" w:hAnsi="Arial" w:cs="Arial"/>
          <w:color w:val="000000"/>
          <w:sz w:val="24"/>
          <w:szCs w:val="24"/>
        </w:rPr>
      </w:pPr>
      <w:r w:rsidRPr="00D53B18">
        <w:rPr>
          <w:rFonts w:ascii="Arial" w:hAnsi="Arial" w:cs="Arial"/>
          <w:color w:val="000000"/>
          <w:sz w:val="24"/>
          <w:szCs w:val="24"/>
        </w:rPr>
        <w:t>Inner London includes the borough of Lewisham in south-east London.</w:t>
      </w:r>
      <w:r>
        <w:rPr>
          <w:rFonts w:ascii="Arial" w:hAnsi="Arial" w:cs="Arial"/>
          <w:color w:val="000000"/>
          <w:sz w:val="24"/>
          <w:szCs w:val="24"/>
        </w:rPr>
        <w:t xml:space="preserve"> </w:t>
      </w:r>
      <w:r w:rsidRPr="00D53B18">
        <w:rPr>
          <w:rFonts w:ascii="Arial" w:hAnsi="Arial" w:cs="Arial"/>
          <w:color w:val="000000"/>
          <w:sz w:val="24"/>
          <w:szCs w:val="24"/>
        </w:rPr>
        <w:t>The borough's principal community is Lewisham. The local government is Lewisham London Borough Council, which is based in Catford. The population of Lewisham increased from 306,000 in 2018 to 318,000 in 2021.</w:t>
      </w:r>
      <w:r>
        <w:rPr>
          <w:rFonts w:ascii="Arial" w:hAnsi="Arial" w:cs="Arial"/>
          <w:color w:val="000000"/>
          <w:sz w:val="24"/>
          <w:szCs w:val="24"/>
        </w:rPr>
        <w:t xml:space="preserve"> </w:t>
      </w:r>
      <w:r w:rsidR="004A12A0" w:rsidRPr="004A12A0">
        <w:rPr>
          <w:rFonts w:ascii="Arial" w:hAnsi="Arial" w:cs="Arial"/>
          <w:color w:val="000000"/>
          <w:sz w:val="24"/>
          <w:szCs w:val="24"/>
        </w:rPr>
        <w:t>There are more than 53% women and 48% men in the borough. According to statistics, Lewisham has a population that is 46% Black Minority Ethnic (BME) and 54% White. The re</w:t>
      </w:r>
      <w:r w:rsidR="002A78E3">
        <w:rPr>
          <w:rFonts w:ascii="Arial" w:hAnsi="Arial" w:cs="Arial"/>
          <w:color w:val="000000"/>
          <w:sz w:val="24"/>
          <w:szCs w:val="24"/>
        </w:rPr>
        <w:t>port</w:t>
      </w:r>
      <w:r w:rsidR="004A12A0" w:rsidRPr="004A12A0">
        <w:rPr>
          <w:rFonts w:ascii="Arial" w:hAnsi="Arial" w:cs="Arial"/>
          <w:color w:val="000000"/>
          <w:sz w:val="24"/>
          <w:szCs w:val="24"/>
        </w:rPr>
        <w:t xml:space="preserve"> also showed th</w:t>
      </w:r>
      <w:r w:rsidR="00775D03">
        <w:rPr>
          <w:rFonts w:ascii="Arial" w:hAnsi="Arial" w:cs="Arial"/>
          <w:color w:val="000000"/>
          <w:sz w:val="24"/>
          <w:szCs w:val="24"/>
        </w:rPr>
        <w:t xml:space="preserve">at around </w:t>
      </w:r>
      <w:r w:rsidR="004A12A0" w:rsidRPr="004A12A0">
        <w:rPr>
          <w:rFonts w:ascii="Arial" w:hAnsi="Arial" w:cs="Arial"/>
          <w:color w:val="000000"/>
          <w:sz w:val="24"/>
          <w:szCs w:val="24"/>
        </w:rPr>
        <w:t xml:space="preserve">76% of all students </w:t>
      </w:r>
      <w:r w:rsidR="007313F8">
        <w:rPr>
          <w:rFonts w:ascii="Arial" w:hAnsi="Arial" w:cs="Arial"/>
          <w:color w:val="000000"/>
          <w:sz w:val="24"/>
          <w:szCs w:val="24"/>
        </w:rPr>
        <w:t xml:space="preserve">in Lewisham </w:t>
      </w:r>
      <w:r w:rsidR="004A12A0" w:rsidRPr="004A12A0">
        <w:rPr>
          <w:rFonts w:ascii="Arial" w:hAnsi="Arial" w:cs="Arial"/>
          <w:color w:val="000000"/>
          <w:sz w:val="24"/>
          <w:szCs w:val="24"/>
        </w:rPr>
        <w:t>are Black or Other Minority Ethnic (BME). On the voter</w:t>
      </w:r>
      <w:r w:rsidR="007313F8">
        <w:rPr>
          <w:rFonts w:ascii="Arial" w:hAnsi="Arial" w:cs="Arial"/>
          <w:color w:val="000000"/>
          <w:sz w:val="24"/>
          <w:szCs w:val="24"/>
        </w:rPr>
        <w:t>s</w:t>
      </w:r>
      <w:r w:rsidR="004A12A0" w:rsidRPr="004A12A0">
        <w:rPr>
          <w:rFonts w:ascii="Arial" w:hAnsi="Arial" w:cs="Arial"/>
          <w:color w:val="000000"/>
          <w:sz w:val="24"/>
          <w:szCs w:val="24"/>
        </w:rPr>
        <w:t xml:space="preserve"> list for the borough, there are well over </w:t>
      </w:r>
      <w:r w:rsidR="009A37CF" w:rsidRPr="004A12A0">
        <w:rPr>
          <w:rFonts w:ascii="Arial" w:hAnsi="Arial" w:cs="Arial"/>
          <w:color w:val="000000"/>
          <w:sz w:val="24"/>
          <w:szCs w:val="24"/>
        </w:rPr>
        <w:t>seventy</w:t>
      </w:r>
      <w:r w:rsidR="004A12A0" w:rsidRPr="004A12A0">
        <w:rPr>
          <w:rFonts w:ascii="Arial" w:hAnsi="Arial" w:cs="Arial"/>
          <w:color w:val="000000"/>
          <w:sz w:val="24"/>
          <w:szCs w:val="24"/>
        </w:rPr>
        <w:t xml:space="preserve"> different nationalities represented.</w:t>
      </w:r>
      <w:r w:rsidR="00064807" w:rsidRPr="00C429AA">
        <w:rPr>
          <w:rFonts w:ascii="Arial" w:hAnsi="Arial" w:cs="Arial"/>
          <w:color w:val="000000"/>
          <w:sz w:val="24"/>
          <w:szCs w:val="24"/>
        </w:rPr>
        <w:t xml:space="preserve"> </w:t>
      </w:r>
      <w:r w:rsidR="004A12A0" w:rsidRPr="004A12A0">
        <w:rPr>
          <w:rFonts w:ascii="Arial" w:hAnsi="Arial" w:cs="Arial"/>
          <w:color w:val="000000"/>
          <w:sz w:val="24"/>
          <w:szCs w:val="24"/>
        </w:rPr>
        <w:t xml:space="preserve">Lewisham also ranks as the 15th most ethnically diverse borough in the </w:t>
      </w:r>
      <w:r w:rsidR="000603B4">
        <w:rPr>
          <w:rFonts w:ascii="Arial" w:hAnsi="Arial" w:cs="Arial"/>
          <w:color w:val="000000"/>
          <w:sz w:val="24"/>
          <w:szCs w:val="24"/>
        </w:rPr>
        <w:t>United Kingdom (</w:t>
      </w:r>
      <w:r w:rsidR="004A12A0" w:rsidRPr="004A12A0">
        <w:rPr>
          <w:rFonts w:ascii="Arial" w:hAnsi="Arial" w:cs="Arial"/>
          <w:color w:val="000000"/>
          <w:sz w:val="24"/>
          <w:szCs w:val="24"/>
        </w:rPr>
        <w:t>UK</w:t>
      </w:r>
      <w:r w:rsidR="000603B4">
        <w:rPr>
          <w:rFonts w:ascii="Arial" w:hAnsi="Arial" w:cs="Arial"/>
          <w:color w:val="000000"/>
          <w:sz w:val="24"/>
          <w:szCs w:val="24"/>
        </w:rPr>
        <w:t>)</w:t>
      </w:r>
      <w:r w:rsidR="004A12A0" w:rsidRPr="004A12A0">
        <w:rPr>
          <w:rFonts w:ascii="Arial" w:hAnsi="Arial" w:cs="Arial"/>
          <w:color w:val="000000"/>
          <w:sz w:val="24"/>
          <w:szCs w:val="24"/>
        </w:rPr>
        <w:t>. Christians make up 52.8% of the population of Lewisham, followed by Muslims (6.4%), Hindus (2.4%), Buddhists (1.3%), and others (26.7% of the population who identify as having no religion)</w:t>
      </w:r>
      <w:r w:rsidR="00064807" w:rsidRPr="00C429AA">
        <w:rPr>
          <w:rFonts w:ascii="Arial" w:hAnsi="Arial" w:cs="Arial"/>
          <w:color w:val="000000"/>
          <w:sz w:val="24"/>
          <w:szCs w:val="24"/>
        </w:rPr>
        <w:t xml:space="preserve"> (Lewisham, 2022).</w:t>
      </w:r>
    </w:p>
    <w:p w14:paraId="420824EA" w14:textId="62C95F5F" w:rsidR="00354861" w:rsidRPr="00C429AA" w:rsidRDefault="008C6746" w:rsidP="00127EE7">
      <w:pPr>
        <w:jc w:val="both"/>
        <w:rPr>
          <w:rFonts w:ascii="Arial" w:hAnsi="Arial" w:cs="Arial"/>
          <w:b/>
          <w:bCs/>
          <w:color w:val="000000"/>
          <w:sz w:val="24"/>
          <w:szCs w:val="24"/>
        </w:rPr>
      </w:pPr>
      <w:r w:rsidRPr="00C429AA">
        <w:rPr>
          <w:rFonts w:ascii="Arial" w:hAnsi="Arial" w:cs="Arial"/>
          <w:b/>
          <w:bCs/>
          <w:color w:val="000000"/>
          <w:sz w:val="24"/>
          <w:szCs w:val="24"/>
        </w:rPr>
        <w:t xml:space="preserve">UK policies and initiatives </w:t>
      </w:r>
      <w:r w:rsidR="0028716E" w:rsidRPr="00C429AA">
        <w:rPr>
          <w:rFonts w:ascii="Arial" w:hAnsi="Arial" w:cs="Arial"/>
          <w:b/>
          <w:bCs/>
          <w:color w:val="000000"/>
          <w:sz w:val="24"/>
          <w:szCs w:val="24"/>
        </w:rPr>
        <w:t xml:space="preserve">identified </w:t>
      </w:r>
      <w:r w:rsidRPr="00C429AA">
        <w:rPr>
          <w:rFonts w:ascii="Arial" w:hAnsi="Arial" w:cs="Arial"/>
          <w:b/>
          <w:bCs/>
          <w:color w:val="000000"/>
          <w:sz w:val="24"/>
          <w:szCs w:val="24"/>
        </w:rPr>
        <w:t xml:space="preserve">to meet </w:t>
      </w:r>
      <w:r w:rsidR="00712149" w:rsidRPr="00C429AA">
        <w:rPr>
          <w:rFonts w:ascii="Arial" w:hAnsi="Arial" w:cs="Arial"/>
          <w:b/>
          <w:bCs/>
          <w:color w:val="000000"/>
          <w:sz w:val="24"/>
          <w:szCs w:val="24"/>
        </w:rPr>
        <w:t xml:space="preserve">the </w:t>
      </w:r>
      <w:r w:rsidRPr="00C429AA">
        <w:rPr>
          <w:rFonts w:ascii="Arial" w:hAnsi="Arial" w:cs="Arial"/>
          <w:b/>
          <w:bCs/>
          <w:color w:val="000000"/>
          <w:sz w:val="24"/>
          <w:szCs w:val="24"/>
        </w:rPr>
        <w:t>3 SDGs</w:t>
      </w:r>
      <w:r w:rsidR="00712149" w:rsidRPr="00C429AA">
        <w:rPr>
          <w:rFonts w:ascii="Arial" w:hAnsi="Arial" w:cs="Arial"/>
          <w:b/>
          <w:bCs/>
          <w:color w:val="000000"/>
          <w:sz w:val="24"/>
          <w:szCs w:val="24"/>
        </w:rPr>
        <w:t xml:space="preserve"> </w:t>
      </w:r>
    </w:p>
    <w:p w14:paraId="46795D27" w14:textId="77777777" w:rsidR="00F2624C" w:rsidRPr="001B2AB8" w:rsidRDefault="00F2624C" w:rsidP="00127EE7">
      <w:pPr>
        <w:jc w:val="both"/>
        <w:rPr>
          <w:rFonts w:ascii="Arial" w:hAnsi="Arial" w:cs="Arial"/>
          <w:color w:val="000000"/>
          <w:sz w:val="24"/>
          <w:szCs w:val="24"/>
        </w:rPr>
      </w:pPr>
      <w:r w:rsidRPr="001B2AB8">
        <w:rPr>
          <w:rFonts w:ascii="Arial" w:hAnsi="Arial" w:cs="Arial"/>
          <w:color w:val="000000"/>
          <w:sz w:val="24"/>
          <w:szCs w:val="24"/>
        </w:rPr>
        <w:t>DfE Outcome Delivery Plan: 2021 to 2022</w:t>
      </w:r>
    </w:p>
    <w:p w14:paraId="6F01A8C8" w14:textId="50C627FD" w:rsidR="0064588F" w:rsidRPr="00C429AA" w:rsidRDefault="00000EEB" w:rsidP="00127EE7">
      <w:pPr>
        <w:jc w:val="both"/>
        <w:rPr>
          <w:rFonts w:ascii="Arial" w:hAnsi="Arial" w:cs="Arial"/>
          <w:color w:val="000000"/>
          <w:sz w:val="24"/>
          <w:szCs w:val="24"/>
        </w:rPr>
      </w:pPr>
      <w:r w:rsidRPr="00C429AA">
        <w:rPr>
          <w:rFonts w:ascii="Arial" w:hAnsi="Arial" w:cs="Arial"/>
          <w:color w:val="000000"/>
          <w:sz w:val="24"/>
          <w:szCs w:val="24"/>
        </w:rPr>
        <w:t xml:space="preserve">The United Kingdom created its first voluntary national review in 2019 and presented to the </w:t>
      </w:r>
      <w:r w:rsidR="001F324B" w:rsidRPr="00C429AA">
        <w:rPr>
          <w:rFonts w:ascii="Arial" w:hAnsi="Arial" w:cs="Arial"/>
          <w:color w:val="000000"/>
          <w:sz w:val="24"/>
          <w:szCs w:val="24"/>
        </w:rPr>
        <w:t>United Nations (</w:t>
      </w:r>
      <w:r w:rsidRPr="00C429AA">
        <w:rPr>
          <w:rFonts w:ascii="Arial" w:hAnsi="Arial" w:cs="Arial"/>
          <w:color w:val="000000"/>
          <w:sz w:val="24"/>
          <w:szCs w:val="24"/>
        </w:rPr>
        <w:t>UN</w:t>
      </w:r>
      <w:r w:rsidR="001F324B" w:rsidRPr="00C429AA">
        <w:rPr>
          <w:rFonts w:ascii="Arial" w:hAnsi="Arial" w:cs="Arial"/>
          <w:color w:val="000000"/>
          <w:sz w:val="24"/>
          <w:szCs w:val="24"/>
        </w:rPr>
        <w:t xml:space="preserve">) </w:t>
      </w:r>
      <w:r w:rsidRPr="00C429AA">
        <w:rPr>
          <w:rFonts w:ascii="Arial" w:hAnsi="Arial" w:cs="Arial"/>
          <w:color w:val="000000"/>
          <w:sz w:val="24"/>
          <w:szCs w:val="24"/>
        </w:rPr>
        <w:t>High Level Political Forum</w:t>
      </w:r>
      <w:r w:rsidR="0098795B" w:rsidRPr="00C429AA">
        <w:rPr>
          <w:rFonts w:ascii="Arial" w:hAnsi="Arial" w:cs="Arial"/>
          <w:color w:val="000000"/>
          <w:sz w:val="24"/>
          <w:szCs w:val="24"/>
        </w:rPr>
        <w:t xml:space="preserve">, Spain and Canada were two of the </w:t>
      </w:r>
      <w:r w:rsidR="00CB2A9A" w:rsidRPr="00C429AA">
        <w:rPr>
          <w:rFonts w:ascii="Arial" w:hAnsi="Arial" w:cs="Arial"/>
          <w:color w:val="000000"/>
          <w:sz w:val="24"/>
          <w:szCs w:val="24"/>
        </w:rPr>
        <w:t>forty-seven</w:t>
      </w:r>
      <w:r w:rsidR="0098795B" w:rsidRPr="00C429AA">
        <w:rPr>
          <w:rFonts w:ascii="Arial" w:hAnsi="Arial" w:cs="Arial"/>
          <w:color w:val="000000"/>
          <w:sz w:val="24"/>
          <w:szCs w:val="24"/>
        </w:rPr>
        <w:t xml:space="preserve"> nations that submitted a voluntary national review in 2018</w:t>
      </w:r>
      <w:r w:rsidR="00C765D1" w:rsidRPr="00C429AA">
        <w:rPr>
          <w:rFonts w:ascii="Arial" w:hAnsi="Arial" w:cs="Arial"/>
          <w:color w:val="000000"/>
          <w:sz w:val="24"/>
          <w:szCs w:val="24"/>
        </w:rPr>
        <w:t>.</w:t>
      </w:r>
      <w:r w:rsidR="0098795B" w:rsidRPr="00C429AA">
        <w:rPr>
          <w:rFonts w:ascii="Arial" w:hAnsi="Arial" w:cs="Arial"/>
          <w:color w:val="000000"/>
          <w:sz w:val="24"/>
          <w:szCs w:val="24"/>
        </w:rPr>
        <w:t xml:space="preserve"> </w:t>
      </w:r>
      <w:r w:rsidR="00B9725F" w:rsidRPr="00C429AA">
        <w:rPr>
          <w:rFonts w:ascii="Arial" w:hAnsi="Arial" w:cs="Arial"/>
          <w:color w:val="000000"/>
          <w:sz w:val="24"/>
          <w:szCs w:val="24"/>
        </w:rPr>
        <w:t xml:space="preserve">These includes 169 targets that make up the Sustainable Development Goals aimed to address a variety of problems which both developed and poor countries face. </w:t>
      </w:r>
      <w:r w:rsidR="00ED1B8F" w:rsidRPr="00C429AA">
        <w:rPr>
          <w:rFonts w:ascii="Arial" w:hAnsi="Arial" w:cs="Arial"/>
          <w:color w:val="000000"/>
          <w:sz w:val="24"/>
          <w:szCs w:val="24"/>
        </w:rPr>
        <w:t>The problems consist of access to the best health care and good education, inclusive societies, poverty, inequality, and climate change</w:t>
      </w:r>
      <w:r w:rsidR="002B61A9">
        <w:rPr>
          <w:rFonts w:ascii="Arial" w:hAnsi="Arial" w:cs="Arial"/>
          <w:color w:val="000000"/>
          <w:sz w:val="24"/>
          <w:szCs w:val="24"/>
        </w:rPr>
        <w:t>.</w:t>
      </w:r>
      <w:r w:rsidR="00ED1B8F" w:rsidRPr="00C429AA">
        <w:rPr>
          <w:rFonts w:ascii="Arial" w:hAnsi="Arial" w:cs="Arial"/>
          <w:color w:val="000000"/>
          <w:sz w:val="24"/>
          <w:szCs w:val="24"/>
        </w:rPr>
        <w:t xml:space="preserve"> </w:t>
      </w:r>
      <w:r w:rsidR="00AF53C1" w:rsidRPr="00C429AA">
        <w:rPr>
          <w:rFonts w:ascii="Arial" w:hAnsi="Arial" w:cs="Arial"/>
          <w:color w:val="000000"/>
          <w:sz w:val="24"/>
          <w:szCs w:val="24"/>
        </w:rPr>
        <w:t xml:space="preserve">For children's services and education, including early childhood, schools, higher and further education policies, apprenticeships, and broader skills in England, the Department for Education (DfE) </w:t>
      </w:r>
      <w:r w:rsidR="00ED1B8F" w:rsidRPr="00C429AA">
        <w:rPr>
          <w:rFonts w:ascii="Arial" w:hAnsi="Arial" w:cs="Arial"/>
          <w:color w:val="000000"/>
          <w:sz w:val="24"/>
          <w:szCs w:val="24"/>
        </w:rPr>
        <w:t>are</w:t>
      </w:r>
      <w:r w:rsidR="00AF53C1" w:rsidRPr="00C429AA">
        <w:rPr>
          <w:rFonts w:ascii="Arial" w:hAnsi="Arial" w:cs="Arial"/>
          <w:color w:val="000000"/>
          <w:sz w:val="24"/>
          <w:szCs w:val="24"/>
        </w:rPr>
        <w:t xml:space="preserve"> in charge. The department seeks to guarantee that all children, regardless of background, family circumstances, or need, have access to services, </w:t>
      </w:r>
      <w:r w:rsidR="00ED1B8F" w:rsidRPr="00C429AA">
        <w:rPr>
          <w:rFonts w:ascii="Arial" w:hAnsi="Arial" w:cs="Arial"/>
          <w:color w:val="000000"/>
          <w:sz w:val="24"/>
          <w:szCs w:val="24"/>
        </w:rPr>
        <w:t xml:space="preserve">such as, </w:t>
      </w:r>
      <w:r w:rsidR="00AF53C1" w:rsidRPr="00C429AA">
        <w:rPr>
          <w:rFonts w:ascii="Arial" w:hAnsi="Arial" w:cs="Arial"/>
          <w:color w:val="000000"/>
          <w:sz w:val="24"/>
          <w:szCs w:val="24"/>
        </w:rPr>
        <w:t>education, and skill training</w:t>
      </w:r>
      <w:r w:rsidR="00F2624C" w:rsidRPr="00C429AA">
        <w:rPr>
          <w:rFonts w:ascii="Arial" w:hAnsi="Arial" w:cs="Arial"/>
          <w:color w:val="000000"/>
          <w:sz w:val="24"/>
          <w:szCs w:val="24"/>
        </w:rPr>
        <w:t xml:space="preserve">. </w:t>
      </w:r>
      <w:r w:rsidR="0064588F" w:rsidRPr="00C429AA">
        <w:rPr>
          <w:rFonts w:ascii="Arial" w:hAnsi="Arial" w:cs="Arial"/>
          <w:color w:val="000000"/>
          <w:sz w:val="24"/>
          <w:szCs w:val="24"/>
        </w:rPr>
        <w:t>The</w:t>
      </w:r>
      <w:r w:rsidR="00ED1B8F" w:rsidRPr="00C429AA">
        <w:rPr>
          <w:rFonts w:ascii="Arial" w:hAnsi="Arial" w:cs="Arial"/>
          <w:color w:val="000000"/>
          <w:sz w:val="24"/>
          <w:szCs w:val="24"/>
        </w:rPr>
        <w:t>se are</w:t>
      </w:r>
      <w:r w:rsidR="0064588F" w:rsidRPr="00C429AA">
        <w:rPr>
          <w:rFonts w:ascii="Arial" w:hAnsi="Arial" w:cs="Arial"/>
          <w:color w:val="000000"/>
          <w:sz w:val="24"/>
          <w:szCs w:val="24"/>
        </w:rPr>
        <w:t xml:space="preserve"> key to unlocking Britain's potential and assisting in </w:t>
      </w:r>
      <w:r w:rsidR="00ED1B8F" w:rsidRPr="00C429AA">
        <w:rPr>
          <w:rFonts w:ascii="Arial" w:hAnsi="Arial" w:cs="Arial"/>
          <w:color w:val="000000"/>
          <w:sz w:val="24"/>
          <w:szCs w:val="24"/>
        </w:rPr>
        <w:t>the</w:t>
      </w:r>
      <w:r w:rsidR="0064588F" w:rsidRPr="00C429AA">
        <w:rPr>
          <w:rFonts w:ascii="Arial" w:hAnsi="Arial" w:cs="Arial"/>
          <w:color w:val="000000"/>
          <w:sz w:val="24"/>
          <w:szCs w:val="24"/>
        </w:rPr>
        <w:t xml:space="preserve"> recovery after COVID-19 will be education</w:t>
      </w:r>
      <w:r w:rsidR="00ED1B8F" w:rsidRPr="00C429AA">
        <w:rPr>
          <w:rFonts w:ascii="Arial" w:hAnsi="Arial" w:cs="Arial"/>
          <w:color w:val="000000"/>
          <w:sz w:val="24"/>
          <w:szCs w:val="24"/>
        </w:rPr>
        <w:t xml:space="preserve"> </w:t>
      </w:r>
      <w:r w:rsidR="0064588F" w:rsidRPr="00C429AA">
        <w:rPr>
          <w:rFonts w:ascii="Arial" w:hAnsi="Arial" w:cs="Arial"/>
          <w:color w:val="000000"/>
          <w:sz w:val="24"/>
          <w:szCs w:val="24"/>
        </w:rPr>
        <w:t>(Gov.UK, 2022).</w:t>
      </w:r>
    </w:p>
    <w:p w14:paraId="43138343" w14:textId="07C955F5" w:rsidR="008C6746" w:rsidRPr="00C429AA" w:rsidRDefault="00420CE9" w:rsidP="00127EE7">
      <w:pPr>
        <w:spacing w:before="240"/>
        <w:jc w:val="both"/>
        <w:rPr>
          <w:rFonts w:ascii="Arial" w:hAnsi="Arial" w:cs="Arial"/>
          <w:color w:val="000000"/>
          <w:sz w:val="24"/>
          <w:szCs w:val="24"/>
        </w:rPr>
      </w:pPr>
      <w:r w:rsidRPr="00420CE9">
        <w:rPr>
          <w:rFonts w:ascii="Arial" w:hAnsi="Arial" w:cs="Arial"/>
          <w:color w:val="000000"/>
          <w:sz w:val="24"/>
          <w:szCs w:val="24"/>
        </w:rPr>
        <w:t xml:space="preserve">The department for education (DfE) works by ensuring that the weak are protected and that top-notch educational standards are provided, which may support the development of kids and students. This same economy, society, and fairness are strengthened when everyone's potential is realised in this way. </w:t>
      </w:r>
      <w:r w:rsidR="00E07C23" w:rsidRPr="00C429AA">
        <w:rPr>
          <w:rFonts w:ascii="Arial" w:hAnsi="Arial" w:cs="Arial"/>
          <w:color w:val="000000"/>
          <w:sz w:val="24"/>
          <w:szCs w:val="24"/>
        </w:rPr>
        <w:t>(Gov.UK, 2022)</w:t>
      </w:r>
      <w:r w:rsidR="002534F4" w:rsidRPr="00C429AA">
        <w:rPr>
          <w:rFonts w:ascii="Arial" w:hAnsi="Arial" w:cs="Arial"/>
          <w:color w:val="000000"/>
          <w:sz w:val="24"/>
          <w:szCs w:val="24"/>
        </w:rPr>
        <w:t xml:space="preserve">. </w:t>
      </w:r>
      <w:r w:rsidR="00712149" w:rsidRPr="00C429AA">
        <w:rPr>
          <w:rFonts w:ascii="Arial" w:hAnsi="Arial" w:cs="Arial"/>
          <w:color w:val="000000"/>
          <w:sz w:val="24"/>
          <w:szCs w:val="24"/>
        </w:rPr>
        <w:t xml:space="preserve"> </w:t>
      </w:r>
      <w:r w:rsidR="002B24F8" w:rsidRPr="00C429AA">
        <w:rPr>
          <w:rFonts w:ascii="Arial" w:hAnsi="Arial" w:cs="Arial"/>
          <w:color w:val="000000"/>
          <w:sz w:val="24"/>
          <w:szCs w:val="24"/>
        </w:rPr>
        <w:tab/>
      </w:r>
      <w:r w:rsidR="00ED45D9" w:rsidRPr="00C429AA">
        <w:rPr>
          <w:rFonts w:ascii="Arial" w:hAnsi="Arial" w:cs="Arial"/>
          <w:color w:val="000000"/>
          <w:sz w:val="24"/>
          <w:szCs w:val="24"/>
        </w:rPr>
        <w:t xml:space="preserve">             </w:t>
      </w:r>
    </w:p>
    <w:p w14:paraId="22268E73" w14:textId="77777777" w:rsidR="002C101C" w:rsidRPr="00C429AA" w:rsidRDefault="002C101C" w:rsidP="00127EE7">
      <w:pPr>
        <w:jc w:val="both"/>
        <w:rPr>
          <w:rFonts w:ascii="Arial" w:hAnsi="Arial" w:cs="Arial"/>
          <w:b/>
          <w:bCs/>
          <w:sz w:val="24"/>
          <w:szCs w:val="24"/>
        </w:rPr>
      </w:pPr>
      <w:r w:rsidRPr="00C429AA">
        <w:rPr>
          <w:rFonts w:ascii="Arial" w:hAnsi="Arial" w:cs="Arial"/>
          <w:b/>
          <w:bCs/>
          <w:sz w:val="24"/>
          <w:szCs w:val="24"/>
        </w:rPr>
        <w:t>Lewisham policies aimed at the three SDGS</w:t>
      </w:r>
    </w:p>
    <w:p w14:paraId="3C33A732" w14:textId="77777777" w:rsidR="002C101C" w:rsidRPr="00C429AA" w:rsidRDefault="002C101C" w:rsidP="00127EE7">
      <w:pPr>
        <w:jc w:val="both"/>
        <w:rPr>
          <w:rFonts w:ascii="Arial" w:hAnsi="Arial" w:cs="Arial"/>
          <w:b/>
          <w:bCs/>
          <w:sz w:val="24"/>
          <w:szCs w:val="24"/>
        </w:rPr>
      </w:pPr>
      <w:r w:rsidRPr="00C429AA">
        <w:rPr>
          <w:rFonts w:ascii="Arial" w:hAnsi="Arial" w:cs="Arial"/>
          <w:b/>
          <w:bCs/>
          <w:sz w:val="24"/>
          <w:szCs w:val="24"/>
        </w:rPr>
        <w:t>SDG3</w:t>
      </w:r>
    </w:p>
    <w:p w14:paraId="2BD193F9" w14:textId="3FDFB847" w:rsidR="002C101C" w:rsidRDefault="002C101C" w:rsidP="00127EE7">
      <w:pPr>
        <w:jc w:val="both"/>
        <w:rPr>
          <w:rFonts w:ascii="Arial" w:hAnsi="Arial" w:cs="Arial"/>
          <w:b/>
          <w:bCs/>
          <w:sz w:val="24"/>
          <w:szCs w:val="24"/>
        </w:rPr>
      </w:pPr>
      <w:r w:rsidRPr="00C429AA">
        <w:rPr>
          <w:rFonts w:ascii="Arial" w:hAnsi="Arial" w:cs="Arial"/>
          <w:b/>
          <w:bCs/>
          <w:sz w:val="24"/>
          <w:szCs w:val="24"/>
        </w:rPr>
        <w:t>Health and wellbeing strategy:</w:t>
      </w:r>
    </w:p>
    <w:p w14:paraId="401A5181" w14:textId="5B421DE6" w:rsidR="002445FA" w:rsidRPr="005C38B9" w:rsidRDefault="005C38B9" w:rsidP="00127EE7">
      <w:pPr>
        <w:jc w:val="both"/>
        <w:rPr>
          <w:rFonts w:ascii="Arial" w:hAnsi="Arial" w:cs="Arial"/>
          <w:sz w:val="24"/>
          <w:szCs w:val="24"/>
        </w:rPr>
      </w:pPr>
      <w:r w:rsidRPr="005C38B9">
        <w:rPr>
          <w:rFonts w:ascii="Arial" w:hAnsi="Arial" w:cs="Arial"/>
          <w:sz w:val="24"/>
          <w:szCs w:val="24"/>
        </w:rPr>
        <w:t>Although North Lewisham is a lively, ethnically varied neighbourhood with a tight-knit community, it also suffers from major, long-standing health disparities and prominent levels of social deprivation. Compared to the national average, the life expectancy is lower, cardiovascular disease is more common, and childhood obesity is more prevalent.</w:t>
      </w:r>
      <w:r w:rsidR="001F7B31">
        <w:rPr>
          <w:rFonts w:ascii="Arial" w:hAnsi="Arial" w:cs="Arial"/>
          <w:sz w:val="24"/>
          <w:szCs w:val="24"/>
        </w:rPr>
        <w:t xml:space="preserve"> </w:t>
      </w:r>
      <w:r w:rsidR="001F7B31" w:rsidRPr="001F7B31">
        <w:rPr>
          <w:rFonts w:ascii="Arial" w:hAnsi="Arial" w:cs="Arial"/>
          <w:sz w:val="24"/>
          <w:szCs w:val="24"/>
        </w:rPr>
        <w:t>Lewisham is delighted to have established the North Lewisham Community Forum to make sure our agenda and course of action are prioritised and guided by the voice of the community. Lewisham was the first region to regularly organise COVID-19 vaccine pop-up clinics, which were hosted by the community.</w:t>
      </w:r>
      <w:r w:rsidR="00812780">
        <w:rPr>
          <w:rFonts w:ascii="Arial" w:hAnsi="Arial" w:cs="Arial"/>
          <w:sz w:val="24"/>
          <w:szCs w:val="24"/>
        </w:rPr>
        <w:t xml:space="preserve"> </w:t>
      </w:r>
      <w:r w:rsidR="004A720F" w:rsidRPr="004A720F">
        <w:rPr>
          <w:rFonts w:ascii="Arial" w:hAnsi="Arial" w:cs="Arial"/>
          <w:sz w:val="24"/>
          <w:szCs w:val="24"/>
        </w:rPr>
        <w:t>One of the organisations that Lewisham collaborates with to alleviate inequality in the borough is the Red Ribbon. Other partners include Youth First, Lewisham Carers, Therapy for Healing, Lewisham Local, Lewisham Foodbank, and New Cross Learning.</w:t>
      </w:r>
      <w:r w:rsidR="00E01FD7">
        <w:rPr>
          <w:rFonts w:ascii="Arial" w:hAnsi="Arial" w:cs="Arial"/>
          <w:sz w:val="24"/>
          <w:szCs w:val="24"/>
        </w:rPr>
        <w:t xml:space="preserve"> (Lewisham, 2022</w:t>
      </w:r>
      <w:r w:rsidR="00EA6A04">
        <w:rPr>
          <w:rFonts w:ascii="Arial" w:hAnsi="Arial" w:cs="Arial"/>
          <w:sz w:val="24"/>
          <w:szCs w:val="24"/>
        </w:rPr>
        <w:t>a</w:t>
      </w:r>
      <w:r w:rsidR="00D17361">
        <w:rPr>
          <w:rFonts w:ascii="Arial" w:hAnsi="Arial" w:cs="Arial"/>
          <w:sz w:val="24"/>
          <w:szCs w:val="24"/>
        </w:rPr>
        <w:t>)</w:t>
      </w:r>
      <w:r w:rsidR="007348A0">
        <w:rPr>
          <w:rFonts w:ascii="Arial" w:hAnsi="Arial" w:cs="Arial"/>
          <w:sz w:val="24"/>
          <w:szCs w:val="24"/>
        </w:rPr>
        <w:t>.</w:t>
      </w:r>
    </w:p>
    <w:p w14:paraId="77AD4DE8" w14:textId="48E425C7" w:rsidR="000B6597" w:rsidRDefault="0087308D" w:rsidP="00127EE7">
      <w:pPr>
        <w:jc w:val="both"/>
        <w:rPr>
          <w:rFonts w:ascii="Arial" w:hAnsi="Arial" w:cs="Arial"/>
          <w:color w:val="000000"/>
          <w:sz w:val="24"/>
          <w:szCs w:val="24"/>
        </w:rPr>
      </w:pPr>
      <w:r w:rsidRPr="0087308D">
        <w:rPr>
          <w:rFonts w:ascii="Arial" w:hAnsi="Arial" w:cs="Arial"/>
          <w:color w:val="000000"/>
          <w:sz w:val="24"/>
          <w:szCs w:val="24"/>
        </w:rPr>
        <w:t xml:space="preserve">The Joint Strategic Needs Assessment outlines and considers the present and future needs for the health and welfare of the neighbourhood (JSNA). Illustrating inequalities between various demographic groups is vital to promote strategic decision-making and commission </w:t>
      </w:r>
      <w:r w:rsidR="002C101C" w:rsidRPr="00C429AA">
        <w:rPr>
          <w:rFonts w:ascii="Arial" w:hAnsi="Arial" w:cs="Arial"/>
          <w:color w:val="000000"/>
          <w:sz w:val="24"/>
          <w:szCs w:val="24"/>
        </w:rPr>
        <w:t xml:space="preserve">(Lewisham, 2019). </w:t>
      </w:r>
      <w:r w:rsidRPr="0087308D">
        <w:rPr>
          <w:rFonts w:ascii="Arial" w:hAnsi="Arial" w:cs="Arial"/>
          <w:color w:val="000000"/>
          <w:sz w:val="24"/>
          <w:szCs w:val="24"/>
        </w:rPr>
        <w:t>The health and Wellbeing Board thus approved Lewisham's revamped JSNA process in 2017, with the goals of boosting stakeholder participation, better defining local priorities, and offering a more strategic overview of requirements (Lewisham, 2015).</w:t>
      </w:r>
    </w:p>
    <w:p w14:paraId="0848FCCF" w14:textId="26BE9029" w:rsidR="00247B0F" w:rsidRPr="00C429AA" w:rsidRDefault="004C790F" w:rsidP="00127EE7">
      <w:pPr>
        <w:jc w:val="both"/>
        <w:rPr>
          <w:rFonts w:ascii="Arial" w:hAnsi="Arial" w:cs="Arial"/>
          <w:color w:val="000000"/>
          <w:sz w:val="24"/>
          <w:szCs w:val="24"/>
        </w:rPr>
      </w:pPr>
      <w:r w:rsidRPr="004C790F">
        <w:rPr>
          <w:rFonts w:ascii="Arial" w:hAnsi="Arial" w:cs="Arial"/>
          <w:color w:val="000000"/>
          <w:sz w:val="24"/>
          <w:szCs w:val="24"/>
        </w:rPr>
        <w:t>Lewisham hopes to ensure healthy habits and promote wellness for people of all ages</w:t>
      </w:r>
      <w:r w:rsidR="009E5F50">
        <w:rPr>
          <w:rFonts w:ascii="Arial" w:hAnsi="Arial" w:cs="Arial"/>
          <w:color w:val="000000"/>
          <w:sz w:val="24"/>
          <w:szCs w:val="24"/>
        </w:rPr>
        <w:t xml:space="preserve"> by</w:t>
      </w:r>
      <w:r w:rsidR="00A23426" w:rsidRPr="00C429AA">
        <w:rPr>
          <w:rFonts w:ascii="Arial" w:hAnsi="Arial" w:cs="Arial"/>
          <w:color w:val="000000"/>
          <w:sz w:val="24"/>
          <w:szCs w:val="24"/>
        </w:rPr>
        <w:t>:</w:t>
      </w:r>
    </w:p>
    <w:p w14:paraId="4E128173" w14:textId="5DB3E45D" w:rsidR="00ED640F" w:rsidRPr="00C429AA" w:rsidRDefault="00ED640F" w:rsidP="00127EE7">
      <w:pPr>
        <w:pStyle w:val="ListParagraph"/>
        <w:numPr>
          <w:ilvl w:val="0"/>
          <w:numId w:val="2"/>
        </w:numPr>
        <w:jc w:val="both"/>
        <w:rPr>
          <w:rFonts w:ascii="Arial" w:hAnsi="Arial" w:cs="Arial"/>
          <w:color w:val="000000"/>
          <w:sz w:val="24"/>
          <w:szCs w:val="24"/>
        </w:rPr>
      </w:pPr>
      <w:r w:rsidRPr="00C429AA">
        <w:rPr>
          <w:rFonts w:ascii="Arial" w:hAnsi="Arial" w:cs="Arial"/>
          <w:color w:val="000000"/>
          <w:sz w:val="24"/>
          <w:szCs w:val="24"/>
        </w:rPr>
        <w:t>Ensuring that COVID</w:t>
      </w:r>
      <w:r w:rsidR="00CB1FD1" w:rsidRPr="00C429AA">
        <w:rPr>
          <w:rFonts w:ascii="Arial" w:hAnsi="Arial" w:cs="Arial"/>
          <w:color w:val="000000"/>
          <w:sz w:val="24"/>
          <w:szCs w:val="24"/>
        </w:rPr>
        <w:t>-</w:t>
      </w:r>
      <w:r w:rsidRPr="00C429AA">
        <w:rPr>
          <w:rFonts w:ascii="Arial" w:hAnsi="Arial" w:cs="Arial"/>
          <w:color w:val="000000"/>
          <w:sz w:val="24"/>
          <w:szCs w:val="24"/>
        </w:rPr>
        <w:t xml:space="preserve">19 is </w:t>
      </w:r>
      <w:r w:rsidR="004C790F" w:rsidRPr="00C429AA">
        <w:rPr>
          <w:rFonts w:ascii="Arial" w:hAnsi="Arial" w:cs="Arial"/>
          <w:color w:val="000000"/>
          <w:sz w:val="24"/>
          <w:szCs w:val="24"/>
        </w:rPr>
        <w:t>managed</w:t>
      </w:r>
      <w:r w:rsidRPr="00C429AA">
        <w:rPr>
          <w:rFonts w:ascii="Arial" w:hAnsi="Arial" w:cs="Arial"/>
          <w:color w:val="000000"/>
          <w:sz w:val="24"/>
          <w:szCs w:val="24"/>
        </w:rPr>
        <w:t xml:space="preserve"> by the health and social care systems.</w:t>
      </w:r>
    </w:p>
    <w:p w14:paraId="36FD0354" w14:textId="09072025" w:rsidR="00ED640F" w:rsidRPr="00C429AA" w:rsidRDefault="00ED640F" w:rsidP="00127EE7">
      <w:pPr>
        <w:pStyle w:val="ListParagraph"/>
        <w:numPr>
          <w:ilvl w:val="0"/>
          <w:numId w:val="2"/>
        </w:numPr>
        <w:jc w:val="both"/>
        <w:rPr>
          <w:rFonts w:ascii="Arial" w:hAnsi="Arial" w:cs="Arial"/>
          <w:color w:val="000000"/>
          <w:sz w:val="24"/>
          <w:szCs w:val="24"/>
        </w:rPr>
      </w:pPr>
      <w:r w:rsidRPr="00C429AA">
        <w:rPr>
          <w:rFonts w:ascii="Arial" w:hAnsi="Arial" w:cs="Arial"/>
          <w:color w:val="000000"/>
          <w:sz w:val="24"/>
          <w:szCs w:val="24"/>
        </w:rPr>
        <w:t>Invest in infrastructure, update technology, and provide high-quality, long-lasting care to improve healthcare results.</w:t>
      </w:r>
    </w:p>
    <w:p w14:paraId="23756C3C" w14:textId="76B5F410" w:rsidR="00ED640F" w:rsidRPr="00C429AA" w:rsidRDefault="00ED640F" w:rsidP="00127EE7">
      <w:pPr>
        <w:pStyle w:val="ListParagraph"/>
        <w:numPr>
          <w:ilvl w:val="0"/>
          <w:numId w:val="2"/>
        </w:numPr>
        <w:jc w:val="both"/>
        <w:rPr>
          <w:rFonts w:ascii="Arial" w:hAnsi="Arial" w:cs="Arial"/>
          <w:color w:val="000000"/>
          <w:sz w:val="24"/>
          <w:szCs w:val="24"/>
        </w:rPr>
      </w:pPr>
      <w:r w:rsidRPr="00C429AA">
        <w:rPr>
          <w:rFonts w:ascii="Arial" w:hAnsi="Arial" w:cs="Arial"/>
          <w:color w:val="000000"/>
          <w:sz w:val="24"/>
          <w:szCs w:val="24"/>
        </w:rPr>
        <w:t>Enhance healthcare results for huge populations.</w:t>
      </w:r>
    </w:p>
    <w:p w14:paraId="73173FBA" w14:textId="56875D58" w:rsidR="00247B0F" w:rsidRPr="00C429AA" w:rsidRDefault="00ED640F" w:rsidP="00127EE7">
      <w:pPr>
        <w:pStyle w:val="ListParagraph"/>
        <w:numPr>
          <w:ilvl w:val="0"/>
          <w:numId w:val="2"/>
        </w:numPr>
        <w:jc w:val="both"/>
        <w:rPr>
          <w:rFonts w:ascii="Arial" w:hAnsi="Arial" w:cs="Arial"/>
          <w:color w:val="000000"/>
          <w:sz w:val="24"/>
          <w:szCs w:val="24"/>
        </w:rPr>
      </w:pPr>
      <w:r w:rsidRPr="00C429AA">
        <w:rPr>
          <w:rFonts w:ascii="Arial" w:hAnsi="Arial" w:cs="Arial"/>
          <w:color w:val="000000"/>
          <w:sz w:val="24"/>
          <w:szCs w:val="24"/>
        </w:rPr>
        <w:t>To improve, protect, and equalise the health of the country, which includes lowering health disparities.</w:t>
      </w:r>
    </w:p>
    <w:p w14:paraId="33C8C13A" w14:textId="4629FDBA" w:rsidR="00247B0F" w:rsidRDefault="00CF15C0" w:rsidP="00127EE7">
      <w:pPr>
        <w:jc w:val="both"/>
        <w:rPr>
          <w:rFonts w:ascii="Arial" w:hAnsi="Arial" w:cs="Arial"/>
          <w:color w:val="000000"/>
          <w:sz w:val="24"/>
          <w:szCs w:val="24"/>
        </w:rPr>
      </w:pPr>
      <w:r w:rsidRPr="00CF15C0">
        <w:rPr>
          <w:rFonts w:ascii="Arial" w:hAnsi="Arial" w:cs="Arial"/>
          <w:color w:val="000000"/>
          <w:sz w:val="24"/>
          <w:szCs w:val="24"/>
        </w:rPr>
        <w:t xml:space="preserve">The approach aims to enhance support for people with autism, learning difficulties, and mental health issues. The government's broad aims for the ensuing years and the department's vision for a more resilient, collaborative, and innovative NHS, however, are fully in accord with the corresponding priorities. </w:t>
      </w:r>
      <w:r w:rsidR="009910D2" w:rsidRPr="00C429AA">
        <w:rPr>
          <w:rFonts w:ascii="Arial" w:hAnsi="Arial" w:cs="Arial"/>
          <w:color w:val="000000"/>
          <w:sz w:val="24"/>
          <w:szCs w:val="24"/>
        </w:rPr>
        <w:t>(Lewisham, 2015)</w:t>
      </w:r>
      <w:r w:rsidR="00CB1FD1" w:rsidRPr="00C429AA">
        <w:rPr>
          <w:rFonts w:ascii="Arial" w:hAnsi="Arial" w:cs="Arial"/>
          <w:color w:val="000000"/>
          <w:sz w:val="24"/>
          <w:szCs w:val="24"/>
        </w:rPr>
        <w:t>.</w:t>
      </w:r>
      <w:r w:rsidR="00AE1F80">
        <w:rPr>
          <w:rFonts w:ascii="Arial" w:hAnsi="Arial" w:cs="Arial"/>
          <w:color w:val="000000"/>
          <w:sz w:val="24"/>
          <w:szCs w:val="24"/>
        </w:rPr>
        <w:t xml:space="preserve"> </w:t>
      </w:r>
    </w:p>
    <w:p w14:paraId="53F7A601" w14:textId="3A3FE335" w:rsidR="00AE1F80" w:rsidRPr="00C429AA" w:rsidRDefault="00A10506" w:rsidP="00127EE7">
      <w:pPr>
        <w:jc w:val="both"/>
        <w:rPr>
          <w:rFonts w:ascii="Arial" w:hAnsi="Arial" w:cs="Arial"/>
          <w:color w:val="000000"/>
          <w:sz w:val="24"/>
          <w:szCs w:val="24"/>
        </w:rPr>
      </w:pPr>
      <w:r>
        <w:rPr>
          <w:rFonts w:ascii="Arial" w:hAnsi="Arial" w:cs="Arial"/>
          <w:color w:val="000000"/>
          <w:sz w:val="24"/>
          <w:szCs w:val="24"/>
        </w:rPr>
        <w:t>People’s</w:t>
      </w:r>
      <w:r w:rsidR="00AE1F80" w:rsidRPr="00AE1F80">
        <w:rPr>
          <w:rFonts w:ascii="Arial" w:hAnsi="Arial" w:cs="Arial"/>
          <w:color w:val="000000"/>
          <w:sz w:val="24"/>
          <w:szCs w:val="24"/>
        </w:rPr>
        <w:t xml:space="preserve"> postcode, work, and housing have an impact on how long </w:t>
      </w:r>
      <w:r w:rsidR="0029132A">
        <w:rPr>
          <w:rFonts w:ascii="Arial" w:hAnsi="Arial" w:cs="Arial"/>
          <w:color w:val="000000"/>
          <w:sz w:val="24"/>
          <w:szCs w:val="24"/>
        </w:rPr>
        <w:t>people</w:t>
      </w:r>
      <w:r w:rsidR="00AE1F80" w:rsidRPr="00AE1F80">
        <w:rPr>
          <w:rFonts w:ascii="Arial" w:hAnsi="Arial" w:cs="Arial"/>
          <w:color w:val="000000"/>
          <w:sz w:val="24"/>
          <w:szCs w:val="24"/>
        </w:rPr>
        <w:t xml:space="preserve"> live or at what age </w:t>
      </w:r>
      <w:r w:rsidR="00C26438">
        <w:rPr>
          <w:rFonts w:ascii="Arial" w:hAnsi="Arial" w:cs="Arial"/>
          <w:color w:val="000000"/>
          <w:sz w:val="24"/>
          <w:szCs w:val="24"/>
        </w:rPr>
        <w:t>they</w:t>
      </w:r>
      <w:r w:rsidR="00AE1F80" w:rsidRPr="00AE1F80">
        <w:rPr>
          <w:rFonts w:ascii="Arial" w:hAnsi="Arial" w:cs="Arial"/>
          <w:color w:val="000000"/>
          <w:sz w:val="24"/>
          <w:szCs w:val="24"/>
        </w:rPr>
        <w:t xml:space="preserve"> develop significant health disorders like a heart attack, just as much as the NHS health support </w:t>
      </w:r>
      <w:r w:rsidR="00281E27">
        <w:rPr>
          <w:rFonts w:ascii="Arial" w:hAnsi="Arial" w:cs="Arial"/>
          <w:color w:val="000000"/>
          <w:sz w:val="24"/>
          <w:szCs w:val="24"/>
        </w:rPr>
        <w:t>they</w:t>
      </w:r>
      <w:r w:rsidR="00AE1F80" w:rsidRPr="00AE1F80">
        <w:rPr>
          <w:rFonts w:ascii="Arial" w:hAnsi="Arial" w:cs="Arial"/>
          <w:color w:val="000000"/>
          <w:sz w:val="24"/>
          <w:szCs w:val="24"/>
        </w:rPr>
        <w:t xml:space="preserve"> receive</w:t>
      </w:r>
      <w:r w:rsidR="00AE1F80">
        <w:rPr>
          <w:rFonts w:ascii="Arial" w:hAnsi="Arial" w:cs="Arial"/>
          <w:color w:val="000000"/>
          <w:sz w:val="24"/>
          <w:szCs w:val="24"/>
        </w:rPr>
        <w:t xml:space="preserve"> (Lewisham, 2022)</w:t>
      </w:r>
      <w:r w:rsidR="00AE1F80" w:rsidRPr="00AE1F80">
        <w:rPr>
          <w:rFonts w:ascii="Arial" w:hAnsi="Arial" w:cs="Arial"/>
          <w:color w:val="000000"/>
          <w:sz w:val="24"/>
          <w:szCs w:val="24"/>
        </w:rPr>
        <w:t>.</w:t>
      </w:r>
    </w:p>
    <w:p w14:paraId="22AA413E" w14:textId="77777777" w:rsidR="004B4D97" w:rsidRPr="00C429AA" w:rsidRDefault="004B4D97" w:rsidP="00127EE7">
      <w:pPr>
        <w:jc w:val="both"/>
        <w:rPr>
          <w:rFonts w:ascii="Arial" w:hAnsi="Arial" w:cs="Arial"/>
          <w:b/>
          <w:bCs/>
          <w:sz w:val="24"/>
          <w:szCs w:val="24"/>
        </w:rPr>
      </w:pPr>
      <w:r w:rsidRPr="00C429AA">
        <w:rPr>
          <w:rFonts w:ascii="Arial" w:hAnsi="Arial" w:cs="Arial"/>
          <w:b/>
          <w:bCs/>
          <w:sz w:val="24"/>
          <w:szCs w:val="24"/>
        </w:rPr>
        <w:t>SDG 4</w:t>
      </w:r>
    </w:p>
    <w:p w14:paraId="7895A99B" w14:textId="55CF111E" w:rsidR="004B4D97" w:rsidRDefault="004B4D97" w:rsidP="00127EE7">
      <w:pPr>
        <w:jc w:val="both"/>
        <w:rPr>
          <w:rFonts w:ascii="Arial" w:hAnsi="Arial" w:cs="Arial"/>
          <w:b/>
          <w:bCs/>
          <w:sz w:val="24"/>
          <w:szCs w:val="24"/>
        </w:rPr>
      </w:pPr>
      <w:r w:rsidRPr="00C429AA">
        <w:rPr>
          <w:rFonts w:ascii="Arial" w:hAnsi="Arial" w:cs="Arial"/>
          <w:b/>
          <w:bCs/>
          <w:sz w:val="24"/>
          <w:szCs w:val="24"/>
        </w:rPr>
        <w:t>Lewisham Education Strategy 2022-2027:</w:t>
      </w:r>
    </w:p>
    <w:p w14:paraId="19F4CA45" w14:textId="4E2CCBF7" w:rsidR="006742A6" w:rsidRDefault="006742A6" w:rsidP="00127EE7">
      <w:pPr>
        <w:jc w:val="both"/>
        <w:rPr>
          <w:rFonts w:ascii="Arial" w:hAnsi="Arial" w:cs="Arial"/>
          <w:sz w:val="24"/>
          <w:szCs w:val="24"/>
        </w:rPr>
      </w:pPr>
      <w:r w:rsidRPr="00D644A9">
        <w:rPr>
          <w:rFonts w:ascii="Arial" w:hAnsi="Arial" w:cs="Arial"/>
          <w:sz w:val="24"/>
          <w:szCs w:val="24"/>
        </w:rPr>
        <w:t>The Special Educational Needs and Disability (SEND) Partnership Strategy outlines the goals for enhancing the quality of life for children and young people with SEND and their families</w:t>
      </w:r>
      <w:r w:rsidR="00A4452F">
        <w:rPr>
          <w:rFonts w:ascii="Arial" w:hAnsi="Arial" w:cs="Arial"/>
          <w:sz w:val="24"/>
          <w:szCs w:val="24"/>
        </w:rPr>
        <w:t xml:space="preserve">. </w:t>
      </w:r>
      <w:r w:rsidR="00A4452F" w:rsidRPr="00A4452F">
        <w:rPr>
          <w:rFonts w:ascii="Arial" w:hAnsi="Arial" w:cs="Arial"/>
          <w:sz w:val="24"/>
          <w:szCs w:val="24"/>
        </w:rPr>
        <w:t>To support the Tackling Race Inequalities in Education programme, all schools in the borough have been encouraged to join up</w:t>
      </w:r>
      <w:r w:rsidR="00A4452F">
        <w:rPr>
          <w:rFonts w:ascii="Arial" w:hAnsi="Arial" w:cs="Arial"/>
          <w:sz w:val="24"/>
          <w:szCs w:val="24"/>
        </w:rPr>
        <w:t xml:space="preserve"> (Lewisham, 2022).</w:t>
      </w:r>
    </w:p>
    <w:p w14:paraId="50A6786D" w14:textId="78DCF1E0" w:rsidR="009741E2" w:rsidRPr="009741E2" w:rsidRDefault="009741E2" w:rsidP="009741E2">
      <w:pPr>
        <w:jc w:val="both"/>
        <w:rPr>
          <w:rFonts w:ascii="Arial" w:hAnsi="Arial" w:cs="Arial"/>
          <w:b/>
          <w:bCs/>
          <w:sz w:val="24"/>
          <w:szCs w:val="24"/>
        </w:rPr>
      </w:pPr>
      <w:r w:rsidRPr="009741E2">
        <w:rPr>
          <w:rFonts w:ascii="Arial" w:hAnsi="Arial" w:cs="Arial"/>
          <w:b/>
          <w:bCs/>
          <w:sz w:val="24"/>
          <w:szCs w:val="24"/>
        </w:rPr>
        <w:t xml:space="preserve">In the last year there have been a number of developments: </w:t>
      </w:r>
    </w:p>
    <w:p w14:paraId="33CB9DB2" w14:textId="7C0A065E" w:rsidR="00875CA6" w:rsidRDefault="00875CA6" w:rsidP="00875CA6">
      <w:pPr>
        <w:jc w:val="both"/>
        <w:rPr>
          <w:rFonts w:ascii="Arial" w:hAnsi="Arial" w:cs="Arial"/>
          <w:sz w:val="24"/>
          <w:szCs w:val="24"/>
        </w:rPr>
      </w:pPr>
      <w:r w:rsidRPr="00875CA6">
        <w:rPr>
          <w:rFonts w:ascii="Arial" w:hAnsi="Arial" w:cs="Arial"/>
          <w:sz w:val="24"/>
          <w:szCs w:val="24"/>
        </w:rPr>
        <w:t>All of the elementary and secondary schools in Lewisham have formally agreed to begin the programme.</w:t>
      </w:r>
      <w:r>
        <w:rPr>
          <w:rFonts w:ascii="Arial" w:hAnsi="Arial" w:cs="Arial"/>
          <w:sz w:val="24"/>
          <w:szCs w:val="24"/>
        </w:rPr>
        <w:t xml:space="preserve"> However, about s</w:t>
      </w:r>
      <w:r w:rsidRPr="00875CA6">
        <w:rPr>
          <w:rFonts w:ascii="Arial" w:hAnsi="Arial" w:cs="Arial"/>
          <w:sz w:val="24"/>
          <w:szCs w:val="24"/>
        </w:rPr>
        <w:t>ixty-six percent of the school administrators in Lewisham attended a meeting on curriculum transformation</w:t>
      </w:r>
      <w:r>
        <w:rPr>
          <w:rFonts w:ascii="Arial" w:hAnsi="Arial" w:cs="Arial"/>
          <w:sz w:val="24"/>
          <w:szCs w:val="24"/>
        </w:rPr>
        <w:t>, l</w:t>
      </w:r>
      <w:r w:rsidRPr="00875CA6">
        <w:rPr>
          <w:rFonts w:ascii="Arial" w:hAnsi="Arial" w:cs="Arial"/>
          <w:sz w:val="24"/>
          <w:szCs w:val="24"/>
        </w:rPr>
        <w:t>esson plans, instructional materials, and teaching resources have all been created for use in schools.</w:t>
      </w:r>
      <w:r w:rsidR="00622E1B">
        <w:rPr>
          <w:rFonts w:ascii="Arial" w:hAnsi="Arial" w:cs="Arial"/>
          <w:sz w:val="24"/>
          <w:szCs w:val="24"/>
        </w:rPr>
        <w:t xml:space="preserve"> </w:t>
      </w:r>
      <w:r w:rsidRPr="00875CA6">
        <w:rPr>
          <w:rFonts w:ascii="Arial" w:hAnsi="Arial" w:cs="Arial"/>
          <w:sz w:val="24"/>
          <w:szCs w:val="24"/>
        </w:rPr>
        <w:t>A pilot initiative called "Community Conversations About Race" is also being run by five schools in Lewisham and includes more than 100 parents.</w:t>
      </w:r>
    </w:p>
    <w:p w14:paraId="605B1E67" w14:textId="2406CBF8" w:rsidR="004B4D97" w:rsidRPr="00C429AA" w:rsidRDefault="00C038C2" w:rsidP="00875CA6">
      <w:pPr>
        <w:jc w:val="both"/>
        <w:rPr>
          <w:rFonts w:ascii="Arial" w:hAnsi="Arial" w:cs="Arial"/>
          <w:color w:val="000000"/>
          <w:sz w:val="24"/>
          <w:szCs w:val="24"/>
        </w:rPr>
      </w:pPr>
      <w:r>
        <w:rPr>
          <w:rFonts w:ascii="Arial" w:hAnsi="Arial" w:cs="Arial"/>
          <w:color w:val="000000"/>
          <w:sz w:val="24"/>
          <w:szCs w:val="24"/>
        </w:rPr>
        <w:t>E</w:t>
      </w:r>
      <w:r w:rsidRPr="00C038C2">
        <w:rPr>
          <w:rFonts w:ascii="Arial" w:hAnsi="Arial" w:cs="Arial"/>
          <w:color w:val="000000"/>
          <w:sz w:val="24"/>
          <w:szCs w:val="24"/>
        </w:rPr>
        <w:t xml:space="preserve">nsuring that every child in the borough, regardless of where they came from or what their circumstances are right now, may achieve their aspirations. </w:t>
      </w:r>
      <w:r>
        <w:rPr>
          <w:rFonts w:ascii="Arial" w:hAnsi="Arial" w:cs="Arial"/>
          <w:color w:val="000000"/>
          <w:sz w:val="24"/>
          <w:szCs w:val="24"/>
        </w:rPr>
        <w:t>That the y</w:t>
      </w:r>
      <w:r w:rsidRPr="00C038C2">
        <w:rPr>
          <w:rFonts w:ascii="Arial" w:hAnsi="Arial" w:cs="Arial"/>
          <w:color w:val="000000"/>
          <w:sz w:val="24"/>
          <w:szCs w:val="24"/>
        </w:rPr>
        <w:t xml:space="preserve">oung people in Lewisham have achieved incredible things thanks to the adoption of the education strategy. Most of Lewisham's schools have good or outstanding ratings from the Ofsted. Contrary to the national average, a sizable majority of the children continue their education in college. They want inclusive education that allows all students to feel comfortable, included, and like they belong. They ought to feel secure in their neighbourhood and positive about themselves. </w:t>
      </w:r>
      <w:r w:rsidR="00B53BC9" w:rsidRPr="00C429AA">
        <w:rPr>
          <w:rFonts w:ascii="Arial" w:hAnsi="Arial" w:cs="Arial"/>
          <w:color w:val="000000"/>
          <w:sz w:val="24"/>
          <w:szCs w:val="24"/>
        </w:rPr>
        <w:t>(Lewisham, 2022).</w:t>
      </w:r>
    </w:p>
    <w:p w14:paraId="48729684" w14:textId="58B61B89" w:rsidR="009D0738" w:rsidRPr="003833FD" w:rsidRDefault="003833FD" w:rsidP="003833FD">
      <w:pPr>
        <w:jc w:val="both"/>
        <w:rPr>
          <w:rFonts w:ascii="Arial" w:hAnsi="Arial" w:cs="Arial"/>
          <w:b/>
          <w:bCs/>
          <w:sz w:val="24"/>
          <w:szCs w:val="24"/>
        </w:rPr>
      </w:pPr>
      <w:r w:rsidRPr="003833FD">
        <w:rPr>
          <w:rFonts w:ascii="Arial" w:hAnsi="Arial" w:cs="Arial"/>
          <w:sz w:val="24"/>
          <w:szCs w:val="24"/>
        </w:rPr>
        <w:t>These are the f</w:t>
      </w:r>
      <w:r w:rsidR="00B53BC9" w:rsidRPr="003833FD">
        <w:rPr>
          <w:rFonts w:ascii="Arial" w:hAnsi="Arial" w:cs="Arial"/>
          <w:sz w:val="24"/>
          <w:szCs w:val="24"/>
        </w:rPr>
        <w:t>ive priorities identified by stakeholders</w:t>
      </w:r>
      <w:r w:rsidR="009D0738" w:rsidRPr="003833FD">
        <w:rPr>
          <w:rFonts w:ascii="Arial" w:hAnsi="Arial" w:cs="Arial"/>
          <w:sz w:val="24"/>
          <w:szCs w:val="24"/>
        </w:rPr>
        <w:t xml:space="preserve"> such as</w:t>
      </w:r>
      <w:r w:rsidRPr="003833FD">
        <w:rPr>
          <w:rFonts w:ascii="Arial" w:hAnsi="Arial" w:cs="Arial"/>
          <w:sz w:val="24"/>
          <w:szCs w:val="24"/>
        </w:rPr>
        <w:t>,</w:t>
      </w:r>
      <w:r>
        <w:rPr>
          <w:rFonts w:ascii="Arial" w:hAnsi="Arial" w:cs="Arial"/>
          <w:b/>
          <w:bCs/>
          <w:sz w:val="24"/>
          <w:szCs w:val="24"/>
        </w:rPr>
        <w:t xml:space="preserve"> </w:t>
      </w:r>
      <w:r>
        <w:rPr>
          <w:rFonts w:ascii="Arial" w:hAnsi="Arial" w:cs="Arial"/>
          <w:color w:val="000000"/>
          <w:sz w:val="24"/>
          <w:szCs w:val="24"/>
        </w:rPr>
        <w:t>find a</w:t>
      </w:r>
      <w:r w:rsidR="009D0738" w:rsidRPr="003833FD">
        <w:rPr>
          <w:rFonts w:ascii="Arial" w:hAnsi="Arial" w:cs="Arial"/>
          <w:color w:val="000000"/>
          <w:sz w:val="24"/>
          <w:szCs w:val="24"/>
        </w:rPr>
        <w:t xml:space="preserve"> spot for </w:t>
      </w:r>
      <w:r w:rsidR="00640A9A" w:rsidRPr="003833FD">
        <w:rPr>
          <w:rFonts w:ascii="Arial" w:hAnsi="Arial" w:cs="Arial"/>
          <w:color w:val="000000"/>
          <w:sz w:val="24"/>
          <w:szCs w:val="24"/>
        </w:rPr>
        <w:t>all</w:t>
      </w:r>
      <w:r w:rsidR="009D0738" w:rsidRPr="003833FD">
        <w:rPr>
          <w:rFonts w:ascii="Arial" w:hAnsi="Arial" w:cs="Arial"/>
          <w:color w:val="000000"/>
          <w:sz w:val="24"/>
          <w:szCs w:val="24"/>
        </w:rPr>
        <w:t xml:space="preserve"> </w:t>
      </w:r>
      <w:r w:rsidR="000B6F09" w:rsidRPr="003833FD">
        <w:rPr>
          <w:rFonts w:ascii="Arial" w:hAnsi="Arial" w:cs="Arial"/>
          <w:color w:val="000000"/>
          <w:sz w:val="24"/>
          <w:szCs w:val="24"/>
        </w:rPr>
        <w:t>the</w:t>
      </w:r>
      <w:r w:rsidR="009D0738" w:rsidRPr="003833FD">
        <w:rPr>
          <w:rFonts w:ascii="Arial" w:hAnsi="Arial" w:cs="Arial"/>
          <w:color w:val="000000"/>
          <w:sz w:val="24"/>
          <w:szCs w:val="24"/>
        </w:rPr>
        <w:t xml:space="preserve"> </w:t>
      </w:r>
      <w:r w:rsidR="000B6F09" w:rsidRPr="003833FD">
        <w:rPr>
          <w:rFonts w:ascii="Arial" w:hAnsi="Arial" w:cs="Arial"/>
          <w:color w:val="000000"/>
          <w:sz w:val="24"/>
          <w:szCs w:val="24"/>
        </w:rPr>
        <w:t>children</w:t>
      </w:r>
      <w:r w:rsidR="009D0738" w:rsidRPr="003833FD">
        <w:rPr>
          <w:rFonts w:ascii="Arial" w:hAnsi="Arial" w:cs="Arial"/>
          <w:color w:val="000000"/>
          <w:sz w:val="24"/>
          <w:szCs w:val="24"/>
        </w:rPr>
        <w:t xml:space="preserve"> and teens in a good school or environment</w:t>
      </w:r>
      <w:r>
        <w:rPr>
          <w:rFonts w:ascii="Arial" w:hAnsi="Arial" w:cs="Arial"/>
          <w:b/>
          <w:bCs/>
          <w:sz w:val="24"/>
          <w:szCs w:val="24"/>
        </w:rPr>
        <w:t xml:space="preserve">. </w:t>
      </w:r>
      <w:r w:rsidR="009D0738" w:rsidRPr="003833FD">
        <w:rPr>
          <w:rFonts w:ascii="Arial" w:hAnsi="Arial" w:cs="Arial"/>
          <w:color w:val="000000"/>
          <w:sz w:val="24"/>
          <w:szCs w:val="24"/>
        </w:rPr>
        <w:t xml:space="preserve">Helping </w:t>
      </w:r>
      <w:r w:rsidR="008D5ACE" w:rsidRPr="003833FD">
        <w:rPr>
          <w:rFonts w:ascii="Arial" w:hAnsi="Arial" w:cs="Arial"/>
          <w:color w:val="000000"/>
          <w:sz w:val="24"/>
          <w:szCs w:val="24"/>
        </w:rPr>
        <w:t>all</w:t>
      </w:r>
      <w:r w:rsidR="009D0738" w:rsidRPr="003833FD">
        <w:rPr>
          <w:rFonts w:ascii="Arial" w:hAnsi="Arial" w:cs="Arial"/>
          <w:color w:val="000000"/>
          <w:sz w:val="24"/>
          <w:szCs w:val="24"/>
        </w:rPr>
        <w:t xml:space="preserve"> </w:t>
      </w:r>
      <w:r>
        <w:rPr>
          <w:rFonts w:ascii="Arial" w:hAnsi="Arial" w:cs="Arial"/>
          <w:color w:val="000000"/>
          <w:sz w:val="24"/>
          <w:szCs w:val="24"/>
        </w:rPr>
        <w:t>children</w:t>
      </w:r>
      <w:r w:rsidR="009D0738" w:rsidRPr="003833FD">
        <w:rPr>
          <w:rFonts w:ascii="Arial" w:hAnsi="Arial" w:cs="Arial"/>
          <w:color w:val="000000"/>
          <w:sz w:val="24"/>
          <w:szCs w:val="24"/>
        </w:rPr>
        <w:t xml:space="preserve"> and teen</w:t>
      </w:r>
      <w:r>
        <w:rPr>
          <w:rFonts w:ascii="Arial" w:hAnsi="Arial" w:cs="Arial"/>
          <w:color w:val="000000"/>
          <w:sz w:val="24"/>
          <w:szCs w:val="24"/>
        </w:rPr>
        <w:t>ager</w:t>
      </w:r>
      <w:r w:rsidR="009D0738" w:rsidRPr="003833FD">
        <w:rPr>
          <w:rFonts w:ascii="Arial" w:hAnsi="Arial" w:cs="Arial"/>
          <w:color w:val="000000"/>
          <w:sz w:val="24"/>
          <w:szCs w:val="24"/>
        </w:rPr>
        <w:t>s realise their potential and become future-ready</w:t>
      </w:r>
      <w:r>
        <w:rPr>
          <w:rFonts w:ascii="Arial" w:hAnsi="Arial" w:cs="Arial"/>
          <w:color w:val="000000"/>
          <w:sz w:val="24"/>
          <w:szCs w:val="24"/>
        </w:rPr>
        <w:t xml:space="preserve">. </w:t>
      </w:r>
      <w:r w:rsidR="00C038C2" w:rsidRPr="003833FD">
        <w:rPr>
          <w:rFonts w:ascii="Arial" w:hAnsi="Arial" w:cs="Arial"/>
          <w:color w:val="000000"/>
          <w:sz w:val="24"/>
          <w:szCs w:val="24"/>
        </w:rPr>
        <w:t>F</w:t>
      </w:r>
      <w:r w:rsidR="009D0738" w:rsidRPr="003833FD">
        <w:rPr>
          <w:rFonts w:ascii="Arial" w:hAnsi="Arial" w:cs="Arial"/>
          <w:color w:val="000000"/>
          <w:sz w:val="24"/>
          <w:szCs w:val="24"/>
        </w:rPr>
        <w:t>ostering an environment of equity and inclusion</w:t>
      </w:r>
      <w:r>
        <w:rPr>
          <w:rFonts w:ascii="Arial" w:hAnsi="Arial" w:cs="Arial"/>
          <w:color w:val="000000"/>
          <w:sz w:val="24"/>
          <w:szCs w:val="24"/>
        </w:rPr>
        <w:t>.</w:t>
      </w:r>
      <w:r>
        <w:rPr>
          <w:rFonts w:ascii="Arial" w:hAnsi="Arial" w:cs="Arial"/>
          <w:b/>
          <w:bCs/>
          <w:sz w:val="24"/>
          <w:szCs w:val="24"/>
        </w:rPr>
        <w:t xml:space="preserve"> </w:t>
      </w:r>
      <w:r w:rsidR="009D0738" w:rsidRPr="003833FD">
        <w:rPr>
          <w:rFonts w:ascii="Arial" w:hAnsi="Arial" w:cs="Arial"/>
          <w:color w:val="000000"/>
          <w:sz w:val="24"/>
          <w:szCs w:val="24"/>
        </w:rPr>
        <w:t>Working together to improve schools in order to reach objectives and standards</w:t>
      </w:r>
      <w:r>
        <w:rPr>
          <w:rFonts w:ascii="Arial" w:hAnsi="Arial" w:cs="Arial"/>
          <w:color w:val="000000"/>
          <w:sz w:val="24"/>
          <w:szCs w:val="24"/>
        </w:rPr>
        <w:t>.</w:t>
      </w:r>
      <w:r>
        <w:rPr>
          <w:rFonts w:ascii="Arial" w:hAnsi="Arial" w:cs="Arial"/>
          <w:b/>
          <w:bCs/>
          <w:sz w:val="24"/>
          <w:szCs w:val="24"/>
        </w:rPr>
        <w:t xml:space="preserve"> </w:t>
      </w:r>
      <w:r w:rsidRPr="003833FD">
        <w:rPr>
          <w:rFonts w:ascii="Arial" w:hAnsi="Arial" w:cs="Arial"/>
          <w:sz w:val="24"/>
          <w:szCs w:val="24"/>
        </w:rPr>
        <w:t>Finally,</w:t>
      </w:r>
      <w:r w:rsidRPr="003833FD">
        <w:rPr>
          <w:rFonts w:ascii="Arial" w:hAnsi="Arial" w:cs="Arial"/>
          <w:color w:val="000000"/>
          <w:sz w:val="24"/>
          <w:szCs w:val="24"/>
        </w:rPr>
        <w:t xml:space="preserve"> </w:t>
      </w:r>
      <w:r>
        <w:rPr>
          <w:rFonts w:ascii="Arial" w:hAnsi="Arial" w:cs="Arial"/>
          <w:color w:val="000000"/>
          <w:sz w:val="24"/>
          <w:szCs w:val="24"/>
        </w:rPr>
        <w:t>p</w:t>
      </w:r>
      <w:r w:rsidRPr="003833FD">
        <w:rPr>
          <w:rFonts w:ascii="Arial" w:hAnsi="Arial" w:cs="Arial"/>
          <w:color w:val="000000"/>
          <w:sz w:val="24"/>
          <w:szCs w:val="24"/>
        </w:rPr>
        <w:t>romoting</w:t>
      </w:r>
      <w:r w:rsidR="009D0738" w:rsidRPr="003833FD">
        <w:rPr>
          <w:rFonts w:ascii="Arial" w:hAnsi="Arial" w:cs="Arial"/>
          <w:color w:val="000000"/>
          <w:sz w:val="24"/>
          <w:szCs w:val="24"/>
        </w:rPr>
        <w:t xml:space="preserve"> children's and young people's physical, mental, and emotional wellness</w:t>
      </w:r>
      <w:r w:rsidRPr="00F80219">
        <w:rPr>
          <w:rFonts w:ascii="Arial" w:hAnsi="Arial" w:cs="Arial"/>
          <w:b/>
          <w:bCs/>
          <w:color w:val="000000"/>
          <w:sz w:val="24"/>
          <w:szCs w:val="24"/>
        </w:rPr>
        <w:t xml:space="preserve">, </w:t>
      </w:r>
      <w:r w:rsidRPr="00DA2DB8">
        <w:rPr>
          <w:rFonts w:ascii="Arial" w:hAnsi="Arial" w:cs="Arial"/>
          <w:color w:val="000000"/>
          <w:sz w:val="24"/>
          <w:szCs w:val="24"/>
        </w:rPr>
        <w:t>(</w:t>
      </w:r>
      <w:r w:rsidR="00431672" w:rsidRPr="00DA2DB8">
        <w:rPr>
          <w:rFonts w:ascii="Arial" w:hAnsi="Arial" w:cs="Arial"/>
          <w:color w:val="000000"/>
          <w:sz w:val="24"/>
          <w:szCs w:val="24"/>
        </w:rPr>
        <w:t>Lewisham,</w:t>
      </w:r>
      <w:r w:rsidR="00DA2DB8" w:rsidRPr="00DA2DB8">
        <w:rPr>
          <w:rFonts w:ascii="Arial" w:hAnsi="Arial" w:cs="Arial"/>
          <w:color w:val="000000"/>
          <w:sz w:val="24"/>
          <w:szCs w:val="24"/>
        </w:rPr>
        <w:t>2022</w:t>
      </w:r>
      <w:r w:rsidRPr="00DA2DB8">
        <w:rPr>
          <w:rFonts w:ascii="Arial" w:hAnsi="Arial" w:cs="Arial"/>
          <w:color w:val="000000"/>
          <w:sz w:val="24"/>
          <w:szCs w:val="24"/>
        </w:rPr>
        <w:t>)</w:t>
      </w:r>
      <w:r w:rsidR="00DA2DB8">
        <w:rPr>
          <w:rFonts w:ascii="Arial" w:hAnsi="Arial" w:cs="Arial"/>
          <w:color w:val="000000"/>
          <w:sz w:val="24"/>
          <w:szCs w:val="24"/>
        </w:rPr>
        <w:t>.</w:t>
      </w:r>
    </w:p>
    <w:p w14:paraId="349889C9" w14:textId="31A55F00" w:rsidR="009D0738" w:rsidRPr="00C429AA" w:rsidRDefault="00F150E9" w:rsidP="00127EE7">
      <w:pPr>
        <w:jc w:val="both"/>
        <w:rPr>
          <w:rFonts w:ascii="Arial" w:hAnsi="Arial" w:cs="Arial"/>
          <w:color w:val="000000"/>
          <w:sz w:val="24"/>
          <w:szCs w:val="24"/>
        </w:rPr>
      </w:pPr>
      <w:r w:rsidRPr="00C429AA">
        <w:rPr>
          <w:rFonts w:ascii="Arial" w:hAnsi="Arial" w:cs="Arial"/>
          <w:color w:val="000000"/>
          <w:sz w:val="24"/>
          <w:szCs w:val="24"/>
        </w:rPr>
        <w:t xml:space="preserve">In the face of the pandemic's obstacles, Lewisham schools and settings displayed incredible fortitude and dedication by ensuring that learning could continue while keeping everyone safe. The effects on children, </w:t>
      </w:r>
      <w:r w:rsidR="00E459A5" w:rsidRPr="00C429AA">
        <w:rPr>
          <w:rFonts w:ascii="Arial" w:hAnsi="Arial" w:cs="Arial"/>
          <w:color w:val="000000"/>
          <w:sz w:val="24"/>
          <w:szCs w:val="24"/>
        </w:rPr>
        <w:t>teenagers</w:t>
      </w:r>
      <w:r w:rsidRPr="00C429AA">
        <w:rPr>
          <w:rFonts w:ascii="Arial" w:hAnsi="Arial" w:cs="Arial"/>
          <w:color w:val="000000"/>
          <w:sz w:val="24"/>
          <w:szCs w:val="24"/>
        </w:rPr>
        <w:t xml:space="preserve">, and families cannot be understated. The quality of educational outcomes and the growth of inequality declined. Less fortunate folks found it more difficult to learn from home, and </w:t>
      </w:r>
      <w:r w:rsidR="00C56218">
        <w:rPr>
          <w:rFonts w:ascii="Arial" w:hAnsi="Arial" w:cs="Arial"/>
          <w:color w:val="000000"/>
          <w:sz w:val="24"/>
          <w:szCs w:val="24"/>
        </w:rPr>
        <w:t>most</w:t>
      </w:r>
      <w:r w:rsidRPr="00C429AA">
        <w:rPr>
          <w:rFonts w:ascii="Arial" w:hAnsi="Arial" w:cs="Arial"/>
          <w:color w:val="000000"/>
          <w:sz w:val="24"/>
          <w:szCs w:val="24"/>
        </w:rPr>
        <w:t xml:space="preserve"> young people informed us that covid-19 had an impact on their relationships with others, their physical and mental </w:t>
      </w:r>
      <w:r w:rsidR="00C56218">
        <w:rPr>
          <w:rFonts w:ascii="Arial" w:hAnsi="Arial" w:cs="Arial"/>
          <w:color w:val="000000"/>
          <w:sz w:val="24"/>
          <w:szCs w:val="24"/>
        </w:rPr>
        <w:t>wellbeing</w:t>
      </w:r>
      <w:r w:rsidRPr="00C429AA">
        <w:rPr>
          <w:rFonts w:ascii="Arial" w:hAnsi="Arial" w:cs="Arial"/>
          <w:color w:val="000000"/>
          <w:sz w:val="24"/>
          <w:szCs w:val="24"/>
        </w:rPr>
        <w:t>, and the financial circumstances of their families</w:t>
      </w:r>
      <w:r w:rsidR="000546DE">
        <w:rPr>
          <w:rFonts w:ascii="Arial" w:hAnsi="Arial" w:cs="Arial"/>
          <w:color w:val="000000"/>
          <w:sz w:val="24"/>
          <w:szCs w:val="24"/>
        </w:rPr>
        <w:t xml:space="preserve"> (</w:t>
      </w:r>
      <w:r w:rsidR="000546DE" w:rsidRPr="00C429AA">
        <w:rPr>
          <w:rFonts w:ascii="Arial" w:hAnsi="Arial" w:cs="Arial"/>
          <w:color w:val="000000"/>
          <w:sz w:val="24"/>
          <w:szCs w:val="24"/>
        </w:rPr>
        <w:t>Lewisham, 2020</w:t>
      </w:r>
      <w:r w:rsidR="000546DE">
        <w:rPr>
          <w:rFonts w:ascii="Arial" w:hAnsi="Arial" w:cs="Arial"/>
          <w:color w:val="000000"/>
          <w:sz w:val="24"/>
          <w:szCs w:val="24"/>
        </w:rPr>
        <w:t>)</w:t>
      </w:r>
      <w:r w:rsidRPr="00C429AA">
        <w:rPr>
          <w:rFonts w:ascii="Arial" w:hAnsi="Arial" w:cs="Arial"/>
          <w:color w:val="000000"/>
          <w:sz w:val="24"/>
          <w:szCs w:val="24"/>
        </w:rPr>
        <w:t>.</w:t>
      </w:r>
    </w:p>
    <w:p w14:paraId="46C43D39" w14:textId="5B2BD200" w:rsidR="00F150E9" w:rsidRDefault="00547CAC" w:rsidP="00127EE7">
      <w:pPr>
        <w:jc w:val="both"/>
        <w:rPr>
          <w:rFonts w:ascii="Arial" w:hAnsi="Arial" w:cs="Arial"/>
          <w:b/>
          <w:bCs/>
          <w:color w:val="000000"/>
          <w:sz w:val="24"/>
          <w:szCs w:val="24"/>
        </w:rPr>
      </w:pPr>
      <w:r w:rsidRPr="00C429AA">
        <w:rPr>
          <w:rFonts w:ascii="Arial" w:hAnsi="Arial" w:cs="Arial"/>
          <w:b/>
          <w:bCs/>
          <w:color w:val="000000"/>
          <w:sz w:val="24"/>
          <w:szCs w:val="24"/>
        </w:rPr>
        <w:t>SDGs 17</w:t>
      </w:r>
    </w:p>
    <w:p w14:paraId="3B243140" w14:textId="0A575CF5" w:rsidR="001B1016" w:rsidRPr="00C429AA" w:rsidRDefault="001B1016" w:rsidP="00127EE7">
      <w:pPr>
        <w:jc w:val="both"/>
        <w:rPr>
          <w:rFonts w:ascii="Arial" w:hAnsi="Arial" w:cs="Arial"/>
          <w:b/>
          <w:bCs/>
          <w:color w:val="000000"/>
          <w:sz w:val="24"/>
          <w:szCs w:val="24"/>
        </w:rPr>
      </w:pPr>
      <w:r w:rsidRPr="001B1016">
        <w:rPr>
          <w:rFonts w:ascii="Arial" w:hAnsi="Arial" w:cs="Arial"/>
          <w:b/>
          <w:bCs/>
          <w:color w:val="000000"/>
          <w:sz w:val="24"/>
          <w:szCs w:val="24"/>
        </w:rPr>
        <w:t>Corporate Strategy</w:t>
      </w:r>
    </w:p>
    <w:p w14:paraId="4CF26145" w14:textId="73C51D3C" w:rsidR="00547CAC" w:rsidRDefault="00447A83" w:rsidP="00127EE7">
      <w:pPr>
        <w:jc w:val="both"/>
        <w:rPr>
          <w:rFonts w:ascii="Arial" w:hAnsi="Arial" w:cs="Arial"/>
          <w:color w:val="000000"/>
          <w:sz w:val="24"/>
          <w:szCs w:val="24"/>
        </w:rPr>
      </w:pPr>
      <w:r w:rsidRPr="00C429AA">
        <w:rPr>
          <w:rFonts w:ascii="Arial" w:hAnsi="Arial" w:cs="Arial"/>
          <w:color w:val="000000"/>
          <w:sz w:val="24"/>
          <w:szCs w:val="24"/>
        </w:rPr>
        <w:t>The Lewisham Way</w:t>
      </w:r>
      <w:r w:rsidR="005C5837" w:rsidRPr="00C429AA">
        <w:rPr>
          <w:rFonts w:ascii="Arial" w:hAnsi="Arial" w:cs="Arial"/>
          <w:color w:val="000000"/>
          <w:sz w:val="24"/>
          <w:szCs w:val="24"/>
        </w:rPr>
        <w:t xml:space="preserve"> helps the borough and its citizens, and they want to capitalise on these advantages. </w:t>
      </w:r>
      <w:r w:rsidR="00640A9A" w:rsidRPr="00C429AA">
        <w:rPr>
          <w:rFonts w:ascii="Arial" w:hAnsi="Arial" w:cs="Arial"/>
          <w:color w:val="000000"/>
          <w:sz w:val="24"/>
          <w:szCs w:val="24"/>
        </w:rPr>
        <w:t>To</w:t>
      </w:r>
      <w:r w:rsidR="005C5837" w:rsidRPr="00C429AA">
        <w:rPr>
          <w:rFonts w:ascii="Arial" w:hAnsi="Arial" w:cs="Arial"/>
          <w:color w:val="000000"/>
          <w:sz w:val="24"/>
          <w:szCs w:val="24"/>
        </w:rPr>
        <w:t xml:space="preserve"> create possibilities, support local inhabitants and improving their quality of life, and give them the best chance to overcome whatever obstacles they encounter</w:t>
      </w:r>
      <w:r w:rsidR="00C10243" w:rsidRPr="00C429AA">
        <w:rPr>
          <w:rFonts w:ascii="Arial" w:hAnsi="Arial" w:cs="Arial"/>
          <w:color w:val="000000"/>
          <w:sz w:val="24"/>
          <w:szCs w:val="24"/>
        </w:rPr>
        <w:t xml:space="preserve"> (</w:t>
      </w:r>
      <w:r w:rsidR="00E459A5" w:rsidRPr="00C429AA">
        <w:rPr>
          <w:rFonts w:ascii="Arial" w:hAnsi="Arial" w:cs="Arial"/>
          <w:color w:val="000000"/>
          <w:sz w:val="24"/>
          <w:szCs w:val="24"/>
        </w:rPr>
        <w:t>Lewisham, 2020</w:t>
      </w:r>
      <w:r w:rsidR="00C10243" w:rsidRPr="00C429AA">
        <w:rPr>
          <w:rFonts w:ascii="Arial" w:hAnsi="Arial" w:cs="Arial"/>
          <w:color w:val="000000"/>
          <w:sz w:val="24"/>
          <w:szCs w:val="24"/>
        </w:rPr>
        <w:t>)</w:t>
      </w:r>
      <w:r w:rsidR="005C5837" w:rsidRPr="00C429AA">
        <w:rPr>
          <w:rFonts w:ascii="Arial" w:hAnsi="Arial" w:cs="Arial"/>
          <w:color w:val="000000"/>
          <w:sz w:val="24"/>
          <w:szCs w:val="24"/>
        </w:rPr>
        <w:t>.</w:t>
      </w:r>
    </w:p>
    <w:p w14:paraId="6BFF6DE5" w14:textId="61DFE8A1" w:rsidR="00C44910" w:rsidRPr="00C429AA" w:rsidRDefault="00C44910" w:rsidP="00127EE7">
      <w:pPr>
        <w:jc w:val="both"/>
        <w:rPr>
          <w:rFonts w:ascii="Arial" w:hAnsi="Arial" w:cs="Arial"/>
          <w:color w:val="000000"/>
          <w:sz w:val="24"/>
          <w:szCs w:val="24"/>
        </w:rPr>
      </w:pPr>
      <w:r w:rsidRPr="00C44910">
        <w:rPr>
          <w:rFonts w:ascii="Arial" w:hAnsi="Arial" w:cs="Arial"/>
          <w:color w:val="000000"/>
          <w:sz w:val="24"/>
          <w:szCs w:val="24"/>
        </w:rPr>
        <w:t xml:space="preserve">2019, the International Day of Persons with Disabilities, the Lewisham Disabled People's Commission (LDPC) was formally </w:t>
      </w:r>
      <w:r w:rsidR="009457FF" w:rsidRPr="00C44910">
        <w:rPr>
          <w:rFonts w:ascii="Arial" w:hAnsi="Arial" w:cs="Arial"/>
          <w:color w:val="000000"/>
          <w:sz w:val="24"/>
          <w:szCs w:val="24"/>
        </w:rPr>
        <w:t>established</w:t>
      </w:r>
      <w:r w:rsidR="009457FF">
        <w:rPr>
          <w:rFonts w:ascii="Arial" w:hAnsi="Arial" w:cs="Arial"/>
          <w:color w:val="000000"/>
          <w:sz w:val="24"/>
          <w:szCs w:val="24"/>
        </w:rPr>
        <w:t>.</w:t>
      </w:r>
      <w:r w:rsidR="009457FF" w:rsidRPr="009457FF">
        <w:t xml:space="preserve"> </w:t>
      </w:r>
      <w:r w:rsidR="009457FF" w:rsidRPr="009457FF">
        <w:rPr>
          <w:rFonts w:ascii="Arial" w:hAnsi="Arial" w:cs="Arial"/>
          <w:color w:val="000000"/>
          <w:sz w:val="24"/>
          <w:szCs w:val="24"/>
        </w:rPr>
        <w:t>The LDPC is aiming to pinpoint the challenges experienced by handicapped individuals in the borough and offer suggestions for improvement</w:t>
      </w:r>
      <w:r w:rsidR="009457FF">
        <w:rPr>
          <w:rFonts w:ascii="Arial" w:hAnsi="Arial" w:cs="Arial"/>
          <w:color w:val="000000"/>
          <w:sz w:val="24"/>
          <w:szCs w:val="24"/>
        </w:rPr>
        <w:t xml:space="preserve"> (</w:t>
      </w:r>
      <w:r w:rsidR="000208F9" w:rsidRPr="001D77EB">
        <w:rPr>
          <w:rFonts w:ascii="Arial" w:hAnsi="Arial" w:cs="Arial"/>
          <w:sz w:val="24"/>
          <w:szCs w:val="24"/>
        </w:rPr>
        <w:t>Lewisham Disabled</w:t>
      </w:r>
      <w:r w:rsidR="000208F9">
        <w:rPr>
          <w:rFonts w:ascii="Arial" w:hAnsi="Arial" w:cs="Arial"/>
          <w:sz w:val="24"/>
          <w:szCs w:val="24"/>
        </w:rPr>
        <w:t>, 2022)</w:t>
      </w:r>
      <w:r w:rsidR="00AE17B7">
        <w:rPr>
          <w:rFonts w:ascii="Arial" w:hAnsi="Arial" w:cs="Arial"/>
          <w:sz w:val="24"/>
          <w:szCs w:val="24"/>
        </w:rPr>
        <w:t xml:space="preserve">. </w:t>
      </w:r>
    </w:p>
    <w:p w14:paraId="7DA0C5B8" w14:textId="492C8754" w:rsidR="00654D84" w:rsidRDefault="00654D84" w:rsidP="00127EE7">
      <w:pPr>
        <w:jc w:val="both"/>
        <w:rPr>
          <w:rFonts w:ascii="Arial" w:hAnsi="Arial" w:cs="Arial"/>
          <w:b/>
          <w:bCs/>
          <w:sz w:val="24"/>
          <w:szCs w:val="24"/>
        </w:rPr>
      </w:pPr>
      <w:r w:rsidRPr="00C429AA">
        <w:rPr>
          <w:rFonts w:ascii="Arial" w:hAnsi="Arial" w:cs="Arial"/>
          <w:b/>
          <w:bCs/>
          <w:sz w:val="24"/>
          <w:szCs w:val="24"/>
        </w:rPr>
        <w:t xml:space="preserve">Evaluate on the status of Lewisham in meeting </w:t>
      </w:r>
      <w:r w:rsidR="002F40E7" w:rsidRPr="00C429AA">
        <w:rPr>
          <w:rFonts w:ascii="Arial" w:hAnsi="Arial" w:cs="Arial"/>
          <w:b/>
          <w:bCs/>
          <w:sz w:val="24"/>
          <w:szCs w:val="24"/>
        </w:rPr>
        <w:t>three</w:t>
      </w:r>
      <w:r w:rsidRPr="00C429AA">
        <w:rPr>
          <w:rFonts w:ascii="Arial" w:hAnsi="Arial" w:cs="Arial"/>
          <w:b/>
          <w:bCs/>
          <w:sz w:val="24"/>
          <w:szCs w:val="24"/>
        </w:rPr>
        <w:t xml:space="preserve"> </w:t>
      </w:r>
      <w:r w:rsidR="002F40E7">
        <w:rPr>
          <w:rFonts w:ascii="Arial" w:hAnsi="Arial" w:cs="Arial"/>
          <w:b/>
          <w:bCs/>
          <w:sz w:val="24"/>
          <w:szCs w:val="24"/>
        </w:rPr>
        <w:t>SDGs</w:t>
      </w:r>
      <w:r w:rsidRPr="00C429AA">
        <w:rPr>
          <w:rFonts w:ascii="Arial" w:hAnsi="Arial" w:cs="Arial"/>
          <w:b/>
          <w:bCs/>
          <w:sz w:val="24"/>
          <w:szCs w:val="24"/>
        </w:rPr>
        <w:t xml:space="preserve"> </w:t>
      </w:r>
    </w:p>
    <w:p w14:paraId="4C507B21" w14:textId="0275D6D1" w:rsidR="00C5049C" w:rsidRDefault="00C5049C" w:rsidP="00127EE7">
      <w:pPr>
        <w:jc w:val="both"/>
        <w:rPr>
          <w:rFonts w:ascii="Arial" w:hAnsi="Arial" w:cs="Arial"/>
          <w:sz w:val="24"/>
          <w:szCs w:val="24"/>
        </w:rPr>
      </w:pPr>
      <w:r>
        <w:rPr>
          <w:rFonts w:ascii="Arial" w:hAnsi="Arial" w:cs="Arial"/>
          <w:color w:val="000000"/>
          <w:sz w:val="24"/>
          <w:szCs w:val="24"/>
        </w:rPr>
        <w:t xml:space="preserve">According to office for national statistics (ONS,2019) </w:t>
      </w:r>
      <w:r w:rsidRPr="00DD681F">
        <w:rPr>
          <w:rFonts w:ascii="Arial" w:hAnsi="Arial" w:cs="Arial"/>
          <w:color w:val="000000"/>
          <w:sz w:val="24"/>
          <w:szCs w:val="24"/>
        </w:rPr>
        <w:t>reveal that the wealth disparity was widening even before the pandemic, with the richest 1% of households in the UK having fortunes of at least £3.6 million apiece</w:t>
      </w:r>
      <w:r>
        <w:rPr>
          <w:rFonts w:ascii="Arial" w:hAnsi="Arial" w:cs="Arial"/>
          <w:color w:val="000000"/>
          <w:sz w:val="24"/>
          <w:szCs w:val="24"/>
        </w:rPr>
        <w:t xml:space="preserve">, </w:t>
      </w:r>
      <w:r w:rsidRPr="004F0282">
        <w:rPr>
          <w:rFonts w:ascii="Arial" w:hAnsi="Arial" w:cs="Arial"/>
          <w:sz w:val="24"/>
          <w:szCs w:val="24"/>
        </w:rPr>
        <w:t>while the worst 10% have an average value of less than £15,400.</w:t>
      </w:r>
      <w:r w:rsidR="000B50A2">
        <w:rPr>
          <w:rFonts w:ascii="Arial" w:hAnsi="Arial" w:cs="Arial"/>
          <w:sz w:val="24"/>
          <w:szCs w:val="24"/>
        </w:rPr>
        <w:t xml:space="preserve"> </w:t>
      </w:r>
    </w:p>
    <w:p w14:paraId="7DBED3BC" w14:textId="1BAE46FD" w:rsidR="000B50A2" w:rsidRPr="00C5049C" w:rsidRDefault="000B50A2" w:rsidP="00127EE7">
      <w:pPr>
        <w:jc w:val="both"/>
        <w:rPr>
          <w:rFonts w:ascii="Arial" w:hAnsi="Arial" w:cs="Arial"/>
          <w:sz w:val="24"/>
          <w:szCs w:val="24"/>
        </w:rPr>
      </w:pPr>
      <w:r w:rsidRPr="00FB2066">
        <w:rPr>
          <w:rFonts w:ascii="Arial" w:hAnsi="Arial" w:cs="Arial"/>
          <w:sz w:val="24"/>
          <w:szCs w:val="24"/>
        </w:rPr>
        <w:t xml:space="preserve">According to </w:t>
      </w:r>
      <w:r>
        <w:rPr>
          <w:rFonts w:ascii="Arial" w:hAnsi="Arial" w:cs="Arial"/>
          <w:sz w:val="24"/>
          <w:szCs w:val="24"/>
        </w:rPr>
        <w:t xml:space="preserve">report </w:t>
      </w:r>
      <w:r w:rsidRPr="00FB2066">
        <w:rPr>
          <w:rFonts w:ascii="Arial" w:hAnsi="Arial" w:cs="Arial"/>
          <w:sz w:val="24"/>
          <w:szCs w:val="24"/>
        </w:rPr>
        <w:t>tha</w:t>
      </w:r>
      <w:r>
        <w:rPr>
          <w:rFonts w:ascii="Arial" w:hAnsi="Arial" w:cs="Arial"/>
          <w:sz w:val="24"/>
          <w:szCs w:val="24"/>
        </w:rPr>
        <w:t>t</w:t>
      </w:r>
      <w:r w:rsidRPr="00FB2066">
        <w:rPr>
          <w:rFonts w:ascii="Arial" w:hAnsi="Arial" w:cs="Arial"/>
          <w:sz w:val="24"/>
          <w:szCs w:val="24"/>
        </w:rPr>
        <w:t xml:space="preserve"> was just published</w:t>
      </w:r>
      <w:r>
        <w:rPr>
          <w:rFonts w:ascii="Arial" w:hAnsi="Arial" w:cs="Arial"/>
          <w:sz w:val="24"/>
          <w:szCs w:val="24"/>
        </w:rPr>
        <w:t xml:space="preserve"> in the USA</w:t>
      </w:r>
      <w:r w:rsidRPr="00FB2066">
        <w:rPr>
          <w:rFonts w:ascii="Arial" w:hAnsi="Arial" w:cs="Arial"/>
          <w:sz w:val="24"/>
          <w:szCs w:val="24"/>
        </w:rPr>
        <w:t xml:space="preserve">, </w:t>
      </w:r>
      <w:r>
        <w:rPr>
          <w:rFonts w:ascii="Arial" w:hAnsi="Arial" w:cs="Arial"/>
          <w:sz w:val="24"/>
          <w:szCs w:val="24"/>
        </w:rPr>
        <w:t xml:space="preserve">it says that </w:t>
      </w:r>
      <w:r w:rsidRPr="00FB2066">
        <w:rPr>
          <w:rFonts w:ascii="Arial" w:hAnsi="Arial" w:cs="Arial"/>
          <w:sz w:val="24"/>
          <w:szCs w:val="24"/>
        </w:rPr>
        <w:t xml:space="preserve">the richest 1% in India own 8–9% of the national revenue. In the United States, 400 people are wealthier than all </w:t>
      </w:r>
      <w:r>
        <w:rPr>
          <w:rFonts w:ascii="Arial" w:hAnsi="Arial" w:cs="Arial"/>
          <w:sz w:val="24"/>
          <w:szCs w:val="24"/>
        </w:rPr>
        <w:t xml:space="preserve">fifty percent of </w:t>
      </w:r>
      <w:r w:rsidRPr="00FB2066">
        <w:rPr>
          <w:rFonts w:ascii="Arial" w:hAnsi="Arial" w:cs="Arial"/>
          <w:sz w:val="24"/>
          <w:szCs w:val="24"/>
        </w:rPr>
        <w:t>Americans put together. The disparities within and across nations are far too pronounced to be ignored (</w:t>
      </w:r>
      <w:r w:rsidRPr="00B167C1">
        <w:rPr>
          <w:rFonts w:ascii="Arial" w:hAnsi="Arial" w:cs="Arial"/>
          <w:sz w:val="24"/>
          <w:szCs w:val="24"/>
        </w:rPr>
        <w:t xml:space="preserve">Follow </w:t>
      </w:r>
      <w:r w:rsidRPr="00FB2066">
        <w:rPr>
          <w:rFonts w:ascii="Arial" w:hAnsi="Arial" w:cs="Arial"/>
          <w:sz w:val="24"/>
          <w:szCs w:val="24"/>
        </w:rPr>
        <w:t>Green living, 2019).</w:t>
      </w:r>
    </w:p>
    <w:p w14:paraId="4FA2C413" w14:textId="3D0BBE90" w:rsidR="00956C0A" w:rsidRPr="00C429AA" w:rsidRDefault="007E6A77" w:rsidP="00127EE7">
      <w:pPr>
        <w:jc w:val="both"/>
        <w:rPr>
          <w:rFonts w:ascii="Arial" w:hAnsi="Arial" w:cs="Arial"/>
          <w:color w:val="000000"/>
          <w:sz w:val="24"/>
          <w:szCs w:val="24"/>
        </w:rPr>
      </w:pPr>
      <w:r w:rsidRPr="00C429AA">
        <w:rPr>
          <w:rFonts w:ascii="Arial" w:hAnsi="Arial" w:cs="Arial"/>
          <w:color w:val="000000"/>
          <w:sz w:val="24"/>
          <w:szCs w:val="24"/>
        </w:rPr>
        <w:t xml:space="preserve">Covid-19, a worldwide epidemic. The UK's underlying inequities have been exposed by its impact on individual communities, "holding up a mirror to society." The hidden disparities, </w:t>
      </w:r>
      <w:r w:rsidR="00E06DB7">
        <w:rPr>
          <w:rFonts w:ascii="Arial" w:hAnsi="Arial" w:cs="Arial"/>
          <w:color w:val="000000"/>
          <w:sz w:val="24"/>
          <w:szCs w:val="24"/>
        </w:rPr>
        <w:t xml:space="preserve">the </w:t>
      </w:r>
      <w:r w:rsidRPr="00C429AA">
        <w:rPr>
          <w:rFonts w:ascii="Arial" w:hAnsi="Arial" w:cs="Arial"/>
          <w:color w:val="000000"/>
          <w:sz w:val="24"/>
          <w:szCs w:val="24"/>
        </w:rPr>
        <w:t xml:space="preserve">poverty, and </w:t>
      </w:r>
      <w:r w:rsidR="00E06DB7">
        <w:rPr>
          <w:rFonts w:ascii="Arial" w:hAnsi="Arial" w:cs="Arial"/>
          <w:color w:val="000000"/>
          <w:sz w:val="24"/>
          <w:szCs w:val="24"/>
        </w:rPr>
        <w:t xml:space="preserve">the </w:t>
      </w:r>
      <w:r w:rsidRPr="00C429AA">
        <w:rPr>
          <w:rFonts w:ascii="Arial" w:hAnsi="Arial" w:cs="Arial"/>
          <w:color w:val="000000"/>
          <w:sz w:val="24"/>
          <w:szCs w:val="24"/>
        </w:rPr>
        <w:t xml:space="preserve">prejudice towards certain groups of individuals have all been brought to light. This catastrophe ought to be the catalyst for bettering what follows </w:t>
      </w:r>
      <w:r w:rsidR="00E06DB7">
        <w:rPr>
          <w:rFonts w:ascii="Arial" w:hAnsi="Arial" w:cs="Arial"/>
          <w:color w:val="000000"/>
          <w:sz w:val="24"/>
          <w:szCs w:val="24"/>
        </w:rPr>
        <w:t>in Lewisham</w:t>
      </w:r>
      <w:r w:rsidR="007D6659" w:rsidRPr="00C429AA">
        <w:rPr>
          <w:rFonts w:ascii="Arial" w:hAnsi="Arial" w:cs="Arial"/>
          <w:color w:val="000000"/>
          <w:sz w:val="24"/>
          <w:szCs w:val="24"/>
        </w:rPr>
        <w:t>.</w:t>
      </w:r>
      <w:r w:rsidR="00A3782F">
        <w:rPr>
          <w:rFonts w:ascii="Arial" w:hAnsi="Arial" w:cs="Arial"/>
          <w:color w:val="000000"/>
          <w:sz w:val="24"/>
          <w:szCs w:val="24"/>
        </w:rPr>
        <w:t xml:space="preserve"> </w:t>
      </w:r>
      <w:r w:rsidR="00251CAB" w:rsidRPr="00C429AA">
        <w:rPr>
          <w:rFonts w:ascii="Arial" w:hAnsi="Arial" w:cs="Arial"/>
          <w:sz w:val="24"/>
          <w:szCs w:val="24"/>
        </w:rPr>
        <w:t>"</w:t>
      </w:r>
      <w:r w:rsidR="000B50A2" w:rsidRPr="00C429AA">
        <w:rPr>
          <w:rFonts w:ascii="Arial" w:hAnsi="Arial" w:cs="Arial"/>
          <w:sz w:val="24"/>
          <w:szCs w:val="24"/>
        </w:rPr>
        <w:t>The Equality Framework for Local Government” (EFLG)</w:t>
      </w:r>
      <w:r w:rsidR="00251CAB" w:rsidRPr="00C429AA">
        <w:rPr>
          <w:rFonts w:ascii="Arial" w:hAnsi="Arial" w:cs="Arial"/>
          <w:sz w:val="24"/>
          <w:szCs w:val="24"/>
        </w:rPr>
        <w:t xml:space="preserve"> is a tool for self-evaluation to assess their performance</w:t>
      </w:r>
      <w:r w:rsidR="00D306F8" w:rsidRPr="00C429AA">
        <w:rPr>
          <w:rFonts w:ascii="Arial" w:hAnsi="Arial" w:cs="Arial"/>
          <w:color w:val="000000"/>
          <w:sz w:val="24"/>
          <w:szCs w:val="24"/>
        </w:rPr>
        <w:t xml:space="preserve"> such performance as</w:t>
      </w:r>
      <w:r w:rsidRPr="00C429AA">
        <w:rPr>
          <w:rFonts w:ascii="Arial" w:hAnsi="Arial" w:cs="Arial"/>
          <w:color w:val="000000"/>
          <w:sz w:val="24"/>
          <w:szCs w:val="24"/>
        </w:rPr>
        <w:t xml:space="preserve"> Participation, Education, Employment, Living Standards, Health, Justice, and Personal Security</w:t>
      </w:r>
      <w:r w:rsidR="007D6659" w:rsidRPr="00C429AA">
        <w:rPr>
          <w:rFonts w:ascii="Arial" w:hAnsi="Arial" w:cs="Arial"/>
          <w:color w:val="000000"/>
          <w:sz w:val="24"/>
          <w:szCs w:val="24"/>
        </w:rPr>
        <w:t>.</w:t>
      </w:r>
      <w:r w:rsidR="00ED1084" w:rsidRPr="00C429AA">
        <w:rPr>
          <w:rFonts w:ascii="Arial" w:hAnsi="Arial" w:cs="Arial"/>
          <w:color w:val="000000"/>
          <w:sz w:val="24"/>
          <w:szCs w:val="24"/>
        </w:rPr>
        <w:t xml:space="preserve"> That e</w:t>
      </w:r>
      <w:r w:rsidR="00956C0A" w:rsidRPr="00C429AA">
        <w:rPr>
          <w:rFonts w:ascii="Arial" w:hAnsi="Arial" w:cs="Arial"/>
          <w:color w:val="000000"/>
          <w:sz w:val="24"/>
          <w:szCs w:val="24"/>
        </w:rPr>
        <w:t>xplore</w:t>
      </w:r>
      <w:r w:rsidR="00ED1084" w:rsidRPr="00C429AA">
        <w:rPr>
          <w:rFonts w:ascii="Arial" w:hAnsi="Arial" w:cs="Arial"/>
          <w:color w:val="000000"/>
          <w:sz w:val="24"/>
          <w:szCs w:val="24"/>
        </w:rPr>
        <w:t>s</w:t>
      </w:r>
      <w:r w:rsidR="00956C0A" w:rsidRPr="00C429AA">
        <w:rPr>
          <w:rFonts w:ascii="Arial" w:hAnsi="Arial" w:cs="Arial"/>
          <w:color w:val="000000"/>
          <w:sz w:val="24"/>
          <w:szCs w:val="24"/>
        </w:rPr>
        <w:t xml:space="preserve"> the local resources that </w:t>
      </w:r>
      <w:r w:rsidR="003159D8">
        <w:rPr>
          <w:rFonts w:ascii="Arial" w:hAnsi="Arial" w:cs="Arial"/>
          <w:color w:val="000000"/>
          <w:sz w:val="24"/>
          <w:szCs w:val="24"/>
        </w:rPr>
        <w:t>is</w:t>
      </w:r>
      <w:r w:rsidR="00956C0A" w:rsidRPr="00C429AA">
        <w:rPr>
          <w:rFonts w:ascii="Arial" w:hAnsi="Arial" w:cs="Arial"/>
          <w:color w:val="000000"/>
          <w:sz w:val="24"/>
          <w:szCs w:val="24"/>
        </w:rPr>
        <w:t xml:space="preserve"> accessible </w:t>
      </w:r>
      <w:r w:rsidR="00D029CA">
        <w:rPr>
          <w:rFonts w:ascii="Arial" w:hAnsi="Arial" w:cs="Arial"/>
          <w:color w:val="000000"/>
          <w:sz w:val="24"/>
          <w:szCs w:val="24"/>
        </w:rPr>
        <w:t>to</w:t>
      </w:r>
      <w:r w:rsidR="00956C0A" w:rsidRPr="00C429AA">
        <w:rPr>
          <w:rFonts w:ascii="Arial" w:hAnsi="Arial" w:cs="Arial"/>
          <w:color w:val="000000"/>
          <w:sz w:val="24"/>
          <w:szCs w:val="24"/>
        </w:rPr>
        <w:t xml:space="preserve"> families and children and young people with special educational needs and disabilities (SEND)</w:t>
      </w:r>
      <w:r w:rsidR="007D6659" w:rsidRPr="00C429AA">
        <w:rPr>
          <w:rFonts w:ascii="Arial" w:hAnsi="Arial" w:cs="Arial"/>
          <w:color w:val="000000"/>
          <w:sz w:val="24"/>
          <w:szCs w:val="24"/>
        </w:rPr>
        <w:t xml:space="preserve"> (Lewisham, 2020)</w:t>
      </w:r>
      <w:r w:rsidR="00956C0A" w:rsidRPr="00C429AA">
        <w:rPr>
          <w:rFonts w:ascii="Arial" w:hAnsi="Arial" w:cs="Arial"/>
          <w:color w:val="000000"/>
          <w:sz w:val="24"/>
          <w:szCs w:val="24"/>
        </w:rPr>
        <w:t>.</w:t>
      </w:r>
    </w:p>
    <w:p w14:paraId="74E049E7" w14:textId="651D8808" w:rsidR="00DD681F" w:rsidRPr="00C429AA" w:rsidRDefault="00956C0A" w:rsidP="00127EE7">
      <w:pPr>
        <w:jc w:val="both"/>
        <w:rPr>
          <w:rFonts w:ascii="Arial" w:hAnsi="Arial" w:cs="Arial"/>
          <w:color w:val="000000"/>
          <w:sz w:val="24"/>
          <w:szCs w:val="24"/>
        </w:rPr>
      </w:pPr>
      <w:r w:rsidRPr="00C429AA">
        <w:rPr>
          <w:rFonts w:ascii="Arial" w:hAnsi="Arial" w:cs="Arial"/>
          <w:color w:val="000000"/>
          <w:sz w:val="24"/>
          <w:szCs w:val="24"/>
        </w:rPr>
        <w:t>Lewisham</w:t>
      </w:r>
      <w:r w:rsidR="008C09D3" w:rsidRPr="00C429AA">
        <w:rPr>
          <w:rFonts w:ascii="Arial" w:hAnsi="Arial" w:cs="Arial"/>
          <w:color w:val="000000"/>
          <w:sz w:val="24"/>
          <w:szCs w:val="24"/>
        </w:rPr>
        <w:t xml:space="preserve"> Council is adhering to </w:t>
      </w:r>
      <w:r w:rsidRPr="00C429AA">
        <w:rPr>
          <w:rFonts w:ascii="Arial" w:hAnsi="Arial" w:cs="Arial"/>
          <w:color w:val="000000"/>
          <w:sz w:val="24"/>
          <w:szCs w:val="24"/>
        </w:rPr>
        <w:t xml:space="preserve">its </w:t>
      </w:r>
      <w:r w:rsidR="008C09D3" w:rsidRPr="00C429AA">
        <w:rPr>
          <w:rFonts w:ascii="Arial" w:hAnsi="Arial" w:cs="Arial"/>
          <w:color w:val="000000"/>
          <w:sz w:val="24"/>
          <w:szCs w:val="24"/>
        </w:rPr>
        <w:t xml:space="preserve">equality </w:t>
      </w:r>
      <w:r w:rsidRPr="00C429AA">
        <w:rPr>
          <w:rFonts w:ascii="Arial" w:hAnsi="Arial" w:cs="Arial"/>
          <w:color w:val="000000"/>
          <w:sz w:val="24"/>
          <w:szCs w:val="24"/>
        </w:rPr>
        <w:t>criteria</w:t>
      </w:r>
      <w:r w:rsidR="008C09D3" w:rsidRPr="00C429AA">
        <w:rPr>
          <w:rFonts w:ascii="Arial" w:hAnsi="Arial" w:cs="Arial"/>
          <w:color w:val="000000"/>
          <w:sz w:val="24"/>
          <w:szCs w:val="24"/>
        </w:rPr>
        <w:t xml:space="preserve"> under the Equality Act 2010 and Public Sector Equality Duty; </w:t>
      </w:r>
      <w:r w:rsidR="00ED1084" w:rsidRPr="00C429AA">
        <w:rPr>
          <w:rFonts w:ascii="Arial" w:hAnsi="Arial" w:cs="Arial"/>
          <w:color w:val="000000"/>
          <w:sz w:val="24"/>
          <w:szCs w:val="24"/>
        </w:rPr>
        <w:t xml:space="preserve">and </w:t>
      </w:r>
      <w:r w:rsidR="008C09D3" w:rsidRPr="00C429AA">
        <w:rPr>
          <w:rFonts w:ascii="Arial" w:hAnsi="Arial" w:cs="Arial"/>
          <w:color w:val="000000"/>
          <w:sz w:val="24"/>
          <w:szCs w:val="24"/>
        </w:rPr>
        <w:t>consider</w:t>
      </w:r>
      <w:r w:rsidR="00ED1084" w:rsidRPr="00C429AA">
        <w:rPr>
          <w:rFonts w:ascii="Arial" w:hAnsi="Arial" w:cs="Arial"/>
          <w:color w:val="000000"/>
          <w:sz w:val="24"/>
          <w:szCs w:val="24"/>
        </w:rPr>
        <w:t>s</w:t>
      </w:r>
      <w:r w:rsidR="008C09D3" w:rsidRPr="00C429AA">
        <w:rPr>
          <w:rFonts w:ascii="Arial" w:hAnsi="Arial" w:cs="Arial"/>
          <w:color w:val="000000"/>
          <w:sz w:val="24"/>
          <w:szCs w:val="24"/>
        </w:rPr>
        <w:t xml:space="preserve"> of equalities is incorporated throughout the Council; and Workforce</w:t>
      </w:r>
      <w:r w:rsidR="00A3782F">
        <w:rPr>
          <w:rFonts w:ascii="Arial" w:hAnsi="Arial" w:cs="Arial"/>
          <w:color w:val="000000"/>
          <w:sz w:val="24"/>
          <w:szCs w:val="24"/>
        </w:rPr>
        <w:t>.</w:t>
      </w:r>
      <w:r w:rsidR="00ED1084" w:rsidRPr="00C429AA">
        <w:rPr>
          <w:rFonts w:ascii="Arial" w:hAnsi="Arial" w:cs="Arial"/>
          <w:color w:val="000000"/>
          <w:sz w:val="24"/>
          <w:szCs w:val="24"/>
        </w:rPr>
        <w:t xml:space="preserve"> </w:t>
      </w:r>
      <w:r w:rsidRPr="00C429AA">
        <w:rPr>
          <w:rFonts w:ascii="Arial" w:hAnsi="Arial" w:cs="Arial"/>
          <w:color w:val="000000"/>
          <w:sz w:val="24"/>
          <w:szCs w:val="24"/>
        </w:rPr>
        <w:t>(</w:t>
      </w:r>
      <w:r w:rsidR="007D08E4" w:rsidRPr="007D08E4">
        <w:rPr>
          <w:rFonts w:ascii="Arial" w:hAnsi="Arial" w:cs="Arial"/>
          <w:color w:val="000000"/>
          <w:sz w:val="24"/>
          <w:szCs w:val="24"/>
        </w:rPr>
        <w:t>Access restrictions to data Making accurate comparisons about access in various services is challenging due to the prevalence of unknown ethnicity. If the ethnicity has not been recorded or a service user has indicated they do not want this information recorded, it may be unknown</w:t>
      </w:r>
      <w:r w:rsidR="007D08E4">
        <w:rPr>
          <w:rFonts w:ascii="Arial" w:hAnsi="Arial" w:cs="Arial"/>
          <w:color w:val="000000"/>
          <w:sz w:val="24"/>
          <w:szCs w:val="24"/>
        </w:rPr>
        <w:t xml:space="preserve"> (</w:t>
      </w:r>
      <w:r w:rsidR="00DF0AB4" w:rsidRPr="00C429AA">
        <w:rPr>
          <w:rFonts w:ascii="Arial" w:hAnsi="Arial" w:cs="Arial"/>
          <w:color w:val="000000"/>
          <w:sz w:val="24"/>
          <w:szCs w:val="24"/>
        </w:rPr>
        <w:t>Lewisham, 2020</w:t>
      </w:r>
      <w:r w:rsidR="00DF0AB4">
        <w:rPr>
          <w:rFonts w:ascii="Arial" w:hAnsi="Arial" w:cs="Arial"/>
          <w:color w:val="000000"/>
          <w:sz w:val="24"/>
          <w:szCs w:val="24"/>
        </w:rPr>
        <w:t>)</w:t>
      </w:r>
      <w:r w:rsidR="007D08E4" w:rsidRPr="007D08E4">
        <w:rPr>
          <w:rFonts w:ascii="Arial" w:hAnsi="Arial" w:cs="Arial"/>
          <w:color w:val="000000"/>
          <w:sz w:val="24"/>
          <w:szCs w:val="24"/>
        </w:rPr>
        <w:t>.</w:t>
      </w:r>
    </w:p>
    <w:p w14:paraId="71A71AD3" w14:textId="64448FC4" w:rsidR="0028716E" w:rsidRPr="00C429AA" w:rsidRDefault="0028716E" w:rsidP="00127EE7">
      <w:pPr>
        <w:jc w:val="both"/>
        <w:rPr>
          <w:rFonts w:ascii="Arial" w:hAnsi="Arial" w:cs="Arial"/>
          <w:b/>
          <w:bCs/>
          <w:color w:val="000000"/>
          <w:sz w:val="24"/>
          <w:szCs w:val="24"/>
        </w:rPr>
      </w:pPr>
      <w:r w:rsidRPr="00C429AA">
        <w:rPr>
          <w:rFonts w:ascii="Arial" w:hAnsi="Arial" w:cs="Arial"/>
          <w:b/>
          <w:bCs/>
          <w:color w:val="000000"/>
          <w:sz w:val="24"/>
          <w:szCs w:val="24"/>
        </w:rPr>
        <w:t xml:space="preserve">Recommendations    </w:t>
      </w:r>
      <w:r w:rsidR="00712149" w:rsidRPr="00C429AA">
        <w:rPr>
          <w:rFonts w:ascii="Arial" w:hAnsi="Arial" w:cs="Arial"/>
          <w:b/>
          <w:bCs/>
          <w:color w:val="000000"/>
          <w:sz w:val="24"/>
          <w:szCs w:val="24"/>
        </w:rPr>
        <w:tab/>
      </w:r>
      <w:r w:rsidR="00712149" w:rsidRPr="00C429AA">
        <w:rPr>
          <w:rFonts w:ascii="Arial" w:hAnsi="Arial" w:cs="Arial"/>
          <w:b/>
          <w:bCs/>
          <w:color w:val="000000"/>
          <w:sz w:val="24"/>
          <w:szCs w:val="24"/>
        </w:rPr>
        <w:tab/>
      </w:r>
      <w:r w:rsidR="00712149" w:rsidRPr="00C429AA">
        <w:rPr>
          <w:rFonts w:ascii="Arial" w:hAnsi="Arial" w:cs="Arial"/>
          <w:b/>
          <w:bCs/>
          <w:color w:val="000000"/>
          <w:sz w:val="24"/>
          <w:szCs w:val="24"/>
        </w:rPr>
        <w:tab/>
      </w:r>
      <w:r w:rsidR="00712149" w:rsidRPr="00C429AA">
        <w:rPr>
          <w:rFonts w:ascii="Arial" w:hAnsi="Arial" w:cs="Arial"/>
          <w:b/>
          <w:bCs/>
          <w:color w:val="000000"/>
          <w:sz w:val="24"/>
          <w:szCs w:val="24"/>
        </w:rPr>
        <w:tab/>
      </w:r>
      <w:r w:rsidR="00712149" w:rsidRPr="00C429AA">
        <w:rPr>
          <w:rFonts w:ascii="Arial" w:hAnsi="Arial" w:cs="Arial"/>
          <w:b/>
          <w:bCs/>
          <w:color w:val="000000"/>
          <w:sz w:val="24"/>
          <w:szCs w:val="24"/>
        </w:rPr>
        <w:tab/>
      </w:r>
      <w:r w:rsidR="00712149" w:rsidRPr="00C429AA">
        <w:rPr>
          <w:rFonts w:ascii="Arial" w:hAnsi="Arial" w:cs="Arial"/>
          <w:b/>
          <w:bCs/>
          <w:color w:val="000000"/>
          <w:sz w:val="24"/>
          <w:szCs w:val="24"/>
        </w:rPr>
        <w:tab/>
        <w:t xml:space="preserve">  </w:t>
      </w:r>
      <w:r w:rsidR="00ED45D9" w:rsidRPr="00C429AA">
        <w:rPr>
          <w:rFonts w:ascii="Arial" w:hAnsi="Arial" w:cs="Arial"/>
          <w:b/>
          <w:bCs/>
          <w:color w:val="000000"/>
          <w:sz w:val="24"/>
          <w:szCs w:val="24"/>
        </w:rPr>
        <w:t xml:space="preserve">             </w:t>
      </w:r>
    </w:p>
    <w:p w14:paraId="040B6B88" w14:textId="77777777" w:rsidR="000B50A2" w:rsidRDefault="00C429AA" w:rsidP="00BC5F32">
      <w:pPr>
        <w:jc w:val="both"/>
        <w:rPr>
          <w:rFonts w:ascii="Arial" w:hAnsi="Arial" w:cs="Arial"/>
          <w:sz w:val="24"/>
          <w:szCs w:val="24"/>
        </w:rPr>
      </w:pPr>
      <w:r w:rsidRPr="00C429AA">
        <w:rPr>
          <w:rFonts w:ascii="Arial" w:hAnsi="Arial" w:cs="Arial"/>
          <w:sz w:val="24"/>
          <w:szCs w:val="24"/>
        </w:rPr>
        <w:t xml:space="preserve">Since </w:t>
      </w:r>
      <w:r w:rsidR="00D01D91">
        <w:rPr>
          <w:rFonts w:ascii="Arial" w:hAnsi="Arial" w:cs="Arial"/>
          <w:sz w:val="24"/>
          <w:szCs w:val="24"/>
        </w:rPr>
        <w:t xml:space="preserve">so </w:t>
      </w:r>
      <w:r w:rsidRPr="00C429AA">
        <w:rPr>
          <w:rFonts w:ascii="Arial" w:hAnsi="Arial" w:cs="Arial"/>
          <w:sz w:val="24"/>
          <w:szCs w:val="24"/>
        </w:rPr>
        <w:t xml:space="preserve">many of these disparities can be prevented and avoided, the recommendations are meant to guide and enlighten the Council's policies and practises. </w:t>
      </w:r>
      <w:r w:rsidR="00040D4F">
        <w:rPr>
          <w:rFonts w:ascii="Arial" w:hAnsi="Arial" w:cs="Arial"/>
          <w:sz w:val="24"/>
          <w:szCs w:val="24"/>
        </w:rPr>
        <w:t xml:space="preserve">To </w:t>
      </w:r>
      <w:r w:rsidR="00FF59CD" w:rsidRPr="00C429AA">
        <w:rPr>
          <w:rFonts w:ascii="Arial" w:hAnsi="Arial" w:cs="Arial"/>
          <w:sz w:val="24"/>
          <w:szCs w:val="24"/>
        </w:rPr>
        <w:t>take radical adjustment to reduce inequality</w:t>
      </w:r>
      <w:r w:rsidR="00802446">
        <w:rPr>
          <w:rFonts w:ascii="Arial" w:hAnsi="Arial" w:cs="Arial"/>
          <w:sz w:val="24"/>
          <w:szCs w:val="24"/>
        </w:rPr>
        <w:t>.</w:t>
      </w:r>
    </w:p>
    <w:p w14:paraId="464F2AE1" w14:textId="60E9E52D" w:rsidR="00E13029" w:rsidRDefault="00080A86" w:rsidP="00BC5F32">
      <w:pPr>
        <w:jc w:val="both"/>
        <w:rPr>
          <w:rFonts w:ascii="Arial" w:hAnsi="Arial" w:cs="Arial"/>
          <w:sz w:val="24"/>
          <w:szCs w:val="24"/>
        </w:rPr>
      </w:pPr>
      <w:r w:rsidRPr="00C429AA">
        <w:rPr>
          <w:rFonts w:ascii="Arial" w:hAnsi="Arial" w:cs="Arial"/>
          <w:sz w:val="24"/>
          <w:szCs w:val="24"/>
        </w:rPr>
        <w:t xml:space="preserve">By 2030, </w:t>
      </w:r>
      <w:r w:rsidR="008F797F">
        <w:rPr>
          <w:rFonts w:ascii="Arial" w:hAnsi="Arial" w:cs="Arial"/>
          <w:sz w:val="24"/>
          <w:szCs w:val="24"/>
        </w:rPr>
        <w:t xml:space="preserve">to </w:t>
      </w:r>
      <w:r w:rsidRPr="00C429AA">
        <w:rPr>
          <w:rFonts w:ascii="Arial" w:hAnsi="Arial" w:cs="Arial"/>
          <w:sz w:val="24"/>
          <w:szCs w:val="24"/>
        </w:rPr>
        <w:t>make sure that every student has the knowledge and abilities necessary to advance sustainable development, including, but not limited to, education for sustainable development and sustainable lifestyles, human rights, gender equality, the promotion of a culture of peace and nonviolence, global citizenship, and an appreciation of cultural diversity and culture's role in sustainable development</w:t>
      </w:r>
      <w:r w:rsidR="00F42983">
        <w:rPr>
          <w:rFonts w:ascii="Arial" w:hAnsi="Arial" w:cs="Arial"/>
          <w:sz w:val="24"/>
          <w:szCs w:val="24"/>
        </w:rPr>
        <w:t xml:space="preserve"> (</w:t>
      </w:r>
      <w:r w:rsidR="00802446" w:rsidRPr="00C429AA">
        <w:rPr>
          <w:rFonts w:ascii="Arial" w:hAnsi="Arial" w:cs="Arial"/>
          <w:color w:val="000000"/>
          <w:sz w:val="24"/>
          <w:szCs w:val="24"/>
        </w:rPr>
        <w:t>Lewisham, 2020</w:t>
      </w:r>
      <w:r w:rsidR="00F42983">
        <w:rPr>
          <w:rFonts w:ascii="Arial" w:hAnsi="Arial" w:cs="Arial"/>
          <w:sz w:val="24"/>
          <w:szCs w:val="24"/>
        </w:rPr>
        <w:t>)</w:t>
      </w:r>
      <w:r w:rsidRPr="00C429AA">
        <w:rPr>
          <w:rFonts w:ascii="Arial" w:hAnsi="Arial" w:cs="Arial"/>
          <w:b/>
          <w:bCs/>
          <w:sz w:val="24"/>
          <w:szCs w:val="24"/>
        </w:rPr>
        <w:t>.</w:t>
      </w:r>
      <w:r w:rsidR="006D52CA">
        <w:rPr>
          <w:rFonts w:ascii="Arial" w:hAnsi="Arial" w:cs="Arial"/>
          <w:b/>
          <w:bCs/>
          <w:sz w:val="24"/>
          <w:szCs w:val="24"/>
        </w:rPr>
        <w:t xml:space="preserve"> </w:t>
      </w:r>
    </w:p>
    <w:p w14:paraId="60536239" w14:textId="4096A312" w:rsidR="00E13029" w:rsidRDefault="00E13029" w:rsidP="00BC5F32">
      <w:pPr>
        <w:jc w:val="both"/>
        <w:rPr>
          <w:rFonts w:ascii="Arial" w:hAnsi="Arial" w:cs="Arial"/>
          <w:b/>
          <w:bCs/>
          <w:sz w:val="24"/>
          <w:szCs w:val="24"/>
        </w:rPr>
      </w:pPr>
      <w:r w:rsidRPr="00E13029">
        <w:rPr>
          <w:rFonts w:ascii="Arial" w:hAnsi="Arial" w:cs="Arial"/>
          <w:b/>
          <w:bCs/>
          <w:sz w:val="24"/>
          <w:szCs w:val="24"/>
        </w:rPr>
        <w:t>Conclusion:</w:t>
      </w:r>
    </w:p>
    <w:p w14:paraId="2CAC72BD" w14:textId="77777777" w:rsidR="006370E4" w:rsidRDefault="00E7558D" w:rsidP="00887232">
      <w:pPr>
        <w:jc w:val="both"/>
        <w:rPr>
          <w:rFonts w:ascii="Arial" w:hAnsi="Arial" w:cs="Arial"/>
          <w:color w:val="000000"/>
          <w:sz w:val="24"/>
          <w:szCs w:val="24"/>
        </w:rPr>
      </w:pPr>
      <w:r>
        <w:rPr>
          <w:rFonts w:ascii="Arial" w:hAnsi="Arial" w:cs="Arial"/>
          <w:sz w:val="24"/>
          <w:szCs w:val="24"/>
        </w:rPr>
        <w:t>S</w:t>
      </w:r>
      <w:r>
        <w:rPr>
          <w:rFonts w:ascii="Arial" w:hAnsi="Arial" w:cs="Arial"/>
          <w:sz w:val="24"/>
          <w:szCs w:val="24"/>
        </w:rPr>
        <w:t>ustainable development goals</w:t>
      </w:r>
      <w:r w:rsidR="00665D7F">
        <w:rPr>
          <w:rFonts w:ascii="Arial" w:hAnsi="Arial" w:cs="Arial"/>
          <w:sz w:val="24"/>
          <w:szCs w:val="24"/>
        </w:rPr>
        <w:t xml:space="preserve"> </w:t>
      </w:r>
      <w:r w:rsidR="00887232">
        <w:rPr>
          <w:rFonts w:ascii="Arial" w:hAnsi="Arial" w:cs="Arial"/>
          <w:sz w:val="24"/>
          <w:szCs w:val="24"/>
        </w:rPr>
        <w:t>were</w:t>
      </w:r>
      <w:r>
        <w:rPr>
          <w:rFonts w:ascii="Arial" w:hAnsi="Arial" w:cs="Arial"/>
          <w:sz w:val="24"/>
          <w:szCs w:val="24"/>
        </w:rPr>
        <w:t xml:space="preserve"> created by the United Nations to address the world’s inequality and injustice</w:t>
      </w:r>
      <w:r w:rsidR="00887232">
        <w:rPr>
          <w:rFonts w:ascii="Arial" w:hAnsi="Arial" w:cs="Arial"/>
          <w:sz w:val="24"/>
          <w:szCs w:val="24"/>
        </w:rPr>
        <w:t xml:space="preserve">, hunger, and lack of education, </w:t>
      </w:r>
      <w:r w:rsidR="00887232" w:rsidRPr="00C429AA">
        <w:rPr>
          <w:rFonts w:ascii="Arial" w:hAnsi="Arial" w:cs="Arial"/>
          <w:color w:val="000000"/>
          <w:sz w:val="24"/>
          <w:szCs w:val="24"/>
        </w:rPr>
        <w:t xml:space="preserve">hunger </w:t>
      </w:r>
      <w:r w:rsidR="00887232">
        <w:rPr>
          <w:rFonts w:ascii="Arial" w:hAnsi="Arial" w:cs="Arial"/>
          <w:color w:val="000000"/>
          <w:sz w:val="24"/>
          <w:szCs w:val="24"/>
        </w:rPr>
        <w:t xml:space="preserve">can </w:t>
      </w:r>
      <w:r w:rsidR="00887232" w:rsidRPr="00C429AA">
        <w:rPr>
          <w:rFonts w:ascii="Arial" w:hAnsi="Arial" w:cs="Arial"/>
          <w:color w:val="000000"/>
          <w:sz w:val="24"/>
          <w:szCs w:val="24"/>
        </w:rPr>
        <w:t>hinder human development</w:t>
      </w:r>
      <w:r w:rsidR="00887232">
        <w:rPr>
          <w:rFonts w:ascii="Arial" w:hAnsi="Arial" w:cs="Arial"/>
          <w:color w:val="000000"/>
          <w:sz w:val="24"/>
          <w:szCs w:val="24"/>
        </w:rPr>
        <w:t xml:space="preserve">. </w:t>
      </w:r>
    </w:p>
    <w:p w14:paraId="5835A74C" w14:textId="77777777" w:rsidR="00DA3D26" w:rsidRDefault="00832D7E" w:rsidP="00DA3D26">
      <w:pPr>
        <w:jc w:val="both"/>
        <w:rPr>
          <w:rFonts w:ascii="Arial" w:hAnsi="Arial" w:cs="Arial"/>
          <w:sz w:val="24"/>
          <w:szCs w:val="24"/>
        </w:rPr>
      </w:pPr>
      <w:r>
        <w:rPr>
          <w:rFonts w:ascii="Arial" w:hAnsi="Arial" w:cs="Arial"/>
          <w:color w:val="000000"/>
          <w:sz w:val="24"/>
          <w:szCs w:val="24"/>
        </w:rPr>
        <w:t>T</w:t>
      </w:r>
      <w:r w:rsidR="00887232" w:rsidRPr="00DD681F">
        <w:rPr>
          <w:rFonts w:ascii="Arial" w:hAnsi="Arial" w:cs="Arial"/>
          <w:color w:val="000000"/>
          <w:sz w:val="24"/>
          <w:szCs w:val="24"/>
        </w:rPr>
        <w:t xml:space="preserve">he richest </w:t>
      </w:r>
      <w:r w:rsidR="00887232">
        <w:rPr>
          <w:rFonts w:ascii="Arial" w:hAnsi="Arial" w:cs="Arial"/>
          <w:color w:val="000000"/>
          <w:sz w:val="24"/>
          <w:szCs w:val="24"/>
        </w:rPr>
        <w:t xml:space="preserve">one percent </w:t>
      </w:r>
      <w:r w:rsidR="00887232" w:rsidRPr="00DD681F">
        <w:rPr>
          <w:rFonts w:ascii="Arial" w:hAnsi="Arial" w:cs="Arial"/>
          <w:color w:val="000000"/>
          <w:sz w:val="24"/>
          <w:szCs w:val="24"/>
        </w:rPr>
        <w:t xml:space="preserve">of households in the UK having fortunes of £3.6 million </w:t>
      </w:r>
      <w:r w:rsidR="00887232">
        <w:rPr>
          <w:rFonts w:ascii="Arial" w:hAnsi="Arial" w:cs="Arial"/>
          <w:color w:val="000000"/>
          <w:sz w:val="24"/>
          <w:szCs w:val="24"/>
        </w:rPr>
        <w:t>each</w:t>
      </w:r>
      <w:r w:rsidR="00887232">
        <w:rPr>
          <w:rFonts w:ascii="Arial" w:hAnsi="Arial" w:cs="Arial"/>
          <w:color w:val="000000"/>
          <w:sz w:val="24"/>
          <w:szCs w:val="24"/>
        </w:rPr>
        <w:t xml:space="preserve">, </w:t>
      </w:r>
      <w:r w:rsidR="00887232" w:rsidRPr="004F0282">
        <w:rPr>
          <w:rFonts w:ascii="Arial" w:hAnsi="Arial" w:cs="Arial"/>
          <w:sz w:val="24"/>
          <w:szCs w:val="24"/>
        </w:rPr>
        <w:t xml:space="preserve">while the worst </w:t>
      </w:r>
      <w:r w:rsidR="00887232">
        <w:rPr>
          <w:rFonts w:ascii="Arial" w:hAnsi="Arial" w:cs="Arial"/>
          <w:sz w:val="24"/>
          <w:szCs w:val="24"/>
        </w:rPr>
        <w:t xml:space="preserve">ten percent </w:t>
      </w:r>
      <w:r w:rsidR="00887232" w:rsidRPr="004F0282">
        <w:rPr>
          <w:rFonts w:ascii="Arial" w:hAnsi="Arial" w:cs="Arial"/>
          <w:sz w:val="24"/>
          <w:szCs w:val="24"/>
        </w:rPr>
        <w:t>have an average value of less than £</w:t>
      </w:r>
      <w:r w:rsidR="00880C42" w:rsidRPr="004F0282">
        <w:rPr>
          <w:rFonts w:ascii="Arial" w:hAnsi="Arial" w:cs="Arial"/>
          <w:sz w:val="24"/>
          <w:szCs w:val="24"/>
        </w:rPr>
        <w:t>15,400</w:t>
      </w:r>
      <w:r w:rsidR="00880C42">
        <w:rPr>
          <w:rFonts w:ascii="Arial" w:hAnsi="Arial" w:cs="Arial"/>
          <w:sz w:val="24"/>
          <w:szCs w:val="24"/>
        </w:rPr>
        <w:t>, these</w:t>
      </w:r>
      <w:r w:rsidRPr="00FB2066">
        <w:rPr>
          <w:rFonts w:ascii="Arial" w:hAnsi="Arial" w:cs="Arial"/>
          <w:sz w:val="24"/>
          <w:szCs w:val="24"/>
        </w:rPr>
        <w:t xml:space="preserve"> disparities are far too pronounced to be ignored</w:t>
      </w:r>
      <w:r>
        <w:rPr>
          <w:rFonts w:ascii="Arial" w:hAnsi="Arial" w:cs="Arial"/>
          <w:sz w:val="24"/>
          <w:szCs w:val="24"/>
        </w:rPr>
        <w:t xml:space="preserve">. </w:t>
      </w:r>
      <w:r w:rsidR="00880C42">
        <w:rPr>
          <w:rFonts w:ascii="Arial" w:hAnsi="Arial" w:cs="Arial"/>
          <w:sz w:val="24"/>
          <w:szCs w:val="24"/>
        </w:rPr>
        <w:t>The UK government are working with local authorities to lower the different between the rich and the poor.</w:t>
      </w:r>
    </w:p>
    <w:p w14:paraId="09232231" w14:textId="77777777" w:rsidR="00860B43" w:rsidRDefault="00860B43" w:rsidP="00DA3D26">
      <w:pPr>
        <w:jc w:val="both"/>
        <w:rPr>
          <w:rFonts w:ascii="Arial" w:hAnsi="Arial" w:cs="Arial"/>
          <w:b/>
          <w:bCs/>
          <w:color w:val="000000"/>
          <w:sz w:val="23"/>
          <w:szCs w:val="23"/>
        </w:rPr>
      </w:pPr>
    </w:p>
    <w:p w14:paraId="64190454" w14:textId="77777777" w:rsidR="00860B43" w:rsidRDefault="00860B43" w:rsidP="00DA3D26">
      <w:pPr>
        <w:jc w:val="both"/>
        <w:rPr>
          <w:rFonts w:ascii="Arial" w:hAnsi="Arial" w:cs="Arial"/>
          <w:b/>
          <w:bCs/>
          <w:color w:val="000000"/>
          <w:sz w:val="23"/>
          <w:szCs w:val="23"/>
        </w:rPr>
      </w:pPr>
    </w:p>
    <w:p w14:paraId="42D8C1D2" w14:textId="77777777" w:rsidR="00581298" w:rsidRDefault="00581298" w:rsidP="00DA3D26">
      <w:pPr>
        <w:jc w:val="both"/>
        <w:rPr>
          <w:rFonts w:ascii="Arial" w:hAnsi="Arial" w:cs="Arial"/>
          <w:b/>
          <w:bCs/>
          <w:color w:val="000000"/>
          <w:sz w:val="24"/>
          <w:szCs w:val="24"/>
        </w:rPr>
      </w:pPr>
    </w:p>
    <w:p w14:paraId="107CD13B" w14:textId="77777777" w:rsidR="00581298" w:rsidRDefault="00581298" w:rsidP="00DA3D26">
      <w:pPr>
        <w:jc w:val="both"/>
        <w:rPr>
          <w:rFonts w:ascii="Arial" w:hAnsi="Arial" w:cs="Arial"/>
          <w:b/>
          <w:bCs/>
          <w:color w:val="000000"/>
          <w:sz w:val="24"/>
          <w:szCs w:val="24"/>
        </w:rPr>
      </w:pPr>
    </w:p>
    <w:p w14:paraId="2E8957C3" w14:textId="77777777" w:rsidR="00581298" w:rsidRDefault="00581298" w:rsidP="00DA3D26">
      <w:pPr>
        <w:jc w:val="both"/>
        <w:rPr>
          <w:rFonts w:ascii="Arial" w:hAnsi="Arial" w:cs="Arial"/>
          <w:b/>
          <w:bCs/>
          <w:color w:val="000000"/>
          <w:sz w:val="24"/>
          <w:szCs w:val="24"/>
        </w:rPr>
      </w:pPr>
    </w:p>
    <w:p w14:paraId="0EE40CA1" w14:textId="77777777" w:rsidR="00581298" w:rsidRDefault="00581298" w:rsidP="00DA3D26">
      <w:pPr>
        <w:jc w:val="both"/>
        <w:rPr>
          <w:rFonts w:ascii="Arial" w:hAnsi="Arial" w:cs="Arial"/>
          <w:b/>
          <w:bCs/>
          <w:color w:val="000000"/>
          <w:sz w:val="24"/>
          <w:szCs w:val="24"/>
        </w:rPr>
      </w:pPr>
    </w:p>
    <w:p w14:paraId="7226D8E1" w14:textId="77777777" w:rsidR="00581298" w:rsidRDefault="00581298" w:rsidP="00DA3D26">
      <w:pPr>
        <w:jc w:val="both"/>
        <w:rPr>
          <w:rFonts w:ascii="Arial" w:hAnsi="Arial" w:cs="Arial"/>
          <w:b/>
          <w:bCs/>
          <w:color w:val="000000"/>
          <w:sz w:val="24"/>
          <w:szCs w:val="24"/>
        </w:rPr>
      </w:pPr>
    </w:p>
    <w:p w14:paraId="60DABBD4" w14:textId="77777777" w:rsidR="00581298" w:rsidRDefault="00581298" w:rsidP="00DA3D26">
      <w:pPr>
        <w:jc w:val="both"/>
        <w:rPr>
          <w:rFonts w:ascii="Arial" w:hAnsi="Arial" w:cs="Arial"/>
          <w:b/>
          <w:bCs/>
          <w:color w:val="000000"/>
          <w:sz w:val="24"/>
          <w:szCs w:val="24"/>
        </w:rPr>
      </w:pPr>
    </w:p>
    <w:p w14:paraId="2B3A8756" w14:textId="77777777" w:rsidR="00581298" w:rsidRDefault="00581298" w:rsidP="00DA3D26">
      <w:pPr>
        <w:jc w:val="both"/>
        <w:rPr>
          <w:rFonts w:ascii="Arial" w:hAnsi="Arial" w:cs="Arial"/>
          <w:b/>
          <w:bCs/>
          <w:color w:val="000000"/>
          <w:sz w:val="24"/>
          <w:szCs w:val="24"/>
        </w:rPr>
      </w:pPr>
    </w:p>
    <w:p w14:paraId="25643BD0" w14:textId="77777777" w:rsidR="00581298" w:rsidRDefault="00581298" w:rsidP="00DA3D26">
      <w:pPr>
        <w:jc w:val="both"/>
        <w:rPr>
          <w:rFonts w:ascii="Arial" w:hAnsi="Arial" w:cs="Arial"/>
          <w:b/>
          <w:bCs/>
          <w:color w:val="000000"/>
          <w:sz w:val="24"/>
          <w:szCs w:val="24"/>
        </w:rPr>
      </w:pPr>
    </w:p>
    <w:p w14:paraId="5DDDE15B" w14:textId="77777777" w:rsidR="00581298" w:rsidRDefault="00581298" w:rsidP="00DA3D26">
      <w:pPr>
        <w:jc w:val="both"/>
        <w:rPr>
          <w:rFonts w:ascii="Arial" w:hAnsi="Arial" w:cs="Arial"/>
          <w:b/>
          <w:bCs/>
          <w:color w:val="000000"/>
          <w:sz w:val="24"/>
          <w:szCs w:val="24"/>
        </w:rPr>
      </w:pPr>
    </w:p>
    <w:p w14:paraId="43CDFB1F" w14:textId="77777777" w:rsidR="00581298" w:rsidRDefault="00581298" w:rsidP="00DA3D26">
      <w:pPr>
        <w:jc w:val="both"/>
        <w:rPr>
          <w:rFonts w:ascii="Arial" w:hAnsi="Arial" w:cs="Arial"/>
          <w:b/>
          <w:bCs/>
          <w:color w:val="000000"/>
          <w:sz w:val="24"/>
          <w:szCs w:val="24"/>
        </w:rPr>
      </w:pPr>
    </w:p>
    <w:p w14:paraId="1FAA91F6" w14:textId="77777777" w:rsidR="00581298" w:rsidRDefault="00581298" w:rsidP="00DA3D26">
      <w:pPr>
        <w:jc w:val="both"/>
        <w:rPr>
          <w:rFonts w:ascii="Arial" w:hAnsi="Arial" w:cs="Arial"/>
          <w:b/>
          <w:bCs/>
          <w:color w:val="000000"/>
          <w:sz w:val="24"/>
          <w:szCs w:val="24"/>
        </w:rPr>
      </w:pPr>
    </w:p>
    <w:p w14:paraId="52FFBCB0" w14:textId="77777777" w:rsidR="00581298" w:rsidRDefault="00581298" w:rsidP="00DA3D26">
      <w:pPr>
        <w:jc w:val="both"/>
        <w:rPr>
          <w:rFonts w:ascii="Arial" w:hAnsi="Arial" w:cs="Arial"/>
          <w:b/>
          <w:bCs/>
          <w:color w:val="000000"/>
          <w:sz w:val="24"/>
          <w:szCs w:val="24"/>
        </w:rPr>
      </w:pPr>
    </w:p>
    <w:p w14:paraId="0987DD2C" w14:textId="77777777" w:rsidR="00581298" w:rsidRDefault="00581298" w:rsidP="00DA3D26">
      <w:pPr>
        <w:jc w:val="both"/>
        <w:rPr>
          <w:rFonts w:ascii="Arial" w:hAnsi="Arial" w:cs="Arial"/>
          <w:b/>
          <w:bCs/>
          <w:color w:val="000000"/>
          <w:sz w:val="24"/>
          <w:szCs w:val="24"/>
        </w:rPr>
      </w:pPr>
    </w:p>
    <w:p w14:paraId="7C5FF5CB" w14:textId="77777777" w:rsidR="00581298" w:rsidRDefault="00581298" w:rsidP="00DA3D26">
      <w:pPr>
        <w:jc w:val="both"/>
        <w:rPr>
          <w:rFonts w:ascii="Arial" w:hAnsi="Arial" w:cs="Arial"/>
          <w:b/>
          <w:bCs/>
          <w:color w:val="000000"/>
          <w:sz w:val="24"/>
          <w:szCs w:val="24"/>
        </w:rPr>
      </w:pPr>
    </w:p>
    <w:p w14:paraId="34960919" w14:textId="77777777" w:rsidR="00581298" w:rsidRDefault="00581298" w:rsidP="00DA3D26">
      <w:pPr>
        <w:jc w:val="both"/>
        <w:rPr>
          <w:rFonts w:ascii="Arial" w:hAnsi="Arial" w:cs="Arial"/>
          <w:b/>
          <w:bCs/>
          <w:color w:val="000000"/>
          <w:sz w:val="24"/>
          <w:szCs w:val="24"/>
        </w:rPr>
      </w:pPr>
    </w:p>
    <w:p w14:paraId="287C4379" w14:textId="77777777" w:rsidR="00581298" w:rsidRDefault="00581298" w:rsidP="00DA3D26">
      <w:pPr>
        <w:jc w:val="both"/>
        <w:rPr>
          <w:rFonts w:ascii="Arial" w:hAnsi="Arial" w:cs="Arial"/>
          <w:b/>
          <w:bCs/>
          <w:color w:val="000000"/>
          <w:sz w:val="24"/>
          <w:szCs w:val="24"/>
        </w:rPr>
      </w:pPr>
    </w:p>
    <w:p w14:paraId="11577D90" w14:textId="77777777" w:rsidR="00581298" w:rsidRDefault="00581298" w:rsidP="00DA3D26">
      <w:pPr>
        <w:jc w:val="both"/>
        <w:rPr>
          <w:rFonts w:ascii="Arial" w:hAnsi="Arial" w:cs="Arial"/>
          <w:b/>
          <w:bCs/>
          <w:color w:val="000000"/>
          <w:sz w:val="24"/>
          <w:szCs w:val="24"/>
        </w:rPr>
      </w:pPr>
    </w:p>
    <w:p w14:paraId="05AD00DA" w14:textId="77777777" w:rsidR="00581298" w:rsidRDefault="00581298" w:rsidP="00DA3D26">
      <w:pPr>
        <w:jc w:val="both"/>
        <w:rPr>
          <w:rFonts w:ascii="Arial" w:hAnsi="Arial" w:cs="Arial"/>
          <w:b/>
          <w:bCs/>
          <w:color w:val="000000"/>
          <w:sz w:val="24"/>
          <w:szCs w:val="24"/>
        </w:rPr>
      </w:pPr>
    </w:p>
    <w:p w14:paraId="63738947" w14:textId="77777777" w:rsidR="00581298" w:rsidRDefault="00581298" w:rsidP="00DA3D26">
      <w:pPr>
        <w:jc w:val="both"/>
        <w:rPr>
          <w:rFonts w:ascii="Arial" w:hAnsi="Arial" w:cs="Arial"/>
          <w:b/>
          <w:bCs/>
          <w:color w:val="000000"/>
          <w:sz w:val="24"/>
          <w:szCs w:val="24"/>
        </w:rPr>
      </w:pPr>
    </w:p>
    <w:p w14:paraId="09648386" w14:textId="77777777" w:rsidR="00581298" w:rsidRDefault="00581298" w:rsidP="00DA3D26">
      <w:pPr>
        <w:jc w:val="both"/>
        <w:rPr>
          <w:rFonts w:ascii="Arial" w:hAnsi="Arial" w:cs="Arial"/>
          <w:b/>
          <w:bCs/>
          <w:color w:val="000000"/>
          <w:sz w:val="24"/>
          <w:szCs w:val="24"/>
        </w:rPr>
      </w:pPr>
    </w:p>
    <w:p w14:paraId="28557049" w14:textId="77777777" w:rsidR="00581298" w:rsidRDefault="00581298" w:rsidP="00DA3D26">
      <w:pPr>
        <w:jc w:val="both"/>
        <w:rPr>
          <w:rFonts w:ascii="Arial" w:hAnsi="Arial" w:cs="Arial"/>
          <w:b/>
          <w:bCs/>
          <w:color w:val="000000"/>
          <w:sz w:val="24"/>
          <w:szCs w:val="24"/>
        </w:rPr>
      </w:pPr>
    </w:p>
    <w:p w14:paraId="4968EE21" w14:textId="77777777" w:rsidR="00581298" w:rsidRDefault="00581298" w:rsidP="00DA3D26">
      <w:pPr>
        <w:jc w:val="both"/>
        <w:rPr>
          <w:rFonts w:ascii="Arial" w:hAnsi="Arial" w:cs="Arial"/>
          <w:b/>
          <w:bCs/>
          <w:color w:val="000000"/>
          <w:sz w:val="24"/>
          <w:szCs w:val="24"/>
        </w:rPr>
      </w:pPr>
    </w:p>
    <w:p w14:paraId="4103BD84" w14:textId="77777777" w:rsidR="00581298" w:rsidRDefault="00581298" w:rsidP="00DA3D26">
      <w:pPr>
        <w:jc w:val="both"/>
        <w:rPr>
          <w:rFonts w:ascii="Arial" w:hAnsi="Arial" w:cs="Arial"/>
          <w:b/>
          <w:bCs/>
          <w:color w:val="000000"/>
          <w:sz w:val="24"/>
          <w:szCs w:val="24"/>
        </w:rPr>
      </w:pPr>
    </w:p>
    <w:p w14:paraId="20445555" w14:textId="77777777" w:rsidR="00581298" w:rsidRDefault="00581298" w:rsidP="00DA3D26">
      <w:pPr>
        <w:jc w:val="both"/>
        <w:rPr>
          <w:rFonts w:ascii="Arial" w:hAnsi="Arial" w:cs="Arial"/>
          <w:b/>
          <w:bCs/>
          <w:color w:val="000000"/>
          <w:sz w:val="24"/>
          <w:szCs w:val="24"/>
        </w:rPr>
      </w:pPr>
    </w:p>
    <w:p w14:paraId="70E0B961" w14:textId="77777777" w:rsidR="00581298" w:rsidRDefault="00581298" w:rsidP="00DA3D26">
      <w:pPr>
        <w:jc w:val="both"/>
        <w:rPr>
          <w:rFonts w:ascii="Arial" w:hAnsi="Arial" w:cs="Arial"/>
          <w:b/>
          <w:bCs/>
          <w:color w:val="000000"/>
          <w:sz w:val="24"/>
          <w:szCs w:val="24"/>
        </w:rPr>
      </w:pPr>
    </w:p>
    <w:p w14:paraId="2825ACFB" w14:textId="788A68BB" w:rsidR="002876F4" w:rsidRPr="00F80219" w:rsidRDefault="002876F4" w:rsidP="00DA3D26">
      <w:pPr>
        <w:jc w:val="both"/>
        <w:rPr>
          <w:rFonts w:ascii="Arial" w:hAnsi="Arial" w:cs="Arial"/>
          <w:b/>
          <w:bCs/>
          <w:color w:val="000000"/>
          <w:sz w:val="24"/>
          <w:szCs w:val="24"/>
        </w:rPr>
      </w:pPr>
      <w:r w:rsidRPr="00F80219">
        <w:rPr>
          <w:rFonts w:ascii="Arial" w:hAnsi="Arial" w:cs="Arial"/>
          <w:b/>
          <w:bCs/>
          <w:color w:val="000000"/>
          <w:sz w:val="24"/>
          <w:szCs w:val="24"/>
        </w:rPr>
        <w:t>Reference:</w:t>
      </w:r>
    </w:p>
    <w:p w14:paraId="0C1B3298" w14:textId="44094B07" w:rsidR="00B9688B" w:rsidRPr="00DF7CFC" w:rsidRDefault="00B9688B" w:rsidP="00B167C1">
      <w:pPr>
        <w:pStyle w:val="ListParagraph"/>
        <w:numPr>
          <w:ilvl w:val="0"/>
          <w:numId w:val="10"/>
        </w:numPr>
        <w:spacing w:line="360" w:lineRule="auto"/>
        <w:jc w:val="both"/>
        <w:rPr>
          <w:rFonts w:ascii="Arial" w:hAnsi="Arial" w:cs="Arial"/>
          <w:i/>
          <w:iCs/>
          <w:sz w:val="24"/>
          <w:szCs w:val="24"/>
        </w:rPr>
      </w:pPr>
      <w:r w:rsidRPr="00DF7CFC">
        <w:rPr>
          <w:rFonts w:ascii="Arial" w:hAnsi="Arial" w:cs="Arial"/>
          <w:sz w:val="24"/>
          <w:szCs w:val="24"/>
        </w:rPr>
        <w:t>Follow</w:t>
      </w:r>
      <w:r w:rsidR="00BE2768" w:rsidRPr="00DF7CFC">
        <w:rPr>
          <w:rFonts w:ascii="Arial" w:hAnsi="Arial" w:cs="Arial"/>
          <w:sz w:val="24"/>
          <w:szCs w:val="24"/>
        </w:rPr>
        <w:t xml:space="preserve"> </w:t>
      </w:r>
      <w:r w:rsidRPr="00DF7CFC">
        <w:rPr>
          <w:rFonts w:ascii="Arial" w:hAnsi="Arial" w:cs="Arial"/>
          <w:sz w:val="24"/>
          <w:szCs w:val="24"/>
        </w:rPr>
        <w:t>Green</w:t>
      </w:r>
      <w:r w:rsidR="00BE2768" w:rsidRPr="00DF7CFC">
        <w:rPr>
          <w:rFonts w:ascii="Arial" w:hAnsi="Arial" w:cs="Arial"/>
          <w:sz w:val="24"/>
          <w:szCs w:val="24"/>
        </w:rPr>
        <w:t xml:space="preserve"> </w:t>
      </w:r>
      <w:r w:rsidRPr="00DF7CFC">
        <w:rPr>
          <w:rFonts w:ascii="Arial" w:hAnsi="Arial" w:cs="Arial"/>
          <w:sz w:val="24"/>
          <w:szCs w:val="24"/>
        </w:rPr>
        <w:t xml:space="preserve">Living, (2017), </w:t>
      </w:r>
      <w:r w:rsidRPr="00DF7CFC">
        <w:rPr>
          <w:rFonts w:ascii="Arial" w:hAnsi="Arial" w:cs="Arial"/>
          <w:i/>
          <w:iCs/>
          <w:sz w:val="24"/>
          <w:szCs w:val="24"/>
        </w:rPr>
        <w:t>Sustainability and Future Generations</w:t>
      </w:r>
    </w:p>
    <w:p w14:paraId="25FE1BEE" w14:textId="6648E4E6" w:rsidR="00B9688B" w:rsidRPr="00DF7CFC" w:rsidRDefault="00B9688B" w:rsidP="00FD36D7">
      <w:pPr>
        <w:pStyle w:val="ListParagraph"/>
        <w:spacing w:line="360" w:lineRule="auto"/>
        <w:jc w:val="both"/>
        <w:rPr>
          <w:rFonts w:ascii="Arial" w:hAnsi="Arial" w:cs="Arial"/>
          <w:sz w:val="24"/>
          <w:szCs w:val="24"/>
        </w:rPr>
      </w:pPr>
      <w:r w:rsidRPr="00DF7CFC">
        <w:rPr>
          <w:rFonts w:ascii="Arial" w:hAnsi="Arial" w:cs="Arial"/>
          <w:sz w:val="24"/>
          <w:szCs w:val="24"/>
        </w:rPr>
        <w:t xml:space="preserve">Available at: </w:t>
      </w:r>
      <w:hyperlink r:id="rId8" w:history="1">
        <w:r w:rsidRPr="00DF7CFC">
          <w:rPr>
            <w:rStyle w:val="Hyperlink"/>
            <w:rFonts w:ascii="Arial" w:hAnsi="Arial" w:cs="Arial"/>
            <w:sz w:val="24"/>
            <w:szCs w:val="24"/>
          </w:rPr>
          <w:t>Sustainability and Future Generations - Follow Green Living</w:t>
        </w:r>
      </w:hyperlink>
      <w:r w:rsidRPr="00DF7CFC">
        <w:rPr>
          <w:rFonts w:ascii="Arial" w:hAnsi="Arial" w:cs="Arial"/>
          <w:sz w:val="24"/>
          <w:szCs w:val="24"/>
        </w:rPr>
        <w:t xml:space="preserve"> (Accessed: 27/12/2022).</w:t>
      </w:r>
    </w:p>
    <w:p w14:paraId="7DD3DC41" w14:textId="77777777" w:rsidR="00AF4920" w:rsidRPr="00AF4920" w:rsidRDefault="00AF4920" w:rsidP="00AF4920">
      <w:pPr>
        <w:pStyle w:val="ListParagraph"/>
        <w:numPr>
          <w:ilvl w:val="0"/>
          <w:numId w:val="10"/>
        </w:numPr>
        <w:spacing w:line="360" w:lineRule="auto"/>
        <w:jc w:val="both"/>
        <w:rPr>
          <w:rFonts w:ascii="Arial" w:hAnsi="Arial" w:cs="Arial"/>
          <w:i/>
          <w:iCs/>
          <w:sz w:val="24"/>
          <w:szCs w:val="24"/>
        </w:rPr>
      </w:pPr>
      <w:r w:rsidRPr="00AF4920">
        <w:rPr>
          <w:rFonts w:ascii="Arial" w:hAnsi="Arial" w:cs="Arial"/>
          <w:sz w:val="24"/>
          <w:szCs w:val="24"/>
        </w:rPr>
        <w:t xml:space="preserve">GOV.UK, (2021), </w:t>
      </w:r>
      <w:r w:rsidRPr="00AF4920">
        <w:rPr>
          <w:rFonts w:ascii="Arial" w:hAnsi="Arial" w:cs="Arial"/>
          <w:i/>
          <w:iCs/>
          <w:sz w:val="24"/>
          <w:szCs w:val="24"/>
        </w:rPr>
        <w:t>DfE Outcome Delivery Plan: 2021 to 2022</w:t>
      </w:r>
    </w:p>
    <w:p w14:paraId="5907083C" w14:textId="31DD6ACC" w:rsidR="00AF4920" w:rsidRPr="00860B43" w:rsidRDefault="00AF4920" w:rsidP="00860B43">
      <w:pPr>
        <w:pStyle w:val="ListParagraph"/>
        <w:spacing w:line="360" w:lineRule="auto"/>
        <w:jc w:val="both"/>
        <w:rPr>
          <w:rFonts w:ascii="Arial" w:hAnsi="Arial" w:cs="Arial"/>
          <w:sz w:val="24"/>
          <w:szCs w:val="24"/>
        </w:rPr>
      </w:pPr>
      <w:r w:rsidRPr="00AF4920">
        <w:rPr>
          <w:rFonts w:ascii="Arial" w:hAnsi="Arial" w:cs="Arial"/>
          <w:sz w:val="24"/>
          <w:szCs w:val="24"/>
        </w:rPr>
        <w:t xml:space="preserve">Available at: </w:t>
      </w:r>
      <w:hyperlink r:id="rId9" w:anchor=":~:text=B.%20Introduction" w:history="1">
        <w:r w:rsidRPr="00AF4920">
          <w:rPr>
            <w:rStyle w:val="Hyperlink"/>
            <w:rFonts w:ascii="Arial" w:hAnsi="Arial" w:cs="Arial"/>
            <w:sz w:val="24"/>
            <w:szCs w:val="24"/>
          </w:rPr>
          <w:t>DfE Outcome Delivery Plan: 2021 to 2022 - GOV.UK (www.gov.uk)</w:t>
        </w:r>
      </w:hyperlink>
      <w:r w:rsidRPr="00AF4920">
        <w:rPr>
          <w:rFonts w:ascii="Arial" w:hAnsi="Arial" w:cs="Arial"/>
          <w:sz w:val="24"/>
          <w:szCs w:val="24"/>
        </w:rPr>
        <w:t xml:space="preserve"> (Accessed: 18/12/2022).</w:t>
      </w:r>
    </w:p>
    <w:p w14:paraId="445FDB69" w14:textId="148A11F8" w:rsidR="00F67F15" w:rsidRPr="00860B43" w:rsidRDefault="00F67F15" w:rsidP="00B167C1">
      <w:pPr>
        <w:pStyle w:val="ListParagraph"/>
        <w:numPr>
          <w:ilvl w:val="0"/>
          <w:numId w:val="10"/>
        </w:numPr>
        <w:spacing w:line="360" w:lineRule="auto"/>
        <w:jc w:val="both"/>
        <w:rPr>
          <w:rFonts w:ascii="Arial" w:hAnsi="Arial" w:cs="Arial"/>
          <w:sz w:val="24"/>
          <w:szCs w:val="24"/>
        </w:rPr>
      </w:pPr>
      <w:r w:rsidRPr="00860B43">
        <w:rPr>
          <w:rFonts w:ascii="Arial" w:hAnsi="Arial" w:cs="Arial"/>
          <w:sz w:val="24"/>
          <w:szCs w:val="24"/>
        </w:rPr>
        <w:t>Lewisham</w:t>
      </w:r>
      <w:r w:rsidR="005A2D66" w:rsidRPr="00860B43">
        <w:rPr>
          <w:rFonts w:ascii="Arial" w:hAnsi="Arial" w:cs="Arial"/>
          <w:sz w:val="24"/>
          <w:szCs w:val="24"/>
        </w:rPr>
        <w:t>.</w:t>
      </w:r>
      <w:r w:rsidR="00D557B0" w:rsidRPr="00860B43">
        <w:rPr>
          <w:rFonts w:ascii="Arial" w:hAnsi="Arial" w:cs="Arial"/>
          <w:sz w:val="24"/>
          <w:szCs w:val="24"/>
        </w:rPr>
        <w:t>G</w:t>
      </w:r>
      <w:r w:rsidR="005A2D66" w:rsidRPr="00860B43">
        <w:rPr>
          <w:rFonts w:ascii="Arial" w:hAnsi="Arial" w:cs="Arial"/>
          <w:sz w:val="24"/>
          <w:szCs w:val="24"/>
        </w:rPr>
        <w:t>ov</w:t>
      </w:r>
      <w:r w:rsidRPr="00860B43">
        <w:rPr>
          <w:rFonts w:ascii="Arial" w:hAnsi="Arial" w:cs="Arial"/>
          <w:sz w:val="24"/>
          <w:szCs w:val="24"/>
        </w:rPr>
        <w:t xml:space="preserve">, (2022) </w:t>
      </w:r>
      <w:r w:rsidRPr="00860B43">
        <w:rPr>
          <w:rFonts w:ascii="Arial" w:hAnsi="Arial" w:cs="Arial"/>
          <w:i/>
          <w:iCs/>
          <w:sz w:val="24"/>
          <w:szCs w:val="24"/>
        </w:rPr>
        <w:t>Our SEND Partnership Strategy 2020–2023</w:t>
      </w:r>
    </w:p>
    <w:p w14:paraId="1A4E2EA3" w14:textId="4EBC44B2" w:rsidR="00F67F15" w:rsidRPr="00860B43" w:rsidRDefault="00F67F15" w:rsidP="00B167C1">
      <w:pPr>
        <w:pStyle w:val="ListParagraph"/>
        <w:spacing w:line="360" w:lineRule="auto"/>
        <w:jc w:val="both"/>
        <w:rPr>
          <w:rFonts w:ascii="Arial" w:hAnsi="Arial" w:cs="Arial"/>
          <w:sz w:val="24"/>
          <w:szCs w:val="24"/>
        </w:rPr>
      </w:pPr>
      <w:r w:rsidRPr="00860B43">
        <w:rPr>
          <w:rFonts w:ascii="Arial" w:hAnsi="Arial" w:cs="Arial"/>
          <w:sz w:val="24"/>
          <w:szCs w:val="24"/>
        </w:rPr>
        <w:t xml:space="preserve">Available At: </w:t>
      </w:r>
      <w:hyperlink r:id="rId10" w:history="1">
        <w:r w:rsidRPr="00860B43">
          <w:rPr>
            <w:rStyle w:val="Hyperlink"/>
            <w:rFonts w:ascii="Arial" w:hAnsi="Arial" w:cs="Arial"/>
            <w:sz w:val="24"/>
            <w:szCs w:val="24"/>
          </w:rPr>
          <w:t>Lewisham Council - Our SEND Partnership Strategy 2020–2023</w:t>
        </w:r>
      </w:hyperlink>
      <w:r w:rsidRPr="00860B43">
        <w:rPr>
          <w:rFonts w:ascii="Arial" w:hAnsi="Arial" w:cs="Arial"/>
          <w:sz w:val="24"/>
          <w:szCs w:val="24"/>
        </w:rPr>
        <w:t xml:space="preserve"> (Accessed: 26/12/2022).</w:t>
      </w:r>
    </w:p>
    <w:p w14:paraId="2CF4E36F" w14:textId="65511800" w:rsidR="008C09D3" w:rsidRPr="00860B43" w:rsidRDefault="008C09D3" w:rsidP="00B167C1">
      <w:pPr>
        <w:pStyle w:val="ListParagraph"/>
        <w:numPr>
          <w:ilvl w:val="0"/>
          <w:numId w:val="10"/>
        </w:numPr>
        <w:spacing w:line="360" w:lineRule="auto"/>
        <w:jc w:val="both"/>
        <w:rPr>
          <w:rFonts w:ascii="Arial" w:hAnsi="Arial" w:cs="Arial"/>
          <w:i/>
          <w:iCs/>
          <w:sz w:val="24"/>
          <w:szCs w:val="24"/>
        </w:rPr>
      </w:pPr>
      <w:r w:rsidRPr="00860B43">
        <w:rPr>
          <w:rFonts w:ascii="Arial" w:hAnsi="Arial" w:cs="Arial"/>
          <w:sz w:val="24"/>
          <w:szCs w:val="24"/>
        </w:rPr>
        <w:t>Lewisham</w:t>
      </w:r>
      <w:r w:rsidR="00D557B0" w:rsidRPr="00860B43">
        <w:rPr>
          <w:rFonts w:ascii="Arial" w:hAnsi="Arial" w:cs="Arial"/>
          <w:sz w:val="24"/>
          <w:szCs w:val="24"/>
        </w:rPr>
        <w:t>.Gov</w:t>
      </w:r>
      <w:r w:rsidRPr="00860B43">
        <w:rPr>
          <w:rFonts w:ascii="Arial" w:hAnsi="Arial" w:cs="Arial"/>
          <w:sz w:val="24"/>
          <w:szCs w:val="24"/>
        </w:rPr>
        <w:t xml:space="preserve">, </w:t>
      </w:r>
      <w:r w:rsidR="004E4345" w:rsidRPr="00860B43">
        <w:rPr>
          <w:rFonts w:ascii="Arial" w:hAnsi="Arial" w:cs="Arial"/>
          <w:sz w:val="24"/>
          <w:szCs w:val="24"/>
        </w:rPr>
        <w:t>(</w:t>
      </w:r>
      <w:r w:rsidRPr="00860B43">
        <w:rPr>
          <w:rFonts w:ascii="Arial" w:hAnsi="Arial" w:cs="Arial"/>
          <w:sz w:val="24"/>
          <w:szCs w:val="24"/>
        </w:rPr>
        <w:t>2020</w:t>
      </w:r>
      <w:r w:rsidR="00957E9B" w:rsidRPr="00860B43">
        <w:rPr>
          <w:rFonts w:ascii="Arial" w:hAnsi="Arial" w:cs="Arial"/>
          <w:sz w:val="24"/>
          <w:szCs w:val="24"/>
        </w:rPr>
        <w:t>b</w:t>
      </w:r>
      <w:r w:rsidR="004E4345" w:rsidRPr="00860B43">
        <w:rPr>
          <w:rFonts w:ascii="Arial" w:hAnsi="Arial" w:cs="Arial"/>
          <w:sz w:val="24"/>
          <w:szCs w:val="24"/>
        </w:rPr>
        <w:t xml:space="preserve">) </w:t>
      </w:r>
      <w:r w:rsidR="004E4345" w:rsidRPr="00860B43">
        <w:rPr>
          <w:rFonts w:ascii="Arial" w:hAnsi="Arial" w:cs="Arial"/>
          <w:i/>
          <w:iCs/>
          <w:sz w:val="24"/>
          <w:szCs w:val="24"/>
        </w:rPr>
        <w:t xml:space="preserve">Safer Stronger Communities Select Committee How </w:t>
      </w:r>
    </w:p>
    <w:p w14:paraId="5960CC45" w14:textId="32EF9F42" w:rsidR="004E4345" w:rsidRPr="00860B43" w:rsidRDefault="004E4345" w:rsidP="00B167C1">
      <w:pPr>
        <w:pStyle w:val="ListParagraph"/>
        <w:spacing w:line="360" w:lineRule="auto"/>
        <w:jc w:val="both"/>
        <w:rPr>
          <w:rFonts w:ascii="Arial" w:hAnsi="Arial" w:cs="Arial"/>
          <w:sz w:val="24"/>
          <w:szCs w:val="24"/>
        </w:rPr>
      </w:pPr>
      <w:r w:rsidRPr="00860B43">
        <w:rPr>
          <w:rFonts w:ascii="Arial" w:hAnsi="Arial" w:cs="Arial"/>
          <w:sz w:val="24"/>
          <w:szCs w:val="24"/>
        </w:rPr>
        <w:t xml:space="preserve">Available at </w:t>
      </w:r>
      <w:hyperlink r:id="rId11" w:history="1">
        <w:r w:rsidR="00CD2D5E" w:rsidRPr="00860B43">
          <w:rPr>
            <w:rStyle w:val="Hyperlink"/>
            <w:rFonts w:ascii="Arial" w:hAnsi="Arial" w:cs="Arial"/>
            <w:sz w:val="24"/>
            <w:szCs w:val="24"/>
            <w:u w:val="none"/>
          </w:rPr>
          <w:t xml:space="preserve"> (lewisham.gov.uk)</w:t>
        </w:r>
      </w:hyperlink>
      <w:r w:rsidRPr="00860B43">
        <w:rPr>
          <w:rFonts w:ascii="Arial" w:hAnsi="Arial" w:cs="Arial"/>
          <w:sz w:val="24"/>
          <w:szCs w:val="24"/>
        </w:rPr>
        <w:t xml:space="preserve"> (Accessed: 18/12/22).</w:t>
      </w:r>
    </w:p>
    <w:p w14:paraId="598AE907" w14:textId="267D79ED" w:rsidR="00827641" w:rsidRPr="003E3A92" w:rsidRDefault="00827641" w:rsidP="00B167C1">
      <w:pPr>
        <w:pStyle w:val="ListParagraph"/>
        <w:numPr>
          <w:ilvl w:val="0"/>
          <w:numId w:val="10"/>
        </w:numPr>
        <w:spacing w:line="360" w:lineRule="auto"/>
        <w:jc w:val="both"/>
        <w:rPr>
          <w:rFonts w:ascii="Arial" w:hAnsi="Arial" w:cs="Arial"/>
          <w:sz w:val="24"/>
          <w:szCs w:val="24"/>
        </w:rPr>
      </w:pPr>
      <w:r w:rsidRPr="003E3A92">
        <w:rPr>
          <w:rFonts w:ascii="Arial" w:hAnsi="Arial" w:cs="Arial"/>
          <w:sz w:val="24"/>
          <w:szCs w:val="24"/>
        </w:rPr>
        <w:t>Lewisham</w:t>
      </w:r>
      <w:r w:rsidR="00D557B0" w:rsidRPr="003E3A92">
        <w:rPr>
          <w:rFonts w:ascii="Arial" w:hAnsi="Arial" w:cs="Arial"/>
          <w:sz w:val="24"/>
          <w:szCs w:val="24"/>
        </w:rPr>
        <w:t>.Gov</w:t>
      </w:r>
      <w:r w:rsidRPr="003E3A92">
        <w:rPr>
          <w:rFonts w:ascii="Arial" w:hAnsi="Arial" w:cs="Arial"/>
          <w:sz w:val="24"/>
          <w:szCs w:val="24"/>
        </w:rPr>
        <w:t xml:space="preserve">, </w:t>
      </w:r>
      <w:r w:rsidR="00D557B0" w:rsidRPr="003E3A92">
        <w:rPr>
          <w:rFonts w:ascii="Arial" w:hAnsi="Arial" w:cs="Arial"/>
          <w:sz w:val="24"/>
          <w:szCs w:val="24"/>
        </w:rPr>
        <w:t>(</w:t>
      </w:r>
      <w:r w:rsidRPr="003E3A92">
        <w:rPr>
          <w:rFonts w:ascii="Arial" w:hAnsi="Arial" w:cs="Arial"/>
          <w:sz w:val="24"/>
          <w:szCs w:val="24"/>
        </w:rPr>
        <w:t>2019</w:t>
      </w:r>
      <w:r w:rsidR="00D557B0" w:rsidRPr="003E3A92">
        <w:rPr>
          <w:rFonts w:ascii="Arial" w:hAnsi="Arial" w:cs="Arial"/>
          <w:sz w:val="24"/>
          <w:szCs w:val="24"/>
        </w:rPr>
        <w:t>)</w:t>
      </w:r>
      <w:r w:rsidRPr="003E3A92">
        <w:rPr>
          <w:rFonts w:ascii="Arial" w:hAnsi="Arial" w:cs="Arial"/>
          <w:sz w:val="24"/>
          <w:szCs w:val="24"/>
        </w:rPr>
        <w:t xml:space="preserve">, </w:t>
      </w:r>
      <w:r w:rsidRPr="003E3A92">
        <w:rPr>
          <w:rFonts w:ascii="Arial" w:hAnsi="Arial" w:cs="Arial"/>
          <w:i/>
          <w:iCs/>
          <w:sz w:val="24"/>
          <w:szCs w:val="24"/>
        </w:rPr>
        <w:t>Health and wellbeing strategy</w:t>
      </w:r>
    </w:p>
    <w:p w14:paraId="411A9E90" w14:textId="77777777" w:rsidR="00827641" w:rsidRPr="003E3A92" w:rsidRDefault="00827641" w:rsidP="00B167C1">
      <w:pPr>
        <w:pStyle w:val="ListParagraph"/>
        <w:spacing w:line="360" w:lineRule="auto"/>
        <w:jc w:val="both"/>
        <w:rPr>
          <w:rFonts w:ascii="Arial" w:hAnsi="Arial" w:cs="Arial"/>
          <w:sz w:val="24"/>
          <w:szCs w:val="24"/>
        </w:rPr>
      </w:pPr>
      <w:r w:rsidRPr="003E3A92">
        <w:rPr>
          <w:rFonts w:ascii="Arial" w:hAnsi="Arial" w:cs="Arial"/>
          <w:sz w:val="24"/>
          <w:szCs w:val="24"/>
        </w:rPr>
        <w:t xml:space="preserve">Available at:  </w:t>
      </w:r>
      <w:hyperlink r:id="rId12" w:history="1">
        <w:r w:rsidRPr="003E3A92">
          <w:rPr>
            <w:rStyle w:val="Hyperlink"/>
            <w:rFonts w:ascii="Arial" w:hAnsi="Arial" w:cs="Arial"/>
            <w:sz w:val="24"/>
            <w:szCs w:val="24"/>
          </w:rPr>
          <w:t>https://lewisham.gov.uk/myservices/socialcare/health/improving-public-health/health-and-wellbeing-strategy</w:t>
        </w:r>
      </w:hyperlink>
      <w:r w:rsidRPr="003E3A92">
        <w:rPr>
          <w:rFonts w:ascii="Arial" w:hAnsi="Arial" w:cs="Arial"/>
          <w:sz w:val="24"/>
          <w:szCs w:val="24"/>
        </w:rPr>
        <w:t xml:space="preserve"> (Accessed: 02/12/2022).</w:t>
      </w:r>
    </w:p>
    <w:p w14:paraId="3541DF2B" w14:textId="519D85C1" w:rsidR="00827641" w:rsidRPr="00870493" w:rsidRDefault="00D557B0" w:rsidP="00B167C1">
      <w:pPr>
        <w:pStyle w:val="ListParagraph"/>
        <w:numPr>
          <w:ilvl w:val="0"/>
          <w:numId w:val="10"/>
        </w:numPr>
        <w:spacing w:line="360" w:lineRule="auto"/>
        <w:jc w:val="both"/>
        <w:rPr>
          <w:rFonts w:ascii="Arial" w:hAnsi="Arial" w:cs="Arial"/>
          <w:sz w:val="24"/>
          <w:szCs w:val="24"/>
        </w:rPr>
      </w:pPr>
      <w:r w:rsidRPr="00870493">
        <w:rPr>
          <w:rFonts w:ascii="Arial" w:hAnsi="Arial" w:cs="Arial"/>
          <w:sz w:val="24"/>
          <w:szCs w:val="24"/>
        </w:rPr>
        <w:t>Lewisham.Gov</w:t>
      </w:r>
      <w:r w:rsidR="00827641" w:rsidRPr="00870493">
        <w:rPr>
          <w:rFonts w:ascii="Arial" w:hAnsi="Arial" w:cs="Arial"/>
          <w:sz w:val="24"/>
          <w:szCs w:val="24"/>
        </w:rPr>
        <w:t xml:space="preserve">, (2022), </w:t>
      </w:r>
      <w:r w:rsidR="00827641" w:rsidRPr="00870493">
        <w:rPr>
          <w:rFonts w:ascii="Arial" w:hAnsi="Arial" w:cs="Arial"/>
          <w:i/>
          <w:iCs/>
          <w:sz w:val="24"/>
          <w:szCs w:val="24"/>
        </w:rPr>
        <w:t>Education Strategy</w:t>
      </w:r>
      <w:r w:rsidR="00827641" w:rsidRPr="00870493">
        <w:rPr>
          <w:rFonts w:ascii="Arial" w:hAnsi="Arial" w:cs="Arial"/>
          <w:sz w:val="24"/>
          <w:szCs w:val="24"/>
        </w:rPr>
        <w:t xml:space="preserve"> </w:t>
      </w:r>
    </w:p>
    <w:p w14:paraId="3B1B3AD4" w14:textId="77777777" w:rsidR="00827641" w:rsidRPr="00870493" w:rsidRDefault="00827641" w:rsidP="00B167C1">
      <w:pPr>
        <w:pStyle w:val="ListParagraph"/>
        <w:spacing w:line="360" w:lineRule="auto"/>
        <w:jc w:val="both"/>
        <w:rPr>
          <w:rFonts w:ascii="Arial" w:hAnsi="Arial" w:cs="Arial"/>
          <w:sz w:val="24"/>
          <w:szCs w:val="24"/>
        </w:rPr>
      </w:pPr>
      <w:r w:rsidRPr="00870493">
        <w:rPr>
          <w:rFonts w:ascii="Arial" w:hAnsi="Arial" w:cs="Arial"/>
          <w:sz w:val="24"/>
          <w:szCs w:val="24"/>
        </w:rPr>
        <w:t xml:space="preserve">Available at: </w:t>
      </w:r>
      <w:hyperlink r:id="rId13" w:history="1">
        <w:r w:rsidRPr="00870493">
          <w:rPr>
            <w:rStyle w:val="Hyperlink"/>
            <w:rFonts w:ascii="Arial" w:hAnsi="Arial" w:cs="Arial"/>
            <w:sz w:val="24"/>
            <w:szCs w:val="24"/>
          </w:rPr>
          <w:t>https://lewisham.gov.uk/myservices/education/education-strategy</w:t>
        </w:r>
      </w:hyperlink>
    </w:p>
    <w:p w14:paraId="6C9BF8AE" w14:textId="6376011F" w:rsidR="00870493" w:rsidRPr="00870493" w:rsidRDefault="00827641" w:rsidP="00870493">
      <w:pPr>
        <w:pStyle w:val="ListParagraph"/>
        <w:spacing w:line="360" w:lineRule="auto"/>
        <w:jc w:val="both"/>
        <w:rPr>
          <w:rFonts w:ascii="Arial" w:hAnsi="Arial" w:cs="Arial"/>
          <w:sz w:val="24"/>
          <w:szCs w:val="24"/>
        </w:rPr>
      </w:pPr>
      <w:r w:rsidRPr="00870493">
        <w:rPr>
          <w:rFonts w:ascii="Arial" w:hAnsi="Arial" w:cs="Arial"/>
          <w:sz w:val="24"/>
          <w:szCs w:val="24"/>
        </w:rPr>
        <w:t>(Accessed: 30/11/2022).</w:t>
      </w:r>
    </w:p>
    <w:p w14:paraId="58E67138" w14:textId="3DA727E7" w:rsidR="009A383F" w:rsidRPr="008E43AE" w:rsidRDefault="00424849" w:rsidP="00FD36D7">
      <w:pPr>
        <w:pStyle w:val="ListParagraph"/>
        <w:numPr>
          <w:ilvl w:val="0"/>
          <w:numId w:val="10"/>
        </w:numPr>
        <w:spacing w:line="360" w:lineRule="auto"/>
        <w:jc w:val="both"/>
        <w:rPr>
          <w:rFonts w:ascii="Arial" w:hAnsi="Arial" w:cs="Arial"/>
          <w:bCs/>
          <w:i/>
          <w:iCs/>
          <w:sz w:val="24"/>
          <w:szCs w:val="24"/>
        </w:rPr>
      </w:pPr>
      <w:r w:rsidRPr="008E43AE">
        <w:rPr>
          <w:rFonts w:ascii="Arial" w:hAnsi="Arial" w:cs="Arial"/>
          <w:bCs/>
          <w:color w:val="000000" w:themeColor="text1"/>
          <w:sz w:val="24"/>
          <w:szCs w:val="24"/>
        </w:rPr>
        <w:t>L</w:t>
      </w:r>
      <w:r w:rsidRPr="008E43AE">
        <w:rPr>
          <w:rFonts w:ascii="Arial" w:hAnsi="Arial" w:cs="Arial"/>
          <w:bCs/>
          <w:color w:val="000000" w:themeColor="text1"/>
          <w:sz w:val="24"/>
          <w:szCs w:val="24"/>
        </w:rPr>
        <w:t>ewisham.</w:t>
      </w:r>
      <w:r w:rsidRPr="008E43AE">
        <w:rPr>
          <w:rFonts w:ascii="Arial" w:hAnsi="Arial" w:cs="Arial"/>
          <w:bCs/>
          <w:color w:val="000000" w:themeColor="text1"/>
          <w:sz w:val="24"/>
          <w:szCs w:val="24"/>
        </w:rPr>
        <w:t>G</w:t>
      </w:r>
      <w:r w:rsidRPr="008E43AE">
        <w:rPr>
          <w:rFonts w:ascii="Arial" w:hAnsi="Arial" w:cs="Arial"/>
          <w:bCs/>
          <w:color w:val="000000" w:themeColor="text1"/>
          <w:sz w:val="24"/>
          <w:szCs w:val="24"/>
        </w:rPr>
        <w:t>ov</w:t>
      </w:r>
      <w:r w:rsidRPr="008E43AE">
        <w:rPr>
          <w:rFonts w:ascii="Arial" w:hAnsi="Arial" w:cs="Arial"/>
          <w:bCs/>
          <w:color w:val="000000" w:themeColor="text1"/>
          <w:sz w:val="24"/>
          <w:szCs w:val="24"/>
        </w:rPr>
        <w:t xml:space="preserve"> </w:t>
      </w:r>
      <w:r w:rsidR="009A383F" w:rsidRPr="008E43AE">
        <w:rPr>
          <w:rFonts w:ascii="Arial" w:hAnsi="Arial" w:cs="Arial"/>
          <w:bCs/>
          <w:color w:val="000000" w:themeColor="text1"/>
          <w:sz w:val="24"/>
          <w:szCs w:val="24"/>
        </w:rPr>
        <w:t>(2018</w:t>
      </w:r>
      <w:r w:rsidRPr="008E43AE">
        <w:rPr>
          <w:rFonts w:ascii="Arial" w:hAnsi="Arial" w:cs="Arial"/>
          <w:bCs/>
          <w:color w:val="000000" w:themeColor="text1"/>
          <w:sz w:val="24"/>
          <w:szCs w:val="24"/>
        </w:rPr>
        <w:t xml:space="preserve">) </w:t>
      </w:r>
      <w:r w:rsidR="006A391B" w:rsidRPr="008E43AE">
        <w:rPr>
          <w:rFonts w:ascii="Arial" w:hAnsi="Arial" w:cs="Arial"/>
          <w:bCs/>
          <w:color w:val="000000" w:themeColor="text1"/>
          <w:sz w:val="24"/>
          <w:szCs w:val="24"/>
        </w:rPr>
        <w:t xml:space="preserve">NHS </w:t>
      </w:r>
      <w:r w:rsidRPr="008E43AE">
        <w:rPr>
          <w:rFonts w:ascii="Arial" w:hAnsi="Arial" w:cs="Arial"/>
          <w:bCs/>
          <w:color w:val="000000" w:themeColor="text1"/>
          <w:sz w:val="24"/>
          <w:szCs w:val="24"/>
        </w:rPr>
        <w:t xml:space="preserve">South London and Maudsley </w:t>
      </w:r>
      <w:r w:rsidR="009A383F" w:rsidRPr="008E43AE">
        <w:rPr>
          <w:rFonts w:ascii="Arial" w:hAnsi="Arial" w:cs="Arial"/>
          <w:bCs/>
          <w:i/>
          <w:iCs/>
          <w:sz w:val="24"/>
          <w:szCs w:val="24"/>
        </w:rPr>
        <w:t xml:space="preserve">2018 Lewisham ethnicity </w:t>
      </w:r>
      <w:r w:rsidR="009A383F" w:rsidRPr="008E43AE">
        <w:rPr>
          <w:rFonts w:ascii="Arial" w:hAnsi="Arial" w:cs="Arial"/>
          <w:bCs/>
          <w:i/>
          <w:iCs/>
          <w:sz w:val="24"/>
          <w:szCs w:val="24"/>
        </w:rPr>
        <w:t>information</w:t>
      </w:r>
    </w:p>
    <w:p w14:paraId="53866F10" w14:textId="3E61423B" w:rsidR="00424849" w:rsidRDefault="00D557B0" w:rsidP="00D557B0">
      <w:pPr>
        <w:pStyle w:val="ListParagraph"/>
        <w:spacing w:line="360" w:lineRule="auto"/>
        <w:jc w:val="both"/>
        <w:rPr>
          <w:rFonts w:ascii="Arial" w:hAnsi="Arial" w:cs="Arial"/>
          <w:bCs/>
          <w:sz w:val="24"/>
          <w:szCs w:val="24"/>
        </w:rPr>
      </w:pPr>
      <w:r w:rsidRPr="008E43AE">
        <w:rPr>
          <w:rFonts w:ascii="Arial" w:hAnsi="Arial" w:cs="Arial"/>
          <w:bCs/>
          <w:sz w:val="24"/>
          <w:szCs w:val="24"/>
        </w:rPr>
        <w:t>Available at</w:t>
      </w:r>
      <w:r w:rsidRPr="008E43AE">
        <w:rPr>
          <w:rFonts w:ascii="Arial" w:hAnsi="Arial" w:cs="Arial"/>
          <w:bCs/>
          <w:sz w:val="24"/>
          <w:szCs w:val="24"/>
        </w:rPr>
        <w:t xml:space="preserve">: </w:t>
      </w:r>
      <w:hyperlink r:id="rId14" w:history="1">
        <w:r w:rsidR="00424849" w:rsidRPr="008E43AE">
          <w:rPr>
            <w:rStyle w:val="Hyperlink"/>
            <w:rFonts w:ascii="Arial" w:hAnsi="Arial" w:cs="Arial"/>
            <w:bCs/>
            <w:sz w:val="24"/>
            <w:szCs w:val="24"/>
          </w:rPr>
          <w:t>https://councilmeetings.lewisham.gov.uk/documents/s66657/04%202018%20Lewisham%20Ethnicity%20Information%20-%20170719.pdf</w:t>
        </w:r>
      </w:hyperlink>
      <w:r w:rsidR="00424849" w:rsidRPr="008E43AE">
        <w:rPr>
          <w:rFonts w:ascii="Arial" w:hAnsi="Arial" w:cs="Arial"/>
          <w:bCs/>
          <w:sz w:val="24"/>
          <w:szCs w:val="24"/>
        </w:rPr>
        <w:t xml:space="preserve"> </w:t>
      </w:r>
      <w:r w:rsidRPr="008E43AE">
        <w:rPr>
          <w:rFonts w:ascii="Arial" w:hAnsi="Arial" w:cs="Arial"/>
          <w:bCs/>
          <w:sz w:val="24"/>
          <w:szCs w:val="24"/>
        </w:rPr>
        <w:t>(Accessed: 30/11/2022).</w:t>
      </w:r>
    </w:p>
    <w:p w14:paraId="34369758" w14:textId="123C1873" w:rsidR="00C44910" w:rsidRDefault="00C44910" w:rsidP="00D557B0">
      <w:pPr>
        <w:pStyle w:val="ListParagraph"/>
        <w:spacing w:line="360" w:lineRule="auto"/>
        <w:jc w:val="both"/>
        <w:rPr>
          <w:rFonts w:ascii="Arial" w:hAnsi="Arial" w:cs="Arial"/>
          <w:i/>
          <w:iCs/>
          <w:sz w:val="24"/>
          <w:szCs w:val="24"/>
        </w:rPr>
      </w:pPr>
      <w:r w:rsidRPr="008E43AE">
        <w:rPr>
          <w:rFonts w:ascii="Arial" w:hAnsi="Arial" w:cs="Arial"/>
          <w:bCs/>
          <w:color w:val="000000" w:themeColor="text1"/>
          <w:sz w:val="24"/>
          <w:szCs w:val="24"/>
        </w:rPr>
        <w:t>Lewisham.Gov</w:t>
      </w:r>
      <w:r>
        <w:rPr>
          <w:rFonts w:ascii="Arial" w:hAnsi="Arial" w:cs="Arial"/>
          <w:bCs/>
          <w:color w:val="000000" w:themeColor="text1"/>
          <w:sz w:val="24"/>
          <w:szCs w:val="24"/>
        </w:rPr>
        <w:t xml:space="preserve">, </w:t>
      </w:r>
      <w:r w:rsidRPr="00C44910">
        <w:rPr>
          <w:rFonts w:ascii="Arial" w:hAnsi="Arial" w:cs="Arial"/>
          <w:i/>
          <w:iCs/>
          <w:sz w:val="24"/>
          <w:szCs w:val="24"/>
        </w:rPr>
        <w:t>Corporate Strategy 2018–2022</w:t>
      </w:r>
    </w:p>
    <w:p w14:paraId="6533A464" w14:textId="042E4998" w:rsidR="001D77EB" w:rsidRPr="00BA4627" w:rsidRDefault="00BA4627" w:rsidP="00BA4627">
      <w:pPr>
        <w:pStyle w:val="ListParagraph"/>
        <w:spacing w:line="360" w:lineRule="auto"/>
        <w:jc w:val="both"/>
        <w:rPr>
          <w:rFonts w:ascii="Arial" w:hAnsi="Arial" w:cs="Arial"/>
          <w:sz w:val="24"/>
          <w:szCs w:val="24"/>
        </w:rPr>
      </w:pPr>
      <w:r w:rsidRPr="00870493">
        <w:rPr>
          <w:rFonts w:ascii="Arial" w:hAnsi="Arial" w:cs="Arial"/>
          <w:sz w:val="24"/>
          <w:szCs w:val="24"/>
        </w:rPr>
        <w:t xml:space="preserve">Available at: </w:t>
      </w:r>
      <w:r w:rsidRPr="00BA4627">
        <w:rPr>
          <w:rFonts w:ascii="Arial" w:hAnsi="Arial" w:cs="Arial"/>
          <w:sz w:val="24"/>
          <w:szCs w:val="24"/>
        </w:rPr>
        <w:t>Corporate-Strategy-</w:t>
      </w:r>
      <w:r w:rsidRPr="00BA4627">
        <w:rPr>
          <w:rFonts w:ascii="Arial" w:hAnsi="Arial" w:cs="Arial"/>
          <w:sz w:val="24"/>
          <w:szCs w:val="24"/>
        </w:rPr>
        <w:t xml:space="preserve"> </w:t>
      </w:r>
      <w:r w:rsidRPr="00BA4627">
        <w:rPr>
          <w:rFonts w:ascii="Arial" w:hAnsi="Arial" w:cs="Arial"/>
          <w:sz w:val="24"/>
          <w:szCs w:val="24"/>
        </w:rPr>
        <w:t>Accessed: 02/12/2022).</w:t>
      </w:r>
    </w:p>
    <w:p w14:paraId="08A4D903" w14:textId="04E9636E" w:rsidR="001D77EB" w:rsidRDefault="001D77EB" w:rsidP="00D557B0">
      <w:pPr>
        <w:pStyle w:val="ListParagraph"/>
        <w:spacing w:line="360" w:lineRule="auto"/>
        <w:jc w:val="both"/>
        <w:rPr>
          <w:rFonts w:ascii="Arial" w:hAnsi="Arial" w:cs="Arial"/>
          <w:i/>
          <w:iCs/>
          <w:sz w:val="24"/>
          <w:szCs w:val="24"/>
        </w:rPr>
      </w:pPr>
      <w:bookmarkStart w:id="1" w:name="_Hlk123162553"/>
      <w:r w:rsidRPr="001D77EB">
        <w:rPr>
          <w:rFonts w:ascii="Arial" w:hAnsi="Arial" w:cs="Arial"/>
          <w:sz w:val="24"/>
          <w:szCs w:val="24"/>
        </w:rPr>
        <w:t>Lewisham Disabled</w:t>
      </w:r>
      <w:bookmarkEnd w:id="1"/>
      <w:r w:rsidRPr="001D77EB">
        <w:rPr>
          <w:rFonts w:ascii="Arial" w:hAnsi="Arial" w:cs="Arial"/>
          <w:sz w:val="24"/>
          <w:szCs w:val="24"/>
        </w:rPr>
        <w:t xml:space="preserve"> People's Commission</w:t>
      </w:r>
      <w:r>
        <w:rPr>
          <w:rFonts w:ascii="Arial" w:hAnsi="Arial" w:cs="Arial"/>
          <w:sz w:val="24"/>
          <w:szCs w:val="24"/>
        </w:rPr>
        <w:t xml:space="preserve">, (2022), </w:t>
      </w:r>
      <w:r w:rsidRPr="001D77EB">
        <w:rPr>
          <w:rFonts w:ascii="Arial" w:hAnsi="Arial" w:cs="Arial"/>
          <w:i/>
          <w:iCs/>
          <w:sz w:val="24"/>
          <w:szCs w:val="24"/>
        </w:rPr>
        <w:t>Lewisham Disabled People’s Commission</w:t>
      </w:r>
    </w:p>
    <w:p w14:paraId="0898288A" w14:textId="77777777" w:rsidR="00BB6FF3" w:rsidRPr="00BB6FF3" w:rsidRDefault="00BB6FF3" w:rsidP="00D557B0">
      <w:pPr>
        <w:pStyle w:val="ListParagraph"/>
        <w:spacing w:line="360" w:lineRule="auto"/>
        <w:jc w:val="both"/>
        <w:rPr>
          <w:rFonts w:ascii="Arial" w:hAnsi="Arial" w:cs="Arial"/>
          <w:sz w:val="24"/>
          <w:szCs w:val="24"/>
        </w:rPr>
      </w:pPr>
    </w:p>
    <w:p w14:paraId="46E7E95A" w14:textId="5058EBED" w:rsidR="001D77EB" w:rsidRPr="001D77EB" w:rsidRDefault="001D77EB" w:rsidP="00D557B0">
      <w:pPr>
        <w:pStyle w:val="ListParagraph"/>
        <w:spacing w:line="360" w:lineRule="auto"/>
        <w:jc w:val="both"/>
        <w:rPr>
          <w:rFonts w:ascii="Arial" w:hAnsi="Arial" w:cs="Arial"/>
          <w:sz w:val="24"/>
          <w:szCs w:val="24"/>
        </w:rPr>
      </w:pPr>
      <w:r w:rsidRPr="00870493">
        <w:rPr>
          <w:rFonts w:ascii="Arial" w:hAnsi="Arial" w:cs="Arial"/>
          <w:sz w:val="24"/>
          <w:szCs w:val="24"/>
        </w:rPr>
        <w:t xml:space="preserve">Available at: </w:t>
      </w:r>
      <w:hyperlink r:id="rId15" w:history="1">
        <w:r w:rsidRPr="008F4BC2">
          <w:rPr>
            <w:rStyle w:val="Hyperlink"/>
            <w:rFonts w:ascii="Arial" w:hAnsi="Arial" w:cs="Arial"/>
            <w:sz w:val="24"/>
            <w:szCs w:val="24"/>
          </w:rPr>
          <w:t>https://lewishamdpc.org.uk/</w:t>
        </w:r>
      </w:hyperlink>
      <w:r>
        <w:rPr>
          <w:rFonts w:ascii="Arial" w:hAnsi="Arial" w:cs="Arial"/>
          <w:sz w:val="24"/>
          <w:szCs w:val="24"/>
        </w:rPr>
        <w:t xml:space="preserve">  </w:t>
      </w:r>
      <w:r w:rsidRPr="003E3A92">
        <w:rPr>
          <w:rFonts w:ascii="Arial" w:hAnsi="Arial" w:cs="Arial"/>
          <w:sz w:val="24"/>
          <w:szCs w:val="24"/>
        </w:rPr>
        <w:t>(Accessed: 02/12/2022).</w:t>
      </w:r>
    </w:p>
    <w:p w14:paraId="3A3C80D2" w14:textId="77777777" w:rsidR="00C44910" w:rsidRPr="00C44910" w:rsidRDefault="00C44910" w:rsidP="00D557B0">
      <w:pPr>
        <w:pStyle w:val="ListParagraph"/>
        <w:spacing w:line="360" w:lineRule="auto"/>
        <w:jc w:val="both"/>
        <w:rPr>
          <w:rFonts w:ascii="Arial" w:hAnsi="Arial" w:cs="Arial"/>
          <w:bCs/>
          <w:i/>
          <w:iCs/>
          <w:sz w:val="24"/>
          <w:szCs w:val="24"/>
        </w:rPr>
      </w:pPr>
    </w:p>
    <w:p w14:paraId="5BD13C93" w14:textId="71B0658A" w:rsidR="00424849" w:rsidRPr="008E43AE" w:rsidRDefault="00B57BA3" w:rsidP="00FD36D7">
      <w:pPr>
        <w:pStyle w:val="ListParagraph"/>
        <w:numPr>
          <w:ilvl w:val="0"/>
          <w:numId w:val="10"/>
        </w:numPr>
        <w:spacing w:line="360" w:lineRule="auto"/>
        <w:jc w:val="both"/>
        <w:rPr>
          <w:rFonts w:ascii="Arial" w:hAnsi="Arial" w:cs="Arial"/>
          <w:i/>
          <w:iCs/>
          <w:sz w:val="24"/>
          <w:szCs w:val="24"/>
        </w:rPr>
      </w:pPr>
      <w:r w:rsidRPr="008E43AE">
        <w:rPr>
          <w:rFonts w:ascii="Arial" w:hAnsi="Arial" w:cs="Arial"/>
          <w:sz w:val="24"/>
          <w:szCs w:val="24"/>
        </w:rPr>
        <w:t xml:space="preserve">ONS, (2019), </w:t>
      </w:r>
      <w:r w:rsidRPr="008E43AE">
        <w:rPr>
          <w:rFonts w:ascii="Arial" w:hAnsi="Arial" w:cs="Arial"/>
          <w:i/>
          <w:iCs/>
          <w:sz w:val="24"/>
          <w:szCs w:val="24"/>
        </w:rPr>
        <w:t>Total wealth in Great Britain: April 2016 to March 2018</w:t>
      </w:r>
    </w:p>
    <w:p w14:paraId="6F310966" w14:textId="574253DF" w:rsidR="00335BA3" w:rsidRPr="008E43AE" w:rsidRDefault="00B57BA3" w:rsidP="00B167C1">
      <w:pPr>
        <w:pStyle w:val="ListParagraph"/>
        <w:spacing w:line="360" w:lineRule="auto"/>
        <w:jc w:val="both"/>
        <w:rPr>
          <w:rFonts w:ascii="Arial" w:hAnsi="Arial" w:cs="Arial"/>
          <w:sz w:val="24"/>
          <w:szCs w:val="24"/>
        </w:rPr>
      </w:pPr>
      <w:r w:rsidRPr="008E43AE">
        <w:rPr>
          <w:rFonts w:ascii="Arial" w:hAnsi="Arial" w:cs="Arial"/>
          <w:sz w:val="24"/>
          <w:szCs w:val="24"/>
        </w:rPr>
        <w:t xml:space="preserve">Available at: </w:t>
      </w:r>
      <w:hyperlink r:id="rId16" w:history="1">
        <w:r w:rsidRPr="008E43AE">
          <w:rPr>
            <w:rStyle w:val="Hyperlink"/>
            <w:rFonts w:ascii="Arial" w:hAnsi="Arial" w:cs="Arial"/>
            <w:sz w:val="24"/>
            <w:szCs w:val="24"/>
          </w:rPr>
          <w:t>https://www.ons.gov.uk/peoplepopulationandcommunity/personalandhouseholdfinances/incomeandwealth/bulletins/totalwealthingreatbritain/april2016tomarch2018</w:t>
        </w:r>
      </w:hyperlink>
      <w:r w:rsidRPr="008E43AE">
        <w:rPr>
          <w:rFonts w:ascii="Arial" w:hAnsi="Arial" w:cs="Arial"/>
          <w:sz w:val="24"/>
          <w:szCs w:val="24"/>
        </w:rPr>
        <w:t xml:space="preserve"> (Accessed: 18/12/2022</w:t>
      </w:r>
      <w:r w:rsidR="00335BA3" w:rsidRPr="008E43AE">
        <w:rPr>
          <w:rFonts w:ascii="Arial" w:hAnsi="Arial" w:cs="Arial"/>
          <w:sz w:val="24"/>
          <w:szCs w:val="24"/>
        </w:rPr>
        <w:t>).</w:t>
      </w:r>
    </w:p>
    <w:p w14:paraId="754EE94C" w14:textId="77777777" w:rsidR="00827641" w:rsidRPr="008E43AE" w:rsidRDefault="00827641" w:rsidP="00B167C1">
      <w:pPr>
        <w:pStyle w:val="ListParagraph"/>
        <w:numPr>
          <w:ilvl w:val="0"/>
          <w:numId w:val="10"/>
        </w:numPr>
        <w:spacing w:line="360" w:lineRule="auto"/>
        <w:jc w:val="both"/>
        <w:rPr>
          <w:rFonts w:ascii="Arial" w:hAnsi="Arial" w:cs="Arial"/>
          <w:i/>
          <w:iCs/>
          <w:sz w:val="24"/>
          <w:szCs w:val="24"/>
        </w:rPr>
      </w:pPr>
      <w:r w:rsidRPr="008E43AE">
        <w:rPr>
          <w:rFonts w:ascii="Arial" w:hAnsi="Arial" w:cs="Arial"/>
          <w:sz w:val="24"/>
          <w:szCs w:val="24"/>
        </w:rPr>
        <w:t xml:space="preserve">UNICEF Data, (2022), </w:t>
      </w:r>
      <w:r w:rsidRPr="008E43AE">
        <w:rPr>
          <w:rFonts w:ascii="Arial" w:hAnsi="Arial" w:cs="Arial"/>
          <w:i/>
          <w:iCs/>
          <w:sz w:val="24"/>
          <w:szCs w:val="24"/>
        </w:rPr>
        <w:t>GOAL 8: DECENT WORK AND ECONOMIC GROWTH</w:t>
      </w:r>
    </w:p>
    <w:p w14:paraId="6F590D3B" w14:textId="75F71C22" w:rsidR="00827641" w:rsidRPr="00D557B0" w:rsidRDefault="00827641" w:rsidP="00B167C1">
      <w:pPr>
        <w:pStyle w:val="ListParagraph"/>
        <w:spacing w:line="360" w:lineRule="auto"/>
        <w:jc w:val="both"/>
        <w:rPr>
          <w:rFonts w:ascii="Arial" w:hAnsi="Arial" w:cs="Arial"/>
          <w:b/>
          <w:bCs/>
          <w:sz w:val="24"/>
          <w:szCs w:val="24"/>
        </w:rPr>
      </w:pPr>
      <w:r w:rsidRPr="008E43AE">
        <w:rPr>
          <w:rFonts w:ascii="Arial" w:hAnsi="Arial" w:cs="Arial"/>
          <w:sz w:val="24"/>
          <w:szCs w:val="24"/>
        </w:rPr>
        <w:t xml:space="preserve">Available at: </w:t>
      </w:r>
      <w:hyperlink r:id="rId17" w:history="1">
        <w:r w:rsidRPr="008E43AE">
          <w:rPr>
            <w:rStyle w:val="Hyperlink"/>
            <w:rFonts w:ascii="Arial" w:hAnsi="Arial" w:cs="Arial"/>
            <w:sz w:val="24"/>
            <w:szCs w:val="24"/>
          </w:rPr>
          <w:t>SDG Goal 8: Decent Work and Economic Growth - UNICEF DATA</w:t>
        </w:r>
      </w:hyperlink>
      <w:r w:rsidRPr="00D557B0">
        <w:rPr>
          <w:rFonts w:ascii="Arial" w:hAnsi="Arial" w:cs="Arial"/>
          <w:b/>
          <w:bCs/>
          <w:sz w:val="24"/>
          <w:szCs w:val="24"/>
        </w:rPr>
        <w:t xml:space="preserve"> </w:t>
      </w:r>
      <w:r w:rsidR="00B57BA3" w:rsidRPr="00D679E0">
        <w:rPr>
          <w:rFonts w:ascii="Arial" w:hAnsi="Arial" w:cs="Arial"/>
          <w:sz w:val="24"/>
          <w:szCs w:val="24"/>
        </w:rPr>
        <w:t>(</w:t>
      </w:r>
      <w:r w:rsidRPr="00D679E0">
        <w:rPr>
          <w:rFonts w:ascii="Arial" w:hAnsi="Arial" w:cs="Arial"/>
          <w:sz w:val="24"/>
          <w:szCs w:val="24"/>
        </w:rPr>
        <w:t>Accessed: 18/12/</w:t>
      </w:r>
      <w:r w:rsidR="00365808" w:rsidRPr="00D679E0">
        <w:rPr>
          <w:rFonts w:ascii="Arial" w:hAnsi="Arial" w:cs="Arial"/>
          <w:sz w:val="24"/>
          <w:szCs w:val="24"/>
        </w:rPr>
        <w:t>20</w:t>
      </w:r>
      <w:r w:rsidRPr="00D679E0">
        <w:rPr>
          <w:rFonts w:ascii="Arial" w:hAnsi="Arial" w:cs="Arial"/>
          <w:sz w:val="24"/>
          <w:szCs w:val="24"/>
        </w:rPr>
        <w:t>22).</w:t>
      </w:r>
    </w:p>
    <w:p w14:paraId="08539588" w14:textId="2A21F25E" w:rsidR="00365808" w:rsidRPr="008E43AE" w:rsidRDefault="00365808" w:rsidP="00B167C1">
      <w:pPr>
        <w:pStyle w:val="ListParagraph"/>
        <w:numPr>
          <w:ilvl w:val="0"/>
          <w:numId w:val="10"/>
        </w:numPr>
        <w:spacing w:line="360" w:lineRule="auto"/>
        <w:jc w:val="both"/>
        <w:rPr>
          <w:rFonts w:ascii="Arial" w:hAnsi="Arial" w:cs="Arial"/>
          <w:sz w:val="24"/>
          <w:szCs w:val="24"/>
        </w:rPr>
      </w:pPr>
      <w:r w:rsidRPr="008E43AE">
        <w:rPr>
          <w:rFonts w:ascii="Arial" w:hAnsi="Arial" w:cs="Arial"/>
          <w:sz w:val="24"/>
          <w:szCs w:val="24"/>
        </w:rPr>
        <w:t xml:space="preserve">Lewisham, (2022) </w:t>
      </w:r>
      <w:r w:rsidR="009612E4" w:rsidRPr="008E43AE">
        <w:rPr>
          <w:rFonts w:ascii="Arial" w:hAnsi="Arial" w:cs="Arial"/>
          <w:i/>
          <w:iCs/>
          <w:sz w:val="24"/>
          <w:szCs w:val="24"/>
        </w:rPr>
        <w:t>Tackling poverty</w:t>
      </w:r>
    </w:p>
    <w:p w14:paraId="7B1BA6D2" w14:textId="429193D9" w:rsidR="00365808" w:rsidRPr="008E43AE" w:rsidRDefault="00FF3003" w:rsidP="00B167C1">
      <w:pPr>
        <w:pStyle w:val="ListParagraph"/>
        <w:spacing w:line="360" w:lineRule="auto"/>
        <w:jc w:val="both"/>
        <w:rPr>
          <w:rFonts w:ascii="Arial" w:hAnsi="Arial" w:cs="Arial"/>
          <w:sz w:val="24"/>
          <w:szCs w:val="24"/>
        </w:rPr>
      </w:pPr>
      <w:r w:rsidRPr="008E43AE">
        <w:rPr>
          <w:rFonts w:ascii="Arial" w:hAnsi="Arial" w:cs="Arial"/>
          <w:sz w:val="24"/>
          <w:szCs w:val="24"/>
        </w:rPr>
        <w:t>A</w:t>
      </w:r>
      <w:r w:rsidR="00365808" w:rsidRPr="008E43AE">
        <w:rPr>
          <w:rFonts w:ascii="Arial" w:hAnsi="Arial" w:cs="Arial"/>
          <w:sz w:val="24"/>
          <w:szCs w:val="24"/>
        </w:rPr>
        <w:t xml:space="preserve">vailable at: </w:t>
      </w:r>
      <w:hyperlink r:id="rId18" w:history="1">
        <w:r w:rsidR="00365808" w:rsidRPr="008E43AE">
          <w:rPr>
            <w:rStyle w:val="Hyperlink"/>
            <w:rFonts w:ascii="Arial" w:hAnsi="Arial" w:cs="Arial"/>
            <w:sz w:val="24"/>
            <w:szCs w:val="24"/>
          </w:rPr>
          <w:t>Lewisham Council - Tackling poverty</w:t>
        </w:r>
      </w:hyperlink>
      <w:r w:rsidR="00365808" w:rsidRPr="008E43AE">
        <w:rPr>
          <w:rFonts w:ascii="Arial" w:hAnsi="Arial" w:cs="Arial"/>
          <w:sz w:val="24"/>
          <w:szCs w:val="24"/>
        </w:rPr>
        <w:t xml:space="preserve"> (Accessed: 26/12/2020)</w:t>
      </w:r>
      <w:r w:rsidR="005C488E" w:rsidRPr="008E43AE">
        <w:rPr>
          <w:rFonts w:ascii="Arial" w:hAnsi="Arial" w:cs="Arial"/>
          <w:sz w:val="24"/>
          <w:szCs w:val="24"/>
        </w:rPr>
        <w:t>.</w:t>
      </w:r>
    </w:p>
    <w:p w14:paraId="2089130B" w14:textId="6664D837" w:rsidR="00431672" w:rsidRPr="008E43AE" w:rsidRDefault="003C1BF2" w:rsidP="00860B43">
      <w:pPr>
        <w:pStyle w:val="ListParagraph"/>
        <w:numPr>
          <w:ilvl w:val="0"/>
          <w:numId w:val="10"/>
        </w:numPr>
        <w:spacing w:line="360" w:lineRule="auto"/>
        <w:jc w:val="both"/>
        <w:rPr>
          <w:rFonts w:ascii="Arial" w:hAnsi="Arial" w:cs="Arial"/>
          <w:sz w:val="24"/>
          <w:szCs w:val="24"/>
        </w:rPr>
      </w:pPr>
      <w:r w:rsidRPr="008E43AE">
        <w:rPr>
          <w:rFonts w:ascii="Arial" w:hAnsi="Arial" w:cs="Arial"/>
          <w:sz w:val="24"/>
          <w:szCs w:val="24"/>
        </w:rPr>
        <w:t xml:space="preserve">Lewisham, (2022), </w:t>
      </w:r>
      <w:r w:rsidRPr="008E43AE">
        <w:rPr>
          <w:rFonts w:ascii="Arial" w:hAnsi="Arial" w:cs="Arial"/>
          <w:sz w:val="24"/>
          <w:szCs w:val="24"/>
        </w:rPr>
        <w:t>Education Strategy</w:t>
      </w:r>
      <w:r w:rsidRPr="008E43AE">
        <w:rPr>
          <w:rFonts w:ascii="Arial" w:hAnsi="Arial" w:cs="Arial"/>
          <w:sz w:val="24"/>
          <w:szCs w:val="24"/>
        </w:rPr>
        <w:t>,</w:t>
      </w:r>
      <w:r w:rsidRPr="008E43AE">
        <w:t xml:space="preserve"> </w:t>
      </w:r>
      <w:r w:rsidRPr="008E43AE">
        <w:rPr>
          <w:rFonts w:ascii="Arial" w:hAnsi="Arial" w:cs="Arial"/>
          <w:i/>
          <w:iCs/>
          <w:sz w:val="24"/>
          <w:szCs w:val="24"/>
        </w:rPr>
        <w:t>Information about our Education Strategy 20</w:t>
      </w:r>
      <w:r w:rsidRPr="008E43AE">
        <w:rPr>
          <w:rFonts w:ascii="Arial" w:hAnsi="Arial" w:cs="Arial"/>
          <w:i/>
          <w:iCs/>
          <w:sz w:val="24"/>
          <w:szCs w:val="24"/>
        </w:rPr>
        <w:t>2</w:t>
      </w:r>
      <w:r w:rsidRPr="008E43AE">
        <w:rPr>
          <w:rFonts w:ascii="Arial" w:hAnsi="Arial" w:cs="Arial"/>
          <w:i/>
          <w:iCs/>
          <w:sz w:val="24"/>
          <w:szCs w:val="24"/>
        </w:rPr>
        <w:t>2-27</w:t>
      </w:r>
      <w:r w:rsidRPr="008E43AE">
        <w:rPr>
          <w:rFonts w:ascii="Arial" w:hAnsi="Arial" w:cs="Arial"/>
          <w:sz w:val="24"/>
          <w:szCs w:val="24"/>
        </w:rPr>
        <w:t xml:space="preserve"> </w:t>
      </w:r>
    </w:p>
    <w:p w14:paraId="6FA4ABC7" w14:textId="245EAC8B" w:rsidR="00431672" w:rsidRPr="008E43AE" w:rsidRDefault="00431672" w:rsidP="00431672">
      <w:pPr>
        <w:pStyle w:val="ListParagraph"/>
        <w:spacing w:line="360" w:lineRule="auto"/>
        <w:jc w:val="both"/>
        <w:rPr>
          <w:rFonts w:ascii="Arial" w:hAnsi="Arial" w:cs="Arial"/>
          <w:sz w:val="24"/>
          <w:szCs w:val="24"/>
        </w:rPr>
      </w:pPr>
      <w:r w:rsidRPr="008E43AE">
        <w:rPr>
          <w:rFonts w:ascii="Arial" w:hAnsi="Arial" w:cs="Arial"/>
          <w:sz w:val="24"/>
          <w:szCs w:val="24"/>
        </w:rPr>
        <w:t xml:space="preserve">Available at: </w:t>
      </w:r>
      <w:hyperlink r:id="rId19" w:history="1">
        <w:r w:rsidRPr="008E43AE">
          <w:rPr>
            <w:rStyle w:val="Hyperlink"/>
            <w:rFonts w:ascii="Arial" w:hAnsi="Arial" w:cs="Arial"/>
            <w:sz w:val="24"/>
            <w:szCs w:val="24"/>
          </w:rPr>
          <w:t>https://lewisham.gov.uk/myservices/education/education-strategy</w:t>
        </w:r>
      </w:hyperlink>
      <w:r w:rsidRPr="008E43AE">
        <w:rPr>
          <w:rFonts w:ascii="Arial" w:hAnsi="Arial" w:cs="Arial"/>
          <w:sz w:val="24"/>
          <w:szCs w:val="24"/>
        </w:rPr>
        <w:t xml:space="preserve"> </w:t>
      </w:r>
      <w:r w:rsidRPr="008E43AE">
        <w:rPr>
          <w:rFonts w:ascii="Arial" w:hAnsi="Arial" w:cs="Arial"/>
          <w:sz w:val="24"/>
          <w:szCs w:val="24"/>
        </w:rPr>
        <w:t>(Accessed: 26/12/2020).</w:t>
      </w:r>
    </w:p>
    <w:p w14:paraId="25EE92ED" w14:textId="1BF656A9" w:rsidR="009509BC" w:rsidRPr="00860B43" w:rsidRDefault="009E735D" w:rsidP="00B167C1">
      <w:pPr>
        <w:pStyle w:val="ListParagraph"/>
        <w:numPr>
          <w:ilvl w:val="0"/>
          <w:numId w:val="10"/>
        </w:numPr>
        <w:spacing w:line="360" w:lineRule="auto"/>
        <w:jc w:val="both"/>
        <w:rPr>
          <w:rFonts w:ascii="Arial" w:hAnsi="Arial" w:cs="Arial"/>
          <w:sz w:val="24"/>
          <w:szCs w:val="24"/>
        </w:rPr>
      </w:pPr>
      <w:r w:rsidRPr="00860B43">
        <w:rPr>
          <w:rFonts w:ascii="Arial" w:hAnsi="Arial" w:cs="Arial"/>
          <w:sz w:val="24"/>
          <w:szCs w:val="24"/>
        </w:rPr>
        <w:t xml:space="preserve">North </w:t>
      </w:r>
      <w:r w:rsidR="009509BC" w:rsidRPr="00860B43">
        <w:rPr>
          <w:rFonts w:ascii="Arial" w:hAnsi="Arial" w:cs="Arial"/>
          <w:sz w:val="24"/>
          <w:szCs w:val="24"/>
        </w:rPr>
        <w:t>Lewisham</w:t>
      </w:r>
      <w:r w:rsidRPr="00860B43">
        <w:rPr>
          <w:rFonts w:ascii="Arial" w:hAnsi="Arial" w:cs="Arial"/>
          <w:sz w:val="24"/>
          <w:szCs w:val="24"/>
        </w:rPr>
        <w:t xml:space="preserve"> Primary Care Network</w:t>
      </w:r>
      <w:r w:rsidR="009509BC" w:rsidRPr="00860B43">
        <w:rPr>
          <w:rFonts w:ascii="Arial" w:hAnsi="Arial" w:cs="Arial"/>
          <w:sz w:val="24"/>
          <w:szCs w:val="24"/>
        </w:rPr>
        <w:t>,</w:t>
      </w:r>
      <w:r w:rsidRPr="00860B43">
        <w:rPr>
          <w:rFonts w:ascii="Arial" w:hAnsi="Arial" w:cs="Arial"/>
          <w:sz w:val="24"/>
          <w:szCs w:val="24"/>
        </w:rPr>
        <w:t xml:space="preserve"> </w:t>
      </w:r>
      <w:r w:rsidR="009509BC" w:rsidRPr="00860B43">
        <w:rPr>
          <w:rFonts w:ascii="Arial" w:hAnsi="Arial" w:cs="Arial"/>
          <w:sz w:val="24"/>
          <w:szCs w:val="24"/>
        </w:rPr>
        <w:t>(2022)</w:t>
      </w:r>
      <w:r w:rsidR="00F965CA" w:rsidRPr="00860B43">
        <w:rPr>
          <w:rFonts w:ascii="Arial" w:hAnsi="Arial" w:cs="Arial"/>
          <w:sz w:val="24"/>
          <w:szCs w:val="24"/>
        </w:rPr>
        <w:t xml:space="preserve"> </w:t>
      </w:r>
      <w:r w:rsidR="00F965CA" w:rsidRPr="00860B43">
        <w:rPr>
          <w:rFonts w:ascii="Arial" w:hAnsi="Arial" w:cs="Arial"/>
          <w:i/>
          <w:iCs/>
          <w:sz w:val="24"/>
          <w:szCs w:val="24"/>
        </w:rPr>
        <w:t>What are Health Inequalities?</w:t>
      </w:r>
    </w:p>
    <w:p w14:paraId="3420A2E1" w14:textId="799C4825" w:rsidR="009509BC" w:rsidRPr="00860B43" w:rsidRDefault="00F965CA" w:rsidP="00B167C1">
      <w:pPr>
        <w:pStyle w:val="ListParagraph"/>
        <w:spacing w:line="360" w:lineRule="auto"/>
        <w:jc w:val="both"/>
        <w:rPr>
          <w:rFonts w:ascii="Arial" w:hAnsi="Arial" w:cs="Arial"/>
          <w:sz w:val="24"/>
          <w:szCs w:val="24"/>
        </w:rPr>
      </w:pPr>
      <w:r w:rsidRPr="00860B43">
        <w:rPr>
          <w:rFonts w:ascii="Arial" w:hAnsi="Arial" w:cs="Arial"/>
          <w:sz w:val="24"/>
          <w:szCs w:val="24"/>
        </w:rPr>
        <w:t>A</w:t>
      </w:r>
      <w:r w:rsidR="009509BC" w:rsidRPr="00860B43">
        <w:rPr>
          <w:rFonts w:ascii="Arial" w:hAnsi="Arial" w:cs="Arial"/>
          <w:sz w:val="24"/>
          <w:szCs w:val="24"/>
        </w:rPr>
        <w:t xml:space="preserve">vailable at:  </w:t>
      </w:r>
      <w:hyperlink r:id="rId20" w:history="1">
        <w:r w:rsidR="009509BC" w:rsidRPr="00860B43">
          <w:rPr>
            <w:rStyle w:val="Hyperlink"/>
            <w:rFonts w:ascii="Arial" w:hAnsi="Arial" w:cs="Arial"/>
            <w:sz w:val="24"/>
            <w:szCs w:val="24"/>
          </w:rPr>
          <w:t>What are Health Inequalities? - North Lewisham PCN</w:t>
        </w:r>
      </w:hyperlink>
      <w:r w:rsidR="009509BC" w:rsidRPr="00860B43">
        <w:rPr>
          <w:rFonts w:ascii="Arial" w:hAnsi="Arial" w:cs="Arial"/>
          <w:sz w:val="24"/>
          <w:szCs w:val="24"/>
        </w:rPr>
        <w:t xml:space="preserve"> (Accessed: 26/12/2020)</w:t>
      </w:r>
      <w:r w:rsidR="00196B98" w:rsidRPr="00860B43">
        <w:rPr>
          <w:rFonts w:ascii="Arial" w:hAnsi="Arial" w:cs="Arial"/>
          <w:sz w:val="24"/>
          <w:szCs w:val="24"/>
        </w:rPr>
        <w:t>.</w:t>
      </w:r>
    </w:p>
    <w:p w14:paraId="6CCB5032" w14:textId="418A597F" w:rsidR="00167185" w:rsidRPr="00860B43" w:rsidRDefault="00167185" w:rsidP="00B167C1">
      <w:pPr>
        <w:pStyle w:val="ListParagraph"/>
        <w:numPr>
          <w:ilvl w:val="0"/>
          <w:numId w:val="10"/>
        </w:numPr>
        <w:spacing w:line="360" w:lineRule="auto"/>
        <w:jc w:val="both"/>
        <w:rPr>
          <w:rFonts w:ascii="Arial" w:hAnsi="Arial" w:cs="Arial"/>
          <w:sz w:val="24"/>
          <w:szCs w:val="24"/>
        </w:rPr>
      </w:pPr>
      <w:r w:rsidRPr="00860B43">
        <w:rPr>
          <w:rFonts w:ascii="Arial" w:hAnsi="Arial" w:cs="Arial"/>
          <w:sz w:val="24"/>
          <w:szCs w:val="24"/>
        </w:rPr>
        <w:t>North Lewisham Primary Care Network, (2022) Health Inequalities</w:t>
      </w:r>
    </w:p>
    <w:p w14:paraId="5BBCF54E" w14:textId="7CA700D0" w:rsidR="00365808" w:rsidRPr="00860B43" w:rsidRDefault="00230616" w:rsidP="00B167C1">
      <w:pPr>
        <w:spacing w:line="360" w:lineRule="auto"/>
        <w:ind w:left="360"/>
        <w:jc w:val="both"/>
        <w:rPr>
          <w:rFonts w:ascii="Arial" w:hAnsi="Arial" w:cs="Arial"/>
          <w:sz w:val="24"/>
          <w:szCs w:val="24"/>
        </w:rPr>
      </w:pPr>
      <w:r w:rsidRPr="00860B43">
        <w:rPr>
          <w:rFonts w:ascii="Arial" w:hAnsi="Arial" w:cs="Arial"/>
          <w:sz w:val="24"/>
          <w:szCs w:val="24"/>
        </w:rPr>
        <w:t xml:space="preserve">     </w:t>
      </w:r>
      <w:r w:rsidR="00167185" w:rsidRPr="00860B43">
        <w:rPr>
          <w:rFonts w:ascii="Arial" w:hAnsi="Arial" w:cs="Arial"/>
          <w:sz w:val="24"/>
          <w:szCs w:val="24"/>
        </w:rPr>
        <w:t xml:space="preserve">Available At: </w:t>
      </w:r>
      <w:hyperlink r:id="rId21" w:anchor=":~:text=North%20Lewisham%20is%20a%20vibrant%20and%20culturally%20diverse,cardiovascular%20disease%20and%20high%20levels%20of%20childhood%20obesity." w:history="1">
        <w:r w:rsidR="00167185" w:rsidRPr="00860B43">
          <w:rPr>
            <w:rStyle w:val="Hyperlink"/>
            <w:rFonts w:ascii="Arial" w:hAnsi="Arial" w:cs="Arial"/>
            <w:sz w:val="24"/>
            <w:szCs w:val="24"/>
          </w:rPr>
          <w:t>Health Inequalities - North Lewisham PCN</w:t>
        </w:r>
      </w:hyperlink>
      <w:r w:rsidR="00167185" w:rsidRPr="00860B43">
        <w:rPr>
          <w:rFonts w:ascii="Arial" w:hAnsi="Arial" w:cs="Arial"/>
          <w:sz w:val="24"/>
          <w:szCs w:val="24"/>
        </w:rPr>
        <w:t xml:space="preserve"> </w:t>
      </w:r>
      <w:r w:rsidR="005B3C78" w:rsidRPr="00860B43">
        <w:rPr>
          <w:rFonts w:ascii="Arial" w:hAnsi="Arial" w:cs="Arial"/>
          <w:sz w:val="24"/>
          <w:szCs w:val="24"/>
        </w:rPr>
        <w:t xml:space="preserve"> </w:t>
      </w:r>
      <w:r w:rsidR="00167185" w:rsidRPr="00860B43">
        <w:rPr>
          <w:rFonts w:ascii="Arial" w:hAnsi="Arial" w:cs="Arial"/>
          <w:sz w:val="24"/>
          <w:szCs w:val="24"/>
        </w:rPr>
        <w:t>(Accessed</w:t>
      </w:r>
      <w:r w:rsidR="00F335EA" w:rsidRPr="00860B43">
        <w:rPr>
          <w:rFonts w:ascii="Arial" w:hAnsi="Arial" w:cs="Arial"/>
          <w:sz w:val="24"/>
          <w:szCs w:val="24"/>
        </w:rPr>
        <w:t>:</w:t>
      </w:r>
      <w:r w:rsidR="00157531" w:rsidRPr="00860B43">
        <w:rPr>
          <w:rFonts w:ascii="Arial" w:hAnsi="Arial" w:cs="Arial"/>
          <w:sz w:val="24"/>
          <w:szCs w:val="24"/>
        </w:rPr>
        <w:t xml:space="preserve"> </w:t>
      </w:r>
      <w:r w:rsidR="00F335EA" w:rsidRPr="00860B43">
        <w:rPr>
          <w:rFonts w:ascii="Arial" w:hAnsi="Arial" w:cs="Arial"/>
          <w:sz w:val="24"/>
          <w:szCs w:val="24"/>
        </w:rPr>
        <w:t xml:space="preserve">26/12/2022). </w:t>
      </w:r>
    </w:p>
    <w:p w14:paraId="43B3AC70" w14:textId="4DD20FDE" w:rsidR="00F67F15" w:rsidRPr="00BB5CE7" w:rsidRDefault="00F67F15" w:rsidP="00B167C1">
      <w:pPr>
        <w:pStyle w:val="ListParagraph"/>
        <w:numPr>
          <w:ilvl w:val="0"/>
          <w:numId w:val="10"/>
        </w:numPr>
        <w:spacing w:line="360" w:lineRule="auto"/>
        <w:jc w:val="both"/>
        <w:rPr>
          <w:rFonts w:ascii="Arial" w:hAnsi="Arial" w:cs="Arial"/>
          <w:sz w:val="24"/>
          <w:szCs w:val="24"/>
        </w:rPr>
      </w:pPr>
      <w:r w:rsidRPr="00BB5CE7">
        <w:rPr>
          <w:rFonts w:ascii="Arial" w:hAnsi="Arial" w:cs="Arial"/>
          <w:sz w:val="24"/>
          <w:szCs w:val="24"/>
        </w:rPr>
        <w:t xml:space="preserve">UN, </w:t>
      </w:r>
      <w:r w:rsidR="00E3332D" w:rsidRPr="00BB5CE7">
        <w:rPr>
          <w:rFonts w:ascii="Arial" w:hAnsi="Arial" w:cs="Arial"/>
          <w:sz w:val="24"/>
          <w:szCs w:val="24"/>
        </w:rPr>
        <w:t xml:space="preserve">United Nations </w:t>
      </w:r>
      <w:r w:rsidRPr="00BB5CE7">
        <w:rPr>
          <w:rFonts w:ascii="Arial" w:hAnsi="Arial" w:cs="Arial"/>
          <w:sz w:val="24"/>
          <w:szCs w:val="24"/>
        </w:rPr>
        <w:t>(202</w:t>
      </w:r>
      <w:r w:rsidR="00E3332D" w:rsidRPr="00BB5CE7">
        <w:rPr>
          <w:rFonts w:ascii="Arial" w:hAnsi="Arial" w:cs="Arial"/>
          <w:sz w:val="24"/>
          <w:szCs w:val="24"/>
        </w:rPr>
        <w:t>2</w:t>
      </w:r>
      <w:r w:rsidR="007C38EC">
        <w:rPr>
          <w:rFonts w:ascii="Arial" w:hAnsi="Arial" w:cs="Arial"/>
          <w:sz w:val="24"/>
          <w:szCs w:val="24"/>
        </w:rPr>
        <w:t>a-c</w:t>
      </w:r>
      <w:r w:rsidRPr="00BB5CE7">
        <w:rPr>
          <w:rFonts w:ascii="Arial" w:hAnsi="Arial" w:cs="Arial"/>
          <w:sz w:val="24"/>
          <w:szCs w:val="24"/>
        </w:rPr>
        <w:t xml:space="preserve">) </w:t>
      </w:r>
      <w:r w:rsidRPr="00BB5CE7">
        <w:rPr>
          <w:rFonts w:ascii="Arial" w:hAnsi="Arial" w:cs="Arial"/>
          <w:i/>
          <w:iCs/>
          <w:sz w:val="24"/>
          <w:szCs w:val="24"/>
        </w:rPr>
        <w:t>Why the SDGs Matter</w:t>
      </w:r>
    </w:p>
    <w:p w14:paraId="5EEB1589" w14:textId="090F281C" w:rsidR="00F67F15" w:rsidRDefault="00F67F15" w:rsidP="00B167C1">
      <w:pPr>
        <w:pStyle w:val="ListParagraph"/>
        <w:spacing w:line="360" w:lineRule="auto"/>
        <w:jc w:val="both"/>
        <w:rPr>
          <w:rFonts w:ascii="Arial" w:hAnsi="Arial" w:cs="Arial"/>
          <w:sz w:val="24"/>
          <w:szCs w:val="24"/>
        </w:rPr>
      </w:pPr>
      <w:r w:rsidRPr="00BB5CE7">
        <w:rPr>
          <w:rFonts w:ascii="Arial" w:hAnsi="Arial" w:cs="Arial"/>
          <w:sz w:val="24"/>
          <w:szCs w:val="24"/>
        </w:rPr>
        <w:t xml:space="preserve">Available at: </w:t>
      </w:r>
      <w:hyperlink r:id="rId22" w:history="1">
        <w:r w:rsidR="00E3332D" w:rsidRPr="00BB5CE7">
          <w:rPr>
            <w:rStyle w:val="Hyperlink"/>
          </w:rPr>
          <w:t>Why the SDGs Matter - United Nations Sustainable Development</w:t>
        </w:r>
      </w:hyperlink>
      <w:r w:rsidR="00E3332D" w:rsidRPr="00BB5CE7">
        <w:rPr>
          <w:rFonts w:ascii="Arial" w:hAnsi="Arial" w:cs="Arial"/>
          <w:sz w:val="24"/>
          <w:szCs w:val="24"/>
        </w:rPr>
        <w:t xml:space="preserve"> </w:t>
      </w:r>
      <w:r w:rsidRPr="00BB5CE7">
        <w:rPr>
          <w:rFonts w:ascii="Arial" w:hAnsi="Arial" w:cs="Arial"/>
          <w:sz w:val="24"/>
          <w:szCs w:val="24"/>
        </w:rPr>
        <w:t>(Accessed: 18/12/22).</w:t>
      </w:r>
    </w:p>
    <w:p w14:paraId="16DAD4CF" w14:textId="2E886975" w:rsidR="007C38EC" w:rsidRPr="00BB5CE7" w:rsidRDefault="007C38EC" w:rsidP="007C38EC">
      <w:pPr>
        <w:pStyle w:val="ListParagraph"/>
        <w:numPr>
          <w:ilvl w:val="0"/>
          <w:numId w:val="10"/>
        </w:numPr>
        <w:spacing w:line="360" w:lineRule="auto"/>
        <w:jc w:val="both"/>
        <w:rPr>
          <w:rFonts w:ascii="Arial" w:hAnsi="Arial" w:cs="Arial"/>
          <w:sz w:val="24"/>
          <w:szCs w:val="24"/>
        </w:rPr>
      </w:pPr>
      <w:r w:rsidRPr="00BB5CE7">
        <w:rPr>
          <w:rFonts w:ascii="Arial" w:hAnsi="Arial" w:cs="Arial"/>
          <w:sz w:val="24"/>
          <w:szCs w:val="24"/>
        </w:rPr>
        <w:t>UN, United Nations (2022</w:t>
      </w:r>
      <w:r>
        <w:rPr>
          <w:rFonts w:ascii="Arial" w:hAnsi="Arial" w:cs="Arial"/>
          <w:sz w:val="24"/>
          <w:szCs w:val="24"/>
        </w:rPr>
        <w:t>d-e</w:t>
      </w:r>
      <w:r w:rsidRPr="00BB5CE7">
        <w:rPr>
          <w:rFonts w:ascii="Arial" w:hAnsi="Arial" w:cs="Arial"/>
          <w:sz w:val="24"/>
          <w:szCs w:val="24"/>
        </w:rPr>
        <w:t xml:space="preserve">) </w:t>
      </w:r>
      <w:r w:rsidRPr="00BB5CE7">
        <w:rPr>
          <w:rFonts w:ascii="Arial" w:hAnsi="Arial" w:cs="Arial"/>
          <w:i/>
          <w:iCs/>
          <w:sz w:val="24"/>
          <w:szCs w:val="24"/>
        </w:rPr>
        <w:t>Why the SDGs Matter</w:t>
      </w:r>
    </w:p>
    <w:p w14:paraId="6422C284" w14:textId="77777777" w:rsidR="007C38EC" w:rsidRPr="00BB5CE7" w:rsidRDefault="007C38EC" w:rsidP="007C38EC">
      <w:pPr>
        <w:pStyle w:val="ListParagraph"/>
        <w:spacing w:line="360" w:lineRule="auto"/>
        <w:jc w:val="both"/>
        <w:rPr>
          <w:rFonts w:ascii="Arial" w:hAnsi="Arial" w:cs="Arial"/>
          <w:sz w:val="24"/>
          <w:szCs w:val="24"/>
        </w:rPr>
      </w:pPr>
      <w:r w:rsidRPr="00BB5CE7">
        <w:rPr>
          <w:rFonts w:ascii="Arial" w:hAnsi="Arial" w:cs="Arial"/>
          <w:sz w:val="24"/>
          <w:szCs w:val="24"/>
        </w:rPr>
        <w:t xml:space="preserve">Available at: </w:t>
      </w:r>
      <w:hyperlink r:id="rId23" w:history="1">
        <w:r w:rsidRPr="00BB5CE7">
          <w:rPr>
            <w:rStyle w:val="Hyperlink"/>
          </w:rPr>
          <w:t>Why the SDGs Matter - United Nations Sustainable Development</w:t>
        </w:r>
      </w:hyperlink>
      <w:r w:rsidRPr="00BB5CE7">
        <w:rPr>
          <w:rFonts w:ascii="Arial" w:hAnsi="Arial" w:cs="Arial"/>
          <w:sz w:val="24"/>
          <w:szCs w:val="24"/>
        </w:rPr>
        <w:t xml:space="preserve"> (Accessed: 18/12/22).</w:t>
      </w:r>
    </w:p>
    <w:p w14:paraId="248D406F" w14:textId="77777777" w:rsidR="007C38EC" w:rsidRPr="00BB5CE7" w:rsidRDefault="007C38EC" w:rsidP="007C38EC">
      <w:pPr>
        <w:pStyle w:val="ListParagraph"/>
        <w:numPr>
          <w:ilvl w:val="0"/>
          <w:numId w:val="10"/>
        </w:numPr>
        <w:spacing w:line="360" w:lineRule="auto"/>
        <w:jc w:val="both"/>
        <w:rPr>
          <w:rFonts w:ascii="Arial" w:hAnsi="Arial" w:cs="Arial"/>
          <w:sz w:val="24"/>
          <w:szCs w:val="24"/>
        </w:rPr>
      </w:pPr>
      <w:r w:rsidRPr="00BB5CE7">
        <w:rPr>
          <w:rFonts w:ascii="Arial" w:hAnsi="Arial" w:cs="Arial"/>
          <w:sz w:val="24"/>
          <w:szCs w:val="24"/>
        </w:rPr>
        <w:t xml:space="preserve">UN, United Nations (2022) </w:t>
      </w:r>
      <w:r w:rsidRPr="00BB5CE7">
        <w:rPr>
          <w:rFonts w:ascii="Arial" w:hAnsi="Arial" w:cs="Arial"/>
          <w:i/>
          <w:iCs/>
          <w:sz w:val="24"/>
          <w:szCs w:val="24"/>
        </w:rPr>
        <w:t>Why the SDGs Matter</w:t>
      </w:r>
    </w:p>
    <w:p w14:paraId="59EDAD2D" w14:textId="70299844" w:rsidR="007C38EC" w:rsidRDefault="007C38EC" w:rsidP="007C38EC">
      <w:pPr>
        <w:pStyle w:val="ListParagraph"/>
        <w:spacing w:line="360" w:lineRule="auto"/>
        <w:jc w:val="both"/>
        <w:rPr>
          <w:rFonts w:ascii="Arial" w:hAnsi="Arial" w:cs="Arial"/>
          <w:sz w:val="24"/>
          <w:szCs w:val="24"/>
        </w:rPr>
      </w:pPr>
      <w:r w:rsidRPr="00BB5CE7">
        <w:rPr>
          <w:rFonts w:ascii="Arial" w:hAnsi="Arial" w:cs="Arial"/>
          <w:sz w:val="24"/>
          <w:szCs w:val="24"/>
        </w:rPr>
        <w:t xml:space="preserve">Available at: </w:t>
      </w:r>
      <w:hyperlink r:id="rId24" w:history="1">
        <w:r w:rsidRPr="00BB5CE7">
          <w:rPr>
            <w:rStyle w:val="Hyperlink"/>
          </w:rPr>
          <w:t>Why the SDGs Matter - United Nations Sustainable Development</w:t>
        </w:r>
      </w:hyperlink>
      <w:r w:rsidRPr="00BB5CE7">
        <w:rPr>
          <w:rFonts w:ascii="Arial" w:hAnsi="Arial" w:cs="Arial"/>
          <w:sz w:val="24"/>
          <w:szCs w:val="24"/>
        </w:rPr>
        <w:t xml:space="preserve"> (Accessed: 18/12/22).</w:t>
      </w:r>
    </w:p>
    <w:p w14:paraId="64C1D257" w14:textId="69E62736" w:rsidR="002D43D1" w:rsidRDefault="002D43D1" w:rsidP="00607DEE">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UNICEF, United Nations Children’s Fund, (2021) </w:t>
      </w:r>
      <w:r w:rsidRPr="002D43D1">
        <w:rPr>
          <w:rFonts w:ascii="Arial" w:hAnsi="Arial" w:cs="Arial"/>
          <w:i/>
          <w:iCs/>
          <w:sz w:val="24"/>
          <w:szCs w:val="24"/>
        </w:rPr>
        <w:t>What is UNICEF?</w:t>
      </w:r>
    </w:p>
    <w:p w14:paraId="06C35A73" w14:textId="4E69EA59" w:rsidR="002D43D1" w:rsidRDefault="002D43D1" w:rsidP="007C38EC">
      <w:pPr>
        <w:pStyle w:val="ListParagraph"/>
        <w:spacing w:line="360" w:lineRule="auto"/>
        <w:jc w:val="both"/>
        <w:rPr>
          <w:rFonts w:ascii="Arial" w:hAnsi="Arial" w:cs="Arial"/>
          <w:sz w:val="24"/>
          <w:szCs w:val="24"/>
        </w:rPr>
      </w:pPr>
      <w:r w:rsidRPr="00BB5CE7">
        <w:rPr>
          <w:rFonts w:ascii="Arial" w:hAnsi="Arial" w:cs="Arial"/>
          <w:sz w:val="24"/>
          <w:szCs w:val="24"/>
        </w:rPr>
        <w:t xml:space="preserve">Available at: </w:t>
      </w:r>
      <w:hyperlink r:id="rId25" w:history="1">
        <w:r w:rsidRPr="0090645B">
          <w:rPr>
            <w:rStyle w:val="Hyperlink"/>
            <w:rFonts w:ascii="Arial" w:hAnsi="Arial" w:cs="Arial"/>
            <w:sz w:val="24"/>
            <w:szCs w:val="24"/>
          </w:rPr>
          <w:t>https://www.unicef.org/about-unicef/frequently-asked-questions#1</w:t>
        </w:r>
      </w:hyperlink>
      <w:r>
        <w:rPr>
          <w:rFonts w:ascii="Arial" w:hAnsi="Arial" w:cs="Arial"/>
          <w:sz w:val="24"/>
          <w:szCs w:val="24"/>
        </w:rPr>
        <w:t xml:space="preserve"> (Accessed: 28/12/2022)</w:t>
      </w:r>
      <w:r w:rsidR="00607DEE">
        <w:rPr>
          <w:rFonts w:ascii="Arial" w:hAnsi="Arial" w:cs="Arial"/>
          <w:sz w:val="24"/>
          <w:szCs w:val="24"/>
        </w:rPr>
        <w:t>.</w:t>
      </w:r>
    </w:p>
    <w:p w14:paraId="3305AC9A" w14:textId="77777777" w:rsidR="00607DEE" w:rsidRPr="00510DE3" w:rsidRDefault="00607DEE" w:rsidP="00607DEE">
      <w:pPr>
        <w:pStyle w:val="ListParagraph"/>
        <w:numPr>
          <w:ilvl w:val="0"/>
          <w:numId w:val="10"/>
        </w:numPr>
        <w:spacing w:line="360" w:lineRule="auto"/>
        <w:jc w:val="both"/>
        <w:rPr>
          <w:rFonts w:ascii="Arial" w:hAnsi="Arial" w:cs="Arial"/>
          <w:i/>
          <w:iCs/>
          <w:sz w:val="24"/>
          <w:szCs w:val="24"/>
        </w:rPr>
      </w:pPr>
      <w:r w:rsidRPr="00B84CE0">
        <w:rPr>
          <w:rFonts w:ascii="Arial" w:hAnsi="Arial" w:cs="Arial"/>
          <w:sz w:val="24"/>
          <w:szCs w:val="24"/>
        </w:rPr>
        <w:t>UNICEF</w:t>
      </w:r>
      <w:r>
        <w:rPr>
          <w:rFonts w:ascii="Arial" w:hAnsi="Arial" w:cs="Arial"/>
          <w:sz w:val="24"/>
          <w:szCs w:val="24"/>
        </w:rPr>
        <w:t xml:space="preserve">, </w:t>
      </w:r>
      <w:r w:rsidRPr="00510DE3">
        <w:rPr>
          <w:rFonts w:ascii="Arial" w:hAnsi="Arial" w:cs="Arial"/>
          <w:sz w:val="24"/>
          <w:szCs w:val="24"/>
        </w:rPr>
        <w:t>United Nations Children's Fund,</w:t>
      </w:r>
      <w:r w:rsidRPr="00B84CE0">
        <w:rPr>
          <w:rFonts w:ascii="Arial" w:hAnsi="Arial" w:cs="Arial"/>
          <w:sz w:val="24"/>
          <w:szCs w:val="24"/>
        </w:rPr>
        <w:t xml:space="preserve"> (2022), </w:t>
      </w:r>
      <w:r w:rsidRPr="00510DE3">
        <w:rPr>
          <w:rFonts w:ascii="Arial" w:hAnsi="Arial" w:cs="Arial"/>
          <w:i/>
          <w:iCs/>
          <w:sz w:val="24"/>
          <w:szCs w:val="24"/>
        </w:rPr>
        <w:t>UNICEF and the Sustainable Development Goals</w:t>
      </w:r>
    </w:p>
    <w:p w14:paraId="7BBB5866" w14:textId="5053A176" w:rsidR="00607DEE" w:rsidRDefault="00607DEE" w:rsidP="00607DEE">
      <w:pPr>
        <w:pStyle w:val="ListParagraph"/>
        <w:spacing w:line="360" w:lineRule="auto"/>
        <w:jc w:val="both"/>
        <w:rPr>
          <w:rFonts w:ascii="Arial" w:hAnsi="Arial" w:cs="Arial"/>
          <w:sz w:val="24"/>
          <w:szCs w:val="24"/>
        </w:rPr>
      </w:pPr>
      <w:r w:rsidRPr="00B84CE0">
        <w:rPr>
          <w:rFonts w:ascii="Arial" w:hAnsi="Arial" w:cs="Arial"/>
          <w:sz w:val="24"/>
          <w:szCs w:val="24"/>
        </w:rPr>
        <w:t xml:space="preserve">Available at: </w:t>
      </w:r>
      <w:hyperlink r:id="rId26" w:history="1">
        <w:r w:rsidRPr="00B84CE0">
          <w:rPr>
            <w:rStyle w:val="Hyperlink"/>
            <w:rFonts w:ascii="Arial" w:hAnsi="Arial" w:cs="Arial"/>
            <w:sz w:val="24"/>
            <w:szCs w:val="24"/>
          </w:rPr>
          <w:t>https://www.unicef.org/sdgs</w:t>
        </w:r>
      </w:hyperlink>
      <w:r w:rsidRPr="00B84CE0">
        <w:rPr>
          <w:rFonts w:ascii="Arial" w:hAnsi="Arial" w:cs="Arial"/>
          <w:sz w:val="24"/>
          <w:szCs w:val="24"/>
        </w:rPr>
        <w:t xml:space="preserve"> (Accessed: 18/12/22).</w:t>
      </w:r>
    </w:p>
    <w:p w14:paraId="6F9358C8" w14:textId="28F72952" w:rsidR="002B2249" w:rsidRPr="00BB5CE7" w:rsidRDefault="002B2249" w:rsidP="002B2249">
      <w:pPr>
        <w:pStyle w:val="ListParagraph"/>
        <w:numPr>
          <w:ilvl w:val="0"/>
          <w:numId w:val="10"/>
        </w:numPr>
        <w:spacing w:line="360" w:lineRule="auto"/>
        <w:jc w:val="both"/>
        <w:rPr>
          <w:rFonts w:ascii="Arial" w:hAnsi="Arial" w:cs="Arial"/>
          <w:sz w:val="24"/>
          <w:szCs w:val="24"/>
        </w:rPr>
      </w:pPr>
      <w:r w:rsidRPr="00BB5CE7">
        <w:rPr>
          <w:rFonts w:ascii="Arial" w:hAnsi="Arial" w:cs="Arial"/>
          <w:sz w:val="24"/>
          <w:szCs w:val="24"/>
        </w:rPr>
        <w:t xml:space="preserve">UN, United Nations (2022) </w:t>
      </w:r>
      <w:r w:rsidRPr="00BB5CE7">
        <w:rPr>
          <w:rFonts w:ascii="Arial" w:hAnsi="Arial" w:cs="Arial"/>
          <w:i/>
          <w:iCs/>
          <w:sz w:val="24"/>
          <w:szCs w:val="24"/>
        </w:rPr>
        <w:t>Why the SDGs Matter</w:t>
      </w:r>
    </w:p>
    <w:p w14:paraId="02C1D9C9" w14:textId="1D24B0A7" w:rsidR="002B2249" w:rsidRDefault="002B2249" w:rsidP="002B2249">
      <w:pPr>
        <w:pStyle w:val="ListParagraph"/>
        <w:spacing w:line="360" w:lineRule="auto"/>
        <w:jc w:val="both"/>
        <w:rPr>
          <w:rFonts w:ascii="Arial" w:hAnsi="Arial" w:cs="Arial"/>
          <w:sz w:val="24"/>
          <w:szCs w:val="24"/>
        </w:rPr>
      </w:pPr>
      <w:r w:rsidRPr="00BB5CE7">
        <w:rPr>
          <w:rFonts w:ascii="Arial" w:hAnsi="Arial" w:cs="Arial"/>
          <w:sz w:val="24"/>
          <w:szCs w:val="24"/>
        </w:rPr>
        <w:t xml:space="preserve">Available at: </w:t>
      </w:r>
      <w:hyperlink r:id="rId27" w:history="1">
        <w:r w:rsidRPr="00BB5CE7">
          <w:rPr>
            <w:rStyle w:val="Hyperlink"/>
          </w:rPr>
          <w:t>Why the SDGs Matter - United Nations Sustainable Development</w:t>
        </w:r>
      </w:hyperlink>
      <w:r w:rsidRPr="00BB5CE7">
        <w:rPr>
          <w:rFonts w:ascii="Arial" w:hAnsi="Arial" w:cs="Arial"/>
          <w:sz w:val="24"/>
          <w:szCs w:val="24"/>
        </w:rPr>
        <w:t xml:space="preserve"> (Accessed: 18/12/22).</w:t>
      </w:r>
    </w:p>
    <w:p w14:paraId="505048CC" w14:textId="77777777" w:rsidR="00607DEE" w:rsidRDefault="00607DEE" w:rsidP="007C38EC">
      <w:pPr>
        <w:pStyle w:val="ListParagraph"/>
        <w:spacing w:line="360" w:lineRule="auto"/>
        <w:jc w:val="both"/>
        <w:rPr>
          <w:rFonts w:ascii="Arial" w:hAnsi="Arial" w:cs="Arial"/>
          <w:sz w:val="24"/>
          <w:szCs w:val="24"/>
        </w:rPr>
      </w:pPr>
    </w:p>
    <w:p w14:paraId="4F27B195" w14:textId="77777777" w:rsidR="002D43D1" w:rsidRPr="00BB5CE7" w:rsidRDefault="002D43D1" w:rsidP="007C38EC">
      <w:pPr>
        <w:pStyle w:val="ListParagraph"/>
        <w:spacing w:line="360" w:lineRule="auto"/>
        <w:jc w:val="both"/>
        <w:rPr>
          <w:rFonts w:ascii="Arial" w:hAnsi="Arial" w:cs="Arial"/>
          <w:sz w:val="24"/>
          <w:szCs w:val="24"/>
        </w:rPr>
      </w:pPr>
    </w:p>
    <w:p w14:paraId="258267F4" w14:textId="77777777" w:rsidR="007C38EC" w:rsidRPr="00BB5CE7" w:rsidRDefault="007C38EC" w:rsidP="00B167C1">
      <w:pPr>
        <w:pStyle w:val="ListParagraph"/>
        <w:spacing w:line="360" w:lineRule="auto"/>
        <w:jc w:val="both"/>
        <w:rPr>
          <w:rFonts w:ascii="Arial" w:hAnsi="Arial" w:cs="Arial"/>
          <w:sz w:val="24"/>
          <w:szCs w:val="24"/>
        </w:rPr>
      </w:pPr>
    </w:p>
    <w:p w14:paraId="39259C01" w14:textId="77777777" w:rsidR="001E698C" w:rsidRPr="00B167C1" w:rsidRDefault="001E698C" w:rsidP="00B60447">
      <w:pPr>
        <w:spacing w:line="240" w:lineRule="auto"/>
        <w:jc w:val="both"/>
        <w:rPr>
          <w:rFonts w:ascii="Arial" w:hAnsi="Arial" w:cs="Arial"/>
          <w:i/>
          <w:iCs/>
          <w:sz w:val="24"/>
          <w:szCs w:val="24"/>
        </w:rPr>
      </w:pPr>
    </w:p>
    <w:p w14:paraId="54CDC6C2" w14:textId="77777777" w:rsidR="00827641" w:rsidRPr="00B167C1" w:rsidRDefault="00827641" w:rsidP="00827641">
      <w:pPr>
        <w:spacing w:line="240" w:lineRule="exact"/>
        <w:rPr>
          <w:rFonts w:ascii="Arial" w:hAnsi="Arial" w:cs="Arial"/>
          <w:sz w:val="24"/>
          <w:szCs w:val="24"/>
        </w:rPr>
      </w:pPr>
    </w:p>
    <w:p w14:paraId="2DBD7DAC" w14:textId="77777777" w:rsidR="00827641" w:rsidRPr="00B167C1" w:rsidRDefault="00827641" w:rsidP="004E4345">
      <w:pPr>
        <w:spacing w:line="240" w:lineRule="auto"/>
        <w:jc w:val="both"/>
        <w:rPr>
          <w:rFonts w:ascii="Arial" w:hAnsi="Arial" w:cs="Arial"/>
          <w:sz w:val="24"/>
          <w:szCs w:val="24"/>
        </w:rPr>
      </w:pPr>
    </w:p>
    <w:p w14:paraId="24D29247" w14:textId="718963D5" w:rsidR="00CD2D5E" w:rsidRPr="00B167C1" w:rsidRDefault="00CD2D5E" w:rsidP="002328AF">
      <w:pPr>
        <w:rPr>
          <w:sz w:val="24"/>
          <w:szCs w:val="24"/>
        </w:rPr>
      </w:pPr>
    </w:p>
    <w:sectPr w:rsidR="00CD2D5E" w:rsidRPr="00B167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1E3E85" w14:textId="77777777" w:rsidR="00CC6C18" w:rsidRDefault="00CC6C18" w:rsidP="000C746B">
      <w:pPr>
        <w:spacing w:after="0" w:line="240" w:lineRule="auto"/>
      </w:pPr>
      <w:r>
        <w:separator/>
      </w:r>
    </w:p>
  </w:endnote>
  <w:endnote w:type="continuationSeparator" w:id="0">
    <w:p w14:paraId="4DD687C2" w14:textId="77777777" w:rsidR="00CC6C18" w:rsidRDefault="00CC6C18" w:rsidP="000C74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539375" w14:textId="77777777" w:rsidR="00CC6C18" w:rsidRDefault="00CC6C18" w:rsidP="000C746B">
      <w:pPr>
        <w:spacing w:after="0" w:line="240" w:lineRule="auto"/>
      </w:pPr>
      <w:r>
        <w:separator/>
      </w:r>
    </w:p>
  </w:footnote>
  <w:footnote w:type="continuationSeparator" w:id="0">
    <w:p w14:paraId="24682294" w14:textId="77777777" w:rsidR="00CC6C18" w:rsidRDefault="00CC6C18" w:rsidP="000C74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01310"/>
    <w:multiLevelType w:val="hybridMultilevel"/>
    <w:tmpl w:val="0A1890B0"/>
    <w:lvl w:ilvl="0" w:tplc="80A8529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176DE9"/>
    <w:multiLevelType w:val="hybridMultilevel"/>
    <w:tmpl w:val="98CA25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775156"/>
    <w:multiLevelType w:val="hybridMultilevel"/>
    <w:tmpl w:val="51CE9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36650F"/>
    <w:multiLevelType w:val="hybridMultilevel"/>
    <w:tmpl w:val="DC203D56"/>
    <w:lvl w:ilvl="0" w:tplc="FFFFFFFF">
      <w:start w:val="1"/>
      <w:numFmt w:val="decimal"/>
      <w:lvlText w:val="%1."/>
      <w:lvlJc w:val="left"/>
      <w:pPr>
        <w:ind w:left="720" w:hanging="360"/>
      </w:pPr>
      <w:rPr>
        <w:rFonts w:asciiTheme="minorHAnsi" w:eastAsiaTheme="minorHAnsi" w:hAnsiTheme="minorHAnsi" w:cstheme="minorBid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D857ABD"/>
    <w:multiLevelType w:val="hybridMultilevel"/>
    <w:tmpl w:val="EE886D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EC6181"/>
    <w:multiLevelType w:val="hybridMultilevel"/>
    <w:tmpl w:val="F19ED5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6B35D9"/>
    <w:multiLevelType w:val="hybridMultilevel"/>
    <w:tmpl w:val="3A38C970"/>
    <w:lvl w:ilvl="0" w:tplc="80A8529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CA36A4"/>
    <w:multiLevelType w:val="hybridMultilevel"/>
    <w:tmpl w:val="8F8EBF18"/>
    <w:lvl w:ilvl="0" w:tplc="74F41EB6">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3041B9"/>
    <w:multiLevelType w:val="hybridMultilevel"/>
    <w:tmpl w:val="B8DC6B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A36EBB"/>
    <w:multiLevelType w:val="hybridMultilevel"/>
    <w:tmpl w:val="9E024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C72B61"/>
    <w:multiLevelType w:val="hybridMultilevel"/>
    <w:tmpl w:val="9E5250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9B02F7"/>
    <w:multiLevelType w:val="hybridMultilevel"/>
    <w:tmpl w:val="BFD28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6541498">
    <w:abstractNumId w:val="2"/>
  </w:num>
  <w:num w:numId="2" w16cid:durableId="183176210">
    <w:abstractNumId w:val="7"/>
  </w:num>
  <w:num w:numId="3" w16cid:durableId="1106775610">
    <w:abstractNumId w:val="1"/>
  </w:num>
  <w:num w:numId="4" w16cid:durableId="758214042">
    <w:abstractNumId w:val="5"/>
  </w:num>
  <w:num w:numId="5" w16cid:durableId="2136481404">
    <w:abstractNumId w:val="4"/>
  </w:num>
  <w:num w:numId="6" w16cid:durableId="2145660528">
    <w:abstractNumId w:val="6"/>
  </w:num>
  <w:num w:numId="7" w16cid:durableId="1805386588">
    <w:abstractNumId w:val="0"/>
  </w:num>
  <w:num w:numId="8" w16cid:durableId="1892880079">
    <w:abstractNumId w:val="10"/>
  </w:num>
  <w:num w:numId="9" w16cid:durableId="2100830939">
    <w:abstractNumId w:val="11"/>
  </w:num>
  <w:num w:numId="10" w16cid:durableId="683290048">
    <w:abstractNumId w:val="8"/>
  </w:num>
  <w:num w:numId="11" w16cid:durableId="996038427">
    <w:abstractNumId w:val="3"/>
  </w:num>
  <w:num w:numId="12" w16cid:durableId="11847875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746"/>
    <w:rsid w:val="00000EEB"/>
    <w:rsid w:val="00001CA6"/>
    <w:rsid w:val="00014471"/>
    <w:rsid w:val="00020808"/>
    <w:rsid w:val="000208F9"/>
    <w:rsid w:val="0002140F"/>
    <w:rsid w:val="00023440"/>
    <w:rsid w:val="00026318"/>
    <w:rsid w:val="0003652E"/>
    <w:rsid w:val="00040D4F"/>
    <w:rsid w:val="00041B99"/>
    <w:rsid w:val="00050522"/>
    <w:rsid w:val="00051EED"/>
    <w:rsid w:val="000525E2"/>
    <w:rsid w:val="000546DE"/>
    <w:rsid w:val="0005516D"/>
    <w:rsid w:val="000603B4"/>
    <w:rsid w:val="0006227E"/>
    <w:rsid w:val="00064807"/>
    <w:rsid w:val="000651A2"/>
    <w:rsid w:val="000652DF"/>
    <w:rsid w:val="000705C6"/>
    <w:rsid w:val="00075FCA"/>
    <w:rsid w:val="00080A86"/>
    <w:rsid w:val="00081AE4"/>
    <w:rsid w:val="00084295"/>
    <w:rsid w:val="00086EE1"/>
    <w:rsid w:val="000A13D3"/>
    <w:rsid w:val="000A2823"/>
    <w:rsid w:val="000B50A2"/>
    <w:rsid w:val="000B6597"/>
    <w:rsid w:val="000B6F09"/>
    <w:rsid w:val="000B74CB"/>
    <w:rsid w:val="000C29F3"/>
    <w:rsid w:val="000C5D98"/>
    <w:rsid w:val="000C746B"/>
    <w:rsid w:val="000F4F22"/>
    <w:rsid w:val="00102A15"/>
    <w:rsid w:val="0010430D"/>
    <w:rsid w:val="00114ADF"/>
    <w:rsid w:val="00115215"/>
    <w:rsid w:val="001211AA"/>
    <w:rsid w:val="00127EE7"/>
    <w:rsid w:val="00131559"/>
    <w:rsid w:val="001317BB"/>
    <w:rsid w:val="00137F48"/>
    <w:rsid w:val="00140AD5"/>
    <w:rsid w:val="001453D2"/>
    <w:rsid w:val="00147D99"/>
    <w:rsid w:val="0015103F"/>
    <w:rsid w:val="00157531"/>
    <w:rsid w:val="00157BFE"/>
    <w:rsid w:val="001600C1"/>
    <w:rsid w:val="00160AFE"/>
    <w:rsid w:val="00167185"/>
    <w:rsid w:val="00170651"/>
    <w:rsid w:val="00170B0F"/>
    <w:rsid w:val="001745A6"/>
    <w:rsid w:val="001779D3"/>
    <w:rsid w:val="00181342"/>
    <w:rsid w:val="00185D49"/>
    <w:rsid w:val="00196B98"/>
    <w:rsid w:val="0019793F"/>
    <w:rsid w:val="001A46F0"/>
    <w:rsid w:val="001B1016"/>
    <w:rsid w:val="001B2AB8"/>
    <w:rsid w:val="001B3A79"/>
    <w:rsid w:val="001C217F"/>
    <w:rsid w:val="001D3ECE"/>
    <w:rsid w:val="001D50F2"/>
    <w:rsid w:val="001D77EB"/>
    <w:rsid w:val="001E698C"/>
    <w:rsid w:val="001F1F78"/>
    <w:rsid w:val="001F324B"/>
    <w:rsid w:val="001F7B31"/>
    <w:rsid w:val="00201D62"/>
    <w:rsid w:val="002052BF"/>
    <w:rsid w:val="00213AC1"/>
    <w:rsid w:val="0022149B"/>
    <w:rsid w:val="00223F30"/>
    <w:rsid w:val="00230616"/>
    <w:rsid w:val="002328AF"/>
    <w:rsid w:val="002445FA"/>
    <w:rsid w:val="00247B0F"/>
    <w:rsid w:val="00251CAB"/>
    <w:rsid w:val="00251D8B"/>
    <w:rsid w:val="002534F4"/>
    <w:rsid w:val="0025685E"/>
    <w:rsid w:val="0026171C"/>
    <w:rsid w:val="00262A3B"/>
    <w:rsid w:val="002805F3"/>
    <w:rsid w:val="00281E27"/>
    <w:rsid w:val="0028716E"/>
    <w:rsid w:val="002876F4"/>
    <w:rsid w:val="00287B33"/>
    <w:rsid w:val="002904F3"/>
    <w:rsid w:val="0029132A"/>
    <w:rsid w:val="00293E5C"/>
    <w:rsid w:val="002A262E"/>
    <w:rsid w:val="002A6E54"/>
    <w:rsid w:val="002A78E3"/>
    <w:rsid w:val="002A7C55"/>
    <w:rsid w:val="002B2249"/>
    <w:rsid w:val="002B24F8"/>
    <w:rsid w:val="002B61A9"/>
    <w:rsid w:val="002B6378"/>
    <w:rsid w:val="002B7A33"/>
    <w:rsid w:val="002C101C"/>
    <w:rsid w:val="002C3A4D"/>
    <w:rsid w:val="002D43D1"/>
    <w:rsid w:val="002D5ACB"/>
    <w:rsid w:val="002D66A4"/>
    <w:rsid w:val="002F0E02"/>
    <w:rsid w:val="002F324C"/>
    <w:rsid w:val="002F38EE"/>
    <w:rsid w:val="002F40E7"/>
    <w:rsid w:val="003060B1"/>
    <w:rsid w:val="0030621D"/>
    <w:rsid w:val="00310288"/>
    <w:rsid w:val="00313117"/>
    <w:rsid w:val="003159D8"/>
    <w:rsid w:val="003170F0"/>
    <w:rsid w:val="00321C11"/>
    <w:rsid w:val="00327FC1"/>
    <w:rsid w:val="00335BA3"/>
    <w:rsid w:val="00354861"/>
    <w:rsid w:val="003632DA"/>
    <w:rsid w:val="003643B6"/>
    <w:rsid w:val="00365808"/>
    <w:rsid w:val="00372B01"/>
    <w:rsid w:val="00376795"/>
    <w:rsid w:val="003775FB"/>
    <w:rsid w:val="003833FD"/>
    <w:rsid w:val="003838CA"/>
    <w:rsid w:val="003847DA"/>
    <w:rsid w:val="00384F75"/>
    <w:rsid w:val="00385A0B"/>
    <w:rsid w:val="003871FA"/>
    <w:rsid w:val="00391898"/>
    <w:rsid w:val="003A2CF8"/>
    <w:rsid w:val="003A4E2E"/>
    <w:rsid w:val="003B032A"/>
    <w:rsid w:val="003B585F"/>
    <w:rsid w:val="003B75BE"/>
    <w:rsid w:val="003C1865"/>
    <w:rsid w:val="003C1BF2"/>
    <w:rsid w:val="003C2EF3"/>
    <w:rsid w:val="003C7A3B"/>
    <w:rsid w:val="003D4463"/>
    <w:rsid w:val="003D7168"/>
    <w:rsid w:val="003D73CB"/>
    <w:rsid w:val="003D73F2"/>
    <w:rsid w:val="003E03A9"/>
    <w:rsid w:val="003E1E46"/>
    <w:rsid w:val="003E3A92"/>
    <w:rsid w:val="003E3B16"/>
    <w:rsid w:val="003E4164"/>
    <w:rsid w:val="004006A4"/>
    <w:rsid w:val="004009D2"/>
    <w:rsid w:val="004030FD"/>
    <w:rsid w:val="00413E1A"/>
    <w:rsid w:val="00420CE9"/>
    <w:rsid w:val="00421AF4"/>
    <w:rsid w:val="00424717"/>
    <w:rsid w:val="00424849"/>
    <w:rsid w:val="00427A2E"/>
    <w:rsid w:val="00431672"/>
    <w:rsid w:val="00431E9A"/>
    <w:rsid w:val="0043219E"/>
    <w:rsid w:val="0044566A"/>
    <w:rsid w:val="00447A83"/>
    <w:rsid w:val="004533FC"/>
    <w:rsid w:val="00454984"/>
    <w:rsid w:val="00456BDC"/>
    <w:rsid w:val="004826E1"/>
    <w:rsid w:val="00485CDF"/>
    <w:rsid w:val="004A12A0"/>
    <w:rsid w:val="004A1503"/>
    <w:rsid w:val="004A4FBB"/>
    <w:rsid w:val="004A5135"/>
    <w:rsid w:val="004A720F"/>
    <w:rsid w:val="004B091C"/>
    <w:rsid w:val="004B4A19"/>
    <w:rsid w:val="004B4D97"/>
    <w:rsid w:val="004C6EA1"/>
    <w:rsid w:val="004C790F"/>
    <w:rsid w:val="004D2391"/>
    <w:rsid w:val="004D4BA0"/>
    <w:rsid w:val="004E1B98"/>
    <w:rsid w:val="004E4345"/>
    <w:rsid w:val="004E6388"/>
    <w:rsid w:val="004E6770"/>
    <w:rsid w:val="004F0282"/>
    <w:rsid w:val="004F5322"/>
    <w:rsid w:val="00501584"/>
    <w:rsid w:val="00505A6F"/>
    <w:rsid w:val="0051098D"/>
    <w:rsid w:val="00510DE3"/>
    <w:rsid w:val="0051406C"/>
    <w:rsid w:val="00524EBB"/>
    <w:rsid w:val="0053066D"/>
    <w:rsid w:val="00547CAC"/>
    <w:rsid w:val="00554DFE"/>
    <w:rsid w:val="005559EC"/>
    <w:rsid w:val="005671B5"/>
    <w:rsid w:val="00573777"/>
    <w:rsid w:val="00581298"/>
    <w:rsid w:val="0058260C"/>
    <w:rsid w:val="005828AC"/>
    <w:rsid w:val="00586B28"/>
    <w:rsid w:val="005A2D66"/>
    <w:rsid w:val="005A55C3"/>
    <w:rsid w:val="005A62A5"/>
    <w:rsid w:val="005B2E3A"/>
    <w:rsid w:val="005B3C78"/>
    <w:rsid w:val="005B3F97"/>
    <w:rsid w:val="005B7D6A"/>
    <w:rsid w:val="005C1166"/>
    <w:rsid w:val="005C245A"/>
    <w:rsid w:val="005C3746"/>
    <w:rsid w:val="005C38B9"/>
    <w:rsid w:val="005C488E"/>
    <w:rsid w:val="005C5837"/>
    <w:rsid w:val="005C5E10"/>
    <w:rsid w:val="005C6B94"/>
    <w:rsid w:val="005D32B0"/>
    <w:rsid w:val="005D786A"/>
    <w:rsid w:val="005E0148"/>
    <w:rsid w:val="005E0B85"/>
    <w:rsid w:val="005E1EE7"/>
    <w:rsid w:val="005E6711"/>
    <w:rsid w:val="005E709D"/>
    <w:rsid w:val="005F5517"/>
    <w:rsid w:val="006056B2"/>
    <w:rsid w:val="00607DEE"/>
    <w:rsid w:val="00622E1B"/>
    <w:rsid w:val="006260E1"/>
    <w:rsid w:val="0062615C"/>
    <w:rsid w:val="006370E4"/>
    <w:rsid w:val="00637414"/>
    <w:rsid w:val="00640A9A"/>
    <w:rsid w:val="00642865"/>
    <w:rsid w:val="00643D4B"/>
    <w:rsid w:val="0064588F"/>
    <w:rsid w:val="0065190F"/>
    <w:rsid w:val="00651A4C"/>
    <w:rsid w:val="00651A59"/>
    <w:rsid w:val="0065222F"/>
    <w:rsid w:val="00654D84"/>
    <w:rsid w:val="0065588D"/>
    <w:rsid w:val="006559DD"/>
    <w:rsid w:val="00661300"/>
    <w:rsid w:val="00662871"/>
    <w:rsid w:val="0066402C"/>
    <w:rsid w:val="00664253"/>
    <w:rsid w:val="00665824"/>
    <w:rsid w:val="00665D7F"/>
    <w:rsid w:val="00667723"/>
    <w:rsid w:val="006742A6"/>
    <w:rsid w:val="00681006"/>
    <w:rsid w:val="00683DCC"/>
    <w:rsid w:val="0069523B"/>
    <w:rsid w:val="0069781B"/>
    <w:rsid w:val="006A00B7"/>
    <w:rsid w:val="006A391B"/>
    <w:rsid w:val="006B371D"/>
    <w:rsid w:val="006C4B51"/>
    <w:rsid w:val="006D4B18"/>
    <w:rsid w:val="006D52CA"/>
    <w:rsid w:val="006D7082"/>
    <w:rsid w:val="006E0162"/>
    <w:rsid w:val="006E1808"/>
    <w:rsid w:val="006E2B6B"/>
    <w:rsid w:val="006E48F8"/>
    <w:rsid w:val="006F26B9"/>
    <w:rsid w:val="0070771E"/>
    <w:rsid w:val="00712149"/>
    <w:rsid w:val="00715CE8"/>
    <w:rsid w:val="00726290"/>
    <w:rsid w:val="007313F8"/>
    <w:rsid w:val="00733DBB"/>
    <w:rsid w:val="007348A0"/>
    <w:rsid w:val="00734F78"/>
    <w:rsid w:val="0073645B"/>
    <w:rsid w:val="00743504"/>
    <w:rsid w:val="00757BE9"/>
    <w:rsid w:val="007671A1"/>
    <w:rsid w:val="00771711"/>
    <w:rsid w:val="00774214"/>
    <w:rsid w:val="00775692"/>
    <w:rsid w:val="00775D03"/>
    <w:rsid w:val="00795E25"/>
    <w:rsid w:val="007A6B9E"/>
    <w:rsid w:val="007B0C79"/>
    <w:rsid w:val="007B1B89"/>
    <w:rsid w:val="007B1D65"/>
    <w:rsid w:val="007C38EC"/>
    <w:rsid w:val="007D08E4"/>
    <w:rsid w:val="007D6659"/>
    <w:rsid w:val="007E1D14"/>
    <w:rsid w:val="007E4635"/>
    <w:rsid w:val="007E6A77"/>
    <w:rsid w:val="007F492A"/>
    <w:rsid w:val="00801248"/>
    <w:rsid w:val="00802446"/>
    <w:rsid w:val="00812780"/>
    <w:rsid w:val="00823D4D"/>
    <w:rsid w:val="00827641"/>
    <w:rsid w:val="00827800"/>
    <w:rsid w:val="00832D7E"/>
    <w:rsid w:val="00832EF9"/>
    <w:rsid w:val="0084121F"/>
    <w:rsid w:val="0084142F"/>
    <w:rsid w:val="008424B8"/>
    <w:rsid w:val="00846C0F"/>
    <w:rsid w:val="00852533"/>
    <w:rsid w:val="00860B43"/>
    <w:rsid w:val="00860E4A"/>
    <w:rsid w:val="008675EB"/>
    <w:rsid w:val="00870493"/>
    <w:rsid w:val="0087137D"/>
    <w:rsid w:val="008728C7"/>
    <w:rsid w:val="0087308D"/>
    <w:rsid w:val="00875BC9"/>
    <w:rsid w:val="00875CA6"/>
    <w:rsid w:val="0088097B"/>
    <w:rsid w:val="00880C42"/>
    <w:rsid w:val="00885E5B"/>
    <w:rsid w:val="00885F10"/>
    <w:rsid w:val="00886E2E"/>
    <w:rsid w:val="00887232"/>
    <w:rsid w:val="008A50D3"/>
    <w:rsid w:val="008B0C6E"/>
    <w:rsid w:val="008C09D3"/>
    <w:rsid w:val="008C2113"/>
    <w:rsid w:val="008C3CA6"/>
    <w:rsid w:val="008C5D61"/>
    <w:rsid w:val="008C6746"/>
    <w:rsid w:val="008D197F"/>
    <w:rsid w:val="008D3D37"/>
    <w:rsid w:val="008D4D3D"/>
    <w:rsid w:val="008D5ACE"/>
    <w:rsid w:val="008D6344"/>
    <w:rsid w:val="008E43AE"/>
    <w:rsid w:val="008F797F"/>
    <w:rsid w:val="0090114B"/>
    <w:rsid w:val="00907021"/>
    <w:rsid w:val="00912538"/>
    <w:rsid w:val="00912565"/>
    <w:rsid w:val="00930EEA"/>
    <w:rsid w:val="009311C3"/>
    <w:rsid w:val="00933BC9"/>
    <w:rsid w:val="009457FF"/>
    <w:rsid w:val="00946233"/>
    <w:rsid w:val="009509BC"/>
    <w:rsid w:val="00950D9F"/>
    <w:rsid w:val="00951B4C"/>
    <w:rsid w:val="00953D1F"/>
    <w:rsid w:val="0095688F"/>
    <w:rsid w:val="00956C0A"/>
    <w:rsid w:val="00957E9B"/>
    <w:rsid w:val="009612E4"/>
    <w:rsid w:val="00973926"/>
    <w:rsid w:val="009741E2"/>
    <w:rsid w:val="009750E5"/>
    <w:rsid w:val="00982C75"/>
    <w:rsid w:val="0098795B"/>
    <w:rsid w:val="009910D2"/>
    <w:rsid w:val="00993A53"/>
    <w:rsid w:val="009A1390"/>
    <w:rsid w:val="009A37CF"/>
    <w:rsid w:val="009A383F"/>
    <w:rsid w:val="009B6A12"/>
    <w:rsid w:val="009C2CB9"/>
    <w:rsid w:val="009C759D"/>
    <w:rsid w:val="009D0738"/>
    <w:rsid w:val="009D5475"/>
    <w:rsid w:val="009D7362"/>
    <w:rsid w:val="009D75FE"/>
    <w:rsid w:val="009E5F50"/>
    <w:rsid w:val="009E735D"/>
    <w:rsid w:val="009F7E82"/>
    <w:rsid w:val="00A01855"/>
    <w:rsid w:val="00A10506"/>
    <w:rsid w:val="00A15C02"/>
    <w:rsid w:val="00A23426"/>
    <w:rsid w:val="00A24D78"/>
    <w:rsid w:val="00A2743B"/>
    <w:rsid w:val="00A27DF3"/>
    <w:rsid w:val="00A32DA4"/>
    <w:rsid w:val="00A35BF9"/>
    <w:rsid w:val="00A3782F"/>
    <w:rsid w:val="00A402B0"/>
    <w:rsid w:val="00A4452F"/>
    <w:rsid w:val="00A47F72"/>
    <w:rsid w:val="00A526AB"/>
    <w:rsid w:val="00A6009E"/>
    <w:rsid w:val="00A67271"/>
    <w:rsid w:val="00A71ADB"/>
    <w:rsid w:val="00A73A5C"/>
    <w:rsid w:val="00A839D8"/>
    <w:rsid w:val="00A850DA"/>
    <w:rsid w:val="00A97348"/>
    <w:rsid w:val="00AA3914"/>
    <w:rsid w:val="00AB0652"/>
    <w:rsid w:val="00AB1BD8"/>
    <w:rsid w:val="00AC71DD"/>
    <w:rsid w:val="00AD45E4"/>
    <w:rsid w:val="00AD576E"/>
    <w:rsid w:val="00AE17B7"/>
    <w:rsid w:val="00AE1F80"/>
    <w:rsid w:val="00AE23BE"/>
    <w:rsid w:val="00AE5E15"/>
    <w:rsid w:val="00AF3FFC"/>
    <w:rsid w:val="00AF4920"/>
    <w:rsid w:val="00AF53C1"/>
    <w:rsid w:val="00AF5FBE"/>
    <w:rsid w:val="00B134B9"/>
    <w:rsid w:val="00B167C1"/>
    <w:rsid w:val="00B21936"/>
    <w:rsid w:val="00B2692A"/>
    <w:rsid w:val="00B343C0"/>
    <w:rsid w:val="00B36B74"/>
    <w:rsid w:val="00B37293"/>
    <w:rsid w:val="00B43289"/>
    <w:rsid w:val="00B439B6"/>
    <w:rsid w:val="00B475AD"/>
    <w:rsid w:val="00B50690"/>
    <w:rsid w:val="00B53BC9"/>
    <w:rsid w:val="00B57BA3"/>
    <w:rsid w:val="00B60447"/>
    <w:rsid w:val="00B6719B"/>
    <w:rsid w:val="00B73566"/>
    <w:rsid w:val="00B810F1"/>
    <w:rsid w:val="00B818BA"/>
    <w:rsid w:val="00B84CE0"/>
    <w:rsid w:val="00B93C6D"/>
    <w:rsid w:val="00B9688B"/>
    <w:rsid w:val="00B97069"/>
    <w:rsid w:val="00B9725F"/>
    <w:rsid w:val="00BA4627"/>
    <w:rsid w:val="00BB28AF"/>
    <w:rsid w:val="00BB3BCA"/>
    <w:rsid w:val="00BB5CE7"/>
    <w:rsid w:val="00BB5FF8"/>
    <w:rsid w:val="00BB6FF3"/>
    <w:rsid w:val="00BC5F32"/>
    <w:rsid w:val="00BC61E7"/>
    <w:rsid w:val="00BD2EA3"/>
    <w:rsid w:val="00BD3442"/>
    <w:rsid w:val="00BD5338"/>
    <w:rsid w:val="00BE2768"/>
    <w:rsid w:val="00BF5F14"/>
    <w:rsid w:val="00BF709E"/>
    <w:rsid w:val="00C038C2"/>
    <w:rsid w:val="00C10243"/>
    <w:rsid w:val="00C122A1"/>
    <w:rsid w:val="00C1283D"/>
    <w:rsid w:val="00C21E6C"/>
    <w:rsid w:val="00C26438"/>
    <w:rsid w:val="00C305C9"/>
    <w:rsid w:val="00C31843"/>
    <w:rsid w:val="00C35319"/>
    <w:rsid w:val="00C40901"/>
    <w:rsid w:val="00C429AA"/>
    <w:rsid w:val="00C429F2"/>
    <w:rsid w:val="00C42C48"/>
    <w:rsid w:val="00C4365A"/>
    <w:rsid w:val="00C44910"/>
    <w:rsid w:val="00C457A7"/>
    <w:rsid w:val="00C5049C"/>
    <w:rsid w:val="00C56218"/>
    <w:rsid w:val="00C57FE0"/>
    <w:rsid w:val="00C65FE3"/>
    <w:rsid w:val="00C72964"/>
    <w:rsid w:val="00C73EA2"/>
    <w:rsid w:val="00C7489B"/>
    <w:rsid w:val="00C765D1"/>
    <w:rsid w:val="00C77CFA"/>
    <w:rsid w:val="00C818D3"/>
    <w:rsid w:val="00C829A4"/>
    <w:rsid w:val="00C82D36"/>
    <w:rsid w:val="00C96386"/>
    <w:rsid w:val="00CB1A2D"/>
    <w:rsid w:val="00CB1FD1"/>
    <w:rsid w:val="00CB2A9A"/>
    <w:rsid w:val="00CB3AE0"/>
    <w:rsid w:val="00CB440C"/>
    <w:rsid w:val="00CC6C18"/>
    <w:rsid w:val="00CD20E0"/>
    <w:rsid w:val="00CD2D5E"/>
    <w:rsid w:val="00CD45D6"/>
    <w:rsid w:val="00CF15C0"/>
    <w:rsid w:val="00CF2B78"/>
    <w:rsid w:val="00CF71D0"/>
    <w:rsid w:val="00D01D91"/>
    <w:rsid w:val="00D029CA"/>
    <w:rsid w:val="00D0553C"/>
    <w:rsid w:val="00D10E58"/>
    <w:rsid w:val="00D17361"/>
    <w:rsid w:val="00D17E60"/>
    <w:rsid w:val="00D25E2B"/>
    <w:rsid w:val="00D2784A"/>
    <w:rsid w:val="00D306F8"/>
    <w:rsid w:val="00D37EAB"/>
    <w:rsid w:val="00D53B18"/>
    <w:rsid w:val="00D556D5"/>
    <w:rsid w:val="00D557B0"/>
    <w:rsid w:val="00D62D27"/>
    <w:rsid w:val="00D64260"/>
    <w:rsid w:val="00D644A9"/>
    <w:rsid w:val="00D66876"/>
    <w:rsid w:val="00D679E0"/>
    <w:rsid w:val="00D75927"/>
    <w:rsid w:val="00D826C8"/>
    <w:rsid w:val="00D82853"/>
    <w:rsid w:val="00D8316E"/>
    <w:rsid w:val="00D91724"/>
    <w:rsid w:val="00D9276E"/>
    <w:rsid w:val="00DA2DB8"/>
    <w:rsid w:val="00DA3D26"/>
    <w:rsid w:val="00DA7B2F"/>
    <w:rsid w:val="00DC5E24"/>
    <w:rsid w:val="00DD058D"/>
    <w:rsid w:val="00DD3A4C"/>
    <w:rsid w:val="00DD681F"/>
    <w:rsid w:val="00DE3B80"/>
    <w:rsid w:val="00DE5FEA"/>
    <w:rsid w:val="00DE6FCA"/>
    <w:rsid w:val="00DF0AB4"/>
    <w:rsid w:val="00DF101E"/>
    <w:rsid w:val="00DF65A8"/>
    <w:rsid w:val="00DF7CFC"/>
    <w:rsid w:val="00E01FD7"/>
    <w:rsid w:val="00E021A5"/>
    <w:rsid w:val="00E05A84"/>
    <w:rsid w:val="00E06DB7"/>
    <w:rsid w:val="00E07C23"/>
    <w:rsid w:val="00E13029"/>
    <w:rsid w:val="00E2783D"/>
    <w:rsid w:val="00E3332D"/>
    <w:rsid w:val="00E363E8"/>
    <w:rsid w:val="00E41647"/>
    <w:rsid w:val="00E430DB"/>
    <w:rsid w:val="00E457A8"/>
    <w:rsid w:val="00E459A5"/>
    <w:rsid w:val="00E51177"/>
    <w:rsid w:val="00E56CB3"/>
    <w:rsid w:val="00E62020"/>
    <w:rsid w:val="00E66FB3"/>
    <w:rsid w:val="00E7409A"/>
    <w:rsid w:val="00E7558D"/>
    <w:rsid w:val="00E87FBC"/>
    <w:rsid w:val="00E9153B"/>
    <w:rsid w:val="00EA36FC"/>
    <w:rsid w:val="00EA50BD"/>
    <w:rsid w:val="00EA6A04"/>
    <w:rsid w:val="00ED1084"/>
    <w:rsid w:val="00ED1201"/>
    <w:rsid w:val="00ED1B8F"/>
    <w:rsid w:val="00ED45D9"/>
    <w:rsid w:val="00ED640F"/>
    <w:rsid w:val="00EE5C14"/>
    <w:rsid w:val="00EF47CF"/>
    <w:rsid w:val="00F03D61"/>
    <w:rsid w:val="00F150E9"/>
    <w:rsid w:val="00F22986"/>
    <w:rsid w:val="00F2624C"/>
    <w:rsid w:val="00F335EA"/>
    <w:rsid w:val="00F42983"/>
    <w:rsid w:val="00F434B0"/>
    <w:rsid w:val="00F459BF"/>
    <w:rsid w:val="00F50F42"/>
    <w:rsid w:val="00F560DF"/>
    <w:rsid w:val="00F60A1E"/>
    <w:rsid w:val="00F62284"/>
    <w:rsid w:val="00F62981"/>
    <w:rsid w:val="00F649CD"/>
    <w:rsid w:val="00F67F15"/>
    <w:rsid w:val="00F707F5"/>
    <w:rsid w:val="00F80219"/>
    <w:rsid w:val="00F82FCB"/>
    <w:rsid w:val="00F8456D"/>
    <w:rsid w:val="00F965CA"/>
    <w:rsid w:val="00FA382C"/>
    <w:rsid w:val="00FA55C1"/>
    <w:rsid w:val="00FA6A62"/>
    <w:rsid w:val="00FB2066"/>
    <w:rsid w:val="00FB34F4"/>
    <w:rsid w:val="00FB5B0B"/>
    <w:rsid w:val="00FC129B"/>
    <w:rsid w:val="00FC4E4D"/>
    <w:rsid w:val="00FD36D7"/>
    <w:rsid w:val="00FD60FC"/>
    <w:rsid w:val="00FD719C"/>
    <w:rsid w:val="00FE0EB0"/>
    <w:rsid w:val="00FE5A35"/>
    <w:rsid w:val="00FF1F47"/>
    <w:rsid w:val="00FF3003"/>
    <w:rsid w:val="00FF59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8FBA0"/>
  <w15:chartTrackingRefBased/>
  <w15:docId w15:val="{190630C8-AB86-463F-A0DC-85D4AE772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50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C6746"/>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0C74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46B"/>
  </w:style>
  <w:style w:type="paragraph" w:styleId="Footer">
    <w:name w:val="footer"/>
    <w:basedOn w:val="Normal"/>
    <w:link w:val="FooterChar"/>
    <w:uiPriority w:val="99"/>
    <w:unhideWhenUsed/>
    <w:rsid w:val="000C74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46B"/>
  </w:style>
  <w:style w:type="character" w:styleId="Hyperlink">
    <w:name w:val="Hyperlink"/>
    <w:basedOn w:val="DefaultParagraphFont"/>
    <w:uiPriority w:val="99"/>
    <w:unhideWhenUsed/>
    <w:rsid w:val="00CB440C"/>
    <w:rPr>
      <w:color w:val="0563C1" w:themeColor="hyperlink"/>
      <w:u w:val="single"/>
    </w:rPr>
  </w:style>
  <w:style w:type="character" w:styleId="UnresolvedMention">
    <w:name w:val="Unresolved Mention"/>
    <w:basedOn w:val="DefaultParagraphFont"/>
    <w:uiPriority w:val="99"/>
    <w:semiHidden/>
    <w:unhideWhenUsed/>
    <w:rsid w:val="00CB440C"/>
    <w:rPr>
      <w:color w:val="605E5C"/>
      <w:shd w:val="clear" w:color="auto" w:fill="E1DFDD"/>
    </w:rPr>
  </w:style>
  <w:style w:type="paragraph" w:styleId="ListParagraph">
    <w:name w:val="List Paragraph"/>
    <w:basedOn w:val="Normal"/>
    <w:uiPriority w:val="34"/>
    <w:qFormat/>
    <w:rsid w:val="001D3ECE"/>
    <w:pPr>
      <w:ind w:left="720"/>
      <w:contextualSpacing/>
    </w:pPr>
  </w:style>
  <w:style w:type="character" w:customStyle="1" w:styleId="Heading1Char">
    <w:name w:val="Heading 1 Char"/>
    <w:basedOn w:val="DefaultParagraphFont"/>
    <w:link w:val="Heading1"/>
    <w:uiPriority w:val="9"/>
    <w:rsid w:val="001D50F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D50F2"/>
    <w:pPr>
      <w:outlineLvl w:val="9"/>
    </w:pPr>
    <w:rPr>
      <w:lang w:val="en-US" w:eastAsia="en-US"/>
    </w:rPr>
  </w:style>
  <w:style w:type="paragraph" w:styleId="TOC3">
    <w:name w:val="toc 3"/>
    <w:basedOn w:val="Normal"/>
    <w:next w:val="Normal"/>
    <w:autoRedefine/>
    <w:uiPriority w:val="39"/>
    <w:unhideWhenUsed/>
    <w:rsid w:val="001D50F2"/>
    <w:pPr>
      <w:spacing w:after="100"/>
      <w:ind w:left="440"/>
    </w:pPr>
    <w:rPr>
      <w:rFonts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22110">
      <w:bodyDiv w:val="1"/>
      <w:marLeft w:val="0"/>
      <w:marRight w:val="0"/>
      <w:marTop w:val="0"/>
      <w:marBottom w:val="0"/>
      <w:divBdr>
        <w:top w:val="none" w:sz="0" w:space="0" w:color="auto"/>
        <w:left w:val="none" w:sz="0" w:space="0" w:color="auto"/>
        <w:bottom w:val="none" w:sz="0" w:space="0" w:color="auto"/>
        <w:right w:val="none" w:sz="0" w:space="0" w:color="auto"/>
      </w:divBdr>
    </w:div>
    <w:div w:id="286355805">
      <w:bodyDiv w:val="1"/>
      <w:marLeft w:val="0"/>
      <w:marRight w:val="0"/>
      <w:marTop w:val="0"/>
      <w:marBottom w:val="0"/>
      <w:divBdr>
        <w:top w:val="none" w:sz="0" w:space="0" w:color="auto"/>
        <w:left w:val="none" w:sz="0" w:space="0" w:color="auto"/>
        <w:bottom w:val="none" w:sz="0" w:space="0" w:color="auto"/>
        <w:right w:val="none" w:sz="0" w:space="0" w:color="auto"/>
      </w:divBdr>
    </w:div>
    <w:div w:id="990451754">
      <w:bodyDiv w:val="1"/>
      <w:marLeft w:val="0"/>
      <w:marRight w:val="0"/>
      <w:marTop w:val="0"/>
      <w:marBottom w:val="0"/>
      <w:divBdr>
        <w:top w:val="none" w:sz="0" w:space="0" w:color="auto"/>
        <w:left w:val="none" w:sz="0" w:space="0" w:color="auto"/>
        <w:bottom w:val="none" w:sz="0" w:space="0" w:color="auto"/>
        <w:right w:val="none" w:sz="0" w:space="0" w:color="auto"/>
      </w:divBdr>
    </w:div>
    <w:div w:id="996764304">
      <w:bodyDiv w:val="1"/>
      <w:marLeft w:val="0"/>
      <w:marRight w:val="0"/>
      <w:marTop w:val="0"/>
      <w:marBottom w:val="0"/>
      <w:divBdr>
        <w:top w:val="none" w:sz="0" w:space="0" w:color="auto"/>
        <w:left w:val="none" w:sz="0" w:space="0" w:color="auto"/>
        <w:bottom w:val="none" w:sz="0" w:space="0" w:color="auto"/>
        <w:right w:val="none" w:sz="0" w:space="0" w:color="auto"/>
      </w:divBdr>
    </w:div>
    <w:div w:id="1070420018">
      <w:bodyDiv w:val="1"/>
      <w:marLeft w:val="0"/>
      <w:marRight w:val="0"/>
      <w:marTop w:val="0"/>
      <w:marBottom w:val="0"/>
      <w:divBdr>
        <w:top w:val="none" w:sz="0" w:space="0" w:color="auto"/>
        <w:left w:val="none" w:sz="0" w:space="0" w:color="auto"/>
        <w:bottom w:val="none" w:sz="0" w:space="0" w:color="auto"/>
        <w:right w:val="none" w:sz="0" w:space="0" w:color="auto"/>
      </w:divBdr>
    </w:div>
    <w:div w:id="1076587794">
      <w:bodyDiv w:val="1"/>
      <w:marLeft w:val="0"/>
      <w:marRight w:val="0"/>
      <w:marTop w:val="0"/>
      <w:marBottom w:val="0"/>
      <w:divBdr>
        <w:top w:val="none" w:sz="0" w:space="0" w:color="auto"/>
        <w:left w:val="none" w:sz="0" w:space="0" w:color="auto"/>
        <w:bottom w:val="none" w:sz="0" w:space="0" w:color="auto"/>
        <w:right w:val="none" w:sz="0" w:space="0" w:color="auto"/>
      </w:divBdr>
    </w:div>
    <w:div w:id="1397896979">
      <w:bodyDiv w:val="1"/>
      <w:marLeft w:val="0"/>
      <w:marRight w:val="0"/>
      <w:marTop w:val="0"/>
      <w:marBottom w:val="0"/>
      <w:divBdr>
        <w:top w:val="none" w:sz="0" w:space="0" w:color="auto"/>
        <w:left w:val="none" w:sz="0" w:space="0" w:color="auto"/>
        <w:bottom w:val="none" w:sz="0" w:space="0" w:color="auto"/>
        <w:right w:val="none" w:sz="0" w:space="0" w:color="auto"/>
      </w:divBdr>
    </w:div>
    <w:div w:id="1488127691">
      <w:bodyDiv w:val="1"/>
      <w:marLeft w:val="0"/>
      <w:marRight w:val="0"/>
      <w:marTop w:val="0"/>
      <w:marBottom w:val="0"/>
      <w:divBdr>
        <w:top w:val="none" w:sz="0" w:space="0" w:color="auto"/>
        <w:left w:val="none" w:sz="0" w:space="0" w:color="auto"/>
        <w:bottom w:val="none" w:sz="0" w:space="0" w:color="auto"/>
        <w:right w:val="none" w:sz="0" w:space="0" w:color="auto"/>
      </w:divBdr>
    </w:div>
    <w:div w:id="1654406791">
      <w:bodyDiv w:val="1"/>
      <w:marLeft w:val="0"/>
      <w:marRight w:val="0"/>
      <w:marTop w:val="0"/>
      <w:marBottom w:val="0"/>
      <w:divBdr>
        <w:top w:val="none" w:sz="0" w:space="0" w:color="auto"/>
        <w:left w:val="none" w:sz="0" w:space="0" w:color="auto"/>
        <w:bottom w:val="none" w:sz="0" w:space="0" w:color="auto"/>
        <w:right w:val="none" w:sz="0" w:space="0" w:color="auto"/>
      </w:divBdr>
    </w:div>
    <w:div w:id="1885361039">
      <w:bodyDiv w:val="1"/>
      <w:marLeft w:val="0"/>
      <w:marRight w:val="0"/>
      <w:marTop w:val="0"/>
      <w:marBottom w:val="0"/>
      <w:divBdr>
        <w:top w:val="none" w:sz="0" w:space="0" w:color="auto"/>
        <w:left w:val="none" w:sz="0" w:space="0" w:color="auto"/>
        <w:bottom w:val="none" w:sz="0" w:space="0" w:color="auto"/>
        <w:right w:val="none" w:sz="0" w:space="0" w:color="auto"/>
      </w:divBdr>
    </w:div>
    <w:div w:id="1965039183">
      <w:bodyDiv w:val="1"/>
      <w:marLeft w:val="0"/>
      <w:marRight w:val="0"/>
      <w:marTop w:val="0"/>
      <w:marBottom w:val="0"/>
      <w:divBdr>
        <w:top w:val="none" w:sz="0" w:space="0" w:color="auto"/>
        <w:left w:val="none" w:sz="0" w:space="0" w:color="auto"/>
        <w:bottom w:val="none" w:sz="0" w:space="0" w:color="auto"/>
        <w:right w:val="none" w:sz="0" w:space="0" w:color="auto"/>
      </w:divBdr>
    </w:div>
    <w:div w:id="2067950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llowgreenliving.com/sustainability-future-generations/" TargetMode="External"/><Relationship Id="rId13" Type="http://schemas.openxmlformats.org/officeDocument/2006/relationships/hyperlink" Target="https://lewisham.gov.uk/myservices/education/education-strategy" TargetMode="External"/><Relationship Id="rId18" Type="http://schemas.openxmlformats.org/officeDocument/2006/relationships/hyperlink" Target="https://lewisham.gov.uk/inmyarea/tackling-poverty" TargetMode="External"/><Relationship Id="rId26" Type="http://schemas.openxmlformats.org/officeDocument/2006/relationships/hyperlink" Target="https://www.unicef.org/sdgs" TargetMode="External"/><Relationship Id="rId3" Type="http://schemas.openxmlformats.org/officeDocument/2006/relationships/settings" Target="settings.xml"/><Relationship Id="rId21" Type="http://schemas.openxmlformats.org/officeDocument/2006/relationships/hyperlink" Target="https://www.northlewishampcn.nhs.uk/help-support/health-inequalities-team/" TargetMode="External"/><Relationship Id="rId7" Type="http://schemas.openxmlformats.org/officeDocument/2006/relationships/image" Target="media/image1.png"/><Relationship Id="rId12" Type="http://schemas.openxmlformats.org/officeDocument/2006/relationships/hyperlink" Target="https://lewisham.gov.uk/myservices/socialcare/health/improving-public-health/health-and-wellbeing-strategy" TargetMode="External"/><Relationship Id="rId17" Type="http://schemas.openxmlformats.org/officeDocument/2006/relationships/hyperlink" Target="https://data.unicef.org/sdgs/goal-8-decent-work-economic-growth/" TargetMode="External"/><Relationship Id="rId25" Type="http://schemas.openxmlformats.org/officeDocument/2006/relationships/hyperlink" Target="https://www.unicef.org/about-unicef/frequently-asked-questions#1" TargetMode="External"/><Relationship Id="rId2" Type="http://schemas.openxmlformats.org/officeDocument/2006/relationships/styles" Target="styles.xml"/><Relationship Id="rId16" Type="http://schemas.openxmlformats.org/officeDocument/2006/relationships/hyperlink" Target="https://www.ons.gov.uk/peoplepopulationandcommunity/personalandhouseholdfinances/incomeandwealth/bulletins/totalwealthingreatbritain/april2016tomarch2018" TargetMode="External"/><Relationship Id="rId20" Type="http://schemas.openxmlformats.org/officeDocument/2006/relationships/hyperlink" Target="https://www.northlewishampcn.nhs.uk/help-support/health-inequalities-team/what-are-health-inequalitie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uncilmeetings.lewisham.gov.uk/documents/s75048/Equalities%20Review.pdf" TargetMode="External"/><Relationship Id="rId24" Type="http://schemas.openxmlformats.org/officeDocument/2006/relationships/hyperlink" Target="https://www.un.org/sustainabledevelopment/why-the-sdgs-matter/" TargetMode="External"/><Relationship Id="rId5" Type="http://schemas.openxmlformats.org/officeDocument/2006/relationships/footnotes" Target="footnotes.xml"/><Relationship Id="rId15" Type="http://schemas.openxmlformats.org/officeDocument/2006/relationships/hyperlink" Target="https://lewishamdpc.org.uk/" TargetMode="External"/><Relationship Id="rId23" Type="http://schemas.openxmlformats.org/officeDocument/2006/relationships/hyperlink" Target="https://www.un.org/sustainabledevelopment/why-the-sdgs-matter/" TargetMode="External"/><Relationship Id="rId28" Type="http://schemas.openxmlformats.org/officeDocument/2006/relationships/fontTable" Target="fontTable.xml"/><Relationship Id="rId10" Type="http://schemas.openxmlformats.org/officeDocument/2006/relationships/hyperlink" Target="https://lewisham.gov.uk/myservices/socialcare/children/special-educational-needs-and-disabilities/our-send-partnership-strategy-2020-2023-is-in-development" TargetMode="External"/><Relationship Id="rId19" Type="http://schemas.openxmlformats.org/officeDocument/2006/relationships/hyperlink" Target="https://lewisham.gov.uk/myservices/education/education-strategy" TargetMode="External"/><Relationship Id="rId4" Type="http://schemas.openxmlformats.org/officeDocument/2006/relationships/webSettings" Target="webSettings.xml"/><Relationship Id="rId9" Type="http://schemas.openxmlformats.org/officeDocument/2006/relationships/hyperlink" Target="https://www.gov.uk/government/publications/department-for-education-outcome-delivery-plan/dfe-outcome-delivery-plan-2021-to-2022" TargetMode="External"/><Relationship Id="rId14" Type="http://schemas.openxmlformats.org/officeDocument/2006/relationships/hyperlink" Target="https://councilmeetings.lewisham.gov.uk/documents/s66657/04%202018%20Lewisham%20Ethnicity%20Information%20-%20170719.pdf" TargetMode="External"/><Relationship Id="rId22" Type="http://schemas.openxmlformats.org/officeDocument/2006/relationships/hyperlink" Target="https://www.un.org/sustainabledevelopment/why-the-sdgs-matter/" TargetMode="External"/><Relationship Id="rId27" Type="http://schemas.openxmlformats.org/officeDocument/2006/relationships/hyperlink" Target="https://www.un.org/sustainabledevelopment/why-the-sdgs-matt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5877</TotalTime>
  <Pages>13</Pages>
  <Words>4764</Words>
  <Characters>27161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harriet nwabuzor</cp:lastModifiedBy>
  <cp:revision>552</cp:revision>
  <cp:lastPrinted>2022-12-27T09:12:00Z</cp:lastPrinted>
  <dcterms:created xsi:type="dcterms:W3CDTF">2022-10-14T19:08:00Z</dcterms:created>
  <dcterms:modified xsi:type="dcterms:W3CDTF">2022-12-29T00:02:00Z</dcterms:modified>
</cp:coreProperties>
</file>