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1AEAD5" w14:textId="59D55017" w:rsidR="00DD101C" w:rsidRPr="006202E0" w:rsidRDefault="00DD101C" w:rsidP="005330AC">
      <w:pPr>
        <w:rPr>
          <w:rFonts w:cs="Arial"/>
          <w:szCs w:val="24"/>
        </w:rPr>
      </w:pPr>
      <w:bookmarkStart w:id="0" w:name="_Hlk38786974"/>
      <w:r w:rsidRPr="006202E0">
        <w:rPr>
          <w:rFonts w:cs="Arial"/>
          <w:szCs w:val="24"/>
        </w:rPr>
        <w:t>Mod</w:t>
      </w:r>
      <w:r w:rsidR="00133B30">
        <w:rPr>
          <w:rFonts w:cs="Arial"/>
          <w:szCs w:val="24"/>
        </w:rPr>
        <w:t>u</w:t>
      </w:r>
      <w:r w:rsidRPr="006202E0">
        <w:rPr>
          <w:rFonts w:cs="Arial"/>
          <w:szCs w:val="24"/>
        </w:rPr>
        <w:t xml:space="preserve">le title: </w:t>
      </w:r>
      <w:r w:rsidR="00133B30">
        <w:rPr>
          <w:rFonts w:cs="Arial"/>
          <w:szCs w:val="24"/>
        </w:rPr>
        <w:t>Psychology for Health and Social Care</w:t>
      </w:r>
    </w:p>
    <w:p w14:paraId="2AAFB1DD" w14:textId="77777777" w:rsidR="00DD101C" w:rsidRPr="006202E0" w:rsidRDefault="00DD101C" w:rsidP="005330AC">
      <w:pPr>
        <w:rPr>
          <w:rFonts w:cs="Arial"/>
          <w:szCs w:val="24"/>
        </w:rPr>
      </w:pPr>
      <w:r w:rsidRPr="006202E0">
        <w:rPr>
          <w:rFonts w:cs="Arial"/>
          <w:szCs w:val="24"/>
        </w:rPr>
        <w:t>Student name: Yumei Huang</w:t>
      </w:r>
    </w:p>
    <w:p w14:paraId="16506D02" w14:textId="748E900E" w:rsidR="00DD101C" w:rsidRPr="006202E0" w:rsidRDefault="00DD101C" w:rsidP="0030120C">
      <w:pPr>
        <w:rPr>
          <w:rFonts w:cs="Arial"/>
          <w:szCs w:val="24"/>
        </w:rPr>
      </w:pPr>
      <w:r w:rsidRPr="006202E0">
        <w:rPr>
          <w:rFonts w:cs="Arial"/>
          <w:szCs w:val="24"/>
        </w:rPr>
        <w:t>Student number: 1906520</w:t>
      </w:r>
    </w:p>
    <w:p w14:paraId="267295E8" w14:textId="5F7A9E53" w:rsidR="00DD101C" w:rsidRDefault="00DD101C" w:rsidP="005330AC">
      <w:pPr>
        <w:rPr>
          <w:rFonts w:cs="Arial"/>
          <w:szCs w:val="24"/>
        </w:rPr>
      </w:pPr>
      <w:r w:rsidRPr="006202E0">
        <w:rPr>
          <w:rFonts w:cs="Arial"/>
          <w:szCs w:val="24"/>
        </w:rPr>
        <w:t>Mod</w:t>
      </w:r>
      <w:r w:rsidR="00133B30">
        <w:rPr>
          <w:rFonts w:cs="Arial"/>
          <w:szCs w:val="24"/>
        </w:rPr>
        <w:t>u</w:t>
      </w:r>
      <w:r w:rsidRPr="006202E0">
        <w:rPr>
          <w:rFonts w:cs="Arial"/>
          <w:szCs w:val="24"/>
        </w:rPr>
        <w:t>le code:  BMSW400</w:t>
      </w:r>
      <w:r w:rsidR="00133B30">
        <w:rPr>
          <w:rFonts w:cs="Arial"/>
          <w:szCs w:val="24"/>
        </w:rPr>
        <w:t>3</w:t>
      </w:r>
    </w:p>
    <w:p w14:paraId="7E18B8D4" w14:textId="4082C7C7" w:rsidR="00133B30" w:rsidRDefault="00133B30" w:rsidP="005330AC">
      <w:pPr>
        <w:rPr>
          <w:rFonts w:cs="Arial"/>
          <w:szCs w:val="24"/>
        </w:rPr>
      </w:pPr>
      <w:r>
        <w:rPr>
          <w:rFonts w:cs="Arial"/>
          <w:szCs w:val="24"/>
        </w:rPr>
        <w:t>Module Lecturer: Diya Ganguly</w:t>
      </w:r>
    </w:p>
    <w:p w14:paraId="462A00C3" w14:textId="77777777" w:rsidR="00133B30" w:rsidRPr="006202E0" w:rsidRDefault="00133B30" w:rsidP="005330AC">
      <w:pPr>
        <w:rPr>
          <w:rFonts w:cs="Arial"/>
          <w:szCs w:val="24"/>
        </w:rPr>
      </w:pPr>
    </w:p>
    <w:p w14:paraId="14EDB741" w14:textId="77777777" w:rsidR="00DD101C" w:rsidRPr="006202E0" w:rsidRDefault="00DD101C" w:rsidP="005330AC">
      <w:pPr>
        <w:keepNext/>
        <w:keepLines/>
        <w:outlineLvl w:val="0"/>
        <w:rPr>
          <w:rFonts w:eastAsiaTheme="majorEastAsia" w:cs="Arial"/>
          <w:color w:val="2F5496" w:themeColor="accent1" w:themeShade="BF"/>
          <w:szCs w:val="24"/>
        </w:rPr>
      </w:pPr>
    </w:p>
    <w:p w14:paraId="1EF3D535" w14:textId="77777777" w:rsidR="00CC218F" w:rsidRDefault="00CC218F" w:rsidP="005330AC">
      <w:pPr>
        <w:pStyle w:val="Heading1"/>
      </w:pPr>
    </w:p>
    <w:p w14:paraId="0B47170B" w14:textId="77777777" w:rsidR="00CC218F" w:rsidRDefault="00CC218F" w:rsidP="005330AC">
      <w:pPr>
        <w:pStyle w:val="Heading1"/>
      </w:pPr>
    </w:p>
    <w:p w14:paraId="414BAABB" w14:textId="77777777" w:rsidR="00CC218F" w:rsidRDefault="00CC218F" w:rsidP="005330AC">
      <w:pPr>
        <w:pStyle w:val="Heading1"/>
      </w:pPr>
    </w:p>
    <w:p w14:paraId="0EE1A872" w14:textId="77777777" w:rsidR="00CC218F" w:rsidRDefault="00CC218F" w:rsidP="005330AC">
      <w:pPr>
        <w:pStyle w:val="Heading1"/>
      </w:pPr>
    </w:p>
    <w:p w14:paraId="0207CF18" w14:textId="77777777" w:rsidR="00CC218F" w:rsidRDefault="00CC218F" w:rsidP="005330AC">
      <w:pPr>
        <w:pStyle w:val="Heading1"/>
      </w:pPr>
    </w:p>
    <w:p w14:paraId="00A08F9C" w14:textId="77777777" w:rsidR="00CC218F" w:rsidRDefault="00CC218F" w:rsidP="005330AC">
      <w:pPr>
        <w:pStyle w:val="Heading1"/>
      </w:pPr>
    </w:p>
    <w:p w14:paraId="2AB1F684" w14:textId="77777777" w:rsidR="00CC218F" w:rsidRDefault="00CC218F" w:rsidP="005330AC">
      <w:pPr>
        <w:pStyle w:val="Heading1"/>
      </w:pPr>
    </w:p>
    <w:p w14:paraId="084B0230" w14:textId="77777777" w:rsidR="00CC218F" w:rsidRDefault="00CC218F" w:rsidP="005330AC">
      <w:pPr>
        <w:pStyle w:val="Heading1"/>
      </w:pPr>
    </w:p>
    <w:p w14:paraId="409FA2C6" w14:textId="77777777" w:rsidR="00CC218F" w:rsidRDefault="00CC218F" w:rsidP="005330AC">
      <w:pPr>
        <w:pStyle w:val="Heading1"/>
      </w:pPr>
    </w:p>
    <w:p w14:paraId="47345205" w14:textId="77777777" w:rsidR="00CC218F" w:rsidRDefault="00CC218F" w:rsidP="005330AC">
      <w:pPr>
        <w:pStyle w:val="Heading1"/>
      </w:pPr>
    </w:p>
    <w:p w14:paraId="3D3B61EF" w14:textId="77777777" w:rsidR="00CC218F" w:rsidRDefault="00CC218F" w:rsidP="005330AC">
      <w:pPr>
        <w:pStyle w:val="Heading1"/>
      </w:pPr>
    </w:p>
    <w:p w14:paraId="2A28D8AE" w14:textId="77777777" w:rsidR="00CC218F" w:rsidRDefault="00CC218F" w:rsidP="005330AC">
      <w:pPr>
        <w:pStyle w:val="Heading1"/>
      </w:pPr>
    </w:p>
    <w:p w14:paraId="7C0D504B" w14:textId="77777777" w:rsidR="00CC218F" w:rsidRDefault="00CC218F" w:rsidP="005330AC">
      <w:pPr>
        <w:pStyle w:val="Heading1"/>
      </w:pPr>
    </w:p>
    <w:p w14:paraId="25CE3938" w14:textId="77777777" w:rsidR="00CC218F" w:rsidRDefault="00CC218F" w:rsidP="005330AC">
      <w:pPr>
        <w:pStyle w:val="Heading1"/>
      </w:pPr>
    </w:p>
    <w:p w14:paraId="7375E970" w14:textId="77777777" w:rsidR="00CC218F" w:rsidRDefault="00CC218F" w:rsidP="005330AC">
      <w:pPr>
        <w:pStyle w:val="Heading1"/>
      </w:pPr>
    </w:p>
    <w:p w14:paraId="0D897490" w14:textId="77777777" w:rsidR="00CC218F" w:rsidRDefault="00CC218F" w:rsidP="005330AC">
      <w:pPr>
        <w:pStyle w:val="Heading1"/>
      </w:pPr>
    </w:p>
    <w:p w14:paraId="6D4969FD" w14:textId="77777777" w:rsidR="00CC218F" w:rsidRDefault="00CC218F" w:rsidP="005330AC">
      <w:pPr>
        <w:pStyle w:val="Heading1"/>
      </w:pPr>
    </w:p>
    <w:p w14:paraId="3473F929" w14:textId="77777777" w:rsidR="00CC218F" w:rsidRDefault="00CC218F" w:rsidP="005330AC">
      <w:pPr>
        <w:pStyle w:val="Heading1"/>
      </w:pPr>
    </w:p>
    <w:p w14:paraId="602A633F" w14:textId="77777777" w:rsidR="00CC218F" w:rsidRDefault="00CC218F" w:rsidP="005330AC">
      <w:pPr>
        <w:pStyle w:val="Heading1"/>
      </w:pPr>
    </w:p>
    <w:p w14:paraId="552E616B" w14:textId="77777777" w:rsidR="00CC218F" w:rsidRDefault="00CC218F" w:rsidP="005330AC">
      <w:pPr>
        <w:pStyle w:val="Heading1"/>
      </w:pPr>
    </w:p>
    <w:p w14:paraId="6F5C3789" w14:textId="77777777" w:rsidR="00CC218F" w:rsidRDefault="00CC218F" w:rsidP="005330AC">
      <w:pPr>
        <w:pStyle w:val="Heading1"/>
      </w:pPr>
    </w:p>
    <w:p w14:paraId="3F8DAAA3" w14:textId="77777777" w:rsidR="00CC218F" w:rsidRDefault="00CC218F" w:rsidP="005330AC"/>
    <w:p w14:paraId="38D7F3C6" w14:textId="77777777" w:rsidR="00CC218F" w:rsidRDefault="00CC218F" w:rsidP="005330AC"/>
    <w:p w14:paraId="4FAFD47C" w14:textId="77777777" w:rsidR="00CC218F" w:rsidRDefault="00CC218F" w:rsidP="005330AC"/>
    <w:p w14:paraId="277785EB" w14:textId="77777777" w:rsidR="00CC218F" w:rsidRDefault="00CC218F" w:rsidP="005330AC"/>
    <w:sdt>
      <w:sdtPr>
        <w:rPr>
          <w:rFonts w:ascii="Arial" w:eastAsiaTheme="minorHAnsi" w:hAnsi="Arial" w:cstheme="minorBidi"/>
          <w:color w:val="auto"/>
          <w:sz w:val="20"/>
          <w:szCs w:val="22"/>
          <w:lang w:val="en-GB"/>
        </w:rPr>
        <w:id w:val="-172114702"/>
        <w:docPartObj>
          <w:docPartGallery w:val="Table of Contents"/>
          <w:docPartUnique/>
        </w:docPartObj>
      </w:sdtPr>
      <w:sdtEndPr>
        <w:rPr>
          <w:b/>
          <w:bCs/>
          <w:noProof/>
          <w:sz w:val="24"/>
        </w:rPr>
      </w:sdtEndPr>
      <w:sdtContent>
        <w:p w14:paraId="13E7CAE9" w14:textId="79242653" w:rsidR="00CC218F" w:rsidRDefault="00CC218F" w:rsidP="005330AC">
          <w:pPr>
            <w:pStyle w:val="TOCHeading"/>
            <w:spacing w:before="0" w:after="120"/>
            <w:ind w:left="227" w:right="227"/>
          </w:pPr>
          <w:r>
            <w:t>Contents</w:t>
          </w:r>
        </w:p>
        <w:p w14:paraId="641AE423" w14:textId="775B7696" w:rsidR="00D50999" w:rsidRDefault="00CC218F">
          <w:pPr>
            <w:pStyle w:val="TOC2"/>
            <w:tabs>
              <w:tab w:val="right" w:leader="dot" w:pos="1045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9955972" w:history="1">
            <w:r w:rsidR="00D50999" w:rsidRPr="009D4B7A">
              <w:rPr>
                <w:rStyle w:val="Hyperlink"/>
                <w:noProof/>
              </w:rPr>
              <w:t>Introduction</w:t>
            </w:r>
            <w:r w:rsidR="00D50999">
              <w:rPr>
                <w:noProof/>
                <w:webHidden/>
              </w:rPr>
              <w:tab/>
            </w:r>
            <w:r w:rsidR="00D50999">
              <w:rPr>
                <w:noProof/>
                <w:webHidden/>
              </w:rPr>
              <w:fldChar w:fldCharType="begin"/>
            </w:r>
            <w:r w:rsidR="00D50999">
              <w:rPr>
                <w:noProof/>
                <w:webHidden/>
              </w:rPr>
              <w:instrText xml:space="preserve"> PAGEREF _Toc49955972 \h </w:instrText>
            </w:r>
            <w:r w:rsidR="00D50999">
              <w:rPr>
                <w:noProof/>
                <w:webHidden/>
              </w:rPr>
            </w:r>
            <w:r w:rsidR="00D50999">
              <w:rPr>
                <w:noProof/>
                <w:webHidden/>
              </w:rPr>
              <w:fldChar w:fldCharType="separate"/>
            </w:r>
            <w:r w:rsidR="00D50999">
              <w:rPr>
                <w:noProof/>
                <w:webHidden/>
              </w:rPr>
              <w:t>3</w:t>
            </w:r>
            <w:r w:rsidR="00D50999">
              <w:rPr>
                <w:noProof/>
                <w:webHidden/>
              </w:rPr>
              <w:fldChar w:fldCharType="end"/>
            </w:r>
          </w:hyperlink>
        </w:p>
        <w:p w14:paraId="76AF0C3F" w14:textId="7CAB1DA0" w:rsidR="00D50999" w:rsidRDefault="00D50999">
          <w:pPr>
            <w:pStyle w:val="TOC2"/>
            <w:tabs>
              <w:tab w:val="right" w:leader="dot" w:pos="10456"/>
            </w:tabs>
            <w:rPr>
              <w:rFonts w:asciiTheme="minorHAnsi" w:eastAsiaTheme="minorEastAsia" w:hAnsiTheme="minorHAnsi"/>
              <w:noProof/>
              <w:sz w:val="22"/>
              <w:lang w:eastAsia="en-GB"/>
            </w:rPr>
          </w:pPr>
          <w:hyperlink w:anchor="_Toc49955973" w:history="1">
            <w:r w:rsidRPr="009D4B7A">
              <w:rPr>
                <w:rStyle w:val="Hyperlink"/>
                <w:noProof/>
              </w:rPr>
              <w:t>Sigmund Freud and Eric Erickson’s psychosocial development in lifespans</w:t>
            </w:r>
            <w:r>
              <w:rPr>
                <w:noProof/>
                <w:webHidden/>
              </w:rPr>
              <w:tab/>
            </w:r>
            <w:r>
              <w:rPr>
                <w:noProof/>
                <w:webHidden/>
              </w:rPr>
              <w:fldChar w:fldCharType="begin"/>
            </w:r>
            <w:r>
              <w:rPr>
                <w:noProof/>
                <w:webHidden/>
              </w:rPr>
              <w:instrText xml:space="preserve"> PAGEREF _Toc49955973 \h </w:instrText>
            </w:r>
            <w:r>
              <w:rPr>
                <w:noProof/>
                <w:webHidden/>
              </w:rPr>
            </w:r>
            <w:r>
              <w:rPr>
                <w:noProof/>
                <w:webHidden/>
              </w:rPr>
              <w:fldChar w:fldCharType="separate"/>
            </w:r>
            <w:r>
              <w:rPr>
                <w:noProof/>
                <w:webHidden/>
              </w:rPr>
              <w:t>3</w:t>
            </w:r>
            <w:r>
              <w:rPr>
                <w:noProof/>
                <w:webHidden/>
              </w:rPr>
              <w:fldChar w:fldCharType="end"/>
            </w:r>
          </w:hyperlink>
        </w:p>
        <w:p w14:paraId="3475BE8E" w14:textId="79C199AF" w:rsidR="00D50999" w:rsidRDefault="00D50999">
          <w:pPr>
            <w:pStyle w:val="TOC2"/>
            <w:tabs>
              <w:tab w:val="right" w:leader="dot" w:pos="10456"/>
            </w:tabs>
            <w:rPr>
              <w:rFonts w:asciiTheme="minorHAnsi" w:eastAsiaTheme="minorEastAsia" w:hAnsiTheme="minorHAnsi"/>
              <w:noProof/>
              <w:sz w:val="22"/>
              <w:lang w:eastAsia="en-GB"/>
            </w:rPr>
          </w:pPr>
          <w:hyperlink w:anchor="_Toc49955974" w:history="1">
            <w:r w:rsidRPr="009D4B7A">
              <w:rPr>
                <w:rStyle w:val="Hyperlink"/>
                <w:noProof/>
              </w:rPr>
              <w:t>Role of Health and Social Care Workers</w:t>
            </w:r>
            <w:r>
              <w:rPr>
                <w:noProof/>
                <w:webHidden/>
              </w:rPr>
              <w:tab/>
            </w:r>
            <w:r>
              <w:rPr>
                <w:noProof/>
                <w:webHidden/>
              </w:rPr>
              <w:fldChar w:fldCharType="begin"/>
            </w:r>
            <w:r>
              <w:rPr>
                <w:noProof/>
                <w:webHidden/>
              </w:rPr>
              <w:instrText xml:space="preserve"> PAGEREF _Toc49955974 \h </w:instrText>
            </w:r>
            <w:r>
              <w:rPr>
                <w:noProof/>
                <w:webHidden/>
              </w:rPr>
            </w:r>
            <w:r>
              <w:rPr>
                <w:noProof/>
                <w:webHidden/>
              </w:rPr>
              <w:fldChar w:fldCharType="separate"/>
            </w:r>
            <w:r>
              <w:rPr>
                <w:noProof/>
                <w:webHidden/>
              </w:rPr>
              <w:t>4</w:t>
            </w:r>
            <w:r>
              <w:rPr>
                <w:noProof/>
                <w:webHidden/>
              </w:rPr>
              <w:fldChar w:fldCharType="end"/>
            </w:r>
          </w:hyperlink>
        </w:p>
        <w:p w14:paraId="241C1632" w14:textId="009B7534" w:rsidR="00D50999" w:rsidRDefault="00D50999">
          <w:pPr>
            <w:pStyle w:val="TOC2"/>
            <w:tabs>
              <w:tab w:val="right" w:leader="dot" w:pos="10456"/>
            </w:tabs>
            <w:rPr>
              <w:rFonts w:asciiTheme="minorHAnsi" w:eastAsiaTheme="minorEastAsia" w:hAnsiTheme="minorHAnsi"/>
              <w:noProof/>
              <w:sz w:val="22"/>
              <w:lang w:eastAsia="en-GB"/>
            </w:rPr>
          </w:pPr>
          <w:hyperlink w:anchor="_Toc49955975" w:history="1">
            <w:r w:rsidRPr="009D4B7A">
              <w:rPr>
                <w:rStyle w:val="Hyperlink"/>
                <w:noProof/>
              </w:rPr>
              <w:t>Roles of core concepts of psychological theories in health and social care</w:t>
            </w:r>
            <w:r>
              <w:rPr>
                <w:noProof/>
                <w:webHidden/>
              </w:rPr>
              <w:tab/>
            </w:r>
            <w:r>
              <w:rPr>
                <w:noProof/>
                <w:webHidden/>
              </w:rPr>
              <w:fldChar w:fldCharType="begin"/>
            </w:r>
            <w:r>
              <w:rPr>
                <w:noProof/>
                <w:webHidden/>
              </w:rPr>
              <w:instrText xml:space="preserve"> PAGEREF _Toc49955975 \h </w:instrText>
            </w:r>
            <w:r>
              <w:rPr>
                <w:noProof/>
                <w:webHidden/>
              </w:rPr>
            </w:r>
            <w:r>
              <w:rPr>
                <w:noProof/>
                <w:webHidden/>
              </w:rPr>
              <w:fldChar w:fldCharType="separate"/>
            </w:r>
            <w:r>
              <w:rPr>
                <w:noProof/>
                <w:webHidden/>
              </w:rPr>
              <w:t>4</w:t>
            </w:r>
            <w:r>
              <w:rPr>
                <w:noProof/>
                <w:webHidden/>
              </w:rPr>
              <w:fldChar w:fldCharType="end"/>
            </w:r>
          </w:hyperlink>
        </w:p>
        <w:p w14:paraId="648C3003" w14:textId="6401738C" w:rsidR="00D50999" w:rsidRDefault="00D50999">
          <w:pPr>
            <w:pStyle w:val="TOC2"/>
            <w:tabs>
              <w:tab w:val="right" w:leader="dot" w:pos="10456"/>
            </w:tabs>
            <w:rPr>
              <w:rFonts w:asciiTheme="minorHAnsi" w:eastAsiaTheme="minorEastAsia" w:hAnsiTheme="minorHAnsi"/>
              <w:noProof/>
              <w:sz w:val="22"/>
              <w:lang w:eastAsia="en-GB"/>
            </w:rPr>
          </w:pPr>
          <w:hyperlink w:anchor="_Toc49955976" w:history="1">
            <w:r w:rsidRPr="009D4B7A">
              <w:rPr>
                <w:rStyle w:val="Hyperlink"/>
                <w:noProof/>
              </w:rPr>
              <w:t>Important of three researchers for health social care</w:t>
            </w:r>
            <w:r>
              <w:rPr>
                <w:noProof/>
                <w:webHidden/>
              </w:rPr>
              <w:tab/>
            </w:r>
            <w:r>
              <w:rPr>
                <w:noProof/>
                <w:webHidden/>
              </w:rPr>
              <w:fldChar w:fldCharType="begin"/>
            </w:r>
            <w:r>
              <w:rPr>
                <w:noProof/>
                <w:webHidden/>
              </w:rPr>
              <w:instrText xml:space="preserve"> PAGEREF _Toc49955976 \h </w:instrText>
            </w:r>
            <w:r>
              <w:rPr>
                <w:noProof/>
                <w:webHidden/>
              </w:rPr>
            </w:r>
            <w:r>
              <w:rPr>
                <w:noProof/>
                <w:webHidden/>
              </w:rPr>
              <w:fldChar w:fldCharType="separate"/>
            </w:r>
            <w:r>
              <w:rPr>
                <w:noProof/>
                <w:webHidden/>
              </w:rPr>
              <w:t>5</w:t>
            </w:r>
            <w:r>
              <w:rPr>
                <w:noProof/>
                <w:webHidden/>
              </w:rPr>
              <w:fldChar w:fldCharType="end"/>
            </w:r>
          </w:hyperlink>
        </w:p>
        <w:p w14:paraId="711AD79A" w14:textId="1EBDE839" w:rsidR="00D50999" w:rsidRDefault="00D50999">
          <w:pPr>
            <w:pStyle w:val="TOC2"/>
            <w:tabs>
              <w:tab w:val="right" w:leader="dot" w:pos="10456"/>
            </w:tabs>
            <w:rPr>
              <w:rFonts w:asciiTheme="minorHAnsi" w:eastAsiaTheme="minorEastAsia" w:hAnsiTheme="minorHAnsi"/>
              <w:noProof/>
              <w:sz w:val="22"/>
              <w:lang w:eastAsia="en-GB"/>
            </w:rPr>
          </w:pPr>
          <w:hyperlink w:anchor="_Toc49955977" w:history="1">
            <w:r w:rsidRPr="009D4B7A">
              <w:rPr>
                <w:rStyle w:val="Hyperlink"/>
                <w:noProof/>
              </w:rPr>
              <w:t>My experiences in health and social care</w:t>
            </w:r>
            <w:r>
              <w:rPr>
                <w:noProof/>
                <w:webHidden/>
              </w:rPr>
              <w:tab/>
            </w:r>
            <w:r>
              <w:rPr>
                <w:noProof/>
                <w:webHidden/>
              </w:rPr>
              <w:fldChar w:fldCharType="begin"/>
            </w:r>
            <w:r>
              <w:rPr>
                <w:noProof/>
                <w:webHidden/>
              </w:rPr>
              <w:instrText xml:space="preserve"> PAGEREF _Toc49955977 \h </w:instrText>
            </w:r>
            <w:r>
              <w:rPr>
                <w:noProof/>
                <w:webHidden/>
              </w:rPr>
            </w:r>
            <w:r>
              <w:rPr>
                <w:noProof/>
                <w:webHidden/>
              </w:rPr>
              <w:fldChar w:fldCharType="separate"/>
            </w:r>
            <w:r>
              <w:rPr>
                <w:noProof/>
                <w:webHidden/>
              </w:rPr>
              <w:t>6</w:t>
            </w:r>
            <w:r>
              <w:rPr>
                <w:noProof/>
                <w:webHidden/>
              </w:rPr>
              <w:fldChar w:fldCharType="end"/>
            </w:r>
          </w:hyperlink>
        </w:p>
        <w:p w14:paraId="2DCE1A18" w14:textId="542EC048" w:rsidR="00D50999" w:rsidRDefault="00D50999">
          <w:pPr>
            <w:pStyle w:val="TOC2"/>
            <w:tabs>
              <w:tab w:val="right" w:leader="dot" w:pos="10456"/>
            </w:tabs>
            <w:rPr>
              <w:rFonts w:asciiTheme="minorHAnsi" w:eastAsiaTheme="minorEastAsia" w:hAnsiTheme="minorHAnsi"/>
              <w:noProof/>
              <w:sz w:val="22"/>
              <w:lang w:eastAsia="en-GB"/>
            </w:rPr>
          </w:pPr>
          <w:hyperlink w:anchor="_Toc49955978" w:history="1">
            <w:r w:rsidRPr="009D4B7A">
              <w:rPr>
                <w:rStyle w:val="Hyperlink"/>
                <w:noProof/>
              </w:rPr>
              <w:t>Conclusion</w:t>
            </w:r>
            <w:r>
              <w:rPr>
                <w:noProof/>
                <w:webHidden/>
              </w:rPr>
              <w:tab/>
            </w:r>
            <w:r>
              <w:rPr>
                <w:noProof/>
                <w:webHidden/>
              </w:rPr>
              <w:fldChar w:fldCharType="begin"/>
            </w:r>
            <w:r>
              <w:rPr>
                <w:noProof/>
                <w:webHidden/>
              </w:rPr>
              <w:instrText xml:space="preserve"> PAGEREF _Toc49955978 \h </w:instrText>
            </w:r>
            <w:r>
              <w:rPr>
                <w:noProof/>
                <w:webHidden/>
              </w:rPr>
            </w:r>
            <w:r>
              <w:rPr>
                <w:noProof/>
                <w:webHidden/>
              </w:rPr>
              <w:fldChar w:fldCharType="separate"/>
            </w:r>
            <w:r>
              <w:rPr>
                <w:noProof/>
                <w:webHidden/>
              </w:rPr>
              <w:t>7</w:t>
            </w:r>
            <w:r>
              <w:rPr>
                <w:noProof/>
                <w:webHidden/>
              </w:rPr>
              <w:fldChar w:fldCharType="end"/>
            </w:r>
          </w:hyperlink>
        </w:p>
        <w:p w14:paraId="56CBDAF7" w14:textId="77949ED3" w:rsidR="00D50999" w:rsidRDefault="00D50999">
          <w:pPr>
            <w:pStyle w:val="TOC2"/>
            <w:tabs>
              <w:tab w:val="right" w:leader="dot" w:pos="10456"/>
            </w:tabs>
            <w:rPr>
              <w:rFonts w:asciiTheme="minorHAnsi" w:eastAsiaTheme="minorEastAsia" w:hAnsiTheme="minorHAnsi"/>
              <w:noProof/>
              <w:sz w:val="22"/>
              <w:lang w:eastAsia="en-GB"/>
            </w:rPr>
          </w:pPr>
          <w:hyperlink w:anchor="_Toc49955979" w:history="1">
            <w:r w:rsidRPr="009D4B7A">
              <w:rPr>
                <w:rStyle w:val="Hyperlink"/>
                <w:noProof/>
              </w:rPr>
              <w:t>References</w:t>
            </w:r>
            <w:r>
              <w:rPr>
                <w:noProof/>
                <w:webHidden/>
              </w:rPr>
              <w:tab/>
            </w:r>
            <w:r>
              <w:rPr>
                <w:noProof/>
                <w:webHidden/>
              </w:rPr>
              <w:fldChar w:fldCharType="begin"/>
            </w:r>
            <w:r>
              <w:rPr>
                <w:noProof/>
                <w:webHidden/>
              </w:rPr>
              <w:instrText xml:space="preserve"> PAGEREF _Toc49955979 \h </w:instrText>
            </w:r>
            <w:r>
              <w:rPr>
                <w:noProof/>
                <w:webHidden/>
              </w:rPr>
            </w:r>
            <w:r>
              <w:rPr>
                <w:noProof/>
                <w:webHidden/>
              </w:rPr>
              <w:fldChar w:fldCharType="separate"/>
            </w:r>
            <w:r>
              <w:rPr>
                <w:noProof/>
                <w:webHidden/>
              </w:rPr>
              <w:t>8</w:t>
            </w:r>
            <w:r>
              <w:rPr>
                <w:noProof/>
                <w:webHidden/>
              </w:rPr>
              <w:fldChar w:fldCharType="end"/>
            </w:r>
          </w:hyperlink>
        </w:p>
        <w:p w14:paraId="3E5FF8DA" w14:textId="659C242C" w:rsidR="00CC218F" w:rsidRDefault="00CC218F" w:rsidP="005330AC">
          <w:r>
            <w:rPr>
              <w:b/>
              <w:bCs/>
              <w:noProof/>
            </w:rPr>
            <w:fldChar w:fldCharType="end"/>
          </w:r>
        </w:p>
      </w:sdtContent>
    </w:sdt>
    <w:p w14:paraId="2F595F4A" w14:textId="77777777" w:rsidR="00CC218F" w:rsidRDefault="00CC218F" w:rsidP="005330AC"/>
    <w:p w14:paraId="12A96856" w14:textId="77777777" w:rsidR="00CC218F" w:rsidRDefault="00CC218F" w:rsidP="005330AC"/>
    <w:p w14:paraId="0814658A" w14:textId="77777777" w:rsidR="00CC218F" w:rsidRDefault="00CC218F" w:rsidP="005330AC"/>
    <w:p w14:paraId="11881EC0" w14:textId="77777777" w:rsidR="00CC218F" w:rsidRDefault="00CC218F" w:rsidP="005330AC"/>
    <w:p w14:paraId="2E106765" w14:textId="77777777" w:rsidR="00CC218F" w:rsidRDefault="00CC218F" w:rsidP="005330AC"/>
    <w:p w14:paraId="465B57A5" w14:textId="77777777" w:rsidR="00CC218F" w:rsidRDefault="00CC218F" w:rsidP="005330AC"/>
    <w:p w14:paraId="393E397F" w14:textId="77777777" w:rsidR="00CC218F" w:rsidRDefault="00CC218F" w:rsidP="005330AC"/>
    <w:p w14:paraId="23308DD6" w14:textId="77777777" w:rsidR="00CC218F" w:rsidRDefault="00CC218F" w:rsidP="005330AC"/>
    <w:p w14:paraId="18BE1646" w14:textId="77777777" w:rsidR="00CC218F" w:rsidRDefault="00CC218F" w:rsidP="005330AC"/>
    <w:p w14:paraId="4F693280" w14:textId="77777777" w:rsidR="00CC218F" w:rsidRDefault="00CC218F" w:rsidP="005330AC"/>
    <w:p w14:paraId="11C345C0" w14:textId="77777777" w:rsidR="00CC218F" w:rsidRDefault="00CC218F" w:rsidP="005330AC"/>
    <w:p w14:paraId="0B5783C9" w14:textId="77777777" w:rsidR="00CC218F" w:rsidRDefault="00CC218F" w:rsidP="005330AC"/>
    <w:p w14:paraId="37676FDD" w14:textId="77777777" w:rsidR="00CC218F" w:rsidRDefault="00CC218F" w:rsidP="005330AC"/>
    <w:p w14:paraId="163B53D2" w14:textId="77777777" w:rsidR="00CC218F" w:rsidRDefault="00CC218F" w:rsidP="005330AC"/>
    <w:p w14:paraId="16DAFA80" w14:textId="77777777" w:rsidR="00CC218F" w:rsidRDefault="00CC218F" w:rsidP="00F6720C">
      <w:pPr>
        <w:ind w:left="0"/>
      </w:pPr>
    </w:p>
    <w:p w14:paraId="69C8BCAB" w14:textId="77777777" w:rsidR="00CC218F" w:rsidRDefault="00CC218F" w:rsidP="005330AC"/>
    <w:p w14:paraId="239C2DDB" w14:textId="5B518090" w:rsidR="00860B98" w:rsidRPr="00EB368B" w:rsidRDefault="00DD101C" w:rsidP="00EB368B">
      <w:pPr>
        <w:pStyle w:val="Heading2"/>
      </w:pPr>
      <w:bookmarkStart w:id="1" w:name="_Toc49955972"/>
      <w:r w:rsidRPr="00EB368B">
        <w:lastRenderedPageBreak/>
        <w:t>Introduction</w:t>
      </w:r>
      <w:bookmarkEnd w:id="1"/>
    </w:p>
    <w:p w14:paraId="0EA353F7" w14:textId="77777777" w:rsidR="00454692" w:rsidRPr="00454692" w:rsidRDefault="00454692" w:rsidP="00454692">
      <w:pPr>
        <w:spacing w:after="160" w:line="259" w:lineRule="auto"/>
        <w:ind w:left="0" w:right="0"/>
        <w:jc w:val="left"/>
        <w:rPr>
          <w:rFonts w:asciiTheme="minorHAnsi" w:hAnsiTheme="minorHAnsi"/>
          <w:sz w:val="22"/>
        </w:rPr>
      </w:pPr>
    </w:p>
    <w:p w14:paraId="317880C9" w14:textId="17BE089E" w:rsidR="00C140DF" w:rsidRDefault="0013435C" w:rsidP="0013435C">
      <w:r>
        <w:t>The psychological development theory is a study</w:t>
      </w:r>
      <w:r w:rsidR="00CA3EFD">
        <w:t xml:space="preserve"> of human nature and activities during the different lifespans. The psychological approaches include cognitive, behaviour and emotion are </w:t>
      </w:r>
      <w:r w:rsidR="00C140DF">
        <w:t xml:space="preserve">used in many different places. For myself, through these approaches help me to perceive myself better and other individuals. What I have learned in this module prepare me to handle any kind of situation in my life and in my workplace: </w:t>
      </w:r>
      <w:r w:rsidR="007C78A0">
        <w:t>it</w:t>
      </w:r>
      <w:r w:rsidR="00C140DF">
        <w:t xml:space="preserve"> help</w:t>
      </w:r>
      <w:r w:rsidR="007C78A0">
        <w:t>s</w:t>
      </w:r>
      <w:r w:rsidR="00C140DF">
        <w:t xml:space="preserve"> me </w:t>
      </w:r>
      <w:r w:rsidR="007C78A0">
        <w:t xml:space="preserve">comprehensive the people and the things around me, to make a fair judgement, to take a right decision. It </w:t>
      </w:r>
      <w:r w:rsidR="00EB368B">
        <w:t>develops</w:t>
      </w:r>
      <w:r w:rsidR="007C78A0">
        <w:t xml:space="preserve"> and shape my personality in the interaction with others in my workplace and school. By the knowledge of psychology, I know how to avoid the problems. </w:t>
      </w:r>
      <w:r w:rsidR="00454692">
        <w:t xml:space="preserve">In this essay I aim to explore my </w:t>
      </w:r>
      <w:r w:rsidR="00CB0FC9">
        <w:t>complementation of</w:t>
      </w:r>
      <w:r w:rsidR="00454692">
        <w:t xml:space="preserve"> the psychological theories which influence people behaviours and the </w:t>
      </w:r>
      <w:r w:rsidR="00D6734A">
        <w:t>approaches to</w:t>
      </w:r>
      <w:r w:rsidR="00454692">
        <w:t xml:space="preserve"> apply on health and social care service. </w:t>
      </w:r>
      <w:r w:rsidR="007C78A0">
        <w:t xml:space="preserve">I will </w:t>
      </w:r>
      <w:r w:rsidR="00454692">
        <w:t xml:space="preserve">focus on </w:t>
      </w:r>
      <w:r w:rsidR="00EB368B">
        <w:t>Sigmund</w:t>
      </w:r>
      <w:r w:rsidR="007C78A0">
        <w:t xml:space="preserve"> </w:t>
      </w:r>
      <w:r w:rsidR="00EB368B">
        <w:t>Freud</w:t>
      </w:r>
      <w:r w:rsidR="007C78A0">
        <w:t xml:space="preserve"> and Eric </w:t>
      </w:r>
      <w:r w:rsidR="00EB368B" w:rsidRPr="00EB368B">
        <w:t xml:space="preserve">Erickson’s stages of psychosocial development </w:t>
      </w:r>
      <w:r w:rsidR="00EB368B">
        <w:t xml:space="preserve">in </w:t>
      </w:r>
      <w:r w:rsidR="007C78A0">
        <w:t xml:space="preserve">the human </w:t>
      </w:r>
      <w:r w:rsidR="00EB368B">
        <w:t xml:space="preserve">lifespans, the roles of psychology </w:t>
      </w:r>
      <w:r w:rsidR="00454692">
        <w:t xml:space="preserve">approach </w:t>
      </w:r>
      <w:r w:rsidR="00EB368B">
        <w:t>from three different researchers in the healthy and social care</w:t>
      </w:r>
      <w:r w:rsidR="00454692">
        <w:t>.</w:t>
      </w:r>
      <w:r w:rsidR="00EB368B">
        <w:t xml:space="preserve"> </w:t>
      </w:r>
    </w:p>
    <w:p w14:paraId="42951A23" w14:textId="1B086FB2" w:rsidR="009C0A29" w:rsidRDefault="009C0A29" w:rsidP="00EB368B">
      <w:pPr>
        <w:pStyle w:val="Heading2"/>
        <w:rPr>
          <w:lang w:eastAsia="en-GB"/>
        </w:rPr>
      </w:pPr>
    </w:p>
    <w:p w14:paraId="789BC517" w14:textId="3BE38217" w:rsidR="008C2D45" w:rsidRPr="00EB368B" w:rsidRDefault="008C2D45" w:rsidP="00515DA5">
      <w:pPr>
        <w:pStyle w:val="Heading2"/>
        <w:ind w:left="0"/>
      </w:pPr>
      <w:r w:rsidRPr="00EB368B">
        <w:t xml:space="preserve"> </w:t>
      </w:r>
      <w:bookmarkStart w:id="2" w:name="_Toc49955973"/>
      <w:r w:rsidR="00EB368B" w:rsidRPr="00EB368B">
        <w:t>Sigmund</w:t>
      </w:r>
      <w:r w:rsidRPr="00EB368B">
        <w:t xml:space="preserve"> Freud and Eric </w:t>
      </w:r>
      <w:bookmarkStart w:id="3" w:name="_Hlk49847770"/>
      <w:r w:rsidRPr="00EB368B">
        <w:t xml:space="preserve">Erickson’s psychosocial development </w:t>
      </w:r>
      <w:r w:rsidR="00515DA5">
        <w:t>in lifespans</w:t>
      </w:r>
      <w:bookmarkEnd w:id="2"/>
      <w:r w:rsidR="00515DA5">
        <w:t xml:space="preserve"> </w:t>
      </w:r>
    </w:p>
    <w:bookmarkEnd w:id="3"/>
    <w:p w14:paraId="0EA028BC" w14:textId="36FF4E6E" w:rsidR="00515727" w:rsidRDefault="00515727" w:rsidP="00CB0FC9">
      <w:r>
        <w:t xml:space="preserve">The </w:t>
      </w:r>
      <w:r w:rsidR="007F43EF">
        <w:t xml:space="preserve">development </w:t>
      </w:r>
      <w:r>
        <w:t>explains</w:t>
      </w:r>
      <w:r w:rsidR="007F43EF">
        <w:t xml:space="preserve"> the growth </w:t>
      </w:r>
      <w:r>
        <w:t xml:space="preserve">in all aspects of human growth </w:t>
      </w:r>
      <w:r w:rsidR="007F43EF">
        <w:t xml:space="preserve">of </w:t>
      </w:r>
      <w:r>
        <w:t>human’s lifespan</w:t>
      </w:r>
      <w:r w:rsidR="007F43EF">
        <w:t xml:space="preserve">, from </w:t>
      </w:r>
      <w:r>
        <w:t>b</w:t>
      </w:r>
      <w:r w:rsidR="00413F26">
        <w:t>irth</w:t>
      </w:r>
      <w:r w:rsidR="007F43EF">
        <w:t xml:space="preserve"> to death. The </w:t>
      </w:r>
      <w:r>
        <w:t xml:space="preserve">psychologists’ </w:t>
      </w:r>
      <w:r w:rsidR="007F43EF">
        <w:t xml:space="preserve">study of human development </w:t>
      </w:r>
      <w:r>
        <w:t>aims to explore</w:t>
      </w:r>
      <w:r w:rsidR="007F43EF">
        <w:t xml:space="preserve"> and </w:t>
      </w:r>
      <w:r>
        <w:t xml:space="preserve">descript </w:t>
      </w:r>
      <w:r w:rsidR="007F43EF">
        <w:t xml:space="preserve">how and why people change throughout life. </w:t>
      </w:r>
      <w:r>
        <w:t>The changes include</w:t>
      </w:r>
      <w:r w:rsidR="00515DA5">
        <w:t xml:space="preserve"> behaviour</w:t>
      </w:r>
      <w:r>
        <w:t>, emotion, intellect, soci</w:t>
      </w:r>
      <w:r w:rsidR="00515DA5">
        <w:t>ety</w:t>
      </w:r>
      <w:r>
        <w:t xml:space="preserve">, </w:t>
      </w:r>
      <w:r w:rsidR="00515DA5">
        <w:t>perception</w:t>
      </w:r>
      <w:r>
        <w:t>, and personality.</w:t>
      </w:r>
      <w:r w:rsidR="00CB0FC9" w:rsidRPr="00CB0FC9">
        <w:t xml:space="preserve"> </w:t>
      </w:r>
      <w:r w:rsidR="00CB0FC9" w:rsidRPr="00D6734A">
        <w:t xml:space="preserve">Sigmund Freud believed that our energy pass through different stages by focusing on erogenous zones inside our body. Eric Erikson developed Freudian theory and assumed that our social interactions and the success of social task achievement form our own senses. </w:t>
      </w:r>
      <w:r w:rsidR="00CB0FC9">
        <w:rPr>
          <w:rFonts w:eastAsia="Times New Roman" w:cs="Arial"/>
          <w:szCs w:val="24"/>
          <w:lang w:eastAsia="en-GB"/>
        </w:rPr>
        <w:t xml:space="preserve"> </w:t>
      </w:r>
      <w:sdt>
        <w:sdtPr>
          <w:rPr>
            <w:rFonts w:eastAsia="Times New Roman" w:cs="Arial"/>
            <w:szCs w:val="24"/>
            <w:lang w:eastAsia="en-GB"/>
          </w:rPr>
          <w:id w:val="304755113"/>
          <w:citation/>
        </w:sdtPr>
        <w:sdtContent>
          <w:r w:rsidR="00CB0FC9">
            <w:rPr>
              <w:rFonts w:eastAsia="Times New Roman" w:cs="Arial"/>
              <w:szCs w:val="24"/>
              <w:lang w:eastAsia="en-GB"/>
            </w:rPr>
            <w:fldChar w:fldCharType="begin"/>
          </w:r>
          <w:r w:rsidR="00CB0FC9">
            <w:rPr>
              <w:rFonts w:eastAsia="Times New Roman" w:cs="Arial"/>
              <w:szCs w:val="24"/>
              <w:lang w:eastAsia="en-GB"/>
            </w:rPr>
            <w:instrText xml:space="preserve"> CITATION Lum20 \l 2057 </w:instrText>
          </w:r>
          <w:r w:rsidR="00CB0FC9">
            <w:rPr>
              <w:rFonts w:eastAsia="Times New Roman" w:cs="Arial"/>
              <w:szCs w:val="24"/>
              <w:lang w:eastAsia="en-GB"/>
            </w:rPr>
            <w:fldChar w:fldCharType="separate"/>
          </w:r>
          <w:r w:rsidR="00D50999" w:rsidRPr="00D50999">
            <w:rPr>
              <w:rFonts w:eastAsia="Times New Roman" w:cs="Arial"/>
              <w:noProof/>
              <w:szCs w:val="24"/>
              <w:lang w:eastAsia="en-GB"/>
            </w:rPr>
            <w:t>(LumenLearning, 2020)</w:t>
          </w:r>
          <w:r w:rsidR="00CB0FC9">
            <w:rPr>
              <w:rFonts w:eastAsia="Times New Roman" w:cs="Arial"/>
              <w:szCs w:val="24"/>
              <w:lang w:eastAsia="en-GB"/>
            </w:rPr>
            <w:fldChar w:fldCharType="end"/>
          </w:r>
        </w:sdtContent>
      </w:sdt>
    </w:p>
    <w:p w14:paraId="395FAA86" w14:textId="1C10BAC4" w:rsidR="00D6734A" w:rsidRDefault="00413F26" w:rsidP="00D6734A">
      <w:r w:rsidRPr="00413F26">
        <w:t>Sigmund Freud stages of psychosexual development</w:t>
      </w:r>
      <w:r>
        <w:rPr>
          <w:lang w:eastAsia="en-GB"/>
        </w:rPr>
        <w:t xml:space="preserve"> influence me in which the three </w:t>
      </w:r>
      <w:r w:rsidRPr="00D6734A">
        <w:t>components personality were the id. He believed that the id was the only part of personality existing from birth.</w:t>
      </w:r>
      <w:r w:rsidR="001F4735" w:rsidRPr="00D6734A">
        <w:t xml:space="preserve"> The second is the ego which is the accountability on handling the reality.  The last is the superego which keeps </w:t>
      </w:r>
      <w:r w:rsidR="00742321" w:rsidRPr="00D6734A">
        <w:t xml:space="preserve">all the demands of internalized moral and values we gain from our parent and society. I agree with his theory on defence mechanisms which talk about the ego developed to protect against anxiety. I apply </w:t>
      </w:r>
      <w:r w:rsidR="00D6734A">
        <w:t xml:space="preserve">one of the </w:t>
      </w:r>
      <w:r w:rsidR="00742321" w:rsidRPr="00D6734A">
        <w:t>defence mechanisms</w:t>
      </w:r>
      <w:r w:rsidR="00D6734A" w:rsidRPr="00D6734A">
        <w:t xml:space="preserve"> </w:t>
      </w:r>
      <w:r w:rsidR="00D6734A">
        <w:t xml:space="preserve">called </w:t>
      </w:r>
      <w:r w:rsidR="00D6734A" w:rsidRPr="00D6734A">
        <w:t>sublimation</w:t>
      </w:r>
      <w:r w:rsidR="00742321" w:rsidRPr="00D6734A">
        <w:t xml:space="preserve"> in my life.</w:t>
      </w:r>
      <w:r w:rsidR="00D6734A">
        <w:t xml:space="preserve"> A</w:t>
      </w:r>
      <w:r w:rsidR="00742321" w:rsidRPr="00D6734A">
        <w:t xml:space="preserve">cting </w:t>
      </w:r>
      <w:r w:rsidR="00CD2CB2" w:rsidRPr="00D6734A">
        <w:t>positively or doing constructive can help me</w:t>
      </w:r>
      <w:r w:rsidR="00D6734A">
        <w:t xml:space="preserve"> to </w:t>
      </w:r>
      <w:r w:rsidR="00D6734A" w:rsidRPr="00D6734A">
        <w:t>relief</w:t>
      </w:r>
      <w:r w:rsidR="00CD2CB2" w:rsidRPr="00D6734A">
        <w:t xml:space="preserve"> my furious</w:t>
      </w:r>
      <w:r w:rsidR="00D6734A">
        <w:t xml:space="preserve"> or angry when people wrong </w:t>
      </w:r>
      <w:r w:rsidR="00CB0FC9">
        <w:t>me,</w:t>
      </w:r>
      <w:r w:rsidR="00D6734A">
        <w:t xml:space="preserve"> or I failed to meet my task. </w:t>
      </w:r>
      <w:r w:rsidR="00CD2CB2" w:rsidRPr="00D6734A">
        <w:t>From childhood till now I have many significant changes in my personal</w:t>
      </w:r>
      <w:r w:rsidR="00D6734A">
        <w:t>ity</w:t>
      </w:r>
      <w:r w:rsidR="00CD2CB2" w:rsidRPr="00D6734A">
        <w:t>. I am more mature and think logically to my failures</w:t>
      </w:r>
      <w:r w:rsidR="00D6734A">
        <w:t>.</w:t>
      </w:r>
    </w:p>
    <w:p w14:paraId="0FC64DAB" w14:textId="1B3A231F" w:rsidR="00D6734A" w:rsidRDefault="00515DA5" w:rsidP="00D6734A">
      <w:r w:rsidRPr="00D6734A">
        <w:t xml:space="preserve">According to </w:t>
      </w:r>
      <w:r w:rsidR="00515727" w:rsidRPr="00D6734A">
        <w:t>Erikson’s theory of psychosocial development</w:t>
      </w:r>
      <w:r w:rsidRPr="00D6734A">
        <w:t>, the development of ego identity occurs from beginning to end the lifespan. He</w:t>
      </w:r>
      <w:r w:rsidRPr="00413F26">
        <w:rPr>
          <w:rFonts w:cs="Arial"/>
          <w:color w:val="212529"/>
        </w:rPr>
        <w:t xml:space="preserve"> </w:t>
      </w:r>
      <w:r w:rsidRPr="00D6734A">
        <w:t xml:space="preserve">believed that the basic conflict between two or more elements labelled his eight psychosocial stages. I agree </w:t>
      </w:r>
      <w:r w:rsidR="00D6734A">
        <w:t>on</w:t>
      </w:r>
      <w:r w:rsidRPr="00D6734A">
        <w:t xml:space="preserve"> the stage 6 (Intimacy vs </w:t>
      </w:r>
      <w:r w:rsidRPr="00D6734A">
        <w:lastRenderedPageBreak/>
        <w:t>Isolation)</w:t>
      </w:r>
      <w:r w:rsidR="00D6734A">
        <w:t xml:space="preserve"> which</w:t>
      </w:r>
      <w:r w:rsidRPr="00D6734A">
        <w:t xml:space="preserve"> is all about </w:t>
      </w:r>
      <w:r w:rsidR="0088104C" w:rsidRPr="00D6734A">
        <w:t>relationships. The key</w:t>
      </w:r>
      <w:r w:rsidR="00D6734A">
        <w:t xml:space="preserve"> part</w:t>
      </w:r>
      <w:r w:rsidR="0088104C" w:rsidRPr="00D6734A">
        <w:t xml:space="preserve"> is the relationship aspect on this stage because I am not used to get along with people</w:t>
      </w:r>
      <w:r w:rsidR="00D6734A">
        <w:t xml:space="preserve"> with doubt on them.</w:t>
      </w:r>
      <w:r w:rsidR="0088104C" w:rsidRPr="00D6734A">
        <w:t xml:space="preserve"> Since I worked in health care area, this characteristic of my personality has become even more challenging for me because it is a different culture and people. But I determined to work on</w:t>
      </w:r>
      <w:r w:rsidR="00413F26" w:rsidRPr="00D6734A">
        <w:t xml:space="preserve"> building new relationships with people from others culture.</w:t>
      </w:r>
      <w:r w:rsidR="00CB0FC9">
        <w:t xml:space="preserve"> </w:t>
      </w:r>
    </w:p>
    <w:p w14:paraId="1610A46E" w14:textId="77777777" w:rsidR="009B3B57" w:rsidRPr="009B3B57" w:rsidRDefault="009B3B57" w:rsidP="009B3B57">
      <w:pPr>
        <w:rPr>
          <w:rFonts w:eastAsia="Times New Roman" w:cs="Arial"/>
          <w:szCs w:val="24"/>
          <w:lang w:eastAsia="en-GB"/>
        </w:rPr>
      </w:pPr>
    </w:p>
    <w:p w14:paraId="46940026" w14:textId="4337440D" w:rsidR="00D42F47" w:rsidRPr="00573250" w:rsidRDefault="00D42F47" w:rsidP="00573250">
      <w:pPr>
        <w:pStyle w:val="Heading2"/>
      </w:pPr>
      <w:bookmarkStart w:id="4" w:name="_Toc49955974"/>
      <w:r w:rsidRPr="00573250">
        <w:t>Role of Health and Social Care Workers</w:t>
      </w:r>
      <w:bookmarkEnd w:id="4"/>
    </w:p>
    <w:p w14:paraId="5F488E7D" w14:textId="0ED6D781" w:rsidR="00CB0FC9" w:rsidRDefault="00CB0FC9" w:rsidP="00CB0FC9">
      <w:r>
        <w:t xml:space="preserve">People may need other support to cope with their unpredictable life. At this point health and social care worker play this job. </w:t>
      </w:r>
      <w:r w:rsidR="009B3B57">
        <w:t xml:space="preserve">In the society health and social care workers play a very significant role and positive impacts. </w:t>
      </w:r>
      <w:r>
        <w:t xml:space="preserve">There are </w:t>
      </w:r>
      <w:r w:rsidR="00C93D68">
        <w:t>1.48 million</w:t>
      </w:r>
      <w:r>
        <w:t xml:space="preserve"> employees in health and social sector in the UK.</w:t>
      </w:r>
      <w:r w:rsidR="00230E42">
        <w:t xml:space="preserve"> By 2030 it will increase by half a million extra jobs. Health and social care workers provide their supports to the people in non-clinical needs in their own home, care home, day centres or hospitals.</w:t>
      </w:r>
    </w:p>
    <w:p w14:paraId="4E1EDB58" w14:textId="4CAE8C48" w:rsidR="009B3B57" w:rsidRDefault="009B3B57" w:rsidP="00CB0FC9">
      <w:r>
        <w:t>The duties of the health and social care worker are as below:</w:t>
      </w:r>
    </w:p>
    <w:p w14:paraId="7FB99666" w14:textId="5B024D09" w:rsidR="00A000BA" w:rsidRDefault="009B3B57" w:rsidP="00A000BA">
      <w:r>
        <w:t>Provide care for famil</w:t>
      </w:r>
      <w:r w:rsidR="00A000BA">
        <w:t xml:space="preserve">y members </w:t>
      </w:r>
      <w:r w:rsidR="00603A70">
        <w:t>needed</w:t>
      </w:r>
      <w:r w:rsidR="00A000BA">
        <w:t xml:space="preserve"> situation: in trouble of conflict in different relationships; the old age challenges; mental disabilities or distress; addictions of alcohol or other drugs; disabled people in chance of isolate from society etc.</w:t>
      </w:r>
    </w:p>
    <w:p w14:paraId="7879CDDF" w14:textId="7DFC0300" w:rsidR="00A000BA" w:rsidRDefault="00A000BA" w:rsidP="00A000BA">
      <w:r>
        <w:t xml:space="preserve">Health and social care workers have a large </w:t>
      </w:r>
      <w:r w:rsidR="00603A70">
        <w:t>accountability and multiple helps. They provide their support on the well-being of society and aides to people with a wide range of needs.</w:t>
      </w:r>
    </w:p>
    <w:p w14:paraId="421F9D26" w14:textId="33AD6D79" w:rsidR="00D42F47" w:rsidRPr="00603A70" w:rsidRDefault="00AD47F7" w:rsidP="00603A70">
      <w:sdt>
        <w:sdtPr>
          <w:id w:val="-2134245482"/>
          <w:citation/>
        </w:sdtPr>
        <w:sdtContent>
          <w:r w:rsidR="00D42F47" w:rsidRPr="00603A70">
            <w:fldChar w:fldCharType="begin"/>
          </w:r>
          <w:r w:rsidR="003A1A83" w:rsidRPr="00603A70">
            <w:instrText xml:space="preserve">CITATION Tut20 \l 2057 </w:instrText>
          </w:r>
          <w:r w:rsidR="00D42F47" w:rsidRPr="00603A70">
            <w:fldChar w:fldCharType="separate"/>
          </w:r>
          <w:r w:rsidR="00D50999" w:rsidRPr="00D50999">
            <w:rPr>
              <w:noProof/>
            </w:rPr>
            <w:t>(TutorCare, 2020)</w:t>
          </w:r>
          <w:r w:rsidR="00D42F47" w:rsidRPr="00603A70">
            <w:fldChar w:fldCharType="end"/>
          </w:r>
        </w:sdtContent>
      </w:sdt>
    </w:p>
    <w:p w14:paraId="36B21325" w14:textId="4624E307" w:rsidR="00F6720C" w:rsidRPr="00F6720C" w:rsidRDefault="00F6720C" w:rsidP="00F6720C"/>
    <w:p w14:paraId="1486B0F1" w14:textId="38BBA14E" w:rsidR="00BD65AA" w:rsidRPr="00EB2F3A" w:rsidRDefault="00573250" w:rsidP="00EB2F3A">
      <w:pPr>
        <w:pStyle w:val="Heading2"/>
      </w:pPr>
      <w:bookmarkStart w:id="5" w:name="_Toc49955975"/>
      <w:r w:rsidRPr="00EB2F3A">
        <w:rPr>
          <w:rStyle w:val="Heading2Char"/>
          <w:b/>
        </w:rPr>
        <w:t>R</w:t>
      </w:r>
      <w:r w:rsidR="00BD65AA" w:rsidRPr="00EB2F3A">
        <w:rPr>
          <w:rStyle w:val="Heading2Char"/>
          <w:b/>
        </w:rPr>
        <w:t>oles of core concepts of psychological theories</w:t>
      </w:r>
      <w:r w:rsidR="00BD65AA" w:rsidRPr="00EB2F3A">
        <w:t xml:space="preserve"> in health and social care</w:t>
      </w:r>
      <w:bookmarkEnd w:id="5"/>
    </w:p>
    <w:p w14:paraId="098B8849" w14:textId="1D5C45DF" w:rsidR="00230E42" w:rsidRDefault="00230E42" w:rsidP="003C3F3C">
      <w:r>
        <w:t xml:space="preserve">Psychological approaches such as cognitive, behaviourism and emotions help us to verify the causes how acute and chronicle disease, pain and loss affect people. </w:t>
      </w:r>
      <w:r w:rsidR="00B3183C">
        <w:t>For h</w:t>
      </w:r>
      <w:r>
        <w:t xml:space="preserve">ealth and social care worker </w:t>
      </w:r>
      <w:r w:rsidR="00B3183C">
        <w:t xml:space="preserve">it </w:t>
      </w:r>
      <w:r>
        <w:t xml:space="preserve">can help them to reduce the risks of </w:t>
      </w:r>
      <w:r w:rsidR="00B3183C">
        <w:t xml:space="preserve">stress-related problems, cope better the challenges in everyday life. It indicates about the factors which affect people’s lifestyles and what caused health-related behaviours such alcoholic, eating disorders. It </w:t>
      </w:r>
      <w:r w:rsidR="004F2B20">
        <w:t>helps</w:t>
      </w:r>
      <w:r w:rsidR="00B3183C">
        <w:t xml:space="preserve"> us to help people to change their lifestyle or enhance their well-being.</w:t>
      </w:r>
    </w:p>
    <w:p w14:paraId="466F7886" w14:textId="646BB5D6" w:rsidR="00FD1212" w:rsidRDefault="003C3F3C" w:rsidP="003C3F3C">
      <w:pPr>
        <w:rPr>
          <w:lang w:eastAsia="en-GB"/>
        </w:rPr>
      </w:pPr>
      <w:r>
        <w:rPr>
          <w:lang w:eastAsia="en-GB"/>
        </w:rPr>
        <w:t>The key to managing the challenges is to have knowledge of their disease, understanding the patient and any known taboos, using risk-assessment of their environment. Have effective communication skills and provide different trainings.</w:t>
      </w:r>
    </w:p>
    <w:p w14:paraId="132BCF93" w14:textId="77777777" w:rsidR="00EB2F3A" w:rsidRPr="00EB2F3A" w:rsidRDefault="00EB2F3A" w:rsidP="003C3F3C">
      <w:pPr>
        <w:rPr>
          <w:b/>
          <w:bCs/>
          <w:lang w:eastAsia="en-GB"/>
        </w:rPr>
      </w:pPr>
    </w:p>
    <w:p w14:paraId="6D2E830E" w14:textId="4230C7BF" w:rsidR="003C3F3C" w:rsidRPr="00D50999" w:rsidRDefault="00BD65AA" w:rsidP="00D50999">
      <w:pPr>
        <w:pStyle w:val="Heading2"/>
      </w:pPr>
      <w:bookmarkStart w:id="6" w:name="_Toc49955976"/>
      <w:r w:rsidRPr="00D50999">
        <w:lastRenderedPageBreak/>
        <w:t>Important of t</w:t>
      </w:r>
      <w:r w:rsidR="008C2D45" w:rsidRPr="00D50999">
        <w:t xml:space="preserve">hree researchers </w:t>
      </w:r>
      <w:r w:rsidRPr="00D50999">
        <w:t>for health social care</w:t>
      </w:r>
      <w:bookmarkEnd w:id="6"/>
    </w:p>
    <w:p w14:paraId="53455117" w14:textId="43BF3422" w:rsidR="00D00818" w:rsidRDefault="003C3F3C" w:rsidP="00F82620">
      <w:r>
        <w:t xml:space="preserve">The </w:t>
      </w:r>
      <w:r w:rsidR="00F82620">
        <w:t xml:space="preserve">first </w:t>
      </w:r>
      <w:r>
        <w:t>researc</w:t>
      </w:r>
      <w:r w:rsidR="00F82620">
        <w:t>h</w:t>
      </w:r>
      <w:r>
        <w:t xml:space="preserve"> about the stress-related problems on the COVID-19 </w:t>
      </w:r>
      <w:r w:rsidR="00966FAD">
        <w:t>pandemic</w:t>
      </w:r>
      <w:r>
        <w:t>.</w:t>
      </w:r>
      <w:r w:rsidR="00966FAD">
        <w:t xml:space="preserve"> I experienced</w:t>
      </w:r>
      <w:r>
        <w:t xml:space="preserve"> </w:t>
      </w:r>
      <w:r w:rsidR="00966FAD">
        <w:t>myself when I used my critical thinking to send my check infection patient to the hospital in April this year on the day the death rolls rising to 980. As zero-hour contract home care carer, I was facing the risk of infected the virus or passed to my families</w:t>
      </w:r>
      <w:r w:rsidR="00196A8E">
        <w:t xml:space="preserve"> and lost job with no income. </w:t>
      </w:r>
      <w:r w:rsidR="00966FAD">
        <w:t xml:space="preserve">The important </w:t>
      </w:r>
      <w:r w:rsidR="00D00818">
        <w:t xml:space="preserve">roles of </w:t>
      </w:r>
      <w:r w:rsidR="00966FAD">
        <w:t>psychological approaches</w:t>
      </w:r>
      <w:r w:rsidR="005F39D2">
        <w:t xml:space="preserve"> such as emotional resilience is</w:t>
      </w:r>
      <w:r w:rsidR="00D00818">
        <w:t xml:space="preserve"> help us to cope better ourselves and the situation.</w:t>
      </w:r>
      <w:r w:rsidR="00967BBC">
        <w:t xml:space="preserve"> Health care worker can learn resilience. When face the problems</w:t>
      </w:r>
      <w:r w:rsidR="0041116C">
        <w:t xml:space="preserve"> or difficulties</w:t>
      </w:r>
      <w:r w:rsidR="00967BBC">
        <w:t xml:space="preserve"> we try to learn</w:t>
      </w:r>
      <w:r w:rsidR="0041116C">
        <w:t xml:space="preserve"> persevering rather than giving in. It helps us get away the negative feeling such as anxiety, anger and guilty and experience positive emotion and put perceived failure in perspective. By using mindfulness, thinking skills and reflective supervision to develop emotional resilience can protect out physical and psychological health, fighting stress, balance our emotion and work-life. </w:t>
      </w:r>
      <w:sdt>
        <w:sdtPr>
          <w:id w:val="-1373608397"/>
          <w:citation/>
        </w:sdtPr>
        <w:sdtContent>
          <w:r w:rsidR="0041116C">
            <w:fldChar w:fldCharType="begin"/>
          </w:r>
          <w:r w:rsidR="0041116C">
            <w:instrText xml:space="preserve"> CITATION Lou20 \l 2057 </w:instrText>
          </w:r>
          <w:r w:rsidR="0041116C">
            <w:fldChar w:fldCharType="separate"/>
          </w:r>
          <w:r w:rsidR="00D50999" w:rsidRPr="00D50999">
            <w:rPr>
              <w:noProof/>
            </w:rPr>
            <w:t>( Louise &amp; Gail , 2020)</w:t>
          </w:r>
          <w:r w:rsidR="0041116C">
            <w:fldChar w:fldCharType="end"/>
          </w:r>
        </w:sdtContent>
      </w:sdt>
      <w:r w:rsidR="0041116C">
        <w:t xml:space="preserve"> </w:t>
      </w:r>
      <w:r w:rsidR="00196A8E">
        <w:t>But for fighting t</w:t>
      </w:r>
      <w:r w:rsidR="005F39D2">
        <w:t xml:space="preserve">he stress, monitoring and assessment of mental health, preparedness and training are very important for the health care worker. </w:t>
      </w:r>
    </w:p>
    <w:p w14:paraId="7E1AA5BE" w14:textId="68535BBE" w:rsidR="001E614B" w:rsidRDefault="00F82620" w:rsidP="00F37923">
      <w:r>
        <w:t>The second research is focused on the challenges of dementia care</w:t>
      </w:r>
      <w:r w:rsidR="00523BE2">
        <w:t xml:space="preserve"> in health care. </w:t>
      </w:r>
      <w:r w:rsidR="004F2B20">
        <w:t xml:space="preserve">Dementia is a disorder which influence the brain function progressively and severe. The symptoms include loss memory, change </w:t>
      </w:r>
      <w:r w:rsidR="00084597">
        <w:t>personality,</w:t>
      </w:r>
      <w:r w:rsidR="004F2B20">
        <w:t xml:space="preserve"> and weaken cognitive function. </w:t>
      </w:r>
      <w:r w:rsidR="00084597">
        <w:t xml:space="preserve"> At the early stage, it is important to give them </w:t>
      </w:r>
      <w:r w:rsidR="004F2B20">
        <w:t xml:space="preserve">specialized care </w:t>
      </w:r>
      <w:r w:rsidR="00084597">
        <w:t>and remain</w:t>
      </w:r>
      <w:r w:rsidR="004F2B20">
        <w:t xml:space="preserve"> them in their own home which the familiar surroundings they stay and around the people they love and the memories they have created.</w:t>
      </w:r>
      <w:sdt>
        <w:sdtPr>
          <w:id w:val="1829635861"/>
          <w:citation/>
        </w:sdtPr>
        <w:sdtContent>
          <w:r w:rsidR="00084597">
            <w:fldChar w:fldCharType="begin"/>
          </w:r>
          <w:r w:rsidR="00084597">
            <w:instrText xml:space="preserve"> CITATION Gua20 \l 2057 </w:instrText>
          </w:r>
          <w:r w:rsidR="00084597">
            <w:fldChar w:fldCharType="separate"/>
          </w:r>
          <w:r w:rsidR="00D50999">
            <w:rPr>
              <w:noProof/>
            </w:rPr>
            <w:t xml:space="preserve"> </w:t>
          </w:r>
          <w:r w:rsidR="00D50999" w:rsidRPr="00D50999">
            <w:rPr>
              <w:noProof/>
            </w:rPr>
            <w:t>(Guardiancarers, 2020)</w:t>
          </w:r>
          <w:r w:rsidR="00084597">
            <w:fldChar w:fldCharType="end"/>
          </w:r>
        </w:sdtContent>
      </w:sdt>
      <w:r w:rsidR="00084597">
        <w:t xml:space="preserve"> Health care worker require to manage changes in behaviour caused by dementia and create social interaction. </w:t>
      </w:r>
      <w:r w:rsidR="00F144A5">
        <w:t>The supervision psychological approach is very useful.</w:t>
      </w:r>
    </w:p>
    <w:p w14:paraId="3158399D" w14:textId="656C1E11" w:rsidR="00523BE2" w:rsidRDefault="00AE2B5A" w:rsidP="00F37923">
      <w:r>
        <w:t xml:space="preserve">It is a </w:t>
      </w:r>
      <w:r w:rsidR="00F144A5">
        <w:t xml:space="preserve">chance to develop </w:t>
      </w:r>
      <w:r w:rsidR="00F37923">
        <w:t xml:space="preserve">reflective thinking by supervision if we recognise the process is not just administration and management, it should be about development and support. It is very crucial to do preparing. We explore our emotional reaction by writing a reflective diary which we experience in workplace. Keep it open to feedback and reflect on this. It will help us to cope </w:t>
      </w:r>
      <w:r w:rsidR="00F37923" w:rsidRPr="00F37923">
        <w:t>better with the dementia patient by good emotion management skill.</w:t>
      </w:r>
      <w:sdt>
        <w:sdtPr>
          <w:id w:val="-328605753"/>
          <w:citation/>
        </w:sdtPr>
        <w:sdtContent>
          <w:r w:rsidR="00F144A5" w:rsidRPr="00F37923">
            <w:fldChar w:fldCharType="begin"/>
          </w:r>
          <w:r w:rsidR="00F144A5" w:rsidRPr="00F37923">
            <w:instrText xml:space="preserve"> CITATION Lou20 \l 2057 </w:instrText>
          </w:r>
          <w:r w:rsidR="00F144A5" w:rsidRPr="00F37923">
            <w:fldChar w:fldCharType="separate"/>
          </w:r>
          <w:r w:rsidR="00D50999">
            <w:rPr>
              <w:noProof/>
            </w:rPr>
            <w:t xml:space="preserve"> </w:t>
          </w:r>
          <w:r w:rsidR="00D50999" w:rsidRPr="00D50999">
            <w:rPr>
              <w:noProof/>
            </w:rPr>
            <w:t>( Louise &amp; Gail , 2020)</w:t>
          </w:r>
          <w:r w:rsidR="00F144A5" w:rsidRPr="00F37923">
            <w:fldChar w:fldCharType="end"/>
          </w:r>
        </w:sdtContent>
      </w:sdt>
    </w:p>
    <w:p w14:paraId="73AE2338" w14:textId="142D9E6D" w:rsidR="00F82620" w:rsidRDefault="00F82620" w:rsidP="00F82620">
      <w:r>
        <w:t xml:space="preserve">The third research I choose to discuss is the important role of person-centred in health care service. Health care worker </w:t>
      </w:r>
      <w:r w:rsidR="00F37923">
        <w:t>can</w:t>
      </w:r>
      <w:r>
        <w:t xml:space="preserve"> provide good quality care </w:t>
      </w:r>
      <w:r w:rsidR="00F37923">
        <w:t>by using person-centred care.</w:t>
      </w:r>
    </w:p>
    <w:p w14:paraId="43980777" w14:textId="3BDD0C3E" w:rsidR="00004864" w:rsidRDefault="00F37923" w:rsidP="00D50999">
      <w:r>
        <w:t>The reasons why p</w:t>
      </w:r>
      <w:r w:rsidR="00004864">
        <w:t>erson-centred care is important for healthcare</w:t>
      </w:r>
      <w:r>
        <w:t>:</w:t>
      </w:r>
    </w:p>
    <w:p w14:paraId="2A2B7BF1" w14:textId="11C81AD9" w:rsidR="00F37923" w:rsidRDefault="00F37923" w:rsidP="00E46F9D">
      <w:pPr>
        <w:pStyle w:val="ListParagraph"/>
        <w:numPr>
          <w:ilvl w:val="0"/>
          <w:numId w:val="49"/>
        </w:numPr>
      </w:pPr>
      <w:r>
        <w:t xml:space="preserve">The patient </w:t>
      </w:r>
      <w:r w:rsidR="00E46F9D">
        <w:t>can stick to the care plans and take their medication. Because we provide the tailored care which let them feel respected, involved and in control. And we can reduce our pressure on the repeated checks and wasted medication.</w:t>
      </w:r>
    </w:p>
    <w:p w14:paraId="44BAB014" w14:textId="32B7F7FF" w:rsidR="00E46F9D" w:rsidRDefault="00E46F9D" w:rsidP="00E46F9D">
      <w:pPr>
        <w:pStyle w:val="ListParagraph"/>
        <w:numPr>
          <w:ilvl w:val="0"/>
          <w:numId w:val="49"/>
        </w:numPr>
      </w:pPr>
      <w:r>
        <w:t xml:space="preserve">Easy the heavy workload of hospital. Person-centred care can improve the patients’ knowing their condition and admit themselves hospital when it need. If they are taking good </w:t>
      </w:r>
      <w:r w:rsidR="00DF7A0B">
        <w:t>care,</w:t>
      </w:r>
      <w:r>
        <w:t xml:space="preserve"> it will reduce the chances to use emergency services.</w:t>
      </w:r>
    </w:p>
    <w:p w14:paraId="7DB30BE9" w14:textId="0C8ED286" w:rsidR="00E46F9D" w:rsidRDefault="00E46F9D" w:rsidP="00E46F9D">
      <w:pPr>
        <w:pStyle w:val="ListParagraph"/>
        <w:numPr>
          <w:ilvl w:val="0"/>
          <w:numId w:val="49"/>
        </w:numPr>
      </w:pPr>
      <w:r>
        <w:lastRenderedPageBreak/>
        <w:t xml:space="preserve">Give the patients motivation on adopting positive health behaviours. </w:t>
      </w:r>
      <w:r w:rsidR="00DF7A0B">
        <w:t>So,</w:t>
      </w:r>
      <w:r>
        <w:t xml:space="preserve"> they learn the skills and gain the knowledge to manage their own health. For the long-tern condition patient is very important</w:t>
      </w:r>
      <w:r w:rsidR="00DF7A0B">
        <w:t>.</w:t>
      </w:r>
    </w:p>
    <w:p w14:paraId="17E58DE6" w14:textId="66FB6F22" w:rsidR="00DF7A0B" w:rsidRDefault="00DF7A0B" w:rsidP="00D50999">
      <w:pPr>
        <w:pStyle w:val="ListParagraph"/>
        <w:numPr>
          <w:ilvl w:val="0"/>
          <w:numId w:val="49"/>
        </w:numPr>
      </w:pPr>
      <w:r>
        <w:t>Feel happier and more positive. If they feel happier and more positive, it will increase the health care worker’s morale and capability to deliver effective and compassionate care.</w:t>
      </w:r>
    </w:p>
    <w:p w14:paraId="40013920" w14:textId="10BAAEE4" w:rsidR="00A21922" w:rsidRPr="00075D6D" w:rsidRDefault="00DF7A0B" w:rsidP="00DF7A0B">
      <w:r>
        <w:rPr>
          <w:shd w:val="clear" w:color="auto" w:fill="FFFFFF"/>
        </w:rPr>
        <w:t>In the end we can achieve the win-win situation when the patient live a fulfilling life and feel positively and we  reduce our stresses and challenges</w:t>
      </w:r>
      <w:r w:rsidR="00004864">
        <w:rPr>
          <w:shd w:val="clear" w:color="auto" w:fill="FFFFFF"/>
        </w:rPr>
        <w:t>.</w:t>
      </w:r>
      <w:sdt>
        <w:sdtPr>
          <w:rPr>
            <w:shd w:val="clear" w:color="auto" w:fill="FFFFFF"/>
          </w:rPr>
          <w:id w:val="1373578897"/>
          <w:citation/>
        </w:sdtPr>
        <w:sdtContent>
          <w:r w:rsidR="00004864">
            <w:rPr>
              <w:shd w:val="clear" w:color="auto" w:fill="FFFFFF"/>
            </w:rPr>
            <w:fldChar w:fldCharType="begin"/>
          </w:r>
          <w:r w:rsidR="00004864">
            <w:rPr>
              <w:shd w:val="clear" w:color="auto" w:fill="FFFFFF"/>
            </w:rPr>
            <w:instrText xml:space="preserve"> CITATION Liz20 \l 2057 </w:instrText>
          </w:r>
          <w:r w:rsidR="00004864">
            <w:rPr>
              <w:shd w:val="clear" w:color="auto" w:fill="FFFFFF"/>
            </w:rPr>
            <w:fldChar w:fldCharType="separate"/>
          </w:r>
          <w:r w:rsidR="00D50999">
            <w:rPr>
              <w:noProof/>
              <w:shd w:val="clear" w:color="auto" w:fill="FFFFFF"/>
            </w:rPr>
            <w:t xml:space="preserve"> </w:t>
          </w:r>
          <w:r w:rsidR="00D50999" w:rsidRPr="00D50999">
            <w:rPr>
              <w:noProof/>
              <w:shd w:val="clear" w:color="auto" w:fill="FFFFFF"/>
            </w:rPr>
            <w:t>(Burton, 2020)</w:t>
          </w:r>
          <w:r w:rsidR="00004864">
            <w:rPr>
              <w:shd w:val="clear" w:color="auto" w:fill="FFFFFF"/>
            </w:rPr>
            <w:fldChar w:fldCharType="end"/>
          </w:r>
        </w:sdtContent>
      </w:sdt>
    </w:p>
    <w:p w14:paraId="401001E2" w14:textId="77777777" w:rsidR="00A21922" w:rsidRDefault="00A21922" w:rsidP="00DF7A0B"/>
    <w:p w14:paraId="4341B206" w14:textId="77777777" w:rsidR="00524F60" w:rsidRPr="00676691" w:rsidRDefault="00524F60" w:rsidP="00676691">
      <w:pPr>
        <w:spacing w:after="360" w:line="240" w:lineRule="auto"/>
        <w:ind w:left="0" w:right="0"/>
        <w:jc w:val="left"/>
        <w:textAlignment w:val="baseline"/>
        <w:rPr>
          <w:rFonts w:eastAsia="Times New Roman" w:cs="Arial"/>
          <w:color w:val="5B9BD5" w:themeColor="accent5"/>
          <w:szCs w:val="24"/>
          <w:lang w:eastAsia="en-GB"/>
        </w:rPr>
      </w:pPr>
    </w:p>
    <w:p w14:paraId="74420FB4" w14:textId="0FFD9818" w:rsidR="00CC218F" w:rsidRPr="008C2D45" w:rsidRDefault="008C2D45" w:rsidP="008C2D45">
      <w:pPr>
        <w:pStyle w:val="Heading2"/>
      </w:pPr>
      <w:bookmarkStart w:id="7" w:name="_Toc49955977"/>
      <w:r>
        <w:t xml:space="preserve">My experiences </w:t>
      </w:r>
      <w:r w:rsidR="007861CD">
        <w:t xml:space="preserve">in </w:t>
      </w:r>
      <w:r w:rsidR="00C24563">
        <w:t>health and social care</w:t>
      </w:r>
      <w:bookmarkEnd w:id="7"/>
    </w:p>
    <w:p w14:paraId="0C0DC6EF" w14:textId="10FC9B5D" w:rsidR="003A1A83" w:rsidRDefault="003A1A83" w:rsidP="003A1A83">
      <w:r>
        <w:t xml:space="preserve">I started my health care career from last year as a complex carer in the home care industry in UK. My </w:t>
      </w:r>
      <w:r w:rsidR="003D79E0">
        <w:t>patients</w:t>
      </w:r>
      <w:r>
        <w:t xml:space="preserve"> </w:t>
      </w:r>
      <w:r w:rsidR="002B09B7">
        <w:t xml:space="preserve">I </w:t>
      </w:r>
      <w:r w:rsidR="00D67D46">
        <w:t xml:space="preserve">am taking care </w:t>
      </w:r>
      <w:r>
        <w:t xml:space="preserve">are suffering from brain </w:t>
      </w:r>
      <w:r w:rsidR="003D79E0">
        <w:t>injuries</w:t>
      </w:r>
      <w:r>
        <w:t xml:space="preserve">, </w:t>
      </w:r>
      <w:r w:rsidR="003D79E0">
        <w:t>motor</w:t>
      </w:r>
      <w:r>
        <w:t xml:space="preserve"> </w:t>
      </w:r>
      <w:r w:rsidR="003D79E0">
        <w:t>neuron</w:t>
      </w:r>
      <w:r>
        <w:t xml:space="preserve"> disease</w:t>
      </w:r>
      <w:r w:rsidR="003D79E0">
        <w:t xml:space="preserve">.  </w:t>
      </w:r>
      <w:r w:rsidR="00904630">
        <w:t>To provide care to my MND</w:t>
      </w:r>
      <w:r w:rsidR="003D79E0">
        <w:t xml:space="preserve"> patient </w:t>
      </w:r>
      <w:r w:rsidR="00904630">
        <w:t xml:space="preserve">I face a lot of </w:t>
      </w:r>
      <w:r w:rsidR="003D79E0">
        <w:t>challenge</w:t>
      </w:r>
      <w:r w:rsidR="00904630">
        <w:t>s.</w:t>
      </w:r>
      <w:r w:rsidR="003D79E0">
        <w:t xml:space="preserve"> Because MND is </w:t>
      </w:r>
      <w:proofErr w:type="gramStart"/>
      <w:r w:rsidR="00904630">
        <w:t>a  progress</w:t>
      </w:r>
      <w:proofErr w:type="gramEnd"/>
      <w:r w:rsidR="00D67D46">
        <w:t xml:space="preserve"> quickly,</w:t>
      </w:r>
      <w:r w:rsidR="00904630">
        <w:t xml:space="preserve"> life-limiting illness with the symptoms of swallowing and breathing difficulty, weakness on limbs, cognition reduction. It needs a high level of complex care in a short period. My job duties are</w:t>
      </w:r>
      <w:r w:rsidR="00731709">
        <w:t>:</w:t>
      </w:r>
    </w:p>
    <w:p w14:paraId="2BE9A1FA" w14:textId="4AE39DC6" w:rsidR="00731709" w:rsidRDefault="00731709" w:rsidP="00731709">
      <w:pPr>
        <w:pStyle w:val="ListParagraph"/>
        <w:numPr>
          <w:ilvl w:val="0"/>
          <w:numId w:val="48"/>
        </w:numPr>
      </w:pPr>
      <w:r>
        <w:t xml:space="preserve">Help to maintain quality of life </w:t>
      </w:r>
    </w:p>
    <w:p w14:paraId="1AA25C10" w14:textId="049D4849" w:rsidR="00731709" w:rsidRDefault="00731709" w:rsidP="00731709">
      <w:pPr>
        <w:pStyle w:val="ListParagraph"/>
        <w:numPr>
          <w:ilvl w:val="0"/>
          <w:numId w:val="48"/>
        </w:numPr>
      </w:pPr>
      <w:r>
        <w:t>Provide personal care</w:t>
      </w:r>
    </w:p>
    <w:p w14:paraId="20EABA2A" w14:textId="53A8C1D1" w:rsidR="00731709" w:rsidRDefault="00731709" w:rsidP="00731709">
      <w:pPr>
        <w:pStyle w:val="ListParagraph"/>
        <w:numPr>
          <w:ilvl w:val="0"/>
          <w:numId w:val="48"/>
        </w:numPr>
      </w:pPr>
      <w:r>
        <w:t>Be aware of changes in his condition or extra needs</w:t>
      </w:r>
    </w:p>
    <w:p w14:paraId="0C204014" w14:textId="20810717" w:rsidR="00731709" w:rsidRDefault="00731709" w:rsidP="00731709">
      <w:pPr>
        <w:pStyle w:val="ListParagraph"/>
        <w:numPr>
          <w:ilvl w:val="0"/>
          <w:numId w:val="48"/>
        </w:numPr>
      </w:pPr>
      <w:r>
        <w:t>Alert other professionals for any early signs of change</w:t>
      </w:r>
    </w:p>
    <w:p w14:paraId="6047F6B1" w14:textId="207528BA" w:rsidR="00D67D46" w:rsidRDefault="00D67D46" w:rsidP="00CA350C">
      <w:r>
        <w:t>It can be hard to predict what will happen next and what support be needed with MND. The high stress working condition will let me feel anxiety and cannot switch from work. I use the mindfulness thinking skill at my work.</w:t>
      </w:r>
      <w:r w:rsidR="00CA350C">
        <w:t xml:space="preserve"> </w:t>
      </w:r>
    </w:p>
    <w:p w14:paraId="2775429C" w14:textId="68FE2B58" w:rsidR="00CA350C" w:rsidRDefault="00CA350C" w:rsidP="00CA350C">
      <w:r>
        <w:t xml:space="preserve">Mindfulness means to practice on paying attention in the present and doing it on purpose and with non-judgment. The </w:t>
      </w:r>
      <w:r w:rsidR="00AD47F7">
        <w:t>activities</w:t>
      </w:r>
      <w:r>
        <w:t xml:space="preserve"> of mindfulness include mindfully aware of breath, body, feeling s, emotion and thinking with non-judgement;  mindfully eating; mindfully in </w:t>
      </w:r>
      <w:r w:rsidR="00AD47F7">
        <w:t>sitting</w:t>
      </w:r>
      <w:r>
        <w:t xml:space="preserve"> or lying down </w:t>
      </w:r>
      <w:r w:rsidRPr="00AD47F7">
        <w:t>and listening with non-judgement.</w:t>
      </w:r>
      <w:sdt>
        <w:sdtPr>
          <w:id w:val="1534375226"/>
          <w:citation/>
        </w:sdtPr>
        <w:sdtContent>
          <w:r w:rsidRPr="00AD47F7">
            <w:fldChar w:fldCharType="begin"/>
          </w:r>
          <w:r w:rsidRPr="00AD47F7">
            <w:instrText xml:space="preserve"> CITATION Mis20 \l 2057 </w:instrText>
          </w:r>
          <w:r w:rsidRPr="00AD47F7">
            <w:fldChar w:fldCharType="separate"/>
          </w:r>
          <w:r w:rsidR="00D50999">
            <w:rPr>
              <w:noProof/>
            </w:rPr>
            <w:t xml:space="preserve"> </w:t>
          </w:r>
          <w:r w:rsidR="00D50999" w:rsidRPr="00D50999">
            <w:rPr>
              <w:noProof/>
            </w:rPr>
            <w:t>(Missionbe, 2020)</w:t>
          </w:r>
          <w:r w:rsidRPr="00AD47F7">
            <w:fldChar w:fldCharType="end"/>
          </w:r>
        </w:sdtContent>
      </w:sdt>
    </w:p>
    <w:p w14:paraId="683604BA" w14:textId="75C00317" w:rsidR="00AD47F7" w:rsidRPr="00AD47F7" w:rsidRDefault="00AD47F7" w:rsidP="00CA350C">
      <w:r>
        <w:t xml:space="preserve">Mindfulness play a significant role on the impact of helping health care worker to work professional maintain positive mental health and reduce stress in the workplace, .It is a method of being in wise and intentional relationship with one’s experience. </w:t>
      </w:r>
      <w:sdt>
        <w:sdtPr>
          <w:id w:val="312300758"/>
          <w:citation/>
        </w:sdtPr>
        <w:sdtContent>
          <w:r>
            <w:fldChar w:fldCharType="begin"/>
          </w:r>
          <w:r>
            <w:instrText xml:space="preserve"> CITATION Sar20 \l 2057 </w:instrText>
          </w:r>
          <w:r>
            <w:fldChar w:fldCharType="separate"/>
          </w:r>
          <w:r w:rsidR="00D50999" w:rsidRPr="00D50999">
            <w:rPr>
              <w:noProof/>
            </w:rPr>
            <w:t>(Johnson, 2020)</w:t>
          </w:r>
          <w:r>
            <w:fldChar w:fldCharType="end"/>
          </w:r>
        </w:sdtContent>
      </w:sdt>
    </w:p>
    <w:p w14:paraId="189AE4C1" w14:textId="77777777" w:rsidR="00D67D46" w:rsidRDefault="00D67D46" w:rsidP="00AD47F7">
      <w:pPr>
        <w:pStyle w:val="NormalWeb"/>
        <w:shd w:val="clear" w:color="auto" w:fill="FFFFFF"/>
        <w:spacing w:before="0" w:beforeAutospacing="0" w:after="405" w:afterAutospacing="0"/>
        <w:ind w:left="0"/>
        <w:rPr>
          <w:rFonts w:ascii="Arial" w:hAnsi="Arial" w:cs="Arial"/>
          <w:color w:val="444444"/>
          <w:spacing w:val="14"/>
          <w:sz w:val="26"/>
          <w:szCs w:val="26"/>
        </w:rPr>
      </w:pPr>
    </w:p>
    <w:p w14:paraId="7708E93B" w14:textId="5A701CF5" w:rsidR="00D67D46" w:rsidRDefault="00D67D46" w:rsidP="00AD47F7">
      <w:pPr>
        <w:ind w:left="0"/>
      </w:pPr>
    </w:p>
    <w:p w14:paraId="35E70089" w14:textId="0F90CC26" w:rsidR="00C24563" w:rsidRDefault="0002150D" w:rsidP="0002150D">
      <w:pPr>
        <w:pStyle w:val="Heading2"/>
      </w:pPr>
      <w:bookmarkStart w:id="8" w:name="_Toc49955978"/>
      <w:r w:rsidRPr="0002150D">
        <w:lastRenderedPageBreak/>
        <w:t>Conclusion</w:t>
      </w:r>
      <w:bookmarkEnd w:id="8"/>
      <w:r w:rsidRPr="0002150D">
        <w:t xml:space="preserve"> </w:t>
      </w:r>
    </w:p>
    <w:p w14:paraId="6DE6EADF" w14:textId="5F2D05EE" w:rsidR="00CB2DD5" w:rsidRDefault="00D42F47" w:rsidP="00D50999">
      <w:r>
        <w:t xml:space="preserve">In conclusion, this </w:t>
      </w:r>
      <w:r w:rsidR="00AD47F7">
        <w:t xml:space="preserve">essay </w:t>
      </w:r>
      <w:r>
        <w:t xml:space="preserve">made me realize that psychological theory plays a very import role in health and social care. </w:t>
      </w:r>
      <w:r w:rsidR="00CB2DD5">
        <w:t>It helps</w:t>
      </w:r>
      <w:r w:rsidR="00AD47F7">
        <w:t xml:space="preserve"> health care worker </w:t>
      </w:r>
      <w:r w:rsidR="00CB2DD5">
        <w:t>understand the causes of psychological problems, the cognition of the patient</w:t>
      </w:r>
      <w:r w:rsidR="007A52D3">
        <w:t xml:space="preserve">. The thinking skills of mindfulness and supervision give me a better understanding of my thoughts, emotions, and actions. Building and maintaining resilience helps us to cope the challenges daily. The person-centred care service benefits both patient and care provider. </w:t>
      </w:r>
      <w:r w:rsidR="007A52D3" w:rsidRPr="00BA792C">
        <w:rPr>
          <w:rFonts w:eastAsia="Times New Roman"/>
          <w:szCs w:val="24"/>
          <w:lang w:eastAsia="en-GB"/>
        </w:rPr>
        <w:t>the psych</w:t>
      </w:r>
      <w:r w:rsidR="007A52D3">
        <w:t>ological theories on lifespan</w:t>
      </w:r>
      <w:r w:rsidR="007A52D3" w:rsidRPr="00BA792C">
        <w:rPr>
          <w:rFonts w:eastAsia="Times New Roman"/>
          <w:szCs w:val="24"/>
          <w:lang w:eastAsia="en-GB"/>
        </w:rPr>
        <w:t xml:space="preserve"> provide</w:t>
      </w:r>
      <w:r w:rsidR="007A52D3">
        <w:t xml:space="preserve"> </w:t>
      </w:r>
      <w:r w:rsidR="007A52D3" w:rsidRPr="00BA792C">
        <w:rPr>
          <w:rFonts w:eastAsia="Times New Roman"/>
          <w:szCs w:val="24"/>
          <w:lang w:eastAsia="en-GB"/>
        </w:rPr>
        <w:t xml:space="preserve">good descriptions of past </w:t>
      </w:r>
      <w:r w:rsidR="007A52D3" w:rsidRPr="00BA792C">
        <w:t>behaviour, predictions</w:t>
      </w:r>
      <w:r w:rsidR="007A52D3" w:rsidRPr="00BA792C">
        <w:rPr>
          <w:rFonts w:eastAsia="Times New Roman"/>
          <w:szCs w:val="24"/>
          <w:lang w:eastAsia="en-GB"/>
        </w:rPr>
        <w:t xml:space="preserve"> of future </w:t>
      </w:r>
      <w:r w:rsidR="007A52D3" w:rsidRPr="00BA792C">
        <w:t>behaviour</w:t>
      </w:r>
      <w:r w:rsidR="00D50999">
        <w:t>. Freudian theory of the notion which is unconscious influences affect our behaviour. Erikson theory believes that challenge from both society and culture shape us. I have learned that psychology can be use in everyday lifestyle and I have discovered a lot of it effects in my lifestyle and my workplace.</w:t>
      </w:r>
    </w:p>
    <w:bookmarkEnd w:id="0"/>
    <w:p w14:paraId="037996D9" w14:textId="6A9CB721" w:rsidR="007A52D3" w:rsidRDefault="007A52D3" w:rsidP="00D50999"/>
    <w:p w14:paraId="192A64F3" w14:textId="0A6F90B4" w:rsidR="007A52D3" w:rsidRDefault="007A52D3" w:rsidP="005330AC"/>
    <w:p w14:paraId="750EF55F" w14:textId="59E82F40" w:rsidR="007A52D3" w:rsidRDefault="007A52D3" w:rsidP="005330AC"/>
    <w:p w14:paraId="3B69A043" w14:textId="5E360766" w:rsidR="007A52D3" w:rsidRDefault="007A52D3" w:rsidP="005330AC"/>
    <w:p w14:paraId="59C6C4D2" w14:textId="3979944A" w:rsidR="007A52D3" w:rsidRDefault="007A52D3" w:rsidP="005330AC"/>
    <w:p w14:paraId="083AB939" w14:textId="77777777" w:rsidR="007A52D3" w:rsidRDefault="007A52D3" w:rsidP="005330AC"/>
    <w:p w14:paraId="2F61FC69" w14:textId="77777777" w:rsidR="00167BCF" w:rsidRDefault="00167BCF" w:rsidP="00D42F47">
      <w:pPr>
        <w:ind w:left="0"/>
      </w:pPr>
    </w:p>
    <w:p w14:paraId="5D1D1B77" w14:textId="56E34DA8" w:rsidR="00167BCF" w:rsidRDefault="00167BCF" w:rsidP="005330AC"/>
    <w:p w14:paraId="69270BDB" w14:textId="19FECAFE" w:rsidR="00D50999" w:rsidRDefault="00D50999" w:rsidP="005330AC"/>
    <w:p w14:paraId="5EBE4478" w14:textId="44559366" w:rsidR="00D50999" w:rsidRDefault="00D50999" w:rsidP="005330AC"/>
    <w:p w14:paraId="220487CC" w14:textId="22DA6B7D" w:rsidR="00D50999" w:rsidRDefault="00D50999" w:rsidP="005330AC"/>
    <w:p w14:paraId="305A4DBD" w14:textId="13650F66" w:rsidR="00D50999" w:rsidRDefault="00D50999" w:rsidP="005330AC"/>
    <w:p w14:paraId="270C7753" w14:textId="244A78A1" w:rsidR="00D50999" w:rsidRDefault="00D50999" w:rsidP="005330AC"/>
    <w:p w14:paraId="58028B48" w14:textId="74A63E57" w:rsidR="00D50999" w:rsidRDefault="00D50999" w:rsidP="005330AC"/>
    <w:p w14:paraId="28B2931B" w14:textId="65C24441" w:rsidR="00D50999" w:rsidRDefault="00D50999" w:rsidP="005330AC"/>
    <w:p w14:paraId="68C15C75" w14:textId="5D04F574" w:rsidR="00D50999" w:rsidRDefault="00D50999" w:rsidP="005330AC"/>
    <w:p w14:paraId="22495422" w14:textId="77777777" w:rsidR="00D50999" w:rsidRDefault="00D50999" w:rsidP="005330AC"/>
    <w:p w14:paraId="40B37D78" w14:textId="77777777" w:rsidR="00167BCF" w:rsidRDefault="00167BCF" w:rsidP="005330AC"/>
    <w:p w14:paraId="40E14B3F" w14:textId="77777777" w:rsidR="00167BCF" w:rsidRDefault="00167BCF" w:rsidP="005330AC"/>
    <w:p w14:paraId="2FC3AC4F" w14:textId="12DC37E5" w:rsidR="00BC5924" w:rsidRPr="001A1751" w:rsidRDefault="00CC218F" w:rsidP="00D50999">
      <w:pPr>
        <w:pStyle w:val="Heading2"/>
      </w:pPr>
      <w:bookmarkStart w:id="9" w:name="_Toc49955979"/>
      <w:r w:rsidRPr="001A1751">
        <w:lastRenderedPageBreak/>
        <w:t>References</w:t>
      </w:r>
      <w:bookmarkEnd w:id="9"/>
    </w:p>
    <w:sdt>
      <w:sdtPr>
        <w:id w:val="550198901"/>
        <w:bibliography/>
      </w:sdtPr>
      <w:sdtContent>
        <w:p w14:paraId="104CBCD3" w14:textId="77777777" w:rsidR="005E6027" w:rsidRDefault="005E6027" w:rsidP="00D50999">
          <w:pPr>
            <w:pStyle w:val="Bibliography"/>
            <w:ind w:left="0"/>
            <w:jc w:val="left"/>
          </w:pPr>
        </w:p>
        <w:sdt>
          <w:sdtPr>
            <w:rPr>
              <w:rFonts w:eastAsiaTheme="minorHAnsi" w:cstheme="minorBidi"/>
              <w:szCs w:val="22"/>
            </w:rPr>
            <w:id w:val="-182366110"/>
            <w:docPartObj>
              <w:docPartGallery w:val="Bibliographies"/>
              <w:docPartUnique/>
            </w:docPartObj>
          </w:sdtPr>
          <w:sdtContent>
            <w:p w14:paraId="6AF49B81" w14:textId="57EAA1D2" w:rsidR="005E6027" w:rsidRDefault="005E6027" w:rsidP="00084597">
              <w:pPr>
                <w:pStyle w:val="Heading1"/>
                <w:ind w:left="0"/>
              </w:pPr>
            </w:p>
            <w:sdt>
              <w:sdtPr>
                <w:id w:val="111145805"/>
                <w:bibliography/>
              </w:sdtPr>
              <w:sdtContent>
                <w:p w14:paraId="1E758A73" w14:textId="77777777" w:rsidR="00D50999" w:rsidRDefault="005E6027" w:rsidP="00D50999">
                  <w:pPr>
                    <w:pStyle w:val="Bibliography"/>
                    <w:jc w:val="left"/>
                    <w:rPr>
                      <w:noProof/>
                      <w:szCs w:val="24"/>
                    </w:rPr>
                  </w:pPr>
                  <w:r>
                    <w:fldChar w:fldCharType="begin"/>
                  </w:r>
                  <w:r>
                    <w:instrText xml:space="preserve"> BIBLIOGRAPHY </w:instrText>
                  </w:r>
                  <w:r>
                    <w:fldChar w:fldCharType="separate"/>
                  </w:r>
                  <w:r w:rsidR="00D50999">
                    <w:rPr>
                      <w:noProof/>
                    </w:rPr>
                    <w:t xml:space="preserve">Louise , G. &amp; Gail , K., 2020. </w:t>
                  </w:r>
                  <w:r w:rsidR="00D50999">
                    <w:rPr>
                      <w:i/>
                      <w:iCs/>
                      <w:noProof/>
                    </w:rPr>
                    <w:t xml:space="preserve">communitycare. </w:t>
                  </w:r>
                  <w:r w:rsidR="00D50999">
                    <w:rPr>
                      <w:noProof/>
                    </w:rPr>
                    <w:t xml:space="preserve">[Online] </w:t>
                  </w:r>
                  <w:r w:rsidR="00D50999">
                    <w:rPr>
                      <w:noProof/>
                    </w:rPr>
                    <w:br/>
                    <w:t xml:space="preserve">Available at: </w:t>
                  </w:r>
                  <w:r w:rsidR="00D50999">
                    <w:rPr>
                      <w:noProof/>
                      <w:u w:val="single"/>
                    </w:rPr>
                    <w:t>https://www.communitycare.co.uk/2017/04/10/social-workers-can-build-emotional-resilience</w:t>
                  </w:r>
                  <w:r w:rsidR="00D50999">
                    <w:rPr>
                      <w:noProof/>
                    </w:rPr>
                    <w:br/>
                    <w:t>[Accessed 2 September 2020].</w:t>
                  </w:r>
                </w:p>
                <w:p w14:paraId="1E4D2590" w14:textId="77777777" w:rsidR="00D50999" w:rsidRDefault="00D50999" w:rsidP="00D50999">
                  <w:pPr>
                    <w:pStyle w:val="Bibliography"/>
                    <w:jc w:val="left"/>
                    <w:rPr>
                      <w:noProof/>
                    </w:rPr>
                  </w:pPr>
                  <w:r>
                    <w:rPr>
                      <w:noProof/>
                    </w:rPr>
                    <w:t xml:space="preserve">Anon., 2012. </w:t>
                  </w:r>
                  <w:r>
                    <w:rPr>
                      <w:i/>
                      <w:iCs/>
                      <w:noProof/>
                    </w:rPr>
                    <w:t xml:space="preserve">current nursing. </w:t>
                  </w:r>
                  <w:r>
                    <w:rPr>
                      <w:noProof/>
                    </w:rPr>
                    <w:t xml:space="preserve">[Online] </w:t>
                  </w:r>
                  <w:r>
                    <w:rPr>
                      <w:noProof/>
                    </w:rPr>
                    <w:br/>
                    <w:t xml:space="preserve">Available at: </w:t>
                  </w:r>
                  <w:r>
                    <w:rPr>
                      <w:noProof/>
                      <w:u w:val="single"/>
                    </w:rPr>
                    <w:t>http://currentnursing.com/nursing_theory/theory_of_psychosocial_development.html</w:t>
                  </w:r>
                  <w:r>
                    <w:rPr>
                      <w:noProof/>
                    </w:rPr>
                    <w:br/>
                    <w:t>[Accessed 22 July 2020].</w:t>
                  </w:r>
                </w:p>
                <w:p w14:paraId="10A6B93E" w14:textId="77777777" w:rsidR="00D50999" w:rsidRDefault="00D50999" w:rsidP="00D50999">
                  <w:pPr>
                    <w:pStyle w:val="Bibliography"/>
                    <w:jc w:val="left"/>
                    <w:rPr>
                      <w:noProof/>
                    </w:rPr>
                  </w:pPr>
                  <w:r>
                    <w:rPr>
                      <w:noProof/>
                    </w:rPr>
                    <w:t xml:space="preserve">Anon., 2020. </w:t>
                  </w:r>
                  <w:r>
                    <w:rPr>
                      <w:i/>
                      <w:iCs/>
                      <w:noProof/>
                    </w:rPr>
                    <w:t xml:space="preserve">www.ukessays.com. </w:t>
                  </w:r>
                  <w:r>
                    <w:rPr>
                      <w:noProof/>
                    </w:rPr>
                    <w:t xml:space="preserve">[Online] </w:t>
                  </w:r>
                  <w:r>
                    <w:rPr>
                      <w:noProof/>
                    </w:rPr>
                    <w:br/>
                    <w:t xml:space="preserve">Available at: </w:t>
                  </w:r>
                  <w:r>
                    <w:rPr>
                      <w:noProof/>
                      <w:u w:val="single"/>
                    </w:rPr>
                    <w:t>https://www.ukessays.com/collections/gibbs-reflective-cycle.php</w:t>
                  </w:r>
                  <w:r>
                    <w:rPr>
                      <w:noProof/>
                    </w:rPr>
                    <w:br/>
                    <w:t>[Accessed 8 April 2020].</w:t>
                  </w:r>
                </w:p>
                <w:p w14:paraId="671D2E47" w14:textId="77777777" w:rsidR="00D50999" w:rsidRDefault="00D50999" w:rsidP="00D50999">
                  <w:pPr>
                    <w:pStyle w:val="Bibliography"/>
                    <w:jc w:val="left"/>
                    <w:rPr>
                      <w:noProof/>
                    </w:rPr>
                  </w:pPr>
                  <w:r>
                    <w:rPr>
                      <w:noProof/>
                    </w:rPr>
                    <w:t xml:space="preserve">Association, M., 2020. </w:t>
                  </w:r>
                  <w:r>
                    <w:rPr>
                      <w:i/>
                      <w:iCs/>
                      <w:noProof/>
                    </w:rPr>
                    <w:t xml:space="preserve">MND Association. </w:t>
                  </w:r>
                  <w:r>
                    <w:rPr>
                      <w:noProof/>
                    </w:rPr>
                    <w:t xml:space="preserve">[Online] </w:t>
                  </w:r>
                  <w:r>
                    <w:rPr>
                      <w:noProof/>
                    </w:rPr>
                    <w:br/>
                    <w:t xml:space="preserve">Available at: </w:t>
                  </w:r>
                  <w:r>
                    <w:rPr>
                      <w:noProof/>
                      <w:u w:val="single"/>
                    </w:rPr>
                    <w:t>https://www.mndassociation.org/professionals/management-of-mnd/management-by-specific-professions/information-for-care-workers/</w:t>
                  </w:r>
                  <w:r>
                    <w:rPr>
                      <w:noProof/>
                    </w:rPr>
                    <w:br/>
                    <w:t>[Accessed 1 September 2020].</w:t>
                  </w:r>
                </w:p>
                <w:p w14:paraId="658540D1" w14:textId="77777777" w:rsidR="00D50999" w:rsidRDefault="00D50999" w:rsidP="00D50999">
                  <w:pPr>
                    <w:pStyle w:val="Bibliography"/>
                    <w:jc w:val="left"/>
                    <w:rPr>
                      <w:noProof/>
                    </w:rPr>
                  </w:pPr>
                  <w:r>
                    <w:rPr>
                      <w:noProof/>
                    </w:rPr>
                    <w:t xml:space="preserve">Burton, L., 2020. </w:t>
                  </w:r>
                  <w:r>
                    <w:rPr>
                      <w:i/>
                      <w:iCs/>
                      <w:noProof/>
                    </w:rPr>
                    <w:t xml:space="preserve">High speed training Ltd.. </w:t>
                  </w:r>
                  <w:r>
                    <w:rPr>
                      <w:noProof/>
                    </w:rPr>
                    <w:t xml:space="preserve">[Online] </w:t>
                  </w:r>
                  <w:r>
                    <w:rPr>
                      <w:noProof/>
                    </w:rPr>
                    <w:br/>
                    <w:t xml:space="preserve">Available at: </w:t>
                  </w:r>
                  <w:r>
                    <w:rPr>
                      <w:noProof/>
                      <w:u w:val="single"/>
                    </w:rPr>
                    <w:t>https://www.highspeedtraining.co.uk/hub/what-is-person-centred-care</w:t>
                  </w:r>
                  <w:r>
                    <w:rPr>
                      <w:noProof/>
                    </w:rPr>
                    <w:br/>
                    <w:t>[Accessed 2 September 2020].</w:t>
                  </w:r>
                </w:p>
                <w:p w14:paraId="441488C3" w14:textId="77777777" w:rsidR="00D50999" w:rsidRDefault="00D50999" w:rsidP="00D50999">
                  <w:pPr>
                    <w:pStyle w:val="Bibliography"/>
                    <w:jc w:val="left"/>
                    <w:rPr>
                      <w:noProof/>
                    </w:rPr>
                  </w:pPr>
                  <w:r>
                    <w:rPr>
                      <w:noProof/>
                    </w:rPr>
                    <w:t>Erikson, E. H., 1968. Identity Youth and Crisis 1. In: New York: W. W. Norton &amp; Company.</w:t>
                  </w:r>
                </w:p>
                <w:p w14:paraId="62CF7DD3" w14:textId="77777777" w:rsidR="00D50999" w:rsidRDefault="00D50999" w:rsidP="00D50999">
                  <w:pPr>
                    <w:pStyle w:val="Bibliography"/>
                    <w:jc w:val="left"/>
                    <w:rPr>
                      <w:noProof/>
                    </w:rPr>
                  </w:pPr>
                  <w:r>
                    <w:rPr>
                      <w:noProof/>
                    </w:rPr>
                    <w:t xml:space="preserve">Foundation, T. H., 2020. </w:t>
                  </w:r>
                  <w:r>
                    <w:rPr>
                      <w:i/>
                      <w:iCs/>
                      <w:noProof/>
                    </w:rPr>
                    <w:t xml:space="preserve">The Health Foundation. </w:t>
                  </w:r>
                  <w:r>
                    <w:rPr>
                      <w:noProof/>
                    </w:rPr>
                    <w:t xml:space="preserve">[Online] </w:t>
                  </w:r>
                  <w:r>
                    <w:rPr>
                      <w:noProof/>
                    </w:rPr>
                    <w:br/>
                    <w:t xml:space="preserve">Available at: </w:t>
                  </w:r>
                  <w:r>
                    <w:rPr>
                      <w:noProof/>
                      <w:u w:val="single"/>
                    </w:rPr>
                    <w:t>https://www.health.org.uk/sites/default/files/PersonCentredCareMadeSimple.pdf</w:t>
                  </w:r>
                  <w:r>
                    <w:rPr>
                      <w:noProof/>
                    </w:rPr>
                    <w:br/>
                    <w:t>[Accessed 23 August 2020].</w:t>
                  </w:r>
                </w:p>
                <w:p w14:paraId="4D1AF173" w14:textId="77777777" w:rsidR="00D50999" w:rsidRDefault="00D50999" w:rsidP="00D50999">
                  <w:pPr>
                    <w:pStyle w:val="Bibliography"/>
                    <w:jc w:val="left"/>
                    <w:rPr>
                      <w:noProof/>
                    </w:rPr>
                  </w:pPr>
                  <w:r>
                    <w:rPr>
                      <w:noProof/>
                    </w:rPr>
                    <w:t xml:space="preserve">Guardiancarers, 2020. </w:t>
                  </w:r>
                  <w:r>
                    <w:rPr>
                      <w:i/>
                      <w:iCs/>
                      <w:noProof/>
                    </w:rPr>
                    <w:t xml:space="preserve">Guardiancarers. </w:t>
                  </w:r>
                  <w:r>
                    <w:rPr>
                      <w:noProof/>
                    </w:rPr>
                    <w:t xml:space="preserve">[Online] </w:t>
                  </w:r>
                  <w:r>
                    <w:rPr>
                      <w:noProof/>
                    </w:rPr>
                    <w:br/>
                    <w:t xml:space="preserve">Available at: </w:t>
                  </w:r>
                  <w:r>
                    <w:rPr>
                      <w:noProof/>
                      <w:u w:val="single"/>
                    </w:rPr>
                    <w:t>https://guardiancarers.co.uk/services/dementia-care</w:t>
                  </w:r>
                  <w:r>
                    <w:rPr>
                      <w:noProof/>
                    </w:rPr>
                    <w:br/>
                    <w:t>[Accessed 2 September 2020].</w:t>
                  </w:r>
                </w:p>
                <w:p w14:paraId="1DADB4E7" w14:textId="77777777" w:rsidR="00D50999" w:rsidRDefault="00D50999" w:rsidP="00D50999">
                  <w:pPr>
                    <w:pStyle w:val="Bibliography"/>
                    <w:jc w:val="left"/>
                    <w:rPr>
                      <w:noProof/>
                    </w:rPr>
                  </w:pPr>
                  <w:r>
                    <w:rPr>
                      <w:noProof/>
                    </w:rPr>
                    <w:t xml:space="preserve">John, K. H. &amp; Robert , M. J. L., 2020. </w:t>
                  </w:r>
                  <w:r>
                    <w:rPr>
                      <w:i/>
                      <w:iCs/>
                      <w:noProof/>
                    </w:rPr>
                    <w:t xml:space="preserve">nature. </w:t>
                  </w:r>
                  <w:r>
                    <w:rPr>
                      <w:noProof/>
                    </w:rPr>
                    <w:t xml:space="preserve">[Online] </w:t>
                  </w:r>
                  <w:r>
                    <w:rPr>
                      <w:noProof/>
                    </w:rPr>
                    <w:br/>
                    <w:t xml:space="preserve">Available at: </w:t>
                  </w:r>
                  <w:r>
                    <w:rPr>
                      <w:noProof/>
                      <w:u w:val="single"/>
                    </w:rPr>
                    <w:t>https://www.nature.com/articles/s41591-020-0878-4</w:t>
                  </w:r>
                  <w:r>
                    <w:rPr>
                      <w:noProof/>
                    </w:rPr>
                    <w:br/>
                    <w:t>[Accessed 23 August 2020].</w:t>
                  </w:r>
                </w:p>
                <w:p w14:paraId="2C01B984" w14:textId="77777777" w:rsidR="00D50999" w:rsidRDefault="00D50999" w:rsidP="00D50999">
                  <w:pPr>
                    <w:pStyle w:val="Bibliography"/>
                    <w:jc w:val="left"/>
                    <w:rPr>
                      <w:noProof/>
                    </w:rPr>
                  </w:pPr>
                  <w:r>
                    <w:rPr>
                      <w:noProof/>
                    </w:rPr>
                    <w:t xml:space="preserve">Johnson, S., 2020. </w:t>
                  </w:r>
                  <w:r>
                    <w:rPr>
                      <w:i/>
                      <w:iCs/>
                      <w:noProof/>
                    </w:rPr>
                    <w:t xml:space="preserve">Theguardian. </w:t>
                  </w:r>
                  <w:r>
                    <w:rPr>
                      <w:noProof/>
                    </w:rPr>
                    <w:t xml:space="preserve">[Online] </w:t>
                  </w:r>
                  <w:r>
                    <w:rPr>
                      <w:noProof/>
                    </w:rPr>
                    <w:br/>
                    <w:t xml:space="preserve">Available at: </w:t>
                  </w:r>
                  <w:r>
                    <w:rPr>
                      <w:noProof/>
                      <w:u w:val="single"/>
                    </w:rPr>
                    <w:t>https://www.theguardian.com/healthcare-network/2016/may/16/using-</w:t>
                  </w:r>
                  <w:r>
                    <w:rPr>
                      <w:noProof/>
                      <w:u w:val="single"/>
                    </w:rPr>
                    <w:lastRenderedPageBreak/>
                    <w:t>mindfulness-in-health-and-social-care-live-discussion</w:t>
                  </w:r>
                  <w:r>
                    <w:rPr>
                      <w:noProof/>
                    </w:rPr>
                    <w:br/>
                    <w:t>[Accessed 2 September 2020].</w:t>
                  </w:r>
                </w:p>
                <w:p w14:paraId="5936CE40" w14:textId="77777777" w:rsidR="00D50999" w:rsidRDefault="00D50999" w:rsidP="00D50999">
                  <w:pPr>
                    <w:pStyle w:val="Bibliography"/>
                    <w:jc w:val="left"/>
                    <w:rPr>
                      <w:noProof/>
                    </w:rPr>
                  </w:pPr>
                  <w:r>
                    <w:rPr>
                      <w:noProof/>
                    </w:rPr>
                    <w:t xml:space="preserve">LumenLearning, 2020. </w:t>
                  </w:r>
                  <w:r>
                    <w:rPr>
                      <w:i/>
                      <w:iCs/>
                      <w:noProof/>
                    </w:rPr>
                    <w:t xml:space="preserve">Lumen Learning. </w:t>
                  </w:r>
                  <w:r>
                    <w:rPr>
                      <w:noProof/>
                    </w:rPr>
                    <w:t xml:space="preserve">[Online] </w:t>
                  </w:r>
                  <w:r>
                    <w:rPr>
                      <w:noProof/>
                    </w:rPr>
                    <w:br/>
                    <w:t xml:space="preserve">Available at: </w:t>
                  </w:r>
                  <w:r>
                    <w:rPr>
                      <w:noProof/>
                      <w:u w:val="single"/>
                    </w:rPr>
                    <w:t>https://courses.lumenlearning.com/psychology2x4master/chapter/lifespan-theories/</w:t>
                  </w:r>
                  <w:r>
                    <w:rPr>
                      <w:noProof/>
                    </w:rPr>
                    <w:br/>
                    <w:t>[Accessed 1 September 2020].</w:t>
                  </w:r>
                </w:p>
                <w:p w14:paraId="26934A2A" w14:textId="77777777" w:rsidR="00D50999" w:rsidRDefault="00D50999" w:rsidP="00D50999">
                  <w:pPr>
                    <w:pStyle w:val="Bibliography"/>
                    <w:jc w:val="left"/>
                    <w:rPr>
                      <w:noProof/>
                    </w:rPr>
                  </w:pPr>
                  <w:r>
                    <w:rPr>
                      <w:noProof/>
                    </w:rPr>
                    <w:t xml:space="preserve">Missionbe, 2020. </w:t>
                  </w:r>
                  <w:r>
                    <w:rPr>
                      <w:i/>
                      <w:iCs/>
                      <w:noProof/>
                    </w:rPr>
                    <w:t xml:space="preserve">Missionbe. </w:t>
                  </w:r>
                  <w:r>
                    <w:rPr>
                      <w:noProof/>
                    </w:rPr>
                    <w:t xml:space="preserve">[Online] </w:t>
                  </w:r>
                  <w:r>
                    <w:rPr>
                      <w:noProof/>
                    </w:rPr>
                    <w:br/>
                    <w:t xml:space="preserve">Available at: </w:t>
                  </w:r>
                  <w:r>
                    <w:rPr>
                      <w:noProof/>
                      <w:u w:val="single"/>
                    </w:rPr>
                    <w:t>https://missionbe.org/faq/?gclid=EAIaIQobChMI8LOujNjK6wIVEoFQBh2AfwhWEAAYAiAAEgKyRfD_BwE</w:t>
                  </w:r>
                  <w:r>
                    <w:rPr>
                      <w:noProof/>
                    </w:rPr>
                    <w:br/>
                    <w:t>[Accessed 2 September 2020].</w:t>
                  </w:r>
                </w:p>
                <w:p w14:paraId="7B90E9B9" w14:textId="77777777" w:rsidR="00D50999" w:rsidRDefault="00D50999" w:rsidP="00D50999">
                  <w:pPr>
                    <w:pStyle w:val="Bibliography"/>
                    <w:jc w:val="left"/>
                    <w:rPr>
                      <w:noProof/>
                    </w:rPr>
                  </w:pPr>
                  <w:r>
                    <w:rPr>
                      <w:noProof/>
                    </w:rPr>
                    <w:t xml:space="preserve">m, n.d. </w:t>
                  </w:r>
                  <w:r>
                    <w:rPr>
                      <w:i/>
                      <w:iCs/>
                      <w:noProof/>
                    </w:rPr>
                    <w:t xml:space="preserve">Mission be. </w:t>
                  </w:r>
                  <w:r>
                    <w:rPr>
                      <w:noProof/>
                    </w:rPr>
                    <w:t xml:space="preserve">[Online] </w:t>
                  </w:r>
                  <w:r>
                    <w:rPr>
                      <w:noProof/>
                    </w:rPr>
                    <w:br/>
                    <w:t xml:space="preserve">Available at: </w:t>
                  </w:r>
                  <w:r>
                    <w:rPr>
                      <w:noProof/>
                      <w:u w:val="single"/>
                    </w:rPr>
                    <w:t>https://missionbe.org/faq/?gclid=EAIaIQobChMI8LOujNjK6wIVEoFQBh2AfwhWEAAYAiAAEgKyRfD_BwE</w:t>
                  </w:r>
                </w:p>
                <w:p w14:paraId="01634E74" w14:textId="77777777" w:rsidR="00D50999" w:rsidRDefault="00D50999" w:rsidP="00D50999">
                  <w:pPr>
                    <w:pStyle w:val="Bibliography"/>
                    <w:jc w:val="left"/>
                    <w:rPr>
                      <w:noProof/>
                    </w:rPr>
                  </w:pPr>
                  <w:r>
                    <w:rPr>
                      <w:noProof/>
                    </w:rPr>
                    <w:t xml:space="preserve">PTSA, 2020. </w:t>
                  </w:r>
                  <w:r>
                    <w:rPr>
                      <w:i/>
                      <w:iCs/>
                      <w:noProof/>
                    </w:rPr>
                    <w:t xml:space="preserve">PTSA.VA. </w:t>
                  </w:r>
                  <w:r>
                    <w:rPr>
                      <w:noProof/>
                    </w:rPr>
                    <w:t xml:space="preserve">[Online] </w:t>
                  </w:r>
                  <w:r>
                    <w:rPr>
                      <w:noProof/>
                    </w:rPr>
                    <w:br/>
                    <w:t xml:space="preserve">Available at: </w:t>
                  </w:r>
                  <w:r>
                    <w:rPr>
                      <w:noProof/>
                      <w:u w:val="single"/>
                    </w:rPr>
                    <w:t>https://www.ptsd.va.gov/covid/COVID19ManagingStressHCW032020.pdf</w:t>
                  </w:r>
                  <w:r>
                    <w:rPr>
                      <w:noProof/>
                    </w:rPr>
                    <w:br/>
                    <w:t>[Accessed 2 September 2020].</w:t>
                  </w:r>
                </w:p>
                <w:p w14:paraId="59C56F83" w14:textId="77777777" w:rsidR="00D50999" w:rsidRDefault="00D50999" w:rsidP="00D50999">
                  <w:pPr>
                    <w:pStyle w:val="Bibliography"/>
                    <w:jc w:val="left"/>
                    <w:rPr>
                      <w:noProof/>
                    </w:rPr>
                  </w:pPr>
                  <w:r>
                    <w:rPr>
                      <w:noProof/>
                    </w:rPr>
                    <w:t xml:space="preserve">Schneider, J., 2010. </w:t>
                  </w:r>
                  <w:r>
                    <w:rPr>
                      <w:i/>
                      <w:iCs/>
                      <w:noProof/>
                    </w:rPr>
                    <w:t xml:space="preserve">netscc. </w:t>
                  </w:r>
                  <w:r>
                    <w:rPr>
                      <w:noProof/>
                    </w:rPr>
                    <w:t xml:space="preserve">[Online] </w:t>
                  </w:r>
                  <w:r>
                    <w:rPr>
                      <w:noProof/>
                    </w:rPr>
                    <w:br/>
                    <w:t xml:space="preserve">Available at: </w:t>
                  </w:r>
                  <w:r>
                    <w:rPr>
                      <w:noProof/>
                      <w:u w:val="single"/>
                    </w:rPr>
                    <w:t>http://www.netscc.ac.uk/hsdr/files/project</w:t>
                  </w:r>
                  <w:r>
                    <w:rPr>
                      <w:noProof/>
                    </w:rPr>
                    <w:br/>
                    <w:t>[Accessed 23 August 2020].</w:t>
                  </w:r>
                </w:p>
                <w:p w14:paraId="0653D75A" w14:textId="77777777" w:rsidR="00D50999" w:rsidRDefault="00D50999" w:rsidP="00D50999">
                  <w:pPr>
                    <w:pStyle w:val="Bibliography"/>
                    <w:jc w:val="left"/>
                    <w:rPr>
                      <w:noProof/>
                    </w:rPr>
                  </w:pPr>
                  <w:r>
                    <w:rPr>
                      <w:noProof/>
                    </w:rPr>
                    <w:t xml:space="preserve">Silhaan, 2016. </w:t>
                  </w:r>
                  <w:r>
                    <w:rPr>
                      <w:i/>
                      <w:iCs/>
                      <w:noProof/>
                    </w:rPr>
                    <w:t xml:space="preserve">https://sihaan08.wordpress.com. </w:t>
                  </w:r>
                  <w:r>
                    <w:rPr>
                      <w:noProof/>
                    </w:rPr>
                    <w:t xml:space="preserve">[Online] </w:t>
                  </w:r>
                  <w:r>
                    <w:rPr>
                      <w:noProof/>
                    </w:rPr>
                    <w:br/>
                    <w:t xml:space="preserve">Available at: </w:t>
                  </w:r>
                  <w:r>
                    <w:rPr>
                      <w:noProof/>
                      <w:u w:val="single"/>
                    </w:rPr>
                    <w:t>https://sihaan08.wordpress.com/2016/01/19/unit-8-psychological-perspectives-for-health-and-social-care/</w:t>
                  </w:r>
                  <w:r>
                    <w:rPr>
                      <w:noProof/>
                    </w:rPr>
                    <w:br/>
                    <w:t>[Accessed 22 July 2020].</w:t>
                  </w:r>
                </w:p>
                <w:p w14:paraId="59793FB5" w14:textId="77777777" w:rsidR="00D50999" w:rsidRDefault="00D50999" w:rsidP="00D50999">
                  <w:pPr>
                    <w:pStyle w:val="Bibliography"/>
                    <w:jc w:val="left"/>
                    <w:rPr>
                      <w:noProof/>
                    </w:rPr>
                  </w:pPr>
                  <w:r>
                    <w:rPr>
                      <w:noProof/>
                    </w:rPr>
                    <w:t xml:space="preserve">tu, h., 2016. </w:t>
                  </w:r>
                  <w:r>
                    <w:rPr>
                      <w:i/>
                      <w:iCs/>
                      <w:noProof/>
                    </w:rPr>
                    <w:t xml:space="preserve">https://hawanatuunit4.wordpress.com. </w:t>
                  </w:r>
                  <w:r>
                    <w:rPr>
                      <w:noProof/>
                    </w:rPr>
                    <w:t xml:space="preserve">[Online] </w:t>
                  </w:r>
                  <w:r>
                    <w:rPr>
                      <w:noProof/>
                    </w:rPr>
                    <w:br/>
                    <w:t xml:space="preserve">Available at: </w:t>
                  </w:r>
                  <w:r>
                    <w:rPr>
                      <w:noProof/>
                      <w:u w:val="single"/>
                    </w:rPr>
                    <w:t>https://hawanatuunit4.wordpress.com/2016/03/20/unit-8-psychological-perspectives-for-health-and-social-care/</w:t>
                  </w:r>
                  <w:r>
                    <w:rPr>
                      <w:noProof/>
                    </w:rPr>
                    <w:br/>
                    <w:t>[Accessed 22 July 2020].</w:t>
                  </w:r>
                </w:p>
                <w:p w14:paraId="1B8DDC72" w14:textId="77777777" w:rsidR="00D50999" w:rsidRDefault="00D50999" w:rsidP="00D50999">
                  <w:pPr>
                    <w:pStyle w:val="Bibliography"/>
                    <w:jc w:val="left"/>
                    <w:rPr>
                      <w:noProof/>
                    </w:rPr>
                  </w:pPr>
                  <w:r>
                    <w:rPr>
                      <w:noProof/>
                    </w:rPr>
                    <w:t xml:space="preserve">TutorCare, 2020. </w:t>
                  </w:r>
                  <w:r>
                    <w:rPr>
                      <w:i/>
                      <w:iCs/>
                      <w:noProof/>
                    </w:rPr>
                    <w:t xml:space="preserve">TutorCare Ltd. </w:t>
                  </w:r>
                  <w:r>
                    <w:rPr>
                      <w:noProof/>
                    </w:rPr>
                    <w:t xml:space="preserve">[Online] </w:t>
                  </w:r>
                  <w:r>
                    <w:rPr>
                      <w:noProof/>
                    </w:rPr>
                    <w:br/>
                    <w:t xml:space="preserve">Available at: </w:t>
                  </w:r>
                  <w:r>
                    <w:rPr>
                      <w:noProof/>
                      <w:u w:val="single"/>
                    </w:rPr>
                    <w:t>http://www.tutorcare.co.uk/traininghub/role-of-health-and-social-care-workers</w:t>
                  </w:r>
                  <w:r>
                    <w:rPr>
                      <w:noProof/>
                    </w:rPr>
                    <w:br/>
                    <w:t>[Accessed 22 July 2020].</w:t>
                  </w:r>
                </w:p>
                <w:p w14:paraId="33C9FAAE" w14:textId="2C000EB5" w:rsidR="00CC218F" w:rsidRDefault="005E6027" w:rsidP="00D50999">
                  <w:pPr>
                    <w:ind w:left="0"/>
                    <w:jc w:val="left"/>
                  </w:pPr>
                  <w:r>
                    <w:rPr>
                      <w:b/>
                      <w:bCs/>
                      <w:noProof/>
                    </w:rPr>
                    <w:fldChar w:fldCharType="end"/>
                  </w:r>
                </w:p>
              </w:sdtContent>
            </w:sdt>
          </w:sdtContent>
        </w:sdt>
      </w:sdtContent>
    </w:sdt>
    <w:p w14:paraId="71DD8425" w14:textId="77777777" w:rsidR="00CC218F" w:rsidRDefault="00CC218F" w:rsidP="00493086">
      <w:pPr>
        <w:ind w:left="0"/>
      </w:pPr>
    </w:p>
    <w:sectPr w:rsidR="00CC218F" w:rsidSect="00CC218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C8133C" w14:textId="77777777" w:rsidR="001D5E82" w:rsidRDefault="001D5E82" w:rsidP="007861CD">
      <w:pPr>
        <w:spacing w:after="0" w:line="240" w:lineRule="auto"/>
      </w:pPr>
      <w:r>
        <w:separator/>
      </w:r>
    </w:p>
  </w:endnote>
  <w:endnote w:type="continuationSeparator" w:id="0">
    <w:p w14:paraId="14707AB0" w14:textId="77777777" w:rsidR="001D5E82" w:rsidRDefault="001D5E82" w:rsidP="00786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7D766E" w14:textId="77777777" w:rsidR="001D5E82" w:rsidRDefault="001D5E82" w:rsidP="007861CD">
      <w:pPr>
        <w:spacing w:after="0" w:line="240" w:lineRule="auto"/>
      </w:pPr>
      <w:r>
        <w:separator/>
      </w:r>
    </w:p>
  </w:footnote>
  <w:footnote w:type="continuationSeparator" w:id="0">
    <w:p w14:paraId="196C8A7B" w14:textId="77777777" w:rsidR="001D5E82" w:rsidRDefault="001D5E82" w:rsidP="007861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D5058"/>
    <w:multiLevelType w:val="multilevel"/>
    <w:tmpl w:val="1B6C4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965B7"/>
    <w:multiLevelType w:val="multilevel"/>
    <w:tmpl w:val="B344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5220D8"/>
    <w:multiLevelType w:val="multilevel"/>
    <w:tmpl w:val="5E68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350EBD"/>
    <w:multiLevelType w:val="hybridMultilevel"/>
    <w:tmpl w:val="1FFC4F3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4" w15:restartNumberingAfterBreak="0">
    <w:nsid w:val="114C4138"/>
    <w:multiLevelType w:val="multilevel"/>
    <w:tmpl w:val="6E762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F33745"/>
    <w:multiLevelType w:val="multilevel"/>
    <w:tmpl w:val="37B22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D463B4"/>
    <w:multiLevelType w:val="multilevel"/>
    <w:tmpl w:val="626AD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E65C06"/>
    <w:multiLevelType w:val="multilevel"/>
    <w:tmpl w:val="3F32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8407FE"/>
    <w:multiLevelType w:val="multilevel"/>
    <w:tmpl w:val="8402D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FF1D35"/>
    <w:multiLevelType w:val="multilevel"/>
    <w:tmpl w:val="4B1E1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69670C"/>
    <w:multiLevelType w:val="multilevel"/>
    <w:tmpl w:val="0890C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437B9F"/>
    <w:multiLevelType w:val="hybridMultilevel"/>
    <w:tmpl w:val="A52AE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4C6A64"/>
    <w:multiLevelType w:val="multilevel"/>
    <w:tmpl w:val="849A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A22F94"/>
    <w:multiLevelType w:val="multilevel"/>
    <w:tmpl w:val="11C40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E1203C"/>
    <w:multiLevelType w:val="hybridMultilevel"/>
    <w:tmpl w:val="875C7F34"/>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15" w15:restartNumberingAfterBreak="0">
    <w:nsid w:val="218A71D1"/>
    <w:multiLevelType w:val="multilevel"/>
    <w:tmpl w:val="51000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1E4951"/>
    <w:multiLevelType w:val="multilevel"/>
    <w:tmpl w:val="EF2E5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A83C10"/>
    <w:multiLevelType w:val="multilevel"/>
    <w:tmpl w:val="E1FE7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8D934B5"/>
    <w:multiLevelType w:val="hybridMultilevel"/>
    <w:tmpl w:val="5F3C1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1B3B60"/>
    <w:multiLevelType w:val="multilevel"/>
    <w:tmpl w:val="10888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9B95E35"/>
    <w:multiLevelType w:val="multilevel"/>
    <w:tmpl w:val="C5585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C044F1A"/>
    <w:multiLevelType w:val="multilevel"/>
    <w:tmpl w:val="DDB27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89062C"/>
    <w:multiLevelType w:val="hybridMultilevel"/>
    <w:tmpl w:val="F21A9650"/>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3" w15:restartNumberingAfterBreak="0">
    <w:nsid w:val="31A13489"/>
    <w:multiLevelType w:val="multilevel"/>
    <w:tmpl w:val="9BA483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A9F159E"/>
    <w:multiLevelType w:val="multilevel"/>
    <w:tmpl w:val="FFC85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E47727"/>
    <w:multiLevelType w:val="multilevel"/>
    <w:tmpl w:val="D2CEB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264100"/>
    <w:multiLevelType w:val="multilevel"/>
    <w:tmpl w:val="BAC24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DD4351B"/>
    <w:multiLevelType w:val="multilevel"/>
    <w:tmpl w:val="1D4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4560D5"/>
    <w:multiLevelType w:val="multilevel"/>
    <w:tmpl w:val="170ED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F125BB"/>
    <w:multiLevelType w:val="hybridMultilevel"/>
    <w:tmpl w:val="6BE4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2E040AA"/>
    <w:multiLevelType w:val="multilevel"/>
    <w:tmpl w:val="9BA483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4C0403B"/>
    <w:multiLevelType w:val="multilevel"/>
    <w:tmpl w:val="9BA483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8CE569F"/>
    <w:multiLevelType w:val="hybridMultilevel"/>
    <w:tmpl w:val="C336622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33" w15:restartNumberingAfterBreak="0">
    <w:nsid w:val="53CB4B21"/>
    <w:multiLevelType w:val="multilevel"/>
    <w:tmpl w:val="DFD68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40336F2"/>
    <w:multiLevelType w:val="multilevel"/>
    <w:tmpl w:val="25BE5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9F652F"/>
    <w:multiLevelType w:val="multilevel"/>
    <w:tmpl w:val="2ED62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6B46D67"/>
    <w:multiLevelType w:val="multilevel"/>
    <w:tmpl w:val="95822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8DE1193"/>
    <w:multiLevelType w:val="multilevel"/>
    <w:tmpl w:val="D12C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AD67FE7"/>
    <w:multiLevelType w:val="multilevel"/>
    <w:tmpl w:val="08224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C8D57F4"/>
    <w:multiLevelType w:val="multilevel"/>
    <w:tmpl w:val="E5D48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EEE1CDD"/>
    <w:multiLevelType w:val="multilevel"/>
    <w:tmpl w:val="02ACE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7827F2"/>
    <w:multiLevelType w:val="hybridMultilevel"/>
    <w:tmpl w:val="5E16E38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42" w15:restartNumberingAfterBreak="0">
    <w:nsid w:val="6B6435F9"/>
    <w:multiLevelType w:val="multilevel"/>
    <w:tmpl w:val="831E8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D563FC"/>
    <w:multiLevelType w:val="multilevel"/>
    <w:tmpl w:val="2BA81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E463DB"/>
    <w:multiLevelType w:val="hybridMultilevel"/>
    <w:tmpl w:val="19D2F61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45" w15:restartNumberingAfterBreak="0">
    <w:nsid w:val="77444CBF"/>
    <w:multiLevelType w:val="multilevel"/>
    <w:tmpl w:val="9BA483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9935B5D"/>
    <w:multiLevelType w:val="multilevel"/>
    <w:tmpl w:val="6C461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99F240C"/>
    <w:multiLevelType w:val="multilevel"/>
    <w:tmpl w:val="5672E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BE720D3"/>
    <w:multiLevelType w:val="hybridMultilevel"/>
    <w:tmpl w:val="E852194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49" w15:restartNumberingAfterBreak="0">
    <w:nsid w:val="7CA63DF8"/>
    <w:multiLevelType w:val="multilevel"/>
    <w:tmpl w:val="3C840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4"/>
  </w:num>
  <w:num w:numId="3">
    <w:abstractNumId w:val="32"/>
  </w:num>
  <w:num w:numId="4">
    <w:abstractNumId w:val="33"/>
  </w:num>
  <w:num w:numId="5">
    <w:abstractNumId w:val="31"/>
  </w:num>
  <w:num w:numId="6">
    <w:abstractNumId w:val="45"/>
  </w:num>
  <w:num w:numId="7">
    <w:abstractNumId w:val="30"/>
  </w:num>
  <w:num w:numId="8">
    <w:abstractNumId w:val="23"/>
  </w:num>
  <w:num w:numId="9">
    <w:abstractNumId w:val="6"/>
  </w:num>
  <w:num w:numId="10">
    <w:abstractNumId w:val="14"/>
  </w:num>
  <w:num w:numId="11">
    <w:abstractNumId w:val="18"/>
  </w:num>
  <w:num w:numId="12">
    <w:abstractNumId w:val="29"/>
  </w:num>
  <w:num w:numId="13">
    <w:abstractNumId w:val="3"/>
  </w:num>
  <w:num w:numId="14">
    <w:abstractNumId w:val="44"/>
  </w:num>
  <w:num w:numId="15">
    <w:abstractNumId w:val="21"/>
  </w:num>
  <w:num w:numId="16">
    <w:abstractNumId w:val="26"/>
  </w:num>
  <w:num w:numId="17">
    <w:abstractNumId w:val="39"/>
  </w:num>
  <w:num w:numId="18">
    <w:abstractNumId w:val="37"/>
  </w:num>
  <w:num w:numId="19">
    <w:abstractNumId w:val="17"/>
  </w:num>
  <w:num w:numId="20">
    <w:abstractNumId w:val="46"/>
  </w:num>
  <w:num w:numId="21">
    <w:abstractNumId w:val="38"/>
  </w:num>
  <w:num w:numId="22">
    <w:abstractNumId w:val="49"/>
  </w:num>
  <w:num w:numId="23">
    <w:abstractNumId w:val="34"/>
  </w:num>
  <w:num w:numId="24">
    <w:abstractNumId w:val="28"/>
  </w:num>
  <w:num w:numId="25">
    <w:abstractNumId w:val="8"/>
  </w:num>
  <w:num w:numId="26">
    <w:abstractNumId w:val="5"/>
  </w:num>
  <w:num w:numId="27">
    <w:abstractNumId w:val="12"/>
  </w:num>
  <w:num w:numId="28">
    <w:abstractNumId w:val="24"/>
  </w:num>
  <w:num w:numId="29">
    <w:abstractNumId w:val="35"/>
  </w:num>
  <w:num w:numId="30">
    <w:abstractNumId w:val="15"/>
  </w:num>
  <w:num w:numId="31">
    <w:abstractNumId w:val="40"/>
  </w:num>
  <w:num w:numId="32">
    <w:abstractNumId w:val="2"/>
  </w:num>
  <w:num w:numId="33">
    <w:abstractNumId w:val="16"/>
  </w:num>
  <w:num w:numId="34">
    <w:abstractNumId w:val="25"/>
  </w:num>
  <w:num w:numId="35">
    <w:abstractNumId w:val="36"/>
  </w:num>
  <w:num w:numId="36">
    <w:abstractNumId w:val="42"/>
  </w:num>
  <w:num w:numId="37">
    <w:abstractNumId w:val="10"/>
  </w:num>
  <w:num w:numId="38">
    <w:abstractNumId w:val="27"/>
  </w:num>
  <w:num w:numId="39">
    <w:abstractNumId w:val="7"/>
  </w:num>
  <w:num w:numId="40">
    <w:abstractNumId w:val="0"/>
  </w:num>
  <w:num w:numId="41">
    <w:abstractNumId w:val="19"/>
  </w:num>
  <w:num w:numId="42">
    <w:abstractNumId w:val="1"/>
  </w:num>
  <w:num w:numId="43">
    <w:abstractNumId w:val="13"/>
  </w:num>
  <w:num w:numId="44">
    <w:abstractNumId w:val="41"/>
  </w:num>
  <w:num w:numId="45">
    <w:abstractNumId w:val="9"/>
  </w:num>
  <w:num w:numId="46">
    <w:abstractNumId w:val="43"/>
  </w:num>
  <w:num w:numId="47">
    <w:abstractNumId w:val="20"/>
  </w:num>
  <w:num w:numId="48">
    <w:abstractNumId w:val="22"/>
  </w:num>
  <w:num w:numId="49">
    <w:abstractNumId w:val="48"/>
  </w:num>
  <w:num w:numId="50">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01C"/>
    <w:rsid w:val="00004864"/>
    <w:rsid w:val="00010CE5"/>
    <w:rsid w:val="00013C3E"/>
    <w:rsid w:val="0002150D"/>
    <w:rsid w:val="0002373B"/>
    <w:rsid w:val="00024157"/>
    <w:rsid w:val="00031EBA"/>
    <w:rsid w:val="00036A39"/>
    <w:rsid w:val="000378C5"/>
    <w:rsid w:val="00045776"/>
    <w:rsid w:val="00055384"/>
    <w:rsid w:val="00075EE1"/>
    <w:rsid w:val="00082B6E"/>
    <w:rsid w:val="00084597"/>
    <w:rsid w:val="0008788D"/>
    <w:rsid w:val="000A1C1F"/>
    <w:rsid w:val="000A2B8E"/>
    <w:rsid w:val="000B2816"/>
    <w:rsid w:val="000C0493"/>
    <w:rsid w:val="000C0C77"/>
    <w:rsid w:val="000C23E9"/>
    <w:rsid w:val="000E340A"/>
    <w:rsid w:val="001012FA"/>
    <w:rsid w:val="0012118D"/>
    <w:rsid w:val="0012310F"/>
    <w:rsid w:val="00126017"/>
    <w:rsid w:val="001260F3"/>
    <w:rsid w:val="0012754E"/>
    <w:rsid w:val="00133B30"/>
    <w:rsid w:val="0013435C"/>
    <w:rsid w:val="001443D7"/>
    <w:rsid w:val="0014706F"/>
    <w:rsid w:val="00167BCF"/>
    <w:rsid w:val="001726C9"/>
    <w:rsid w:val="00173066"/>
    <w:rsid w:val="00183188"/>
    <w:rsid w:val="00185034"/>
    <w:rsid w:val="0019229B"/>
    <w:rsid w:val="00196A8E"/>
    <w:rsid w:val="001A7201"/>
    <w:rsid w:val="001B16DC"/>
    <w:rsid w:val="001B28E5"/>
    <w:rsid w:val="001C4D49"/>
    <w:rsid w:val="001D413D"/>
    <w:rsid w:val="001D5E82"/>
    <w:rsid w:val="001E0E7D"/>
    <w:rsid w:val="001E2B85"/>
    <w:rsid w:val="001E614B"/>
    <w:rsid w:val="001F4735"/>
    <w:rsid w:val="001F6961"/>
    <w:rsid w:val="001F7480"/>
    <w:rsid w:val="00201A5C"/>
    <w:rsid w:val="002111E4"/>
    <w:rsid w:val="0021124F"/>
    <w:rsid w:val="00211EE9"/>
    <w:rsid w:val="00222149"/>
    <w:rsid w:val="00230E42"/>
    <w:rsid w:val="0023365D"/>
    <w:rsid w:val="00233F60"/>
    <w:rsid w:val="002406E6"/>
    <w:rsid w:val="00240B59"/>
    <w:rsid w:val="00251FD1"/>
    <w:rsid w:val="002536A1"/>
    <w:rsid w:val="00254B11"/>
    <w:rsid w:val="00261B8A"/>
    <w:rsid w:val="002716EF"/>
    <w:rsid w:val="00291387"/>
    <w:rsid w:val="002A12B3"/>
    <w:rsid w:val="002A1363"/>
    <w:rsid w:val="002A4641"/>
    <w:rsid w:val="002B09B7"/>
    <w:rsid w:val="002B24FD"/>
    <w:rsid w:val="002B2768"/>
    <w:rsid w:val="002B5901"/>
    <w:rsid w:val="002D13E7"/>
    <w:rsid w:val="002D4F56"/>
    <w:rsid w:val="002E25AE"/>
    <w:rsid w:val="0030120C"/>
    <w:rsid w:val="00301EE4"/>
    <w:rsid w:val="00302B2E"/>
    <w:rsid w:val="0031573A"/>
    <w:rsid w:val="00320049"/>
    <w:rsid w:val="00320266"/>
    <w:rsid w:val="00327E23"/>
    <w:rsid w:val="00330EFF"/>
    <w:rsid w:val="003317B0"/>
    <w:rsid w:val="00343ECB"/>
    <w:rsid w:val="0035003E"/>
    <w:rsid w:val="00357CBC"/>
    <w:rsid w:val="003732B9"/>
    <w:rsid w:val="003A1A83"/>
    <w:rsid w:val="003C3F3C"/>
    <w:rsid w:val="003D0CAF"/>
    <w:rsid w:val="003D6DD7"/>
    <w:rsid w:val="003D79E0"/>
    <w:rsid w:val="003E260A"/>
    <w:rsid w:val="003F21C4"/>
    <w:rsid w:val="004042A1"/>
    <w:rsid w:val="0041116C"/>
    <w:rsid w:val="004122B7"/>
    <w:rsid w:val="00413F26"/>
    <w:rsid w:val="0043254F"/>
    <w:rsid w:val="0044186F"/>
    <w:rsid w:val="00454692"/>
    <w:rsid w:val="00456CB2"/>
    <w:rsid w:val="00462B5C"/>
    <w:rsid w:val="0046757F"/>
    <w:rsid w:val="004825C0"/>
    <w:rsid w:val="00493086"/>
    <w:rsid w:val="004A32F8"/>
    <w:rsid w:val="004A4256"/>
    <w:rsid w:val="004A46AF"/>
    <w:rsid w:val="004D1877"/>
    <w:rsid w:val="004D2899"/>
    <w:rsid w:val="004E4F60"/>
    <w:rsid w:val="004E5B41"/>
    <w:rsid w:val="004F2B20"/>
    <w:rsid w:val="004F2DB7"/>
    <w:rsid w:val="00500A8C"/>
    <w:rsid w:val="00514229"/>
    <w:rsid w:val="00515727"/>
    <w:rsid w:val="00515DA5"/>
    <w:rsid w:val="00523BE2"/>
    <w:rsid w:val="00524F60"/>
    <w:rsid w:val="00524FA0"/>
    <w:rsid w:val="00527128"/>
    <w:rsid w:val="00532646"/>
    <w:rsid w:val="005330AC"/>
    <w:rsid w:val="00550B09"/>
    <w:rsid w:val="005615E9"/>
    <w:rsid w:val="00567577"/>
    <w:rsid w:val="00573250"/>
    <w:rsid w:val="00590CCB"/>
    <w:rsid w:val="005A03CF"/>
    <w:rsid w:val="005A460A"/>
    <w:rsid w:val="005D3D87"/>
    <w:rsid w:val="005E2964"/>
    <w:rsid w:val="005E6027"/>
    <w:rsid w:val="005E7145"/>
    <w:rsid w:val="005F39D2"/>
    <w:rsid w:val="005F6631"/>
    <w:rsid w:val="006016C4"/>
    <w:rsid w:val="00603A70"/>
    <w:rsid w:val="00613C98"/>
    <w:rsid w:val="0061419B"/>
    <w:rsid w:val="00617362"/>
    <w:rsid w:val="006238FD"/>
    <w:rsid w:val="0063056E"/>
    <w:rsid w:val="00635886"/>
    <w:rsid w:val="00636DC0"/>
    <w:rsid w:val="00645B5B"/>
    <w:rsid w:val="006749B8"/>
    <w:rsid w:val="00675DB8"/>
    <w:rsid w:val="00676691"/>
    <w:rsid w:val="00686B3B"/>
    <w:rsid w:val="006941D8"/>
    <w:rsid w:val="006B5A60"/>
    <w:rsid w:val="006B7DE2"/>
    <w:rsid w:val="006D184E"/>
    <w:rsid w:val="007026DF"/>
    <w:rsid w:val="007122F8"/>
    <w:rsid w:val="00713421"/>
    <w:rsid w:val="00713E05"/>
    <w:rsid w:val="00715A07"/>
    <w:rsid w:val="00731709"/>
    <w:rsid w:val="00735F6C"/>
    <w:rsid w:val="00742321"/>
    <w:rsid w:val="007437E4"/>
    <w:rsid w:val="00746C87"/>
    <w:rsid w:val="0075090D"/>
    <w:rsid w:val="00755A87"/>
    <w:rsid w:val="00761A2C"/>
    <w:rsid w:val="007701EB"/>
    <w:rsid w:val="00774B6A"/>
    <w:rsid w:val="007826B8"/>
    <w:rsid w:val="007861CD"/>
    <w:rsid w:val="00792452"/>
    <w:rsid w:val="007950E1"/>
    <w:rsid w:val="007A4B4E"/>
    <w:rsid w:val="007A52D3"/>
    <w:rsid w:val="007B741A"/>
    <w:rsid w:val="007C78A0"/>
    <w:rsid w:val="007E0574"/>
    <w:rsid w:val="007E06BA"/>
    <w:rsid w:val="007E664A"/>
    <w:rsid w:val="007F43EF"/>
    <w:rsid w:val="008019A8"/>
    <w:rsid w:val="008031DB"/>
    <w:rsid w:val="0081082F"/>
    <w:rsid w:val="00810E2E"/>
    <w:rsid w:val="008164E3"/>
    <w:rsid w:val="00823BE3"/>
    <w:rsid w:val="00834F76"/>
    <w:rsid w:val="00840177"/>
    <w:rsid w:val="00847FEA"/>
    <w:rsid w:val="00852D3C"/>
    <w:rsid w:val="00860B98"/>
    <w:rsid w:val="00862E81"/>
    <w:rsid w:val="00874FFA"/>
    <w:rsid w:val="0088104C"/>
    <w:rsid w:val="00882072"/>
    <w:rsid w:val="00886A17"/>
    <w:rsid w:val="0089428A"/>
    <w:rsid w:val="008A3A6D"/>
    <w:rsid w:val="008A3BEA"/>
    <w:rsid w:val="008B090C"/>
    <w:rsid w:val="008B196A"/>
    <w:rsid w:val="008B55C9"/>
    <w:rsid w:val="008C2D45"/>
    <w:rsid w:val="008C3BE5"/>
    <w:rsid w:val="008D7DC3"/>
    <w:rsid w:val="008E0D7F"/>
    <w:rsid w:val="008E1111"/>
    <w:rsid w:val="008E1C36"/>
    <w:rsid w:val="008F2244"/>
    <w:rsid w:val="00904630"/>
    <w:rsid w:val="00904975"/>
    <w:rsid w:val="00930CB4"/>
    <w:rsid w:val="009320AE"/>
    <w:rsid w:val="009323B5"/>
    <w:rsid w:val="00935C96"/>
    <w:rsid w:val="009465E3"/>
    <w:rsid w:val="00950886"/>
    <w:rsid w:val="009662AB"/>
    <w:rsid w:val="00966FAD"/>
    <w:rsid w:val="00967BBC"/>
    <w:rsid w:val="00967F62"/>
    <w:rsid w:val="009721A0"/>
    <w:rsid w:val="009777BF"/>
    <w:rsid w:val="009A3F6A"/>
    <w:rsid w:val="009A66C7"/>
    <w:rsid w:val="009B0416"/>
    <w:rsid w:val="009B3B57"/>
    <w:rsid w:val="009C0A29"/>
    <w:rsid w:val="009C0B1D"/>
    <w:rsid w:val="009C0C96"/>
    <w:rsid w:val="009C7EB1"/>
    <w:rsid w:val="009C7F89"/>
    <w:rsid w:val="009C7FC9"/>
    <w:rsid w:val="009F323F"/>
    <w:rsid w:val="00A000BA"/>
    <w:rsid w:val="00A01F4F"/>
    <w:rsid w:val="00A110CE"/>
    <w:rsid w:val="00A17F53"/>
    <w:rsid w:val="00A21922"/>
    <w:rsid w:val="00A41F3F"/>
    <w:rsid w:val="00A43760"/>
    <w:rsid w:val="00A5292F"/>
    <w:rsid w:val="00A5295C"/>
    <w:rsid w:val="00A55FDE"/>
    <w:rsid w:val="00A61CD4"/>
    <w:rsid w:val="00A90E54"/>
    <w:rsid w:val="00A9181F"/>
    <w:rsid w:val="00A94B6C"/>
    <w:rsid w:val="00AB76B2"/>
    <w:rsid w:val="00AB7DF5"/>
    <w:rsid w:val="00AC5862"/>
    <w:rsid w:val="00AD47F7"/>
    <w:rsid w:val="00AD6172"/>
    <w:rsid w:val="00AD708B"/>
    <w:rsid w:val="00AE1432"/>
    <w:rsid w:val="00AE2B5A"/>
    <w:rsid w:val="00B13C72"/>
    <w:rsid w:val="00B141C1"/>
    <w:rsid w:val="00B21541"/>
    <w:rsid w:val="00B27E6D"/>
    <w:rsid w:val="00B30AE8"/>
    <w:rsid w:val="00B3183C"/>
    <w:rsid w:val="00B31B60"/>
    <w:rsid w:val="00B31DE9"/>
    <w:rsid w:val="00B34063"/>
    <w:rsid w:val="00B35BB9"/>
    <w:rsid w:val="00B42084"/>
    <w:rsid w:val="00B42E7B"/>
    <w:rsid w:val="00B51EEE"/>
    <w:rsid w:val="00B602A3"/>
    <w:rsid w:val="00B70751"/>
    <w:rsid w:val="00B71182"/>
    <w:rsid w:val="00B71BAC"/>
    <w:rsid w:val="00B72AD9"/>
    <w:rsid w:val="00B876B7"/>
    <w:rsid w:val="00B9707F"/>
    <w:rsid w:val="00BA0529"/>
    <w:rsid w:val="00BA396B"/>
    <w:rsid w:val="00BB381F"/>
    <w:rsid w:val="00BB7E93"/>
    <w:rsid w:val="00BB7E94"/>
    <w:rsid w:val="00BC5924"/>
    <w:rsid w:val="00BD529F"/>
    <w:rsid w:val="00BD65AA"/>
    <w:rsid w:val="00BE0F41"/>
    <w:rsid w:val="00BE7F73"/>
    <w:rsid w:val="00BF4B1F"/>
    <w:rsid w:val="00BF4B34"/>
    <w:rsid w:val="00C026D2"/>
    <w:rsid w:val="00C02FE6"/>
    <w:rsid w:val="00C140DF"/>
    <w:rsid w:val="00C24563"/>
    <w:rsid w:val="00C3061E"/>
    <w:rsid w:val="00C3578F"/>
    <w:rsid w:val="00C35FA5"/>
    <w:rsid w:val="00C53C57"/>
    <w:rsid w:val="00C550BC"/>
    <w:rsid w:val="00C55DD8"/>
    <w:rsid w:val="00C72152"/>
    <w:rsid w:val="00C76F98"/>
    <w:rsid w:val="00C87866"/>
    <w:rsid w:val="00C93D68"/>
    <w:rsid w:val="00C94D4C"/>
    <w:rsid w:val="00CA350C"/>
    <w:rsid w:val="00CA3EFD"/>
    <w:rsid w:val="00CB0FC9"/>
    <w:rsid w:val="00CB2DD5"/>
    <w:rsid w:val="00CB2FC4"/>
    <w:rsid w:val="00CB634C"/>
    <w:rsid w:val="00CC143D"/>
    <w:rsid w:val="00CC1C6E"/>
    <w:rsid w:val="00CC218F"/>
    <w:rsid w:val="00CD2CB2"/>
    <w:rsid w:val="00CE36D5"/>
    <w:rsid w:val="00CE4938"/>
    <w:rsid w:val="00D00818"/>
    <w:rsid w:val="00D141F0"/>
    <w:rsid w:val="00D16578"/>
    <w:rsid w:val="00D173E9"/>
    <w:rsid w:val="00D22D24"/>
    <w:rsid w:val="00D41E90"/>
    <w:rsid w:val="00D42F47"/>
    <w:rsid w:val="00D46DAC"/>
    <w:rsid w:val="00D50999"/>
    <w:rsid w:val="00D54371"/>
    <w:rsid w:val="00D62C56"/>
    <w:rsid w:val="00D64208"/>
    <w:rsid w:val="00D6734A"/>
    <w:rsid w:val="00D67D46"/>
    <w:rsid w:val="00D70C88"/>
    <w:rsid w:val="00D74C43"/>
    <w:rsid w:val="00D867CE"/>
    <w:rsid w:val="00DA532D"/>
    <w:rsid w:val="00DA68FD"/>
    <w:rsid w:val="00DA77B5"/>
    <w:rsid w:val="00DC4C61"/>
    <w:rsid w:val="00DC67D9"/>
    <w:rsid w:val="00DD07BD"/>
    <w:rsid w:val="00DD101C"/>
    <w:rsid w:val="00DE55AE"/>
    <w:rsid w:val="00DE6DB5"/>
    <w:rsid w:val="00DF7A0B"/>
    <w:rsid w:val="00E0176A"/>
    <w:rsid w:val="00E04921"/>
    <w:rsid w:val="00E107F0"/>
    <w:rsid w:val="00E2431F"/>
    <w:rsid w:val="00E33992"/>
    <w:rsid w:val="00E46F9D"/>
    <w:rsid w:val="00E55B8D"/>
    <w:rsid w:val="00E67115"/>
    <w:rsid w:val="00E67525"/>
    <w:rsid w:val="00E67C3E"/>
    <w:rsid w:val="00E7408B"/>
    <w:rsid w:val="00E758E6"/>
    <w:rsid w:val="00E87040"/>
    <w:rsid w:val="00E93B52"/>
    <w:rsid w:val="00E97394"/>
    <w:rsid w:val="00EB2F3A"/>
    <w:rsid w:val="00EB368B"/>
    <w:rsid w:val="00EC4233"/>
    <w:rsid w:val="00EC4940"/>
    <w:rsid w:val="00EC60D4"/>
    <w:rsid w:val="00EC6639"/>
    <w:rsid w:val="00ED5AAD"/>
    <w:rsid w:val="00EE62D5"/>
    <w:rsid w:val="00EF1790"/>
    <w:rsid w:val="00EF53A6"/>
    <w:rsid w:val="00EF6A1F"/>
    <w:rsid w:val="00F0039A"/>
    <w:rsid w:val="00F02150"/>
    <w:rsid w:val="00F10D44"/>
    <w:rsid w:val="00F13C17"/>
    <w:rsid w:val="00F144A5"/>
    <w:rsid w:val="00F175F6"/>
    <w:rsid w:val="00F23EE4"/>
    <w:rsid w:val="00F247C2"/>
    <w:rsid w:val="00F26B08"/>
    <w:rsid w:val="00F3163B"/>
    <w:rsid w:val="00F36368"/>
    <w:rsid w:val="00F37923"/>
    <w:rsid w:val="00F460DB"/>
    <w:rsid w:val="00F51B4F"/>
    <w:rsid w:val="00F658D5"/>
    <w:rsid w:val="00F6720C"/>
    <w:rsid w:val="00F823FF"/>
    <w:rsid w:val="00F82620"/>
    <w:rsid w:val="00F846C4"/>
    <w:rsid w:val="00FB0E83"/>
    <w:rsid w:val="00FD1212"/>
    <w:rsid w:val="00FD5EF6"/>
    <w:rsid w:val="00FE1E61"/>
    <w:rsid w:val="00FE1F58"/>
    <w:rsid w:val="00FE3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7B00"/>
  <w15:chartTrackingRefBased/>
  <w15:docId w15:val="{6E7C2F49-C1EB-47E9-8878-C59B838E2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6E6"/>
    <w:pPr>
      <w:spacing w:after="120" w:line="360" w:lineRule="auto"/>
      <w:ind w:left="227" w:right="227"/>
      <w:jc w:val="both"/>
    </w:pPr>
    <w:rPr>
      <w:rFonts w:ascii="Arial" w:hAnsi="Arial"/>
      <w:sz w:val="24"/>
    </w:rPr>
  </w:style>
  <w:style w:type="paragraph" w:styleId="Heading1">
    <w:name w:val="heading 1"/>
    <w:basedOn w:val="Normal"/>
    <w:next w:val="Normal"/>
    <w:link w:val="Heading1Char"/>
    <w:uiPriority w:val="9"/>
    <w:qFormat/>
    <w:rsid w:val="00CC218F"/>
    <w:pPr>
      <w:keepNext/>
      <w:keepLines/>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EB2F3A"/>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3D79E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343E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4F2DB7"/>
  </w:style>
  <w:style w:type="paragraph" w:styleId="NormalWeb">
    <w:name w:val="Normal (Web)"/>
    <w:basedOn w:val="Normal"/>
    <w:uiPriority w:val="99"/>
    <w:semiHidden/>
    <w:unhideWhenUsed/>
    <w:rsid w:val="00F0039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0039A"/>
    <w:rPr>
      <w:color w:val="0000FF"/>
      <w:u w:val="single"/>
    </w:rPr>
  </w:style>
  <w:style w:type="character" w:styleId="Emphasis">
    <w:name w:val="Emphasis"/>
    <w:basedOn w:val="DefaultParagraphFont"/>
    <w:uiPriority w:val="20"/>
    <w:qFormat/>
    <w:rsid w:val="00F0039A"/>
    <w:rPr>
      <w:i/>
      <w:iCs/>
    </w:rPr>
  </w:style>
  <w:style w:type="character" w:customStyle="1" w:styleId="Heading1Char">
    <w:name w:val="Heading 1 Char"/>
    <w:basedOn w:val="DefaultParagraphFont"/>
    <w:link w:val="Heading1"/>
    <w:uiPriority w:val="9"/>
    <w:rsid w:val="00CC218F"/>
    <w:rPr>
      <w:rFonts w:ascii="Arial" w:eastAsiaTheme="majorEastAsia" w:hAnsi="Arial" w:cstheme="majorBidi"/>
      <w:sz w:val="24"/>
      <w:szCs w:val="32"/>
    </w:rPr>
  </w:style>
  <w:style w:type="character" w:customStyle="1" w:styleId="Heading2Char">
    <w:name w:val="Heading 2 Char"/>
    <w:basedOn w:val="DefaultParagraphFont"/>
    <w:link w:val="Heading2"/>
    <w:uiPriority w:val="9"/>
    <w:rsid w:val="00EB2F3A"/>
    <w:rPr>
      <w:rFonts w:ascii="Arial" w:eastAsiaTheme="majorEastAsia" w:hAnsi="Arial" w:cstheme="majorBidi"/>
      <w:b/>
      <w:color w:val="000000" w:themeColor="text1"/>
      <w:sz w:val="28"/>
      <w:szCs w:val="26"/>
    </w:rPr>
  </w:style>
  <w:style w:type="paragraph" w:styleId="TOCHeading">
    <w:name w:val="TOC Heading"/>
    <w:basedOn w:val="Heading1"/>
    <w:next w:val="Normal"/>
    <w:uiPriority w:val="39"/>
    <w:unhideWhenUsed/>
    <w:qFormat/>
    <w:rsid w:val="00CC218F"/>
    <w:pPr>
      <w:spacing w:before="240" w:after="0" w:line="259" w:lineRule="auto"/>
      <w:ind w:left="0" w:right="0"/>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CC218F"/>
    <w:pPr>
      <w:spacing w:after="100"/>
      <w:ind w:left="0"/>
    </w:pPr>
  </w:style>
  <w:style w:type="paragraph" w:styleId="TOC2">
    <w:name w:val="toc 2"/>
    <w:basedOn w:val="Normal"/>
    <w:next w:val="Normal"/>
    <w:autoRedefine/>
    <w:uiPriority w:val="39"/>
    <w:unhideWhenUsed/>
    <w:rsid w:val="00CC218F"/>
    <w:pPr>
      <w:spacing w:after="100"/>
      <w:ind w:left="200"/>
    </w:pPr>
  </w:style>
  <w:style w:type="paragraph" w:styleId="TOC3">
    <w:name w:val="toc 3"/>
    <w:basedOn w:val="Normal"/>
    <w:next w:val="Normal"/>
    <w:autoRedefine/>
    <w:uiPriority w:val="39"/>
    <w:unhideWhenUsed/>
    <w:rsid w:val="00CC218F"/>
    <w:pPr>
      <w:spacing w:after="100"/>
      <w:ind w:left="400"/>
    </w:pPr>
  </w:style>
  <w:style w:type="paragraph" w:styleId="Bibliography">
    <w:name w:val="Bibliography"/>
    <w:basedOn w:val="Normal"/>
    <w:next w:val="Normal"/>
    <w:uiPriority w:val="37"/>
    <w:unhideWhenUsed/>
    <w:rsid w:val="00CC218F"/>
  </w:style>
  <w:style w:type="paragraph" w:styleId="ListParagraph">
    <w:name w:val="List Paragraph"/>
    <w:basedOn w:val="Normal"/>
    <w:uiPriority w:val="34"/>
    <w:qFormat/>
    <w:rsid w:val="00CC218F"/>
    <w:pPr>
      <w:ind w:left="720"/>
      <w:contextualSpacing/>
    </w:pPr>
  </w:style>
  <w:style w:type="character" w:styleId="CommentReference">
    <w:name w:val="annotation reference"/>
    <w:basedOn w:val="DefaultParagraphFont"/>
    <w:uiPriority w:val="99"/>
    <w:semiHidden/>
    <w:unhideWhenUsed/>
    <w:rsid w:val="005330AC"/>
    <w:rPr>
      <w:sz w:val="16"/>
      <w:szCs w:val="16"/>
    </w:rPr>
  </w:style>
  <w:style w:type="paragraph" w:styleId="CommentText">
    <w:name w:val="annotation text"/>
    <w:basedOn w:val="Normal"/>
    <w:link w:val="CommentTextChar"/>
    <w:uiPriority w:val="99"/>
    <w:semiHidden/>
    <w:unhideWhenUsed/>
    <w:rsid w:val="005330AC"/>
    <w:pPr>
      <w:spacing w:line="240" w:lineRule="auto"/>
    </w:pPr>
    <w:rPr>
      <w:szCs w:val="20"/>
    </w:rPr>
  </w:style>
  <w:style w:type="character" w:customStyle="1" w:styleId="CommentTextChar">
    <w:name w:val="Comment Text Char"/>
    <w:basedOn w:val="DefaultParagraphFont"/>
    <w:link w:val="CommentText"/>
    <w:uiPriority w:val="99"/>
    <w:semiHidden/>
    <w:rsid w:val="005330A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330AC"/>
    <w:rPr>
      <w:b/>
      <w:bCs/>
    </w:rPr>
  </w:style>
  <w:style w:type="character" w:customStyle="1" w:styleId="CommentSubjectChar">
    <w:name w:val="Comment Subject Char"/>
    <w:basedOn w:val="CommentTextChar"/>
    <w:link w:val="CommentSubject"/>
    <w:uiPriority w:val="99"/>
    <w:semiHidden/>
    <w:rsid w:val="005330AC"/>
    <w:rPr>
      <w:rFonts w:ascii="Arial" w:hAnsi="Arial"/>
      <w:b/>
      <w:bCs/>
      <w:sz w:val="20"/>
      <w:szCs w:val="20"/>
    </w:rPr>
  </w:style>
  <w:style w:type="paragraph" w:styleId="BalloonText">
    <w:name w:val="Balloon Text"/>
    <w:basedOn w:val="Normal"/>
    <w:link w:val="BalloonTextChar"/>
    <w:uiPriority w:val="99"/>
    <w:semiHidden/>
    <w:unhideWhenUsed/>
    <w:rsid w:val="005330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0AC"/>
    <w:rPr>
      <w:rFonts w:ascii="Segoe UI" w:hAnsi="Segoe UI" w:cs="Segoe UI"/>
      <w:sz w:val="18"/>
      <w:szCs w:val="18"/>
    </w:rPr>
  </w:style>
  <w:style w:type="paragraph" w:customStyle="1" w:styleId="hl">
    <w:name w:val="hl"/>
    <w:basedOn w:val="Normal"/>
    <w:rsid w:val="00847FEA"/>
    <w:pPr>
      <w:spacing w:before="100" w:beforeAutospacing="1" w:after="100" w:afterAutospacing="1" w:line="240" w:lineRule="auto"/>
      <w:ind w:left="0" w:right="0"/>
      <w:jc w:val="left"/>
    </w:pPr>
    <w:rPr>
      <w:rFonts w:ascii="Times New Roman" w:eastAsia="Times New Roman" w:hAnsi="Times New Roman" w:cs="Times New Roman"/>
      <w:szCs w:val="24"/>
      <w:lang w:eastAsia="en-GB"/>
    </w:rPr>
  </w:style>
  <w:style w:type="paragraph" w:customStyle="1" w:styleId="uiqtextpara">
    <w:name w:val="ui_qtext_para"/>
    <w:basedOn w:val="Normal"/>
    <w:rsid w:val="00D22D24"/>
    <w:pPr>
      <w:spacing w:before="100" w:beforeAutospacing="1" w:after="100" w:afterAutospacing="1" w:line="240" w:lineRule="auto"/>
      <w:ind w:left="0" w:right="0"/>
      <w:jc w:val="left"/>
    </w:pPr>
    <w:rPr>
      <w:rFonts w:ascii="Times New Roman" w:eastAsia="Times New Roman" w:hAnsi="Times New Roman" w:cs="Times New Roman"/>
      <w:szCs w:val="24"/>
      <w:lang w:eastAsia="en-GB"/>
    </w:rPr>
  </w:style>
  <w:style w:type="paragraph" w:styleId="NoSpacing">
    <w:name w:val="No Spacing"/>
    <w:uiPriority w:val="1"/>
    <w:qFormat/>
    <w:rsid w:val="004D1877"/>
    <w:pPr>
      <w:spacing w:after="120" w:line="360" w:lineRule="auto"/>
      <w:ind w:left="227" w:right="227"/>
    </w:pPr>
    <w:rPr>
      <w:rFonts w:ascii="Arial" w:hAnsi="Arial"/>
      <w:sz w:val="24"/>
    </w:rPr>
  </w:style>
  <w:style w:type="character" w:customStyle="1" w:styleId="e24kjd">
    <w:name w:val="e24kjd"/>
    <w:basedOn w:val="DefaultParagraphFont"/>
    <w:rsid w:val="00735F6C"/>
  </w:style>
  <w:style w:type="character" w:customStyle="1" w:styleId="kx21rb">
    <w:name w:val="kx21rb"/>
    <w:basedOn w:val="DefaultParagraphFont"/>
    <w:rsid w:val="00735F6C"/>
  </w:style>
  <w:style w:type="character" w:customStyle="1" w:styleId="Heading4Char">
    <w:name w:val="Heading 4 Char"/>
    <w:basedOn w:val="DefaultParagraphFont"/>
    <w:link w:val="Heading4"/>
    <w:uiPriority w:val="9"/>
    <w:semiHidden/>
    <w:rsid w:val="00343ECB"/>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7026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A1C1F"/>
    <w:rPr>
      <w:b/>
      <w:bCs/>
    </w:rPr>
  </w:style>
  <w:style w:type="character" w:customStyle="1" w:styleId="Heading3Char">
    <w:name w:val="Heading 3 Char"/>
    <w:basedOn w:val="DefaultParagraphFont"/>
    <w:link w:val="Heading3"/>
    <w:uiPriority w:val="9"/>
    <w:semiHidden/>
    <w:rsid w:val="003D79E0"/>
    <w:rPr>
      <w:rFonts w:asciiTheme="majorHAnsi" w:eastAsiaTheme="majorEastAsia" w:hAnsiTheme="majorHAnsi" w:cstheme="majorBidi"/>
      <w:color w:val="1F3763" w:themeColor="accent1" w:themeShade="7F"/>
      <w:sz w:val="24"/>
      <w:szCs w:val="24"/>
    </w:rPr>
  </w:style>
  <w:style w:type="paragraph" w:customStyle="1" w:styleId="elementor-icon-list-item">
    <w:name w:val="elementor-icon-list-item"/>
    <w:basedOn w:val="Normal"/>
    <w:rsid w:val="00E67115"/>
    <w:pPr>
      <w:spacing w:before="100" w:beforeAutospacing="1" w:after="100" w:afterAutospacing="1" w:line="240" w:lineRule="auto"/>
      <w:ind w:left="0" w:right="0"/>
      <w:jc w:val="left"/>
    </w:pPr>
    <w:rPr>
      <w:rFonts w:ascii="Times New Roman" w:eastAsia="Times New Roman" w:hAnsi="Times New Roman" w:cs="Times New Roman"/>
      <w:szCs w:val="24"/>
      <w:lang w:eastAsia="en-GB"/>
    </w:rPr>
  </w:style>
  <w:style w:type="character" w:customStyle="1" w:styleId="elementor-icon-list-text">
    <w:name w:val="elementor-icon-list-text"/>
    <w:basedOn w:val="DefaultParagraphFont"/>
    <w:rsid w:val="00E67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39492">
      <w:bodyDiv w:val="1"/>
      <w:marLeft w:val="0"/>
      <w:marRight w:val="0"/>
      <w:marTop w:val="0"/>
      <w:marBottom w:val="0"/>
      <w:divBdr>
        <w:top w:val="none" w:sz="0" w:space="0" w:color="auto"/>
        <w:left w:val="none" w:sz="0" w:space="0" w:color="auto"/>
        <w:bottom w:val="none" w:sz="0" w:space="0" w:color="auto"/>
        <w:right w:val="none" w:sz="0" w:space="0" w:color="auto"/>
      </w:divBdr>
    </w:div>
    <w:div w:id="33694806">
      <w:bodyDiv w:val="1"/>
      <w:marLeft w:val="0"/>
      <w:marRight w:val="0"/>
      <w:marTop w:val="0"/>
      <w:marBottom w:val="0"/>
      <w:divBdr>
        <w:top w:val="none" w:sz="0" w:space="0" w:color="auto"/>
        <w:left w:val="none" w:sz="0" w:space="0" w:color="auto"/>
        <w:bottom w:val="none" w:sz="0" w:space="0" w:color="auto"/>
        <w:right w:val="none" w:sz="0" w:space="0" w:color="auto"/>
      </w:divBdr>
      <w:divsChild>
        <w:div w:id="626397564">
          <w:marLeft w:val="0"/>
          <w:marRight w:val="0"/>
          <w:marTop w:val="0"/>
          <w:marBottom w:val="0"/>
          <w:divBdr>
            <w:top w:val="none" w:sz="0" w:space="0" w:color="auto"/>
            <w:left w:val="none" w:sz="0" w:space="0" w:color="auto"/>
            <w:bottom w:val="none" w:sz="0" w:space="0" w:color="auto"/>
            <w:right w:val="none" w:sz="0" w:space="0" w:color="auto"/>
          </w:divBdr>
          <w:divsChild>
            <w:div w:id="641228167">
              <w:marLeft w:val="0"/>
              <w:marRight w:val="0"/>
              <w:marTop w:val="0"/>
              <w:marBottom w:val="0"/>
              <w:divBdr>
                <w:top w:val="none" w:sz="0" w:space="0" w:color="auto"/>
                <w:left w:val="none" w:sz="0" w:space="0" w:color="auto"/>
                <w:bottom w:val="none" w:sz="0" w:space="0" w:color="auto"/>
                <w:right w:val="none" w:sz="0" w:space="0" w:color="auto"/>
              </w:divBdr>
              <w:divsChild>
                <w:div w:id="624237457">
                  <w:marLeft w:val="0"/>
                  <w:marRight w:val="0"/>
                  <w:marTop w:val="0"/>
                  <w:marBottom w:val="0"/>
                  <w:divBdr>
                    <w:top w:val="none" w:sz="0" w:space="0" w:color="auto"/>
                    <w:left w:val="none" w:sz="0" w:space="0" w:color="auto"/>
                    <w:bottom w:val="none" w:sz="0" w:space="0" w:color="auto"/>
                    <w:right w:val="none" w:sz="0" w:space="0" w:color="auto"/>
                  </w:divBdr>
                  <w:divsChild>
                    <w:div w:id="1428695070">
                      <w:marLeft w:val="0"/>
                      <w:marRight w:val="0"/>
                      <w:marTop w:val="0"/>
                      <w:marBottom w:val="0"/>
                      <w:divBdr>
                        <w:top w:val="none" w:sz="0" w:space="0" w:color="auto"/>
                        <w:left w:val="none" w:sz="0" w:space="0" w:color="auto"/>
                        <w:bottom w:val="none" w:sz="0" w:space="0" w:color="auto"/>
                        <w:right w:val="none" w:sz="0" w:space="0" w:color="auto"/>
                      </w:divBdr>
                      <w:divsChild>
                        <w:div w:id="554661788">
                          <w:marLeft w:val="0"/>
                          <w:marRight w:val="0"/>
                          <w:marTop w:val="0"/>
                          <w:marBottom w:val="0"/>
                          <w:divBdr>
                            <w:top w:val="none" w:sz="0" w:space="0" w:color="auto"/>
                            <w:left w:val="none" w:sz="0" w:space="0" w:color="auto"/>
                            <w:bottom w:val="none" w:sz="0" w:space="0" w:color="auto"/>
                            <w:right w:val="none" w:sz="0" w:space="0" w:color="auto"/>
                          </w:divBdr>
                          <w:divsChild>
                            <w:div w:id="1897858770">
                              <w:marLeft w:val="0"/>
                              <w:marRight w:val="0"/>
                              <w:marTop w:val="0"/>
                              <w:marBottom w:val="0"/>
                              <w:divBdr>
                                <w:top w:val="none" w:sz="0" w:space="0" w:color="auto"/>
                                <w:left w:val="none" w:sz="0" w:space="0" w:color="auto"/>
                                <w:bottom w:val="none" w:sz="0" w:space="0" w:color="auto"/>
                                <w:right w:val="none" w:sz="0" w:space="0" w:color="auto"/>
                              </w:divBdr>
                              <w:divsChild>
                                <w:div w:id="850224895">
                                  <w:marLeft w:val="0"/>
                                  <w:marRight w:val="0"/>
                                  <w:marTop w:val="0"/>
                                  <w:marBottom w:val="0"/>
                                  <w:divBdr>
                                    <w:top w:val="none" w:sz="0" w:space="0" w:color="auto"/>
                                    <w:left w:val="none" w:sz="0" w:space="0" w:color="auto"/>
                                    <w:bottom w:val="none" w:sz="0" w:space="0" w:color="auto"/>
                                    <w:right w:val="none" w:sz="0" w:space="0" w:color="auto"/>
                                  </w:divBdr>
                                  <w:divsChild>
                                    <w:div w:id="209527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2461286">
                  <w:marLeft w:val="0"/>
                  <w:marRight w:val="0"/>
                  <w:marTop w:val="0"/>
                  <w:marBottom w:val="0"/>
                  <w:divBdr>
                    <w:top w:val="none" w:sz="0" w:space="0" w:color="auto"/>
                    <w:left w:val="none" w:sz="0" w:space="0" w:color="auto"/>
                    <w:bottom w:val="none" w:sz="0" w:space="0" w:color="auto"/>
                    <w:right w:val="none" w:sz="0" w:space="0" w:color="auto"/>
                  </w:divBdr>
                  <w:divsChild>
                    <w:div w:id="1907298049">
                      <w:marLeft w:val="0"/>
                      <w:marRight w:val="0"/>
                      <w:marTop w:val="0"/>
                      <w:marBottom w:val="0"/>
                      <w:divBdr>
                        <w:top w:val="none" w:sz="0" w:space="0" w:color="auto"/>
                        <w:left w:val="none" w:sz="0" w:space="0" w:color="auto"/>
                        <w:bottom w:val="none" w:sz="0" w:space="0" w:color="auto"/>
                        <w:right w:val="none" w:sz="0" w:space="0" w:color="auto"/>
                      </w:divBdr>
                      <w:divsChild>
                        <w:div w:id="1015497722">
                          <w:marLeft w:val="0"/>
                          <w:marRight w:val="0"/>
                          <w:marTop w:val="0"/>
                          <w:marBottom w:val="0"/>
                          <w:divBdr>
                            <w:top w:val="none" w:sz="0" w:space="0" w:color="auto"/>
                            <w:left w:val="none" w:sz="0" w:space="0" w:color="auto"/>
                            <w:bottom w:val="none" w:sz="0" w:space="0" w:color="auto"/>
                            <w:right w:val="none" w:sz="0" w:space="0" w:color="auto"/>
                          </w:divBdr>
                          <w:divsChild>
                            <w:div w:id="1775242479">
                              <w:marLeft w:val="0"/>
                              <w:marRight w:val="0"/>
                              <w:marTop w:val="0"/>
                              <w:marBottom w:val="0"/>
                              <w:divBdr>
                                <w:top w:val="none" w:sz="0" w:space="0" w:color="auto"/>
                                <w:left w:val="none" w:sz="0" w:space="0" w:color="auto"/>
                                <w:bottom w:val="none" w:sz="0" w:space="0" w:color="auto"/>
                                <w:right w:val="none" w:sz="0" w:space="0" w:color="auto"/>
                              </w:divBdr>
                              <w:divsChild>
                                <w:div w:id="38850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9210239">
          <w:marLeft w:val="0"/>
          <w:marRight w:val="0"/>
          <w:marTop w:val="0"/>
          <w:marBottom w:val="0"/>
          <w:divBdr>
            <w:top w:val="none" w:sz="0" w:space="0" w:color="auto"/>
            <w:left w:val="none" w:sz="0" w:space="0" w:color="auto"/>
            <w:bottom w:val="none" w:sz="0" w:space="0" w:color="auto"/>
            <w:right w:val="none" w:sz="0" w:space="0" w:color="auto"/>
          </w:divBdr>
          <w:divsChild>
            <w:div w:id="1437676355">
              <w:marLeft w:val="0"/>
              <w:marRight w:val="0"/>
              <w:marTop w:val="0"/>
              <w:marBottom w:val="0"/>
              <w:divBdr>
                <w:top w:val="none" w:sz="0" w:space="0" w:color="auto"/>
                <w:left w:val="none" w:sz="0" w:space="0" w:color="auto"/>
                <w:bottom w:val="none" w:sz="0" w:space="0" w:color="auto"/>
                <w:right w:val="none" w:sz="0" w:space="0" w:color="auto"/>
              </w:divBdr>
              <w:divsChild>
                <w:div w:id="617180400">
                  <w:marLeft w:val="0"/>
                  <w:marRight w:val="0"/>
                  <w:marTop w:val="0"/>
                  <w:marBottom w:val="0"/>
                  <w:divBdr>
                    <w:top w:val="none" w:sz="0" w:space="0" w:color="auto"/>
                    <w:left w:val="none" w:sz="0" w:space="0" w:color="auto"/>
                    <w:bottom w:val="none" w:sz="0" w:space="0" w:color="auto"/>
                    <w:right w:val="none" w:sz="0" w:space="0" w:color="auto"/>
                  </w:divBdr>
                  <w:divsChild>
                    <w:div w:id="556937564">
                      <w:marLeft w:val="0"/>
                      <w:marRight w:val="0"/>
                      <w:marTop w:val="0"/>
                      <w:marBottom w:val="0"/>
                      <w:divBdr>
                        <w:top w:val="none" w:sz="0" w:space="0" w:color="auto"/>
                        <w:left w:val="none" w:sz="0" w:space="0" w:color="auto"/>
                        <w:bottom w:val="none" w:sz="0" w:space="0" w:color="auto"/>
                        <w:right w:val="none" w:sz="0" w:space="0" w:color="auto"/>
                      </w:divBdr>
                      <w:divsChild>
                        <w:div w:id="21178125">
                          <w:marLeft w:val="0"/>
                          <w:marRight w:val="0"/>
                          <w:marTop w:val="0"/>
                          <w:marBottom w:val="0"/>
                          <w:divBdr>
                            <w:top w:val="none" w:sz="0" w:space="0" w:color="auto"/>
                            <w:left w:val="none" w:sz="0" w:space="0" w:color="auto"/>
                            <w:bottom w:val="none" w:sz="0" w:space="0" w:color="auto"/>
                            <w:right w:val="none" w:sz="0" w:space="0" w:color="auto"/>
                          </w:divBdr>
                          <w:divsChild>
                            <w:div w:id="221909661">
                              <w:marLeft w:val="0"/>
                              <w:marRight w:val="0"/>
                              <w:marTop w:val="0"/>
                              <w:marBottom w:val="300"/>
                              <w:divBdr>
                                <w:top w:val="none" w:sz="0" w:space="0" w:color="auto"/>
                                <w:left w:val="none" w:sz="0" w:space="0" w:color="auto"/>
                                <w:bottom w:val="none" w:sz="0" w:space="0" w:color="auto"/>
                                <w:right w:val="none" w:sz="0" w:space="0" w:color="auto"/>
                              </w:divBdr>
                              <w:divsChild>
                                <w:div w:id="1077097809">
                                  <w:marLeft w:val="0"/>
                                  <w:marRight w:val="0"/>
                                  <w:marTop w:val="0"/>
                                  <w:marBottom w:val="0"/>
                                  <w:divBdr>
                                    <w:top w:val="none" w:sz="0" w:space="0" w:color="auto"/>
                                    <w:left w:val="none" w:sz="0" w:space="0" w:color="auto"/>
                                    <w:bottom w:val="none" w:sz="0" w:space="0" w:color="auto"/>
                                    <w:right w:val="none" w:sz="0" w:space="0" w:color="auto"/>
                                  </w:divBdr>
                                </w:div>
                              </w:divsChild>
                            </w:div>
                            <w:div w:id="983699674">
                              <w:marLeft w:val="0"/>
                              <w:marRight w:val="0"/>
                              <w:marTop w:val="0"/>
                              <w:marBottom w:val="0"/>
                              <w:divBdr>
                                <w:top w:val="none" w:sz="0" w:space="0" w:color="auto"/>
                                <w:left w:val="none" w:sz="0" w:space="0" w:color="auto"/>
                                <w:bottom w:val="none" w:sz="0" w:space="0" w:color="auto"/>
                                <w:right w:val="none" w:sz="0" w:space="0" w:color="auto"/>
                              </w:divBdr>
                              <w:divsChild>
                                <w:div w:id="1249071124">
                                  <w:marLeft w:val="0"/>
                                  <w:marRight w:val="0"/>
                                  <w:marTop w:val="0"/>
                                  <w:marBottom w:val="0"/>
                                  <w:divBdr>
                                    <w:top w:val="none" w:sz="0" w:space="0" w:color="auto"/>
                                    <w:left w:val="none" w:sz="0" w:space="0" w:color="auto"/>
                                    <w:bottom w:val="none" w:sz="0" w:space="0" w:color="auto"/>
                                    <w:right w:val="none" w:sz="0" w:space="0" w:color="auto"/>
                                  </w:divBdr>
                                  <w:divsChild>
                                    <w:div w:id="763571792">
                                      <w:marLeft w:val="0"/>
                                      <w:marRight w:val="0"/>
                                      <w:marTop w:val="0"/>
                                      <w:marBottom w:val="0"/>
                                      <w:divBdr>
                                        <w:top w:val="none" w:sz="0" w:space="0" w:color="auto"/>
                                        <w:left w:val="none" w:sz="0" w:space="0" w:color="auto"/>
                                        <w:bottom w:val="none" w:sz="0" w:space="0" w:color="auto"/>
                                        <w:right w:val="none" w:sz="0" w:space="0" w:color="auto"/>
                                      </w:divBdr>
                                      <w:divsChild>
                                        <w:div w:id="128910150">
                                          <w:marLeft w:val="0"/>
                                          <w:marRight w:val="0"/>
                                          <w:marTop w:val="0"/>
                                          <w:marBottom w:val="0"/>
                                          <w:divBdr>
                                            <w:top w:val="none" w:sz="0" w:space="0" w:color="auto"/>
                                            <w:left w:val="none" w:sz="0" w:space="0" w:color="auto"/>
                                            <w:bottom w:val="none" w:sz="0" w:space="0" w:color="auto"/>
                                            <w:right w:val="none" w:sz="0" w:space="0" w:color="auto"/>
                                          </w:divBdr>
                                          <w:divsChild>
                                            <w:div w:id="2140610846">
                                              <w:marLeft w:val="0"/>
                                              <w:marRight w:val="0"/>
                                              <w:marTop w:val="0"/>
                                              <w:marBottom w:val="0"/>
                                              <w:divBdr>
                                                <w:top w:val="none" w:sz="0" w:space="0" w:color="auto"/>
                                                <w:left w:val="none" w:sz="0" w:space="0" w:color="auto"/>
                                                <w:bottom w:val="none" w:sz="0" w:space="0" w:color="auto"/>
                                                <w:right w:val="none" w:sz="0" w:space="0" w:color="auto"/>
                                              </w:divBdr>
                                              <w:divsChild>
                                                <w:div w:id="610627618">
                                                  <w:marLeft w:val="0"/>
                                                  <w:marRight w:val="0"/>
                                                  <w:marTop w:val="0"/>
                                                  <w:marBottom w:val="0"/>
                                                  <w:divBdr>
                                                    <w:top w:val="none" w:sz="0" w:space="0" w:color="auto"/>
                                                    <w:left w:val="none" w:sz="0" w:space="0" w:color="auto"/>
                                                    <w:bottom w:val="none" w:sz="0" w:space="0" w:color="auto"/>
                                                    <w:right w:val="none" w:sz="0" w:space="0" w:color="auto"/>
                                                  </w:divBdr>
                                                  <w:divsChild>
                                                    <w:div w:id="171488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653911">
      <w:bodyDiv w:val="1"/>
      <w:marLeft w:val="0"/>
      <w:marRight w:val="0"/>
      <w:marTop w:val="0"/>
      <w:marBottom w:val="0"/>
      <w:divBdr>
        <w:top w:val="none" w:sz="0" w:space="0" w:color="auto"/>
        <w:left w:val="none" w:sz="0" w:space="0" w:color="auto"/>
        <w:bottom w:val="none" w:sz="0" w:space="0" w:color="auto"/>
        <w:right w:val="none" w:sz="0" w:space="0" w:color="auto"/>
      </w:divBdr>
      <w:divsChild>
        <w:div w:id="1466504814">
          <w:marLeft w:val="0"/>
          <w:marRight w:val="0"/>
          <w:marTop w:val="0"/>
          <w:marBottom w:val="0"/>
          <w:divBdr>
            <w:top w:val="none" w:sz="0" w:space="0" w:color="auto"/>
            <w:left w:val="none" w:sz="0" w:space="0" w:color="auto"/>
            <w:bottom w:val="none" w:sz="0" w:space="0" w:color="auto"/>
            <w:right w:val="none" w:sz="0" w:space="0" w:color="auto"/>
          </w:divBdr>
          <w:divsChild>
            <w:div w:id="25948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05108">
      <w:bodyDiv w:val="1"/>
      <w:marLeft w:val="0"/>
      <w:marRight w:val="0"/>
      <w:marTop w:val="0"/>
      <w:marBottom w:val="0"/>
      <w:divBdr>
        <w:top w:val="none" w:sz="0" w:space="0" w:color="auto"/>
        <w:left w:val="none" w:sz="0" w:space="0" w:color="auto"/>
        <w:bottom w:val="none" w:sz="0" w:space="0" w:color="auto"/>
        <w:right w:val="none" w:sz="0" w:space="0" w:color="auto"/>
      </w:divBdr>
    </w:div>
    <w:div w:id="56367740">
      <w:bodyDiv w:val="1"/>
      <w:marLeft w:val="0"/>
      <w:marRight w:val="0"/>
      <w:marTop w:val="0"/>
      <w:marBottom w:val="0"/>
      <w:divBdr>
        <w:top w:val="none" w:sz="0" w:space="0" w:color="auto"/>
        <w:left w:val="none" w:sz="0" w:space="0" w:color="auto"/>
        <w:bottom w:val="none" w:sz="0" w:space="0" w:color="auto"/>
        <w:right w:val="none" w:sz="0" w:space="0" w:color="auto"/>
      </w:divBdr>
    </w:div>
    <w:div w:id="67314854">
      <w:bodyDiv w:val="1"/>
      <w:marLeft w:val="0"/>
      <w:marRight w:val="0"/>
      <w:marTop w:val="0"/>
      <w:marBottom w:val="0"/>
      <w:divBdr>
        <w:top w:val="none" w:sz="0" w:space="0" w:color="auto"/>
        <w:left w:val="none" w:sz="0" w:space="0" w:color="auto"/>
        <w:bottom w:val="none" w:sz="0" w:space="0" w:color="auto"/>
        <w:right w:val="none" w:sz="0" w:space="0" w:color="auto"/>
      </w:divBdr>
    </w:div>
    <w:div w:id="81684208">
      <w:bodyDiv w:val="1"/>
      <w:marLeft w:val="0"/>
      <w:marRight w:val="0"/>
      <w:marTop w:val="0"/>
      <w:marBottom w:val="0"/>
      <w:divBdr>
        <w:top w:val="none" w:sz="0" w:space="0" w:color="auto"/>
        <w:left w:val="none" w:sz="0" w:space="0" w:color="auto"/>
        <w:bottom w:val="none" w:sz="0" w:space="0" w:color="auto"/>
        <w:right w:val="none" w:sz="0" w:space="0" w:color="auto"/>
      </w:divBdr>
    </w:div>
    <w:div w:id="115872856">
      <w:bodyDiv w:val="1"/>
      <w:marLeft w:val="0"/>
      <w:marRight w:val="0"/>
      <w:marTop w:val="0"/>
      <w:marBottom w:val="0"/>
      <w:divBdr>
        <w:top w:val="none" w:sz="0" w:space="0" w:color="auto"/>
        <w:left w:val="none" w:sz="0" w:space="0" w:color="auto"/>
        <w:bottom w:val="none" w:sz="0" w:space="0" w:color="auto"/>
        <w:right w:val="none" w:sz="0" w:space="0" w:color="auto"/>
      </w:divBdr>
      <w:divsChild>
        <w:div w:id="340813194">
          <w:marLeft w:val="0"/>
          <w:marRight w:val="0"/>
          <w:marTop w:val="0"/>
          <w:marBottom w:val="0"/>
          <w:divBdr>
            <w:top w:val="none" w:sz="0" w:space="0" w:color="auto"/>
            <w:left w:val="none" w:sz="0" w:space="0" w:color="auto"/>
            <w:bottom w:val="none" w:sz="0" w:space="0" w:color="auto"/>
            <w:right w:val="none" w:sz="0" w:space="0" w:color="auto"/>
          </w:divBdr>
        </w:div>
      </w:divsChild>
    </w:div>
    <w:div w:id="208996528">
      <w:bodyDiv w:val="1"/>
      <w:marLeft w:val="0"/>
      <w:marRight w:val="0"/>
      <w:marTop w:val="0"/>
      <w:marBottom w:val="0"/>
      <w:divBdr>
        <w:top w:val="none" w:sz="0" w:space="0" w:color="auto"/>
        <w:left w:val="none" w:sz="0" w:space="0" w:color="auto"/>
        <w:bottom w:val="none" w:sz="0" w:space="0" w:color="auto"/>
        <w:right w:val="none" w:sz="0" w:space="0" w:color="auto"/>
      </w:divBdr>
    </w:div>
    <w:div w:id="214972323">
      <w:bodyDiv w:val="1"/>
      <w:marLeft w:val="0"/>
      <w:marRight w:val="0"/>
      <w:marTop w:val="0"/>
      <w:marBottom w:val="0"/>
      <w:divBdr>
        <w:top w:val="none" w:sz="0" w:space="0" w:color="auto"/>
        <w:left w:val="none" w:sz="0" w:space="0" w:color="auto"/>
        <w:bottom w:val="none" w:sz="0" w:space="0" w:color="auto"/>
        <w:right w:val="none" w:sz="0" w:space="0" w:color="auto"/>
      </w:divBdr>
    </w:div>
    <w:div w:id="237403397">
      <w:bodyDiv w:val="1"/>
      <w:marLeft w:val="0"/>
      <w:marRight w:val="0"/>
      <w:marTop w:val="0"/>
      <w:marBottom w:val="0"/>
      <w:divBdr>
        <w:top w:val="none" w:sz="0" w:space="0" w:color="auto"/>
        <w:left w:val="none" w:sz="0" w:space="0" w:color="auto"/>
        <w:bottom w:val="none" w:sz="0" w:space="0" w:color="auto"/>
        <w:right w:val="none" w:sz="0" w:space="0" w:color="auto"/>
      </w:divBdr>
    </w:div>
    <w:div w:id="345448678">
      <w:bodyDiv w:val="1"/>
      <w:marLeft w:val="0"/>
      <w:marRight w:val="0"/>
      <w:marTop w:val="0"/>
      <w:marBottom w:val="0"/>
      <w:divBdr>
        <w:top w:val="none" w:sz="0" w:space="0" w:color="auto"/>
        <w:left w:val="none" w:sz="0" w:space="0" w:color="auto"/>
        <w:bottom w:val="none" w:sz="0" w:space="0" w:color="auto"/>
        <w:right w:val="none" w:sz="0" w:space="0" w:color="auto"/>
      </w:divBdr>
    </w:div>
    <w:div w:id="352003296">
      <w:bodyDiv w:val="1"/>
      <w:marLeft w:val="0"/>
      <w:marRight w:val="0"/>
      <w:marTop w:val="0"/>
      <w:marBottom w:val="0"/>
      <w:divBdr>
        <w:top w:val="none" w:sz="0" w:space="0" w:color="auto"/>
        <w:left w:val="none" w:sz="0" w:space="0" w:color="auto"/>
        <w:bottom w:val="none" w:sz="0" w:space="0" w:color="auto"/>
        <w:right w:val="none" w:sz="0" w:space="0" w:color="auto"/>
      </w:divBdr>
    </w:div>
    <w:div w:id="354502412">
      <w:bodyDiv w:val="1"/>
      <w:marLeft w:val="0"/>
      <w:marRight w:val="0"/>
      <w:marTop w:val="0"/>
      <w:marBottom w:val="0"/>
      <w:divBdr>
        <w:top w:val="none" w:sz="0" w:space="0" w:color="auto"/>
        <w:left w:val="none" w:sz="0" w:space="0" w:color="auto"/>
        <w:bottom w:val="none" w:sz="0" w:space="0" w:color="auto"/>
        <w:right w:val="none" w:sz="0" w:space="0" w:color="auto"/>
      </w:divBdr>
    </w:div>
    <w:div w:id="356125357">
      <w:bodyDiv w:val="1"/>
      <w:marLeft w:val="0"/>
      <w:marRight w:val="0"/>
      <w:marTop w:val="0"/>
      <w:marBottom w:val="0"/>
      <w:divBdr>
        <w:top w:val="none" w:sz="0" w:space="0" w:color="auto"/>
        <w:left w:val="none" w:sz="0" w:space="0" w:color="auto"/>
        <w:bottom w:val="none" w:sz="0" w:space="0" w:color="auto"/>
        <w:right w:val="none" w:sz="0" w:space="0" w:color="auto"/>
      </w:divBdr>
    </w:div>
    <w:div w:id="359624445">
      <w:bodyDiv w:val="1"/>
      <w:marLeft w:val="0"/>
      <w:marRight w:val="0"/>
      <w:marTop w:val="0"/>
      <w:marBottom w:val="0"/>
      <w:divBdr>
        <w:top w:val="none" w:sz="0" w:space="0" w:color="auto"/>
        <w:left w:val="none" w:sz="0" w:space="0" w:color="auto"/>
        <w:bottom w:val="none" w:sz="0" w:space="0" w:color="auto"/>
        <w:right w:val="none" w:sz="0" w:space="0" w:color="auto"/>
      </w:divBdr>
    </w:div>
    <w:div w:id="377246354">
      <w:bodyDiv w:val="1"/>
      <w:marLeft w:val="0"/>
      <w:marRight w:val="0"/>
      <w:marTop w:val="0"/>
      <w:marBottom w:val="0"/>
      <w:divBdr>
        <w:top w:val="none" w:sz="0" w:space="0" w:color="auto"/>
        <w:left w:val="none" w:sz="0" w:space="0" w:color="auto"/>
        <w:bottom w:val="none" w:sz="0" w:space="0" w:color="auto"/>
        <w:right w:val="none" w:sz="0" w:space="0" w:color="auto"/>
      </w:divBdr>
    </w:div>
    <w:div w:id="391738679">
      <w:bodyDiv w:val="1"/>
      <w:marLeft w:val="0"/>
      <w:marRight w:val="0"/>
      <w:marTop w:val="0"/>
      <w:marBottom w:val="0"/>
      <w:divBdr>
        <w:top w:val="none" w:sz="0" w:space="0" w:color="auto"/>
        <w:left w:val="none" w:sz="0" w:space="0" w:color="auto"/>
        <w:bottom w:val="none" w:sz="0" w:space="0" w:color="auto"/>
        <w:right w:val="none" w:sz="0" w:space="0" w:color="auto"/>
      </w:divBdr>
    </w:div>
    <w:div w:id="400368171">
      <w:bodyDiv w:val="1"/>
      <w:marLeft w:val="0"/>
      <w:marRight w:val="0"/>
      <w:marTop w:val="0"/>
      <w:marBottom w:val="0"/>
      <w:divBdr>
        <w:top w:val="none" w:sz="0" w:space="0" w:color="auto"/>
        <w:left w:val="none" w:sz="0" w:space="0" w:color="auto"/>
        <w:bottom w:val="none" w:sz="0" w:space="0" w:color="auto"/>
        <w:right w:val="none" w:sz="0" w:space="0" w:color="auto"/>
      </w:divBdr>
    </w:div>
    <w:div w:id="426078008">
      <w:bodyDiv w:val="1"/>
      <w:marLeft w:val="0"/>
      <w:marRight w:val="0"/>
      <w:marTop w:val="0"/>
      <w:marBottom w:val="0"/>
      <w:divBdr>
        <w:top w:val="none" w:sz="0" w:space="0" w:color="auto"/>
        <w:left w:val="none" w:sz="0" w:space="0" w:color="auto"/>
        <w:bottom w:val="none" w:sz="0" w:space="0" w:color="auto"/>
        <w:right w:val="none" w:sz="0" w:space="0" w:color="auto"/>
      </w:divBdr>
    </w:div>
    <w:div w:id="429351101">
      <w:bodyDiv w:val="1"/>
      <w:marLeft w:val="0"/>
      <w:marRight w:val="0"/>
      <w:marTop w:val="0"/>
      <w:marBottom w:val="0"/>
      <w:divBdr>
        <w:top w:val="none" w:sz="0" w:space="0" w:color="auto"/>
        <w:left w:val="none" w:sz="0" w:space="0" w:color="auto"/>
        <w:bottom w:val="none" w:sz="0" w:space="0" w:color="auto"/>
        <w:right w:val="none" w:sz="0" w:space="0" w:color="auto"/>
      </w:divBdr>
    </w:div>
    <w:div w:id="465393877">
      <w:bodyDiv w:val="1"/>
      <w:marLeft w:val="0"/>
      <w:marRight w:val="0"/>
      <w:marTop w:val="0"/>
      <w:marBottom w:val="0"/>
      <w:divBdr>
        <w:top w:val="none" w:sz="0" w:space="0" w:color="auto"/>
        <w:left w:val="none" w:sz="0" w:space="0" w:color="auto"/>
        <w:bottom w:val="none" w:sz="0" w:space="0" w:color="auto"/>
        <w:right w:val="none" w:sz="0" w:space="0" w:color="auto"/>
      </w:divBdr>
    </w:div>
    <w:div w:id="470831847">
      <w:bodyDiv w:val="1"/>
      <w:marLeft w:val="0"/>
      <w:marRight w:val="0"/>
      <w:marTop w:val="0"/>
      <w:marBottom w:val="0"/>
      <w:divBdr>
        <w:top w:val="none" w:sz="0" w:space="0" w:color="auto"/>
        <w:left w:val="none" w:sz="0" w:space="0" w:color="auto"/>
        <w:bottom w:val="none" w:sz="0" w:space="0" w:color="auto"/>
        <w:right w:val="none" w:sz="0" w:space="0" w:color="auto"/>
      </w:divBdr>
    </w:div>
    <w:div w:id="485517056">
      <w:bodyDiv w:val="1"/>
      <w:marLeft w:val="0"/>
      <w:marRight w:val="0"/>
      <w:marTop w:val="0"/>
      <w:marBottom w:val="0"/>
      <w:divBdr>
        <w:top w:val="none" w:sz="0" w:space="0" w:color="auto"/>
        <w:left w:val="none" w:sz="0" w:space="0" w:color="auto"/>
        <w:bottom w:val="none" w:sz="0" w:space="0" w:color="auto"/>
        <w:right w:val="none" w:sz="0" w:space="0" w:color="auto"/>
      </w:divBdr>
    </w:div>
    <w:div w:id="485901880">
      <w:bodyDiv w:val="1"/>
      <w:marLeft w:val="0"/>
      <w:marRight w:val="0"/>
      <w:marTop w:val="0"/>
      <w:marBottom w:val="0"/>
      <w:divBdr>
        <w:top w:val="none" w:sz="0" w:space="0" w:color="auto"/>
        <w:left w:val="none" w:sz="0" w:space="0" w:color="auto"/>
        <w:bottom w:val="none" w:sz="0" w:space="0" w:color="auto"/>
        <w:right w:val="none" w:sz="0" w:space="0" w:color="auto"/>
      </w:divBdr>
    </w:div>
    <w:div w:id="509681091">
      <w:bodyDiv w:val="1"/>
      <w:marLeft w:val="0"/>
      <w:marRight w:val="0"/>
      <w:marTop w:val="0"/>
      <w:marBottom w:val="0"/>
      <w:divBdr>
        <w:top w:val="none" w:sz="0" w:space="0" w:color="auto"/>
        <w:left w:val="none" w:sz="0" w:space="0" w:color="auto"/>
        <w:bottom w:val="none" w:sz="0" w:space="0" w:color="auto"/>
        <w:right w:val="none" w:sz="0" w:space="0" w:color="auto"/>
      </w:divBdr>
    </w:div>
    <w:div w:id="555356515">
      <w:bodyDiv w:val="1"/>
      <w:marLeft w:val="0"/>
      <w:marRight w:val="0"/>
      <w:marTop w:val="0"/>
      <w:marBottom w:val="0"/>
      <w:divBdr>
        <w:top w:val="none" w:sz="0" w:space="0" w:color="auto"/>
        <w:left w:val="none" w:sz="0" w:space="0" w:color="auto"/>
        <w:bottom w:val="none" w:sz="0" w:space="0" w:color="auto"/>
        <w:right w:val="none" w:sz="0" w:space="0" w:color="auto"/>
      </w:divBdr>
    </w:div>
    <w:div w:id="618531729">
      <w:bodyDiv w:val="1"/>
      <w:marLeft w:val="0"/>
      <w:marRight w:val="0"/>
      <w:marTop w:val="0"/>
      <w:marBottom w:val="0"/>
      <w:divBdr>
        <w:top w:val="none" w:sz="0" w:space="0" w:color="auto"/>
        <w:left w:val="none" w:sz="0" w:space="0" w:color="auto"/>
        <w:bottom w:val="none" w:sz="0" w:space="0" w:color="auto"/>
        <w:right w:val="none" w:sz="0" w:space="0" w:color="auto"/>
      </w:divBdr>
    </w:div>
    <w:div w:id="631399999">
      <w:bodyDiv w:val="1"/>
      <w:marLeft w:val="0"/>
      <w:marRight w:val="0"/>
      <w:marTop w:val="0"/>
      <w:marBottom w:val="0"/>
      <w:divBdr>
        <w:top w:val="none" w:sz="0" w:space="0" w:color="auto"/>
        <w:left w:val="none" w:sz="0" w:space="0" w:color="auto"/>
        <w:bottom w:val="none" w:sz="0" w:space="0" w:color="auto"/>
        <w:right w:val="none" w:sz="0" w:space="0" w:color="auto"/>
      </w:divBdr>
    </w:div>
    <w:div w:id="635911786">
      <w:bodyDiv w:val="1"/>
      <w:marLeft w:val="0"/>
      <w:marRight w:val="0"/>
      <w:marTop w:val="0"/>
      <w:marBottom w:val="0"/>
      <w:divBdr>
        <w:top w:val="none" w:sz="0" w:space="0" w:color="auto"/>
        <w:left w:val="none" w:sz="0" w:space="0" w:color="auto"/>
        <w:bottom w:val="none" w:sz="0" w:space="0" w:color="auto"/>
        <w:right w:val="none" w:sz="0" w:space="0" w:color="auto"/>
      </w:divBdr>
    </w:div>
    <w:div w:id="642735142">
      <w:bodyDiv w:val="1"/>
      <w:marLeft w:val="0"/>
      <w:marRight w:val="0"/>
      <w:marTop w:val="0"/>
      <w:marBottom w:val="0"/>
      <w:divBdr>
        <w:top w:val="none" w:sz="0" w:space="0" w:color="auto"/>
        <w:left w:val="none" w:sz="0" w:space="0" w:color="auto"/>
        <w:bottom w:val="none" w:sz="0" w:space="0" w:color="auto"/>
        <w:right w:val="none" w:sz="0" w:space="0" w:color="auto"/>
      </w:divBdr>
    </w:div>
    <w:div w:id="651061132">
      <w:bodyDiv w:val="1"/>
      <w:marLeft w:val="0"/>
      <w:marRight w:val="0"/>
      <w:marTop w:val="0"/>
      <w:marBottom w:val="0"/>
      <w:divBdr>
        <w:top w:val="none" w:sz="0" w:space="0" w:color="auto"/>
        <w:left w:val="none" w:sz="0" w:space="0" w:color="auto"/>
        <w:bottom w:val="none" w:sz="0" w:space="0" w:color="auto"/>
        <w:right w:val="none" w:sz="0" w:space="0" w:color="auto"/>
      </w:divBdr>
    </w:div>
    <w:div w:id="674501910">
      <w:bodyDiv w:val="1"/>
      <w:marLeft w:val="0"/>
      <w:marRight w:val="0"/>
      <w:marTop w:val="0"/>
      <w:marBottom w:val="0"/>
      <w:divBdr>
        <w:top w:val="none" w:sz="0" w:space="0" w:color="auto"/>
        <w:left w:val="none" w:sz="0" w:space="0" w:color="auto"/>
        <w:bottom w:val="none" w:sz="0" w:space="0" w:color="auto"/>
        <w:right w:val="none" w:sz="0" w:space="0" w:color="auto"/>
      </w:divBdr>
    </w:div>
    <w:div w:id="684331111">
      <w:bodyDiv w:val="1"/>
      <w:marLeft w:val="0"/>
      <w:marRight w:val="0"/>
      <w:marTop w:val="0"/>
      <w:marBottom w:val="0"/>
      <w:divBdr>
        <w:top w:val="none" w:sz="0" w:space="0" w:color="auto"/>
        <w:left w:val="none" w:sz="0" w:space="0" w:color="auto"/>
        <w:bottom w:val="none" w:sz="0" w:space="0" w:color="auto"/>
        <w:right w:val="none" w:sz="0" w:space="0" w:color="auto"/>
      </w:divBdr>
    </w:div>
    <w:div w:id="685713566">
      <w:bodyDiv w:val="1"/>
      <w:marLeft w:val="0"/>
      <w:marRight w:val="0"/>
      <w:marTop w:val="0"/>
      <w:marBottom w:val="0"/>
      <w:divBdr>
        <w:top w:val="none" w:sz="0" w:space="0" w:color="auto"/>
        <w:left w:val="none" w:sz="0" w:space="0" w:color="auto"/>
        <w:bottom w:val="none" w:sz="0" w:space="0" w:color="auto"/>
        <w:right w:val="none" w:sz="0" w:space="0" w:color="auto"/>
      </w:divBdr>
    </w:div>
    <w:div w:id="690954662">
      <w:bodyDiv w:val="1"/>
      <w:marLeft w:val="0"/>
      <w:marRight w:val="0"/>
      <w:marTop w:val="0"/>
      <w:marBottom w:val="0"/>
      <w:divBdr>
        <w:top w:val="none" w:sz="0" w:space="0" w:color="auto"/>
        <w:left w:val="none" w:sz="0" w:space="0" w:color="auto"/>
        <w:bottom w:val="none" w:sz="0" w:space="0" w:color="auto"/>
        <w:right w:val="none" w:sz="0" w:space="0" w:color="auto"/>
      </w:divBdr>
    </w:div>
    <w:div w:id="786505861">
      <w:bodyDiv w:val="1"/>
      <w:marLeft w:val="0"/>
      <w:marRight w:val="0"/>
      <w:marTop w:val="0"/>
      <w:marBottom w:val="0"/>
      <w:divBdr>
        <w:top w:val="none" w:sz="0" w:space="0" w:color="auto"/>
        <w:left w:val="none" w:sz="0" w:space="0" w:color="auto"/>
        <w:bottom w:val="none" w:sz="0" w:space="0" w:color="auto"/>
        <w:right w:val="none" w:sz="0" w:space="0" w:color="auto"/>
      </w:divBdr>
    </w:div>
    <w:div w:id="786698529">
      <w:bodyDiv w:val="1"/>
      <w:marLeft w:val="0"/>
      <w:marRight w:val="0"/>
      <w:marTop w:val="0"/>
      <w:marBottom w:val="0"/>
      <w:divBdr>
        <w:top w:val="none" w:sz="0" w:space="0" w:color="auto"/>
        <w:left w:val="none" w:sz="0" w:space="0" w:color="auto"/>
        <w:bottom w:val="none" w:sz="0" w:space="0" w:color="auto"/>
        <w:right w:val="none" w:sz="0" w:space="0" w:color="auto"/>
      </w:divBdr>
    </w:div>
    <w:div w:id="788936959">
      <w:bodyDiv w:val="1"/>
      <w:marLeft w:val="0"/>
      <w:marRight w:val="0"/>
      <w:marTop w:val="0"/>
      <w:marBottom w:val="0"/>
      <w:divBdr>
        <w:top w:val="none" w:sz="0" w:space="0" w:color="auto"/>
        <w:left w:val="none" w:sz="0" w:space="0" w:color="auto"/>
        <w:bottom w:val="none" w:sz="0" w:space="0" w:color="auto"/>
        <w:right w:val="none" w:sz="0" w:space="0" w:color="auto"/>
      </w:divBdr>
    </w:div>
    <w:div w:id="802426745">
      <w:bodyDiv w:val="1"/>
      <w:marLeft w:val="0"/>
      <w:marRight w:val="0"/>
      <w:marTop w:val="0"/>
      <w:marBottom w:val="0"/>
      <w:divBdr>
        <w:top w:val="none" w:sz="0" w:space="0" w:color="auto"/>
        <w:left w:val="none" w:sz="0" w:space="0" w:color="auto"/>
        <w:bottom w:val="none" w:sz="0" w:space="0" w:color="auto"/>
        <w:right w:val="none" w:sz="0" w:space="0" w:color="auto"/>
      </w:divBdr>
    </w:div>
    <w:div w:id="807555049">
      <w:bodyDiv w:val="1"/>
      <w:marLeft w:val="0"/>
      <w:marRight w:val="0"/>
      <w:marTop w:val="0"/>
      <w:marBottom w:val="0"/>
      <w:divBdr>
        <w:top w:val="none" w:sz="0" w:space="0" w:color="auto"/>
        <w:left w:val="none" w:sz="0" w:space="0" w:color="auto"/>
        <w:bottom w:val="none" w:sz="0" w:space="0" w:color="auto"/>
        <w:right w:val="none" w:sz="0" w:space="0" w:color="auto"/>
      </w:divBdr>
    </w:div>
    <w:div w:id="822817002">
      <w:bodyDiv w:val="1"/>
      <w:marLeft w:val="0"/>
      <w:marRight w:val="0"/>
      <w:marTop w:val="0"/>
      <w:marBottom w:val="0"/>
      <w:divBdr>
        <w:top w:val="none" w:sz="0" w:space="0" w:color="auto"/>
        <w:left w:val="none" w:sz="0" w:space="0" w:color="auto"/>
        <w:bottom w:val="none" w:sz="0" w:space="0" w:color="auto"/>
        <w:right w:val="none" w:sz="0" w:space="0" w:color="auto"/>
      </w:divBdr>
    </w:div>
    <w:div w:id="836456802">
      <w:bodyDiv w:val="1"/>
      <w:marLeft w:val="0"/>
      <w:marRight w:val="0"/>
      <w:marTop w:val="0"/>
      <w:marBottom w:val="0"/>
      <w:divBdr>
        <w:top w:val="none" w:sz="0" w:space="0" w:color="auto"/>
        <w:left w:val="none" w:sz="0" w:space="0" w:color="auto"/>
        <w:bottom w:val="none" w:sz="0" w:space="0" w:color="auto"/>
        <w:right w:val="none" w:sz="0" w:space="0" w:color="auto"/>
      </w:divBdr>
    </w:div>
    <w:div w:id="843278246">
      <w:bodyDiv w:val="1"/>
      <w:marLeft w:val="0"/>
      <w:marRight w:val="0"/>
      <w:marTop w:val="0"/>
      <w:marBottom w:val="0"/>
      <w:divBdr>
        <w:top w:val="none" w:sz="0" w:space="0" w:color="auto"/>
        <w:left w:val="none" w:sz="0" w:space="0" w:color="auto"/>
        <w:bottom w:val="none" w:sz="0" w:space="0" w:color="auto"/>
        <w:right w:val="none" w:sz="0" w:space="0" w:color="auto"/>
      </w:divBdr>
    </w:div>
    <w:div w:id="845511540">
      <w:bodyDiv w:val="1"/>
      <w:marLeft w:val="0"/>
      <w:marRight w:val="0"/>
      <w:marTop w:val="0"/>
      <w:marBottom w:val="0"/>
      <w:divBdr>
        <w:top w:val="none" w:sz="0" w:space="0" w:color="auto"/>
        <w:left w:val="none" w:sz="0" w:space="0" w:color="auto"/>
        <w:bottom w:val="none" w:sz="0" w:space="0" w:color="auto"/>
        <w:right w:val="none" w:sz="0" w:space="0" w:color="auto"/>
      </w:divBdr>
    </w:div>
    <w:div w:id="857238928">
      <w:bodyDiv w:val="1"/>
      <w:marLeft w:val="0"/>
      <w:marRight w:val="0"/>
      <w:marTop w:val="0"/>
      <w:marBottom w:val="0"/>
      <w:divBdr>
        <w:top w:val="none" w:sz="0" w:space="0" w:color="auto"/>
        <w:left w:val="none" w:sz="0" w:space="0" w:color="auto"/>
        <w:bottom w:val="none" w:sz="0" w:space="0" w:color="auto"/>
        <w:right w:val="none" w:sz="0" w:space="0" w:color="auto"/>
      </w:divBdr>
    </w:div>
    <w:div w:id="885530047">
      <w:bodyDiv w:val="1"/>
      <w:marLeft w:val="0"/>
      <w:marRight w:val="0"/>
      <w:marTop w:val="0"/>
      <w:marBottom w:val="0"/>
      <w:divBdr>
        <w:top w:val="none" w:sz="0" w:space="0" w:color="auto"/>
        <w:left w:val="none" w:sz="0" w:space="0" w:color="auto"/>
        <w:bottom w:val="none" w:sz="0" w:space="0" w:color="auto"/>
        <w:right w:val="none" w:sz="0" w:space="0" w:color="auto"/>
      </w:divBdr>
    </w:div>
    <w:div w:id="889610730">
      <w:bodyDiv w:val="1"/>
      <w:marLeft w:val="0"/>
      <w:marRight w:val="0"/>
      <w:marTop w:val="0"/>
      <w:marBottom w:val="0"/>
      <w:divBdr>
        <w:top w:val="none" w:sz="0" w:space="0" w:color="auto"/>
        <w:left w:val="none" w:sz="0" w:space="0" w:color="auto"/>
        <w:bottom w:val="none" w:sz="0" w:space="0" w:color="auto"/>
        <w:right w:val="none" w:sz="0" w:space="0" w:color="auto"/>
      </w:divBdr>
    </w:div>
    <w:div w:id="892350314">
      <w:bodyDiv w:val="1"/>
      <w:marLeft w:val="0"/>
      <w:marRight w:val="0"/>
      <w:marTop w:val="0"/>
      <w:marBottom w:val="0"/>
      <w:divBdr>
        <w:top w:val="none" w:sz="0" w:space="0" w:color="auto"/>
        <w:left w:val="none" w:sz="0" w:space="0" w:color="auto"/>
        <w:bottom w:val="none" w:sz="0" w:space="0" w:color="auto"/>
        <w:right w:val="none" w:sz="0" w:space="0" w:color="auto"/>
      </w:divBdr>
    </w:div>
    <w:div w:id="892539434">
      <w:bodyDiv w:val="1"/>
      <w:marLeft w:val="0"/>
      <w:marRight w:val="0"/>
      <w:marTop w:val="0"/>
      <w:marBottom w:val="0"/>
      <w:divBdr>
        <w:top w:val="none" w:sz="0" w:space="0" w:color="auto"/>
        <w:left w:val="none" w:sz="0" w:space="0" w:color="auto"/>
        <w:bottom w:val="none" w:sz="0" w:space="0" w:color="auto"/>
        <w:right w:val="none" w:sz="0" w:space="0" w:color="auto"/>
      </w:divBdr>
    </w:div>
    <w:div w:id="899438464">
      <w:bodyDiv w:val="1"/>
      <w:marLeft w:val="0"/>
      <w:marRight w:val="0"/>
      <w:marTop w:val="0"/>
      <w:marBottom w:val="0"/>
      <w:divBdr>
        <w:top w:val="none" w:sz="0" w:space="0" w:color="auto"/>
        <w:left w:val="none" w:sz="0" w:space="0" w:color="auto"/>
        <w:bottom w:val="none" w:sz="0" w:space="0" w:color="auto"/>
        <w:right w:val="none" w:sz="0" w:space="0" w:color="auto"/>
      </w:divBdr>
    </w:div>
    <w:div w:id="921910156">
      <w:bodyDiv w:val="1"/>
      <w:marLeft w:val="0"/>
      <w:marRight w:val="0"/>
      <w:marTop w:val="0"/>
      <w:marBottom w:val="0"/>
      <w:divBdr>
        <w:top w:val="none" w:sz="0" w:space="0" w:color="auto"/>
        <w:left w:val="none" w:sz="0" w:space="0" w:color="auto"/>
        <w:bottom w:val="none" w:sz="0" w:space="0" w:color="auto"/>
        <w:right w:val="none" w:sz="0" w:space="0" w:color="auto"/>
      </w:divBdr>
    </w:div>
    <w:div w:id="924459303">
      <w:bodyDiv w:val="1"/>
      <w:marLeft w:val="0"/>
      <w:marRight w:val="0"/>
      <w:marTop w:val="0"/>
      <w:marBottom w:val="0"/>
      <w:divBdr>
        <w:top w:val="none" w:sz="0" w:space="0" w:color="auto"/>
        <w:left w:val="none" w:sz="0" w:space="0" w:color="auto"/>
        <w:bottom w:val="none" w:sz="0" w:space="0" w:color="auto"/>
        <w:right w:val="none" w:sz="0" w:space="0" w:color="auto"/>
      </w:divBdr>
    </w:div>
    <w:div w:id="947276480">
      <w:bodyDiv w:val="1"/>
      <w:marLeft w:val="0"/>
      <w:marRight w:val="0"/>
      <w:marTop w:val="0"/>
      <w:marBottom w:val="0"/>
      <w:divBdr>
        <w:top w:val="none" w:sz="0" w:space="0" w:color="auto"/>
        <w:left w:val="none" w:sz="0" w:space="0" w:color="auto"/>
        <w:bottom w:val="none" w:sz="0" w:space="0" w:color="auto"/>
        <w:right w:val="none" w:sz="0" w:space="0" w:color="auto"/>
      </w:divBdr>
    </w:div>
    <w:div w:id="964776522">
      <w:bodyDiv w:val="1"/>
      <w:marLeft w:val="0"/>
      <w:marRight w:val="0"/>
      <w:marTop w:val="0"/>
      <w:marBottom w:val="0"/>
      <w:divBdr>
        <w:top w:val="none" w:sz="0" w:space="0" w:color="auto"/>
        <w:left w:val="none" w:sz="0" w:space="0" w:color="auto"/>
        <w:bottom w:val="none" w:sz="0" w:space="0" w:color="auto"/>
        <w:right w:val="none" w:sz="0" w:space="0" w:color="auto"/>
      </w:divBdr>
    </w:div>
    <w:div w:id="971906235">
      <w:bodyDiv w:val="1"/>
      <w:marLeft w:val="0"/>
      <w:marRight w:val="0"/>
      <w:marTop w:val="0"/>
      <w:marBottom w:val="0"/>
      <w:divBdr>
        <w:top w:val="none" w:sz="0" w:space="0" w:color="auto"/>
        <w:left w:val="none" w:sz="0" w:space="0" w:color="auto"/>
        <w:bottom w:val="none" w:sz="0" w:space="0" w:color="auto"/>
        <w:right w:val="none" w:sz="0" w:space="0" w:color="auto"/>
      </w:divBdr>
    </w:div>
    <w:div w:id="973363178">
      <w:bodyDiv w:val="1"/>
      <w:marLeft w:val="0"/>
      <w:marRight w:val="0"/>
      <w:marTop w:val="0"/>
      <w:marBottom w:val="0"/>
      <w:divBdr>
        <w:top w:val="none" w:sz="0" w:space="0" w:color="auto"/>
        <w:left w:val="none" w:sz="0" w:space="0" w:color="auto"/>
        <w:bottom w:val="none" w:sz="0" w:space="0" w:color="auto"/>
        <w:right w:val="none" w:sz="0" w:space="0" w:color="auto"/>
      </w:divBdr>
    </w:div>
    <w:div w:id="975062090">
      <w:bodyDiv w:val="1"/>
      <w:marLeft w:val="0"/>
      <w:marRight w:val="0"/>
      <w:marTop w:val="0"/>
      <w:marBottom w:val="0"/>
      <w:divBdr>
        <w:top w:val="none" w:sz="0" w:space="0" w:color="auto"/>
        <w:left w:val="none" w:sz="0" w:space="0" w:color="auto"/>
        <w:bottom w:val="none" w:sz="0" w:space="0" w:color="auto"/>
        <w:right w:val="none" w:sz="0" w:space="0" w:color="auto"/>
      </w:divBdr>
    </w:div>
    <w:div w:id="992375698">
      <w:bodyDiv w:val="1"/>
      <w:marLeft w:val="0"/>
      <w:marRight w:val="0"/>
      <w:marTop w:val="0"/>
      <w:marBottom w:val="0"/>
      <w:divBdr>
        <w:top w:val="none" w:sz="0" w:space="0" w:color="auto"/>
        <w:left w:val="none" w:sz="0" w:space="0" w:color="auto"/>
        <w:bottom w:val="none" w:sz="0" w:space="0" w:color="auto"/>
        <w:right w:val="none" w:sz="0" w:space="0" w:color="auto"/>
      </w:divBdr>
    </w:div>
    <w:div w:id="1003554190">
      <w:bodyDiv w:val="1"/>
      <w:marLeft w:val="0"/>
      <w:marRight w:val="0"/>
      <w:marTop w:val="0"/>
      <w:marBottom w:val="0"/>
      <w:divBdr>
        <w:top w:val="none" w:sz="0" w:space="0" w:color="auto"/>
        <w:left w:val="none" w:sz="0" w:space="0" w:color="auto"/>
        <w:bottom w:val="none" w:sz="0" w:space="0" w:color="auto"/>
        <w:right w:val="none" w:sz="0" w:space="0" w:color="auto"/>
      </w:divBdr>
    </w:div>
    <w:div w:id="1027369600">
      <w:bodyDiv w:val="1"/>
      <w:marLeft w:val="0"/>
      <w:marRight w:val="0"/>
      <w:marTop w:val="0"/>
      <w:marBottom w:val="0"/>
      <w:divBdr>
        <w:top w:val="none" w:sz="0" w:space="0" w:color="auto"/>
        <w:left w:val="none" w:sz="0" w:space="0" w:color="auto"/>
        <w:bottom w:val="none" w:sz="0" w:space="0" w:color="auto"/>
        <w:right w:val="none" w:sz="0" w:space="0" w:color="auto"/>
      </w:divBdr>
    </w:div>
    <w:div w:id="1031153260">
      <w:bodyDiv w:val="1"/>
      <w:marLeft w:val="0"/>
      <w:marRight w:val="0"/>
      <w:marTop w:val="0"/>
      <w:marBottom w:val="0"/>
      <w:divBdr>
        <w:top w:val="none" w:sz="0" w:space="0" w:color="auto"/>
        <w:left w:val="none" w:sz="0" w:space="0" w:color="auto"/>
        <w:bottom w:val="none" w:sz="0" w:space="0" w:color="auto"/>
        <w:right w:val="none" w:sz="0" w:space="0" w:color="auto"/>
      </w:divBdr>
    </w:div>
    <w:div w:id="1033965053">
      <w:bodyDiv w:val="1"/>
      <w:marLeft w:val="0"/>
      <w:marRight w:val="0"/>
      <w:marTop w:val="0"/>
      <w:marBottom w:val="0"/>
      <w:divBdr>
        <w:top w:val="none" w:sz="0" w:space="0" w:color="auto"/>
        <w:left w:val="none" w:sz="0" w:space="0" w:color="auto"/>
        <w:bottom w:val="none" w:sz="0" w:space="0" w:color="auto"/>
        <w:right w:val="none" w:sz="0" w:space="0" w:color="auto"/>
      </w:divBdr>
    </w:div>
    <w:div w:id="1035547669">
      <w:bodyDiv w:val="1"/>
      <w:marLeft w:val="0"/>
      <w:marRight w:val="0"/>
      <w:marTop w:val="0"/>
      <w:marBottom w:val="0"/>
      <w:divBdr>
        <w:top w:val="none" w:sz="0" w:space="0" w:color="auto"/>
        <w:left w:val="none" w:sz="0" w:space="0" w:color="auto"/>
        <w:bottom w:val="none" w:sz="0" w:space="0" w:color="auto"/>
        <w:right w:val="none" w:sz="0" w:space="0" w:color="auto"/>
      </w:divBdr>
    </w:div>
    <w:div w:id="1076246453">
      <w:bodyDiv w:val="1"/>
      <w:marLeft w:val="0"/>
      <w:marRight w:val="0"/>
      <w:marTop w:val="0"/>
      <w:marBottom w:val="0"/>
      <w:divBdr>
        <w:top w:val="none" w:sz="0" w:space="0" w:color="auto"/>
        <w:left w:val="none" w:sz="0" w:space="0" w:color="auto"/>
        <w:bottom w:val="none" w:sz="0" w:space="0" w:color="auto"/>
        <w:right w:val="none" w:sz="0" w:space="0" w:color="auto"/>
      </w:divBdr>
    </w:div>
    <w:div w:id="1082096047">
      <w:bodyDiv w:val="1"/>
      <w:marLeft w:val="0"/>
      <w:marRight w:val="0"/>
      <w:marTop w:val="0"/>
      <w:marBottom w:val="0"/>
      <w:divBdr>
        <w:top w:val="none" w:sz="0" w:space="0" w:color="auto"/>
        <w:left w:val="none" w:sz="0" w:space="0" w:color="auto"/>
        <w:bottom w:val="none" w:sz="0" w:space="0" w:color="auto"/>
        <w:right w:val="none" w:sz="0" w:space="0" w:color="auto"/>
      </w:divBdr>
    </w:div>
    <w:div w:id="1087848230">
      <w:bodyDiv w:val="1"/>
      <w:marLeft w:val="0"/>
      <w:marRight w:val="0"/>
      <w:marTop w:val="0"/>
      <w:marBottom w:val="0"/>
      <w:divBdr>
        <w:top w:val="none" w:sz="0" w:space="0" w:color="auto"/>
        <w:left w:val="none" w:sz="0" w:space="0" w:color="auto"/>
        <w:bottom w:val="none" w:sz="0" w:space="0" w:color="auto"/>
        <w:right w:val="none" w:sz="0" w:space="0" w:color="auto"/>
      </w:divBdr>
    </w:div>
    <w:div w:id="1098913916">
      <w:bodyDiv w:val="1"/>
      <w:marLeft w:val="0"/>
      <w:marRight w:val="0"/>
      <w:marTop w:val="0"/>
      <w:marBottom w:val="0"/>
      <w:divBdr>
        <w:top w:val="none" w:sz="0" w:space="0" w:color="auto"/>
        <w:left w:val="none" w:sz="0" w:space="0" w:color="auto"/>
        <w:bottom w:val="none" w:sz="0" w:space="0" w:color="auto"/>
        <w:right w:val="none" w:sz="0" w:space="0" w:color="auto"/>
      </w:divBdr>
    </w:div>
    <w:div w:id="1132092737">
      <w:bodyDiv w:val="1"/>
      <w:marLeft w:val="0"/>
      <w:marRight w:val="0"/>
      <w:marTop w:val="0"/>
      <w:marBottom w:val="0"/>
      <w:divBdr>
        <w:top w:val="none" w:sz="0" w:space="0" w:color="auto"/>
        <w:left w:val="none" w:sz="0" w:space="0" w:color="auto"/>
        <w:bottom w:val="none" w:sz="0" w:space="0" w:color="auto"/>
        <w:right w:val="none" w:sz="0" w:space="0" w:color="auto"/>
      </w:divBdr>
    </w:div>
    <w:div w:id="1137378050">
      <w:bodyDiv w:val="1"/>
      <w:marLeft w:val="0"/>
      <w:marRight w:val="0"/>
      <w:marTop w:val="0"/>
      <w:marBottom w:val="0"/>
      <w:divBdr>
        <w:top w:val="none" w:sz="0" w:space="0" w:color="auto"/>
        <w:left w:val="none" w:sz="0" w:space="0" w:color="auto"/>
        <w:bottom w:val="none" w:sz="0" w:space="0" w:color="auto"/>
        <w:right w:val="none" w:sz="0" w:space="0" w:color="auto"/>
      </w:divBdr>
    </w:div>
    <w:div w:id="1149980014">
      <w:bodyDiv w:val="1"/>
      <w:marLeft w:val="0"/>
      <w:marRight w:val="0"/>
      <w:marTop w:val="0"/>
      <w:marBottom w:val="0"/>
      <w:divBdr>
        <w:top w:val="none" w:sz="0" w:space="0" w:color="auto"/>
        <w:left w:val="none" w:sz="0" w:space="0" w:color="auto"/>
        <w:bottom w:val="none" w:sz="0" w:space="0" w:color="auto"/>
        <w:right w:val="none" w:sz="0" w:space="0" w:color="auto"/>
      </w:divBdr>
    </w:div>
    <w:div w:id="1150367795">
      <w:bodyDiv w:val="1"/>
      <w:marLeft w:val="0"/>
      <w:marRight w:val="0"/>
      <w:marTop w:val="0"/>
      <w:marBottom w:val="0"/>
      <w:divBdr>
        <w:top w:val="none" w:sz="0" w:space="0" w:color="auto"/>
        <w:left w:val="none" w:sz="0" w:space="0" w:color="auto"/>
        <w:bottom w:val="none" w:sz="0" w:space="0" w:color="auto"/>
        <w:right w:val="none" w:sz="0" w:space="0" w:color="auto"/>
      </w:divBdr>
    </w:div>
    <w:div w:id="1180466757">
      <w:bodyDiv w:val="1"/>
      <w:marLeft w:val="0"/>
      <w:marRight w:val="0"/>
      <w:marTop w:val="0"/>
      <w:marBottom w:val="0"/>
      <w:divBdr>
        <w:top w:val="none" w:sz="0" w:space="0" w:color="auto"/>
        <w:left w:val="none" w:sz="0" w:space="0" w:color="auto"/>
        <w:bottom w:val="none" w:sz="0" w:space="0" w:color="auto"/>
        <w:right w:val="none" w:sz="0" w:space="0" w:color="auto"/>
      </w:divBdr>
    </w:div>
    <w:div w:id="1202593214">
      <w:bodyDiv w:val="1"/>
      <w:marLeft w:val="0"/>
      <w:marRight w:val="0"/>
      <w:marTop w:val="0"/>
      <w:marBottom w:val="0"/>
      <w:divBdr>
        <w:top w:val="none" w:sz="0" w:space="0" w:color="auto"/>
        <w:left w:val="none" w:sz="0" w:space="0" w:color="auto"/>
        <w:bottom w:val="none" w:sz="0" w:space="0" w:color="auto"/>
        <w:right w:val="none" w:sz="0" w:space="0" w:color="auto"/>
      </w:divBdr>
    </w:div>
    <w:div w:id="1242181843">
      <w:bodyDiv w:val="1"/>
      <w:marLeft w:val="0"/>
      <w:marRight w:val="0"/>
      <w:marTop w:val="0"/>
      <w:marBottom w:val="0"/>
      <w:divBdr>
        <w:top w:val="none" w:sz="0" w:space="0" w:color="auto"/>
        <w:left w:val="none" w:sz="0" w:space="0" w:color="auto"/>
        <w:bottom w:val="none" w:sz="0" w:space="0" w:color="auto"/>
        <w:right w:val="none" w:sz="0" w:space="0" w:color="auto"/>
      </w:divBdr>
    </w:div>
    <w:div w:id="1252274787">
      <w:bodyDiv w:val="1"/>
      <w:marLeft w:val="0"/>
      <w:marRight w:val="0"/>
      <w:marTop w:val="0"/>
      <w:marBottom w:val="0"/>
      <w:divBdr>
        <w:top w:val="none" w:sz="0" w:space="0" w:color="auto"/>
        <w:left w:val="none" w:sz="0" w:space="0" w:color="auto"/>
        <w:bottom w:val="none" w:sz="0" w:space="0" w:color="auto"/>
        <w:right w:val="none" w:sz="0" w:space="0" w:color="auto"/>
      </w:divBdr>
    </w:div>
    <w:div w:id="1253079953">
      <w:bodyDiv w:val="1"/>
      <w:marLeft w:val="0"/>
      <w:marRight w:val="0"/>
      <w:marTop w:val="0"/>
      <w:marBottom w:val="0"/>
      <w:divBdr>
        <w:top w:val="none" w:sz="0" w:space="0" w:color="auto"/>
        <w:left w:val="none" w:sz="0" w:space="0" w:color="auto"/>
        <w:bottom w:val="none" w:sz="0" w:space="0" w:color="auto"/>
        <w:right w:val="none" w:sz="0" w:space="0" w:color="auto"/>
      </w:divBdr>
    </w:div>
    <w:div w:id="1255168827">
      <w:bodyDiv w:val="1"/>
      <w:marLeft w:val="0"/>
      <w:marRight w:val="0"/>
      <w:marTop w:val="0"/>
      <w:marBottom w:val="0"/>
      <w:divBdr>
        <w:top w:val="none" w:sz="0" w:space="0" w:color="auto"/>
        <w:left w:val="none" w:sz="0" w:space="0" w:color="auto"/>
        <w:bottom w:val="none" w:sz="0" w:space="0" w:color="auto"/>
        <w:right w:val="none" w:sz="0" w:space="0" w:color="auto"/>
      </w:divBdr>
    </w:div>
    <w:div w:id="1265502647">
      <w:bodyDiv w:val="1"/>
      <w:marLeft w:val="0"/>
      <w:marRight w:val="0"/>
      <w:marTop w:val="0"/>
      <w:marBottom w:val="0"/>
      <w:divBdr>
        <w:top w:val="none" w:sz="0" w:space="0" w:color="auto"/>
        <w:left w:val="none" w:sz="0" w:space="0" w:color="auto"/>
        <w:bottom w:val="none" w:sz="0" w:space="0" w:color="auto"/>
        <w:right w:val="none" w:sz="0" w:space="0" w:color="auto"/>
      </w:divBdr>
    </w:div>
    <w:div w:id="1270971135">
      <w:bodyDiv w:val="1"/>
      <w:marLeft w:val="0"/>
      <w:marRight w:val="0"/>
      <w:marTop w:val="0"/>
      <w:marBottom w:val="0"/>
      <w:divBdr>
        <w:top w:val="none" w:sz="0" w:space="0" w:color="auto"/>
        <w:left w:val="none" w:sz="0" w:space="0" w:color="auto"/>
        <w:bottom w:val="none" w:sz="0" w:space="0" w:color="auto"/>
        <w:right w:val="none" w:sz="0" w:space="0" w:color="auto"/>
      </w:divBdr>
      <w:divsChild>
        <w:div w:id="374886440">
          <w:marLeft w:val="0"/>
          <w:marRight w:val="0"/>
          <w:marTop w:val="0"/>
          <w:marBottom w:val="0"/>
          <w:divBdr>
            <w:top w:val="none" w:sz="0" w:space="0" w:color="auto"/>
            <w:left w:val="none" w:sz="0" w:space="0" w:color="auto"/>
            <w:bottom w:val="none" w:sz="0" w:space="0" w:color="auto"/>
            <w:right w:val="none" w:sz="0" w:space="0" w:color="auto"/>
          </w:divBdr>
        </w:div>
        <w:div w:id="578486783">
          <w:marLeft w:val="0"/>
          <w:marRight w:val="0"/>
          <w:marTop w:val="0"/>
          <w:marBottom w:val="0"/>
          <w:divBdr>
            <w:top w:val="none" w:sz="0" w:space="0" w:color="auto"/>
            <w:left w:val="none" w:sz="0" w:space="0" w:color="auto"/>
            <w:bottom w:val="none" w:sz="0" w:space="0" w:color="auto"/>
            <w:right w:val="none" w:sz="0" w:space="0" w:color="auto"/>
          </w:divBdr>
        </w:div>
        <w:div w:id="774138362">
          <w:marLeft w:val="0"/>
          <w:marRight w:val="0"/>
          <w:marTop w:val="0"/>
          <w:marBottom w:val="0"/>
          <w:divBdr>
            <w:top w:val="none" w:sz="0" w:space="0" w:color="auto"/>
            <w:left w:val="none" w:sz="0" w:space="0" w:color="auto"/>
            <w:bottom w:val="none" w:sz="0" w:space="0" w:color="auto"/>
            <w:right w:val="none" w:sz="0" w:space="0" w:color="auto"/>
          </w:divBdr>
        </w:div>
        <w:div w:id="1740668847">
          <w:marLeft w:val="0"/>
          <w:marRight w:val="0"/>
          <w:marTop w:val="0"/>
          <w:marBottom w:val="0"/>
          <w:divBdr>
            <w:top w:val="none" w:sz="0" w:space="0" w:color="auto"/>
            <w:left w:val="none" w:sz="0" w:space="0" w:color="auto"/>
            <w:bottom w:val="none" w:sz="0" w:space="0" w:color="auto"/>
            <w:right w:val="none" w:sz="0" w:space="0" w:color="auto"/>
          </w:divBdr>
        </w:div>
        <w:div w:id="1816873088">
          <w:marLeft w:val="0"/>
          <w:marRight w:val="0"/>
          <w:marTop w:val="0"/>
          <w:marBottom w:val="0"/>
          <w:divBdr>
            <w:top w:val="none" w:sz="0" w:space="0" w:color="auto"/>
            <w:left w:val="none" w:sz="0" w:space="0" w:color="auto"/>
            <w:bottom w:val="none" w:sz="0" w:space="0" w:color="auto"/>
            <w:right w:val="none" w:sz="0" w:space="0" w:color="auto"/>
          </w:divBdr>
        </w:div>
      </w:divsChild>
    </w:div>
    <w:div w:id="1271627590">
      <w:bodyDiv w:val="1"/>
      <w:marLeft w:val="0"/>
      <w:marRight w:val="0"/>
      <w:marTop w:val="0"/>
      <w:marBottom w:val="0"/>
      <w:divBdr>
        <w:top w:val="none" w:sz="0" w:space="0" w:color="auto"/>
        <w:left w:val="none" w:sz="0" w:space="0" w:color="auto"/>
        <w:bottom w:val="none" w:sz="0" w:space="0" w:color="auto"/>
        <w:right w:val="none" w:sz="0" w:space="0" w:color="auto"/>
      </w:divBdr>
    </w:div>
    <w:div w:id="1272787793">
      <w:bodyDiv w:val="1"/>
      <w:marLeft w:val="0"/>
      <w:marRight w:val="0"/>
      <w:marTop w:val="0"/>
      <w:marBottom w:val="0"/>
      <w:divBdr>
        <w:top w:val="none" w:sz="0" w:space="0" w:color="auto"/>
        <w:left w:val="none" w:sz="0" w:space="0" w:color="auto"/>
        <w:bottom w:val="none" w:sz="0" w:space="0" w:color="auto"/>
        <w:right w:val="none" w:sz="0" w:space="0" w:color="auto"/>
      </w:divBdr>
    </w:div>
    <w:div w:id="1309435643">
      <w:bodyDiv w:val="1"/>
      <w:marLeft w:val="0"/>
      <w:marRight w:val="0"/>
      <w:marTop w:val="0"/>
      <w:marBottom w:val="0"/>
      <w:divBdr>
        <w:top w:val="none" w:sz="0" w:space="0" w:color="auto"/>
        <w:left w:val="none" w:sz="0" w:space="0" w:color="auto"/>
        <w:bottom w:val="none" w:sz="0" w:space="0" w:color="auto"/>
        <w:right w:val="none" w:sz="0" w:space="0" w:color="auto"/>
      </w:divBdr>
    </w:div>
    <w:div w:id="1376469599">
      <w:bodyDiv w:val="1"/>
      <w:marLeft w:val="0"/>
      <w:marRight w:val="0"/>
      <w:marTop w:val="0"/>
      <w:marBottom w:val="0"/>
      <w:divBdr>
        <w:top w:val="none" w:sz="0" w:space="0" w:color="auto"/>
        <w:left w:val="none" w:sz="0" w:space="0" w:color="auto"/>
        <w:bottom w:val="none" w:sz="0" w:space="0" w:color="auto"/>
        <w:right w:val="none" w:sz="0" w:space="0" w:color="auto"/>
      </w:divBdr>
    </w:div>
    <w:div w:id="1376544922">
      <w:bodyDiv w:val="1"/>
      <w:marLeft w:val="0"/>
      <w:marRight w:val="0"/>
      <w:marTop w:val="0"/>
      <w:marBottom w:val="0"/>
      <w:divBdr>
        <w:top w:val="none" w:sz="0" w:space="0" w:color="auto"/>
        <w:left w:val="none" w:sz="0" w:space="0" w:color="auto"/>
        <w:bottom w:val="none" w:sz="0" w:space="0" w:color="auto"/>
        <w:right w:val="none" w:sz="0" w:space="0" w:color="auto"/>
      </w:divBdr>
    </w:div>
    <w:div w:id="1377699350">
      <w:bodyDiv w:val="1"/>
      <w:marLeft w:val="0"/>
      <w:marRight w:val="0"/>
      <w:marTop w:val="0"/>
      <w:marBottom w:val="0"/>
      <w:divBdr>
        <w:top w:val="none" w:sz="0" w:space="0" w:color="auto"/>
        <w:left w:val="none" w:sz="0" w:space="0" w:color="auto"/>
        <w:bottom w:val="none" w:sz="0" w:space="0" w:color="auto"/>
        <w:right w:val="none" w:sz="0" w:space="0" w:color="auto"/>
      </w:divBdr>
    </w:div>
    <w:div w:id="1381904180">
      <w:bodyDiv w:val="1"/>
      <w:marLeft w:val="0"/>
      <w:marRight w:val="0"/>
      <w:marTop w:val="0"/>
      <w:marBottom w:val="0"/>
      <w:divBdr>
        <w:top w:val="none" w:sz="0" w:space="0" w:color="auto"/>
        <w:left w:val="none" w:sz="0" w:space="0" w:color="auto"/>
        <w:bottom w:val="none" w:sz="0" w:space="0" w:color="auto"/>
        <w:right w:val="none" w:sz="0" w:space="0" w:color="auto"/>
      </w:divBdr>
    </w:div>
    <w:div w:id="1385374664">
      <w:bodyDiv w:val="1"/>
      <w:marLeft w:val="0"/>
      <w:marRight w:val="0"/>
      <w:marTop w:val="0"/>
      <w:marBottom w:val="0"/>
      <w:divBdr>
        <w:top w:val="none" w:sz="0" w:space="0" w:color="auto"/>
        <w:left w:val="none" w:sz="0" w:space="0" w:color="auto"/>
        <w:bottom w:val="none" w:sz="0" w:space="0" w:color="auto"/>
        <w:right w:val="none" w:sz="0" w:space="0" w:color="auto"/>
      </w:divBdr>
    </w:div>
    <w:div w:id="1393313094">
      <w:bodyDiv w:val="1"/>
      <w:marLeft w:val="0"/>
      <w:marRight w:val="0"/>
      <w:marTop w:val="0"/>
      <w:marBottom w:val="0"/>
      <w:divBdr>
        <w:top w:val="none" w:sz="0" w:space="0" w:color="auto"/>
        <w:left w:val="none" w:sz="0" w:space="0" w:color="auto"/>
        <w:bottom w:val="none" w:sz="0" w:space="0" w:color="auto"/>
        <w:right w:val="none" w:sz="0" w:space="0" w:color="auto"/>
      </w:divBdr>
    </w:div>
    <w:div w:id="1412433797">
      <w:bodyDiv w:val="1"/>
      <w:marLeft w:val="0"/>
      <w:marRight w:val="0"/>
      <w:marTop w:val="0"/>
      <w:marBottom w:val="0"/>
      <w:divBdr>
        <w:top w:val="none" w:sz="0" w:space="0" w:color="auto"/>
        <w:left w:val="none" w:sz="0" w:space="0" w:color="auto"/>
        <w:bottom w:val="none" w:sz="0" w:space="0" w:color="auto"/>
        <w:right w:val="none" w:sz="0" w:space="0" w:color="auto"/>
      </w:divBdr>
    </w:div>
    <w:div w:id="1415661704">
      <w:bodyDiv w:val="1"/>
      <w:marLeft w:val="0"/>
      <w:marRight w:val="0"/>
      <w:marTop w:val="0"/>
      <w:marBottom w:val="0"/>
      <w:divBdr>
        <w:top w:val="none" w:sz="0" w:space="0" w:color="auto"/>
        <w:left w:val="none" w:sz="0" w:space="0" w:color="auto"/>
        <w:bottom w:val="none" w:sz="0" w:space="0" w:color="auto"/>
        <w:right w:val="none" w:sz="0" w:space="0" w:color="auto"/>
      </w:divBdr>
    </w:div>
    <w:div w:id="1419447765">
      <w:bodyDiv w:val="1"/>
      <w:marLeft w:val="0"/>
      <w:marRight w:val="0"/>
      <w:marTop w:val="0"/>
      <w:marBottom w:val="0"/>
      <w:divBdr>
        <w:top w:val="none" w:sz="0" w:space="0" w:color="auto"/>
        <w:left w:val="none" w:sz="0" w:space="0" w:color="auto"/>
        <w:bottom w:val="none" w:sz="0" w:space="0" w:color="auto"/>
        <w:right w:val="none" w:sz="0" w:space="0" w:color="auto"/>
      </w:divBdr>
    </w:div>
    <w:div w:id="1425687915">
      <w:bodyDiv w:val="1"/>
      <w:marLeft w:val="0"/>
      <w:marRight w:val="0"/>
      <w:marTop w:val="0"/>
      <w:marBottom w:val="0"/>
      <w:divBdr>
        <w:top w:val="none" w:sz="0" w:space="0" w:color="auto"/>
        <w:left w:val="none" w:sz="0" w:space="0" w:color="auto"/>
        <w:bottom w:val="none" w:sz="0" w:space="0" w:color="auto"/>
        <w:right w:val="none" w:sz="0" w:space="0" w:color="auto"/>
      </w:divBdr>
    </w:div>
    <w:div w:id="1441029174">
      <w:bodyDiv w:val="1"/>
      <w:marLeft w:val="0"/>
      <w:marRight w:val="0"/>
      <w:marTop w:val="0"/>
      <w:marBottom w:val="0"/>
      <w:divBdr>
        <w:top w:val="none" w:sz="0" w:space="0" w:color="auto"/>
        <w:left w:val="none" w:sz="0" w:space="0" w:color="auto"/>
        <w:bottom w:val="none" w:sz="0" w:space="0" w:color="auto"/>
        <w:right w:val="none" w:sz="0" w:space="0" w:color="auto"/>
      </w:divBdr>
    </w:div>
    <w:div w:id="1493981770">
      <w:bodyDiv w:val="1"/>
      <w:marLeft w:val="0"/>
      <w:marRight w:val="0"/>
      <w:marTop w:val="0"/>
      <w:marBottom w:val="0"/>
      <w:divBdr>
        <w:top w:val="none" w:sz="0" w:space="0" w:color="auto"/>
        <w:left w:val="none" w:sz="0" w:space="0" w:color="auto"/>
        <w:bottom w:val="none" w:sz="0" w:space="0" w:color="auto"/>
        <w:right w:val="none" w:sz="0" w:space="0" w:color="auto"/>
      </w:divBdr>
    </w:div>
    <w:div w:id="1499152496">
      <w:bodyDiv w:val="1"/>
      <w:marLeft w:val="0"/>
      <w:marRight w:val="0"/>
      <w:marTop w:val="0"/>
      <w:marBottom w:val="0"/>
      <w:divBdr>
        <w:top w:val="none" w:sz="0" w:space="0" w:color="auto"/>
        <w:left w:val="none" w:sz="0" w:space="0" w:color="auto"/>
        <w:bottom w:val="none" w:sz="0" w:space="0" w:color="auto"/>
        <w:right w:val="none" w:sz="0" w:space="0" w:color="auto"/>
      </w:divBdr>
    </w:div>
    <w:div w:id="1508133050">
      <w:bodyDiv w:val="1"/>
      <w:marLeft w:val="0"/>
      <w:marRight w:val="0"/>
      <w:marTop w:val="0"/>
      <w:marBottom w:val="0"/>
      <w:divBdr>
        <w:top w:val="none" w:sz="0" w:space="0" w:color="auto"/>
        <w:left w:val="none" w:sz="0" w:space="0" w:color="auto"/>
        <w:bottom w:val="none" w:sz="0" w:space="0" w:color="auto"/>
        <w:right w:val="none" w:sz="0" w:space="0" w:color="auto"/>
      </w:divBdr>
    </w:div>
    <w:div w:id="1516772749">
      <w:bodyDiv w:val="1"/>
      <w:marLeft w:val="0"/>
      <w:marRight w:val="0"/>
      <w:marTop w:val="0"/>
      <w:marBottom w:val="0"/>
      <w:divBdr>
        <w:top w:val="none" w:sz="0" w:space="0" w:color="auto"/>
        <w:left w:val="none" w:sz="0" w:space="0" w:color="auto"/>
        <w:bottom w:val="none" w:sz="0" w:space="0" w:color="auto"/>
        <w:right w:val="none" w:sz="0" w:space="0" w:color="auto"/>
      </w:divBdr>
    </w:div>
    <w:div w:id="1522433646">
      <w:bodyDiv w:val="1"/>
      <w:marLeft w:val="0"/>
      <w:marRight w:val="0"/>
      <w:marTop w:val="0"/>
      <w:marBottom w:val="0"/>
      <w:divBdr>
        <w:top w:val="none" w:sz="0" w:space="0" w:color="auto"/>
        <w:left w:val="none" w:sz="0" w:space="0" w:color="auto"/>
        <w:bottom w:val="none" w:sz="0" w:space="0" w:color="auto"/>
        <w:right w:val="none" w:sz="0" w:space="0" w:color="auto"/>
      </w:divBdr>
    </w:div>
    <w:div w:id="1534610419">
      <w:bodyDiv w:val="1"/>
      <w:marLeft w:val="0"/>
      <w:marRight w:val="0"/>
      <w:marTop w:val="0"/>
      <w:marBottom w:val="0"/>
      <w:divBdr>
        <w:top w:val="none" w:sz="0" w:space="0" w:color="auto"/>
        <w:left w:val="none" w:sz="0" w:space="0" w:color="auto"/>
        <w:bottom w:val="none" w:sz="0" w:space="0" w:color="auto"/>
        <w:right w:val="none" w:sz="0" w:space="0" w:color="auto"/>
      </w:divBdr>
    </w:div>
    <w:div w:id="1563829506">
      <w:bodyDiv w:val="1"/>
      <w:marLeft w:val="0"/>
      <w:marRight w:val="0"/>
      <w:marTop w:val="0"/>
      <w:marBottom w:val="0"/>
      <w:divBdr>
        <w:top w:val="none" w:sz="0" w:space="0" w:color="auto"/>
        <w:left w:val="none" w:sz="0" w:space="0" w:color="auto"/>
        <w:bottom w:val="none" w:sz="0" w:space="0" w:color="auto"/>
        <w:right w:val="none" w:sz="0" w:space="0" w:color="auto"/>
      </w:divBdr>
      <w:divsChild>
        <w:div w:id="2062242531">
          <w:marLeft w:val="0"/>
          <w:marRight w:val="0"/>
          <w:marTop w:val="0"/>
          <w:marBottom w:val="0"/>
          <w:divBdr>
            <w:top w:val="none" w:sz="0" w:space="0" w:color="auto"/>
            <w:left w:val="none" w:sz="0" w:space="0" w:color="auto"/>
            <w:bottom w:val="none" w:sz="0" w:space="0" w:color="auto"/>
            <w:right w:val="none" w:sz="0" w:space="0" w:color="auto"/>
          </w:divBdr>
          <w:divsChild>
            <w:div w:id="180499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82600">
      <w:bodyDiv w:val="1"/>
      <w:marLeft w:val="0"/>
      <w:marRight w:val="0"/>
      <w:marTop w:val="0"/>
      <w:marBottom w:val="0"/>
      <w:divBdr>
        <w:top w:val="none" w:sz="0" w:space="0" w:color="auto"/>
        <w:left w:val="none" w:sz="0" w:space="0" w:color="auto"/>
        <w:bottom w:val="none" w:sz="0" w:space="0" w:color="auto"/>
        <w:right w:val="none" w:sz="0" w:space="0" w:color="auto"/>
      </w:divBdr>
    </w:div>
    <w:div w:id="1567570629">
      <w:bodyDiv w:val="1"/>
      <w:marLeft w:val="0"/>
      <w:marRight w:val="0"/>
      <w:marTop w:val="0"/>
      <w:marBottom w:val="0"/>
      <w:divBdr>
        <w:top w:val="none" w:sz="0" w:space="0" w:color="auto"/>
        <w:left w:val="none" w:sz="0" w:space="0" w:color="auto"/>
        <w:bottom w:val="none" w:sz="0" w:space="0" w:color="auto"/>
        <w:right w:val="none" w:sz="0" w:space="0" w:color="auto"/>
      </w:divBdr>
    </w:div>
    <w:div w:id="1628004009">
      <w:bodyDiv w:val="1"/>
      <w:marLeft w:val="0"/>
      <w:marRight w:val="0"/>
      <w:marTop w:val="0"/>
      <w:marBottom w:val="0"/>
      <w:divBdr>
        <w:top w:val="none" w:sz="0" w:space="0" w:color="auto"/>
        <w:left w:val="none" w:sz="0" w:space="0" w:color="auto"/>
        <w:bottom w:val="none" w:sz="0" w:space="0" w:color="auto"/>
        <w:right w:val="none" w:sz="0" w:space="0" w:color="auto"/>
      </w:divBdr>
    </w:div>
    <w:div w:id="1628050790">
      <w:bodyDiv w:val="1"/>
      <w:marLeft w:val="0"/>
      <w:marRight w:val="0"/>
      <w:marTop w:val="0"/>
      <w:marBottom w:val="0"/>
      <w:divBdr>
        <w:top w:val="none" w:sz="0" w:space="0" w:color="auto"/>
        <w:left w:val="none" w:sz="0" w:space="0" w:color="auto"/>
        <w:bottom w:val="none" w:sz="0" w:space="0" w:color="auto"/>
        <w:right w:val="none" w:sz="0" w:space="0" w:color="auto"/>
      </w:divBdr>
    </w:div>
    <w:div w:id="1632710866">
      <w:bodyDiv w:val="1"/>
      <w:marLeft w:val="0"/>
      <w:marRight w:val="0"/>
      <w:marTop w:val="0"/>
      <w:marBottom w:val="0"/>
      <w:divBdr>
        <w:top w:val="none" w:sz="0" w:space="0" w:color="auto"/>
        <w:left w:val="none" w:sz="0" w:space="0" w:color="auto"/>
        <w:bottom w:val="none" w:sz="0" w:space="0" w:color="auto"/>
        <w:right w:val="none" w:sz="0" w:space="0" w:color="auto"/>
      </w:divBdr>
    </w:div>
    <w:div w:id="1658728294">
      <w:bodyDiv w:val="1"/>
      <w:marLeft w:val="0"/>
      <w:marRight w:val="0"/>
      <w:marTop w:val="0"/>
      <w:marBottom w:val="0"/>
      <w:divBdr>
        <w:top w:val="none" w:sz="0" w:space="0" w:color="auto"/>
        <w:left w:val="none" w:sz="0" w:space="0" w:color="auto"/>
        <w:bottom w:val="none" w:sz="0" w:space="0" w:color="auto"/>
        <w:right w:val="none" w:sz="0" w:space="0" w:color="auto"/>
      </w:divBdr>
    </w:div>
    <w:div w:id="1664625919">
      <w:bodyDiv w:val="1"/>
      <w:marLeft w:val="0"/>
      <w:marRight w:val="0"/>
      <w:marTop w:val="0"/>
      <w:marBottom w:val="0"/>
      <w:divBdr>
        <w:top w:val="none" w:sz="0" w:space="0" w:color="auto"/>
        <w:left w:val="none" w:sz="0" w:space="0" w:color="auto"/>
        <w:bottom w:val="none" w:sz="0" w:space="0" w:color="auto"/>
        <w:right w:val="none" w:sz="0" w:space="0" w:color="auto"/>
      </w:divBdr>
    </w:div>
    <w:div w:id="1675188211">
      <w:bodyDiv w:val="1"/>
      <w:marLeft w:val="0"/>
      <w:marRight w:val="0"/>
      <w:marTop w:val="0"/>
      <w:marBottom w:val="0"/>
      <w:divBdr>
        <w:top w:val="none" w:sz="0" w:space="0" w:color="auto"/>
        <w:left w:val="none" w:sz="0" w:space="0" w:color="auto"/>
        <w:bottom w:val="none" w:sz="0" w:space="0" w:color="auto"/>
        <w:right w:val="none" w:sz="0" w:space="0" w:color="auto"/>
      </w:divBdr>
    </w:div>
    <w:div w:id="1675255182">
      <w:bodyDiv w:val="1"/>
      <w:marLeft w:val="0"/>
      <w:marRight w:val="0"/>
      <w:marTop w:val="0"/>
      <w:marBottom w:val="0"/>
      <w:divBdr>
        <w:top w:val="none" w:sz="0" w:space="0" w:color="auto"/>
        <w:left w:val="none" w:sz="0" w:space="0" w:color="auto"/>
        <w:bottom w:val="none" w:sz="0" w:space="0" w:color="auto"/>
        <w:right w:val="none" w:sz="0" w:space="0" w:color="auto"/>
      </w:divBdr>
    </w:div>
    <w:div w:id="1691297265">
      <w:bodyDiv w:val="1"/>
      <w:marLeft w:val="0"/>
      <w:marRight w:val="0"/>
      <w:marTop w:val="0"/>
      <w:marBottom w:val="0"/>
      <w:divBdr>
        <w:top w:val="none" w:sz="0" w:space="0" w:color="auto"/>
        <w:left w:val="none" w:sz="0" w:space="0" w:color="auto"/>
        <w:bottom w:val="none" w:sz="0" w:space="0" w:color="auto"/>
        <w:right w:val="none" w:sz="0" w:space="0" w:color="auto"/>
      </w:divBdr>
    </w:div>
    <w:div w:id="1705204433">
      <w:bodyDiv w:val="1"/>
      <w:marLeft w:val="0"/>
      <w:marRight w:val="0"/>
      <w:marTop w:val="0"/>
      <w:marBottom w:val="0"/>
      <w:divBdr>
        <w:top w:val="none" w:sz="0" w:space="0" w:color="auto"/>
        <w:left w:val="none" w:sz="0" w:space="0" w:color="auto"/>
        <w:bottom w:val="none" w:sz="0" w:space="0" w:color="auto"/>
        <w:right w:val="none" w:sz="0" w:space="0" w:color="auto"/>
      </w:divBdr>
    </w:div>
    <w:div w:id="1715814116">
      <w:bodyDiv w:val="1"/>
      <w:marLeft w:val="0"/>
      <w:marRight w:val="0"/>
      <w:marTop w:val="0"/>
      <w:marBottom w:val="0"/>
      <w:divBdr>
        <w:top w:val="none" w:sz="0" w:space="0" w:color="auto"/>
        <w:left w:val="none" w:sz="0" w:space="0" w:color="auto"/>
        <w:bottom w:val="none" w:sz="0" w:space="0" w:color="auto"/>
        <w:right w:val="none" w:sz="0" w:space="0" w:color="auto"/>
      </w:divBdr>
    </w:div>
    <w:div w:id="1732263404">
      <w:bodyDiv w:val="1"/>
      <w:marLeft w:val="0"/>
      <w:marRight w:val="0"/>
      <w:marTop w:val="0"/>
      <w:marBottom w:val="0"/>
      <w:divBdr>
        <w:top w:val="none" w:sz="0" w:space="0" w:color="auto"/>
        <w:left w:val="none" w:sz="0" w:space="0" w:color="auto"/>
        <w:bottom w:val="none" w:sz="0" w:space="0" w:color="auto"/>
        <w:right w:val="none" w:sz="0" w:space="0" w:color="auto"/>
      </w:divBdr>
    </w:div>
    <w:div w:id="1764760292">
      <w:bodyDiv w:val="1"/>
      <w:marLeft w:val="0"/>
      <w:marRight w:val="0"/>
      <w:marTop w:val="0"/>
      <w:marBottom w:val="0"/>
      <w:divBdr>
        <w:top w:val="none" w:sz="0" w:space="0" w:color="auto"/>
        <w:left w:val="none" w:sz="0" w:space="0" w:color="auto"/>
        <w:bottom w:val="none" w:sz="0" w:space="0" w:color="auto"/>
        <w:right w:val="none" w:sz="0" w:space="0" w:color="auto"/>
      </w:divBdr>
    </w:div>
    <w:div w:id="1806316264">
      <w:bodyDiv w:val="1"/>
      <w:marLeft w:val="0"/>
      <w:marRight w:val="0"/>
      <w:marTop w:val="0"/>
      <w:marBottom w:val="0"/>
      <w:divBdr>
        <w:top w:val="none" w:sz="0" w:space="0" w:color="auto"/>
        <w:left w:val="none" w:sz="0" w:space="0" w:color="auto"/>
        <w:bottom w:val="none" w:sz="0" w:space="0" w:color="auto"/>
        <w:right w:val="none" w:sz="0" w:space="0" w:color="auto"/>
      </w:divBdr>
    </w:div>
    <w:div w:id="1838110752">
      <w:bodyDiv w:val="1"/>
      <w:marLeft w:val="0"/>
      <w:marRight w:val="0"/>
      <w:marTop w:val="0"/>
      <w:marBottom w:val="0"/>
      <w:divBdr>
        <w:top w:val="none" w:sz="0" w:space="0" w:color="auto"/>
        <w:left w:val="none" w:sz="0" w:space="0" w:color="auto"/>
        <w:bottom w:val="none" w:sz="0" w:space="0" w:color="auto"/>
        <w:right w:val="none" w:sz="0" w:space="0" w:color="auto"/>
      </w:divBdr>
    </w:div>
    <w:div w:id="1843155324">
      <w:bodyDiv w:val="1"/>
      <w:marLeft w:val="0"/>
      <w:marRight w:val="0"/>
      <w:marTop w:val="0"/>
      <w:marBottom w:val="0"/>
      <w:divBdr>
        <w:top w:val="none" w:sz="0" w:space="0" w:color="auto"/>
        <w:left w:val="none" w:sz="0" w:space="0" w:color="auto"/>
        <w:bottom w:val="none" w:sz="0" w:space="0" w:color="auto"/>
        <w:right w:val="none" w:sz="0" w:space="0" w:color="auto"/>
      </w:divBdr>
    </w:div>
    <w:div w:id="1865240355">
      <w:bodyDiv w:val="1"/>
      <w:marLeft w:val="0"/>
      <w:marRight w:val="0"/>
      <w:marTop w:val="0"/>
      <w:marBottom w:val="0"/>
      <w:divBdr>
        <w:top w:val="none" w:sz="0" w:space="0" w:color="auto"/>
        <w:left w:val="none" w:sz="0" w:space="0" w:color="auto"/>
        <w:bottom w:val="none" w:sz="0" w:space="0" w:color="auto"/>
        <w:right w:val="none" w:sz="0" w:space="0" w:color="auto"/>
      </w:divBdr>
    </w:div>
    <w:div w:id="1867939169">
      <w:bodyDiv w:val="1"/>
      <w:marLeft w:val="0"/>
      <w:marRight w:val="0"/>
      <w:marTop w:val="0"/>
      <w:marBottom w:val="0"/>
      <w:divBdr>
        <w:top w:val="none" w:sz="0" w:space="0" w:color="auto"/>
        <w:left w:val="none" w:sz="0" w:space="0" w:color="auto"/>
        <w:bottom w:val="none" w:sz="0" w:space="0" w:color="auto"/>
        <w:right w:val="none" w:sz="0" w:space="0" w:color="auto"/>
      </w:divBdr>
    </w:div>
    <w:div w:id="1912736579">
      <w:bodyDiv w:val="1"/>
      <w:marLeft w:val="0"/>
      <w:marRight w:val="0"/>
      <w:marTop w:val="0"/>
      <w:marBottom w:val="0"/>
      <w:divBdr>
        <w:top w:val="none" w:sz="0" w:space="0" w:color="auto"/>
        <w:left w:val="none" w:sz="0" w:space="0" w:color="auto"/>
        <w:bottom w:val="none" w:sz="0" w:space="0" w:color="auto"/>
        <w:right w:val="none" w:sz="0" w:space="0" w:color="auto"/>
      </w:divBdr>
    </w:div>
    <w:div w:id="1912885789">
      <w:bodyDiv w:val="1"/>
      <w:marLeft w:val="0"/>
      <w:marRight w:val="0"/>
      <w:marTop w:val="0"/>
      <w:marBottom w:val="0"/>
      <w:divBdr>
        <w:top w:val="none" w:sz="0" w:space="0" w:color="auto"/>
        <w:left w:val="none" w:sz="0" w:space="0" w:color="auto"/>
        <w:bottom w:val="none" w:sz="0" w:space="0" w:color="auto"/>
        <w:right w:val="none" w:sz="0" w:space="0" w:color="auto"/>
      </w:divBdr>
    </w:div>
    <w:div w:id="1956673093">
      <w:bodyDiv w:val="1"/>
      <w:marLeft w:val="0"/>
      <w:marRight w:val="0"/>
      <w:marTop w:val="0"/>
      <w:marBottom w:val="0"/>
      <w:divBdr>
        <w:top w:val="none" w:sz="0" w:space="0" w:color="auto"/>
        <w:left w:val="none" w:sz="0" w:space="0" w:color="auto"/>
        <w:bottom w:val="none" w:sz="0" w:space="0" w:color="auto"/>
        <w:right w:val="none" w:sz="0" w:space="0" w:color="auto"/>
      </w:divBdr>
    </w:div>
    <w:div w:id="1965691496">
      <w:bodyDiv w:val="1"/>
      <w:marLeft w:val="0"/>
      <w:marRight w:val="0"/>
      <w:marTop w:val="0"/>
      <w:marBottom w:val="0"/>
      <w:divBdr>
        <w:top w:val="none" w:sz="0" w:space="0" w:color="auto"/>
        <w:left w:val="none" w:sz="0" w:space="0" w:color="auto"/>
        <w:bottom w:val="none" w:sz="0" w:space="0" w:color="auto"/>
        <w:right w:val="none" w:sz="0" w:space="0" w:color="auto"/>
      </w:divBdr>
    </w:div>
    <w:div w:id="1975133785">
      <w:bodyDiv w:val="1"/>
      <w:marLeft w:val="0"/>
      <w:marRight w:val="0"/>
      <w:marTop w:val="0"/>
      <w:marBottom w:val="0"/>
      <w:divBdr>
        <w:top w:val="none" w:sz="0" w:space="0" w:color="auto"/>
        <w:left w:val="none" w:sz="0" w:space="0" w:color="auto"/>
        <w:bottom w:val="none" w:sz="0" w:space="0" w:color="auto"/>
        <w:right w:val="none" w:sz="0" w:space="0" w:color="auto"/>
      </w:divBdr>
    </w:div>
    <w:div w:id="1982690312">
      <w:bodyDiv w:val="1"/>
      <w:marLeft w:val="0"/>
      <w:marRight w:val="0"/>
      <w:marTop w:val="0"/>
      <w:marBottom w:val="0"/>
      <w:divBdr>
        <w:top w:val="none" w:sz="0" w:space="0" w:color="auto"/>
        <w:left w:val="none" w:sz="0" w:space="0" w:color="auto"/>
        <w:bottom w:val="none" w:sz="0" w:space="0" w:color="auto"/>
        <w:right w:val="none" w:sz="0" w:space="0" w:color="auto"/>
      </w:divBdr>
    </w:div>
    <w:div w:id="1983533251">
      <w:bodyDiv w:val="1"/>
      <w:marLeft w:val="0"/>
      <w:marRight w:val="0"/>
      <w:marTop w:val="0"/>
      <w:marBottom w:val="0"/>
      <w:divBdr>
        <w:top w:val="none" w:sz="0" w:space="0" w:color="auto"/>
        <w:left w:val="none" w:sz="0" w:space="0" w:color="auto"/>
        <w:bottom w:val="none" w:sz="0" w:space="0" w:color="auto"/>
        <w:right w:val="none" w:sz="0" w:space="0" w:color="auto"/>
      </w:divBdr>
    </w:div>
    <w:div w:id="1996297702">
      <w:bodyDiv w:val="1"/>
      <w:marLeft w:val="0"/>
      <w:marRight w:val="0"/>
      <w:marTop w:val="0"/>
      <w:marBottom w:val="0"/>
      <w:divBdr>
        <w:top w:val="none" w:sz="0" w:space="0" w:color="auto"/>
        <w:left w:val="none" w:sz="0" w:space="0" w:color="auto"/>
        <w:bottom w:val="none" w:sz="0" w:space="0" w:color="auto"/>
        <w:right w:val="none" w:sz="0" w:space="0" w:color="auto"/>
      </w:divBdr>
    </w:div>
    <w:div w:id="2011908250">
      <w:bodyDiv w:val="1"/>
      <w:marLeft w:val="0"/>
      <w:marRight w:val="0"/>
      <w:marTop w:val="0"/>
      <w:marBottom w:val="0"/>
      <w:divBdr>
        <w:top w:val="none" w:sz="0" w:space="0" w:color="auto"/>
        <w:left w:val="none" w:sz="0" w:space="0" w:color="auto"/>
        <w:bottom w:val="none" w:sz="0" w:space="0" w:color="auto"/>
        <w:right w:val="none" w:sz="0" w:space="0" w:color="auto"/>
      </w:divBdr>
    </w:div>
    <w:div w:id="2046127482">
      <w:bodyDiv w:val="1"/>
      <w:marLeft w:val="0"/>
      <w:marRight w:val="0"/>
      <w:marTop w:val="0"/>
      <w:marBottom w:val="0"/>
      <w:divBdr>
        <w:top w:val="none" w:sz="0" w:space="0" w:color="auto"/>
        <w:left w:val="none" w:sz="0" w:space="0" w:color="auto"/>
        <w:bottom w:val="none" w:sz="0" w:space="0" w:color="auto"/>
        <w:right w:val="none" w:sz="0" w:space="0" w:color="auto"/>
      </w:divBdr>
    </w:div>
    <w:div w:id="2052610314">
      <w:bodyDiv w:val="1"/>
      <w:marLeft w:val="0"/>
      <w:marRight w:val="0"/>
      <w:marTop w:val="0"/>
      <w:marBottom w:val="0"/>
      <w:divBdr>
        <w:top w:val="none" w:sz="0" w:space="0" w:color="auto"/>
        <w:left w:val="none" w:sz="0" w:space="0" w:color="auto"/>
        <w:bottom w:val="none" w:sz="0" w:space="0" w:color="auto"/>
        <w:right w:val="none" w:sz="0" w:space="0" w:color="auto"/>
      </w:divBdr>
    </w:div>
    <w:div w:id="2081096781">
      <w:bodyDiv w:val="1"/>
      <w:marLeft w:val="0"/>
      <w:marRight w:val="0"/>
      <w:marTop w:val="0"/>
      <w:marBottom w:val="0"/>
      <w:divBdr>
        <w:top w:val="none" w:sz="0" w:space="0" w:color="auto"/>
        <w:left w:val="none" w:sz="0" w:space="0" w:color="auto"/>
        <w:bottom w:val="none" w:sz="0" w:space="0" w:color="auto"/>
        <w:right w:val="none" w:sz="0" w:space="0" w:color="auto"/>
      </w:divBdr>
    </w:div>
    <w:div w:id="2095206030">
      <w:bodyDiv w:val="1"/>
      <w:marLeft w:val="0"/>
      <w:marRight w:val="0"/>
      <w:marTop w:val="0"/>
      <w:marBottom w:val="0"/>
      <w:divBdr>
        <w:top w:val="none" w:sz="0" w:space="0" w:color="auto"/>
        <w:left w:val="none" w:sz="0" w:space="0" w:color="auto"/>
        <w:bottom w:val="none" w:sz="0" w:space="0" w:color="auto"/>
        <w:right w:val="none" w:sz="0" w:space="0" w:color="auto"/>
      </w:divBdr>
      <w:divsChild>
        <w:div w:id="760491795">
          <w:marLeft w:val="240"/>
          <w:marRight w:val="0"/>
          <w:marTop w:val="120"/>
          <w:marBottom w:val="120"/>
          <w:divBdr>
            <w:top w:val="none" w:sz="0" w:space="0" w:color="auto"/>
            <w:left w:val="none" w:sz="0" w:space="0" w:color="auto"/>
            <w:bottom w:val="none" w:sz="0" w:space="0" w:color="auto"/>
            <w:right w:val="none" w:sz="0" w:space="0" w:color="auto"/>
          </w:divBdr>
        </w:div>
      </w:divsChild>
    </w:div>
    <w:div w:id="2138377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www20</b:Tag>
    <b:SourceType>InternetSite</b:SourceType>
    <b:Guid>{0E87C0A2-F147-41B5-9CA9-6560981C6ED6}</b:Guid>
    <b:Title>www.ukessays.com</b:Title>
    <b:Year>2020</b:Year>
    <b:YearAccessed>2020</b:YearAccessed>
    <b:MonthAccessed>April </b:MonthAccessed>
    <b:DayAccessed>8</b:DayAccessed>
    <b:URL>https://www.ukessays.com/collections/gibbs-reflective-cycle.php</b:URL>
    <b:RefOrder>8</b:RefOrder>
  </b:Source>
  <b:Source>
    <b:Tag>cur20</b:Tag>
    <b:SourceType>InternetSite</b:SourceType>
    <b:Guid>{85B8618D-03C4-4FA5-997C-C4B5CC359615}</b:Guid>
    <b:Title>current nursing</b:Title>
    <b:Year>2012</b:Year>
    <b:YearAccessed>2020</b:YearAccessed>
    <b:MonthAccessed>July</b:MonthAccessed>
    <b:DayAccessed>22</b:DayAccessed>
    <b:URL>http://currentnursing.com/nursing_theory/theory_of_psychosocial_development.html</b:URL>
    <b:RefOrder>9</b:RefOrder>
  </b:Source>
  <b:Source>
    <b:Tag>haw16</b:Tag>
    <b:SourceType>InternetSite</b:SourceType>
    <b:Guid>{F814E5DE-3837-4873-9C69-2787E2CAC184}</b:Guid>
    <b:Author>
      <b:Author>
        <b:NameList>
          <b:Person>
            <b:Last>tu</b:Last>
            <b:First>hawana</b:First>
          </b:Person>
        </b:NameList>
      </b:Author>
    </b:Author>
    <b:Title>https://hawanatuunit4.wordpress.com</b:Title>
    <b:Year>2016</b:Year>
    <b:YearAccessed>2020</b:YearAccessed>
    <b:MonthAccessed>July </b:MonthAccessed>
    <b:DayAccessed>22</b:DayAccessed>
    <b:URL>https://hawanatuunit4.wordpress.com/2016/03/20/unit-8-psychological-perspectives-for-health-and-social-care/</b:URL>
    <b:RefOrder>10</b:RefOrder>
  </b:Source>
  <b:Source>
    <b:Tag>Sil16</b:Tag>
    <b:SourceType>InternetSite</b:SourceType>
    <b:Guid>{01BB55D1-548B-4D47-A113-A471562B6659}</b:Guid>
    <b:Author>
      <b:Author>
        <b:NameList>
          <b:Person>
            <b:Last>Silhaan</b:Last>
          </b:Person>
        </b:NameList>
      </b:Author>
    </b:Author>
    <b:Title>https://sihaan08.wordpress.com</b:Title>
    <b:Year>2016</b:Year>
    <b:YearAccessed>2020</b:YearAccessed>
    <b:MonthAccessed>July </b:MonthAccessed>
    <b:DayAccessed>22</b:DayAccessed>
    <b:URL>https://sihaan08.wordpress.com/2016/01/19/unit-8-psychological-perspectives-for-health-and-social-care/</b:URL>
    <b:RefOrder>11</b:RefOrder>
  </b:Source>
  <b:Source>
    <b:Tag>Eri68</b:Tag>
    <b:SourceType>BookSection</b:SourceType>
    <b:Guid>{223A86DD-A15C-4E1E-BC59-556F4BE04497}</b:Guid>
    <b:Author>
      <b:Author>
        <b:NameList>
          <b:Person>
            <b:Last>Erikson</b:Last>
            <b:First>Erik</b:First>
            <b:Middle>H.</b:Middle>
          </b:Person>
        </b:NameList>
      </b:Author>
    </b:Author>
    <b:Title>Identity Youth and Crisis 1</b:Title>
    <b:Year>1968</b:Year>
    <b:City>New York</b:City>
    <b:Publisher>W. W. Norton &amp; Company</b:Publisher>
    <b:RefOrder>12</b:RefOrder>
  </b:Source>
  <b:Source>
    <b:Tag>Lum20</b:Tag>
    <b:SourceType>InternetSite</b:SourceType>
    <b:Guid>{8483A73B-92B1-4756-8061-8B359AFBC661}</b:Guid>
    <b:Author>
      <b:Author>
        <b:NameList>
          <b:Person>
            <b:Last>LumenLearning</b:Last>
          </b:Person>
        </b:NameList>
      </b:Author>
    </b:Author>
    <b:Title>Lumen Learning</b:Title>
    <b:Year>2020</b:Year>
    <b:YearAccessed>2020</b:YearAccessed>
    <b:MonthAccessed>September </b:MonthAccessed>
    <b:DayAccessed>1</b:DayAccessed>
    <b:URL>https://courses.lumenlearning.com/psychology2x4master/chapter/lifespan-theories/</b:URL>
    <b:RefOrder>1</b:RefOrder>
  </b:Source>
  <b:Source>
    <b:Tag>Tut20</b:Tag>
    <b:SourceType>InternetSite</b:SourceType>
    <b:Guid>{BD4483E2-56B2-4131-A656-9593A54F7268}</b:Guid>
    <b:Title>TutorCare Ltd</b:Title>
    <b:Year>2020</b:Year>
    <b:YearAccessed>2020</b:YearAccessed>
    <b:MonthAccessed>July</b:MonthAccessed>
    <b:DayAccessed>22</b:DayAccessed>
    <b:URL>http://www.tutorcare.co.uk/traininghub/role-of-health-and-social-care-workers</b:URL>
    <b:Author>
      <b:Author>
        <b:NameList>
          <b:Person>
            <b:Last>TutorCare</b:Last>
          </b:Person>
        </b:NameList>
      </b:Author>
    </b:Author>
    <b:RefOrder>2</b:RefOrder>
  </b:Source>
  <b:Source>
    <b:Tag>MND20</b:Tag>
    <b:SourceType>InternetSite</b:SourceType>
    <b:Guid>{55CDD679-9AF7-4179-959F-1E152D348F5C}</b:Guid>
    <b:Author>
      <b:Author>
        <b:NameList>
          <b:Person>
            <b:Last>Association</b:Last>
            <b:First>MND</b:First>
          </b:Person>
        </b:NameList>
      </b:Author>
    </b:Author>
    <b:Title> MND Association</b:Title>
    <b:Year>2020</b:Year>
    <b:YearAccessed>2020</b:YearAccessed>
    <b:MonthAccessed>September </b:MonthAccessed>
    <b:DayAccessed>1</b:DayAccessed>
    <b:URL>https://www.mndassociation.org/professionals/management-of-mnd/management-by-specific-professions/information-for-care-workers/</b:URL>
    <b:RefOrder>13</b:RefOrder>
  </b:Source>
  <b:Source>
    <b:Tag>Joh20</b:Tag>
    <b:SourceType>InternetSite</b:SourceType>
    <b:Guid>{A76F174E-874A-44CE-A34F-082FFC02B498}</b:Guid>
    <b:Title>nature</b:Title>
    <b:Year>2020</b:Year>
    <b:YearAccessed>2020</b:YearAccessed>
    <b:MonthAccessed>August </b:MonthAccessed>
    <b:DayAccessed>23</b:DayAccessed>
    <b:URL>https://www.nature.com/articles/s41591-020-0878-4</b:URL>
    <b:Author>
      <b:Author>
        <b:NameList>
          <b:Person>
            <b:Last>John</b:Last>
            <b:Middle>H.</b:Middle>
            <b:First>Krystal</b:First>
          </b:Person>
          <b:Person>
            <b:Last>Robert </b:Last>
            <b:Middle>L.</b:Middle>
            <b:First>McNeil Jr </b:First>
          </b:Person>
        </b:NameList>
      </b:Author>
    </b:Author>
    <b:RefOrder>14</b:RefOrder>
  </b:Source>
  <b:Source>
    <b:Tag>Jus10</b:Tag>
    <b:SourceType>InternetSite</b:SourceType>
    <b:Guid>{77CDA2C5-8FA6-41F8-BDDD-C8D50599A2FF}</b:Guid>
    <b:Title>netscc</b:Title>
    <b:Year>2010</b:Year>
    <b:YearAccessed>2020</b:YearAccessed>
    <b:MonthAccessed>August </b:MonthAccessed>
    <b:DayAccessed>23</b:DayAccessed>
    <b:URL>http://www.netscc.ac.uk/hsdr/files/project</b:URL>
    <b:Author>
      <b:Author>
        <b:NameList>
          <b:Person>
            <b:Last>Schneider</b:Last>
            <b:First>Justine</b:First>
          </b:Person>
        </b:NameList>
      </b:Author>
    </b:Author>
    <b:RefOrder>15</b:RefOrder>
  </b:Source>
  <b:Source>
    <b:Tag>The20</b:Tag>
    <b:SourceType>InternetSite</b:SourceType>
    <b:Guid>{D663C6C4-CFAB-48F0-AEC6-47F979C5C57D}</b:Guid>
    <b:Author>
      <b:Author>
        <b:NameList>
          <b:Person>
            <b:Last>Foundation</b:Last>
            <b:First>The</b:First>
            <b:Middle>Health</b:Middle>
          </b:Person>
        </b:NameList>
      </b:Author>
    </b:Author>
    <b:Title>The Health Foundation</b:Title>
    <b:Year>2020</b:Year>
    <b:YearAccessed>2020</b:YearAccessed>
    <b:MonthAccessed>August </b:MonthAccessed>
    <b:DayAccessed>23</b:DayAccessed>
    <b:URL>https://www.health.org.uk/sites/default/files/PersonCentredCareMadeSimple.pdf</b:URL>
    <b:RefOrder>16</b:RefOrder>
  </b:Source>
  <b:Source>
    <b:Tag>PTS20</b:Tag>
    <b:SourceType>InternetSite</b:SourceType>
    <b:Guid>{B848DDE1-91CE-43AB-A528-537BE6F26445}</b:Guid>
    <b:Author>
      <b:Author>
        <b:NameList>
          <b:Person>
            <b:Last>PTSA</b:Last>
          </b:Person>
        </b:NameList>
      </b:Author>
    </b:Author>
    <b:Title>PTSA.VA</b:Title>
    <b:Year>2020</b:Year>
    <b:YearAccessed>2020</b:YearAccessed>
    <b:MonthAccessed>September </b:MonthAccessed>
    <b:DayAccessed>2</b:DayAccessed>
    <b:URL>https://www.ptsd.va.gov/covid/COVID19ManagingStressHCW032020.pdf</b:URL>
    <b:RefOrder>17</b:RefOrder>
  </b:Source>
  <b:Source>
    <b:Tag>Lou20</b:Tag>
    <b:SourceType>InternetSite</b:SourceType>
    <b:Guid>{ECDEDB58-5400-4640-B568-91AF5179D5EC}</b:Guid>
    <b:Title>communitycare</b:Title>
    <b:Year>2020</b:Year>
    <b:YearAccessed>2020</b:YearAccessed>
    <b:MonthAccessed>September </b:MonthAccessed>
    <b:DayAccessed>2</b:DayAccessed>
    <b:URL>https://www.communitycare.co.uk/2017/04/10/social-workers-can-build-emotional-resilience</b:URL>
    <b:Author>
      <b:Author>
        <b:NameList>
          <b:Person>
            <b:Last> Louise </b:Last>
            <b:First>Grant</b:First>
          </b:Person>
          <b:Person>
            <b:Last>Gail </b:Last>
            <b:First>Kinman </b:First>
          </b:Person>
        </b:NameList>
      </b:Author>
    </b:Author>
    <b:RefOrder>3</b:RefOrder>
  </b:Source>
  <b:Source>
    <b:Tag>Gua20</b:Tag>
    <b:SourceType>InternetSite</b:SourceType>
    <b:Guid>{8F5DB927-A2DF-4CCA-87D1-454B08CE90BB}</b:Guid>
    <b:Author>
      <b:Author>
        <b:NameList>
          <b:Person>
            <b:Last>Guardiancarers</b:Last>
          </b:Person>
        </b:NameList>
      </b:Author>
    </b:Author>
    <b:Title>Guardiancarers</b:Title>
    <b:Year>2020</b:Year>
    <b:YearAccessed>2020</b:YearAccessed>
    <b:MonthAccessed>September </b:MonthAccessed>
    <b:DayAccessed>2</b:DayAccessed>
    <b:URL>https://guardiancarers.co.uk/services/dementia-care</b:URL>
    <b:RefOrder>4</b:RefOrder>
  </b:Source>
  <b:Source>
    <b:Tag>Liz20</b:Tag>
    <b:SourceType>InternetSite</b:SourceType>
    <b:Guid>{B011152C-EF06-43A7-978A-3FBC0628E87A}</b:Guid>
    <b:Author>
      <b:Author>
        <b:NameList>
          <b:Person>
            <b:Last>Burton</b:Last>
            <b:First>Liz</b:First>
          </b:Person>
        </b:NameList>
      </b:Author>
    </b:Author>
    <b:Title>High speed training Ltd. </b:Title>
    <b:Year>2020</b:Year>
    <b:YearAccessed>2020</b:YearAccessed>
    <b:MonthAccessed>September </b:MonthAccessed>
    <b:DayAccessed>2</b:DayAccessed>
    <b:URL>https://www.highspeedtraining.co.uk/hub/what-is-person-centred-care</b:URL>
    <b:RefOrder>5</b:RefOrder>
  </b:Source>
  <b:Source>
    <b:Tag>Sar20</b:Tag>
    <b:SourceType>InternetSite</b:SourceType>
    <b:Guid>{5CA307D6-46BB-4B31-BD7C-89BF88D2DA80}</b:Guid>
    <b:Author>
      <b:Author>
        <b:NameList>
          <b:Person>
            <b:Last>Johnson</b:Last>
            <b:First>Sarah</b:First>
          </b:Person>
        </b:NameList>
      </b:Author>
    </b:Author>
    <b:Title>Theguardian</b:Title>
    <b:Year>2020</b:Year>
    <b:YearAccessed>2020</b:YearAccessed>
    <b:MonthAccessed>September </b:MonthAccessed>
    <b:DayAccessed>2</b:DayAccessed>
    <b:URL>https://www.theguardian.com/healthcare-network/2016/may/16/using-mindfulness-in-health-and-social-care-live-discussion</b:URL>
    <b:RefOrder>7</b:RefOrder>
  </b:Source>
  <b:Source>
    <b:Tag>m</b:Tag>
    <b:SourceType>InternetSite</b:SourceType>
    <b:Guid>{F92208F4-6411-4E4D-84F1-EE299C284FA6}</b:Guid>
    <b:Author>
      <b:Author>
        <b:NameList>
          <b:Person>
            <b:Last>m</b:Last>
          </b:Person>
        </b:NameList>
      </b:Author>
    </b:Author>
    <b:Title>Mission be</b:Title>
    <b:URL>https://missionbe.org/faq/?gclid=EAIaIQobChMI8LOujNjK6wIVEoFQBh2AfwhWEAAYAiAAEgKyRfD_BwE</b:URL>
    <b:RefOrder>18</b:RefOrder>
  </b:Source>
  <b:Source>
    <b:Tag>Mis20</b:Tag>
    <b:SourceType>InternetSite</b:SourceType>
    <b:Guid>{90173667-C2AC-4287-8799-31A7281CC7B4}</b:Guid>
    <b:Author>
      <b:Author>
        <b:NameList>
          <b:Person>
            <b:Last>Missionbe</b:Last>
          </b:Person>
        </b:NameList>
      </b:Author>
    </b:Author>
    <b:Title>Missionbe</b:Title>
    <b:Year>2020</b:Year>
    <b:YearAccessed>2020</b:YearAccessed>
    <b:MonthAccessed>September </b:MonthAccessed>
    <b:DayAccessed>2</b:DayAccessed>
    <b:URL>https://missionbe.org/faq/?gclid=EAIaIQobChMI8LOujNjK6wIVEoFQBh2AfwhWEAAYAiAAEgKyRfD_BwE</b:URL>
    <b:RefOrder>6</b:RefOrder>
  </b:Source>
</b:Sources>
</file>

<file path=customXml/itemProps1.xml><?xml version="1.0" encoding="utf-8"?>
<ds:datastoreItem xmlns:ds="http://schemas.openxmlformats.org/officeDocument/2006/customXml" ds:itemID="{3EDD20FD-D4ED-46FD-84CF-6843A3F3C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2319</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Yumei Huang</dc:creator>
  <cp:keywords/>
  <dc:description/>
  <cp:lastModifiedBy>Yumei Huang</cp:lastModifiedBy>
  <cp:revision>2</cp:revision>
  <cp:lastPrinted>2019-12-28T15:24:00Z</cp:lastPrinted>
  <dcterms:created xsi:type="dcterms:W3CDTF">2020-09-02T15:20:00Z</dcterms:created>
  <dcterms:modified xsi:type="dcterms:W3CDTF">2020-09-02T15:20:00Z</dcterms:modified>
</cp:coreProperties>
</file>