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0" w:type="auto"/>
        <w:tblLayout w:type="fixed"/>
        <w:tblLook w:val="0000"/>
      </w:tblPr>
      <w:tblGrid>
        <w:gridCol w:w="4264"/>
        <w:gridCol w:w="4844"/>
      </w:tblGrid>
      <w:tr w:rsidR="00CE1CB9" w:rsidRPr="00571BA4" w:rsidTr="0053150A">
        <w:trPr>
          <w:trHeight w:val="600"/>
        </w:trPr>
        <w:tc>
          <w:tcPr>
            <w:tcW w:w="4264" w:type="dxa"/>
          </w:tcPr>
          <w:p w:rsidR="00CE1CB9" w:rsidRPr="00571BA4" w:rsidRDefault="00CE1CB9" w:rsidP="0053150A">
            <w:r w:rsidRPr="00571BA4">
              <w:rPr>
                <w:b/>
              </w:rPr>
              <w:t>Module Title:</w:t>
            </w:r>
          </w:p>
        </w:tc>
        <w:tc>
          <w:tcPr>
            <w:tcW w:w="4844" w:type="dxa"/>
          </w:tcPr>
          <w:p w:rsidR="00CE1CB9" w:rsidRPr="00571BA4" w:rsidRDefault="00CE1CB9" w:rsidP="0053150A">
            <w:pPr>
              <w:pStyle w:val="Heading2"/>
              <w:rPr>
                <w:b w:val="0"/>
              </w:rPr>
            </w:pPr>
            <w:bookmarkStart w:id="0" w:name="_Toc95134258"/>
            <w:bookmarkStart w:id="1" w:name="_Toc130201569"/>
            <w:bookmarkStart w:id="2" w:name="_Toc235245789"/>
            <w:r w:rsidRPr="00571BA4">
              <w:rPr>
                <w:b w:val="0"/>
              </w:rPr>
              <w:t>Algorithms and Data Structures</w:t>
            </w:r>
            <w:bookmarkEnd w:id="0"/>
            <w:bookmarkEnd w:id="1"/>
            <w:bookmarkEnd w:id="2"/>
          </w:p>
        </w:tc>
      </w:tr>
      <w:tr w:rsidR="00CE1CB9" w:rsidRPr="00571BA4" w:rsidTr="0053150A">
        <w:trPr>
          <w:trHeight w:val="600"/>
        </w:trPr>
        <w:tc>
          <w:tcPr>
            <w:tcW w:w="4264" w:type="dxa"/>
          </w:tcPr>
          <w:p w:rsidR="00CE1CB9" w:rsidRPr="00571BA4" w:rsidRDefault="00CE1CB9" w:rsidP="0053150A">
            <w:r w:rsidRPr="00571BA4">
              <w:rPr>
                <w:b/>
              </w:rPr>
              <w:t>Date of Validation:</w:t>
            </w:r>
          </w:p>
        </w:tc>
        <w:tc>
          <w:tcPr>
            <w:tcW w:w="4844" w:type="dxa"/>
          </w:tcPr>
          <w:p w:rsidR="00CE1CB9" w:rsidRPr="00571BA4" w:rsidRDefault="00CE1CB9" w:rsidP="0053150A">
            <w:r>
              <w:t>DOV</w:t>
            </w:r>
          </w:p>
        </w:tc>
      </w:tr>
      <w:tr w:rsidR="00CE1CB9" w:rsidRPr="00571BA4" w:rsidTr="0053150A">
        <w:trPr>
          <w:trHeight w:val="600"/>
        </w:trPr>
        <w:tc>
          <w:tcPr>
            <w:tcW w:w="4264" w:type="dxa"/>
          </w:tcPr>
          <w:p w:rsidR="00CE1CB9" w:rsidRPr="00571BA4" w:rsidRDefault="00CE1CB9" w:rsidP="0053150A">
            <w:pPr>
              <w:rPr>
                <w:b/>
              </w:rPr>
            </w:pPr>
            <w:r w:rsidRPr="00571BA4">
              <w:rPr>
                <w:b/>
              </w:rPr>
              <w:t>Module Number:</w:t>
            </w:r>
          </w:p>
        </w:tc>
        <w:tc>
          <w:tcPr>
            <w:tcW w:w="4844" w:type="dxa"/>
          </w:tcPr>
          <w:p w:rsidR="00CE1CB9" w:rsidRPr="00571BA4" w:rsidRDefault="00CE1CB9" w:rsidP="0053150A"/>
        </w:tc>
      </w:tr>
      <w:tr w:rsidR="00CE1CB9" w:rsidRPr="00571BA4" w:rsidTr="0053150A">
        <w:trPr>
          <w:trHeight w:val="600"/>
        </w:trPr>
        <w:tc>
          <w:tcPr>
            <w:tcW w:w="4264" w:type="dxa"/>
          </w:tcPr>
          <w:p w:rsidR="00CE1CB9" w:rsidRPr="00571BA4" w:rsidRDefault="00CE1CB9" w:rsidP="0053150A">
            <w:r w:rsidRPr="00571BA4">
              <w:rPr>
                <w:b/>
              </w:rPr>
              <w:t>Module Value:</w:t>
            </w:r>
          </w:p>
        </w:tc>
        <w:tc>
          <w:tcPr>
            <w:tcW w:w="4844" w:type="dxa"/>
          </w:tcPr>
          <w:p w:rsidR="00CE1CB9" w:rsidRPr="00571BA4" w:rsidRDefault="00CE1CB9" w:rsidP="0053150A">
            <w:r>
              <w:t>2</w:t>
            </w:r>
            <w:r w:rsidRPr="00571BA4">
              <w:t>0 credits</w:t>
            </w:r>
          </w:p>
        </w:tc>
      </w:tr>
      <w:tr w:rsidR="00CE1CB9" w:rsidRPr="00571BA4" w:rsidTr="0053150A">
        <w:trPr>
          <w:trHeight w:val="600"/>
        </w:trPr>
        <w:tc>
          <w:tcPr>
            <w:tcW w:w="4264" w:type="dxa"/>
          </w:tcPr>
          <w:p w:rsidR="00CE1CB9" w:rsidRPr="00571BA4" w:rsidRDefault="00CE1CB9" w:rsidP="0053150A">
            <w:r w:rsidRPr="00571BA4">
              <w:rPr>
                <w:b/>
              </w:rPr>
              <w:t>Level:</w:t>
            </w:r>
          </w:p>
        </w:tc>
        <w:tc>
          <w:tcPr>
            <w:tcW w:w="4844" w:type="dxa"/>
          </w:tcPr>
          <w:p w:rsidR="00CE1CB9" w:rsidRPr="00571BA4" w:rsidRDefault="00CE1CB9" w:rsidP="0053150A">
            <w:r w:rsidRPr="00571BA4">
              <w:t>5</w:t>
            </w:r>
          </w:p>
        </w:tc>
      </w:tr>
      <w:tr w:rsidR="00CE1CB9" w:rsidRPr="00571BA4" w:rsidTr="0053150A">
        <w:trPr>
          <w:trHeight w:val="600"/>
        </w:trPr>
        <w:tc>
          <w:tcPr>
            <w:tcW w:w="4264" w:type="dxa"/>
          </w:tcPr>
          <w:p w:rsidR="00CE1CB9" w:rsidRPr="00571BA4" w:rsidRDefault="00CE1CB9" w:rsidP="0053150A">
            <w:r w:rsidRPr="00571BA4">
              <w:rPr>
                <w:b/>
              </w:rPr>
              <w:t>Faculty Responsible for Delivery:</w:t>
            </w:r>
          </w:p>
        </w:tc>
        <w:tc>
          <w:tcPr>
            <w:tcW w:w="4844" w:type="dxa"/>
          </w:tcPr>
          <w:p w:rsidR="00CE1CB9" w:rsidRPr="00571BA4" w:rsidRDefault="00CE1CB9" w:rsidP="0053150A">
            <w:r w:rsidRPr="00571BA4">
              <w:t>Applied Design and Engineering</w:t>
            </w:r>
          </w:p>
        </w:tc>
      </w:tr>
      <w:tr w:rsidR="00CE1CB9" w:rsidRPr="00571BA4" w:rsidTr="0053150A">
        <w:trPr>
          <w:trHeight w:val="600"/>
        </w:trPr>
        <w:tc>
          <w:tcPr>
            <w:tcW w:w="4264" w:type="dxa"/>
            <w:tcBorders>
              <w:bottom w:val="single" w:sz="12" w:space="0" w:color="auto"/>
            </w:tcBorders>
          </w:tcPr>
          <w:p w:rsidR="00CE1CB9" w:rsidRPr="00571BA4" w:rsidRDefault="00CE1CB9" w:rsidP="0053150A">
            <w:pPr>
              <w:rPr>
                <w:b/>
              </w:rPr>
            </w:pPr>
            <w:r w:rsidRPr="00571BA4">
              <w:rPr>
                <w:b/>
              </w:rPr>
              <w:t>Pre-requisites:</w:t>
            </w:r>
          </w:p>
        </w:tc>
        <w:tc>
          <w:tcPr>
            <w:tcW w:w="4844" w:type="dxa"/>
            <w:tcBorders>
              <w:bottom w:val="single" w:sz="12" w:space="0" w:color="auto"/>
            </w:tcBorders>
          </w:tcPr>
          <w:p w:rsidR="00CE1CB9" w:rsidRPr="00571BA4" w:rsidRDefault="00CE1CB9" w:rsidP="0053150A">
            <w:r w:rsidRPr="00571BA4">
              <w:t xml:space="preserve">Introduction to Programming or </w:t>
            </w:r>
          </w:p>
          <w:p w:rsidR="00CE1CB9" w:rsidRPr="00571BA4" w:rsidRDefault="00CE1CB9" w:rsidP="0053150A">
            <w:r w:rsidRPr="00571BA4">
              <w:t>Introduction to Windows Programming</w:t>
            </w:r>
          </w:p>
        </w:tc>
      </w:tr>
    </w:tbl>
    <w:p w:rsidR="00CE1CB9" w:rsidRPr="00571BA4" w:rsidRDefault="00CE1CB9" w:rsidP="00CE1CB9">
      <w:pPr>
        <w:rPr>
          <w:b/>
          <w:u w:val="single"/>
        </w:rPr>
      </w:pPr>
    </w:p>
    <w:p w:rsidR="00CE1CB9" w:rsidRPr="00571BA4" w:rsidRDefault="00CE1CB9" w:rsidP="00CE1CB9">
      <w:r w:rsidRPr="00571BA4">
        <w:rPr>
          <w:b/>
          <w:u w:val="single"/>
        </w:rPr>
        <w:t>AIMS:</w:t>
      </w:r>
    </w:p>
    <w:p w:rsidR="00CE1CB9" w:rsidRPr="00571BA4" w:rsidRDefault="00CE1CB9" w:rsidP="00CE1CB9"/>
    <w:p w:rsidR="00CE1CB9" w:rsidRPr="00571BA4" w:rsidRDefault="00CE1CB9" w:rsidP="00CE1CB9">
      <w:r w:rsidRPr="00571BA4">
        <w:t>This module will provide students with a conceptual understanding of Abstract Data Types, Data Structures</w:t>
      </w:r>
      <w:r>
        <w:t xml:space="preserve"> and algorithms used in Computing</w:t>
      </w:r>
      <w:r w:rsidRPr="00571BA4">
        <w:t>.  It will also provide the opportunity for students to analyse, select and deploy appropriate ADTs to solve common computing problems.</w:t>
      </w:r>
    </w:p>
    <w:p w:rsidR="00CE1CB9" w:rsidRPr="00571BA4" w:rsidRDefault="00CE1CB9" w:rsidP="00CE1CB9"/>
    <w:p w:rsidR="00CE1CB9" w:rsidRPr="00571BA4" w:rsidRDefault="00CE1CB9" w:rsidP="00CE1CB9"/>
    <w:p w:rsidR="00CE1CB9" w:rsidRPr="00571BA4" w:rsidRDefault="00CE1CB9" w:rsidP="00CE1CB9">
      <w:r w:rsidRPr="00571BA4">
        <w:rPr>
          <w:b/>
          <w:u w:val="single"/>
        </w:rPr>
        <w:t>OUTCOME STATEMENTS:</w:t>
      </w:r>
    </w:p>
    <w:p w:rsidR="00CE1CB9" w:rsidRPr="00571BA4" w:rsidRDefault="00CE1CB9" w:rsidP="00CE1CB9"/>
    <w:p w:rsidR="00CE1CB9" w:rsidRPr="00571BA4" w:rsidRDefault="00CE1CB9" w:rsidP="00CE1CB9">
      <w:r w:rsidRPr="00571BA4">
        <w:t>Upon the successful completion of this module, the student should be able to:</w:t>
      </w:r>
    </w:p>
    <w:p w:rsidR="00CE1CB9" w:rsidRPr="00571BA4" w:rsidRDefault="00CE1CB9" w:rsidP="00CE1CB9"/>
    <w:p w:rsidR="00CE1CB9" w:rsidRPr="00571BA4" w:rsidRDefault="00CE1CB9" w:rsidP="00CE1CB9">
      <w:pPr>
        <w:numPr>
          <w:ilvl w:val="0"/>
          <w:numId w:val="1"/>
        </w:numPr>
        <w:tabs>
          <w:tab w:val="clear" w:pos="720"/>
          <w:tab w:val="num" w:pos="360"/>
        </w:tabs>
        <w:ind w:left="360"/>
      </w:pPr>
      <w:r w:rsidRPr="00571BA4">
        <w:t>Identify and critically evaluate appropriate algorithms and data structures for given problem specifications.</w:t>
      </w:r>
    </w:p>
    <w:p w:rsidR="00CE1CB9" w:rsidRPr="00571BA4" w:rsidRDefault="00CE1CB9" w:rsidP="00CE1CB9"/>
    <w:p w:rsidR="00CE1CB9" w:rsidRPr="00571BA4" w:rsidRDefault="00CE1CB9" w:rsidP="00CE1CB9">
      <w:pPr>
        <w:numPr>
          <w:ilvl w:val="0"/>
          <w:numId w:val="1"/>
        </w:numPr>
        <w:tabs>
          <w:tab w:val="clear" w:pos="720"/>
          <w:tab w:val="num" w:pos="360"/>
        </w:tabs>
        <w:ind w:left="360"/>
      </w:pPr>
      <w:r w:rsidRPr="00571BA4">
        <w:t xml:space="preserve"> Design, implement and evaluate software solutions which incorporate appropriate algorithms and data structures.</w:t>
      </w:r>
    </w:p>
    <w:p w:rsidR="00CE1CB9" w:rsidRPr="00571BA4" w:rsidRDefault="00CE1CB9" w:rsidP="00CE1CB9"/>
    <w:p w:rsidR="00CE1CB9" w:rsidRPr="00571BA4" w:rsidRDefault="00CE1CB9" w:rsidP="00CE1CB9"/>
    <w:p w:rsidR="00CE1CB9" w:rsidRPr="00571BA4" w:rsidRDefault="00CE1CB9" w:rsidP="00CE1CB9">
      <w:r w:rsidRPr="00571BA4">
        <w:rPr>
          <w:b/>
          <w:u w:val="single"/>
        </w:rPr>
        <w:t>INDICATIVE CONTENT</w:t>
      </w:r>
      <w:r w:rsidRPr="00571BA4">
        <w:t>:</w:t>
      </w:r>
    </w:p>
    <w:p w:rsidR="00CE1CB9" w:rsidRPr="00571BA4" w:rsidRDefault="00CE1CB9" w:rsidP="00CE1CB9"/>
    <w:p w:rsidR="00CE1CB9" w:rsidRPr="00571BA4" w:rsidRDefault="00CE1CB9" w:rsidP="00CE1CB9">
      <w:pPr>
        <w:numPr>
          <w:ilvl w:val="0"/>
          <w:numId w:val="2"/>
        </w:numPr>
      </w:pPr>
      <w:r w:rsidRPr="00571BA4">
        <w:t>Abstract (Algebraic) Data Types (A(A)DT)</w:t>
      </w:r>
    </w:p>
    <w:p w:rsidR="00CE1CB9" w:rsidRPr="00571BA4" w:rsidRDefault="00CE1CB9" w:rsidP="00CE1CB9">
      <w:pPr>
        <w:numPr>
          <w:ilvl w:val="0"/>
          <w:numId w:val="2"/>
        </w:numPr>
        <w:jc w:val="both"/>
      </w:pPr>
      <w:r w:rsidRPr="00571BA4">
        <w:t>Simple data structures:  Stacks, Queues.</w:t>
      </w:r>
    </w:p>
    <w:p w:rsidR="00CE1CB9" w:rsidRPr="00571BA4" w:rsidRDefault="00CE1CB9" w:rsidP="00CE1CB9">
      <w:pPr>
        <w:numPr>
          <w:ilvl w:val="0"/>
          <w:numId w:val="2"/>
        </w:numPr>
        <w:jc w:val="both"/>
      </w:pPr>
      <w:r w:rsidRPr="00571BA4">
        <w:t>Static and Dynamic memory allocation for implementing data structures.</w:t>
      </w:r>
    </w:p>
    <w:p w:rsidR="00CE1CB9" w:rsidRPr="00571BA4" w:rsidRDefault="00CE1CB9" w:rsidP="00CE1CB9">
      <w:pPr>
        <w:numPr>
          <w:ilvl w:val="0"/>
          <w:numId w:val="2"/>
        </w:numPr>
        <w:jc w:val="both"/>
      </w:pPr>
      <w:r w:rsidRPr="00571BA4">
        <w:t>Files and record structures.</w:t>
      </w:r>
    </w:p>
    <w:p w:rsidR="00CE1CB9" w:rsidRPr="00571BA4" w:rsidRDefault="00CE1CB9" w:rsidP="00CE1CB9">
      <w:pPr>
        <w:numPr>
          <w:ilvl w:val="0"/>
          <w:numId w:val="2"/>
        </w:numPr>
        <w:jc w:val="both"/>
      </w:pPr>
      <w:r w:rsidRPr="00571BA4">
        <w:t>Lists, Linked Lists, Heaps, Trees, Binary Trees, Graphs.</w:t>
      </w:r>
    </w:p>
    <w:p w:rsidR="00CE1CB9" w:rsidRPr="00571BA4" w:rsidRDefault="00CE1CB9" w:rsidP="00CE1CB9">
      <w:pPr>
        <w:numPr>
          <w:ilvl w:val="0"/>
          <w:numId w:val="2"/>
        </w:numPr>
        <w:jc w:val="both"/>
      </w:pPr>
      <w:r w:rsidRPr="00571BA4">
        <w:t>Sorting and searching algorithms, such as Selection &amp; Exchange, Bubble, Quick, Heap, Shell, Radix, Linear search, tree search.</w:t>
      </w:r>
    </w:p>
    <w:p w:rsidR="00CE1CB9" w:rsidRPr="00571BA4" w:rsidRDefault="00CE1CB9" w:rsidP="00CE1CB9">
      <w:pPr>
        <w:numPr>
          <w:ilvl w:val="0"/>
          <w:numId w:val="2"/>
        </w:numPr>
        <w:jc w:val="both"/>
      </w:pPr>
      <w:r w:rsidRPr="00571BA4">
        <w:t>Hashing: Open Addressing, Chaining.</w:t>
      </w:r>
    </w:p>
    <w:p w:rsidR="00CE1CB9" w:rsidRPr="00571BA4" w:rsidRDefault="00CE1CB9" w:rsidP="00CE1CB9">
      <w:pPr>
        <w:numPr>
          <w:ilvl w:val="0"/>
          <w:numId w:val="2"/>
        </w:numPr>
      </w:pPr>
      <w:r w:rsidRPr="00571BA4">
        <w:t>Complexity considerations.</w:t>
      </w:r>
    </w:p>
    <w:p w:rsidR="00CE1CB9" w:rsidRPr="00571BA4" w:rsidRDefault="00CE1CB9" w:rsidP="00CE1CB9">
      <w:pPr>
        <w:numPr>
          <w:ilvl w:val="0"/>
          <w:numId w:val="2"/>
        </w:numPr>
      </w:pPr>
      <w:r w:rsidRPr="00571BA4">
        <w:t xml:space="preserve">More </w:t>
      </w:r>
      <w:proofErr w:type="gramStart"/>
      <w:r w:rsidRPr="00571BA4">
        <w:t>advanced,</w:t>
      </w:r>
      <w:proofErr w:type="gramEnd"/>
      <w:r w:rsidRPr="00571BA4">
        <w:t xml:space="preserve"> special-purpose Algorithms and Data Structures (at Lecturer's discretion, for example the Mini-Max game algorithm, </w:t>
      </w:r>
      <w:proofErr w:type="spellStart"/>
      <w:r w:rsidRPr="00571BA4">
        <w:t>Dijkstra's</w:t>
      </w:r>
      <w:proofErr w:type="spellEnd"/>
      <w:r w:rsidRPr="00571BA4">
        <w:t xml:space="preserve"> shortest path algorithm, data compression algorithms, etc.)</w:t>
      </w:r>
    </w:p>
    <w:p w:rsidR="00CE1CB9" w:rsidRDefault="00CE1CB9" w:rsidP="00CE1CB9">
      <w:pPr>
        <w:rPr>
          <w:b/>
          <w:u w:val="single"/>
        </w:rPr>
      </w:pPr>
    </w:p>
    <w:p w:rsidR="00CE1CB9" w:rsidRPr="00571BA4" w:rsidRDefault="00CE1CB9" w:rsidP="00CE1CB9">
      <w:r w:rsidRPr="00571BA4">
        <w:rPr>
          <w:b/>
          <w:u w:val="single"/>
        </w:rPr>
        <w:t>LEARNING AND TEACHING STRATEGY:</w:t>
      </w:r>
    </w:p>
    <w:p w:rsidR="00CE1CB9" w:rsidRPr="00571BA4" w:rsidRDefault="00CE1CB9" w:rsidP="00CE1CB9"/>
    <w:p w:rsidR="00CE1CB9" w:rsidRPr="00571BA4" w:rsidRDefault="00CE1CB9" w:rsidP="00CE1CB9">
      <w:r w:rsidRPr="00571BA4">
        <w:t>Key ideas and concepts will be delivered through lectures, which will allow students to gain the knowledge applicable to the module.  The students will be encouraged to further study these topics and apply their findings in course-works and weekly programming exercises which will encourage the students to develop their technical skills. There will also be a number of seminar-style tutorials (discussion groups) for the more theoretical parts of this module and the dissemination of student research.</w:t>
      </w:r>
    </w:p>
    <w:p w:rsidR="00CE1CB9" w:rsidRPr="00571BA4" w:rsidRDefault="00CE1CB9" w:rsidP="00CE1CB9"/>
    <w:p w:rsidR="00CE1CB9" w:rsidRPr="00571BA4" w:rsidRDefault="00CE1CB9" w:rsidP="00CE1CB9">
      <w:r w:rsidRPr="00571BA4">
        <w:t>The table below provides a suggested allocation of teaching hours to deliver the module:</w:t>
      </w:r>
    </w:p>
    <w:p w:rsidR="00CE1CB9" w:rsidRPr="00571BA4" w:rsidRDefault="00CE1CB9" w:rsidP="00CE1CB9"/>
    <w:p w:rsidR="00CE1CB9" w:rsidRPr="00571BA4" w:rsidRDefault="00CE1CB9" w:rsidP="00CE1CB9">
      <w:r w:rsidRPr="00571BA4">
        <w:tab/>
      </w:r>
      <w:r w:rsidRPr="00571BA4">
        <w:tab/>
      </w:r>
      <w:r w:rsidRPr="00571BA4">
        <w:tab/>
      </w:r>
      <w:r w:rsidRPr="00571BA4">
        <w:tab/>
      </w:r>
      <w:r w:rsidRPr="00571BA4">
        <w:tab/>
        <w:t>Hours</w:t>
      </w:r>
    </w:p>
    <w:p w:rsidR="00CE1CB9" w:rsidRPr="00571BA4" w:rsidRDefault="00CE1CB9" w:rsidP="00CE1CB9">
      <w:r>
        <w:t>Lectures</w:t>
      </w:r>
      <w:r>
        <w:tab/>
      </w:r>
      <w:r>
        <w:tab/>
      </w:r>
      <w:r>
        <w:tab/>
      </w:r>
      <w:r>
        <w:tab/>
        <w:t>30</w:t>
      </w:r>
    </w:p>
    <w:p w:rsidR="00CE1CB9" w:rsidRPr="00571BA4" w:rsidRDefault="00CE1CB9" w:rsidP="00CE1CB9">
      <w:r>
        <w:t>Tutorials</w:t>
      </w:r>
      <w:r>
        <w:tab/>
      </w:r>
      <w:r>
        <w:tab/>
      </w:r>
      <w:r>
        <w:tab/>
      </w:r>
      <w:r>
        <w:tab/>
        <w:t>30</w:t>
      </w:r>
    </w:p>
    <w:p w:rsidR="00CE1CB9" w:rsidRPr="00571BA4" w:rsidRDefault="00CE1CB9" w:rsidP="00CE1CB9">
      <w:r>
        <w:t>Student Private Study</w:t>
      </w:r>
      <w:r>
        <w:tab/>
      </w:r>
      <w:r>
        <w:tab/>
      </w:r>
      <w:r>
        <w:tab/>
        <w:t>14</w:t>
      </w:r>
      <w:r w:rsidRPr="00571BA4">
        <w:t>0</w:t>
      </w:r>
    </w:p>
    <w:p w:rsidR="00CE1CB9" w:rsidRPr="00571BA4" w:rsidRDefault="00CE1CB9" w:rsidP="00CE1CB9">
      <w:r w:rsidRPr="00571BA4">
        <w:t xml:space="preserve">TOTAL HOURS    </w:t>
      </w:r>
      <w:r w:rsidRPr="00571BA4">
        <w:tab/>
      </w:r>
      <w:r w:rsidRPr="00571BA4">
        <w:tab/>
        <w:t xml:space="preserve">          </w:t>
      </w:r>
      <w:r>
        <w:t>2</w:t>
      </w:r>
      <w:r w:rsidRPr="00571BA4">
        <w:t>00</w:t>
      </w:r>
    </w:p>
    <w:p w:rsidR="00CE1CB9" w:rsidRPr="00571BA4" w:rsidRDefault="00CE1CB9" w:rsidP="00CE1CB9"/>
    <w:p w:rsidR="00CE1CB9" w:rsidRPr="00571BA4" w:rsidRDefault="00CE1CB9" w:rsidP="00CE1CB9"/>
    <w:p w:rsidR="00CE1CB9" w:rsidRPr="00571BA4" w:rsidRDefault="00CE1CB9" w:rsidP="00CE1CB9">
      <w:pPr>
        <w:rPr>
          <w:b/>
          <w:u w:val="single"/>
        </w:rPr>
      </w:pPr>
      <w:r w:rsidRPr="00571BA4">
        <w:rPr>
          <w:b/>
          <w:u w:val="single"/>
        </w:rPr>
        <w:t>ASSESSMENT:</w:t>
      </w:r>
    </w:p>
    <w:p w:rsidR="00CE1CB9" w:rsidRPr="00571BA4" w:rsidRDefault="00CE1CB9" w:rsidP="00CE1CB9"/>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4261"/>
        <w:gridCol w:w="23"/>
        <w:gridCol w:w="4238"/>
        <w:gridCol w:w="46"/>
      </w:tblGrid>
      <w:tr w:rsidR="00CE1CB9" w:rsidRPr="00571BA4" w:rsidTr="0053150A">
        <w:trPr>
          <w:gridAfter w:val="1"/>
          <w:wAfter w:w="46" w:type="dxa"/>
        </w:trPr>
        <w:tc>
          <w:tcPr>
            <w:tcW w:w="4261" w:type="dxa"/>
            <w:shd w:val="clear" w:color="auto" w:fill="C0C0C0"/>
          </w:tcPr>
          <w:p w:rsidR="00CE1CB9" w:rsidRPr="00571BA4" w:rsidRDefault="00CE1CB9" w:rsidP="0053150A">
            <w:pPr>
              <w:rPr>
                <w:b/>
              </w:rPr>
            </w:pPr>
            <w:r w:rsidRPr="00571BA4">
              <w:rPr>
                <w:b/>
              </w:rPr>
              <w:t>Outcomes</w:t>
            </w:r>
          </w:p>
        </w:tc>
        <w:tc>
          <w:tcPr>
            <w:tcW w:w="4261" w:type="dxa"/>
            <w:gridSpan w:val="2"/>
            <w:shd w:val="clear" w:color="auto" w:fill="C0C0C0"/>
          </w:tcPr>
          <w:p w:rsidR="00CE1CB9" w:rsidRPr="00571BA4" w:rsidRDefault="00CE1CB9" w:rsidP="0053150A">
            <w:pPr>
              <w:rPr>
                <w:b/>
              </w:rPr>
            </w:pPr>
            <w:r w:rsidRPr="00571BA4">
              <w:rPr>
                <w:b/>
              </w:rPr>
              <w:t>Assessment Criteria</w:t>
            </w:r>
          </w:p>
          <w:p w:rsidR="00CE1CB9" w:rsidRPr="00571BA4" w:rsidRDefault="00CE1CB9" w:rsidP="0053150A">
            <w:pPr>
              <w:rPr>
                <w:b/>
              </w:rPr>
            </w:pPr>
          </w:p>
          <w:p w:rsidR="00CE1CB9" w:rsidRPr="00571BA4" w:rsidRDefault="00CE1CB9" w:rsidP="0053150A">
            <w:pPr>
              <w:rPr>
                <w:b/>
              </w:rPr>
            </w:pPr>
            <w:r w:rsidRPr="00571BA4">
              <w:rPr>
                <w:b/>
              </w:rPr>
              <w:t>To achieve each outcome a student must demonstrate the ability to:</w:t>
            </w:r>
          </w:p>
          <w:p w:rsidR="00CE1CB9" w:rsidRPr="00571BA4" w:rsidRDefault="00CE1CB9" w:rsidP="0053150A">
            <w:pPr>
              <w:rPr>
                <w:b/>
              </w:rPr>
            </w:pPr>
          </w:p>
        </w:tc>
      </w:tr>
      <w:tr w:rsidR="00CE1CB9" w:rsidRPr="00571BA4" w:rsidTr="0053150A">
        <w:tc>
          <w:tcPr>
            <w:tcW w:w="4284" w:type="dxa"/>
            <w:gridSpan w:val="2"/>
          </w:tcPr>
          <w:p w:rsidR="00CE1CB9" w:rsidRPr="00571BA4" w:rsidRDefault="00CE1CB9" w:rsidP="00CE1CB9">
            <w:pPr>
              <w:numPr>
                <w:ilvl w:val="0"/>
                <w:numId w:val="4"/>
              </w:numPr>
            </w:pPr>
            <w:r w:rsidRPr="00571BA4">
              <w:t>Identify and critically evaluate appropriate algorithms and data structures for given problem specifications.</w:t>
            </w:r>
          </w:p>
          <w:p w:rsidR="00CE1CB9" w:rsidRPr="00571BA4" w:rsidRDefault="00CE1CB9" w:rsidP="0053150A"/>
          <w:p w:rsidR="00CE1CB9" w:rsidRPr="00571BA4" w:rsidRDefault="00CE1CB9" w:rsidP="0053150A">
            <w:r w:rsidRPr="00571BA4">
              <w:t xml:space="preserve"> </w:t>
            </w:r>
            <w:r w:rsidRPr="00571BA4">
              <w:br w:type="page"/>
            </w:r>
          </w:p>
        </w:tc>
        <w:tc>
          <w:tcPr>
            <w:tcW w:w="4284" w:type="dxa"/>
            <w:gridSpan w:val="2"/>
          </w:tcPr>
          <w:p w:rsidR="00CE1CB9" w:rsidRPr="00571BA4" w:rsidRDefault="00CE1CB9" w:rsidP="00CE1CB9">
            <w:pPr>
              <w:numPr>
                <w:ilvl w:val="0"/>
                <w:numId w:val="3"/>
              </w:numPr>
              <w:tabs>
                <w:tab w:val="clear" w:pos="720"/>
                <w:tab w:val="num" w:pos="342"/>
              </w:tabs>
              <w:ind w:left="342" w:hanging="342"/>
            </w:pPr>
            <w:r w:rsidRPr="00571BA4">
              <w:t>select appropriate algorithms and data structures for given problem specifications</w:t>
            </w:r>
          </w:p>
          <w:p w:rsidR="00CE1CB9" w:rsidRPr="00571BA4" w:rsidRDefault="00CE1CB9" w:rsidP="00CE1CB9">
            <w:pPr>
              <w:numPr>
                <w:ilvl w:val="0"/>
                <w:numId w:val="3"/>
              </w:numPr>
              <w:tabs>
                <w:tab w:val="clear" w:pos="720"/>
                <w:tab w:val="num" w:pos="342"/>
              </w:tabs>
              <w:ind w:left="342" w:hanging="342"/>
            </w:pPr>
            <w:r>
              <w:t xml:space="preserve">produce a written piece of work that </w:t>
            </w:r>
            <w:r w:rsidRPr="00571BA4">
              <w:t>critically evaluate</w:t>
            </w:r>
            <w:r>
              <w:t>s</w:t>
            </w:r>
            <w:r w:rsidRPr="00571BA4">
              <w:t xml:space="preserve"> the appropriateness of particular algorithms and data structures within the context of a specified problem</w:t>
            </w:r>
          </w:p>
        </w:tc>
      </w:tr>
      <w:tr w:rsidR="00CE1CB9" w:rsidRPr="00571BA4" w:rsidTr="0053150A">
        <w:tc>
          <w:tcPr>
            <w:tcW w:w="4284" w:type="dxa"/>
            <w:gridSpan w:val="2"/>
          </w:tcPr>
          <w:p w:rsidR="00CE1CB9" w:rsidRPr="00571BA4" w:rsidRDefault="00CE1CB9" w:rsidP="00CE1CB9">
            <w:pPr>
              <w:numPr>
                <w:ilvl w:val="0"/>
                <w:numId w:val="4"/>
              </w:numPr>
            </w:pPr>
            <w:r w:rsidRPr="00571BA4">
              <w:t>Design, implement and evaluate software solutions which incorporate appropriate algorithms and data structures.</w:t>
            </w:r>
          </w:p>
          <w:p w:rsidR="00CE1CB9" w:rsidRPr="00571BA4" w:rsidRDefault="00CE1CB9" w:rsidP="0053150A"/>
          <w:p w:rsidR="00CE1CB9" w:rsidRPr="00571BA4" w:rsidRDefault="00CE1CB9" w:rsidP="0053150A"/>
        </w:tc>
        <w:tc>
          <w:tcPr>
            <w:tcW w:w="4284" w:type="dxa"/>
            <w:gridSpan w:val="2"/>
          </w:tcPr>
          <w:p w:rsidR="00CE1CB9" w:rsidRPr="00571BA4" w:rsidRDefault="00CE1CB9" w:rsidP="00CE1CB9">
            <w:pPr>
              <w:numPr>
                <w:ilvl w:val="0"/>
                <w:numId w:val="3"/>
              </w:numPr>
              <w:tabs>
                <w:tab w:val="clear" w:pos="720"/>
                <w:tab w:val="num" w:pos="396"/>
              </w:tabs>
              <w:ind w:left="396" w:hanging="396"/>
              <w:jc w:val="both"/>
            </w:pPr>
            <w:r w:rsidRPr="00571BA4">
              <w:t>design and critically evaluate data structures and algorithms which solve given problems;</w:t>
            </w:r>
          </w:p>
          <w:p w:rsidR="00CE1CB9" w:rsidRPr="00571BA4" w:rsidRDefault="00CE1CB9" w:rsidP="00CE1CB9">
            <w:pPr>
              <w:numPr>
                <w:ilvl w:val="0"/>
                <w:numId w:val="3"/>
              </w:numPr>
              <w:tabs>
                <w:tab w:val="clear" w:pos="720"/>
              </w:tabs>
              <w:ind w:left="396" w:hanging="396"/>
              <w:jc w:val="both"/>
            </w:pPr>
            <w:proofErr w:type="gramStart"/>
            <w:r w:rsidRPr="00571BA4">
              <w:t>implement</w:t>
            </w:r>
            <w:proofErr w:type="gramEnd"/>
            <w:r w:rsidRPr="00571BA4">
              <w:t xml:space="preserve"> given algorithms and data structures using an appropriate programming language.</w:t>
            </w:r>
          </w:p>
        </w:tc>
      </w:tr>
    </w:tbl>
    <w:p w:rsidR="00CE1CB9" w:rsidRPr="00571BA4" w:rsidRDefault="00CE1CB9" w:rsidP="00CE1CB9">
      <w:pPr>
        <w:jc w:val="both"/>
      </w:pPr>
    </w:p>
    <w:p w:rsidR="00CE1CB9" w:rsidRPr="00571BA4" w:rsidRDefault="00CE1CB9" w:rsidP="00CE1CB9">
      <w:pPr>
        <w:jc w:val="both"/>
      </w:pPr>
      <w:r w:rsidRPr="00571BA4">
        <w:t>The module will be assessed through a combination of cour</w:t>
      </w:r>
      <w:r>
        <w:t>sework and exams</w:t>
      </w:r>
      <w:r w:rsidRPr="00571BA4">
        <w:t>. The coursework will involve a programming assignment that will represent 50 % percent of the overall result</w:t>
      </w:r>
      <w:r>
        <w:t>, while the examination will be a series of staged in class tests.</w:t>
      </w:r>
    </w:p>
    <w:p w:rsidR="00CE1CB9" w:rsidRPr="00571BA4" w:rsidRDefault="00CE1CB9" w:rsidP="00CE1CB9">
      <w:pPr>
        <w:jc w:val="both"/>
      </w:pPr>
    </w:p>
    <w:p w:rsidR="00CE1CB9" w:rsidRPr="00571BA4" w:rsidRDefault="00CE1CB9" w:rsidP="00CE1CB9">
      <w:pPr>
        <w:jc w:val="both"/>
      </w:pPr>
      <w:r w:rsidRPr="00571BA4">
        <w:t>Coursework</w:t>
      </w:r>
      <w:r w:rsidRPr="00571BA4">
        <w:tab/>
        <w:t>50%</w:t>
      </w:r>
    </w:p>
    <w:p w:rsidR="00CE1CB9" w:rsidRPr="00571BA4" w:rsidRDefault="00CE1CB9" w:rsidP="00CE1CB9">
      <w:pPr>
        <w:jc w:val="both"/>
      </w:pPr>
      <w:r>
        <w:t>Examination</w:t>
      </w:r>
      <w:r w:rsidRPr="00571BA4">
        <w:tab/>
        <w:t>50%</w:t>
      </w:r>
    </w:p>
    <w:p w:rsidR="00CE1CB9" w:rsidRPr="00571BA4" w:rsidRDefault="00CE1CB9" w:rsidP="00CE1CB9">
      <w:r w:rsidRPr="00571BA4">
        <w:rPr>
          <w:b/>
          <w:u w:val="single"/>
        </w:rPr>
        <w:br w:type="page"/>
      </w:r>
      <w:r w:rsidRPr="00571BA4">
        <w:rPr>
          <w:b/>
          <w:u w:val="single"/>
        </w:rPr>
        <w:lastRenderedPageBreak/>
        <w:t>READING LIST</w:t>
      </w:r>
      <w:r w:rsidRPr="00571BA4">
        <w:t>:</w:t>
      </w:r>
    </w:p>
    <w:p w:rsidR="00CE1CB9" w:rsidRPr="00571BA4" w:rsidRDefault="00CE1CB9" w:rsidP="00CE1CB9"/>
    <w:tbl>
      <w:tblPr>
        <w:tblW w:w="8886" w:type="dxa"/>
        <w:tblLayout w:type="fixed"/>
        <w:tblLook w:val="01E0"/>
      </w:tblPr>
      <w:tblGrid>
        <w:gridCol w:w="4443"/>
        <w:gridCol w:w="4443"/>
      </w:tblGrid>
      <w:tr w:rsidR="00CE1CB9" w:rsidRPr="00571BA4" w:rsidTr="0053150A">
        <w:trPr>
          <w:trHeight w:val="551"/>
        </w:trPr>
        <w:tc>
          <w:tcPr>
            <w:tcW w:w="4443" w:type="dxa"/>
          </w:tcPr>
          <w:p w:rsidR="00CE1CB9" w:rsidRDefault="00CE1CB9" w:rsidP="0053150A">
            <w:pPr>
              <w:rPr>
                <w:b/>
              </w:rPr>
            </w:pPr>
            <w:r w:rsidRPr="00571BA4">
              <w:rPr>
                <w:b/>
              </w:rPr>
              <w:t>Essential Texts:</w:t>
            </w:r>
          </w:p>
          <w:p w:rsidR="00CE1CB9" w:rsidRPr="00FE6DBF" w:rsidRDefault="00CE1CB9" w:rsidP="0053150A">
            <w:r>
              <w:t xml:space="preserve"> </w:t>
            </w:r>
            <w:proofErr w:type="spellStart"/>
            <w:r w:rsidRPr="00FE6DBF">
              <w:rPr>
                <w:bCs/>
                <w:color w:val="000000"/>
              </w:rPr>
              <w:t>Mehl</w:t>
            </w:r>
            <w:r>
              <w:rPr>
                <w:bCs/>
                <w:color w:val="000000"/>
              </w:rPr>
              <w:t>h</w:t>
            </w:r>
            <w:r w:rsidRPr="00FE6DBF">
              <w:rPr>
                <w:bCs/>
                <w:color w:val="000000"/>
              </w:rPr>
              <w:t>orn</w:t>
            </w:r>
            <w:proofErr w:type="spellEnd"/>
            <w:r>
              <w:rPr>
                <w:bCs/>
                <w:color w:val="000000"/>
              </w:rPr>
              <w:t>, K</w:t>
            </w:r>
            <w:r w:rsidRPr="00FE6DBF">
              <w:rPr>
                <w:bCs/>
                <w:color w:val="000000"/>
              </w:rPr>
              <w:t xml:space="preserve"> </w:t>
            </w:r>
            <w:r w:rsidRPr="00FE6DBF">
              <w:t>Sanders, P</w:t>
            </w:r>
            <w:r>
              <w:t xml:space="preserve"> (</w:t>
            </w:r>
            <w:r w:rsidRPr="00FE6DBF">
              <w:t>2008)</w:t>
            </w:r>
            <w:r>
              <w:rPr>
                <w:rFonts w:ascii="Verdana" w:hAnsi="Verdana"/>
                <w:sz w:val="20"/>
                <w:szCs w:val="20"/>
              </w:rPr>
              <w:t xml:space="preserve"> </w:t>
            </w:r>
            <w:r w:rsidRPr="00FE6DBF">
              <w:rPr>
                <w:bCs/>
                <w:color w:val="000000"/>
              </w:rPr>
              <w:t xml:space="preserve"> </w:t>
            </w:r>
          </w:p>
          <w:p w:rsidR="00CE1CB9" w:rsidRDefault="00CE1CB9" w:rsidP="0053150A">
            <w:pPr>
              <w:rPr>
                <w:b/>
              </w:rPr>
            </w:pPr>
          </w:p>
          <w:p w:rsidR="00CE1CB9" w:rsidRPr="00571BA4" w:rsidRDefault="00CE1CB9" w:rsidP="0053150A">
            <w:pPr>
              <w:rPr>
                <w:b/>
              </w:rPr>
            </w:pPr>
          </w:p>
          <w:p w:rsidR="00CE1CB9" w:rsidRPr="00571BA4" w:rsidRDefault="00CE1CB9" w:rsidP="0053150A"/>
        </w:tc>
        <w:tc>
          <w:tcPr>
            <w:tcW w:w="4443" w:type="dxa"/>
          </w:tcPr>
          <w:p w:rsidR="00CE1CB9" w:rsidRPr="00571BA4" w:rsidRDefault="00CE1CB9" w:rsidP="0053150A">
            <w:pPr>
              <w:rPr>
                <w:u w:val="single"/>
              </w:rPr>
            </w:pPr>
          </w:p>
          <w:p w:rsidR="00CE1CB9" w:rsidRDefault="00CE1CB9" w:rsidP="0053150A">
            <w:r w:rsidRPr="00102A5F">
              <w:rPr>
                <w:bCs/>
                <w:color w:val="000000"/>
                <w:u w:val="single"/>
              </w:rPr>
              <w:t>Algorithms and Data Structures: The Basic Toolbox.</w:t>
            </w:r>
            <w:r>
              <w:rPr>
                <w:bCs/>
                <w:color w:val="000000"/>
              </w:rPr>
              <w:t xml:space="preserve"> </w:t>
            </w:r>
            <w:r>
              <w:t xml:space="preserve">Springer </w:t>
            </w:r>
          </w:p>
          <w:p w:rsidR="00CE1CB9" w:rsidRDefault="00CE1CB9" w:rsidP="0053150A"/>
          <w:p w:rsidR="00CE1CB9" w:rsidRPr="00571BA4" w:rsidRDefault="00CE1CB9" w:rsidP="0053150A"/>
        </w:tc>
      </w:tr>
      <w:tr w:rsidR="00CE1CB9" w:rsidRPr="00571BA4" w:rsidTr="0053150A">
        <w:trPr>
          <w:trHeight w:val="1448"/>
        </w:trPr>
        <w:tc>
          <w:tcPr>
            <w:tcW w:w="4443" w:type="dxa"/>
          </w:tcPr>
          <w:p w:rsidR="00CE1CB9" w:rsidRPr="00571BA4" w:rsidRDefault="00CE1CB9" w:rsidP="0053150A">
            <w:pPr>
              <w:rPr>
                <w:b/>
              </w:rPr>
            </w:pPr>
          </w:p>
          <w:p w:rsidR="00CE1CB9" w:rsidRPr="00571BA4" w:rsidRDefault="00CE1CB9" w:rsidP="0053150A">
            <w:pPr>
              <w:rPr>
                <w:b/>
              </w:rPr>
            </w:pPr>
            <w:r w:rsidRPr="00571BA4">
              <w:rPr>
                <w:b/>
              </w:rPr>
              <w:t>Background Reading</w:t>
            </w:r>
          </w:p>
          <w:p w:rsidR="00CE1CB9" w:rsidRPr="00571BA4" w:rsidRDefault="00CE1CB9" w:rsidP="0053150A"/>
          <w:p w:rsidR="00CE1CB9" w:rsidRDefault="00CE1CB9" w:rsidP="0053150A">
            <w:proofErr w:type="spellStart"/>
            <w:r w:rsidRPr="00571BA4">
              <w:t>Cormen,T.H</w:t>
            </w:r>
            <w:proofErr w:type="spellEnd"/>
            <w:r w:rsidRPr="00571BA4">
              <w:t>. (2001)</w:t>
            </w:r>
          </w:p>
          <w:p w:rsidR="00CE1CB9" w:rsidRDefault="00CE1CB9" w:rsidP="0053150A"/>
          <w:p w:rsidR="00CE1CB9" w:rsidRPr="00571BA4" w:rsidRDefault="00CE1CB9" w:rsidP="0053150A">
            <w:pPr>
              <w:rPr>
                <w:b/>
              </w:rPr>
            </w:pPr>
            <w:proofErr w:type="spellStart"/>
            <w:r w:rsidRPr="00571BA4">
              <w:t>Sedgewick,R</w:t>
            </w:r>
            <w:proofErr w:type="spellEnd"/>
            <w:r w:rsidRPr="00571BA4">
              <w:t>(2002)</w:t>
            </w:r>
          </w:p>
        </w:tc>
        <w:tc>
          <w:tcPr>
            <w:tcW w:w="4443" w:type="dxa"/>
          </w:tcPr>
          <w:p w:rsidR="00CE1CB9" w:rsidRPr="00571BA4" w:rsidRDefault="00CE1CB9" w:rsidP="0053150A"/>
          <w:p w:rsidR="00CE1CB9" w:rsidRPr="00571BA4" w:rsidRDefault="00CE1CB9" w:rsidP="0053150A"/>
          <w:p w:rsidR="00CE1CB9" w:rsidRPr="00571BA4" w:rsidRDefault="00CE1CB9" w:rsidP="0053150A"/>
          <w:p w:rsidR="00CE1CB9" w:rsidRDefault="00CE1CB9" w:rsidP="0053150A">
            <w:pPr>
              <w:rPr>
                <w:u w:val="single"/>
              </w:rPr>
            </w:pPr>
            <w:r w:rsidRPr="00571BA4">
              <w:rPr>
                <w:u w:val="single"/>
              </w:rPr>
              <w:t xml:space="preserve">Introduction to Algorithms. </w:t>
            </w:r>
            <w:r w:rsidRPr="00571BA4">
              <w:t>MIT Press</w:t>
            </w:r>
            <w:r w:rsidRPr="00571BA4">
              <w:rPr>
                <w:u w:val="single"/>
              </w:rPr>
              <w:t xml:space="preserve"> </w:t>
            </w:r>
          </w:p>
          <w:p w:rsidR="00CE1CB9" w:rsidRDefault="00CE1CB9" w:rsidP="0053150A">
            <w:pPr>
              <w:rPr>
                <w:u w:val="single"/>
              </w:rPr>
            </w:pPr>
          </w:p>
          <w:p w:rsidR="00CE1CB9" w:rsidRPr="00571BA4" w:rsidRDefault="00CE1CB9" w:rsidP="0053150A">
            <w:r w:rsidRPr="00571BA4">
              <w:rPr>
                <w:u w:val="single"/>
              </w:rPr>
              <w:t xml:space="preserve">Algorithms in C++, Part 1 to 5. </w:t>
            </w:r>
            <w:r w:rsidRPr="00571BA4">
              <w:t>Addison-Wesley</w:t>
            </w:r>
          </w:p>
          <w:p w:rsidR="00CE1CB9" w:rsidRPr="00571BA4" w:rsidRDefault="00CE1CB9" w:rsidP="0053150A"/>
        </w:tc>
      </w:tr>
      <w:tr w:rsidR="00CE1CB9" w:rsidRPr="00571BA4" w:rsidTr="0053150A">
        <w:trPr>
          <w:trHeight w:val="1102"/>
        </w:trPr>
        <w:tc>
          <w:tcPr>
            <w:tcW w:w="4443" w:type="dxa"/>
          </w:tcPr>
          <w:p w:rsidR="00CE1CB9" w:rsidRPr="00571BA4" w:rsidRDefault="00CE1CB9" w:rsidP="0053150A">
            <w:proofErr w:type="spellStart"/>
            <w:r w:rsidRPr="00571BA4">
              <w:t>Aho</w:t>
            </w:r>
            <w:proofErr w:type="spellEnd"/>
            <w:r w:rsidRPr="00571BA4">
              <w:t xml:space="preserve">, A., </w:t>
            </w:r>
            <w:proofErr w:type="spellStart"/>
            <w:r w:rsidRPr="00571BA4">
              <w:t>Hopcroft</w:t>
            </w:r>
            <w:proofErr w:type="spellEnd"/>
            <w:r w:rsidRPr="00571BA4">
              <w:t xml:space="preserve">, J.&amp; </w:t>
            </w:r>
            <w:proofErr w:type="spellStart"/>
            <w:r w:rsidRPr="00571BA4">
              <w:t>Ullman</w:t>
            </w:r>
            <w:proofErr w:type="spellEnd"/>
            <w:r w:rsidRPr="00571BA4">
              <w:t>, D. (1994)</w:t>
            </w:r>
          </w:p>
          <w:p w:rsidR="00CE1CB9" w:rsidRPr="00571BA4" w:rsidRDefault="00CE1CB9" w:rsidP="0053150A"/>
        </w:tc>
        <w:tc>
          <w:tcPr>
            <w:tcW w:w="4443" w:type="dxa"/>
          </w:tcPr>
          <w:p w:rsidR="00CE1CB9" w:rsidRPr="00571BA4" w:rsidRDefault="00CE1CB9" w:rsidP="0053150A">
            <w:r w:rsidRPr="00571BA4">
              <w:rPr>
                <w:u w:val="single"/>
              </w:rPr>
              <w:t>Data Structures and Algorithms</w:t>
            </w:r>
            <w:r w:rsidRPr="00571BA4">
              <w:t>.</w:t>
            </w:r>
            <w:r w:rsidRPr="00571BA4">
              <w:rPr>
                <w:rFonts w:eastAsia="Arial Unicode MS"/>
              </w:rPr>
              <w:t xml:space="preserve"> </w:t>
            </w:r>
            <w:r w:rsidRPr="00571BA4">
              <w:t>Addison-Wesley</w:t>
            </w:r>
          </w:p>
          <w:p w:rsidR="00CE1CB9" w:rsidRPr="00571BA4" w:rsidRDefault="00CE1CB9" w:rsidP="0053150A"/>
        </w:tc>
      </w:tr>
      <w:tr w:rsidR="00CE1CB9" w:rsidRPr="00571BA4" w:rsidTr="0053150A">
        <w:trPr>
          <w:trHeight w:val="819"/>
        </w:trPr>
        <w:tc>
          <w:tcPr>
            <w:tcW w:w="4443" w:type="dxa"/>
          </w:tcPr>
          <w:p w:rsidR="00CE1CB9" w:rsidRPr="00571BA4" w:rsidRDefault="00CE1CB9" w:rsidP="0053150A">
            <w:proofErr w:type="spellStart"/>
            <w:r w:rsidRPr="00571BA4">
              <w:t>Gonnet</w:t>
            </w:r>
            <w:proofErr w:type="spellEnd"/>
            <w:r w:rsidRPr="00571BA4">
              <w:t xml:space="preserve">, G. &amp; </w:t>
            </w:r>
            <w:proofErr w:type="spellStart"/>
            <w:r w:rsidRPr="00571BA4">
              <w:t>Baeza</w:t>
            </w:r>
            <w:proofErr w:type="spellEnd"/>
            <w:r w:rsidRPr="00571BA4">
              <w:t>-Yates, R. (1991)</w:t>
            </w:r>
          </w:p>
          <w:p w:rsidR="00CE1CB9" w:rsidRPr="00571BA4" w:rsidRDefault="00CE1CB9" w:rsidP="0053150A"/>
        </w:tc>
        <w:tc>
          <w:tcPr>
            <w:tcW w:w="4443" w:type="dxa"/>
          </w:tcPr>
          <w:p w:rsidR="00CE1CB9" w:rsidRPr="00571BA4" w:rsidRDefault="00CE1CB9" w:rsidP="0053150A">
            <w:r w:rsidRPr="00571BA4">
              <w:rPr>
                <w:u w:val="single"/>
              </w:rPr>
              <w:t>Handbook of Algorithms and Data Structures</w:t>
            </w:r>
            <w:r w:rsidRPr="00571BA4">
              <w:t>, Addison-Wesley</w:t>
            </w:r>
          </w:p>
          <w:p w:rsidR="00CE1CB9" w:rsidRPr="00571BA4" w:rsidRDefault="00CE1CB9" w:rsidP="0053150A"/>
        </w:tc>
      </w:tr>
      <w:tr w:rsidR="00CE1CB9" w:rsidRPr="00571BA4" w:rsidTr="0053150A">
        <w:trPr>
          <w:trHeight w:val="819"/>
        </w:trPr>
        <w:tc>
          <w:tcPr>
            <w:tcW w:w="4443" w:type="dxa"/>
          </w:tcPr>
          <w:p w:rsidR="00CE1CB9" w:rsidRPr="00571BA4" w:rsidRDefault="00CE1CB9" w:rsidP="0053150A">
            <w:proofErr w:type="spellStart"/>
            <w:r w:rsidRPr="00571BA4">
              <w:t>Mehlhorn</w:t>
            </w:r>
            <w:proofErr w:type="spellEnd"/>
            <w:r w:rsidRPr="00571BA4">
              <w:t>, K. (1984).</w:t>
            </w:r>
          </w:p>
          <w:p w:rsidR="00CE1CB9" w:rsidRPr="00571BA4" w:rsidRDefault="00CE1CB9" w:rsidP="0053150A"/>
        </w:tc>
        <w:tc>
          <w:tcPr>
            <w:tcW w:w="4443" w:type="dxa"/>
          </w:tcPr>
          <w:p w:rsidR="00CE1CB9" w:rsidRPr="00571BA4" w:rsidRDefault="00CE1CB9" w:rsidP="0053150A">
            <w:r w:rsidRPr="00571BA4">
              <w:rPr>
                <w:u w:val="single"/>
              </w:rPr>
              <w:t>Data Structures and Algorithms,</w:t>
            </w:r>
            <w:r w:rsidRPr="00571BA4">
              <w:t xml:space="preserve"> Springer-</w:t>
            </w:r>
            <w:proofErr w:type="spellStart"/>
            <w:r w:rsidRPr="00571BA4">
              <w:t>Verlag</w:t>
            </w:r>
            <w:proofErr w:type="spellEnd"/>
          </w:p>
          <w:p w:rsidR="00CE1CB9" w:rsidRPr="00571BA4" w:rsidRDefault="00CE1CB9" w:rsidP="0053150A"/>
        </w:tc>
      </w:tr>
      <w:tr w:rsidR="00CE1CB9" w:rsidRPr="00571BA4" w:rsidTr="0053150A">
        <w:trPr>
          <w:trHeight w:val="819"/>
        </w:trPr>
        <w:tc>
          <w:tcPr>
            <w:tcW w:w="4443" w:type="dxa"/>
          </w:tcPr>
          <w:p w:rsidR="00CE1CB9" w:rsidRPr="00571BA4" w:rsidRDefault="00CE1CB9" w:rsidP="0053150A">
            <w:proofErr w:type="spellStart"/>
            <w:r w:rsidRPr="00571BA4">
              <w:t>Nievergelt</w:t>
            </w:r>
            <w:proofErr w:type="spellEnd"/>
            <w:r w:rsidRPr="00571BA4">
              <w:t xml:space="preserve">, J. &amp; </w:t>
            </w:r>
            <w:proofErr w:type="spellStart"/>
            <w:r w:rsidRPr="00571BA4">
              <w:t>Hinrichs</w:t>
            </w:r>
            <w:proofErr w:type="spellEnd"/>
            <w:r w:rsidRPr="00571BA4">
              <w:t xml:space="preserve">, K. (1993). </w:t>
            </w:r>
          </w:p>
          <w:p w:rsidR="00CE1CB9" w:rsidRPr="00571BA4" w:rsidRDefault="00CE1CB9" w:rsidP="0053150A"/>
        </w:tc>
        <w:tc>
          <w:tcPr>
            <w:tcW w:w="4443" w:type="dxa"/>
          </w:tcPr>
          <w:p w:rsidR="00CE1CB9" w:rsidRPr="00571BA4" w:rsidRDefault="00CE1CB9" w:rsidP="0053150A">
            <w:r w:rsidRPr="00571BA4">
              <w:rPr>
                <w:u w:val="single"/>
              </w:rPr>
              <w:t>Algorithms and Data Structures</w:t>
            </w:r>
            <w:r w:rsidRPr="00571BA4">
              <w:t>, Prentice-Hall</w:t>
            </w:r>
          </w:p>
          <w:p w:rsidR="00CE1CB9" w:rsidRPr="00571BA4" w:rsidRDefault="00CE1CB9" w:rsidP="0053150A"/>
        </w:tc>
      </w:tr>
      <w:tr w:rsidR="00CE1CB9" w:rsidRPr="00571BA4" w:rsidTr="0053150A">
        <w:trPr>
          <w:trHeight w:val="551"/>
        </w:trPr>
        <w:tc>
          <w:tcPr>
            <w:tcW w:w="4443" w:type="dxa"/>
          </w:tcPr>
          <w:p w:rsidR="00CE1CB9" w:rsidRPr="00571BA4" w:rsidRDefault="00CE1CB9" w:rsidP="0053150A"/>
        </w:tc>
        <w:tc>
          <w:tcPr>
            <w:tcW w:w="4443" w:type="dxa"/>
          </w:tcPr>
          <w:p w:rsidR="00CE1CB9" w:rsidRPr="00571BA4" w:rsidRDefault="00CE1CB9" w:rsidP="0053150A"/>
        </w:tc>
      </w:tr>
    </w:tbl>
    <w:p w:rsidR="00CE1CB9" w:rsidRPr="00571BA4" w:rsidRDefault="00CE1CB9" w:rsidP="00CE1CB9">
      <w:pPr>
        <w:rPr>
          <w:b/>
        </w:rPr>
      </w:pPr>
    </w:p>
    <w:p w:rsidR="00CE1CB9" w:rsidRPr="00571BA4" w:rsidRDefault="00CE1CB9" w:rsidP="00CE1CB9">
      <w:pPr>
        <w:rPr>
          <w:lang w:val="en-US"/>
        </w:rPr>
      </w:pPr>
      <w:r w:rsidRPr="00571BA4">
        <w:rPr>
          <w:b/>
        </w:rPr>
        <w:t>Journals:</w:t>
      </w:r>
    </w:p>
    <w:p w:rsidR="00CE1CB9" w:rsidRPr="00571BA4" w:rsidRDefault="00CE1CB9" w:rsidP="00CE1CB9">
      <w:pPr>
        <w:rPr>
          <w:lang w:val="en-US"/>
        </w:rPr>
      </w:pPr>
      <w:r w:rsidRPr="00571BA4">
        <w:rPr>
          <w:lang w:val="en-US"/>
        </w:rPr>
        <w:t>Complexity</w:t>
      </w:r>
    </w:p>
    <w:p w:rsidR="00CE1CB9" w:rsidRPr="00571BA4" w:rsidRDefault="00CE1CB9" w:rsidP="00CE1CB9">
      <w:pPr>
        <w:rPr>
          <w:sz w:val="20"/>
          <w:lang w:val="en-US"/>
        </w:rPr>
      </w:pPr>
      <w:r w:rsidRPr="00571BA4">
        <w:rPr>
          <w:lang w:val="en-US"/>
        </w:rPr>
        <w:t>Journal of Algorithms</w:t>
      </w:r>
    </w:p>
    <w:p w:rsidR="00CE1CB9" w:rsidRPr="00571BA4" w:rsidRDefault="00CE1CB9" w:rsidP="00CE1CB9">
      <w:pPr>
        <w:rPr>
          <w:lang w:val="en-US"/>
        </w:rPr>
      </w:pPr>
      <w:r w:rsidRPr="00571BA4">
        <w:rPr>
          <w:lang w:val="en-US"/>
        </w:rPr>
        <w:t xml:space="preserve">Journal of Experimental </w:t>
      </w:r>
      <w:proofErr w:type="spellStart"/>
      <w:r w:rsidRPr="00571BA4">
        <w:rPr>
          <w:lang w:val="en-US"/>
        </w:rPr>
        <w:t>Algorithmics</w:t>
      </w:r>
      <w:proofErr w:type="spellEnd"/>
      <w:r w:rsidRPr="00571BA4">
        <w:rPr>
          <w:lang w:val="en-US"/>
        </w:rPr>
        <w:t xml:space="preserve"> (JEA):</w:t>
      </w:r>
    </w:p>
    <w:p w:rsidR="00CE1CB9" w:rsidRPr="00571BA4" w:rsidRDefault="00CE1CB9" w:rsidP="00CE1CB9">
      <w:pPr>
        <w:rPr>
          <w:lang w:val="en-US"/>
        </w:rPr>
      </w:pPr>
      <w:r w:rsidRPr="00571BA4">
        <w:rPr>
          <w:lang w:val="en-US"/>
        </w:rPr>
        <w:t>Journal of the ACM (JACM):</w:t>
      </w:r>
    </w:p>
    <w:p w:rsidR="00CE1CB9" w:rsidRPr="00571BA4" w:rsidRDefault="00CE1CB9" w:rsidP="00CE1CB9"/>
    <w:p w:rsidR="00CE1CB9" w:rsidRPr="00571BA4" w:rsidRDefault="00CE1CB9" w:rsidP="00CE1CB9">
      <w:pPr>
        <w:rPr>
          <w:rFonts w:eastAsia="Arial Unicode MS"/>
        </w:rPr>
      </w:pPr>
      <w:r w:rsidRPr="00571BA4">
        <w:rPr>
          <w:b/>
        </w:rPr>
        <w:t>Useful Websites:</w:t>
      </w:r>
    </w:p>
    <w:p w:rsidR="00CE1CB9" w:rsidRDefault="00CE1CB9" w:rsidP="00CE1CB9">
      <w:hyperlink r:id="rId5" w:history="1">
        <w:r w:rsidRPr="00AC6678">
          <w:rPr>
            <w:rStyle w:val="Hyperlink"/>
          </w:rPr>
          <w:t>http://calgo.acm.org/</w:t>
        </w:r>
      </w:hyperlink>
    </w:p>
    <w:p w:rsidR="00CE1CB9" w:rsidRPr="00571BA4" w:rsidRDefault="00CE1CB9" w:rsidP="00CE1CB9">
      <w:r w:rsidRPr="00571BA4">
        <w:t>http://ciips.ee.uwa.edu.au/~morris/Year2/PLDS210/dijkstra.html</w:t>
      </w:r>
    </w:p>
    <w:p w:rsidR="00CE1CB9" w:rsidRPr="00571BA4" w:rsidRDefault="00CE1CB9" w:rsidP="00CE1CB9">
      <w:r w:rsidRPr="00571BA4">
        <w:t>http://carbon.cudenver.edu/~hgreenbe/sessions/dijkstra/DijkstraApplet.html</w:t>
      </w:r>
    </w:p>
    <w:p w:rsidR="00CE1CB9" w:rsidRPr="00571BA4" w:rsidRDefault="00CE1CB9" w:rsidP="00CE1CB9"/>
    <w:p w:rsidR="00CE1CB9" w:rsidRDefault="00CE1CB9" w:rsidP="00CE1CB9">
      <w:pPr>
        <w:rPr>
          <w:b/>
          <w:u w:val="single"/>
        </w:rPr>
      </w:pPr>
      <w:r>
        <w:rPr>
          <w:b/>
          <w:u w:val="single"/>
        </w:rPr>
        <w:br w:type="page"/>
      </w:r>
    </w:p>
    <w:p w:rsidR="00CE1CB9" w:rsidRPr="00571BA4" w:rsidRDefault="00CE1CB9" w:rsidP="00CE1CB9">
      <w:r w:rsidRPr="00571BA4">
        <w:rPr>
          <w:b/>
          <w:u w:val="single"/>
        </w:rPr>
        <w:lastRenderedPageBreak/>
        <w:t>ROOM REQUIREMENTS:</w:t>
      </w:r>
      <w:r w:rsidRPr="00571BA4">
        <w:tab/>
      </w:r>
    </w:p>
    <w:p w:rsidR="00CE1CB9" w:rsidRPr="00571BA4" w:rsidRDefault="00CE1CB9" w:rsidP="00CE1CB9"/>
    <w:p w:rsidR="00CE1CB9" w:rsidRPr="00571BA4" w:rsidRDefault="00CE1CB9" w:rsidP="00CE1CB9">
      <w:r w:rsidRPr="00571BA4">
        <w:t>Lecture hall, seminar room, computer lab.</w:t>
      </w:r>
    </w:p>
    <w:p w:rsidR="00CE1CB9" w:rsidRPr="00571BA4" w:rsidRDefault="00CE1CB9" w:rsidP="00CE1CB9"/>
    <w:p w:rsidR="00CE1CB9" w:rsidRPr="00571BA4" w:rsidRDefault="00CE1CB9" w:rsidP="00CE1CB9">
      <w:r w:rsidRPr="00571BA4">
        <w:rPr>
          <w:b/>
          <w:u w:val="single"/>
        </w:rPr>
        <w:t>STAFF RESOURCES:</w:t>
      </w:r>
    </w:p>
    <w:p w:rsidR="00CE1CB9" w:rsidRDefault="00CE1CB9" w:rsidP="00CE1CB9"/>
    <w:p w:rsidR="00CE1CB9" w:rsidRPr="00571BA4" w:rsidRDefault="00CE1CB9" w:rsidP="00CE1CB9">
      <w:r w:rsidRPr="00571BA4">
        <w:tab/>
        <w:t>Staff co-ordinator:</w:t>
      </w:r>
      <w:r w:rsidRPr="00571BA4">
        <w:tab/>
      </w:r>
      <w:r w:rsidRPr="00571BA4">
        <w:tab/>
      </w:r>
      <w:r w:rsidRPr="00571BA4">
        <w:tab/>
        <w:t>Gordon Dickers</w:t>
      </w:r>
    </w:p>
    <w:p w:rsidR="00CE1CB9" w:rsidRPr="00571BA4" w:rsidRDefault="00CE1CB9" w:rsidP="00CE1CB9"/>
    <w:p w:rsidR="00CE1CB9" w:rsidRDefault="00CE1CB9" w:rsidP="00CE1CB9">
      <w:r w:rsidRPr="00571BA4">
        <w:tab/>
        <w:t>Staff delivering this module:</w:t>
      </w:r>
      <w:r w:rsidRPr="00571BA4">
        <w:tab/>
      </w:r>
      <w:r w:rsidRPr="00571BA4">
        <w:tab/>
        <w:t>Gordon Dickers</w:t>
      </w:r>
      <w:r>
        <w:t>, Glen Jenkins</w:t>
      </w:r>
    </w:p>
    <w:p w:rsidR="00CE1CB9" w:rsidRPr="00571BA4" w:rsidRDefault="00CE1CB9" w:rsidP="00CE1CB9"/>
    <w:sectPr w:rsidR="00CE1CB9" w:rsidRPr="00571BA4" w:rsidSect="00A1553A">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33D591F"/>
    <w:multiLevelType w:val="hybridMultilevel"/>
    <w:tmpl w:val="855A52B4"/>
    <w:lvl w:ilvl="0" w:tplc="FFFFFFFF">
      <w:start w:val="1"/>
      <w:numFmt w:val="decimal"/>
      <w:lvlText w:val="%1."/>
      <w:lvlJc w:val="left"/>
      <w:pPr>
        <w:tabs>
          <w:tab w:val="num" w:pos="360"/>
        </w:tabs>
        <w:ind w:left="360" w:hanging="360"/>
      </w:pPr>
    </w:lvl>
    <w:lvl w:ilvl="1" w:tplc="FFFFFFFF" w:tentative="1">
      <w:start w:val="1"/>
      <w:numFmt w:val="lowerLetter"/>
      <w:lvlText w:val="%2."/>
      <w:lvlJc w:val="left"/>
      <w:pPr>
        <w:tabs>
          <w:tab w:val="num" w:pos="1080"/>
        </w:tabs>
        <w:ind w:left="1080" w:hanging="360"/>
      </w:pPr>
    </w:lvl>
    <w:lvl w:ilvl="2" w:tplc="FFFFFFFF" w:tentative="1">
      <w:start w:val="1"/>
      <w:numFmt w:val="lowerRoman"/>
      <w:lvlText w:val="%3."/>
      <w:lvlJc w:val="right"/>
      <w:pPr>
        <w:tabs>
          <w:tab w:val="num" w:pos="1800"/>
        </w:tabs>
        <w:ind w:left="1800" w:hanging="180"/>
      </w:pPr>
    </w:lvl>
    <w:lvl w:ilvl="3" w:tplc="FFFFFFFF" w:tentative="1">
      <w:start w:val="1"/>
      <w:numFmt w:val="decimal"/>
      <w:lvlText w:val="%4."/>
      <w:lvlJc w:val="left"/>
      <w:pPr>
        <w:tabs>
          <w:tab w:val="num" w:pos="2520"/>
        </w:tabs>
        <w:ind w:left="2520" w:hanging="360"/>
      </w:pPr>
    </w:lvl>
    <w:lvl w:ilvl="4" w:tplc="FFFFFFFF" w:tentative="1">
      <w:start w:val="1"/>
      <w:numFmt w:val="lowerLetter"/>
      <w:lvlText w:val="%5."/>
      <w:lvlJc w:val="left"/>
      <w:pPr>
        <w:tabs>
          <w:tab w:val="num" w:pos="3240"/>
        </w:tabs>
        <w:ind w:left="3240" w:hanging="360"/>
      </w:pPr>
    </w:lvl>
    <w:lvl w:ilvl="5" w:tplc="FFFFFFFF" w:tentative="1">
      <w:start w:val="1"/>
      <w:numFmt w:val="lowerRoman"/>
      <w:lvlText w:val="%6."/>
      <w:lvlJc w:val="right"/>
      <w:pPr>
        <w:tabs>
          <w:tab w:val="num" w:pos="3960"/>
        </w:tabs>
        <w:ind w:left="3960" w:hanging="180"/>
      </w:pPr>
    </w:lvl>
    <w:lvl w:ilvl="6" w:tplc="FFFFFFFF" w:tentative="1">
      <w:start w:val="1"/>
      <w:numFmt w:val="decimal"/>
      <w:lvlText w:val="%7."/>
      <w:lvlJc w:val="left"/>
      <w:pPr>
        <w:tabs>
          <w:tab w:val="num" w:pos="4680"/>
        </w:tabs>
        <w:ind w:left="4680" w:hanging="360"/>
      </w:pPr>
    </w:lvl>
    <w:lvl w:ilvl="7" w:tplc="FFFFFFFF" w:tentative="1">
      <w:start w:val="1"/>
      <w:numFmt w:val="lowerLetter"/>
      <w:lvlText w:val="%8."/>
      <w:lvlJc w:val="left"/>
      <w:pPr>
        <w:tabs>
          <w:tab w:val="num" w:pos="5400"/>
        </w:tabs>
        <w:ind w:left="5400" w:hanging="360"/>
      </w:pPr>
    </w:lvl>
    <w:lvl w:ilvl="8" w:tplc="FFFFFFFF" w:tentative="1">
      <w:start w:val="1"/>
      <w:numFmt w:val="lowerRoman"/>
      <w:lvlText w:val="%9."/>
      <w:lvlJc w:val="right"/>
      <w:pPr>
        <w:tabs>
          <w:tab w:val="num" w:pos="6120"/>
        </w:tabs>
        <w:ind w:left="6120" w:hanging="180"/>
      </w:pPr>
    </w:lvl>
  </w:abstractNum>
  <w:abstractNum w:abstractNumId="1">
    <w:nsid w:val="3F6F4F5E"/>
    <w:multiLevelType w:val="hybridMultilevel"/>
    <w:tmpl w:val="F92CCC8C"/>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
    <w:nsid w:val="5A3D0DFD"/>
    <w:multiLevelType w:val="hybridMultilevel"/>
    <w:tmpl w:val="A5F4F206"/>
    <w:lvl w:ilvl="0" w:tplc="FFFFFFFF">
      <w:start w:val="1"/>
      <w:numFmt w:val="decimal"/>
      <w:lvlText w:val="%1."/>
      <w:lvlJc w:val="left"/>
      <w:pPr>
        <w:tabs>
          <w:tab w:val="num" w:pos="720"/>
        </w:tabs>
        <w:ind w:left="720" w:hanging="360"/>
      </w:pPr>
    </w:lvl>
    <w:lvl w:ilvl="1" w:tplc="FFFFFFFF" w:tentative="1">
      <w:start w:val="1"/>
      <w:numFmt w:val="lowerLetter"/>
      <w:lvlText w:val="%2."/>
      <w:lvlJc w:val="left"/>
      <w:pPr>
        <w:tabs>
          <w:tab w:val="num" w:pos="1440"/>
        </w:tabs>
        <w:ind w:left="1440" w:hanging="360"/>
      </w:pPr>
    </w:lvl>
    <w:lvl w:ilvl="2" w:tplc="FFFFFFFF" w:tentative="1">
      <w:start w:val="1"/>
      <w:numFmt w:val="lowerRoman"/>
      <w:lvlText w:val="%3."/>
      <w:lvlJc w:val="right"/>
      <w:pPr>
        <w:tabs>
          <w:tab w:val="num" w:pos="2160"/>
        </w:tabs>
        <w:ind w:left="2160" w:hanging="180"/>
      </w:pPr>
    </w:lvl>
    <w:lvl w:ilvl="3" w:tplc="FFFFFFFF" w:tentative="1">
      <w:start w:val="1"/>
      <w:numFmt w:val="decimal"/>
      <w:lvlText w:val="%4."/>
      <w:lvlJc w:val="left"/>
      <w:pPr>
        <w:tabs>
          <w:tab w:val="num" w:pos="2880"/>
        </w:tabs>
        <w:ind w:left="2880" w:hanging="360"/>
      </w:pPr>
    </w:lvl>
    <w:lvl w:ilvl="4" w:tplc="FFFFFFFF" w:tentative="1">
      <w:start w:val="1"/>
      <w:numFmt w:val="lowerLetter"/>
      <w:lvlText w:val="%5."/>
      <w:lvlJc w:val="left"/>
      <w:pPr>
        <w:tabs>
          <w:tab w:val="num" w:pos="3600"/>
        </w:tabs>
        <w:ind w:left="3600" w:hanging="360"/>
      </w:pPr>
    </w:lvl>
    <w:lvl w:ilvl="5" w:tplc="FFFFFFFF" w:tentative="1">
      <w:start w:val="1"/>
      <w:numFmt w:val="lowerRoman"/>
      <w:lvlText w:val="%6."/>
      <w:lvlJc w:val="right"/>
      <w:pPr>
        <w:tabs>
          <w:tab w:val="num" w:pos="4320"/>
        </w:tabs>
        <w:ind w:left="4320" w:hanging="180"/>
      </w:pPr>
    </w:lvl>
    <w:lvl w:ilvl="6" w:tplc="FFFFFFFF" w:tentative="1">
      <w:start w:val="1"/>
      <w:numFmt w:val="decimal"/>
      <w:lvlText w:val="%7."/>
      <w:lvlJc w:val="left"/>
      <w:pPr>
        <w:tabs>
          <w:tab w:val="num" w:pos="5040"/>
        </w:tabs>
        <w:ind w:left="5040" w:hanging="360"/>
      </w:pPr>
    </w:lvl>
    <w:lvl w:ilvl="7" w:tplc="FFFFFFFF" w:tentative="1">
      <w:start w:val="1"/>
      <w:numFmt w:val="lowerLetter"/>
      <w:lvlText w:val="%8."/>
      <w:lvlJc w:val="left"/>
      <w:pPr>
        <w:tabs>
          <w:tab w:val="num" w:pos="5760"/>
        </w:tabs>
        <w:ind w:left="5760" w:hanging="360"/>
      </w:pPr>
    </w:lvl>
    <w:lvl w:ilvl="8" w:tplc="FFFFFFFF" w:tentative="1">
      <w:start w:val="1"/>
      <w:numFmt w:val="lowerRoman"/>
      <w:lvlText w:val="%9."/>
      <w:lvlJc w:val="right"/>
      <w:pPr>
        <w:tabs>
          <w:tab w:val="num" w:pos="6480"/>
        </w:tabs>
        <w:ind w:left="6480" w:hanging="180"/>
      </w:pPr>
    </w:lvl>
  </w:abstractNum>
  <w:abstractNum w:abstractNumId="3">
    <w:nsid w:val="79AB6B37"/>
    <w:multiLevelType w:val="hybridMultilevel"/>
    <w:tmpl w:val="EAAED296"/>
    <w:lvl w:ilvl="0" w:tplc="FFFFFFFF">
      <w:start w:val="1"/>
      <w:numFmt w:val="bullet"/>
      <w:lvlText w:val=""/>
      <w:lvlJc w:val="left"/>
      <w:pPr>
        <w:tabs>
          <w:tab w:val="num" w:pos="720"/>
        </w:tabs>
        <w:ind w:left="720" w:hanging="720"/>
      </w:pPr>
      <w:rPr>
        <w:rFonts w:ascii="Symbol" w:hAnsi="Symbol" w:hint="default"/>
      </w:rPr>
    </w:lvl>
    <w:lvl w:ilvl="1" w:tplc="FFFFFFFF">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CE1CB9"/>
    <w:rsid w:val="0066323E"/>
    <w:rsid w:val="00A1553A"/>
    <w:rsid w:val="00CE1CB9"/>
    <w:rsid w:val="00D20CB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E1CB9"/>
    <w:pPr>
      <w:spacing w:after="0" w:line="240" w:lineRule="auto"/>
    </w:pPr>
    <w:rPr>
      <w:rFonts w:ascii="Times New Roman" w:eastAsia="Times New Roman" w:hAnsi="Times New Roman" w:cs="Times New Roman"/>
      <w:sz w:val="24"/>
      <w:szCs w:val="24"/>
    </w:rPr>
  </w:style>
  <w:style w:type="paragraph" w:styleId="Heading2">
    <w:name w:val="heading 2"/>
    <w:basedOn w:val="Normal"/>
    <w:next w:val="Normal"/>
    <w:link w:val="Heading2Char"/>
    <w:qFormat/>
    <w:rsid w:val="00CE1CB9"/>
    <w:pPr>
      <w:keepNext/>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CE1CB9"/>
    <w:rPr>
      <w:rFonts w:ascii="Times New Roman" w:eastAsia="Times New Roman" w:hAnsi="Times New Roman" w:cs="Times New Roman"/>
      <w:b/>
      <w:sz w:val="24"/>
      <w:szCs w:val="24"/>
    </w:rPr>
  </w:style>
  <w:style w:type="character" w:styleId="Hyperlink">
    <w:name w:val="Hyperlink"/>
    <w:basedOn w:val="DefaultParagraphFont"/>
    <w:uiPriority w:val="99"/>
    <w:rsid w:val="00CE1CB9"/>
    <w:rPr>
      <w:color w:val="0000FF"/>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calgo.acm.or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667</Words>
  <Characters>3804</Characters>
  <Application>Microsoft Office Word</Application>
  <DocSecurity>0</DocSecurity>
  <Lines>31</Lines>
  <Paragraphs>8</Paragraphs>
  <ScaleCrop>false</ScaleCrop>
  <Company>Microsoft</Company>
  <LinksUpToDate>false</LinksUpToDate>
  <CharactersWithSpaces>4463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sc-gd</dc:creator>
  <cp:lastModifiedBy>sc-gd</cp:lastModifiedBy>
  <cp:revision>1</cp:revision>
  <dcterms:created xsi:type="dcterms:W3CDTF">2011-03-02T12:08:00Z</dcterms:created>
  <dcterms:modified xsi:type="dcterms:W3CDTF">2011-03-02T12:09:00Z</dcterms:modified>
</cp:coreProperties>
</file>