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F48C9B5" w14:textId="00FFD447" w:rsidR="009B47AE" w:rsidRDefault="009A0ECE" w:rsidP="00A329F1">
      <w:pPr>
        <w:pStyle w:val="AssignHeader"/>
      </w:pPr>
      <w:r>
        <w:t xml:space="preserve">ECAD7003 – </w:t>
      </w:r>
      <w:r w:rsidR="00A329F1">
        <w:t>Rhan A</w:t>
      </w:r>
      <w:r>
        <w:t xml:space="preserve"> </w:t>
      </w:r>
    </w:p>
    <w:p w14:paraId="189CBD26" w14:textId="77777777" w:rsidR="009B47AE" w:rsidRDefault="009B47AE" w:rsidP="00E611D9">
      <w:pPr>
        <w:pStyle w:val="AssignBody"/>
      </w:pPr>
    </w:p>
    <w:p w14:paraId="0D2F6EA6" w14:textId="65FCF043" w:rsidR="00E611D9" w:rsidRPr="009B47AE" w:rsidRDefault="009B47AE" w:rsidP="00E611D9">
      <w:pPr>
        <w:pStyle w:val="AssignBody"/>
        <w:rPr>
          <w:b/>
        </w:rPr>
      </w:pPr>
      <w:proofErr w:type="spellStart"/>
      <w:r w:rsidRPr="009B47AE">
        <w:rPr>
          <w:b/>
        </w:rPr>
        <w:t>Rhestr</w:t>
      </w:r>
      <w:proofErr w:type="spellEnd"/>
      <w:r w:rsidRPr="009B47AE">
        <w:rPr>
          <w:b/>
        </w:rPr>
        <w:t xml:space="preserve"> </w:t>
      </w:r>
      <w:proofErr w:type="spellStart"/>
      <w:r w:rsidRPr="009B47AE">
        <w:rPr>
          <w:b/>
        </w:rPr>
        <w:t>gyfeirnodi</w:t>
      </w:r>
      <w:proofErr w:type="spellEnd"/>
      <w:r>
        <w:rPr>
          <w:b/>
        </w:rPr>
        <w:t>:</w:t>
      </w:r>
    </w:p>
    <w:p w14:paraId="268C7F96" w14:textId="30CCE15A" w:rsidR="00A329F1" w:rsidRDefault="00A329F1" w:rsidP="00A329F1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proofErr w:type="spellStart"/>
      <w:r>
        <w:rPr>
          <w:rStyle w:val="normaltextrun"/>
          <w:rFonts w:ascii="Calibri" w:hAnsi="Calibri" w:cs="Calibri"/>
          <w:sz w:val="22"/>
          <w:szCs w:val="22"/>
        </w:rPr>
        <w:t>Sleid</w:t>
      </w:r>
      <w:proofErr w:type="spellEnd"/>
      <w:r>
        <w:rPr>
          <w:rStyle w:val="normaltextrun"/>
          <w:rFonts w:ascii="Calibri" w:hAnsi="Calibri" w:cs="Calibri"/>
          <w:sz w:val="22"/>
          <w:szCs w:val="22"/>
        </w:rPr>
        <w:t xml:space="preserve"> 2: </w:t>
      </w:r>
      <w:r>
        <w:rPr>
          <w:rStyle w:val="eop"/>
          <w:rFonts w:ascii="Calibri" w:hAnsi="Calibri" w:cs="Calibri"/>
          <w:sz w:val="22"/>
          <w:szCs w:val="22"/>
        </w:rPr>
        <w:t> </w:t>
      </w:r>
    </w:p>
    <w:p w14:paraId="77075BC1" w14:textId="4E31BA6F" w:rsidR="00A329F1" w:rsidRDefault="00A329F1" w:rsidP="00A329F1">
      <w:pPr>
        <w:pStyle w:val="paragraph"/>
        <w:spacing w:before="0" w:beforeAutospacing="0" w:after="0" w:afterAutospacing="0"/>
        <w:textAlignment w:val="baseline"/>
        <w:rPr>
          <w:rStyle w:val="eop"/>
          <w:rFonts w:ascii="Calibri" w:hAnsi="Calibri" w:cs="Calibri"/>
          <w:sz w:val="22"/>
          <w:szCs w:val="22"/>
        </w:rPr>
      </w:pPr>
      <w:r>
        <w:rPr>
          <w:rStyle w:val="normaltextrun"/>
          <w:rFonts w:ascii="Calibri" w:hAnsi="Calibri" w:cs="Calibri"/>
          <w:sz w:val="22"/>
          <w:szCs w:val="22"/>
        </w:rPr>
        <w:t>Estyn (2024) ‘</w:t>
      </w:r>
      <w:proofErr w:type="spellStart"/>
      <w:r>
        <w:rPr>
          <w:rStyle w:val="normaltextrun"/>
          <w:rFonts w:ascii="Calibri" w:hAnsi="Calibri" w:cs="Calibri"/>
          <w:sz w:val="22"/>
          <w:szCs w:val="22"/>
        </w:rPr>
        <w:t>Arolygu</w:t>
      </w:r>
      <w:proofErr w:type="spellEnd"/>
      <w:r>
        <w:rPr>
          <w:rStyle w:val="normaltextrun"/>
          <w:rFonts w:ascii="Calibri" w:hAnsi="Calibri" w:cs="Calibri"/>
          <w:sz w:val="22"/>
          <w:szCs w:val="22"/>
        </w:rPr>
        <w:t xml:space="preserve">’ </w:t>
      </w:r>
      <w:proofErr w:type="spellStart"/>
      <w:r>
        <w:rPr>
          <w:rStyle w:val="normaltextrun"/>
          <w:rFonts w:ascii="Calibri" w:hAnsi="Calibri" w:cs="Calibri"/>
          <w:sz w:val="22"/>
          <w:szCs w:val="22"/>
        </w:rPr>
        <w:t>Ar</w:t>
      </w:r>
      <w:proofErr w:type="spellEnd"/>
      <w:r>
        <w:rPr>
          <w:rStyle w:val="normaltextrun"/>
          <w:rFonts w:ascii="Calibri" w:hAnsi="Calibri" w:cs="Calibri"/>
          <w:sz w:val="22"/>
          <w:szCs w:val="22"/>
        </w:rPr>
        <w:t xml:space="preserve"> </w:t>
      </w:r>
      <w:proofErr w:type="spellStart"/>
      <w:r>
        <w:rPr>
          <w:rStyle w:val="normaltextrun"/>
          <w:rFonts w:ascii="Calibri" w:hAnsi="Calibri" w:cs="Calibri"/>
          <w:sz w:val="22"/>
          <w:szCs w:val="22"/>
        </w:rPr>
        <w:t>gael</w:t>
      </w:r>
      <w:proofErr w:type="spellEnd"/>
      <w:r>
        <w:rPr>
          <w:rStyle w:val="normaltextrun"/>
          <w:rFonts w:ascii="Calibri" w:hAnsi="Calibri" w:cs="Calibri"/>
          <w:sz w:val="22"/>
          <w:szCs w:val="22"/>
        </w:rPr>
        <w:t xml:space="preserve"> </w:t>
      </w:r>
      <w:proofErr w:type="spellStart"/>
      <w:r>
        <w:rPr>
          <w:rStyle w:val="normaltextrun"/>
          <w:rFonts w:ascii="Calibri" w:hAnsi="Calibri" w:cs="Calibri"/>
          <w:sz w:val="22"/>
          <w:szCs w:val="22"/>
        </w:rPr>
        <w:t>yn</w:t>
      </w:r>
      <w:proofErr w:type="spellEnd"/>
      <w:r>
        <w:rPr>
          <w:rStyle w:val="normaltextrun"/>
          <w:rFonts w:ascii="Calibri" w:hAnsi="Calibri" w:cs="Calibri"/>
          <w:sz w:val="22"/>
          <w:szCs w:val="22"/>
        </w:rPr>
        <w:t xml:space="preserve">: </w:t>
      </w:r>
      <w:hyperlink r:id="rId10" w:tgtFrame="_blank" w:history="1">
        <w:proofErr w:type="spellStart"/>
        <w:r>
          <w:rPr>
            <w:rStyle w:val="normaltextrun"/>
            <w:rFonts w:ascii="Calibri" w:hAnsi="Calibri" w:cs="Calibri"/>
            <w:color w:val="0563C1"/>
            <w:sz w:val="22"/>
            <w:szCs w:val="22"/>
            <w:u w:val="single"/>
          </w:rPr>
          <w:t>Arolygu</w:t>
        </w:r>
        <w:proofErr w:type="spellEnd"/>
        <w:r>
          <w:rPr>
            <w:rStyle w:val="normaltextrun"/>
            <w:rFonts w:ascii="Calibri" w:hAnsi="Calibri" w:cs="Calibri"/>
            <w:color w:val="0563C1"/>
            <w:sz w:val="22"/>
            <w:szCs w:val="22"/>
            <w:u w:val="single"/>
          </w:rPr>
          <w:t xml:space="preserve"> | Estyn (</w:t>
        </w:r>
        <w:proofErr w:type="spellStart"/>
        <w:r>
          <w:rPr>
            <w:rStyle w:val="normaltextrun"/>
            <w:rFonts w:ascii="Calibri" w:hAnsi="Calibri" w:cs="Calibri"/>
            <w:color w:val="0563C1"/>
            <w:sz w:val="22"/>
            <w:szCs w:val="22"/>
            <w:u w:val="single"/>
          </w:rPr>
          <w:t>llyw.cymru</w:t>
        </w:r>
        <w:proofErr w:type="spellEnd"/>
        <w:r>
          <w:rPr>
            <w:rStyle w:val="normaltextrun"/>
            <w:rFonts w:ascii="Calibri" w:hAnsi="Calibri" w:cs="Calibri"/>
            <w:color w:val="0563C1"/>
            <w:sz w:val="22"/>
            <w:szCs w:val="22"/>
            <w:u w:val="single"/>
          </w:rPr>
          <w:t>)</w:t>
        </w:r>
      </w:hyperlink>
      <w:r>
        <w:rPr>
          <w:rStyle w:val="normaltextrun"/>
          <w:rFonts w:ascii="Calibri" w:hAnsi="Calibri" w:cs="Calibri"/>
          <w:sz w:val="22"/>
          <w:szCs w:val="22"/>
        </w:rPr>
        <w:t xml:space="preserve"> (</w:t>
      </w:r>
      <w:proofErr w:type="spellStart"/>
      <w:r w:rsidR="0017434F">
        <w:rPr>
          <w:rStyle w:val="normaltextrun"/>
          <w:rFonts w:ascii="Calibri" w:hAnsi="Calibri" w:cs="Calibri"/>
          <w:sz w:val="22"/>
          <w:szCs w:val="22"/>
        </w:rPr>
        <w:t>Cyrchwyd</w:t>
      </w:r>
      <w:proofErr w:type="spellEnd"/>
      <w:r>
        <w:rPr>
          <w:rStyle w:val="normaltextrun"/>
          <w:rFonts w:ascii="Calibri" w:hAnsi="Calibri" w:cs="Calibri"/>
          <w:sz w:val="22"/>
          <w:szCs w:val="22"/>
        </w:rPr>
        <w:t>: 02/02/2024)</w:t>
      </w:r>
      <w:r>
        <w:rPr>
          <w:rStyle w:val="eop"/>
          <w:rFonts w:ascii="Calibri" w:hAnsi="Calibri" w:cs="Calibri"/>
          <w:sz w:val="22"/>
          <w:szCs w:val="22"/>
        </w:rPr>
        <w:t> </w:t>
      </w:r>
    </w:p>
    <w:p w14:paraId="3E2DB41E" w14:textId="77777777" w:rsidR="00A329F1" w:rsidRDefault="00A329F1" w:rsidP="00A329F1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</w:p>
    <w:p w14:paraId="7057F924" w14:textId="4F16F8F1" w:rsidR="00A329F1" w:rsidRDefault="00A329F1" w:rsidP="00A329F1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proofErr w:type="spellStart"/>
      <w:r>
        <w:rPr>
          <w:rStyle w:val="normaltextrun"/>
          <w:rFonts w:ascii="Calibri" w:hAnsi="Calibri" w:cs="Calibri"/>
          <w:sz w:val="22"/>
          <w:szCs w:val="22"/>
        </w:rPr>
        <w:t>Sleid</w:t>
      </w:r>
      <w:proofErr w:type="spellEnd"/>
      <w:r>
        <w:rPr>
          <w:rStyle w:val="normaltextrun"/>
          <w:rFonts w:ascii="Calibri" w:hAnsi="Calibri" w:cs="Calibri"/>
          <w:sz w:val="22"/>
          <w:szCs w:val="22"/>
        </w:rPr>
        <w:t xml:space="preserve"> 3: </w:t>
      </w:r>
      <w:r>
        <w:rPr>
          <w:rStyle w:val="eop"/>
          <w:rFonts w:ascii="Calibri" w:hAnsi="Calibri" w:cs="Calibri"/>
          <w:sz w:val="22"/>
          <w:szCs w:val="22"/>
        </w:rPr>
        <w:t> </w:t>
      </w:r>
    </w:p>
    <w:p w14:paraId="79FDC7FF" w14:textId="39F52BBF" w:rsidR="00A329F1" w:rsidRDefault="00A329F1" w:rsidP="00A329F1">
      <w:pPr>
        <w:pStyle w:val="paragraph"/>
        <w:spacing w:before="0" w:beforeAutospacing="0" w:after="0" w:afterAutospacing="0"/>
        <w:textAlignment w:val="baseline"/>
        <w:rPr>
          <w:rStyle w:val="eop"/>
          <w:rFonts w:ascii="Calibri" w:hAnsi="Calibri" w:cs="Calibri"/>
          <w:sz w:val="22"/>
          <w:szCs w:val="22"/>
        </w:rPr>
      </w:pPr>
      <w:r>
        <w:rPr>
          <w:rStyle w:val="normaltextrun"/>
          <w:rFonts w:ascii="Calibri" w:hAnsi="Calibri" w:cs="Calibri"/>
          <w:sz w:val="22"/>
          <w:szCs w:val="22"/>
        </w:rPr>
        <w:t xml:space="preserve">Office for National Statistics (2023) ‘How life has changed in Carmarthenshire: Census 2021’ </w:t>
      </w:r>
      <w:proofErr w:type="spellStart"/>
      <w:r>
        <w:rPr>
          <w:rStyle w:val="normaltextrun"/>
          <w:rFonts w:ascii="Calibri" w:hAnsi="Calibri" w:cs="Calibri"/>
          <w:sz w:val="22"/>
          <w:szCs w:val="22"/>
        </w:rPr>
        <w:t>Ar</w:t>
      </w:r>
      <w:proofErr w:type="spellEnd"/>
      <w:r>
        <w:rPr>
          <w:rStyle w:val="normaltextrun"/>
          <w:rFonts w:ascii="Calibri" w:hAnsi="Calibri" w:cs="Calibri"/>
          <w:sz w:val="22"/>
          <w:szCs w:val="22"/>
        </w:rPr>
        <w:t xml:space="preserve"> </w:t>
      </w:r>
      <w:proofErr w:type="spellStart"/>
      <w:r>
        <w:rPr>
          <w:rStyle w:val="normaltextrun"/>
          <w:rFonts w:ascii="Calibri" w:hAnsi="Calibri" w:cs="Calibri"/>
          <w:sz w:val="22"/>
          <w:szCs w:val="22"/>
        </w:rPr>
        <w:t>gael</w:t>
      </w:r>
      <w:proofErr w:type="spellEnd"/>
      <w:r>
        <w:rPr>
          <w:rStyle w:val="normaltextrun"/>
          <w:rFonts w:ascii="Calibri" w:hAnsi="Calibri" w:cs="Calibri"/>
          <w:sz w:val="22"/>
          <w:szCs w:val="22"/>
        </w:rPr>
        <w:t xml:space="preserve"> </w:t>
      </w:r>
      <w:proofErr w:type="spellStart"/>
      <w:r>
        <w:rPr>
          <w:rStyle w:val="normaltextrun"/>
          <w:rFonts w:ascii="Calibri" w:hAnsi="Calibri" w:cs="Calibri"/>
          <w:sz w:val="22"/>
          <w:szCs w:val="22"/>
        </w:rPr>
        <w:t>yn</w:t>
      </w:r>
      <w:proofErr w:type="spellEnd"/>
      <w:r>
        <w:rPr>
          <w:rStyle w:val="normaltextrun"/>
          <w:rFonts w:ascii="Calibri" w:hAnsi="Calibri" w:cs="Calibri"/>
          <w:sz w:val="22"/>
          <w:szCs w:val="22"/>
        </w:rPr>
        <w:t xml:space="preserve">: </w:t>
      </w:r>
      <w:hyperlink r:id="rId11" w:tgtFrame="_blank" w:history="1">
        <w:r>
          <w:rPr>
            <w:rStyle w:val="normaltextrun"/>
            <w:rFonts w:ascii="Calibri" w:hAnsi="Calibri" w:cs="Calibri"/>
            <w:color w:val="0563C1"/>
            <w:sz w:val="22"/>
            <w:szCs w:val="22"/>
            <w:u w:val="single"/>
          </w:rPr>
          <w:t>How life has changed in Carmarthenshire: Census 2021 (ons.gov.uk)</w:t>
        </w:r>
      </w:hyperlink>
      <w:r>
        <w:rPr>
          <w:rStyle w:val="normaltextrun"/>
          <w:rFonts w:ascii="Calibri" w:hAnsi="Calibri" w:cs="Calibri"/>
          <w:sz w:val="22"/>
          <w:szCs w:val="22"/>
        </w:rPr>
        <w:t xml:space="preserve"> (</w:t>
      </w:r>
      <w:proofErr w:type="spellStart"/>
      <w:r w:rsidR="0017434F">
        <w:rPr>
          <w:rStyle w:val="normaltextrun"/>
          <w:rFonts w:ascii="Calibri" w:hAnsi="Calibri" w:cs="Calibri"/>
          <w:sz w:val="22"/>
          <w:szCs w:val="22"/>
        </w:rPr>
        <w:t>Cyrchwyd</w:t>
      </w:r>
      <w:proofErr w:type="spellEnd"/>
      <w:r>
        <w:rPr>
          <w:rStyle w:val="normaltextrun"/>
          <w:rFonts w:ascii="Calibri" w:hAnsi="Calibri" w:cs="Calibri"/>
          <w:sz w:val="22"/>
          <w:szCs w:val="22"/>
        </w:rPr>
        <w:t>: 04/02/2024) </w:t>
      </w:r>
      <w:r>
        <w:rPr>
          <w:rStyle w:val="eop"/>
          <w:rFonts w:ascii="Calibri" w:hAnsi="Calibri" w:cs="Calibri"/>
          <w:sz w:val="22"/>
          <w:szCs w:val="22"/>
        </w:rPr>
        <w:t> </w:t>
      </w:r>
    </w:p>
    <w:p w14:paraId="6C4D703B" w14:textId="77777777" w:rsidR="00A329F1" w:rsidRDefault="00A329F1" w:rsidP="00A329F1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</w:p>
    <w:p w14:paraId="17EE6D76" w14:textId="35213FDC" w:rsidR="00A329F1" w:rsidRDefault="00A329F1" w:rsidP="00A329F1">
      <w:pPr>
        <w:pStyle w:val="paragraph"/>
        <w:spacing w:before="0" w:beforeAutospacing="0" w:after="0" w:afterAutospacing="0"/>
        <w:textAlignment w:val="baseline"/>
        <w:rPr>
          <w:rStyle w:val="eop"/>
          <w:rFonts w:ascii="Calibri" w:hAnsi="Calibri" w:cs="Calibri"/>
          <w:sz w:val="22"/>
          <w:szCs w:val="22"/>
        </w:rPr>
      </w:pPr>
      <w:r>
        <w:rPr>
          <w:rStyle w:val="normaltextrun"/>
          <w:rFonts w:ascii="Calibri" w:hAnsi="Calibri" w:cs="Calibri"/>
          <w:sz w:val="22"/>
          <w:szCs w:val="22"/>
        </w:rPr>
        <w:t>Office for National Statistics (2024) ‘</w:t>
      </w:r>
      <w:proofErr w:type="spellStart"/>
      <w:r>
        <w:rPr>
          <w:rStyle w:val="normaltextrun"/>
          <w:rFonts w:ascii="Calibri" w:hAnsi="Calibri" w:cs="Calibri"/>
          <w:sz w:val="22"/>
          <w:szCs w:val="22"/>
        </w:rPr>
        <w:t>nomis</w:t>
      </w:r>
      <w:proofErr w:type="spellEnd"/>
      <w:r>
        <w:rPr>
          <w:rStyle w:val="normaltextrun"/>
          <w:rFonts w:ascii="Calibri" w:hAnsi="Calibri" w:cs="Calibri"/>
          <w:sz w:val="22"/>
          <w:szCs w:val="22"/>
        </w:rPr>
        <w:t xml:space="preserve">: official census and labour market statistics; labour market profile – Carmarthenshire’ </w:t>
      </w:r>
      <w:proofErr w:type="spellStart"/>
      <w:r>
        <w:rPr>
          <w:rStyle w:val="normaltextrun"/>
          <w:rFonts w:ascii="Calibri" w:hAnsi="Calibri" w:cs="Calibri"/>
          <w:sz w:val="22"/>
          <w:szCs w:val="22"/>
        </w:rPr>
        <w:t>Ar</w:t>
      </w:r>
      <w:proofErr w:type="spellEnd"/>
      <w:r>
        <w:rPr>
          <w:rStyle w:val="normaltextrun"/>
          <w:rFonts w:ascii="Calibri" w:hAnsi="Calibri" w:cs="Calibri"/>
          <w:sz w:val="22"/>
          <w:szCs w:val="22"/>
        </w:rPr>
        <w:t xml:space="preserve"> </w:t>
      </w:r>
      <w:proofErr w:type="spellStart"/>
      <w:r>
        <w:rPr>
          <w:rStyle w:val="normaltextrun"/>
          <w:rFonts w:ascii="Calibri" w:hAnsi="Calibri" w:cs="Calibri"/>
          <w:sz w:val="22"/>
          <w:szCs w:val="22"/>
        </w:rPr>
        <w:t>gael</w:t>
      </w:r>
      <w:proofErr w:type="spellEnd"/>
      <w:r>
        <w:rPr>
          <w:rStyle w:val="normaltextrun"/>
          <w:rFonts w:ascii="Calibri" w:hAnsi="Calibri" w:cs="Calibri"/>
          <w:sz w:val="22"/>
          <w:szCs w:val="22"/>
        </w:rPr>
        <w:t xml:space="preserve"> </w:t>
      </w:r>
      <w:proofErr w:type="spellStart"/>
      <w:r>
        <w:rPr>
          <w:rStyle w:val="normaltextrun"/>
          <w:rFonts w:ascii="Calibri" w:hAnsi="Calibri" w:cs="Calibri"/>
          <w:sz w:val="22"/>
          <w:szCs w:val="22"/>
        </w:rPr>
        <w:t>yn</w:t>
      </w:r>
      <w:proofErr w:type="spellEnd"/>
      <w:r>
        <w:rPr>
          <w:rStyle w:val="normaltextrun"/>
          <w:rFonts w:ascii="Calibri" w:hAnsi="Calibri" w:cs="Calibri"/>
          <w:sz w:val="22"/>
          <w:szCs w:val="22"/>
        </w:rPr>
        <w:t xml:space="preserve">: </w:t>
      </w:r>
      <w:hyperlink r:id="rId12" w:anchor="tabempocc" w:tgtFrame="_blank" w:history="1">
        <w:r>
          <w:rPr>
            <w:rStyle w:val="normaltextrun"/>
            <w:rFonts w:ascii="Calibri" w:hAnsi="Calibri" w:cs="Calibri"/>
            <w:color w:val="0563C1"/>
            <w:sz w:val="22"/>
            <w:szCs w:val="22"/>
            <w:u w:val="single"/>
          </w:rPr>
          <w:t>Labour Market Profile - Nomis - Official Census and Labour Market Statistics (nomisweb.co.uk)</w:t>
        </w:r>
      </w:hyperlink>
      <w:r>
        <w:rPr>
          <w:rStyle w:val="normaltextrun"/>
          <w:rFonts w:ascii="Calibri" w:hAnsi="Calibri" w:cs="Calibri"/>
          <w:sz w:val="22"/>
          <w:szCs w:val="22"/>
        </w:rPr>
        <w:t xml:space="preserve"> (</w:t>
      </w:r>
      <w:proofErr w:type="spellStart"/>
      <w:r w:rsidR="0017434F">
        <w:rPr>
          <w:rStyle w:val="normaltextrun"/>
          <w:rFonts w:ascii="Calibri" w:hAnsi="Calibri" w:cs="Calibri"/>
          <w:sz w:val="22"/>
          <w:szCs w:val="22"/>
        </w:rPr>
        <w:t>Cyrchwyd</w:t>
      </w:r>
      <w:proofErr w:type="spellEnd"/>
      <w:r>
        <w:rPr>
          <w:rStyle w:val="normaltextrun"/>
          <w:rFonts w:ascii="Calibri" w:hAnsi="Calibri" w:cs="Calibri"/>
          <w:sz w:val="22"/>
          <w:szCs w:val="22"/>
        </w:rPr>
        <w:t>: 03/02/2024)</w:t>
      </w:r>
      <w:r>
        <w:rPr>
          <w:rStyle w:val="eop"/>
          <w:rFonts w:ascii="Calibri" w:hAnsi="Calibri" w:cs="Calibri"/>
          <w:sz w:val="22"/>
          <w:szCs w:val="22"/>
        </w:rPr>
        <w:t> </w:t>
      </w:r>
    </w:p>
    <w:p w14:paraId="60EA5DB5" w14:textId="77777777" w:rsidR="00A329F1" w:rsidRDefault="00A329F1" w:rsidP="00A329F1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</w:p>
    <w:p w14:paraId="30EA0A08" w14:textId="554BD109" w:rsidR="00A329F1" w:rsidRDefault="00A329F1" w:rsidP="00A329F1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proofErr w:type="spellStart"/>
      <w:r>
        <w:rPr>
          <w:rStyle w:val="normaltextrun"/>
          <w:rFonts w:ascii="Calibri" w:hAnsi="Calibri" w:cs="Calibri"/>
          <w:sz w:val="22"/>
          <w:szCs w:val="22"/>
        </w:rPr>
        <w:t>Sleid</w:t>
      </w:r>
      <w:proofErr w:type="spellEnd"/>
      <w:r>
        <w:rPr>
          <w:rStyle w:val="normaltextrun"/>
          <w:rFonts w:ascii="Calibri" w:hAnsi="Calibri" w:cs="Calibri"/>
          <w:sz w:val="22"/>
          <w:szCs w:val="22"/>
        </w:rPr>
        <w:t xml:space="preserve"> 4: </w:t>
      </w:r>
      <w:r>
        <w:rPr>
          <w:rStyle w:val="eop"/>
          <w:rFonts w:ascii="Calibri" w:hAnsi="Calibri" w:cs="Calibri"/>
          <w:sz w:val="22"/>
          <w:szCs w:val="22"/>
        </w:rPr>
        <w:t> </w:t>
      </w:r>
    </w:p>
    <w:p w14:paraId="1D8F974C" w14:textId="0A671A8B" w:rsidR="00A329F1" w:rsidRDefault="00A329F1" w:rsidP="00A329F1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proofErr w:type="spellStart"/>
      <w:r>
        <w:rPr>
          <w:rStyle w:val="normaltextrun"/>
          <w:rFonts w:ascii="Calibri" w:hAnsi="Calibri" w:cs="Calibri"/>
          <w:sz w:val="22"/>
          <w:szCs w:val="22"/>
        </w:rPr>
        <w:t>Llywodraeth</w:t>
      </w:r>
      <w:proofErr w:type="spellEnd"/>
      <w:r>
        <w:rPr>
          <w:rStyle w:val="normaltextrun"/>
          <w:rFonts w:ascii="Calibri" w:hAnsi="Calibri" w:cs="Calibri"/>
          <w:sz w:val="22"/>
          <w:szCs w:val="22"/>
        </w:rPr>
        <w:t xml:space="preserve"> Cymru ‘Hwb: </w:t>
      </w:r>
      <w:proofErr w:type="spellStart"/>
      <w:r>
        <w:rPr>
          <w:rStyle w:val="normaltextrun"/>
          <w:rFonts w:ascii="Calibri" w:hAnsi="Calibri" w:cs="Calibri"/>
          <w:sz w:val="22"/>
          <w:szCs w:val="22"/>
        </w:rPr>
        <w:t>Datblygu</w:t>
      </w:r>
      <w:proofErr w:type="spellEnd"/>
      <w:r>
        <w:rPr>
          <w:rStyle w:val="normaltextrun"/>
          <w:rFonts w:ascii="Calibri" w:hAnsi="Calibri" w:cs="Calibri"/>
          <w:sz w:val="22"/>
          <w:szCs w:val="22"/>
        </w:rPr>
        <w:t xml:space="preserve"> </w:t>
      </w:r>
      <w:proofErr w:type="spellStart"/>
      <w:r>
        <w:rPr>
          <w:rStyle w:val="normaltextrun"/>
          <w:rFonts w:ascii="Calibri" w:hAnsi="Calibri" w:cs="Calibri"/>
          <w:sz w:val="22"/>
          <w:szCs w:val="22"/>
        </w:rPr>
        <w:t>gweledigaeth</w:t>
      </w:r>
      <w:proofErr w:type="spellEnd"/>
      <w:r>
        <w:rPr>
          <w:rStyle w:val="normaltextrun"/>
          <w:rFonts w:ascii="Calibri" w:hAnsi="Calibri" w:cs="Calibri"/>
          <w:sz w:val="22"/>
          <w:szCs w:val="22"/>
        </w:rPr>
        <w:t xml:space="preserve"> </w:t>
      </w:r>
      <w:proofErr w:type="spellStart"/>
      <w:r>
        <w:rPr>
          <w:rStyle w:val="normaltextrun"/>
          <w:rFonts w:ascii="Calibri" w:hAnsi="Calibri" w:cs="Calibri"/>
          <w:sz w:val="22"/>
          <w:szCs w:val="22"/>
        </w:rPr>
        <w:t>ar</w:t>
      </w:r>
      <w:proofErr w:type="spellEnd"/>
      <w:r>
        <w:rPr>
          <w:rStyle w:val="normaltextrun"/>
          <w:rFonts w:ascii="Calibri" w:hAnsi="Calibri" w:cs="Calibri"/>
          <w:sz w:val="22"/>
          <w:szCs w:val="22"/>
        </w:rPr>
        <w:t xml:space="preserve"> </w:t>
      </w:r>
      <w:proofErr w:type="spellStart"/>
      <w:r>
        <w:rPr>
          <w:rStyle w:val="normaltextrun"/>
          <w:rFonts w:ascii="Calibri" w:hAnsi="Calibri" w:cs="Calibri"/>
          <w:sz w:val="22"/>
          <w:szCs w:val="22"/>
        </w:rPr>
        <w:t>gyfer</w:t>
      </w:r>
      <w:proofErr w:type="spellEnd"/>
      <w:r>
        <w:rPr>
          <w:rStyle w:val="normaltextrun"/>
          <w:rFonts w:ascii="Calibri" w:hAnsi="Calibri" w:cs="Calibri"/>
          <w:sz w:val="22"/>
          <w:szCs w:val="22"/>
        </w:rPr>
        <w:t xml:space="preserve"> </w:t>
      </w:r>
      <w:proofErr w:type="spellStart"/>
      <w:r>
        <w:rPr>
          <w:rStyle w:val="normaltextrun"/>
          <w:rFonts w:ascii="Calibri" w:hAnsi="Calibri" w:cs="Calibri"/>
          <w:sz w:val="22"/>
          <w:szCs w:val="22"/>
        </w:rPr>
        <w:t>cynllunio</w:t>
      </w:r>
      <w:proofErr w:type="spellEnd"/>
      <w:r>
        <w:rPr>
          <w:rStyle w:val="normaltextrun"/>
          <w:rFonts w:ascii="Calibri" w:hAnsi="Calibri" w:cs="Calibri"/>
          <w:sz w:val="22"/>
          <w:szCs w:val="22"/>
        </w:rPr>
        <w:t xml:space="preserve"> </w:t>
      </w:r>
      <w:proofErr w:type="spellStart"/>
      <w:r>
        <w:rPr>
          <w:rStyle w:val="normaltextrun"/>
          <w:rFonts w:ascii="Calibri" w:hAnsi="Calibri" w:cs="Calibri"/>
          <w:sz w:val="22"/>
          <w:szCs w:val="22"/>
        </w:rPr>
        <w:t>cwricwlwm</w:t>
      </w:r>
      <w:proofErr w:type="spellEnd"/>
      <w:r>
        <w:rPr>
          <w:rStyle w:val="normaltextrun"/>
          <w:rFonts w:ascii="Calibri" w:hAnsi="Calibri" w:cs="Calibri"/>
          <w:sz w:val="22"/>
          <w:szCs w:val="22"/>
        </w:rPr>
        <w:t xml:space="preserve">’ </w:t>
      </w:r>
      <w:proofErr w:type="spellStart"/>
      <w:r>
        <w:rPr>
          <w:rStyle w:val="normaltextrun"/>
          <w:rFonts w:ascii="Calibri" w:hAnsi="Calibri" w:cs="Calibri"/>
          <w:sz w:val="22"/>
          <w:szCs w:val="22"/>
        </w:rPr>
        <w:t>Ar</w:t>
      </w:r>
      <w:proofErr w:type="spellEnd"/>
      <w:r>
        <w:rPr>
          <w:rStyle w:val="normaltextrun"/>
          <w:rFonts w:ascii="Calibri" w:hAnsi="Calibri" w:cs="Calibri"/>
          <w:sz w:val="22"/>
          <w:szCs w:val="22"/>
        </w:rPr>
        <w:t xml:space="preserve"> </w:t>
      </w:r>
      <w:proofErr w:type="spellStart"/>
      <w:r>
        <w:rPr>
          <w:rStyle w:val="normaltextrun"/>
          <w:rFonts w:ascii="Calibri" w:hAnsi="Calibri" w:cs="Calibri"/>
          <w:sz w:val="22"/>
          <w:szCs w:val="22"/>
        </w:rPr>
        <w:t>gael</w:t>
      </w:r>
      <w:proofErr w:type="spellEnd"/>
      <w:r>
        <w:rPr>
          <w:rStyle w:val="normaltextrun"/>
          <w:rFonts w:ascii="Calibri" w:hAnsi="Calibri" w:cs="Calibri"/>
          <w:sz w:val="22"/>
          <w:szCs w:val="22"/>
        </w:rPr>
        <w:t xml:space="preserve"> </w:t>
      </w:r>
      <w:proofErr w:type="spellStart"/>
      <w:r>
        <w:rPr>
          <w:rStyle w:val="normaltextrun"/>
          <w:rFonts w:ascii="Calibri" w:hAnsi="Calibri" w:cs="Calibri"/>
          <w:sz w:val="22"/>
          <w:szCs w:val="22"/>
        </w:rPr>
        <w:t>yn</w:t>
      </w:r>
      <w:proofErr w:type="spellEnd"/>
      <w:r>
        <w:rPr>
          <w:rStyle w:val="normaltextrun"/>
          <w:rFonts w:ascii="Calibri" w:hAnsi="Calibri" w:cs="Calibri"/>
          <w:sz w:val="22"/>
          <w:szCs w:val="22"/>
        </w:rPr>
        <w:t xml:space="preserve">: </w:t>
      </w:r>
      <w:hyperlink r:id="rId13" w:anchor="curriculum-design-and-the-four-purposes" w:tgtFrame="_blank" w:history="1">
        <w:proofErr w:type="spellStart"/>
        <w:r>
          <w:rPr>
            <w:rStyle w:val="normaltextrun"/>
            <w:rFonts w:ascii="Calibri" w:hAnsi="Calibri" w:cs="Calibri"/>
            <w:color w:val="0563C1"/>
            <w:sz w:val="22"/>
            <w:szCs w:val="22"/>
            <w:u w:val="single"/>
          </w:rPr>
          <w:t>Datblygu</w:t>
        </w:r>
        <w:proofErr w:type="spellEnd"/>
        <w:r>
          <w:rPr>
            <w:rStyle w:val="normaltextrun"/>
            <w:rFonts w:ascii="Calibri" w:hAnsi="Calibri" w:cs="Calibri"/>
            <w:color w:val="0563C1"/>
            <w:sz w:val="22"/>
            <w:szCs w:val="22"/>
            <w:u w:val="single"/>
          </w:rPr>
          <w:t xml:space="preserve"> </w:t>
        </w:r>
        <w:proofErr w:type="spellStart"/>
        <w:r>
          <w:rPr>
            <w:rStyle w:val="normaltextrun"/>
            <w:rFonts w:ascii="Calibri" w:hAnsi="Calibri" w:cs="Calibri"/>
            <w:color w:val="0563C1"/>
            <w:sz w:val="22"/>
            <w:szCs w:val="22"/>
            <w:u w:val="single"/>
          </w:rPr>
          <w:t>gweledigaeth</w:t>
        </w:r>
        <w:proofErr w:type="spellEnd"/>
        <w:r>
          <w:rPr>
            <w:rStyle w:val="normaltextrun"/>
            <w:rFonts w:ascii="Calibri" w:hAnsi="Calibri" w:cs="Calibri"/>
            <w:color w:val="0563C1"/>
            <w:sz w:val="22"/>
            <w:szCs w:val="22"/>
            <w:u w:val="single"/>
          </w:rPr>
          <w:t xml:space="preserve"> </w:t>
        </w:r>
        <w:proofErr w:type="spellStart"/>
        <w:r>
          <w:rPr>
            <w:rStyle w:val="normaltextrun"/>
            <w:rFonts w:ascii="Calibri" w:hAnsi="Calibri" w:cs="Calibri"/>
            <w:color w:val="0563C1"/>
            <w:sz w:val="22"/>
            <w:szCs w:val="22"/>
            <w:u w:val="single"/>
          </w:rPr>
          <w:t>ar</w:t>
        </w:r>
        <w:proofErr w:type="spellEnd"/>
        <w:r>
          <w:rPr>
            <w:rStyle w:val="normaltextrun"/>
            <w:rFonts w:ascii="Calibri" w:hAnsi="Calibri" w:cs="Calibri"/>
            <w:color w:val="0563C1"/>
            <w:sz w:val="22"/>
            <w:szCs w:val="22"/>
            <w:u w:val="single"/>
          </w:rPr>
          <w:t xml:space="preserve"> </w:t>
        </w:r>
        <w:proofErr w:type="spellStart"/>
        <w:r>
          <w:rPr>
            <w:rStyle w:val="normaltextrun"/>
            <w:rFonts w:ascii="Calibri" w:hAnsi="Calibri" w:cs="Calibri"/>
            <w:color w:val="0563C1"/>
            <w:sz w:val="22"/>
            <w:szCs w:val="22"/>
            <w:u w:val="single"/>
          </w:rPr>
          <w:t>gyfer</w:t>
        </w:r>
        <w:proofErr w:type="spellEnd"/>
        <w:r>
          <w:rPr>
            <w:rStyle w:val="normaltextrun"/>
            <w:rFonts w:ascii="Calibri" w:hAnsi="Calibri" w:cs="Calibri"/>
            <w:color w:val="0563C1"/>
            <w:sz w:val="22"/>
            <w:szCs w:val="22"/>
            <w:u w:val="single"/>
          </w:rPr>
          <w:t xml:space="preserve"> </w:t>
        </w:r>
        <w:proofErr w:type="spellStart"/>
        <w:r>
          <w:rPr>
            <w:rStyle w:val="normaltextrun"/>
            <w:rFonts w:ascii="Calibri" w:hAnsi="Calibri" w:cs="Calibri"/>
            <w:color w:val="0563C1"/>
            <w:sz w:val="22"/>
            <w:szCs w:val="22"/>
            <w:u w:val="single"/>
          </w:rPr>
          <w:t>cynllunio</w:t>
        </w:r>
        <w:proofErr w:type="spellEnd"/>
        <w:r>
          <w:rPr>
            <w:rStyle w:val="normaltextrun"/>
            <w:rFonts w:ascii="Calibri" w:hAnsi="Calibri" w:cs="Calibri"/>
            <w:color w:val="0563C1"/>
            <w:sz w:val="22"/>
            <w:szCs w:val="22"/>
            <w:u w:val="single"/>
          </w:rPr>
          <w:t xml:space="preserve"> </w:t>
        </w:r>
        <w:proofErr w:type="spellStart"/>
        <w:r>
          <w:rPr>
            <w:rStyle w:val="normaltextrun"/>
            <w:rFonts w:ascii="Calibri" w:hAnsi="Calibri" w:cs="Calibri"/>
            <w:color w:val="0563C1"/>
            <w:sz w:val="22"/>
            <w:szCs w:val="22"/>
            <w:u w:val="single"/>
          </w:rPr>
          <w:t>cwricwlwm</w:t>
        </w:r>
        <w:proofErr w:type="spellEnd"/>
        <w:r>
          <w:rPr>
            <w:rStyle w:val="normaltextrun"/>
            <w:rFonts w:ascii="Calibri" w:hAnsi="Calibri" w:cs="Calibri"/>
            <w:color w:val="0563C1"/>
            <w:sz w:val="22"/>
            <w:szCs w:val="22"/>
            <w:u w:val="single"/>
          </w:rPr>
          <w:t xml:space="preserve"> - Hwb (</w:t>
        </w:r>
        <w:proofErr w:type="spellStart"/>
        <w:r>
          <w:rPr>
            <w:rStyle w:val="normaltextrun"/>
            <w:rFonts w:ascii="Calibri" w:hAnsi="Calibri" w:cs="Calibri"/>
            <w:color w:val="0563C1"/>
            <w:sz w:val="22"/>
            <w:szCs w:val="22"/>
            <w:u w:val="single"/>
          </w:rPr>
          <w:t>gov.wales</w:t>
        </w:r>
        <w:proofErr w:type="spellEnd"/>
        <w:r>
          <w:rPr>
            <w:rStyle w:val="normaltextrun"/>
            <w:rFonts w:ascii="Calibri" w:hAnsi="Calibri" w:cs="Calibri"/>
            <w:color w:val="0563C1"/>
            <w:sz w:val="22"/>
            <w:szCs w:val="22"/>
            <w:u w:val="single"/>
          </w:rPr>
          <w:t>)</w:t>
        </w:r>
      </w:hyperlink>
      <w:r>
        <w:rPr>
          <w:rStyle w:val="normaltextrun"/>
          <w:rFonts w:ascii="Calibri" w:hAnsi="Calibri" w:cs="Calibri"/>
          <w:sz w:val="22"/>
          <w:szCs w:val="22"/>
        </w:rPr>
        <w:t xml:space="preserve"> (</w:t>
      </w:r>
      <w:proofErr w:type="spellStart"/>
      <w:r w:rsidR="0017434F">
        <w:rPr>
          <w:rStyle w:val="normaltextrun"/>
          <w:rFonts w:ascii="Calibri" w:hAnsi="Calibri" w:cs="Calibri"/>
          <w:sz w:val="22"/>
          <w:szCs w:val="22"/>
        </w:rPr>
        <w:t>Cyrchwyd</w:t>
      </w:r>
      <w:proofErr w:type="spellEnd"/>
      <w:r>
        <w:rPr>
          <w:rStyle w:val="normaltextrun"/>
          <w:rFonts w:ascii="Calibri" w:hAnsi="Calibri" w:cs="Calibri"/>
          <w:sz w:val="22"/>
          <w:szCs w:val="22"/>
        </w:rPr>
        <w:t>: 01/02/2024)</w:t>
      </w:r>
      <w:r>
        <w:rPr>
          <w:rStyle w:val="eop"/>
          <w:rFonts w:ascii="Calibri" w:hAnsi="Calibri" w:cs="Calibri"/>
          <w:sz w:val="22"/>
          <w:szCs w:val="22"/>
        </w:rPr>
        <w:t> </w:t>
      </w:r>
    </w:p>
    <w:p w14:paraId="28ABEF8A" w14:textId="77777777" w:rsidR="00A329F1" w:rsidRDefault="00A329F1" w:rsidP="00A329F1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Calibri" w:hAnsi="Calibri" w:cs="Calibri"/>
          <w:sz w:val="22"/>
          <w:szCs w:val="22"/>
        </w:rPr>
        <w:t> </w:t>
      </w:r>
    </w:p>
    <w:p w14:paraId="67114C0F" w14:textId="6D65CF68" w:rsidR="00A329F1" w:rsidRDefault="00A329F1" w:rsidP="00A329F1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proofErr w:type="spellStart"/>
      <w:r>
        <w:rPr>
          <w:rStyle w:val="normaltextrun"/>
          <w:rFonts w:ascii="Calibri" w:hAnsi="Calibri" w:cs="Calibri"/>
          <w:sz w:val="22"/>
          <w:szCs w:val="22"/>
        </w:rPr>
        <w:t>Sleid</w:t>
      </w:r>
      <w:proofErr w:type="spellEnd"/>
      <w:r>
        <w:rPr>
          <w:rStyle w:val="normaltextrun"/>
          <w:rFonts w:ascii="Calibri" w:hAnsi="Calibri" w:cs="Calibri"/>
          <w:sz w:val="22"/>
          <w:szCs w:val="22"/>
        </w:rPr>
        <w:t xml:space="preserve"> 5: </w:t>
      </w:r>
      <w:r>
        <w:rPr>
          <w:rStyle w:val="eop"/>
          <w:rFonts w:ascii="Calibri" w:hAnsi="Calibri" w:cs="Calibri"/>
          <w:sz w:val="22"/>
          <w:szCs w:val="22"/>
        </w:rPr>
        <w:t> </w:t>
      </w:r>
    </w:p>
    <w:p w14:paraId="1D9FCDDE" w14:textId="1F6FF88E" w:rsidR="00A329F1" w:rsidRDefault="00A329F1" w:rsidP="00A329F1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proofErr w:type="spellStart"/>
      <w:r>
        <w:rPr>
          <w:rStyle w:val="normaltextrun"/>
          <w:rFonts w:ascii="Calibri" w:hAnsi="Calibri" w:cs="Calibri"/>
          <w:sz w:val="22"/>
          <w:szCs w:val="22"/>
        </w:rPr>
        <w:t>Llywodraeth</w:t>
      </w:r>
      <w:proofErr w:type="spellEnd"/>
      <w:r>
        <w:rPr>
          <w:rStyle w:val="normaltextrun"/>
          <w:rFonts w:ascii="Calibri" w:hAnsi="Calibri" w:cs="Calibri"/>
          <w:sz w:val="22"/>
          <w:szCs w:val="22"/>
        </w:rPr>
        <w:t xml:space="preserve"> Cymru ‘Hwb: </w:t>
      </w:r>
      <w:proofErr w:type="spellStart"/>
      <w:r>
        <w:rPr>
          <w:rStyle w:val="normaltextrun"/>
          <w:rFonts w:ascii="Calibri" w:hAnsi="Calibri" w:cs="Calibri"/>
          <w:sz w:val="22"/>
          <w:szCs w:val="22"/>
        </w:rPr>
        <w:t>Datblygu</w:t>
      </w:r>
      <w:proofErr w:type="spellEnd"/>
      <w:r>
        <w:rPr>
          <w:rStyle w:val="normaltextrun"/>
          <w:rFonts w:ascii="Calibri" w:hAnsi="Calibri" w:cs="Calibri"/>
          <w:sz w:val="22"/>
          <w:szCs w:val="22"/>
        </w:rPr>
        <w:t xml:space="preserve"> </w:t>
      </w:r>
      <w:proofErr w:type="spellStart"/>
      <w:r>
        <w:rPr>
          <w:rStyle w:val="normaltextrun"/>
          <w:rFonts w:ascii="Calibri" w:hAnsi="Calibri" w:cs="Calibri"/>
          <w:sz w:val="22"/>
          <w:szCs w:val="22"/>
        </w:rPr>
        <w:t>gweledigaeth</w:t>
      </w:r>
      <w:proofErr w:type="spellEnd"/>
      <w:r>
        <w:rPr>
          <w:rStyle w:val="normaltextrun"/>
          <w:rFonts w:ascii="Calibri" w:hAnsi="Calibri" w:cs="Calibri"/>
          <w:sz w:val="22"/>
          <w:szCs w:val="22"/>
        </w:rPr>
        <w:t xml:space="preserve"> </w:t>
      </w:r>
      <w:proofErr w:type="spellStart"/>
      <w:r>
        <w:rPr>
          <w:rStyle w:val="normaltextrun"/>
          <w:rFonts w:ascii="Calibri" w:hAnsi="Calibri" w:cs="Calibri"/>
          <w:sz w:val="22"/>
          <w:szCs w:val="22"/>
        </w:rPr>
        <w:t>ar</w:t>
      </w:r>
      <w:proofErr w:type="spellEnd"/>
      <w:r>
        <w:rPr>
          <w:rStyle w:val="normaltextrun"/>
          <w:rFonts w:ascii="Calibri" w:hAnsi="Calibri" w:cs="Calibri"/>
          <w:sz w:val="22"/>
          <w:szCs w:val="22"/>
        </w:rPr>
        <w:t xml:space="preserve"> </w:t>
      </w:r>
      <w:proofErr w:type="spellStart"/>
      <w:r>
        <w:rPr>
          <w:rStyle w:val="normaltextrun"/>
          <w:rFonts w:ascii="Calibri" w:hAnsi="Calibri" w:cs="Calibri"/>
          <w:sz w:val="22"/>
          <w:szCs w:val="22"/>
        </w:rPr>
        <w:t>gyfer</w:t>
      </w:r>
      <w:proofErr w:type="spellEnd"/>
      <w:r>
        <w:rPr>
          <w:rStyle w:val="normaltextrun"/>
          <w:rFonts w:ascii="Calibri" w:hAnsi="Calibri" w:cs="Calibri"/>
          <w:sz w:val="22"/>
          <w:szCs w:val="22"/>
        </w:rPr>
        <w:t xml:space="preserve"> </w:t>
      </w:r>
      <w:proofErr w:type="spellStart"/>
      <w:r>
        <w:rPr>
          <w:rStyle w:val="normaltextrun"/>
          <w:rFonts w:ascii="Calibri" w:hAnsi="Calibri" w:cs="Calibri"/>
          <w:sz w:val="22"/>
          <w:szCs w:val="22"/>
        </w:rPr>
        <w:t>cynllunio</w:t>
      </w:r>
      <w:proofErr w:type="spellEnd"/>
      <w:r>
        <w:rPr>
          <w:rStyle w:val="normaltextrun"/>
          <w:rFonts w:ascii="Calibri" w:hAnsi="Calibri" w:cs="Calibri"/>
          <w:sz w:val="22"/>
          <w:szCs w:val="22"/>
        </w:rPr>
        <w:t xml:space="preserve"> </w:t>
      </w:r>
      <w:proofErr w:type="spellStart"/>
      <w:r>
        <w:rPr>
          <w:rStyle w:val="normaltextrun"/>
          <w:rFonts w:ascii="Calibri" w:hAnsi="Calibri" w:cs="Calibri"/>
          <w:sz w:val="22"/>
          <w:szCs w:val="22"/>
        </w:rPr>
        <w:t>cwricwlwm</w:t>
      </w:r>
      <w:proofErr w:type="spellEnd"/>
      <w:r>
        <w:rPr>
          <w:rStyle w:val="normaltextrun"/>
          <w:rFonts w:ascii="Calibri" w:hAnsi="Calibri" w:cs="Calibri"/>
          <w:sz w:val="22"/>
          <w:szCs w:val="22"/>
        </w:rPr>
        <w:t xml:space="preserve">’ </w:t>
      </w:r>
      <w:proofErr w:type="spellStart"/>
      <w:r>
        <w:rPr>
          <w:rStyle w:val="normaltextrun"/>
          <w:rFonts w:ascii="Calibri" w:hAnsi="Calibri" w:cs="Calibri"/>
          <w:sz w:val="22"/>
          <w:szCs w:val="22"/>
        </w:rPr>
        <w:t>Ar</w:t>
      </w:r>
      <w:proofErr w:type="spellEnd"/>
      <w:r>
        <w:rPr>
          <w:rStyle w:val="normaltextrun"/>
          <w:rFonts w:ascii="Calibri" w:hAnsi="Calibri" w:cs="Calibri"/>
          <w:sz w:val="22"/>
          <w:szCs w:val="22"/>
        </w:rPr>
        <w:t xml:space="preserve"> </w:t>
      </w:r>
      <w:proofErr w:type="spellStart"/>
      <w:r>
        <w:rPr>
          <w:rStyle w:val="normaltextrun"/>
          <w:rFonts w:ascii="Calibri" w:hAnsi="Calibri" w:cs="Calibri"/>
          <w:sz w:val="22"/>
          <w:szCs w:val="22"/>
        </w:rPr>
        <w:t>gael</w:t>
      </w:r>
      <w:proofErr w:type="spellEnd"/>
      <w:r>
        <w:rPr>
          <w:rStyle w:val="normaltextrun"/>
          <w:rFonts w:ascii="Calibri" w:hAnsi="Calibri" w:cs="Calibri"/>
          <w:sz w:val="22"/>
          <w:szCs w:val="22"/>
        </w:rPr>
        <w:t xml:space="preserve"> </w:t>
      </w:r>
      <w:proofErr w:type="spellStart"/>
      <w:r>
        <w:rPr>
          <w:rStyle w:val="normaltextrun"/>
          <w:rFonts w:ascii="Calibri" w:hAnsi="Calibri" w:cs="Calibri"/>
          <w:sz w:val="22"/>
          <w:szCs w:val="22"/>
        </w:rPr>
        <w:t>yn</w:t>
      </w:r>
      <w:proofErr w:type="spellEnd"/>
      <w:r>
        <w:rPr>
          <w:rStyle w:val="normaltextrun"/>
          <w:rFonts w:ascii="Calibri" w:hAnsi="Calibri" w:cs="Calibri"/>
          <w:sz w:val="22"/>
          <w:szCs w:val="22"/>
        </w:rPr>
        <w:t xml:space="preserve">: </w:t>
      </w:r>
      <w:hyperlink r:id="rId14" w:anchor="curriculum-design-and-the-four-purposes" w:tgtFrame="_blank" w:history="1">
        <w:proofErr w:type="spellStart"/>
        <w:r>
          <w:rPr>
            <w:rStyle w:val="normaltextrun"/>
            <w:rFonts w:ascii="Calibri" w:hAnsi="Calibri" w:cs="Calibri"/>
            <w:color w:val="0563C1"/>
            <w:sz w:val="22"/>
            <w:szCs w:val="22"/>
            <w:u w:val="single"/>
          </w:rPr>
          <w:t>Datblygu</w:t>
        </w:r>
        <w:proofErr w:type="spellEnd"/>
        <w:r>
          <w:rPr>
            <w:rStyle w:val="normaltextrun"/>
            <w:rFonts w:ascii="Calibri" w:hAnsi="Calibri" w:cs="Calibri"/>
            <w:color w:val="0563C1"/>
            <w:sz w:val="22"/>
            <w:szCs w:val="22"/>
            <w:u w:val="single"/>
          </w:rPr>
          <w:t xml:space="preserve"> </w:t>
        </w:r>
        <w:proofErr w:type="spellStart"/>
        <w:r>
          <w:rPr>
            <w:rStyle w:val="normaltextrun"/>
            <w:rFonts w:ascii="Calibri" w:hAnsi="Calibri" w:cs="Calibri"/>
            <w:color w:val="0563C1"/>
            <w:sz w:val="22"/>
            <w:szCs w:val="22"/>
            <w:u w:val="single"/>
          </w:rPr>
          <w:t>gweledigaeth</w:t>
        </w:r>
        <w:proofErr w:type="spellEnd"/>
        <w:r>
          <w:rPr>
            <w:rStyle w:val="normaltextrun"/>
            <w:rFonts w:ascii="Calibri" w:hAnsi="Calibri" w:cs="Calibri"/>
            <w:color w:val="0563C1"/>
            <w:sz w:val="22"/>
            <w:szCs w:val="22"/>
            <w:u w:val="single"/>
          </w:rPr>
          <w:t xml:space="preserve"> </w:t>
        </w:r>
        <w:proofErr w:type="spellStart"/>
        <w:r>
          <w:rPr>
            <w:rStyle w:val="normaltextrun"/>
            <w:rFonts w:ascii="Calibri" w:hAnsi="Calibri" w:cs="Calibri"/>
            <w:color w:val="0563C1"/>
            <w:sz w:val="22"/>
            <w:szCs w:val="22"/>
            <w:u w:val="single"/>
          </w:rPr>
          <w:t>ar</w:t>
        </w:r>
        <w:proofErr w:type="spellEnd"/>
        <w:r>
          <w:rPr>
            <w:rStyle w:val="normaltextrun"/>
            <w:rFonts w:ascii="Calibri" w:hAnsi="Calibri" w:cs="Calibri"/>
            <w:color w:val="0563C1"/>
            <w:sz w:val="22"/>
            <w:szCs w:val="22"/>
            <w:u w:val="single"/>
          </w:rPr>
          <w:t xml:space="preserve"> </w:t>
        </w:r>
        <w:proofErr w:type="spellStart"/>
        <w:r>
          <w:rPr>
            <w:rStyle w:val="normaltextrun"/>
            <w:rFonts w:ascii="Calibri" w:hAnsi="Calibri" w:cs="Calibri"/>
            <w:color w:val="0563C1"/>
            <w:sz w:val="22"/>
            <w:szCs w:val="22"/>
            <w:u w:val="single"/>
          </w:rPr>
          <w:t>gyfer</w:t>
        </w:r>
        <w:proofErr w:type="spellEnd"/>
        <w:r>
          <w:rPr>
            <w:rStyle w:val="normaltextrun"/>
            <w:rFonts w:ascii="Calibri" w:hAnsi="Calibri" w:cs="Calibri"/>
            <w:color w:val="0563C1"/>
            <w:sz w:val="22"/>
            <w:szCs w:val="22"/>
            <w:u w:val="single"/>
          </w:rPr>
          <w:t xml:space="preserve"> </w:t>
        </w:r>
        <w:proofErr w:type="spellStart"/>
        <w:r>
          <w:rPr>
            <w:rStyle w:val="normaltextrun"/>
            <w:rFonts w:ascii="Calibri" w:hAnsi="Calibri" w:cs="Calibri"/>
            <w:color w:val="0563C1"/>
            <w:sz w:val="22"/>
            <w:szCs w:val="22"/>
            <w:u w:val="single"/>
          </w:rPr>
          <w:t>cynllunio</w:t>
        </w:r>
        <w:proofErr w:type="spellEnd"/>
        <w:r>
          <w:rPr>
            <w:rStyle w:val="normaltextrun"/>
            <w:rFonts w:ascii="Calibri" w:hAnsi="Calibri" w:cs="Calibri"/>
            <w:color w:val="0563C1"/>
            <w:sz w:val="22"/>
            <w:szCs w:val="22"/>
            <w:u w:val="single"/>
          </w:rPr>
          <w:t xml:space="preserve"> </w:t>
        </w:r>
        <w:proofErr w:type="spellStart"/>
        <w:r>
          <w:rPr>
            <w:rStyle w:val="normaltextrun"/>
            <w:rFonts w:ascii="Calibri" w:hAnsi="Calibri" w:cs="Calibri"/>
            <w:color w:val="0563C1"/>
            <w:sz w:val="22"/>
            <w:szCs w:val="22"/>
            <w:u w:val="single"/>
          </w:rPr>
          <w:t>cwricwlwm</w:t>
        </w:r>
        <w:proofErr w:type="spellEnd"/>
        <w:r>
          <w:rPr>
            <w:rStyle w:val="normaltextrun"/>
            <w:rFonts w:ascii="Calibri" w:hAnsi="Calibri" w:cs="Calibri"/>
            <w:color w:val="0563C1"/>
            <w:sz w:val="22"/>
            <w:szCs w:val="22"/>
            <w:u w:val="single"/>
          </w:rPr>
          <w:t xml:space="preserve"> - Hwb (</w:t>
        </w:r>
        <w:proofErr w:type="spellStart"/>
        <w:r>
          <w:rPr>
            <w:rStyle w:val="normaltextrun"/>
            <w:rFonts w:ascii="Calibri" w:hAnsi="Calibri" w:cs="Calibri"/>
            <w:color w:val="0563C1"/>
            <w:sz w:val="22"/>
            <w:szCs w:val="22"/>
            <w:u w:val="single"/>
          </w:rPr>
          <w:t>gov.wales</w:t>
        </w:r>
        <w:proofErr w:type="spellEnd"/>
        <w:r>
          <w:rPr>
            <w:rStyle w:val="normaltextrun"/>
            <w:rFonts w:ascii="Calibri" w:hAnsi="Calibri" w:cs="Calibri"/>
            <w:color w:val="0563C1"/>
            <w:sz w:val="22"/>
            <w:szCs w:val="22"/>
            <w:u w:val="single"/>
          </w:rPr>
          <w:t>)</w:t>
        </w:r>
      </w:hyperlink>
      <w:r>
        <w:rPr>
          <w:rStyle w:val="normaltextrun"/>
          <w:rFonts w:ascii="Calibri" w:hAnsi="Calibri" w:cs="Calibri"/>
          <w:sz w:val="22"/>
          <w:szCs w:val="22"/>
        </w:rPr>
        <w:t xml:space="preserve"> (</w:t>
      </w:r>
      <w:proofErr w:type="spellStart"/>
      <w:r w:rsidR="0017434F">
        <w:rPr>
          <w:rStyle w:val="normaltextrun"/>
          <w:rFonts w:ascii="Calibri" w:hAnsi="Calibri" w:cs="Calibri"/>
          <w:sz w:val="22"/>
          <w:szCs w:val="22"/>
        </w:rPr>
        <w:t>Cyrchwyd</w:t>
      </w:r>
      <w:proofErr w:type="spellEnd"/>
      <w:r>
        <w:rPr>
          <w:rStyle w:val="normaltextrun"/>
          <w:rFonts w:ascii="Calibri" w:hAnsi="Calibri" w:cs="Calibri"/>
          <w:sz w:val="22"/>
          <w:szCs w:val="22"/>
        </w:rPr>
        <w:t>: 01/02/2024)</w:t>
      </w:r>
      <w:r>
        <w:rPr>
          <w:rStyle w:val="eop"/>
          <w:rFonts w:ascii="Calibri" w:hAnsi="Calibri" w:cs="Calibri"/>
          <w:sz w:val="22"/>
          <w:szCs w:val="22"/>
        </w:rPr>
        <w:t> </w:t>
      </w:r>
    </w:p>
    <w:p w14:paraId="16A97F23" w14:textId="77777777" w:rsidR="00A329F1" w:rsidRDefault="00A329F1" w:rsidP="00A329F1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Calibri" w:hAnsi="Calibri" w:cs="Calibri"/>
          <w:sz w:val="22"/>
          <w:szCs w:val="22"/>
        </w:rPr>
        <w:t> </w:t>
      </w:r>
    </w:p>
    <w:p w14:paraId="7F7F321C" w14:textId="328C3C43" w:rsidR="00A329F1" w:rsidRDefault="00A329F1" w:rsidP="00A329F1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proofErr w:type="spellStart"/>
      <w:r>
        <w:rPr>
          <w:rStyle w:val="normaltextrun"/>
          <w:rFonts w:ascii="Calibri" w:hAnsi="Calibri" w:cs="Calibri"/>
          <w:sz w:val="22"/>
          <w:szCs w:val="22"/>
        </w:rPr>
        <w:t>Sleid</w:t>
      </w:r>
      <w:proofErr w:type="spellEnd"/>
      <w:r>
        <w:rPr>
          <w:rStyle w:val="normaltextrun"/>
          <w:rFonts w:ascii="Calibri" w:hAnsi="Calibri" w:cs="Calibri"/>
          <w:sz w:val="22"/>
          <w:szCs w:val="22"/>
        </w:rPr>
        <w:t xml:space="preserve"> 6: </w:t>
      </w:r>
      <w:r>
        <w:rPr>
          <w:rStyle w:val="eop"/>
          <w:rFonts w:ascii="Calibri" w:hAnsi="Calibri" w:cs="Calibri"/>
          <w:sz w:val="22"/>
          <w:szCs w:val="22"/>
        </w:rPr>
        <w:t> </w:t>
      </w:r>
    </w:p>
    <w:p w14:paraId="4DB2588D" w14:textId="63A5333B" w:rsidR="00A329F1" w:rsidRDefault="00A329F1" w:rsidP="00A329F1">
      <w:pPr>
        <w:pStyle w:val="paragraph"/>
        <w:spacing w:before="0" w:beforeAutospacing="0" w:after="0" w:afterAutospacing="0"/>
        <w:textAlignment w:val="baseline"/>
        <w:rPr>
          <w:rStyle w:val="eop"/>
          <w:rFonts w:ascii="Calibri" w:hAnsi="Calibri" w:cs="Calibri"/>
          <w:sz w:val="22"/>
          <w:szCs w:val="22"/>
        </w:rPr>
      </w:pPr>
      <w:proofErr w:type="spellStart"/>
      <w:r>
        <w:rPr>
          <w:rStyle w:val="normaltextrun"/>
          <w:rFonts w:ascii="Calibri" w:hAnsi="Calibri" w:cs="Calibri"/>
          <w:sz w:val="22"/>
          <w:szCs w:val="22"/>
        </w:rPr>
        <w:t>Llywodraeth</w:t>
      </w:r>
      <w:proofErr w:type="spellEnd"/>
      <w:r>
        <w:rPr>
          <w:rStyle w:val="normaltextrun"/>
          <w:rFonts w:ascii="Calibri" w:hAnsi="Calibri" w:cs="Calibri"/>
          <w:sz w:val="22"/>
          <w:szCs w:val="22"/>
        </w:rPr>
        <w:t xml:space="preserve"> Cymru ‘Hwb: ’</w:t>
      </w:r>
      <w:proofErr w:type="spellStart"/>
      <w:r>
        <w:rPr>
          <w:rStyle w:val="normaltextrun"/>
          <w:rFonts w:ascii="Calibri" w:hAnsi="Calibri" w:cs="Calibri"/>
          <w:sz w:val="22"/>
          <w:szCs w:val="22"/>
        </w:rPr>
        <w:t>Cyflwyniad</w:t>
      </w:r>
      <w:proofErr w:type="spellEnd"/>
      <w:r>
        <w:rPr>
          <w:rStyle w:val="normaltextrun"/>
          <w:rFonts w:ascii="Calibri" w:hAnsi="Calibri" w:cs="Calibri"/>
          <w:sz w:val="22"/>
          <w:szCs w:val="22"/>
        </w:rPr>
        <w:t xml:space="preserve"> </w:t>
      </w:r>
      <w:proofErr w:type="spellStart"/>
      <w:r>
        <w:rPr>
          <w:rStyle w:val="normaltextrun"/>
          <w:rFonts w:ascii="Calibri" w:hAnsi="Calibri" w:cs="Calibri"/>
          <w:sz w:val="22"/>
          <w:szCs w:val="22"/>
        </w:rPr>
        <w:t>i</w:t>
      </w:r>
      <w:proofErr w:type="spellEnd"/>
      <w:r>
        <w:rPr>
          <w:rStyle w:val="normaltextrun"/>
          <w:rFonts w:ascii="Calibri" w:hAnsi="Calibri" w:cs="Calibri"/>
          <w:sz w:val="22"/>
          <w:szCs w:val="22"/>
        </w:rPr>
        <w:t xml:space="preserve"> </w:t>
      </w:r>
      <w:proofErr w:type="spellStart"/>
      <w:r>
        <w:rPr>
          <w:rStyle w:val="normaltextrun"/>
          <w:rFonts w:ascii="Calibri" w:hAnsi="Calibri" w:cs="Calibri"/>
          <w:sz w:val="22"/>
          <w:szCs w:val="22"/>
        </w:rPr>
        <w:t>ganllawiau</w:t>
      </w:r>
      <w:proofErr w:type="spellEnd"/>
      <w:r>
        <w:rPr>
          <w:rStyle w:val="normaltextrun"/>
          <w:rFonts w:ascii="Calibri" w:hAnsi="Calibri" w:cs="Calibri"/>
          <w:sz w:val="22"/>
          <w:szCs w:val="22"/>
        </w:rPr>
        <w:t xml:space="preserve"> </w:t>
      </w:r>
      <w:proofErr w:type="spellStart"/>
      <w:r>
        <w:rPr>
          <w:rStyle w:val="normaltextrun"/>
          <w:rFonts w:ascii="Calibri" w:hAnsi="Calibri" w:cs="Calibri"/>
          <w:sz w:val="22"/>
          <w:szCs w:val="22"/>
        </w:rPr>
        <w:t>Cwricwlwm</w:t>
      </w:r>
      <w:proofErr w:type="spellEnd"/>
      <w:r>
        <w:rPr>
          <w:rStyle w:val="normaltextrun"/>
          <w:rFonts w:ascii="Calibri" w:hAnsi="Calibri" w:cs="Calibri"/>
          <w:sz w:val="22"/>
          <w:szCs w:val="22"/>
        </w:rPr>
        <w:t xml:space="preserve"> </w:t>
      </w:r>
      <w:proofErr w:type="spellStart"/>
      <w:r>
        <w:rPr>
          <w:rStyle w:val="normaltextrun"/>
          <w:rFonts w:ascii="Calibri" w:hAnsi="Calibri" w:cs="Calibri"/>
          <w:sz w:val="22"/>
          <w:szCs w:val="22"/>
        </w:rPr>
        <w:t>i</w:t>
      </w:r>
      <w:proofErr w:type="spellEnd"/>
      <w:r>
        <w:rPr>
          <w:rStyle w:val="normaltextrun"/>
          <w:rFonts w:ascii="Calibri" w:hAnsi="Calibri" w:cs="Calibri"/>
          <w:sz w:val="22"/>
          <w:szCs w:val="22"/>
        </w:rPr>
        <w:t xml:space="preserve"> </w:t>
      </w:r>
      <w:proofErr w:type="spellStart"/>
      <w:r>
        <w:rPr>
          <w:rStyle w:val="normaltextrun"/>
          <w:rFonts w:ascii="Calibri" w:hAnsi="Calibri" w:cs="Calibri"/>
          <w:sz w:val="22"/>
          <w:szCs w:val="22"/>
        </w:rPr>
        <w:t>Gymru</w:t>
      </w:r>
      <w:proofErr w:type="spellEnd"/>
      <w:r>
        <w:rPr>
          <w:rStyle w:val="normaltextrun"/>
          <w:rFonts w:ascii="Calibri" w:hAnsi="Calibri" w:cs="Calibri"/>
          <w:sz w:val="22"/>
          <w:szCs w:val="22"/>
        </w:rPr>
        <w:t xml:space="preserve">’  </w:t>
      </w:r>
      <w:proofErr w:type="spellStart"/>
      <w:r>
        <w:rPr>
          <w:rStyle w:val="normaltextrun"/>
          <w:rFonts w:ascii="Calibri" w:hAnsi="Calibri" w:cs="Calibri"/>
          <w:sz w:val="22"/>
          <w:szCs w:val="22"/>
        </w:rPr>
        <w:t>Ar</w:t>
      </w:r>
      <w:proofErr w:type="spellEnd"/>
      <w:r>
        <w:rPr>
          <w:rStyle w:val="normaltextrun"/>
          <w:rFonts w:ascii="Calibri" w:hAnsi="Calibri" w:cs="Calibri"/>
          <w:sz w:val="22"/>
          <w:szCs w:val="22"/>
        </w:rPr>
        <w:t xml:space="preserve"> </w:t>
      </w:r>
      <w:proofErr w:type="spellStart"/>
      <w:r>
        <w:rPr>
          <w:rStyle w:val="normaltextrun"/>
          <w:rFonts w:ascii="Calibri" w:hAnsi="Calibri" w:cs="Calibri"/>
          <w:sz w:val="22"/>
          <w:szCs w:val="22"/>
        </w:rPr>
        <w:t>gael</w:t>
      </w:r>
      <w:proofErr w:type="spellEnd"/>
      <w:r>
        <w:rPr>
          <w:rStyle w:val="normaltextrun"/>
          <w:rFonts w:ascii="Calibri" w:hAnsi="Calibri" w:cs="Calibri"/>
          <w:sz w:val="22"/>
          <w:szCs w:val="22"/>
        </w:rPr>
        <w:t xml:space="preserve"> </w:t>
      </w:r>
      <w:proofErr w:type="spellStart"/>
      <w:r>
        <w:rPr>
          <w:rStyle w:val="normaltextrun"/>
          <w:rFonts w:ascii="Calibri" w:hAnsi="Calibri" w:cs="Calibri"/>
          <w:sz w:val="22"/>
          <w:szCs w:val="22"/>
        </w:rPr>
        <w:t>yn</w:t>
      </w:r>
      <w:proofErr w:type="spellEnd"/>
      <w:r>
        <w:rPr>
          <w:rStyle w:val="normaltextrun"/>
          <w:rFonts w:ascii="Calibri" w:hAnsi="Calibri" w:cs="Calibri"/>
          <w:sz w:val="22"/>
          <w:szCs w:val="22"/>
        </w:rPr>
        <w:t xml:space="preserve">: </w:t>
      </w:r>
      <w:hyperlink r:id="rId15" w:anchor="curriculum-design-and-the-four-purposes" w:tgtFrame="_blank" w:history="1">
        <w:proofErr w:type="spellStart"/>
        <w:r>
          <w:rPr>
            <w:rStyle w:val="normaltextrun"/>
            <w:rFonts w:ascii="Calibri" w:hAnsi="Calibri" w:cs="Calibri"/>
            <w:color w:val="0563C1"/>
            <w:sz w:val="22"/>
            <w:szCs w:val="22"/>
            <w:u w:val="single"/>
          </w:rPr>
          <w:t>Datblygu</w:t>
        </w:r>
        <w:proofErr w:type="spellEnd"/>
        <w:r>
          <w:rPr>
            <w:rStyle w:val="normaltextrun"/>
            <w:rFonts w:ascii="Calibri" w:hAnsi="Calibri" w:cs="Calibri"/>
            <w:color w:val="0563C1"/>
            <w:sz w:val="22"/>
            <w:szCs w:val="22"/>
            <w:u w:val="single"/>
          </w:rPr>
          <w:t xml:space="preserve"> </w:t>
        </w:r>
        <w:proofErr w:type="spellStart"/>
        <w:r>
          <w:rPr>
            <w:rStyle w:val="normaltextrun"/>
            <w:rFonts w:ascii="Calibri" w:hAnsi="Calibri" w:cs="Calibri"/>
            <w:color w:val="0563C1"/>
            <w:sz w:val="22"/>
            <w:szCs w:val="22"/>
            <w:u w:val="single"/>
          </w:rPr>
          <w:t>gweledigaeth</w:t>
        </w:r>
        <w:proofErr w:type="spellEnd"/>
        <w:r>
          <w:rPr>
            <w:rStyle w:val="normaltextrun"/>
            <w:rFonts w:ascii="Calibri" w:hAnsi="Calibri" w:cs="Calibri"/>
            <w:color w:val="0563C1"/>
            <w:sz w:val="22"/>
            <w:szCs w:val="22"/>
            <w:u w:val="single"/>
          </w:rPr>
          <w:t xml:space="preserve"> </w:t>
        </w:r>
        <w:proofErr w:type="spellStart"/>
        <w:r>
          <w:rPr>
            <w:rStyle w:val="normaltextrun"/>
            <w:rFonts w:ascii="Calibri" w:hAnsi="Calibri" w:cs="Calibri"/>
            <w:color w:val="0563C1"/>
            <w:sz w:val="22"/>
            <w:szCs w:val="22"/>
            <w:u w:val="single"/>
          </w:rPr>
          <w:t>ar</w:t>
        </w:r>
        <w:proofErr w:type="spellEnd"/>
        <w:r>
          <w:rPr>
            <w:rStyle w:val="normaltextrun"/>
            <w:rFonts w:ascii="Calibri" w:hAnsi="Calibri" w:cs="Calibri"/>
            <w:color w:val="0563C1"/>
            <w:sz w:val="22"/>
            <w:szCs w:val="22"/>
            <w:u w:val="single"/>
          </w:rPr>
          <w:t xml:space="preserve"> </w:t>
        </w:r>
        <w:proofErr w:type="spellStart"/>
        <w:r>
          <w:rPr>
            <w:rStyle w:val="normaltextrun"/>
            <w:rFonts w:ascii="Calibri" w:hAnsi="Calibri" w:cs="Calibri"/>
            <w:color w:val="0563C1"/>
            <w:sz w:val="22"/>
            <w:szCs w:val="22"/>
            <w:u w:val="single"/>
          </w:rPr>
          <w:t>gyfer</w:t>
        </w:r>
        <w:proofErr w:type="spellEnd"/>
        <w:r>
          <w:rPr>
            <w:rStyle w:val="normaltextrun"/>
            <w:rFonts w:ascii="Calibri" w:hAnsi="Calibri" w:cs="Calibri"/>
            <w:color w:val="0563C1"/>
            <w:sz w:val="22"/>
            <w:szCs w:val="22"/>
            <w:u w:val="single"/>
          </w:rPr>
          <w:t xml:space="preserve"> </w:t>
        </w:r>
        <w:proofErr w:type="spellStart"/>
        <w:r>
          <w:rPr>
            <w:rStyle w:val="normaltextrun"/>
            <w:rFonts w:ascii="Calibri" w:hAnsi="Calibri" w:cs="Calibri"/>
            <w:color w:val="0563C1"/>
            <w:sz w:val="22"/>
            <w:szCs w:val="22"/>
            <w:u w:val="single"/>
          </w:rPr>
          <w:t>cynllunio</w:t>
        </w:r>
        <w:proofErr w:type="spellEnd"/>
        <w:r>
          <w:rPr>
            <w:rStyle w:val="normaltextrun"/>
            <w:rFonts w:ascii="Calibri" w:hAnsi="Calibri" w:cs="Calibri"/>
            <w:color w:val="0563C1"/>
            <w:sz w:val="22"/>
            <w:szCs w:val="22"/>
            <w:u w:val="single"/>
          </w:rPr>
          <w:t xml:space="preserve"> </w:t>
        </w:r>
        <w:proofErr w:type="spellStart"/>
        <w:r>
          <w:rPr>
            <w:rStyle w:val="normaltextrun"/>
            <w:rFonts w:ascii="Calibri" w:hAnsi="Calibri" w:cs="Calibri"/>
            <w:color w:val="0563C1"/>
            <w:sz w:val="22"/>
            <w:szCs w:val="22"/>
            <w:u w:val="single"/>
          </w:rPr>
          <w:t>cwricwlwm</w:t>
        </w:r>
        <w:proofErr w:type="spellEnd"/>
        <w:r>
          <w:rPr>
            <w:rStyle w:val="normaltextrun"/>
            <w:rFonts w:ascii="Calibri" w:hAnsi="Calibri" w:cs="Calibri"/>
            <w:color w:val="0563C1"/>
            <w:sz w:val="22"/>
            <w:szCs w:val="22"/>
            <w:u w:val="single"/>
          </w:rPr>
          <w:t xml:space="preserve"> - Hwb (</w:t>
        </w:r>
        <w:proofErr w:type="spellStart"/>
        <w:r>
          <w:rPr>
            <w:rStyle w:val="normaltextrun"/>
            <w:rFonts w:ascii="Calibri" w:hAnsi="Calibri" w:cs="Calibri"/>
            <w:color w:val="0563C1"/>
            <w:sz w:val="22"/>
            <w:szCs w:val="22"/>
            <w:u w:val="single"/>
          </w:rPr>
          <w:t>gov.wales</w:t>
        </w:r>
        <w:proofErr w:type="spellEnd"/>
        <w:r>
          <w:rPr>
            <w:rStyle w:val="normaltextrun"/>
            <w:rFonts w:ascii="Calibri" w:hAnsi="Calibri" w:cs="Calibri"/>
            <w:color w:val="0563C1"/>
            <w:sz w:val="22"/>
            <w:szCs w:val="22"/>
            <w:u w:val="single"/>
          </w:rPr>
          <w:t>)</w:t>
        </w:r>
      </w:hyperlink>
      <w:r>
        <w:rPr>
          <w:rStyle w:val="normaltextrun"/>
          <w:rFonts w:ascii="Calibri" w:hAnsi="Calibri" w:cs="Calibri"/>
          <w:sz w:val="22"/>
          <w:szCs w:val="22"/>
        </w:rPr>
        <w:t xml:space="preserve"> (</w:t>
      </w:r>
      <w:proofErr w:type="spellStart"/>
      <w:r w:rsidR="0017434F">
        <w:rPr>
          <w:rStyle w:val="normaltextrun"/>
          <w:rFonts w:ascii="Calibri" w:hAnsi="Calibri" w:cs="Calibri"/>
          <w:sz w:val="22"/>
          <w:szCs w:val="22"/>
        </w:rPr>
        <w:t>Cyrchwyd</w:t>
      </w:r>
      <w:proofErr w:type="spellEnd"/>
      <w:r>
        <w:rPr>
          <w:rStyle w:val="normaltextrun"/>
          <w:rFonts w:ascii="Calibri" w:hAnsi="Calibri" w:cs="Calibri"/>
          <w:sz w:val="22"/>
          <w:szCs w:val="22"/>
        </w:rPr>
        <w:t>: 05/02/2024)</w:t>
      </w:r>
      <w:r>
        <w:rPr>
          <w:rStyle w:val="eop"/>
          <w:rFonts w:ascii="Calibri" w:hAnsi="Calibri" w:cs="Calibri"/>
          <w:sz w:val="22"/>
          <w:szCs w:val="22"/>
        </w:rPr>
        <w:t> </w:t>
      </w:r>
    </w:p>
    <w:p w14:paraId="6FE0BEFC" w14:textId="77777777" w:rsidR="00A329F1" w:rsidRDefault="00A329F1" w:rsidP="00A329F1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</w:p>
    <w:p w14:paraId="4DFC0724" w14:textId="6E4C5C8D" w:rsidR="00A329F1" w:rsidRDefault="00A329F1" w:rsidP="00A329F1">
      <w:pPr>
        <w:pStyle w:val="paragraph"/>
        <w:spacing w:before="0" w:beforeAutospacing="0" w:after="0" w:afterAutospacing="0"/>
        <w:textAlignment w:val="baseline"/>
        <w:rPr>
          <w:rStyle w:val="eop"/>
          <w:rFonts w:ascii="Calibri" w:hAnsi="Calibri" w:cs="Calibri"/>
          <w:sz w:val="22"/>
          <w:szCs w:val="22"/>
        </w:rPr>
      </w:pPr>
      <w:r>
        <w:rPr>
          <w:rStyle w:val="normaltextrun"/>
          <w:rFonts w:ascii="Calibri" w:hAnsi="Calibri" w:cs="Calibri"/>
          <w:sz w:val="22"/>
          <w:szCs w:val="22"/>
        </w:rPr>
        <w:t xml:space="preserve">UK Commission for Employment and Skills (2012) </w:t>
      </w:r>
      <w:r>
        <w:rPr>
          <w:rStyle w:val="normaltextrun"/>
          <w:rFonts w:ascii="Calibri" w:hAnsi="Calibri" w:cs="Calibri"/>
          <w:i/>
          <w:iCs/>
          <w:sz w:val="22"/>
          <w:szCs w:val="22"/>
        </w:rPr>
        <w:t xml:space="preserve">Business and schools: Building the world of work together. </w:t>
      </w:r>
      <w:proofErr w:type="spellStart"/>
      <w:r>
        <w:rPr>
          <w:rStyle w:val="normaltextrun"/>
          <w:rFonts w:ascii="Calibri" w:hAnsi="Calibri" w:cs="Calibri"/>
          <w:sz w:val="22"/>
          <w:szCs w:val="22"/>
        </w:rPr>
        <w:t>Ar</w:t>
      </w:r>
      <w:proofErr w:type="spellEnd"/>
      <w:r>
        <w:rPr>
          <w:rStyle w:val="normaltextrun"/>
          <w:rFonts w:ascii="Calibri" w:hAnsi="Calibri" w:cs="Calibri"/>
          <w:sz w:val="22"/>
          <w:szCs w:val="22"/>
        </w:rPr>
        <w:t xml:space="preserve"> </w:t>
      </w:r>
      <w:proofErr w:type="spellStart"/>
      <w:r>
        <w:rPr>
          <w:rStyle w:val="normaltextrun"/>
          <w:rFonts w:ascii="Calibri" w:hAnsi="Calibri" w:cs="Calibri"/>
          <w:sz w:val="22"/>
          <w:szCs w:val="22"/>
        </w:rPr>
        <w:t>gael</w:t>
      </w:r>
      <w:proofErr w:type="spellEnd"/>
      <w:r>
        <w:rPr>
          <w:rStyle w:val="normaltextrun"/>
          <w:rFonts w:ascii="Calibri" w:hAnsi="Calibri" w:cs="Calibri"/>
          <w:sz w:val="22"/>
          <w:szCs w:val="22"/>
        </w:rPr>
        <w:t xml:space="preserve"> </w:t>
      </w:r>
      <w:proofErr w:type="spellStart"/>
      <w:r>
        <w:rPr>
          <w:rStyle w:val="normaltextrun"/>
          <w:rFonts w:ascii="Calibri" w:hAnsi="Calibri" w:cs="Calibri"/>
          <w:sz w:val="22"/>
          <w:szCs w:val="22"/>
        </w:rPr>
        <w:t>yn</w:t>
      </w:r>
      <w:proofErr w:type="spellEnd"/>
      <w:r>
        <w:rPr>
          <w:rStyle w:val="normaltextrun"/>
          <w:rFonts w:ascii="Calibri" w:hAnsi="Calibri" w:cs="Calibri"/>
          <w:sz w:val="22"/>
          <w:szCs w:val="22"/>
        </w:rPr>
        <w:t xml:space="preserve">: </w:t>
      </w:r>
      <w:hyperlink r:id="rId16" w:tgtFrame="_blank" w:history="1">
        <w:r>
          <w:rPr>
            <w:rStyle w:val="normaltextrun"/>
            <w:rFonts w:ascii="Calibri" w:hAnsi="Calibri" w:cs="Calibri"/>
            <w:color w:val="0563C1"/>
            <w:sz w:val="22"/>
            <w:szCs w:val="22"/>
            <w:u w:val="single"/>
          </w:rPr>
          <w:t>Business and schools: building the world of work together - GOV.UK (www.gov.uk)</w:t>
        </w:r>
      </w:hyperlink>
      <w:r>
        <w:rPr>
          <w:rStyle w:val="normaltextrun"/>
          <w:rFonts w:ascii="Calibri" w:hAnsi="Calibri" w:cs="Calibri"/>
          <w:sz w:val="22"/>
          <w:szCs w:val="22"/>
        </w:rPr>
        <w:t xml:space="preserve"> (</w:t>
      </w:r>
      <w:proofErr w:type="spellStart"/>
      <w:r w:rsidR="0017434F">
        <w:rPr>
          <w:rStyle w:val="normaltextrun"/>
          <w:rFonts w:ascii="Calibri" w:hAnsi="Calibri" w:cs="Calibri"/>
          <w:sz w:val="22"/>
          <w:szCs w:val="22"/>
        </w:rPr>
        <w:t>Cyrchwyd</w:t>
      </w:r>
      <w:proofErr w:type="spellEnd"/>
      <w:r>
        <w:rPr>
          <w:rStyle w:val="normaltextrun"/>
          <w:rFonts w:ascii="Calibri" w:hAnsi="Calibri" w:cs="Calibri"/>
          <w:sz w:val="22"/>
          <w:szCs w:val="22"/>
        </w:rPr>
        <w:t>: 08/02/2024)</w:t>
      </w:r>
      <w:r>
        <w:rPr>
          <w:rStyle w:val="eop"/>
          <w:rFonts w:ascii="Calibri" w:hAnsi="Calibri" w:cs="Calibri"/>
          <w:sz w:val="22"/>
          <w:szCs w:val="22"/>
        </w:rPr>
        <w:t> </w:t>
      </w:r>
    </w:p>
    <w:p w14:paraId="06C4107D" w14:textId="77777777" w:rsidR="00A329F1" w:rsidRDefault="00A329F1" w:rsidP="00A329F1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</w:p>
    <w:p w14:paraId="58AADBD3" w14:textId="1D90516C" w:rsidR="00A329F1" w:rsidRDefault="00A329F1" w:rsidP="00A329F1">
      <w:pPr>
        <w:pStyle w:val="paragraph"/>
        <w:spacing w:before="0" w:beforeAutospacing="0" w:after="0" w:afterAutospacing="0"/>
        <w:textAlignment w:val="baseline"/>
        <w:rPr>
          <w:rStyle w:val="eop"/>
          <w:rFonts w:ascii="Calibri" w:hAnsi="Calibri" w:cs="Calibri"/>
          <w:sz w:val="22"/>
          <w:szCs w:val="22"/>
        </w:rPr>
      </w:pPr>
      <w:r>
        <w:rPr>
          <w:rStyle w:val="normaltextrun"/>
          <w:rFonts w:ascii="Calibri" w:hAnsi="Calibri" w:cs="Calibri"/>
          <w:sz w:val="22"/>
          <w:szCs w:val="22"/>
        </w:rPr>
        <w:t xml:space="preserve">Dean </w:t>
      </w:r>
      <w:r w:rsidR="007839BF">
        <w:rPr>
          <w:rStyle w:val="normaltextrun"/>
          <w:rFonts w:ascii="Calibri" w:hAnsi="Calibri" w:cs="Calibri"/>
          <w:sz w:val="22"/>
          <w:szCs w:val="22"/>
        </w:rPr>
        <w:t>&amp;</w:t>
      </w:r>
      <w:r>
        <w:rPr>
          <w:rStyle w:val="normaltextrun"/>
          <w:rFonts w:ascii="Calibri" w:hAnsi="Calibri" w:cs="Calibri"/>
          <w:sz w:val="22"/>
          <w:szCs w:val="22"/>
        </w:rPr>
        <w:t xml:space="preserve"> Campbell (2020) </w:t>
      </w:r>
      <w:r w:rsidRPr="00A329F1">
        <w:rPr>
          <w:rStyle w:val="normaltextrun"/>
          <w:rFonts w:ascii="Calibri" w:hAnsi="Calibri" w:cs="Calibri"/>
          <w:sz w:val="22"/>
          <w:szCs w:val="22"/>
        </w:rPr>
        <w:t>Reshaping Work-Integrated Learning in a Post-COVID-19 World of Work</w:t>
      </w:r>
      <w:r>
        <w:rPr>
          <w:rStyle w:val="normaltextrun"/>
          <w:rFonts w:ascii="Calibri" w:hAnsi="Calibri" w:cs="Calibri"/>
          <w:sz w:val="22"/>
          <w:szCs w:val="22"/>
        </w:rPr>
        <w:t xml:space="preserve"> </w:t>
      </w:r>
      <w:r w:rsidRPr="00A329F1">
        <w:rPr>
          <w:rStyle w:val="normaltextrun"/>
          <w:rFonts w:ascii="Calibri" w:hAnsi="Calibri" w:cs="Calibri"/>
          <w:i/>
          <w:iCs/>
          <w:sz w:val="22"/>
          <w:szCs w:val="22"/>
        </w:rPr>
        <w:t>International Journal of Work-Integrated Learning, v21 n4 p355-364</w:t>
      </w:r>
    </w:p>
    <w:p w14:paraId="21B6A4BB" w14:textId="77777777" w:rsidR="00A329F1" w:rsidRDefault="00A329F1" w:rsidP="00A329F1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</w:p>
    <w:p w14:paraId="2DC00F23" w14:textId="50AFD3E8" w:rsidR="00A329F1" w:rsidRDefault="00A329F1" w:rsidP="00A329F1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proofErr w:type="spellStart"/>
      <w:r>
        <w:rPr>
          <w:rStyle w:val="normaltextrun"/>
          <w:rFonts w:ascii="Calibri" w:hAnsi="Calibri" w:cs="Calibri"/>
          <w:sz w:val="22"/>
          <w:szCs w:val="22"/>
        </w:rPr>
        <w:t>Sleid</w:t>
      </w:r>
      <w:proofErr w:type="spellEnd"/>
      <w:r>
        <w:rPr>
          <w:rStyle w:val="normaltextrun"/>
          <w:rFonts w:ascii="Calibri" w:hAnsi="Calibri" w:cs="Calibri"/>
          <w:sz w:val="22"/>
          <w:szCs w:val="22"/>
        </w:rPr>
        <w:t xml:space="preserve"> 7: </w:t>
      </w:r>
      <w:r>
        <w:rPr>
          <w:rStyle w:val="eop"/>
          <w:rFonts w:ascii="Calibri" w:hAnsi="Calibri" w:cs="Calibri"/>
          <w:sz w:val="22"/>
          <w:szCs w:val="22"/>
        </w:rPr>
        <w:t> </w:t>
      </w:r>
    </w:p>
    <w:p w14:paraId="3C117141" w14:textId="77777777" w:rsidR="00A329F1" w:rsidRDefault="00A329F1" w:rsidP="00A329F1">
      <w:pPr>
        <w:pStyle w:val="paragraph"/>
        <w:spacing w:before="0" w:beforeAutospacing="0" w:after="0" w:afterAutospacing="0"/>
        <w:textAlignment w:val="baseline"/>
        <w:rPr>
          <w:rStyle w:val="eop"/>
          <w:rFonts w:ascii="Calibri" w:hAnsi="Calibri" w:cs="Calibri"/>
          <w:sz w:val="22"/>
          <w:szCs w:val="22"/>
        </w:rPr>
      </w:pPr>
      <w:r>
        <w:rPr>
          <w:rStyle w:val="normaltextrun"/>
          <w:rFonts w:ascii="Calibri" w:hAnsi="Calibri" w:cs="Calibri"/>
          <w:sz w:val="22"/>
          <w:szCs w:val="22"/>
        </w:rPr>
        <w:t xml:space="preserve">Ysgol X (2024) </w:t>
      </w:r>
      <w:proofErr w:type="spellStart"/>
      <w:r>
        <w:rPr>
          <w:rStyle w:val="normaltextrun"/>
          <w:rFonts w:ascii="Calibri" w:hAnsi="Calibri" w:cs="Calibri"/>
          <w:i/>
          <w:iCs/>
          <w:sz w:val="22"/>
          <w:szCs w:val="22"/>
        </w:rPr>
        <w:t>Profiadau</w:t>
      </w:r>
      <w:proofErr w:type="spellEnd"/>
      <w:r>
        <w:rPr>
          <w:rStyle w:val="normaltextrun"/>
          <w:rFonts w:ascii="Calibri" w:hAnsi="Calibri" w:cs="Calibri"/>
          <w:i/>
          <w:iCs/>
          <w:sz w:val="22"/>
          <w:szCs w:val="22"/>
        </w:rPr>
        <w:t xml:space="preserve"> </w:t>
      </w:r>
      <w:proofErr w:type="spellStart"/>
      <w:r>
        <w:rPr>
          <w:rStyle w:val="normaltextrun"/>
          <w:rFonts w:ascii="Calibri" w:hAnsi="Calibri" w:cs="Calibri"/>
          <w:i/>
          <w:iCs/>
          <w:sz w:val="22"/>
          <w:szCs w:val="22"/>
        </w:rPr>
        <w:t>gyrfaoedd</w:t>
      </w:r>
      <w:proofErr w:type="spellEnd"/>
      <w:r>
        <w:rPr>
          <w:rStyle w:val="normaltextrun"/>
          <w:rFonts w:ascii="Calibri" w:hAnsi="Calibri" w:cs="Calibri"/>
          <w:i/>
          <w:iCs/>
          <w:sz w:val="22"/>
          <w:szCs w:val="22"/>
        </w:rPr>
        <w:t xml:space="preserve"> a </w:t>
      </w:r>
      <w:proofErr w:type="spellStart"/>
      <w:r>
        <w:rPr>
          <w:rStyle w:val="normaltextrun"/>
          <w:rFonts w:ascii="Calibri" w:hAnsi="Calibri" w:cs="Calibri"/>
          <w:i/>
          <w:iCs/>
          <w:sz w:val="22"/>
          <w:szCs w:val="22"/>
        </w:rPr>
        <w:t>byd</w:t>
      </w:r>
      <w:proofErr w:type="spellEnd"/>
      <w:r>
        <w:rPr>
          <w:rStyle w:val="normaltextrun"/>
          <w:rFonts w:ascii="Calibri" w:hAnsi="Calibri" w:cs="Calibri"/>
          <w:i/>
          <w:iCs/>
          <w:sz w:val="22"/>
          <w:szCs w:val="22"/>
        </w:rPr>
        <w:t xml:space="preserve"> Gwaith. </w:t>
      </w:r>
      <w:proofErr w:type="spellStart"/>
      <w:r>
        <w:rPr>
          <w:rStyle w:val="normaltextrun"/>
          <w:rFonts w:ascii="Calibri" w:hAnsi="Calibri" w:cs="Calibri"/>
          <w:sz w:val="22"/>
          <w:szCs w:val="22"/>
        </w:rPr>
        <w:t>Adroddiad</w:t>
      </w:r>
      <w:proofErr w:type="spellEnd"/>
      <w:r>
        <w:rPr>
          <w:rStyle w:val="normaltextrun"/>
          <w:rFonts w:ascii="Calibri" w:hAnsi="Calibri" w:cs="Calibri"/>
          <w:sz w:val="22"/>
          <w:szCs w:val="22"/>
        </w:rPr>
        <w:t xml:space="preserve"> </w:t>
      </w:r>
      <w:proofErr w:type="spellStart"/>
      <w:r>
        <w:rPr>
          <w:rStyle w:val="normaltextrun"/>
          <w:rFonts w:ascii="Calibri" w:hAnsi="Calibri" w:cs="Calibri"/>
          <w:sz w:val="22"/>
          <w:szCs w:val="22"/>
        </w:rPr>
        <w:t>mewnol</w:t>
      </w:r>
      <w:proofErr w:type="spellEnd"/>
      <w:r>
        <w:rPr>
          <w:rStyle w:val="normaltextrun"/>
          <w:rFonts w:ascii="Calibri" w:hAnsi="Calibri" w:cs="Calibri"/>
          <w:sz w:val="22"/>
          <w:szCs w:val="22"/>
        </w:rPr>
        <w:t xml:space="preserve">. </w:t>
      </w:r>
      <w:proofErr w:type="spellStart"/>
      <w:r>
        <w:rPr>
          <w:rStyle w:val="normaltextrun"/>
          <w:rFonts w:ascii="Calibri" w:hAnsi="Calibri" w:cs="Calibri"/>
          <w:sz w:val="22"/>
          <w:szCs w:val="22"/>
        </w:rPr>
        <w:t>Heb</w:t>
      </w:r>
      <w:proofErr w:type="spellEnd"/>
      <w:r>
        <w:rPr>
          <w:rStyle w:val="normaltextrun"/>
          <w:rFonts w:ascii="Calibri" w:hAnsi="Calibri" w:cs="Calibri"/>
          <w:sz w:val="22"/>
          <w:szCs w:val="22"/>
        </w:rPr>
        <w:t xml:space="preserve"> </w:t>
      </w:r>
      <w:proofErr w:type="spellStart"/>
      <w:r>
        <w:rPr>
          <w:rStyle w:val="normaltextrun"/>
          <w:rFonts w:ascii="Calibri" w:hAnsi="Calibri" w:cs="Calibri"/>
          <w:sz w:val="22"/>
          <w:szCs w:val="22"/>
        </w:rPr>
        <w:t>ei</w:t>
      </w:r>
      <w:proofErr w:type="spellEnd"/>
      <w:r>
        <w:rPr>
          <w:rStyle w:val="normaltextrun"/>
          <w:rFonts w:ascii="Calibri" w:hAnsi="Calibri" w:cs="Calibri"/>
          <w:sz w:val="22"/>
          <w:szCs w:val="22"/>
        </w:rPr>
        <w:t xml:space="preserve"> </w:t>
      </w:r>
      <w:proofErr w:type="spellStart"/>
      <w:r>
        <w:rPr>
          <w:rStyle w:val="normaltextrun"/>
          <w:rFonts w:ascii="Calibri" w:hAnsi="Calibri" w:cs="Calibri"/>
          <w:sz w:val="22"/>
          <w:szCs w:val="22"/>
        </w:rPr>
        <w:t>gyhoeddi</w:t>
      </w:r>
      <w:proofErr w:type="spellEnd"/>
      <w:r>
        <w:rPr>
          <w:rStyle w:val="normaltextrun"/>
          <w:rFonts w:ascii="Calibri" w:hAnsi="Calibri" w:cs="Calibri"/>
          <w:sz w:val="22"/>
          <w:szCs w:val="22"/>
        </w:rPr>
        <w:t>.</w:t>
      </w:r>
      <w:r>
        <w:rPr>
          <w:rStyle w:val="eop"/>
          <w:rFonts w:ascii="Calibri" w:hAnsi="Calibri" w:cs="Calibri"/>
          <w:sz w:val="22"/>
          <w:szCs w:val="22"/>
        </w:rPr>
        <w:t> </w:t>
      </w:r>
    </w:p>
    <w:p w14:paraId="32FA82BC" w14:textId="77777777" w:rsidR="00A329F1" w:rsidRDefault="00A329F1" w:rsidP="00A329F1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</w:p>
    <w:p w14:paraId="0432A5A8" w14:textId="21805521" w:rsidR="00A329F1" w:rsidRDefault="00A329F1" w:rsidP="00A329F1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proofErr w:type="spellStart"/>
      <w:r>
        <w:rPr>
          <w:rStyle w:val="normaltextrun"/>
          <w:rFonts w:ascii="Calibri" w:hAnsi="Calibri" w:cs="Calibri"/>
          <w:sz w:val="22"/>
          <w:szCs w:val="22"/>
        </w:rPr>
        <w:t>Sleid</w:t>
      </w:r>
      <w:proofErr w:type="spellEnd"/>
      <w:r>
        <w:rPr>
          <w:rStyle w:val="normaltextrun"/>
          <w:rFonts w:ascii="Calibri" w:hAnsi="Calibri" w:cs="Calibri"/>
          <w:sz w:val="22"/>
          <w:szCs w:val="22"/>
        </w:rPr>
        <w:t xml:space="preserve"> 8:</w:t>
      </w:r>
      <w:r>
        <w:rPr>
          <w:rStyle w:val="eop"/>
          <w:rFonts w:ascii="Calibri" w:hAnsi="Calibri" w:cs="Calibri"/>
          <w:sz w:val="22"/>
          <w:szCs w:val="22"/>
        </w:rPr>
        <w:t> </w:t>
      </w:r>
    </w:p>
    <w:p w14:paraId="2609C5BF" w14:textId="4DD7665E" w:rsidR="00A329F1" w:rsidRDefault="00A329F1" w:rsidP="00A329F1">
      <w:pPr>
        <w:pStyle w:val="paragraph"/>
        <w:spacing w:before="0" w:beforeAutospacing="0" w:after="0" w:afterAutospacing="0"/>
        <w:textAlignment w:val="baseline"/>
        <w:rPr>
          <w:rStyle w:val="eop"/>
          <w:rFonts w:ascii="Calibri" w:hAnsi="Calibri" w:cs="Calibri"/>
          <w:sz w:val="22"/>
          <w:szCs w:val="22"/>
        </w:rPr>
      </w:pPr>
      <w:r>
        <w:rPr>
          <w:rStyle w:val="normaltextrun"/>
          <w:rFonts w:ascii="Calibri" w:hAnsi="Calibri" w:cs="Calibri"/>
          <w:sz w:val="22"/>
          <w:szCs w:val="22"/>
        </w:rPr>
        <w:t xml:space="preserve">Wharton, R. (2024) </w:t>
      </w:r>
      <w:proofErr w:type="spellStart"/>
      <w:r>
        <w:rPr>
          <w:rStyle w:val="normaltextrun"/>
          <w:rFonts w:ascii="Calibri" w:hAnsi="Calibri" w:cs="Calibri"/>
          <w:sz w:val="22"/>
          <w:szCs w:val="22"/>
        </w:rPr>
        <w:t>Ffotograghau</w:t>
      </w:r>
      <w:proofErr w:type="spellEnd"/>
      <w:r>
        <w:rPr>
          <w:rStyle w:val="normaltextrun"/>
          <w:rFonts w:ascii="Calibri" w:hAnsi="Calibri" w:cs="Calibri"/>
          <w:sz w:val="22"/>
          <w:szCs w:val="22"/>
        </w:rPr>
        <w:t xml:space="preserve"> o </w:t>
      </w:r>
      <w:proofErr w:type="spellStart"/>
      <w:r>
        <w:rPr>
          <w:rStyle w:val="normaltextrun"/>
          <w:rFonts w:ascii="Calibri" w:hAnsi="Calibri" w:cs="Calibri"/>
          <w:i/>
          <w:iCs/>
          <w:sz w:val="22"/>
          <w:szCs w:val="22"/>
        </w:rPr>
        <w:t>Taith</w:t>
      </w:r>
      <w:proofErr w:type="spellEnd"/>
      <w:r>
        <w:rPr>
          <w:rStyle w:val="normaltextrun"/>
          <w:rFonts w:ascii="Calibri" w:hAnsi="Calibri" w:cs="Calibri"/>
          <w:i/>
          <w:iCs/>
          <w:sz w:val="22"/>
          <w:szCs w:val="22"/>
        </w:rPr>
        <w:t xml:space="preserve"> I Castell Howell. </w:t>
      </w:r>
      <w:proofErr w:type="spellStart"/>
      <w:r>
        <w:rPr>
          <w:rStyle w:val="normaltextrun"/>
          <w:rFonts w:ascii="Calibri" w:hAnsi="Calibri" w:cs="Calibri"/>
          <w:sz w:val="22"/>
          <w:szCs w:val="22"/>
        </w:rPr>
        <w:t>Lluniau</w:t>
      </w:r>
      <w:proofErr w:type="spellEnd"/>
      <w:r>
        <w:rPr>
          <w:rStyle w:val="normaltextrun"/>
          <w:rFonts w:ascii="Calibri" w:hAnsi="Calibri" w:cs="Calibri"/>
          <w:sz w:val="22"/>
          <w:szCs w:val="22"/>
        </w:rPr>
        <w:t xml:space="preserve"> </w:t>
      </w:r>
      <w:proofErr w:type="spellStart"/>
      <w:r>
        <w:rPr>
          <w:rStyle w:val="normaltextrun"/>
          <w:rFonts w:ascii="Calibri" w:hAnsi="Calibri" w:cs="Calibri"/>
          <w:sz w:val="22"/>
          <w:szCs w:val="22"/>
        </w:rPr>
        <w:t>heb</w:t>
      </w:r>
      <w:proofErr w:type="spellEnd"/>
      <w:r>
        <w:rPr>
          <w:rStyle w:val="normaltextrun"/>
          <w:rFonts w:ascii="Calibri" w:hAnsi="Calibri" w:cs="Calibri"/>
          <w:sz w:val="22"/>
          <w:szCs w:val="22"/>
        </w:rPr>
        <w:t xml:space="preserve"> </w:t>
      </w:r>
      <w:proofErr w:type="spellStart"/>
      <w:r>
        <w:rPr>
          <w:rStyle w:val="normaltextrun"/>
          <w:rFonts w:ascii="Calibri" w:hAnsi="Calibri" w:cs="Calibri"/>
          <w:sz w:val="22"/>
          <w:szCs w:val="22"/>
        </w:rPr>
        <w:t>eu</w:t>
      </w:r>
      <w:proofErr w:type="spellEnd"/>
      <w:r>
        <w:rPr>
          <w:rStyle w:val="normaltextrun"/>
          <w:rFonts w:ascii="Calibri" w:hAnsi="Calibri" w:cs="Calibri"/>
          <w:sz w:val="22"/>
          <w:szCs w:val="22"/>
        </w:rPr>
        <w:t xml:space="preserve"> </w:t>
      </w:r>
      <w:proofErr w:type="spellStart"/>
      <w:r>
        <w:rPr>
          <w:rStyle w:val="normaltextrun"/>
          <w:rFonts w:ascii="Calibri" w:hAnsi="Calibri" w:cs="Calibri"/>
          <w:sz w:val="22"/>
          <w:szCs w:val="22"/>
        </w:rPr>
        <w:t>cyhoeddi</w:t>
      </w:r>
      <w:proofErr w:type="spellEnd"/>
      <w:r>
        <w:rPr>
          <w:rStyle w:val="eop"/>
          <w:rFonts w:ascii="Calibri" w:hAnsi="Calibri" w:cs="Calibri"/>
          <w:sz w:val="22"/>
          <w:szCs w:val="22"/>
        </w:rPr>
        <w:t> </w:t>
      </w:r>
    </w:p>
    <w:p w14:paraId="06A40F19" w14:textId="77777777" w:rsidR="00A329F1" w:rsidRDefault="00A329F1" w:rsidP="00A329F1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</w:p>
    <w:p w14:paraId="5FF3EE33" w14:textId="77777777" w:rsidR="00A329F1" w:rsidRDefault="00A329F1" w:rsidP="00A329F1">
      <w:pPr>
        <w:pStyle w:val="paragraph"/>
        <w:spacing w:before="0" w:beforeAutospacing="0" w:after="0" w:afterAutospacing="0"/>
        <w:textAlignment w:val="baseline"/>
        <w:rPr>
          <w:rStyle w:val="eop"/>
          <w:rFonts w:ascii="Calibri" w:hAnsi="Calibri" w:cs="Calibri"/>
          <w:sz w:val="22"/>
          <w:szCs w:val="22"/>
        </w:rPr>
      </w:pPr>
      <w:r>
        <w:rPr>
          <w:rStyle w:val="normaltextrun"/>
          <w:rFonts w:ascii="Calibri" w:hAnsi="Calibri" w:cs="Calibri"/>
          <w:sz w:val="22"/>
          <w:szCs w:val="22"/>
        </w:rPr>
        <w:t xml:space="preserve">Buzzeo, J. a </w:t>
      </w:r>
      <w:proofErr w:type="spellStart"/>
      <w:r>
        <w:rPr>
          <w:rStyle w:val="normaltextrun"/>
          <w:rFonts w:ascii="Calibri" w:hAnsi="Calibri" w:cs="Calibri"/>
          <w:sz w:val="22"/>
          <w:szCs w:val="22"/>
        </w:rPr>
        <w:t>Cifci</w:t>
      </w:r>
      <w:proofErr w:type="spellEnd"/>
      <w:r>
        <w:rPr>
          <w:rStyle w:val="normaltextrun"/>
          <w:rFonts w:ascii="Calibri" w:hAnsi="Calibri" w:cs="Calibri"/>
          <w:sz w:val="22"/>
          <w:szCs w:val="22"/>
        </w:rPr>
        <w:t xml:space="preserve">, M (2017). </w:t>
      </w:r>
      <w:r>
        <w:rPr>
          <w:rStyle w:val="normaltextrun"/>
          <w:rFonts w:ascii="Calibri" w:hAnsi="Calibri" w:cs="Calibri"/>
          <w:i/>
          <w:iCs/>
          <w:sz w:val="22"/>
          <w:szCs w:val="22"/>
        </w:rPr>
        <w:t>Work experience, job shadowing and workplace visits. What works?</w:t>
      </w:r>
      <w:r>
        <w:rPr>
          <w:rStyle w:val="normaltextrun"/>
          <w:rFonts w:ascii="Calibri" w:hAnsi="Calibri" w:cs="Calibri"/>
          <w:sz w:val="22"/>
          <w:szCs w:val="22"/>
        </w:rPr>
        <w:t xml:space="preserve"> London:  The Careers &amp; Enterprise Company</w:t>
      </w:r>
      <w:r>
        <w:rPr>
          <w:rStyle w:val="eop"/>
          <w:rFonts w:ascii="Calibri" w:hAnsi="Calibri" w:cs="Calibri"/>
          <w:sz w:val="22"/>
          <w:szCs w:val="22"/>
        </w:rPr>
        <w:t> </w:t>
      </w:r>
    </w:p>
    <w:p w14:paraId="676BF64F" w14:textId="77777777" w:rsidR="00A329F1" w:rsidRDefault="00A329F1" w:rsidP="00A329F1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</w:p>
    <w:p w14:paraId="2C06151D" w14:textId="77777777" w:rsidR="00A329F1" w:rsidRDefault="00A329F1" w:rsidP="00A329F1">
      <w:pPr>
        <w:pStyle w:val="paragraph"/>
        <w:spacing w:before="0" w:beforeAutospacing="0" w:after="0" w:afterAutospacing="0"/>
        <w:textAlignment w:val="baseline"/>
        <w:rPr>
          <w:rStyle w:val="eop"/>
          <w:rFonts w:ascii="Calibri" w:hAnsi="Calibri" w:cs="Calibri"/>
          <w:sz w:val="22"/>
          <w:szCs w:val="22"/>
        </w:rPr>
      </w:pPr>
      <w:r>
        <w:rPr>
          <w:rStyle w:val="normaltextrun"/>
          <w:rFonts w:ascii="Calibri" w:hAnsi="Calibri" w:cs="Calibri"/>
          <w:sz w:val="22"/>
          <w:szCs w:val="22"/>
        </w:rPr>
        <w:t xml:space="preserve">Royal Society (2010). Taking a leading role. In Mann, A., Lopez, D., and Stanley, J. (Eds.) What Is </w:t>
      </w:r>
      <w:proofErr w:type="gramStart"/>
      <w:r>
        <w:rPr>
          <w:rStyle w:val="normaltextrun"/>
          <w:rFonts w:ascii="Calibri" w:hAnsi="Calibri" w:cs="Calibri"/>
          <w:sz w:val="22"/>
          <w:szCs w:val="22"/>
        </w:rPr>
        <w:t>To</w:t>
      </w:r>
      <w:proofErr w:type="gramEnd"/>
      <w:r>
        <w:rPr>
          <w:rStyle w:val="normaltextrun"/>
          <w:rFonts w:ascii="Calibri" w:hAnsi="Calibri" w:cs="Calibri"/>
          <w:sz w:val="22"/>
          <w:szCs w:val="22"/>
        </w:rPr>
        <w:t xml:space="preserve"> Be Gained Through Partnership? Exploring the Value of Education-Employer Relationships. London: Education and Employers Taskforce</w:t>
      </w:r>
      <w:r>
        <w:rPr>
          <w:rStyle w:val="eop"/>
          <w:rFonts w:ascii="Calibri" w:hAnsi="Calibri" w:cs="Calibri"/>
          <w:sz w:val="22"/>
          <w:szCs w:val="22"/>
        </w:rPr>
        <w:t> </w:t>
      </w:r>
    </w:p>
    <w:p w14:paraId="13B7A679" w14:textId="77777777" w:rsidR="00A329F1" w:rsidRDefault="00A329F1" w:rsidP="00A329F1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</w:p>
    <w:p w14:paraId="0064B34F" w14:textId="77777777" w:rsidR="00A329F1" w:rsidRDefault="00A329F1" w:rsidP="00A329F1">
      <w:pPr>
        <w:pStyle w:val="paragraph"/>
        <w:spacing w:before="0" w:beforeAutospacing="0" w:after="0" w:afterAutospacing="0"/>
        <w:textAlignment w:val="baseline"/>
        <w:rPr>
          <w:rStyle w:val="eop"/>
          <w:rFonts w:ascii="Calibri" w:hAnsi="Calibri" w:cs="Calibri"/>
          <w:sz w:val="22"/>
          <w:szCs w:val="22"/>
        </w:rPr>
      </w:pPr>
      <w:r>
        <w:rPr>
          <w:rStyle w:val="normaltextrun"/>
          <w:rFonts w:ascii="Calibri" w:hAnsi="Calibri" w:cs="Calibri"/>
          <w:sz w:val="22"/>
          <w:szCs w:val="22"/>
        </w:rPr>
        <w:t xml:space="preserve">Mann, A., Dawkins, J. and </w:t>
      </w:r>
      <w:proofErr w:type="spellStart"/>
      <w:proofErr w:type="gramStart"/>
      <w:r>
        <w:rPr>
          <w:rStyle w:val="normaltextrun"/>
          <w:rFonts w:ascii="Calibri" w:hAnsi="Calibri" w:cs="Calibri"/>
          <w:sz w:val="22"/>
          <w:szCs w:val="22"/>
        </w:rPr>
        <w:t>Mckeown,R</w:t>
      </w:r>
      <w:proofErr w:type="spellEnd"/>
      <w:r>
        <w:rPr>
          <w:rStyle w:val="normaltextrun"/>
          <w:rFonts w:ascii="Calibri" w:hAnsi="Calibri" w:cs="Calibri"/>
          <w:sz w:val="22"/>
          <w:szCs w:val="22"/>
        </w:rPr>
        <w:t>.</w:t>
      </w:r>
      <w:proofErr w:type="gramEnd"/>
      <w:r>
        <w:rPr>
          <w:rStyle w:val="normaltextrun"/>
          <w:rFonts w:ascii="Calibri" w:hAnsi="Calibri" w:cs="Calibri"/>
          <w:sz w:val="22"/>
          <w:szCs w:val="22"/>
        </w:rPr>
        <w:t xml:space="preserve"> (2017) Towards an Employer Engagement Toolkit: British Teachers' Perspectives on the Comparative Efficacy of Work-related Learning Activities. Education and Employers Taskforce.</w:t>
      </w:r>
      <w:r>
        <w:rPr>
          <w:rStyle w:val="eop"/>
          <w:rFonts w:ascii="Calibri" w:hAnsi="Calibri" w:cs="Calibri"/>
          <w:sz w:val="22"/>
          <w:szCs w:val="22"/>
        </w:rPr>
        <w:t> </w:t>
      </w:r>
    </w:p>
    <w:p w14:paraId="778AFE81" w14:textId="77777777" w:rsidR="00A329F1" w:rsidRDefault="00A329F1" w:rsidP="00A329F1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</w:p>
    <w:p w14:paraId="6610C89D" w14:textId="77777777" w:rsidR="008A055A" w:rsidRDefault="008A055A" w:rsidP="00A329F1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Calibri" w:hAnsi="Calibri" w:cs="Calibri"/>
          <w:sz w:val="22"/>
          <w:szCs w:val="22"/>
        </w:rPr>
      </w:pPr>
    </w:p>
    <w:p w14:paraId="323F92E6" w14:textId="44540356" w:rsidR="00A329F1" w:rsidRDefault="00A329F1" w:rsidP="00A329F1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proofErr w:type="spellStart"/>
      <w:r>
        <w:rPr>
          <w:rStyle w:val="normaltextrun"/>
          <w:rFonts w:ascii="Calibri" w:hAnsi="Calibri" w:cs="Calibri"/>
          <w:sz w:val="22"/>
          <w:szCs w:val="22"/>
        </w:rPr>
        <w:lastRenderedPageBreak/>
        <w:t>Sleid</w:t>
      </w:r>
      <w:proofErr w:type="spellEnd"/>
      <w:r>
        <w:rPr>
          <w:rStyle w:val="normaltextrun"/>
          <w:rFonts w:ascii="Calibri" w:hAnsi="Calibri" w:cs="Calibri"/>
          <w:sz w:val="22"/>
          <w:szCs w:val="22"/>
        </w:rPr>
        <w:t xml:space="preserve"> 9: </w:t>
      </w:r>
      <w:r>
        <w:rPr>
          <w:rStyle w:val="eop"/>
          <w:rFonts w:ascii="Calibri" w:hAnsi="Calibri" w:cs="Calibri"/>
          <w:sz w:val="22"/>
          <w:szCs w:val="22"/>
        </w:rPr>
        <w:t> </w:t>
      </w:r>
    </w:p>
    <w:p w14:paraId="4BF35A0C" w14:textId="234117D4" w:rsidR="00A329F1" w:rsidRDefault="00A329F1" w:rsidP="00A329F1">
      <w:pPr>
        <w:pStyle w:val="paragraph"/>
        <w:spacing w:before="0" w:beforeAutospacing="0" w:after="0" w:afterAutospacing="0"/>
        <w:textAlignment w:val="baseline"/>
        <w:rPr>
          <w:rStyle w:val="eop"/>
          <w:rFonts w:ascii="Calibri" w:hAnsi="Calibri" w:cs="Calibri"/>
          <w:sz w:val="22"/>
          <w:szCs w:val="22"/>
        </w:rPr>
      </w:pPr>
      <w:r>
        <w:rPr>
          <w:rStyle w:val="normaltextrun"/>
          <w:rFonts w:ascii="Calibri" w:hAnsi="Calibri" w:cs="Calibri"/>
          <w:sz w:val="22"/>
          <w:szCs w:val="22"/>
        </w:rPr>
        <w:t>Estyn (2024) ‘</w:t>
      </w:r>
      <w:proofErr w:type="spellStart"/>
      <w:r>
        <w:rPr>
          <w:rStyle w:val="normaltextrun"/>
          <w:rFonts w:ascii="Calibri" w:hAnsi="Calibri" w:cs="Calibri"/>
          <w:sz w:val="22"/>
          <w:szCs w:val="22"/>
        </w:rPr>
        <w:t>Arolygu</w:t>
      </w:r>
      <w:proofErr w:type="spellEnd"/>
      <w:r>
        <w:rPr>
          <w:rStyle w:val="normaltextrun"/>
          <w:rFonts w:ascii="Calibri" w:hAnsi="Calibri" w:cs="Calibri"/>
          <w:sz w:val="22"/>
          <w:szCs w:val="22"/>
        </w:rPr>
        <w:t xml:space="preserve">’ </w:t>
      </w:r>
      <w:proofErr w:type="spellStart"/>
      <w:r>
        <w:rPr>
          <w:rStyle w:val="normaltextrun"/>
          <w:rFonts w:ascii="Calibri" w:hAnsi="Calibri" w:cs="Calibri"/>
          <w:sz w:val="22"/>
          <w:szCs w:val="22"/>
        </w:rPr>
        <w:t>Ar</w:t>
      </w:r>
      <w:proofErr w:type="spellEnd"/>
      <w:r>
        <w:rPr>
          <w:rStyle w:val="normaltextrun"/>
          <w:rFonts w:ascii="Calibri" w:hAnsi="Calibri" w:cs="Calibri"/>
          <w:sz w:val="22"/>
          <w:szCs w:val="22"/>
        </w:rPr>
        <w:t xml:space="preserve"> </w:t>
      </w:r>
      <w:proofErr w:type="spellStart"/>
      <w:r>
        <w:rPr>
          <w:rStyle w:val="normaltextrun"/>
          <w:rFonts w:ascii="Calibri" w:hAnsi="Calibri" w:cs="Calibri"/>
          <w:sz w:val="22"/>
          <w:szCs w:val="22"/>
        </w:rPr>
        <w:t>gael</w:t>
      </w:r>
      <w:proofErr w:type="spellEnd"/>
      <w:r>
        <w:rPr>
          <w:rStyle w:val="normaltextrun"/>
          <w:rFonts w:ascii="Calibri" w:hAnsi="Calibri" w:cs="Calibri"/>
          <w:sz w:val="22"/>
          <w:szCs w:val="22"/>
        </w:rPr>
        <w:t xml:space="preserve"> </w:t>
      </w:r>
      <w:proofErr w:type="spellStart"/>
      <w:r>
        <w:rPr>
          <w:rStyle w:val="normaltextrun"/>
          <w:rFonts w:ascii="Calibri" w:hAnsi="Calibri" w:cs="Calibri"/>
          <w:sz w:val="22"/>
          <w:szCs w:val="22"/>
        </w:rPr>
        <w:t>yn</w:t>
      </w:r>
      <w:proofErr w:type="spellEnd"/>
      <w:r>
        <w:rPr>
          <w:rStyle w:val="normaltextrun"/>
          <w:rFonts w:ascii="Calibri" w:hAnsi="Calibri" w:cs="Calibri"/>
          <w:sz w:val="22"/>
          <w:szCs w:val="22"/>
        </w:rPr>
        <w:t xml:space="preserve">: </w:t>
      </w:r>
      <w:hyperlink r:id="rId17" w:tgtFrame="_blank" w:history="1">
        <w:proofErr w:type="spellStart"/>
        <w:r>
          <w:rPr>
            <w:rStyle w:val="normaltextrun"/>
            <w:rFonts w:ascii="Calibri" w:hAnsi="Calibri" w:cs="Calibri"/>
            <w:color w:val="0563C1"/>
            <w:sz w:val="22"/>
            <w:szCs w:val="22"/>
            <w:u w:val="single"/>
          </w:rPr>
          <w:t>Arolygu</w:t>
        </w:r>
        <w:proofErr w:type="spellEnd"/>
        <w:r>
          <w:rPr>
            <w:rStyle w:val="normaltextrun"/>
            <w:rFonts w:ascii="Calibri" w:hAnsi="Calibri" w:cs="Calibri"/>
            <w:color w:val="0563C1"/>
            <w:sz w:val="22"/>
            <w:szCs w:val="22"/>
            <w:u w:val="single"/>
          </w:rPr>
          <w:t xml:space="preserve"> | Estyn (</w:t>
        </w:r>
        <w:proofErr w:type="spellStart"/>
        <w:r>
          <w:rPr>
            <w:rStyle w:val="normaltextrun"/>
            <w:rFonts w:ascii="Calibri" w:hAnsi="Calibri" w:cs="Calibri"/>
            <w:color w:val="0563C1"/>
            <w:sz w:val="22"/>
            <w:szCs w:val="22"/>
            <w:u w:val="single"/>
          </w:rPr>
          <w:t>llyw.cymru</w:t>
        </w:r>
        <w:proofErr w:type="spellEnd"/>
        <w:r>
          <w:rPr>
            <w:rStyle w:val="normaltextrun"/>
            <w:rFonts w:ascii="Calibri" w:hAnsi="Calibri" w:cs="Calibri"/>
            <w:color w:val="0563C1"/>
            <w:sz w:val="22"/>
            <w:szCs w:val="22"/>
            <w:u w:val="single"/>
          </w:rPr>
          <w:t>)</w:t>
        </w:r>
      </w:hyperlink>
      <w:r>
        <w:rPr>
          <w:rStyle w:val="normaltextrun"/>
          <w:rFonts w:ascii="Calibri" w:hAnsi="Calibri" w:cs="Calibri"/>
          <w:sz w:val="22"/>
          <w:szCs w:val="22"/>
        </w:rPr>
        <w:t xml:space="preserve"> (</w:t>
      </w:r>
      <w:proofErr w:type="spellStart"/>
      <w:r w:rsidR="0017434F">
        <w:rPr>
          <w:rStyle w:val="normaltextrun"/>
          <w:rFonts w:ascii="Calibri" w:hAnsi="Calibri" w:cs="Calibri"/>
          <w:sz w:val="22"/>
          <w:szCs w:val="22"/>
        </w:rPr>
        <w:t>Cyrchwyd</w:t>
      </w:r>
      <w:proofErr w:type="spellEnd"/>
      <w:r>
        <w:rPr>
          <w:rStyle w:val="normaltextrun"/>
          <w:rFonts w:ascii="Calibri" w:hAnsi="Calibri" w:cs="Calibri"/>
          <w:sz w:val="22"/>
          <w:szCs w:val="22"/>
        </w:rPr>
        <w:t>: 02/02/2024)</w:t>
      </w:r>
      <w:r>
        <w:rPr>
          <w:rStyle w:val="eop"/>
          <w:rFonts w:ascii="Calibri" w:hAnsi="Calibri" w:cs="Calibri"/>
          <w:sz w:val="22"/>
          <w:szCs w:val="22"/>
        </w:rPr>
        <w:t> </w:t>
      </w:r>
    </w:p>
    <w:p w14:paraId="22344918" w14:textId="77777777" w:rsidR="008A055A" w:rsidRDefault="008A055A" w:rsidP="00A329F1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</w:p>
    <w:p w14:paraId="51D25414" w14:textId="0A158B95" w:rsidR="00A329F1" w:rsidRDefault="00A329F1" w:rsidP="00A329F1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proofErr w:type="spellStart"/>
      <w:r>
        <w:rPr>
          <w:rStyle w:val="normaltextrun"/>
          <w:rFonts w:ascii="Calibri" w:hAnsi="Calibri" w:cs="Calibri"/>
          <w:sz w:val="22"/>
          <w:szCs w:val="22"/>
        </w:rPr>
        <w:t>Sleid</w:t>
      </w:r>
      <w:proofErr w:type="spellEnd"/>
      <w:r>
        <w:rPr>
          <w:rStyle w:val="normaltextrun"/>
          <w:rFonts w:ascii="Calibri" w:hAnsi="Calibri" w:cs="Calibri"/>
          <w:sz w:val="22"/>
          <w:szCs w:val="22"/>
        </w:rPr>
        <w:t xml:space="preserve"> 10:</w:t>
      </w:r>
      <w:r>
        <w:rPr>
          <w:rStyle w:val="eop"/>
          <w:rFonts w:ascii="Calibri" w:hAnsi="Calibri" w:cs="Calibri"/>
          <w:sz w:val="22"/>
          <w:szCs w:val="22"/>
        </w:rPr>
        <w:t> </w:t>
      </w:r>
    </w:p>
    <w:p w14:paraId="0CF05551" w14:textId="77777777" w:rsidR="00A329F1" w:rsidRDefault="00A329F1" w:rsidP="00A329F1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Calibri" w:hAnsi="Calibri" w:cs="Calibri"/>
          <w:sz w:val="22"/>
          <w:szCs w:val="22"/>
        </w:rPr>
        <w:t>Moore, N</w:t>
      </w:r>
      <w:r>
        <w:rPr>
          <w:rStyle w:val="normaltextrun"/>
          <w:rFonts w:ascii="Calibri" w:hAnsi="Calibri" w:cs="Calibri"/>
          <w:i/>
          <w:iCs/>
          <w:sz w:val="22"/>
          <w:szCs w:val="22"/>
        </w:rPr>
        <w:t xml:space="preserve"> et al. </w:t>
      </w:r>
      <w:r>
        <w:rPr>
          <w:rStyle w:val="normaltextrun"/>
          <w:rFonts w:ascii="Calibri" w:hAnsi="Calibri" w:cs="Calibri"/>
          <w:sz w:val="22"/>
          <w:szCs w:val="22"/>
        </w:rPr>
        <w:t xml:space="preserve">(2021) </w:t>
      </w:r>
      <w:r>
        <w:rPr>
          <w:rStyle w:val="normaltextrun"/>
          <w:rFonts w:ascii="Calibri" w:hAnsi="Calibri" w:cs="Calibri"/>
          <w:i/>
          <w:iCs/>
          <w:sz w:val="22"/>
          <w:szCs w:val="22"/>
        </w:rPr>
        <w:t>Crucial impacts on career choices: Research to understand the influences on young people’s choices in primary and secondary schools</w:t>
      </w:r>
      <w:r>
        <w:rPr>
          <w:rStyle w:val="normaltextrun"/>
          <w:rFonts w:ascii="Calibri" w:hAnsi="Calibri" w:cs="Calibri"/>
          <w:sz w:val="22"/>
          <w:szCs w:val="22"/>
        </w:rPr>
        <w:t>. Derby: University of Derby</w:t>
      </w:r>
      <w:r>
        <w:rPr>
          <w:rStyle w:val="eop"/>
          <w:rFonts w:ascii="Calibri" w:hAnsi="Calibri" w:cs="Calibri"/>
          <w:sz w:val="22"/>
          <w:szCs w:val="22"/>
        </w:rPr>
        <w:t> </w:t>
      </w:r>
    </w:p>
    <w:p w14:paraId="5DC0C5BF" w14:textId="78D7879C" w:rsidR="009B47AE" w:rsidRDefault="009B47AE" w:rsidP="00E611D9">
      <w:pPr>
        <w:pStyle w:val="AssignBody"/>
      </w:pPr>
    </w:p>
    <w:p w14:paraId="7F7A6A72" w14:textId="77777777" w:rsidR="009A0ECE" w:rsidRPr="00E611D9" w:rsidRDefault="009A0ECE" w:rsidP="00E611D9">
      <w:pPr>
        <w:pStyle w:val="AssignBody"/>
      </w:pPr>
    </w:p>
    <w:sectPr w:rsidR="009A0ECE" w:rsidRPr="00E611D9">
      <w:headerReference w:type="default" r:id="rId18"/>
      <w:footerReference w:type="default" r:id="rId1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C964A51" w14:textId="77777777" w:rsidR="00936B84" w:rsidRDefault="00936B84" w:rsidP="00E611D9">
      <w:pPr>
        <w:spacing w:after="0" w:line="240" w:lineRule="auto"/>
      </w:pPr>
      <w:r>
        <w:separator/>
      </w:r>
    </w:p>
  </w:endnote>
  <w:endnote w:type="continuationSeparator" w:id="0">
    <w:p w14:paraId="30BC2A98" w14:textId="77777777" w:rsidR="00936B84" w:rsidRDefault="00936B84" w:rsidP="00E611D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531959A" w14:textId="5103EE9A" w:rsidR="00E611D9" w:rsidRDefault="00E611D9">
    <w:pPr>
      <w:pStyle w:val="Footer"/>
      <w:jc w:val="center"/>
    </w:pPr>
    <w:r>
      <w:t xml:space="preserve">Page </w:t>
    </w:r>
    <w:sdt>
      <w:sdtPr>
        <w:id w:val="-2047361867"/>
        <w:docPartObj>
          <w:docPartGallery w:val="Page Numbers (Bottom of Page)"/>
          <w:docPartUnique/>
        </w:docPartObj>
      </w:sdtPr>
      <w:sdtEndPr>
        <w:rPr>
          <w:noProof/>
        </w:rPr>
      </w:sdtEndPr>
      <w:sdtContent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9A0ECE">
          <w:rPr>
            <w:noProof/>
          </w:rPr>
          <w:t>1</w:t>
        </w:r>
        <w:r>
          <w:rPr>
            <w:noProof/>
          </w:rPr>
          <w:fldChar w:fldCharType="end"/>
        </w:r>
      </w:sdtContent>
    </w:sdt>
  </w:p>
  <w:p w14:paraId="00F27DC1" w14:textId="77777777" w:rsidR="00E611D9" w:rsidRDefault="00E611D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82DC00C" w14:textId="77777777" w:rsidR="00936B84" w:rsidRDefault="00936B84" w:rsidP="00E611D9">
      <w:pPr>
        <w:spacing w:after="0" w:line="240" w:lineRule="auto"/>
      </w:pPr>
      <w:r>
        <w:separator/>
      </w:r>
    </w:p>
  </w:footnote>
  <w:footnote w:type="continuationSeparator" w:id="0">
    <w:p w14:paraId="0140270D" w14:textId="77777777" w:rsidR="00936B84" w:rsidRDefault="00936B84" w:rsidP="00E611D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Style w:val="TableGrid"/>
      <w:tblW w:w="0" w:type="auto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4508"/>
      <w:gridCol w:w="4508"/>
    </w:tblGrid>
    <w:tr w:rsidR="00E611D9" w:rsidRPr="00E611D9" w14:paraId="746C0110" w14:textId="77777777" w:rsidTr="00E611D9">
      <w:tc>
        <w:tcPr>
          <w:tcW w:w="4508" w:type="dxa"/>
        </w:tcPr>
        <w:p w14:paraId="739FBAFA" w14:textId="5755EDA3" w:rsidR="00E611D9" w:rsidRPr="00E611D9" w:rsidRDefault="00E611D9">
          <w:pPr>
            <w:pStyle w:val="Header"/>
            <w:rPr>
              <w:rFonts w:ascii="Arial" w:hAnsi="Arial" w:cs="Arial"/>
            </w:rPr>
          </w:pPr>
          <w:r w:rsidRPr="00E611D9">
            <w:rPr>
              <w:rFonts w:ascii="Arial" w:hAnsi="Arial" w:cs="Arial"/>
            </w:rPr>
            <w:t>E</w:t>
          </w:r>
          <w:r>
            <w:rPr>
              <w:rFonts w:ascii="Arial" w:hAnsi="Arial" w:cs="Arial"/>
            </w:rPr>
            <w:t>CAD</w:t>
          </w:r>
          <w:r w:rsidR="00A329F1">
            <w:rPr>
              <w:rFonts w:ascii="Arial" w:hAnsi="Arial" w:cs="Arial"/>
            </w:rPr>
            <w:t>7003</w:t>
          </w:r>
        </w:p>
      </w:tc>
      <w:tc>
        <w:tcPr>
          <w:tcW w:w="4508" w:type="dxa"/>
        </w:tcPr>
        <w:p w14:paraId="51D506A0" w14:textId="5276CE4C" w:rsidR="00E611D9" w:rsidRPr="00E611D9" w:rsidRDefault="00E611D9" w:rsidP="00E611D9">
          <w:pPr>
            <w:pStyle w:val="Header"/>
            <w:jc w:val="right"/>
            <w:rPr>
              <w:rFonts w:ascii="Arial" w:hAnsi="Arial" w:cs="Arial"/>
            </w:rPr>
          </w:pPr>
          <w:r>
            <w:rPr>
              <w:rFonts w:ascii="Arial" w:hAnsi="Arial" w:cs="Arial"/>
            </w:rPr>
            <w:t xml:space="preserve"> </w:t>
          </w:r>
          <w:r w:rsidR="00A329F1">
            <w:rPr>
              <w:rFonts w:ascii="Arial" w:hAnsi="Arial" w:cs="Arial"/>
            </w:rPr>
            <w:t>2306240</w:t>
          </w:r>
          <w:r>
            <w:rPr>
              <w:rFonts w:ascii="Arial" w:hAnsi="Arial" w:cs="Arial"/>
            </w:rPr>
            <w:t xml:space="preserve"> </w:t>
          </w:r>
        </w:p>
      </w:tc>
    </w:tr>
  </w:tbl>
  <w:p w14:paraId="31028CA5" w14:textId="60CD5227" w:rsidR="00E611D9" w:rsidRDefault="00E611D9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85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D1240"/>
    <w:rsid w:val="00044331"/>
    <w:rsid w:val="00087FFD"/>
    <w:rsid w:val="0017434F"/>
    <w:rsid w:val="001D2CF5"/>
    <w:rsid w:val="002229F0"/>
    <w:rsid w:val="003B567F"/>
    <w:rsid w:val="003E55AE"/>
    <w:rsid w:val="00427E35"/>
    <w:rsid w:val="00433F17"/>
    <w:rsid w:val="005956FB"/>
    <w:rsid w:val="006419C3"/>
    <w:rsid w:val="00691A46"/>
    <w:rsid w:val="006B5861"/>
    <w:rsid w:val="007839BF"/>
    <w:rsid w:val="00817F7A"/>
    <w:rsid w:val="00877A8E"/>
    <w:rsid w:val="008A055A"/>
    <w:rsid w:val="00936B84"/>
    <w:rsid w:val="009A0ECE"/>
    <w:rsid w:val="009B47AE"/>
    <w:rsid w:val="00A329F1"/>
    <w:rsid w:val="00AD4EBD"/>
    <w:rsid w:val="00B67895"/>
    <w:rsid w:val="00BC651E"/>
    <w:rsid w:val="00CD1240"/>
    <w:rsid w:val="00E611D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233774D"/>
  <w15:chartTrackingRefBased/>
  <w15:docId w15:val="{E6FCBE7E-DAAE-400C-A7EC-FC93EE58C7E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AssignQuote">
    <w:name w:val="AssignQuote"/>
    <w:basedOn w:val="Normal"/>
    <w:next w:val="AssignBody"/>
    <w:link w:val="AssignQuoteChar"/>
    <w:qFormat/>
    <w:rsid w:val="00CD1240"/>
    <w:pPr>
      <w:spacing w:after="0" w:line="360" w:lineRule="auto"/>
      <w:ind w:left="1134" w:right="1134"/>
    </w:pPr>
    <w:rPr>
      <w:rFonts w:ascii="Arial" w:hAnsi="Arial"/>
      <w:i/>
    </w:rPr>
  </w:style>
  <w:style w:type="paragraph" w:customStyle="1" w:styleId="AssignBody">
    <w:name w:val="AssignBody"/>
    <w:basedOn w:val="AssignQuote"/>
    <w:link w:val="AssignBodyChar"/>
    <w:qFormat/>
    <w:rsid w:val="00CD1240"/>
    <w:pPr>
      <w:ind w:left="0" w:right="0"/>
    </w:pPr>
    <w:rPr>
      <w:i w:val="0"/>
    </w:rPr>
  </w:style>
  <w:style w:type="character" w:customStyle="1" w:styleId="AssignQuoteChar">
    <w:name w:val="AssignQuote Char"/>
    <w:basedOn w:val="DefaultParagraphFont"/>
    <w:link w:val="AssignQuote"/>
    <w:rsid w:val="00CD1240"/>
    <w:rPr>
      <w:rFonts w:ascii="Arial" w:hAnsi="Arial"/>
      <w:i/>
    </w:rPr>
  </w:style>
  <w:style w:type="paragraph" w:customStyle="1" w:styleId="AssignSubHeader">
    <w:name w:val="AssignSubHeader"/>
    <w:basedOn w:val="AssignBody"/>
    <w:next w:val="AssignBody"/>
    <w:link w:val="AssignSubHeaderChar"/>
    <w:qFormat/>
    <w:rsid w:val="00691A46"/>
    <w:rPr>
      <w:b/>
      <w:sz w:val="28"/>
    </w:rPr>
  </w:style>
  <w:style w:type="character" w:customStyle="1" w:styleId="AssignBodyChar">
    <w:name w:val="AssignBody Char"/>
    <w:basedOn w:val="AssignQuoteChar"/>
    <w:link w:val="AssignBody"/>
    <w:rsid w:val="00CD1240"/>
    <w:rPr>
      <w:rFonts w:ascii="Arial" w:hAnsi="Arial"/>
      <w:i w:val="0"/>
    </w:rPr>
  </w:style>
  <w:style w:type="paragraph" w:customStyle="1" w:styleId="AssignHeader">
    <w:name w:val="AssignHeader"/>
    <w:basedOn w:val="AssignSubHeader"/>
    <w:next w:val="AssignSubHeader"/>
    <w:link w:val="AssignHeaderChar"/>
    <w:qFormat/>
    <w:rsid w:val="00BC651E"/>
    <w:pPr>
      <w:jc w:val="center"/>
    </w:pPr>
    <w:rPr>
      <w:sz w:val="36"/>
      <w:u w:val="single"/>
    </w:rPr>
  </w:style>
  <w:style w:type="character" w:customStyle="1" w:styleId="AssignSubHeaderChar">
    <w:name w:val="AssignSubHeader Char"/>
    <w:basedOn w:val="AssignBodyChar"/>
    <w:link w:val="AssignSubHeader"/>
    <w:rsid w:val="00691A46"/>
    <w:rPr>
      <w:rFonts w:ascii="Arial" w:hAnsi="Arial"/>
      <w:b/>
      <w:i w:val="0"/>
      <w:sz w:val="28"/>
    </w:rPr>
  </w:style>
  <w:style w:type="paragraph" w:styleId="Header">
    <w:name w:val="header"/>
    <w:basedOn w:val="Normal"/>
    <w:link w:val="Head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AssignHeaderChar">
    <w:name w:val="AssignHeader Char"/>
    <w:basedOn w:val="AssignSubHeaderChar"/>
    <w:link w:val="AssignHeader"/>
    <w:rsid w:val="00BC651E"/>
    <w:rPr>
      <w:rFonts w:ascii="Arial" w:hAnsi="Arial"/>
      <w:b/>
      <w:i w:val="0"/>
      <w:sz w:val="36"/>
      <w:u w:val="single"/>
    </w:rPr>
  </w:style>
  <w:style w:type="character" w:customStyle="1" w:styleId="HeaderChar">
    <w:name w:val="Header Char"/>
    <w:basedOn w:val="DefaultParagraphFont"/>
    <w:link w:val="Header"/>
    <w:uiPriority w:val="99"/>
    <w:rsid w:val="00E611D9"/>
  </w:style>
  <w:style w:type="paragraph" w:styleId="Footer">
    <w:name w:val="footer"/>
    <w:basedOn w:val="Normal"/>
    <w:link w:val="Foot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1D9"/>
  </w:style>
  <w:style w:type="table" w:styleId="TableGrid">
    <w:name w:val="Table Grid"/>
    <w:basedOn w:val="TableNormal"/>
    <w:uiPriority w:val="39"/>
    <w:rsid w:val="00E611D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semiHidden/>
    <w:unhideWhenUsed/>
    <w:rsid w:val="00AD4EB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customStyle="1" w:styleId="paragraph">
    <w:name w:val="paragraph"/>
    <w:basedOn w:val="Normal"/>
    <w:rsid w:val="00A329F1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normaltextrun">
    <w:name w:val="normaltextrun"/>
    <w:basedOn w:val="DefaultParagraphFont"/>
    <w:rsid w:val="00A329F1"/>
  </w:style>
  <w:style w:type="character" w:customStyle="1" w:styleId="eop">
    <w:name w:val="eop"/>
    <w:basedOn w:val="DefaultParagraphFont"/>
    <w:rsid w:val="00A329F1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0452568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268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324074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092741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217500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185729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217924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444899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86035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628363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730714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031339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211822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423534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102011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47680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646407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660002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61105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86641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686768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094102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908841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453028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795768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367871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55893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62224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hyperlink" Target="https://hwb.gov.wales/cwricwlwm-i-gymru/cynllunio-eich-cwricwlwm/datblygu-gweledigaeth-ar-gyfer-cynllunio-cwricwlwm/" TargetMode="External"/><Relationship Id="rId18" Type="http://schemas.openxmlformats.org/officeDocument/2006/relationships/header" Target="header1.xml"/><Relationship Id="rId3" Type="http://schemas.openxmlformats.org/officeDocument/2006/relationships/customXml" Target="../customXml/item3.xml"/><Relationship Id="rId21" Type="http://schemas.openxmlformats.org/officeDocument/2006/relationships/theme" Target="theme/theme1.xml"/><Relationship Id="rId7" Type="http://schemas.openxmlformats.org/officeDocument/2006/relationships/webSettings" Target="webSettings.xml"/><Relationship Id="rId12" Type="http://schemas.openxmlformats.org/officeDocument/2006/relationships/hyperlink" Target="https://www.nomisweb.co.uk/reports/lmp/la/1946157392/report.aspx" TargetMode="External"/><Relationship Id="rId17" Type="http://schemas.openxmlformats.org/officeDocument/2006/relationships/hyperlink" Target="https://www.estyn.llyw.cymru/arolygu?_ga=2.128590469.84414611.1707497951-13186081.1707497951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s://www.gov.uk/government/publications/business-and-schools-building-the-world-of-work-together" TargetMode="External"/><Relationship Id="rId20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s://www.ons.gov.uk/visualisations/censusareachanges/W06000010/" TargetMode="External"/><Relationship Id="rId5" Type="http://schemas.openxmlformats.org/officeDocument/2006/relationships/styles" Target="styles.xml"/><Relationship Id="rId15" Type="http://schemas.openxmlformats.org/officeDocument/2006/relationships/hyperlink" Target="https://hwb.gov.wales/cwricwlwm-i-gymru/cynllunio-eich-cwricwlwm/datblygu-gweledigaeth-ar-gyfer-cynllunio-cwricwlwm/" TargetMode="External"/><Relationship Id="rId10" Type="http://schemas.openxmlformats.org/officeDocument/2006/relationships/hyperlink" Target="https://www.estyn.llyw.cymru/arolygu?_ga=2.128590469.84414611.1707497951-13186081.1707497951" TargetMode="External"/><Relationship Id="rId19" Type="http://schemas.openxmlformats.org/officeDocument/2006/relationships/footer" Target="footer1.xml"/><Relationship Id="rId4" Type="http://schemas.openxmlformats.org/officeDocument/2006/relationships/customXml" Target="../customXml/item4.xml"/><Relationship Id="rId9" Type="http://schemas.openxmlformats.org/officeDocument/2006/relationships/endnotes" Target="endnotes.xml"/><Relationship Id="rId14" Type="http://schemas.openxmlformats.org/officeDocument/2006/relationships/hyperlink" Target="https://hwb.gov.wales/cwricwlwm-i-gymru/cynllunio-eich-cwricwlwm/datblygu-gweledigaeth-ar-gyfer-cynllunio-cwricwlwm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C06615145061D4EACEAB05172B34509" ma:contentTypeVersion="24" ma:contentTypeDescription="Create a new document." ma:contentTypeScope="" ma:versionID="a2fe4ddad795865bc1fc354f12bb5f0c">
  <xsd:schema xmlns:xsd="http://www.w3.org/2001/XMLSchema" xmlns:xs="http://www.w3.org/2001/XMLSchema" xmlns:p="http://schemas.microsoft.com/office/2006/metadata/properties" xmlns:ns3="4f627824-a7cf-4e54-9661-934e5f85792b" xmlns:ns4="19514574-b5d9-49eb-9678-28308461b4ba" targetNamespace="http://schemas.microsoft.com/office/2006/metadata/properties" ma:root="true" ma:fieldsID="e56f60f4791fc7e828f9357f36831cb0" ns3:_="" ns4:_="">
    <xsd:import namespace="4f627824-a7cf-4e54-9661-934e5f85792b"/>
    <xsd:import namespace="19514574-b5d9-49eb-9678-28308461b4ba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NotebookType" minOccurs="0"/>
                <xsd:element ref="ns4:FolderType" minOccurs="0"/>
                <xsd:element ref="ns4:Owner" minOccurs="0"/>
                <xsd:element ref="ns4:DefaultSectionNames" minOccurs="0"/>
                <xsd:element ref="ns4:CultureName" minOccurs="0"/>
                <xsd:element ref="ns4:AppVersion" minOccurs="0"/>
                <xsd:element ref="ns4:Teachers" minOccurs="0"/>
                <xsd:element ref="ns4:Students" minOccurs="0"/>
                <xsd:element ref="ns4:Student_Groups" minOccurs="0"/>
                <xsd:element ref="ns4:Invited_Teachers" minOccurs="0"/>
                <xsd:element ref="ns4:Invited_Students" minOccurs="0"/>
                <xsd:element ref="ns4:Self_Registration_Enabled" minOccurs="0"/>
                <xsd:element ref="ns4:Has_Teacher_Only_SectionGroup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OCR" minOccurs="0"/>
                <xsd:element ref="ns4:MediaServiceDateTaken" minOccurs="0"/>
                <xsd:element ref="ns4:MediaServiceLocation" minOccurs="0"/>
                <xsd:element ref="ns4:MediaServiceAutoKeyPoints" minOccurs="0"/>
                <xsd:element ref="ns4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f627824-a7cf-4e54-9661-934e5f85792b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9514574-b5d9-49eb-9678-28308461b4ba" elementFormDefault="qualified">
    <xsd:import namespace="http://schemas.microsoft.com/office/2006/documentManagement/types"/>
    <xsd:import namespace="http://schemas.microsoft.com/office/infopath/2007/PartnerControls"/>
    <xsd:element name="NotebookType" ma:index="11" nillable="true" ma:displayName="Notebook Type" ma:internalName="NotebookType">
      <xsd:simpleType>
        <xsd:restriction base="dms:Text"/>
      </xsd:simpleType>
    </xsd:element>
    <xsd:element name="FolderType" ma:index="12" nillable="true" ma:displayName="Folder Type" ma:internalName="FolderType">
      <xsd:simpleType>
        <xsd:restriction base="dms:Text"/>
      </xsd:simpleType>
    </xsd:element>
    <xsd:element name="Owner" ma:index="13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efaultSectionNames" ma:index="14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CultureName" ma:index="15" nillable="true" ma:displayName="Culture Name" ma:internalName="CultureName">
      <xsd:simpleType>
        <xsd:restriction base="dms:Text"/>
      </xsd:simpleType>
    </xsd:element>
    <xsd:element name="AppVersion" ma:index="16" nillable="true" ma:displayName="App Version" ma:internalName="AppVersion">
      <xsd:simpleType>
        <xsd:restriction base="dms:Text"/>
      </xsd:simpleType>
    </xsd:element>
    <xsd:element name="Teachers" ma:index="17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18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19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Invited_Teachers" ma:index="20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21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22" nillable="true" ma:displayName="Self_Registration_Enabled" ma:internalName="Self_Registration_Enabled">
      <xsd:simpleType>
        <xsd:restriction base="dms:Boolean"/>
      </xsd:simpleType>
    </xsd:element>
    <xsd:element name="Has_Teacher_Only_SectionGroup" ma:index="23" nillable="true" ma:displayName="Has Teacher Only SectionGroup" ma:internalName="Has_Teacher_Only_SectionGroup">
      <xsd:simpleType>
        <xsd:restriction base="dms:Boolean"/>
      </xsd:simpleType>
    </xsd:element>
    <xsd:element name="MediaServiceMetadata" ma:index="24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25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AutoTags" ma:index="26" nillable="true" ma:displayName="MediaServiceAutoTags" ma:internalName="MediaServiceAutoTags" ma:readOnly="true">
      <xsd:simpleType>
        <xsd:restriction base="dms:Text"/>
      </xsd:simpleType>
    </xsd:element>
    <xsd:element name="MediaServiceOCR" ma:index="27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28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29" nillable="true" ma:displayName="Location" ma:internalName="MediaServiceLocation" ma:readOnly="true">
      <xsd:simpleType>
        <xsd:restriction base="dms:Text"/>
      </xsd:simpleType>
    </xsd:element>
    <xsd:element name="MediaServiceAutoKeyPoints" ma:index="3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3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Owner xmlns="19514574-b5d9-49eb-9678-28308461b4ba">
      <UserInfo>
        <DisplayName/>
        <AccountId xsi:nil="true"/>
        <AccountType/>
      </UserInfo>
    </Owner>
    <CultureName xmlns="19514574-b5d9-49eb-9678-28308461b4ba" xsi:nil="true"/>
    <Students xmlns="19514574-b5d9-49eb-9678-28308461b4ba">
      <UserInfo>
        <DisplayName/>
        <AccountId xsi:nil="true"/>
        <AccountType/>
      </UserInfo>
    </Students>
    <Student_Groups xmlns="19514574-b5d9-49eb-9678-28308461b4ba">
      <UserInfo>
        <DisplayName/>
        <AccountId xsi:nil="true"/>
        <AccountType/>
      </UserInfo>
    </Student_Groups>
    <Invited_Students xmlns="19514574-b5d9-49eb-9678-28308461b4ba" xsi:nil="true"/>
    <DefaultSectionNames xmlns="19514574-b5d9-49eb-9678-28308461b4ba" xsi:nil="true"/>
    <Has_Teacher_Only_SectionGroup xmlns="19514574-b5d9-49eb-9678-28308461b4ba" xsi:nil="true"/>
    <Self_Registration_Enabled xmlns="19514574-b5d9-49eb-9678-28308461b4ba" xsi:nil="true"/>
    <FolderType xmlns="19514574-b5d9-49eb-9678-28308461b4ba" xsi:nil="true"/>
    <Teachers xmlns="19514574-b5d9-49eb-9678-28308461b4ba">
      <UserInfo>
        <DisplayName/>
        <AccountId xsi:nil="true"/>
        <AccountType/>
      </UserInfo>
    </Teachers>
    <AppVersion xmlns="19514574-b5d9-49eb-9678-28308461b4ba" xsi:nil="true"/>
    <NotebookType xmlns="19514574-b5d9-49eb-9678-28308461b4ba" xsi:nil="true"/>
    <Invited_Teachers xmlns="19514574-b5d9-49eb-9678-28308461b4ba" xsi:nil="true"/>
  </documentManagement>
</p:properties>
</file>

<file path=customXml/item3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4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F25512CA-96EB-4AC2-B19D-6FF77F61167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f627824-a7cf-4e54-9661-934e5f85792b"/>
    <ds:schemaRef ds:uri="19514574-b5d9-49eb-9678-28308461b4b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5276833E-C4E4-48A0-9018-456CC2E4BC84}">
  <ds:schemaRefs>
    <ds:schemaRef ds:uri="http://schemas.microsoft.com/office/2006/metadata/properties"/>
    <ds:schemaRef ds:uri="http://schemas.microsoft.com/office/infopath/2007/PartnerControls"/>
    <ds:schemaRef ds:uri="19514574-b5d9-49eb-9678-28308461b4ba"/>
  </ds:schemaRefs>
</ds:datastoreItem>
</file>

<file path=customXml/itemProps3.xml><?xml version="1.0" encoding="utf-8"?>
<ds:datastoreItem xmlns:ds="http://schemas.openxmlformats.org/officeDocument/2006/customXml" ds:itemID="{7331554F-0556-4A44-90D5-8B2437BBD5AA}">
  <ds:schemaRefs>
    <ds:schemaRef ds:uri="http://schemas.openxmlformats.org/officeDocument/2006/bibliography"/>
  </ds:schemaRefs>
</ds:datastoreItem>
</file>

<file path=customXml/itemProps4.xml><?xml version="1.0" encoding="utf-8"?>
<ds:datastoreItem xmlns:ds="http://schemas.openxmlformats.org/officeDocument/2006/customXml" ds:itemID="{058C851A-85C6-474D-A425-15EF9A109938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564</Words>
  <Characters>3218</Characters>
  <Application>Microsoft Office Word</Application>
  <DocSecurity>0</DocSecurity>
  <Lines>26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3775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Alun Thomas</dc:creator>
  <cp:keywords/>
  <dc:description/>
  <cp:lastModifiedBy>Remiel Wharton</cp:lastModifiedBy>
  <cp:revision>3</cp:revision>
  <dcterms:created xsi:type="dcterms:W3CDTF">2024-02-27T16:40:00Z</dcterms:created>
  <dcterms:modified xsi:type="dcterms:W3CDTF">2024-02-27T16:40:00Z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0x010100AC06615145061D4EACEAB05172B34509</vt:lpwstr>
  </property>
</Properties>
</file>