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A21BF0" w14:textId="14FF5186" w:rsidR="00D816DF" w:rsidRDefault="00D816DF">
      <w:pPr>
        <w:pStyle w:val="NoSpacing"/>
      </w:pPr>
    </w:p>
    <w:sdt>
      <w:sdtPr>
        <w:rPr>
          <w:rFonts w:ascii="Times New Roman" w:eastAsia="Times New Roman" w:hAnsi="Times New Roman" w:cs="Times New Roman"/>
          <w:sz w:val="24"/>
          <w:szCs w:val="24"/>
        </w:rPr>
        <w:id w:val="953984251"/>
        <w:docPartObj>
          <w:docPartGallery w:val="Cover Pages"/>
          <w:docPartUnique/>
        </w:docPartObj>
      </w:sdtPr>
      <w:sdtEndPr>
        <w:rPr>
          <w:sz w:val="40"/>
          <w:szCs w:val="40"/>
          <w:lang w:val="en-US"/>
        </w:rPr>
      </w:sdtEndPr>
      <w:sdtContent>
        <w:p w14:paraId="31DED435" w14:textId="782752D8" w:rsidR="00D40092" w:rsidRDefault="00D40092">
          <w:pPr>
            <w:pStyle w:val="NoSpacing"/>
          </w:pPr>
          <w:r>
            <w:rPr>
              <w:noProof/>
              <w:lang w:eastAsia="en-GB"/>
            </w:rPr>
            <mc:AlternateContent>
              <mc:Choice Requires="wpg">
                <w:drawing>
                  <wp:anchor distT="0" distB="0" distL="114300" distR="114300" simplePos="0" relativeHeight="251659264" behindDoc="1" locked="0" layoutInCell="1" allowOverlap="1" wp14:anchorId="5C21E251" wp14:editId="1AF42E5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775285043"/>
                                    <w:dataBinding w:prefixMappings="xmlns:ns0='http://schemas.microsoft.com/office/2006/coverPageProps' " w:xpath="/ns0:CoverPageProperties[1]/ns0:PublishDate[1]" w:storeItemID="{55AF091B-3C7A-41E3-B477-F2FDAA23CFDA}"/>
                                    <w:date w:fullDate="2018-06-25T00:00:00Z">
                                      <w:dateFormat w:val="M/d/yyyy"/>
                                      <w:lid w:val="en-US"/>
                                      <w:storeMappedDataAs w:val="dateTime"/>
                                      <w:calendar w:val="gregorian"/>
                                    </w:date>
                                  </w:sdtPr>
                                  <w:sdtEndPr/>
                                  <w:sdtContent>
                                    <w:p w14:paraId="41ABEE24" w14:textId="78A93445" w:rsidR="00D40092" w:rsidRDefault="004B5575">
                                      <w:pPr>
                                        <w:pStyle w:val="NoSpacing"/>
                                        <w:jc w:val="right"/>
                                        <w:rPr>
                                          <w:color w:val="FFFFFF" w:themeColor="background1"/>
                                          <w:sz w:val="28"/>
                                          <w:szCs w:val="28"/>
                                        </w:rPr>
                                      </w:pPr>
                                      <w:r>
                                        <w:rPr>
                                          <w:color w:val="FFFFFF" w:themeColor="background1"/>
                                          <w:sz w:val="28"/>
                                          <w:szCs w:val="28"/>
                                          <w:lang w:val="en-US"/>
                                        </w:rPr>
                                        <w:t>6/25/2018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C21E251"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1775285043"/>
                              <w:dataBinding w:prefixMappings="xmlns:ns0='http://schemas.microsoft.com/office/2006/coverPageProps' " w:xpath="/ns0:CoverPageProperties[1]/ns0:PublishDate[1]" w:storeItemID="{55AF091B-3C7A-41E3-B477-F2FDAA23CFDA}"/>
                              <w:date w:fullDate="2018-06-25T00:00:00Z">
                                <w:dateFormat w:val="M/d/yyyy"/>
                                <w:lid w:val="en-US"/>
                                <w:storeMappedDataAs w:val="dateTime"/>
                                <w:calendar w:val="gregorian"/>
                              </w:date>
                            </w:sdtPr>
                            <w:sdtEndPr/>
                            <w:sdtContent>
                              <w:p w14:paraId="41ABEE24" w14:textId="78A93445" w:rsidR="00D40092" w:rsidRDefault="004B5575">
                                <w:pPr>
                                  <w:pStyle w:val="NoSpacing"/>
                                  <w:jc w:val="right"/>
                                  <w:rPr>
                                    <w:color w:val="FFFFFF" w:themeColor="background1"/>
                                    <w:sz w:val="28"/>
                                    <w:szCs w:val="28"/>
                                  </w:rPr>
                                </w:pPr>
                                <w:r>
                                  <w:rPr>
                                    <w:color w:val="FFFFFF" w:themeColor="background1"/>
                                    <w:sz w:val="28"/>
                                    <w:szCs w:val="28"/>
                                    <w:lang w:val="en-US"/>
                                  </w:rPr>
                                  <w:t>6/25/2018</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C7FB16C" w14:textId="61BF32DD" w:rsidR="00D40092" w:rsidRDefault="00F476DB">
          <w:pPr>
            <w:rPr>
              <w:sz w:val="40"/>
              <w:szCs w:val="40"/>
              <w:lang w:val="en-US"/>
            </w:rPr>
          </w:pPr>
          <w:r>
            <w:rPr>
              <w:noProof/>
              <w:lang w:eastAsia="en-GB"/>
            </w:rPr>
            <mc:AlternateContent>
              <mc:Choice Requires="wps">
                <w:drawing>
                  <wp:anchor distT="0" distB="0" distL="114300" distR="114300" simplePos="0" relativeHeight="251660288" behindDoc="0" locked="0" layoutInCell="1" allowOverlap="1" wp14:anchorId="63FB4E61" wp14:editId="370EAD9B">
                    <wp:simplePos x="0" y="0"/>
                    <wp:positionH relativeFrom="page">
                      <wp:posOffset>3149599</wp:posOffset>
                    </wp:positionH>
                    <wp:positionV relativeFrom="page">
                      <wp:posOffset>1671320</wp:posOffset>
                    </wp:positionV>
                    <wp:extent cx="3773805" cy="1459230"/>
                    <wp:effectExtent l="0" t="0" r="10795" b="13970"/>
                    <wp:wrapNone/>
                    <wp:docPr id="1" name="Text Box 1"/>
                    <wp:cNvGraphicFramePr/>
                    <a:graphic xmlns:a="http://schemas.openxmlformats.org/drawingml/2006/main">
                      <a:graphicData uri="http://schemas.microsoft.com/office/word/2010/wordprocessingShape">
                        <wps:wsp>
                          <wps:cNvSpPr txBox="1"/>
                          <wps:spPr>
                            <a:xfrm>
                              <a:off x="0" y="0"/>
                              <a:ext cx="3773805" cy="14592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FD77C5" w14:textId="77777777" w:rsidR="00D40092" w:rsidRPr="00F476DB" w:rsidRDefault="00D40092" w:rsidP="00D40092">
                                <w:pPr>
                                  <w:pStyle w:val="NoSpacing"/>
                                  <w:rPr>
                                    <w:rFonts w:eastAsiaTheme="majorEastAsia"/>
                                    <w:b/>
                                    <w:color w:val="262626" w:themeColor="text1" w:themeTint="D9"/>
                                    <w:sz w:val="56"/>
                                    <w:szCs w:val="56"/>
                                  </w:rPr>
                                </w:pPr>
                                <w:r w:rsidRPr="00F476DB">
                                  <w:rPr>
                                    <w:rFonts w:eastAsiaTheme="majorEastAsia"/>
                                    <w:b/>
                                    <w:color w:val="323E4F" w:themeColor="text2" w:themeShade="BF"/>
                                    <w:sz w:val="56"/>
                                    <w:szCs w:val="56"/>
                                  </w:rPr>
                                  <w:t>Guidance for    Transition in the Early Years</w:t>
                                </w:r>
                                <w:r w:rsidRPr="00F476DB">
                                  <w:rPr>
                                    <w:rFonts w:eastAsiaTheme="majorEastAsia"/>
                                    <w:b/>
                                    <w:color w:val="262626" w:themeColor="text1" w:themeTint="D9"/>
                                    <w:sz w:val="56"/>
                                    <w:szCs w:val="56"/>
                                  </w:rPr>
                                  <w:t>.</w:t>
                                </w:r>
                                <w:sdt>
                                  <w:sdtPr>
                                    <w:rPr>
                                      <w:rFonts w:eastAsiaTheme="majorEastAsia"/>
                                      <w:b/>
                                      <w:color w:val="262626" w:themeColor="text1" w:themeTint="D9"/>
                                      <w:sz w:val="56"/>
                                      <w:szCs w:val="56"/>
                                    </w:rPr>
                                    <w:alias w:val="Title"/>
                                    <w:tag w:val=""/>
                                    <w:id w:val="2011564659"/>
                                    <w:showingPlcHdr/>
                                    <w:dataBinding w:prefixMappings="xmlns:ns0='http://purl.org/dc/elements/1.1/' xmlns:ns1='http://schemas.openxmlformats.org/package/2006/metadata/core-properties' " w:xpath="/ns1:coreProperties[1]/ns0:title[1]" w:storeItemID="{6C3C8BC8-F283-45AE-878A-BAB7291924A1}"/>
                                    <w:text/>
                                  </w:sdtPr>
                                  <w:sdtEndPr/>
                                  <w:sdtContent>
                                    <w:r w:rsidRPr="00F476DB">
                                      <w:rPr>
                                        <w:rFonts w:eastAsiaTheme="majorEastAsia"/>
                                        <w:b/>
                                        <w:color w:val="262626" w:themeColor="text1" w:themeTint="D9"/>
                                        <w:sz w:val="56"/>
                                        <w:szCs w:val="5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3FB4E61" id="_x0000_t202" coordsize="21600,21600" o:spt="202" path="m,l,21600r21600,l21600,xe">
                    <v:stroke joinstyle="miter"/>
                    <v:path gradientshapeok="t" o:connecttype="rect"/>
                  </v:shapetype>
                  <v:shape id="Text Box 1" o:spid="_x0000_s1055" type="#_x0000_t202" style="position:absolute;margin-left:248pt;margin-top:131.6pt;width:297.15pt;height:114.9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" filled="f" stroked="f" strokeweight=".5pt">
                    <v:textbox inset="0,0,0,0">
                      <w:txbxContent>
                        <w:p w14:paraId="32FD77C5" w14:textId="77777777" w:rsidR="00D40092" w:rsidRPr="00F476DB" w:rsidRDefault="00D40092" w:rsidP="00D40092">
                          <w:pPr>
                            <w:pStyle w:val="NoSpacing"/>
                            <w:rPr>
                              <w:rFonts w:eastAsiaTheme="majorEastAsia"/>
                              <w:b/>
                              <w:color w:val="262626" w:themeColor="text1" w:themeTint="D9"/>
                              <w:sz w:val="56"/>
                              <w:szCs w:val="56"/>
                            </w:rPr>
                          </w:pPr>
                          <w:r w:rsidRPr="00F476DB">
                            <w:rPr>
                              <w:rFonts w:eastAsiaTheme="majorEastAsia"/>
                              <w:b/>
                              <w:color w:val="323E4F" w:themeColor="text2" w:themeShade="BF"/>
                              <w:sz w:val="56"/>
                              <w:szCs w:val="56"/>
                            </w:rPr>
                            <w:t>Guidance for    Transition in the Early Years</w:t>
                          </w:r>
                          <w:r w:rsidRPr="00F476DB">
                            <w:rPr>
                              <w:rFonts w:eastAsiaTheme="majorEastAsia"/>
                              <w:b/>
                              <w:color w:val="262626" w:themeColor="text1" w:themeTint="D9"/>
                              <w:sz w:val="56"/>
                              <w:szCs w:val="56"/>
                            </w:rPr>
                            <w:t>.</w:t>
                          </w:r>
                          <w:sdt>
                            <w:sdtPr>
                              <w:rPr>
                                <w:rFonts w:eastAsiaTheme="majorEastAsia"/>
                                <w:b/>
                                <w:color w:val="262626" w:themeColor="text1" w:themeTint="D9"/>
                                <w:sz w:val="56"/>
                                <w:szCs w:val="56"/>
                              </w:rPr>
                              <w:alias w:val="Title"/>
                              <w:tag w:val=""/>
                              <w:id w:val="2011564659"/>
                              <w:showingPlcHdr/>
                              <w:dataBinding w:prefixMappings="xmlns:ns0='http://purl.org/dc/elements/1.1/' xmlns:ns1='http://schemas.openxmlformats.org/package/2006/metadata/core-properties' " w:xpath="/ns1:coreProperties[1]/ns0:title[1]" w:storeItemID="{6C3C8BC8-F283-45AE-878A-BAB7291924A1}"/>
                              <w:text/>
                            </w:sdtPr>
                            <w:sdtEndPr/>
                            <w:sdtContent>
                              <w:r w:rsidRPr="00F476DB">
                                <w:rPr>
                                  <w:rFonts w:eastAsiaTheme="majorEastAsia"/>
                                  <w:b/>
                                  <w:color w:val="262626" w:themeColor="text1" w:themeTint="D9"/>
                                  <w:sz w:val="56"/>
                                  <w:szCs w:val="56"/>
                                </w:rPr>
                                <w:t xml:space="preserve">     </w:t>
                              </w:r>
                            </w:sdtContent>
                          </w:sdt>
                        </w:p>
                      </w:txbxContent>
                    </v:textbox>
                    <w10:wrap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24A2B58B" wp14:editId="5FC09DEB">
                    <wp:simplePos x="0" y="0"/>
                    <wp:positionH relativeFrom="page">
                      <wp:posOffset>2313306</wp:posOffset>
                    </wp:positionH>
                    <wp:positionV relativeFrom="page">
                      <wp:posOffset>8757920</wp:posOffset>
                    </wp:positionV>
                    <wp:extent cx="4262120" cy="1000125"/>
                    <wp:effectExtent l="0" t="0" r="5080" b="15875"/>
                    <wp:wrapNone/>
                    <wp:docPr id="32" name="Text Box 32"/>
                    <wp:cNvGraphicFramePr/>
                    <a:graphic xmlns:a="http://schemas.openxmlformats.org/drawingml/2006/main">
                      <a:graphicData uri="http://schemas.microsoft.com/office/word/2010/wordprocessingShape">
                        <wps:wsp>
                          <wps:cNvSpPr txBox="1"/>
                          <wps:spPr>
                            <a:xfrm>
                              <a:off x="0" y="0"/>
                              <a:ext cx="4262120" cy="10001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001E4D" w14:textId="77777777" w:rsidR="00D40092" w:rsidRPr="00F476DB" w:rsidRDefault="00256AC3">
                                <w:pPr>
                                  <w:pStyle w:val="NoSpacing"/>
                                  <w:rPr>
                                    <w:b/>
                                    <w:color w:val="323E4F" w:themeColor="text2" w:themeShade="BF"/>
                                    <w:sz w:val="26"/>
                                    <w:szCs w:val="26"/>
                                  </w:rPr>
                                </w:pPr>
                                <w:sdt>
                                  <w:sdtPr>
                                    <w:rPr>
                                      <w:b/>
                                      <w:color w:val="323E4F" w:themeColor="text2" w:themeShade="BF"/>
                                      <w:sz w:val="26"/>
                                      <w:szCs w:val="26"/>
                                    </w:rPr>
                                    <w:alias w:val="Author"/>
                                    <w:tag w:val=""/>
                                    <w:id w:val="372971143"/>
                                    <w:dataBinding w:prefixMappings="xmlns:ns0='http://purl.org/dc/elements/1.1/' xmlns:ns1='http://schemas.openxmlformats.org/package/2006/metadata/core-properties' " w:xpath="/ns1:coreProperties[1]/ns0:creator[1]" w:storeItemID="{6C3C8BC8-F283-45AE-878A-BAB7291924A1}"/>
                                    <w:text/>
                                  </w:sdtPr>
                                  <w:sdtEndPr/>
                                  <w:sdtContent>
                                    <w:r w:rsidR="00D40092" w:rsidRPr="00F476DB">
                                      <w:rPr>
                                        <w:b/>
                                        <w:color w:val="323E4F" w:themeColor="text2" w:themeShade="BF"/>
                                        <w:sz w:val="26"/>
                                        <w:szCs w:val="26"/>
                                      </w:rPr>
                                      <w:t>Ligoleni Haufiku (1700867)</w:t>
                                    </w:r>
                                  </w:sdtContent>
                                </w:sdt>
                              </w:p>
                              <w:p w14:paraId="77973FEB" w14:textId="77777777" w:rsidR="00D40092" w:rsidRPr="00F476DB" w:rsidRDefault="00D40092">
                                <w:pPr>
                                  <w:pStyle w:val="NoSpacing"/>
                                  <w:rPr>
                                    <w:b/>
                                    <w:color w:val="323E4F" w:themeColor="text2" w:themeShade="BF"/>
                                    <w:sz w:val="20"/>
                                    <w:szCs w:val="20"/>
                                  </w:rPr>
                                </w:pPr>
                                <w:r w:rsidRPr="00F476DB">
                                  <w:rPr>
                                    <w:b/>
                                    <w:color w:val="323E4F" w:themeColor="text2" w:themeShade="BF"/>
                                    <w:sz w:val="20"/>
                                    <w:szCs w:val="20"/>
                                  </w:rPr>
                                  <w:t>Rise and Shine Children Centre</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4A2B58B" id="Text Box 32" o:spid="_x0000_s1056" type="#_x0000_t202" style="position:absolute;margin-left:182.15pt;margin-top:689.6pt;width:335.6pt;height:78.7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" filled="f" stroked="f" strokeweight=".5pt">
                    <v:textbox inset="0,0,0,0">
                      <w:txbxContent>
                        <w:p w14:paraId="38001E4D" w14:textId="77777777" w:rsidR="00D40092" w:rsidRPr="00F476DB" w:rsidRDefault="00A0174F">
                          <w:pPr>
                            <w:pStyle w:val="NoSpacing"/>
                            <w:rPr>
                              <w:b/>
                              <w:color w:val="323E4F" w:themeColor="text2" w:themeShade="BF"/>
                              <w:sz w:val="26"/>
                              <w:szCs w:val="26"/>
                            </w:rPr>
                          </w:pPr>
                          <w:sdt>
                            <w:sdtPr>
                              <w:rPr>
                                <w:b/>
                                <w:color w:val="323E4F" w:themeColor="text2" w:themeShade="BF"/>
                                <w:sz w:val="26"/>
                                <w:szCs w:val="26"/>
                              </w:rPr>
                              <w:alias w:val="Author"/>
                              <w:tag w:val=""/>
                              <w:id w:val="372971143"/>
                              <w:dataBinding w:prefixMappings="xmlns:ns0='http://purl.org/dc/elements/1.1/' xmlns:ns1='http://schemas.openxmlformats.org/package/2006/metadata/core-properties' " w:xpath="/ns1:coreProperties[1]/ns0:creator[1]" w:storeItemID="{6C3C8BC8-F283-45AE-878A-BAB7291924A1}"/>
                              <w:text/>
                            </w:sdtPr>
                            <w:sdtEndPr/>
                            <w:sdtContent>
                              <w:r w:rsidR="00D40092" w:rsidRPr="00F476DB">
                                <w:rPr>
                                  <w:b/>
                                  <w:color w:val="323E4F" w:themeColor="text2" w:themeShade="BF"/>
                                  <w:sz w:val="26"/>
                                  <w:szCs w:val="26"/>
                                </w:rPr>
                                <w:t>Ligoleni Haufiku (1700867)</w:t>
                              </w:r>
                            </w:sdtContent>
                          </w:sdt>
                        </w:p>
                        <w:p w14:paraId="77973FEB" w14:textId="77777777" w:rsidR="00D40092" w:rsidRPr="00F476DB" w:rsidRDefault="00D40092">
                          <w:pPr>
                            <w:pStyle w:val="NoSpacing"/>
                            <w:rPr>
                              <w:b/>
                              <w:color w:val="323E4F" w:themeColor="text2" w:themeShade="BF"/>
                              <w:sz w:val="20"/>
                              <w:szCs w:val="20"/>
                            </w:rPr>
                          </w:pPr>
                          <w:r w:rsidRPr="00F476DB">
                            <w:rPr>
                              <w:b/>
                              <w:color w:val="323E4F" w:themeColor="text2" w:themeShade="BF"/>
                              <w:sz w:val="20"/>
                              <w:szCs w:val="20"/>
                            </w:rPr>
                            <w:t>Rise and Shine Children Centre</w:t>
                          </w:r>
                        </w:p>
                      </w:txbxContent>
                    </v:textbox>
                    <w10:wrap anchorx="page" anchory="page"/>
                  </v:shape>
                </w:pict>
              </mc:Fallback>
            </mc:AlternateContent>
          </w:r>
          <w:r w:rsidR="00D40092">
            <w:rPr>
              <w:sz w:val="40"/>
              <w:szCs w:val="40"/>
              <w:lang w:val="en-US"/>
            </w:rPr>
            <w:br w:type="page"/>
          </w:r>
        </w:p>
      </w:sdtContent>
    </w:sdt>
    <w:p w14:paraId="59C6509A" w14:textId="77777777" w:rsidR="00D40092" w:rsidRDefault="00D40092">
      <w:pPr>
        <w:rPr>
          <w:sz w:val="40"/>
          <w:szCs w:val="40"/>
          <w:lang w:val="en-US"/>
        </w:rPr>
      </w:pPr>
    </w:p>
    <w:p w14:paraId="280F1204" w14:textId="77777777" w:rsidR="00D40092" w:rsidRPr="00AF2727" w:rsidRDefault="00D40092">
      <w:pPr>
        <w:rPr>
          <w:rFonts w:asciiTheme="majorHAnsi" w:hAnsiTheme="majorHAnsi" w:cstheme="majorHAnsi"/>
          <w:b/>
          <w:sz w:val="40"/>
          <w:szCs w:val="40"/>
          <w:lang w:val="en-US"/>
        </w:rPr>
      </w:pPr>
      <w:r w:rsidRPr="00AF2727">
        <w:rPr>
          <w:rFonts w:asciiTheme="majorHAnsi" w:hAnsiTheme="majorHAnsi" w:cstheme="majorHAnsi"/>
          <w:b/>
          <w:sz w:val="40"/>
          <w:szCs w:val="40"/>
          <w:lang w:val="en-US"/>
        </w:rPr>
        <w:t>Contents</w:t>
      </w:r>
    </w:p>
    <w:p w14:paraId="6C33CD9A" w14:textId="77777777" w:rsidR="003037F8" w:rsidRPr="00AF2727" w:rsidRDefault="003037F8">
      <w:pPr>
        <w:rPr>
          <w:rFonts w:asciiTheme="majorHAnsi" w:hAnsiTheme="majorHAnsi" w:cstheme="majorHAnsi"/>
          <w:sz w:val="40"/>
          <w:szCs w:val="40"/>
          <w:lang w:val="en-US"/>
        </w:rPr>
      </w:pPr>
    </w:p>
    <w:p w14:paraId="6532F6C5" w14:textId="77777777" w:rsidR="000E1AB8" w:rsidRPr="00AF2727" w:rsidRDefault="000E1AB8">
      <w:pPr>
        <w:rPr>
          <w:rFonts w:asciiTheme="majorHAnsi" w:hAnsiTheme="majorHAnsi" w:cstheme="majorHAnsi"/>
          <w:b/>
          <w:sz w:val="40"/>
          <w:szCs w:val="40"/>
          <w:lang w:val="en-US"/>
        </w:rPr>
      </w:pPr>
      <w:r w:rsidRPr="00AF2727">
        <w:rPr>
          <w:rFonts w:asciiTheme="majorHAnsi" w:hAnsiTheme="majorHAnsi" w:cstheme="majorHAnsi"/>
          <w:b/>
          <w:sz w:val="40"/>
          <w:szCs w:val="40"/>
          <w:lang w:val="en-US"/>
        </w:rPr>
        <w:t>Section 1: Context and Purpose</w:t>
      </w:r>
    </w:p>
    <w:p w14:paraId="6F31E32B" w14:textId="77777777" w:rsidR="000E1AB8" w:rsidRPr="00EF1049" w:rsidRDefault="000E1AB8" w:rsidP="000E1AB8">
      <w:pPr>
        <w:pStyle w:val="ListParagraph"/>
        <w:numPr>
          <w:ilvl w:val="0"/>
          <w:numId w:val="3"/>
        </w:numPr>
        <w:rPr>
          <w:rFonts w:asciiTheme="minorHAnsi" w:hAnsiTheme="minorHAnsi" w:cstheme="minorHAnsi"/>
          <w:sz w:val="28"/>
          <w:szCs w:val="28"/>
          <w:lang w:val="en-US"/>
        </w:rPr>
      </w:pPr>
      <w:r w:rsidRPr="00EF1049">
        <w:rPr>
          <w:rFonts w:asciiTheme="minorHAnsi" w:hAnsiTheme="minorHAnsi" w:cstheme="minorHAnsi"/>
          <w:sz w:val="28"/>
          <w:szCs w:val="28"/>
          <w:lang w:val="en-US"/>
        </w:rPr>
        <w:t>Introduction</w:t>
      </w:r>
    </w:p>
    <w:p w14:paraId="67E4CF45" w14:textId="77777777" w:rsidR="000E1AB8" w:rsidRPr="00EF1049" w:rsidRDefault="000E1AB8" w:rsidP="000E1AB8">
      <w:pPr>
        <w:pStyle w:val="ListParagraph"/>
        <w:numPr>
          <w:ilvl w:val="0"/>
          <w:numId w:val="3"/>
        </w:numPr>
        <w:rPr>
          <w:rFonts w:asciiTheme="minorHAnsi" w:hAnsiTheme="minorHAnsi" w:cstheme="minorHAnsi"/>
          <w:sz w:val="28"/>
          <w:szCs w:val="28"/>
          <w:lang w:val="en-US"/>
        </w:rPr>
      </w:pPr>
      <w:r w:rsidRPr="00EF1049">
        <w:rPr>
          <w:rFonts w:asciiTheme="minorHAnsi" w:hAnsiTheme="minorHAnsi" w:cstheme="minorHAnsi"/>
          <w:sz w:val="28"/>
          <w:szCs w:val="28"/>
          <w:lang w:val="en-US"/>
        </w:rPr>
        <w:t>Aims</w:t>
      </w:r>
    </w:p>
    <w:p w14:paraId="4A8B5879" w14:textId="77777777" w:rsidR="00EF1049" w:rsidRPr="00EF1049" w:rsidRDefault="00EF1049" w:rsidP="00EF1049">
      <w:pPr>
        <w:pStyle w:val="ListParagraph"/>
        <w:ind w:left="2440"/>
        <w:rPr>
          <w:rFonts w:asciiTheme="minorHAnsi" w:hAnsiTheme="minorHAnsi" w:cstheme="minorHAnsi"/>
          <w:sz w:val="28"/>
          <w:szCs w:val="28"/>
          <w:lang w:val="en-US"/>
        </w:rPr>
      </w:pPr>
    </w:p>
    <w:p w14:paraId="4FF08493" w14:textId="721D1B21" w:rsidR="00DD3409" w:rsidRPr="00AF2727" w:rsidRDefault="00EE2397" w:rsidP="00DD3409">
      <w:pPr>
        <w:rPr>
          <w:rFonts w:asciiTheme="majorHAnsi" w:hAnsiTheme="majorHAnsi" w:cstheme="majorHAnsi"/>
          <w:b/>
          <w:sz w:val="40"/>
          <w:szCs w:val="40"/>
          <w:lang w:val="en-US"/>
        </w:rPr>
      </w:pPr>
      <w:r w:rsidRPr="00AF2727">
        <w:rPr>
          <w:rFonts w:asciiTheme="majorHAnsi" w:hAnsiTheme="majorHAnsi" w:cstheme="majorHAnsi"/>
          <w:b/>
          <w:sz w:val="40"/>
          <w:szCs w:val="40"/>
          <w:lang w:val="en-US"/>
        </w:rPr>
        <w:t>Section 2: What is Quality T</w:t>
      </w:r>
      <w:r w:rsidR="000E1AB8" w:rsidRPr="00AF2727">
        <w:rPr>
          <w:rFonts w:asciiTheme="majorHAnsi" w:hAnsiTheme="majorHAnsi" w:cstheme="majorHAnsi"/>
          <w:b/>
          <w:sz w:val="40"/>
          <w:szCs w:val="40"/>
          <w:lang w:val="en-US"/>
        </w:rPr>
        <w:t>ransition?</w:t>
      </w:r>
    </w:p>
    <w:p w14:paraId="591AD491" w14:textId="3A6AD55D" w:rsidR="001E052F" w:rsidRDefault="00111C49" w:rsidP="001E052F">
      <w:pPr>
        <w:pStyle w:val="ListParagraph"/>
        <w:numPr>
          <w:ilvl w:val="0"/>
          <w:numId w:val="4"/>
        </w:numPr>
        <w:rPr>
          <w:rFonts w:asciiTheme="minorHAnsi" w:hAnsiTheme="minorHAnsi" w:cstheme="minorHAnsi"/>
          <w:sz w:val="28"/>
          <w:szCs w:val="28"/>
          <w:lang w:val="en-US"/>
        </w:rPr>
      </w:pPr>
      <w:r>
        <w:rPr>
          <w:rFonts w:asciiTheme="minorHAnsi" w:hAnsiTheme="minorHAnsi" w:cstheme="minorHAnsi"/>
          <w:sz w:val="28"/>
          <w:szCs w:val="28"/>
          <w:lang w:val="en-US"/>
        </w:rPr>
        <w:t>Quality Tr</w:t>
      </w:r>
      <w:r w:rsidR="00DD3409" w:rsidRPr="00EF1049">
        <w:rPr>
          <w:rFonts w:asciiTheme="minorHAnsi" w:hAnsiTheme="minorHAnsi" w:cstheme="minorHAnsi"/>
          <w:sz w:val="28"/>
          <w:szCs w:val="28"/>
          <w:lang w:val="en-US"/>
        </w:rPr>
        <w:t>ansition</w:t>
      </w:r>
    </w:p>
    <w:p w14:paraId="75599E5B" w14:textId="7C056CF6" w:rsidR="00DD3409" w:rsidRPr="004B5575" w:rsidRDefault="00EE2397" w:rsidP="004B5575">
      <w:pPr>
        <w:pStyle w:val="ListParagraph"/>
        <w:numPr>
          <w:ilvl w:val="0"/>
          <w:numId w:val="4"/>
        </w:numPr>
        <w:rPr>
          <w:rFonts w:asciiTheme="minorHAnsi" w:hAnsiTheme="minorHAnsi" w:cstheme="minorHAnsi"/>
          <w:sz w:val="28"/>
          <w:szCs w:val="28"/>
          <w:lang w:val="en-US"/>
        </w:rPr>
      </w:pPr>
      <w:r>
        <w:rPr>
          <w:rFonts w:asciiTheme="minorHAnsi" w:hAnsiTheme="minorHAnsi" w:cstheme="minorHAnsi"/>
          <w:sz w:val="28"/>
          <w:szCs w:val="28"/>
          <w:lang w:val="en-US"/>
        </w:rPr>
        <w:t>Staff R</w:t>
      </w:r>
      <w:r w:rsidR="00111C49" w:rsidRPr="00EF1049">
        <w:rPr>
          <w:rFonts w:asciiTheme="minorHAnsi" w:hAnsiTheme="minorHAnsi" w:cstheme="minorHAnsi"/>
          <w:sz w:val="28"/>
          <w:szCs w:val="28"/>
          <w:lang w:val="en-US"/>
        </w:rPr>
        <w:t>esponsibilities</w:t>
      </w:r>
    </w:p>
    <w:p w14:paraId="168077BC" w14:textId="0912FD2C" w:rsidR="00313F18" w:rsidRPr="002A1359" w:rsidRDefault="00DD3409" w:rsidP="002A1359">
      <w:pPr>
        <w:pStyle w:val="ListParagraph"/>
        <w:numPr>
          <w:ilvl w:val="0"/>
          <w:numId w:val="4"/>
        </w:numPr>
        <w:rPr>
          <w:rFonts w:asciiTheme="minorHAnsi" w:hAnsiTheme="minorHAnsi" w:cstheme="minorHAnsi"/>
          <w:sz w:val="28"/>
          <w:szCs w:val="28"/>
          <w:lang w:val="en-US"/>
        </w:rPr>
      </w:pPr>
      <w:r w:rsidRPr="00EF1049">
        <w:rPr>
          <w:rFonts w:asciiTheme="minorHAnsi" w:hAnsiTheme="minorHAnsi" w:cstheme="minorHAnsi"/>
          <w:sz w:val="28"/>
          <w:szCs w:val="28"/>
          <w:lang w:val="en-US"/>
        </w:rPr>
        <w:t>Effective Communication</w:t>
      </w:r>
    </w:p>
    <w:p w14:paraId="0A2F79EA" w14:textId="28568508" w:rsidR="00DD3409" w:rsidRDefault="00DD3409" w:rsidP="00313F18">
      <w:pPr>
        <w:pStyle w:val="ListParagraph"/>
        <w:ind w:left="2380"/>
        <w:rPr>
          <w:sz w:val="40"/>
          <w:szCs w:val="40"/>
          <w:lang w:val="en-US"/>
        </w:rPr>
      </w:pPr>
    </w:p>
    <w:p w14:paraId="65211C3C" w14:textId="367D97D0" w:rsidR="003A295B" w:rsidRPr="00AF2727" w:rsidRDefault="00DD3409" w:rsidP="00AE3AB4">
      <w:pPr>
        <w:rPr>
          <w:rFonts w:asciiTheme="majorHAnsi" w:hAnsiTheme="majorHAnsi" w:cstheme="majorHAnsi"/>
          <w:b/>
          <w:sz w:val="40"/>
          <w:szCs w:val="40"/>
          <w:lang w:val="en-US"/>
        </w:rPr>
      </w:pPr>
      <w:r w:rsidRPr="00AF2727">
        <w:rPr>
          <w:rFonts w:asciiTheme="majorHAnsi" w:hAnsiTheme="majorHAnsi" w:cstheme="majorHAnsi"/>
          <w:b/>
          <w:sz w:val="40"/>
          <w:szCs w:val="40"/>
          <w:lang w:val="en-US"/>
        </w:rPr>
        <w:t xml:space="preserve">Section 3: </w:t>
      </w:r>
      <w:r w:rsidR="00EE2397" w:rsidRPr="00AF2727">
        <w:rPr>
          <w:rFonts w:asciiTheme="majorHAnsi" w:hAnsiTheme="majorHAnsi" w:cstheme="majorHAnsi"/>
          <w:b/>
          <w:sz w:val="40"/>
          <w:szCs w:val="40"/>
          <w:lang w:val="en-US"/>
        </w:rPr>
        <w:t>The Child and F</w:t>
      </w:r>
      <w:r w:rsidR="003A295B" w:rsidRPr="00AF2727">
        <w:rPr>
          <w:rFonts w:asciiTheme="majorHAnsi" w:hAnsiTheme="majorHAnsi" w:cstheme="majorHAnsi"/>
          <w:b/>
          <w:sz w:val="40"/>
          <w:szCs w:val="40"/>
          <w:lang w:val="en-US"/>
        </w:rPr>
        <w:t>amily</w:t>
      </w:r>
    </w:p>
    <w:p w14:paraId="6F107A35" w14:textId="43E129F6" w:rsidR="003A295B" w:rsidRPr="00EF1049" w:rsidRDefault="003A295B" w:rsidP="00CB5326">
      <w:pPr>
        <w:pStyle w:val="ListParagraph"/>
        <w:numPr>
          <w:ilvl w:val="0"/>
          <w:numId w:val="6"/>
        </w:numPr>
        <w:rPr>
          <w:rFonts w:asciiTheme="minorHAnsi" w:hAnsiTheme="minorHAnsi" w:cstheme="minorHAnsi"/>
          <w:sz w:val="28"/>
          <w:szCs w:val="28"/>
          <w:lang w:val="en-US"/>
        </w:rPr>
      </w:pPr>
      <w:r w:rsidRPr="00EF1049">
        <w:rPr>
          <w:rFonts w:asciiTheme="minorHAnsi" w:hAnsiTheme="minorHAnsi" w:cstheme="minorHAnsi"/>
          <w:sz w:val="28"/>
          <w:szCs w:val="28"/>
          <w:lang w:val="en-US"/>
        </w:rPr>
        <w:t>D</w:t>
      </w:r>
      <w:r w:rsidR="004B5575">
        <w:rPr>
          <w:rFonts w:asciiTheme="minorHAnsi" w:hAnsiTheme="minorHAnsi" w:cstheme="minorHAnsi"/>
          <w:sz w:val="28"/>
          <w:szCs w:val="28"/>
          <w:lang w:val="en-US"/>
        </w:rPr>
        <w:t>iversity and Di</w:t>
      </w:r>
      <w:r w:rsidRPr="00EF1049">
        <w:rPr>
          <w:rFonts w:asciiTheme="minorHAnsi" w:hAnsiTheme="minorHAnsi" w:cstheme="minorHAnsi"/>
          <w:sz w:val="28"/>
          <w:szCs w:val="28"/>
          <w:lang w:val="en-US"/>
        </w:rPr>
        <w:t>fference</w:t>
      </w:r>
    </w:p>
    <w:p w14:paraId="1A3A41BA" w14:textId="68A2F730" w:rsidR="00313F18" w:rsidRPr="00EF1049" w:rsidRDefault="004B5575" w:rsidP="003A295B">
      <w:pPr>
        <w:pStyle w:val="ListParagraph"/>
        <w:numPr>
          <w:ilvl w:val="0"/>
          <w:numId w:val="6"/>
        </w:numPr>
        <w:rPr>
          <w:rFonts w:asciiTheme="minorHAnsi" w:hAnsiTheme="minorHAnsi" w:cstheme="minorHAnsi"/>
          <w:sz w:val="28"/>
          <w:szCs w:val="28"/>
          <w:lang w:val="en-US"/>
        </w:rPr>
      </w:pPr>
      <w:r>
        <w:rPr>
          <w:rFonts w:asciiTheme="minorHAnsi" w:hAnsiTheme="minorHAnsi" w:cstheme="minorHAnsi"/>
          <w:sz w:val="28"/>
          <w:szCs w:val="28"/>
          <w:lang w:val="en-US"/>
        </w:rPr>
        <w:t xml:space="preserve">Adjustment and </w:t>
      </w:r>
      <w:r w:rsidR="00313F18" w:rsidRPr="00EF1049">
        <w:rPr>
          <w:rFonts w:asciiTheme="minorHAnsi" w:hAnsiTheme="minorHAnsi" w:cstheme="minorHAnsi"/>
          <w:sz w:val="28"/>
          <w:szCs w:val="28"/>
          <w:lang w:val="en-US"/>
        </w:rPr>
        <w:t>Observation</w:t>
      </w:r>
    </w:p>
    <w:p w14:paraId="6E528AE1" w14:textId="50517BA6" w:rsidR="00CB5326" w:rsidRPr="00EF1049" w:rsidRDefault="004B5575" w:rsidP="003A295B">
      <w:pPr>
        <w:pStyle w:val="ListParagraph"/>
        <w:numPr>
          <w:ilvl w:val="0"/>
          <w:numId w:val="6"/>
        </w:numPr>
        <w:rPr>
          <w:rFonts w:asciiTheme="minorHAnsi" w:hAnsiTheme="minorHAnsi" w:cstheme="minorHAnsi"/>
          <w:sz w:val="28"/>
          <w:szCs w:val="28"/>
          <w:lang w:val="en-US"/>
        </w:rPr>
      </w:pPr>
      <w:r>
        <w:rPr>
          <w:rFonts w:asciiTheme="minorHAnsi" w:hAnsiTheme="minorHAnsi" w:cstheme="minorHAnsi"/>
          <w:sz w:val="28"/>
          <w:szCs w:val="28"/>
          <w:lang w:val="en-US"/>
        </w:rPr>
        <w:t>Play and the B</w:t>
      </w:r>
      <w:r w:rsidR="00CB5326" w:rsidRPr="00EF1049">
        <w:rPr>
          <w:rFonts w:asciiTheme="minorHAnsi" w:hAnsiTheme="minorHAnsi" w:cstheme="minorHAnsi"/>
          <w:sz w:val="28"/>
          <w:szCs w:val="28"/>
          <w:lang w:val="en-US"/>
        </w:rPr>
        <w:t>enefit of</w:t>
      </w:r>
      <w:r>
        <w:rPr>
          <w:rFonts w:asciiTheme="minorHAnsi" w:hAnsiTheme="minorHAnsi" w:cstheme="minorHAnsi"/>
          <w:sz w:val="28"/>
          <w:szCs w:val="28"/>
          <w:lang w:val="en-US"/>
        </w:rPr>
        <w:t xml:space="preserve"> P</w:t>
      </w:r>
      <w:r w:rsidR="0077722F">
        <w:rPr>
          <w:rFonts w:asciiTheme="minorHAnsi" w:hAnsiTheme="minorHAnsi" w:cstheme="minorHAnsi"/>
          <w:sz w:val="28"/>
          <w:szCs w:val="28"/>
          <w:lang w:val="en-US"/>
        </w:rPr>
        <w:t>hysical</w:t>
      </w:r>
      <w:r>
        <w:rPr>
          <w:rFonts w:asciiTheme="minorHAnsi" w:hAnsiTheme="minorHAnsi" w:cstheme="minorHAnsi"/>
          <w:sz w:val="28"/>
          <w:szCs w:val="28"/>
          <w:lang w:val="en-US"/>
        </w:rPr>
        <w:t xml:space="preserve"> P</w:t>
      </w:r>
      <w:r w:rsidR="00CB5326" w:rsidRPr="00EF1049">
        <w:rPr>
          <w:rFonts w:asciiTheme="minorHAnsi" w:hAnsiTheme="minorHAnsi" w:cstheme="minorHAnsi"/>
          <w:sz w:val="28"/>
          <w:szCs w:val="28"/>
          <w:lang w:val="en-US"/>
        </w:rPr>
        <w:t>lay</w:t>
      </w:r>
    </w:p>
    <w:p w14:paraId="30461F4B" w14:textId="3C57E8A5" w:rsidR="00CB5326" w:rsidRDefault="004B5575" w:rsidP="00CB5326">
      <w:pPr>
        <w:pStyle w:val="ListParagraph"/>
        <w:numPr>
          <w:ilvl w:val="0"/>
          <w:numId w:val="6"/>
        </w:numPr>
        <w:rPr>
          <w:rFonts w:asciiTheme="minorHAnsi" w:hAnsiTheme="minorHAnsi" w:cstheme="minorHAnsi"/>
          <w:sz w:val="28"/>
          <w:szCs w:val="28"/>
          <w:lang w:val="en-US"/>
        </w:rPr>
      </w:pPr>
      <w:r>
        <w:rPr>
          <w:rFonts w:asciiTheme="minorHAnsi" w:hAnsiTheme="minorHAnsi" w:cstheme="minorHAnsi"/>
          <w:sz w:val="28"/>
          <w:szCs w:val="28"/>
          <w:lang w:val="en-US"/>
        </w:rPr>
        <w:t>Safeguarding and Promoting W</w:t>
      </w:r>
      <w:r w:rsidR="00CB5326" w:rsidRPr="00EF1049">
        <w:rPr>
          <w:rFonts w:asciiTheme="minorHAnsi" w:hAnsiTheme="minorHAnsi" w:cstheme="minorHAnsi"/>
          <w:sz w:val="28"/>
          <w:szCs w:val="28"/>
          <w:lang w:val="en-US"/>
        </w:rPr>
        <w:t>elfare</w:t>
      </w:r>
    </w:p>
    <w:p w14:paraId="5F042904" w14:textId="0EE845BF" w:rsidR="004B5575" w:rsidRPr="00EF1049" w:rsidRDefault="004B5575" w:rsidP="00CB5326">
      <w:pPr>
        <w:pStyle w:val="ListParagraph"/>
        <w:numPr>
          <w:ilvl w:val="0"/>
          <w:numId w:val="6"/>
        </w:numPr>
        <w:rPr>
          <w:rFonts w:asciiTheme="minorHAnsi" w:hAnsiTheme="minorHAnsi" w:cstheme="minorHAnsi"/>
          <w:sz w:val="28"/>
          <w:szCs w:val="28"/>
          <w:lang w:val="en-US"/>
        </w:rPr>
      </w:pPr>
      <w:r>
        <w:rPr>
          <w:rFonts w:asciiTheme="minorHAnsi" w:hAnsiTheme="minorHAnsi" w:cstheme="minorHAnsi"/>
          <w:sz w:val="28"/>
          <w:szCs w:val="28"/>
          <w:lang w:val="en-US"/>
        </w:rPr>
        <w:t>Reference List</w:t>
      </w:r>
    </w:p>
    <w:p w14:paraId="7181B13F" w14:textId="77777777" w:rsidR="000E1AB8" w:rsidRDefault="000E1AB8" w:rsidP="00EF1049">
      <w:pPr>
        <w:rPr>
          <w:sz w:val="40"/>
          <w:szCs w:val="40"/>
          <w:lang w:val="en-US"/>
        </w:rPr>
      </w:pPr>
    </w:p>
    <w:p w14:paraId="72D21029" w14:textId="1C4600F6" w:rsidR="00EF1049" w:rsidRDefault="00EF1049" w:rsidP="00EF1049">
      <w:pPr>
        <w:rPr>
          <w:sz w:val="40"/>
          <w:szCs w:val="40"/>
          <w:lang w:val="en-US"/>
        </w:rPr>
      </w:pPr>
    </w:p>
    <w:p w14:paraId="449FB170" w14:textId="3D66E7E2" w:rsidR="00AF2727" w:rsidRDefault="00AF2727" w:rsidP="00EF1049">
      <w:pPr>
        <w:rPr>
          <w:sz w:val="40"/>
          <w:szCs w:val="40"/>
          <w:lang w:val="en-US"/>
        </w:rPr>
      </w:pPr>
    </w:p>
    <w:p w14:paraId="2FDAACE8" w14:textId="73281805" w:rsidR="00AF2727" w:rsidRDefault="00AF2727" w:rsidP="00EF1049">
      <w:pPr>
        <w:rPr>
          <w:sz w:val="40"/>
          <w:szCs w:val="40"/>
          <w:lang w:val="en-US"/>
        </w:rPr>
      </w:pPr>
    </w:p>
    <w:p w14:paraId="642E6C8E" w14:textId="64075D6C" w:rsidR="00AF2727" w:rsidRDefault="00AF2727" w:rsidP="00EF1049">
      <w:pPr>
        <w:rPr>
          <w:sz w:val="40"/>
          <w:szCs w:val="40"/>
          <w:lang w:val="en-US"/>
        </w:rPr>
      </w:pPr>
    </w:p>
    <w:p w14:paraId="0997F046" w14:textId="24E96075" w:rsidR="00AF2727" w:rsidRDefault="00AF2727" w:rsidP="00EF1049">
      <w:pPr>
        <w:rPr>
          <w:sz w:val="40"/>
          <w:szCs w:val="40"/>
          <w:lang w:val="en-US"/>
        </w:rPr>
      </w:pPr>
    </w:p>
    <w:p w14:paraId="282636BB" w14:textId="5D0E6FAF" w:rsidR="00AF2727" w:rsidRDefault="00AF2727" w:rsidP="00EF1049">
      <w:pPr>
        <w:rPr>
          <w:sz w:val="40"/>
          <w:szCs w:val="40"/>
          <w:lang w:val="en-US"/>
        </w:rPr>
      </w:pPr>
    </w:p>
    <w:p w14:paraId="0DDF7EEB" w14:textId="77777777" w:rsidR="00AF2727" w:rsidRDefault="00AF2727" w:rsidP="00EF1049">
      <w:pPr>
        <w:rPr>
          <w:sz w:val="40"/>
          <w:szCs w:val="40"/>
          <w:lang w:val="en-US"/>
        </w:rPr>
      </w:pPr>
    </w:p>
    <w:p w14:paraId="7FC2DE04" w14:textId="77777777" w:rsidR="00EF1049" w:rsidRDefault="00EF1049" w:rsidP="00EF1049">
      <w:pPr>
        <w:rPr>
          <w:sz w:val="40"/>
          <w:szCs w:val="40"/>
          <w:lang w:val="en-US"/>
        </w:rPr>
      </w:pPr>
    </w:p>
    <w:p w14:paraId="71CC39A9" w14:textId="38873F1A" w:rsidR="00EF1049" w:rsidRDefault="00EF1049" w:rsidP="00EF1049">
      <w:pPr>
        <w:rPr>
          <w:sz w:val="40"/>
          <w:szCs w:val="40"/>
          <w:lang w:val="en-US"/>
        </w:rPr>
      </w:pPr>
    </w:p>
    <w:p w14:paraId="378C922D" w14:textId="54075A04" w:rsidR="002A1359" w:rsidRDefault="002A1359" w:rsidP="00EF1049">
      <w:pPr>
        <w:rPr>
          <w:sz w:val="40"/>
          <w:szCs w:val="40"/>
          <w:lang w:val="en-US"/>
        </w:rPr>
      </w:pPr>
    </w:p>
    <w:p w14:paraId="39152093" w14:textId="77777777" w:rsidR="00AE3AB4" w:rsidRDefault="00AE3AB4" w:rsidP="00EF1049">
      <w:pPr>
        <w:rPr>
          <w:sz w:val="40"/>
          <w:szCs w:val="40"/>
          <w:lang w:val="en-US"/>
        </w:rPr>
      </w:pPr>
    </w:p>
    <w:p w14:paraId="42CCEC20" w14:textId="77777777" w:rsidR="00EF1049" w:rsidRPr="00EF1049" w:rsidRDefault="00EF1049" w:rsidP="00EF1049">
      <w:pPr>
        <w:rPr>
          <w:sz w:val="40"/>
          <w:szCs w:val="40"/>
          <w:lang w:val="en-US"/>
        </w:rPr>
      </w:pPr>
    </w:p>
    <w:p w14:paraId="1779C49C" w14:textId="5214B7E4" w:rsidR="00D40092" w:rsidRDefault="0085529D">
      <w:pPr>
        <w:rPr>
          <w:rFonts w:asciiTheme="majorHAnsi" w:hAnsiTheme="majorHAnsi" w:cstheme="majorHAnsi"/>
          <w:b/>
          <w:sz w:val="40"/>
          <w:szCs w:val="40"/>
          <w:lang w:val="en-US"/>
        </w:rPr>
      </w:pPr>
      <w:r w:rsidRPr="00AF2727">
        <w:rPr>
          <w:rFonts w:asciiTheme="majorHAnsi" w:hAnsiTheme="majorHAnsi" w:cstheme="majorHAnsi"/>
          <w:sz w:val="40"/>
          <w:szCs w:val="40"/>
          <w:lang w:val="en-US"/>
        </w:rPr>
        <w:lastRenderedPageBreak/>
        <w:t>I</w:t>
      </w:r>
      <w:r w:rsidRPr="00AF2727">
        <w:rPr>
          <w:rFonts w:asciiTheme="majorHAnsi" w:hAnsiTheme="majorHAnsi" w:cstheme="majorHAnsi"/>
          <w:b/>
          <w:sz w:val="40"/>
          <w:szCs w:val="40"/>
          <w:lang w:val="en-US"/>
        </w:rPr>
        <w:t>ntroduction</w:t>
      </w:r>
    </w:p>
    <w:p w14:paraId="7FDF7A58" w14:textId="77777777" w:rsidR="00AF2727" w:rsidRPr="00AF2727" w:rsidRDefault="00AF2727">
      <w:pPr>
        <w:rPr>
          <w:rFonts w:asciiTheme="majorHAnsi" w:hAnsiTheme="majorHAnsi" w:cstheme="majorHAnsi"/>
          <w:sz w:val="40"/>
          <w:szCs w:val="40"/>
          <w:lang w:val="en-US"/>
        </w:rPr>
      </w:pPr>
    </w:p>
    <w:p w14:paraId="24ADCC25" w14:textId="2442FC5E" w:rsidR="0085529D" w:rsidRPr="00EF1049" w:rsidRDefault="0085529D">
      <w:pPr>
        <w:rPr>
          <w:rFonts w:asciiTheme="minorHAnsi" w:hAnsiTheme="minorHAnsi" w:cstheme="minorHAnsi"/>
          <w:sz w:val="28"/>
          <w:szCs w:val="28"/>
          <w:lang w:val="en-US"/>
        </w:rPr>
      </w:pPr>
      <w:r w:rsidRPr="00EF1049">
        <w:rPr>
          <w:rFonts w:asciiTheme="minorHAnsi" w:hAnsiTheme="minorHAnsi" w:cstheme="minorHAnsi"/>
          <w:sz w:val="28"/>
          <w:szCs w:val="28"/>
          <w:lang w:val="en-US"/>
        </w:rPr>
        <w:t>This handbook is</w:t>
      </w:r>
      <w:r w:rsidR="00111C49">
        <w:rPr>
          <w:rFonts w:asciiTheme="minorHAnsi" w:hAnsiTheme="minorHAnsi" w:cstheme="minorHAnsi"/>
          <w:sz w:val="28"/>
          <w:szCs w:val="28"/>
          <w:lang w:val="en-US"/>
        </w:rPr>
        <w:t xml:space="preserve"> </w:t>
      </w:r>
      <w:r w:rsidR="00111C49" w:rsidRPr="00EF1049">
        <w:rPr>
          <w:rFonts w:asciiTheme="minorHAnsi" w:hAnsiTheme="minorHAnsi" w:cstheme="minorHAnsi"/>
          <w:sz w:val="28"/>
          <w:szCs w:val="28"/>
          <w:lang w:val="en-US"/>
        </w:rPr>
        <w:t xml:space="preserve">for all practitioners in Rise </w:t>
      </w:r>
      <w:r w:rsidR="00111C49">
        <w:rPr>
          <w:rFonts w:asciiTheme="minorHAnsi" w:hAnsiTheme="minorHAnsi" w:cstheme="minorHAnsi"/>
          <w:sz w:val="28"/>
          <w:szCs w:val="28"/>
          <w:lang w:val="en-US"/>
        </w:rPr>
        <w:t>and Shine Children C</w:t>
      </w:r>
      <w:r w:rsidR="00EE2397">
        <w:rPr>
          <w:rFonts w:asciiTheme="minorHAnsi" w:hAnsiTheme="minorHAnsi" w:cstheme="minorHAnsi"/>
          <w:sz w:val="28"/>
          <w:szCs w:val="28"/>
          <w:lang w:val="en-US"/>
        </w:rPr>
        <w:t xml:space="preserve">entre </w:t>
      </w:r>
      <w:r w:rsidRPr="00EF1049">
        <w:rPr>
          <w:rFonts w:asciiTheme="minorHAnsi" w:hAnsiTheme="minorHAnsi" w:cstheme="minorHAnsi"/>
          <w:sz w:val="28"/>
          <w:szCs w:val="28"/>
          <w:lang w:val="en-US"/>
        </w:rPr>
        <w:t>aimed</w:t>
      </w:r>
      <w:r w:rsidR="00111C49">
        <w:rPr>
          <w:rFonts w:asciiTheme="minorHAnsi" w:hAnsiTheme="minorHAnsi" w:cstheme="minorHAnsi"/>
          <w:sz w:val="28"/>
          <w:szCs w:val="28"/>
          <w:lang w:val="en-US"/>
        </w:rPr>
        <w:t xml:space="preserve"> at</w:t>
      </w:r>
      <w:r w:rsidRPr="00EF1049">
        <w:rPr>
          <w:rFonts w:asciiTheme="minorHAnsi" w:hAnsiTheme="minorHAnsi" w:cstheme="minorHAnsi"/>
          <w:sz w:val="28"/>
          <w:szCs w:val="28"/>
          <w:lang w:val="en-US"/>
        </w:rPr>
        <w:t xml:space="preserve"> children transitioning from t</w:t>
      </w:r>
      <w:r w:rsidR="00EE2397">
        <w:rPr>
          <w:rFonts w:asciiTheme="minorHAnsi" w:hAnsiTheme="minorHAnsi" w:cstheme="minorHAnsi"/>
          <w:sz w:val="28"/>
          <w:szCs w:val="28"/>
          <w:lang w:val="en-US"/>
        </w:rPr>
        <w:t xml:space="preserve">he day </w:t>
      </w:r>
      <w:proofErr w:type="spellStart"/>
      <w:r w:rsidR="00EE2397">
        <w:rPr>
          <w:rFonts w:asciiTheme="minorHAnsi" w:hAnsiTheme="minorHAnsi" w:cstheme="minorHAnsi"/>
          <w:sz w:val="28"/>
          <w:szCs w:val="28"/>
          <w:lang w:val="en-US"/>
        </w:rPr>
        <w:t>centre</w:t>
      </w:r>
      <w:proofErr w:type="spellEnd"/>
      <w:r w:rsidR="00111C49">
        <w:rPr>
          <w:rFonts w:asciiTheme="minorHAnsi" w:hAnsiTheme="minorHAnsi" w:cstheme="minorHAnsi"/>
          <w:sz w:val="28"/>
          <w:szCs w:val="28"/>
          <w:lang w:val="en-US"/>
        </w:rPr>
        <w:t xml:space="preserve"> into reception. The aim</w:t>
      </w:r>
      <w:r w:rsidRPr="00EF1049">
        <w:rPr>
          <w:rFonts w:asciiTheme="minorHAnsi" w:hAnsiTheme="minorHAnsi" w:cstheme="minorHAnsi"/>
          <w:sz w:val="28"/>
          <w:szCs w:val="28"/>
          <w:lang w:val="en-US"/>
        </w:rPr>
        <w:t xml:space="preserve"> of the handbook is to make sure that all practitione</w:t>
      </w:r>
      <w:r w:rsidR="00111C49">
        <w:rPr>
          <w:rFonts w:asciiTheme="minorHAnsi" w:hAnsiTheme="minorHAnsi" w:cstheme="minorHAnsi"/>
          <w:sz w:val="28"/>
          <w:szCs w:val="28"/>
          <w:lang w:val="en-US"/>
        </w:rPr>
        <w:t>rs have a clear understanding and are</w:t>
      </w:r>
      <w:r w:rsidRPr="00EF1049">
        <w:rPr>
          <w:rFonts w:asciiTheme="minorHAnsi" w:hAnsiTheme="minorHAnsi" w:cstheme="minorHAnsi"/>
          <w:sz w:val="28"/>
          <w:szCs w:val="28"/>
          <w:lang w:val="en-US"/>
        </w:rPr>
        <w:t xml:space="preserve"> providing a positive and productive experience of transition for every child and their family. The handbook includes:</w:t>
      </w:r>
    </w:p>
    <w:p w14:paraId="77A5574B" w14:textId="37134713" w:rsidR="0085529D" w:rsidRPr="00AF2727" w:rsidRDefault="0085529D" w:rsidP="00306D7B">
      <w:pPr>
        <w:pStyle w:val="ListParagraph"/>
        <w:numPr>
          <w:ilvl w:val="0"/>
          <w:numId w:val="8"/>
        </w:numPr>
        <w:rPr>
          <w:rFonts w:cstheme="majorHAnsi"/>
          <w:sz w:val="28"/>
          <w:szCs w:val="28"/>
          <w:lang w:val="en-US"/>
        </w:rPr>
      </w:pPr>
      <w:r w:rsidRPr="00AF2727">
        <w:rPr>
          <w:rFonts w:cstheme="majorHAnsi"/>
          <w:sz w:val="28"/>
          <w:szCs w:val="28"/>
          <w:lang w:val="en-US"/>
        </w:rPr>
        <w:t>The meaning of</w:t>
      </w:r>
      <w:r w:rsidR="00111C49" w:rsidRPr="00AF2727">
        <w:rPr>
          <w:rFonts w:cstheme="majorHAnsi"/>
          <w:sz w:val="28"/>
          <w:szCs w:val="28"/>
          <w:lang w:val="en-US"/>
        </w:rPr>
        <w:t xml:space="preserve"> Quality T</w:t>
      </w:r>
      <w:r w:rsidRPr="00AF2727">
        <w:rPr>
          <w:rFonts w:cstheme="majorHAnsi"/>
          <w:sz w:val="28"/>
          <w:szCs w:val="28"/>
          <w:lang w:val="en-US"/>
        </w:rPr>
        <w:t>ransition</w:t>
      </w:r>
    </w:p>
    <w:p w14:paraId="0C7AC811" w14:textId="0F6DEEDE" w:rsidR="0085529D" w:rsidRPr="00AF2727" w:rsidRDefault="00111C49" w:rsidP="00306D7B">
      <w:pPr>
        <w:pStyle w:val="ListParagraph"/>
        <w:numPr>
          <w:ilvl w:val="0"/>
          <w:numId w:val="8"/>
        </w:numPr>
        <w:rPr>
          <w:rFonts w:cstheme="majorHAnsi"/>
          <w:sz w:val="28"/>
          <w:szCs w:val="28"/>
          <w:lang w:val="en-US"/>
        </w:rPr>
      </w:pPr>
      <w:r w:rsidRPr="00AF2727">
        <w:rPr>
          <w:rFonts w:cstheme="majorHAnsi"/>
          <w:sz w:val="28"/>
          <w:szCs w:val="28"/>
          <w:lang w:val="en-US"/>
        </w:rPr>
        <w:t xml:space="preserve">Effective Communication during </w:t>
      </w:r>
      <w:r w:rsidR="00306D7B" w:rsidRPr="00AF2727">
        <w:rPr>
          <w:rFonts w:cstheme="majorHAnsi"/>
          <w:sz w:val="28"/>
          <w:szCs w:val="28"/>
          <w:lang w:val="en-US"/>
        </w:rPr>
        <w:t>the</w:t>
      </w:r>
      <w:r w:rsidRPr="00AF2727">
        <w:rPr>
          <w:rFonts w:cstheme="majorHAnsi"/>
          <w:sz w:val="28"/>
          <w:szCs w:val="28"/>
          <w:lang w:val="en-US"/>
        </w:rPr>
        <w:t xml:space="preserve"> Transition period</w:t>
      </w:r>
    </w:p>
    <w:p w14:paraId="3D3CC3C5" w14:textId="22520CB9" w:rsidR="00306D7B" w:rsidRPr="00AF2727" w:rsidRDefault="00111C49" w:rsidP="00306D7B">
      <w:pPr>
        <w:pStyle w:val="ListParagraph"/>
        <w:numPr>
          <w:ilvl w:val="0"/>
          <w:numId w:val="8"/>
        </w:numPr>
        <w:rPr>
          <w:rFonts w:cstheme="majorHAnsi"/>
          <w:sz w:val="28"/>
          <w:szCs w:val="28"/>
          <w:lang w:val="en-US"/>
        </w:rPr>
      </w:pPr>
      <w:r w:rsidRPr="00AF2727">
        <w:rPr>
          <w:rFonts w:cstheme="majorHAnsi"/>
          <w:sz w:val="28"/>
          <w:szCs w:val="28"/>
          <w:lang w:val="en-US"/>
        </w:rPr>
        <w:t>Information S</w:t>
      </w:r>
      <w:r w:rsidR="00306D7B" w:rsidRPr="00AF2727">
        <w:rPr>
          <w:rFonts w:cstheme="majorHAnsi"/>
          <w:sz w:val="28"/>
          <w:szCs w:val="28"/>
          <w:lang w:val="en-US"/>
        </w:rPr>
        <w:t>haring</w:t>
      </w:r>
    </w:p>
    <w:p w14:paraId="5F2F3894" w14:textId="03FA3FD4" w:rsidR="00306D7B" w:rsidRPr="00AF2727" w:rsidRDefault="00111C49" w:rsidP="00306D7B">
      <w:pPr>
        <w:pStyle w:val="ListParagraph"/>
        <w:numPr>
          <w:ilvl w:val="0"/>
          <w:numId w:val="8"/>
        </w:numPr>
        <w:rPr>
          <w:rFonts w:cstheme="majorHAnsi"/>
          <w:sz w:val="28"/>
          <w:szCs w:val="28"/>
          <w:lang w:val="en-US"/>
        </w:rPr>
      </w:pPr>
      <w:r w:rsidRPr="00AF2727">
        <w:rPr>
          <w:rFonts w:cstheme="majorHAnsi"/>
          <w:sz w:val="28"/>
          <w:szCs w:val="28"/>
          <w:lang w:val="en-US"/>
        </w:rPr>
        <w:t>How to S</w:t>
      </w:r>
      <w:r w:rsidR="00306D7B" w:rsidRPr="00AF2727">
        <w:rPr>
          <w:rFonts w:cstheme="majorHAnsi"/>
          <w:sz w:val="28"/>
          <w:szCs w:val="28"/>
          <w:lang w:val="en-US"/>
        </w:rPr>
        <w:t>upport the child and the family</w:t>
      </w:r>
    </w:p>
    <w:p w14:paraId="6551C3F7" w14:textId="79B40DA2" w:rsidR="00306D7B" w:rsidRPr="00AF2727" w:rsidRDefault="00111C49" w:rsidP="00111C49">
      <w:pPr>
        <w:pStyle w:val="ListParagraph"/>
        <w:numPr>
          <w:ilvl w:val="0"/>
          <w:numId w:val="8"/>
        </w:numPr>
        <w:rPr>
          <w:rFonts w:cstheme="majorHAnsi"/>
          <w:sz w:val="28"/>
          <w:szCs w:val="28"/>
          <w:lang w:val="en-US"/>
        </w:rPr>
      </w:pPr>
      <w:r w:rsidRPr="00AF2727">
        <w:rPr>
          <w:rFonts w:cstheme="majorHAnsi"/>
          <w:sz w:val="28"/>
          <w:szCs w:val="28"/>
          <w:lang w:val="en-US"/>
        </w:rPr>
        <w:t>Safeguarding and Promoting W</w:t>
      </w:r>
      <w:r w:rsidR="00306D7B" w:rsidRPr="00AF2727">
        <w:rPr>
          <w:rFonts w:cstheme="majorHAnsi"/>
          <w:sz w:val="28"/>
          <w:szCs w:val="28"/>
          <w:lang w:val="en-US"/>
        </w:rPr>
        <w:t>elfare</w:t>
      </w:r>
    </w:p>
    <w:p w14:paraId="0B7C01DB" w14:textId="4F7750F8" w:rsidR="004B5575" w:rsidRPr="00AF2727" w:rsidRDefault="004B5575" w:rsidP="004B5575">
      <w:pPr>
        <w:pStyle w:val="ListParagraph"/>
        <w:numPr>
          <w:ilvl w:val="0"/>
          <w:numId w:val="8"/>
        </w:numPr>
        <w:rPr>
          <w:rFonts w:cstheme="majorHAnsi"/>
          <w:sz w:val="28"/>
          <w:szCs w:val="28"/>
          <w:lang w:val="en-US"/>
        </w:rPr>
      </w:pPr>
      <w:r w:rsidRPr="00AF2727">
        <w:rPr>
          <w:rFonts w:cstheme="majorHAnsi"/>
          <w:sz w:val="28"/>
          <w:szCs w:val="28"/>
          <w:lang w:val="en-US"/>
        </w:rPr>
        <w:t>Adjustment</w:t>
      </w:r>
    </w:p>
    <w:p w14:paraId="2900F742" w14:textId="0C3E7D0A" w:rsidR="00306D7B" w:rsidRPr="00AF2727" w:rsidRDefault="00306D7B" w:rsidP="00306D7B">
      <w:pPr>
        <w:pStyle w:val="ListParagraph"/>
        <w:numPr>
          <w:ilvl w:val="0"/>
          <w:numId w:val="8"/>
        </w:numPr>
        <w:rPr>
          <w:rFonts w:cstheme="majorHAnsi"/>
          <w:sz w:val="28"/>
          <w:szCs w:val="28"/>
          <w:lang w:val="en-US"/>
        </w:rPr>
      </w:pPr>
      <w:r w:rsidRPr="00AF2727">
        <w:rPr>
          <w:rFonts w:cstheme="majorHAnsi"/>
          <w:sz w:val="28"/>
          <w:szCs w:val="28"/>
          <w:lang w:val="en-US"/>
        </w:rPr>
        <w:t>Observation</w:t>
      </w:r>
    </w:p>
    <w:p w14:paraId="47CEB687" w14:textId="27C88A2C" w:rsidR="00306D7B" w:rsidRPr="00AF2727" w:rsidRDefault="00111C49" w:rsidP="00F602B2">
      <w:pPr>
        <w:pStyle w:val="ListParagraph"/>
        <w:numPr>
          <w:ilvl w:val="0"/>
          <w:numId w:val="8"/>
        </w:numPr>
        <w:rPr>
          <w:rFonts w:cstheme="majorHAnsi"/>
          <w:sz w:val="28"/>
          <w:szCs w:val="28"/>
          <w:lang w:val="en-US"/>
        </w:rPr>
      </w:pPr>
      <w:r w:rsidRPr="00AF2727">
        <w:rPr>
          <w:rFonts w:cstheme="majorHAnsi"/>
          <w:sz w:val="28"/>
          <w:szCs w:val="28"/>
          <w:lang w:val="en-US"/>
        </w:rPr>
        <w:t>Understanding D</w:t>
      </w:r>
      <w:r w:rsidR="00306D7B" w:rsidRPr="00AF2727">
        <w:rPr>
          <w:rFonts w:cstheme="majorHAnsi"/>
          <w:sz w:val="28"/>
          <w:szCs w:val="28"/>
          <w:lang w:val="en-US"/>
        </w:rPr>
        <w:t xml:space="preserve">iversity and </w:t>
      </w:r>
      <w:r w:rsidRPr="00AF2727">
        <w:rPr>
          <w:rFonts w:cstheme="majorHAnsi"/>
          <w:sz w:val="28"/>
          <w:szCs w:val="28"/>
          <w:lang w:val="en-US"/>
        </w:rPr>
        <w:t>D</w:t>
      </w:r>
      <w:r w:rsidR="00306D7B" w:rsidRPr="00AF2727">
        <w:rPr>
          <w:rFonts w:cstheme="majorHAnsi"/>
          <w:sz w:val="28"/>
          <w:szCs w:val="28"/>
          <w:lang w:val="en-US"/>
        </w:rPr>
        <w:t>ifferences</w:t>
      </w:r>
    </w:p>
    <w:p w14:paraId="5F9059ED" w14:textId="77777777" w:rsidR="00661BCD" w:rsidRPr="00AF2727" w:rsidRDefault="00661BCD" w:rsidP="00661BCD">
      <w:pPr>
        <w:pStyle w:val="ListParagraph"/>
        <w:numPr>
          <w:ilvl w:val="0"/>
          <w:numId w:val="8"/>
        </w:numPr>
        <w:rPr>
          <w:rFonts w:cstheme="majorHAnsi"/>
          <w:sz w:val="28"/>
          <w:szCs w:val="28"/>
          <w:lang w:val="en-US"/>
        </w:rPr>
      </w:pPr>
      <w:r w:rsidRPr="00AF2727">
        <w:rPr>
          <w:rFonts w:cstheme="majorHAnsi"/>
          <w:sz w:val="28"/>
          <w:szCs w:val="28"/>
          <w:lang w:val="en-US"/>
        </w:rPr>
        <w:t>Benefit of play</w:t>
      </w:r>
    </w:p>
    <w:p w14:paraId="7BC21421" w14:textId="4586CDC2" w:rsidR="00306D7B" w:rsidRPr="00AF2727" w:rsidRDefault="00306D7B" w:rsidP="00661BCD">
      <w:pPr>
        <w:pStyle w:val="ListParagraph"/>
        <w:numPr>
          <w:ilvl w:val="0"/>
          <w:numId w:val="8"/>
        </w:numPr>
        <w:rPr>
          <w:rFonts w:cstheme="majorHAnsi"/>
          <w:sz w:val="28"/>
          <w:szCs w:val="28"/>
          <w:lang w:val="en-US"/>
        </w:rPr>
      </w:pPr>
      <w:r w:rsidRPr="00AF2727">
        <w:rPr>
          <w:rFonts w:cstheme="majorHAnsi"/>
          <w:sz w:val="28"/>
          <w:szCs w:val="28"/>
          <w:lang w:val="en-US"/>
        </w:rPr>
        <w:t>Reference list</w:t>
      </w:r>
    </w:p>
    <w:p w14:paraId="1308FA76" w14:textId="2826E3D1" w:rsidR="00111C49" w:rsidRDefault="00111C49" w:rsidP="00111C49">
      <w:pPr>
        <w:rPr>
          <w:rFonts w:asciiTheme="minorHAnsi" w:hAnsiTheme="minorHAnsi" w:cstheme="minorHAnsi"/>
          <w:sz w:val="28"/>
          <w:szCs w:val="28"/>
          <w:lang w:val="en-US"/>
        </w:rPr>
      </w:pPr>
    </w:p>
    <w:p w14:paraId="1FC5C140" w14:textId="3B657DFA" w:rsidR="00111C49" w:rsidRDefault="00111C49" w:rsidP="00111C49">
      <w:pPr>
        <w:rPr>
          <w:rFonts w:asciiTheme="majorHAnsi" w:hAnsiTheme="majorHAnsi" w:cstheme="majorHAnsi"/>
          <w:b/>
          <w:sz w:val="40"/>
          <w:szCs w:val="40"/>
          <w:lang w:val="en-US"/>
        </w:rPr>
      </w:pPr>
      <w:r w:rsidRPr="00AF2727">
        <w:rPr>
          <w:rFonts w:asciiTheme="majorHAnsi" w:hAnsiTheme="majorHAnsi" w:cstheme="majorHAnsi"/>
          <w:b/>
          <w:sz w:val="40"/>
          <w:szCs w:val="40"/>
          <w:lang w:val="en-US"/>
        </w:rPr>
        <w:t>What is quality transition?</w:t>
      </w:r>
    </w:p>
    <w:p w14:paraId="3F9EAAF9" w14:textId="77777777" w:rsidR="00AF2727" w:rsidRPr="00AF2727" w:rsidRDefault="00AF2727" w:rsidP="00111C49">
      <w:pPr>
        <w:rPr>
          <w:rFonts w:asciiTheme="majorHAnsi" w:hAnsiTheme="majorHAnsi" w:cstheme="majorHAnsi"/>
          <w:b/>
          <w:sz w:val="40"/>
          <w:szCs w:val="40"/>
          <w:lang w:val="en-US"/>
        </w:rPr>
      </w:pPr>
    </w:p>
    <w:p w14:paraId="00937DC2" w14:textId="77777777" w:rsidR="00111C49" w:rsidRDefault="00111C49" w:rsidP="00111C49">
      <w:pPr>
        <w:rPr>
          <w:rFonts w:asciiTheme="minorHAnsi" w:hAnsiTheme="minorHAnsi" w:cstheme="minorHAnsi"/>
          <w:sz w:val="28"/>
          <w:szCs w:val="28"/>
          <w:lang w:val="en-US"/>
        </w:rPr>
      </w:pPr>
      <w:r>
        <w:rPr>
          <w:rFonts w:asciiTheme="minorHAnsi" w:hAnsiTheme="minorHAnsi" w:cstheme="minorHAnsi"/>
          <w:sz w:val="28"/>
          <w:szCs w:val="28"/>
          <w:lang w:val="en-US"/>
        </w:rPr>
        <w:t>Quality transition describes what should happen during a period of time involved in moving a child from one setting to another. This includes effective communication with the child and their family and any other professionals that may be involved in varying aspects of the child’s development and wellbeing.</w:t>
      </w:r>
    </w:p>
    <w:p w14:paraId="354C3639" w14:textId="4511F36A" w:rsidR="00111C49" w:rsidRDefault="00932DA0" w:rsidP="00111C49">
      <w:pPr>
        <w:rPr>
          <w:rFonts w:asciiTheme="minorHAnsi" w:hAnsiTheme="minorHAnsi" w:cstheme="minorHAnsi"/>
          <w:sz w:val="28"/>
          <w:szCs w:val="28"/>
          <w:lang w:val="en-US"/>
        </w:rPr>
      </w:pPr>
      <w:r>
        <w:rPr>
          <w:rFonts w:asciiTheme="minorHAnsi" w:hAnsiTheme="minorHAnsi" w:cstheme="minorHAnsi"/>
          <w:sz w:val="28"/>
          <w:szCs w:val="28"/>
          <w:lang w:val="en-US"/>
        </w:rPr>
        <w:t>Quality transition includes a</w:t>
      </w:r>
      <w:r w:rsidR="00111C49">
        <w:rPr>
          <w:rFonts w:asciiTheme="minorHAnsi" w:hAnsiTheme="minorHAnsi" w:cstheme="minorHAnsi"/>
          <w:sz w:val="28"/>
          <w:szCs w:val="28"/>
          <w:lang w:val="en-US"/>
        </w:rPr>
        <w:t xml:space="preserve"> systemic</w:t>
      </w:r>
      <w:r>
        <w:rPr>
          <w:rFonts w:asciiTheme="minorHAnsi" w:hAnsiTheme="minorHAnsi" w:cstheme="minorHAnsi"/>
          <w:sz w:val="28"/>
          <w:szCs w:val="28"/>
          <w:lang w:val="en-US"/>
        </w:rPr>
        <w:t xml:space="preserve"> where</w:t>
      </w:r>
      <w:r w:rsidR="00111C49">
        <w:rPr>
          <w:rFonts w:asciiTheme="minorHAnsi" w:hAnsiTheme="minorHAnsi" w:cstheme="minorHAnsi"/>
          <w:sz w:val="28"/>
          <w:szCs w:val="28"/>
          <w:lang w:val="en-US"/>
        </w:rPr>
        <w:t>:</w:t>
      </w:r>
    </w:p>
    <w:p w14:paraId="5CB404FE" w14:textId="77777777" w:rsidR="00AF2727" w:rsidRDefault="00AF2727" w:rsidP="00111C49">
      <w:pPr>
        <w:rPr>
          <w:rFonts w:asciiTheme="minorHAnsi" w:hAnsiTheme="minorHAnsi" w:cstheme="minorHAnsi"/>
          <w:sz w:val="28"/>
          <w:szCs w:val="28"/>
          <w:lang w:val="en-US"/>
        </w:rPr>
      </w:pPr>
    </w:p>
    <w:p w14:paraId="47C8EBC5" w14:textId="77777777" w:rsidR="00111C49" w:rsidRDefault="00111C49" w:rsidP="00111C49">
      <w:pPr>
        <w:pStyle w:val="ListParagraph"/>
        <w:numPr>
          <w:ilvl w:val="0"/>
          <w:numId w:val="11"/>
        </w:numPr>
        <w:rPr>
          <w:rFonts w:asciiTheme="minorHAnsi" w:hAnsiTheme="minorHAnsi" w:cstheme="minorHAnsi"/>
          <w:sz w:val="28"/>
          <w:szCs w:val="28"/>
          <w:lang w:val="en-US"/>
        </w:rPr>
      </w:pPr>
      <w:r>
        <w:rPr>
          <w:rFonts w:asciiTheme="minorHAnsi" w:hAnsiTheme="minorHAnsi" w:cstheme="minorHAnsi"/>
          <w:sz w:val="28"/>
          <w:szCs w:val="28"/>
          <w:lang w:val="en-US"/>
        </w:rPr>
        <w:t>As a practitioner, you will need to arrange visits and accompany the key care giver.</w:t>
      </w:r>
    </w:p>
    <w:p w14:paraId="0209B95A" w14:textId="7BC83AE3" w:rsidR="00111C49" w:rsidRDefault="00111C49" w:rsidP="00111C49">
      <w:pPr>
        <w:pStyle w:val="ListParagraph"/>
        <w:numPr>
          <w:ilvl w:val="0"/>
          <w:numId w:val="11"/>
        </w:numPr>
        <w:rPr>
          <w:rFonts w:asciiTheme="minorHAnsi" w:hAnsiTheme="minorHAnsi" w:cstheme="minorHAnsi"/>
          <w:sz w:val="28"/>
          <w:szCs w:val="28"/>
          <w:lang w:val="en-US"/>
        </w:rPr>
      </w:pPr>
      <w:r>
        <w:rPr>
          <w:rFonts w:asciiTheme="minorHAnsi" w:hAnsiTheme="minorHAnsi" w:cstheme="minorHAnsi"/>
          <w:sz w:val="28"/>
          <w:szCs w:val="28"/>
          <w:lang w:val="en-US"/>
        </w:rPr>
        <w:t>You will need to visit the new setting when there ar</w:t>
      </w:r>
      <w:r w:rsidR="00EE2397">
        <w:rPr>
          <w:rFonts w:asciiTheme="minorHAnsi" w:hAnsiTheme="minorHAnsi" w:cstheme="minorHAnsi"/>
          <w:sz w:val="28"/>
          <w:szCs w:val="28"/>
          <w:lang w:val="en-US"/>
        </w:rPr>
        <w:t>e no se</w:t>
      </w:r>
      <w:r w:rsidR="003B7F28">
        <w:rPr>
          <w:rFonts w:asciiTheme="minorHAnsi" w:hAnsiTheme="minorHAnsi" w:cstheme="minorHAnsi"/>
          <w:sz w:val="28"/>
          <w:szCs w:val="28"/>
          <w:lang w:val="en-US"/>
        </w:rPr>
        <w:t xml:space="preserve">ssions, on </w:t>
      </w:r>
      <w:r w:rsidR="00EE2397">
        <w:rPr>
          <w:rFonts w:asciiTheme="minorHAnsi" w:hAnsiTheme="minorHAnsi" w:cstheme="minorHAnsi"/>
          <w:sz w:val="28"/>
          <w:szCs w:val="28"/>
          <w:lang w:val="en-US"/>
        </w:rPr>
        <w:t>shot</w:t>
      </w:r>
      <w:r>
        <w:rPr>
          <w:rFonts w:asciiTheme="minorHAnsi" w:hAnsiTheme="minorHAnsi" w:cstheme="minorHAnsi"/>
          <w:sz w:val="28"/>
          <w:szCs w:val="28"/>
          <w:lang w:val="en-US"/>
        </w:rPr>
        <w:t xml:space="preserve"> visit when classes are in session.</w:t>
      </w:r>
    </w:p>
    <w:p w14:paraId="4A186625" w14:textId="2AF09B7F" w:rsidR="00111C49" w:rsidRDefault="00111C49" w:rsidP="00111C49">
      <w:pPr>
        <w:rPr>
          <w:rFonts w:asciiTheme="minorHAnsi" w:hAnsiTheme="minorHAnsi" w:cstheme="minorHAnsi"/>
          <w:sz w:val="28"/>
          <w:szCs w:val="28"/>
          <w:lang w:val="en-US"/>
        </w:rPr>
      </w:pPr>
      <w:r>
        <w:rPr>
          <w:rFonts w:asciiTheme="minorHAnsi" w:hAnsiTheme="minorHAnsi" w:cstheme="minorHAnsi"/>
          <w:sz w:val="28"/>
          <w:szCs w:val="28"/>
          <w:lang w:val="en-US"/>
        </w:rPr>
        <w:t>This approach allows children and their family to observe the new setting, interact with the new service providers, and become familiar with the new environment. This will give par</w:t>
      </w:r>
      <w:r w:rsidR="00FE3B71">
        <w:rPr>
          <w:rFonts w:asciiTheme="minorHAnsi" w:hAnsiTheme="minorHAnsi" w:cstheme="minorHAnsi"/>
          <w:sz w:val="28"/>
          <w:szCs w:val="28"/>
          <w:lang w:val="en-US"/>
        </w:rPr>
        <w:t xml:space="preserve">ents the opportunity to ask </w:t>
      </w:r>
      <w:r>
        <w:rPr>
          <w:rFonts w:asciiTheme="minorHAnsi" w:hAnsiTheme="minorHAnsi" w:cstheme="minorHAnsi"/>
          <w:sz w:val="28"/>
          <w:szCs w:val="28"/>
          <w:lang w:val="en-US"/>
        </w:rPr>
        <w:t xml:space="preserve">any questions and mention any concerns they might have. It will also provide information that might be useful for parents in helping the child obtain essential skills that they will need. Quality Transition should also include the Timeline Early Successful Transition (TEST). This is a combination </w:t>
      </w:r>
      <w:r>
        <w:rPr>
          <w:rFonts w:asciiTheme="minorHAnsi" w:hAnsiTheme="minorHAnsi" w:cstheme="minorHAnsi"/>
          <w:sz w:val="28"/>
          <w:szCs w:val="28"/>
          <w:lang w:val="en-US"/>
        </w:rPr>
        <w:lastRenderedPageBreak/>
        <w:t>of different activities like family information, meetings, activities and dates activities were accomplished, visits to new settings, and other agencies in</w:t>
      </w:r>
      <w:r w:rsidR="00FE3B71">
        <w:rPr>
          <w:rFonts w:asciiTheme="minorHAnsi" w:hAnsiTheme="minorHAnsi" w:cstheme="minorHAnsi"/>
          <w:sz w:val="28"/>
          <w:szCs w:val="28"/>
          <w:lang w:val="en-US"/>
        </w:rPr>
        <w:t xml:space="preserve">volved. It will help guarantee </w:t>
      </w:r>
      <w:r>
        <w:rPr>
          <w:rFonts w:asciiTheme="minorHAnsi" w:hAnsiTheme="minorHAnsi" w:cstheme="minorHAnsi"/>
          <w:sz w:val="28"/>
          <w:szCs w:val="28"/>
          <w:lang w:val="en-US"/>
        </w:rPr>
        <w:t xml:space="preserve">cooperation, constructive communication and continuity in a child’s personal plan. </w:t>
      </w:r>
    </w:p>
    <w:p w14:paraId="76FE95CD" w14:textId="77777777" w:rsidR="00111C49" w:rsidRPr="00111C49" w:rsidRDefault="00111C49" w:rsidP="00111C49">
      <w:pPr>
        <w:rPr>
          <w:rFonts w:asciiTheme="minorHAnsi" w:hAnsiTheme="minorHAnsi" w:cstheme="minorHAnsi"/>
          <w:sz w:val="28"/>
          <w:szCs w:val="28"/>
          <w:lang w:val="en-US"/>
        </w:rPr>
      </w:pPr>
    </w:p>
    <w:p w14:paraId="6C3038C6" w14:textId="01307C2A" w:rsidR="00094247" w:rsidRDefault="00E15735" w:rsidP="00094247">
      <w:pPr>
        <w:rPr>
          <w:rFonts w:asciiTheme="majorHAnsi" w:hAnsiTheme="majorHAnsi" w:cstheme="majorHAnsi"/>
          <w:b/>
          <w:sz w:val="40"/>
          <w:szCs w:val="40"/>
          <w:lang w:val="en-US"/>
        </w:rPr>
      </w:pPr>
      <w:r w:rsidRPr="00AF2727">
        <w:rPr>
          <w:rFonts w:asciiTheme="majorHAnsi" w:hAnsiTheme="majorHAnsi" w:cstheme="majorHAnsi"/>
          <w:b/>
          <w:sz w:val="40"/>
          <w:szCs w:val="40"/>
          <w:lang w:val="en-US"/>
        </w:rPr>
        <w:t>Staff</w:t>
      </w:r>
      <w:r w:rsidR="00094247" w:rsidRPr="00AF2727">
        <w:rPr>
          <w:rFonts w:asciiTheme="majorHAnsi" w:hAnsiTheme="majorHAnsi" w:cstheme="majorHAnsi"/>
          <w:b/>
          <w:sz w:val="40"/>
          <w:szCs w:val="40"/>
          <w:lang w:val="en-US"/>
        </w:rPr>
        <w:t xml:space="preserve"> responsibilities</w:t>
      </w:r>
    </w:p>
    <w:p w14:paraId="3C17FC59" w14:textId="77777777" w:rsidR="00AF2727" w:rsidRPr="00AF2727" w:rsidRDefault="00AF2727" w:rsidP="00094247">
      <w:pPr>
        <w:rPr>
          <w:rFonts w:asciiTheme="majorHAnsi" w:hAnsiTheme="majorHAnsi" w:cstheme="majorHAnsi"/>
          <w:b/>
          <w:sz w:val="40"/>
          <w:szCs w:val="40"/>
          <w:lang w:val="en-US"/>
        </w:rPr>
      </w:pPr>
    </w:p>
    <w:p w14:paraId="1B510F14" w14:textId="3E1666F1" w:rsidR="0060133E" w:rsidRDefault="00AF2727" w:rsidP="00094247">
      <w:pPr>
        <w:rPr>
          <w:rFonts w:asciiTheme="minorHAnsi" w:hAnsiTheme="minorHAnsi" w:cstheme="minorHAnsi"/>
          <w:sz w:val="28"/>
          <w:szCs w:val="28"/>
          <w:lang w:val="en-US"/>
        </w:rPr>
      </w:pPr>
      <w:r>
        <w:rPr>
          <w:rFonts w:asciiTheme="minorHAnsi" w:hAnsiTheme="minorHAnsi" w:cstheme="minorHAnsi"/>
          <w:sz w:val="28"/>
          <w:szCs w:val="28"/>
          <w:lang w:val="en-US"/>
        </w:rPr>
        <w:t>To</w:t>
      </w:r>
      <w:r w:rsidR="00F24084" w:rsidRPr="00F24084">
        <w:rPr>
          <w:rFonts w:asciiTheme="minorHAnsi" w:hAnsiTheme="minorHAnsi" w:cstheme="minorHAnsi"/>
          <w:sz w:val="28"/>
          <w:szCs w:val="28"/>
          <w:lang w:val="en-US"/>
        </w:rPr>
        <w:t xml:space="preserve"> explain the purpose</w:t>
      </w:r>
      <w:r w:rsidR="00F24084">
        <w:rPr>
          <w:rFonts w:asciiTheme="minorHAnsi" w:hAnsiTheme="minorHAnsi" w:cstheme="minorHAnsi"/>
          <w:sz w:val="28"/>
          <w:szCs w:val="28"/>
          <w:lang w:val="en-US"/>
        </w:rPr>
        <w:t xml:space="preserve"> and process of transition procedures and paperwork intervention strategies. Assessment for children that</w:t>
      </w:r>
      <w:r w:rsidR="003B7F28">
        <w:rPr>
          <w:rFonts w:asciiTheme="minorHAnsi" w:hAnsiTheme="minorHAnsi" w:cstheme="minorHAnsi"/>
          <w:sz w:val="28"/>
          <w:szCs w:val="28"/>
          <w:lang w:val="en-US"/>
        </w:rPr>
        <w:t xml:space="preserve"> have extra needs should be carried out</w:t>
      </w:r>
      <w:r w:rsidR="00F24084">
        <w:rPr>
          <w:rFonts w:asciiTheme="minorHAnsi" w:hAnsiTheme="minorHAnsi" w:cstheme="minorHAnsi"/>
          <w:sz w:val="28"/>
          <w:szCs w:val="28"/>
          <w:lang w:val="en-US"/>
        </w:rPr>
        <w:t xml:space="preserve"> and it is important to be sensitive to the needs of the family regarding their child’s situation.</w:t>
      </w:r>
    </w:p>
    <w:p w14:paraId="2A96765D" w14:textId="37456B83" w:rsidR="00F24084" w:rsidRDefault="00FE3B71" w:rsidP="00094247">
      <w:pPr>
        <w:rPr>
          <w:rFonts w:asciiTheme="minorHAnsi" w:hAnsiTheme="minorHAnsi" w:cstheme="minorHAnsi"/>
          <w:sz w:val="28"/>
          <w:szCs w:val="28"/>
          <w:lang w:val="en-US"/>
        </w:rPr>
      </w:pPr>
      <w:r>
        <w:rPr>
          <w:rFonts w:asciiTheme="minorHAnsi" w:hAnsiTheme="minorHAnsi" w:cstheme="minorHAnsi"/>
          <w:sz w:val="28"/>
          <w:szCs w:val="28"/>
          <w:lang w:val="en-US"/>
        </w:rPr>
        <w:t xml:space="preserve">To </w:t>
      </w:r>
      <w:r w:rsidR="00F24084">
        <w:rPr>
          <w:rFonts w:asciiTheme="minorHAnsi" w:hAnsiTheme="minorHAnsi" w:cstheme="minorHAnsi"/>
          <w:sz w:val="28"/>
          <w:szCs w:val="28"/>
          <w:lang w:val="en-US"/>
        </w:rPr>
        <w:t>plan for follow-up visits and assist families to identify and build on existing skills and strength</w:t>
      </w:r>
      <w:r w:rsidR="003B7F28">
        <w:rPr>
          <w:rFonts w:asciiTheme="minorHAnsi" w:hAnsiTheme="minorHAnsi" w:cstheme="minorHAnsi"/>
          <w:sz w:val="28"/>
          <w:szCs w:val="28"/>
          <w:lang w:val="en-US"/>
        </w:rPr>
        <w:t>s</w:t>
      </w:r>
      <w:r w:rsidR="00F24084">
        <w:rPr>
          <w:rFonts w:asciiTheme="minorHAnsi" w:hAnsiTheme="minorHAnsi" w:cstheme="minorHAnsi"/>
          <w:sz w:val="28"/>
          <w:szCs w:val="28"/>
          <w:lang w:val="en-US"/>
        </w:rPr>
        <w:t xml:space="preserve"> that both the child and family have already </w:t>
      </w:r>
      <w:r w:rsidR="007E1903">
        <w:rPr>
          <w:rFonts w:asciiTheme="minorHAnsi" w:hAnsiTheme="minorHAnsi" w:cstheme="minorHAnsi"/>
          <w:sz w:val="28"/>
          <w:szCs w:val="28"/>
          <w:lang w:val="en-US"/>
        </w:rPr>
        <w:t>acquired</w:t>
      </w:r>
      <w:r w:rsidR="00F24084">
        <w:rPr>
          <w:rFonts w:asciiTheme="minorHAnsi" w:hAnsiTheme="minorHAnsi" w:cstheme="minorHAnsi"/>
          <w:sz w:val="28"/>
          <w:szCs w:val="28"/>
          <w:lang w:val="en-US"/>
        </w:rPr>
        <w:t>.</w:t>
      </w:r>
    </w:p>
    <w:p w14:paraId="7B446A52" w14:textId="427B21D5" w:rsidR="00F24084" w:rsidRDefault="00F24084" w:rsidP="00094247">
      <w:pPr>
        <w:rPr>
          <w:rFonts w:asciiTheme="minorHAnsi" w:hAnsiTheme="minorHAnsi" w:cstheme="minorHAnsi"/>
          <w:sz w:val="28"/>
          <w:szCs w:val="28"/>
          <w:lang w:val="en-US"/>
        </w:rPr>
      </w:pPr>
      <w:r>
        <w:rPr>
          <w:rFonts w:asciiTheme="minorHAnsi" w:hAnsiTheme="minorHAnsi" w:cstheme="minorHAnsi"/>
          <w:sz w:val="28"/>
          <w:szCs w:val="28"/>
          <w:lang w:val="en-US"/>
        </w:rPr>
        <w:t>To</w:t>
      </w:r>
      <w:r w:rsidR="00FE3B71">
        <w:rPr>
          <w:rFonts w:asciiTheme="minorHAnsi" w:hAnsiTheme="minorHAnsi" w:cstheme="minorHAnsi"/>
          <w:sz w:val="28"/>
          <w:szCs w:val="28"/>
          <w:lang w:val="en-US"/>
        </w:rPr>
        <w:t xml:space="preserve"> </w:t>
      </w:r>
      <w:r w:rsidR="003B7F28">
        <w:rPr>
          <w:rFonts w:asciiTheme="minorHAnsi" w:hAnsiTheme="minorHAnsi" w:cstheme="minorHAnsi"/>
          <w:sz w:val="28"/>
          <w:szCs w:val="28"/>
          <w:lang w:val="en-US"/>
        </w:rPr>
        <w:t>consider and plan for</w:t>
      </w:r>
      <w:r>
        <w:rPr>
          <w:rFonts w:asciiTheme="minorHAnsi" w:hAnsiTheme="minorHAnsi" w:cstheme="minorHAnsi"/>
          <w:sz w:val="28"/>
          <w:szCs w:val="28"/>
          <w:lang w:val="en-US"/>
        </w:rPr>
        <w:t xml:space="preserve"> allowing a generous amount of effort, time, attention and support to benefit both the child and the family and specifically meet the needs of the child</w:t>
      </w:r>
      <w:r w:rsidR="007104B5">
        <w:rPr>
          <w:rFonts w:asciiTheme="minorHAnsi" w:hAnsiTheme="minorHAnsi" w:cstheme="minorHAnsi"/>
          <w:sz w:val="28"/>
          <w:szCs w:val="28"/>
          <w:lang w:val="en-US"/>
        </w:rPr>
        <w:t>.</w:t>
      </w:r>
    </w:p>
    <w:p w14:paraId="5605972D" w14:textId="39945E71" w:rsidR="007104B5" w:rsidRDefault="00FE3B71" w:rsidP="00094247">
      <w:pPr>
        <w:rPr>
          <w:rFonts w:asciiTheme="minorHAnsi" w:hAnsiTheme="minorHAnsi" w:cstheme="minorHAnsi"/>
          <w:sz w:val="28"/>
          <w:szCs w:val="28"/>
          <w:lang w:val="en-US"/>
        </w:rPr>
      </w:pPr>
      <w:r>
        <w:rPr>
          <w:rFonts w:asciiTheme="minorHAnsi" w:hAnsiTheme="minorHAnsi" w:cstheme="minorHAnsi"/>
          <w:sz w:val="28"/>
          <w:szCs w:val="28"/>
          <w:lang w:val="en-US"/>
        </w:rPr>
        <w:t xml:space="preserve">To </w:t>
      </w:r>
      <w:r w:rsidR="007104B5">
        <w:rPr>
          <w:rFonts w:asciiTheme="minorHAnsi" w:hAnsiTheme="minorHAnsi" w:cstheme="minorHAnsi"/>
          <w:sz w:val="28"/>
          <w:szCs w:val="28"/>
          <w:lang w:val="en-US"/>
        </w:rPr>
        <w:t>include in the plan ways to direct the child and family in building competence and confidence. A written transition plan should be given to everyone involved, to ensure that they have a clear understanding of what their role is, and what is expected of them</w:t>
      </w:r>
      <w:r w:rsidR="00400B17">
        <w:rPr>
          <w:rFonts w:asciiTheme="minorHAnsi" w:hAnsiTheme="minorHAnsi" w:cstheme="minorHAnsi"/>
          <w:sz w:val="28"/>
          <w:szCs w:val="28"/>
          <w:lang w:val="en-US"/>
        </w:rPr>
        <w:t xml:space="preserve"> and</w:t>
      </w:r>
      <w:r w:rsidR="007104B5">
        <w:rPr>
          <w:rFonts w:asciiTheme="minorHAnsi" w:hAnsiTheme="minorHAnsi" w:cstheme="minorHAnsi"/>
          <w:sz w:val="28"/>
          <w:szCs w:val="28"/>
          <w:lang w:val="en-US"/>
        </w:rPr>
        <w:t xml:space="preserve"> for both the child and family to have a smooth and positive experience from the service delivered. A checklist and timeline will benefit all practitioners and other professionals involved.</w:t>
      </w:r>
    </w:p>
    <w:p w14:paraId="7522E966" w14:textId="3E10BAFB" w:rsidR="00EF5883" w:rsidRDefault="00FE3B71" w:rsidP="00094247">
      <w:pPr>
        <w:rPr>
          <w:rFonts w:asciiTheme="minorHAnsi" w:hAnsiTheme="minorHAnsi" w:cstheme="minorHAnsi"/>
          <w:sz w:val="28"/>
          <w:szCs w:val="28"/>
          <w:lang w:val="en-US"/>
        </w:rPr>
      </w:pPr>
      <w:r>
        <w:rPr>
          <w:rFonts w:asciiTheme="minorHAnsi" w:hAnsiTheme="minorHAnsi" w:cstheme="minorHAnsi"/>
          <w:sz w:val="28"/>
          <w:szCs w:val="28"/>
          <w:lang w:val="en-US"/>
        </w:rPr>
        <w:t>To</w:t>
      </w:r>
      <w:r w:rsidR="007104B5">
        <w:rPr>
          <w:rFonts w:asciiTheme="minorHAnsi" w:hAnsiTheme="minorHAnsi" w:cstheme="minorHAnsi"/>
          <w:sz w:val="28"/>
          <w:szCs w:val="28"/>
          <w:lang w:val="en-US"/>
        </w:rPr>
        <w:t xml:space="preserve"> make yourself familiar with other services that might benefit the child and their family and inform the family about them. For example, information</w:t>
      </w:r>
      <w:r w:rsidR="00EF5883">
        <w:rPr>
          <w:rFonts w:asciiTheme="minorHAnsi" w:hAnsiTheme="minorHAnsi" w:cstheme="minorHAnsi"/>
          <w:sz w:val="28"/>
          <w:szCs w:val="28"/>
          <w:lang w:val="en-US"/>
        </w:rPr>
        <w:t xml:space="preserve"> that will benefit families on low income.</w:t>
      </w:r>
    </w:p>
    <w:p w14:paraId="39C9EC85" w14:textId="1937AC2B" w:rsidR="00EF5883" w:rsidRDefault="00FE3B71" w:rsidP="00094247">
      <w:pPr>
        <w:rPr>
          <w:rFonts w:asciiTheme="minorHAnsi" w:hAnsiTheme="minorHAnsi" w:cstheme="minorHAnsi"/>
          <w:sz w:val="28"/>
          <w:szCs w:val="28"/>
          <w:lang w:val="en-US"/>
        </w:rPr>
      </w:pPr>
      <w:r>
        <w:rPr>
          <w:rFonts w:asciiTheme="minorHAnsi" w:hAnsiTheme="minorHAnsi" w:cstheme="minorHAnsi"/>
          <w:sz w:val="28"/>
          <w:szCs w:val="28"/>
          <w:lang w:val="en-US"/>
        </w:rPr>
        <w:t xml:space="preserve">To </w:t>
      </w:r>
      <w:r w:rsidR="00EF5883">
        <w:rPr>
          <w:rFonts w:asciiTheme="minorHAnsi" w:hAnsiTheme="minorHAnsi" w:cstheme="minorHAnsi"/>
          <w:sz w:val="28"/>
          <w:szCs w:val="28"/>
          <w:lang w:val="en-US"/>
        </w:rPr>
        <w:t>support the family in arranging appointments if needed.</w:t>
      </w:r>
    </w:p>
    <w:p w14:paraId="43748B6D" w14:textId="09BE5A01" w:rsidR="00EF5883" w:rsidRDefault="00FE3B71" w:rsidP="00094247">
      <w:pPr>
        <w:rPr>
          <w:rFonts w:asciiTheme="minorHAnsi" w:hAnsiTheme="minorHAnsi" w:cstheme="minorHAnsi"/>
          <w:sz w:val="28"/>
          <w:szCs w:val="28"/>
          <w:lang w:val="en-US"/>
        </w:rPr>
      </w:pPr>
      <w:r>
        <w:rPr>
          <w:rFonts w:asciiTheme="minorHAnsi" w:hAnsiTheme="minorHAnsi" w:cstheme="minorHAnsi"/>
          <w:sz w:val="28"/>
          <w:szCs w:val="28"/>
          <w:lang w:val="en-US"/>
        </w:rPr>
        <w:t xml:space="preserve">To </w:t>
      </w:r>
      <w:r w:rsidR="00EF5883">
        <w:rPr>
          <w:rFonts w:asciiTheme="minorHAnsi" w:hAnsiTheme="minorHAnsi" w:cstheme="minorHAnsi"/>
          <w:sz w:val="28"/>
          <w:szCs w:val="28"/>
          <w:lang w:val="en-US"/>
        </w:rPr>
        <w:t>make sure you are aware of the law concerning schooling, and to have sound knowledge of colonial past and history of different cultures and children’s rights.</w:t>
      </w:r>
    </w:p>
    <w:p w14:paraId="7CAE1316" w14:textId="479293E8" w:rsidR="00EF5883" w:rsidRDefault="00FE3B71" w:rsidP="00094247">
      <w:pPr>
        <w:rPr>
          <w:rFonts w:asciiTheme="minorHAnsi" w:hAnsiTheme="minorHAnsi" w:cstheme="minorHAnsi"/>
          <w:sz w:val="28"/>
          <w:szCs w:val="28"/>
          <w:lang w:val="en-US"/>
        </w:rPr>
      </w:pPr>
      <w:r>
        <w:rPr>
          <w:rFonts w:asciiTheme="minorHAnsi" w:hAnsiTheme="minorHAnsi" w:cstheme="minorHAnsi"/>
          <w:sz w:val="28"/>
          <w:szCs w:val="28"/>
          <w:lang w:val="en-US"/>
        </w:rPr>
        <w:t>To</w:t>
      </w:r>
      <w:r w:rsidR="00EF5883">
        <w:rPr>
          <w:rFonts w:asciiTheme="minorHAnsi" w:hAnsiTheme="minorHAnsi" w:cstheme="minorHAnsi"/>
          <w:sz w:val="28"/>
          <w:szCs w:val="28"/>
          <w:lang w:val="en-US"/>
        </w:rPr>
        <w:t xml:space="preserve"> be able to support families and ensure parents that their c</w:t>
      </w:r>
      <w:r w:rsidR="003B7F28">
        <w:rPr>
          <w:rFonts w:asciiTheme="minorHAnsi" w:hAnsiTheme="minorHAnsi" w:cstheme="minorHAnsi"/>
          <w:sz w:val="28"/>
          <w:szCs w:val="28"/>
          <w:lang w:val="en-US"/>
        </w:rPr>
        <w:t>hildren’s identities are respected and natured</w:t>
      </w:r>
      <w:r w:rsidR="00EF5883">
        <w:rPr>
          <w:rFonts w:asciiTheme="minorHAnsi" w:hAnsiTheme="minorHAnsi" w:cstheme="minorHAnsi"/>
          <w:sz w:val="28"/>
          <w:szCs w:val="28"/>
          <w:lang w:val="en-US"/>
        </w:rPr>
        <w:t xml:space="preserve"> for.</w:t>
      </w:r>
    </w:p>
    <w:p w14:paraId="4697678A" w14:textId="4D86485E" w:rsidR="00F602B2" w:rsidRDefault="00FE3B71" w:rsidP="00094247">
      <w:pPr>
        <w:rPr>
          <w:rFonts w:asciiTheme="minorHAnsi" w:hAnsiTheme="minorHAnsi" w:cstheme="minorHAnsi"/>
          <w:sz w:val="28"/>
          <w:szCs w:val="28"/>
          <w:lang w:val="en-US"/>
        </w:rPr>
      </w:pPr>
      <w:r>
        <w:rPr>
          <w:rFonts w:asciiTheme="minorHAnsi" w:hAnsiTheme="minorHAnsi" w:cstheme="minorHAnsi"/>
          <w:sz w:val="28"/>
          <w:szCs w:val="28"/>
          <w:lang w:val="en-US"/>
        </w:rPr>
        <w:t>To</w:t>
      </w:r>
      <w:r w:rsidR="00EF5883">
        <w:rPr>
          <w:rFonts w:asciiTheme="minorHAnsi" w:hAnsiTheme="minorHAnsi" w:cstheme="minorHAnsi"/>
          <w:sz w:val="28"/>
          <w:szCs w:val="28"/>
          <w:lang w:val="en-US"/>
        </w:rPr>
        <w:t xml:space="preserve"> check frequently that families have precisely and specifically </w:t>
      </w:r>
      <w:r w:rsidR="00AB66E7">
        <w:rPr>
          <w:rFonts w:asciiTheme="minorHAnsi" w:hAnsiTheme="minorHAnsi" w:cstheme="minorHAnsi"/>
          <w:sz w:val="28"/>
          <w:szCs w:val="28"/>
          <w:lang w:val="en-US"/>
        </w:rPr>
        <w:t xml:space="preserve">understood issues concerning their child. </w:t>
      </w:r>
      <w:r w:rsidR="00F602B2" w:rsidRPr="00EF1049">
        <w:rPr>
          <w:rFonts w:asciiTheme="minorHAnsi" w:hAnsiTheme="minorHAnsi" w:cstheme="minorHAnsi"/>
          <w:sz w:val="28"/>
          <w:szCs w:val="28"/>
          <w:lang w:val="en-US"/>
        </w:rPr>
        <w:t xml:space="preserve"> </w:t>
      </w:r>
    </w:p>
    <w:p w14:paraId="339319F0" w14:textId="2D56D339" w:rsidR="00A5743B" w:rsidRDefault="00A5743B" w:rsidP="00094247">
      <w:pPr>
        <w:rPr>
          <w:rFonts w:asciiTheme="minorHAnsi" w:hAnsiTheme="minorHAnsi" w:cstheme="minorHAnsi"/>
          <w:sz w:val="28"/>
          <w:szCs w:val="28"/>
          <w:lang w:val="en-US"/>
        </w:rPr>
      </w:pPr>
    </w:p>
    <w:p w14:paraId="76F1ECAC" w14:textId="3A1180D0" w:rsidR="00A5743B" w:rsidRDefault="00A5743B" w:rsidP="00094247">
      <w:pPr>
        <w:rPr>
          <w:rFonts w:asciiTheme="minorHAnsi" w:hAnsiTheme="minorHAnsi" w:cstheme="minorHAnsi"/>
          <w:sz w:val="28"/>
          <w:szCs w:val="28"/>
          <w:lang w:val="en-US"/>
        </w:rPr>
      </w:pPr>
    </w:p>
    <w:p w14:paraId="4C878EFE" w14:textId="0785818A" w:rsidR="00A5743B" w:rsidRDefault="00A5743B" w:rsidP="00094247">
      <w:pPr>
        <w:rPr>
          <w:rFonts w:asciiTheme="minorHAnsi" w:hAnsiTheme="minorHAnsi" w:cstheme="minorHAnsi"/>
          <w:sz w:val="28"/>
          <w:szCs w:val="28"/>
          <w:lang w:val="en-US"/>
        </w:rPr>
      </w:pPr>
    </w:p>
    <w:p w14:paraId="27C747C0" w14:textId="23186891" w:rsidR="00A5743B" w:rsidRDefault="00A5743B" w:rsidP="00094247">
      <w:pPr>
        <w:rPr>
          <w:rFonts w:asciiTheme="minorHAnsi" w:hAnsiTheme="minorHAnsi" w:cstheme="minorHAnsi"/>
          <w:sz w:val="28"/>
          <w:szCs w:val="28"/>
          <w:lang w:val="en-US"/>
        </w:rPr>
      </w:pPr>
    </w:p>
    <w:p w14:paraId="7A705804" w14:textId="42ED8D62" w:rsidR="00A5743B" w:rsidRDefault="00A5743B" w:rsidP="00094247">
      <w:pPr>
        <w:rPr>
          <w:rFonts w:asciiTheme="minorHAnsi" w:hAnsiTheme="minorHAnsi" w:cstheme="minorHAnsi"/>
          <w:sz w:val="28"/>
          <w:szCs w:val="28"/>
          <w:lang w:val="en-US"/>
        </w:rPr>
      </w:pPr>
    </w:p>
    <w:p w14:paraId="2E55D33A" w14:textId="2D951DC1" w:rsidR="00A5743B" w:rsidRDefault="00A5743B" w:rsidP="00094247">
      <w:pPr>
        <w:rPr>
          <w:rFonts w:asciiTheme="minorHAnsi" w:hAnsiTheme="minorHAnsi" w:cstheme="minorHAnsi"/>
          <w:sz w:val="28"/>
          <w:szCs w:val="28"/>
          <w:lang w:val="en-US"/>
        </w:rPr>
      </w:pPr>
    </w:p>
    <w:p w14:paraId="4CA34C1B" w14:textId="77777777" w:rsidR="00A5743B" w:rsidRPr="00EF1049" w:rsidRDefault="00A5743B" w:rsidP="00094247">
      <w:pPr>
        <w:rPr>
          <w:rFonts w:asciiTheme="minorHAnsi" w:hAnsiTheme="minorHAnsi" w:cstheme="minorHAnsi"/>
          <w:sz w:val="28"/>
          <w:szCs w:val="28"/>
          <w:lang w:val="en-US"/>
        </w:rPr>
      </w:pPr>
    </w:p>
    <w:p w14:paraId="79C91518" w14:textId="2FAB7D3A" w:rsidR="00932DA0" w:rsidRDefault="00932DA0" w:rsidP="00932DA0">
      <w:pPr>
        <w:rPr>
          <w:rFonts w:asciiTheme="majorHAnsi" w:hAnsiTheme="majorHAnsi" w:cstheme="majorHAnsi"/>
          <w:b/>
          <w:sz w:val="40"/>
          <w:szCs w:val="40"/>
          <w:lang w:val="en-US"/>
        </w:rPr>
      </w:pPr>
      <w:r w:rsidRPr="00AF2727">
        <w:rPr>
          <w:rFonts w:asciiTheme="majorHAnsi" w:hAnsiTheme="majorHAnsi" w:cstheme="majorHAnsi"/>
          <w:b/>
          <w:sz w:val="40"/>
          <w:szCs w:val="40"/>
          <w:lang w:val="en-US"/>
        </w:rPr>
        <w:lastRenderedPageBreak/>
        <w:t>Effective Communication</w:t>
      </w:r>
    </w:p>
    <w:p w14:paraId="60EFF69B" w14:textId="77777777" w:rsidR="00A5743B" w:rsidRPr="00AF2727" w:rsidRDefault="00A5743B" w:rsidP="00932DA0">
      <w:pPr>
        <w:rPr>
          <w:rFonts w:asciiTheme="majorHAnsi" w:hAnsiTheme="majorHAnsi" w:cstheme="majorHAnsi"/>
          <w:b/>
          <w:sz w:val="40"/>
          <w:szCs w:val="40"/>
          <w:lang w:val="en-US"/>
        </w:rPr>
      </w:pPr>
    </w:p>
    <w:p w14:paraId="323B3EDE" w14:textId="70D47EA8" w:rsidR="00932DA0" w:rsidRDefault="00932DA0" w:rsidP="00932DA0">
      <w:pPr>
        <w:rPr>
          <w:rFonts w:asciiTheme="minorHAnsi" w:hAnsiTheme="minorHAnsi" w:cstheme="minorHAnsi"/>
          <w:sz w:val="28"/>
          <w:szCs w:val="28"/>
          <w:lang w:val="en-US"/>
        </w:rPr>
      </w:pPr>
      <w:r w:rsidRPr="007854B1">
        <w:rPr>
          <w:rFonts w:asciiTheme="minorHAnsi" w:hAnsiTheme="minorHAnsi" w:cstheme="minorHAnsi"/>
          <w:sz w:val="28"/>
          <w:szCs w:val="28"/>
          <w:lang w:val="en-US"/>
        </w:rPr>
        <w:t xml:space="preserve">Effective </w:t>
      </w:r>
      <w:r>
        <w:rPr>
          <w:rFonts w:asciiTheme="minorHAnsi" w:hAnsiTheme="minorHAnsi" w:cstheme="minorHAnsi"/>
          <w:sz w:val="28"/>
          <w:szCs w:val="28"/>
          <w:lang w:val="en-US"/>
        </w:rPr>
        <w:t>communication involves mutual respect, including a home</w:t>
      </w:r>
      <w:r w:rsidR="003B7F28">
        <w:rPr>
          <w:rFonts w:asciiTheme="minorHAnsi" w:hAnsiTheme="minorHAnsi" w:cstheme="minorHAnsi"/>
          <w:sz w:val="28"/>
          <w:szCs w:val="28"/>
          <w:lang w:val="en-US"/>
        </w:rPr>
        <w:t xml:space="preserve">based contact and consultation. </w:t>
      </w:r>
      <w:r>
        <w:rPr>
          <w:rFonts w:asciiTheme="minorHAnsi" w:hAnsiTheme="minorHAnsi" w:cstheme="minorHAnsi"/>
          <w:sz w:val="28"/>
          <w:szCs w:val="28"/>
          <w:lang w:val="en-US"/>
        </w:rPr>
        <w:t>This will be benefi</w:t>
      </w:r>
      <w:r w:rsidR="003B7F28">
        <w:rPr>
          <w:rFonts w:asciiTheme="minorHAnsi" w:hAnsiTheme="minorHAnsi" w:cstheme="minorHAnsi"/>
          <w:sz w:val="28"/>
          <w:szCs w:val="28"/>
          <w:lang w:val="en-US"/>
        </w:rPr>
        <w:t>cial to you as a practitioner so that you can best k</w:t>
      </w:r>
      <w:r w:rsidR="0023659E">
        <w:rPr>
          <w:rFonts w:asciiTheme="minorHAnsi" w:hAnsiTheme="minorHAnsi" w:cstheme="minorHAnsi"/>
          <w:sz w:val="28"/>
          <w:szCs w:val="28"/>
          <w:lang w:val="en-US"/>
        </w:rPr>
        <w:t>n</w:t>
      </w:r>
      <w:r w:rsidR="003B7F28">
        <w:rPr>
          <w:rFonts w:asciiTheme="minorHAnsi" w:hAnsiTheme="minorHAnsi" w:cstheme="minorHAnsi"/>
          <w:sz w:val="28"/>
          <w:szCs w:val="28"/>
          <w:lang w:val="en-US"/>
        </w:rPr>
        <w:t>ow</w:t>
      </w:r>
      <w:r>
        <w:rPr>
          <w:rFonts w:asciiTheme="minorHAnsi" w:hAnsiTheme="minorHAnsi" w:cstheme="minorHAnsi"/>
          <w:sz w:val="28"/>
          <w:szCs w:val="28"/>
          <w:lang w:val="en-US"/>
        </w:rPr>
        <w:t xml:space="preserve"> how and when to support the child and their family. It gives opportunities for communicating about the desires, the needs, and concerns of the family and the child. Interacting with the child in a positive way and supporting them emotionally, instructionally and in classroom organization, will be beneficial to the child’s development. Be aware that your knowledge, belief and skills will contribute and influence the child in a positive or negative way. Therefore, make use of the training opportunities and resources provided. (Vygotsky, Montessori 1870-1952) </w:t>
      </w:r>
    </w:p>
    <w:p w14:paraId="230BF7E2" w14:textId="77777777" w:rsidR="00A5743B" w:rsidRPr="007854B1" w:rsidRDefault="00A5743B" w:rsidP="00932DA0">
      <w:pPr>
        <w:rPr>
          <w:rFonts w:asciiTheme="minorHAnsi" w:hAnsiTheme="minorHAnsi" w:cstheme="minorHAnsi"/>
          <w:sz w:val="28"/>
          <w:szCs w:val="28"/>
          <w:lang w:val="en-US"/>
        </w:rPr>
      </w:pPr>
    </w:p>
    <w:p w14:paraId="7AC690C2" w14:textId="1D314E87" w:rsidR="00E623A6" w:rsidRDefault="00E623A6" w:rsidP="00CF4AE4">
      <w:pPr>
        <w:rPr>
          <w:rFonts w:asciiTheme="majorHAnsi" w:hAnsiTheme="majorHAnsi" w:cstheme="majorHAnsi"/>
          <w:b/>
          <w:sz w:val="40"/>
          <w:szCs w:val="40"/>
          <w:lang w:val="en-US"/>
        </w:rPr>
      </w:pPr>
      <w:r w:rsidRPr="00AF2727">
        <w:rPr>
          <w:rFonts w:asciiTheme="majorHAnsi" w:hAnsiTheme="majorHAnsi" w:cstheme="majorHAnsi"/>
          <w:b/>
          <w:sz w:val="40"/>
          <w:szCs w:val="40"/>
          <w:lang w:val="en-US"/>
        </w:rPr>
        <w:t>Adjustments</w:t>
      </w:r>
    </w:p>
    <w:p w14:paraId="079E5814" w14:textId="77777777" w:rsidR="00A5743B" w:rsidRPr="00AF2727" w:rsidRDefault="00A5743B" w:rsidP="00CF4AE4">
      <w:pPr>
        <w:rPr>
          <w:rFonts w:asciiTheme="majorHAnsi" w:hAnsiTheme="majorHAnsi" w:cstheme="majorHAnsi"/>
          <w:b/>
          <w:sz w:val="40"/>
          <w:szCs w:val="40"/>
          <w:lang w:val="en-US"/>
        </w:rPr>
      </w:pPr>
    </w:p>
    <w:p w14:paraId="72B39F81" w14:textId="516F8F20" w:rsidR="005E4D40" w:rsidRDefault="00E623A6" w:rsidP="00CF4AE4">
      <w:pPr>
        <w:rPr>
          <w:rFonts w:asciiTheme="minorHAnsi" w:hAnsiTheme="minorHAnsi" w:cstheme="minorHAnsi"/>
          <w:sz w:val="28"/>
          <w:szCs w:val="28"/>
          <w:lang w:val="en-US"/>
        </w:rPr>
      </w:pPr>
      <w:r w:rsidRPr="00E623A6">
        <w:rPr>
          <w:rFonts w:asciiTheme="minorHAnsi" w:hAnsiTheme="minorHAnsi" w:cstheme="minorHAnsi"/>
          <w:sz w:val="28"/>
          <w:szCs w:val="28"/>
          <w:lang w:val="en-US"/>
        </w:rPr>
        <w:t>Parents will</w:t>
      </w:r>
      <w:r>
        <w:rPr>
          <w:rFonts w:asciiTheme="minorHAnsi" w:hAnsiTheme="minorHAnsi" w:cstheme="minorHAnsi"/>
          <w:sz w:val="28"/>
          <w:szCs w:val="28"/>
          <w:lang w:val="en-US"/>
        </w:rPr>
        <w:t xml:space="preserve"> often seek social support to cope with adjustment problems. Be prepared to support parents and their children. By supporting parents and their children </w:t>
      </w:r>
      <w:r w:rsidR="00400B17">
        <w:rPr>
          <w:rFonts w:asciiTheme="minorHAnsi" w:hAnsiTheme="minorHAnsi" w:cstheme="minorHAnsi"/>
          <w:sz w:val="28"/>
          <w:szCs w:val="28"/>
          <w:lang w:val="en-US"/>
        </w:rPr>
        <w:t>in a positive and caring way, this</w:t>
      </w:r>
      <w:r>
        <w:rPr>
          <w:rFonts w:asciiTheme="minorHAnsi" w:hAnsiTheme="minorHAnsi" w:cstheme="minorHAnsi"/>
          <w:sz w:val="28"/>
          <w:szCs w:val="28"/>
          <w:lang w:val="en-US"/>
        </w:rPr>
        <w:t xml:space="preserve"> will reduce stress and worry. Eventually parents will adapt and get used to the real situation. It is importa</w:t>
      </w:r>
      <w:r w:rsidR="003B7F28">
        <w:rPr>
          <w:rFonts w:asciiTheme="minorHAnsi" w:hAnsiTheme="minorHAnsi" w:cstheme="minorHAnsi"/>
          <w:sz w:val="28"/>
          <w:szCs w:val="28"/>
          <w:lang w:val="en-US"/>
        </w:rPr>
        <w:t>nt to understand the cause</w:t>
      </w:r>
      <w:r>
        <w:rPr>
          <w:rFonts w:asciiTheme="minorHAnsi" w:hAnsiTheme="minorHAnsi" w:cstheme="minorHAnsi"/>
          <w:sz w:val="28"/>
          <w:szCs w:val="28"/>
          <w:lang w:val="en-US"/>
        </w:rPr>
        <w:t xml:space="preserve"> of th</w:t>
      </w:r>
      <w:r w:rsidR="005E4D40">
        <w:rPr>
          <w:rFonts w:asciiTheme="minorHAnsi" w:hAnsiTheme="minorHAnsi" w:cstheme="minorHAnsi"/>
          <w:sz w:val="28"/>
          <w:szCs w:val="28"/>
          <w:lang w:val="en-US"/>
        </w:rPr>
        <w:t>e behavior and to observe how often the child behave a certain way.</w:t>
      </w:r>
    </w:p>
    <w:p w14:paraId="1F22A4AA" w14:textId="0393A861" w:rsidR="005E4D40" w:rsidRDefault="005E4D40" w:rsidP="005E4D40">
      <w:pPr>
        <w:rPr>
          <w:rFonts w:asciiTheme="minorHAnsi" w:hAnsiTheme="minorHAnsi" w:cstheme="minorHAnsi"/>
          <w:sz w:val="28"/>
          <w:szCs w:val="28"/>
          <w:lang w:val="en-US"/>
        </w:rPr>
      </w:pPr>
      <w:r>
        <w:rPr>
          <w:rFonts w:asciiTheme="minorHAnsi" w:hAnsiTheme="minorHAnsi" w:cstheme="minorHAnsi"/>
          <w:sz w:val="28"/>
          <w:szCs w:val="28"/>
          <w:lang w:val="en-US"/>
        </w:rPr>
        <w:t xml:space="preserve">Adjustment is a very important part of transition, ideally the child should have a friend or familiar child in the same class. Parents should also support </w:t>
      </w:r>
      <w:r w:rsidR="003B7F28">
        <w:rPr>
          <w:rFonts w:asciiTheme="minorHAnsi" w:hAnsiTheme="minorHAnsi" w:cstheme="minorHAnsi"/>
          <w:sz w:val="28"/>
          <w:szCs w:val="28"/>
          <w:lang w:val="en-US"/>
        </w:rPr>
        <w:t>children and encourage</w:t>
      </w:r>
      <w:r>
        <w:rPr>
          <w:rFonts w:asciiTheme="minorHAnsi" w:hAnsiTheme="minorHAnsi" w:cstheme="minorHAnsi"/>
          <w:sz w:val="28"/>
          <w:szCs w:val="28"/>
          <w:lang w:val="en-US"/>
        </w:rPr>
        <w:t xml:space="preserve"> them to maintain relationships among friends outside school. Parents should arrange informal play groups with potential class mates.</w:t>
      </w:r>
    </w:p>
    <w:p w14:paraId="7EB5CA66" w14:textId="5881795E" w:rsidR="005E4D40" w:rsidRDefault="005E4D40" w:rsidP="005E4D40">
      <w:pPr>
        <w:rPr>
          <w:rFonts w:asciiTheme="minorHAnsi" w:hAnsiTheme="minorHAnsi" w:cstheme="minorHAnsi"/>
          <w:sz w:val="28"/>
          <w:szCs w:val="28"/>
          <w:lang w:val="en-US"/>
        </w:rPr>
      </w:pPr>
      <w:r>
        <w:rPr>
          <w:rFonts w:asciiTheme="minorHAnsi" w:hAnsiTheme="minorHAnsi" w:cstheme="minorHAnsi"/>
          <w:sz w:val="28"/>
          <w:szCs w:val="28"/>
          <w:lang w:val="en-US"/>
        </w:rPr>
        <w:t>Look out for signs of adjustment difficulties as parents might feel challenged in letting go of their children to go to school. Children might find it difficult to adapt to their new environment, being separated from their family, making new friends, following inst</w:t>
      </w:r>
      <w:r w:rsidR="007B21B8">
        <w:rPr>
          <w:rFonts w:asciiTheme="minorHAnsi" w:hAnsiTheme="minorHAnsi" w:cstheme="minorHAnsi"/>
          <w:sz w:val="28"/>
          <w:szCs w:val="28"/>
          <w:lang w:val="en-US"/>
        </w:rPr>
        <w:t>r</w:t>
      </w:r>
      <w:r w:rsidR="003B7F28">
        <w:rPr>
          <w:rFonts w:asciiTheme="minorHAnsi" w:hAnsiTheme="minorHAnsi" w:cstheme="minorHAnsi"/>
          <w:sz w:val="28"/>
          <w:szCs w:val="28"/>
          <w:lang w:val="en-US"/>
        </w:rPr>
        <w:t>uctions and to feelings of alienation or rejection from their peers or even other practitioners</w:t>
      </w:r>
      <w:r w:rsidR="007B21B8">
        <w:rPr>
          <w:rFonts w:asciiTheme="minorHAnsi" w:hAnsiTheme="minorHAnsi" w:cstheme="minorHAnsi"/>
          <w:sz w:val="28"/>
          <w:szCs w:val="28"/>
          <w:lang w:val="en-US"/>
        </w:rPr>
        <w:t>. Find ways to support</w:t>
      </w:r>
      <w:r w:rsidR="00FB79AC">
        <w:rPr>
          <w:rFonts w:asciiTheme="minorHAnsi" w:hAnsiTheme="minorHAnsi" w:cstheme="minorHAnsi"/>
          <w:sz w:val="28"/>
          <w:szCs w:val="28"/>
          <w:lang w:val="en-US"/>
        </w:rPr>
        <w:t xml:space="preserve"> children and their parents by encouraging both of them to explore the positive activities that happen in school that the children enjoy</w:t>
      </w:r>
      <w:r w:rsidR="00833278">
        <w:rPr>
          <w:rFonts w:asciiTheme="minorHAnsi" w:hAnsiTheme="minorHAnsi" w:cstheme="minorHAnsi"/>
          <w:sz w:val="28"/>
          <w:szCs w:val="28"/>
          <w:lang w:val="en-US"/>
        </w:rPr>
        <w:t>. Praise them constantly even</w:t>
      </w:r>
      <w:r w:rsidR="003B7F28">
        <w:rPr>
          <w:rFonts w:asciiTheme="minorHAnsi" w:hAnsiTheme="minorHAnsi" w:cstheme="minorHAnsi"/>
          <w:sz w:val="28"/>
          <w:szCs w:val="28"/>
          <w:lang w:val="en-US"/>
        </w:rPr>
        <w:t xml:space="preserve"> when they are generally not behaving that well as studies show that praising a child and focusing on their positive behavior does far more good in terms of changing bad behavior rather than always focusing on the negative </w:t>
      </w:r>
      <w:r w:rsidR="00220D51">
        <w:rPr>
          <w:rFonts w:asciiTheme="minorHAnsi" w:hAnsiTheme="minorHAnsi" w:cstheme="minorHAnsi"/>
          <w:sz w:val="28"/>
          <w:szCs w:val="28"/>
          <w:lang w:val="en-US"/>
        </w:rPr>
        <w:t>behavior itself. Share happy</w:t>
      </w:r>
      <w:r w:rsidR="00833278">
        <w:rPr>
          <w:rFonts w:asciiTheme="minorHAnsi" w:hAnsiTheme="minorHAnsi" w:cstheme="minorHAnsi"/>
          <w:sz w:val="28"/>
          <w:szCs w:val="28"/>
          <w:lang w:val="en-US"/>
        </w:rPr>
        <w:t xml:space="preserve"> memories</w:t>
      </w:r>
      <w:r w:rsidR="00220D51">
        <w:rPr>
          <w:rFonts w:asciiTheme="minorHAnsi" w:hAnsiTheme="minorHAnsi" w:cstheme="minorHAnsi"/>
          <w:sz w:val="28"/>
          <w:szCs w:val="28"/>
          <w:lang w:val="en-US"/>
        </w:rPr>
        <w:t xml:space="preserve"> or moments showing success by photographs etc. </w:t>
      </w:r>
      <w:r w:rsidR="00833278">
        <w:rPr>
          <w:rFonts w:asciiTheme="minorHAnsi" w:hAnsiTheme="minorHAnsi" w:cstheme="minorHAnsi"/>
          <w:sz w:val="28"/>
          <w:szCs w:val="28"/>
          <w:lang w:val="en-US"/>
        </w:rPr>
        <w:t xml:space="preserve">Avoid making promises and be aware that it is a parent’s responsibility to recognize their own role in supporting their child. A </w:t>
      </w:r>
      <w:r w:rsidR="00833278">
        <w:rPr>
          <w:rFonts w:asciiTheme="minorHAnsi" w:hAnsiTheme="minorHAnsi" w:cstheme="minorHAnsi"/>
          <w:sz w:val="28"/>
          <w:szCs w:val="28"/>
          <w:lang w:val="en-US"/>
        </w:rPr>
        <w:lastRenderedPageBreak/>
        <w:t>positive relationship with each set of parents will be beneficial for both you, t</w:t>
      </w:r>
      <w:r w:rsidR="00C80664">
        <w:rPr>
          <w:rFonts w:asciiTheme="minorHAnsi" w:hAnsiTheme="minorHAnsi" w:cstheme="minorHAnsi"/>
          <w:sz w:val="28"/>
          <w:szCs w:val="28"/>
          <w:lang w:val="en-US"/>
        </w:rPr>
        <w:t>he parent and the child. Organiz</w:t>
      </w:r>
      <w:r w:rsidR="00833278">
        <w:rPr>
          <w:rFonts w:asciiTheme="minorHAnsi" w:hAnsiTheme="minorHAnsi" w:cstheme="minorHAnsi"/>
          <w:sz w:val="28"/>
          <w:szCs w:val="28"/>
          <w:lang w:val="en-US"/>
        </w:rPr>
        <w:t>ing parenting skills training will equip parents just before</w:t>
      </w:r>
      <w:r w:rsidR="003B23DD">
        <w:rPr>
          <w:rFonts w:asciiTheme="minorHAnsi" w:hAnsiTheme="minorHAnsi" w:cstheme="minorHAnsi"/>
          <w:sz w:val="28"/>
          <w:szCs w:val="28"/>
          <w:lang w:val="en-US"/>
        </w:rPr>
        <w:t xml:space="preserve"> the</w:t>
      </w:r>
      <w:r w:rsidR="00833278">
        <w:rPr>
          <w:rFonts w:asciiTheme="minorHAnsi" w:hAnsiTheme="minorHAnsi" w:cstheme="minorHAnsi"/>
          <w:sz w:val="28"/>
          <w:szCs w:val="28"/>
          <w:lang w:val="en-US"/>
        </w:rPr>
        <w:t xml:space="preserve"> transition period and will provide information about strategies for solving problems, giving a clear understanding and an idea on how to deal with adjustment difficulties.</w:t>
      </w:r>
      <w:r w:rsidRPr="00E623A6">
        <w:rPr>
          <w:rFonts w:asciiTheme="minorHAnsi" w:hAnsiTheme="minorHAnsi" w:cstheme="minorHAnsi"/>
          <w:sz w:val="28"/>
          <w:szCs w:val="28"/>
          <w:lang w:val="en-US"/>
        </w:rPr>
        <w:t xml:space="preserve"> </w:t>
      </w:r>
    </w:p>
    <w:p w14:paraId="7AA5FDC3" w14:textId="4D050CC3" w:rsidR="00932DA0" w:rsidRDefault="00932DA0" w:rsidP="005E4D40">
      <w:pPr>
        <w:rPr>
          <w:rFonts w:asciiTheme="minorHAnsi" w:hAnsiTheme="minorHAnsi" w:cstheme="minorHAnsi"/>
          <w:sz w:val="28"/>
          <w:szCs w:val="28"/>
          <w:lang w:val="en-US"/>
        </w:rPr>
      </w:pPr>
    </w:p>
    <w:p w14:paraId="6018CD6E" w14:textId="60A5B23C" w:rsidR="00932DA0" w:rsidRDefault="00932DA0" w:rsidP="00932DA0">
      <w:pPr>
        <w:rPr>
          <w:rFonts w:asciiTheme="majorHAnsi" w:hAnsiTheme="majorHAnsi" w:cstheme="majorHAnsi"/>
          <w:b/>
          <w:sz w:val="40"/>
          <w:szCs w:val="40"/>
          <w:lang w:val="en-US"/>
        </w:rPr>
      </w:pPr>
      <w:r w:rsidRPr="00AF2727">
        <w:rPr>
          <w:rFonts w:asciiTheme="majorHAnsi" w:hAnsiTheme="majorHAnsi" w:cstheme="majorHAnsi"/>
          <w:b/>
          <w:sz w:val="40"/>
          <w:szCs w:val="40"/>
          <w:lang w:val="en-US"/>
        </w:rPr>
        <w:t>Observation</w:t>
      </w:r>
    </w:p>
    <w:p w14:paraId="4FB37FC3" w14:textId="77777777" w:rsidR="00A5743B" w:rsidRPr="00AF2727" w:rsidRDefault="00A5743B" w:rsidP="00932DA0">
      <w:pPr>
        <w:rPr>
          <w:rFonts w:asciiTheme="majorHAnsi" w:hAnsiTheme="majorHAnsi" w:cstheme="majorHAnsi"/>
          <w:b/>
          <w:sz w:val="40"/>
          <w:szCs w:val="40"/>
          <w:lang w:val="en-US"/>
        </w:rPr>
      </w:pPr>
    </w:p>
    <w:p w14:paraId="328DEE1F" w14:textId="486A9A28" w:rsidR="00932DA0" w:rsidRDefault="00932DA0" w:rsidP="00932DA0">
      <w:pPr>
        <w:rPr>
          <w:rFonts w:asciiTheme="minorHAnsi" w:hAnsiTheme="minorHAnsi" w:cstheme="minorHAnsi"/>
          <w:sz w:val="28"/>
          <w:szCs w:val="28"/>
          <w:lang w:val="en-US"/>
        </w:rPr>
      </w:pPr>
      <w:r w:rsidRPr="00F507C7">
        <w:rPr>
          <w:rFonts w:asciiTheme="minorHAnsi" w:hAnsiTheme="minorHAnsi" w:cstheme="minorHAnsi"/>
          <w:sz w:val="28"/>
          <w:szCs w:val="28"/>
          <w:lang w:val="en-US"/>
        </w:rPr>
        <w:t>Observation is a key</w:t>
      </w:r>
      <w:r>
        <w:rPr>
          <w:rFonts w:asciiTheme="minorHAnsi" w:hAnsiTheme="minorHAnsi" w:cstheme="minorHAnsi"/>
          <w:sz w:val="28"/>
          <w:szCs w:val="28"/>
          <w:lang w:val="en-US"/>
        </w:rPr>
        <w:t xml:space="preserve"> tool to use as a practitioner in gaining information about a child. You can make quant</w:t>
      </w:r>
      <w:r w:rsidR="00DB43B2">
        <w:rPr>
          <w:rFonts w:asciiTheme="minorHAnsi" w:hAnsiTheme="minorHAnsi" w:cstheme="minorHAnsi"/>
          <w:sz w:val="28"/>
          <w:szCs w:val="28"/>
          <w:lang w:val="en-US"/>
        </w:rPr>
        <w:t>it</w:t>
      </w:r>
      <w:r>
        <w:rPr>
          <w:rFonts w:asciiTheme="minorHAnsi" w:hAnsiTheme="minorHAnsi" w:cstheme="minorHAnsi"/>
          <w:sz w:val="28"/>
          <w:szCs w:val="28"/>
          <w:lang w:val="en-US"/>
        </w:rPr>
        <w:t xml:space="preserve">ative observations by observing a child and rating their behavior and experiences in a specific environment. </w:t>
      </w:r>
    </w:p>
    <w:p w14:paraId="09F4EA17" w14:textId="77777777" w:rsidR="00932DA0" w:rsidRDefault="00932DA0" w:rsidP="00932DA0">
      <w:pPr>
        <w:rPr>
          <w:rFonts w:asciiTheme="minorHAnsi" w:hAnsiTheme="minorHAnsi" w:cstheme="minorHAnsi"/>
          <w:sz w:val="28"/>
          <w:szCs w:val="28"/>
          <w:lang w:val="en-US"/>
        </w:rPr>
      </w:pPr>
      <w:r>
        <w:rPr>
          <w:rFonts w:asciiTheme="minorHAnsi" w:hAnsiTheme="minorHAnsi" w:cstheme="minorHAnsi"/>
          <w:sz w:val="28"/>
          <w:szCs w:val="28"/>
          <w:lang w:val="en-US"/>
        </w:rPr>
        <w:t>You can also make qualitative observations where you write down and keep a daily ‘diary’ describing your detailed observations of the child’s behavior, on a daily basis. It is important however, to be aware of your own feelings, emotions, understanding and belief at the time of observation, as they may contribute and influence the way you interpret what you perceived. We observe children so that we can contribute to the quality of their lives and guide hem in a positive way to reach their full potential, by understanding:</w:t>
      </w:r>
    </w:p>
    <w:p w14:paraId="13C52B22" w14:textId="77777777" w:rsidR="00932DA0" w:rsidRDefault="00932DA0" w:rsidP="00932DA0">
      <w:pPr>
        <w:pStyle w:val="ListParagraph"/>
        <w:numPr>
          <w:ilvl w:val="0"/>
          <w:numId w:val="14"/>
        </w:numPr>
        <w:rPr>
          <w:rFonts w:asciiTheme="minorHAnsi" w:hAnsiTheme="minorHAnsi" w:cstheme="minorHAnsi"/>
          <w:sz w:val="28"/>
          <w:szCs w:val="28"/>
          <w:lang w:val="en-US"/>
        </w:rPr>
      </w:pPr>
      <w:r>
        <w:rPr>
          <w:rFonts w:asciiTheme="minorHAnsi" w:hAnsiTheme="minorHAnsi" w:cstheme="minorHAnsi"/>
          <w:sz w:val="28"/>
          <w:szCs w:val="28"/>
          <w:lang w:val="en-US"/>
        </w:rPr>
        <w:t>Their strengths and weaknesses</w:t>
      </w:r>
    </w:p>
    <w:p w14:paraId="0E14625D" w14:textId="77777777" w:rsidR="00932DA0" w:rsidRDefault="00932DA0" w:rsidP="00932DA0">
      <w:pPr>
        <w:pStyle w:val="ListParagraph"/>
        <w:numPr>
          <w:ilvl w:val="0"/>
          <w:numId w:val="14"/>
        </w:numPr>
        <w:rPr>
          <w:rFonts w:asciiTheme="minorHAnsi" w:hAnsiTheme="minorHAnsi" w:cstheme="minorHAnsi"/>
          <w:sz w:val="28"/>
          <w:szCs w:val="28"/>
          <w:lang w:val="en-US"/>
        </w:rPr>
      </w:pPr>
      <w:r>
        <w:rPr>
          <w:rFonts w:asciiTheme="minorHAnsi" w:hAnsiTheme="minorHAnsi" w:cstheme="minorHAnsi"/>
          <w:sz w:val="28"/>
          <w:szCs w:val="28"/>
          <w:lang w:val="en-US"/>
        </w:rPr>
        <w:t>What they like and dislike</w:t>
      </w:r>
    </w:p>
    <w:p w14:paraId="3F0E474D" w14:textId="77777777" w:rsidR="00932DA0" w:rsidRDefault="00932DA0" w:rsidP="00932DA0">
      <w:pPr>
        <w:pStyle w:val="ListParagraph"/>
        <w:numPr>
          <w:ilvl w:val="0"/>
          <w:numId w:val="14"/>
        </w:numPr>
        <w:rPr>
          <w:rFonts w:asciiTheme="minorHAnsi" w:hAnsiTheme="minorHAnsi" w:cstheme="minorHAnsi"/>
          <w:sz w:val="28"/>
          <w:szCs w:val="28"/>
          <w:lang w:val="en-US"/>
        </w:rPr>
      </w:pPr>
      <w:r>
        <w:rPr>
          <w:rFonts w:asciiTheme="minorHAnsi" w:hAnsiTheme="minorHAnsi" w:cstheme="minorHAnsi"/>
          <w:sz w:val="28"/>
          <w:szCs w:val="28"/>
          <w:lang w:val="en-US"/>
        </w:rPr>
        <w:t>Their own capability of thinking and understanding</w:t>
      </w:r>
    </w:p>
    <w:p w14:paraId="21D233AF" w14:textId="506F58B1" w:rsidR="00932DA0" w:rsidRDefault="00932DA0" w:rsidP="00932DA0">
      <w:pPr>
        <w:pStyle w:val="ListParagraph"/>
        <w:numPr>
          <w:ilvl w:val="0"/>
          <w:numId w:val="14"/>
        </w:numPr>
        <w:rPr>
          <w:rFonts w:asciiTheme="minorHAnsi" w:hAnsiTheme="minorHAnsi" w:cstheme="minorHAnsi"/>
          <w:sz w:val="28"/>
          <w:szCs w:val="28"/>
          <w:lang w:val="en-US"/>
        </w:rPr>
      </w:pPr>
      <w:r>
        <w:rPr>
          <w:rFonts w:asciiTheme="minorHAnsi" w:hAnsiTheme="minorHAnsi" w:cstheme="minorHAnsi"/>
          <w:sz w:val="28"/>
          <w:szCs w:val="28"/>
          <w:lang w:val="en-US"/>
        </w:rPr>
        <w:t>Their characteristics and personal reactions with</w:t>
      </w:r>
      <w:r w:rsidR="003B23DD">
        <w:rPr>
          <w:rFonts w:asciiTheme="minorHAnsi" w:hAnsiTheme="minorHAnsi" w:cstheme="minorHAnsi"/>
          <w:sz w:val="28"/>
          <w:szCs w:val="28"/>
          <w:lang w:val="en-US"/>
        </w:rPr>
        <w:t xml:space="preserve"> peers, family members, teacher</w:t>
      </w:r>
      <w:r>
        <w:rPr>
          <w:rFonts w:asciiTheme="minorHAnsi" w:hAnsiTheme="minorHAnsi" w:cstheme="minorHAnsi"/>
          <w:sz w:val="28"/>
          <w:szCs w:val="28"/>
          <w:lang w:val="en-US"/>
        </w:rPr>
        <w:t>s other adults and professionals.</w:t>
      </w:r>
    </w:p>
    <w:p w14:paraId="18158AD5" w14:textId="0AA9087D" w:rsidR="00932DA0" w:rsidRDefault="00932DA0" w:rsidP="00932DA0">
      <w:pPr>
        <w:rPr>
          <w:rFonts w:asciiTheme="minorHAnsi" w:hAnsiTheme="minorHAnsi" w:cstheme="minorHAnsi"/>
          <w:sz w:val="28"/>
          <w:szCs w:val="28"/>
          <w:lang w:val="en-US"/>
        </w:rPr>
      </w:pPr>
      <w:r>
        <w:rPr>
          <w:rFonts w:asciiTheme="minorHAnsi" w:hAnsiTheme="minorHAnsi" w:cstheme="minorHAnsi"/>
          <w:sz w:val="28"/>
          <w:szCs w:val="28"/>
          <w:lang w:val="en-US"/>
        </w:rPr>
        <w:t>It is important to focus purely on the observation and avoid being judgmental.</w:t>
      </w:r>
    </w:p>
    <w:p w14:paraId="11B7649A" w14:textId="439B1C78" w:rsidR="00932DA0" w:rsidRDefault="00932DA0" w:rsidP="00932DA0">
      <w:pPr>
        <w:rPr>
          <w:rFonts w:asciiTheme="minorHAnsi" w:hAnsiTheme="minorHAnsi" w:cstheme="minorHAnsi"/>
          <w:sz w:val="28"/>
          <w:szCs w:val="28"/>
          <w:lang w:val="en-US"/>
        </w:rPr>
      </w:pPr>
    </w:p>
    <w:p w14:paraId="07499B25" w14:textId="77777777" w:rsidR="00932DA0" w:rsidRPr="00F6001B" w:rsidRDefault="00932DA0" w:rsidP="00932DA0">
      <w:pPr>
        <w:rPr>
          <w:rFonts w:asciiTheme="minorHAnsi" w:hAnsiTheme="minorHAnsi" w:cstheme="minorHAnsi"/>
          <w:sz w:val="28"/>
          <w:szCs w:val="28"/>
          <w:lang w:val="en-US"/>
        </w:rPr>
      </w:pPr>
    </w:p>
    <w:p w14:paraId="30A00E19" w14:textId="6A4CEEF3" w:rsidR="00932DA0" w:rsidRDefault="00932DA0" w:rsidP="00932DA0">
      <w:pPr>
        <w:rPr>
          <w:rFonts w:asciiTheme="minorHAnsi" w:hAnsiTheme="minorHAnsi" w:cstheme="minorHAnsi"/>
          <w:sz w:val="28"/>
          <w:szCs w:val="28"/>
          <w:lang w:val="en-US"/>
        </w:rPr>
      </w:pPr>
    </w:p>
    <w:p w14:paraId="2477CF06" w14:textId="34393F1F" w:rsidR="000317BA" w:rsidRDefault="000317BA" w:rsidP="00932DA0">
      <w:pPr>
        <w:rPr>
          <w:rFonts w:asciiTheme="minorHAnsi" w:hAnsiTheme="minorHAnsi" w:cstheme="minorHAnsi"/>
          <w:sz w:val="28"/>
          <w:szCs w:val="28"/>
          <w:lang w:val="en-US"/>
        </w:rPr>
      </w:pPr>
    </w:p>
    <w:p w14:paraId="13375597" w14:textId="4CDB46B7" w:rsidR="00A5743B" w:rsidRDefault="00A5743B" w:rsidP="00932DA0">
      <w:pPr>
        <w:rPr>
          <w:rFonts w:asciiTheme="minorHAnsi" w:hAnsiTheme="minorHAnsi" w:cstheme="minorHAnsi"/>
          <w:sz w:val="28"/>
          <w:szCs w:val="28"/>
          <w:lang w:val="en-US"/>
        </w:rPr>
      </w:pPr>
    </w:p>
    <w:p w14:paraId="1334B18D" w14:textId="678C243E" w:rsidR="00A5743B" w:rsidRDefault="00A5743B" w:rsidP="00932DA0">
      <w:pPr>
        <w:rPr>
          <w:rFonts w:asciiTheme="minorHAnsi" w:hAnsiTheme="minorHAnsi" w:cstheme="minorHAnsi"/>
          <w:sz w:val="28"/>
          <w:szCs w:val="28"/>
          <w:lang w:val="en-US"/>
        </w:rPr>
      </w:pPr>
    </w:p>
    <w:p w14:paraId="06575D4E" w14:textId="60A339B3" w:rsidR="00A5743B" w:rsidRDefault="00A5743B" w:rsidP="00932DA0">
      <w:pPr>
        <w:rPr>
          <w:rFonts w:asciiTheme="minorHAnsi" w:hAnsiTheme="minorHAnsi" w:cstheme="minorHAnsi"/>
          <w:sz w:val="28"/>
          <w:szCs w:val="28"/>
          <w:lang w:val="en-US"/>
        </w:rPr>
      </w:pPr>
    </w:p>
    <w:p w14:paraId="70E962FD" w14:textId="44877161" w:rsidR="00A5743B" w:rsidRDefault="00A5743B" w:rsidP="00932DA0">
      <w:pPr>
        <w:rPr>
          <w:rFonts w:asciiTheme="minorHAnsi" w:hAnsiTheme="minorHAnsi" w:cstheme="minorHAnsi"/>
          <w:sz w:val="28"/>
          <w:szCs w:val="28"/>
          <w:lang w:val="en-US"/>
        </w:rPr>
      </w:pPr>
    </w:p>
    <w:p w14:paraId="1B157E9E" w14:textId="22A727DA" w:rsidR="00A5743B" w:rsidRDefault="00A5743B" w:rsidP="00932DA0">
      <w:pPr>
        <w:rPr>
          <w:rFonts w:asciiTheme="minorHAnsi" w:hAnsiTheme="minorHAnsi" w:cstheme="minorHAnsi"/>
          <w:sz w:val="28"/>
          <w:szCs w:val="28"/>
          <w:lang w:val="en-US"/>
        </w:rPr>
      </w:pPr>
    </w:p>
    <w:p w14:paraId="01B08F5F" w14:textId="6D78D353" w:rsidR="00A5743B" w:rsidRDefault="00A5743B" w:rsidP="00932DA0">
      <w:pPr>
        <w:rPr>
          <w:rFonts w:asciiTheme="minorHAnsi" w:hAnsiTheme="minorHAnsi" w:cstheme="minorHAnsi"/>
          <w:sz w:val="28"/>
          <w:szCs w:val="28"/>
          <w:lang w:val="en-US"/>
        </w:rPr>
      </w:pPr>
    </w:p>
    <w:p w14:paraId="4F50109D" w14:textId="4D9A325F" w:rsidR="00A5743B" w:rsidRDefault="00A5743B" w:rsidP="00932DA0">
      <w:pPr>
        <w:rPr>
          <w:rFonts w:asciiTheme="minorHAnsi" w:hAnsiTheme="minorHAnsi" w:cstheme="minorHAnsi"/>
          <w:sz w:val="28"/>
          <w:szCs w:val="28"/>
          <w:lang w:val="en-US"/>
        </w:rPr>
      </w:pPr>
    </w:p>
    <w:p w14:paraId="2F8B5076" w14:textId="0E9A9291" w:rsidR="00A5743B" w:rsidRDefault="00A5743B" w:rsidP="00932DA0">
      <w:pPr>
        <w:rPr>
          <w:rFonts w:asciiTheme="minorHAnsi" w:hAnsiTheme="minorHAnsi" w:cstheme="minorHAnsi"/>
          <w:sz w:val="28"/>
          <w:szCs w:val="28"/>
          <w:lang w:val="en-US"/>
        </w:rPr>
      </w:pPr>
    </w:p>
    <w:p w14:paraId="5AF57407" w14:textId="77777777" w:rsidR="00A5743B" w:rsidRDefault="00A5743B" w:rsidP="00932DA0">
      <w:pPr>
        <w:rPr>
          <w:rFonts w:asciiTheme="minorHAnsi" w:hAnsiTheme="minorHAnsi" w:cstheme="minorHAnsi"/>
          <w:sz w:val="28"/>
          <w:szCs w:val="28"/>
          <w:lang w:val="en-US"/>
        </w:rPr>
      </w:pPr>
    </w:p>
    <w:p w14:paraId="29584EDC" w14:textId="51493291" w:rsidR="005E4D40" w:rsidRPr="007854B1" w:rsidRDefault="005E4D40" w:rsidP="00CF4AE4">
      <w:pPr>
        <w:rPr>
          <w:rFonts w:cstheme="majorHAnsi"/>
          <w:b/>
          <w:sz w:val="40"/>
          <w:szCs w:val="40"/>
          <w:lang w:val="en-US"/>
        </w:rPr>
      </w:pPr>
    </w:p>
    <w:p w14:paraId="73F58B30" w14:textId="0996D137" w:rsidR="00C27FFD" w:rsidRDefault="00C27FFD" w:rsidP="00094247">
      <w:pPr>
        <w:rPr>
          <w:rFonts w:asciiTheme="majorHAnsi" w:hAnsiTheme="majorHAnsi" w:cstheme="majorHAnsi"/>
          <w:b/>
          <w:sz w:val="40"/>
          <w:szCs w:val="40"/>
          <w:lang w:val="en-US"/>
        </w:rPr>
      </w:pPr>
      <w:r w:rsidRPr="00AF2727">
        <w:rPr>
          <w:rFonts w:asciiTheme="majorHAnsi" w:hAnsiTheme="majorHAnsi" w:cstheme="majorHAnsi"/>
          <w:b/>
          <w:sz w:val="40"/>
          <w:szCs w:val="40"/>
          <w:lang w:val="en-US"/>
        </w:rPr>
        <w:lastRenderedPageBreak/>
        <w:t>The child and family</w:t>
      </w:r>
    </w:p>
    <w:p w14:paraId="79E4D23D" w14:textId="77777777" w:rsidR="00A5743B" w:rsidRPr="00AF2727" w:rsidRDefault="00A5743B" w:rsidP="00094247">
      <w:pPr>
        <w:rPr>
          <w:rFonts w:asciiTheme="majorHAnsi" w:hAnsiTheme="majorHAnsi" w:cstheme="majorHAnsi"/>
          <w:b/>
          <w:sz w:val="40"/>
          <w:szCs w:val="40"/>
          <w:lang w:val="en-US"/>
        </w:rPr>
      </w:pPr>
    </w:p>
    <w:p w14:paraId="530668B0" w14:textId="157128F5" w:rsidR="00457B0B" w:rsidRDefault="00457B0B" w:rsidP="00094247">
      <w:pPr>
        <w:rPr>
          <w:rFonts w:asciiTheme="minorHAnsi" w:hAnsiTheme="minorHAnsi" w:cstheme="minorHAnsi"/>
          <w:sz w:val="28"/>
          <w:szCs w:val="28"/>
          <w:lang w:val="en-US"/>
        </w:rPr>
      </w:pPr>
      <w:r w:rsidRPr="00C80664">
        <w:rPr>
          <w:rFonts w:asciiTheme="minorHAnsi" w:hAnsiTheme="minorHAnsi" w:cstheme="minorHAnsi"/>
          <w:sz w:val="28"/>
          <w:szCs w:val="28"/>
          <w:lang w:val="en-US"/>
        </w:rPr>
        <w:t xml:space="preserve">Every child is </w:t>
      </w:r>
      <w:r w:rsidR="00C80664" w:rsidRPr="00C80664">
        <w:rPr>
          <w:rFonts w:asciiTheme="minorHAnsi" w:hAnsiTheme="minorHAnsi" w:cstheme="minorHAnsi"/>
          <w:sz w:val="28"/>
          <w:szCs w:val="28"/>
          <w:lang w:val="en-US"/>
        </w:rPr>
        <w:t>unique and develops</w:t>
      </w:r>
      <w:r w:rsidR="00C80664">
        <w:rPr>
          <w:rFonts w:asciiTheme="minorHAnsi" w:hAnsiTheme="minorHAnsi" w:cstheme="minorHAnsi"/>
          <w:sz w:val="28"/>
          <w:szCs w:val="28"/>
          <w:lang w:val="en-US"/>
        </w:rPr>
        <w:t xml:space="preserve"> differently from their peers, therefore every child should be considered as an individual human being who has the right to live life to the fullest in all aspects of life. Families should be given opportunities to contribute to their child’s development and have the freedom to choose the extent of their involvement. Every child need to be prepared for the next setting in the following skills according to their own ability and interest.</w:t>
      </w:r>
    </w:p>
    <w:p w14:paraId="313CEE82" w14:textId="77777777" w:rsidR="00A5743B" w:rsidRDefault="00A5743B" w:rsidP="00094247">
      <w:pPr>
        <w:rPr>
          <w:rFonts w:asciiTheme="minorHAnsi" w:hAnsiTheme="minorHAnsi" w:cstheme="minorHAnsi"/>
          <w:sz w:val="28"/>
          <w:szCs w:val="28"/>
          <w:lang w:val="en-US"/>
        </w:rPr>
      </w:pPr>
    </w:p>
    <w:p w14:paraId="33F9FC53" w14:textId="589D051D" w:rsidR="00C80664" w:rsidRDefault="00AE0AE6" w:rsidP="00C80664">
      <w:pPr>
        <w:pStyle w:val="ListParagraph"/>
        <w:numPr>
          <w:ilvl w:val="0"/>
          <w:numId w:val="13"/>
        </w:numPr>
        <w:rPr>
          <w:rFonts w:asciiTheme="minorHAnsi" w:hAnsiTheme="minorHAnsi" w:cstheme="minorHAnsi"/>
          <w:sz w:val="28"/>
          <w:szCs w:val="28"/>
          <w:lang w:val="en-US"/>
        </w:rPr>
      </w:pPr>
      <w:r>
        <w:rPr>
          <w:rFonts w:asciiTheme="minorHAnsi" w:hAnsiTheme="minorHAnsi" w:cstheme="minorHAnsi"/>
          <w:sz w:val="28"/>
          <w:szCs w:val="28"/>
          <w:lang w:val="en-US"/>
        </w:rPr>
        <w:t>Communication skills</w:t>
      </w:r>
    </w:p>
    <w:p w14:paraId="1D797C29" w14:textId="0089D9A8" w:rsidR="00AE0AE6" w:rsidRDefault="007E1903" w:rsidP="00C80664">
      <w:pPr>
        <w:pStyle w:val="ListParagraph"/>
        <w:numPr>
          <w:ilvl w:val="0"/>
          <w:numId w:val="13"/>
        </w:numPr>
        <w:rPr>
          <w:rFonts w:asciiTheme="minorHAnsi" w:hAnsiTheme="minorHAnsi" w:cstheme="minorHAnsi"/>
          <w:sz w:val="28"/>
          <w:szCs w:val="28"/>
          <w:lang w:val="en-US"/>
        </w:rPr>
      </w:pPr>
      <w:r>
        <w:rPr>
          <w:rFonts w:asciiTheme="minorHAnsi" w:hAnsiTheme="minorHAnsi" w:cstheme="minorHAnsi"/>
          <w:sz w:val="28"/>
          <w:szCs w:val="28"/>
          <w:lang w:val="en-US"/>
        </w:rPr>
        <w:t>Social skills</w:t>
      </w:r>
    </w:p>
    <w:p w14:paraId="49ACAD86" w14:textId="5AAA573D" w:rsidR="007E1903" w:rsidRDefault="007E1903" w:rsidP="00C80664">
      <w:pPr>
        <w:pStyle w:val="ListParagraph"/>
        <w:numPr>
          <w:ilvl w:val="0"/>
          <w:numId w:val="13"/>
        </w:numPr>
        <w:rPr>
          <w:rFonts w:asciiTheme="minorHAnsi" w:hAnsiTheme="minorHAnsi" w:cstheme="minorHAnsi"/>
          <w:sz w:val="28"/>
          <w:szCs w:val="28"/>
          <w:lang w:val="en-US"/>
        </w:rPr>
      </w:pPr>
      <w:proofErr w:type="spellStart"/>
      <w:r>
        <w:rPr>
          <w:rFonts w:asciiTheme="minorHAnsi" w:hAnsiTheme="minorHAnsi" w:cstheme="minorHAnsi"/>
          <w:sz w:val="28"/>
          <w:szCs w:val="28"/>
          <w:lang w:val="en-US"/>
        </w:rPr>
        <w:t>Behavio</w:t>
      </w:r>
      <w:r w:rsidR="003B23DD">
        <w:rPr>
          <w:rFonts w:asciiTheme="minorHAnsi" w:hAnsiTheme="minorHAnsi" w:cstheme="minorHAnsi"/>
          <w:sz w:val="28"/>
          <w:szCs w:val="28"/>
          <w:lang w:val="en-US"/>
        </w:rPr>
        <w:t>u</w:t>
      </w:r>
      <w:r>
        <w:rPr>
          <w:rFonts w:asciiTheme="minorHAnsi" w:hAnsiTheme="minorHAnsi" w:cstheme="minorHAnsi"/>
          <w:sz w:val="28"/>
          <w:szCs w:val="28"/>
          <w:lang w:val="en-US"/>
        </w:rPr>
        <w:t>r</w:t>
      </w:r>
      <w:proofErr w:type="spellEnd"/>
      <w:r>
        <w:rPr>
          <w:rFonts w:asciiTheme="minorHAnsi" w:hAnsiTheme="minorHAnsi" w:cstheme="minorHAnsi"/>
          <w:sz w:val="28"/>
          <w:szCs w:val="28"/>
          <w:lang w:val="en-US"/>
        </w:rPr>
        <w:t xml:space="preserve"> and self-care skills</w:t>
      </w:r>
    </w:p>
    <w:p w14:paraId="436FABB1" w14:textId="70FA18CA" w:rsidR="007E1903" w:rsidRDefault="007E1903" w:rsidP="00C80664">
      <w:pPr>
        <w:pStyle w:val="ListParagraph"/>
        <w:numPr>
          <w:ilvl w:val="0"/>
          <w:numId w:val="13"/>
        </w:numPr>
        <w:rPr>
          <w:rFonts w:asciiTheme="minorHAnsi" w:hAnsiTheme="minorHAnsi" w:cstheme="minorHAnsi"/>
          <w:sz w:val="28"/>
          <w:szCs w:val="28"/>
          <w:lang w:val="en-US"/>
        </w:rPr>
      </w:pPr>
      <w:r>
        <w:rPr>
          <w:rFonts w:asciiTheme="minorHAnsi" w:hAnsiTheme="minorHAnsi" w:cstheme="minorHAnsi"/>
          <w:sz w:val="28"/>
          <w:szCs w:val="28"/>
          <w:lang w:val="en-US"/>
        </w:rPr>
        <w:t>Motivational and problem-solving skills</w:t>
      </w:r>
    </w:p>
    <w:p w14:paraId="4980E5BB" w14:textId="4595DFC3" w:rsidR="007E1903" w:rsidRDefault="007E1903" w:rsidP="00C80664">
      <w:pPr>
        <w:pStyle w:val="ListParagraph"/>
        <w:numPr>
          <w:ilvl w:val="0"/>
          <w:numId w:val="13"/>
        </w:numPr>
        <w:rPr>
          <w:rFonts w:asciiTheme="minorHAnsi" w:hAnsiTheme="minorHAnsi" w:cstheme="minorHAnsi"/>
          <w:sz w:val="28"/>
          <w:szCs w:val="28"/>
          <w:lang w:val="en-US"/>
        </w:rPr>
      </w:pPr>
      <w:r>
        <w:rPr>
          <w:rFonts w:asciiTheme="minorHAnsi" w:hAnsiTheme="minorHAnsi" w:cstheme="minorHAnsi"/>
          <w:sz w:val="28"/>
          <w:szCs w:val="28"/>
          <w:lang w:val="en-US"/>
        </w:rPr>
        <w:t>Academic skills</w:t>
      </w:r>
    </w:p>
    <w:p w14:paraId="0B8337A8" w14:textId="64FAE420" w:rsidR="007E1903" w:rsidRPr="007E1903" w:rsidRDefault="007E1903" w:rsidP="007E1903">
      <w:pPr>
        <w:rPr>
          <w:rFonts w:asciiTheme="minorHAnsi" w:hAnsiTheme="minorHAnsi" w:cstheme="minorHAnsi"/>
          <w:sz w:val="28"/>
          <w:szCs w:val="28"/>
          <w:lang w:val="en-US"/>
        </w:rPr>
      </w:pPr>
      <w:r>
        <w:rPr>
          <w:rFonts w:asciiTheme="minorHAnsi" w:hAnsiTheme="minorHAnsi" w:cstheme="minorHAnsi"/>
          <w:sz w:val="28"/>
          <w:szCs w:val="28"/>
          <w:lang w:val="en-US"/>
        </w:rPr>
        <w:t>The family should be given opportunities to be fully involved in developing a clear plan to cater for their child’s transition. They should provide practical recommendations on how best to support their child’s needs.</w:t>
      </w:r>
    </w:p>
    <w:p w14:paraId="52DA71EB" w14:textId="62627762" w:rsidR="00CB5326" w:rsidRDefault="00CB5326" w:rsidP="00094247">
      <w:pPr>
        <w:rPr>
          <w:b/>
          <w:sz w:val="40"/>
          <w:szCs w:val="40"/>
          <w:lang w:val="en-US"/>
        </w:rPr>
      </w:pPr>
    </w:p>
    <w:p w14:paraId="21511D9D" w14:textId="5A627541" w:rsidR="00CB5326" w:rsidRDefault="00CB5326" w:rsidP="00094247">
      <w:pPr>
        <w:rPr>
          <w:rFonts w:asciiTheme="majorHAnsi" w:hAnsiTheme="majorHAnsi" w:cstheme="majorHAnsi"/>
          <w:b/>
          <w:sz w:val="40"/>
          <w:szCs w:val="40"/>
          <w:lang w:val="en-US"/>
        </w:rPr>
      </w:pPr>
      <w:r w:rsidRPr="00AF2727">
        <w:rPr>
          <w:rFonts w:asciiTheme="majorHAnsi" w:hAnsiTheme="majorHAnsi" w:cstheme="majorHAnsi"/>
          <w:b/>
          <w:sz w:val="40"/>
          <w:szCs w:val="40"/>
          <w:lang w:val="en-US"/>
        </w:rPr>
        <w:t>Diversity and differences</w:t>
      </w:r>
    </w:p>
    <w:p w14:paraId="0E392BA3" w14:textId="77777777" w:rsidR="00A5743B" w:rsidRPr="00AF2727" w:rsidRDefault="00A5743B" w:rsidP="00094247">
      <w:pPr>
        <w:rPr>
          <w:rFonts w:asciiTheme="majorHAnsi" w:hAnsiTheme="majorHAnsi" w:cstheme="majorHAnsi"/>
          <w:b/>
          <w:sz w:val="40"/>
          <w:szCs w:val="40"/>
          <w:lang w:val="en-US"/>
        </w:rPr>
      </w:pPr>
    </w:p>
    <w:p w14:paraId="48328747" w14:textId="424BCAB5" w:rsidR="007026E1" w:rsidRDefault="007026E1" w:rsidP="00094247">
      <w:pPr>
        <w:rPr>
          <w:rFonts w:asciiTheme="minorHAnsi" w:hAnsiTheme="minorHAnsi" w:cstheme="minorHAnsi"/>
          <w:sz w:val="28"/>
          <w:szCs w:val="28"/>
          <w:lang w:val="en-US"/>
        </w:rPr>
      </w:pPr>
      <w:r w:rsidRPr="007026E1">
        <w:rPr>
          <w:rFonts w:asciiTheme="minorHAnsi" w:hAnsiTheme="minorHAnsi" w:cstheme="minorHAnsi"/>
          <w:sz w:val="28"/>
          <w:szCs w:val="28"/>
          <w:lang w:val="en-US"/>
        </w:rPr>
        <w:t xml:space="preserve">As a practitioner, it is </w:t>
      </w:r>
      <w:r>
        <w:rPr>
          <w:rFonts w:asciiTheme="minorHAnsi" w:hAnsiTheme="minorHAnsi" w:cstheme="minorHAnsi"/>
          <w:sz w:val="28"/>
          <w:szCs w:val="28"/>
          <w:lang w:val="en-US"/>
        </w:rPr>
        <w:t xml:space="preserve">your duty to value, respect and be sensitive to every child’s identity, culture and language. Make </w:t>
      </w:r>
      <w:r w:rsidR="00434601">
        <w:rPr>
          <w:rFonts w:asciiTheme="minorHAnsi" w:hAnsiTheme="minorHAnsi" w:cstheme="minorHAnsi"/>
          <w:sz w:val="28"/>
          <w:szCs w:val="28"/>
          <w:lang w:val="en-US"/>
        </w:rPr>
        <w:t>enquiries</w:t>
      </w:r>
      <w:r>
        <w:rPr>
          <w:rFonts w:asciiTheme="minorHAnsi" w:hAnsiTheme="minorHAnsi" w:cstheme="minorHAnsi"/>
          <w:sz w:val="28"/>
          <w:szCs w:val="28"/>
          <w:lang w:val="en-US"/>
        </w:rPr>
        <w:t xml:space="preserve"> with people who have the same cultura</w:t>
      </w:r>
      <w:r w:rsidR="00044C23">
        <w:rPr>
          <w:rFonts w:asciiTheme="minorHAnsi" w:hAnsiTheme="minorHAnsi" w:cstheme="minorHAnsi"/>
          <w:sz w:val="28"/>
          <w:szCs w:val="28"/>
          <w:lang w:val="en-US"/>
        </w:rPr>
        <w:t>l background, Google search for words</w:t>
      </w:r>
      <w:r w:rsidR="003B23DD">
        <w:rPr>
          <w:rFonts w:asciiTheme="minorHAnsi" w:hAnsiTheme="minorHAnsi" w:cstheme="minorHAnsi"/>
          <w:sz w:val="28"/>
          <w:szCs w:val="28"/>
          <w:lang w:val="en-US"/>
        </w:rPr>
        <w:t xml:space="preserve"> and phrases</w:t>
      </w:r>
      <w:r w:rsidR="00044C23">
        <w:rPr>
          <w:rFonts w:asciiTheme="minorHAnsi" w:hAnsiTheme="minorHAnsi" w:cstheme="minorHAnsi"/>
          <w:sz w:val="28"/>
          <w:szCs w:val="28"/>
          <w:lang w:val="en-US"/>
        </w:rPr>
        <w:t xml:space="preserve"> to be able to converse. Find other resources books and materials about different cultures, as this will not only be beneficial to the family but to you as a practitioner, to enhance your knowledge of different cultures. Every child should be treated as an individ</w:t>
      </w:r>
      <w:r w:rsidR="003B23DD">
        <w:rPr>
          <w:rFonts w:asciiTheme="minorHAnsi" w:hAnsiTheme="minorHAnsi" w:cstheme="minorHAnsi"/>
          <w:sz w:val="28"/>
          <w:szCs w:val="28"/>
          <w:lang w:val="en-US"/>
        </w:rPr>
        <w:t xml:space="preserve">ual even when they share the </w:t>
      </w:r>
      <w:r w:rsidR="00044C23">
        <w:rPr>
          <w:rFonts w:asciiTheme="minorHAnsi" w:hAnsiTheme="minorHAnsi" w:cstheme="minorHAnsi"/>
          <w:sz w:val="28"/>
          <w:szCs w:val="28"/>
          <w:lang w:val="en-US"/>
        </w:rPr>
        <w:t xml:space="preserve">same culture and beliefs. You need to have a thorough knowledge on how to support a child so they feel accepted, and what to do when a child is rejected by their peers. Knowledge of colonial past and history of different cultures is also beneficial in supporting families and in reassuring parents that their child’s identity is adequately catered for. </w:t>
      </w:r>
    </w:p>
    <w:p w14:paraId="70AC47F6" w14:textId="1C5189C7" w:rsidR="00A5743B" w:rsidRDefault="00A5743B" w:rsidP="00094247">
      <w:pPr>
        <w:rPr>
          <w:rFonts w:asciiTheme="minorHAnsi" w:hAnsiTheme="minorHAnsi" w:cstheme="minorHAnsi"/>
          <w:sz w:val="28"/>
          <w:szCs w:val="28"/>
          <w:lang w:val="en-US"/>
        </w:rPr>
      </w:pPr>
    </w:p>
    <w:p w14:paraId="7F1F4FDC" w14:textId="77777777" w:rsidR="00A5743B" w:rsidRDefault="00A5743B" w:rsidP="00094247">
      <w:pPr>
        <w:rPr>
          <w:rFonts w:asciiTheme="minorHAnsi" w:hAnsiTheme="minorHAnsi" w:cstheme="minorHAnsi"/>
          <w:sz w:val="28"/>
          <w:szCs w:val="28"/>
          <w:lang w:val="en-US"/>
        </w:rPr>
      </w:pPr>
    </w:p>
    <w:p w14:paraId="6E01A5AD" w14:textId="0025BD2C" w:rsidR="00661BCD" w:rsidRDefault="00661BCD" w:rsidP="00094247">
      <w:pPr>
        <w:rPr>
          <w:rFonts w:asciiTheme="minorHAnsi" w:hAnsiTheme="minorHAnsi" w:cstheme="minorHAnsi"/>
          <w:sz w:val="28"/>
          <w:szCs w:val="28"/>
          <w:lang w:val="en-US"/>
        </w:rPr>
      </w:pPr>
    </w:p>
    <w:p w14:paraId="42D6E1F4" w14:textId="77777777" w:rsidR="004370D9" w:rsidRDefault="004370D9" w:rsidP="00094247">
      <w:pPr>
        <w:rPr>
          <w:rFonts w:asciiTheme="minorHAnsi" w:hAnsiTheme="minorHAnsi" w:cstheme="minorHAnsi"/>
          <w:sz w:val="28"/>
          <w:szCs w:val="28"/>
          <w:lang w:val="en-US"/>
        </w:rPr>
      </w:pPr>
    </w:p>
    <w:p w14:paraId="29817CF7" w14:textId="6F47B071" w:rsidR="00661BCD" w:rsidRDefault="00661BCD" w:rsidP="00661BCD">
      <w:pPr>
        <w:rPr>
          <w:rFonts w:asciiTheme="majorHAnsi" w:hAnsiTheme="majorHAnsi" w:cstheme="majorHAnsi"/>
          <w:b/>
          <w:sz w:val="40"/>
          <w:szCs w:val="40"/>
          <w:lang w:val="en-US"/>
        </w:rPr>
      </w:pPr>
      <w:r w:rsidRPr="00AF2727">
        <w:rPr>
          <w:rFonts w:asciiTheme="majorHAnsi" w:hAnsiTheme="majorHAnsi" w:cstheme="majorHAnsi"/>
          <w:b/>
          <w:sz w:val="40"/>
          <w:szCs w:val="40"/>
          <w:lang w:val="en-US"/>
        </w:rPr>
        <w:lastRenderedPageBreak/>
        <w:t>Safeguarding and promoting welfare</w:t>
      </w:r>
    </w:p>
    <w:p w14:paraId="0F2BA952" w14:textId="77777777" w:rsidR="00A5743B" w:rsidRDefault="00A5743B" w:rsidP="00094247">
      <w:pPr>
        <w:rPr>
          <w:rFonts w:asciiTheme="majorHAnsi" w:hAnsiTheme="majorHAnsi" w:cstheme="majorHAnsi"/>
          <w:b/>
          <w:sz w:val="40"/>
          <w:szCs w:val="40"/>
          <w:lang w:val="en-US"/>
        </w:rPr>
      </w:pPr>
    </w:p>
    <w:p w14:paraId="6E576318" w14:textId="525E8546" w:rsidR="00661BCD" w:rsidRPr="007026E1" w:rsidRDefault="00661BCD" w:rsidP="00094247">
      <w:pPr>
        <w:rPr>
          <w:rFonts w:asciiTheme="minorHAnsi" w:hAnsiTheme="minorHAnsi" w:cstheme="minorHAnsi"/>
          <w:sz w:val="28"/>
          <w:szCs w:val="28"/>
          <w:lang w:val="en-US"/>
        </w:rPr>
      </w:pPr>
      <w:r w:rsidRPr="00F6001B">
        <w:rPr>
          <w:rFonts w:asciiTheme="minorHAnsi" w:hAnsiTheme="minorHAnsi" w:cstheme="minorHAnsi"/>
          <w:sz w:val="28"/>
          <w:szCs w:val="28"/>
          <w:lang w:val="en-US"/>
        </w:rPr>
        <w:t>Safeguarding children is</w:t>
      </w:r>
      <w:r w:rsidR="003B23DD">
        <w:rPr>
          <w:rFonts w:asciiTheme="minorHAnsi" w:hAnsiTheme="minorHAnsi" w:cstheme="minorHAnsi"/>
          <w:sz w:val="28"/>
          <w:szCs w:val="28"/>
          <w:lang w:val="en-US"/>
        </w:rPr>
        <w:t xml:space="preserve"> a very sensitive topic, e</w:t>
      </w:r>
      <w:r>
        <w:rPr>
          <w:rFonts w:asciiTheme="minorHAnsi" w:hAnsiTheme="minorHAnsi" w:cstheme="minorHAnsi"/>
          <w:sz w:val="28"/>
          <w:szCs w:val="28"/>
          <w:lang w:val="en-US"/>
        </w:rPr>
        <w:t xml:space="preserve">specially the spiritual aspect of it. It is important to be proactive in observing and following our safeguarding policy to make sure that all children are supported in all aspects of their life. You are required to respect the children and their family, faith, belief or religion and spiritual perspectives, (even when you do not agree with them). By being respectful you are protecting and safeguarding the children and their family dignity and well-being from any harm. Be aware of signs of spiritual, emotional and sexual abuse as these signs of abuse are not visible like the physical abuse. You need to be able to identify strengths and weaknesses for every child and family, identify resources and plan for actions that will benefit the child and the family </w:t>
      </w:r>
      <w:r w:rsidR="003B23DD">
        <w:rPr>
          <w:rFonts w:asciiTheme="minorHAnsi" w:hAnsiTheme="minorHAnsi" w:cstheme="minorHAnsi"/>
          <w:sz w:val="28"/>
          <w:szCs w:val="28"/>
          <w:lang w:val="en-US"/>
        </w:rPr>
        <w:t xml:space="preserve">in working </w:t>
      </w:r>
      <w:r>
        <w:rPr>
          <w:rFonts w:asciiTheme="minorHAnsi" w:hAnsiTheme="minorHAnsi" w:cstheme="minorHAnsi"/>
          <w:sz w:val="28"/>
          <w:szCs w:val="28"/>
          <w:lang w:val="en-US"/>
        </w:rPr>
        <w:t>towards a hopeful future. Active listening to their story without assumptions and being judgmental will be beneficial. Give them an opportunity to make their own choices and decisions and support and guide them with truth, compassion and love in whatever decisions they make. Spirituality is a sensitive topic and should be ap</w:t>
      </w:r>
      <w:r w:rsidR="003B23DD">
        <w:rPr>
          <w:rFonts w:asciiTheme="minorHAnsi" w:hAnsiTheme="minorHAnsi" w:cstheme="minorHAnsi"/>
          <w:sz w:val="28"/>
          <w:szCs w:val="28"/>
          <w:lang w:val="en-US"/>
        </w:rPr>
        <w:t>proached with patience, kindness and goodness.</w:t>
      </w:r>
      <w:r>
        <w:rPr>
          <w:rFonts w:asciiTheme="minorHAnsi" w:hAnsiTheme="minorHAnsi" w:cstheme="minorHAnsi"/>
          <w:sz w:val="28"/>
          <w:szCs w:val="28"/>
          <w:lang w:val="en-US"/>
        </w:rPr>
        <w:t xml:space="preserve"> </w:t>
      </w:r>
    </w:p>
    <w:p w14:paraId="31B8CDCF" w14:textId="77777777" w:rsidR="003B23DD" w:rsidRDefault="003B23DD" w:rsidP="00094247">
      <w:pPr>
        <w:rPr>
          <w:b/>
          <w:sz w:val="40"/>
          <w:szCs w:val="40"/>
          <w:lang w:val="en-US"/>
        </w:rPr>
      </w:pPr>
    </w:p>
    <w:p w14:paraId="4F9C98A9" w14:textId="1D144F66" w:rsidR="00CB5326" w:rsidRDefault="00B20D87" w:rsidP="00094247">
      <w:pPr>
        <w:rPr>
          <w:rFonts w:asciiTheme="majorHAnsi" w:hAnsiTheme="majorHAnsi" w:cstheme="majorHAnsi"/>
          <w:b/>
          <w:sz w:val="40"/>
          <w:szCs w:val="40"/>
          <w:lang w:val="en-US"/>
        </w:rPr>
      </w:pPr>
      <w:r w:rsidRPr="00AF2727">
        <w:rPr>
          <w:rFonts w:asciiTheme="majorHAnsi" w:hAnsiTheme="majorHAnsi" w:cstheme="majorHAnsi"/>
          <w:b/>
          <w:sz w:val="40"/>
          <w:szCs w:val="40"/>
          <w:lang w:val="en-US"/>
        </w:rPr>
        <w:t>P</w:t>
      </w:r>
      <w:r w:rsidR="00CB5326" w:rsidRPr="00AF2727">
        <w:rPr>
          <w:rFonts w:asciiTheme="majorHAnsi" w:hAnsiTheme="majorHAnsi" w:cstheme="majorHAnsi"/>
          <w:b/>
          <w:sz w:val="40"/>
          <w:szCs w:val="40"/>
          <w:lang w:val="en-US"/>
        </w:rPr>
        <w:t>lay</w:t>
      </w:r>
    </w:p>
    <w:p w14:paraId="2F36AD0F" w14:textId="77777777" w:rsidR="00682DE0" w:rsidRPr="00AF2727" w:rsidRDefault="00682DE0" w:rsidP="00094247">
      <w:pPr>
        <w:rPr>
          <w:rFonts w:asciiTheme="majorHAnsi" w:hAnsiTheme="majorHAnsi" w:cstheme="majorHAnsi"/>
          <w:b/>
          <w:sz w:val="40"/>
          <w:szCs w:val="40"/>
          <w:lang w:val="en-US"/>
        </w:rPr>
      </w:pPr>
      <w:bookmarkStart w:id="0" w:name="_GoBack"/>
      <w:bookmarkEnd w:id="0"/>
    </w:p>
    <w:p w14:paraId="5CD687AB" w14:textId="5270DE78" w:rsidR="008D4CCD" w:rsidRDefault="00B20D87" w:rsidP="00094247">
      <w:pPr>
        <w:rPr>
          <w:rFonts w:asciiTheme="minorHAnsi" w:hAnsiTheme="minorHAnsi" w:cstheme="minorHAnsi"/>
          <w:sz w:val="28"/>
          <w:szCs w:val="28"/>
          <w:lang w:val="en-US"/>
        </w:rPr>
      </w:pPr>
      <w:r w:rsidRPr="00B20D87">
        <w:rPr>
          <w:rFonts w:asciiTheme="minorHAnsi" w:hAnsiTheme="minorHAnsi" w:cstheme="minorHAnsi"/>
          <w:sz w:val="28"/>
          <w:szCs w:val="28"/>
          <w:lang w:val="en-US"/>
        </w:rPr>
        <w:t>Play</w:t>
      </w:r>
      <w:r>
        <w:rPr>
          <w:rFonts w:asciiTheme="minorHAnsi" w:hAnsiTheme="minorHAnsi" w:cstheme="minorHAnsi"/>
          <w:sz w:val="28"/>
          <w:szCs w:val="28"/>
          <w:lang w:val="en-US"/>
        </w:rPr>
        <w:t xml:space="preserve"> is an important component of a child’s life a</w:t>
      </w:r>
      <w:r w:rsidR="003B23DD">
        <w:rPr>
          <w:rFonts w:asciiTheme="minorHAnsi" w:hAnsiTheme="minorHAnsi" w:cstheme="minorHAnsi"/>
          <w:sz w:val="28"/>
          <w:szCs w:val="28"/>
          <w:lang w:val="en-US"/>
        </w:rPr>
        <w:t>nd well-being that</w:t>
      </w:r>
      <w:r>
        <w:rPr>
          <w:rFonts w:asciiTheme="minorHAnsi" w:hAnsiTheme="minorHAnsi" w:cstheme="minorHAnsi"/>
          <w:sz w:val="28"/>
          <w:szCs w:val="28"/>
          <w:lang w:val="en-US"/>
        </w:rPr>
        <w:t xml:space="preserve"> is a natural process of a child’s own learning development. Every child should have the freedom to choose their own mode of play </w:t>
      </w:r>
      <w:r w:rsidR="003B23DD">
        <w:rPr>
          <w:rFonts w:asciiTheme="minorHAnsi" w:hAnsiTheme="minorHAnsi" w:cstheme="minorHAnsi"/>
          <w:sz w:val="28"/>
          <w:szCs w:val="28"/>
          <w:lang w:val="en-US"/>
        </w:rPr>
        <w:t xml:space="preserve">that suits them and comes from their own imagination rather than always being organized by adult. </w:t>
      </w:r>
      <w:r>
        <w:rPr>
          <w:rFonts w:asciiTheme="minorHAnsi" w:hAnsiTheme="minorHAnsi" w:cstheme="minorHAnsi"/>
          <w:sz w:val="28"/>
          <w:szCs w:val="28"/>
          <w:lang w:val="en-US"/>
        </w:rPr>
        <w:t>Play contributes to the child’s own learning development, to their physical, emotional and psychological well-being. It is crucial in the development of their interaction and co-operation with others. Children have a natural</w:t>
      </w:r>
      <w:r w:rsidR="00FA2F24">
        <w:rPr>
          <w:rFonts w:asciiTheme="minorHAnsi" w:hAnsiTheme="minorHAnsi" w:cstheme="minorHAnsi"/>
          <w:sz w:val="28"/>
          <w:szCs w:val="28"/>
          <w:lang w:val="en-US"/>
        </w:rPr>
        <w:t xml:space="preserve"> </w:t>
      </w:r>
      <w:r w:rsidR="006E1592">
        <w:rPr>
          <w:rFonts w:asciiTheme="minorHAnsi" w:hAnsiTheme="minorHAnsi" w:cstheme="minorHAnsi"/>
          <w:sz w:val="28"/>
          <w:szCs w:val="28"/>
          <w:lang w:val="en-US"/>
        </w:rPr>
        <w:t>penchant for inventing opportunities that allow them to use their own imagination in play. It is important to ensure and provide, time, space and materials for both outdoor and indoor playing opportunities for young children</w:t>
      </w:r>
      <w:r w:rsidR="006B030C">
        <w:rPr>
          <w:rFonts w:asciiTheme="minorHAnsi" w:hAnsiTheme="minorHAnsi" w:cstheme="minorHAnsi"/>
          <w:sz w:val="28"/>
          <w:szCs w:val="28"/>
          <w:lang w:val="en-US"/>
        </w:rPr>
        <w:t xml:space="preserve">. Children learn from each other and quality play offers children the opportunity to gain confidence, interact with each other and gain social skills. It is important to include all kinds of materials that is safe for children to play with. Sand, leaves, and other ‘natural’ things </w:t>
      </w:r>
      <w:r w:rsidR="00965C74">
        <w:rPr>
          <w:rFonts w:asciiTheme="minorHAnsi" w:hAnsiTheme="minorHAnsi" w:cstheme="minorHAnsi"/>
          <w:sz w:val="28"/>
          <w:szCs w:val="28"/>
          <w:lang w:val="en-US"/>
        </w:rPr>
        <w:t xml:space="preserve"> that connect them and give them understanding of the elements and the natural world for example</w:t>
      </w:r>
      <w:r w:rsidR="006B030C">
        <w:rPr>
          <w:rFonts w:asciiTheme="minorHAnsi" w:hAnsiTheme="minorHAnsi" w:cstheme="minorHAnsi"/>
          <w:sz w:val="28"/>
          <w:szCs w:val="28"/>
          <w:lang w:val="en-US"/>
        </w:rPr>
        <w:t xml:space="preserve"> fire, water, earth and air</w:t>
      </w:r>
      <w:r w:rsidR="001F7E02">
        <w:rPr>
          <w:rFonts w:asciiTheme="minorHAnsi" w:hAnsiTheme="minorHAnsi" w:cstheme="minorHAnsi"/>
          <w:sz w:val="28"/>
          <w:szCs w:val="28"/>
          <w:lang w:val="en-US"/>
        </w:rPr>
        <w:t>. Safety approved man-made items will also help to give children a</w:t>
      </w:r>
      <w:r w:rsidR="008D4CCD">
        <w:rPr>
          <w:rFonts w:asciiTheme="minorHAnsi" w:hAnsiTheme="minorHAnsi" w:cstheme="minorHAnsi"/>
          <w:sz w:val="28"/>
          <w:szCs w:val="28"/>
          <w:lang w:val="en-US"/>
        </w:rPr>
        <w:t xml:space="preserve"> clear understanding of reality.</w:t>
      </w:r>
    </w:p>
    <w:p w14:paraId="71886534" w14:textId="36CD9478" w:rsidR="001F7E02" w:rsidRDefault="001F7E02" w:rsidP="00094247">
      <w:pPr>
        <w:rPr>
          <w:rFonts w:asciiTheme="minorHAnsi" w:hAnsiTheme="minorHAnsi" w:cstheme="minorHAnsi"/>
          <w:sz w:val="28"/>
          <w:szCs w:val="28"/>
          <w:lang w:val="en-US"/>
        </w:rPr>
      </w:pPr>
      <w:r>
        <w:rPr>
          <w:rFonts w:asciiTheme="minorHAnsi" w:hAnsiTheme="minorHAnsi" w:cstheme="minorHAnsi"/>
          <w:sz w:val="28"/>
          <w:szCs w:val="28"/>
          <w:lang w:val="en-US"/>
        </w:rPr>
        <w:lastRenderedPageBreak/>
        <w:t>For example, arranging an outdoor play where children are involved in picking up the leaves in a fun way. This way they will learn to be responsible for the environment they live in.</w:t>
      </w:r>
    </w:p>
    <w:p w14:paraId="07C59CF5" w14:textId="7BBE43EC" w:rsidR="001F7E02" w:rsidRDefault="001F7E02" w:rsidP="00094247">
      <w:pPr>
        <w:rPr>
          <w:rFonts w:asciiTheme="minorHAnsi" w:hAnsiTheme="minorHAnsi" w:cstheme="minorHAnsi"/>
          <w:sz w:val="28"/>
          <w:szCs w:val="28"/>
          <w:lang w:val="en-US"/>
        </w:rPr>
      </w:pPr>
      <w:r>
        <w:rPr>
          <w:rFonts w:asciiTheme="minorHAnsi" w:hAnsiTheme="minorHAnsi" w:cstheme="minorHAnsi"/>
          <w:sz w:val="28"/>
          <w:szCs w:val="28"/>
          <w:lang w:val="en-US"/>
        </w:rPr>
        <w:t xml:space="preserve">Role play should be available for all children and include games that will </w:t>
      </w:r>
      <w:r w:rsidR="00965C74">
        <w:rPr>
          <w:rFonts w:asciiTheme="minorHAnsi" w:hAnsiTheme="minorHAnsi" w:cstheme="minorHAnsi"/>
          <w:sz w:val="28"/>
          <w:szCs w:val="28"/>
          <w:lang w:val="en-US"/>
        </w:rPr>
        <w:t>involve them using their senses</w:t>
      </w:r>
      <w:r>
        <w:rPr>
          <w:rFonts w:asciiTheme="minorHAnsi" w:hAnsiTheme="minorHAnsi" w:cstheme="minorHAnsi"/>
          <w:sz w:val="28"/>
          <w:szCs w:val="28"/>
          <w:lang w:val="en-US"/>
        </w:rPr>
        <w:t xml:space="preserve"> (sound, smell, sight, taste and touch). Over-protecting children will take away their freedom and rights and choices</w:t>
      </w:r>
      <w:r w:rsidR="00965C74">
        <w:rPr>
          <w:rFonts w:asciiTheme="minorHAnsi" w:hAnsiTheme="minorHAnsi" w:cstheme="minorHAnsi"/>
          <w:sz w:val="28"/>
          <w:szCs w:val="28"/>
          <w:lang w:val="en-US"/>
        </w:rPr>
        <w:t xml:space="preserve"> about how</w:t>
      </w:r>
      <w:r>
        <w:rPr>
          <w:rFonts w:asciiTheme="minorHAnsi" w:hAnsiTheme="minorHAnsi" w:cstheme="minorHAnsi"/>
          <w:sz w:val="28"/>
          <w:szCs w:val="28"/>
          <w:lang w:val="en-US"/>
        </w:rPr>
        <w:t xml:space="preserve"> to play. Both outdoor and indoor play is essential for children. This is how they learn to share and be part of a team.</w:t>
      </w:r>
      <w:r w:rsidR="008D4CCD">
        <w:rPr>
          <w:rFonts w:asciiTheme="minorHAnsi" w:hAnsiTheme="minorHAnsi" w:cstheme="minorHAnsi"/>
          <w:sz w:val="28"/>
          <w:szCs w:val="28"/>
          <w:lang w:val="en-US"/>
        </w:rPr>
        <w:t xml:space="preserve"> Offering small frequent periods of outdoor play is essential. Make sure that the play area is safe for the children</w:t>
      </w:r>
      <w:r w:rsidR="007D2E44">
        <w:rPr>
          <w:rFonts w:asciiTheme="minorHAnsi" w:hAnsiTheme="minorHAnsi" w:cstheme="minorHAnsi"/>
          <w:sz w:val="28"/>
          <w:szCs w:val="28"/>
          <w:lang w:val="en-US"/>
        </w:rPr>
        <w:t>. Check and record any concerns about the play area and address them as soon as possible. Appropriate clothing and shelter is essential for all types of weather.</w:t>
      </w:r>
    </w:p>
    <w:p w14:paraId="4267B6CD" w14:textId="7CEC12C4" w:rsidR="007D2E44" w:rsidRDefault="007D2E44" w:rsidP="00094247">
      <w:pPr>
        <w:rPr>
          <w:rFonts w:asciiTheme="minorHAnsi" w:hAnsiTheme="minorHAnsi" w:cstheme="minorHAnsi"/>
          <w:sz w:val="28"/>
          <w:szCs w:val="28"/>
          <w:lang w:val="en-US"/>
        </w:rPr>
      </w:pPr>
      <w:r>
        <w:rPr>
          <w:rFonts w:asciiTheme="minorHAnsi" w:hAnsiTheme="minorHAnsi" w:cstheme="minorHAnsi"/>
          <w:sz w:val="28"/>
          <w:szCs w:val="28"/>
          <w:lang w:val="en-US"/>
        </w:rPr>
        <w:t>Children need to be assessed on their individua</w:t>
      </w:r>
      <w:r w:rsidR="00965C74">
        <w:rPr>
          <w:rFonts w:asciiTheme="minorHAnsi" w:hAnsiTheme="minorHAnsi" w:cstheme="minorHAnsi"/>
          <w:sz w:val="28"/>
          <w:szCs w:val="28"/>
          <w:lang w:val="en-US"/>
        </w:rPr>
        <w:t xml:space="preserve">l competency in making </w:t>
      </w:r>
      <w:r>
        <w:rPr>
          <w:rFonts w:asciiTheme="minorHAnsi" w:hAnsiTheme="minorHAnsi" w:cstheme="minorHAnsi"/>
          <w:sz w:val="28"/>
          <w:szCs w:val="28"/>
          <w:lang w:val="en-US"/>
        </w:rPr>
        <w:t xml:space="preserve"> decisions about risks and hazards. However, children should be given an opportunity to make their own decision about risks and hazards for themselves and should be supported in their decision-unless if there is a high risk of serious harm.</w:t>
      </w:r>
      <w:r w:rsidR="00142F84">
        <w:rPr>
          <w:rFonts w:asciiTheme="minorHAnsi" w:hAnsiTheme="minorHAnsi" w:cstheme="minorHAnsi"/>
          <w:sz w:val="28"/>
          <w:szCs w:val="28"/>
          <w:lang w:val="en-US"/>
        </w:rPr>
        <w:t xml:space="preserve"> </w:t>
      </w:r>
      <w:r w:rsidR="006F3A2C">
        <w:rPr>
          <w:rFonts w:asciiTheme="minorHAnsi" w:hAnsiTheme="minorHAnsi" w:cstheme="minorHAnsi"/>
          <w:sz w:val="28"/>
          <w:szCs w:val="28"/>
          <w:lang w:val="en-US"/>
        </w:rPr>
        <w:t>(</w:t>
      </w:r>
      <w:r w:rsidR="00767E83">
        <w:rPr>
          <w:rFonts w:asciiTheme="minorHAnsi" w:hAnsiTheme="minorHAnsi" w:cstheme="minorHAnsi"/>
          <w:sz w:val="28"/>
          <w:szCs w:val="28"/>
          <w:lang w:val="en-US"/>
        </w:rPr>
        <w:t>Bronfenbrenner)</w:t>
      </w:r>
    </w:p>
    <w:p w14:paraId="3BFD6378" w14:textId="77777777" w:rsidR="00B17FD3" w:rsidRDefault="00B17FD3" w:rsidP="00094247">
      <w:pPr>
        <w:rPr>
          <w:rFonts w:asciiTheme="minorHAnsi" w:hAnsiTheme="minorHAnsi" w:cstheme="minorHAnsi"/>
          <w:sz w:val="28"/>
          <w:szCs w:val="28"/>
          <w:lang w:val="en-US"/>
        </w:rPr>
      </w:pPr>
    </w:p>
    <w:p w14:paraId="72EE6181" w14:textId="190B7A65" w:rsidR="007D2E44" w:rsidRDefault="007D2E44" w:rsidP="00094247">
      <w:pPr>
        <w:rPr>
          <w:rFonts w:asciiTheme="majorHAnsi" w:hAnsiTheme="majorHAnsi" w:cstheme="majorHAnsi"/>
          <w:b/>
          <w:sz w:val="40"/>
          <w:szCs w:val="40"/>
          <w:lang w:val="en-US"/>
        </w:rPr>
      </w:pPr>
      <w:r w:rsidRPr="00AF2727">
        <w:rPr>
          <w:rFonts w:asciiTheme="majorHAnsi" w:hAnsiTheme="majorHAnsi" w:cstheme="majorHAnsi"/>
          <w:b/>
          <w:sz w:val="40"/>
          <w:szCs w:val="40"/>
          <w:lang w:val="en-US"/>
        </w:rPr>
        <w:t>Benefit of physical play</w:t>
      </w:r>
    </w:p>
    <w:p w14:paraId="686332BB" w14:textId="77777777" w:rsidR="00A5743B" w:rsidRPr="00AF2727" w:rsidRDefault="00A5743B" w:rsidP="00094247">
      <w:pPr>
        <w:rPr>
          <w:rFonts w:asciiTheme="majorHAnsi" w:hAnsiTheme="majorHAnsi" w:cstheme="majorHAnsi"/>
          <w:b/>
          <w:sz w:val="40"/>
          <w:szCs w:val="40"/>
          <w:lang w:val="en-US"/>
        </w:rPr>
      </w:pPr>
    </w:p>
    <w:p w14:paraId="5A89FB10" w14:textId="7C11E578" w:rsidR="007D2E44" w:rsidRDefault="007D2E44" w:rsidP="007D2E44">
      <w:pPr>
        <w:pStyle w:val="ListParagraph"/>
        <w:numPr>
          <w:ilvl w:val="0"/>
          <w:numId w:val="15"/>
        </w:numPr>
        <w:rPr>
          <w:rFonts w:asciiTheme="minorHAnsi" w:hAnsiTheme="minorHAnsi" w:cstheme="minorHAnsi"/>
          <w:sz w:val="28"/>
          <w:szCs w:val="28"/>
          <w:lang w:val="en-US"/>
        </w:rPr>
      </w:pPr>
      <w:r>
        <w:rPr>
          <w:rFonts w:asciiTheme="minorHAnsi" w:hAnsiTheme="minorHAnsi" w:cstheme="minorHAnsi"/>
          <w:sz w:val="28"/>
          <w:szCs w:val="28"/>
          <w:lang w:val="en-US"/>
        </w:rPr>
        <w:t>Physical activities develop stamina</w:t>
      </w:r>
    </w:p>
    <w:p w14:paraId="1B6490C0" w14:textId="5AD56934" w:rsidR="007D2E44" w:rsidRDefault="007D2E44" w:rsidP="007D2E44">
      <w:pPr>
        <w:pStyle w:val="ListParagraph"/>
        <w:numPr>
          <w:ilvl w:val="0"/>
          <w:numId w:val="15"/>
        </w:numPr>
        <w:rPr>
          <w:rFonts w:asciiTheme="minorHAnsi" w:hAnsiTheme="minorHAnsi" w:cstheme="minorHAnsi"/>
          <w:sz w:val="28"/>
          <w:szCs w:val="28"/>
          <w:lang w:val="en-US"/>
        </w:rPr>
      </w:pPr>
      <w:r>
        <w:rPr>
          <w:rFonts w:asciiTheme="minorHAnsi" w:hAnsiTheme="minorHAnsi" w:cstheme="minorHAnsi"/>
          <w:sz w:val="28"/>
          <w:szCs w:val="28"/>
          <w:lang w:val="en-US"/>
        </w:rPr>
        <w:t>Climbing develops strength, balance</w:t>
      </w:r>
      <w:r w:rsidR="00F6001B">
        <w:rPr>
          <w:rFonts w:asciiTheme="minorHAnsi" w:hAnsiTheme="minorHAnsi" w:cstheme="minorHAnsi"/>
          <w:sz w:val="28"/>
          <w:szCs w:val="28"/>
          <w:lang w:val="en-US"/>
        </w:rPr>
        <w:t xml:space="preserve"> and co-ordination</w:t>
      </w:r>
    </w:p>
    <w:p w14:paraId="3FEF4FCE" w14:textId="34440CB9" w:rsidR="00F6001B" w:rsidRDefault="00F6001B" w:rsidP="007D2E44">
      <w:pPr>
        <w:pStyle w:val="ListParagraph"/>
        <w:numPr>
          <w:ilvl w:val="0"/>
          <w:numId w:val="15"/>
        </w:numPr>
        <w:rPr>
          <w:rFonts w:asciiTheme="minorHAnsi" w:hAnsiTheme="minorHAnsi" w:cstheme="minorHAnsi"/>
          <w:sz w:val="28"/>
          <w:szCs w:val="28"/>
          <w:lang w:val="en-US"/>
        </w:rPr>
      </w:pPr>
      <w:r>
        <w:rPr>
          <w:rFonts w:asciiTheme="minorHAnsi" w:hAnsiTheme="minorHAnsi" w:cstheme="minorHAnsi"/>
          <w:sz w:val="28"/>
          <w:szCs w:val="28"/>
          <w:lang w:val="en-US"/>
        </w:rPr>
        <w:t>Jumping contributes to bone density</w:t>
      </w:r>
    </w:p>
    <w:p w14:paraId="2E1344D3" w14:textId="31A8E648" w:rsidR="00F6001B" w:rsidRDefault="00F6001B" w:rsidP="007D2E44">
      <w:pPr>
        <w:pStyle w:val="ListParagraph"/>
        <w:numPr>
          <w:ilvl w:val="0"/>
          <w:numId w:val="15"/>
        </w:numPr>
        <w:rPr>
          <w:rFonts w:asciiTheme="minorHAnsi" w:hAnsiTheme="minorHAnsi" w:cstheme="minorHAnsi"/>
          <w:sz w:val="28"/>
          <w:szCs w:val="28"/>
          <w:lang w:val="en-US"/>
        </w:rPr>
      </w:pPr>
      <w:r>
        <w:rPr>
          <w:rFonts w:asciiTheme="minorHAnsi" w:hAnsiTheme="minorHAnsi" w:cstheme="minorHAnsi"/>
          <w:sz w:val="28"/>
          <w:szCs w:val="28"/>
          <w:lang w:val="en-US"/>
        </w:rPr>
        <w:t>Children develop confidence when actions are repeated</w:t>
      </w:r>
    </w:p>
    <w:p w14:paraId="32667563" w14:textId="77777777" w:rsidR="00F6001B" w:rsidRDefault="00F6001B" w:rsidP="00F6001B">
      <w:pPr>
        <w:rPr>
          <w:rFonts w:asciiTheme="minorHAnsi" w:hAnsiTheme="minorHAnsi" w:cstheme="minorHAnsi"/>
          <w:sz w:val="28"/>
          <w:szCs w:val="28"/>
          <w:lang w:val="en-US"/>
        </w:rPr>
      </w:pPr>
    </w:p>
    <w:p w14:paraId="1888C48A" w14:textId="77777777" w:rsidR="00B17FD3" w:rsidRDefault="00B17FD3" w:rsidP="00F6001B">
      <w:pPr>
        <w:rPr>
          <w:rFonts w:asciiTheme="minorHAnsi" w:hAnsiTheme="minorHAnsi" w:cstheme="minorHAnsi"/>
          <w:sz w:val="28"/>
          <w:szCs w:val="28"/>
          <w:lang w:val="en-US"/>
        </w:rPr>
      </w:pPr>
    </w:p>
    <w:p w14:paraId="51E8AF3C" w14:textId="77777777" w:rsidR="00B17FD3" w:rsidRDefault="00B17FD3" w:rsidP="00F6001B">
      <w:pPr>
        <w:rPr>
          <w:rFonts w:asciiTheme="minorHAnsi" w:hAnsiTheme="minorHAnsi" w:cstheme="minorHAnsi"/>
          <w:sz w:val="28"/>
          <w:szCs w:val="28"/>
          <w:lang w:val="en-US"/>
        </w:rPr>
      </w:pPr>
    </w:p>
    <w:p w14:paraId="6697729D" w14:textId="77777777" w:rsidR="00B17FD3" w:rsidRDefault="00B17FD3" w:rsidP="00F6001B">
      <w:pPr>
        <w:rPr>
          <w:rFonts w:asciiTheme="minorHAnsi" w:hAnsiTheme="minorHAnsi" w:cstheme="minorHAnsi"/>
          <w:sz w:val="28"/>
          <w:szCs w:val="28"/>
          <w:lang w:val="en-US"/>
        </w:rPr>
      </w:pPr>
    </w:p>
    <w:p w14:paraId="5B14E313" w14:textId="150808B6" w:rsidR="00B17FD3" w:rsidRDefault="00B17FD3" w:rsidP="00F6001B">
      <w:pPr>
        <w:rPr>
          <w:rFonts w:asciiTheme="minorHAnsi" w:hAnsiTheme="minorHAnsi" w:cstheme="minorHAnsi"/>
          <w:sz w:val="28"/>
          <w:szCs w:val="28"/>
          <w:lang w:val="en-US"/>
        </w:rPr>
      </w:pPr>
    </w:p>
    <w:p w14:paraId="7042DD2B" w14:textId="502BBD85" w:rsidR="00BF6E19" w:rsidRDefault="00BF6E19" w:rsidP="00F6001B">
      <w:pPr>
        <w:rPr>
          <w:rFonts w:asciiTheme="minorHAnsi" w:hAnsiTheme="minorHAnsi" w:cstheme="minorHAnsi"/>
          <w:sz w:val="28"/>
          <w:szCs w:val="28"/>
          <w:lang w:val="en-US"/>
        </w:rPr>
      </w:pPr>
    </w:p>
    <w:p w14:paraId="39127DBE" w14:textId="156EC77B" w:rsidR="00BF6E19" w:rsidRDefault="00BF6E19" w:rsidP="00F6001B">
      <w:pPr>
        <w:rPr>
          <w:rFonts w:asciiTheme="minorHAnsi" w:hAnsiTheme="minorHAnsi" w:cstheme="minorHAnsi"/>
          <w:sz w:val="28"/>
          <w:szCs w:val="28"/>
          <w:lang w:val="en-US"/>
        </w:rPr>
      </w:pPr>
    </w:p>
    <w:p w14:paraId="55E76AE9" w14:textId="29FD5373" w:rsidR="00BF6E19" w:rsidRDefault="00BF6E19" w:rsidP="00F6001B">
      <w:pPr>
        <w:rPr>
          <w:rFonts w:asciiTheme="minorHAnsi" w:hAnsiTheme="minorHAnsi" w:cstheme="minorHAnsi"/>
          <w:sz w:val="28"/>
          <w:szCs w:val="28"/>
          <w:lang w:val="en-US"/>
        </w:rPr>
      </w:pPr>
    </w:p>
    <w:p w14:paraId="76771E58" w14:textId="52D3FF51" w:rsidR="00BF6E19" w:rsidRDefault="00BF6E19" w:rsidP="00F6001B">
      <w:pPr>
        <w:rPr>
          <w:rFonts w:asciiTheme="minorHAnsi" w:hAnsiTheme="minorHAnsi" w:cstheme="minorHAnsi"/>
          <w:sz w:val="28"/>
          <w:szCs w:val="28"/>
          <w:lang w:val="en-US"/>
        </w:rPr>
      </w:pPr>
    </w:p>
    <w:p w14:paraId="29F6AF41" w14:textId="77AE0882" w:rsidR="00BF6E19" w:rsidRDefault="00BF6E19" w:rsidP="00F6001B">
      <w:pPr>
        <w:rPr>
          <w:rFonts w:asciiTheme="minorHAnsi" w:hAnsiTheme="minorHAnsi" w:cstheme="minorHAnsi"/>
          <w:sz w:val="28"/>
          <w:szCs w:val="28"/>
          <w:lang w:val="en-US"/>
        </w:rPr>
      </w:pPr>
    </w:p>
    <w:p w14:paraId="6A895065" w14:textId="30DE258F" w:rsidR="00BF6E19" w:rsidRDefault="00BF6E19" w:rsidP="00F6001B">
      <w:pPr>
        <w:rPr>
          <w:rFonts w:asciiTheme="minorHAnsi" w:hAnsiTheme="minorHAnsi" w:cstheme="minorHAnsi"/>
          <w:sz w:val="28"/>
          <w:szCs w:val="28"/>
          <w:lang w:val="en-US"/>
        </w:rPr>
      </w:pPr>
    </w:p>
    <w:p w14:paraId="5553A3E2" w14:textId="04C2F324" w:rsidR="00BF6E19" w:rsidRDefault="00BF6E19" w:rsidP="00F6001B">
      <w:pPr>
        <w:rPr>
          <w:rFonts w:asciiTheme="minorHAnsi" w:hAnsiTheme="minorHAnsi" w:cstheme="minorHAnsi"/>
          <w:sz w:val="28"/>
          <w:szCs w:val="28"/>
          <w:lang w:val="en-US"/>
        </w:rPr>
      </w:pPr>
    </w:p>
    <w:p w14:paraId="45F65DFB" w14:textId="17803EFA" w:rsidR="00BF6E19" w:rsidRDefault="00BF6E19" w:rsidP="00F6001B">
      <w:pPr>
        <w:rPr>
          <w:rFonts w:asciiTheme="minorHAnsi" w:hAnsiTheme="minorHAnsi" w:cstheme="minorHAnsi"/>
          <w:sz w:val="28"/>
          <w:szCs w:val="28"/>
          <w:lang w:val="en-US"/>
        </w:rPr>
      </w:pPr>
    </w:p>
    <w:p w14:paraId="2DFCB9AA" w14:textId="536B751D" w:rsidR="00BF6E19" w:rsidRDefault="00BF6E19" w:rsidP="00F6001B">
      <w:pPr>
        <w:rPr>
          <w:rFonts w:asciiTheme="minorHAnsi" w:hAnsiTheme="minorHAnsi" w:cstheme="minorHAnsi"/>
          <w:sz w:val="28"/>
          <w:szCs w:val="28"/>
          <w:lang w:val="en-US"/>
        </w:rPr>
      </w:pPr>
    </w:p>
    <w:p w14:paraId="5C78C8E1" w14:textId="20BF366F" w:rsidR="00BF6E19" w:rsidRDefault="00BF6E19" w:rsidP="00F6001B">
      <w:pPr>
        <w:rPr>
          <w:rFonts w:asciiTheme="minorHAnsi" w:hAnsiTheme="minorHAnsi" w:cstheme="minorHAnsi"/>
          <w:sz w:val="28"/>
          <w:szCs w:val="28"/>
          <w:lang w:val="en-US"/>
        </w:rPr>
      </w:pPr>
    </w:p>
    <w:p w14:paraId="6297F9DE" w14:textId="7B59A6AA" w:rsidR="00BF6E19" w:rsidRDefault="00BF6E19" w:rsidP="00F6001B">
      <w:pPr>
        <w:rPr>
          <w:rFonts w:asciiTheme="minorHAnsi" w:hAnsiTheme="minorHAnsi" w:cstheme="minorHAnsi"/>
          <w:sz w:val="28"/>
          <w:szCs w:val="28"/>
          <w:lang w:val="en-US"/>
        </w:rPr>
      </w:pPr>
    </w:p>
    <w:p w14:paraId="5399FC3D" w14:textId="77777777" w:rsidR="00A5743B" w:rsidRDefault="00A5743B" w:rsidP="00094247">
      <w:pPr>
        <w:rPr>
          <w:rFonts w:asciiTheme="minorHAnsi" w:hAnsiTheme="minorHAnsi" w:cstheme="minorHAnsi"/>
          <w:sz w:val="28"/>
          <w:szCs w:val="28"/>
          <w:lang w:val="en-US"/>
        </w:rPr>
      </w:pPr>
    </w:p>
    <w:p w14:paraId="2D2FC524" w14:textId="5AE9BA39" w:rsidR="00434601" w:rsidRPr="00AF2727" w:rsidRDefault="00434601" w:rsidP="00094247">
      <w:pPr>
        <w:rPr>
          <w:rFonts w:asciiTheme="majorHAnsi" w:hAnsiTheme="majorHAnsi" w:cstheme="majorHAnsi"/>
          <w:b/>
          <w:sz w:val="40"/>
          <w:szCs w:val="40"/>
          <w:lang w:val="en-US"/>
        </w:rPr>
      </w:pPr>
      <w:r w:rsidRPr="00AF2727">
        <w:rPr>
          <w:rFonts w:asciiTheme="majorHAnsi" w:hAnsiTheme="majorHAnsi" w:cstheme="majorHAnsi"/>
          <w:b/>
          <w:sz w:val="40"/>
          <w:szCs w:val="40"/>
          <w:lang w:val="en-US"/>
        </w:rPr>
        <w:lastRenderedPageBreak/>
        <w:t>Reference</w:t>
      </w:r>
    </w:p>
    <w:p w14:paraId="0AF75424" w14:textId="4D63925D" w:rsidR="00B302B7" w:rsidRDefault="00B302B7" w:rsidP="00094247">
      <w:pPr>
        <w:rPr>
          <w:rFonts w:ascii="Arial" w:hAnsi="Arial" w:cs="Arial"/>
          <w:sz w:val="28"/>
          <w:szCs w:val="28"/>
          <w:lang w:val="en-US"/>
        </w:rPr>
      </w:pPr>
    </w:p>
    <w:p w14:paraId="1C323822" w14:textId="4ABCBC6E" w:rsidR="00B302B7" w:rsidRDefault="00B302B7" w:rsidP="00B302B7">
      <w:pPr>
        <w:rPr>
          <w:rFonts w:ascii="Arial" w:hAnsi="Arial" w:cs="Arial"/>
          <w:color w:val="000000"/>
          <w:sz w:val="28"/>
          <w:szCs w:val="28"/>
          <w:shd w:val="clear" w:color="auto" w:fill="FFFFFF"/>
        </w:rPr>
      </w:pPr>
      <w:proofErr w:type="spellStart"/>
      <w:r w:rsidRPr="00B302B7">
        <w:rPr>
          <w:rFonts w:ascii="Arial" w:hAnsi="Arial" w:cs="Arial"/>
          <w:color w:val="000000"/>
          <w:sz w:val="28"/>
          <w:szCs w:val="28"/>
          <w:shd w:val="clear" w:color="auto" w:fill="FFFFFF"/>
        </w:rPr>
        <w:t>Brandes</w:t>
      </w:r>
      <w:proofErr w:type="spellEnd"/>
      <w:r w:rsidRPr="00B302B7">
        <w:rPr>
          <w:rFonts w:ascii="Arial" w:hAnsi="Arial" w:cs="Arial"/>
          <w:color w:val="000000"/>
          <w:sz w:val="28"/>
          <w:szCs w:val="28"/>
          <w:shd w:val="clear" w:color="auto" w:fill="FFFFFF"/>
        </w:rPr>
        <w:t xml:space="preserve">, Joyce A., </w:t>
      </w:r>
      <w:proofErr w:type="spellStart"/>
      <w:r w:rsidRPr="00B302B7">
        <w:rPr>
          <w:rFonts w:ascii="Arial" w:hAnsi="Arial" w:cs="Arial"/>
          <w:color w:val="000000"/>
          <w:sz w:val="28"/>
          <w:szCs w:val="28"/>
          <w:shd w:val="clear" w:color="auto" w:fill="FFFFFF"/>
        </w:rPr>
        <w:t>Ormsbee</w:t>
      </w:r>
      <w:proofErr w:type="spellEnd"/>
      <w:r w:rsidRPr="00B302B7">
        <w:rPr>
          <w:rFonts w:ascii="Arial" w:hAnsi="Arial" w:cs="Arial"/>
          <w:color w:val="000000"/>
          <w:sz w:val="28"/>
          <w:szCs w:val="28"/>
          <w:shd w:val="clear" w:color="auto" w:fill="FFFFFF"/>
        </w:rPr>
        <w:t xml:space="preserve">, Christine K. &amp; Haring, Kathryn A., </w:t>
      </w:r>
      <w:r>
        <w:rPr>
          <w:rFonts w:ascii="Arial" w:hAnsi="Arial" w:cs="Arial"/>
          <w:color w:val="000000"/>
          <w:sz w:val="28"/>
          <w:szCs w:val="28"/>
          <w:shd w:val="clear" w:color="auto" w:fill="FFFFFF"/>
        </w:rPr>
        <w:t>(</w:t>
      </w:r>
      <w:r w:rsidRPr="00B302B7">
        <w:rPr>
          <w:rFonts w:ascii="Arial" w:hAnsi="Arial" w:cs="Arial"/>
          <w:color w:val="000000"/>
          <w:sz w:val="28"/>
          <w:szCs w:val="28"/>
          <w:shd w:val="clear" w:color="auto" w:fill="FFFFFF"/>
        </w:rPr>
        <w:t>2007</w:t>
      </w:r>
      <w:r>
        <w:rPr>
          <w:rFonts w:ascii="Arial" w:hAnsi="Arial" w:cs="Arial"/>
          <w:color w:val="000000"/>
          <w:sz w:val="28"/>
          <w:szCs w:val="28"/>
          <w:shd w:val="clear" w:color="auto" w:fill="FFFFFF"/>
        </w:rPr>
        <w:t>)</w:t>
      </w:r>
      <w:r w:rsidRPr="00B302B7">
        <w:rPr>
          <w:rFonts w:ascii="Arial" w:hAnsi="Arial" w:cs="Arial"/>
          <w:color w:val="000000"/>
          <w:sz w:val="28"/>
          <w:szCs w:val="28"/>
          <w:shd w:val="clear" w:color="auto" w:fill="FFFFFF"/>
        </w:rPr>
        <w:t xml:space="preserve">. </w:t>
      </w:r>
      <w:r w:rsidRPr="00F00CD5">
        <w:rPr>
          <w:rFonts w:ascii="Arial" w:hAnsi="Arial" w:cs="Arial"/>
          <w:i/>
          <w:color w:val="000000"/>
          <w:sz w:val="28"/>
          <w:szCs w:val="28"/>
          <w:shd w:val="clear" w:color="auto" w:fill="FFFFFF"/>
        </w:rPr>
        <w:t>From Early Intervention to Early Childhood Programs</w:t>
      </w:r>
      <w:r w:rsidRPr="00B302B7">
        <w:rPr>
          <w:rFonts w:ascii="Arial" w:hAnsi="Arial" w:cs="Arial"/>
          <w:color w:val="000000"/>
          <w:sz w:val="28"/>
          <w:szCs w:val="28"/>
          <w:shd w:val="clear" w:color="auto" w:fill="FFFFFF"/>
        </w:rPr>
        <w:t>: Timeline for Early Successful Transitions (TEST).</w:t>
      </w:r>
      <w:r w:rsidRPr="00B302B7">
        <w:rPr>
          <w:rStyle w:val="apple-converted-space"/>
          <w:rFonts w:ascii="Arial" w:hAnsi="Arial" w:cs="Arial"/>
          <w:color w:val="000000"/>
          <w:sz w:val="28"/>
          <w:szCs w:val="28"/>
          <w:shd w:val="clear" w:color="auto" w:fill="FFFFFF"/>
        </w:rPr>
        <w:t> </w:t>
      </w:r>
      <w:r w:rsidRPr="00B302B7">
        <w:rPr>
          <w:rFonts w:ascii="Arial" w:hAnsi="Arial" w:cs="Arial"/>
          <w:i/>
          <w:iCs/>
          <w:color w:val="000000"/>
          <w:sz w:val="28"/>
          <w:szCs w:val="28"/>
          <w:bdr w:val="none" w:sz="0" w:space="0" w:color="auto" w:frame="1"/>
        </w:rPr>
        <w:t>Intervention in School and Clinic</w:t>
      </w:r>
      <w:r w:rsidRPr="00B302B7">
        <w:rPr>
          <w:rFonts w:ascii="Arial" w:hAnsi="Arial" w:cs="Arial"/>
          <w:color w:val="000000"/>
          <w:sz w:val="28"/>
          <w:szCs w:val="28"/>
          <w:shd w:val="clear" w:color="auto" w:fill="FFFFFF"/>
        </w:rPr>
        <w:t>, 42(4), pp.204–211.</w:t>
      </w:r>
      <w:r>
        <w:rPr>
          <w:rFonts w:ascii="Arial" w:hAnsi="Arial" w:cs="Arial"/>
          <w:color w:val="000000"/>
          <w:sz w:val="28"/>
          <w:szCs w:val="28"/>
          <w:shd w:val="clear" w:color="auto" w:fill="FFFFFF"/>
        </w:rPr>
        <w:t xml:space="preserve"> </w:t>
      </w:r>
    </w:p>
    <w:p w14:paraId="2C913108" w14:textId="77777777" w:rsidR="00F00CD5" w:rsidRDefault="00F00CD5" w:rsidP="00F00CD5">
      <w:pPr>
        <w:rPr>
          <w:sz w:val="28"/>
          <w:szCs w:val="28"/>
        </w:rPr>
      </w:pPr>
    </w:p>
    <w:p w14:paraId="75B7D9E2" w14:textId="419281FA" w:rsidR="00F00CD5" w:rsidRPr="00F00CD5" w:rsidRDefault="00045E02" w:rsidP="00F00CD5">
      <w:pPr>
        <w:rPr>
          <w:rFonts w:ascii="Arial" w:hAnsi="Arial" w:cs="Arial"/>
          <w:sz w:val="28"/>
          <w:szCs w:val="28"/>
          <w:lang w:val="en-US"/>
        </w:rPr>
      </w:pPr>
      <w:r>
        <w:rPr>
          <w:rFonts w:ascii="Arial" w:hAnsi="Arial" w:cs="Arial"/>
          <w:sz w:val="28"/>
          <w:szCs w:val="28"/>
          <w:lang w:val="en-US"/>
        </w:rPr>
        <w:t xml:space="preserve"> </w:t>
      </w:r>
      <w:r w:rsidR="00F00CD5" w:rsidRPr="00F00CD5">
        <w:rPr>
          <w:rFonts w:ascii="Arial" w:hAnsi="Arial" w:cs="Arial"/>
          <w:color w:val="000000"/>
          <w:sz w:val="28"/>
          <w:szCs w:val="28"/>
          <w:shd w:val="clear" w:color="auto" w:fill="FFFFFF"/>
        </w:rPr>
        <w:t xml:space="preserve">Brock, A. et al., </w:t>
      </w:r>
      <w:r w:rsidR="00F00CD5">
        <w:rPr>
          <w:rFonts w:ascii="Arial" w:hAnsi="Arial" w:cs="Arial"/>
          <w:color w:val="000000"/>
          <w:sz w:val="28"/>
          <w:szCs w:val="28"/>
          <w:shd w:val="clear" w:color="auto" w:fill="FFFFFF"/>
        </w:rPr>
        <w:t>(</w:t>
      </w:r>
      <w:r w:rsidR="00F00CD5" w:rsidRPr="00F00CD5">
        <w:rPr>
          <w:rFonts w:ascii="Arial" w:hAnsi="Arial" w:cs="Arial"/>
          <w:color w:val="000000"/>
          <w:sz w:val="28"/>
          <w:szCs w:val="28"/>
          <w:shd w:val="clear" w:color="auto" w:fill="FFFFFF"/>
        </w:rPr>
        <w:t>2013</w:t>
      </w:r>
      <w:r w:rsidR="00F00CD5">
        <w:rPr>
          <w:rFonts w:ascii="Arial" w:hAnsi="Arial" w:cs="Arial"/>
          <w:color w:val="000000"/>
          <w:sz w:val="28"/>
          <w:szCs w:val="28"/>
          <w:shd w:val="clear" w:color="auto" w:fill="FFFFFF"/>
        </w:rPr>
        <w:t>)</w:t>
      </w:r>
      <w:r w:rsidR="00F00CD5" w:rsidRPr="00F00CD5">
        <w:rPr>
          <w:rFonts w:ascii="Arial" w:hAnsi="Arial" w:cs="Arial"/>
          <w:color w:val="000000"/>
          <w:sz w:val="28"/>
          <w:szCs w:val="28"/>
          <w:shd w:val="clear" w:color="auto" w:fill="FFFFFF"/>
        </w:rPr>
        <w:t>.</w:t>
      </w:r>
      <w:r w:rsidR="00F00CD5" w:rsidRPr="00F00CD5">
        <w:rPr>
          <w:rStyle w:val="apple-converted-space"/>
          <w:rFonts w:ascii="Arial" w:hAnsi="Arial" w:cs="Arial"/>
          <w:color w:val="000000"/>
          <w:sz w:val="28"/>
          <w:szCs w:val="28"/>
          <w:shd w:val="clear" w:color="auto" w:fill="FFFFFF"/>
        </w:rPr>
        <w:t> </w:t>
      </w:r>
      <w:r w:rsidR="00F00CD5" w:rsidRPr="00F00CD5">
        <w:rPr>
          <w:rFonts w:ascii="Arial" w:hAnsi="Arial" w:cs="Arial"/>
          <w:i/>
          <w:iCs/>
          <w:color w:val="000000"/>
          <w:sz w:val="28"/>
          <w:szCs w:val="28"/>
          <w:bdr w:val="none" w:sz="0" w:space="0" w:color="auto" w:frame="1"/>
        </w:rPr>
        <w:t>Perspectives on play : learning for life</w:t>
      </w:r>
      <w:r w:rsidR="00F00CD5" w:rsidRPr="00F00CD5">
        <w:rPr>
          <w:rFonts w:ascii="Arial" w:hAnsi="Arial" w:cs="Arial"/>
          <w:color w:val="000000"/>
          <w:sz w:val="28"/>
          <w:szCs w:val="28"/>
          <w:shd w:val="clear" w:color="auto" w:fill="FFFFFF"/>
        </w:rPr>
        <w:t>,</w:t>
      </w:r>
    </w:p>
    <w:p w14:paraId="0B868770" w14:textId="77777777" w:rsidR="00F00CD5" w:rsidRDefault="00F00CD5" w:rsidP="00045E02">
      <w:pPr>
        <w:rPr>
          <w:rFonts w:ascii="Arial" w:hAnsi="Arial" w:cs="Arial"/>
          <w:sz w:val="28"/>
          <w:szCs w:val="28"/>
          <w:lang w:val="en-US"/>
        </w:rPr>
      </w:pPr>
    </w:p>
    <w:p w14:paraId="0BC637B3" w14:textId="32FA5CF1" w:rsidR="00B302B7" w:rsidRPr="00B302B7" w:rsidRDefault="00B302B7" w:rsidP="00B302B7">
      <w:pPr>
        <w:rPr>
          <w:sz w:val="28"/>
          <w:szCs w:val="28"/>
        </w:rPr>
      </w:pPr>
      <w:r w:rsidRPr="00B302B7">
        <w:rPr>
          <w:rFonts w:ascii="Arial" w:hAnsi="Arial" w:cs="Arial"/>
          <w:color w:val="000000"/>
          <w:sz w:val="28"/>
          <w:szCs w:val="28"/>
          <w:shd w:val="clear" w:color="auto" w:fill="FFFFFF"/>
        </w:rPr>
        <w:t xml:space="preserve">Bone, J. &amp; Fenton, A., </w:t>
      </w:r>
      <w:r w:rsidR="00F00CD5">
        <w:rPr>
          <w:rFonts w:ascii="Arial" w:hAnsi="Arial" w:cs="Arial"/>
          <w:color w:val="000000"/>
          <w:sz w:val="28"/>
          <w:szCs w:val="28"/>
          <w:shd w:val="clear" w:color="auto" w:fill="FFFFFF"/>
        </w:rPr>
        <w:t>(</w:t>
      </w:r>
      <w:r w:rsidRPr="00B302B7">
        <w:rPr>
          <w:rFonts w:ascii="Arial" w:hAnsi="Arial" w:cs="Arial"/>
          <w:color w:val="000000"/>
          <w:sz w:val="28"/>
          <w:szCs w:val="28"/>
          <w:shd w:val="clear" w:color="auto" w:fill="FFFFFF"/>
        </w:rPr>
        <w:t>2015</w:t>
      </w:r>
      <w:r w:rsidR="00F00CD5">
        <w:rPr>
          <w:rFonts w:ascii="Arial" w:hAnsi="Arial" w:cs="Arial"/>
          <w:color w:val="000000"/>
          <w:sz w:val="28"/>
          <w:szCs w:val="28"/>
          <w:shd w:val="clear" w:color="auto" w:fill="FFFFFF"/>
        </w:rPr>
        <w:t>)</w:t>
      </w:r>
      <w:r w:rsidRPr="00B302B7">
        <w:rPr>
          <w:rFonts w:ascii="Arial" w:hAnsi="Arial" w:cs="Arial"/>
          <w:color w:val="000000"/>
          <w:sz w:val="28"/>
          <w:szCs w:val="28"/>
          <w:shd w:val="clear" w:color="auto" w:fill="FFFFFF"/>
        </w:rPr>
        <w:t xml:space="preserve">. </w:t>
      </w:r>
      <w:r w:rsidRPr="00F00CD5">
        <w:rPr>
          <w:rFonts w:ascii="Arial" w:hAnsi="Arial" w:cs="Arial"/>
          <w:i/>
          <w:color w:val="000000"/>
          <w:sz w:val="28"/>
          <w:szCs w:val="28"/>
          <w:shd w:val="clear" w:color="auto" w:fill="FFFFFF"/>
        </w:rPr>
        <w:t>Spirituality and child protection in early childhood education</w:t>
      </w:r>
      <w:r w:rsidRPr="00B302B7">
        <w:rPr>
          <w:rFonts w:ascii="Arial" w:hAnsi="Arial" w:cs="Arial"/>
          <w:color w:val="000000"/>
          <w:sz w:val="28"/>
          <w:szCs w:val="28"/>
          <w:shd w:val="clear" w:color="auto" w:fill="FFFFFF"/>
        </w:rPr>
        <w:t>: a strengths approach.</w:t>
      </w:r>
      <w:r w:rsidRPr="00B302B7">
        <w:rPr>
          <w:rStyle w:val="apple-converted-space"/>
          <w:rFonts w:ascii="Arial" w:hAnsi="Arial" w:cs="Arial"/>
          <w:color w:val="000000"/>
          <w:sz w:val="28"/>
          <w:szCs w:val="28"/>
          <w:shd w:val="clear" w:color="auto" w:fill="FFFFFF"/>
        </w:rPr>
        <w:t> </w:t>
      </w:r>
      <w:r w:rsidRPr="00B302B7">
        <w:rPr>
          <w:rFonts w:ascii="Arial" w:hAnsi="Arial" w:cs="Arial"/>
          <w:i/>
          <w:iCs/>
          <w:color w:val="000000"/>
          <w:sz w:val="28"/>
          <w:szCs w:val="28"/>
          <w:bdr w:val="none" w:sz="0" w:space="0" w:color="auto" w:frame="1"/>
        </w:rPr>
        <w:t>International Journal of Children's Spirituality</w:t>
      </w:r>
      <w:r w:rsidRPr="00B302B7">
        <w:rPr>
          <w:rFonts w:ascii="Arial" w:hAnsi="Arial" w:cs="Arial"/>
          <w:color w:val="000000"/>
          <w:sz w:val="28"/>
          <w:szCs w:val="28"/>
          <w:shd w:val="clear" w:color="auto" w:fill="FFFFFF"/>
        </w:rPr>
        <w:t>, 20(2), pp.1–14</w:t>
      </w:r>
    </w:p>
    <w:p w14:paraId="32976C0D" w14:textId="77777777" w:rsidR="00B302B7" w:rsidRDefault="00B302B7" w:rsidP="00045E02">
      <w:pPr>
        <w:rPr>
          <w:rFonts w:ascii="Arial" w:hAnsi="Arial" w:cs="Arial"/>
          <w:sz w:val="28"/>
          <w:szCs w:val="28"/>
          <w:lang w:val="en-US"/>
        </w:rPr>
      </w:pPr>
    </w:p>
    <w:p w14:paraId="2C851E88" w14:textId="23874A44" w:rsidR="00B302B7" w:rsidRPr="00F00CD5" w:rsidRDefault="00B302B7" w:rsidP="00B302B7">
      <w:pPr>
        <w:rPr>
          <w:sz w:val="28"/>
          <w:szCs w:val="28"/>
        </w:rPr>
      </w:pPr>
      <w:proofErr w:type="spellStart"/>
      <w:r w:rsidRPr="00F00CD5">
        <w:rPr>
          <w:rFonts w:ascii="Arial" w:hAnsi="Arial" w:cs="Arial"/>
          <w:color w:val="000000"/>
          <w:sz w:val="28"/>
          <w:szCs w:val="28"/>
          <w:shd w:val="clear" w:color="auto" w:fill="FFFFFF"/>
        </w:rPr>
        <w:t>Bergfelt</w:t>
      </w:r>
      <w:proofErr w:type="spellEnd"/>
      <w:r w:rsidRPr="00F00CD5">
        <w:rPr>
          <w:rFonts w:ascii="Arial" w:hAnsi="Arial" w:cs="Arial"/>
          <w:color w:val="000000"/>
          <w:sz w:val="28"/>
          <w:szCs w:val="28"/>
          <w:shd w:val="clear" w:color="auto" w:fill="FFFFFF"/>
        </w:rPr>
        <w:t xml:space="preserve">, T., </w:t>
      </w:r>
      <w:r w:rsidR="00F00CD5">
        <w:rPr>
          <w:rFonts w:ascii="Arial" w:hAnsi="Arial" w:cs="Arial"/>
          <w:color w:val="000000"/>
          <w:sz w:val="28"/>
          <w:szCs w:val="28"/>
          <w:shd w:val="clear" w:color="auto" w:fill="FFFFFF"/>
        </w:rPr>
        <w:t>(</w:t>
      </w:r>
      <w:r w:rsidRPr="00F00CD5">
        <w:rPr>
          <w:rFonts w:ascii="Arial" w:hAnsi="Arial" w:cs="Arial"/>
          <w:color w:val="000000"/>
          <w:sz w:val="28"/>
          <w:szCs w:val="28"/>
          <w:shd w:val="clear" w:color="auto" w:fill="FFFFFF"/>
        </w:rPr>
        <w:t>2016</w:t>
      </w:r>
      <w:r w:rsidR="00F00CD5">
        <w:rPr>
          <w:rFonts w:ascii="Arial" w:hAnsi="Arial" w:cs="Arial"/>
          <w:color w:val="000000"/>
          <w:sz w:val="28"/>
          <w:szCs w:val="28"/>
          <w:shd w:val="clear" w:color="auto" w:fill="FFFFFF"/>
        </w:rPr>
        <w:t>)</w:t>
      </w:r>
      <w:r w:rsidRPr="00F00CD5">
        <w:rPr>
          <w:rFonts w:ascii="Arial" w:hAnsi="Arial" w:cs="Arial"/>
          <w:color w:val="000000"/>
          <w:sz w:val="28"/>
          <w:szCs w:val="28"/>
          <w:shd w:val="clear" w:color="auto" w:fill="FFFFFF"/>
        </w:rPr>
        <w:t xml:space="preserve">. </w:t>
      </w:r>
      <w:r w:rsidRPr="00F00CD5">
        <w:rPr>
          <w:rFonts w:ascii="Arial" w:hAnsi="Arial" w:cs="Arial"/>
          <w:i/>
          <w:color w:val="000000"/>
          <w:sz w:val="28"/>
          <w:szCs w:val="28"/>
          <w:shd w:val="clear" w:color="auto" w:fill="FFFFFF"/>
        </w:rPr>
        <w:t>Fruit of the Spirit</w:t>
      </w:r>
      <w:r w:rsidRPr="00F00CD5">
        <w:rPr>
          <w:rFonts w:ascii="Arial" w:hAnsi="Arial" w:cs="Arial"/>
          <w:color w:val="000000"/>
          <w:sz w:val="28"/>
          <w:szCs w:val="28"/>
          <w:shd w:val="clear" w:color="auto" w:fill="FFFFFF"/>
        </w:rPr>
        <w:t>: Pauline Mysticism for the Church Today.</w:t>
      </w:r>
      <w:r w:rsidRPr="00F00CD5">
        <w:rPr>
          <w:rStyle w:val="apple-converted-space"/>
          <w:rFonts w:ascii="Arial" w:hAnsi="Arial" w:cs="Arial"/>
          <w:color w:val="000000"/>
          <w:sz w:val="28"/>
          <w:szCs w:val="28"/>
          <w:shd w:val="clear" w:color="auto" w:fill="FFFFFF"/>
        </w:rPr>
        <w:t> </w:t>
      </w:r>
      <w:r w:rsidRPr="00F00CD5">
        <w:rPr>
          <w:rFonts w:ascii="Arial" w:hAnsi="Arial" w:cs="Arial"/>
          <w:i/>
          <w:iCs/>
          <w:color w:val="000000"/>
          <w:sz w:val="28"/>
          <w:szCs w:val="28"/>
          <w:bdr w:val="none" w:sz="0" w:space="0" w:color="auto" w:frame="1"/>
        </w:rPr>
        <w:t>The Catholic Library World</w:t>
      </w:r>
      <w:r w:rsidRPr="00F00CD5">
        <w:rPr>
          <w:rFonts w:ascii="Arial" w:hAnsi="Arial" w:cs="Arial"/>
          <w:color w:val="000000"/>
          <w:sz w:val="28"/>
          <w:szCs w:val="28"/>
          <w:shd w:val="clear" w:color="auto" w:fill="FFFFFF"/>
        </w:rPr>
        <w:t>, 86(4), pp.262–263</w:t>
      </w:r>
    </w:p>
    <w:p w14:paraId="4B6900FB" w14:textId="77777777" w:rsidR="00B302B7" w:rsidRDefault="00B302B7" w:rsidP="00094247">
      <w:pPr>
        <w:rPr>
          <w:rFonts w:ascii="Arial" w:hAnsi="Arial" w:cs="Arial"/>
          <w:sz w:val="28"/>
          <w:szCs w:val="28"/>
          <w:lang w:val="en-US"/>
        </w:rPr>
      </w:pPr>
    </w:p>
    <w:p w14:paraId="1E0D3B05" w14:textId="29382C40" w:rsidR="00B302B7" w:rsidRPr="00F00CD5" w:rsidRDefault="00B302B7" w:rsidP="00B302B7">
      <w:pPr>
        <w:rPr>
          <w:sz w:val="28"/>
          <w:szCs w:val="28"/>
        </w:rPr>
      </w:pPr>
      <w:r w:rsidRPr="00F00CD5">
        <w:rPr>
          <w:rFonts w:ascii="Arial" w:hAnsi="Arial" w:cs="Arial"/>
          <w:color w:val="000000"/>
          <w:sz w:val="28"/>
          <w:szCs w:val="28"/>
          <w:shd w:val="clear" w:color="auto" w:fill="FFFFFF"/>
        </w:rPr>
        <w:t xml:space="preserve">Anderson, J. et al., </w:t>
      </w:r>
      <w:r w:rsidR="00F00CD5">
        <w:rPr>
          <w:rFonts w:ascii="Arial" w:hAnsi="Arial" w:cs="Arial"/>
          <w:color w:val="000000"/>
          <w:sz w:val="28"/>
          <w:szCs w:val="28"/>
          <w:shd w:val="clear" w:color="auto" w:fill="FFFFFF"/>
        </w:rPr>
        <w:t>(</w:t>
      </w:r>
      <w:r w:rsidRPr="00F00CD5">
        <w:rPr>
          <w:rFonts w:ascii="Arial" w:hAnsi="Arial" w:cs="Arial"/>
          <w:color w:val="000000"/>
          <w:sz w:val="28"/>
          <w:szCs w:val="28"/>
          <w:shd w:val="clear" w:color="auto" w:fill="FFFFFF"/>
        </w:rPr>
        <w:t>2017</w:t>
      </w:r>
      <w:r w:rsidR="00F00CD5">
        <w:rPr>
          <w:rFonts w:ascii="Arial" w:hAnsi="Arial" w:cs="Arial"/>
          <w:color w:val="000000"/>
          <w:sz w:val="28"/>
          <w:szCs w:val="28"/>
          <w:shd w:val="clear" w:color="auto" w:fill="FFFFFF"/>
        </w:rPr>
        <w:t>)</w:t>
      </w:r>
      <w:r w:rsidRPr="00F00CD5">
        <w:rPr>
          <w:rFonts w:ascii="Arial" w:hAnsi="Arial" w:cs="Arial"/>
          <w:color w:val="000000"/>
          <w:sz w:val="28"/>
          <w:szCs w:val="28"/>
          <w:shd w:val="clear" w:color="auto" w:fill="FFFFFF"/>
        </w:rPr>
        <w:t xml:space="preserve">. </w:t>
      </w:r>
      <w:r w:rsidRPr="00F00CD5">
        <w:rPr>
          <w:rFonts w:ascii="Arial" w:hAnsi="Arial" w:cs="Arial"/>
          <w:i/>
          <w:color w:val="000000"/>
          <w:sz w:val="28"/>
          <w:szCs w:val="28"/>
          <w:shd w:val="clear" w:color="auto" w:fill="FFFFFF"/>
        </w:rPr>
        <w:t>Children’s Funds of Knowledge in a Rural Northern Canadian Community</w:t>
      </w:r>
      <w:r w:rsidRPr="00F00CD5">
        <w:rPr>
          <w:rFonts w:ascii="Arial" w:hAnsi="Arial" w:cs="Arial"/>
          <w:color w:val="000000"/>
          <w:sz w:val="28"/>
          <w:szCs w:val="28"/>
          <w:shd w:val="clear" w:color="auto" w:fill="FFFFFF"/>
        </w:rPr>
        <w:t>: A Telling Case.</w:t>
      </w:r>
      <w:r w:rsidRPr="00F00CD5">
        <w:rPr>
          <w:rStyle w:val="apple-converted-space"/>
          <w:rFonts w:ascii="Arial" w:hAnsi="Arial" w:cs="Arial"/>
          <w:color w:val="000000"/>
          <w:sz w:val="28"/>
          <w:szCs w:val="28"/>
          <w:shd w:val="clear" w:color="auto" w:fill="FFFFFF"/>
        </w:rPr>
        <w:t> </w:t>
      </w:r>
      <w:r w:rsidRPr="00F00CD5">
        <w:rPr>
          <w:rFonts w:ascii="Arial" w:hAnsi="Arial" w:cs="Arial"/>
          <w:i/>
          <w:iCs/>
          <w:color w:val="000000"/>
          <w:sz w:val="28"/>
          <w:szCs w:val="28"/>
          <w:bdr w:val="none" w:sz="0" w:space="0" w:color="auto" w:frame="1"/>
        </w:rPr>
        <w:t>Language and Literacy</w:t>
      </w:r>
      <w:r w:rsidRPr="00F00CD5">
        <w:rPr>
          <w:rFonts w:ascii="Arial" w:hAnsi="Arial" w:cs="Arial"/>
          <w:color w:val="000000"/>
          <w:sz w:val="28"/>
          <w:szCs w:val="28"/>
          <w:shd w:val="clear" w:color="auto" w:fill="FFFFFF"/>
        </w:rPr>
        <w:t>, 19(2), p.20</w:t>
      </w:r>
      <w:r w:rsidR="00F00CD5">
        <w:rPr>
          <w:rFonts w:ascii="Arial" w:hAnsi="Arial" w:cs="Arial"/>
          <w:color w:val="000000"/>
          <w:sz w:val="28"/>
          <w:szCs w:val="28"/>
          <w:shd w:val="clear" w:color="auto" w:fill="FFFFFF"/>
        </w:rPr>
        <w:t>[Accessed 28thNovember]</w:t>
      </w:r>
    </w:p>
    <w:p w14:paraId="7F8CC9D8" w14:textId="77777777" w:rsidR="00B302B7" w:rsidRDefault="00B302B7" w:rsidP="00100C31">
      <w:pPr>
        <w:rPr>
          <w:rFonts w:ascii="Arial" w:hAnsi="Arial" w:cs="Arial"/>
          <w:sz w:val="28"/>
          <w:szCs w:val="28"/>
          <w:lang w:val="en-US"/>
        </w:rPr>
      </w:pPr>
    </w:p>
    <w:p w14:paraId="524843D5" w14:textId="21A62E8D" w:rsidR="0037621F" w:rsidRPr="00F00CD5" w:rsidRDefault="0037621F" w:rsidP="0037621F">
      <w:pPr>
        <w:rPr>
          <w:sz w:val="28"/>
          <w:szCs w:val="28"/>
        </w:rPr>
      </w:pPr>
      <w:r w:rsidRPr="00F00CD5">
        <w:rPr>
          <w:rFonts w:ascii="Arial" w:hAnsi="Arial" w:cs="Arial"/>
          <w:color w:val="000000"/>
          <w:sz w:val="28"/>
          <w:szCs w:val="28"/>
          <w:shd w:val="clear" w:color="auto" w:fill="FFFFFF"/>
        </w:rPr>
        <w:t xml:space="preserve">Lam, Mei Seung, </w:t>
      </w:r>
      <w:r w:rsidR="00F00CD5">
        <w:rPr>
          <w:rFonts w:ascii="Arial" w:hAnsi="Arial" w:cs="Arial"/>
          <w:color w:val="000000"/>
          <w:sz w:val="28"/>
          <w:szCs w:val="28"/>
          <w:shd w:val="clear" w:color="auto" w:fill="FFFFFF"/>
        </w:rPr>
        <w:t>(</w:t>
      </w:r>
      <w:r w:rsidRPr="00F00CD5">
        <w:rPr>
          <w:rFonts w:ascii="Arial" w:hAnsi="Arial" w:cs="Arial"/>
          <w:color w:val="000000"/>
          <w:sz w:val="28"/>
          <w:szCs w:val="28"/>
          <w:shd w:val="clear" w:color="auto" w:fill="FFFFFF"/>
        </w:rPr>
        <w:t>2014</w:t>
      </w:r>
      <w:r w:rsidR="00F00CD5">
        <w:rPr>
          <w:rFonts w:ascii="Arial" w:hAnsi="Arial" w:cs="Arial"/>
          <w:color w:val="000000"/>
          <w:sz w:val="28"/>
          <w:szCs w:val="28"/>
          <w:shd w:val="clear" w:color="auto" w:fill="FFFFFF"/>
        </w:rPr>
        <w:t>)</w:t>
      </w:r>
      <w:r w:rsidRPr="00F00CD5">
        <w:rPr>
          <w:rFonts w:ascii="Arial" w:hAnsi="Arial" w:cs="Arial"/>
          <w:color w:val="000000"/>
          <w:sz w:val="28"/>
          <w:szCs w:val="28"/>
          <w:shd w:val="clear" w:color="auto" w:fill="FFFFFF"/>
        </w:rPr>
        <w:t xml:space="preserve">. </w:t>
      </w:r>
      <w:r w:rsidRPr="00F00CD5">
        <w:rPr>
          <w:rFonts w:ascii="Arial" w:hAnsi="Arial" w:cs="Arial"/>
          <w:i/>
          <w:color w:val="000000"/>
          <w:sz w:val="28"/>
          <w:szCs w:val="28"/>
          <w:shd w:val="clear" w:color="auto" w:fill="FFFFFF"/>
        </w:rPr>
        <w:t>Transition to Early Childhood Education</w:t>
      </w:r>
      <w:r w:rsidRPr="00F00CD5">
        <w:rPr>
          <w:rFonts w:ascii="Arial" w:hAnsi="Arial" w:cs="Arial"/>
          <w:color w:val="000000"/>
          <w:sz w:val="28"/>
          <w:szCs w:val="28"/>
          <w:shd w:val="clear" w:color="auto" w:fill="FFFFFF"/>
        </w:rPr>
        <w:t>: Parents' Use of Coping Strategies in Dealing with Children's Adjustment Difficulties in Hong Kong.</w:t>
      </w:r>
      <w:r w:rsidRPr="00F00CD5">
        <w:rPr>
          <w:rStyle w:val="apple-converted-space"/>
          <w:rFonts w:ascii="Arial" w:hAnsi="Arial" w:cs="Arial"/>
          <w:color w:val="000000"/>
          <w:sz w:val="28"/>
          <w:szCs w:val="28"/>
          <w:shd w:val="clear" w:color="auto" w:fill="FFFFFF"/>
        </w:rPr>
        <w:t> </w:t>
      </w:r>
      <w:r w:rsidRPr="00F00CD5">
        <w:rPr>
          <w:rFonts w:ascii="Arial" w:hAnsi="Arial" w:cs="Arial"/>
          <w:i/>
          <w:iCs/>
          <w:color w:val="000000"/>
          <w:sz w:val="28"/>
          <w:szCs w:val="28"/>
          <w:bdr w:val="none" w:sz="0" w:space="0" w:color="auto" w:frame="1"/>
        </w:rPr>
        <w:t>Australasian Journal of Early Childhood</w:t>
      </w:r>
      <w:r w:rsidRPr="00F00CD5">
        <w:rPr>
          <w:rFonts w:ascii="Arial" w:hAnsi="Arial" w:cs="Arial"/>
          <w:color w:val="000000"/>
          <w:sz w:val="28"/>
          <w:szCs w:val="28"/>
          <w:shd w:val="clear" w:color="auto" w:fill="FFFFFF"/>
        </w:rPr>
        <w:t>, 39(3), pp.111–120</w:t>
      </w:r>
      <w:r w:rsidR="00F00CD5">
        <w:rPr>
          <w:rFonts w:ascii="Arial" w:hAnsi="Arial" w:cs="Arial"/>
          <w:color w:val="000000"/>
          <w:sz w:val="28"/>
          <w:szCs w:val="28"/>
          <w:shd w:val="clear" w:color="auto" w:fill="FFFFFF"/>
        </w:rPr>
        <w:t>[Accessed 30</w:t>
      </w:r>
      <w:r w:rsidR="00F00CD5" w:rsidRPr="00F00CD5">
        <w:rPr>
          <w:rFonts w:ascii="Arial" w:hAnsi="Arial" w:cs="Arial"/>
          <w:color w:val="000000"/>
          <w:sz w:val="28"/>
          <w:szCs w:val="28"/>
          <w:shd w:val="clear" w:color="auto" w:fill="FFFFFF"/>
          <w:vertAlign w:val="superscript"/>
        </w:rPr>
        <w:t>th</w:t>
      </w:r>
      <w:r w:rsidR="00F00CD5">
        <w:rPr>
          <w:rFonts w:ascii="Arial" w:hAnsi="Arial" w:cs="Arial"/>
          <w:color w:val="000000"/>
          <w:sz w:val="28"/>
          <w:szCs w:val="28"/>
          <w:shd w:val="clear" w:color="auto" w:fill="FFFFFF"/>
        </w:rPr>
        <w:t xml:space="preserve"> November].</w:t>
      </w:r>
    </w:p>
    <w:p w14:paraId="6C975A95" w14:textId="77777777" w:rsidR="0037621F" w:rsidRDefault="0037621F" w:rsidP="00094247">
      <w:pPr>
        <w:rPr>
          <w:rFonts w:ascii="Arial" w:hAnsi="Arial" w:cs="Arial"/>
          <w:sz w:val="28"/>
          <w:szCs w:val="28"/>
          <w:lang w:val="en-US"/>
        </w:rPr>
      </w:pPr>
    </w:p>
    <w:p w14:paraId="5F975750" w14:textId="08784809" w:rsidR="0037621F" w:rsidRPr="00BF6E19" w:rsidRDefault="0037621F" w:rsidP="0037621F">
      <w:pPr>
        <w:rPr>
          <w:sz w:val="28"/>
          <w:szCs w:val="28"/>
        </w:rPr>
      </w:pPr>
      <w:r w:rsidRPr="00BF6E19">
        <w:rPr>
          <w:rFonts w:ascii="Arial" w:hAnsi="Arial" w:cs="Arial"/>
          <w:color w:val="000000"/>
          <w:sz w:val="28"/>
          <w:szCs w:val="28"/>
          <w:shd w:val="clear" w:color="auto" w:fill="FFFFFF"/>
        </w:rPr>
        <w:t xml:space="preserve">Pang, </w:t>
      </w:r>
      <w:proofErr w:type="spellStart"/>
      <w:r w:rsidRPr="00BF6E19">
        <w:rPr>
          <w:rFonts w:ascii="Arial" w:hAnsi="Arial" w:cs="Arial"/>
          <w:color w:val="000000"/>
          <w:sz w:val="28"/>
          <w:szCs w:val="28"/>
          <w:shd w:val="clear" w:color="auto" w:fill="FFFFFF"/>
        </w:rPr>
        <w:t>Yanhui</w:t>
      </w:r>
      <w:proofErr w:type="spellEnd"/>
      <w:r w:rsidRPr="00BF6E19">
        <w:rPr>
          <w:rFonts w:ascii="Arial" w:hAnsi="Arial" w:cs="Arial"/>
          <w:color w:val="000000"/>
          <w:sz w:val="28"/>
          <w:szCs w:val="28"/>
          <w:shd w:val="clear" w:color="auto" w:fill="FFFFFF"/>
        </w:rPr>
        <w:t xml:space="preserve">, </w:t>
      </w:r>
      <w:r w:rsidR="00BF6E19">
        <w:rPr>
          <w:rFonts w:ascii="Arial" w:hAnsi="Arial" w:cs="Arial"/>
          <w:color w:val="000000"/>
          <w:sz w:val="28"/>
          <w:szCs w:val="28"/>
          <w:shd w:val="clear" w:color="auto" w:fill="FFFFFF"/>
        </w:rPr>
        <w:t>(</w:t>
      </w:r>
      <w:r w:rsidRPr="00BF6E19">
        <w:rPr>
          <w:rFonts w:ascii="Arial" w:hAnsi="Arial" w:cs="Arial"/>
          <w:color w:val="000000"/>
          <w:sz w:val="28"/>
          <w:szCs w:val="28"/>
          <w:shd w:val="clear" w:color="auto" w:fill="FFFFFF"/>
        </w:rPr>
        <w:t>2010</w:t>
      </w:r>
      <w:r w:rsidR="00BF6E19">
        <w:rPr>
          <w:rFonts w:ascii="Arial" w:hAnsi="Arial" w:cs="Arial"/>
          <w:color w:val="000000"/>
          <w:sz w:val="28"/>
          <w:szCs w:val="28"/>
          <w:shd w:val="clear" w:color="auto" w:fill="FFFFFF"/>
        </w:rPr>
        <w:t>)</w:t>
      </w:r>
      <w:r w:rsidRPr="00BF6E19">
        <w:rPr>
          <w:rFonts w:ascii="Arial" w:hAnsi="Arial" w:cs="Arial"/>
          <w:color w:val="000000"/>
          <w:sz w:val="28"/>
          <w:szCs w:val="28"/>
          <w:shd w:val="clear" w:color="auto" w:fill="FFFFFF"/>
        </w:rPr>
        <w:t>. Selecting Appropriate Assessment Instruments to Ensure Quality Transition Services.</w:t>
      </w:r>
      <w:r w:rsidRPr="00BF6E19">
        <w:rPr>
          <w:rStyle w:val="apple-converted-space"/>
          <w:rFonts w:ascii="Arial" w:hAnsi="Arial" w:cs="Arial"/>
          <w:color w:val="000000"/>
          <w:sz w:val="28"/>
          <w:szCs w:val="28"/>
          <w:shd w:val="clear" w:color="auto" w:fill="FFFFFF"/>
        </w:rPr>
        <w:t> </w:t>
      </w:r>
      <w:r w:rsidRPr="00BF6E19">
        <w:rPr>
          <w:rFonts w:ascii="Arial" w:hAnsi="Arial" w:cs="Arial"/>
          <w:i/>
          <w:iCs/>
          <w:color w:val="000000"/>
          <w:sz w:val="28"/>
          <w:szCs w:val="28"/>
          <w:bdr w:val="none" w:sz="0" w:space="0" w:color="auto" w:frame="1"/>
        </w:rPr>
        <w:t>Early Childhood Education Journal</w:t>
      </w:r>
      <w:r w:rsidRPr="00BF6E19">
        <w:rPr>
          <w:rFonts w:ascii="Arial" w:hAnsi="Arial" w:cs="Arial"/>
          <w:color w:val="000000"/>
          <w:sz w:val="28"/>
          <w:szCs w:val="28"/>
          <w:shd w:val="clear" w:color="auto" w:fill="FFFFFF"/>
        </w:rPr>
        <w:t>, 38(1), pp.43–48.</w:t>
      </w:r>
    </w:p>
    <w:p w14:paraId="4026AF78" w14:textId="77777777" w:rsidR="0037621F" w:rsidRDefault="0037621F" w:rsidP="00094247">
      <w:pPr>
        <w:rPr>
          <w:rFonts w:ascii="Arial" w:hAnsi="Arial" w:cs="Arial"/>
          <w:sz w:val="28"/>
          <w:szCs w:val="28"/>
          <w:lang w:val="en-US"/>
        </w:rPr>
      </w:pPr>
    </w:p>
    <w:p w14:paraId="3673ED9B" w14:textId="77777777" w:rsidR="00BF6E19" w:rsidRPr="00BF6E19" w:rsidRDefault="00BF6E19" w:rsidP="00094247">
      <w:pPr>
        <w:rPr>
          <w:rFonts w:asciiTheme="minorHAnsi" w:hAnsiTheme="minorHAnsi" w:cstheme="minorHAnsi"/>
          <w:i/>
          <w:iCs/>
          <w:sz w:val="28"/>
          <w:szCs w:val="28"/>
          <w:lang w:val="en-US"/>
        </w:rPr>
      </w:pPr>
    </w:p>
    <w:p w14:paraId="75C7C245" w14:textId="69904CEB" w:rsidR="00D51D76" w:rsidRPr="00D51D76" w:rsidRDefault="00D51D76" w:rsidP="00D51D76">
      <w:pPr>
        <w:rPr>
          <w:sz w:val="28"/>
          <w:szCs w:val="28"/>
        </w:rPr>
      </w:pPr>
      <w:proofErr w:type="spellStart"/>
      <w:r w:rsidRPr="00D51D76">
        <w:rPr>
          <w:rFonts w:ascii="Arial" w:hAnsi="Arial" w:cs="Arial"/>
          <w:color w:val="000000"/>
          <w:sz w:val="28"/>
          <w:szCs w:val="28"/>
          <w:shd w:val="clear" w:color="auto" w:fill="FFFFFF"/>
        </w:rPr>
        <w:t>Podmore</w:t>
      </w:r>
      <w:proofErr w:type="spellEnd"/>
      <w:r w:rsidRPr="00D51D76">
        <w:rPr>
          <w:rFonts w:ascii="Arial" w:hAnsi="Arial" w:cs="Arial"/>
          <w:color w:val="000000"/>
          <w:sz w:val="28"/>
          <w:szCs w:val="28"/>
          <w:shd w:val="clear" w:color="auto" w:fill="FFFFFF"/>
        </w:rPr>
        <w:t xml:space="preserve">, V.N. &amp; Luff, P., </w:t>
      </w:r>
      <w:r w:rsidR="00BF6E19">
        <w:rPr>
          <w:rFonts w:ascii="Arial" w:hAnsi="Arial" w:cs="Arial"/>
          <w:color w:val="000000"/>
          <w:sz w:val="28"/>
          <w:szCs w:val="28"/>
          <w:shd w:val="clear" w:color="auto" w:fill="FFFFFF"/>
        </w:rPr>
        <w:t>(</w:t>
      </w:r>
      <w:r w:rsidRPr="00D51D76">
        <w:rPr>
          <w:rFonts w:ascii="Arial" w:hAnsi="Arial" w:cs="Arial"/>
          <w:color w:val="000000"/>
          <w:sz w:val="28"/>
          <w:szCs w:val="28"/>
          <w:shd w:val="clear" w:color="auto" w:fill="FFFFFF"/>
        </w:rPr>
        <w:t>2012</w:t>
      </w:r>
      <w:r w:rsidR="00BF6E19">
        <w:rPr>
          <w:rFonts w:ascii="Arial" w:hAnsi="Arial" w:cs="Arial"/>
          <w:color w:val="000000"/>
          <w:sz w:val="28"/>
          <w:szCs w:val="28"/>
          <w:shd w:val="clear" w:color="auto" w:fill="FFFFFF"/>
        </w:rPr>
        <w:t>)</w:t>
      </w:r>
      <w:r w:rsidRPr="00D51D76">
        <w:rPr>
          <w:rFonts w:ascii="Arial" w:hAnsi="Arial" w:cs="Arial"/>
          <w:color w:val="000000"/>
          <w:sz w:val="28"/>
          <w:szCs w:val="28"/>
          <w:shd w:val="clear" w:color="auto" w:fill="FFFFFF"/>
        </w:rPr>
        <w:t>.</w:t>
      </w:r>
      <w:r w:rsidRPr="00BF6E19">
        <w:rPr>
          <w:rFonts w:ascii="Arial" w:hAnsi="Arial" w:cs="Arial"/>
          <w:color w:val="000000"/>
          <w:sz w:val="28"/>
          <w:szCs w:val="28"/>
          <w:shd w:val="clear" w:color="auto" w:fill="FFFFFF"/>
        </w:rPr>
        <w:t> </w:t>
      </w:r>
      <w:r w:rsidRPr="00D51D76">
        <w:rPr>
          <w:rFonts w:ascii="Arial" w:hAnsi="Arial" w:cs="Arial"/>
          <w:i/>
          <w:iCs/>
          <w:color w:val="000000"/>
          <w:sz w:val="28"/>
          <w:szCs w:val="28"/>
          <w:bdr w:val="none" w:sz="0" w:space="0" w:color="auto" w:frame="1"/>
        </w:rPr>
        <w:t>Observation : origins and approaches</w:t>
      </w:r>
      <w:r w:rsidRPr="00D51D76">
        <w:rPr>
          <w:rFonts w:ascii="Arial" w:hAnsi="Arial" w:cs="Arial"/>
          <w:color w:val="000000"/>
          <w:sz w:val="28"/>
          <w:szCs w:val="28"/>
          <w:shd w:val="clear" w:color="auto" w:fill="FFFFFF"/>
        </w:rPr>
        <w:t>, Maidenhead: Open University Press.</w:t>
      </w:r>
    </w:p>
    <w:p w14:paraId="1B3D6B91" w14:textId="77777777" w:rsidR="00D51D76" w:rsidRDefault="00D51D76" w:rsidP="00094247">
      <w:pPr>
        <w:rPr>
          <w:rFonts w:asciiTheme="minorHAnsi" w:hAnsiTheme="minorHAnsi" w:cstheme="minorHAnsi"/>
          <w:i/>
          <w:iCs/>
          <w:sz w:val="28"/>
          <w:szCs w:val="28"/>
          <w:lang w:val="en-US"/>
        </w:rPr>
      </w:pPr>
    </w:p>
    <w:p w14:paraId="1E288F24" w14:textId="77777777" w:rsidR="00BF6E19" w:rsidRDefault="00100C31" w:rsidP="00D51D76">
      <w:pPr>
        <w:rPr>
          <w:rFonts w:ascii="Arial" w:hAnsi="Arial" w:cs="Arial"/>
          <w:i/>
          <w:iCs/>
          <w:sz w:val="28"/>
          <w:szCs w:val="28"/>
          <w:lang w:val="en-US"/>
        </w:rPr>
      </w:pPr>
      <w:r w:rsidRPr="00703601">
        <w:rPr>
          <w:rFonts w:ascii="Arial" w:hAnsi="Arial" w:cs="Arial"/>
          <w:i/>
          <w:iCs/>
          <w:sz w:val="28"/>
          <w:szCs w:val="28"/>
          <w:lang w:val="en-US"/>
        </w:rPr>
        <w:t xml:space="preserve"> </w:t>
      </w:r>
    </w:p>
    <w:p w14:paraId="7B572BF4" w14:textId="2174F004" w:rsidR="00D51D76" w:rsidRPr="00D51D76" w:rsidRDefault="00D51D76" w:rsidP="00D51D76">
      <w:pPr>
        <w:rPr>
          <w:rFonts w:ascii="Arial" w:hAnsi="Arial" w:cs="Arial"/>
          <w:i/>
          <w:iCs/>
          <w:sz w:val="28"/>
          <w:szCs w:val="28"/>
          <w:lang w:val="en-US"/>
        </w:rPr>
      </w:pPr>
      <w:r w:rsidRPr="00D51D76">
        <w:rPr>
          <w:rFonts w:ascii="Arial" w:hAnsi="Arial" w:cs="Arial"/>
          <w:color w:val="000000"/>
          <w:sz w:val="28"/>
          <w:szCs w:val="28"/>
          <w:shd w:val="clear" w:color="auto" w:fill="FFFFFF"/>
        </w:rPr>
        <w:t xml:space="preserve">Robinson, Jones-Diaz &amp; Jones-Diaz, </w:t>
      </w:r>
      <w:proofErr w:type="spellStart"/>
      <w:r w:rsidRPr="00D51D76">
        <w:rPr>
          <w:rFonts w:ascii="Arial" w:hAnsi="Arial" w:cs="Arial"/>
          <w:color w:val="000000"/>
          <w:sz w:val="28"/>
          <w:szCs w:val="28"/>
          <w:shd w:val="clear" w:color="auto" w:fill="FFFFFF"/>
        </w:rPr>
        <w:t>Criss</w:t>
      </w:r>
      <w:proofErr w:type="spellEnd"/>
      <w:r w:rsidRPr="00D51D76">
        <w:rPr>
          <w:rFonts w:ascii="Arial" w:hAnsi="Arial" w:cs="Arial"/>
          <w:color w:val="000000"/>
          <w:sz w:val="28"/>
          <w:szCs w:val="28"/>
          <w:shd w:val="clear" w:color="auto" w:fill="FFFFFF"/>
        </w:rPr>
        <w:t xml:space="preserve">, </w:t>
      </w:r>
      <w:r w:rsidR="00BF6E19">
        <w:rPr>
          <w:rFonts w:ascii="Arial" w:hAnsi="Arial" w:cs="Arial"/>
          <w:color w:val="000000"/>
          <w:sz w:val="28"/>
          <w:szCs w:val="28"/>
          <w:shd w:val="clear" w:color="auto" w:fill="FFFFFF"/>
        </w:rPr>
        <w:t>(</w:t>
      </w:r>
      <w:r w:rsidRPr="00D51D76">
        <w:rPr>
          <w:rFonts w:ascii="Arial" w:hAnsi="Arial" w:cs="Arial"/>
          <w:color w:val="000000"/>
          <w:sz w:val="28"/>
          <w:szCs w:val="28"/>
          <w:shd w:val="clear" w:color="auto" w:fill="FFFFFF"/>
        </w:rPr>
        <w:t>2006</w:t>
      </w:r>
      <w:r w:rsidR="00BF6E19">
        <w:rPr>
          <w:rFonts w:ascii="Arial" w:hAnsi="Arial" w:cs="Arial"/>
          <w:color w:val="000000"/>
          <w:sz w:val="28"/>
          <w:szCs w:val="28"/>
          <w:shd w:val="clear" w:color="auto" w:fill="FFFFFF"/>
        </w:rPr>
        <w:t>)</w:t>
      </w:r>
      <w:r w:rsidRPr="00D51D76">
        <w:rPr>
          <w:rFonts w:ascii="Arial" w:hAnsi="Arial" w:cs="Arial"/>
          <w:color w:val="000000"/>
          <w:sz w:val="28"/>
          <w:szCs w:val="28"/>
          <w:shd w:val="clear" w:color="auto" w:fill="FFFFFF"/>
        </w:rPr>
        <w:t>.</w:t>
      </w:r>
      <w:r w:rsidRPr="00BF6E19">
        <w:rPr>
          <w:rFonts w:ascii="Arial" w:hAnsi="Arial" w:cs="Arial"/>
          <w:color w:val="000000"/>
          <w:sz w:val="28"/>
          <w:szCs w:val="28"/>
          <w:shd w:val="clear" w:color="auto" w:fill="FFFFFF"/>
        </w:rPr>
        <w:t> </w:t>
      </w:r>
      <w:r w:rsidRPr="00D51D76">
        <w:rPr>
          <w:rFonts w:ascii="Arial" w:hAnsi="Arial" w:cs="Arial"/>
          <w:i/>
          <w:iCs/>
          <w:color w:val="000000"/>
          <w:sz w:val="28"/>
          <w:szCs w:val="28"/>
          <w:bdr w:val="none" w:sz="0" w:space="0" w:color="auto" w:frame="1"/>
        </w:rPr>
        <w:t>Diversity and difference in early childhood education issues for theory and practice</w:t>
      </w:r>
      <w:r w:rsidRPr="00D51D76">
        <w:rPr>
          <w:rFonts w:ascii="Arial" w:hAnsi="Arial" w:cs="Arial"/>
          <w:color w:val="000000"/>
          <w:sz w:val="28"/>
          <w:szCs w:val="28"/>
          <w:shd w:val="clear" w:color="auto" w:fill="FFFFFF"/>
        </w:rPr>
        <w:t>, Maidenhead: Open University Press.</w:t>
      </w:r>
    </w:p>
    <w:p w14:paraId="601748BB" w14:textId="77777777" w:rsidR="00D51D76" w:rsidRDefault="00D51D76" w:rsidP="00100C31">
      <w:pPr>
        <w:rPr>
          <w:rFonts w:ascii="Arial" w:hAnsi="Arial" w:cs="Arial"/>
          <w:i/>
          <w:iCs/>
          <w:sz w:val="28"/>
          <w:szCs w:val="28"/>
          <w:lang w:val="en-US"/>
        </w:rPr>
      </w:pPr>
    </w:p>
    <w:p w14:paraId="43AD112F" w14:textId="77777777" w:rsidR="00100C31" w:rsidRDefault="00100C31" w:rsidP="00094247">
      <w:pPr>
        <w:rPr>
          <w:rFonts w:asciiTheme="minorHAnsi" w:hAnsiTheme="minorHAnsi" w:cstheme="minorHAnsi"/>
          <w:i/>
          <w:iCs/>
          <w:sz w:val="28"/>
          <w:szCs w:val="28"/>
          <w:lang w:val="en-US"/>
        </w:rPr>
      </w:pPr>
    </w:p>
    <w:p w14:paraId="7EBF03D4" w14:textId="7889C12C" w:rsidR="000914F0" w:rsidRPr="000914F0" w:rsidRDefault="000914F0" w:rsidP="00094247">
      <w:pPr>
        <w:rPr>
          <w:rFonts w:asciiTheme="minorHAnsi" w:hAnsiTheme="minorHAnsi" w:cstheme="minorHAnsi"/>
          <w:sz w:val="28"/>
          <w:szCs w:val="28"/>
          <w:lang w:val="en-US"/>
        </w:rPr>
      </w:pPr>
      <w:r>
        <w:rPr>
          <w:rFonts w:asciiTheme="minorHAnsi" w:hAnsiTheme="minorHAnsi" w:cstheme="minorHAnsi"/>
          <w:i/>
          <w:iCs/>
          <w:sz w:val="28"/>
          <w:szCs w:val="28"/>
          <w:lang w:val="en-US"/>
        </w:rPr>
        <w:t xml:space="preserve"> </w:t>
      </w:r>
    </w:p>
    <w:p w14:paraId="5DF4B331" w14:textId="22FFF851" w:rsidR="00434601" w:rsidRPr="00703601" w:rsidRDefault="00434601" w:rsidP="00094247">
      <w:pPr>
        <w:rPr>
          <w:rFonts w:ascii="Arial" w:hAnsi="Arial" w:cs="Arial"/>
          <w:sz w:val="28"/>
          <w:szCs w:val="28"/>
          <w:lang w:val="en-US"/>
        </w:rPr>
      </w:pPr>
      <w:r>
        <w:rPr>
          <w:rFonts w:asciiTheme="minorHAnsi" w:hAnsiTheme="minorHAnsi" w:cstheme="minorHAnsi"/>
          <w:i/>
          <w:iCs/>
          <w:sz w:val="28"/>
          <w:szCs w:val="28"/>
          <w:lang w:val="en-US"/>
        </w:rPr>
        <w:t xml:space="preserve"> </w:t>
      </w:r>
    </w:p>
    <w:p w14:paraId="07E9D427" w14:textId="77777777" w:rsidR="00CB5326" w:rsidRPr="00715FC9" w:rsidRDefault="00CB5326" w:rsidP="00094247">
      <w:pPr>
        <w:rPr>
          <w:rFonts w:asciiTheme="minorHAnsi" w:hAnsiTheme="minorHAnsi" w:cstheme="minorHAnsi"/>
          <w:b/>
          <w:sz w:val="40"/>
          <w:szCs w:val="40"/>
          <w:lang w:val="en-US"/>
        </w:rPr>
      </w:pPr>
    </w:p>
    <w:p w14:paraId="50A4153D" w14:textId="77777777" w:rsidR="00306D7B" w:rsidRPr="00306D7B" w:rsidRDefault="00306D7B" w:rsidP="00306D7B">
      <w:pPr>
        <w:rPr>
          <w:sz w:val="40"/>
          <w:szCs w:val="40"/>
          <w:lang w:val="en-US"/>
        </w:rPr>
      </w:pPr>
    </w:p>
    <w:p w14:paraId="44FA5DD3" w14:textId="77777777" w:rsidR="0085529D" w:rsidRPr="00FF0EC2" w:rsidRDefault="0085529D">
      <w:pPr>
        <w:rPr>
          <w:rFonts w:ascii="Arial" w:hAnsi="Arial" w:cs="Arial"/>
          <w:sz w:val="40"/>
          <w:szCs w:val="40"/>
          <w:lang w:val="en-US"/>
        </w:rPr>
      </w:pPr>
    </w:p>
    <w:p w14:paraId="35785EED" w14:textId="77777777" w:rsidR="00DD78D8" w:rsidRPr="00D40092" w:rsidRDefault="00DD78D8">
      <w:pPr>
        <w:rPr>
          <w:sz w:val="96"/>
          <w:szCs w:val="96"/>
          <w:lang w:val="en-US"/>
        </w:rPr>
      </w:pPr>
    </w:p>
    <w:p w14:paraId="65DE8429" w14:textId="77777777" w:rsidR="00D40092" w:rsidRPr="00D40092" w:rsidRDefault="00D40092">
      <w:pPr>
        <w:rPr>
          <w:sz w:val="40"/>
          <w:szCs w:val="40"/>
          <w:lang w:val="en-US"/>
        </w:rPr>
      </w:pPr>
    </w:p>
    <w:sectPr w:rsidR="00D40092" w:rsidRPr="00D40092" w:rsidSect="00D40092">
      <w:footerReference w:type="even" r:id="rId8"/>
      <w:footerReference w:type="default" r:id="rId9"/>
      <w:headerReference w:type="first" r:id="rId10"/>
      <w:footerReference w:type="first" r:id="rId11"/>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FDE252" w14:textId="77777777" w:rsidR="00256AC3" w:rsidRDefault="00256AC3" w:rsidP="0089264F">
      <w:r>
        <w:separator/>
      </w:r>
    </w:p>
  </w:endnote>
  <w:endnote w:type="continuationSeparator" w:id="0">
    <w:p w14:paraId="46D79B9F" w14:textId="77777777" w:rsidR="00256AC3" w:rsidRDefault="00256AC3" w:rsidP="008926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ECE0F2" w14:textId="77777777" w:rsidR="0089264F" w:rsidRDefault="0089264F" w:rsidP="00D5439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E4FFEBF" w14:textId="77777777" w:rsidR="0089264F" w:rsidRDefault="0089264F" w:rsidP="008926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2542FB" w14:textId="77777777" w:rsidR="0089264F" w:rsidRDefault="0089264F" w:rsidP="00D5439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00C31">
      <w:rPr>
        <w:rStyle w:val="PageNumber"/>
        <w:noProof/>
      </w:rPr>
      <w:t>10</w:t>
    </w:r>
    <w:r>
      <w:rPr>
        <w:rStyle w:val="PageNumber"/>
      </w:rPr>
      <w:fldChar w:fldCharType="end"/>
    </w:r>
  </w:p>
  <w:p w14:paraId="63F0A636" w14:textId="77777777" w:rsidR="0089264F" w:rsidRDefault="0089264F" w:rsidP="0089264F">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9169713"/>
      <w:temporary/>
      <w:showingPlcHdr/>
      <w15:appearance w15:val="hidden"/>
    </w:sdtPr>
    <w:sdtEndPr/>
    <w:sdtContent>
      <w:p w14:paraId="4D084143" w14:textId="77777777" w:rsidR="0089264F" w:rsidRDefault="0089264F">
        <w:pPr>
          <w:pStyle w:val="Footer"/>
        </w:pPr>
        <w:r>
          <w:t>[Type here]</w:t>
        </w:r>
      </w:p>
    </w:sdtContent>
  </w:sdt>
  <w:p w14:paraId="1BDECA6C" w14:textId="77777777" w:rsidR="0089264F" w:rsidRDefault="008926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924119" w14:textId="77777777" w:rsidR="00256AC3" w:rsidRDefault="00256AC3" w:rsidP="0089264F">
      <w:r>
        <w:separator/>
      </w:r>
    </w:p>
  </w:footnote>
  <w:footnote w:type="continuationSeparator" w:id="0">
    <w:p w14:paraId="0D8D6E8C" w14:textId="77777777" w:rsidR="00256AC3" w:rsidRDefault="00256AC3" w:rsidP="0089264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752352"/>
      <w:temporary/>
      <w:showingPlcHdr/>
      <w15:appearance w15:val="hidden"/>
    </w:sdtPr>
    <w:sdtEndPr/>
    <w:sdtContent>
      <w:p w14:paraId="095C7270" w14:textId="77777777" w:rsidR="0089264F" w:rsidRDefault="0089264F">
        <w:pPr>
          <w:pStyle w:val="Header"/>
        </w:pPr>
        <w:r>
          <w:t>[Type here]</w:t>
        </w:r>
      </w:p>
    </w:sdtContent>
  </w:sdt>
  <w:p w14:paraId="6D0D86EA" w14:textId="44F77500" w:rsidR="0089264F" w:rsidRDefault="00DA2EAB">
    <w:pPr>
      <w:pStyle w:val="Header"/>
    </w:pPr>
    <w:r>
      <w:t>Word count</w:t>
    </w:r>
    <w:r w:rsidR="00C50149">
      <w:t xml:space="preserve"> 2360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367B92"/>
    <w:multiLevelType w:val="hybridMultilevel"/>
    <w:tmpl w:val="E1620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0F483A"/>
    <w:multiLevelType w:val="hybridMultilevel"/>
    <w:tmpl w:val="3E0A4F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146AC5"/>
    <w:multiLevelType w:val="hybridMultilevel"/>
    <w:tmpl w:val="9330085A"/>
    <w:lvl w:ilvl="0" w:tplc="08090001">
      <w:start w:val="1"/>
      <w:numFmt w:val="bullet"/>
      <w:lvlText w:val=""/>
      <w:lvlJc w:val="left"/>
      <w:pPr>
        <w:ind w:left="2380" w:hanging="360"/>
      </w:pPr>
      <w:rPr>
        <w:rFonts w:ascii="Symbol" w:hAnsi="Symbol" w:hint="default"/>
      </w:rPr>
    </w:lvl>
    <w:lvl w:ilvl="1" w:tplc="08090003" w:tentative="1">
      <w:start w:val="1"/>
      <w:numFmt w:val="bullet"/>
      <w:lvlText w:val="o"/>
      <w:lvlJc w:val="left"/>
      <w:pPr>
        <w:ind w:left="3100" w:hanging="360"/>
      </w:pPr>
      <w:rPr>
        <w:rFonts w:ascii="Courier New" w:hAnsi="Courier New" w:cs="Courier New" w:hint="default"/>
      </w:rPr>
    </w:lvl>
    <w:lvl w:ilvl="2" w:tplc="08090005" w:tentative="1">
      <w:start w:val="1"/>
      <w:numFmt w:val="bullet"/>
      <w:lvlText w:val=""/>
      <w:lvlJc w:val="left"/>
      <w:pPr>
        <w:ind w:left="3820" w:hanging="360"/>
      </w:pPr>
      <w:rPr>
        <w:rFonts w:ascii="Wingdings" w:hAnsi="Wingdings" w:hint="default"/>
      </w:rPr>
    </w:lvl>
    <w:lvl w:ilvl="3" w:tplc="08090001" w:tentative="1">
      <w:start w:val="1"/>
      <w:numFmt w:val="bullet"/>
      <w:lvlText w:val=""/>
      <w:lvlJc w:val="left"/>
      <w:pPr>
        <w:ind w:left="4540" w:hanging="360"/>
      </w:pPr>
      <w:rPr>
        <w:rFonts w:ascii="Symbol" w:hAnsi="Symbol" w:hint="default"/>
      </w:rPr>
    </w:lvl>
    <w:lvl w:ilvl="4" w:tplc="08090003" w:tentative="1">
      <w:start w:val="1"/>
      <w:numFmt w:val="bullet"/>
      <w:lvlText w:val="o"/>
      <w:lvlJc w:val="left"/>
      <w:pPr>
        <w:ind w:left="5260" w:hanging="360"/>
      </w:pPr>
      <w:rPr>
        <w:rFonts w:ascii="Courier New" w:hAnsi="Courier New" w:cs="Courier New" w:hint="default"/>
      </w:rPr>
    </w:lvl>
    <w:lvl w:ilvl="5" w:tplc="08090005" w:tentative="1">
      <w:start w:val="1"/>
      <w:numFmt w:val="bullet"/>
      <w:lvlText w:val=""/>
      <w:lvlJc w:val="left"/>
      <w:pPr>
        <w:ind w:left="5980" w:hanging="360"/>
      </w:pPr>
      <w:rPr>
        <w:rFonts w:ascii="Wingdings" w:hAnsi="Wingdings" w:hint="default"/>
      </w:rPr>
    </w:lvl>
    <w:lvl w:ilvl="6" w:tplc="08090001" w:tentative="1">
      <w:start w:val="1"/>
      <w:numFmt w:val="bullet"/>
      <w:lvlText w:val=""/>
      <w:lvlJc w:val="left"/>
      <w:pPr>
        <w:ind w:left="6700" w:hanging="360"/>
      </w:pPr>
      <w:rPr>
        <w:rFonts w:ascii="Symbol" w:hAnsi="Symbol" w:hint="default"/>
      </w:rPr>
    </w:lvl>
    <w:lvl w:ilvl="7" w:tplc="08090003" w:tentative="1">
      <w:start w:val="1"/>
      <w:numFmt w:val="bullet"/>
      <w:lvlText w:val="o"/>
      <w:lvlJc w:val="left"/>
      <w:pPr>
        <w:ind w:left="7420" w:hanging="360"/>
      </w:pPr>
      <w:rPr>
        <w:rFonts w:ascii="Courier New" w:hAnsi="Courier New" w:cs="Courier New" w:hint="default"/>
      </w:rPr>
    </w:lvl>
    <w:lvl w:ilvl="8" w:tplc="08090005" w:tentative="1">
      <w:start w:val="1"/>
      <w:numFmt w:val="bullet"/>
      <w:lvlText w:val=""/>
      <w:lvlJc w:val="left"/>
      <w:pPr>
        <w:ind w:left="8140" w:hanging="360"/>
      </w:pPr>
      <w:rPr>
        <w:rFonts w:ascii="Wingdings" w:hAnsi="Wingdings" w:hint="default"/>
      </w:rPr>
    </w:lvl>
  </w:abstractNum>
  <w:abstractNum w:abstractNumId="3" w15:restartNumberingAfterBreak="0">
    <w:nsid w:val="1D127436"/>
    <w:multiLevelType w:val="hybridMultilevel"/>
    <w:tmpl w:val="D2AA5E74"/>
    <w:lvl w:ilvl="0" w:tplc="08090001">
      <w:start w:val="1"/>
      <w:numFmt w:val="bullet"/>
      <w:lvlText w:val=""/>
      <w:lvlJc w:val="left"/>
      <w:pPr>
        <w:ind w:left="23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9833B1"/>
    <w:multiLevelType w:val="hybridMultilevel"/>
    <w:tmpl w:val="8AB2488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084FF7"/>
    <w:multiLevelType w:val="hybridMultilevel"/>
    <w:tmpl w:val="EFD42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C10DA6"/>
    <w:multiLevelType w:val="hybridMultilevel"/>
    <w:tmpl w:val="AA7CD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AA2DDD"/>
    <w:multiLevelType w:val="hybridMultilevel"/>
    <w:tmpl w:val="59207412"/>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3C693AEE"/>
    <w:multiLevelType w:val="hybridMultilevel"/>
    <w:tmpl w:val="D7963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F82AC6"/>
    <w:multiLevelType w:val="hybridMultilevel"/>
    <w:tmpl w:val="6B143870"/>
    <w:lvl w:ilvl="0" w:tplc="08090001">
      <w:start w:val="1"/>
      <w:numFmt w:val="bullet"/>
      <w:lvlText w:val=""/>
      <w:lvlJc w:val="left"/>
      <w:pPr>
        <w:ind w:left="2380" w:hanging="360"/>
      </w:pPr>
      <w:rPr>
        <w:rFonts w:ascii="Symbol" w:hAnsi="Symbol" w:hint="default"/>
      </w:rPr>
    </w:lvl>
    <w:lvl w:ilvl="1" w:tplc="08090003" w:tentative="1">
      <w:start w:val="1"/>
      <w:numFmt w:val="bullet"/>
      <w:lvlText w:val="o"/>
      <w:lvlJc w:val="left"/>
      <w:pPr>
        <w:ind w:left="3100" w:hanging="360"/>
      </w:pPr>
      <w:rPr>
        <w:rFonts w:ascii="Courier New" w:hAnsi="Courier New" w:cs="Courier New" w:hint="default"/>
      </w:rPr>
    </w:lvl>
    <w:lvl w:ilvl="2" w:tplc="08090005" w:tentative="1">
      <w:start w:val="1"/>
      <w:numFmt w:val="bullet"/>
      <w:lvlText w:val=""/>
      <w:lvlJc w:val="left"/>
      <w:pPr>
        <w:ind w:left="3820" w:hanging="360"/>
      </w:pPr>
      <w:rPr>
        <w:rFonts w:ascii="Wingdings" w:hAnsi="Wingdings" w:hint="default"/>
      </w:rPr>
    </w:lvl>
    <w:lvl w:ilvl="3" w:tplc="08090001" w:tentative="1">
      <w:start w:val="1"/>
      <w:numFmt w:val="bullet"/>
      <w:lvlText w:val=""/>
      <w:lvlJc w:val="left"/>
      <w:pPr>
        <w:ind w:left="4540" w:hanging="360"/>
      </w:pPr>
      <w:rPr>
        <w:rFonts w:ascii="Symbol" w:hAnsi="Symbol" w:hint="default"/>
      </w:rPr>
    </w:lvl>
    <w:lvl w:ilvl="4" w:tplc="08090003" w:tentative="1">
      <w:start w:val="1"/>
      <w:numFmt w:val="bullet"/>
      <w:lvlText w:val="o"/>
      <w:lvlJc w:val="left"/>
      <w:pPr>
        <w:ind w:left="5260" w:hanging="360"/>
      </w:pPr>
      <w:rPr>
        <w:rFonts w:ascii="Courier New" w:hAnsi="Courier New" w:cs="Courier New" w:hint="default"/>
      </w:rPr>
    </w:lvl>
    <w:lvl w:ilvl="5" w:tplc="08090005" w:tentative="1">
      <w:start w:val="1"/>
      <w:numFmt w:val="bullet"/>
      <w:lvlText w:val=""/>
      <w:lvlJc w:val="left"/>
      <w:pPr>
        <w:ind w:left="5980" w:hanging="360"/>
      </w:pPr>
      <w:rPr>
        <w:rFonts w:ascii="Wingdings" w:hAnsi="Wingdings" w:hint="default"/>
      </w:rPr>
    </w:lvl>
    <w:lvl w:ilvl="6" w:tplc="08090001" w:tentative="1">
      <w:start w:val="1"/>
      <w:numFmt w:val="bullet"/>
      <w:lvlText w:val=""/>
      <w:lvlJc w:val="left"/>
      <w:pPr>
        <w:ind w:left="6700" w:hanging="360"/>
      </w:pPr>
      <w:rPr>
        <w:rFonts w:ascii="Symbol" w:hAnsi="Symbol" w:hint="default"/>
      </w:rPr>
    </w:lvl>
    <w:lvl w:ilvl="7" w:tplc="08090003" w:tentative="1">
      <w:start w:val="1"/>
      <w:numFmt w:val="bullet"/>
      <w:lvlText w:val="o"/>
      <w:lvlJc w:val="left"/>
      <w:pPr>
        <w:ind w:left="7420" w:hanging="360"/>
      </w:pPr>
      <w:rPr>
        <w:rFonts w:ascii="Courier New" w:hAnsi="Courier New" w:cs="Courier New" w:hint="default"/>
      </w:rPr>
    </w:lvl>
    <w:lvl w:ilvl="8" w:tplc="08090005" w:tentative="1">
      <w:start w:val="1"/>
      <w:numFmt w:val="bullet"/>
      <w:lvlText w:val=""/>
      <w:lvlJc w:val="left"/>
      <w:pPr>
        <w:ind w:left="8140" w:hanging="360"/>
      </w:pPr>
      <w:rPr>
        <w:rFonts w:ascii="Wingdings" w:hAnsi="Wingdings" w:hint="default"/>
      </w:rPr>
    </w:lvl>
  </w:abstractNum>
  <w:abstractNum w:abstractNumId="10" w15:restartNumberingAfterBreak="0">
    <w:nsid w:val="4D9A6127"/>
    <w:multiLevelType w:val="hybridMultilevel"/>
    <w:tmpl w:val="9F249304"/>
    <w:lvl w:ilvl="0" w:tplc="08090001">
      <w:start w:val="1"/>
      <w:numFmt w:val="bullet"/>
      <w:lvlText w:val=""/>
      <w:lvlJc w:val="left"/>
      <w:pPr>
        <w:ind w:left="2440" w:hanging="360"/>
      </w:pPr>
      <w:rPr>
        <w:rFonts w:ascii="Symbol" w:hAnsi="Symbol" w:hint="default"/>
      </w:rPr>
    </w:lvl>
    <w:lvl w:ilvl="1" w:tplc="08090003" w:tentative="1">
      <w:start w:val="1"/>
      <w:numFmt w:val="bullet"/>
      <w:lvlText w:val="o"/>
      <w:lvlJc w:val="left"/>
      <w:pPr>
        <w:ind w:left="3160" w:hanging="360"/>
      </w:pPr>
      <w:rPr>
        <w:rFonts w:ascii="Courier New" w:hAnsi="Courier New" w:cs="Courier New" w:hint="default"/>
      </w:rPr>
    </w:lvl>
    <w:lvl w:ilvl="2" w:tplc="08090005" w:tentative="1">
      <w:start w:val="1"/>
      <w:numFmt w:val="bullet"/>
      <w:lvlText w:val=""/>
      <w:lvlJc w:val="left"/>
      <w:pPr>
        <w:ind w:left="3880" w:hanging="360"/>
      </w:pPr>
      <w:rPr>
        <w:rFonts w:ascii="Wingdings" w:hAnsi="Wingdings" w:hint="default"/>
      </w:rPr>
    </w:lvl>
    <w:lvl w:ilvl="3" w:tplc="08090001" w:tentative="1">
      <w:start w:val="1"/>
      <w:numFmt w:val="bullet"/>
      <w:lvlText w:val=""/>
      <w:lvlJc w:val="left"/>
      <w:pPr>
        <w:ind w:left="4600" w:hanging="360"/>
      </w:pPr>
      <w:rPr>
        <w:rFonts w:ascii="Symbol" w:hAnsi="Symbol" w:hint="default"/>
      </w:rPr>
    </w:lvl>
    <w:lvl w:ilvl="4" w:tplc="08090003" w:tentative="1">
      <w:start w:val="1"/>
      <w:numFmt w:val="bullet"/>
      <w:lvlText w:val="o"/>
      <w:lvlJc w:val="left"/>
      <w:pPr>
        <w:ind w:left="5320" w:hanging="360"/>
      </w:pPr>
      <w:rPr>
        <w:rFonts w:ascii="Courier New" w:hAnsi="Courier New" w:cs="Courier New" w:hint="default"/>
      </w:rPr>
    </w:lvl>
    <w:lvl w:ilvl="5" w:tplc="08090005" w:tentative="1">
      <w:start w:val="1"/>
      <w:numFmt w:val="bullet"/>
      <w:lvlText w:val=""/>
      <w:lvlJc w:val="left"/>
      <w:pPr>
        <w:ind w:left="6040" w:hanging="360"/>
      </w:pPr>
      <w:rPr>
        <w:rFonts w:ascii="Wingdings" w:hAnsi="Wingdings" w:hint="default"/>
      </w:rPr>
    </w:lvl>
    <w:lvl w:ilvl="6" w:tplc="08090001" w:tentative="1">
      <w:start w:val="1"/>
      <w:numFmt w:val="bullet"/>
      <w:lvlText w:val=""/>
      <w:lvlJc w:val="left"/>
      <w:pPr>
        <w:ind w:left="6760" w:hanging="360"/>
      </w:pPr>
      <w:rPr>
        <w:rFonts w:ascii="Symbol" w:hAnsi="Symbol" w:hint="default"/>
      </w:rPr>
    </w:lvl>
    <w:lvl w:ilvl="7" w:tplc="08090003" w:tentative="1">
      <w:start w:val="1"/>
      <w:numFmt w:val="bullet"/>
      <w:lvlText w:val="o"/>
      <w:lvlJc w:val="left"/>
      <w:pPr>
        <w:ind w:left="7480" w:hanging="360"/>
      </w:pPr>
      <w:rPr>
        <w:rFonts w:ascii="Courier New" w:hAnsi="Courier New" w:cs="Courier New" w:hint="default"/>
      </w:rPr>
    </w:lvl>
    <w:lvl w:ilvl="8" w:tplc="08090005" w:tentative="1">
      <w:start w:val="1"/>
      <w:numFmt w:val="bullet"/>
      <w:lvlText w:val=""/>
      <w:lvlJc w:val="left"/>
      <w:pPr>
        <w:ind w:left="8200" w:hanging="360"/>
      </w:pPr>
      <w:rPr>
        <w:rFonts w:ascii="Wingdings" w:hAnsi="Wingdings" w:hint="default"/>
      </w:rPr>
    </w:lvl>
  </w:abstractNum>
  <w:abstractNum w:abstractNumId="11" w15:restartNumberingAfterBreak="0">
    <w:nsid w:val="5B906128"/>
    <w:multiLevelType w:val="hybridMultilevel"/>
    <w:tmpl w:val="DB8AE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D61582"/>
    <w:multiLevelType w:val="hybridMultilevel"/>
    <w:tmpl w:val="BF00D928"/>
    <w:lvl w:ilvl="0" w:tplc="08090001">
      <w:start w:val="1"/>
      <w:numFmt w:val="bullet"/>
      <w:lvlText w:val=""/>
      <w:lvlJc w:val="left"/>
      <w:pPr>
        <w:ind w:left="2500" w:hanging="360"/>
      </w:pPr>
      <w:rPr>
        <w:rFonts w:ascii="Symbol" w:hAnsi="Symbol" w:hint="default"/>
      </w:rPr>
    </w:lvl>
    <w:lvl w:ilvl="1" w:tplc="08090003" w:tentative="1">
      <w:start w:val="1"/>
      <w:numFmt w:val="bullet"/>
      <w:lvlText w:val="o"/>
      <w:lvlJc w:val="left"/>
      <w:pPr>
        <w:ind w:left="3220" w:hanging="360"/>
      </w:pPr>
      <w:rPr>
        <w:rFonts w:ascii="Courier New" w:hAnsi="Courier New" w:cs="Courier New" w:hint="default"/>
      </w:rPr>
    </w:lvl>
    <w:lvl w:ilvl="2" w:tplc="08090005" w:tentative="1">
      <w:start w:val="1"/>
      <w:numFmt w:val="bullet"/>
      <w:lvlText w:val=""/>
      <w:lvlJc w:val="left"/>
      <w:pPr>
        <w:ind w:left="3940" w:hanging="360"/>
      </w:pPr>
      <w:rPr>
        <w:rFonts w:ascii="Wingdings" w:hAnsi="Wingdings" w:hint="default"/>
      </w:rPr>
    </w:lvl>
    <w:lvl w:ilvl="3" w:tplc="08090001" w:tentative="1">
      <w:start w:val="1"/>
      <w:numFmt w:val="bullet"/>
      <w:lvlText w:val=""/>
      <w:lvlJc w:val="left"/>
      <w:pPr>
        <w:ind w:left="4660" w:hanging="360"/>
      </w:pPr>
      <w:rPr>
        <w:rFonts w:ascii="Symbol" w:hAnsi="Symbol" w:hint="default"/>
      </w:rPr>
    </w:lvl>
    <w:lvl w:ilvl="4" w:tplc="08090003" w:tentative="1">
      <w:start w:val="1"/>
      <w:numFmt w:val="bullet"/>
      <w:lvlText w:val="o"/>
      <w:lvlJc w:val="left"/>
      <w:pPr>
        <w:ind w:left="5380" w:hanging="360"/>
      </w:pPr>
      <w:rPr>
        <w:rFonts w:ascii="Courier New" w:hAnsi="Courier New" w:cs="Courier New" w:hint="default"/>
      </w:rPr>
    </w:lvl>
    <w:lvl w:ilvl="5" w:tplc="08090005" w:tentative="1">
      <w:start w:val="1"/>
      <w:numFmt w:val="bullet"/>
      <w:lvlText w:val=""/>
      <w:lvlJc w:val="left"/>
      <w:pPr>
        <w:ind w:left="6100" w:hanging="360"/>
      </w:pPr>
      <w:rPr>
        <w:rFonts w:ascii="Wingdings" w:hAnsi="Wingdings" w:hint="default"/>
      </w:rPr>
    </w:lvl>
    <w:lvl w:ilvl="6" w:tplc="08090001" w:tentative="1">
      <w:start w:val="1"/>
      <w:numFmt w:val="bullet"/>
      <w:lvlText w:val=""/>
      <w:lvlJc w:val="left"/>
      <w:pPr>
        <w:ind w:left="6820" w:hanging="360"/>
      </w:pPr>
      <w:rPr>
        <w:rFonts w:ascii="Symbol" w:hAnsi="Symbol" w:hint="default"/>
      </w:rPr>
    </w:lvl>
    <w:lvl w:ilvl="7" w:tplc="08090003" w:tentative="1">
      <w:start w:val="1"/>
      <w:numFmt w:val="bullet"/>
      <w:lvlText w:val="o"/>
      <w:lvlJc w:val="left"/>
      <w:pPr>
        <w:ind w:left="7540" w:hanging="360"/>
      </w:pPr>
      <w:rPr>
        <w:rFonts w:ascii="Courier New" w:hAnsi="Courier New" w:cs="Courier New" w:hint="default"/>
      </w:rPr>
    </w:lvl>
    <w:lvl w:ilvl="8" w:tplc="08090005" w:tentative="1">
      <w:start w:val="1"/>
      <w:numFmt w:val="bullet"/>
      <w:lvlText w:val=""/>
      <w:lvlJc w:val="left"/>
      <w:pPr>
        <w:ind w:left="8260" w:hanging="360"/>
      </w:pPr>
      <w:rPr>
        <w:rFonts w:ascii="Wingdings" w:hAnsi="Wingdings" w:hint="default"/>
      </w:rPr>
    </w:lvl>
  </w:abstractNum>
  <w:abstractNum w:abstractNumId="13" w15:restartNumberingAfterBreak="0">
    <w:nsid w:val="6D121CCE"/>
    <w:multiLevelType w:val="hybridMultilevel"/>
    <w:tmpl w:val="A7DAC23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4360ABF"/>
    <w:multiLevelType w:val="hybridMultilevel"/>
    <w:tmpl w:val="EC8087DE"/>
    <w:lvl w:ilvl="0" w:tplc="08090001">
      <w:start w:val="1"/>
      <w:numFmt w:val="bullet"/>
      <w:lvlText w:val=""/>
      <w:lvlJc w:val="left"/>
      <w:pPr>
        <w:ind w:left="1560" w:hanging="360"/>
      </w:pPr>
      <w:rPr>
        <w:rFonts w:ascii="Symbol" w:hAnsi="Symbol" w:hint="default"/>
      </w:rPr>
    </w:lvl>
    <w:lvl w:ilvl="1" w:tplc="08090003" w:tentative="1">
      <w:start w:val="1"/>
      <w:numFmt w:val="bullet"/>
      <w:lvlText w:val="o"/>
      <w:lvlJc w:val="left"/>
      <w:pPr>
        <w:ind w:left="2280" w:hanging="360"/>
      </w:pPr>
      <w:rPr>
        <w:rFonts w:ascii="Courier New" w:hAnsi="Courier New" w:cs="Courier New" w:hint="default"/>
      </w:rPr>
    </w:lvl>
    <w:lvl w:ilvl="2" w:tplc="08090005" w:tentative="1">
      <w:start w:val="1"/>
      <w:numFmt w:val="bullet"/>
      <w:lvlText w:val=""/>
      <w:lvlJc w:val="left"/>
      <w:pPr>
        <w:ind w:left="3000" w:hanging="360"/>
      </w:pPr>
      <w:rPr>
        <w:rFonts w:ascii="Wingdings" w:hAnsi="Wingdings" w:hint="default"/>
      </w:rPr>
    </w:lvl>
    <w:lvl w:ilvl="3" w:tplc="08090001" w:tentative="1">
      <w:start w:val="1"/>
      <w:numFmt w:val="bullet"/>
      <w:lvlText w:val=""/>
      <w:lvlJc w:val="left"/>
      <w:pPr>
        <w:ind w:left="3720" w:hanging="360"/>
      </w:pPr>
      <w:rPr>
        <w:rFonts w:ascii="Symbol" w:hAnsi="Symbol" w:hint="default"/>
      </w:rPr>
    </w:lvl>
    <w:lvl w:ilvl="4" w:tplc="08090003" w:tentative="1">
      <w:start w:val="1"/>
      <w:numFmt w:val="bullet"/>
      <w:lvlText w:val="o"/>
      <w:lvlJc w:val="left"/>
      <w:pPr>
        <w:ind w:left="4440" w:hanging="360"/>
      </w:pPr>
      <w:rPr>
        <w:rFonts w:ascii="Courier New" w:hAnsi="Courier New" w:cs="Courier New" w:hint="default"/>
      </w:rPr>
    </w:lvl>
    <w:lvl w:ilvl="5" w:tplc="08090005" w:tentative="1">
      <w:start w:val="1"/>
      <w:numFmt w:val="bullet"/>
      <w:lvlText w:val=""/>
      <w:lvlJc w:val="left"/>
      <w:pPr>
        <w:ind w:left="5160" w:hanging="360"/>
      </w:pPr>
      <w:rPr>
        <w:rFonts w:ascii="Wingdings" w:hAnsi="Wingdings" w:hint="default"/>
      </w:rPr>
    </w:lvl>
    <w:lvl w:ilvl="6" w:tplc="08090001" w:tentative="1">
      <w:start w:val="1"/>
      <w:numFmt w:val="bullet"/>
      <w:lvlText w:val=""/>
      <w:lvlJc w:val="left"/>
      <w:pPr>
        <w:ind w:left="5880" w:hanging="360"/>
      </w:pPr>
      <w:rPr>
        <w:rFonts w:ascii="Symbol" w:hAnsi="Symbol" w:hint="default"/>
      </w:rPr>
    </w:lvl>
    <w:lvl w:ilvl="7" w:tplc="08090003" w:tentative="1">
      <w:start w:val="1"/>
      <w:numFmt w:val="bullet"/>
      <w:lvlText w:val="o"/>
      <w:lvlJc w:val="left"/>
      <w:pPr>
        <w:ind w:left="6600" w:hanging="360"/>
      </w:pPr>
      <w:rPr>
        <w:rFonts w:ascii="Courier New" w:hAnsi="Courier New" w:cs="Courier New" w:hint="default"/>
      </w:rPr>
    </w:lvl>
    <w:lvl w:ilvl="8" w:tplc="08090005" w:tentative="1">
      <w:start w:val="1"/>
      <w:numFmt w:val="bullet"/>
      <w:lvlText w:val=""/>
      <w:lvlJc w:val="left"/>
      <w:pPr>
        <w:ind w:left="7320" w:hanging="360"/>
      </w:pPr>
      <w:rPr>
        <w:rFonts w:ascii="Wingdings" w:hAnsi="Wingdings" w:hint="default"/>
      </w:rPr>
    </w:lvl>
  </w:abstractNum>
  <w:num w:numId="1">
    <w:abstractNumId w:val="6"/>
  </w:num>
  <w:num w:numId="2">
    <w:abstractNumId w:val="0"/>
  </w:num>
  <w:num w:numId="3">
    <w:abstractNumId w:val="10"/>
  </w:num>
  <w:num w:numId="4">
    <w:abstractNumId w:val="2"/>
  </w:num>
  <w:num w:numId="5">
    <w:abstractNumId w:val="12"/>
  </w:num>
  <w:num w:numId="6">
    <w:abstractNumId w:val="9"/>
  </w:num>
  <w:num w:numId="7">
    <w:abstractNumId w:val="3"/>
  </w:num>
  <w:num w:numId="8">
    <w:abstractNumId w:val="11"/>
  </w:num>
  <w:num w:numId="9">
    <w:abstractNumId w:val="8"/>
  </w:num>
  <w:num w:numId="10">
    <w:abstractNumId w:val="14"/>
  </w:num>
  <w:num w:numId="11">
    <w:abstractNumId w:val="5"/>
  </w:num>
  <w:num w:numId="12">
    <w:abstractNumId w:val="1"/>
  </w:num>
  <w:num w:numId="13">
    <w:abstractNumId w:val="7"/>
  </w:num>
  <w:num w:numId="14">
    <w:abstractNumId w:val="4"/>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0092"/>
    <w:rsid w:val="000317BA"/>
    <w:rsid w:val="00033184"/>
    <w:rsid w:val="00044C23"/>
    <w:rsid w:val="00045E02"/>
    <w:rsid w:val="000501BF"/>
    <w:rsid w:val="000914F0"/>
    <w:rsid w:val="00094247"/>
    <w:rsid w:val="000A3507"/>
    <w:rsid w:val="000D0130"/>
    <w:rsid w:val="000E1AB8"/>
    <w:rsid w:val="00100C31"/>
    <w:rsid w:val="00111C49"/>
    <w:rsid w:val="00142F84"/>
    <w:rsid w:val="00163560"/>
    <w:rsid w:val="001C4A25"/>
    <w:rsid w:val="001D213A"/>
    <w:rsid w:val="001E052F"/>
    <w:rsid w:val="001F7E02"/>
    <w:rsid w:val="00220D51"/>
    <w:rsid w:val="00222181"/>
    <w:rsid w:val="0023659E"/>
    <w:rsid w:val="00256AC3"/>
    <w:rsid w:val="002A1359"/>
    <w:rsid w:val="003037F8"/>
    <w:rsid w:val="00306D7B"/>
    <w:rsid w:val="00313F18"/>
    <w:rsid w:val="00325230"/>
    <w:rsid w:val="003264CA"/>
    <w:rsid w:val="0036222F"/>
    <w:rsid w:val="0037621F"/>
    <w:rsid w:val="003842ED"/>
    <w:rsid w:val="003A295B"/>
    <w:rsid w:val="003B23DD"/>
    <w:rsid w:val="003B696F"/>
    <w:rsid w:val="003B7F28"/>
    <w:rsid w:val="00400B17"/>
    <w:rsid w:val="00434601"/>
    <w:rsid w:val="0043478B"/>
    <w:rsid w:val="004370D9"/>
    <w:rsid w:val="00457B0B"/>
    <w:rsid w:val="00470C30"/>
    <w:rsid w:val="004B19D3"/>
    <w:rsid w:val="004B5575"/>
    <w:rsid w:val="004C39D5"/>
    <w:rsid w:val="004F5D38"/>
    <w:rsid w:val="00513279"/>
    <w:rsid w:val="005E4D40"/>
    <w:rsid w:val="0060133E"/>
    <w:rsid w:val="006345A1"/>
    <w:rsid w:val="00661BCD"/>
    <w:rsid w:val="0066674C"/>
    <w:rsid w:val="00675B9B"/>
    <w:rsid w:val="00677C58"/>
    <w:rsid w:val="00682DE0"/>
    <w:rsid w:val="00690622"/>
    <w:rsid w:val="006B030C"/>
    <w:rsid w:val="006C6117"/>
    <w:rsid w:val="006E1592"/>
    <w:rsid w:val="006F3A2C"/>
    <w:rsid w:val="007026E1"/>
    <w:rsid w:val="00703601"/>
    <w:rsid w:val="007104B5"/>
    <w:rsid w:val="00715FC9"/>
    <w:rsid w:val="00767E83"/>
    <w:rsid w:val="0077722F"/>
    <w:rsid w:val="007854B1"/>
    <w:rsid w:val="00796B7B"/>
    <w:rsid w:val="007A1980"/>
    <w:rsid w:val="007B21B8"/>
    <w:rsid w:val="007D2E44"/>
    <w:rsid w:val="007E1903"/>
    <w:rsid w:val="00814B5E"/>
    <w:rsid w:val="00833278"/>
    <w:rsid w:val="00835666"/>
    <w:rsid w:val="0085529D"/>
    <w:rsid w:val="008756C9"/>
    <w:rsid w:val="0089264F"/>
    <w:rsid w:val="008A51E4"/>
    <w:rsid w:val="008D4CCD"/>
    <w:rsid w:val="00932DA0"/>
    <w:rsid w:val="009564C8"/>
    <w:rsid w:val="00965C74"/>
    <w:rsid w:val="00A0174F"/>
    <w:rsid w:val="00A13F39"/>
    <w:rsid w:val="00A162BF"/>
    <w:rsid w:val="00A3162C"/>
    <w:rsid w:val="00A447E9"/>
    <w:rsid w:val="00A5743B"/>
    <w:rsid w:val="00A62488"/>
    <w:rsid w:val="00AB66E7"/>
    <w:rsid w:val="00AD08C8"/>
    <w:rsid w:val="00AE0AE6"/>
    <w:rsid w:val="00AE3AB4"/>
    <w:rsid w:val="00AE5975"/>
    <w:rsid w:val="00AF2727"/>
    <w:rsid w:val="00B17FD3"/>
    <w:rsid w:val="00B20D87"/>
    <w:rsid w:val="00B302B7"/>
    <w:rsid w:val="00B62A4D"/>
    <w:rsid w:val="00BF6E19"/>
    <w:rsid w:val="00C10456"/>
    <w:rsid w:val="00C1635F"/>
    <w:rsid w:val="00C27FFD"/>
    <w:rsid w:val="00C319D3"/>
    <w:rsid w:val="00C50149"/>
    <w:rsid w:val="00C713DF"/>
    <w:rsid w:val="00C80664"/>
    <w:rsid w:val="00C81D81"/>
    <w:rsid w:val="00CA4A8A"/>
    <w:rsid w:val="00CB5326"/>
    <w:rsid w:val="00CD5DC0"/>
    <w:rsid w:val="00CF4AE4"/>
    <w:rsid w:val="00D07DAD"/>
    <w:rsid w:val="00D126D8"/>
    <w:rsid w:val="00D213E5"/>
    <w:rsid w:val="00D21E0C"/>
    <w:rsid w:val="00D322F4"/>
    <w:rsid w:val="00D40092"/>
    <w:rsid w:val="00D51D76"/>
    <w:rsid w:val="00D53E79"/>
    <w:rsid w:val="00D626CE"/>
    <w:rsid w:val="00D816DF"/>
    <w:rsid w:val="00D94461"/>
    <w:rsid w:val="00DA2EAB"/>
    <w:rsid w:val="00DB43B2"/>
    <w:rsid w:val="00DD3409"/>
    <w:rsid w:val="00DD5A61"/>
    <w:rsid w:val="00DD78D8"/>
    <w:rsid w:val="00E15735"/>
    <w:rsid w:val="00E623A6"/>
    <w:rsid w:val="00E9190D"/>
    <w:rsid w:val="00E938DF"/>
    <w:rsid w:val="00EA2BFE"/>
    <w:rsid w:val="00EB5767"/>
    <w:rsid w:val="00EB6E34"/>
    <w:rsid w:val="00EE2397"/>
    <w:rsid w:val="00EF1049"/>
    <w:rsid w:val="00EF5883"/>
    <w:rsid w:val="00F00CD5"/>
    <w:rsid w:val="00F24084"/>
    <w:rsid w:val="00F476DB"/>
    <w:rsid w:val="00F507C7"/>
    <w:rsid w:val="00F6001B"/>
    <w:rsid w:val="00F602B2"/>
    <w:rsid w:val="00F65312"/>
    <w:rsid w:val="00FA2F24"/>
    <w:rsid w:val="00FA3089"/>
    <w:rsid w:val="00FB79AC"/>
    <w:rsid w:val="00FD349E"/>
    <w:rsid w:val="00FE3B71"/>
    <w:rsid w:val="00FF0E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BBB6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ajorHAnsi" w:eastAsiaTheme="minorHAnsi"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00CD5"/>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0A3507"/>
    <w:pPr>
      <w:pBdr>
        <w:bottom w:val="thinThickSmallGap" w:sz="12" w:space="1" w:color="C45911" w:themeColor="accent2" w:themeShade="BF"/>
      </w:pBdr>
      <w:spacing w:before="400" w:after="200" w:line="252" w:lineRule="auto"/>
      <w:jc w:val="center"/>
      <w:outlineLvl w:val="0"/>
    </w:pPr>
    <w:rPr>
      <w:rFonts w:asciiTheme="majorHAnsi" w:eastAsiaTheme="minorHAnsi" w:hAnsiTheme="majorHAnsi" w:cstheme="majorBidi"/>
      <w:caps/>
      <w:color w:val="833C0B" w:themeColor="accent2" w:themeShade="80"/>
      <w:spacing w:val="20"/>
      <w:sz w:val="28"/>
      <w:szCs w:val="28"/>
    </w:rPr>
  </w:style>
  <w:style w:type="paragraph" w:styleId="Heading2">
    <w:name w:val="heading 2"/>
    <w:basedOn w:val="Normal"/>
    <w:next w:val="Normal"/>
    <w:link w:val="Heading2Char"/>
    <w:uiPriority w:val="9"/>
    <w:semiHidden/>
    <w:unhideWhenUsed/>
    <w:qFormat/>
    <w:rsid w:val="000A3507"/>
    <w:pPr>
      <w:pBdr>
        <w:bottom w:val="single" w:sz="4" w:space="1" w:color="823B0B" w:themeColor="accent2" w:themeShade="7F"/>
      </w:pBdr>
      <w:spacing w:before="400" w:after="200" w:line="252" w:lineRule="auto"/>
      <w:jc w:val="center"/>
      <w:outlineLvl w:val="1"/>
    </w:pPr>
    <w:rPr>
      <w:rFonts w:asciiTheme="majorHAnsi" w:eastAsiaTheme="minorHAnsi" w:hAnsiTheme="majorHAnsi" w:cstheme="majorBidi"/>
      <w:caps/>
      <w:color w:val="833C0B" w:themeColor="accent2" w:themeShade="80"/>
      <w:spacing w:val="15"/>
    </w:rPr>
  </w:style>
  <w:style w:type="paragraph" w:styleId="Heading3">
    <w:name w:val="heading 3"/>
    <w:basedOn w:val="Normal"/>
    <w:next w:val="Normal"/>
    <w:link w:val="Heading3Char"/>
    <w:uiPriority w:val="9"/>
    <w:semiHidden/>
    <w:unhideWhenUsed/>
    <w:qFormat/>
    <w:rsid w:val="000A3507"/>
    <w:pPr>
      <w:pBdr>
        <w:top w:val="dotted" w:sz="4" w:space="1" w:color="823B0B" w:themeColor="accent2" w:themeShade="7F"/>
        <w:bottom w:val="dotted" w:sz="4" w:space="1" w:color="823B0B" w:themeColor="accent2" w:themeShade="7F"/>
      </w:pBdr>
      <w:spacing w:before="300" w:after="200" w:line="252" w:lineRule="auto"/>
      <w:jc w:val="center"/>
      <w:outlineLvl w:val="2"/>
    </w:pPr>
    <w:rPr>
      <w:rFonts w:asciiTheme="majorHAnsi" w:eastAsiaTheme="minorHAnsi" w:hAnsiTheme="majorHAnsi" w:cstheme="majorBidi"/>
      <w:caps/>
      <w:color w:val="823B0B" w:themeColor="accent2" w:themeShade="7F"/>
    </w:rPr>
  </w:style>
  <w:style w:type="paragraph" w:styleId="Heading4">
    <w:name w:val="heading 4"/>
    <w:basedOn w:val="Normal"/>
    <w:next w:val="Normal"/>
    <w:link w:val="Heading4Char"/>
    <w:uiPriority w:val="9"/>
    <w:semiHidden/>
    <w:unhideWhenUsed/>
    <w:qFormat/>
    <w:rsid w:val="000A3507"/>
    <w:pPr>
      <w:pBdr>
        <w:bottom w:val="dotted" w:sz="4" w:space="1" w:color="C45911" w:themeColor="accent2" w:themeShade="BF"/>
      </w:pBdr>
      <w:spacing w:after="120" w:line="252" w:lineRule="auto"/>
      <w:jc w:val="center"/>
      <w:outlineLvl w:val="3"/>
    </w:pPr>
    <w:rPr>
      <w:rFonts w:asciiTheme="majorHAnsi" w:eastAsiaTheme="minorHAnsi" w:hAnsiTheme="majorHAnsi" w:cstheme="majorBidi"/>
      <w:caps/>
      <w:color w:val="823B0B" w:themeColor="accent2" w:themeShade="7F"/>
      <w:spacing w:val="10"/>
      <w:sz w:val="22"/>
      <w:szCs w:val="22"/>
    </w:rPr>
  </w:style>
  <w:style w:type="paragraph" w:styleId="Heading5">
    <w:name w:val="heading 5"/>
    <w:basedOn w:val="Normal"/>
    <w:next w:val="Normal"/>
    <w:link w:val="Heading5Char"/>
    <w:uiPriority w:val="9"/>
    <w:semiHidden/>
    <w:unhideWhenUsed/>
    <w:qFormat/>
    <w:rsid w:val="000A3507"/>
    <w:pPr>
      <w:spacing w:before="320" w:after="120" w:line="252" w:lineRule="auto"/>
      <w:jc w:val="center"/>
      <w:outlineLvl w:val="4"/>
    </w:pPr>
    <w:rPr>
      <w:rFonts w:asciiTheme="majorHAnsi" w:eastAsiaTheme="minorHAnsi" w:hAnsiTheme="majorHAnsi" w:cstheme="majorBidi"/>
      <w:caps/>
      <w:color w:val="823B0B" w:themeColor="accent2" w:themeShade="7F"/>
      <w:spacing w:val="10"/>
      <w:sz w:val="22"/>
      <w:szCs w:val="22"/>
    </w:rPr>
  </w:style>
  <w:style w:type="paragraph" w:styleId="Heading6">
    <w:name w:val="heading 6"/>
    <w:basedOn w:val="Normal"/>
    <w:next w:val="Normal"/>
    <w:link w:val="Heading6Char"/>
    <w:uiPriority w:val="9"/>
    <w:semiHidden/>
    <w:unhideWhenUsed/>
    <w:qFormat/>
    <w:rsid w:val="000A3507"/>
    <w:pPr>
      <w:spacing w:after="120" w:line="252" w:lineRule="auto"/>
      <w:jc w:val="center"/>
      <w:outlineLvl w:val="5"/>
    </w:pPr>
    <w:rPr>
      <w:rFonts w:asciiTheme="majorHAnsi" w:eastAsiaTheme="minorHAnsi" w:hAnsiTheme="majorHAnsi" w:cstheme="majorBidi"/>
      <w:caps/>
      <w:color w:val="C45911" w:themeColor="accent2" w:themeShade="BF"/>
      <w:spacing w:val="10"/>
      <w:sz w:val="22"/>
      <w:szCs w:val="22"/>
    </w:rPr>
  </w:style>
  <w:style w:type="paragraph" w:styleId="Heading7">
    <w:name w:val="heading 7"/>
    <w:basedOn w:val="Normal"/>
    <w:next w:val="Normal"/>
    <w:link w:val="Heading7Char"/>
    <w:uiPriority w:val="9"/>
    <w:semiHidden/>
    <w:unhideWhenUsed/>
    <w:qFormat/>
    <w:rsid w:val="000A3507"/>
    <w:pPr>
      <w:spacing w:after="120" w:line="252" w:lineRule="auto"/>
      <w:jc w:val="center"/>
      <w:outlineLvl w:val="6"/>
    </w:pPr>
    <w:rPr>
      <w:rFonts w:asciiTheme="majorHAnsi" w:eastAsiaTheme="minorHAnsi" w:hAnsiTheme="majorHAnsi" w:cstheme="majorBidi"/>
      <w:i/>
      <w:iCs/>
      <w:caps/>
      <w:color w:val="C45911" w:themeColor="accent2" w:themeShade="BF"/>
      <w:spacing w:val="10"/>
      <w:sz w:val="22"/>
      <w:szCs w:val="22"/>
    </w:rPr>
  </w:style>
  <w:style w:type="paragraph" w:styleId="Heading8">
    <w:name w:val="heading 8"/>
    <w:basedOn w:val="Normal"/>
    <w:next w:val="Normal"/>
    <w:link w:val="Heading8Char"/>
    <w:uiPriority w:val="9"/>
    <w:semiHidden/>
    <w:unhideWhenUsed/>
    <w:qFormat/>
    <w:rsid w:val="000A3507"/>
    <w:pPr>
      <w:spacing w:after="120" w:line="252" w:lineRule="auto"/>
      <w:jc w:val="center"/>
      <w:outlineLvl w:val="7"/>
    </w:pPr>
    <w:rPr>
      <w:rFonts w:asciiTheme="majorHAnsi" w:eastAsiaTheme="minorHAnsi" w:hAnsiTheme="majorHAnsi" w:cstheme="majorBidi"/>
      <w:caps/>
      <w:spacing w:val="10"/>
      <w:sz w:val="20"/>
      <w:szCs w:val="20"/>
    </w:rPr>
  </w:style>
  <w:style w:type="paragraph" w:styleId="Heading9">
    <w:name w:val="heading 9"/>
    <w:basedOn w:val="Normal"/>
    <w:next w:val="Normal"/>
    <w:link w:val="Heading9Char"/>
    <w:uiPriority w:val="9"/>
    <w:semiHidden/>
    <w:unhideWhenUsed/>
    <w:qFormat/>
    <w:rsid w:val="000A3507"/>
    <w:pPr>
      <w:spacing w:after="120" w:line="252" w:lineRule="auto"/>
      <w:jc w:val="center"/>
      <w:outlineLvl w:val="8"/>
    </w:pPr>
    <w:rPr>
      <w:rFonts w:asciiTheme="majorHAnsi" w:eastAsiaTheme="minorHAnsi" w:hAnsiTheme="majorHAnsi" w:cstheme="majorBidi"/>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3507"/>
    <w:rPr>
      <w:caps/>
      <w:color w:val="833C0B" w:themeColor="accent2" w:themeShade="80"/>
      <w:spacing w:val="20"/>
      <w:sz w:val="28"/>
      <w:szCs w:val="28"/>
    </w:rPr>
  </w:style>
  <w:style w:type="character" w:customStyle="1" w:styleId="Heading2Char">
    <w:name w:val="Heading 2 Char"/>
    <w:basedOn w:val="DefaultParagraphFont"/>
    <w:link w:val="Heading2"/>
    <w:uiPriority w:val="9"/>
    <w:semiHidden/>
    <w:rsid w:val="000A3507"/>
    <w:rPr>
      <w:caps/>
      <w:color w:val="833C0B" w:themeColor="accent2" w:themeShade="80"/>
      <w:spacing w:val="15"/>
      <w:sz w:val="24"/>
      <w:szCs w:val="24"/>
    </w:rPr>
  </w:style>
  <w:style w:type="character" w:customStyle="1" w:styleId="Heading3Char">
    <w:name w:val="Heading 3 Char"/>
    <w:basedOn w:val="DefaultParagraphFont"/>
    <w:link w:val="Heading3"/>
    <w:uiPriority w:val="9"/>
    <w:semiHidden/>
    <w:rsid w:val="000A3507"/>
    <w:rPr>
      <w:caps/>
      <w:color w:val="823B0B" w:themeColor="accent2" w:themeShade="7F"/>
      <w:sz w:val="24"/>
      <w:szCs w:val="24"/>
    </w:rPr>
  </w:style>
  <w:style w:type="character" w:customStyle="1" w:styleId="Heading4Char">
    <w:name w:val="Heading 4 Char"/>
    <w:basedOn w:val="DefaultParagraphFont"/>
    <w:link w:val="Heading4"/>
    <w:uiPriority w:val="9"/>
    <w:semiHidden/>
    <w:rsid w:val="000A3507"/>
    <w:rPr>
      <w:caps/>
      <w:color w:val="823B0B" w:themeColor="accent2" w:themeShade="7F"/>
      <w:spacing w:val="10"/>
    </w:rPr>
  </w:style>
  <w:style w:type="character" w:customStyle="1" w:styleId="Heading5Char">
    <w:name w:val="Heading 5 Char"/>
    <w:basedOn w:val="DefaultParagraphFont"/>
    <w:link w:val="Heading5"/>
    <w:uiPriority w:val="9"/>
    <w:semiHidden/>
    <w:rsid w:val="000A3507"/>
    <w:rPr>
      <w:caps/>
      <w:color w:val="823B0B" w:themeColor="accent2" w:themeShade="7F"/>
      <w:spacing w:val="10"/>
    </w:rPr>
  </w:style>
  <w:style w:type="character" w:customStyle="1" w:styleId="Heading6Char">
    <w:name w:val="Heading 6 Char"/>
    <w:basedOn w:val="DefaultParagraphFont"/>
    <w:link w:val="Heading6"/>
    <w:uiPriority w:val="9"/>
    <w:semiHidden/>
    <w:rsid w:val="000A3507"/>
    <w:rPr>
      <w:caps/>
      <w:color w:val="C45911" w:themeColor="accent2" w:themeShade="BF"/>
      <w:spacing w:val="10"/>
    </w:rPr>
  </w:style>
  <w:style w:type="character" w:customStyle="1" w:styleId="Heading7Char">
    <w:name w:val="Heading 7 Char"/>
    <w:basedOn w:val="DefaultParagraphFont"/>
    <w:link w:val="Heading7"/>
    <w:uiPriority w:val="9"/>
    <w:semiHidden/>
    <w:rsid w:val="000A3507"/>
    <w:rPr>
      <w:i/>
      <w:iCs/>
      <w:caps/>
      <w:color w:val="C45911" w:themeColor="accent2" w:themeShade="BF"/>
      <w:spacing w:val="10"/>
    </w:rPr>
  </w:style>
  <w:style w:type="character" w:customStyle="1" w:styleId="Heading8Char">
    <w:name w:val="Heading 8 Char"/>
    <w:basedOn w:val="DefaultParagraphFont"/>
    <w:link w:val="Heading8"/>
    <w:uiPriority w:val="9"/>
    <w:semiHidden/>
    <w:rsid w:val="000A3507"/>
    <w:rPr>
      <w:caps/>
      <w:spacing w:val="10"/>
      <w:sz w:val="20"/>
      <w:szCs w:val="20"/>
    </w:rPr>
  </w:style>
  <w:style w:type="character" w:customStyle="1" w:styleId="Heading9Char">
    <w:name w:val="Heading 9 Char"/>
    <w:basedOn w:val="DefaultParagraphFont"/>
    <w:link w:val="Heading9"/>
    <w:uiPriority w:val="9"/>
    <w:semiHidden/>
    <w:rsid w:val="000A3507"/>
    <w:rPr>
      <w:i/>
      <w:iCs/>
      <w:caps/>
      <w:spacing w:val="10"/>
      <w:sz w:val="20"/>
      <w:szCs w:val="20"/>
    </w:rPr>
  </w:style>
  <w:style w:type="paragraph" w:styleId="Caption">
    <w:name w:val="caption"/>
    <w:basedOn w:val="Normal"/>
    <w:next w:val="Normal"/>
    <w:uiPriority w:val="35"/>
    <w:semiHidden/>
    <w:unhideWhenUsed/>
    <w:qFormat/>
    <w:rsid w:val="000A3507"/>
    <w:rPr>
      <w:caps/>
      <w:spacing w:val="10"/>
      <w:sz w:val="18"/>
      <w:szCs w:val="18"/>
    </w:rPr>
  </w:style>
  <w:style w:type="paragraph" w:styleId="Title">
    <w:name w:val="Title"/>
    <w:basedOn w:val="Normal"/>
    <w:next w:val="Normal"/>
    <w:link w:val="TitleChar"/>
    <w:uiPriority w:val="10"/>
    <w:qFormat/>
    <w:rsid w:val="000A3507"/>
    <w:pPr>
      <w:pBdr>
        <w:top w:val="dotted" w:sz="2" w:space="1" w:color="833C0B" w:themeColor="accent2" w:themeShade="80"/>
        <w:bottom w:val="dotted" w:sz="2" w:space="6" w:color="833C0B" w:themeColor="accent2" w:themeShade="80"/>
      </w:pBdr>
      <w:spacing w:before="500" w:after="300"/>
      <w:jc w:val="center"/>
    </w:pPr>
    <w:rPr>
      <w:rFonts w:asciiTheme="majorHAnsi" w:eastAsiaTheme="minorHAnsi" w:hAnsiTheme="majorHAnsi" w:cstheme="majorBidi"/>
      <w:caps/>
      <w:color w:val="833C0B" w:themeColor="accent2" w:themeShade="80"/>
      <w:spacing w:val="50"/>
      <w:sz w:val="44"/>
      <w:szCs w:val="44"/>
    </w:rPr>
  </w:style>
  <w:style w:type="character" w:customStyle="1" w:styleId="TitleChar">
    <w:name w:val="Title Char"/>
    <w:basedOn w:val="DefaultParagraphFont"/>
    <w:link w:val="Title"/>
    <w:uiPriority w:val="10"/>
    <w:rsid w:val="000A3507"/>
    <w:rPr>
      <w:caps/>
      <w:color w:val="833C0B" w:themeColor="accent2" w:themeShade="80"/>
      <w:spacing w:val="50"/>
      <w:sz w:val="44"/>
      <w:szCs w:val="44"/>
    </w:rPr>
  </w:style>
  <w:style w:type="paragraph" w:styleId="Subtitle">
    <w:name w:val="Subtitle"/>
    <w:basedOn w:val="Normal"/>
    <w:next w:val="Normal"/>
    <w:link w:val="SubtitleChar"/>
    <w:uiPriority w:val="11"/>
    <w:qFormat/>
    <w:rsid w:val="000A3507"/>
    <w:pPr>
      <w:spacing w:after="560"/>
      <w:jc w:val="center"/>
    </w:pPr>
    <w:rPr>
      <w:rFonts w:asciiTheme="majorHAnsi" w:eastAsiaTheme="minorHAnsi" w:hAnsiTheme="majorHAnsi" w:cstheme="majorBidi"/>
      <w:caps/>
      <w:spacing w:val="20"/>
      <w:sz w:val="18"/>
      <w:szCs w:val="18"/>
    </w:rPr>
  </w:style>
  <w:style w:type="character" w:customStyle="1" w:styleId="SubtitleChar">
    <w:name w:val="Subtitle Char"/>
    <w:basedOn w:val="DefaultParagraphFont"/>
    <w:link w:val="Subtitle"/>
    <w:uiPriority w:val="11"/>
    <w:rsid w:val="000A3507"/>
    <w:rPr>
      <w:caps/>
      <w:spacing w:val="20"/>
      <w:sz w:val="18"/>
      <w:szCs w:val="18"/>
    </w:rPr>
  </w:style>
  <w:style w:type="character" w:styleId="Strong">
    <w:name w:val="Strong"/>
    <w:uiPriority w:val="22"/>
    <w:qFormat/>
    <w:rsid w:val="000A3507"/>
    <w:rPr>
      <w:b/>
      <w:bCs/>
      <w:color w:val="C45911" w:themeColor="accent2" w:themeShade="BF"/>
      <w:spacing w:val="5"/>
    </w:rPr>
  </w:style>
  <w:style w:type="character" w:styleId="Emphasis">
    <w:name w:val="Emphasis"/>
    <w:uiPriority w:val="20"/>
    <w:qFormat/>
    <w:rsid w:val="000A3507"/>
    <w:rPr>
      <w:caps/>
      <w:spacing w:val="5"/>
      <w:sz w:val="20"/>
      <w:szCs w:val="20"/>
    </w:rPr>
  </w:style>
  <w:style w:type="paragraph" w:styleId="NoSpacing">
    <w:name w:val="No Spacing"/>
    <w:basedOn w:val="Normal"/>
    <w:link w:val="NoSpacingChar"/>
    <w:uiPriority w:val="1"/>
    <w:qFormat/>
    <w:rsid w:val="000A3507"/>
    <w:rPr>
      <w:rFonts w:asciiTheme="majorHAnsi" w:eastAsiaTheme="minorHAnsi" w:hAnsiTheme="majorHAnsi" w:cstheme="majorBidi"/>
      <w:sz w:val="22"/>
      <w:szCs w:val="22"/>
    </w:rPr>
  </w:style>
  <w:style w:type="character" w:customStyle="1" w:styleId="NoSpacingChar">
    <w:name w:val="No Spacing Char"/>
    <w:basedOn w:val="DefaultParagraphFont"/>
    <w:link w:val="NoSpacing"/>
    <w:uiPriority w:val="1"/>
    <w:rsid w:val="000A3507"/>
  </w:style>
  <w:style w:type="paragraph" w:styleId="ListParagraph">
    <w:name w:val="List Paragraph"/>
    <w:basedOn w:val="Normal"/>
    <w:uiPriority w:val="34"/>
    <w:qFormat/>
    <w:rsid w:val="000A3507"/>
    <w:pPr>
      <w:spacing w:after="200" w:line="252" w:lineRule="auto"/>
      <w:ind w:left="720"/>
      <w:contextualSpacing/>
    </w:pPr>
    <w:rPr>
      <w:rFonts w:asciiTheme="majorHAnsi" w:eastAsiaTheme="minorHAnsi" w:hAnsiTheme="majorHAnsi" w:cstheme="majorBidi"/>
      <w:sz w:val="22"/>
      <w:szCs w:val="22"/>
    </w:rPr>
  </w:style>
  <w:style w:type="paragraph" w:styleId="Quote">
    <w:name w:val="Quote"/>
    <w:basedOn w:val="Normal"/>
    <w:next w:val="Normal"/>
    <w:link w:val="QuoteChar"/>
    <w:uiPriority w:val="29"/>
    <w:qFormat/>
    <w:rsid w:val="000A3507"/>
    <w:pPr>
      <w:spacing w:after="200" w:line="252" w:lineRule="auto"/>
    </w:pPr>
    <w:rPr>
      <w:rFonts w:asciiTheme="majorHAnsi" w:eastAsiaTheme="minorHAnsi" w:hAnsiTheme="majorHAnsi" w:cstheme="majorBidi"/>
      <w:i/>
      <w:iCs/>
      <w:sz w:val="22"/>
      <w:szCs w:val="22"/>
    </w:rPr>
  </w:style>
  <w:style w:type="character" w:customStyle="1" w:styleId="QuoteChar">
    <w:name w:val="Quote Char"/>
    <w:basedOn w:val="DefaultParagraphFont"/>
    <w:link w:val="Quote"/>
    <w:uiPriority w:val="29"/>
    <w:rsid w:val="000A3507"/>
    <w:rPr>
      <w:i/>
      <w:iCs/>
    </w:rPr>
  </w:style>
  <w:style w:type="paragraph" w:styleId="IntenseQuote">
    <w:name w:val="Intense Quote"/>
    <w:basedOn w:val="Normal"/>
    <w:next w:val="Normal"/>
    <w:link w:val="IntenseQuoteChar"/>
    <w:uiPriority w:val="30"/>
    <w:qFormat/>
    <w:rsid w:val="000A3507"/>
    <w:pPr>
      <w:pBdr>
        <w:top w:val="dotted" w:sz="2" w:space="10" w:color="833C0B" w:themeColor="accent2" w:themeShade="80"/>
        <w:bottom w:val="dotted" w:sz="2" w:space="4" w:color="833C0B" w:themeColor="accent2" w:themeShade="80"/>
      </w:pBdr>
      <w:spacing w:before="160" w:after="200" w:line="300" w:lineRule="auto"/>
      <w:ind w:left="1440" w:right="1440"/>
    </w:pPr>
    <w:rPr>
      <w:rFonts w:asciiTheme="majorHAnsi" w:eastAsiaTheme="minorHAnsi" w:hAnsiTheme="majorHAnsi" w:cstheme="majorBidi"/>
      <w:caps/>
      <w:color w:val="823B0B" w:themeColor="accent2" w:themeShade="7F"/>
      <w:spacing w:val="5"/>
      <w:sz w:val="20"/>
      <w:szCs w:val="20"/>
    </w:rPr>
  </w:style>
  <w:style w:type="character" w:customStyle="1" w:styleId="IntenseQuoteChar">
    <w:name w:val="Intense Quote Char"/>
    <w:basedOn w:val="DefaultParagraphFont"/>
    <w:link w:val="IntenseQuote"/>
    <w:uiPriority w:val="30"/>
    <w:rsid w:val="000A3507"/>
    <w:rPr>
      <w:caps/>
      <w:color w:val="823B0B" w:themeColor="accent2" w:themeShade="7F"/>
      <w:spacing w:val="5"/>
      <w:sz w:val="20"/>
      <w:szCs w:val="20"/>
    </w:rPr>
  </w:style>
  <w:style w:type="character" w:styleId="SubtleEmphasis">
    <w:name w:val="Subtle Emphasis"/>
    <w:uiPriority w:val="19"/>
    <w:qFormat/>
    <w:rsid w:val="000A3507"/>
    <w:rPr>
      <w:i/>
      <w:iCs/>
    </w:rPr>
  </w:style>
  <w:style w:type="character" w:styleId="IntenseEmphasis">
    <w:name w:val="Intense Emphasis"/>
    <w:uiPriority w:val="21"/>
    <w:qFormat/>
    <w:rsid w:val="000A3507"/>
    <w:rPr>
      <w:i/>
      <w:iCs/>
      <w:caps/>
      <w:spacing w:val="10"/>
      <w:sz w:val="20"/>
      <w:szCs w:val="20"/>
    </w:rPr>
  </w:style>
  <w:style w:type="character" w:styleId="SubtleReference">
    <w:name w:val="Subtle Reference"/>
    <w:basedOn w:val="DefaultParagraphFont"/>
    <w:uiPriority w:val="31"/>
    <w:qFormat/>
    <w:rsid w:val="000A3507"/>
    <w:rPr>
      <w:rFonts w:asciiTheme="minorHAnsi" w:eastAsiaTheme="minorEastAsia" w:hAnsiTheme="minorHAnsi" w:cstheme="minorBidi"/>
      <w:i/>
      <w:iCs/>
      <w:color w:val="823B0B" w:themeColor="accent2" w:themeShade="7F"/>
    </w:rPr>
  </w:style>
  <w:style w:type="character" w:styleId="IntenseReference">
    <w:name w:val="Intense Reference"/>
    <w:uiPriority w:val="32"/>
    <w:qFormat/>
    <w:rsid w:val="000A3507"/>
    <w:rPr>
      <w:rFonts w:asciiTheme="minorHAnsi" w:eastAsiaTheme="minorEastAsia" w:hAnsiTheme="minorHAnsi" w:cstheme="minorBidi"/>
      <w:b/>
      <w:bCs/>
      <w:i/>
      <w:iCs/>
      <w:color w:val="823B0B" w:themeColor="accent2" w:themeShade="7F"/>
    </w:rPr>
  </w:style>
  <w:style w:type="character" w:styleId="BookTitle">
    <w:name w:val="Book Title"/>
    <w:uiPriority w:val="33"/>
    <w:qFormat/>
    <w:rsid w:val="000A3507"/>
    <w:rPr>
      <w:caps/>
      <w:color w:val="823B0B" w:themeColor="accent2" w:themeShade="7F"/>
      <w:spacing w:val="5"/>
      <w:u w:color="823B0B" w:themeColor="accent2" w:themeShade="7F"/>
    </w:rPr>
  </w:style>
  <w:style w:type="paragraph" w:styleId="TOCHeading">
    <w:name w:val="TOC Heading"/>
    <w:basedOn w:val="Heading1"/>
    <w:next w:val="Normal"/>
    <w:uiPriority w:val="39"/>
    <w:unhideWhenUsed/>
    <w:qFormat/>
    <w:rsid w:val="000A3507"/>
    <w:pPr>
      <w:outlineLvl w:val="9"/>
    </w:pPr>
  </w:style>
  <w:style w:type="paragraph" w:styleId="Header">
    <w:name w:val="header"/>
    <w:basedOn w:val="Normal"/>
    <w:link w:val="HeaderChar"/>
    <w:uiPriority w:val="99"/>
    <w:unhideWhenUsed/>
    <w:rsid w:val="0089264F"/>
    <w:pPr>
      <w:tabs>
        <w:tab w:val="center" w:pos="4513"/>
        <w:tab w:val="right" w:pos="9026"/>
      </w:tabs>
    </w:pPr>
    <w:rPr>
      <w:rFonts w:asciiTheme="majorHAnsi" w:eastAsiaTheme="minorHAnsi" w:hAnsiTheme="majorHAnsi" w:cstheme="majorBidi"/>
      <w:sz w:val="22"/>
      <w:szCs w:val="22"/>
    </w:rPr>
  </w:style>
  <w:style w:type="character" w:customStyle="1" w:styleId="HeaderChar">
    <w:name w:val="Header Char"/>
    <w:basedOn w:val="DefaultParagraphFont"/>
    <w:link w:val="Header"/>
    <w:uiPriority w:val="99"/>
    <w:rsid w:val="0089264F"/>
  </w:style>
  <w:style w:type="paragraph" w:styleId="Footer">
    <w:name w:val="footer"/>
    <w:basedOn w:val="Normal"/>
    <w:link w:val="FooterChar"/>
    <w:uiPriority w:val="99"/>
    <w:unhideWhenUsed/>
    <w:rsid w:val="0089264F"/>
    <w:pPr>
      <w:tabs>
        <w:tab w:val="center" w:pos="4513"/>
        <w:tab w:val="right" w:pos="9026"/>
      </w:tabs>
    </w:pPr>
    <w:rPr>
      <w:rFonts w:asciiTheme="majorHAnsi" w:eastAsiaTheme="minorHAnsi" w:hAnsiTheme="majorHAnsi" w:cstheme="majorBidi"/>
      <w:sz w:val="22"/>
      <w:szCs w:val="22"/>
    </w:rPr>
  </w:style>
  <w:style w:type="character" w:customStyle="1" w:styleId="FooterChar">
    <w:name w:val="Footer Char"/>
    <w:basedOn w:val="DefaultParagraphFont"/>
    <w:link w:val="Footer"/>
    <w:uiPriority w:val="99"/>
    <w:rsid w:val="0089264F"/>
  </w:style>
  <w:style w:type="character" w:styleId="PageNumber">
    <w:name w:val="page number"/>
    <w:basedOn w:val="DefaultParagraphFont"/>
    <w:uiPriority w:val="99"/>
    <w:semiHidden/>
    <w:unhideWhenUsed/>
    <w:rsid w:val="0089264F"/>
  </w:style>
  <w:style w:type="character" w:customStyle="1" w:styleId="apple-converted-space">
    <w:name w:val="apple-converted-space"/>
    <w:basedOn w:val="DefaultParagraphFont"/>
    <w:rsid w:val="00D51D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883011">
      <w:bodyDiv w:val="1"/>
      <w:marLeft w:val="0"/>
      <w:marRight w:val="0"/>
      <w:marTop w:val="0"/>
      <w:marBottom w:val="0"/>
      <w:divBdr>
        <w:top w:val="none" w:sz="0" w:space="0" w:color="auto"/>
        <w:left w:val="none" w:sz="0" w:space="0" w:color="auto"/>
        <w:bottom w:val="none" w:sz="0" w:space="0" w:color="auto"/>
        <w:right w:val="none" w:sz="0" w:space="0" w:color="auto"/>
      </w:divBdr>
    </w:div>
    <w:div w:id="226183557">
      <w:bodyDiv w:val="1"/>
      <w:marLeft w:val="0"/>
      <w:marRight w:val="0"/>
      <w:marTop w:val="0"/>
      <w:marBottom w:val="0"/>
      <w:divBdr>
        <w:top w:val="none" w:sz="0" w:space="0" w:color="auto"/>
        <w:left w:val="none" w:sz="0" w:space="0" w:color="auto"/>
        <w:bottom w:val="none" w:sz="0" w:space="0" w:color="auto"/>
        <w:right w:val="none" w:sz="0" w:space="0" w:color="auto"/>
      </w:divBdr>
    </w:div>
    <w:div w:id="442379129">
      <w:bodyDiv w:val="1"/>
      <w:marLeft w:val="0"/>
      <w:marRight w:val="0"/>
      <w:marTop w:val="0"/>
      <w:marBottom w:val="0"/>
      <w:divBdr>
        <w:top w:val="none" w:sz="0" w:space="0" w:color="auto"/>
        <w:left w:val="none" w:sz="0" w:space="0" w:color="auto"/>
        <w:bottom w:val="none" w:sz="0" w:space="0" w:color="auto"/>
        <w:right w:val="none" w:sz="0" w:space="0" w:color="auto"/>
      </w:divBdr>
    </w:div>
    <w:div w:id="748190706">
      <w:bodyDiv w:val="1"/>
      <w:marLeft w:val="0"/>
      <w:marRight w:val="0"/>
      <w:marTop w:val="0"/>
      <w:marBottom w:val="0"/>
      <w:divBdr>
        <w:top w:val="none" w:sz="0" w:space="0" w:color="auto"/>
        <w:left w:val="none" w:sz="0" w:space="0" w:color="auto"/>
        <w:bottom w:val="none" w:sz="0" w:space="0" w:color="auto"/>
        <w:right w:val="none" w:sz="0" w:space="0" w:color="auto"/>
      </w:divBdr>
    </w:div>
    <w:div w:id="1156142354">
      <w:bodyDiv w:val="1"/>
      <w:marLeft w:val="0"/>
      <w:marRight w:val="0"/>
      <w:marTop w:val="0"/>
      <w:marBottom w:val="0"/>
      <w:divBdr>
        <w:top w:val="none" w:sz="0" w:space="0" w:color="auto"/>
        <w:left w:val="none" w:sz="0" w:space="0" w:color="auto"/>
        <w:bottom w:val="none" w:sz="0" w:space="0" w:color="auto"/>
        <w:right w:val="none" w:sz="0" w:space="0" w:color="auto"/>
      </w:divBdr>
    </w:div>
    <w:div w:id="1175847710">
      <w:bodyDiv w:val="1"/>
      <w:marLeft w:val="0"/>
      <w:marRight w:val="0"/>
      <w:marTop w:val="0"/>
      <w:marBottom w:val="0"/>
      <w:divBdr>
        <w:top w:val="none" w:sz="0" w:space="0" w:color="auto"/>
        <w:left w:val="none" w:sz="0" w:space="0" w:color="auto"/>
        <w:bottom w:val="none" w:sz="0" w:space="0" w:color="auto"/>
        <w:right w:val="none" w:sz="0" w:space="0" w:color="auto"/>
      </w:divBdr>
    </w:div>
    <w:div w:id="1755200224">
      <w:bodyDiv w:val="1"/>
      <w:marLeft w:val="0"/>
      <w:marRight w:val="0"/>
      <w:marTop w:val="0"/>
      <w:marBottom w:val="0"/>
      <w:divBdr>
        <w:top w:val="none" w:sz="0" w:space="0" w:color="auto"/>
        <w:left w:val="none" w:sz="0" w:space="0" w:color="auto"/>
        <w:bottom w:val="none" w:sz="0" w:space="0" w:color="auto"/>
        <w:right w:val="none" w:sz="0" w:space="0" w:color="auto"/>
      </w:divBdr>
    </w:div>
    <w:div w:id="2036928525">
      <w:bodyDiv w:val="1"/>
      <w:marLeft w:val="0"/>
      <w:marRight w:val="0"/>
      <w:marTop w:val="0"/>
      <w:marBottom w:val="0"/>
      <w:divBdr>
        <w:top w:val="none" w:sz="0" w:space="0" w:color="auto"/>
        <w:left w:val="none" w:sz="0" w:space="0" w:color="auto"/>
        <w:bottom w:val="none" w:sz="0" w:space="0" w:color="auto"/>
        <w:right w:val="none" w:sz="0" w:space="0" w:color="auto"/>
      </w:divBdr>
    </w:div>
    <w:div w:id="204520930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2018-06-25T00:00:00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97</TotalTime>
  <Pages>11</Pages>
  <Words>2354</Words>
  <Characters>12737</Characters>
  <Application>Microsoft Office Word</Application>
  <DocSecurity>0</DocSecurity>
  <Lines>363</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Ligoleni Haufiku (1700867)</dc:creator>
  <cp:keywords/>
  <dc:description/>
  <cp:lastModifiedBy>Ligoleni Haufiku (1700867)</cp:lastModifiedBy>
  <cp:revision>15</cp:revision>
  <dcterms:created xsi:type="dcterms:W3CDTF">2018-06-25T10:02:00Z</dcterms:created>
  <dcterms:modified xsi:type="dcterms:W3CDTF">2018-07-03T11:59:00Z</dcterms:modified>
</cp:coreProperties>
</file>