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1113F2" w:rsidRPr="001113F2" w:rsidRDefault="001113F2" w:rsidP="001113F2">
      <w:pPr>
        <w:spacing w:line="360" w:lineRule="auto"/>
        <w:jc w:val="center"/>
        <w:rPr>
          <w:rFonts w:ascii="Times New Roman" w:eastAsia="Times New Roman" w:hAnsi="Times New Roman" w:cs="Times New Roman"/>
          <w:b/>
          <w:bCs/>
          <w:sz w:val="32"/>
          <w:szCs w:val="32"/>
        </w:rPr>
      </w:pPr>
      <w:bookmarkStart w:id="0" w:name="_GoBack"/>
      <w:bookmarkEnd w:id="0"/>
      <w:r w:rsidRPr="001113F2">
        <w:rPr>
          <w:rFonts w:ascii="Times New Roman" w:eastAsia="Times New Roman" w:hAnsi="Times New Roman" w:cs="Times New Roman"/>
          <w:b/>
          <w:bCs/>
          <w:sz w:val="32"/>
          <w:szCs w:val="32"/>
        </w:rPr>
        <w:t xml:space="preserve">Name- Vishal </w:t>
      </w:r>
      <w:proofErr w:type="spellStart"/>
      <w:r w:rsidRPr="001113F2">
        <w:rPr>
          <w:rFonts w:ascii="Times New Roman" w:eastAsia="Times New Roman" w:hAnsi="Times New Roman" w:cs="Times New Roman"/>
          <w:b/>
          <w:bCs/>
          <w:sz w:val="32"/>
          <w:szCs w:val="32"/>
        </w:rPr>
        <w:t>Choudhary</w:t>
      </w:r>
      <w:proofErr w:type="spellEnd"/>
      <w:r w:rsidRPr="001113F2">
        <w:rPr>
          <w:rFonts w:ascii="Times New Roman" w:eastAsia="Times New Roman" w:hAnsi="Times New Roman" w:cs="Times New Roman"/>
          <w:b/>
          <w:bCs/>
          <w:sz w:val="32"/>
          <w:szCs w:val="32"/>
        </w:rPr>
        <w:t xml:space="preserve"> </w:t>
      </w:r>
    </w:p>
    <w:p w:rsidR="0027143E" w:rsidRPr="001113F2" w:rsidRDefault="001113F2" w:rsidP="001113F2">
      <w:pPr>
        <w:spacing w:line="360" w:lineRule="auto"/>
        <w:jc w:val="center"/>
        <w:rPr>
          <w:rFonts w:ascii="Times New Roman" w:eastAsia="Times New Roman" w:hAnsi="Times New Roman" w:cs="Times New Roman"/>
          <w:b/>
          <w:bCs/>
          <w:sz w:val="32"/>
          <w:szCs w:val="32"/>
        </w:rPr>
      </w:pPr>
      <w:r w:rsidRPr="001113F2">
        <w:rPr>
          <w:rFonts w:ascii="Times New Roman" w:eastAsia="Times New Roman" w:hAnsi="Times New Roman" w:cs="Times New Roman"/>
          <w:b/>
          <w:bCs/>
          <w:sz w:val="32"/>
          <w:szCs w:val="32"/>
        </w:rPr>
        <w:t>Student id- 2412600</w:t>
      </w:r>
    </w:p>
    <w:p w:rsidR="001113F2" w:rsidRPr="001113F2" w:rsidRDefault="001113F2" w:rsidP="001113F2">
      <w:pPr>
        <w:spacing w:line="360" w:lineRule="auto"/>
        <w:jc w:val="center"/>
        <w:rPr>
          <w:rFonts w:ascii="Times New Roman" w:eastAsia="Times New Roman" w:hAnsi="Times New Roman" w:cs="Times New Roman"/>
          <w:b/>
          <w:bCs/>
          <w:sz w:val="32"/>
          <w:szCs w:val="32"/>
        </w:rPr>
      </w:pPr>
      <w:r w:rsidRPr="001113F2">
        <w:rPr>
          <w:rFonts w:ascii="Times New Roman" w:eastAsia="Times New Roman" w:hAnsi="Times New Roman" w:cs="Times New Roman"/>
          <w:b/>
          <w:bCs/>
          <w:sz w:val="32"/>
          <w:szCs w:val="32"/>
        </w:rPr>
        <w:t>Subject— International Marketing: Principles and Practices</w:t>
      </w:r>
    </w:p>
    <w:p w:rsidR="001113F2" w:rsidRPr="001113F2" w:rsidRDefault="001113F2" w:rsidP="001113F2">
      <w:pPr>
        <w:spacing w:line="360" w:lineRule="auto"/>
        <w:jc w:val="center"/>
        <w:rPr>
          <w:rFonts w:ascii="Times New Roman" w:eastAsia="Times New Roman" w:hAnsi="Times New Roman" w:cs="Times New Roman"/>
          <w:b/>
          <w:bCs/>
          <w:sz w:val="32"/>
          <w:szCs w:val="32"/>
        </w:rPr>
      </w:pPr>
      <w:r w:rsidRPr="001113F2">
        <w:rPr>
          <w:rFonts w:ascii="Times New Roman" w:eastAsia="Times New Roman" w:hAnsi="Times New Roman" w:cs="Times New Roman"/>
          <w:b/>
          <w:bCs/>
          <w:sz w:val="32"/>
          <w:szCs w:val="32"/>
        </w:rPr>
        <w:t>Code— LCMB7026</w:t>
      </w:r>
    </w:p>
    <w:p w:rsidR="0027143E" w:rsidRPr="001113F2" w:rsidRDefault="001113F2" w:rsidP="001113F2">
      <w:pPr>
        <w:spacing w:line="360" w:lineRule="auto"/>
        <w:jc w:val="center"/>
        <w:rPr>
          <w:rFonts w:ascii="Times New Roman" w:eastAsia="Times New Roman" w:hAnsi="Times New Roman" w:cs="Times New Roman"/>
          <w:b/>
          <w:bCs/>
          <w:sz w:val="32"/>
          <w:szCs w:val="32"/>
        </w:rPr>
      </w:pPr>
      <w:r w:rsidRPr="001113F2">
        <w:rPr>
          <w:rFonts w:ascii="Times New Roman" w:eastAsia="Times New Roman" w:hAnsi="Times New Roman" w:cs="Times New Roman"/>
          <w:b/>
          <w:bCs/>
          <w:sz w:val="32"/>
          <w:szCs w:val="32"/>
        </w:rPr>
        <w:t xml:space="preserve">Professor name— </w:t>
      </w:r>
      <w:proofErr w:type="spellStart"/>
      <w:r w:rsidRPr="001113F2">
        <w:rPr>
          <w:rFonts w:ascii="Times New Roman" w:eastAsia="Times New Roman" w:hAnsi="Times New Roman" w:cs="Times New Roman"/>
          <w:b/>
          <w:bCs/>
          <w:sz w:val="32"/>
          <w:szCs w:val="32"/>
        </w:rPr>
        <w:t>Tushara</w:t>
      </w:r>
      <w:proofErr w:type="spellEnd"/>
      <w:r w:rsidRPr="001113F2">
        <w:rPr>
          <w:rFonts w:ascii="Times New Roman" w:eastAsia="Times New Roman" w:hAnsi="Times New Roman" w:cs="Times New Roman"/>
          <w:b/>
          <w:bCs/>
          <w:sz w:val="32"/>
          <w:szCs w:val="32"/>
        </w:rPr>
        <w:t xml:space="preserve"> </w:t>
      </w:r>
      <w:proofErr w:type="spellStart"/>
      <w:r w:rsidRPr="001113F2">
        <w:rPr>
          <w:rFonts w:ascii="Times New Roman" w:eastAsia="Times New Roman" w:hAnsi="Times New Roman" w:cs="Times New Roman"/>
          <w:b/>
          <w:bCs/>
          <w:sz w:val="32"/>
          <w:szCs w:val="32"/>
        </w:rPr>
        <w:t>Balendran</w:t>
      </w:r>
      <w:proofErr w:type="spellEnd"/>
    </w:p>
    <w:p w:rsidR="0027143E" w:rsidRPr="001113F2" w:rsidRDefault="001113F2">
      <w:pPr>
        <w:spacing w:line="360" w:lineRule="auto"/>
        <w:jc w:val="center"/>
        <w:rPr>
          <w:rFonts w:ascii="Times New Roman" w:eastAsia="Times New Roman" w:hAnsi="Times New Roman" w:cs="Times New Roman"/>
          <w:b/>
          <w:bCs/>
          <w:sz w:val="32"/>
          <w:szCs w:val="32"/>
        </w:rPr>
      </w:pPr>
      <w:r w:rsidRPr="001113F2">
        <w:rPr>
          <w:rFonts w:ascii="Times New Roman" w:eastAsia="Times New Roman" w:hAnsi="Times New Roman" w:cs="Times New Roman"/>
          <w:b/>
          <w:bCs/>
          <w:sz w:val="32"/>
          <w:szCs w:val="32"/>
        </w:rPr>
        <w:t>Title: “</w:t>
      </w:r>
      <w:r w:rsidR="00BF0DBE" w:rsidRPr="001113F2">
        <w:rPr>
          <w:rFonts w:ascii="Times New Roman" w:eastAsia="Times New Roman" w:hAnsi="Times New Roman" w:cs="Times New Roman"/>
          <w:b/>
          <w:bCs/>
          <w:sz w:val="32"/>
          <w:szCs w:val="32"/>
        </w:rPr>
        <w:t>A Comparative Analysis of Starbucks’ International Marketing Strategies in the United Kingdom and India</w:t>
      </w:r>
      <w:r w:rsidRPr="001113F2">
        <w:rPr>
          <w:rFonts w:ascii="Times New Roman" w:eastAsia="Times New Roman" w:hAnsi="Times New Roman" w:cs="Times New Roman"/>
          <w:b/>
          <w:bCs/>
          <w:sz w:val="32"/>
          <w:szCs w:val="32"/>
        </w:rPr>
        <w:t>”</w:t>
      </w:r>
    </w:p>
    <w:p w:rsidR="0027143E" w:rsidRDefault="00BF0DBE">
      <w:pPr>
        <w:spacing w:line="360" w:lineRule="auto"/>
        <w:jc w:val="both"/>
        <w:rPr>
          <w:rFonts w:ascii="Times New Roman" w:eastAsia="Times New Roman" w:hAnsi="Times New Roman" w:cs="Times New Roman"/>
          <w:sz w:val="24"/>
          <w:szCs w:val="24"/>
        </w:rPr>
      </w:pPr>
      <w:r>
        <w:br w:type="page"/>
      </w:r>
    </w:p>
    <w:p w:rsidR="0027143E" w:rsidRDefault="00BF0DBE">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Table of Contents</w:t>
      </w:r>
    </w:p>
    <w:sdt>
      <w:sdtPr>
        <w:id w:val="-722794811"/>
        <w:docPartObj>
          <w:docPartGallery w:val="Table of Contents"/>
          <w:docPartUnique/>
        </w:docPartObj>
      </w:sdtPr>
      <w:sdtEndPr/>
      <w:sdtContent>
        <w:p w:rsidR="0027143E" w:rsidRDefault="00BF0DBE">
          <w:pPr>
            <w:widowControl w:val="0"/>
            <w:tabs>
              <w:tab w:val="right" w:leader="dot" w:pos="12000"/>
            </w:tabs>
            <w:spacing w:before="60" w:line="240" w:lineRule="auto"/>
            <w:rPr>
              <w:b/>
              <w:bCs/>
              <w:color w:val="000000"/>
            </w:rPr>
          </w:pPr>
          <w:r>
            <w:fldChar w:fldCharType="begin"/>
          </w:r>
          <w:r>
            <w:instrText xml:space="preserve"> TOC \h \u \z \t "Heading 1,1,Heading 2,2,Heading 3,3,Heading 4,4,Heading 5,5,Heading 6,6,"</w:instrText>
          </w:r>
          <w:r>
            <w:fldChar w:fldCharType="separate"/>
          </w:r>
          <w:hyperlink w:anchor="_qv42wbuq1k5">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rsidR="0027143E" w:rsidRDefault="00BF0DBE">
          <w:pPr>
            <w:widowControl w:val="0"/>
            <w:tabs>
              <w:tab w:val="right" w:leader="dot" w:pos="12000"/>
            </w:tabs>
            <w:spacing w:before="60" w:line="240" w:lineRule="auto"/>
            <w:ind w:left="360"/>
            <w:rPr>
              <w:color w:val="000000"/>
            </w:rPr>
          </w:pPr>
          <w:hyperlink w:anchor="_me5sdd3muuii">
            <w:r>
              <w:rPr>
                <w:rFonts w:ascii="Times New Roman" w:eastAsia="Times New Roman" w:hAnsi="Times New Roman" w:cs="Times New Roman"/>
                <w:color w:val="000000"/>
                <w:sz w:val="24"/>
                <w:szCs w:val="24"/>
              </w:rPr>
              <w:t>History of International Marketing</w:t>
            </w:r>
            <w:r>
              <w:rPr>
                <w:rFonts w:ascii="Times New Roman" w:eastAsia="Times New Roman" w:hAnsi="Times New Roman" w:cs="Times New Roman"/>
                <w:color w:val="000000"/>
                <w:sz w:val="24"/>
                <w:szCs w:val="24"/>
              </w:rPr>
              <w:tab/>
              <w:t>3</w:t>
            </w:r>
          </w:hyperlink>
        </w:p>
        <w:p w:rsidR="0027143E" w:rsidRDefault="00BF0DBE">
          <w:pPr>
            <w:widowControl w:val="0"/>
            <w:tabs>
              <w:tab w:val="right" w:leader="dot" w:pos="12000"/>
            </w:tabs>
            <w:spacing w:before="60" w:line="240" w:lineRule="auto"/>
            <w:ind w:left="360"/>
            <w:rPr>
              <w:color w:val="000000"/>
            </w:rPr>
          </w:pPr>
          <w:hyperlink w:anchor="_9osxypx51dz1">
            <w:r>
              <w:rPr>
                <w:rFonts w:ascii="Times New Roman" w:eastAsia="Times New Roman" w:hAnsi="Times New Roman" w:cs="Times New Roman"/>
                <w:color w:val="000000"/>
                <w:sz w:val="24"/>
                <w:szCs w:val="24"/>
              </w:rPr>
              <w:t>Reasons why Starbucks was selected</w:t>
            </w:r>
            <w:r>
              <w:rPr>
                <w:rFonts w:ascii="Times New Roman" w:eastAsia="Times New Roman" w:hAnsi="Times New Roman" w:cs="Times New Roman"/>
                <w:color w:val="000000"/>
                <w:sz w:val="24"/>
                <w:szCs w:val="24"/>
              </w:rPr>
              <w:tab/>
              <w:t>3</w:t>
            </w:r>
          </w:hyperlink>
        </w:p>
        <w:p w:rsidR="0027143E" w:rsidRDefault="00BF0DBE">
          <w:pPr>
            <w:widowControl w:val="0"/>
            <w:tabs>
              <w:tab w:val="right" w:leader="dot" w:pos="12000"/>
            </w:tabs>
            <w:spacing w:before="60" w:line="240" w:lineRule="auto"/>
            <w:ind w:left="360"/>
            <w:rPr>
              <w:color w:val="000000"/>
            </w:rPr>
          </w:pPr>
          <w:hyperlink w:anchor="_8es23b26aazj">
            <w:r>
              <w:rPr>
                <w:rFonts w:ascii="Times New Roman" w:eastAsia="Times New Roman" w:hAnsi="Times New Roman" w:cs="Times New Roman"/>
                <w:color w:val="000000"/>
                <w:sz w:val="24"/>
                <w:szCs w:val="24"/>
              </w:rPr>
              <w:t>Rationale behind the choice of UK and India</w:t>
            </w:r>
            <w:r>
              <w:rPr>
                <w:rFonts w:ascii="Times New Roman" w:eastAsia="Times New Roman" w:hAnsi="Times New Roman" w:cs="Times New Roman"/>
                <w:color w:val="000000"/>
                <w:sz w:val="24"/>
                <w:szCs w:val="24"/>
              </w:rPr>
              <w:tab/>
              <w:t>3</w:t>
            </w:r>
          </w:hyperlink>
        </w:p>
        <w:p w:rsidR="0027143E" w:rsidRDefault="00BF0DBE">
          <w:pPr>
            <w:widowControl w:val="0"/>
            <w:tabs>
              <w:tab w:val="right" w:leader="dot" w:pos="12000"/>
            </w:tabs>
            <w:spacing w:before="60" w:line="240" w:lineRule="auto"/>
            <w:ind w:left="360"/>
            <w:rPr>
              <w:color w:val="000000"/>
            </w:rPr>
          </w:pPr>
          <w:hyperlink w:anchor="_asi342y1dgo">
            <w:r>
              <w:rPr>
                <w:rFonts w:ascii="Times New Roman" w:eastAsia="Times New Roman" w:hAnsi="Times New Roman" w:cs="Times New Roman"/>
                <w:color w:val="000000"/>
                <w:sz w:val="24"/>
                <w:szCs w:val="24"/>
              </w:rPr>
              <w:t>Aim, Objectives and Structure of the Report</w:t>
            </w:r>
            <w:r>
              <w:rPr>
                <w:rFonts w:ascii="Times New Roman" w:eastAsia="Times New Roman" w:hAnsi="Times New Roman" w:cs="Times New Roman"/>
                <w:color w:val="000000"/>
                <w:sz w:val="24"/>
                <w:szCs w:val="24"/>
              </w:rPr>
              <w:tab/>
              <w:t>4</w:t>
            </w:r>
          </w:hyperlink>
        </w:p>
        <w:p w:rsidR="0027143E" w:rsidRDefault="00BF0DBE">
          <w:pPr>
            <w:widowControl w:val="0"/>
            <w:tabs>
              <w:tab w:val="right" w:leader="dot" w:pos="12000"/>
            </w:tabs>
            <w:spacing w:before="60" w:line="240" w:lineRule="auto"/>
            <w:rPr>
              <w:b/>
              <w:bCs/>
              <w:color w:val="000000"/>
            </w:rPr>
          </w:pPr>
          <w:hyperlink w:anchor="_e9nwn6k5pf6u">
            <w:r>
              <w:rPr>
                <w:rFonts w:ascii="Times New Roman" w:eastAsia="Times New Roman" w:hAnsi="Times New Roman" w:cs="Times New Roman"/>
                <w:color w:val="000000"/>
                <w:sz w:val="24"/>
                <w:szCs w:val="24"/>
              </w:rPr>
              <w:t>Starbucks in Global and Local Context Brand Overview</w:t>
            </w:r>
            <w:r>
              <w:rPr>
                <w:rFonts w:ascii="Times New Roman" w:eastAsia="Times New Roman" w:hAnsi="Times New Roman" w:cs="Times New Roman"/>
                <w:color w:val="000000"/>
                <w:sz w:val="24"/>
                <w:szCs w:val="24"/>
              </w:rPr>
              <w:tab/>
              <w:t>4</w:t>
            </w:r>
          </w:hyperlink>
        </w:p>
        <w:p w:rsidR="0027143E" w:rsidRDefault="00BF0DBE">
          <w:pPr>
            <w:widowControl w:val="0"/>
            <w:tabs>
              <w:tab w:val="right" w:leader="dot" w:pos="12000"/>
            </w:tabs>
            <w:spacing w:before="60" w:line="240" w:lineRule="auto"/>
            <w:ind w:left="360"/>
            <w:rPr>
              <w:color w:val="000000"/>
            </w:rPr>
          </w:pPr>
          <w:hyperlink w:anchor="_tzyot77s88ec">
            <w:r>
              <w:rPr>
                <w:rFonts w:ascii="Times New Roman" w:eastAsia="Times New Roman" w:hAnsi="Times New Roman" w:cs="Times New Roman"/>
                <w:color w:val="000000"/>
                <w:sz w:val="24"/>
                <w:szCs w:val="24"/>
              </w:rPr>
              <w:t>International History and Starbucks Positioning</w:t>
            </w:r>
            <w:r>
              <w:rPr>
                <w:rFonts w:ascii="Times New Roman" w:eastAsia="Times New Roman" w:hAnsi="Times New Roman" w:cs="Times New Roman"/>
                <w:color w:val="000000"/>
                <w:sz w:val="24"/>
                <w:szCs w:val="24"/>
              </w:rPr>
              <w:tab/>
              <w:t>4</w:t>
            </w:r>
          </w:hyperlink>
        </w:p>
        <w:p w:rsidR="0027143E" w:rsidRDefault="00BF0DBE">
          <w:pPr>
            <w:widowControl w:val="0"/>
            <w:tabs>
              <w:tab w:val="right" w:leader="dot" w:pos="12000"/>
            </w:tabs>
            <w:spacing w:before="60" w:line="240" w:lineRule="auto"/>
            <w:ind w:left="360"/>
            <w:rPr>
              <w:color w:val="000000"/>
            </w:rPr>
          </w:pPr>
          <w:hyperlink w:anchor="_ohplhy5ls5zy">
            <w:r>
              <w:rPr>
                <w:rFonts w:ascii="Times New Roman" w:eastAsia="Times New Roman" w:hAnsi="Times New Roman" w:cs="Times New Roman"/>
                <w:color w:val="000000"/>
                <w:sz w:val="24"/>
                <w:szCs w:val="24"/>
              </w:rPr>
              <w:t>Strategy Brand Values and Competitiveness.</w:t>
            </w:r>
            <w:r>
              <w:rPr>
                <w:rFonts w:ascii="Times New Roman" w:eastAsia="Times New Roman" w:hAnsi="Times New Roman" w:cs="Times New Roman"/>
                <w:color w:val="000000"/>
                <w:sz w:val="24"/>
                <w:szCs w:val="24"/>
              </w:rPr>
              <w:tab/>
              <w:t>4</w:t>
            </w:r>
          </w:hyperlink>
        </w:p>
        <w:p w:rsidR="0027143E" w:rsidRDefault="00BF0DBE">
          <w:pPr>
            <w:widowControl w:val="0"/>
            <w:tabs>
              <w:tab w:val="right" w:leader="dot" w:pos="12000"/>
            </w:tabs>
            <w:spacing w:before="60" w:line="240" w:lineRule="auto"/>
            <w:ind w:left="360"/>
            <w:rPr>
              <w:color w:val="000000"/>
            </w:rPr>
          </w:pPr>
          <w:hyperlink w:anchor="_jgvfdhpy4mxx">
            <w:r>
              <w:rPr>
                <w:rFonts w:ascii="Times New Roman" w:eastAsia="Times New Roman" w:hAnsi="Times New Roman" w:cs="Times New Roman"/>
                <w:color w:val="000000"/>
                <w:sz w:val="24"/>
                <w:szCs w:val="24"/>
              </w:rPr>
              <w:t>Tata Alliance as an entry strategy in India.</w:t>
            </w:r>
            <w:r>
              <w:rPr>
                <w:rFonts w:ascii="Times New Roman" w:eastAsia="Times New Roman" w:hAnsi="Times New Roman" w:cs="Times New Roman"/>
                <w:color w:val="000000"/>
                <w:sz w:val="24"/>
                <w:szCs w:val="24"/>
              </w:rPr>
              <w:tab/>
              <w:t>5</w:t>
            </w:r>
          </w:hyperlink>
        </w:p>
        <w:p w:rsidR="0027143E" w:rsidRDefault="00BF0DBE">
          <w:pPr>
            <w:widowControl w:val="0"/>
            <w:tabs>
              <w:tab w:val="right" w:leader="dot" w:pos="12000"/>
            </w:tabs>
            <w:spacing w:before="60" w:line="240" w:lineRule="auto"/>
            <w:ind w:left="360"/>
            <w:rPr>
              <w:color w:val="000000"/>
            </w:rPr>
          </w:pPr>
          <w:hyperlink w:anchor="_d972zdpds56b">
            <w:r>
              <w:rPr>
                <w:rFonts w:ascii="Times New Roman" w:eastAsia="Times New Roman" w:hAnsi="Times New Roman" w:cs="Times New Roman"/>
                <w:color w:val="000000"/>
                <w:sz w:val="24"/>
                <w:szCs w:val="24"/>
              </w:rPr>
              <w:t>Business Model and International Expansion Strategy.</w:t>
            </w:r>
            <w:r>
              <w:rPr>
                <w:rFonts w:ascii="Times New Roman" w:eastAsia="Times New Roman" w:hAnsi="Times New Roman" w:cs="Times New Roman"/>
                <w:color w:val="000000"/>
                <w:sz w:val="24"/>
                <w:szCs w:val="24"/>
              </w:rPr>
              <w:tab/>
              <w:t>6</w:t>
            </w:r>
          </w:hyperlink>
        </w:p>
        <w:p w:rsidR="0027143E" w:rsidRDefault="00BF0DBE">
          <w:pPr>
            <w:widowControl w:val="0"/>
            <w:tabs>
              <w:tab w:val="right" w:leader="dot" w:pos="12000"/>
            </w:tabs>
            <w:spacing w:before="60" w:line="240" w:lineRule="auto"/>
            <w:rPr>
              <w:b/>
              <w:bCs/>
              <w:color w:val="000000"/>
            </w:rPr>
          </w:pPr>
          <w:hyperlink w:anchor="_99rjx5nvz3i0">
            <w:r>
              <w:rPr>
                <w:rFonts w:ascii="Times New Roman" w:eastAsia="Times New Roman" w:hAnsi="Times New Roman" w:cs="Times New Roman"/>
                <w:color w:val="000000"/>
                <w:sz w:val="24"/>
                <w:szCs w:val="24"/>
              </w:rPr>
              <w:t>Socio-cultural and Macro Environment PESTLE (Comparison)</w:t>
            </w:r>
            <w:r>
              <w:rPr>
                <w:rFonts w:ascii="Times New Roman" w:eastAsia="Times New Roman" w:hAnsi="Times New Roman" w:cs="Times New Roman"/>
                <w:color w:val="000000"/>
                <w:sz w:val="24"/>
                <w:szCs w:val="24"/>
              </w:rPr>
              <w:tab/>
              <w:t>6</w:t>
            </w:r>
          </w:hyperlink>
        </w:p>
        <w:p w:rsidR="0027143E" w:rsidRDefault="00BF0DBE">
          <w:pPr>
            <w:widowControl w:val="0"/>
            <w:tabs>
              <w:tab w:val="right" w:leader="dot" w:pos="12000"/>
            </w:tabs>
            <w:spacing w:before="60" w:line="240" w:lineRule="auto"/>
            <w:ind w:left="360"/>
            <w:rPr>
              <w:color w:val="000000"/>
            </w:rPr>
          </w:pPr>
          <w:hyperlink w:anchor="_ty5cf3j7cti2">
            <w:r>
              <w:rPr>
                <w:rFonts w:ascii="Times New Roman" w:eastAsia="Times New Roman" w:hAnsi="Times New Roman" w:cs="Times New Roman"/>
                <w:color w:val="000000"/>
                <w:sz w:val="24"/>
                <w:szCs w:val="24"/>
              </w:rPr>
              <w:t>PESTLE Analysis- United Kingdom</w:t>
            </w:r>
            <w:r>
              <w:rPr>
                <w:rFonts w:ascii="Times New Roman" w:eastAsia="Times New Roman" w:hAnsi="Times New Roman" w:cs="Times New Roman"/>
                <w:color w:val="000000"/>
                <w:sz w:val="24"/>
                <w:szCs w:val="24"/>
              </w:rPr>
              <w:tab/>
              <w:t>6</w:t>
            </w:r>
          </w:hyperlink>
        </w:p>
        <w:p w:rsidR="0027143E" w:rsidRDefault="00BF0DBE">
          <w:pPr>
            <w:widowControl w:val="0"/>
            <w:tabs>
              <w:tab w:val="right" w:leader="dot" w:pos="12000"/>
            </w:tabs>
            <w:spacing w:before="60" w:line="240" w:lineRule="auto"/>
            <w:ind w:left="360"/>
            <w:rPr>
              <w:color w:val="000000"/>
            </w:rPr>
          </w:pPr>
          <w:hyperlink w:anchor="_ftcfhz9496s2">
            <w:r>
              <w:rPr>
                <w:rFonts w:ascii="Times New Roman" w:eastAsia="Times New Roman" w:hAnsi="Times New Roman" w:cs="Times New Roman"/>
                <w:color w:val="000000"/>
                <w:sz w:val="24"/>
                <w:szCs w:val="24"/>
              </w:rPr>
              <w:t>PESTLE Analysis – India</w:t>
            </w:r>
            <w:r>
              <w:rPr>
                <w:rFonts w:ascii="Times New Roman" w:eastAsia="Times New Roman" w:hAnsi="Times New Roman" w:cs="Times New Roman"/>
                <w:color w:val="000000"/>
                <w:sz w:val="24"/>
                <w:szCs w:val="24"/>
              </w:rPr>
              <w:tab/>
              <w:t>8</w:t>
            </w:r>
          </w:hyperlink>
        </w:p>
        <w:p w:rsidR="0027143E" w:rsidRDefault="00BF0DBE">
          <w:pPr>
            <w:widowControl w:val="0"/>
            <w:tabs>
              <w:tab w:val="right" w:leader="dot" w:pos="12000"/>
            </w:tabs>
            <w:spacing w:before="60" w:line="240" w:lineRule="auto"/>
            <w:ind w:left="360"/>
            <w:rPr>
              <w:color w:val="000000"/>
            </w:rPr>
          </w:pPr>
          <w:hyperlink w:anchor="_l9g5yvv82u3n">
            <w:r>
              <w:rPr>
                <w:rFonts w:ascii="Times New Roman" w:eastAsia="Times New Roman" w:hAnsi="Times New Roman" w:cs="Times New Roman"/>
                <w:color w:val="000000"/>
                <w:sz w:val="24"/>
                <w:szCs w:val="24"/>
              </w:rPr>
              <w:t>Strategic Impact and Critical Comparison</w:t>
            </w:r>
            <w:r>
              <w:rPr>
                <w:rFonts w:ascii="Times New Roman" w:eastAsia="Times New Roman" w:hAnsi="Times New Roman" w:cs="Times New Roman"/>
                <w:color w:val="000000"/>
                <w:sz w:val="24"/>
                <w:szCs w:val="24"/>
              </w:rPr>
              <w:tab/>
              <w:t>10</w:t>
            </w:r>
          </w:hyperlink>
        </w:p>
        <w:p w:rsidR="0027143E" w:rsidRDefault="00BF0DBE">
          <w:pPr>
            <w:widowControl w:val="0"/>
            <w:tabs>
              <w:tab w:val="right" w:leader="dot" w:pos="12000"/>
            </w:tabs>
            <w:spacing w:before="60" w:line="240" w:lineRule="auto"/>
            <w:rPr>
              <w:b/>
              <w:bCs/>
              <w:color w:val="000000"/>
            </w:rPr>
          </w:pPr>
          <w:hyperlink w:anchor="_zev6das74v0q">
            <w:r>
              <w:rPr>
                <w:rFonts w:ascii="Times New Roman" w:eastAsia="Times New Roman" w:hAnsi="Times New Roman" w:cs="Times New Roman"/>
                <w:color w:val="000000"/>
                <w:sz w:val="24"/>
                <w:szCs w:val="24"/>
              </w:rPr>
              <w:t>Comparison of Segmentation, Targeting and Positioning (STP)</w:t>
            </w:r>
            <w:r>
              <w:rPr>
                <w:rFonts w:ascii="Times New Roman" w:eastAsia="Times New Roman" w:hAnsi="Times New Roman" w:cs="Times New Roman"/>
                <w:color w:val="000000"/>
                <w:sz w:val="24"/>
                <w:szCs w:val="24"/>
              </w:rPr>
              <w:tab/>
              <w:t>10</w:t>
            </w:r>
          </w:hyperlink>
        </w:p>
        <w:p w:rsidR="0027143E" w:rsidRDefault="00BF0DBE">
          <w:pPr>
            <w:widowControl w:val="0"/>
            <w:tabs>
              <w:tab w:val="right" w:leader="dot" w:pos="12000"/>
            </w:tabs>
            <w:spacing w:before="60" w:line="240" w:lineRule="auto"/>
            <w:ind w:left="360"/>
            <w:rPr>
              <w:color w:val="000000"/>
            </w:rPr>
          </w:pPr>
          <w:hyperlink w:anchor="_suprvq15m21j">
            <w:r>
              <w:rPr>
                <w:rFonts w:ascii="Times New Roman" w:eastAsia="Times New Roman" w:hAnsi="Times New Roman" w:cs="Times New Roman"/>
                <w:color w:val="000000"/>
                <w:sz w:val="24"/>
                <w:szCs w:val="24"/>
              </w:rPr>
              <w:t>STP Strategy in United Kingdom.</w:t>
            </w:r>
            <w:r>
              <w:rPr>
                <w:rFonts w:ascii="Times New Roman" w:eastAsia="Times New Roman" w:hAnsi="Times New Roman" w:cs="Times New Roman"/>
                <w:color w:val="000000"/>
                <w:sz w:val="24"/>
                <w:szCs w:val="24"/>
              </w:rPr>
              <w:tab/>
              <w:t>10</w:t>
            </w:r>
          </w:hyperlink>
        </w:p>
        <w:p w:rsidR="0027143E" w:rsidRDefault="00BF0DBE">
          <w:pPr>
            <w:widowControl w:val="0"/>
            <w:tabs>
              <w:tab w:val="right" w:leader="dot" w:pos="12000"/>
            </w:tabs>
            <w:spacing w:before="60" w:line="240" w:lineRule="auto"/>
            <w:ind w:left="360"/>
            <w:rPr>
              <w:color w:val="000000"/>
            </w:rPr>
          </w:pPr>
          <w:hyperlink w:anchor="_rap0aciw9jvj">
            <w:r>
              <w:rPr>
                <w:rFonts w:ascii="Times New Roman" w:eastAsia="Times New Roman" w:hAnsi="Times New Roman" w:cs="Times New Roman"/>
                <w:color w:val="000000"/>
                <w:sz w:val="24"/>
                <w:szCs w:val="24"/>
              </w:rPr>
              <w:t>ST</w:t>
            </w:r>
            <w:r>
              <w:rPr>
                <w:rFonts w:ascii="Times New Roman" w:eastAsia="Times New Roman" w:hAnsi="Times New Roman" w:cs="Times New Roman"/>
                <w:color w:val="000000"/>
                <w:sz w:val="24"/>
                <w:szCs w:val="24"/>
              </w:rPr>
              <w:t>P Strategy in India</w:t>
            </w:r>
            <w:r>
              <w:rPr>
                <w:rFonts w:ascii="Times New Roman" w:eastAsia="Times New Roman" w:hAnsi="Times New Roman" w:cs="Times New Roman"/>
                <w:color w:val="000000"/>
                <w:sz w:val="24"/>
                <w:szCs w:val="24"/>
              </w:rPr>
              <w:tab/>
              <w:t>12</w:t>
            </w:r>
          </w:hyperlink>
        </w:p>
        <w:p w:rsidR="0027143E" w:rsidRDefault="00BF0DBE">
          <w:pPr>
            <w:widowControl w:val="0"/>
            <w:tabs>
              <w:tab w:val="right" w:leader="dot" w:pos="12000"/>
            </w:tabs>
            <w:spacing w:before="60" w:line="240" w:lineRule="auto"/>
            <w:ind w:left="360"/>
            <w:rPr>
              <w:color w:val="000000"/>
            </w:rPr>
          </w:pPr>
          <w:hyperlink w:anchor="_c3s591qx0dwa">
            <w:r>
              <w:rPr>
                <w:rFonts w:ascii="Times New Roman" w:eastAsia="Times New Roman" w:hAnsi="Times New Roman" w:cs="Times New Roman"/>
                <w:color w:val="000000"/>
                <w:sz w:val="24"/>
                <w:szCs w:val="24"/>
              </w:rPr>
              <w:t>Comparative Assessment of STP Effectiveness.</w:t>
            </w:r>
            <w:r>
              <w:rPr>
                <w:rFonts w:ascii="Times New Roman" w:eastAsia="Times New Roman" w:hAnsi="Times New Roman" w:cs="Times New Roman"/>
                <w:color w:val="000000"/>
                <w:sz w:val="24"/>
                <w:szCs w:val="24"/>
              </w:rPr>
              <w:tab/>
              <w:t>13</w:t>
            </w:r>
          </w:hyperlink>
        </w:p>
        <w:p w:rsidR="0027143E" w:rsidRDefault="00BF0DBE">
          <w:pPr>
            <w:widowControl w:val="0"/>
            <w:tabs>
              <w:tab w:val="right" w:leader="dot" w:pos="12000"/>
            </w:tabs>
            <w:spacing w:before="60" w:line="240" w:lineRule="auto"/>
            <w:rPr>
              <w:b/>
              <w:bCs/>
              <w:color w:val="000000"/>
            </w:rPr>
          </w:pPr>
          <w:hyperlink w:anchor="_wkw74i68xqs0">
            <w:r>
              <w:rPr>
                <w:rFonts w:ascii="Times New Roman" w:eastAsia="Times New Roman" w:hAnsi="Times New Roman" w:cs="Times New Roman"/>
                <w:color w:val="000000"/>
                <w:sz w:val="24"/>
                <w:szCs w:val="24"/>
              </w:rPr>
              <w:t>Comparison of marketing mix (7Ps) Strategies</w:t>
            </w:r>
            <w:r>
              <w:rPr>
                <w:rFonts w:ascii="Times New Roman" w:eastAsia="Times New Roman" w:hAnsi="Times New Roman" w:cs="Times New Roman"/>
                <w:color w:val="000000"/>
                <w:sz w:val="24"/>
                <w:szCs w:val="24"/>
              </w:rPr>
              <w:tab/>
              <w:t>14</w:t>
            </w:r>
          </w:hyperlink>
        </w:p>
        <w:p w:rsidR="0027143E" w:rsidRDefault="00BF0DBE">
          <w:pPr>
            <w:widowControl w:val="0"/>
            <w:tabs>
              <w:tab w:val="right" w:leader="dot" w:pos="12000"/>
            </w:tabs>
            <w:spacing w:before="60" w:line="240" w:lineRule="auto"/>
            <w:ind w:left="360"/>
            <w:rPr>
              <w:color w:val="000000"/>
            </w:rPr>
          </w:pPr>
          <w:hyperlink w:anchor="_dvi68lrlz0aq">
            <w:r>
              <w:rPr>
                <w:rFonts w:ascii="Times New Roman" w:eastAsia="Times New Roman" w:hAnsi="Times New Roman" w:cs="Times New Roman"/>
                <w:color w:val="000000"/>
                <w:sz w:val="24"/>
                <w:szCs w:val="24"/>
              </w:rPr>
              <w:t>Product</w:t>
            </w:r>
            <w:r>
              <w:rPr>
                <w:rFonts w:ascii="Times New Roman" w:eastAsia="Times New Roman" w:hAnsi="Times New Roman" w:cs="Times New Roman"/>
                <w:color w:val="000000"/>
                <w:sz w:val="24"/>
                <w:szCs w:val="24"/>
              </w:rPr>
              <w:tab/>
              <w:t>14</w:t>
            </w:r>
          </w:hyperlink>
        </w:p>
        <w:p w:rsidR="0027143E" w:rsidRDefault="00BF0DBE">
          <w:pPr>
            <w:widowControl w:val="0"/>
            <w:tabs>
              <w:tab w:val="right" w:leader="dot" w:pos="12000"/>
            </w:tabs>
            <w:spacing w:before="60" w:line="240" w:lineRule="auto"/>
            <w:ind w:left="360"/>
            <w:rPr>
              <w:color w:val="000000"/>
            </w:rPr>
          </w:pPr>
          <w:hyperlink w:anchor="_3guxt3h1j7d4">
            <w:r>
              <w:rPr>
                <w:rFonts w:ascii="Times New Roman" w:eastAsia="Times New Roman" w:hAnsi="Times New Roman" w:cs="Times New Roman"/>
                <w:color w:val="000000"/>
                <w:sz w:val="24"/>
                <w:szCs w:val="24"/>
              </w:rPr>
              <w:t>Price</w:t>
            </w:r>
            <w:r>
              <w:rPr>
                <w:rFonts w:ascii="Times New Roman" w:eastAsia="Times New Roman" w:hAnsi="Times New Roman" w:cs="Times New Roman"/>
                <w:color w:val="000000"/>
                <w:sz w:val="24"/>
                <w:szCs w:val="24"/>
              </w:rPr>
              <w:tab/>
              <w:t>15</w:t>
            </w:r>
          </w:hyperlink>
        </w:p>
        <w:p w:rsidR="0027143E" w:rsidRDefault="00BF0DBE">
          <w:pPr>
            <w:widowControl w:val="0"/>
            <w:tabs>
              <w:tab w:val="right" w:leader="dot" w:pos="12000"/>
            </w:tabs>
            <w:spacing w:before="60" w:line="240" w:lineRule="auto"/>
            <w:ind w:left="360"/>
            <w:rPr>
              <w:color w:val="000000"/>
            </w:rPr>
          </w:pPr>
          <w:hyperlink w:anchor="_j3zrsml557fv">
            <w:r>
              <w:rPr>
                <w:rFonts w:ascii="Times New Roman" w:eastAsia="Times New Roman" w:hAnsi="Times New Roman" w:cs="Times New Roman"/>
                <w:color w:val="000000"/>
                <w:sz w:val="24"/>
                <w:szCs w:val="24"/>
              </w:rPr>
              <w:t>Place</w:t>
            </w:r>
            <w:r>
              <w:rPr>
                <w:rFonts w:ascii="Times New Roman" w:eastAsia="Times New Roman" w:hAnsi="Times New Roman" w:cs="Times New Roman"/>
                <w:color w:val="000000"/>
                <w:sz w:val="24"/>
                <w:szCs w:val="24"/>
              </w:rPr>
              <w:tab/>
              <w:t>15</w:t>
            </w:r>
          </w:hyperlink>
        </w:p>
        <w:p w:rsidR="0027143E" w:rsidRDefault="00BF0DBE">
          <w:pPr>
            <w:widowControl w:val="0"/>
            <w:tabs>
              <w:tab w:val="right" w:leader="dot" w:pos="12000"/>
            </w:tabs>
            <w:spacing w:before="60" w:line="240" w:lineRule="auto"/>
            <w:ind w:left="360"/>
            <w:rPr>
              <w:color w:val="000000"/>
            </w:rPr>
          </w:pPr>
          <w:hyperlink w:anchor="_ixr5homc1lea">
            <w:r>
              <w:rPr>
                <w:rFonts w:ascii="Times New Roman" w:eastAsia="Times New Roman" w:hAnsi="Times New Roman" w:cs="Times New Roman"/>
                <w:color w:val="000000"/>
                <w:sz w:val="24"/>
                <w:szCs w:val="24"/>
              </w:rPr>
              <w:t>Promotion</w:t>
            </w:r>
            <w:r>
              <w:rPr>
                <w:rFonts w:ascii="Times New Roman" w:eastAsia="Times New Roman" w:hAnsi="Times New Roman" w:cs="Times New Roman"/>
                <w:color w:val="000000"/>
                <w:sz w:val="24"/>
                <w:szCs w:val="24"/>
              </w:rPr>
              <w:tab/>
              <w:t>16</w:t>
            </w:r>
          </w:hyperlink>
        </w:p>
        <w:p w:rsidR="0027143E" w:rsidRDefault="00BF0DBE">
          <w:pPr>
            <w:widowControl w:val="0"/>
            <w:tabs>
              <w:tab w:val="right" w:leader="dot" w:pos="12000"/>
            </w:tabs>
            <w:spacing w:before="60" w:line="240" w:lineRule="auto"/>
            <w:ind w:left="360"/>
            <w:rPr>
              <w:color w:val="000000"/>
            </w:rPr>
          </w:pPr>
          <w:hyperlink w:anchor="_gegate3a8jhz">
            <w:r>
              <w:rPr>
                <w:rFonts w:ascii="Times New Roman" w:eastAsia="Times New Roman" w:hAnsi="Times New Roman" w:cs="Times New Roman"/>
                <w:color w:val="000000"/>
                <w:sz w:val="24"/>
                <w:szCs w:val="24"/>
              </w:rPr>
              <w:t>People</w:t>
            </w:r>
            <w:r>
              <w:rPr>
                <w:rFonts w:ascii="Times New Roman" w:eastAsia="Times New Roman" w:hAnsi="Times New Roman" w:cs="Times New Roman"/>
                <w:color w:val="000000"/>
                <w:sz w:val="24"/>
                <w:szCs w:val="24"/>
              </w:rPr>
              <w:tab/>
              <w:t>16</w:t>
            </w:r>
          </w:hyperlink>
        </w:p>
        <w:p w:rsidR="0027143E" w:rsidRDefault="00BF0DBE">
          <w:pPr>
            <w:widowControl w:val="0"/>
            <w:tabs>
              <w:tab w:val="right" w:leader="dot" w:pos="12000"/>
            </w:tabs>
            <w:spacing w:before="60" w:line="240" w:lineRule="auto"/>
            <w:ind w:left="360"/>
            <w:rPr>
              <w:color w:val="000000"/>
            </w:rPr>
          </w:pPr>
          <w:hyperlink w:anchor="_z7fyphujuax4">
            <w:r>
              <w:rPr>
                <w:rFonts w:ascii="Times New Roman" w:eastAsia="Times New Roman" w:hAnsi="Times New Roman" w:cs="Times New Roman"/>
                <w:color w:val="000000"/>
                <w:sz w:val="24"/>
                <w:szCs w:val="24"/>
              </w:rPr>
              <w:t>Process</w:t>
            </w:r>
            <w:r>
              <w:rPr>
                <w:rFonts w:ascii="Times New Roman" w:eastAsia="Times New Roman" w:hAnsi="Times New Roman" w:cs="Times New Roman"/>
                <w:color w:val="000000"/>
                <w:sz w:val="24"/>
                <w:szCs w:val="24"/>
              </w:rPr>
              <w:tab/>
              <w:t>17</w:t>
            </w:r>
          </w:hyperlink>
        </w:p>
        <w:p w:rsidR="0027143E" w:rsidRDefault="00BF0DBE">
          <w:pPr>
            <w:widowControl w:val="0"/>
            <w:tabs>
              <w:tab w:val="right" w:leader="dot" w:pos="12000"/>
            </w:tabs>
            <w:spacing w:before="60" w:line="240" w:lineRule="auto"/>
            <w:ind w:left="360"/>
            <w:rPr>
              <w:color w:val="000000"/>
            </w:rPr>
          </w:pPr>
          <w:hyperlink w:anchor="_gevodfjompit">
            <w:r>
              <w:rPr>
                <w:rFonts w:ascii="Times New Roman" w:eastAsia="Times New Roman" w:hAnsi="Times New Roman" w:cs="Times New Roman"/>
                <w:color w:val="000000"/>
                <w:sz w:val="24"/>
                <w:szCs w:val="24"/>
              </w:rPr>
              <w:t>Physical Evidence</w:t>
            </w:r>
            <w:r>
              <w:rPr>
                <w:rFonts w:ascii="Times New Roman" w:eastAsia="Times New Roman" w:hAnsi="Times New Roman" w:cs="Times New Roman"/>
                <w:color w:val="000000"/>
                <w:sz w:val="24"/>
                <w:szCs w:val="24"/>
              </w:rPr>
              <w:tab/>
              <w:t>17</w:t>
            </w:r>
          </w:hyperlink>
        </w:p>
        <w:p w:rsidR="0027143E" w:rsidRDefault="00BF0DBE">
          <w:pPr>
            <w:widowControl w:val="0"/>
            <w:tabs>
              <w:tab w:val="right" w:leader="dot" w:pos="12000"/>
            </w:tabs>
            <w:spacing w:before="60" w:line="240" w:lineRule="auto"/>
            <w:ind w:left="360"/>
            <w:rPr>
              <w:color w:val="000000"/>
            </w:rPr>
          </w:pPr>
          <w:hyperlink w:anchor="_9bns1kiqbyui">
            <w:r>
              <w:rPr>
                <w:rFonts w:ascii="Times New Roman" w:eastAsia="Times New Roman" w:hAnsi="Times New Roman" w:cs="Times New Roman"/>
                <w:color w:val="000000"/>
                <w:sz w:val="24"/>
                <w:szCs w:val="24"/>
              </w:rPr>
              <w:t>Comparative Summary Table (UK vs India)</w:t>
            </w:r>
            <w:r>
              <w:rPr>
                <w:rFonts w:ascii="Times New Roman" w:eastAsia="Times New Roman" w:hAnsi="Times New Roman" w:cs="Times New Roman"/>
                <w:color w:val="000000"/>
                <w:sz w:val="24"/>
                <w:szCs w:val="24"/>
              </w:rPr>
              <w:tab/>
              <w:t>18</w:t>
            </w:r>
          </w:hyperlink>
        </w:p>
        <w:p w:rsidR="0027143E" w:rsidRDefault="00BF0DBE">
          <w:pPr>
            <w:widowControl w:val="0"/>
            <w:tabs>
              <w:tab w:val="right" w:leader="dot" w:pos="12000"/>
            </w:tabs>
            <w:spacing w:before="60" w:line="240" w:lineRule="auto"/>
            <w:rPr>
              <w:b/>
              <w:bCs/>
              <w:color w:val="000000"/>
            </w:rPr>
          </w:pPr>
          <w:hyperlink w:anchor="_7uf39xtnoxna">
            <w:r>
              <w:rPr>
                <w:rFonts w:ascii="Times New Roman" w:eastAsia="Times New Roman" w:hAnsi="Times New Roman" w:cs="Times New Roman"/>
                <w:color w:val="000000"/>
                <w:sz w:val="24"/>
                <w:szCs w:val="24"/>
              </w:rPr>
              <w:t>Marketing Performance Assessment</w:t>
            </w:r>
            <w:r>
              <w:rPr>
                <w:rFonts w:ascii="Times New Roman" w:eastAsia="Times New Roman" w:hAnsi="Times New Roman" w:cs="Times New Roman"/>
                <w:color w:val="000000"/>
                <w:sz w:val="24"/>
                <w:szCs w:val="24"/>
              </w:rPr>
              <w:tab/>
              <w:t>19</w:t>
            </w:r>
          </w:hyperlink>
        </w:p>
        <w:p w:rsidR="0027143E" w:rsidRDefault="00BF0DBE">
          <w:pPr>
            <w:widowControl w:val="0"/>
            <w:tabs>
              <w:tab w:val="right" w:leader="dot" w:pos="12000"/>
            </w:tabs>
            <w:spacing w:before="60" w:line="240" w:lineRule="auto"/>
            <w:rPr>
              <w:b/>
              <w:bCs/>
              <w:color w:val="000000"/>
            </w:rPr>
          </w:pPr>
          <w:hyperlink w:anchor="_p6rr4arzlk1a">
            <w:r>
              <w:rPr>
                <w:rFonts w:ascii="Times New Roman" w:eastAsia="Times New Roman" w:hAnsi="Times New Roman" w:cs="Times New Roman"/>
                <w:color w:val="000000"/>
                <w:sz w:val="24"/>
                <w:szCs w:val="24"/>
              </w:rPr>
              <w:t xml:space="preserve">Assessment of </w:t>
            </w:r>
            <w:r>
              <w:rPr>
                <w:rFonts w:ascii="Times New Roman" w:eastAsia="Times New Roman" w:hAnsi="Times New Roman" w:cs="Times New Roman"/>
                <w:color w:val="000000"/>
                <w:sz w:val="24"/>
                <w:szCs w:val="24"/>
              </w:rPr>
              <w:t>Marketing Ethics Practices</w:t>
            </w:r>
            <w:r>
              <w:rPr>
                <w:rFonts w:ascii="Times New Roman" w:eastAsia="Times New Roman" w:hAnsi="Times New Roman" w:cs="Times New Roman"/>
                <w:color w:val="000000"/>
                <w:sz w:val="24"/>
                <w:szCs w:val="24"/>
              </w:rPr>
              <w:tab/>
              <w:t>20</w:t>
            </w:r>
          </w:hyperlink>
        </w:p>
        <w:p w:rsidR="0027143E" w:rsidRDefault="00BF0DBE">
          <w:pPr>
            <w:widowControl w:val="0"/>
            <w:tabs>
              <w:tab w:val="right" w:leader="dot" w:pos="12000"/>
            </w:tabs>
            <w:spacing w:before="60" w:line="240" w:lineRule="auto"/>
            <w:rPr>
              <w:b/>
              <w:bCs/>
              <w:color w:val="000000"/>
            </w:rPr>
          </w:pPr>
          <w:hyperlink w:anchor="_wga3381c8r7u">
            <w:r>
              <w:rPr>
                <w:rFonts w:ascii="Times New Roman" w:eastAsia="Times New Roman" w:hAnsi="Times New Roman" w:cs="Times New Roman"/>
                <w:color w:val="000000"/>
                <w:sz w:val="24"/>
                <w:szCs w:val="24"/>
              </w:rPr>
              <w:t>Strategic Recommendations &amp; conclusion</w:t>
            </w:r>
            <w:r>
              <w:rPr>
                <w:rFonts w:ascii="Times New Roman" w:eastAsia="Times New Roman" w:hAnsi="Times New Roman" w:cs="Times New Roman"/>
                <w:color w:val="000000"/>
                <w:sz w:val="24"/>
                <w:szCs w:val="24"/>
              </w:rPr>
              <w:tab/>
              <w:t>21</w:t>
            </w:r>
          </w:hyperlink>
        </w:p>
        <w:p w:rsidR="0027143E" w:rsidRDefault="00BF0DBE">
          <w:pPr>
            <w:widowControl w:val="0"/>
            <w:tabs>
              <w:tab w:val="right" w:leader="dot" w:pos="12000"/>
            </w:tabs>
            <w:spacing w:before="60" w:line="240" w:lineRule="auto"/>
            <w:ind w:left="360"/>
            <w:rPr>
              <w:color w:val="000000"/>
            </w:rPr>
          </w:pPr>
          <w:hyperlink w:anchor="_cjgx87m9pvgj">
            <w:r>
              <w:rPr>
                <w:rFonts w:ascii="Times New Roman" w:eastAsia="Times New Roman" w:hAnsi="Times New Roman" w:cs="Times New Roman"/>
                <w:color w:val="000000"/>
                <w:sz w:val="24"/>
                <w:szCs w:val="24"/>
              </w:rPr>
              <w:t>Strategic Recommendations</w:t>
            </w:r>
            <w:r>
              <w:rPr>
                <w:rFonts w:ascii="Times New Roman" w:eastAsia="Times New Roman" w:hAnsi="Times New Roman" w:cs="Times New Roman"/>
                <w:color w:val="000000"/>
                <w:sz w:val="24"/>
                <w:szCs w:val="24"/>
              </w:rPr>
              <w:tab/>
              <w:t>21</w:t>
            </w:r>
          </w:hyperlink>
        </w:p>
        <w:p w:rsidR="0027143E" w:rsidRDefault="00BF0DBE">
          <w:pPr>
            <w:widowControl w:val="0"/>
            <w:tabs>
              <w:tab w:val="right" w:leader="dot" w:pos="12000"/>
            </w:tabs>
            <w:spacing w:before="60" w:line="240" w:lineRule="auto"/>
            <w:rPr>
              <w:b/>
              <w:bCs/>
              <w:color w:val="000000"/>
            </w:rPr>
          </w:pPr>
          <w:hyperlink w:anchor="_rg5uunfpxmz4">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22</w:t>
            </w:r>
          </w:hyperlink>
        </w:p>
        <w:p w:rsidR="0027143E" w:rsidRDefault="00BF0DBE">
          <w:pPr>
            <w:widowControl w:val="0"/>
            <w:tabs>
              <w:tab w:val="right" w:leader="dot" w:pos="12000"/>
            </w:tabs>
            <w:spacing w:before="60" w:line="240" w:lineRule="auto"/>
            <w:rPr>
              <w:b/>
              <w:bCs/>
              <w:color w:val="000000"/>
            </w:rPr>
          </w:pPr>
          <w:hyperlink w:anchor="_aq8bwtx3soki">
            <w:r>
              <w:rPr>
                <w:rFonts w:ascii="Times New Roman" w:eastAsia="Times New Roman" w:hAnsi="Times New Roman" w:cs="Times New Roman"/>
                <w:color w:val="000000"/>
                <w:sz w:val="24"/>
                <w:szCs w:val="24"/>
              </w:rPr>
              <w:t>Reference List</w:t>
            </w:r>
            <w:r>
              <w:rPr>
                <w:rFonts w:ascii="Times New Roman" w:eastAsia="Times New Roman" w:hAnsi="Times New Roman" w:cs="Times New Roman"/>
                <w:color w:val="000000"/>
                <w:sz w:val="24"/>
                <w:szCs w:val="24"/>
              </w:rPr>
              <w:tab/>
              <w:t>23</w:t>
            </w:r>
          </w:hyperlink>
          <w:r>
            <w:fldChar w:fldCharType="end"/>
          </w:r>
        </w:p>
      </w:sdtContent>
    </w:sdt>
    <w:p w:rsidR="0027143E" w:rsidRDefault="00BF0DBE">
      <w:pPr>
        <w:spacing w:line="360" w:lineRule="auto"/>
        <w:rPr>
          <w:rFonts w:ascii="Times New Roman" w:eastAsia="Times New Roman" w:hAnsi="Times New Roman" w:cs="Times New Roman"/>
          <w:sz w:val="24"/>
          <w:szCs w:val="24"/>
        </w:rPr>
      </w:pPr>
      <w:r>
        <w:br w:type="page"/>
      </w:r>
    </w:p>
    <w:p w:rsidR="0027143E" w:rsidRDefault="00BF0DBE">
      <w:pPr>
        <w:pStyle w:val="Heading1"/>
        <w:spacing w:before="0" w:after="0" w:line="360" w:lineRule="auto"/>
        <w:jc w:val="both"/>
      </w:pPr>
      <w:bookmarkStart w:id="1" w:name="_qv42wbuq1k5" w:colFirst="0" w:colLast="0"/>
      <w:bookmarkEnd w:id="1"/>
      <w:r>
        <w:lastRenderedPageBreak/>
        <w:t>Introduction</w:t>
      </w:r>
    </w:p>
    <w:p w:rsidR="0027143E" w:rsidRDefault="00BF0DBE">
      <w:pPr>
        <w:pStyle w:val="Heading2"/>
        <w:spacing w:before="0" w:after="0"/>
      </w:pPr>
      <w:bookmarkStart w:id="2" w:name="_me5sdd3muuii" w:colFirst="0" w:colLast="0"/>
      <w:bookmarkEnd w:id="2"/>
      <w:r>
        <w:t>History of International Marketing</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International marketing is a set of actions performed by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plan, price, promote and distribute products and services across the national borders (</w:t>
      </w:r>
      <w:proofErr w:type="spellStart"/>
      <w:r>
        <w:rPr>
          <w:rFonts w:ascii="Times New Roman" w:eastAsia="Times New Roman" w:hAnsi="Times New Roman" w:cs="Times New Roman"/>
          <w:sz w:val="24"/>
          <w:szCs w:val="24"/>
        </w:rPr>
        <w:t>Kotabe</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Helsen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2022). In the contemporary international economy, the businesses are becoming more and more international as businesses are expanding beyond their home markets because of </w:t>
      </w:r>
      <w:proofErr w:type="spellStart"/>
      <w:r>
        <w:rPr>
          <w:rFonts w:ascii="Times New Roman" w:eastAsia="Times New Roman" w:hAnsi="Times New Roman" w:cs="Times New Roman"/>
          <w:sz w:val="24"/>
          <w:szCs w:val="24"/>
        </w:rPr>
        <w:t>globalisation</w:t>
      </w:r>
      <w:proofErr w:type="spellEnd"/>
      <w:r>
        <w:rPr>
          <w:rFonts w:ascii="Times New Roman" w:eastAsia="Times New Roman" w:hAnsi="Times New Roman" w:cs="Times New Roman"/>
          <w:sz w:val="24"/>
          <w:szCs w:val="24"/>
        </w:rPr>
        <w:t>, technological growth, global trading agreements and Internet connectio</w:t>
      </w:r>
      <w:r>
        <w:rPr>
          <w:rFonts w:ascii="Times New Roman" w:eastAsia="Times New Roman" w:hAnsi="Times New Roman" w:cs="Times New Roman"/>
          <w:sz w:val="24"/>
          <w:szCs w:val="24"/>
        </w:rPr>
        <w:t xml:space="preserve">n. Although the international expansion presents tremendous growth opportunities, it presents the companies with complicated issues like culture diversity, political unrest, laws, economic swings, and variations in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Sudirjo</w:t>
      </w:r>
      <w:proofErr w:type="spellEnd"/>
      <w:r>
        <w:rPr>
          <w:rFonts w:ascii="Times New Roman" w:eastAsia="Times New Roman" w:hAnsi="Times New Roman" w:cs="Times New Roman"/>
          <w:sz w:val="24"/>
          <w:szCs w:val="24"/>
        </w:rPr>
        <w:t>, 2023). Conse</w:t>
      </w:r>
      <w:r>
        <w:rPr>
          <w:rFonts w:ascii="Times New Roman" w:eastAsia="Times New Roman" w:hAnsi="Times New Roman" w:cs="Times New Roman"/>
          <w:sz w:val="24"/>
          <w:szCs w:val="24"/>
        </w:rPr>
        <w:t>quently, global marketing initiatives should sit on the fence between global brand uniformity, and the necessity to adapt to the local market to realize long-term success.</w:t>
      </w:r>
    </w:p>
    <w:p w:rsidR="0027143E" w:rsidRDefault="00BF0DBE">
      <w:pPr>
        <w:pStyle w:val="Heading2"/>
        <w:spacing w:before="0" w:after="0"/>
      </w:pPr>
      <w:bookmarkStart w:id="3" w:name="_9osxypx51dz1" w:colFirst="0" w:colLast="0"/>
      <w:bookmarkEnd w:id="3"/>
      <w:r>
        <w:t>Reasons why Starbucks was selected</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has chosen Starbucks as it is considered to be among the most successful and </w:t>
      </w:r>
      <w:proofErr w:type="spellStart"/>
      <w:r>
        <w:rPr>
          <w:rFonts w:ascii="Times New Roman" w:eastAsia="Times New Roman" w:hAnsi="Times New Roman" w:cs="Times New Roman"/>
          <w:sz w:val="24"/>
          <w:szCs w:val="24"/>
        </w:rPr>
        <w:t>recognisable</w:t>
      </w:r>
      <w:proofErr w:type="spellEnd"/>
      <w:r>
        <w:rPr>
          <w:rFonts w:ascii="Times New Roman" w:eastAsia="Times New Roman" w:hAnsi="Times New Roman" w:cs="Times New Roman"/>
          <w:sz w:val="24"/>
          <w:szCs w:val="24"/>
        </w:rPr>
        <w:t xml:space="preserve"> brand of premium coffeehouse in the world. The company has a presence in over 80 countries and it exhibits high capacity in maintaining global brand consis</w:t>
      </w:r>
      <w:r>
        <w:rPr>
          <w:rFonts w:ascii="Times New Roman" w:eastAsia="Times New Roman" w:hAnsi="Times New Roman" w:cs="Times New Roman"/>
          <w:sz w:val="24"/>
          <w:szCs w:val="24"/>
        </w:rPr>
        <w:t xml:space="preserve">tency and adjusting its products in accordance with the local market demands. </w:t>
      </w:r>
    </w:p>
    <w:p w:rsidR="0027143E" w:rsidRDefault="00BF0DBE">
      <w:pPr>
        <w:pStyle w:val="Heading2"/>
        <w:spacing w:before="0" w:after="0"/>
      </w:pPr>
      <w:bookmarkStart w:id="4" w:name="_8es23b26aazj" w:colFirst="0" w:colLast="0"/>
      <w:bookmarkEnd w:id="4"/>
      <w:r>
        <w:t>Rationale behind the choice of UK and India</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United Kingdom and India are the comparative markets chosen due to the difference in the economic, cultural and consumer environment </w:t>
      </w:r>
      <w:r>
        <w:rPr>
          <w:rFonts w:ascii="Times New Roman" w:eastAsia="Times New Roman" w:hAnsi="Times New Roman" w:cs="Times New Roman"/>
          <w:sz w:val="24"/>
          <w:szCs w:val="24"/>
        </w:rPr>
        <w:t xml:space="preserve">(Gonzalez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UK is a mature market and economy with an existing cafe culture, high consumer spending power and competition in the industry. Conversely, India is an emerging economy with a high growth and traditionally, tea is the sole product t</w:t>
      </w:r>
      <w:r>
        <w:rPr>
          <w:rFonts w:ascii="Times New Roman" w:eastAsia="Times New Roman" w:hAnsi="Times New Roman" w:cs="Times New Roman"/>
          <w:sz w:val="24"/>
          <w:szCs w:val="24"/>
        </w:rPr>
        <w:t>hat is consumed and a coffee culture is yet to be established.</w:t>
      </w:r>
    </w:p>
    <w:p w:rsidR="0027143E" w:rsidRDefault="00BF0DBE">
      <w:pPr>
        <w:pStyle w:val="Heading2"/>
        <w:spacing w:before="0" w:after="0"/>
      </w:pPr>
      <w:bookmarkStart w:id="5" w:name="_asi342y1dgo" w:colFirst="0" w:colLast="0"/>
      <w:bookmarkEnd w:id="5"/>
      <w:r>
        <w:t>Aim, Objectives and Structure of the Report</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is meant to critically discuss and compare Starbucks marketing strategies in UK and India. The goals are to analyze the macro-environment with the help of PESTLE, compare and contrast the differences between STP and 7Ps marketing </w:t>
      </w:r>
      <w:proofErr w:type="gramStart"/>
      <w:r>
        <w:rPr>
          <w:rFonts w:ascii="Times New Roman" w:eastAsia="Times New Roman" w:hAnsi="Times New Roman" w:cs="Times New Roman"/>
          <w:sz w:val="24"/>
          <w:szCs w:val="24"/>
        </w:rPr>
        <w:t>mix, analyze</w:t>
      </w:r>
      <w:proofErr w:type="gramEnd"/>
      <w:r>
        <w:rPr>
          <w:rFonts w:ascii="Times New Roman" w:eastAsia="Times New Roman" w:hAnsi="Times New Roman" w:cs="Times New Roman"/>
          <w:sz w:val="24"/>
          <w:szCs w:val="24"/>
        </w:rPr>
        <w:t xml:space="preserve"> t</w:t>
      </w:r>
      <w:r>
        <w:rPr>
          <w:rFonts w:ascii="Times New Roman" w:eastAsia="Times New Roman" w:hAnsi="Times New Roman" w:cs="Times New Roman"/>
          <w:sz w:val="24"/>
          <w:szCs w:val="24"/>
        </w:rPr>
        <w:t>he marketing performances and ethical behaviors, and offer the strategic recommendations. The report is designed in such a way that it starts by providing the overview of the brand then the comparison analysis, assessment of performance and ethics, and fin</w:t>
      </w:r>
      <w:r>
        <w:rPr>
          <w:rFonts w:ascii="Times New Roman" w:eastAsia="Times New Roman" w:hAnsi="Times New Roman" w:cs="Times New Roman"/>
          <w:sz w:val="24"/>
          <w:szCs w:val="24"/>
        </w:rPr>
        <w:t>ally the recommendations.</w:t>
      </w:r>
    </w:p>
    <w:p w:rsidR="0027143E" w:rsidRDefault="0027143E">
      <w:pPr>
        <w:pStyle w:val="Heading1"/>
        <w:spacing w:before="0" w:after="0" w:line="360" w:lineRule="auto"/>
        <w:jc w:val="both"/>
      </w:pPr>
      <w:bookmarkStart w:id="6" w:name="_tytrmqmei6m1" w:colFirst="0" w:colLast="0"/>
      <w:bookmarkEnd w:id="6"/>
    </w:p>
    <w:p w:rsidR="0027143E" w:rsidRDefault="00BF0DBE">
      <w:pPr>
        <w:pStyle w:val="Heading1"/>
        <w:spacing w:before="0" w:after="0" w:line="360" w:lineRule="auto"/>
        <w:jc w:val="both"/>
      </w:pPr>
      <w:bookmarkStart w:id="7" w:name="_e9nwn6k5pf6u" w:colFirst="0" w:colLast="0"/>
      <w:bookmarkEnd w:id="7"/>
      <w:r>
        <w:t>Starbucks in Global and Local Context Brand Overview</w:t>
      </w:r>
    </w:p>
    <w:p w:rsidR="0027143E" w:rsidRDefault="00BF0DBE">
      <w:pPr>
        <w:pStyle w:val="Heading2"/>
      </w:pPr>
      <w:bookmarkStart w:id="8" w:name="_tzyot77s88ec" w:colFirst="0" w:colLast="0"/>
      <w:bookmarkEnd w:id="8"/>
      <w:r>
        <w:t>International History and Starbucks Positioning</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Starbucks is one of the largest chains of coffeehouses in the world that was established in 1971 in Seattle, the United States a</w:t>
      </w:r>
      <w:r>
        <w:rPr>
          <w:rFonts w:ascii="Times New Roman" w:eastAsia="Times New Roman" w:hAnsi="Times New Roman" w:cs="Times New Roman"/>
          <w:sz w:val="24"/>
          <w:szCs w:val="24"/>
        </w:rPr>
        <w:t>s a specialty coffee retailer (Starbucks, 2025). The company was originally intended to sell high quality roasted coffee beans but shifted to a business model of a cafe that sells hand crafted beverages and an experience to the customer. Starbucks has grow</w:t>
      </w:r>
      <w:r>
        <w:rPr>
          <w:rFonts w:ascii="Times New Roman" w:eastAsia="Times New Roman" w:hAnsi="Times New Roman" w:cs="Times New Roman"/>
          <w:sz w:val="24"/>
          <w:szCs w:val="24"/>
        </w:rPr>
        <w:t xml:space="preserve">n exponentially in global markets over the decades, and is currently spread over 80 countries all over the world (Starbucks, 2025). The brand is internationally positioned as a high quality coffeehouse that sells high quality products,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drinks an</w:t>
      </w:r>
      <w:r>
        <w:rPr>
          <w:rFonts w:ascii="Times New Roman" w:eastAsia="Times New Roman" w:hAnsi="Times New Roman" w:cs="Times New Roman"/>
          <w:sz w:val="24"/>
          <w:szCs w:val="24"/>
        </w:rPr>
        <w:t>d a third place experience in between home and work. Such steady premium positioning has helped Starbucks to have a good brand equity and international recognition.</w:t>
      </w:r>
    </w:p>
    <w:p w:rsidR="0027143E" w:rsidRDefault="00BF0DBE">
      <w:pPr>
        <w:pStyle w:val="Heading2"/>
      </w:pPr>
      <w:bookmarkStart w:id="9" w:name="_ohplhy5ls5zy" w:colFirst="0" w:colLast="0"/>
      <w:bookmarkEnd w:id="9"/>
      <w:proofErr w:type="gramStart"/>
      <w:r>
        <w:t>Strategy Brand Values and Competitiveness.</w:t>
      </w:r>
      <w:proofErr w:type="gramEnd"/>
    </w:p>
    <w:p w:rsidR="0027143E" w:rsidRDefault="0027143E">
      <w:pPr>
        <w:spacing w:line="360" w:lineRule="auto"/>
        <w:jc w:val="both"/>
        <w:rPr>
          <w:rFonts w:ascii="Times New Roman" w:eastAsia="Times New Roman" w:hAnsi="Times New Roman" w:cs="Times New Roman"/>
          <w:sz w:val="24"/>
          <w:szCs w:val="24"/>
        </w:rPr>
      </w:pPr>
    </w:p>
    <w:tbl>
      <w:tblPr>
        <w:tblStyle w:val="a"/>
        <w:tblW w:w="920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45"/>
        <w:gridCol w:w="6860"/>
      </w:tblGrid>
      <w:tr w:rsidR="0027143E">
        <w:trPr>
          <w:trHeight w:val="500"/>
        </w:trPr>
        <w:tc>
          <w:tcPr>
            <w:tcW w:w="2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Strategic Area</w:t>
            </w:r>
          </w:p>
        </w:tc>
        <w:tc>
          <w:tcPr>
            <w:tcW w:w="6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Key Details</w:t>
            </w:r>
          </w:p>
        </w:tc>
      </w:tr>
      <w:tr w:rsidR="0027143E">
        <w:trPr>
          <w:trHeight w:val="785"/>
        </w:trPr>
        <w:tc>
          <w:tcPr>
            <w:tcW w:w="2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Core Brand Values</w:t>
            </w:r>
          </w:p>
        </w:tc>
        <w:tc>
          <w:tcPr>
            <w:tcW w:w="6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Pr>
                <w:rFonts w:ascii="Times New Roman" w:eastAsia="Times New Roman" w:hAnsi="Times New Roman" w:cs="Times New Roman"/>
                <w:sz w:val="24"/>
                <w:szCs w:val="24"/>
              </w:rPr>
              <w:t>tarbucks’ core values focus on quality, customer experience, ethical business practices, and community engagement (Starbucks, 2024).</w:t>
            </w:r>
          </w:p>
        </w:tc>
      </w:tr>
      <w:tr w:rsidR="0027143E">
        <w:trPr>
          <w:trHeight w:val="1055"/>
        </w:trPr>
        <w:tc>
          <w:tcPr>
            <w:tcW w:w="2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Ethical Sourcing</w:t>
            </w:r>
          </w:p>
        </w:tc>
        <w:tc>
          <w:tcPr>
            <w:tcW w:w="6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Coffee and Farmer Equity (C.A.F.E.) Practices ensure fair trade, sustainable farming, and environmental responsibility (Starbucks, 2024).</w:t>
            </w:r>
          </w:p>
        </w:tc>
      </w:tr>
      <w:tr w:rsidR="0027143E">
        <w:trPr>
          <w:trHeight w:val="1055"/>
        </w:trPr>
        <w:tc>
          <w:tcPr>
            <w:tcW w:w="2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Experiential Retail Strategy</w:t>
            </w:r>
          </w:p>
        </w:tc>
        <w:tc>
          <w:tcPr>
            <w:tcW w:w="6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Starbucks stores function as “third place” environments that are warm, social, and e</w:t>
            </w:r>
            <w:r>
              <w:rPr>
                <w:rFonts w:ascii="Times New Roman" w:eastAsia="Times New Roman" w:hAnsi="Times New Roman" w:cs="Times New Roman"/>
                <w:sz w:val="24"/>
                <w:szCs w:val="24"/>
              </w:rPr>
              <w:t>xperience-driven rather than purely transactional (Starbucks, 2023).</w:t>
            </w:r>
          </w:p>
        </w:tc>
      </w:tr>
      <w:tr w:rsidR="0027143E">
        <w:trPr>
          <w:trHeight w:val="1055"/>
        </w:trPr>
        <w:tc>
          <w:tcPr>
            <w:tcW w:w="2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Digital Innovation</w:t>
            </w:r>
          </w:p>
        </w:tc>
        <w:tc>
          <w:tcPr>
            <w:tcW w:w="6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Mobile ordering, loyalty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personalised</w:t>
            </w:r>
            <w:proofErr w:type="spellEnd"/>
            <w:r>
              <w:rPr>
                <w:rFonts w:ascii="Times New Roman" w:eastAsia="Times New Roman" w:hAnsi="Times New Roman" w:cs="Times New Roman"/>
                <w:sz w:val="24"/>
                <w:szCs w:val="24"/>
              </w:rPr>
              <w:t xml:space="preserve"> digital marketing strengthen customer engagement and retention (</w:t>
            </w:r>
            <w:proofErr w:type="spellStart"/>
            <w:r>
              <w:rPr>
                <w:rFonts w:ascii="Times New Roman" w:eastAsia="Times New Roman" w:hAnsi="Times New Roman" w:cs="Times New Roman"/>
                <w:sz w:val="24"/>
                <w:szCs w:val="24"/>
              </w:rPr>
              <w:t>Patov</w:t>
            </w:r>
            <w:proofErr w:type="spellEnd"/>
            <w:r>
              <w:rPr>
                <w:rFonts w:ascii="Times New Roman" w:eastAsia="Times New Roman" w:hAnsi="Times New Roman" w:cs="Times New Roman"/>
                <w:sz w:val="24"/>
                <w:szCs w:val="24"/>
              </w:rPr>
              <w:t>, 2024).</w:t>
            </w:r>
          </w:p>
        </w:tc>
      </w:tr>
      <w:tr w:rsidR="0027143E">
        <w:trPr>
          <w:trHeight w:val="1325"/>
        </w:trPr>
        <w:tc>
          <w:tcPr>
            <w:tcW w:w="2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Global Competitive Advantage</w:t>
            </w:r>
          </w:p>
        </w:tc>
        <w:tc>
          <w:tcPr>
            <w:tcW w:w="6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Starbucks’ sustainable competitive advantage comes from its combination of product quality, emotional brand connection, ethical sourcing, and technological leadership (Starbucks, 2024; </w:t>
            </w:r>
            <w:proofErr w:type="spellStart"/>
            <w:r>
              <w:rPr>
                <w:rFonts w:ascii="Times New Roman" w:eastAsia="Times New Roman" w:hAnsi="Times New Roman" w:cs="Times New Roman"/>
                <w:sz w:val="24"/>
                <w:szCs w:val="24"/>
              </w:rPr>
              <w:t>Patov</w:t>
            </w:r>
            <w:proofErr w:type="spellEnd"/>
            <w:r>
              <w:rPr>
                <w:rFonts w:ascii="Times New Roman" w:eastAsia="Times New Roman" w:hAnsi="Times New Roman" w:cs="Times New Roman"/>
                <w:sz w:val="24"/>
                <w:szCs w:val="24"/>
              </w:rPr>
              <w:t>, 2024).</w:t>
            </w:r>
          </w:p>
        </w:tc>
      </w:tr>
      <w:tr w:rsidR="0027143E">
        <w:trPr>
          <w:trHeight w:val="785"/>
        </w:trPr>
        <w:tc>
          <w:tcPr>
            <w:tcW w:w="2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UK Market Entry</w:t>
            </w:r>
          </w:p>
        </w:tc>
        <w:tc>
          <w:tcPr>
            <w:tcW w:w="6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Starbucks entered the UK market in 1998 </w:t>
            </w:r>
            <w:r>
              <w:rPr>
                <w:rFonts w:ascii="Times New Roman" w:eastAsia="Times New Roman" w:hAnsi="Times New Roman" w:cs="Times New Roman"/>
                <w:sz w:val="24"/>
                <w:szCs w:val="24"/>
              </w:rPr>
              <w:t>as one of its earliest international expansions (Starbucks, 2023).</w:t>
            </w:r>
          </w:p>
        </w:tc>
      </w:tr>
      <w:tr w:rsidR="0027143E">
        <w:trPr>
          <w:trHeight w:val="785"/>
        </w:trPr>
        <w:tc>
          <w:tcPr>
            <w:tcW w:w="2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UK Market Characteristics</w:t>
            </w:r>
          </w:p>
        </w:tc>
        <w:tc>
          <w:tcPr>
            <w:tcW w:w="6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UK represents a mature coffee market with strong café culture and high consumer demand (Starbucks, 2023).</w:t>
            </w:r>
          </w:p>
        </w:tc>
      </w:tr>
      <w:tr w:rsidR="0027143E">
        <w:trPr>
          <w:trHeight w:val="785"/>
        </w:trPr>
        <w:tc>
          <w:tcPr>
            <w:tcW w:w="2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UK Growth Strategy</w:t>
            </w:r>
          </w:p>
        </w:tc>
        <w:tc>
          <w:tcPr>
            <w:tcW w:w="6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Rapid outlet expansion across hi</w:t>
            </w:r>
            <w:r>
              <w:rPr>
                <w:rFonts w:ascii="Times New Roman" w:eastAsia="Times New Roman" w:hAnsi="Times New Roman" w:cs="Times New Roman"/>
                <w:sz w:val="24"/>
                <w:szCs w:val="24"/>
              </w:rPr>
              <w:t xml:space="preserve">gh streets, transport hubs, and major city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supports market penetration (Starbucks, 2023).</w:t>
            </w:r>
          </w:p>
        </w:tc>
      </w:tr>
      <w:tr w:rsidR="0027143E">
        <w:trPr>
          <w:trHeight w:val="1055"/>
        </w:trPr>
        <w:tc>
          <w:tcPr>
            <w:tcW w:w="2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Local Adaptation (UK)</w:t>
            </w:r>
          </w:p>
        </w:tc>
        <w:tc>
          <w:tcPr>
            <w:tcW w:w="6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Starbucks has adapted through local product offerings, sustainability initiatives, and digital payment and loyalty systems (Starbucks, 2023).</w:t>
            </w:r>
          </w:p>
        </w:tc>
      </w:tr>
      <w:tr w:rsidR="0027143E">
        <w:trPr>
          <w:trHeight w:val="785"/>
        </w:trPr>
        <w:tc>
          <w:tcPr>
            <w:tcW w:w="2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Overall UK Competitiveness</w:t>
            </w:r>
          </w:p>
        </w:tc>
        <w:tc>
          <w:tcPr>
            <w:tcW w:w="6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brand’s premium American image combined with </w:t>
            </w:r>
            <w:proofErr w:type="spellStart"/>
            <w:r>
              <w:rPr>
                <w:rFonts w:ascii="Times New Roman" w:eastAsia="Times New Roman" w:hAnsi="Times New Roman" w:cs="Times New Roman"/>
                <w:sz w:val="24"/>
                <w:szCs w:val="24"/>
              </w:rPr>
              <w:t>localisation</w:t>
            </w:r>
            <w:proofErr w:type="spellEnd"/>
            <w:r>
              <w:rPr>
                <w:rFonts w:ascii="Times New Roman" w:eastAsia="Times New Roman" w:hAnsi="Times New Roman" w:cs="Times New Roman"/>
                <w:sz w:val="24"/>
                <w:szCs w:val="24"/>
              </w:rPr>
              <w:t xml:space="preserve"> sustains strong competitive positioning in the UK (Starbucks, 2023).</w:t>
            </w:r>
          </w:p>
        </w:tc>
      </w:tr>
    </w:tbl>
    <w:p w:rsidR="0027143E" w:rsidRDefault="0027143E">
      <w:pPr>
        <w:spacing w:line="360" w:lineRule="auto"/>
        <w:jc w:val="both"/>
        <w:rPr>
          <w:rFonts w:ascii="Times New Roman" w:eastAsia="Times New Roman" w:hAnsi="Times New Roman" w:cs="Times New Roman"/>
          <w:sz w:val="24"/>
          <w:szCs w:val="24"/>
        </w:rPr>
      </w:pPr>
    </w:p>
    <w:p w:rsidR="0027143E" w:rsidRDefault="00BF0DBE">
      <w:pPr>
        <w:pStyle w:val="Heading2"/>
      </w:pPr>
      <w:bookmarkStart w:id="10" w:name="_jgvfdhpy4mxx" w:colFirst="0" w:colLast="0"/>
      <w:bookmarkEnd w:id="10"/>
      <w:r>
        <w:t>Tata Alliance as an entry strategy in India.</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Starbucks made its entry into India in 2012 by way of a strategic joint ventur</w:t>
      </w:r>
      <w:r>
        <w:rPr>
          <w:rFonts w:ascii="Times New Roman" w:eastAsia="Times New Roman" w:hAnsi="Times New Roman" w:cs="Times New Roman"/>
          <w:sz w:val="24"/>
          <w:szCs w:val="24"/>
        </w:rPr>
        <w:t>e with Tata Global Beverages, which is referred to as Tata Starbucks Private Limited (Starbucks Stories Asia, 2019). This alliance gave Starbucks the chance to leverage on the extensive expertise in supply chain, local market knowledge and good brand image</w:t>
      </w:r>
      <w:r>
        <w:rPr>
          <w:rFonts w:ascii="Times New Roman" w:eastAsia="Times New Roman" w:hAnsi="Times New Roman" w:cs="Times New Roman"/>
          <w:sz w:val="24"/>
          <w:szCs w:val="24"/>
        </w:rPr>
        <w:t xml:space="preserve"> enjoyed by Tata in India. India is an emerging market with a culture that is traditionally characterized by the use of tea as the leading beverage, a low per capita consumption of coffee, and </w:t>
      </w:r>
      <w:proofErr w:type="gramStart"/>
      <w:r>
        <w:rPr>
          <w:rFonts w:ascii="Times New Roman" w:eastAsia="Times New Roman" w:hAnsi="Times New Roman" w:cs="Times New Roman"/>
          <w:sz w:val="24"/>
          <w:szCs w:val="24"/>
        </w:rPr>
        <w:t>a high</w:t>
      </w:r>
      <w:proofErr w:type="gramEnd"/>
      <w:r>
        <w:rPr>
          <w:rFonts w:ascii="Times New Roman" w:eastAsia="Times New Roman" w:hAnsi="Times New Roman" w:cs="Times New Roman"/>
          <w:sz w:val="24"/>
          <w:szCs w:val="24"/>
        </w:rPr>
        <w:t xml:space="preserve"> price sensitivity. Starbucks took a slow strategy of exp</w:t>
      </w:r>
      <w:r>
        <w:rPr>
          <w:rFonts w:ascii="Times New Roman" w:eastAsia="Times New Roman" w:hAnsi="Times New Roman" w:cs="Times New Roman"/>
          <w:sz w:val="24"/>
          <w:szCs w:val="24"/>
        </w:rPr>
        <w:t xml:space="preserve">ansion with high end urban outlets like Mumbai, Delhi and Bengaluru (Starbucks, 2024b). The company highly </w:t>
      </w:r>
      <w:proofErr w:type="spellStart"/>
      <w:r>
        <w:rPr>
          <w:rFonts w:ascii="Times New Roman" w:eastAsia="Times New Roman" w:hAnsi="Times New Roman" w:cs="Times New Roman"/>
          <w:sz w:val="24"/>
          <w:szCs w:val="24"/>
        </w:rPr>
        <w:t>localised</w:t>
      </w:r>
      <w:proofErr w:type="spellEnd"/>
      <w:r>
        <w:rPr>
          <w:rFonts w:ascii="Times New Roman" w:eastAsia="Times New Roman" w:hAnsi="Times New Roman" w:cs="Times New Roman"/>
          <w:sz w:val="24"/>
          <w:szCs w:val="24"/>
        </w:rPr>
        <w:t xml:space="preserve"> its product line by launching Indian </w:t>
      </w:r>
      <w:proofErr w:type="spellStart"/>
      <w:r>
        <w:rPr>
          <w:rFonts w:ascii="Times New Roman" w:eastAsia="Times New Roman" w:hAnsi="Times New Roman" w:cs="Times New Roman"/>
          <w:sz w:val="24"/>
          <w:szCs w:val="24"/>
        </w:rPr>
        <w:t>flavours</w:t>
      </w:r>
      <w:proofErr w:type="spellEnd"/>
      <w:r>
        <w:rPr>
          <w:rFonts w:ascii="Times New Roman" w:eastAsia="Times New Roman" w:hAnsi="Times New Roman" w:cs="Times New Roman"/>
          <w:sz w:val="24"/>
          <w:szCs w:val="24"/>
        </w:rPr>
        <w:t xml:space="preserve">, vegetarian food options, </w:t>
      </w:r>
      <w:proofErr w:type="gramStart"/>
      <w:r>
        <w:rPr>
          <w:rFonts w:ascii="Times New Roman" w:eastAsia="Times New Roman" w:hAnsi="Times New Roman" w:cs="Times New Roman"/>
          <w:sz w:val="24"/>
          <w:szCs w:val="24"/>
        </w:rPr>
        <w:t>culturally</w:t>
      </w:r>
      <w:proofErr w:type="gramEnd"/>
      <w:r>
        <w:rPr>
          <w:rFonts w:ascii="Times New Roman" w:eastAsia="Times New Roman" w:hAnsi="Times New Roman" w:cs="Times New Roman"/>
          <w:sz w:val="24"/>
          <w:szCs w:val="24"/>
        </w:rPr>
        <w:t>-relevant design of the stores, which shows a powerful st</w:t>
      </w:r>
      <w:r>
        <w:rPr>
          <w:rFonts w:ascii="Times New Roman" w:eastAsia="Times New Roman" w:hAnsi="Times New Roman" w:cs="Times New Roman"/>
          <w:sz w:val="24"/>
          <w:szCs w:val="24"/>
        </w:rPr>
        <w:t>rategy of adapting to this new market.</w:t>
      </w:r>
    </w:p>
    <w:p w:rsidR="0027143E" w:rsidRDefault="00BF0DBE">
      <w:pPr>
        <w:pStyle w:val="Heading2"/>
      </w:pPr>
      <w:bookmarkStart w:id="11" w:name="_d972zdpds56b" w:colFirst="0" w:colLast="0"/>
      <w:bookmarkEnd w:id="11"/>
      <w:proofErr w:type="gramStart"/>
      <w:r>
        <w:lastRenderedPageBreak/>
        <w:t>Business Model and International Expansion Strategy.</w:t>
      </w:r>
      <w:proofErr w:type="gramEnd"/>
    </w:p>
    <w:p w:rsidR="0027143E" w:rsidRDefault="00BF0DBE">
      <w:pPr>
        <w:spacing w:line="360" w:lineRule="auto"/>
        <w:jc w:val="both"/>
      </w:pPr>
      <w:r>
        <w:rPr>
          <w:rFonts w:ascii="Times New Roman" w:eastAsia="Times New Roman" w:hAnsi="Times New Roman" w:cs="Times New Roman"/>
          <w:sz w:val="24"/>
          <w:szCs w:val="24"/>
        </w:rPr>
        <w:t>Starbucks has a hybrid business structure which consists of a company owned stores, franchise stores, and joint ventures based on the market environment. Starbucks is mainly using company-owned as well as licensed stores in developed markets like the UK to</w:t>
      </w:r>
      <w:r>
        <w:rPr>
          <w:rFonts w:ascii="Times New Roman" w:eastAsia="Times New Roman" w:hAnsi="Times New Roman" w:cs="Times New Roman"/>
          <w:sz w:val="24"/>
          <w:szCs w:val="24"/>
        </w:rPr>
        <w:t xml:space="preserve"> ensure that operations are under control and that all the stores follow the same branding (The Strategy Institute, 2024). Conversely, in the emerging markets such as India, strategic alliances and joint venture are the favored approach in order to minimiz</w:t>
      </w:r>
      <w:r>
        <w:rPr>
          <w:rFonts w:ascii="Times New Roman" w:eastAsia="Times New Roman" w:hAnsi="Times New Roman" w:cs="Times New Roman"/>
          <w:sz w:val="24"/>
          <w:szCs w:val="24"/>
        </w:rPr>
        <w:t>e market entry risk and local responsiveness. The Starbucks international expansion strategy entails management styles of selective market penetration, premium positioning, experience retailing, digitalization and ethical sourcing. This moderate strategy o</w:t>
      </w:r>
      <w:r>
        <w:rPr>
          <w:rFonts w:ascii="Times New Roman" w:eastAsia="Times New Roman" w:hAnsi="Times New Roman" w:cs="Times New Roman"/>
          <w:sz w:val="24"/>
          <w:szCs w:val="24"/>
        </w:rPr>
        <w:t xml:space="preserve">f </w:t>
      </w:r>
      <w:proofErr w:type="spellStart"/>
      <w:r>
        <w:rPr>
          <w:rFonts w:ascii="Times New Roman" w:eastAsia="Times New Roman" w:hAnsi="Times New Roman" w:cs="Times New Roman"/>
          <w:sz w:val="24"/>
          <w:szCs w:val="24"/>
        </w:rPr>
        <w:t>standardisation</w:t>
      </w:r>
      <w:proofErr w:type="spellEnd"/>
      <w:r>
        <w:rPr>
          <w:rFonts w:ascii="Times New Roman" w:eastAsia="Times New Roman" w:hAnsi="Times New Roman" w:cs="Times New Roman"/>
          <w:sz w:val="24"/>
          <w:szCs w:val="24"/>
        </w:rPr>
        <w:t xml:space="preserve"> globally and adaptation locally will help Starbucks to continue with the long-term growth in the various international markets.</w:t>
      </w:r>
    </w:p>
    <w:p w:rsidR="0027143E" w:rsidRDefault="00BF0DBE">
      <w:pPr>
        <w:pStyle w:val="Heading1"/>
      </w:pPr>
      <w:bookmarkStart w:id="12" w:name="_99rjx5nvz3i0" w:colFirst="0" w:colLast="0"/>
      <w:bookmarkEnd w:id="12"/>
      <w:r>
        <w:t xml:space="preserve">Socio-cultural and Macro Environment PESTLE (Comparison) </w:t>
      </w:r>
    </w:p>
    <w:p w:rsidR="0027143E" w:rsidRDefault="00BF0DBE">
      <w:pPr>
        <w:pStyle w:val="Heading2"/>
        <w:spacing w:before="0" w:after="0"/>
      </w:pPr>
      <w:bookmarkStart w:id="13" w:name="_ty5cf3j7cti2" w:colFirst="0" w:colLast="0"/>
      <w:bookmarkEnd w:id="13"/>
      <w:r>
        <w:t xml:space="preserve">PESTLE Analysis- United Kingdom </w:t>
      </w:r>
    </w:p>
    <w:p w:rsidR="0027143E" w:rsidRDefault="00BF0DBE">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Political</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UK ha</w:t>
      </w:r>
      <w:r>
        <w:rPr>
          <w:rFonts w:ascii="Times New Roman" w:eastAsia="Times New Roman" w:hAnsi="Times New Roman" w:cs="Times New Roman"/>
          <w:sz w:val="24"/>
          <w:szCs w:val="24"/>
        </w:rPr>
        <w:t xml:space="preserve">s a fairly stable democratic political environment which offers a predictable business environment to multinational businesses like Starbucks. Even with the political uncertainty, which persists in the UK after </w:t>
      </w:r>
      <w:proofErr w:type="spellStart"/>
      <w:r>
        <w:rPr>
          <w:rFonts w:ascii="Times New Roman" w:eastAsia="Times New Roman" w:hAnsi="Times New Roman" w:cs="Times New Roman"/>
          <w:sz w:val="24"/>
          <w:szCs w:val="24"/>
        </w:rPr>
        <w:t>Brexit</w:t>
      </w:r>
      <w:proofErr w:type="spellEnd"/>
      <w:r>
        <w:rPr>
          <w:rFonts w:ascii="Times New Roman" w:eastAsia="Times New Roman" w:hAnsi="Times New Roman" w:cs="Times New Roman"/>
          <w:sz w:val="24"/>
          <w:szCs w:val="24"/>
        </w:rPr>
        <w:t>, the country is still enjoying good tr</w:t>
      </w:r>
      <w:r>
        <w:rPr>
          <w:rFonts w:ascii="Times New Roman" w:eastAsia="Times New Roman" w:hAnsi="Times New Roman" w:cs="Times New Roman"/>
          <w:sz w:val="24"/>
          <w:szCs w:val="24"/>
        </w:rPr>
        <w:t>ade relations and investor-friendly policies (</w:t>
      </w:r>
      <w:proofErr w:type="spellStart"/>
      <w:r>
        <w:rPr>
          <w:rFonts w:ascii="Times New Roman" w:eastAsia="Times New Roman" w:hAnsi="Times New Roman" w:cs="Times New Roman"/>
          <w:sz w:val="24"/>
          <w:szCs w:val="24"/>
        </w:rPr>
        <w:t>Iqbal</w:t>
      </w:r>
      <w:proofErr w:type="spellEnd"/>
      <w:r>
        <w:rPr>
          <w:rFonts w:ascii="Times New Roman" w:eastAsia="Times New Roman" w:hAnsi="Times New Roman" w:cs="Times New Roman"/>
          <w:sz w:val="24"/>
          <w:szCs w:val="24"/>
        </w:rPr>
        <w:t xml:space="preserve">, 2025). The </w:t>
      </w:r>
      <w:proofErr w:type="gramStart"/>
      <w:r>
        <w:rPr>
          <w:rFonts w:ascii="Times New Roman" w:eastAsia="Times New Roman" w:hAnsi="Times New Roman" w:cs="Times New Roman"/>
          <w:sz w:val="24"/>
          <w:szCs w:val="24"/>
        </w:rPr>
        <w:t>policies of sustainability, job security, and food safety by the government has</w:t>
      </w:r>
      <w:proofErr w:type="gramEnd"/>
      <w:r>
        <w:rPr>
          <w:rFonts w:ascii="Times New Roman" w:eastAsia="Times New Roman" w:hAnsi="Times New Roman" w:cs="Times New Roman"/>
          <w:sz w:val="24"/>
          <w:szCs w:val="24"/>
        </w:rPr>
        <w:t xml:space="preserve"> direct impact on sourcing,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and compliance in Starbucks operations. Immigration policy also affects the av</w:t>
      </w:r>
      <w:r>
        <w:rPr>
          <w:rFonts w:ascii="Times New Roman" w:eastAsia="Times New Roman" w:hAnsi="Times New Roman" w:cs="Times New Roman"/>
          <w:sz w:val="24"/>
          <w:szCs w:val="24"/>
        </w:rPr>
        <w:t>ailability of workforce in the hospitality sector.</w:t>
      </w:r>
    </w:p>
    <w:p w:rsidR="0027143E" w:rsidRDefault="00BF0DBE">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Economic</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UK is a high income and a developed economy and has high consumer purchasing power. The coffeehouse industry would still stand firm despite inflation and interest rate changes that have been exper</w:t>
      </w:r>
      <w:r>
        <w:rPr>
          <w:rFonts w:ascii="Times New Roman" w:eastAsia="Times New Roman" w:hAnsi="Times New Roman" w:cs="Times New Roman"/>
          <w:sz w:val="24"/>
          <w:szCs w:val="24"/>
        </w:rPr>
        <w:t>ienced in the past few years, affecting discretionary spending (</w:t>
      </w:r>
      <w:proofErr w:type="spellStart"/>
      <w:r>
        <w:rPr>
          <w:rFonts w:ascii="Times New Roman" w:eastAsia="Times New Roman" w:hAnsi="Times New Roman" w:cs="Times New Roman"/>
          <w:sz w:val="24"/>
          <w:szCs w:val="24"/>
        </w:rPr>
        <w:t>Valaskova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2021). Starbucks enjoys high-end consumer segments that are ready to pay a high price to experience brands. Nonetheless, increasing operating expenses, rent, wages and raw ma</w:t>
      </w:r>
      <w:r>
        <w:rPr>
          <w:rFonts w:ascii="Times New Roman" w:eastAsia="Times New Roman" w:hAnsi="Times New Roman" w:cs="Times New Roman"/>
          <w:sz w:val="24"/>
          <w:szCs w:val="24"/>
        </w:rPr>
        <w:t>terials are still straining profitability and necessitate effective pricing and cost-management measures.</w:t>
      </w:r>
    </w:p>
    <w:p w:rsidR="0027143E" w:rsidRDefault="00BF0DBE">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Social</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UK has a </w:t>
      </w:r>
      <w:proofErr w:type="spellStart"/>
      <w:r>
        <w:rPr>
          <w:rFonts w:ascii="Times New Roman" w:eastAsia="Times New Roman" w:hAnsi="Times New Roman" w:cs="Times New Roman"/>
          <w:sz w:val="24"/>
          <w:szCs w:val="24"/>
        </w:rPr>
        <w:t>well established</w:t>
      </w:r>
      <w:proofErr w:type="spellEnd"/>
      <w:r>
        <w:rPr>
          <w:rFonts w:ascii="Times New Roman" w:eastAsia="Times New Roman" w:hAnsi="Times New Roman" w:cs="Times New Roman"/>
          <w:sz w:val="24"/>
          <w:szCs w:val="24"/>
        </w:rPr>
        <w:t xml:space="preserve"> coffee culture especially among the urban professionals, students, and remote workers. Consumers are gradually using </w:t>
      </w:r>
      <w:r>
        <w:rPr>
          <w:rFonts w:ascii="Times New Roman" w:eastAsia="Times New Roman" w:hAnsi="Times New Roman" w:cs="Times New Roman"/>
          <w:sz w:val="24"/>
          <w:szCs w:val="24"/>
        </w:rPr>
        <w:t xml:space="preserve">cafes as workplaces and places of socialization, </w:t>
      </w:r>
      <w:r>
        <w:rPr>
          <w:rFonts w:ascii="Times New Roman" w:eastAsia="Times New Roman" w:hAnsi="Times New Roman" w:cs="Times New Roman"/>
          <w:sz w:val="24"/>
          <w:szCs w:val="24"/>
        </w:rPr>
        <w:lastRenderedPageBreak/>
        <w:t xml:space="preserve">which is closely related to the third place concept proposed by Starbucks. Consumer health, sustainability, and ethical consumption are also increasingly becoming popular. The </w:t>
      </w:r>
      <w:proofErr w:type="gramStart"/>
      <w:r>
        <w:rPr>
          <w:rFonts w:ascii="Times New Roman" w:eastAsia="Times New Roman" w:hAnsi="Times New Roman" w:cs="Times New Roman"/>
          <w:sz w:val="24"/>
          <w:szCs w:val="24"/>
        </w:rPr>
        <w:t>demand in the plant-based produ</w:t>
      </w:r>
      <w:r>
        <w:rPr>
          <w:rFonts w:ascii="Times New Roman" w:eastAsia="Times New Roman" w:hAnsi="Times New Roman" w:cs="Times New Roman"/>
          <w:sz w:val="24"/>
          <w:szCs w:val="24"/>
        </w:rPr>
        <w:t>cts, low-sugar drinks, and socially responsible brands have</w:t>
      </w:r>
      <w:proofErr w:type="gramEnd"/>
      <w:r>
        <w:rPr>
          <w:rFonts w:ascii="Times New Roman" w:eastAsia="Times New Roman" w:hAnsi="Times New Roman" w:cs="Times New Roman"/>
          <w:sz w:val="24"/>
          <w:szCs w:val="24"/>
        </w:rPr>
        <w:t xml:space="preserve"> a significant impact on the product development and the promotion messages applied by Starbucks in the UK.</w:t>
      </w:r>
    </w:p>
    <w:p w:rsidR="0027143E" w:rsidRDefault="00BF0DBE">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Technological</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UK is an extremely digital market, where smartphones are prevalent, there i</w:t>
      </w:r>
      <w:r>
        <w:rPr>
          <w:rFonts w:ascii="Times New Roman" w:eastAsia="Times New Roman" w:hAnsi="Times New Roman" w:cs="Times New Roman"/>
          <w:sz w:val="24"/>
          <w:szCs w:val="24"/>
        </w:rPr>
        <w:t xml:space="preserve">s an internet connection, and digital payment tools are widespread. Starbucks has the advantage of high-order mobility, loyalty applications, AI-based </w:t>
      </w:r>
      <w:proofErr w:type="spellStart"/>
      <w:r>
        <w:rPr>
          <w:rFonts w:ascii="Times New Roman" w:eastAsia="Times New Roman" w:hAnsi="Times New Roman" w:cs="Times New Roman"/>
          <w:sz w:val="24"/>
          <w:szCs w:val="24"/>
        </w:rPr>
        <w:t>personalisation</w:t>
      </w:r>
      <w:proofErr w:type="spellEnd"/>
      <w:r>
        <w:rPr>
          <w:rFonts w:ascii="Times New Roman" w:eastAsia="Times New Roman" w:hAnsi="Times New Roman" w:cs="Times New Roman"/>
          <w:sz w:val="24"/>
          <w:szCs w:val="24"/>
        </w:rPr>
        <w:t>, and delivery collaborations. Technological innovation enhances customer convenience, ope</w:t>
      </w:r>
      <w:r>
        <w:rPr>
          <w:rFonts w:ascii="Times New Roman" w:eastAsia="Times New Roman" w:hAnsi="Times New Roman" w:cs="Times New Roman"/>
          <w:sz w:val="24"/>
          <w:szCs w:val="24"/>
        </w:rPr>
        <w:t>rational efficiency as well as data-driven marketing, which reinforces the competitive position of Starbucks (</w:t>
      </w:r>
      <w:proofErr w:type="spellStart"/>
      <w:r>
        <w:rPr>
          <w:rFonts w:ascii="Times New Roman" w:eastAsia="Times New Roman" w:hAnsi="Times New Roman" w:cs="Times New Roman"/>
          <w:sz w:val="24"/>
          <w:szCs w:val="24"/>
        </w:rPr>
        <w:t>Ullagaddi</w:t>
      </w:r>
      <w:proofErr w:type="spellEnd"/>
      <w:r>
        <w:rPr>
          <w:rFonts w:ascii="Times New Roman" w:eastAsia="Times New Roman" w:hAnsi="Times New Roman" w:cs="Times New Roman"/>
          <w:sz w:val="24"/>
          <w:szCs w:val="24"/>
        </w:rPr>
        <w:t>, 2024).</w:t>
      </w:r>
    </w:p>
    <w:p w:rsidR="0027143E" w:rsidRDefault="00BF0DBE">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Legal</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Starbucks will have to adhere to the UK strict regulations related to food safety, hygiene, health and safety, employment </w:t>
      </w:r>
      <w:r>
        <w:rPr>
          <w:rFonts w:ascii="Times New Roman" w:eastAsia="Times New Roman" w:hAnsi="Times New Roman" w:cs="Times New Roman"/>
          <w:sz w:val="24"/>
          <w:szCs w:val="24"/>
        </w:rPr>
        <w:t>rights, data protection (GDPR) and consumer rights. The employment protection laws and the National Minimum Wage have a major impact on the structure of costs in staffing. Promotional claims are also governed by standards of advertising, where it is mandat</w:t>
      </w:r>
      <w:r>
        <w:rPr>
          <w:rFonts w:ascii="Times New Roman" w:eastAsia="Times New Roman" w:hAnsi="Times New Roman" w:cs="Times New Roman"/>
          <w:sz w:val="24"/>
          <w:szCs w:val="24"/>
        </w:rPr>
        <w:t>ory that promoters be transparent on environmental and health related promotions.</w:t>
      </w:r>
    </w:p>
    <w:p w:rsidR="0027143E" w:rsidRDefault="00BF0DBE">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Environmental</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Sustainability of the environment is a chief issue in UK. </w:t>
      </w:r>
      <w:proofErr w:type="gramStart"/>
      <w:r>
        <w:rPr>
          <w:rFonts w:ascii="Times New Roman" w:eastAsia="Times New Roman" w:hAnsi="Times New Roman" w:cs="Times New Roman"/>
          <w:sz w:val="24"/>
          <w:szCs w:val="24"/>
        </w:rPr>
        <w:t>The polices</w:t>
      </w:r>
      <w:proofErr w:type="gramEnd"/>
      <w:r>
        <w:rPr>
          <w:rFonts w:ascii="Times New Roman" w:eastAsia="Times New Roman" w:hAnsi="Times New Roman" w:cs="Times New Roman"/>
          <w:sz w:val="24"/>
          <w:szCs w:val="24"/>
        </w:rPr>
        <w:t xml:space="preserve"> of governments promote the reduction of carbon, waste management, and recycling (</w:t>
      </w:r>
      <w:proofErr w:type="spellStart"/>
      <w:r>
        <w:rPr>
          <w:rFonts w:ascii="Times New Roman" w:eastAsia="Times New Roman" w:hAnsi="Times New Roman" w:cs="Times New Roman"/>
          <w:sz w:val="24"/>
          <w:szCs w:val="24"/>
        </w:rPr>
        <w:t>Ramasubra</w:t>
      </w:r>
      <w:r>
        <w:rPr>
          <w:rFonts w:ascii="Times New Roman" w:eastAsia="Times New Roman" w:hAnsi="Times New Roman" w:cs="Times New Roman"/>
          <w:sz w:val="24"/>
          <w:szCs w:val="24"/>
        </w:rPr>
        <w:t>manian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Consumers are becoming more demanding about their brands using less plastic and less carbon footprint. To manage its ethical brand, Starbucks is under pressure to initiate reusable cups programs, sustainable packaging, and supply chai</w:t>
      </w:r>
      <w:r>
        <w:rPr>
          <w:rFonts w:ascii="Times New Roman" w:eastAsia="Times New Roman" w:hAnsi="Times New Roman" w:cs="Times New Roman"/>
          <w:sz w:val="24"/>
          <w:szCs w:val="24"/>
        </w:rPr>
        <w:t>n transparency programs to sustain its brand image.</w:t>
      </w:r>
    </w:p>
    <w:p w:rsidR="0027143E" w:rsidRDefault="00BF0DB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extent cx="4414838" cy="4181361"/>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4414838" cy="4181361"/>
                    </a:xfrm>
                    <a:prstGeom prst="rect">
                      <a:avLst/>
                    </a:prstGeom>
                    <a:ln w="25400">
                      <a:solidFill>
                        <a:srgbClr val="000000"/>
                      </a:solidFill>
                      <a:prstDash val="solid"/>
                    </a:ln>
                  </pic:spPr>
                </pic:pic>
              </a:graphicData>
            </a:graphic>
          </wp:inline>
        </w:drawing>
      </w:r>
    </w:p>
    <w:p w:rsidR="0027143E" w:rsidRDefault="00BF0DBE">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 PESTLE Analysis</w:t>
      </w:r>
    </w:p>
    <w:p w:rsidR="0027143E" w:rsidRDefault="00BF0DBE">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w:t>
      </w:r>
      <w:proofErr w:type="spellStart"/>
      <w:r>
        <w:rPr>
          <w:rFonts w:ascii="Times New Roman" w:eastAsia="Times New Roman" w:hAnsi="Times New Roman" w:cs="Times New Roman"/>
          <w:b/>
          <w:bCs/>
          <w:sz w:val="24"/>
          <w:szCs w:val="24"/>
        </w:rPr>
        <w:t>Iqbal</w:t>
      </w:r>
      <w:proofErr w:type="spellEnd"/>
      <w:r>
        <w:rPr>
          <w:rFonts w:ascii="Times New Roman" w:eastAsia="Times New Roman" w:hAnsi="Times New Roman" w:cs="Times New Roman"/>
          <w:b/>
          <w:bCs/>
          <w:sz w:val="24"/>
          <w:szCs w:val="24"/>
        </w:rPr>
        <w:t>, 2025)</w:t>
      </w:r>
    </w:p>
    <w:p w:rsidR="0027143E" w:rsidRDefault="00BF0DBE">
      <w:pPr>
        <w:pStyle w:val="Heading2"/>
      </w:pPr>
      <w:bookmarkStart w:id="14" w:name="_ftcfhz9496s2" w:colFirst="0" w:colLast="0"/>
      <w:bookmarkEnd w:id="14"/>
      <w:r>
        <w:t xml:space="preserve">PESTLE Analysis – India </w:t>
      </w:r>
    </w:p>
    <w:p w:rsidR="0027143E" w:rsidRDefault="00BF0DBE">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Political</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Indian politics is stable on democratic front and the pro-business regulatory scene is very dynamic (</w:t>
      </w:r>
      <w:proofErr w:type="spellStart"/>
      <w:r>
        <w:rPr>
          <w:rFonts w:ascii="Times New Roman" w:eastAsia="Times New Roman" w:hAnsi="Times New Roman" w:cs="Times New Roman"/>
          <w:sz w:val="24"/>
          <w:szCs w:val="24"/>
        </w:rPr>
        <w:t>Iqbal</w:t>
      </w:r>
      <w:proofErr w:type="spellEnd"/>
      <w:r>
        <w:rPr>
          <w:rFonts w:ascii="Times New Roman" w:eastAsia="Times New Roman" w:hAnsi="Times New Roman" w:cs="Times New Roman"/>
          <w:sz w:val="24"/>
          <w:szCs w:val="24"/>
        </w:rPr>
        <w:t xml:space="preserve">, 2025). International brands are encouraged by government programs like make in India and the liberalization of foreign direct investment (FDI). </w:t>
      </w:r>
      <w:r>
        <w:rPr>
          <w:rFonts w:ascii="Times New Roman" w:eastAsia="Times New Roman" w:hAnsi="Times New Roman" w:cs="Times New Roman"/>
          <w:sz w:val="24"/>
          <w:szCs w:val="24"/>
        </w:rPr>
        <w:t>There are however differences in state laws, tax systems (GST), and bureaucracy complications which may pose operational challenges to Starbucks in various states.</w:t>
      </w:r>
    </w:p>
    <w:p w:rsidR="0027143E" w:rsidRDefault="00BF0DBE">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Economic</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India is an emerging economy that is rapidly growing and the disposable incomes of </w:t>
      </w:r>
      <w:r>
        <w:rPr>
          <w:rFonts w:ascii="Times New Roman" w:eastAsia="Times New Roman" w:hAnsi="Times New Roman" w:cs="Times New Roman"/>
          <w:sz w:val="24"/>
          <w:szCs w:val="24"/>
        </w:rPr>
        <w:t>the population are increasing particularly the urban middle and upper-middle classes. Nonetheless, the level of income inequality is high, and the market is very price sensitive. Starbucks is a premium brand and this hinders penetration into the mass-marke</w:t>
      </w:r>
      <w:r>
        <w:rPr>
          <w:rFonts w:ascii="Times New Roman" w:eastAsia="Times New Roman" w:hAnsi="Times New Roman" w:cs="Times New Roman"/>
          <w:sz w:val="24"/>
          <w:szCs w:val="24"/>
        </w:rPr>
        <w:t xml:space="preserve">t but enhances aspirational </w:t>
      </w:r>
      <w:r>
        <w:rPr>
          <w:rFonts w:ascii="Times New Roman" w:eastAsia="Times New Roman" w:hAnsi="Times New Roman" w:cs="Times New Roman"/>
          <w:sz w:val="24"/>
          <w:szCs w:val="24"/>
        </w:rPr>
        <w:lastRenderedPageBreak/>
        <w:t xml:space="preserve">appeal (Bensalem and </w:t>
      </w:r>
      <w:proofErr w:type="spellStart"/>
      <w:r>
        <w:rPr>
          <w:rFonts w:ascii="Times New Roman" w:eastAsia="Times New Roman" w:hAnsi="Times New Roman" w:cs="Times New Roman"/>
          <w:sz w:val="24"/>
          <w:szCs w:val="24"/>
        </w:rPr>
        <w:t>Benouhiba</w:t>
      </w:r>
      <w:proofErr w:type="spellEnd"/>
      <w:r>
        <w:rPr>
          <w:rFonts w:ascii="Times New Roman" w:eastAsia="Times New Roman" w:hAnsi="Times New Roman" w:cs="Times New Roman"/>
          <w:sz w:val="24"/>
          <w:szCs w:val="24"/>
        </w:rPr>
        <w:t>, 2025). Fluctuations in currency, cost of supply chain and real estate in urban cities affect profitability and pricing policies.</w:t>
      </w:r>
    </w:p>
    <w:p w:rsidR="0027143E" w:rsidRDefault="00BF0DBE">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Social</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India has a collectivist culture, which is diversified and h</w:t>
      </w:r>
      <w:r>
        <w:rPr>
          <w:rFonts w:ascii="Times New Roman" w:eastAsia="Times New Roman" w:hAnsi="Times New Roman" w:cs="Times New Roman"/>
          <w:sz w:val="24"/>
          <w:szCs w:val="24"/>
        </w:rPr>
        <w:t>ighly social and family oriented. The culture of tea consumption is traditionally the dominant part of the beverage consumption, and the coffee culture is still concentrated in metropolitan regions. The young professional and student generation are embraci</w:t>
      </w:r>
      <w:r>
        <w:rPr>
          <w:rFonts w:ascii="Times New Roman" w:eastAsia="Times New Roman" w:hAnsi="Times New Roman" w:cs="Times New Roman"/>
          <w:sz w:val="24"/>
          <w:szCs w:val="24"/>
        </w:rPr>
        <w:t xml:space="preserve">ng the western coffee culture at a rapid pace as Starbucks is being used as a social and lifestyle place. Food tastes need to be highly </w:t>
      </w:r>
      <w:proofErr w:type="spellStart"/>
      <w:r>
        <w:rPr>
          <w:rFonts w:ascii="Times New Roman" w:eastAsia="Times New Roman" w:hAnsi="Times New Roman" w:cs="Times New Roman"/>
          <w:sz w:val="24"/>
          <w:szCs w:val="24"/>
        </w:rPr>
        <w:t>localised</w:t>
      </w:r>
      <w:proofErr w:type="spellEnd"/>
      <w:r>
        <w:rPr>
          <w:rFonts w:ascii="Times New Roman" w:eastAsia="Times New Roman" w:hAnsi="Times New Roman" w:cs="Times New Roman"/>
          <w:sz w:val="24"/>
          <w:szCs w:val="24"/>
        </w:rPr>
        <w:t>, namely vegetarian dishes and non-feeding on beef- and pork-based food.</w:t>
      </w:r>
    </w:p>
    <w:p w:rsidR="0027143E" w:rsidRDefault="00BF0DBE">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Technological</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Digital transformation in India has driven a speedy transformation in digital technologies by using mass adoption of smartphones, digital wallets and e-commerce systems (</w:t>
      </w:r>
      <w:proofErr w:type="spellStart"/>
      <w:r>
        <w:rPr>
          <w:rFonts w:ascii="Times New Roman" w:eastAsia="Times New Roman" w:hAnsi="Times New Roman" w:cs="Times New Roman"/>
          <w:sz w:val="24"/>
          <w:szCs w:val="24"/>
        </w:rPr>
        <w:t>Behera</w:t>
      </w:r>
      <w:proofErr w:type="spellEnd"/>
      <w:r>
        <w:rPr>
          <w:rFonts w:ascii="Times New Roman" w:eastAsia="Times New Roman" w:hAnsi="Times New Roman" w:cs="Times New Roman"/>
          <w:sz w:val="24"/>
          <w:szCs w:val="24"/>
        </w:rPr>
        <w:t xml:space="preserve">, 2021). Mobile payments, apps, and food delivery applications are important in </w:t>
      </w:r>
      <w:r>
        <w:rPr>
          <w:rFonts w:ascii="Times New Roman" w:eastAsia="Times New Roman" w:hAnsi="Times New Roman" w:cs="Times New Roman"/>
          <w:sz w:val="24"/>
          <w:szCs w:val="24"/>
        </w:rPr>
        <w:t xml:space="preserve">the customer engagement strategy of Starbucks. Nonetheless, Full-scale technological </w:t>
      </w:r>
      <w:proofErr w:type="spellStart"/>
      <w:r>
        <w:rPr>
          <w:rFonts w:ascii="Times New Roman" w:eastAsia="Times New Roman" w:hAnsi="Times New Roman" w:cs="Times New Roman"/>
          <w:sz w:val="24"/>
          <w:szCs w:val="24"/>
        </w:rPr>
        <w:t>standardisation</w:t>
      </w:r>
      <w:proofErr w:type="spellEnd"/>
      <w:r>
        <w:rPr>
          <w:rFonts w:ascii="Times New Roman" w:eastAsia="Times New Roman" w:hAnsi="Times New Roman" w:cs="Times New Roman"/>
          <w:sz w:val="24"/>
          <w:szCs w:val="24"/>
        </w:rPr>
        <w:t xml:space="preserve"> cannot be done due to infrastructure consistency that is less consistent in urban and semi-urban regions.</w:t>
      </w:r>
    </w:p>
    <w:p w:rsidR="0027143E" w:rsidRDefault="00BF0DBE">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Legal</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Starbucks needs to abide by the Indian </w:t>
      </w:r>
      <w:r>
        <w:rPr>
          <w:rFonts w:ascii="Times New Roman" w:eastAsia="Times New Roman" w:hAnsi="Times New Roman" w:cs="Times New Roman"/>
          <w:sz w:val="24"/>
          <w:szCs w:val="24"/>
        </w:rPr>
        <w:t xml:space="preserve">food safety laws (FSSAI),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laws, tax laws, and data protection. Legal complexity is created by licensing processes, importation taxes on coffee equipment and adherence to local sourcing regulations. Dissimilarities in employment laws by different sta</w:t>
      </w:r>
      <w:r>
        <w:rPr>
          <w:rFonts w:ascii="Times New Roman" w:eastAsia="Times New Roman" w:hAnsi="Times New Roman" w:cs="Times New Roman"/>
          <w:sz w:val="24"/>
          <w:szCs w:val="24"/>
        </w:rPr>
        <w:t>tes also affect management of the workforce.</w:t>
      </w:r>
    </w:p>
    <w:p w:rsidR="0027143E" w:rsidRDefault="00BF0DBE">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Environmental</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India is a country with a big environmental problem, the main ones being waste management, water shortage and pollutants (Sharma</w:t>
      </w:r>
      <w:r>
        <w:rPr>
          <w:rFonts w:ascii="Times New Roman" w:eastAsia="Times New Roman" w:hAnsi="Times New Roman" w:cs="Times New Roman"/>
          <w:i/>
          <w:iCs/>
          <w:sz w:val="24"/>
          <w:szCs w:val="24"/>
        </w:rPr>
        <w:t xml:space="preserve"> et al.,</w:t>
      </w:r>
      <w:r>
        <w:rPr>
          <w:rFonts w:ascii="Times New Roman" w:eastAsia="Times New Roman" w:hAnsi="Times New Roman" w:cs="Times New Roman"/>
          <w:sz w:val="24"/>
          <w:szCs w:val="24"/>
        </w:rPr>
        <w:t xml:space="preserve"> 2024). There is growing awareness on sustainability but is s</w:t>
      </w:r>
      <w:r>
        <w:rPr>
          <w:rFonts w:ascii="Times New Roman" w:eastAsia="Times New Roman" w:hAnsi="Times New Roman" w:cs="Times New Roman"/>
          <w:sz w:val="24"/>
          <w:szCs w:val="24"/>
        </w:rPr>
        <w:t>till uneven among segments of consumers. Starbucks encourages sustainable sourcing and sustainable packaging, but the application is limited by recycling facilities and the cost factor.</w:t>
      </w:r>
    </w:p>
    <w:p w:rsidR="0027143E" w:rsidRDefault="00BF0DBE">
      <w:pPr>
        <w:pStyle w:val="Heading2"/>
      </w:pPr>
      <w:bookmarkStart w:id="15" w:name="_l9g5yvv82u3n" w:colFirst="0" w:colLast="0"/>
      <w:bookmarkEnd w:id="15"/>
      <w:r>
        <w:t>Strategic Impact and Critical Comparison</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macro-environmental varia</w:t>
      </w:r>
      <w:r>
        <w:rPr>
          <w:rFonts w:ascii="Times New Roman" w:eastAsia="Times New Roman" w:hAnsi="Times New Roman" w:cs="Times New Roman"/>
          <w:sz w:val="24"/>
          <w:szCs w:val="24"/>
        </w:rPr>
        <w:t>tions between the United Kingdom and India are determinants of the strategic decisions of Starbucks in major marketing dimensions (Hong, 2025). Regarding the product offerings, the developed coffee culture in the UK and high health consciousness have led t</w:t>
      </w:r>
      <w:r>
        <w:rPr>
          <w:rFonts w:ascii="Times New Roman" w:eastAsia="Times New Roman" w:hAnsi="Times New Roman" w:cs="Times New Roman"/>
          <w:sz w:val="24"/>
          <w:szCs w:val="24"/>
        </w:rPr>
        <w:t xml:space="preserve">o the launch of low-sugar drinks, alternatives of plant-based milk, and products with </w:t>
      </w:r>
      <w:r>
        <w:rPr>
          <w:rFonts w:ascii="Times New Roman" w:eastAsia="Times New Roman" w:hAnsi="Times New Roman" w:cs="Times New Roman"/>
          <w:sz w:val="24"/>
          <w:szCs w:val="24"/>
        </w:rPr>
        <w:lastRenderedPageBreak/>
        <w:t xml:space="preserve">sustainability in mind. However, in India, where the culture of drinking tea is deeply and vegetarians are very strong, Starbucks has had to </w:t>
      </w:r>
      <w:proofErr w:type="spellStart"/>
      <w:r>
        <w:rPr>
          <w:rFonts w:ascii="Times New Roman" w:eastAsia="Times New Roman" w:hAnsi="Times New Roman" w:cs="Times New Roman"/>
          <w:sz w:val="24"/>
          <w:szCs w:val="24"/>
        </w:rPr>
        <w:t>localise</w:t>
      </w:r>
      <w:proofErr w:type="spellEnd"/>
      <w:r>
        <w:rPr>
          <w:rFonts w:ascii="Times New Roman" w:eastAsia="Times New Roman" w:hAnsi="Times New Roman" w:cs="Times New Roman"/>
          <w:sz w:val="24"/>
          <w:szCs w:val="24"/>
        </w:rPr>
        <w:t xml:space="preserve"> its menu to include </w:t>
      </w:r>
      <w:r>
        <w:rPr>
          <w:rFonts w:ascii="Times New Roman" w:eastAsia="Times New Roman" w:hAnsi="Times New Roman" w:cs="Times New Roman"/>
          <w:sz w:val="24"/>
          <w:szCs w:val="24"/>
        </w:rPr>
        <w:t xml:space="preserve">masala chai, regional </w:t>
      </w:r>
      <w:proofErr w:type="spellStart"/>
      <w:r>
        <w:rPr>
          <w:rFonts w:ascii="Times New Roman" w:eastAsia="Times New Roman" w:hAnsi="Times New Roman" w:cs="Times New Roman"/>
          <w:sz w:val="24"/>
          <w:szCs w:val="24"/>
        </w:rPr>
        <w:t>flavours</w:t>
      </w:r>
      <w:proofErr w:type="spellEnd"/>
      <w:r>
        <w:rPr>
          <w:rFonts w:ascii="Times New Roman" w:eastAsia="Times New Roman" w:hAnsi="Times New Roman" w:cs="Times New Roman"/>
          <w:sz w:val="24"/>
          <w:szCs w:val="24"/>
        </w:rPr>
        <w:t xml:space="preserve"> as well as vegetarian-only food offerings as part of socio-cultural and religious influences.</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economic conditions are the biggest determinants of pricing strategies. In UK, the disposable income is relatively high and Sta</w:t>
      </w:r>
      <w:r>
        <w:rPr>
          <w:rFonts w:ascii="Times New Roman" w:eastAsia="Times New Roman" w:hAnsi="Times New Roman" w:cs="Times New Roman"/>
          <w:sz w:val="24"/>
          <w:szCs w:val="24"/>
        </w:rPr>
        <w:t>rbucks can enjoy a premium pricing that is not too sensitive to price variations (Carter</w:t>
      </w:r>
      <w:r>
        <w:rPr>
          <w:rFonts w:ascii="Times New Roman" w:eastAsia="Times New Roman" w:hAnsi="Times New Roman" w:cs="Times New Roman"/>
          <w:i/>
          <w:iCs/>
          <w:sz w:val="24"/>
          <w:szCs w:val="24"/>
        </w:rPr>
        <w:t xml:space="preserve"> et al.,</w:t>
      </w:r>
      <w:r>
        <w:rPr>
          <w:rFonts w:ascii="Times New Roman" w:eastAsia="Times New Roman" w:hAnsi="Times New Roman" w:cs="Times New Roman"/>
          <w:sz w:val="24"/>
          <w:szCs w:val="24"/>
        </w:rPr>
        <w:t xml:space="preserve"> 2023). Nevertheless, in India, </w:t>
      </w:r>
      <w:proofErr w:type="gramStart"/>
      <w:r>
        <w:rPr>
          <w:rFonts w:ascii="Times New Roman" w:eastAsia="Times New Roman" w:hAnsi="Times New Roman" w:cs="Times New Roman"/>
          <w:sz w:val="24"/>
          <w:szCs w:val="24"/>
        </w:rPr>
        <w:t>a higher</w:t>
      </w:r>
      <w:proofErr w:type="gramEnd"/>
      <w:r>
        <w:rPr>
          <w:rFonts w:ascii="Times New Roman" w:eastAsia="Times New Roman" w:hAnsi="Times New Roman" w:cs="Times New Roman"/>
          <w:sz w:val="24"/>
          <w:szCs w:val="24"/>
        </w:rPr>
        <w:t xml:space="preserve"> income inequality and price elasticity compel Starbucks to defend its upscale positioning with inspirational branding a</w:t>
      </w:r>
      <w:r>
        <w:rPr>
          <w:rFonts w:ascii="Times New Roman" w:eastAsia="Times New Roman" w:hAnsi="Times New Roman" w:cs="Times New Roman"/>
          <w:sz w:val="24"/>
          <w:szCs w:val="24"/>
        </w:rPr>
        <w:t>nd targeted the selection of urban areas, which restricts the access of the mass market.</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and economic factors dictate store formats. In the UK, the outlets target the busy city consumers by offering convenience-based destinations like the high stree</w:t>
      </w:r>
      <w:r>
        <w:rPr>
          <w:rFonts w:ascii="Times New Roman" w:eastAsia="Times New Roman" w:hAnsi="Times New Roman" w:cs="Times New Roman"/>
          <w:sz w:val="24"/>
          <w:szCs w:val="24"/>
        </w:rPr>
        <w:t xml:space="preserve">t, transport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and office areas. Indian stores on the contrary are majorly located within luxury shopping centers and commercial business areas to strengthen the perception of high end brands and appeal to well-off consumers.</w:t>
      </w:r>
    </w:p>
    <w:p w:rsidR="0027143E" w:rsidRDefault="00BF0DBE">
      <w:pPr>
        <w:pStyle w:val="Heading1"/>
      </w:pPr>
      <w:bookmarkStart w:id="16" w:name="_zev6das74v0q" w:colFirst="0" w:colLast="0"/>
      <w:bookmarkEnd w:id="16"/>
      <w:r>
        <w:t>Comparison of Segmentati</w:t>
      </w:r>
      <w:r>
        <w:t>on, Targeting and Positioning (STP)</w:t>
      </w:r>
    </w:p>
    <w:p w:rsidR="0027143E" w:rsidRDefault="00BF0DBE">
      <w:pPr>
        <w:pStyle w:val="Heading2"/>
      </w:pPr>
      <w:bookmarkStart w:id="17" w:name="_suprvq15m21j" w:colFirst="0" w:colLast="0"/>
      <w:bookmarkEnd w:id="17"/>
      <w:proofErr w:type="gramStart"/>
      <w:r>
        <w:t>STP Strategy in United Kingdom.</w:t>
      </w:r>
      <w:proofErr w:type="gramEnd"/>
    </w:p>
    <w:p w:rsidR="0027143E" w:rsidRDefault="00BF0DBE">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Psychographic and </w:t>
      </w:r>
      <w:proofErr w:type="spellStart"/>
      <w:r>
        <w:rPr>
          <w:rFonts w:ascii="Times New Roman" w:eastAsia="Times New Roman" w:hAnsi="Times New Roman" w:cs="Times New Roman"/>
          <w:b/>
          <w:bCs/>
          <w:sz w:val="24"/>
          <w:szCs w:val="24"/>
        </w:rPr>
        <w:t>Behavioural</w:t>
      </w:r>
      <w:proofErr w:type="spellEnd"/>
      <w:r>
        <w:rPr>
          <w:rFonts w:ascii="Times New Roman" w:eastAsia="Times New Roman" w:hAnsi="Times New Roman" w:cs="Times New Roman"/>
          <w:b/>
          <w:bCs/>
          <w:sz w:val="24"/>
          <w:szCs w:val="24"/>
        </w:rPr>
        <w:t xml:space="preserve"> Segmentation and Demographic</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segmentation strategy the Starbucks uses in the United Kingdom is a multi-dimensional approach that combines the demographic </w:t>
      </w:r>
      <w:r>
        <w:rPr>
          <w:rFonts w:ascii="Times New Roman" w:eastAsia="Times New Roman" w:hAnsi="Times New Roman" w:cs="Times New Roman"/>
          <w:sz w:val="24"/>
          <w:szCs w:val="24"/>
        </w:rPr>
        <w:t xml:space="preserve">variables, the psychographic ones, and the </w:t>
      </w:r>
      <w:proofErr w:type="spellStart"/>
      <w:r>
        <w:rPr>
          <w:rFonts w:ascii="Times New Roman" w:eastAsia="Times New Roman" w:hAnsi="Times New Roman" w:cs="Times New Roman"/>
          <w:sz w:val="24"/>
          <w:szCs w:val="24"/>
        </w:rPr>
        <w:t>behavioural</w:t>
      </w:r>
      <w:proofErr w:type="spellEnd"/>
      <w:r>
        <w:rPr>
          <w:rFonts w:ascii="Times New Roman" w:eastAsia="Times New Roman" w:hAnsi="Times New Roman" w:cs="Times New Roman"/>
          <w:sz w:val="24"/>
          <w:szCs w:val="24"/>
        </w:rPr>
        <w:t xml:space="preserve"> variables (Allen, 2020). On the demographic, the brand is mainly aimed at consumers between the age of 18 and 45 with an emphasis on students, young professionals, and middle-income to high-income earn</w:t>
      </w:r>
      <w:r>
        <w:rPr>
          <w:rFonts w:ascii="Times New Roman" w:eastAsia="Times New Roman" w:hAnsi="Times New Roman" w:cs="Times New Roman"/>
          <w:sz w:val="24"/>
          <w:szCs w:val="24"/>
        </w:rPr>
        <w:t xml:space="preserve">ers that have enough spare cash to buy high-end drinks. </w:t>
      </w:r>
      <w:proofErr w:type="spellStart"/>
      <w:r>
        <w:rPr>
          <w:rFonts w:ascii="Times New Roman" w:eastAsia="Times New Roman" w:hAnsi="Times New Roman" w:cs="Times New Roman"/>
          <w:sz w:val="24"/>
          <w:szCs w:val="24"/>
        </w:rPr>
        <w:t>Psychographically</w:t>
      </w:r>
      <w:proofErr w:type="spellEnd"/>
      <w:r>
        <w:rPr>
          <w:rFonts w:ascii="Times New Roman" w:eastAsia="Times New Roman" w:hAnsi="Times New Roman" w:cs="Times New Roman"/>
          <w:sz w:val="24"/>
          <w:szCs w:val="24"/>
        </w:rPr>
        <w:t>, Starbucks caters well to the consumers who emphasize on lifestyle experiences, convenience, ethical consumption, and social connectivity. Such customers are generally brand consciou</w:t>
      </w:r>
      <w:r>
        <w:rPr>
          <w:rFonts w:ascii="Times New Roman" w:eastAsia="Times New Roman" w:hAnsi="Times New Roman" w:cs="Times New Roman"/>
          <w:sz w:val="24"/>
          <w:szCs w:val="24"/>
        </w:rPr>
        <w:t>s, ecologically conscious and digitally conscious.</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w:t>
      </w:r>
      <w:proofErr w:type="spellStart"/>
      <w:r>
        <w:rPr>
          <w:rFonts w:ascii="Times New Roman" w:eastAsia="Times New Roman" w:hAnsi="Times New Roman" w:cs="Times New Roman"/>
          <w:sz w:val="24"/>
          <w:szCs w:val="24"/>
        </w:rPr>
        <w:t>behavioural</w:t>
      </w:r>
      <w:proofErr w:type="spellEnd"/>
      <w:r>
        <w:rPr>
          <w:rFonts w:ascii="Times New Roman" w:eastAsia="Times New Roman" w:hAnsi="Times New Roman" w:cs="Times New Roman"/>
          <w:sz w:val="24"/>
          <w:szCs w:val="24"/>
        </w:rPr>
        <w:t xml:space="preserve"> front, Starbucks focuses on coffee drinkers, commuters, remote workers, and </w:t>
      </w:r>
      <w:proofErr w:type="spellStart"/>
      <w:r>
        <w:rPr>
          <w:rFonts w:ascii="Times New Roman" w:eastAsia="Times New Roman" w:hAnsi="Times New Roman" w:cs="Times New Roman"/>
          <w:sz w:val="24"/>
          <w:szCs w:val="24"/>
        </w:rPr>
        <w:t>socialisers</w:t>
      </w:r>
      <w:proofErr w:type="spellEnd"/>
      <w:r>
        <w:rPr>
          <w:rFonts w:ascii="Times New Roman" w:eastAsia="Times New Roman" w:hAnsi="Times New Roman" w:cs="Times New Roman"/>
          <w:sz w:val="24"/>
          <w:szCs w:val="24"/>
        </w:rPr>
        <w:t xml:space="preserve"> who desire consistency, quality and convenience. The </w:t>
      </w:r>
      <w:proofErr w:type="spellStart"/>
      <w:r>
        <w:rPr>
          <w:rFonts w:ascii="Times New Roman" w:eastAsia="Times New Roman" w:hAnsi="Times New Roman" w:cs="Times New Roman"/>
          <w:sz w:val="24"/>
          <w:szCs w:val="24"/>
        </w:rPr>
        <w:t>utilisation</w:t>
      </w:r>
      <w:proofErr w:type="spellEnd"/>
      <w:r>
        <w:rPr>
          <w:rFonts w:ascii="Times New Roman" w:eastAsia="Times New Roman" w:hAnsi="Times New Roman" w:cs="Times New Roman"/>
          <w:sz w:val="24"/>
          <w:szCs w:val="24"/>
        </w:rPr>
        <w:t xml:space="preserve"> of loyalty cards, mobile ordering, an</w:t>
      </w:r>
      <w:r>
        <w:rPr>
          <w:rFonts w:ascii="Times New Roman" w:eastAsia="Times New Roman" w:hAnsi="Times New Roman" w:cs="Times New Roman"/>
          <w:sz w:val="24"/>
          <w:szCs w:val="24"/>
        </w:rPr>
        <w:t xml:space="preserve">d the need of tailor-made beverages are also strong in the UK market, which </w:t>
      </w:r>
      <w:r>
        <w:rPr>
          <w:rFonts w:ascii="Times New Roman" w:eastAsia="Times New Roman" w:hAnsi="Times New Roman" w:cs="Times New Roman"/>
          <w:sz w:val="24"/>
          <w:szCs w:val="24"/>
        </w:rPr>
        <w:lastRenderedPageBreak/>
        <w:t xml:space="preserve">allows Starbucks to further enhance the interaction by providing repeat purchase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that is </w:t>
      </w:r>
      <w:proofErr w:type="spellStart"/>
      <w:r>
        <w:rPr>
          <w:rFonts w:ascii="Times New Roman" w:eastAsia="Times New Roman" w:hAnsi="Times New Roman" w:cs="Times New Roman"/>
          <w:sz w:val="24"/>
          <w:szCs w:val="24"/>
        </w:rPr>
        <w:t>characterised</w:t>
      </w:r>
      <w:proofErr w:type="spellEnd"/>
      <w:r>
        <w:rPr>
          <w:rFonts w:ascii="Times New Roman" w:eastAsia="Times New Roman" w:hAnsi="Times New Roman" w:cs="Times New Roman"/>
          <w:sz w:val="24"/>
          <w:szCs w:val="24"/>
        </w:rPr>
        <w:t xml:space="preserve"> by digital </w:t>
      </w:r>
      <w:proofErr w:type="spellStart"/>
      <w:r>
        <w:rPr>
          <w:rFonts w:ascii="Times New Roman" w:eastAsia="Times New Roman" w:hAnsi="Times New Roman" w:cs="Times New Roman"/>
          <w:sz w:val="24"/>
          <w:szCs w:val="24"/>
        </w:rPr>
        <w:t>personalisation</w:t>
      </w:r>
      <w:proofErr w:type="spellEnd"/>
      <w:r>
        <w:rPr>
          <w:rFonts w:ascii="Times New Roman" w:eastAsia="Times New Roman" w:hAnsi="Times New Roman" w:cs="Times New Roman"/>
          <w:sz w:val="24"/>
          <w:szCs w:val="24"/>
        </w:rPr>
        <w:t xml:space="preserve"> and rewarding (</w:t>
      </w:r>
      <w:proofErr w:type="spellStart"/>
      <w:r>
        <w:rPr>
          <w:rFonts w:ascii="Times New Roman" w:eastAsia="Times New Roman" w:hAnsi="Times New Roman" w:cs="Times New Roman"/>
          <w:sz w:val="24"/>
          <w:szCs w:val="24"/>
        </w:rPr>
        <w:t>Aminuddin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2021).</w:t>
      </w:r>
    </w:p>
    <w:p w:rsidR="0027143E" w:rsidRDefault="00BF0DBE">
      <w:pPr>
        <w:spacing w:line="360" w:lineRule="auto"/>
        <w:jc w:val="both"/>
        <w:rPr>
          <w:rFonts w:ascii="Times New Roman" w:eastAsia="Times New Roman" w:hAnsi="Times New Roman" w:cs="Times New Roman"/>
          <w:b/>
          <w:bCs/>
          <w:sz w:val="24"/>
          <w:szCs w:val="24"/>
        </w:rPr>
      </w:pPr>
      <w:proofErr w:type="gramStart"/>
      <w:r>
        <w:rPr>
          <w:rFonts w:ascii="Times New Roman" w:eastAsia="Times New Roman" w:hAnsi="Times New Roman" w:cs="Times New Roman"/>
          <w:b/>
          <w:bCs/>
          <w:sz w:val="24"/>
          <w:szCs w:val="24"/>
        </w:rPr>
        <w:t>Targeting :</w:t>
      </w:r>
      <w:proofErr w:type="gramEnd"/>
      <w:r>
        <w:rPr>
          <w:rFonts w:ascii="Times New Roman" w:eastAsia="Times New Roman" w:hAnsi="Times New Roman" w:cs="Times New Roman"/>
          <w:b/>
          <w:bCs/>
          <w:sz w:val="24"/>
          <w:szCs w:val="24"/>
        </w:rPr>
        <w:t xml:space="preserve"> City Professionals and Student</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customers of Starbucks in the UK are urban professionals and students at the university. The group has a high purchasing power, time constraint, and high demand of the quick-service premium products. Star</w:t>
      </w:r>
      <w:r>
        <w:rPr>
          <w:rFonts w:ascii="Times New Roman" w:eastAsia="Times New Roman" w:hAnsi="Times New Roman" w:cs="Times New Roman"/>
          <w:sz w:val="24"/>
          <w:szCs w:val="24"/>
        </w:rPr>
        <w:t xml:space="preserve">bucks stores found in most office areas, transportation centers and college campuses cater to this market directly (Roll, 2021). The presence of Wi-Fi, comfortable chairs and social setting appeal to the students whereas professionals cherish convenience, </w:t>
      </w:r>
      <w:r>
        <w:rPr>
          <w:rFonts w:ascii="Times New Roman" w:eastAsia="Times New Roman" w:hAnsi="Times New Roman" w:cs="Times New Roman"/>
          <w:sz w:val="24"/>
          <w:szCs w:val="24"/>
        </w:rPr>
        <w:t>speed of service and consistency of products. This is a dual targeting strategy which enables Starbucks to get the weekday commuter traffic and the long in-store occupancy during off-peak.</w:t>
      </w:r>
    </w:p>
    <w:p w:rsidR="0027143E" w:rsidRDefault="00BF0DBE">
      <w:pPr>
        <w:spacing w:line="360" w:lineRule="auto"/>
        <w:jc w:val="both"/>
        <w:rPr>
          <w:rFonts w:ascii="Times New Roman" w:eastAsia="Times New Roman" w:hAnsi="Times New Roman" w:cs="Times New Roman"/>
          <w:b/>
          <w:bCs/>
          <w:sz w:val="24"/>
          <w:szCs w:val="24"/>
        </w:rPr>
      </w:pPr>
      <w:proofErr w:type="gramStart"/>
      <w:r>
        <w:rPr>
          <w:rFonts w:ascii="Times New Roman" w:eastAsia="Times New Roman" w:hAnsi="Times New Roman" w:cs="Times New Roman"/>
          <w:b/>
          <w:bCs/>
          <w:sz w:val="24"/>
          <w:szCs w:val="24"/>
        </w:rPr>
        <w:t>High-End Convenience Positioning.</w:t>
      </w:r>
      <w:proofErr w:type="gramEnd"/>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Starbucks competes in UK as a hig</w:t>
      </w:r>
      <w:r>
        <w:rPr>
          <w:rFonts w:ascii="Times New Roman" w:eastAsia="Times New Roman" w:hAnsi="Times New Roman" w:cs="Times New Roman"/>
          <w:sz w:val="24"/>
          <w:szCs w:val="24"/>
        </w:rPr>
        <w:t xml:space="preserve">h quality but convenient lifestyle brand. Although its products are more expensive than those of independent cafes and fast food competition, the brand compensates this higher price with the high quality of services, </w:t>
      </w:r>
      <w:proofErr w:type="spellStart"/>
      <w:r>
        <w:rPr>
          <w:rFonts w:ascii="Times New Roman" w:eastAsia="Times New Roman" w:hAnsi="Times New Roman" w:cs="Times New Roman"/>
          <w:sz w:val="24"/>
          <w:szCs w:val="24"/>
        </w:rPr>
        <w:t>customisation</w:t>
      </w:r>
      <w:proofErr w:type="spellEnd"/>
      <w:r>
        <w:rPr>
          <w:rFonts w:ascii="Times New Roman" w:eastAsia="Times New Roman" w:hAnsi="Times New Roman" w:cs="Times New Roman"/>
          <w:sz w:val="24"/>
          <w:szCs w:val="24"/>
        </w:rPr>
        <w:t>, ethical sourcing, and br</w:t>
      </w:r>
      <w:r>
        <w:rPr>
          <w:rFonts w:ascii="Times New Roman" w:eastAsia="Times New Roman" w:hAnsi="Times New Roman" w:cs="Times New Roman"/>
          <w:sz w:val="24"/>
          <w:szCs w:val="24"/>
        </w:rPr>
        <w:t>and experience. The third place positioning is still at the heart with Starbucks stores acting as informal gathering places to work, study, and socialize (Rosenbaum and Dickens, 2025). Such positioning is very much aligned to the urban British consumer lif</w:t>
      </w:r>
      <w:r>
        <w:rPr>
          <w:rFonts w:ascii="Times New Roman" w:eastAsia="Times New Roman" w:hAnsi="Times New Roman" w:cs="Times New Roman"/>
          <w:sz w:val="24"/>
          <w:szCs w:val="24"/>
        </w:rPr>
        <w:t>estyles and Starbucks will be able to retain a high level of brand equity in a mature and competitive coffee market.</w:t>
      </w:r>
    </w:p>
    <w:p w:rsidR="0027143E" w:rsidRDefault="00BF0DB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extent cx="5715000" cy="2053233"/>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t="9162" b="18854"/>
                    <a:stretch>
                      <a:fillRect/>
                    </a:stretch>
                  </pic:blipFill>
                  <pic:spPr>
                    <a:xfrm>
                      <a:off x="0" y="0"/>
                      <a:ext cx="5715000" cy="2053233"/>
                    </a:xfrm>
                    <a:prstGeom prst="rect">
                      <a:avLst/>
                    </a:prstGeom>
                    <a:ln w="25400">
                      <a:solidFill>
                        <a:srgbClr val="000000"/>
                      </a:solidFill>
                      <a:prstDash val="solid"/>
                    </a:ln>
                  </pic:spPr>
                </pic:pic>
              </a:graphicData>
            </a:graphic>
          </wp:inline>
        </w:drawing>
      </w:r>
    </w:p>
    <w:p w:rsidR="0027143E" w:rsidRDefault="00BF0DBE">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 STP Analysis</w:t>
      </w:r>
    </w:p>
    <w:p w:rsidR="0027143E" w:rsidRDefault="00BF0DBE">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Source: (Allen, 2020) </w:t>
      </w:r>
    </w:p>
    <w:p w:rsidR="0027143E" w:rsidRDefault="00BF0DBE">
      <w:pPr>
        <w:pStyle w:val="Heading2"/>
        <w:spacing w:before="0" w:after="0"/>
      </w:pPr>
      <w:bookmarkStart w:id="18" w:name="_rap0aciw9jvj" w:colFirst="0" w:colLast="0"/>
      <w:bookmarkEnd w:id="18"/>
      <w:r>
        <w:t>STP Strategy in India</w:t>
      </w:r>
    </w:p>
    <w:p w:rsidR="0027143E" w:rsidRDefault="00BF0DBE">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Focus on the young demographic of the Upper-Middle-Classes</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Starbucks in India uses a very limited and focused approach in targeting strategies than in the UK. The target market is mainly urban upper-middle-class consumers aged between 18 and 35 years, especially the students, young entrepreneurs and professionals </w:t>
      </w:r>
      <w:r>
        <w:rPr>
          <w:rFonts w:ascii="Times New Roman" w:eastAsia="Times New Roman" w:hAnsi="Times New Roman" w:cs="Times New Roman"/>
          <w:sz w:val="24"/>
          <w:szCs w:val="24"/>
        </w:rPr>
        <w:t>working in metropolitan cities such as Mumbai, Delhi, Bengaluru and Pune (</w:t>
      </w:r>
      <w:proofErr w:type="spellStart"/>
      <w:r>
        <w:rPr>
          <w:rFonts w:ascii="Times New Roman" w:eastAsia="Times New Roman" w:hAnsi="Times New Roman" w:cs="Times New Roman"/>
          <w:sz w:val="24"/>
          <w:szCs w:val="24"/>
        </w:rPr>
        <w:t>Kostopoulos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Dhosi</w:t>
      </w:r>
      <w:proofErr w:type="spellEnd"/>
      <w:r>
        <w:rPr>
          <w:rFonts w:ascii="Times New Roman" w:eastAsia="Times New Roman" w:hAnsi="Times New Roman" w:cs="Times New Roman"/>
          <w:sz w:val="24"/>
          <w:szCs w:val="24"/>
        </w:rPr>
        <w:t xml:space="preserve">, 2025). This segment has an increasing disposable income, good exposure to the world culture and aspirational consumption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Starbucks does not target t</w:t>
      </w:r>
      <w:r>
        <w:rPr>
          <w:rFonts w:ascii="Times New Roman" w:eastAsia="Times New Roman" w:hAnsi="Times New Roman" w:cs="Times New Roman"/>
          <w:sz w:val="24"/>
          <w:szCs w:val="24"/>
        </w:rPr>
        <w:t>he market on a mass-market penetration like the UK, but rather targets small niche premium urban consumers in India.</w:t>
      </w:r>
    </w:p>
    <w:p w:rsidR="0027143E" w:rsidRDefault="00BF0DBE">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Café as a Social Status Symbol</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Starbucks has strongly associated its status consumption with lifestyle symbolism in India. Going to Starbucks is believed to be linked with modernity, getting exposed to foreigners, and social status, especially among young people. The cafe is not just a </w:t>
      </w:r>
      <w:r>
        <w:rPr>
          <w:rFonts w:ascii="Times New Roman" w:eastAsia="Times New Roman" w:hAnsi="Times New Roman" w:cs="Times New Roman"/>
          <w:sz w:val="24"/>
          <w:szCs w:val="24"/>
        </w:rPr>
        <w:t>consumption place; it is also a social identity platform where consumers meet and celebrate as well as create digital contents. This symbolic brand strength consolidates the aspirational power of Starbucks and warrants its high prices in a market that is v</w:t>
      </w:r>
      <w:r>
        <w:rPr>
          <w:rFonts w:ascii="Times New Roman" w:eastAsia="Times New Roman" w:hAnsi="Times New Roman" w:cs="Times New Roman"/>
          <w:sz w:val="24"/>
          <w:szCs w:val="24"/>
        </w:rPr>
        <w:t>ery price conscious.</w:t>
      </w:r>
    </w:p>
    <w:p w:rsidR="0027143E" w:rsidRDefault="00BF0DBE">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Indian Taste Preferences </w:t>
      </w:r>
      <w:proofErr w:type="spellStart"/>
      <w:r>
        <w:rPr>
          <w:rFonts w:ascii="Times New Roman" w:eastAsia="Times New Roman" w:hAnsi="Times New Roman" w:cs="Times New Roman"/>
          <w:b/>
          <w:bCs/>
          <w:sz w:val="24"/>
          <w:szCs w:val="24"/>
        </w:rPr>
        <w:t>Customisation</w:t>
      </w:r>
      <w:proofErr w:type="spellEnd"/>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Starbucks has also been practicing an effective product </w:t>
      </w:r>
      <w:proofErr w:type="spellStart"/>
      <w:r>
        <w:rPr>
          <w:rFonts w:ascii="Times New Roman" w:eastAsia="Times New Roman" w:hAnsi="Times New Roman" w:cs="Times New Roman"/>
          <w:sz w:val="24"/>
          <w:szCs w:val="24"/>
        </w:rPr>
        <w:t>customisation</w:t>
      </w:r>
      <w:proofErr w:type="spellEnd"/>
      <w:r>
        <w:rPr>
          <w:rFonts w:ascii="Times New Roman" w:eastAsia="Times New Roman" w:hAnsi="Times New Roman" w:cs="Times New Roman"/>
          <w:sz w:val="24"/>
          <w:szCs w:val="24"/>
        </w:rPr>
        <w:t xml:space="preserve"> in India to suit its local taste preferences, cultural habits, and religious sensitivities. Indian menu, in contrast to the on</w:t>
      </w:r>
      <w:r>
        <w:rPr>
          <w:rFonts w:ascii="Times New Roman" w:eastAsia="Times New Roman" w:hAnsi="Times New Roman" w:cs="Times New Roman"/>
          <w:sz w:val="24"/>
          <w:szCs w:val="24"/>
        </w:rPr>
        <w:t xml:space="preserve">e of the UK, also contains masala chai, drinks with cardamom </w:t>
      </w:r>
      <w:proofErr w:type="spellStart"/>
      <w:r>
        <w:rPr>
          <w:rFonts w:ascii="Times New Roman" w:eastAsia="Times New Roman" w:hAnsi="Times New Roman" w:cs="Times New Roman"/>
          <w:sz w:val="24"/>
          <w:szCs w:val="24"/>
        </w:rPr>
        <w:t>flavour</w:t>
      </w:r>
      <w:proofErr w:type="spellEnd"/>
      <w:r>
        <w:rPr>
          <w:rFonts w:ascii="Times New Roman" w:eastAsia="Times New Roman" w:hAnsi="Times New Roman" w:cs="Times New Roman"/>
          <w:sz w:val="24"/>
          <w:szCs w:val="24"/>
        </w:rPr>
        <w:t xml:space="preserve">, snacks based on </w:t>
      </w:r>
      <w:proofErr w:type="spellStart"/>
      <w:r>
        <w:rPr>
          <w:rFonts w:ascii="Times New Roman" w:eastAsia="Times New Roman" w:hAnsi="Times New Roman" w:cs="Times New Roman"/>
          <w:sz w:val="24"/>
          <w:szCs w:val="24"/>
        </w:rPr>
        <w:t>paneer</w:t>
      </w:r>
      <w:proofErr w:type="spellEnd"/>
      <w:r>
        <w:rPr>
          <w:rFonts w:ascii="Times New Roman" w:eastAsia="Times New Roman" w:hAnsi="Times New Roman" w:cs="Times New Roman"/>
          <w:sz w:val="24"/>
          <w:szCs w:val="24"/>
        </w:rPr>
        <w:t>, eggless desserts, and masses of vegetarian cuisine (</w:t>
      </w:r>
      <w:proofErr w:type="spellStart"/>
      <w:r>
        <w:rPr>
          <w:rFonts w:ascii="Times New Roman" w:eastAsia="Times New Roman" w:hAnsi="Times New Roman" w:cs="Times New Roman"/>
          <w:sz w:val="24"/>
          <w:szCs w:val="24"/>
        </w:rPr>
        <w:t>Karmakar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 The firm has also modified the level of spices and sweetness intensity to Indian taste</w:t>
      </w:r>
      <w:r>
        <w:rPr>
          <w:rFonts w:ascii="Times New Roman" w:eastAsia="Times New Roman" w:hAnsi="Times New Roman" w:cs="Times New Roman"/>
          <w:sz w:val="24"/>
          <w:szCs w:val="24"/>
        </w:rPr>
        <w:t xml:space="preserve">. This </w:t>
      </w:r>
      <w:proofErr w:type="spellStart"/>
      <w:r>
        <w:rPr>
          <w:rFonts w:ascii="Times New Roman" w:eastAsia="Times New Roman" w:hAnsi="Times New Roman" w:cs="Times New Roman"/>
          <w:sz w:val="24"/>
          <w:szCs w:val="24"/>
        </w:rPr>
        <w:t>localisation</w:t>
      </w:r>
      <w:proofErr w:type="spellEnd"/>
      <w:r>
        <w:rPr>
          <w:rFonts w:ascii="Times New Roman" w:eastAsia="Times New Roman" w:hAnsi="Times New Roman" w:cs="Times New Roman"/>
          <w:sz w:val="24"/>
          <w:szCs w:val="24"/>
        </w:rPr>
        <w:t xml:space="preserve"> approach increases cultural approval without sacrificing the main Virgin attribute of premiums which is part of Starbucks.</w:t>
      </w:r>
    </w:p>
    <w:p w:rsidR="0027143E" w:rsidRDefault="00BF0DBE">
      <w:pPr>
        <w:pStyle w:val="Heading2"/>
      </w:pPr>
      <w:bookmarkStart w:id="19" w:name="_c3s591qx0dwa" w:colFirst="0" w:colLast="0"/>
      <w:bookmarkEnd w:id="19"/>
      <w:proofErr w:type="gramStart"/>
      <w:r>
        <w:t>Comparative Assessment of STP Effectiveness.</w:t>
      </w:r>
      <w:proofErr w:type="gramEnd"/>
    </w:p>
    <w:p w:rsidR="0027143E" w:rsidRDefault="00BF0DBE">
      <w:pPr>
        <w:spacing w:line="360" w:lineRule="auto"/>
        <w:jc w:val="both"/>
        <w:rPr>
          <w:rFonts w:ascii="Times New Roman" w:eastAsia="Times New Roman" w:hAnsi="Times New Roman" w:cs="Times New Roman"/>
          <w:b/>
          <w:bCs/>
          <w:sz w:val="24"/>
          <w:szCs w:val="24"/>
        </w:rPr>
      </w:pPr>
      <w:proofErr w:type="gramStart"/>
      <w:r>
        <w:rPr>
          <w:rFonts w:ascii="Times New Roman" w:eastAsia="Times New Roman" w:hAnsi="Times New Roman" w:cs="Times New Roman"/>
          <w:b/>
          <w:bCs/>
          <w:sz w:val="24"/>
          <w:szCs w:val="24"/>
        </w:rPr>
        <w:t>Success in cultural Adaptation.</w:t>
      </w:r>
      <w:proofErr w:type="gramEnd"/>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Starbucks has a high level of cultur</w:t>
      </w:r>
      <w:r>
        <w:rPr>
          <w:rFonts w:ascii="Times New Roman" w:eastAsia="Times New Roman" w:hAnsi="Times New Roman" w:cs="Times New Roman"/>
          <w:sz w:val="24"/>
          <w:szCs w:val="24"/>
        </w:rPr>
        <w:t xml:space="preserve">al adaptation in both UK and </w:t>
      </w:r>
      <w:proofErr w:type="gramStart"/>
      <w:r>
        <w:rPr>
          <w:rFonts w:ascii="Times New Roman" w:eastAsia="Times New Roman" w:hAnsi="Times New Roman" w:cs="Times New Roman"/>
          <w:sz w:val="24"/>
          <w:szCs w:val="24"/>
        </w:rPr>
        <w:t>India,</w:t>
      </w:r>
      <w:proofErr w:type="gramEnd"/>
      <w:r>
        <w:rPr>
          <w:rFonts w:ascii="Times New Roman" w:eastAsia="Times New Roman" w:hAnsi="Times New Roman" w:cs="Times New Roman"/>
          <w:sz w:val="24"/>
          <w:szCs w:val="24"/>
        </w:rPr>
        <w:t xml:space="preserve"> however, the manner of the adaptation is quite different. In the UK, the changes in adaptation are mainly based on health-modifying products and branding based on sustainability, which is in line with the mature, Western</w:t>
      </w:r>
      <w:r>
        <w:rPr>
          <w:rFonts w:ascii="Times New Roman" w:eastAsia="Times New Roman" w:hAnsi="Times New Roman" w:cs="Times New Roman"/>
          <w:sz w:val="24"/>
          <w:szCs w:val="24"/>
        </w:rPr>
        <w:t xml:space="preserve"> consumer demands. In India, the adaptation is more structural, cultural, which includes menu </w:t>
      </w:r>
      <w:proofErr w:type="spellStart"/>
      <w:r>
        <w:rPr>
          <w:rFonts w:ascii="Times New Roman" w:eastAsia="Times New Roman" w:hAnsi="Times New Roman" w:cs="Times New Roman"/>
          <w:sz w:val="24"/>
          <w:szCs w:val="24"/>
        </w:rPr>
        <w:t>localisation</w:t>
      </w:r>
      <w:proofErr w:type="spellEnd"/>
      <w:r>
        <w:rPr>
          <w:rFonts w:ascii="Times New Roman" w:eastAsia="Times New Roman" w:hAnsi="Times New Roman" w:cs="Times New Roman"/>
          <w:sz w:val="24"/>
          <w:szCs w:val="24"/>
        </w:rPr>
        <w:t>, religion sensitivity and aspirational branding (</w:t>
      </w:r>
      <w:proofErr w:type="spellStart"/>
      <w:r>
        <w:rPr>
          <w:rFonts w:ascii="Times New Roman" w:eastAsia="Times New Roman" w:hAnsi="Times New Roman" w:cs="Times New Roman"/>
          <w:sz w:val="24"/>
          <w:szCs w:val="24"/>
        </w:rPr>
        <w:t>Alamuri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Aluvala</w:t>
      </w:r>
      <w:proofErr w:type="spellEnd"/>
      <w:r>
        <w:rPr>
          <w:rFonts w:ascii="Times New Roman" w:eastAsia="Times New Roman" w:hAnsi="Times New Roman" w:cs="Times New Roman"/>
          <w:sz w:val="24"/>
          <w:szCs w:val="24"/>
        </w:rPr>
        <w:t>, 2024). This reaffirms the capability of Starbucks to dynamically employ the psy</w:t>
      </w:r>
      <w:r>
        <w:rPr>
          <w:rFonts w:ascii="Times New Roman" w:eastAsia="Times New Roman" w:hAnsi="Times New Roman" w:cs="Times New Roman"/>
          <w:sz w:val="24"/>
          <w:szCs w:val="24"/>
        </w:rPr>
        <w:t xml:space="preserve">chographic and </w:t>
      </w:r>
      <w:proofErr w:type="spellStart"/>
      <w:r>
        <w:rPr>
          <w:rFonts w:ascii="Times New Roman" w:eastAsia="Times New Roman" w:hAnsi="Times New Roman" w:cs="Times New Roman"/>
          <w:sz w:val="24"/>
          <w:szCs w:val="24"/>
        </w:rPr>
        <w:lastRenderedPageBreak/>
        <w:t>behavioural</w:t>
      </w:r>
      <w:proofErr w:type="spellEnd"/>
      <w:r>
        <w:rPr>
          <w:rFonts w:ascii="Times New Roman" w:eastAsia="Times New Roman" w:hAnsi="Times New Roman" w:cs="Times New Roman"/>
          <w:sz w:val="24"/>
          <w:szCs w:val="24"/>
        </w:rPr>
        <w:t xml:space="preserve"> segmentation among the opposite socio-cultural frameworks, contributing to brand relevance and acceptance of the product in both of the markets.</w:t>
      </w:r>
    </w:p>
    <w:p w:rsidR="0027143E" w:rsidRDefault="00BF0DBE">
      <w:pPr>
        <w:spacing w:line="360" w:lineRule="auto"/>
        <w:jc w:val="both"/>
        <w:rPr>
          <w:rFonts w:ascii="Times New Roman" w:eastAsia="Times New Roman" w:hAnsi="Times New Roman" w:cs="Times New Roman"/>
          <w:b/>
          <w:bCs/>
          <w:sz w:val="24"/>
          <w:szCs w:val="24"/>
        </w:rPr>
      </w:pPr>
      <w:proofErr w:type="gramStart"/>
      <w:r>
        <w:rPr>
          <w:rFonts w:ascii="Times New Roman" w:eastAsia="Times New Roman" w:hAnsi="Times New Roman" w:cs="Times New Roman"/>
          <w:b/>
          <w:bCs/>
          <w:sz w:val="24"/>
          <w:szCs w:val="24"/>
        </w:rPr>
        <w:t>Market Positioning Effectiveness in the two Markets.</w:t>
      </w:r>
      <w:proofErr w:type="gramEnd"/>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approach of premium conveni</w:t>
      </w:r>
      <w:r>
        <w:rPr>
          <w:rFonts w:ascii="Times New Roman" w:eastAsia="Times New Roman" w:hAnsi="Times New Roman" w:cs="Times New Roman"/>
          <w:sz w:val="24"/>
          <w:szCs w:val="24"/>
        </w:rPr>
        <w:t>ence in Starbucks has been very successful in the UK because consumers have a high consumption of coffee, advanced digital usage, and purchasing power was at par. This is because the brand is able to differentiate based on experience, consistency and integ</w:t>
      </w:r>
      <w:r>
        <w:rPr>
          <w:rFonts w:ascii="Times New Roman" w:eastAsia="Times New Roman" w:hAnsi="Times New Roman" w:cs="Times New Roman"/>
          <w:sz w:val="24"/>
          <w:szCs w:val="24"/>
        </w:rPr>
        <w:t>ration with digital even when competition is stiff. Nevertheless, operational cost pressure and saturation threaten profitability in the long-run.</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aspirational luxury positioning is still working in niche upper-middle-class segment of Starbucks in Indi</w:t>
      </w:r>
      <w:r>
        <w:rPr>
          <w:rFonts w:ascii="Times New Roman" w:eastAsia="Times New Roman" w:hAnsi="Times New Roman" w:cs="Times New Roman"/>
          <w:sz w:val="24"/>
          <w:szCs w:val="24"/>
        </w:rPr>
        <w:t xml:space="preserve">a. The cafe-as-a-status-symbol position enhances emotional brand value and helps to justify premium pricing. Yet the targeting is very narrow, which restricts volume growth and geographic expansion outside of metropolitan regions. Although the brand has a </w:t>
      </w:r>
      <w:r>
        <w:rPr>
          <w:rFonts w:ascii="Times New Roman" w:eastAsia="Times New Roman" w:hAnsi="Times New Roman" w:cs="Times New Roman"/>
          <w:sz w:val="24"/>
          <w:szCs w:val="24"/>
        </w:rPr>
        <w:t xml:space="preserve">high level of loyalty in its niche, its market penetration in the general market is limited due to income differences and high competition with the cheaper domestic brands of cafes (Lang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w:t>
      </w:r>
    </w:p>
    <w:p w:rsidR="0027143E" w:rsidRDefault="00BF0DBE">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Overall STP Assessment</w:t>
      </w:r>
    </w:p>
    <w:p w:rsidR="0027143E" w:rsidRDefault="00BF0DB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extent cx="5943600" cy="30099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3009900"/>
                    </a:xfrm>
                    <a:prstGeom prst="rect">
                      <a:avLst/>
                    </a:prstGeom>
                    <a:ln/>
                  </pic:spPr>
                </pic:pic>
              </a:graphicData>
            </a:graphic>
          </wp:inline>
        </w:drawing>
      </w:r>
    </w:p>
    <w:p w:rsidR="0027143E" w:rsidRDefault="00BF0DB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Positioning map of </w:t>
      </w:r>
      <w:proofErr w:type="spellStart"/>
      <w:r>
        <w:rPr>
          <w:rFonts w:ascii="Times New Roman" w:eastAsia="Times New Roman" w:hAnsi="Times New Roman" w:cs="Times New Roman"/>
          <w:sz w:val="24"/>
          <w:szCs w:val="24"/>
        </w:rPr>
        <w:t>st</w:t>
      </w:r>
      <w:r>
        <w:rPr>
          <w:rFonts w:ascii="Times New Roman" w:eastAsia="Times New Roman" w:hAnsi="Times New Roman" w:cs="Times New Roman"/>
          <w:sz w:val="24"/>
          <w:szCs w:val="24"/>
        </w:rPr>
        <w:t>arbucks</w:t>
      </w:r>
      <w:proofErr w:type="spellEnd"/>
    </w:p>
    <w:p w:rsidR="0027143E" w:rsidRDefault="00BF0DB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Self created</w:t>
      </w:r>
      <w:proofErr w:type="spellEnd"/>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general, the STP strategy of Starbucks shows high strategic fit to the macro-environment and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of each country. The UK depicts a wide premium mass-market strategy </w:t>
      </w:r>
      <w:r>
        <w:rPr>
          <w:rFonts w:ascii="Times New Roman" w:eastAsia="Times New Roman" w:hAnsi="Times New Roman" w:cs="Times New Roman"/>
          <w:sz w:val="24"/>
          <w:szCs w:val="24"/>
        </w:rPr>
        <w:lastRenderedPageBreak/>
        <w:t>which is led by lifestyle convenience and I</w:t>
      </w:r>
      <w:r>
        <w:rPr>
          <w:rFonts w:ascii="Times New Roman" w:eastAsia="Times New Roman" w:hAnsi="Times New Roman" w:cs="Times New Roman"/>
          <w:sz w:val="24"/>
          <w:szCs w:val="24"/>
        </w:rPr>
        <w:t>ndia depicts niche premium strategy which is led by aspiration and social identity. Such a two-market STP structure underscores the strategic flexibility of Starbucks and strengthens the success of its global-local marketing adaptation strategy.</w:t>
      </w:r>
    </w:p>
    <w:p w:rsidR="0027143E" w:rsidRDefault="00BF0DBE">
      <w:pPr>
        <w:pStyle w:val="Heading1"/>
      </w:pPr>
      <w:bookmarkStart w:id="20" w:name="_wkw74i68xqs0" w:colFirst="0" w:colLast="0"/>
      <w:bookmarkEnd w:id="20"/>
      <w:r>
        <w:t>Comparison</w:t>
      </w:r>
      <w:r>
        <w:t xml:space="preserve"> of marketing mix (7Ps) Strategies </w:t>
      </w:r>
    </w:p>
    <w:p w:rsidR="0027143E" w:rsidRDefault="00BF0DBE">
      <w:pPr>
        <w:pStyle w:val="Heading2"/>
        <w:spacing w:before="0" w:after="0"/>
      </w:pPr>
      <w:bookmarkStart w:id="21" w:name="_dvi68lrlz0aq" w:colFirst="0" w:colLast="0"/>
      <w:bookmarkEnd w:id="21"/>
      <w:r>
        <w:t>Product</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Starbucks in the United Kingdom has applied its global </w:t>
      </w:r>
      <w:proofErr w:type="spellStart"/>
      <w:r>
        <w:rPr>
          <w:rFonts w:ascii="Times New Roman" w:eastAsia="Times New Roman" w:hAnsi="Times New Roman" w:cs="Times New Roman"/>
          <w:sz w:val="24"/>
          <w:szCs w:val="24"/>
        </w:rPr>
        <w:t>standardised</w:t>
      </w:r>
      <w:proofErr w:type="spellEnd"/>
      <w:r>
        <w:rPr>
          <w:rFonts w:ascii="Times New Roman" w:eastAsia="Times New Roman" w:hAnsi="Times New Roman" w:cs="Times New Roman"/>
          <w:sz w:val="24"/>
          <w:szCs w:val="24"/>
        </w:rPr>
        <w:t xml:space="preserve"> product strategy to a large extent. Its main product range comprises of espresso drinks, cold brew, teas, </w:t>
      </w:r>
      <w:proofErr w:type="spellStart"/>
      <w:r>
        <w:rPr>
          <w:rFonts w:ascii="Times New Roman" w:eastAsia="Times New Roman" w:hAnsi="Times New Roman" w:cs="Times New Roman"/>
          <w:sz w:val="24"/>
          <w:szCs w:val="24"/>
        </w:rPr>
        <w:t>frappuccinos</w:t>
      </w:r>
      <w:proofErr w:type="spellEnd"/>
      <w:r>
        <w:rPr>
          <w:rFonts w:ascii="Times New Roman" w:eastAsia="Times New Roman" w:hAnsi="Times New Roman" w:cs="Times New Roman"/>
          <w:sz w:val="24"/>
          <w:szCs w:val="24"/>
        </w:rPr>
        <w:t xml:space="preserve"> and baked goods. Regulari</w:t>
      </w:r>
      <w:r>
        <w:rPr>
          <w:rFonts w:ascii="Times New Roman" w:eastAsia="Times New Roman" w:hAnsi="Times New Roman" w:cs="Times New Roman"/>
          <w:sz w:val="24"/>
          <w:szCs w:val="24"/>
        </w:rPr>
        <w:t xml:space="preserve">ty, quality assurance and </w:t>
      </w:r>
      <w:proofErr w:type="spellStart"/>
      <w:r>
        <w:rPr>
          <w:rFonts w:ascii="Times New Roman" w:eastAsia="Times New Roman" w:hAnsi="Times New Roman" w:cs="Times New Roman"/>
          <w:sz w:val="24"/>
          <w:szCs w:val="24"/>
        </w:rPr>
        <w:t>customisation</w:t>
      </w:r>
      <w:proofErr w:type="spellEnd"/>
      <w:r>
        <w:rPr>
          <w:rFonts w:ascii="Times New Roman" w:eastAsia="Times New Roman" w:hAnsi="Times New Roman" w:cs="Times New Roman"/>
          <w:sz w:val="24"/>
          <w:szCs w:val="24"/>
        </w:rPr>
        <w:t xml:space="preserve"> of products are the key aspects of the UK product and customers can </w:t>
      </w:r>
      <w:proofErr w:type="spellStart"/>
      <w:r>
        <w:rPr>
          <w:rFonts w:ascii="Times New Roman" w:eastAsia="Times New Roman" w:hAnsi="Times New Roman" w:cs="Times New Roman"/>
          <w:sz w:val="24"/>
          <w:szCs w:val="24"/>
        </w:rPr>
        <w:t>customise</w:t>
      </w:r>
      <w:proofErr w:type="spellEnd"/>
      <w:r>
        <w:rPr>
          <w:rFonts w:ascii="Times New Roman" w:eastAsia="Times New Roman" w:hAnsi="Times New Roman" w:cs="Times New Roman"/>
          <w:sz w:val="24"/>
          <w:szCs w:val="24"/>
        </w:rPr>
        <w:t xml:space="preserve"> the drinks on the basis of milk type, level of sweetness and </w:t>
      </w:r>
      <w:proofErr w:type="spellStart"/>
      <w:r>
        <w:rPr>
          <w:rFonts w:ascii="Times New Roman" w:eastAsia="Times New Roman" w:hAnsi="Times New Roman" w:cs="Times New Roman"/>
          <w:sz w:val="24"/>
          <w:szCs w:val="24"/>
        </w:rPr>
        <w:t>flavour</w:t>
      </w:r>
      <w:proofErr w:type="spellEnd"/>
      <w:r>
        <w:rPr>
          <w:rFonts w:ascii="Times New Roman" w:eastAsia="Times New Roman" w:hAnsi="Times New Roman" w:cs="Times New Roman"/>
          <w:sz w:val="24"/>
          <w:szCs w:val="24"/>
        </w:rPr>
        <w:t xml:space="preserve"> shots (</w:t>
      </w:r>
      <w:proofErr w:type="spellStart"/>
      <w:r>
        <w:rPr>
          <w:rFonts w:ascii="Times New Roman" w:eastAsia="Times New Roman" w:hAnsi="Times New Roman" w:cs="Times New Roman"/>
          <w:sz w:val="24"/>
          <w:szCs w:val="24"/>
        </w:rPr>
        <w:t>Hamed</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2025). Moreover, the rise in health awareness ha</w:t>
      </w:r>
      <w:r>
        <w:rPr>
          <w:rFonts w:ascii="Times New Roman" w:eastAsia="Times New Roman" w:hAnsi="Times New Roman" w:cs="Times New Roman"/>
          <w:sz w:val="24"/>
          <w:szCs w:val="24"/>
        </w:rPr>
        <w:t>s led to the increase in plant-based products like oat, almond, and soy milk, sugar-free products, and low-calorie drinks.</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Indian product strategy, on the other hand, exhibits a high level of </w:t>
      </w:r>
      <w:proofErr w:type="spellStart"/>
      <w:r>
        <w:rPr>
          <w:rFonts w:ascii="Times New Roman" w:eastAsia="Times New Roman" w:hAnsi="Times New Roman" w:cs="Times New Roman"/>
          <w:sz w:val="24"/>
          <w:szCs w:val="24"/>
        </w:rPr>
        <w:t>localisation</w:t>
      </w:r>
      <w:proofErr w:type="spellEnd"/>
      <w:r>
        <w:rPr>
          <w:rFonts w:ascii="Times New Roman" w:eastAsia="Times New Roman" w:hAnsi="Times New Roman" w:cs="Times New Roman"/>
          <w:sz w:val="24"/>
          <w:szCs w:val="24"/>
        </w:rPr>
        <w:t xml:space="preserve">. Although Starbucks does not lose its beverage </w:t>
      </w:r>
      <w:r>
        <w:rPr>
          <w:rFonts w:ascii="Times New Roman" w:eastAsia="Times New Roman" w:hAnsi="Times New Roman" w:cs="Times New Roman"/>
          <w:sz w:val="24"/>
          <w:szCs w:val="24"/>
        </w:rPr>
        <w:t xml:space="preserve">status worldwide, food and </w:t>
      </w:r>
      <w:proofErr w:type="spellStart"/>
      <w:r>
        <w:rPr>
          <w:rFonts w:ascii="Times New Roman" w:eastAsia="Times New Roman" w:hAnsi="Times New Roman" w:cs="Times New Roman"/>
          <w:sz w:val="24"/>
          <w:szCs w:val="24"/>
        </w:rPr>
        <w:t>flavour</w:t>
      </w:r>
      <w:proofErr w:type="spellEnd"/>
      <w:r>
        <w:rPr>
          <w:rFonts w:ascii="Times New Roman" w:eastAsia="Times New Roman" w:hAnsi="Times New Roman" w:cs="Times New Roman"/>
          <w:sz w:val="24"/>
          <w:szCs w:val="24"/>
        </w:rPr>
        <w:t xml:space="preserve"> range is highly localized to fit the Indian tastes and cultural standards. Social and religious sensitivities are overcome by including masala chai, </w:t>
      </w:r>
      <w:proofErr w:type="spellStart"/>
      <w:r>
        <w:rPr>
          <w:rFonts w:ascii="Times New Roman" w:eastAsia="Times New Roman" w:hAnsi="Times New Roman" w:cs="Times New Roman"/>
          <w:sz w:val="24"/>
          <w:szCs w:val="24"/>
        </w:rPr>
        <w:t>paneer</w:t>
      </w:r>
      <w:proofErr w:type="spellEnd"/>
      <w:r>
        <w:rPr>
          <w:rFonts w:ascii="Times New Roman" w:eastAsia="Times New Roman" w:hAnsi="Times New Roman" w:cs="Times New Roman"/>
          <w:sz w:val="24"/>
          <w:szCs w:val="24"/>
        </w:rPr>
        <w:t xml:space="preserve"> rolls, tandoori-inspired snacks, eggless desserts and vegetarian-</w:t>
      </w:r>
      <w:r>
        <w:rPr>
          <w:rFonts w:ascii="Times New Roman" w:eastAsia="Times New Roman" w:hAnsi="Times New Roman" w:cs="Times New Roman"/>
          <w:sz w:val="24"/>
          <w:szCs w:val="24"/>
        </w:rPr>
        <w:t xml:space="preserve">only food counters. The Indian menu also includes increased level of spices and sweetness. The hybrid product strategy will enable Starbucks to preserve its luxurious global image and at the same time gain cultural relevance in a conventionally teas-based </w:t>
      </w:r>
      <w:r>
        <w:rPr>
          <w:rFonts w:ascii="Times New Roman" w:eastAsia="Times New Roman" w:hAnsi="Times New Roman" w:cs="Times New Roman"/>
          <w:sz w:val="24"/>
          <w:szCs w:val="24"/>
        </w:rPr>
        <w:t>market.</w:t>
      </w:r>
    </w:p>
    <w:p w:rsidR="0027143E" w:rsidRDefault="00BF0DBE">
      <w:pPr>
        <w:pStyle w:val="Heading2"/>
        <w:spacing w:before="0" w:after="0"/>
      </w:pPr>
      <w:bookmarkStart w:id="22" w:name="_3guxt3h1j7d4" w:colFirst="0" w:colLast="0"/>
      <w:bookmarkEnd w:id="22"/>
      <w:r>
        <w:t>Price</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Starbucks pursues a high-end pricing strategy in the UK, which focuses on the middle and high-income groups ready to pay an additional price to experience the brand, convenience, and product </w:t>
      </w:r>
      <w:proofErr w:type="spellStart"/>
      <w:r>
        <w:rPr>
          <w:rFonts w:ascii="Times New Roman" w:eastAsia="Times New Roman" w:hAnsi="Times New Roman" w:cs="Times New Roman"/>
          <w:sz w:val="24"/>
          <w:szCs w:val="24"/>
        </w:rPr>
        <w:t>customisation</w:t>
      </w:r>
      <w:proofErr w:type="spellEnd"/>
      <w:r>
        <w:rPr>
          <w:rFonts w:ascii="Times New Roman" w:eastAsia="Times New Roman" w:hAnsi="Times New Roman" w:cs="Times New Roman"/>
          <w:sz w:val="24"/>
          <w:szCs w:val="24"/>
        </w:rPr>
        <w:t xml:space="preserve"> (Hanlon, 2023). The price-sensitivity of the UK con</w:t>
      </w:r>
      <w:r>
        <w:rPr>
          <w:rFonts w:ascii="Times New Roman" w:eastAsia="Times New Roman" w:hAnsi="Times New Roman" w:cs="Times New Roman"/>
          <w:sz w:val="24"/>
          <w:szCs w:val="24"/>
        </w:rPr>
        <w:t xml:space="preserve">sumers is low, but the high </w:t>
      </w:r>
      <w:proofErr w:type="gramStart"/>
      <w:r>
        <w:rPr>
          <w:rFonts w:ascii="Times New Roman" w:eastAsia="Times New Roman" w:hAnsi="Times New Roman" w:cs="Times New Roman"/>
          <w:sz w:val="24"/>
          <w:szCs w:val="24"/>
        </w:rPr>
        <w:t>level of cafe culture, as well as the experiential consumption orientation, lower</w:t>
      </w:r>
      <w:proofErr w:type="gramEnd"/>
      <w:r>
        <w:rPr>
          <w:rFonts w:ascii="Times New Roman" w:eastAsia="Times New Roman" w:hAnsi="Times New Roman" w:cs="Times New Roman"/>
          <w:sz w:val="24"/>
          <w:szCs w:val="24"/>
        </w:rPr>
        <w:t xml:space="preserve"> the price sensitivity. The pricing of Starbucks is very competitive to other high-end chains like Costa and </w:t>
      </w:r>
      <w:proofErr w:type="spellStart"/>
      <w:r>
        <w:rPr>
          <w:rFonts w:ascii="Times New Roman" w:eastAsia="Times New Roman" w:hAnsi="Times New Roman" w:cs="Times New Roman"/>
          <w:sz w:val="24"/>
          <w:szCs w:val="24"/>
        </w:rPr>
        <w:t>Pret</w:t>
      </w:r>
      <w:proofErr w:type="spellEnd"/>
      <w:r>
        <w:rPr>
          <w:rFonts w:ascii="Times New Roman" w:eastAsia="Times New Roman" w:hAnsi="Times New Roman" w:cs="Times New Roman"/>
          <w:sz w:val="24"/>
          <w:szCs w:val="24"/>
        </w:rPr>
        <w:t xml:space="preserve"> hence it can maintain its wide ac</w:t>
      </w:r>
      <w:r>
        <w:rPr>
          <w:rFonts w:ascii="Times New Roman" w:eastAsia="Times New Roman" w:hAnsi="Times New Roman" w:cs="Times New Roman"/>
          <w:sz w:val="24"/>
          <w:szCs w:val="24"/>
        </w:rPr>
        <w:t>cessibility in the market but maintain a premium brand perception.</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Starbucks uses a premium-plus pricing strategy in India as it places it much higher than the local coffee chains and street vendors. Because India is highly price elastic and has a high inc</w:t>
      </w:r>
      <w:r>
        <w:rPr>
          <w:rFonts w:ascii="Times New Roman" w:eastAsia="Times New Roman" w:hAnsi="Times New Roman" w:cs="Times New Roman"/>
          <w:sz w:val="24"/>
          <w:szCs w:val="24"/>
        </w:rPr>
        <w:t xml:space="preserve">ome </w:t>
      </w:r>
      <w:r>
        <w:rPr>
          <w:rFonts w:ascii="Times New Roman" w:eastAsia="Times New Roman" w:hAnsi="Times New Roman" w:cs="Times New Roman"/>
          <w:sz w:val="24"/>
          <w:szCs w:val="24"/>
        </w:rPr>
        <w:lastRenderedPageBreak/>
        <w:t>inequality, this market mix has narrowed the target group of Starbucks to the high-income elites living in the cities. Prices have been inflated based not just on the expense of importation and complexity in supply chain, but also on Starbucks aspirati</w:t>
      </w:r>
      <w:r>
        <w:rPr>
          <w:rFonts w:ascii="Times New Roman" w:eastAsia="Times New Roman" w:hAnsi="Times New Roman" w:cs="Times New Roman"/>
          <w:sz w:val="24"/>
          <w:szCs w:val="24"/>
        </w:rPr>
        <w:t>onal positioning, intentionally as an international luxury brand of cafe. This strategy reinforces brand status and limits mass-market usage and geographic reach outside the large cities.</w:t>
      </w:r>
    </w:p>
    <w:p w:rsidR="0027143E" w:rsidRDefault="00BF0DBE">
      <w:pPr>
        <w:pStyle w:val="Heading2"/>
        <w:spacing w:before="0" w:after="0"/>
      </w:pPr>
      <w:bookmarkStart w:id="23" w:name="_j3zrsml557fv" w:colFirst="0" w:colLast="0"/>
      <w:bookmarkEnd w:id="23"/>
      <w:r>
        <w:t>Place</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Starbucks has a very convenience-based place strategy in the U</w:t>
      </w:r>
      <w:r>
        <w:rPr>
          <w:rFonts w:ascii="Times New Roman" w:eastAsia="Times New Roman" w:hAnsi="Times New Roman" w:cs="Times New Roman"/>
          <w:sz w:val="24"/>
          <w:szCs w:val="24"/>
        </w:rPr>
        <w:t xml:space="preserve">K. The stores are situated in key locations throughout high streets, railway stations, airports, business districts, shopping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and university locations. This has a wide physical distribution facilitating footfall, impulse buying and commuter traffi</w:t>
      </w:r>
      <w:r>
        <w:rPr>
          <w:rFonts w:ascii="Times New Roman" w:eastAsia="Times New Roman" w:hAnsi="Times New Roman" w:cs="Times New Roman"/>
          <w:sz w:val="24"/>
          <w:szCs w:val="24"/>
        </w:rPr>
        <w:t>c. The high number of its outlets makes the brand more accessible and visible in everyday life in the city.</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Starbucks in India adheres to the selective-placement strategy which lays great emphasis on luxury shopping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high-end business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as we</w:t>
      </w:r>
      <w:r>
        <w:rPr>
          <w:rFonts w:ascii="Times New Roman" w:eastAsia="Times New Roman" w:hAnsi="Times New Roman" w:cs="Times New Roman"/>
          <w:sz w:val="24"/>
          <w:szCs w:val="24"/>
        </w:rPr>
        <w:t xml:space="preserve">ll as IT parks and posh </w:t>
      </w:r>
      <w:proofErr w:type="spellStart"/>
      <w:r>
        <w:rPr>
          <w:rFonts w:ascii="Times New Roman" w:eastAsia="Times New Roman" w:hAnsi="Times New Roman" w:cs="Times New Roman"/>
          <w:sz w:val="24"/>
          <w:szCs w:val="24"/>
        </w:rPr>
        <w:t>neighbourhoods</w:t>
      </w:r>
      <w:proofErr w:type="spellEnd"/>
      <w:r>
        <w:rPr>
          <w:rFonts w:ascii="Times New Roman" w:eastAsia="Times New Roman" w:hAnsi="Times New Roman" w:cs="Times New Roman"/>
          <w:sz w:val="24"/>
          <w:szCs w:val="24"/>
        </w:rPr>
        <w:t>. Starbucks does not target residential areas in the mass-market because of its premium pricing and relatively expensive rates. Rather, it focuses on the high-income consumption areas, which strengthen aspirational bra</w:t>
      </w:r>
      <w:r>
        <w:rPr>
          <w:rFonts w:ascii="Times New Roman" w:eastAsia="Times New Roman" w:hAnsi="Times New Roman" w:cs="Times New Roman"/>
          <w:sz w:val="24"/>
          <w:szCs w:val="24"/>
        </w:rPr>
        <w:t>nd imagery. This bias placement enhances brand exclusivity but restrains nationwide penetration.</w:t>
      </w:r>
    </w:p>
    <w:p w:rsidR="0027143E" w:rsidRDefault="00BF0DBE">
      <w:pPr>
        <w:pStyle w:val="Heading2"/>
        <w:spacing w:before="0" w:after="0"/>
      </w:pPr>
      <w:bookmarkStart w:id="24" w:name="_ixr5homc1lea" w:colFirst="0" w:colLast="0"/>
      <w:bookmarkEnd w:id="24"/>
      <w:r>
        <w:t>Promotion</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Starbucks promotional communication in the UK focuses on sustainable, ethically sourced and lifestyle brand. Reusable cup programs, lessening carbon </w:t>
      </w:r>
      <w:r>
        <w:rPr>
          <w:rFonts w:ascii="Times New Roman" w:eastAsia="Times New Roman" w:hAnsi="Times New Roman" w:cs="Times New Roman"/>
          <w:sz w:val="24"/>
          <w:szCs w:val="24"/>
        </w:rPr>
        <w:t>footprint, sourcing fairly, and seasonal drinks are regularly the focus of campaigns (Vu, 2023). The promotional strategy of Starbucks is dominated by digital promotions, promotion through apps, and rewarding loyalty, which is highly adopted in the UK.</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promotional approach of Starbuck is highly aligned with the festival-related marketing, engagement with the youth, and partnering with the influencers in India. During Diwali, Valentine, and Independence </w:t>
      </w:r>
      <w:proofErr w:type="gramStart"/>
      <w:r>
        <w:rPr>
          <w:rFonts w:ascii="Times New Roman" w:eastAsia="Times New Roman" w:hAnsi="Times New Roman" w:cs="Times New Roman"/>
          <w:sz w:val="24"/>
          <w:szCs w:val="24"/>
        </w:rPr>
        <w:t>day</w:t>
      </w:r>
      <w:proofErr w:type="gramEnd"/>
      <w:r>
        <w:rPr>
          <w:rFonts w:ascii="Times New Roman" w:eastAsia="Times New Roman" w:hAnsi="Times New Roman" w:cs="Times New Roman"/>
          <w:sz w:val="24"/>
          <w:szCs w:val="24"/>
        </w:rPr>
        <w:t>, campaigns also include cultural symbolic an</w:t>
      </w:r>
      <w:r>
        <w:rPr>
          <w:rFonts w:ascii="Times New Roman" w:eastAsia="Times New Roman" w:hAnsi="Times New Roman" w:cs="Times New Roman"/>
          <w:sz w:val="24"/>
          <w:szCs w:val="24"/>
        </w:rPr>
        <w:t xml:space="preserve">d limited edition products. Influencers on social media, bloggers, and food </w:t>
      </w:r>
      <w:proofErr w:type="spellStart"/>
      <w:r>
        <w:rPr>
          <w:rFonts w:ascii="Times New Roman" w:eastAsia="Times New Roman" w:hAnsi="Times New Roman" w:cs="Times New Roman"/>
          <w:sz w:val="24"/>
          <w:szCs w:val="24"/>
        </w:rPr>
        <w:t>vloggers</w:t>
      </w:r>
      <w:proofErr w:type="spellEnd"/>
      <w:r>
        <w:rPr>
          <w:rFonts w:ascii="Times New Roman" w:eastAsia="Times New Roman" w:hAnsi="Times New Roman" w:cs="Times New Roman"/>
          <w:sz w:val="24"/>
          <w:szCs w:val="24"/>
        </w:rPr>
        <w:t xml:space="preserve"> will become essential in the creation of brand aspirations among Indian young people. In comparison to the sustainability-oriented promotion of the UK, promotion in India </w:t>
      </w:r>
      <w:r>
        <w:rPr>
          <w:rFonts w:ascii="Times New Roman" w:eastAsia="Times New Roman" w:hAnsi="Times New Roman" w:cs="Times New Roman"/>
          <w:sz w:val="24"/>
          <w:szCs w:val="24"/>
        </w:rPr>
        <w:t>is more emotion-oriented and celebration-centered.</w:t>
      </w:r>
    </w:p>
    <w:p w:rsidR="0027143E" w:rsidRDefault="00BF0DBE">
      <w:pPr>
        <w:pStyle w:val="Heading2"/>
        <w:spacing w:before="0" w:after="0"/>
      </w:pPr>
      <w:bookmarkStart w:id="25" w:name="_gegate3a8jhz" w:colFirst="0" w:colLast="0"/>
      <w:bookmarkEnd w:id="25"/>
      <w:r>
        <w:lastRenderedPageBreak/>
        <w:t>People</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UK, Starbucks has a high service </w:t>
      </w:r>
      <w:proofErr w:type="spellStart"/>
      <w:r>
        <w:rPr>
          <w:rFonts w:ascii="Times New Roman" w:eastAsia="Times New Roman" w:hAnsi="Times New Roman" w:cs="Times New Roman"/>
          <w:sz w:val="24"/>
          <w:szCs w:val="24"/>
        </w:rPr>
        <w:t>standardisation</w:t>
      </w:r>
      <w:proofErr w:type="spellEnd"/>
      <w:r>
        <w:rPr>
          <w:rFonts w:ascii="Times New Roman" w:eastAsia="Times New Roman" w:hAnsi="Times New Roman" w:cs="Times New Roman"/>
          <w:sz w:val="24"/>
          <w:szCs w:val="24"/>
        </w:rPr>
        <w:t xml:space="preserve"> and the staff work with well-structured training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manuals of work and brand service procedures. It is centered on speed, efficiency</w:t>
      </w:r>
      <w:r>
        <w:rPr>
          <w:rFonts w:ascii="Times New Roman" w:eastAsia="Times New Roman" w:hAnsi="Times New Roman" w:cs="Times New Roman"/>
          <w:sz w:val="24"/>
          <w:szCs w:val="24"/>
        </w:rPr>
        <w:t xml:space="preserve">, product knowledge and accuracy of </w:t>
      </w:r>
      <w:proofErr w:type="spellStart"/>
      <w:r>
        <w:rPr>
          <w:rFonts w:ascii="Times New Roman" w:eastAsia="Times New Roman" w:hAnsi="Times New Roman" w:cs="Times New Roman"/>
          <w:sz w:val="24"/>
          <w:szCs w:val="24"/>
        </w:rPr>
        <w:t>personalisation</w:t>
      </w:r>
      <w:proofErr w:type="spellEnd"/>
      <w:r>
        <w:rPr>
          <w:rFonts w:ascii="Times New Roman" w:eastAsia="Times New Roman" w:hAnsi="Times New Roman" w:cs="Times New Roman"/>
          <w:sz w:val="24"/>
          <w:szCs w:val="24"/>
        </w:rPr>
        <w:t>. Customers are characterized by the professional and transactional interactions with customers, which fits the fast-paced urban life.</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service component in India is more emotionally warm and inter-rela</w:t>
      </w:r>
      <w:r>
        <w:rPr>
          <w:rFonts w:ascii="Times New Roman" w:eastAsia="Times New Roman" w:hAnsi="Times New Roman" w:cs="Times New Roman"/>
          <w:sz w:val="24"/>
          <w:szCs w:val="24"/>
        </w:rPr>
        <w:t xml:space="preserve">tional, which is corresponding to the cultural norms of hospitality and </w:t>
      </w:r>
      <w:proofErr w:type="spellStart"/>
      <w:r>
        <w:rPr>
          <w:rFonts w:ascii="Times New Roman" w:eastAsia="Times New Roman" w:hAnsi="Times New Roman" w:cs="Times New Roman"/>
          <w:sz w:val="24"/>
          <w:szCs w:val="24"/>
        </w:rPr>
        <w:t>personalised</w:t>
      </w:r>
      <w:proofErr w:type="spellEnd"/>
      <w:r>
        <w:rPr>
          <w:rFonts w:ascii="Times New Roman" w:eastAsia="Times New Roman" w:hAnsi="Times New Roman" w:cs="Times New Roman"/>
          <w:sz w:val="24"/>
          <w:szCs w:val="24"/>
        </w:rPr>
        <w:t xml:space="preserve"> attention (</w:t>
      </w:r>
      <w:proofErr w:type="spellStart"/>
      <w:r>
        <w:rPr>
          <w:rFonts w:ascii="Times New Roman" w:eastAsia="Times New Roman" w:hAnsi="Times New Roman" w:cs="Times New Roman"/>
          <w:sz w:val="24"/>
          <w:szCs w:val="24"/>
        </w:rPr>
        <w:t>Alam</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Mulla</w:t>
      </w:r>
      <w:proofErr w:type="spellEnd"/>
      <w:r>
        <w:rPr>
          <w:rFonts w:ascii="Times New Roman" w:eastAsia="Times New Roman" w:hAnsi="Times New Roman" w:cs="Times New Roman"/>
          <w:sz w:val="24"/>
          <w:szCs w:val="24"/>
        </w:rPr>
        <w:t>, 2025). Starbucks employees in India receive training to not only provide services on their product but also relationship-building services by of</w:t>
      </w:r>
      <w:r>
        <w:rPr>
          <w:rFonts w:ascii="Times New Roman" w:eastAsia="Times New Roman" w:hAnsi="Times New Roman" w:cs="Times New Roman"/>
          <w:sz w:val="24"/>
          <w:szCs w:val="24"/>
        </w:rPr>
        <w:t>fering polite service, assisting people in tables and guiding them on various customer issues. This service adaptation that is integrated into the culture would increase experience and emotional brand attachment by the Indian consumers.</w:t>
      </w:r>
    </w:p>
    <w:p w:rsidR="0027143E" w:rsidRDefault="00BF0DBE">
      <w:pPr>
        <w:pStyle w:val="Heading2"/>
        <w:spacing w:before="0" w:after="0"/>
      </w:pPr>
      <w:bookmarkStart w:id="26" w:name="_z7fyphujuax4" w:colFirst="0" w:colLast="0"/>
      <w:bookmarkEnd w:id="26"/>
      <w:r>
        <w:t>Process</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Starbucks o</w:t>
      </w:r>
      <w:r>
        <w:rPr>
          <w:rFonts w:ascii="Times New Roman" w:eastAsia="Times New Roman" w:hAnsi="Times New Roman" w:cs="Times New Roman"/>
          <w:sz w:val="24"/>
          <w:szCs w:val="24"/>
        </w:rPr>
        <w:t xml:space="preserve">perations in the UK are </w:t>
      </w:r>
      <w:proofErr w:type="spellStart"/>
      <w:r>
        <w:rPr>
          <w:rFonts w:ascii="Times New Roman" w:eastAsia="Times New Roman" w:hAnsi="Times New Roman" w:cs="Times New Roman"/>
          <w:sz w:val="24"/>
          <w:szCs w:val="24"/>
        </w:rPr>
        <w:t>digitalised</w:t>
      </w:r>
      <w:proofErr w:type="spellEnd"/>
      <w:r>
        <w:rPr>
          <w:rFonts w:ascii="Times New Roman" w:eastAsia="Times New Roman" w:hAnsi="Times New Roman" w:cs="Times New Roman"/>
          <w:sz w:val="24"/>
          <w:szCs w:val="24"/>
        </w:rPr>
        <w:t xml:space="preserve"> and efficiency-based operations. The customer journey is dominated by mobile ordering, cashless payments, </w:t>
      </w:r>
      <w:proofErr w:type="gramStart"/>
      <w:r>
        <w:rPr>
          <w:rFonts w:ascii="Times New Roman" w:eastAsia="Times New Roman" w:hAnsi="Times New Roman" w:cs="Times New Roman"/>
          <w:sz w:val="24"/>
          <w:szCs w:val="24"/>
        </w:rPr>
        <w:t>integration</w:t>
      </w:r>
      <w:proofErr w:type="gramEnd"/>
      <w:r>
        <w:rPr>
          <w:rFonts w:ascii="Times New Roman" w:eastAsia="Times New Roman" w:hAnsi="Times New Roman" w:cs="Times New Roman"/>
          <w:sz w:val="24"/>
          <w:szCs w:val="24"/>
        </w:rPr>
        <w:t xml:space="preserve"> of loyalty apps, click-and-collect services and delivery alliances. These operations save waiting time</w:t>
      </w:r>
      <w:r>
        <w:rPr>
          <w:rFonts w:ascii="Times New Roman" w:eastAsia="Times New Roman" w:hAnsi="Times New Roman" w:cs="Times New Roman"/>
          <w:sz w:val="24"/>
          <w:szCs w:val="24"/>
        </w:rPr>
        <w:t xml:space="preserve">, increase convenience and allow </w:t>
      </w:r>
      <w:proofErr w:type="spellStart"/>
      <w:r>
        <w:rPr>
          <w:rFonts w:ascii="Times New Roman" w:eastAsia="Times New Roman" w:hAnsi="Times New Roman" w:cs="Times New Roman"/>
          <w:sz w:val="24"/>
          <w:szCs w:val="24"/>
        </w:rPr>
        <w:t>personalisation</w:t>
      </w:r>
      <w:proofErr w:type="spellEnd"/>
      <w:r>
        <w:rPr>
          <w:rFonts w:ascii="Times New Roman" w:eastAsia="Times New Roman" w:hAnsi="Times New Roman" w:cs="Times New Roman"/>
          <w:sz w:val="24"/>
          <w:szCs w:val="24"/>
        </w:rPr>
        <w:t xml:space="preserve"> of customers based on data.</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Starbucks also has digital ordering and mobile payments in India, which is supported by the fast development of digital wallets and food-delivery applications. Non-homogenous digi</w:t>
      </w:r>
      <w:r>
        <w:rPr>
          <w:rFonts w:ascii="Times New Roman" w:eastAsia="Times New Roman" w:hAnsi="Times New Roman" w:cs="Times New Roman"/>
          <w:sz w:val="24"/>
          <w:szCs w:val="24"/>
        </w:rPr>
        <w:t xml:space="preserve">tal infrastructure and customer technological familiarity however put a limit on complete digital </w:t>
      </w:r>
      <w:proofErr w:type="spellStart"/>
      <w:r>
        <w:rPr>
          <w:rFonts w:ascii="Times New Roman" w:eastAsia="Times New Roman" w:hAnsi="Times New Roman" w:cs="Times New Roman"/>
          <w:sz w:val="24"/>
          <w:szCs w:val="24"/>
        </w:rPr>
        <w:t>standardisation</w:t>
      </w:r>
      <w:proofErr w:type="spellEnd"/>
      <w:r>
        <w:rPr>
          <w:rFonts w:ascii="Times New Roman" w:eastAsia="Times New Roman" w:hAnsi="Times New Roman" w:cs="Times New Roman"/>
          <w:sz w:val="24"/>
          <w:szCs w:val="24"/>
        </w:rPr>
        <w:t>. Therefore, in India, Starbucks adheres to a hybrid process model which combines a high-tech digital process with the simple counter-based ser</w:t>
      </w:r>
      <w:r>
        <w:rPr>
          <w:rFonts w:ascii="Times New Roman" w:eastAsia="Times New Roman" w:hAnsi="Times New Roman" w:cs="Times New Roman"/>
          <w:sz w:val="24"/>
          <w:szCs w:val="24"/>
        </w:rPr>
        <w:t>vices models.</w:t>
      </w:r>
    </w:p>
    <w:p w:rsidR="0027143E" w:rsidRDefault="00BF0DBE">
      <w:pPr>
        <w:pStyle w:val="Heading2"/>
        <w:spacing w:before="0" w:after="0"/>
      </w:pPr>
      <w:bookmarkStart w:id="27" w:name="_gevodfjompit" w:colFirst="0" w:colLast="0"/>
      <w:bookmarkEnd w:id="27"/>
      <w:r>
        <w:t>Physical Evidence</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Starbucks retail outlets are a combination of international brand </w:t>
      </w:r>
      <w:proofErr w:type="spellStart"/>
      <w:r>
        <w:rPr>
          <w:rFonts w:ascii="Times New Roman" w:eastAsia="Times New Roman" w:hAnsi="Times New Roman" w:cs="Times New Roman"/>
          <w:sz w:val="24"/>
          <w:szCs w:val="24"/>
        </w:rPr>
        <w:t>standardisation</w:t>
      </w:r>
      <w:proofErr w:type="spellEnd"/>
      <w:r>
        <w:rPr>
          <w:rFonts w:ascii="Times New Roman" w:eastAsia="Times New Roman" w:hAnsi="Times New Roman" w:cs="Times New Roman"/>
          <w:sz w:val="24"/>
          <w:szCs w:val="24"/>
        </w:rPr>
        <w:t xml:space="preserve"> and contemporary minimalism in the UK. The interiors are usually wooden textured, open seating, digital menu boards as well as store environme</w:t>
      </w:r>
      <w:r>
        <w:rPr>
          <w:rFonts w:ascii="Times New Roman" w:eastAsia="Times New Roman" w:hAnsi="Times New Roman" w:cs="Times New Roman"/>
          <w:sz w:val="24"/>
          <w:szCs w:val="24"/>
        </w:rPr>
        <w:t>ntally conscious messages. The layout of the store is oriented to both immediate take away and protracted stay of the customers.</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Starbucks aligns its physical environment to the local aesthetics of the cultures in India and mostly includes Indian art, loca</w:t>
      </w:r>
      <w:r>
        <w:rPr>
          <w:rFonts w:ascii="Times New Roman" w:eastAsia="Times New Roman" w:hAnsi="Times New Roman" w:cs="Times New Roman"/>
          <w:sz w:val="24"/>
          <w:szCs w:val="24"/>
        </w:rPr>
        <w:t xml:space="preserve">l material, subtle lighting and generous seating layout (Starbucks Stories Asia, 2022). Such </w:t>
      </w:r>
      <w:proofErr w:type="spellStart"/>
      <w:r>
        <w:rPr>
          <w:rFonts w:ascii="Times New Roman" w:eastAsia="Times New Roman" w:hAnsi="Times New Roman" w:cs="Times New Roman"/>
          <w:sz w:val="24"/>
          <w:szCs w:val="24"/>
        </w:rPr>
        <w:t>localisation</w:t>
      </w:r>
      <w:proofErr w:type="spellEnd"/>
      <w:r>
        <w:rPr>
          <w:rFonts w:ascii="Times New Roman" w:eastAsia="Times New Roman" w:hAnsi="Times New Roman" w:cs="Times New Roman"/>
          <w:sz w:val="24"/>
          <w:szCs w:val="24"/>
        </w:rPr>
        <w:t xml:space="preserve"> augments local identity but maintains the global brand </w:t>
      </w:r>
      <w:r>
        <w:rPr>
          <w:rFonts w:ascii="Times New Roman" w:eastAsia="Times New Roman" w:hAnsi="Times New Roman" w:cs="Times New Roman"/>
          <w:sz w:val="24"/>
          <w:szCs w:val="24"/>
        </w:rPr>
        <w:lastRenderedPageBreak/>
        <w:t>uniformity by Starbucks. The physical setting in India is more effective in enhancing Starbucks</w:t>
      </w:r>
      <w:r>
        <w:rPr>
          <w:rFonts w:ascii="Times New Roman" w:eastAsia="Times New Roman" w:hAnsi="Times New Roman" w:cs="Times New Roman"/>
          <w:sz w:val="24"/>
          <w:szCs w:val="24"/>
        </w:rPr>
        <w:t xml:space="preserve"> as a high end lifestyle store, not as a convenience store.</w:t>
      </w:r>
    </w:p>
    <w:p w:rsidR="0027143E" w:rsidRDefault="00BF0DB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extent cx="5943600" cy="3327400"/>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3327400"/>
                    </a:xfrm>
                    <a:prstGeom prst="rect">
                      <a:avLst/>
                    </a:prstGeom>
                    <a:ln w="25400">
                      <a:solidFill>
                        <a:srgbClr val="000000"/>
                      </a:solidFill>
                      <a:prstDash val="solid"/>
                    </a:ln>
                  </pic:spPr>
                </pic:pic>
              </a:graphicData>
            </a:graphic>
          </wp:inline>
        </w:drawing>
      </w:r>
    </w:p>
    <w:p w:rsidR="0027143E" w:rsidRDefault="00BF0DBE">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3: Marketing 7Ps Marketing Mix</w:t>
      </w:r>
    </w:p>
    <w:p w:rsidR="0027143E" w:rsidRDefault="00BF0DBE">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(Hanlon, 2023)</w:t>
      </w:r>
    </w:p>
    <w:p w:rsidR="0027143E" w:rsidRDefault="00BF0DBE">
      <w:pPr>
        <w:pStyle w:val="Heading2"/>
        <w:keepNext w:val="0"/>
        <w:keepLines w:val="0"/>
        <w:spacing w:before="0" w:after="0"/>
      </w:pPr>
      <w:bookmarkStart w:id="28" w:name="_9bns1kiqbyui" w:colFirst="0" w:colLast="0"/>
      <w:bookmarkEnd w:id="28"/>
      <w:r>
        <w:t xml:space="preserve">Comparative Summary Table (UK </w:t>
      </w:r>
      <w:proofErr w:type="spellStart"/>
      <w:r>
        <w:t>vs</w:t>
      </w:r>
      <w:proofErr w:type="spellEnd"/>
      <w:r>
        <w:t xml:space="preserve"> India)</w:t>
      </w:r>
    </w:p>
    <w:tbl>
      <w:tblPr>
        <w:tblStyle w:val="a0"/>
        <w:tblW w:w="935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09"/>
        <w:gridCol w:w="3683"/>
        <w:gridCol w:w="3967"/>
      </w:tblGrid>
      <w:tr w:rsidR="0027143E">
        <w:trPr>
          <w:trHeight w:val="500"/>
        </w:trPr>
        <w:tc>
          <w:tcPr>
            <w:tcW w:w="1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7Ps Element</w:t>
            </w:r>
          </w:p>
        </w:tc>
        <w:tc>
          <w:tcPr>
            <w:tcW w:w="36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United Kingdom</w:t>
            </w:r>
          </w:p>
        </w:tc>
        <w:tc>
          <w:tcPr>
            <w:tcW w:w="39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India</w:t>
            </w:r>
          </w:p>
        </w:tc>
      </w:tr>
      <w:tr w:rsidR="0027143E">
        <w:trPr>
          <w:trHeight w:val="785"/>
        </w:trPr>
        <w:tc>
          <w:tcPr>
            <w:tcW w:w="1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Product</w:t>
            </w:r>
          </w:p>
        </w:tc>
        <w:tc>
          <w:tcPr>
            <w:tcW w:w="36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Global menu with plant-based, low-sugar options</w:t>
            </w:r>
          </w:p>
        </w:tc>
        <w:tc>
          <w:tcPr>
            <w:tcW w:w="39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Localised</w:t>
            </w:r>
            <w:proofErr w:type="spellEnd"/>
            <w:r>
              <w:rPr>
                <w:rFonts w:ascii="Times New Roman" w:eastAsia="Times New Roman" w:hAnsi="Times New Roman" w:cs="Times New Roman"/>
                <w:sz w:val="24"/>
                <w:szCs w:val="24"/>
              </w:rPr>
              <w:t xml:space="preserve"> menu with masala chai, </w:t>
            </w:r>
            <w:proofErr w:type="spellStart"/>
            <w:r>
              <w:rPr>
                <w:rFonts w:ascii="Times New Roman" w:eastAsia="Times New Roman" w:hAnsi="Times New Roman" w:cs="Times New Roman"/>
                <w:sz w:val="24"/>
                <w:szCs w:val="24"/>
              </w:rPr>
              <w:t>paneer</w:t>
            </w:r>
            <w:proofErr w:type="spellEnd"/>
            <w:r>
              <w:rPr>
                <w:rFonts w:ascii="Times New Roman" w:eastAsia="Times New Roman" w:hAnsi="Times New Roman" w:cs="Times New Roman"/>
                <w:sz w:val="24"/>
                <w:szCs w:val="24"/>
              </w:rPr>
              <w:t xml:space="preserve"> rolls, vegetarian focus</w:t>
            </w:r>
          </w:p>
        </w:tc>
      </w:tr>
      <w:tr w:rsidR="0027143E">
        <w:trPr>
          <w:trHeight w:val="500"/>
        </w:trPr>
        <w:tc>
          <w:tcPr>
            <w:tcW w:w="1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Price</w:t>
            </w:r>
          </w:p>
        </w:tc>
        <w:tc>
          <w:tcPr>
            <w:tcW w:w="36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Premium pricing</w:t>
            </w:r>
          </w:p>
        </w:tc>
        <w:tc>
          <w:tcPr>
            <w:tcW w:w="39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Premium-plus aspirational pricing</w:t>
            </w:r>
          </w:p>
        </w:tc>
      </w:tr>
      <w:tr w:rsidR="0027143E">
        <w:trPr>
          <w:trHeight w:val="785"/>
        </w:trPr>
        <w:tc>
          <w:tcPr>
            <w:tcW w:w="1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Place</w:t>
            </w:r>
          </w:p>
        </w:tc>
        <w:tc>
          <w:tcPr>
            <w:tcW w:w="36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streets, stations, airports, university zones</w:t>
            </w:r>
          </w:p>
        </w:tc>
        <w:tc>
          <w:tcPr>
            <w:tcW w:w="39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Luxury malls, IT parks, premium commercial districts</w:t>
            </w:r>
          </w:p>
        </w:tc>
      </w:tr>
      <w:tr w:rsidR="0027143E">
        <w:trPr>
          <w:trHeight w:val="785"/>
        </w:trPr>
        <w:tc>
          <w:tcPr>
            <w:tcW w:w="1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Promotion</w:t>
            </w:r>
          </w:p>
        </w:tc>
        <w:tc>
          <w:tcPr>
            <w:tcW w:w="36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Sustainability, digital engagement, lifestyle branding</w:t>
            </w:r>
          </w:p>
        </w:tc>
        <w:tc>
          <w:tcPr>
            <w:tcW w:w="39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Festival marketing, influencer campaigns, youth focus</w:t>
            </w:r>
          </w:p>
        </w:tc>
      </w:tr>
      <w:tr w:rsidR="0027143E">
        <w:trPr>
          <w:trHeight w:val="785"/>
        </w:trPr>
        <w:tc>
          <w:tcPr>
            <w:tcW w:w="1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People</w:t>
            </w:r>
          </w:p>
        </w:tc>
        <w:tc>
          <w:tcPr>
            <w:tcW w:w="36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Standardised</w:t>
            </w:r>
            <w:proofErr w:type="spellEnd"/>
            <w:r>
              <w:rPr>
                <w:rFonts w:ascii="Times New Roman" w:eastAsia="Times New Roman" w:hAnsi="Times New Roman" w:cs="Times New Roman"/>
                <w:sz w:val="24"/>
                <w:szCs w:val="24"/>
              </w:rPr>
              <w:t xml:space="preserve"> service, efficiency-driven</w:t>
            </w:r>
          </w:p>
        </w:tc>
        <w:tc>
          <w:tcPr>
            <w:tcW w:w="39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Hospitality-driven, relationship-focused service</w:t>
            </w:r>
          </w:p>
        </w:tc>
      </w:tr>
      <w:tr w:rsidR="0027143E">
        <w:trPr>
          <w:trHeight w:val="785"/>
        </w:trPr>
        <w:tc>
          <w:tcPr>
            <w:tcW w:w="1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Process</w:t>
            </w:r>
          </w:p>
        </w:tc>
        <w:tc>
          <w:tcPr>
            <w:tcW w:w="36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Fully </w:t>
            </w:r>
            <w:proofErr w:type="spellStart"/>
            <w:r>
              <w:rPr>
                <w:rFonts w:ascii="Times New Roman" w:eastAsia="Times New Roman" w:hAnsi="Times New Roman" w:cs="Times New Roman"/>
                <w:sz w:val="24"/>
                <w:szCs w:val="24"/>
              </w:rPr>
              <w:t>digitalised</w:t>
            </w:r>
            <w:proofErr w:type="spellEnd"/>
            <w:r>
              <w:rPr>
                <w:rFonts w:ascii="Times New Roman" w:eastAsia="Times New Roman" w:hAnsi="Times New Roman" w:cs="Times New Roman"/>
                <w:sz w:val="24"/>
                <w:szCs w:val="24"/>
              </w:rPr>
              <w:t xml:space="preserve"> ordering, loyalty apps,</w:t>
            </w:r>
            <w:r>
              <w:rPr>
                <w:rFonts w:ascii="Times New Roman" w:eastAsia="Times New Roman" w:hAnsi="Times New Roman" w:cs="Times New Roman"/>
                <w:sz w:val="24"/>
                <w:szCs w:val="24"/>
              </w:rPr>
              <w:t xml:space="preserve"> click-and-collect</w:t>
            </w:r>
          </w:p>
        </w:tc>
        <w:tc>
          <w:tcPr>
            <w:tcW w:w="39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Hybrid digital and traditional service processes</w:t>
            </w:r>
          </w:p>
        </w:tc>
      </w:tr>
      <w:tr w:rsidR="0027143E">
        <w:trPr>
          <w:trHeight w:val="785"/>
        </w:trPr>
        <w:tc>
          <w:tcPr>
            <w:tcW w:w="1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Physical Evidence</w:t>
            </w:r>
          </w:p>
        </w:tc>
        <w:tc>
          <w:tcPr>
            <w:tcW w:w="36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Modern global design, sustainability visuals</w:t>
            </w:r>
          </w:p>
        </w:tc>
        <w:tc>
          <w:tcPr>
            <w:tcW w:w="39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Locally inspired premium design, cultural aesthetics</w:t>
            </w:r>
          </w:p>
        </w:tc>
      </w:tr>
    </w:tbl>
    <w:p w:rsidR="0027143E" w:rsidRDefault="0027143E">
      <w:pPr>
        <w:spacing w:line="360" w:lineRule="auto"/>
        <w:jc w:val="both"/>
        <w:rPr>
          <w:rFonts w:ascii="Times New Roman" w:eastAsia="Times New Roman" w:hAnsi="Times New Roman" w:cs="Times New Roman"/>
          <w:sz w:val="24"/>
          <w:szCs w:val="24"/>
        </w:rPr>
      </w:pPr>
    </w:p>
    <w:p w:rsidR="0027143E" w:rsidRDefault="00BF0DBE">
      <w:pPr>
        <w:pStyle w:val="Heading1"/>
        <w:spacing w:before="0" w:after="0" w:line="360" w:lineRule="auto"/>
        <w:jc w:val="both"/>
      </w:pPr>
      <w:bookmarkStart w:id="29" w:name="_7uf39xtnoxna" w:colFirst="0" w:colLast="0"/>
      <w:bookmarkEnd w:id="29"/>
      <w:r>
        <w:t>Marketing Performance Assessment</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performance of Starbucks in the United Kingdom and India in the market in terms of marketing indicates two different phases of international markets development; one of a mature and saturated market, and another of a high-growth but high-risk market. C</w:t>
      </w:r>
      <w:r>
        <w:rPr>
          <w:rFonts w:ascii="Times New Roman" w:eastAsia="Times New Roman" w:hAnsi="Times New Roman" w:cs="Times New Roman"/>
          <w:sz w:val="24"/>
          <w:szCs w:val="24"/>
        </w:rPr>
        <w:t xml:space="preserve">omparison of store network size, market share, revenue contribution, brand awareness, digital engagement, </w:t>
      </w:r>
      <w:proofErr w:type="gramStart"/>
      <w:r>
        <w:rPr>
          <w:rFonts w:ascii="Times New Roman" w:eastAsia="Times New Roman" w:hAnsi="Times New Roman" w:cs="Times New Roman"/>
          <w:sz w:val="24"/>
          <w:szCs w:val="24"/>
        </w:rPr>
        <w:t>customer</w:t>
      </w:r>
      <w:proofErr w:type="gramEnd"/>
      <w:r>
        <w:rPr>
          <w:rFonts w:ascii="Times New Roman" w:eastAsia="Times New Roman" w:hAnsi="Times New Roman" w:cs="Times New Roman"/>
          <w:sz w:val="24"/>
          <w:szCs w:val="24"/>
        </w:rPr>
        <w:t xml:space="preserve"> loyalty and growth trends shows the success and restriction of global marketing strategies of Starbucks in the two countries (</w:t>
      </w:r>
      <w:proofErr w:type="spellStart"/>
      <w:r>
        <w:rPr>
          <w:rFonts w:ascii="Times New Roman" w:eastAsia="Times New Roman" w:hAnsi="Times New Roman" w:cs="Times New Roman"/>
          <w:sz w:val="24"/>
          <w:szCs w:val="24"/>
        </w:rPr>
        <w:t>Nkegbe</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Abor</w:t>
      </w:r>
      <w:proofErr w:type="spellEnd"/>
      <w:r>
        <w:rPr>
          <w:rFonts w:ascii="Times New Roman" w:eastAsia="Times New Roman" w:hAnsi="Times New Roman" w:cs="Times New Roman"/>
          <w:sz w:val="24"/>
          <w:szCs w:val="24"/>
        </w:rPr>
        <w:t>, 2023).</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terms of market share, Starbucks has a strong competitive standing in the branded coffeehouse market segment in the UK, which competes well with Costa Coffee and </w:t>
      </w:r>
      <w:proofErr w:type="spellStart"/>
      <w:r>
        <w:rPr>
          <w:rFonts w:ascii="Times New Roman" w:eastAsia="Times New Roman" w:hAnsi="Times New Roman" w:cs="Times New Roman"/>
          <w:sz w:val="24"/>
          <w:szCs w:val="24"/>
        </w:rPr>
        <w:t>Pret</w:t>
      </w:r>
      <w:proofErr w:type="spellEnd"/>
      <w:r>
        <w:rPr>
          <w:rFonts w:ascii="Times New Roman" w:eastAsia="Times New Roman" w:hAnsi="Times New Roman" w:cs="Times New Roman"/>
          <w:sz w:val="24"/>
          <w:szCs w:val="24"/>
        </w:rPr>
        <w:t xml:space="preserve"> A Manger. The UK coffee shop market is so saturated, but Starbucks still rema</w:t>
      </w:r>
      <w:r>
        <w:rPr>
          <w:rFonts w:ascii="Times New Roman" w:eastAsia="Times New Roman" w:hAnsi="Times New Roman" w:cs="Times New Roman"/>
          <w:sz w:val="24"/>
          <w:szCs w:val="24"/>
        </w:rPr>
        <w:t xml:space="preserve">ins with a large share because of its digital ecosystem, </w:t>
      </w:r>
      <w:proofErr w:type="spellStart"/>
      <w:r>
        <w:rPr>
          <w:rFonts w:ascii="Times New Roman" w:eastAsia="Times New Roman" w:hAnsi="Times New Roman" w:cs="Times New Roman"/>
          <w:sz w:val="24"/>
          <w:szCs w:val="24"/>
        </w:rPr>
        <w:t>customisation</w:t>
      </w:r>
      <w:proofErr w:type="spellEnd"/>
      <w:r>
        <w:rPr>
          <w:rFonts w:ascii="Times New Roman" w:eastAsia="Times New Roman" w:hAnsi="Times New Roman" w:cs="Times New Roman"/>
          <w:sz w:val="24"/>
          <w:szCs w:val="24"/>
        </w:rPr>
        <w:t>, and uniform brand experience (Ferreira</w:t>
      </w:r>
      <w:r>
        <w:rPr>
          <w:rFonts w:ascii="Times New Roman" w:eastAsia="Times New Roman" w:hAnsi="Times New Roman" w:cs="Times New Roman"/>
          <w:i/>
          <w:iCs/>
          <w:sz w:val="24"/>
          <w:szCs w:val="24"/>
        </w:rPr>
        <w:t xml:space="preserve"> et al.,</w:t>
      </w:r>
      <w:r>
        <w:rPr>
          <w:rFonts w:ascii="Times New Roman" w:eastAsia="Times New Roman" w:hAnsi="Times New Roman" w:cs="Times New Roman"/>
          <w:sz w:val="24"/>
          <w:szCs w:val="24"/>
        </w:rPr>
        <w:t xml:space="preserve"> 2021). Starbucks has a presence of about 8-10 percent in branded coffee restaurants in India although the market of the whole hot drink i</w:t>
      </w:r>
      <w:r>
        <w:rPr>
          <w:rFonts w:ascii="Times New Roman" w:eastAsia="Times New Roman" w:hAnsi="Times New Roman" w:cs="Times New Roman"/>
          <w:sz w:val="24"/>
          <w:szCs w:val="24"/>
        </w:rPr>
        <w:t>s dominated by tea. This means that Starbucks has been able to gain leadership in the niche of the premium cafes, yet it has a low share in the overall beverage market.</w:t>
      </w:r>
    </w:p>
    <w:p w:rsidR="0027143E" w:rsidRDefault="00BF0DBE">
      <w:pPr>
        <w:pStyle w:val="Heading1"/>
        <w:spacing w:before="0" w:after="0" w:line="360" w:lineRule="auto"/>
        <w:jc w:val="both"/>
      </w:pPr>
      <w:bookmarkStart w:id="30" w:name="_p6rr4arzlk1a" w:colFirst="0" w:colLast="0"/>
      <w:bookmarkEnd w:id="30"/>
      <w:r>
        <w:t>Assessment of Marketing Ethics Practices</w:t>
      </w:r>
    </w:p>
    <w:p w:rsidR="0027143E" w:rsidRDefault="00BF0DBE">
      <w:pPr>
        <w:spacing w:line="360" w:lineRule="auto"/>
        <w:jc w:val="both"/>
        <w:rPr>
          <w:rFonts w:ascii="Times New Roman" w:eastAsia="Times New Roman" w:hAnsi="Times New Roman" w:cs="Times New Roman"/>
          <w:b/>
          <w:bCs/>
          <w:sz w:val="24"/>
          <w:szCs w:val="24"/>
        </w:rPr>
      </w:pPr>
      <w:proofErr w:type="gramStart"/>
      <w:r>
        <w:rPr>
          <w:rFonts w:ascii="Times New Roman" w:eastAsia="Times New Roman" w:hAnsi="Times New Roman" w:cs="Times New Roman"/>
          <w:b/>
          <w:bCs/>
          <w:sz w:val="24"/>
          <w:szCs w:val="24"/>
        </w:rPr>
        <w:t>Sustainability in sourcing coffee and Farmer.</w:t>
      </w:r>
      <w:proofErr w:type="gramEnd"/>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Starbucks conducts a vigorous ethical coffee sourcing practice in its global Coffee and Farmer Equity (C.A.F.E.) Practices and ensures fair wages, safe working conditions in addition to environmentally sound farming. The program contributes to the sustaina</w:t>
      </w:r>
      <w:r>
        <w:rPr>
          <w:rFonts w:ascii="Times New Roman" w:eastAsia="Times New Roman" w:hAnsi="Times New Roman" w:cs="Times New Roman"/>
          <w:sz w:val="24"/>
          <w:szCs w:val="24"/>
        </w:rPr>
        <w:t xml:space="preserve">bility of the farmers in the long run as farmland is sustainable in terms of crop quality, environmental degradation, and stability of farmer income. Ethical sourcing is highly visible in marketing campaigns in the UK </w:t>
      </w:r>
      <w:r>
        <w:rPr>
          <w:rFonts w:ascii="Times New Roman" w:eastAsia="Times New Roman" w:hAnsi="Times New Roman" w:cs="Times New Roman"/>
          <w:sz w:val="24"/>
          <w:szCs w:val="24"/>
        </w:rPr>
        <w:lastRenderedPageBreak/>
        <w:t>and its role in brand trust among sust</w:t>
      </w:r>
      <w:r>
        <w:rPr>
          <w:rFonts w:ascii="Times New Roman" w:eastAsia="Times New Roman" w:hAnsi="Times New Roman" w:cs="Times New Roman"/>
          <w:sz w:val="24"/>
          <w:szCs w:val="24"/>
        </w:rPr>
        <w:t>ainability oriented consumers is positive (</w:t>
      </w:r>
      <w:proofErr w:type="spellStart"/>
      <w:r>
        <w:rPr>
          <w:rFonts w:ascii="Times New Roman" w:eastAsia="Times New Roman" w:hAnsi="Times New Roman" w:cs="Times New Roman"/>
          <w:sz w:val="24"/>
          <w:szCs w:val="24"/>
        </w:rPr>
        <w:t>Tanveer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2021). In India, Starbucks obtains some coffee beans regionally, utilizing Tata Coffee, but consumers have not yet mastered awareness of ethical sourcing, capping the reputational gain of such acti</w:t>
      </w:r>
      <w:r>
        <w:rPr>
          <w:rFonts w:ascii="Times New Roman" w:eastAsia="Times New Roman" w:hAnsi="Times New Roman" w:cs="Times New Roman"/>
          <w:sz w:val="24"/>
          <w:szCs w:val="24"/>
        </w:rPr>
        <w:t>ons.</w:t>
      </w:r>
    </w:p>
    <w:p w:rsidR="0027143E" w:rsidRDefault="00BF0DBE">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Environmental Packaging</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major ethical issues that Starbucks has got worldwide is environmental responsibility. The pressure exerted on Starbucks by government regulations and consumers who are environmentally conscious in the UK has forced </w:t>
      </w:r>
      <w:r>
        <w:rPr>
          <w:rFonts w:ascii="Times New Roman" w:eastAsia="Times New Roman" w:hAnsi="Times New Roman" w:cs="Times New Roman"/>
          <w:sz w:val="24"/>
          <w:szCs w:val="24"/>
        </w:rPr>
        <w:t>the company to market reusable cups, recyclable packaging materials and carbon reduction objectives. Nevertheless, there is still a negative feedback concerning the use of single-use plastics that are still used. Sustainability programs in India are there,</w:t>
      </w:r>
      <w:r>
        <w:rPr>
          <w:rFonts w:ascii="Times New Roman" w:eastAsia="Times New Roman" w:hAnsi="Times New Roman" w:cs="Times New Roman"/>
          <w:sz w:val="24"/>
          <w:szCs w:val="24"/>
        </w:rPr>
        <w:t xml:space="preserve"> but there are infrastructural obstacles in the form of inadequate recycling systems and of increased costs of sustainable packaging. Consequently, the packaging of the Starbucks products has also been a subject of ethical concern especially in the city wa</w:t>
      </w:r>
      <w:r>
        <w:rPr>
          <w:rFonts w:ascii="Times New Roman" w:eastAsia="Times New Roman" w:hAnsi="Times New Roman" w:cs="Times New Roman"/>
          <w:sz w:val="24"/>
          <w:szCs w:val="24"/>
        </w:rPr>
        <w:t>ste disposal systems.</w:t>
      </w:r>
    </w:p>
    <w:p w:rsidR="0027143E" w:rsidRDefault="00BF0DBE">
      <w:pPr>
        <w:spacing w:line="360" w:lineRule="auto"/>
        <w:jc w:val="both"/>
        <w:rPr>
          <w:rFonts w:ascii="Times New Roman" w:eastAsia="Times New Roman" w:hAnsi="Times New Roman" w:cs="Times New Roman"/>
          <w:b/>
          <w:bCs/>
          <w:sz w:val="24"/>
          <w:szCs w:val="24"/>
        </w:rPr>
      </w:pPr>
      <w:proofErr w:type="gramStart"/>
      <w:r>
        <w:rPr>
          <w:rFonts w:ascii="Times New Roman" w:eastAsia="Times New Roman" w:hAnsi="Times New Roman" w:cs="Times New Roman"/>
          <w:b/>
          <w:bCs/>
          <w:sz w:val="24"/>
          <w:szCs w:val="24"/>
        </w:rPr>
        <w:t>Young people and Health issues.</w:t>
      </w:r>
      <w:proofErr w:type="gramEnd"/>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Starbucks is also aggressively marketing to younger consumers via digital, influencer marketing and lifestyle branding. Although this works well in business, there are ethical issues surrounding the adv</w:t>
      </w:r>
      <w:r>
        <w:rPr>
          <w:rFonts w:ascii="Times New Roman" w:eastAsia="Times New Roman" w:hAnsi="Times New Roman" w:cs="Times New Roman"/>
          <w:sz w:val="24"/>
          <w:szCs w:val="24"/>
        </w:rPr>
        <w:t xml:space="preserve">ertisement of drinks with high sugar content to the young people. Regulatory review and increased health-consciousness in the UK have promoted Starbucks to diversify low-sugar and plant-based options (Gupta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However, in India, there is still </w:t>
      </w:r>
      <w:proofErr w:type="gramStart"/>
      <w:r>
        <w:rPr>
          <w:rFonts w:ascii="Times New Roman" w:eastAsia="Times New Roman" w:hAnsi="Times New Roman" w:cs="Times New Roman"/>
          <w:sz w:val="24"/>
          <w:szCs w:val="24"/>
        </w:rPr>
        <w:t>an uneven</w:t>
      </w:r>
      <w:proofErr w:type="gramEnd"/>
      <w:r>
        <w:rPr>
          <w:rFonts w:ascii="Times New Roman" w:eastAsia="Times New Roman" w:hAnsi="Times New Roman" w:cs="Times New Roman"/>
          <w:sz w:val="24"/>
          <w:szCs w:val="24"/>
        </w:rPr>
        <w:t xml:space="preserve"> health awareness and the market of indulgent drinking, which is promoted to younger consumers, creates the concerns regarding obesity, heavy sugar consumption, and lifestyle diseases.</w:t>
      </w:r>
    </w:p>
    <w:p w:rsidR="0027143E" w:rsidRDefault="00BF0DBE">
      <w:pPr>
        <w:spacing w:line="360" w:lineRule="auto"/>
        <w:jc w:val="both"/>
        <w:rPr>
          <w:rFonts w:ascii="Times New Roman" w:eastAsia="Times New Roman" w:hAnsi="Times New Roman" w:cs="Times New Roman"/>
          <w:b/>
          <w:bCs/>
          <w:sz w:val="24"/>
          <w:szCs w:val="24"/>
        </w:rPr>
      </w:pPr>
      <w:proofErr w:type="spellStart"/>
      <w:r>
        <w:rPr>
          <w:rFonts w:ascii="Times New Roman" w:eastAsia="Times New Roman" w:hAnsi="Times New Roman" w:cs="Times New Roman"/>
          <w:b/>
          <w:bCs/>
          <w:sz w:val="24"/>
          <w:szCs w:val="24"/>
        </w:rPr>
        <w:t>Labour</w:t>
      </w:r>
      <w:proofErr w:type="spellEnd"/>
      <w:r>
        <w:rPr>
          <w:rFonts w:ascii="Times New Roman" w:eastAsia="Times New Roman" w:hAnsi="Times New Roman" w:cs="Times New Roman"/>
          <w:b/>
          <w:bCs/>
          <w:sz w:val="24"/>
          <w:szCs w:val="24"/>
        </w:rPr>
        <w:t xml:space="preserve"> Practices</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Starbucks enhances ethical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practices i</w:t>
      </w:r>
      <w:r>
        <w:rPr>
          <w:rFonts w:ascii="Times New Roman" w:eastAsia="Times New Roman" w:hAnsi="Times New Roman" w:cs="Times New Roman"/>
          <w:sz w:val="24"/>
          <w:szCs w:val="24"/>
        </w:rPr>
        <w:t xml:space="preserve">ncluding fair wages, training of employees, workplace diversity, as well as mental health. The UK has stringent employment codes which guarantee adherence to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norms. Starbucks adheres to global HR standards in India, though, the ethical risks are sti</w:t>
      </w:r>
      <w:r>
        <w:rPr>
          <w:rFonts w:ascii="Times New Roman" w:eastAsia="Times New Roman" w:hAnsi="Times New Roman" w:cs="Times New Roman"/>
          <w:sz w:val="24"/>
          <w:szCs w:val="24"/>
        </w:rPr>
        <w:t xml:space="preserve">ll present, as the wider informal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market of the retail and hospitality sector ensures that issues of wage gaps and job security are challenges of the industry within and without the company (</w:t>
      </w:r>
      <w:proofErr w:type="spellStart"/>
      <w:r>
        <w:rPr>
          <w:rFonts w:ascii="Times New Roman" w:eastAsia="Times New Roman" w:hAnsi="Times New Roman" w:cs="Times New Roman"/>
          <w:sz w:val="24"/>
          <w:szCs w:val="24"/>
        </w:rPr>
        <w:t>Petrova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w:t>
      </w:r>
    </w:p>
    <w:p w:rsidR="0027143E" w:rsidRDefault="00BF0DBE">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Digital Data Privacy</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As the reliance on mobile applications and online payments as well as loyalty solutions grows, the issue of data security and consumer privacy has become more ethically troubling. Transparency and user consent are also at a high level in the UK as individu</w:t>
      </w:r>
      <w:r>
        <w:rPr>
          <w:rFonts w:ascii="Times New Roman" w:eastAsia="Times New Roman" w:hAnsi="Times New Roman" w:cs="Times New Roman"/>
          <w:sz w:val="24"/>
          <w:szCs w:val="24"/>
        </w:rPr>
        <w:t>als are bound by stringent data protection regulations. This is because, in India, shifting data protection laws and swift digital transformation pose a persistent ethical threat on the matter of customer data security, surveillance marketing, and the abus</w:t>
      </w:r>
      <w:r>
        <w:rPr>
          <w:rFonts w:ascii="Times New Roman" w:eastAsia="Times New Roman" w:hAnsi="Times New Roman" w:cs="Times New Roman"/>
          <w:sz w:val="24"/>
          <w:szCs w:val="24"/>
        </w:rPr>
        <w:t>e of personal information.</w:t>
      </w:r>
    </w:p>
    <w:p w:rsidR="0027143E" w:rsidRDefault="00BF0DBE">
      <w:pPr>
        <w:pStyle w:val="Heading1"/>
        <w:spacing w:before="0" w:after="0" w:line="360" w:lineRule="auto"/>
        <w:jc w:val="both"/>
      </w:pPr>
      <w:bookmarkStart w:id="31" w:name="_wga3381c8r7u" w:colFirst="0" w:colLast="0"/>
      <w:bookmarkEnd w:id="31"/>
      <w:r>
        <w:t xml:space="preserve">Strategic Recommendations &amp; conclusion </w:t>
      </w:r>
    </w:p>
    <w:p w:rsidR="0027143E" w:rsidRDefault="00BF0DBE">
      <w:pPr>
        <w:pStyle w:val="Heading2"/>
        <w:spacing w:before="0" w:after="0"/>
      </w:pPr>
      <w:bookmarkStart w:id="32" w:name="_cjgx87m9pvgj" w:colFirst="0" w:colLast="0"/>
      <w:bookmarkEnd w:id="32"/>
      <w:r>
        <w:t>Strategic Recommendations</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comparative analysis of Starbucks marketing strategies in both the United Kingdom and India, some strategic suggestions are tabled to enhance futu</w:t>
      </w:r>
      <w:r>
        <w:rPr>
          <w:rFonts w:ascii="Times New Roman" w:eastAsia="Times New Roman" w:hAnsi="Times New Roman" w:cs="Times New Roman"/>
          <w:sz w:val="24"/>
          <w:szCs w:val="24"/>
        </w:rPr>
        <w:t>re internationalization and sustainability in competitiveness especially in the Indian market.</w:t>
      </w:r>
    </w:p>
    <w:p w:rsidR="0027143E" w:rsidRDefault="00BF0DBE">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Tiered Pricing for India:</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Starbucks needs to implement a differentiated pricing approach in India to grow out of the existing upper-middle-income market. Althoug</w:t>
      </w:r>
      <w:r>
        <w:rPr>
          <w:rFonts w:ascii="Times New Roman" w:eastAsia="Times New Roman" w:hAnsi="Times New Roman" w:cs="Times New Roman"/>
          <w:sz w:val="24"/>
          <w:szCs w:val="24"/>
        </w:rPr>
        <w:t>h higher prices aid brand equity, by launching a smaller selection of less expensive beverages and snack packages, aspirational middle-income consumers may be reached without undercutting key brand equity (</w:t>
      </w:r>
      <w:proofErr w:type="spellStart"/>
      <w:r>
        <w:rPr>
          <w:rFonts w:ascii="Times New Roman" w:eastAsia="Times New Roman" w:hAnsi="Times New Roman" w:cs="Times New Roman"/>
          <w:sz w:val="24"/>
          <w:szCs w:val="24"/>
        </w:rPr>
        <w:t>Nordhagen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Demmler</w:t>
      </w:r>
      <w:proofErr w:type="spellEnd"/>
      <w:r>
        <w:rPr>
          <w:rFonts w:ascii="Times New Roman" w:eastAsia="Times New Roman" w:hAnsi="Times New Roman" w:cs="Times New Roman"/>
          <w:sz w:val="24"/>
          <w:szCs w:val="24"/>
        </w:rPr>
        <w:t>, 2023). Footfall, affordabil</w:t>
      </w:r>
      <w:r>
        <w:rPr>
          <w:rFonts w:ascii="Times New Roman" w:eastAsia="Times New Roman" w:hAnsi="Times New Roman" w:cs="Times New Roman"/>
          <w:sz w:val="24"/>
          <w:szCs w:val="24"/>
        </w:rPr>
        <w:t>ity and outlet-level profitability might be enhanced by a value-specials menu in non-peak hours.</w:t>
      </w:r>
    </w:p>
    <w:p w:rsidR="0027143E" w:rsidRDefault="00BF0DBE">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Regional Product Innovation:</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 achievements made by Starbucks in menu </w:t>
      </w:r>
      <w:proofErr w:type="spellStart"/>
      <w:r>
        <w:rPr>
          <w:rFonts w:ascii="Times New Roman" w:eastAsia="Times New Roman" w:hAnsi="Times New Roman" w:cs="Times New Roman"/>
          <w:sz w:val="24"/>
          <w:szCs w:val="24"/>
        </w:rPr>
        <w:t>localisation</w:t>
      </w:r>
      <w:proofErr w:type="spellEnd"/>
      <w:r>
        <w:rPr>
          <w:rFonts w:ascii="Times New Roman" w:eastAsia="Times New Roman" w:hAnsi="Times New Roman" w:cs="Times New Roman"/>
          <w:sz w:val="24"/>
          <w:szCs w:val="24"/>
        </w:rPr>
        <w:t>, more localization in products that are regional is necessary. The</w:t>
      </w:r>
      <w:r>
        <w:rPr>
          <w:rFonts w:ascii="Times New Roman" w:eastAsia="Times New Roman" w:hAnsi="Times New Roman" w:cs="Times New Roman"/>
          <w:sz w:val="24"/>
          <w:szCs w:val="24"/>
        </w:rPr>
        <w:t xml:space="preserve"> food culture in India is very regional based on the states and the addition of local </w:t>
      </w:r>
      <w:proofErr w:type="spellStart"/>
      <w:r>
        <w:rPr>
          <w:rFonts w:ascii="Times New Roman" w:eastAsia="Times New Roman" w:hAnsi="Times New Roman" w:cs="Times New Roman"/>
          <w:sz w:val="24"/>
          <w:szCs w:val="24"/>
        </w:rPr>
        <w:t>flavours</w:t>
      </w:r>
      <w:proofErr w:type="spellEnd"/>
      <w:r>
        <w:rPr>
          <w:rFonts w:ascii="Times New Roman" w:eastAsia="Times New Roman" w:hAnsi="Times New Roman" w:cs="Times New Roman"/>
          <w:sz w:val="24"/>
          <w:szCs w:val="24"/>
        </w:rPr>
        <w:t xml:space="preserve"> like South Indian filter coffee blends, regional dessert, spices infused beverages would foster more local appeal. This business approach would also improve the </w:t>
      </w:r>
      <w:r>
        <w:rPr>
          <w:rFonts w:ascii="Times New Roman" w:eastAsia="Times New Roman" w:hAnsi="Times New Roman" w:cs="Times New Roman"/>
          <w:sz w:val="24"/>
          <w:szCs w:val="24"/>
        </w:rPr>
        <w:t>level of customer interaction by promoting novelty and familiarity with culture.</w:t>
      </w:r>
    </w:p>
    <w:p w:rsidR="0027143E" w:rsidRDefault="00BF0DBE">
      <w:pPr>
        <w:spacing w:line="360" w:lineRule="auto"/>
        <w:jc w:val="both"/>
        <w:rPr>
          <w:rFonts w:ascii="Times New Roman" w:eastAsia="Times New Roman" w:hAnsi="Times New Roman" w:cs="Times New Roman"/>
          <w:b/>
          <w:bCs/>
          <w:sz w:val="24"/>
          <w:szCs w:val="24"/>
        </w:rPr>
      </w:pPr>
      <w:proofErr w:type="spellStart"/>
      <w:r>
        <w:rPr>
          <w:rFonts w:ascii="Times New Roman" w:eastAsia="Times New Roman" w:hAnsi="Times New Roman" w:cs="Times New Roman"/>
          <w:b/>
          <w:bCs/>
          <w:sz w:val="24"/>
          <w:szCs w:val="24"/>
        </w:rPr>
        <w:t>Localisation</w:t>
      </w:r>
      <w:proofErr w:type="spellEnd"/>
      <w:r>
        <w:rPr>
          <w:rFonts w:ascii="Times New Roman" w:eastAsia="Times New Roman" w:hAnsi="Times New Roman" w:cs="Times New Roman"/>
          <w:b/>
          <w:bCs/>
          <w:sz w:val="24"/>
          <w:szCs w:val="24"/>
        </w:rPr>
        <w:t xml:space="preserve"> of Sustainability on a deeper level:</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Starbucks can more locally implement its global sustainability strategy in India by collaborating with local recycling organi</w:t>
      </w:r>
      <w:r>
        <w:rPr>
          <w:rFonts w:ascii="Times New Roman" w:eastAsia="Times New Roman" w:hAnsi="Times New Roman" w:cs="Times New Roman"/>
          <w:sz w:val="24"/>
          <w:szCs w:val="24"/>
        </w:rPr>
        <w:t>zations, extending reusable cup incentives, and more visibly educating consumers on the importance of ethical sourcing in store. Enhancing the sustainability communication of the local area would enhance the environmental appeal in a market where awareness</w:t>
      </w:r>
      <w:r>
        <w:rPr>
          <w:rFonts w:ascii="Times New Roman" w:eastAsia="Times New Roman" w:hAnsi="Times New Roman" w:cs="Times New Roman"/>
          <w:sz w:val="24"/>
          <w:szCs w:val="24"/>
        </w:rPr>
        <w:t xml:space="preserve"> is at a nascent stage.</w:t>
      </w:r>
    </w:p>
    <w:p w:rsidR="0027143E" w:rsidRDefault="00BF0DBE">
      <w:pPr>
        <w:pStyle w:val="Heading1"/>
        <w:spacing w:before="0" w:after="0" w:line="360" w:lineRule="auto"/>
        <w:jc w:val="both"/>
      </w:pPr>
      <w:bookmarkStart w:id="33" w:name="_rg5uunfpxmz4" w:colFirst="0" w:colLast="0"/>
      <w:bookmarkEnd w:id="33"/>
      <w:r>
        <w:lastRenderedPageBreak/>
        <w:t>Conclusion</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Starbucks is a company in a mature, competitive coffee market in the UK and pursues the premium mass-market strategy, which is based on convenience, sustainability communication, and sophisticated digital integration. Its</w:t>
      </w:r>
      <w:r>
        <w:rPr>
          <w:rFonts w:ascii="Times New Roman" w:eastAsia="Times New Roman" w:hAnsi="Times New Roman" w:cs="Times New Roman"/>
          <w:sz w:val="24"/>
          <w:szCs w:val="24"/>
        </w:rPr>
        <w:t xml:space="preserve"> high concentration of stores, built loyalty platform and routine consumption behavior produces consistent revenue and high brand awareness. Nonetheless, the environment in the UK market is saturated and operational costs are on the increase, which restrai</w:t>
      </w:r>
      <w:r>
        <w:rPr>
          <w:rFonts w:ascii="Times New Roman" w:eastAsia="Times New Roman" w:hAnsi="Times New Roman" w:cs="Times New Roman"/>
          <w:sz w:val="24"/>
          <w:szCs w:val="24"/>
        </w:rPr>
        <w:t>ns the high-growth potential.</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Conversely, Starbucks India positioning indicates a selective luxury premium positioning which focuses on urban upper-middle-class youth. By tailoring products to customer needs, adapting to the culture and offering products based on social identity, the b</w:t>
      </w:r>
      <w:r>
        <w:rPr>
          <w:rFonts w:ascii="Times New Roman" w:eastAsia="Times New Roman" w:hAnsi="Times New Roman" w:cs="Times New Roman"/>
          <w:sz w:val="24"/>
          <w:szCs w:val="24"/>
        </w:rPr>
        <w:t>rand has managed to create high aspirational value. Though India has a high growth potential in the long run, profitability has been hampered by the premium affordability, cost pressures, and low penetration in the mass market.</w:t>
      </w:r>
    </w:p>
    <w:p w:rsidR="0027143E" w:rsidRDefault="0027143E">
      <w:pPr>
        <w:spacing w:line="360" w:lineRule="auto"/>
        <w:jc w:val="both"/>
        <w:rPr>
          <w:rFonts w:ascii="Times New Roman" w:eastAsia="Times New Roman" w:hAnsi="Times New Roman" w:cs="Times New Roman"/>
          <w:sz w:val="24"/>
          <w:szCs w:val="24"/>
        </w:rPr>
      </w:pPr>
    </w:p>
    <w:p w:rsidR="0027143E" w:rsidRDefault="0027143E">
      <w:pPr>
        <w:spacing w:line="360" w:lineRule="auto"/>
        <w:jc w:val="both"/>
        <w:rPr>
          <w:rFonts w:ascii="Times New Roman" w:eastAsia="Times New Roman" w:hAnsi="Times New Roman" w:cs="Times New Roman"/>
          <w:sz w:val="24"/>
          <w:szCs w:val="24"/>
        </w:rPr>
      </w:pPr>
    </w:p>
    <w:p w:rsidR="0027143E" w:rsidRDefault="00BF0DBE">
      <w:pPr>
        <w:pStyle w:val="Heading2"/>
        <w:keepNext w:val="0"/>
        <w:keepLines w:val="0"/>
        <w:spacing w:before="0" w:after="0"/>
      </w:pPr>
      <w:bookmarkStart w:id="34" w:name="_pe4xckfdz544" w:colFirst="0" w:colLast="0"/>
      <w:bookmarkEnd w:id="34"/>
      <w:r>
        <w:br w:type="page"/>
      </w:r>
    </w:p>
    <w:p w:rsidR="0027143E" w:rsidRDefault="00BF0DBE">
      <w:pPr>
        <w:pStyle w:val="Heading1"/>
        <w:keepNext w:val="0"/>
        <w:keepLines w:val="0"/>
        <w:spacing w:before="0" w:after="0"/>
      </w:pPr>
      <w:bookmarkStart w:id="35" w:name="_aq8bwtx3soki" w:colFirst="0" w:colLast="0"/>
      <w:bookmarkEnd w:id="35"/>
      <w:r>
        <w:lastRenderedPageBreak/>
        <w:t>Reference List</w:t>
      </w:r>
    </w:p>
    <w:p w:rsidR="0027143E" w:rsidRDefault="00BF0DBE">
      <w:pPr>
        <w:spacing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Alam</w:t>
      </w:r>
      <w:proofErr w:type="spellEnd"/>
      <w:r>
        <w:rPr>
          <w:rFonts w:ascii="Times New Roman" w:eastAsia="Times New Roman" w:hAnsi="Times New Roman" w:cs="Times New Roman"/>
          <w:sz w:val="24"/>
          <w:szCs w:val="24"/>
        </w:rPr>
        <w:t>, M.M</w:t>
      </w:r>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Mulla</w:t>
      </w:r>
      <w:proofErr w:type="spellEnd"/>
      <w:r>
        <w:rPr>
          <w:rFonts w:ascii="Times New Roman" w:eastAsia="Times New Roman" w:hAnsi="Times New Roman" w:cs="Times New Roman"/>
          <w:sz w:val="24"/>
          <w:szCs w:val="24"/>
        </w:rPr>
        <w:t>, F., 2025.</w:t>
      </w:r>
      <w:proofErr w:type="gramEnd"/>
      <w:r>
        <w:rPr>
          <w:rFonts w:ascii="Times New Roman" w:eastAsia="Times New Roman" w:hAnsi="Times New Roman" w:cs="Times New Roman"/>
          <w:sz w:val="24"/>
          <w:szCs w:val="24"/>
        </w:rPr>
        <w:t xml:space="preserve"> Bridging Borders: A Qualitative Exploration of Trust </w:t>
      </w:r>
      <w:proofErr w:type="gramStart"/>
      <w:r>
        <w:rPr>
          <w:rFonts w:ascii="Times New Roman" w:eastAsia="Times New Roman" w:hAnsi="Times New Roman" w:cs="Times New Roman"/>
          <w:sz w:val="24"/>
          <w:szCs w:val="24"/>
        </w:rPr>
        <w:t>Towards</w:t>
      </w:r>
      <w:proofErr w:type="gramEnd"/>
      <w:r>
        <w:rPr>
          <w:rFonts w:ascii="Times New Roman" w:eastAsia="Times New Roman" w:hAnsi="Times New Roman" w:cs="Times New Roman"/>
          <w:sz w:val="24"/>
          <w:szCs w:val="24"/>
        </w:rPr>
        <w:t xml:space="preserve"> Foreign Influencers in India.</w:t>
      </w:r>
      <w:hyperlink r:id="rId11">
        <w:r>
          <w:rPr>
            <w:rFonts w:ascii="Times New Roman" w:eastAsia="Times New Roman" w:hAnsi="Times New Roman" w:cs="Times New Roman"/>
            <w:sz w:val="24"/>
            <w:szCs w:val="24"/>
          </w:rPr>
          <w:t xml:space="preserve"> </w:t>
        </w:r>
      </w:hyperlink>
      <w:hyperlink r:id="rId12">
        <w:r>
          <w:rPr>
            <w:rFonts w:ascii="Times New Roman" w:eastAsia="Times New Roman" w:hAnsi="Times New Roman" w:cs="Times New Roman"/>
            <w:color w:val="1155CC"/>
            <w:sz w:val="24"/>
            <w:szCs w:val="24"/>
            <w:u w:val="single"/>
          </w:rPr>
          <w:t>https://www.theseus.fi/bitstream/handle/10024/891344/Alam_Mulla.pdf?sequence=2</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Alamuri</w:t>
      </w:r>
      <w:proofErr w:type="spellEnd"/>
      <w:r>
        <w:rPr>
          <w:rFonts w:ascii="Times New Roman" w:eastAsia="Times New Roman" w:hAnsi="Times New Roman" w:cs="Times New Roman"/>
          <w:sz w:val="24"/>
          <w:szCs w:val="24"/>
        </w:rPr>
        <w:t xml:space="preserve">, S. and </w:t>
      </w:r>
      <w:proofErr w:type="spellStart"/>
      <w:r>
        <w:rPr>
          <w:rFonts w:ascii="Times New Roman" w:eastAsia="Times New Roman" w:hAnsi="Times New Roman" w:cs="Times New Roman"/>
          <w:sz w:val="24"/>
          <w:szCs w:val="24"/>
        </w:rPr>
        <w:t>Aluvala</w:t>
      </w:r>
      <w:proofErr w:type="spellEnd"/>
      <w:r>
        <w:rPr>
          <w:rFonts w:ascii="Times New Roman" w:eastAsia="Times New Roman" w:hAnsi="Times New Roman" w:cs="Times New Roman"/>
          <w:sz w:val="24"/>
          <w:szCs w:val="24"/>
        </w:rPr>
        <w:t>, R., 2024.</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Glocalization</w:t>
      </w:r>
      <w:proofErr w:type="spellEnd"/>
      <w:r>
        <w:rPr>
          <w:rFonts w:ascii="Times New Roman" w:eastAsia="Times New Roman" w:hAnsi="Times New Roman" w:cs="Times New Roman"/>
          <w:sz w:val="24"/>
          <w:szCs w:val="24"/>
        </w:rPr>
        <w:t xml:space="preserve">: an analysis into </w:t>
      </w:r>
      <w:proofErr w:type="spellStart"/>
      <w:proofErr w:type="gramStart"/>
      <w:r>
        <w:rPr>
          <w:rFonts w:ascii="Times New Roman" w:eastAsia="Times New Roman" w:hAnsi="Times New Roman" w:cs="Times New Roman"/>
          <w:sz w:val="24"/>
          <w:szCs w:val="24"/>
        </w:rPr>
        <w:t>it’s</w:t>
      </w:r>
      <w:proofErr w:type="spellEnd"/>
      <w:proofErr w:type="gramEnd"/>
      <w:r>
        <w:rPr>
          <w:rFonts w:ascii="Times New Roman" w:eastAsia="Times New Roman" w:hAnsi="Times New Roman" w:cs="Times New Roman"/>
          <w:sz w:val="24"/>
          <w:szCs w:val="24"/>
        </w:rPr>
        <w:t xml:space="preserve"> conceptual and strategic underpinnings. </w:t>
      </w:r>
      <w:proofErr w:type="gramStart"/>
      <w:r>
        <w:rPr>
          <w:rFonts w:ascii="Times New Roman" w:eastAsia="Times New Roman" w:hAnsi="Times New Roman" w:cs="Times New Roman"/>
          <w:sz w:val="24"/>
          <w:szCs w:val="24"/>
        </w:rPr>
        <w:t>Brazilian</w:t>
      </w:r>
      <w:r>
        <w:rPr>
          <w:rFonts w:ascii="Times New Roman" w:eastAsia="Times New Roman" w:hAnsi="Times New Roman" w:cs="Times New Roman"/>
          <w:sz w:val="24"/>
          <w:szCs w:val="24"/>
        </w:rPr>
        <w:t xml:space="preserve"> Journal of Development, 10(5), pp.e69567-e69567.</w:t>
      </w:r>
      <w:proofErr w:type="gramEnd"/>
      <w:r>
        <w:fldChar w:fldCharType="begin"/>
      </w:r>
      <w:r>
        <w:instrText xml:space="preserve"> HYPERLINK "https://ojs.brazilianjournals.com.br/ojs/index.php/BRJD/article/download/69567/49191" \h </w:instrText>
      </w:r>
      <w:r>
        <w:fldChar w:fldCharType="separate"/>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end"/>
      </w:r>
      <w:hyperlink r:id="rId13">
        <w:r>
          <w:rPr>
            <w:rFonts w:ascii="Times New Roman" w:eastAsia="Times New Roman" w:hAnsi="Times New Roman" w:cs="Times New Roman"/>
            <w:color w:val="1155CC"/>
            <w:sz w:val="24"/>
            <w:szCs w:val="24"/>
            <w:u w:val="single"/>
          </w:rPr>
          <w:t>https://ojs.brazilianjournals.com.br/ojs/index.php/BRJD/article/download/69567/49191</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Allen, A. (2020). </w:t>
      </w:r>
      <w:proofErr w:type="gramStart"/>
      <w:r>
        <w:rPr>
          <w:rFonts w:ascii="Times New Roman" w:eastAsia="Times New Roman" w:hAnsi="Times New Roman" w:cs="Times New Roman"/>
          <w:i/>
          <w:iCs/>
          <w:sz w:val="24"/>
          <w:szCs w:val="24"/>
        </w:rPr>
        <w:t>Finding the right customers with the STP model</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Oxford College of Marketing Blog.</w:t>
      </w:r>
      <w:proofErr w:type="gramEnd"/>
      <w:r>
        <w:rPr>
          <w:rFonts w:ascii="Times New Roman" w:eastAsia="Times New Roman" w:hAnsi="Times New Roman" w:cs="Times New Roman"/>
          <w:sz w:val="24"/>
          <w:szCs w:val="24"/>
        </w:rPr>
        <w:t xml:space="preserve"> Available at:</w:t>
      </w:r>
      <w:hyperlink r:id="rId14">
        <w:r>
          <w:rPr>
            <w:rFonts w:ascii="Times New Roman" w:eastAsia="Times New Roman" w:hAnsi="Times New Roman" w:cs="Times New Roman"/>
            <w:sz w:val="24"/>
            <w:szCs w:val="24"/>
          </w:rPr>
          <w:t xml:space="preserve"> </w:t>
        </w:r>
      </w:hyperlink>
      <w:hyperlink r:id="rId15">
        <w:r>
          <w:rPr>
            <w:rFonts w:ascii="Times New Roman" w:eastAsia="Times New Roman" w:hAnsi="Times New Roman" w:cs="Times New Roman"/>
            <w:color w:val="1155CC"/>
            <w:sz w:val="24"/>
            <w:szCs w:val="24"/>
            <w:u w:val="single"/>
          </w:rPr>
          <w:t>https://blog.oxfordcolleg</w:t>
        </w:r>
        <w:r>
          <w:rPr>
            <w:rFonts w:ascii="Times New Roman" w:eastAsia="Times New Roman" w:hAnsi="Times New Roman" w:cs="Times New Roman"/>
            <w:color w:val="1155CC"/>
            <w:sz w:val="24"/>
            <w:szCs w:val="24"/>
            <w:u w:val="single"/>
          </w:rPr>
          <w:t>eofmarketing.com/2020/06/24/finding-the-right-customers-with-stp-model/</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Aminuddin</w:t>
      </w:r>
      <w:proofErr w:type="spellEnd"/>
      <w:r>
        <w:rPr>
          <w:rFonts w:ascii="Times New Roman" w:eastAsia="Times New Roman" w:hAnsi="Times New Roman" w:cs="Times New Roman"/>
          <w:sz w:val="24"/>
          <w:szCs w:val="24"/>
        </w:rPr>
        <w:t xml:space="preserve">, M.A., Abdullah, N.F., </w:t>
      </w:r>
      <w:proofErr w:type="spellStart"/>
      <w:r>
        <w:rPr>
          <w:rFonts w:ascii="Times New Roman" w:eastAsia="Times New Roman" w:hAnsi="Times New Roman" w:cs="Times New Roman"/>
          <w:sz w:val="24"/>
          <w:szCs w:val="24"/>
        </w:rPr>
        <w:t>Mazlan</w:t>
      </w:r>
      <w:proofErr w:type="spellEnd"/>
      <w:r>
        <w:rPr>
          <w:rFonts w:ascii="Times New Roman" w:eastAsia="Times New Roman" w:hAnsi="Times New Roman" w:cs="Times New Roman"/>
          <w:sz w:val="24"/>
          <w:szCs w:val="24"/>
        </w:rPr>
        <w:t xml:space="preserve">, N.A., </w:t>
      </w:r>
      <w:proofErr w:type="spellStart"/>
      <w:r>
        <w:rPr>
          <w:rFonts w:ascii="Times New Roman" w:eastAsia="Times New Roman" w:hAnsi="Times New Roman" w:cs="Times New Roman"/>
          <w:sz w:val="24"/>
          <w:szCs w:val="24"/>
        </w:rPr>
        <w:t>Mohd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Idris</w:t>
      </w:r>
      <w:proofErr w:type="spellEnd"/>
      <w:r>
        <w:rPr>
          <w:rFonts w:ascii="Times New Roman" w:eastAsia="Times New Roman" w:hAnsi="Times New Roman" w:cs="Times New Roman"/>
          <w:sz w:val="24"/>
          <w:szCs w:val="24"/>
        </w:rPr>
        <w:t>, A.A. and Mustafa, A.N., 2021. Starbucks Coffee Company: coffee cafe company.</w:t>
      </w:r>
      <w:hyperlink r:id="rId16">
        <w:r>
          <w:rPr>
            <w:rFonts w:ascii="Times New Roman" w:eastAsia="Times New Roman" w:hAnsi="Times New Roman" w:cs="Times New Roman"/>
            <w:sz w:val="24"/>
            <w:szCs w:val="24"/>
          </w:rPr>
          <w:t xml:space="preserve"> </w:t>
        </w:r>
      </w:hyperlink>
      <w:hyperlink r:id="rId17">
        <w:r>
          <w:rPr>
            <w:rFonts w:ascii="Times New Roman" w:eastAsia="Times New Roman" w:hAnsi="Times New Roman" w:cs="Times New Roman"/>
            <w:color w:val="1155CC"/>
            <w:sz w:val="24"/>
            <w:szCs w:val="24"/>
            <w:u w:val="single"/>
          </w:rPr>
          <w:t>https://ir.uitm.edu.my/id/eprint/66898/1/66898.pdf</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Behera</w:t>
      </w:r>
      <w:proofErr w:type="spellEnd"/>
      <w:r>
        <w:rPr>
          <w:rFonts w:ascii="Times New Roman" w:eastAsia="Times New Roman" w:hAnsi="Times New Roman" w:cs="Times New Roman"/>
          <w:sz w:val="24"/>
          <w:szCs w:val="24"/>
        </w:rPr>
        <w:t xml:space="preserve">, J.K., 2021. Digital transformation and its impact: An analytical study. </w:t>
      </w:r>
      <w:proofErr w:type="gramStart"/>
      <w:r>
        <w:rPr>
          <w:rFonts w:ascii="Times New Roman" w:eastAsia="Times New Roman" w:hAnsi="Times New Roman" w:cs="Times New Roman"/>
          <w:sz w:val="24"/>
          <w:szCs w:val="24"/>
        </w:rPr>
        <w:t>In Digitization of economy and</w:t>
      </w:r>
      <w:r>
        <w:rPr>
          <w:rFonts w:ascii="Times New Roman" w:eastAsia="Times New Roman" w:hAnsi="Times New Roman" w:cs="Times New Roman"/>
          <w:sz w:val="24"/>
          <w:szCs w:val="24"/>
        </w:rPr>
        <w:t xml:space="preserve"> society (pp. 27-49).</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Apple Academic Press.</w:t>
      </w:r>
      <w:proofErr w:type="gramEnd"/>
      <w:r>
        <w:fldChar w:fldCharType="begin"/>
      </w:r>
      <w:r>
        <w:instrText xml:space="preserve"> HYPERLINK "https://www.researchgate.net/profile/Nilanjan-Ray/publication/367889425_Digitization_of_Economy_and_Society_Emerging_Paradigms/links/66504c2322a7f16b4f47b183/Digitization-of-Economy-and-Society-Emerg</w:instrText>
      </w:r>
      <w:r>
        <w:instrText xml:space="preserve">ing-Paradigms.pdf" \l "page=58" \h </w:instrText>
      </w:r>
      <w:r>
        <w:fldChar w:fldCharType="separate"/>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end"/>
      </w:r>
      <w:hyperlink r:id="rId18" w:anchor="page=58">
        <w:r>
          <w:rPr>
            <w:rFonts w:ascii="Times New Roman" w:eastAsia="Times New Roman" w:hAnsi="Times New Roman" w:cs="Times New Roman"/>
            <w:color w:val="1155CC"/>
            <w:sz w:val="24"/>
            <w:szCs w:val="24"/>
            <w:u w:val="single"/>
          </w:rPr>
          <w:t>https://www.researchgate.net/profile/Nilanjan-Ray/publication/367889425_Digitization_of_Economy_and_Society_Emerging_Paradigms/links/66504c2322a7f16b4f47b183/Digitization-of-Economy-and-Society-Emerging-Paradigms.pdf#page=58</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Bensalem, S. and </w:t>
      </w:r>
      <w:proofErr w:type="spellStart"/>
      <w:r>
        <w:rPr>
          <w:rFonts w:ascii="Times New Roman" w:eastAsia="Times New Roman" w:hAnsi="Times New Roman" w:cs="Times New Roman"/>
          <w:sz w:val="24"/>
          <w:szCs w:val="24"/>
        </w:rPr>
        <w:t>Benouhiba</w:t>
      </w:r>
      <w:proofErr w:type="spellEnd"/>
      <w:r>
        <w:rPr>
          <w:rFonts w:ascii="Times New Roman" w:eastAsia="Times New Roman" w:hAnsi="Times New Roman" w:cs="Times New Roman"/>
          <w:sz w:val="24"/>
          <w:szCs w:val="24"/>
        </w:rPr>
        <w:t>, N., 2025.</w:t>
      </w:r>
      <w:proofErr w:type="gramEnd"/>
      <w:r>
        <w:rPr>
          <w:rFonts w:ascii="Times New Roman" w:eastAsia="Times New Roman" w:hAnsi="Times New Roman" w:cs="Times New Roman"/>
          <w:sz w:val="24"/>
          <w:szCs w:val="24"/>
        </w:rPr>
        <w:t xml:space="preserve"> The Impact of Marketing Strategy on Cultural Values: Analyzing the Consumer-Brand Relationship from a Socioeconomic and Cultural Perspective.</w:t>
      </w:r>
      <w:hyperlink r:id="rId19">
        <w:r>
          <w:rPr>
            <w:rFonts w:ascii="Times New Roman" w:eastAsia="Times New Roman" w:hAnsi="Times New Roman" w:cs="Times New Roman"/>
            <w:sz w:val="24"/>
            <w:szCs w:val="24"/>
          </w:rPr>
          <w:t xml:space="preserve"> </w:t>
        </w:r>
      </w:hyperlink>
      <w:hyperlink r:id="rId20">
        <w:r>
          <w:rPr>
            <w:rFonts w:ascii="Times New Roman" w:eastAsia="Times New Roman" w:hAnsi="Times New Roman" w:cs="Times New Roman"/>
            <w:color w:val="1155CC"/>
            <w:sz w:val="24"/>
            <w:szCs w:val="24"/>
            <w:u w:val="single"/>
          </w:rPr>
          <w:t>https://digibug.ugr.es/bitstream/handle/10481/103940/Jett_02%5B1%5D.pdf?sequence=1&amp;isAllowed=y</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Carter, </w:t>
      </w:r>
      <w:r>
        <w:rPr>
          <w:rFonts w:ascii="Times New Roman" w:eastAsia="Times New Roman" w:hAnsi="Times New Roman" w:cs="Times New Roman"/>
          <w:sz w:val="24"/>
          <w:szCs w:val="24"/>
        </w:rPr>
        <w:t xml:space="preserve">D.B., Warren, R. and Steinhoff, A., 2023. The anatomy of tragedy: Starbucks as a politics of displacement. </w:t>
      </w:r>
      <w:proofErr w:type="gramStart"/>
      <w:r>
        <w:rPr>
          <w:rFonts w:ascii="Times New Roman" w:eastAsia="Times New Roman" w:hAnsi="Times New Roman" w:cs="Times New Roman"/>
          <w:sz w:val="24"/>
          <w:szCs w:val="24"/>
        </w:rPr>
        <w:t>Accounting, Auditing &amp; Accountability Journal, 36(1), pp.146-176.</w:t>
      </w:r>
      <w:proofErr w:type="gramEnd"/>
      <w:r>
        <w:fldChar w:fldCharType="begin"/>
      </w:r>
      <w:r>
        <w:instrText xml:space="preserve"> HYPERLINK "https://repository.essex.ac.uk/32474/1/The_Anatomy_of_Tragedy%20-%20AA</w:instrText>
      </w:r>
      <w:r>
        <w:instrText xml:space="preserve">AJ%20-%20Dec%202021.pdf" \h </w:instrText>
      </w:r>
      <w:r>
        <w:fldChar w:fldCharType="separate"/>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end"/>
      </w:r>
      <w:hyperlink r:id="rId21">
        <w:r>
          <w:rPr>
            <w:rFonts w:ascii="Times New Roman" w:eastAsia="Times New Roman" w:hAnsi="Times New Roman" w:cs="Times New Roman"/>
            <w:color w:val="1155CC"/>
            <w:sz w:val="24"/>
            <w:szCs w:val="24"/>
            <w:u w:val="single"/>
          </w:rPr>
          <w:t>https://repository.essex.ac.uk/32474/1/The_Anatomy_of_Tragedy%20-%20AAAJ%20-%20Dec%202021.pdf</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Ferreira, J., Ferr</w:t>
      </w:r>
      <w:r>
        <w:rPr>
          <w:rFonts w:ascii="Times New Roman" w:eastAsia="Times New Roman" w:hAnsi="Times New Roman" w:cs="Times New Roman"/>
          <w:sz w:val="24"/>
          <w:szCs w:val="24"/>
        </w:rPr>
        <w:t xml:space="preserve">eira, C. and </w:t>
      </w:r>
      <w:proofErr w:type="spellStart"/>
      <w:r>
        <w:rPr>
          <w:rFonts w:ascii="Times New Roman" w:eastAsia="Times New Roman" w:hAnsi="Times New Roman" w:cs="Times New Roman"/>
          <w:sz w:val="24"/>
          <w:szCs w:val="24"/>
        </w:rPr>
        <w:t>Bos</w:t>
      </w:r>
      <w:proofErr w:type="spellEnd"/>
      <w:r>
        <w:rPr>
          <w:rFonts w:ascii="Times New Roman" w:eastAsia="Times New Roman" w:hAnsi="Times New Roman" w:cs="Times New Roman"/>
          <w:sz w:val="24"/>
          <w:szCs w:val="24"/>
        </w:rPr>
        <w:t xml:space="preserve">, E., 2021. Spaces of consumption, connection, and community: Exploring the role of the coffee shop in urban lives. </w:t>
      </w:r>
      <w:proofErr w:type="spellStart"/>
      <w:proofErr w:type="gramStart"/>
      <w:r>
        <w:rPr>
          <w:rFonts w:ascii="Times New Roman" w:eastAsia="Times New Roman" w:hAnsi="Times New Roman" w:cs="Times New Roman"/>
          <w:sz w:val="24"/>
          <w:szCs w:val="24"/>
        </w:rPr>
        <w:t>Geoforum</w:t>
      </w:r>
      <w:proofErr w:type="spellEnd"/>
      <w:r>
        <w:rPr>
          <w:rFonts w:ascii="Times New Roman" w:eastAsia="Times New Roman" w:hAnsi="Times New Roman" w:cs="Times New Roman"/>
          <w:sz w:val="24"/>
          <w:szCs w:val="24"/>
        </w:rPr>
        <w:t>, 119, pp.21-29.</w:t>
      </w:r>
      <w:proofErr w:type="gramEnd"/>
      <w:r>
        <w:fldChar w:fldCharType="begin"/>
      </w:r>
      <w:r>
        <w:instrText xml:space="preserve"> HYPERLINK "https://pureportal.coventry.ac.uk/files/40388663/Binder1.pdf" \h </w:instrText>
      </w:r>
      <w:r>
        <w:fldChar w:fldCharType="separate"/>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end"/>
      </w:r>
      <w:hyperlink r:id="rId22">
        <w:r>
          <w:rPr>
            <w:rFonts w:ascii="Times New Roman" w:eastAsia="Times New Roman" w:hAnsi="Times New Roman" w:cs="Times New Roman"/>
            <w:color w:val="1155CC"/>
            <w:sz w:val="24"/>
            <w:szCs w:val="24"/>
            <w:u w:val="single"/>
          </w:rPr>
          <w:t>https://pureportal.coventry.ac.uk/files/40388663/Binder1.pdf</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Gonzalez, C., </w:t>
      </w:r>
      <w:proofErr w:type="spellStart"/>
      <w:r>
        <w:rPr>
          <w:rFonts w:ascii="Times New Roman" w:eastAsia="Times New Roman" w:hAnsi="Times New Roman" w:cs="Times New Roman"/>
          <w:sz w:val="24"/>
          <w:szCs w:val="24"/>
        </w:rPr>
        <w:t>Agrawal</w:t>
      </w:r>
      <w:proofErr w:type="spellEnd"/>
      <w:r>
        <w:rPr>
          <w:rFonts w:ascii="Times New Roman" w:eastAsia="Times New Roman" w:hAnsi="Times New Roman" w:cs="Times New Roman"/>
          <w:sz w:val="24"/>
          <w:szCs w:val="24"/>
        </w:rPr>
        <w:t>, V., Johansen, D. and Hooker, R., 2022. Green supply chain practices: The role of institutional pressure, marke</w:t>
      </w:r>
      <w:r>
        <w:rPr>
          <w:rFonts w:ascii="Times New Roman" w:eastAsia="Times New Roman" w:hAnsi="Times New Roman" w:cs="Times New Roman"/>
          <w:sz w:val="24"/>
          <w:szCs w:val="24"/>
        </w:rPr>
        <w:t xml:space="preserve">t orientation, and managerial commitment. </w:t>
      </w:r>
      <w:proofErr w:type="gramStart"/>
      <w:r>
        <w:rPr>
          <w:rFonts w:ascii="Times New Roman" w:eastAsia="Times New Roman" w:hAnsi="Times New Roman" w:cs="Times New Roman"/>
          <w:sz w:val="24"/>
          <w:szCs w:val="24"/>
        </w:rPr>
        <w:t>Cleaner Logistics and Supply Chain, 5, p.100067.</w:t>
      </w:r>
      <w:proofErr w:type="gramEnd"/>
      <w:r>
        <w:fldChar w:fldCharType="begin"/>
      </w:r>
      <w:r>
        <w:instrText xml:space="preserve"> HYPERLINK "https://www.sciencedirect.com/science/article/pii/S2772390922000403" \h </w:instrText>
      </w:r>
      <w:r>
        <w:fldChar w:fldCharType="separate"/>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end"/>
      </w:r>
      <w:hyperlink r:id="rId23">
        <w:r>
          <w:rPr>
            <w:rFonts w:ascii="Times New Roman" w:eastAsia="Times New Roman" w:hAnsi="Times New Roman" w:cs="Times New Roman"/>
            <w:color w:val="1155CC"/>
            <w:sz w:val="24"/>
            <w:szCs w:val="24"/>
            <w:u w:val="single"/>
          </w:rPr>
          <w:t>https://www.sciencedirect.com/science/article/pii/S2772390922000403</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Gupta, P., </w:t>
      </w:r>
      <w:proofErr w:type="spellStart"/>
      <w:r>
        <w:rPr>
          <w:rFonts w:ascii="Times New Roman" w:eastAsia="Times New Roman" w:hAnsi="Times New Roman" w:cs="Times New Roman"/>
          <w:sz w:val="24"/>
          <w:szCs w:val="24"/>
        </w:rPr>
        <w:t>Srivastava</w:t>
      </w:r>
      <w:proofErr w:type="spellEnd"/>
      <w:r>
        <w:rPr>
          <w:rFonts w:ascii="Times New Roman" w:eastAsia="Times New Roman" w:hAnsi="Times New Roman" w:cs="Times New Roman"/>
          <w:sz w:val="24"/>
          <w:szCs w:val="24"/>
        </w:rPr>
        <w:t>, R., Jain, S. and Jain, S.P., 2024.</w:t>
      </w:r>
      <w:proofErr w:type="gramEnd"/>
      <w:r>
        <w:rPr>
          <w:rFonts w:ascii="Times New Roman" w:eastAsia="Times New Roman" w:hAnsi="Times New Roman" w:cs="Times New Roman"/>
          <w:sz w:val="24"/>
          <w:szCs w:val="24"/>
        </w:rPr>
        <w:t xml:space="preserve"> The Ethics of Unhealthy Food and Beverage Ad</w:t>
      </w:r>
      <w:r>
        <w:rPr>
          <w:rFonts w:ascii="Times New Roman" w:eastAsia="Times New Roman" w:hAnsi="Times New Roman" w:cs="Times New Roman"/>
          <w:sz w:val="24"/>
          <w:szCs w:val="24"/>
        </w:rPr>
        <w:t xml:space="preserve">vertising to Children: A </w:t>
      </w:r>
      <w:proofErr w:type="spellStart"/>
      <w:r>
        <w:rPr>
          <w:rFonts w:ascii="Times New Roman" w:eastAsia="Times New Roman" w:hAnsi="Times New Roman" w:cs="Times New Roman"/>
          <w:sz w:val="24"/>
          <w:szCs w:val="24"/>
        </w:rPr>
        <w:t>Bibliometric</w:t>
      </w:r>
      <w:proofErr w:type="spellEnd"/>
      <w:r>
        <w:rPr>
          <w:rFonts w:ascii="Times New Roman" w:eastAsia="Times New Roman" w:hAnsi="Times New Roman" w:cs="Times New Roman"/>
          <w:sz w:val="24"/>
          <w:szCs w:val="24"/>
        </w:rPr>
        <w:t xml:space="preserve"> Analysis and Future Research Agenda. American Business Review, 27(2), p.14.</w:t>
      </w:r>
      <w:hyperlink r:id="rId24">
        <w:r>
          <w:rPr>
            <w:rFonts w:ascii="Times New Roman" w:eastAsia="Times New Roman" w:hAnsi="Times New Roman" w:cs="Times New Roman"/>
            <w:sz w:val="24"/>
            <w:szCs w:val="24"/>
          </w:rPr>
          <w:t xml:space="preserve"> </w:t>
        </w:r>
      </w:hyperlink>
      <w:hyperlink r:id="rId25">
        <w:r>
          <w:rPr>
            <w:rFonts w:ascii="Times New Roman" w:eastAsia="Times New Roman" w:hAnsi="Times New Roman" w:cs="Times New Roman"/>
            <w:color w:val="1155CC"/>
            <w:sz w:val="24"/>
            <w:szCs w:val="24"/>
            <w:u w:val="single"/>
          </w:rPr>
          <w:t>https://digitalcommons.newhaven.edu/cgi/viewcontent.cgi?article=2907&amp;context=americanbusinessreview</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Hamed</w:t>
      </w:r>
      <w:proofErr w:type="spellEnd"/>
      <w:r>
        <w:rPr>
          <w:rFonts w:ascii="Times New Roman" w:eastAsia="Times New Roman" w:hAnsi="Times New Roman" w:cs="Times New Roman"/>
          <w:sz w:val="24"/>
          <w:szCs w:val="24"/>
        </w:rPr>
        <w:t xml:space="preserve">, A.M., </w:t>
      </w:r>
      <w:proofErr w:type="spellStart"/>
      <w:r>
        <w:rPr>
          <w:rFonts w:ascii="Times New Roman" w:eastAsia="Times New Roman" w:hAnsi="Times New Roman" w:cs="Times New Roman"/>
          <w:sz w:val="24"/>
          <w:szCs w:val="24"/>
        </w:rPr>
        <w:t>Galli</w:t>
      </w:r>
      <w:proofErr w:type="spellEnd"/>
      <w:r>
        <w:rPr>
          <w:rFonts w:ascii="Times New Roman" w:eastAsia="Times New Roman" w:hAnsi="Times New Roman" w:cs="Times New Roman"/>
          <w:sz w:val="24"/>
          <w:szCs w:val="24"/>
        </w:rPr>
        <w:t xml:space="preserve">, B., Hogan, S.A., Abdel‐Hamid, M. and </w:t>
      </w:r>
      <w:proofErr w:type="spellStart"/>
      <w:r>
        <w:rPr>
          <w:rFonts w:ascii="Times New Roman" w:eastAsia="Times New Roman" w:hAnsi="Times New Roman" w:cs="Times New Roman"/>
          <w:sz w:val="24"/>
          <w:szCs w:val="24"/>
        </w:rPr>
        <w:t>Ro</w:t>
      </w:r>
      <w:r>
        <w:rPr>
          <w:rFonts w:ascii="Times New Roman" w:eastAsia="Times New Roman" w:hAnsi="Times New Roman" w:cs="Times New Roman"/>
          <w:sz w:val="24"/>
          <w:szCs w:val="24"/>
        </w:rPr>
        <w:t>meih</w:t>
      </w:r>
      <w:proofErr w:type="spellEnd"/>
      <w:r>
        <w:rPr>
          <w:rFonts w:ascii="Times New Roman" w:eastAsia="Times New Roman" w:hAnsi="Times New Roman" w:cs="Times New Roman"/>
          <w:sz w:val="24"/>
          <w:szCs w:val="24"/>
        </w:rPr>
        <w:t>, E., 2025.</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Adaptive and predictive approaches to mitigate the impact of milk seasonality on composition, processing technologies and quality of milk powders.</w:t>
      </w:r>
      <w:proofErr w:type="gramEnd"/>
      <w:r>
        <w:rPr>
          <w:rFonts w:ascii="Times New Roman" w:eastAsia="Times New Roman" w:hAnsi="Times New Roman" w:cs="Times New Roman"/>
          <w:sz w:val="24"/>
          <w:szCs w:val="24"/>
        </w:rPr>
        <w:t xml:space="preserve"> International Journal of Dairy Technology, 78(1), p.e13148.</w:t>
      </w:r>
      <w:hyperlink r:id="rId26">
        <w:r>
          <w:rPr>
            <w:rFonts w:ascii="Times New Roman" w:eastAsia="Times New Roman" w:hAnsi="Times New Roman" w:cs="Times New Roman"/>
            <w:sz w:val="24"/>
            <w:szCs w:val="24"/>
          </w:rPr>
          <w:t xml:space="preserve"> </w:t>
        </w:r>
      </w:hyperlink>
      <w:hyperlink r:id="rId27">
        <w:r>
          <w:rPr>
            <w:rFonts w:ascii="Times New Roman" w:eastAsia="Times New Roman" w:hAnsi="Times New Roman" w:cs="Times New Roman"/>
            <w:color w:val="1155CC"/>
            <w:sz w:val="24"/>
            <w:szCs w:val="24"/>
            <w:u w:val="single"/>
          </w:rPr>
          <w:t>https://onlinelibrary.wiley.com/doi/pdf/10.1111/1471-0307.13148</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Hanlon, A. (2023). </w:t>
      </w:r>
      <w:proofErr w:type="gramStart"/>
      <w:r>
        <w:rPr>
          <w:rFonts w:ascii="Times New Roman" w:eastAsia="Times New Roman" w:hAnsi="Times New Roman" w:cs="Times New Roman"/>
          <w:i/>
          <w:iCs/>
          <w:sz w:val="24"/>
          <w:szCs w:val="24"/>
        </w:rPr>
        <w:t>How to Use the 7Ps Marketing Mix</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onli</w:t>
      </w:r>
      <w:r>
        <w:rPr>
          <w:rFonts w:ascii="Times New Roman" w:eastAsia="Times New Roman" w:hAnsi="Times New Roman" w:cs="Times New Roman"/>
          <w:sz w:val="24"/>
          <w:szCs w:val="24"/>
        </w:rPr>
        <w:t>ne</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Smart Insights.</w:t>
      </w:r>
      <w:proofErr w:type="gramEnd"/>
      <w:r>
        <w:rPr>
          <w:rFonts w:ascii="Times New Roman" w:eastAsia="Times New Roman" w:hAnsi="Times New Roman" w:cs="Times New Roman"/>
          <w:sz w:val="24"/>
          <w:szCs w:val="24"/>
        </w:rPr>
        <w:t xml:space="preserve"> Available at:</w:t>
      </w:r>
      <w:hyperlink r:id="rId28">
        <w:r>
          <w:rPr>
            <w:rFonts w:ascii="Times New Roman" w:eastAsia="Times New Roman" w:hAnsi="Times New Roman" w:cs="Times New Roman"/>
            <w:sz w:val="24"/>
            <w:szCs w:val="24"/>
          </w:rPr>
          <w:t xml:space="preserve"> </w:t>
        </w:r>
      </w:hyperlink>
      <w:hyperlink r:id="rId29">
        <w:r>
          <w:rPr>
            <w:rFonts w:ascii="Times New Roman" w:eastAsia="Times New Roman" w:hAnsi="Times New Roman" w:cs="Times New Roman"/>
            <w:color w:val="1155CC"/>
            <w:sz w:val="24"/>
            <w:szCs w:val="24"/>
            <w:u w:val="single"/>
          </w:rPr>
          <w:t>https://www.smartinsights.com/marketing-planning/marketing-models/how-to-use-the-7ps-marketing-mix/</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Hernani</w:t>
      </w:r>
      <w:proofErr w:type="spellEnd"/>
      <w:r>
        <w:rPr>
          <w:rFonts w:ascii="Times New Roman" w:eastAsia="Times New Roman" w:hAnsi="Times New Roman" w:cs="Times New Roman"/>
          <w:sz w:val="24"/>
          <w:szCs w:val="24"/>
        </w:rPr>
        <w:t xml:space="preserve">-Merino, M., </w:t>
      </w:r>
      <w:proofErr w:type="spellStart"/>
      <w:r>
        <w:rPr>
          <w:rFonts w:ascii="Times New Roman" w:eastAsia="Times New Roman" w:hAnsi="Times New Roman" w:cs="Times New Roman"/>
          <w:sz w:val="24"/>
          <w:szCs w:val="24"/>
        </w:rPr>
        <w:t>Lazo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Lazo</w:t>
      </w:r>
      <w:proofErr w:type="spellEnd"/>
      <w:r>
        <w:rPr>
          <w:rFonts w:ascii="Times New Roman" w:eastAsia="Times New Roman" w:hAnsi="Times New Roman" w:cs="Times New Roman"/>
          <w:sz w:val="24"/>
          <w:szCs w:val="24"/>
        </w:rPr>
        <w:t xml:space="preserve">, J.G., Talavera Lopez, A., </w:t>
      </w:r>
      <w:proofErr w:type="spellStart"/>
      <w:r>
        <w:rPr>
          <w:rFonts w:ascii="Times New Roman" w:eastAsia="Times New Roman" w:hAnsi="Times New Roman" w:cs="Times New Roman"/>
          <w:sz w:val="24"/>
          <w:szCs w:val="24"/>
        </w:rPr>
        <w:t>Mazzon</w:t>
      </w:r>
      <w:proofErr w:type="spellEnd"/>
      <w:r>
        <w:rPr>
          <w:rFonts w:ascii="Times New Roman" w:eastAsia="Times New Roman" w:hAnsi="Times New Roman" w:cs="Times New Roman"/>
          <w:sz w:val="24"/>
          <w:szCs w:val="24"/>
        </w:rPr>
        <w:t xml:space="preserve">, J.A. and </w:t>
      </w:r>
      <w:proofErr w:type="spellStart"/>
      <w:r>
        <w:rPr>
          <w:rFonts w:ascii="Times New Roman" w:eastAsia="Times New Roman" w:hAnsi="Times New Roman" w:cs="Times New Roman"/>
          <w:sz w:val="24"/>
          <w:szCs w:val="24"/>
        </w:rPr>
        <w:t>López-Tafur</w:t>
      </w:r>
      <w:proofErr w:type="spellEnd"/>
      <w:r>
        <w:rPr>
          <w:rFonts w:ascii="Times New Roman" w:eastAsia="Times New Roman" w:hAnsi="Times New Roman" w:cs="Times New Roman"/>
          <w:sz w:val="24"/>
          <w:szCs w:val="24"/>
        </w:rPr>
        <w:t>, G., 2021.</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An international market segmentation mode</w:t>
      </w:r>
      <w:r>
        <w:rPr>
          <w:rFonts w:ascii="Times New Roman" w:eastAsia="Times New Roman" w:hAnsi="Times New Roman" w:cs="Times New Roman"/>
          <w:sz w:val="24"/>
          <w:szCs w:val="24"/>
        </w:rPr>
        <w:t>l based on susceptibility to global consumer culture.</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Cross Cultural &amp; Strategic Management, 28(1), pp.108-128.</w:t>
      </w:r>
      <w:proofErr w:type="gramEnd"/>
      <w:r>
        <w:fldChar w:fldCharType="begin"/>
      </w:r>
      <w:r>
        <w:instrText xml:space="preserve"> HYPERLINK "https://www.researchgate.net/profile/Jose-Mazzon/publication/343191254_An_international_market_segmentation_model_based_on_suscepti</w:instrText>
      </w:r>
      <w:r>
        <w:instrText xml:space="preserve">bility_to_global_consumer_culture/links/5f3f1f6aa6fdcccc43de02bf/An-international-market-segmentation-model-based-on-susceptibility-to-global-consumer-culture.pdf" \h </w:instrText>
      </w:r>
      <w:r>
        <w:fldChar w:fldCharType="separate"/>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end"/>
      </w:r>
      <w:hyperlink r:id="rId30">
        <w:r>
          <w:rPr>
            <w:rFonts w:ascii="Times New Roman" w:eastAsia="Times New Roman" w:hAnsi="Times New Roman" w:cs="Times New Roman"/>
            <w:color w:val="1155CC"/>
            <w:sz w:val="24"/>
            <w:szCs w:val="24"/>
            <w:u w:val="single"/>
          </w:rPr>
          <w:t>https://www.researchgate.net/p</w:t>
        </w:r>
        <w:r>
          <w:rPr>
            <w:rFonts w:ascii="Times New Roman" w:eastAsia="Times New Roman" w:hAnsi="Times New Roman" w:cs="Times New Roman"/>
            <w:color w:val="1155CC"/>
            <w:sz w:val="24"/>
            <w:szCs w:val="24"/>
            <w:u w:val="single"/>
          </w:rPr>
          <w:t>rofile/Jose-Mazzon/publication/343191254_An_international_market_segmentation_model_based_on_susceptibility_to_global_consumer_culture/links/5f3f1f6aa6fdcccc43de02bf/An-international-market-segmentation-model-based-on-susceptibility-to-global-consumer-cult</w:t>
        </w:r>
        <w:r>
          <w:rPr>
            <w:rFonts w:ascii="Times New Roman" w:eastAsia="Times New Roman" w:hAnsi="Times New Roman" w:cs="Times New Roman"/>
            <w:color w:val="1155CC"/>
            <w:sz w:val="24"/>
            <w:szCs w:val="24"/>
            <w:u w:val="single"/>
          </w:rPr>
          <w:t>ure.pdf</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Hong, T.K., 2025. Guide to Developing an International Marketing Strategy Report.</w:t>
      </w:r>
      <w:hyperlink r:id="rId31">
        <w:r>
          <w:rPr>
            <w:rFonts w:ascii="Times New Roman" w:eastAsia="Times New Roman" w:hAnsi="Times New Roman" w:cs="Times New Roman"/>
            <w:sz w:val="24"/>
            <w:szCs w:val="24"/>
          </w:rPr>
          <w:t xml:space="preserve"> </w:t>
        </w:r>
      </w:hyperlink>
      <w:hyperlink r:id="rId32">
        <w:r>
          <w:rPr>
            <w:rFonts w:ascii="Times New Roman" w:eastAsia="Times New Roman" w:hAnsi="Times New Roman" w:cs="Times New Roman"/>
            <w:color w:val="1155CC"/>
            <w:sz w:val="24"/>
            <w:szCs w:val="24"/>
            <w:u w:val="single"/>
          </w:rPr>
          <w:t>https://www.researchgate.net/profile/Kwan-Hong-Tan/publication/391636636_Guide_to_Developing_an_International_Marketing_Strategy_Report/links/68203dd1bd3f1930dd70682f/Guid</w:t>
        </w:r>
        <w:r>
          <w:rPr>
            <w:rFonts w:ascii="Times New Roman" w:eastAsia="Times New Roman" w:hAnsi="Times New Roman" w:cs="Times New Roman"/>
            <w:color w:val="1155CC"/>
            <w:sz w:val="24"/>
            <w:szCs w:val="24"/>
            <w:u w:val="single"/>
          </w:rPr>
          <w:t>e-to-Developing-an-International-Marketing-Strategy-Report.pdf</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Iqbal</w:t>
      </w:r>
      <w:proofErr w:type="spellEnd"/>
      <w:r>
        <w:rPr>
          <w:rFonts w:ascii="Times New Roman" w:eastAsia="Times New Roman" w:hAnsi="Times New Roman" w:cs="Times New Roman"/>
          <w:sz w:val="24"/>
          <w:szCs w:val="24"/>
        </w:rPr>
        <w:t xml:space="preserve">, A. (2025). </w:t>
      </w:r>
      <w:r>
        <w:rPr>
          <w:rFonts w:ascii="Times New Roman" w:eastAsia="Times New Roman" w:hAnsi="Times New Roman" w:cs="Times New Roman"/>
          <w:i/>
          <w:iCs/>
          <w:sz w:val="24"/>
          <w:szCs w:val="24"/>
        </w:rPr>
        <w:t>PESTLE Analysis: The CEO’s Guide to Future-Proofing a Business</w:t>
      </w:r>
      <w:r>
        <w:rPr>
          <w:rFonts w:ascii="Times New Roman" w:eastAsia="Times New Roman" w:hAnsi="Times New Roman" w:cs="Times New Roman"/>
          <w:sz w:val="24"/>
          <w:szCs w:val="24"/>
        </w:rPr>
        <w:t>.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Medium.</w:t>
      </w:r>
      <w:proofErr w:type="gramEnd"/>
      <w:r>
        <w:rPr>
          <w:rFonts w:ascii="Times New Roman" w:eastAsia="Times New Roman" w:hAnsi="Times New Roman" w:cs="Times New Roman"/>
          <w:sz w:val="24"/>
          <w:szCs w:val="24"/>
        </w:rPr>
        <w:t xml:space="preserve"> Available at:</w:t>
      </w:r>
      <w:hyperlink r:id="rId33">
        <w:r>
          <w:rPr>
            <w:rFonts w:ascii="Times New Roman" w:eastAsia="Times New Roman" w:hAnsi="Times New Roman" w:cs="Times New Roman"/>
            <w:sz w:val="24"/>
            <w:szCs w:val="24"/>
          </w:rPr>
          <w:t xml:space="preserve"> </w:t>
        </w:r>
      </w:hyperlink>
      <w:hyperlink r:id="rId34">
        <w:r>
          <w:rPr>
            <w:rFonts w:ascii="Times New Roman" w:eastAsia="Times New Roman" w:hAnsi="Times New Roman" w:cs="Times New Roman"/>
            <w:color w:val="1155CC"/>
            <w:sz w:val="24"/>
            <w:szCs w:val="24"/>
            <w:u w:val="single"/>
          </w:rPr>
          <w:t>https://medium.com/techno-preneurship/pestle-analysis-the-ceos-guide-to-future-proofing-a-business-877e6c4e20ea</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lastRenderedPageBreak/>
        <w:t>Karmakar</w:t>
      </w:r>
      <w:proofErr w:type="spellEnd"/>
      <w:r>
        <w:rPr>
          <w:rFonts w:ascii="Times New Roman" w:eastAsia="Times New Roman" w:hAnsi="Times New Roman" w:cs="Times New Roman"/>
          <w:sz w:val="24"/>
          <w:szCs w:val="24"/>
        </w:rPr>
        <w:t xml:space="preserve">, M., Jana, D., Manna, T., </w:t>
      </w:r>
      <w:proofErr w:type="spellStart"/>
      <w:r>
        <w:rPr>
          <w:rFonts w:ascii="Times New Roman" w:eastAsia="Times New Roman" w:hAnsi="Times New Roman" w:cs="Times New Roman"/>
          <w:sz w:val="24"/>
          <w:szCs w:val="24"/>
        </w:rPr>
        <w:t>Banik</w:t>
      </w:r>
      <w:proofErr w:type="spellEnd"/>
      <w:r>
        <w:rPr>
          <w:rFonts w:ascii="Times New Roman" w:eastAsia="Times New Roman" w:hAnsi="Times New Roman" w:cs="Times New Roman"/>
          <w:sz w:val="24"/>
          <w:szCs w:val="24"/>
        </w:rPr>
        <w:t xml:space="preserve">, A., Raul, P., </w:t>
      </w:r>
      <w:proofErr w:type="spellStart"/>
      <w:r>
        <w:rPr>
          <w:rFonts w:ascii="Times New Roman" w:eastAsia="Times New Roman" w:hAnsi="Times New Roman" w:cs="Times New Roman"/>
          <w:sz w:val="24"/>
          <w:szCs w:val="24"/>
        </w:rPr>
        <w:t>Guchhait</w:t>
      </w:r>
      <w:proofErr w:type="spellEnd"/>
      <w:r>
        <w:rPr>
          <w:rFonts w:ascii="Times New Roman" w:eastAsia="Times New Roman" w:hAnsi="Times New Roman" w:cs="Times New Roman"/>
          <w:sz w:val="24"/>
          <w:szCs w:val="24"/>
        </w:rPr>
        <w:t xml:space="preserve">, K.C., </w:t>
      </w:r>
      <w:proofErr w:type="spellStart"/>
      <w:r>
        <w:rPr>
          <w:rFonts w:ascii="Times New Roman" w:eastAsia="Times New Roman" w:hAnsi="Times New Roman" w:cs="Times New Roman"/>
          <w:sz w:val="24"/>
          <w:szCs w:val="24"/>
        </w:rPr>
        <w:t>Mondal</w:t>
      </w:r>
      <w:proofErr w:type="spellEnd"/>
      <w:r>
        <w:rPr>
          <w:rFonts w:ascii="Times New Roman" w:eastAsia="Times New Roman" w:hAnsi="Times New Roman" w:cs="Times New Roman"/>
          <w:sz w:val="24"/>
          <w:szCs w:val="24"/>
        </w:rPr>
        <w:t xml:space="preserve">, K.C., Panda, A.K. and </w:t>
      </w:r>
      <w:proofErr w:type="spellStart"/>
      <w:r>
        <w:rPr>
          <w:rFonts w:ascii="Times New Roman" w:eastAsia="Times New Roman" w:hAnsi="Times New Roman" w:cs="Times New Roman"/>
          <w:sz w:val="24"/>
          <w:szCs w:val="24"/>
        </w:rPr>
        <w:t>Ghosh</w:t>
      </w:r>
      <w:proofErr w:type="spellEnd"/>
      <w:r>
        <w:rPr>
          <w:rFonts w:ascii="Times New Roman" w:eastAsia="Times New Roman" w:hAnsi="Times New Roman" w:cs="Times New Roman"/>
          <w:sz w:val="24"/>
          <w:szCs w:val="24"/>
        </w:rPr>
        <w:t>, C., 2022.</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Immunostimulant</w:t>
      </w:r>
      <w:proofErr w:type="spellEnd"/>
      <w:r>
        <w:rPr>
          <w:rFonts w:ascii="Times New Roman" w:eastAsia="Times New Roman" w:hAnsi="Times New Roman" w:cs="Times New Roman"/>
          <w:sz w:val="24"/>
          <w:szCs w:val="24"/>
        </w:rPr>
        <w:t xml:space="preserve"> propert</w:t>
      </w:r>
      <w:r>
        <w:rPr>
          <w:rFonts w:ascii="Times New Roman" w:eastAsia="Times New Roman" w:hAnsi="Times New Roman" w:cs="Times New Roman"/>
          <w:sz w:val="24"/>
          <w:szCs w:val="24"/>
        </w:rPr>
        <w:t xml:space="preserve">ies of some commonly used Indian spices and herbs with special reference to region-specific cuisines. Plants and </w:t>
      </w:r>
      <w:proofErr w:type="spellStart"/>
      <w:r>
        <w:rPr>
          <w:rFonts w:ascii="Times New Roman" w:eastAsia="Times New Roman" w:hAnsi="Times New Roman" w:cs="Times New Roman"/>
          <w:sz w:val="24"/>
          <w:szCs w:val="24"/>
        </w:rPr>
        <w:t>Phytomolecules</w:t>
      </w:r>
      <w:proofErr w:type="spellEnd"/>
      <w:r>
        <w:rPr>
          <w:rFonts w:ascii="Times New Roman" w:eastAsia="Times New Roman" w:hAnsi="Times New Roman" w:cs="Times New Roman"/>
          <w:sz w:val="24"/>
          <w:szCs w:val="24"/>
        </w:rPr>
        <w:t xml:space="preserve"> for Immunomodulation: Recent Trends and Advances, pp.191-249.</w:t>
      </w:r>
      <w:hyperlink r:id="rId35">
        <w:r>
          <w:rPr>
            <w:rFonts w:ascii="Times New Roman" w:eastAsia="Times New Roman" w:hAnsi="Times New Roman" w:cs="Times New Roman"/>
            <w:sz w:val="24"/>
            <w:szCs w:val="24"/>
          </w:rPr>
          <w:t xml:space="preserve"> </w:t>
        </w:r>
      </w:hyperlink>
      <w:hyperlink r:id="rId36">
        <w:r>
          <w:rPr>
            <w:rFonts w:ascii="Times New Roman" w:eastAsia="Times New Roman" w:hAnsi="Times New Roman" w:cs="Times New Roman"/>
            <w:color w:val="1155CC"/>
            <w:sz w:val="24"/>
            <w:szCs w:val="24"/>
            <w:u w:val="single"/>
          </w:rPr>
          <w:t>https://www.researchgate.net/profile/Tuhin-Manna-2/publication/363099185_Immunostimu</w:t>
        </w:r>
        <w:r>
          <w:rPr>
            <w:rFonts w:ascii="Times New Roman" w:eastAsia="Times New Roman" w:hAnsi="Times New Roman" w:cs="Times New Roman"/>
            <w:color w:val="1155CC"/>
            <w:sz w:val="24"/>
            <w:szCs w:val="24"/>
            <w:u w:val="single"/>
          </w:rPr>
          <w:t>lant_Properties_of_Some_Commonly_Used_Indian_Spices_and_Herbs_with_Special_Reference_to_Region-Specific_Cuisines/links/64608bec4353ba3b3b632d42/Immunostimulant-Properties-of-Some-Commonly-Used-Indian-Spices-and-Herbs-with-Special-Reference-to-Region-Specif</w:t>
        </w:r>
        <w:r>
          <w:rPr>
            <w:rFonts w:ascii="Times New Roman" w:eastAsia="Times New Roman" w:hAnsi="Times New Roman" w:cs="Times New Roman"/>
            <w:color w:val="1155CC"/>
            <w:sz w:val="24"/>
            <w:szCs w:val="24"/>
            <w:u w:val="single"/>
          </w:rPr>
          <w:t>ic-Cuisines.pdf</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Kee</w:t>
      </w:r>
      <w:proofErr w:type="spellEnd"/>
      <w:r>
        <w:rPr>
          <w:rFonts w:ascii="Times New Roman" w:eastAsia="Times New Roman" w:hAnsi="Times New Roman" w:cs="Times New Roman"/>
          <w:sz w:val="24"/>
          <w:szCs w:val="24"/>
        </w:rPr>
        <w:t xml:space="preserve">, D.M.H., </w:t>
      </w:r>
      <w:proofErr w:type="spellStart"/>
      <w:r>
        <w:rPr>
          <w:rFonts w:ascii="Times New Roman" w:eastAsia="Times New Roman" w:hAnsi="Times New Roman" w:cs="Times New Roman"/>
          <w:sz w:val="24"/>
          <w:szCs w:val="24"/>
        </w:rPr>
        <w:t>Faheem</w:t>
      </w:r>
      <w:proofErr w:type="spellEnd"/>
      <w:r>
        <w:rPr>
          <w:rFonts w:ascii="Times New Roman" w:eastAsia="Times New Roman" w:hAnsi="Times New Roman" w:cs="Times New Roman"/>
          <w:sz w:val="24"/>
          <w:szCs w:val="24"/>
        </w:rPr>
        <w:t>, M., Al-</w:t>
      </w:r>
      <w:proofErr w:type="spellStart"/>
      <w:r>
        <w:rPr>
          <w:rFonts w:ascii="Times New Roman" w:eastAsia="Times New Roman" w:hAnsi="Times New Roman" w:cs="Times New Roman"/>
          <w:sz w:val="24"/>
          <w:szCs w:val="24"/>
        </w:rPr>
        <w:t>Anesi</w:t>
      </w:r>
      <w:proofErr w:type="spellEnd"/>
      <w:r>
        <w:rPr>
          <w:rFonts w:ascii="Times New Roman" w:eastAsia="Times New Roman" w:hAnsi="Times New Roman" w:cs="Times New Roman"/>
          <w:sz w:val="24"/>
          <w:szCs w:val="24"/>
        </w:rPr>
        <w:t xml:space="preserve">, S.A.L., Imran, M.Y., </w:t>
      </w:r>
      <w:proofErr w:type="spellStart"/>
      <w:r>
        <w:rPr>
          <w:rFonts w:ascii="Times New Roman" w:eastAsia="Times New Roman" w:hAnsi="Times New Roman" w:cs="Times New Roman"/>
          <w:sz w:val="24"/>
          <w:szCs w:val="24"/>
        </w:rPr>
        <w:t>Hazrul</w:t>
      </w:r>
      <w:proofErr w:type="spellEnd"/>
      <w:r>
        <w:rPr>
          <w:rFonts w:ascii="Times New Roman" w:eastAsia="Times New Roman" w:hAnsi="Times New Roman" w:cs="Times New Roman"/>
          <w:sz w:val="24"/>
          <w:szCs w:val="24"/>
        </w:rPr>
        <w:t xml:space="preserve">, M. and </w:t>
      </w:r>
      <w:proofErr w:type="spellStart"/>
      <w:r>
        <w:rPr>
          <w:rFonts w:ascii="Times New Roman" w:eastAsia="Times New Roman" w:hAnsi="Times New Roman" w:cs="Times New Roman"/>
          <w:sz w:val="24"/>
          <w:szCs w:val="24"/>
        </w:rPr>
        <w:t>Khairi</w:t>
      </w:r>
      <w:proofErr w:type="spellEnd"/>
      <w:r>
        <w:rPr>
          <w:rFonts w:ascii="Times New Roman" w:eastAsia="Times New Roman" w:hAnsi="Times New Roman" w:cs="Times New Roman"/>
          <w:sz w:val="24"/>
          <w:szCs w:val="24"/>
        </w:rPr>
        <w:t>, A.A., 2021.</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Navigating through the COVID-19 crisis: A Case study of Starbucks.</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International Journal of Accounting &amp; Finance in Asia </w:t>
      </w:r>
      <w:proofErr w:type="spellStart"/>
      <w:r>
        <w:rPr>
          <w:rFonts w:ascii="Times New Roman" w:eastAsia="Times New Roman" w:hAnsi="Times New Roman" w:cs="Times New Roman"/>
          <w:sz w:val="24"/>
          <w:szCs w:val="24"/>
        </w:rPr>
        <w:t>Pasific</w:t>
      </w:r>
      <w:proofErr w:type="spellEnd"/>
      <w:r>
        <w:rPr>
          <w:rFonts w:ascii="Times New Roman" w:eastAsia="Times New Roman" w:hAnsi="Times New Roman" w:cs="Times New Roman"/>
          <w:sz w:val="24"/>
          <w:szCs w:val="24"/>
        </w:rPr>
        <w:t>, 4(1), pp.24-36.</w:t>
      </w:r>
      <w:proofErr w:type="gramEnd"/>
      <w:r>
        <w:fldChar w:fldCharType="begin"/>
      </w:r>
      <w:r>
        <w:instrText xml:space="preserve"> </w:instrText>
      </w:r>
      <w:r>
        <w:instrText xml:space="preserve">HYPERLINK "http://download.garuda.kemdikbud.go.id/article.php?article=3008997&amp;val=27194&amp;title=Navigating%20Through%20the%20COVID-19%20Crisis%20A%20Case%20Study%20of%20Starbucks" \h </w:instrText>
      </w:r>
      <w:r>
        <w:fldChar w:fldCharType="separate"/>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end"/>
      </w:r>
      <w:hyperlink r:id="rId37">
        <w:r>
          <w:rPr>
            <w:rFonts w:ascii="Times New Roman" w:eastAsia="Times New Roman" w:hAnsi="Times New Roman" w:cs="Times New Roman"/>
            <w:color w:val="1155CC"/>
            <w:sz w:val="24"/>
            <w:szCs w:val="24"/>
            <w:u w:val="single"/>
          </w:rPr>
          <w:t>http://download.garuda.kemdikbud.go.id/article.php?article=3008997&amp;val=27194&amp;title=Navigating%20Through%20the%20COVID-19%20Crisis%20A%20Case%20S</w:t>
        </w:r>
        <w:r>
          <w:rPr>
            <w:rFonts w:ascii="Times New Roman" w:eastAsia="Times New Roman" w:hAnsi="Times New Roman" w:cs="Times New Roman"/>
            <w:color w:val="1155CC"/>
            <w:sz w:val="24"/>
            <w:szCs w:val="24"/>
            <w:u w:val="single"/>
          </w:rPr>
          <w:t>tudy%20of%20Starbucks</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Kostopoulos</w:t>
      </w:r>
      <w:proofErr w:type="spellEnd"/>
      <w:r>
        <w:rPr>
          <w:rFonts w:ascii="Times New Roman" w:eastAsia="Times New Roman" w:hAnsi="Times New Roman" w:cs="Times New Roman"/>
          <w:sz w:val="24"/>
          <w:szCs w:val="24"/>
        </w:rPr>
        <w:t xml:space="preserve">, I. and </w:t>
      </w:r>
      <w:proofErr w:type="spellStart"/>
      <w:r>
        <w:rPr>
          <w:rFonts w:ascii="Times New Roman" w:eastAsia="Times New Roman" w:hAnsi="Times New Roman" w:cs="Times New Roman"/>
          <w:sz w:val="24"/>
          <w:szCs w:val="24"/>
        </w:rPr>
        <w:t>Dhosi</w:t>
      </w:r>
      <w:proofErr w:type="spellEnd"/>
      <w:r>
        <w:rPr>
          <w:rFonts w:ascii="Times New Roman" w:eastAsia="Times New Roman" w:hAnsi="Times New Roman" w:cs="Times New Roman"/>
          <w:sz w:val="24"/>
          <w:szCs w:val="24"/>
        </w:rPr>
        <w:t xml:space="preserve">, P., 2025. </w:t>
      </w:r>
      <w:proofErr w:type="gramStart"/>
      <w:r>
        <w:rPr>
          <w:rFonts w:ascii="Times New Roman" w:eastAsia="Times New Roman" w:hAnsi="Times New Roman" w:cs="Times New Roman"/>
          <w:sz w:val="24"/>
          <w:szCs w:val="24"/>
        </w:rPr>
        <w:t>Product gentrification and its implications for consumers and communities.</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European Journal of Marketing, 59(11), pp.2585-2606.</w:t>
      </w:r>
      <w:proofErr w:type="gramEnd"/>
      <w:r>
        <w:fldChar w:fldCharType="begin"/>
      </w:r>
      <w:r>
        <w:instrText xml:space="preserve"> HYPERLINK "https://researchonline.ljmu.ac.uk/id/eprint/27352/1/Pro</w:instrText>
      </w:r>
      <w:r>
        <w:instrText xml:space="preserve">duct%20%20gentrification%20and%20its%20implications%20for%20consumers%20and%20communities.pdf" \h </w:instrText>
      </w:r>
      <w:r>
        <w:fldChar w:fldCharType="separate"/>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end"/>
      </w:r>
      <w:hyperlink r:id="rId38">
        <w:r>
          <w:rPr>
            <w:rFonts w:ascii="Times New Roman" w:eastAsia="Times New Roman" w:hAnsi="Times New Roman" w:cs="Times New Roman"/>
            <w:color w:val="1155CC"/>
            <w:sz w:val="24"/>
            <w:szCs w:val="24"/>
            <w:u w:val="single"/>
          </w:rPr>
          <w:t>https://researchonline.ljmu.ac.uk/id/eprint/27352/1/Product%20%20gentrification%20and%20its%20implications%20for%20consumers%20and%20communities.pdf</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Kotabe</w:t>
      </w:r>
      <w:proofErr w:type="spellEnd"/>
      <w:r>
        <w:rPr>
          <w:rFonts w:ascii="Times New Roman" w:eastAsia="Times New Roman" w:hAnsi="Times New Roman" w:cs="Times New Roman"/>
          <w:sz w:val="24"/>
          <w:szCs w:val="24"/>
        </w:rPr>
        <w:t xml:space="preserve">, M.M. and </w:t>
      </w:r>
      <w:proofErr w:type="spellStart"/>
      <w:r>
        <w:rPr>
          <w:rFonts w:ascii="Times New Roman" w:eastAsia="Times New Roman" w:hAnsi="Times New Roman" w:cs="Times New Roman"/>
          <w:sz w:val="24"/>
          <w:szCs w:val="24"/>
        </w:rPr>
        <w:t>Helsen</w:t>
      </w:r>
      <w:proofErr w:type="spellEnd"/>
      <w:r>
        <w:rPr>
          <w:rFonts w:ascii="Times New Roman" w:eastAsia="Times New Roman" w:hAnsi="Times New Roman" w:cs="Times New Roman"/>
          <w:sz w:val="24"/>
          <w:szCs w:val="24"/>
        </w:rPr>
        <w:t xml:space="preserve">, K., 2022. </w:t>
      </w:r>
      <w:proofErr w:type="gramStart"/>
      <w:r>
        <w:rPr>
          <w:rFonts w:ascii="Times New Roman" w:eastAsia="Times New Roman" w:hAnsi="Times New Roman" w:cs="Times New Roman"/>
          <w:sz w:val="24"/>
          <w:szCs w:val="24"/>
        </w:rPr>
        <w:t>Global marketing management.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John Wiley &amp; Sons.</w:t>
      </w:r>
      <w:proofErr w:type="gramEnd"/>
      <w:r>
        <w:fldChar w:fldCharType="begin"/>
      </w:r>
      <w:r>
        <w:instrText xml:space="preserve"> HYPERLINK</w:instrText>
      </w:r>
      <w:r>
        <w:instrText xml:space="preserve"> "https://studentebookhub.com/wp-content/uploads/2024/preview/9781119563112.pdf" \h </w:instrText>
      </w:r>
      <w:r>
        <w:fldChar w:fldCharType="separate"/>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end"/>
      </w:r>
      <w:hyperlink r:id="rId39">
        <w:r>
          <w:rPr>
            <w:rFonts w:ascii="Times New Roman" w:eastAsia="Times New Roman" w:hAnsi="Times New Roman" w:cs="Times New Roman"/>
            <w:color w:val="1155CC"/>
            <w:sz w:val="24"/>
            <w:szCs w:val="24"/>
            <w:u w:val="single"/>
          </w:rPr>
          <w:t>https://studentebookhub.com/wp-content/uploads/2024/preview/9781119563112</w:t>
        </w:r>
        <w:r>
          <w:rPr>
            <w:rFonts w:ascii="Times New Roman" w:eastAsia="Times New Roman" w:hAnsi="Times New Roman" w:cs="Times New Roman"/>
            <w:color w:val="1155CC"/>
            <w:sz w:val="24"/>
            <w:szCs w:val="24"/>
            <w:u w:val="single"/>
          </w:rPr>
          <w:t>.pdf</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Lang, L.D., </w:t>
      </w:r>
      <w:proofErr w:type="spellStart"/>
      <w:r>
        <w:rPr>
          <w:rFonts w:ascii="Times New Roman" w:eastAsia="Times New Roman" w:hAnsi="Times New Roman" w:cs="Times New Roman"/>
          <w:sz w:val="24"/>
          <w:szCs w:val="24"/>
        </w:rPr>
        <w:t>Behl</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Guzmán</w:t>
      </w:r>
      <w:proofErr w:type="spellEnd"/>
      <w:r>
        <w:rPr>
          <w:rFonts w:ascii="Times New Roman" w:eastAsia="Times New Roman" w:hAnsi="Times New Roman" w:cs="Times New Roman"/>
          <w:sz w:val="24"/>
          <w:szCs w:val="24"/>
        </w:rPr>
        <w:t xml:space="preserve">, F., Pereira, V. and Del </w:t>
      </w:r>
      <w:proofErr w:type="spellStart"/>
      <w:r>
        <w:rPr>
          <w:rFonts w:ascii="Times New Roman" w:eastAsia="Times New Roman" w:hAnsi="Times New Roman" w:cs="Times New Roman"/>
          <w:sz w:val="24"/>
          <w:szCs w:val="24"/>
        </w:rPr>
        <w:t>Giudice</w:t>
      </w:r>
      <w:proofErr w:type="spellEnd"/>
      <w:r>
        <w:rPr>
          <w:rFonts w:ascii="Times New Roman" w:eastAsia="Times New Roman" w:hAnsi="Times New Roman" w:cs="Times New Roman"/>
          <w:sz w:val="24"/>
          <w:szCs w:val="24"/>
        </w:rPr>
        <w:t>, M., 2023.</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The role of advertising, distribution intensity and store image in achieving global brand loyalty in an emerging market.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International Marketing Review, 40(1), pp.127-154.</w:t>
      </w:r>
      <w:proofErr w:type="gramEnd"/>
      <w:r>
        <w:fldChar w:fldCharType="begin"/>
      </w:r>
      <w:r>
        <w:instrText xml:space="preserve"> HYP</w:instrText>
      </w:r>
      <w:r>
        <w:instrText>ERLINK "https://www.researchgate.net/profile/Le-Dang-Lang/publication/362088370_The_role_of_advertising_distribution_intensity_and_store_image_in_achieving_global_brand_loyalty_in_an_emerging_market/links/62d61366bf4b98532233d448/The-role-of-advertising-di</w:instrText>
      </w:r>
      <w:r>
        <w:instrText xml:space="preserve">stribution-intensity-and-store-image-in-achieving-global-brand-loyalty-in-an-emerging-market.pdf" \h </w:instrText>
      </w:r>
      <w:r>
        <w:fldChar w:fldCharType="separate"/>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end"/>
      </w:r>
      <w:hyperlink r:id="rId40">
        <w:r>
          <w:rPr>
            <w:rFonts w:ascii="Times New Roman" w:eastAsia="Times New Roman" w:hAnsi="Times New Roman" w:cs="Times New Roman"/>
            <w:color w:val="1155CC"/>
            <w:sz w:val="24"/>
            <w:szCs w:val="24"/>
            <w:u w:val="single"/>
          </w:rPr>
          <w:t>https://www.researchgate.net/profile/Le-Dang-</w:t>
        </w:r>
        <w:r>
          <w:rPr>
            <w:rFonts w:ascii="Times New Roman" w:eastAsia="Times New Roman" w:hAnsi="Times New Roman" w:cs="Times New Roman"/>
            <w:color w:val="1155CC"/>
            <w:sz w:val="24"/>
            <w:szCs w:val="24"/>
            <w:u w:val="single"/>
          </w:rPr>
          <w:t>Lang/publication/362088370_The_role_of_advertising_distribution_intensity_and_store_image_in_achieving_global_brand_loyalty_in_an_emerging_market/links/62d61366bf4b98532233d448/The-role-of-advertising-distribution-intensity-and-store-image-in-achieving-glo</w:t>
        </w:r>
        <w:r>
          <w:rPr>
            <w:rFonts w:ascii="Times New Roman" w:eastAsia="Times New Roman" w:hAnsi="Times New Roman" w:cs="Times New Roman"/>
            <w:color w:val="1155CC"/>
            <w:sz w:val="24"/>
            <w:szCs w:val="24"/>
            <w:u w:val="single"/>
          </w:rPr>
          <w:t>bal-brand-loyalty-in-an-emerging-market.pdf</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Nemmaniwar</w:t>
      </w:r>
      <w:proofErr w:type="spellEnd"/>
      <w:r>
        <w:rPr>
          <w:rFonts w:ascii="Times New Roman" w:eastAsia="Times New Roman" w:hAnsi="Times New Roman" w:cs="Times New Roman"/>
          <w:sz w:val="24"/>
          <w:szCs w:val="24"/>
        </w:rPr>
        <w:t xml:space="preserve">, P., 2022. </w:t>
      </w:r>
      <w:proofErr w:type="gramStart"/>
      <w:r>
        <w:rPr>
          <w:rFonts w:ascii="Times New Roman" w:eastAsia="Times New Roman" w:hAnsi="Times New Roman" w:cs="Times New Roman"/>
          <w:sz w:val="24"/>
          <w:szCs w:val="24"/>
        </w:rPr>
        <w:t>Case Study on Starbucks.</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Available at SSRN 4301032.</w:t>
      </w:r>
      <w:proofErr w:type="gramEnd"/>
      <w:r>
        <w:fldChar w:fldCharType="begin"/>
      </w:r>
      <w:r>
        <w:instrText xml:space="preserve"> HYPERLINK "https://papers.ssrn.com/sol3/Delivery.cfm?abstractid=4301032" \h </w:instrText>
      </w:r>
      <w:r>
        <w:fldChar w:fldCharType="separate"/>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end"/>
      </w:r>
      <w:hyperlink r:id="rId41">
        <w:r>
          <w:rPr>
            <w:rFonts w:ascii="Times New Roman" w:eastAsia="Times New Roman" w:hAnsi="Times New Roman" w:cs="Times New Roman"/>
            <w:color w:val="1155CC"/>
            <w:sz w:val="24"/>
            <w:szCs w:val="24"/>
            <w:u w:val="single"/>
          </w:rPr>
          <w:t>https://papers.ssrn.com/sol3/Delivery.cfm?abstractid=4301032</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Nkegbe</w:t>
      </w:r>
      <w:proofErr w:type="spellEnd"/>
      <w:r>
        <w:rPr>
          <w:rFonts w:ascii="Times New Roman" w:eastAsia="Times New Roman" w:hAnsi="Times New Roman" w:cs="Times New Roman"/>
          <w:sz w:val="24"/>
          <w:szCs w:val="24"/>
        </w:rPr>
        <w:t xml:space="preserve">, F. and </w:t>
      </w:r>
      <w:proofErr w:type="spellStart"/>
      <w:r>
        <w:rPr>
          <w:rFonts w:ascii="Times New Roman" w:eastAsia="Times New Roman" w:hAnsi="Times New Roman" w:cs="Times New Roman"/>
          <w:sz w:val="24"/>
          <w:szCs w:val="24"/>
        </w:rPr>
        <w:t>Abor</w:t>
      </w:r>
      <w:proofErr w:type="spellEnd"/>
      <w:r>
        <w:rPr>
          <w:rFonts w:ascii="Times New Roman" w:eastAsia="Times New Roman" w:hAnsi="Times New Roman" w:cs="Times New Roman"/>
          <w:sz w:val="24"/>
          <w:szCs w:val="24"/>
        </w:rPr>
        <w:t>, Y., 2023.</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The role of social media in enhancing customer engagement and brand loyalty.</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Journal of Policy Options, 6(3), pp.26-34.</w:t>
      </w:r>
      <w:proofErr w:type="gramEnd"/>
      <w:r>
        <w:fldChar w:fldCharType="begin"/>
      </w:r>
      <w:r>
        <w:instrText xml:space="preserve"> HYPERLINK "http://resdojournals.com/index.php/jpo/article/download/305/775" \h </w:instrText>
      </w:r>
      <w:r>
        <w:fldChar w:fldCharType="separate"/>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end"/>
      </w:r>
      <w:hyperlink r:id="rId42">
        <w:r>
          <w:rPr>
            <w:rFonts w:ascii="Times New Roman" w:eastAsia="Times New Roman" w:hAnsi="Times New Roman" w:cs="Times New Roman"/>
            <w:color w:val="1155CC"/>
            <w:sz w:val="24"/>
            <w:szCs w:val="24"/>
            <w:u w:val="single"/>
          </w:rPr>
          <w:t>http://resdojournals.com/index.php/jpo/article/download/305/775</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Nordhagen</w:t>
      </w:r>
      <w:proofErr w:type="spellEnd"/>
      <w:r>
        <w:rPr>
          <w:rFonts w:ascii="Times New Roman" w:eastAsia="Times New Roman" w:hAnsi="Times New Roman" w:cs="Times New Roman"/>
          <w:sz w:val="24"/>
          <w:szCs w:val="24"/>
        </w:rPr>
        <w:t xml:space="preserve">, S. and </w:t>
      </w:r>
      <w:proofErr w:type="spellStart"/>
      <w:r>
        <w:rPr>
          <w:rFonts w:ascii="Times New Roman" w:eastAsia="Times New Roman" w:hAnsi="Times New Roman" w:cs="Times New Roman"/>
          <w:sz w:val="24"/>
          <w:szCs w:val="24"/>
        </w:rPr>
        <w:t>Demmler</w:t>
      </w:r>
      <w:proofErr w:type="spellEnd"/>
      <w:r>
        <w:rPr>
          <w:rFonts w:ascii="Times New Roman" w:eastAsia="Times New Roman" w:hAnsi="Times New Roman" w:cs="Times New Roman"/>
          <w:sz w:val="24"/>
          <w:szCs w:val="24"/>
        </w:rPr>
        <w:t>, K.M., 2023.</w:t>
      </w:r>
      <w:proofErr w:type="gramEnd"/>
      <w:r>
        <w:rPr>
          <w:rFonts w:ascii="Times New Roman" w:eastAsia="Times New Roman" w:hAnsi="Times New Roman" w:cs="Times New Roman"/>
          <w:sz w:val="24"/>
          <w:szCs w:val="24"/>
        </w:rPr>
        <w:t xml:space="preserve"> How do food companies try to reach lower-income consumers, and do they succeed? </w:t>
      </w:r>
      <w:proofErr w:type="gramStart"/>
      <w:r>
        <w:rPr>
          <w:rFonts w:ascii="Times New Roman" w:eastAsia="Times New Roman" w:hAnsi="Times New Roman" w:cs="Times New Roman"/>
          <w:sz w:val="24"/>
          <w:szCs w:val="24"/>
        </w:rPr>
        <w:t>Insights from a systematic review.</w:t>
      </w:r>
      <w:proofErr w:type="gramEnd"/>
      <w:r>
        <w:rPr>
          <w:rFonts w:ascii="Times New Roman" w:eastAsia="Times New Roman" w:hAnsi="Times New Roman" w:cs="Times New Roman"/>
          <w:sz w:val="24"/>
          <w:szCs w:val="24"/>
        </w:rPr>
        <w:t xml:space="preserve"> Global Food Security, 37, p.100699.</w:t>
      </w:r>
      <w:hyperlink r:id="rId43">
        <w:r>
          <w:rPr>
            <w:rFonts w:ascii="Times New Roman" w:eastAsia="Times New Roman" w:hAnsi="Times New Roman" w:cs="Times New Roman"/>
            <w:sz w:val="24"/>
            <w:szCs w:val="24"/>
          </w:rPr>
          <w:t xml:space="preserve"> </w:t>
        </w:r>
      </w:hyperlink>
      <w:hyperlink r:id="rId44">
        <w:r>
          <w:rPr>
            <w:rFonts w:ascii="Times New Roman" w:eastAsia="Times New Roman" w:hAnsi="Times New Roman" w:cs="Times New Roman"/>
            <w:color w:val="1155CC"/>
            <w:sz w:val="24"/>
            <w:szCs w:val="24"/>
            <w:u w:val="single"/>
          </w:rPr>
          <w:t>https://www.sciencedirect.com/science/article/pii/S2211912423000299</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Pandey</w:t>
      </w:r>
      <w:proofErr w:type="spellEnd"/>
      <w:r>
        <w:rPr>
          <w:rFonts w:ascii="Times New Roman" w:eastAsia="Times New Roman" w:hAnsi="Times New Roman" w:cs="Times New Roman"/>
          <w:sz w:val="24"/>
          <w:szCs w:val="24"/>
        </w:rPr>
        <w:t xml:space="preserve">, R., </w:t>
      </w:r>
      <w:proofErr w:type="spellStart"/>
      <w:r>
        <w:rPr>
          <w:rFonts w:ascii="Times New Roman" w:eastAsia="Times New Roman" w:hAnsi="Times New Roman" w:cs="Times New Roman"/>
          <w:sz w:val="24"/>
          <w:szCs w:val="24"/>
        </w:rPr>
        <w:t>Ganatra</w:t>
      </w:r>
      <w:proofErr w:type="spellEnd"/>
      <w:r>
        <w:rPr>
          <w:rFonts w:ascii="Times New Roman" w:eastAsia="Times New Roman" w:hAnsi="Times New Roman" w:cs="Times New Roman"/>
          <w:sz w:val="24"/>
          <w:szCs w:val="24"/>
        </w:rPr>
        <w:t xml:space="preserve">, V., </w:t>
      </w:r>
      <w:proofErr w:type="spellStart"/>
      <w:r>
        <w:rPr>
          <w:rFonts w:ascii="Times New Roman" w:eastAsia="Times New Roman" w:hAnsi="Times New Roman" w:cs="Times New Roman"/>
          <w:sz w:val="24"/>
          <w:szCs w:val="24"/>
        </w:rPr>
        <w:t>Jamnik</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Goel</w:t>
      </w:r>
      <w:proofErr w:type="spellEnd"/>
      <w:r>
        <w:rPr>
          <w:rFonts w:ascii="Times New Roman" w:eastAsia="Times New Roman" w:hAnsi="Times New Roman" w:cs="Times New Roman"/>
          <w:sz w:val="24"/>
          <w:szCs w:val="24"/>
        </w:rPr>
        <w:t xml:space="preserve">, P., </w:t>
      </w:r>
      <w:proofErr w:type="spellStart"/>
      <w:r>
        <w:rPr>
          <w:rFonts w:ascii="Times New Roman" w:eastAsia="Times New Roman" w:hAnsi="Times New Roman" w:cs="Times New Roman"/>
          <w:sz w:val="24"/>
          <w:szCs w:val="24"/>
        </w:rPr>
        <w:t>Goyal</w:t>
      </w:r>
      <w:proofErr w:type="spellEnd"/>
      <w:r>
        <w:rPr>
          <w:rFonts w:ascii="Times New Roman" w:eastAsia="Times New Roman" w:hAnsi="Times New Roman" w:cs="Times New Roman"/>
          <w:sz w:val="24"/>
          <w:szCs w:val="24"/>
        </w:rPr>
        <w:t xml:space="preserve">, P., </w:t>
      </w:r>
      <w:proofErr w:type="spellStart"/>
      <w:r>
        <w:rPr>
          <w:rFonts w:ascii="Times New Roman" w:eastAsia="Times New Roman" w:hAnsi="Times New Roman" w:cs="Times New Roman"/>
          <w:sz w:val="24"/>
          <w:szCs w:val="24"/>
        </w:rPr>
        <w:t>Xuan</w:t>
      </w:r>
      <w:proofErr w:type="spellEnd"/>
      <w:r>
        <w:rPr>
          <w:rFonts w:ascii="Times New Roman" w:eastAsia="Times New Roman" w:hAnsi="Times New Roman" w:cs="Times New Roman"/>
          <w:sz w:val="24"/>
          <w:szCs w:val="24"/>
        </w:rPr>
        <w:t xml:space="preserve">, C.L., </w:t>
      </w:r>
      <w:proofErr w:type="spellStart"/>
      <w:r>
        <w:rPr>
          <w:rFonts w:ascii="Times New Roman" w:eastAsia="Times New Roman" w:hAnsi="Times New Roman" w:cs="Times New Roman"/>
          <w:sz w:val="24"/>
          <w:szCs w:val="24"/>
        </w:rPr>
        <w:t>Kee</w:t>
      </w:r>
      <w:proofErr w:type="spellEnd"/>
      <w:r>
        <w:rPr>
          <w:rFonts w:ascii="Times New Roman" w:eastAsia="Times New Roman" w:hAnsi="Times New Roman" w:cs="Times New Roman"/>
          <w:sz w:val="24"/>
          <w:szCs w:val="24"/>
        </w:rPr>
        <w:t>, D.M.</w:t>
      </w:r>
      <w:r>
        <w:rPr>
          <w:rFonts w:ascii="Times New Roman" w:eastAsia="Times New Roman" w:hAnsi="Times New Roman" w:cs="Times New Roman"/>
          <w:sz w:val="24"/>
          <w:szCs w:val="24"/>
        </w:rPr>
        <w:t>H., Mein, H.H., En, L.X. and Zen, L.J., 2021.</w:t>
      </w:r>
      <w:proofErr w:type="gramEnd"/>
      <w:r>
        <w:rPr>
          <w:rFonts w:ascii="Times New Roman" w:eastAsia="Times New Roman" w:hAnsi="Times New Roman" w:cs="Times New Roman"/>
          <w:sz w:val="24"/>
          <w:szCs w:val="24"/>
        </w:rPr>
        <w:t xml:space="preserve"> An empirical study on customer satisfaction, perception, and brand image in Starbucks Coffee in India, Asia. </w:t>
      </w:r>
      <w:proofErr w:type="gramStart"/>
      <w:r>
        <w:rPr>
          <w:rFonts w:ascii="Times New Roman" w:eastAsia="Times New Roman" w:hAnsi="Times New Roman" w:cs="Times New Roman"/>
          <w:sz w:val="24"/>
          <w:szCs w:val="24"/>
        </w:rPr>
        <w:t xml:space="preserve">International Journal of Tourism and Hospitality in Asia </w:t>
      </w:r>
      <w:proofErr w:type="spellStart"/>
      <w:r>
        <w:rPr>
          <w:rFonts w:ascii="Times New Roman" w:eastAsia="Times New Roman" w:hAnsi="Times New Roman" w:cs="Times New Roman"/>
          <w:sz w:val="24"/>
          <w:szCs w:val="24"/>
        </w:rPr>
        <w:t>Pasific</w:t>
      </w:r>
      <w:proofErr w:type="spellEnd"/>
      <w:r>
        <w:rPr>
          <w:rFonts w:ascii="Times New Roman" w:eastAsia="Times New Roman" w:hAnsi="Times New Roman" w:cs="Times New Roman"/>
          <w:sz w:val="24"/>
          <w:szCs w:val="24"/>
        </w:rPr>
        <w:t>, 4(1), pp.53-63.</w:t>
      </w:r>
      <w:proofErr w:type="gramEnd"/>
      <w:r>
        <w:fldChar w:fldCharType="begin"/>
      </w:r>
      <w:r>
        <w:instrText xml:space="preserve"> HYPERLINK "https:</w:instrText>
      </w:r>
      <w:r>
        <w:instrText xml:space="preserve">//pdfs.semanticscholar.org/3e4f/680cb977da469759749480cab24edde45ed8.pdf" \h </w:instrText>
      </w:r>
      <w:r>
        <w:fldChar w:fldCharType="separate"/>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end"/>
      </w:r>
      <w:hyperlink r:id="rId45">
        <w:r>
          <w:rPr>
            <w:rFonts w:ascii="Times New Roman" w:eastAsia="Times New Roman" w:hAnsi="Times New Roman" w:cs="Times New Roman"/>
            <w:color w:val="1155CC"/>
            <w:sz w:val="24"/>
            <w:szCs w:val="24"/>
            <w:u w:val="single"/>
          </w:rPr>
          <w:t>https://pdfs.semanticscholar.org/3e4f/680cb977da469759749480cab24edde45ed8.pdf</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Patov</w:t>
      </w:r>
      <w:proofErr w:type="spellEnd"/>
      <w:r>
        <w:rPr>
          <w:rFonts w:ascii="Times New Roman" w:eastAsia="Times New Roman" w:hAnsi="Times New Roman" w:cs="Times New Roman"/>
          <w:sz w:val="24"/>
          <w:szCs w:val="24"/>
        </w:rPr>
        <w:t xml:space="preserve">, A. (2024). </w:t>
      </w:r>
      <w:r>
        <w:rPr>
          <w:rFonts w:ascii="Times New Roman" w:eastAsia="Times New Roman" w:hAnsi="Times New Roman" w:cs="Times New Roman"/>
          <w:i/>
          <w:iCs/>
          <w:sz w:val="24"/>
          <w:szCs w:val="24"/>
        </w:rPr>
        <w:t>How Starbucks Builds Loyalty and Enhances Customer Experience (CX) with Rewards Programs</w:t>
      </w:r>
      <w:r>
        <w:rPr>
          <w:rFonts w:ascii="Times New Roman" w:eastAsia="Times New Roman" w:hAnsi="Times New Roman" w:cs="Times New Roman"/>
          <w:sz w:val="24"/>
          <w:szCs w:val="24"/>
        </w:rPr>
        <w:t>.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Renascence.</w:t>
      </w:r>
      <w:proofErr w:type="gramEnd"/>
      <w:r>
        <w:rPr>
          <w:rFonts w:ascii="Times New Roman" w:eastAsia="Times New Roman" w:hAnsi="Times New Roman" w:cs="Times New Roman"/>
          <w:sz w:val="24"/>
          <w:szCs w:val="24"/>
        </w:rPr>
        <w:t xml:space="preserve"> Available at:</w:t>
      </w:r>
      <w:hyperlink r:id="rId46">
        <w:r>
          <w:rPr>
            <w:rFonts w:ascii="Times New Roman" w:eastAsia="Times New Roman" w:hAnsi="Times New Roman" w:cs="Times New Roman"/>
            <w:sz w:val="24"/>
            <w:szCs w:val="24"/>
          </w:rPr>
          <w:t xml:space="preserve"> </w:t>
        </w:r>
      </w:hyperlink>
      <w:hyperlink r:id="rId47">
        <w:r>
          <w:rPr>
            <w:rFonts w:ascii="Times New Roman" w:eastAsia="Times New Roman" w:hAnsi="Times New Roman" w:cs="Times New Roman"/>
            <w:color w:val="1155CC"/>
            <w:sz w:val="24"/>
            <w:szCs w:val="24"/>
            <w:u w:val="single"/>
          </w:rPr>
          <w:t>https://www.renascence.io/journal/how-starbucks-builds-loyalty-and-enhances-customer-exp</w:t>
        </w:r>
        <w:r>
          <w:rPr>
            <w:rFonts w:ascii="Times New Roman" w:eastAsia="Times New Roman" w:hAnsi="Times New Roman" w:cs="Times New Roman"/>
            <w:color w:val="1155CC"/>
            <w:sz w:val="24"/>
            <w:szCs w:val="24"/>
            <w:u w:val="single"/>
          </w:rPr>
          <w:t>erience-cx-with-rewards-programs</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Petrova</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Karintseva</w:t>
      </w:r>
      <w:proofErr w:type="spellEnd"/>
      <w:r>
        <w:rPr>
          <w:rFonts w:ascii="Times New Roman" w:eastAsia="Times New Roman" w:hAnsi="Times New Roman" w:cs="Times New Roman"/>
          <w:sz w:val="24"/>
          <w:szCs w:val="24"/>
        </w:rPr>
        <w:t xml:space="preserve">, O., </w:t>
      </w:r>
      <w:proofErr w:type="spellStart"/>
      <w:r>
        <w:rPr>
          <w:rFonts w:ascii="Times New Roman" w:eastAsia="Times New Roman" w:hAnsi="Times New Roman" w:cs="Times New Roman"/>
          <w:sz w:val="24"/>
          <w:szCs w:val="24"/>
        </w:rPr>
        <w:t>Tarasenko</w:t>
      </w:r>
      <w:proofErr w:type="spellEnd"/>
      <w:r>
        <w:rPr>
          <w:rFonts w:ascii="Times New Roman" w:eastAsia="Times New Roman" w:hAnsi="Times New Roman" w:cs="Times New Roman"/>
          <w:sz w:val="24"/>
          <w:szCs w:val="24"/>
        </w:rPr>
        <w:t xml:space="preserve">, S. and </w:t>
      </w:r>
      <w:proofErr w:type="spellStart"/>
      <w:r>
        <w:rPr>
          <w:rFonts w:ascii="Times New Roman" w:eastAsia="Times New Roman" w:hAnsi="Times New Roman" w:cs="Times New Roman"/>
          <w:sz w:val="24"/>
          <w:szCs w:val="24"/>
        </w:rPr>
        <w:t>Wojciech</w:t>
      </w:r>
      <w:proofErr w:type="spellEnd"/>
      <w:r>
        <w:rPr>
          <w:rFonts w:ascii="Times New Roman" w:eastAsia="Times New Roman" w:hAnsi="Times New Roman" w:cs="Times New Roman"/>
          <w:sz w:val="24"/>
          <w:szCs w:val="24"/>
        </w:rPr>
        <w:t>, H., 2024.</w:t>
      </w:r>
      <w:proofErr w:type="gramEnd"/>
      <w:r>
        <w:rPr>
          <w:rFonts w:ascii="Times New Roman" w:eastAsia="Times New Roman" w:hAnsi="Times New Roman" w:cs="Times New Roman"/>
          <w:sz w:val="24"/>
          <w:szCs w:val="24"/>
        </w:rPr>
        <w:t xml:space="preserve"> Business ethical aspects for sustainability: contemporary analysis and assessment.</w:t>
      </w:r>
      <w:hyperlink r:id="rId48">
        <w:r>
          <w:rPr>
            <w:rFonts w:ascii="Times New Roman" w:eastAsia="Times New Roman" w:hAnsi="Times New Roman" w:cs="Times New Roman"/>
            <w:sz w:val="24"/>
            <w:szCs w:val="24"/>
          </w:rPr>
          <w:t xml:space="preserve"> </w:t>
        </w:r>
      </w:hyperlink>
      <w:hyperlink r:id="rId49">
        <w:r>
          <w:rPr>
            <w:rFonts w:ascii="Times New Roman" w:eastAsia="Times New Roman" w:hAnsi="Times New Roman" w:cs="Times New Roman"/>
            <w:color w:val="1155CC"/>
            <w:sz w:val="24"/>
            <w:szCs w:val="24"/>
            <w:u w:val="single"/>
          </w:rPr>
          <w:t>http://srd.pgasa.dp.ua:8080/bitstream/123456789/12626/1/Petrova.pdf</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Putrevu</w:t>
      </w:r>
      <w:proofErr w:type="spellEnd"/>
      <w:r>
        <w:rPr>
          <w:rFonts w:ascii="Times New Roman" w:eastAsia="Times New Roman" w:hAnsi="Times New Roman" w:cs="Times New Roman"/>
          <w:sz w:val="24"/>
          <w:szCs w:val="24"/>
        </w:rPr>
        <w:t xml:space="preserve">, J. and </w:t>
      </w:r>
      <w:proofErr w:type="spellStart"/>
      <w:r>
        <w:rPr>
          <w:rFonts w:ascii="Times New Roman" w:eastAsia="Times New Roman" w:hAnsi="Times New Roman" w:cs="Times New Roman"/>
          <w:sz w:val="24"/>
          <w:szCs w:val="24"/>
        </w:rPr>
        <w:t>Mertzanis</w:t>
      </w:r>
      <w:proofErr w:type="spellEnd"/>
      <w:r>
        <w:rPr>
          <w:rFonts w:ascii="Times New Roman" w:eastAsia="Times New Roman" w:hAnsi="Times New Roman" w:cs="Times New Roman"/>
          <w:sz w:val="24"/>
          <w:szCs w:val="24"/>
        </w:rPr>
        <w:t>, C., 2024. The adoption of digital payments in emerging ec</w:t>
      </w:r>
      <w:r>
        <w:rPr>
          <w:rFonts w:ascii="Times New Roman" w:eastAsia="Times New Roman" w:hAnsi="Times New Roman" w:cs="Times New Roman"/>
          <w:sz w:val="24"/>
          <w:szCs w:val="24"/>
        </w:rPr>
        <w:t xml:space="preserve">onomies: challenges and policy responses. </w:t>
      </w:r>
      <w:proofErr w:type="gramStart"/>
      <w:r>
        <w:rPr>
          <w:rFonts w:ascii="Times New Roman" w:eastAsia="Times New Roman" w:hAnsi="Times New Roman" w:cs="Times New Roman"/>
          <w:sz w:val="24"/>
          <w:szCs w:val="24"/>
        </w:rPr>
        <w:t>Digital Policy, Regulation and Governance, 26(5), pp.476-500.</w:t>
      </w:r>
      <w:proofErr w:type="gramEnd"/>
      <w:r>
        <w:fldChar w:fldCharType="begin"/>
      </w:r>
      <w:r>
        <w:instrText xml:space="preserve"> HYPERLINK "https://papers.ssrn.com/sol3/Delivery.cfm?abstractid=4558978" \h </w:instrText>
      </w:r>
      <w:r>
        <w:fldChar w:fldCharType="separate"/>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end"/>
      </w:r>
      <w:hyperlink r:id="rId50">
        <w:r>
          <w:rPr>
            <w:rFonts w:ascii="Times New Roman" w:eastAsia="Times New Roman" w:hAnsi="Times New Roman" w:cs="Times New Roman"/>
            <w:color w:val="1155CC"/>
            <w:sz w:val="24"/>
            <w:szCs w:val="24"/>
            <w:u w:val="single"/>
          </w:rPr>
          <w:t>https://papers.ssrn.com/sol3/Delivery.cfm?abstractid=4558978</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Ramasubramanian</w:t>
      </w:r>
      <w:proofErr w:type="spellEnd"/>
      <w:r>
        <w:rPr>
          <w:rFonts w:ascii="Times New Roman" w:eastAsia="Times New Roman" w:hAnsi="Times New Roman" w:cs="Times New Roman"/>
          <w:sz w:val="24"/>
          <w:szCs w:val="24"/>
        </w:rPr>
        <w:t xml:space="preserve">, B., Tan, J., </w:t>
      </w:r>
      <w:proofErr w:type="spellStart"/>
      <w:r>
        <w:rPr>
          <w:rFonts w:ascii="Times New Roman" w:eastAsia="Times New Roman" w:hAnsi="Times New Roman" w:cs="Times New Roman"/>
          <w:sz w:val="24"/>
          <w:szCs w:val="24"/>
        </w:rPr>
        <w:t>Chellappan</w:t>
      </w:r>
      <w:proofErr w:type="spellEnd"/>
      <w:r>
        <w:rPr>
          <w:rFonts w:ascii="Times New Roman" w:eastAsia="Times New Roman" w:hAnsi="Times New Roman" w:cs="Times New Roman"/>
          <w:sz w:val="24"/>
          <w:szCs w:val="24"/>
        </w:rPr>
        <w:t>, V. and Ramakrishna, S., 2023.</w:t>
      </w:r>
      <w:proofErr w:type="gramEnd"/>
      <w:r>
        <w:rPr>
          <w:rFonts w:ascii="Times New Roman" w:eastAsia="Times New Roman" w:hAnsi="Times New Roman" w:cs="Times New Roman"/>
          <w:sz w:val="24"/>
          <w:szCs w:val="24"/>
        </w:rPr>
        <w:t xml:space="preserve"> Recent advances in extended producer responsibility initiatives for plastic waste management in Germany and UK. Ma</w:t>
      </w:r>
      <w:r>
        <w:rPr>
          <w:rFonts w:ascii="Times New Roman" w:eastAsia="Times New Roman" w:hAnsi="Times New Roman" w:cs="Times New Roman"/>
          <w:sz w:val="24"/>
          <w:szCs w:val="24"/>
        </w:rPr>
        <w:t>terials Circular Economy, 5(1), p.6.</w:t>
      </w:r>
      <w:hyperlink r:id="rId51">
        <w:r>
          <w:rPr>
            <w:rFonts w:ascii="Times New Roman" w:eastAsia="Times New Roman" w:hAnsi="Times New Roman" w:cs="Times New Roman"/>
            <w:sz w:val="24"/>
            <w:szCs w:val="24"/>
          </w:rPr>
          <w:t xml:space="preserve"> </w:t>
        </w:r>
      </w:hyperlink>
      <w:hyperlink r:id="rId52">
        <w:r>
          <w:rPr>
            <w:rFonts w:ascii="Times New Roman" w:eastAsia="Times New Roman" w:hAnsi="Times New Roman" w:cs="Times New Roman"/>
            <w:color w:val="1155CC"/>
            <w:sz w:val="24"/>
            <w:szCs w:val="24"/>
            <w:u w:val="single"/>
          </w:rPr>
          <w:t>https://link.springer.com/content/pdf/10.10</w:t>
        </w:r>
        <w:r>
          <w:rPr>
            <w:rFonts w:ascii="Times New Roman" w:eastAsia="Times New Roman" w:hAnsi="Times New Roman" w:cs="Times New Roman"/>
            <w:color w:val="1155CC"/>
            <w:sz w:val="24"/>
            <w:szCs w:val="24"/>
            <w:u w:val="single"/>
          </w:rPr>
          <w:t>07/s42824-023-00076-8.pdf</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Roll, M. (2021). </w:t>
      </w:r>
      <w:r>
        <w:rPr>
          <w:rFonts w:ascii="Times New Roman" w:eastAsia="Times New Roman" w:hAnsi="Times New Roman" w:cs="Times New Roman"/>
          <w:i/>
          <w:iCs/>
          <w:sz w:val="24"/>
          <w:szCs w:val="24"/>
        </w:rPr>
        <w:t xml:space="preserve">The secret to Starbucks’ brand </w:t>
      </w:r>
      <w:proofErr w:type="gramStart"/>
      <w:r>
        <w:rPr>
          <w:rFonts w:ascii="Times New Roman" w:eastAsia="Times New Roman" w:hAnsi="Times New Roman" w:cs="Times New Roman"/>
          <w:i/>
          <w:iCs/>
          <w:sz w:val="24"/>
          <w:szCs w:val="24"/>
        </w:rPr>
        <w:t xml:space="preserve">success </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Martin Roll. Available at:</w:t>
      </w:r>
      <w:hyperlink r:id="rId53">
        <w:r>
          <w:rPr>
            <w:rFonts w:ascii="Times New Roman" w:eastAsia="Times New Roman" w:hAnsi="Times New Roman" w:cs="Times New Roman"/>
            <w:sz w:val="24"/>
            <w:szCs w:val="24"/>
          </w:rPr>
          <w:t xml:space="preserve"> </w:t>
        </w:r>
      </w:hyperlink>
      <w:hyperlink r:id="rId54">
        <w:r>
          <w:rPr>
            <w:rFonts w:ascii="Times New Roman" w:eastAsia="Times New Roman" w:hAnsi="Times New Roman" w:cs="Times New Roman"/>
            <w:color w:val="1155CC"/>
            <w:sz w:val="24"/>
            <w:szCs w:val="24"/>
            <w:u w:val="single"/>
          </w:rPr>
          <w:t>https://martinroll.com/resources/articles/strategy/secret-starbucks-brand-success/</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Rosenbaum, M.S. and Dickens, J.M., 2025. Commentary: the social impact </w:t>
      </w:r>
      <w:r>
        <w:rPr>
          <w:rFonts w:ascii="Times New Roman" w:eastAsia="Times New Roman" w:hAnsi="Times New Roman" w:cs="Times New Roman"/>
          <w:sz w:val="24"/>
          <w:szCs w:val="24"/>
        </w:rPr>
        <w:t xml:space="preserve">of third places on business, communities and well-being. </w:t>
      </w:r>
      <w:proofErr w:type="gramStart"/>
      <w:r>
        <w:rPr>
          <w:rFonts w:ascii="Times New Roman" w:eastAsia="Times New Roman" w:hAnsi="Times New Roman" w:cs="Times New Roman"/>
          <w:sz w:val="24"/>
          <w:szCs w:val="24"/>
        </w:rPr>
        <w:t xml:space="preserve">Journal of Social Impact in Business Research, 1(2), </w:t>
      </w:r>
      <w:r>
        <w:rPr>
          <w:rFonts w:ascii="Times New Roman" w:eastAsia="Times New Roman" w:hAnsi="Times New Roman" w:cs="Times New Roman"/>
          <w:sz w:val="24"/>
          <w:szCs w:val="24"/>
        </w:rPr>
        <w:lastRenderedPageBreak/>
        <w:t>pp.70-78.</w:t>
      </w:r>
      <w:proofErr w:type="gramEnd"/>
      <w:r>
        <w:fldChar w:fldCharType="begin"/>
      </w:r>
      <w:r>
        <w:instrText xml:space="preserve"> HYPERLINK "https://www.emerald.com/jsibr/article-pdf/doi/10.1108/JSIBR-11-2024-0049/10054771/jsibr-11-2024-0049en.pdf" \h </w:instrText>
      </w:r>
      <w:r>
        <w:fldChar w:fldCharType="separate"/>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end"/>
      </w:r>
      <w:hyperlink r:id="rId55">
        <w:r>
          <w:rPr>
            <w:rFonts w:ascii="Times New Roman" w:eastAsia="Times New Roman" w:hAnsi="Times New Roman" w:cs="Times New Roman"/>
            <w:color w:val="1155CC"/>
            <w:sz w:val="24"/>
            <w:szCs w:val="24"/>
            <w:u w:val="single"/>
          </w:rPr>
          <w:t>https://www.emerald.com/jsibr/article-pdf/doi/10.1108/JSIBR-11-2024-0049/10054771/jsibr-11-2024-0049en.pdf</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Sharma, K., </w:t>
      </w:r>
      <w:proofErr w:type="spellStart"/>
      <w:r>
        <w:rPr>
          <w:rFonts w:ascii="Times New Roman" w:eastAsia="Times New Roman" w:hAnsi="Times New Roman" w:cs="Times New Roman"/>
          <w:sz w:val="24"/>
          <w:szCs w:val="24"/>
        </w:rPr>
        <w:t>Rajan</w:t>
      </w:r>
      <w:proofErr w:type="spellEnd"/>
      <w:r>
        <w:rPr>
          <w:rFonts w:ascii="Times New Roman" w:eastAsia="Times New Roman" w:hAnsi="Times New Roman" w:cs="Times New Roman"/>
          <w:sz w:val="24"/>
          <w:szCs w:val="24"/>
        </w:rPr>
        <w:t xml:space="preserve">, S. and </w:t>
      </w:r>
      <w:proofErr w:type="spellStart"/>
      <w:r>
        <w:rPr>
          <w:rFonts w:ascii="Times New Roman" w:eastAsia="Times New Roman" w:hAnsi="Times New Roman" w:cs="Times New Roman"/>
          <w:sz w:val="24"/>
          <w:szCs w:val="24"/>
        </w:rPr>
        <w:t>Nayak</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S.K., 2024.</w:t>
      </w:r>
      <w:proofErr w:type="gramEnd"/>
      <w:r>
        <w:rPr>
          <w:rFonts w:ascii="Times New Roman" w:eastAsia="Times New Roman" w:hAnsi="Times New Roman" w:cs="Times New Roman"/>
          <w:sz w:val="24"/>
          <w:szCs w:val="24"/>
        </w:rPr>
        <w:t xml:space="preserve"> Water pollution: Primary sources and associated human health hazards with special emphasis on rural areas. </w:t>
      </w:r>
      <w:proofErr w:type="gramStart"/>
      <w:r>
        <w:rPr>
          <w:rFonts w:ascii="Times New Roman" w:eastAsia="Times New Roman" w:hAnsi="Times New Roman" w:cs="Times New Roman"/>
          <w:sz w:val="24"/>
          <w:szCs w:val="24"/>
        </w:rPr>
        <w:t>In Water resources management for rural development (pp. 3-14).</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Elsevier.</w:t>
      </w:r>
      <w:proofErr w:type="gramEnd"/>
      <w:r>
        <w:fldChar w:fldCharType="begin"/>
      </w:r>
      <w:r>
        <w:instrText xml:space="preserve"> HYPERLINK "https://www.researchgate.net/profile/Soumya-Nayak</w:instrText>
      </w:r>
      <w:r>
        <w:instrText>-10/publication/376397739_Water_pollution_Primary_sources_and_associated_human_health_hazards_with_special_emphasis_on_rural_areas/links/657a9f726610947889c71c5a/Water-pollution-Primary-sources-and-associated-human-health-hazards-with-special-emphasis-on-r</w:instrText>
      </w:r>
      <w:r>
        <w:instrText xml:space="preserve">ural-areas.pdf" \h </w:instrText>
      </w:r>
      <w:r>
        <w:fldChar w:fldCharType="separate"/>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end"/>
      </w:r>
      <w:hyperlink r:id="rId56">
        <w:r>
          <w:rPr>
            <w:rFonts w:ascii="Times New Roman" w:eastAsia="Times New Roman" w:hAnsi="Times New Roman" w:cs="Times New Roman"/>
            <w:color w:val="1155CC"/>
            <w:sz w:val="24"/>
            <w:szCs w:val="24"/>
            <w:u w:val="single"/>
          </w:rPr>
          <w:t>https://www.researchgate.net/profile/Soumya-Nayak-10/publication/376397739_Water_pollution_Primary_sources_and_associated_human_health_hazards_with_spec</w:t>
        </w:r>
        <w:r>
          <w:rPr>
            <w:rFonts w:ascii="Times New Roman" w:eastAsia="Times New Roman" w:hAnsi="Times New Roman" w:cs="Times New Roman"/>
            <w:color w:val="1155CC"/>
            <w:sz w:val="24"/>
            <w:szCs w:val="24"/>
            <w:u w:val="single"/>
          </w:rPr>
          <w:t>ial_emphasis_on_rural_areas/links/657a9f726610947889c71c5a/Water-pollution-Primary-sources-and-associated-human-health-hazards-with-special-emphasis-on-rural-areas.pdf</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Sriram</w:t>
      </w:r>
      <w:proofErr w:type="spellEnd"/>
      <w:r>
        <w:rPr>
          <w:rFonts w:ascii="Times New Roman" w:eastAsia="Times New Roman" w:hAnsi="Times New Roman" w:cs="Times New Roman"/>
          <w:sz w:val="24"/>
          <w:szCs w:val="24"/>
        </w:rPr>
        <w:t xml:space="preserve">, V.P., </w:t>
      </w:r>
      <w:proofErr w:type="spellStart"/>
      <w:r>
        <w:rPr>
          <w:rFonts w:ascii="Times New Roman" w:eastAsia="Times New Roman" w:hAnsi="Times New Roman" w:cs="Times New Roman"/>
          <w:sz w:val="24"/>
          <w:szCs w:val="24"/>
        </w:rPr>
        <w:t>Shaikh</w:t>
      </w:r>
      <w:proofErr w:type="spellEnd"/>
      <w:r>
        <w:rPr>
          <w:rFonts w:ascii="Times New Roman" w:eastAsia="Times New Roman" w:hAnsi="Times New Roman" w:cs="Times New Roman"/>
          <w:sz w:val="24"/>
          <w:szCs w:val="24"/>
        </w:rPr>
        <w:t xml:space="preserve">, A.A., </w:t>
      </w:r>
      <w:proofErr w:type="spellStart"/>
      <w:r>
        <w:rPr>
          <w:rFonts w:ascii="Times New Roman" w:eastAsia="Times New Roman" w:hAnsi="Times New Roman" w:cs="Times New Roman"/>
          <w:sz w:val="24"/>
          <w:szCs w:val="24"/>
        </w:rPr>
        <w:t>Sumana</w:t>
      </w:r>
      <w:proofErr w:type="spellEnd"/>
      <w:r>
        <w:rPr>
          <w:rFonts w:ascii="Times New Roman" w:eastAsia="Times New Roman" w:hAnsi="Times New Roman" w:cs="Times New Roman"/>
          <w:sz w:val="24"/>
          <w:szCs w:val="24"/>
        </w:rPr>
        <w:t xml:space="preserve">, B.K., Kumar, A., </w:t>
      </w:r>
      <w:proofErr w:type="spellStart"/>
      <w:r>
        <w:rPr>
          <w:rFonts w:ascii="Times New Roman" w:eastAsia="Times New Roman" w:hAnsi="Times New Roman" w:cs="Times New Roman"/>
          <w:sz w:val="24"/>
          <w:szCs w:val="24"/>
        </w:rPr>
        <w:t>Dhiman</w:t>
      </w:r>
      <w:proofErr w:type="spellEnd"/>
      <w:r>
        <w:rPr>
          <w:rFonts w:ascii="Times New Roman" w:eastAsia="Times New Roman" w:hAnsi="Times New Roman" w:cs="Times New Roman"/>
          <w:sz w:val="24"/>
          <w:szCs w:val="24"/>
        </w:rPr>
        <w:t xml:space="preserve">, V. and </w:t>
      </w:r>
      <w:proofErr w:type="spellStart"/>
      <w:r>
        <w:rPr>
          <w:rFonts w:ascii="Times New Roman" w:eastAsia="Times New Roman" w:hAnsi="Times New Roman" w:cs="Times New Roman"/>
          <w:sz w:val="24"/>
          <w:szCs w:val="24"/>
        </w:rPr>
        <w:t>Naved</w:t>
      </w:r>
      <w:proofErr w:type="spellEnd"/>
      <w:r>
        <w:rPr>
          <w:rFonts w:ascii="Times New Roman" w:eastAsia="Times New Roman" w:hAnsi="Times New Roman" w:cs="Times New Roman"/>
          <w:sz w:val="24"/>
          <w:szCs w:val="24"/>
        </w:rPr>
        <w:t>, M., 2022, Ju</w:t>
      </w:r>
      <w:r>
        <w:rPr>
          <w:rFonts w:ascii="Times New Roman" w:eastAsia="Times New Roman" w:hAnsi="Times New Roman" w:cs="Times New Roman"/>
          <w:sz w:val="24"/>
          <w:szCs w:val="24"/>
        </w:rPr>
        <w:t>ne.</w:t>
      </w:r>
      <w:proofErr w:type="gramEnd"/>
      <w:r>
        <w:rPr>
          <w:rFonts w:ascii="Times New Roman" w:eastAsia="Times New Roman" w:hAnsi="Times New Roman" w:cs="Times New Roman"/>
          <w:sz w:val="24"/>
          <w:szCs w:val="24"/>
        </w:rPr>
        <w:t xml:space="preserve">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on digital marketing platforms—</w:t>
      </w:r>
      <w:proofErr w:type="gramStart"/>
      <w:r>
        <w:rPr>
          <w:rFonts w:ascii="Times New Roman" w:eastAsia="Times New Roman" w:hAnsi="Times New Roman" w:cs="Times New Roman"/>
          <w:sz w:val="24"/>
          <w:szCs w:val="24"/>
        </w:rPr>
        <w:t>Specifically</w:t>
      </w:r>
      <w:proofErr w:type="gramEnd"/>
      <w:r>
        <w:rPr>
          <w:rFonts w:ascii="Times New Roman" w:eastAsia="Times New Roman" w:hAnsi="Times New Roman" w:cs="Times New Roman"/>
          <w:sz w:val="24"/>
          <w:szCs w:val="24"/>
        </w:rPr>
        <w:t xml:space="preserve"> in terms of consumer loyalty using machine learning. In Proceedings of Second International Conference in Mechanical and Energy Technology: ICMET 2021, India (pp. 377-386). Singapore: Sprin</w:t>
      </w:r>
      <w:r>
        <w:rPr>
          <w:rFonts w:ascii="Times New Roman" w:eastAsia="Times New Roman" w:hAnsi="Times New Roman" w:cs="Times New Roman"/>
          <w:sz w:val="24"/>
          <w:szCs w:val="24"/>
        </w:rPr>
        <w:t>ger Nature Singapore.</w:t>
      </w:r>
      <w:hyperlink r:id="rId57" w:anchor="page=366">
        <w:r>
          <w:rPr>
            <w:rFonts w:ascii="Times New Roman" w:eastAsia="Times New Roman" w:hAnsi="Times New Roman" w:cs="Times New Roman"/>
            <w:sz w:val="24"/>
            <w:szCs w:val="24"/>
          </w:rPr>
          <w:t xml:space="preserve"> </w:t>
        </w:r>
      </w:hyperlink>
      <w:hyperlink r:id="rId58" w:anchor="page=366">
        <w:r>
          <w:rPr>
            <w:rFonts w:ascii="Times New Roman" w:eastAsia="Times New Roman" w:hAnsi="Times New Roman" w:cs="Times New Roman"/>
            <w:color w:val="1155CC"/>
            <w:sz w:val="24"/>
            <w:szCs w:val="24"/>
            <w:u w:val="single"/>
          </w:rPr>
          <w:t>https://www.researchgate.net/profile/Samrat-Ray/publication/361568484_Using_Machine_Learning_and_Data_Mining_t</w:t>
        </w:r>
        <w:r>
          <w:rPr>
            <w:rFonts w:ascii="Times New Roman" w:eastAsia="Times New Roman" w:hAnsi="Times New Roman" w:cs="Times New Roman"/>
            <w:color w:val="1155CC"/>
            <w:sz w:val="24"/>
            <w:szCs w:val="24"/>
            <w:u w:val="single"/>
          </w:rPr>
          <w:t>o_Evaluate_Modern_Financial_Management_Techniques/links/62c57f9334fb7352793940b7/Using-Machine-Learning-and-Data-Mining-to-Evaluate-Modern-Financial-Management-Techniques.pdf#page=366</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Starbucks (2023).</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Starbucks celebrates 25 years of coffee in the UK and</w:t>
      </w:r>
      <w:r>
        <w:rPr>
          <w:rFonts w:ascii="Times New Roman" w:eastAsia="Times New Roman" w:hAnsi="Times New Roman" w:cs="Times New Roman"/>
          <w:i/>
          <w:iCs/>
          <w:sz w:val="24"/>
          <w:szCs w:val="24"/>
        </w:rPr>
        <w:t xml:space="preserve"> in the Europe Middle East and Africa region</w:t>
      </w:r>
      <w:r>
        <w:rPr>
          <w:rFonts w:ascii="Times New Roman" w:eastAsia="Times New Roman" w:hAnsi="Times New Roman" w:cs="Times New Roman"/>
          <w:sz w:val="24"/>
          <w:szCs w:val="24"/>
        </w:rPr>
        <w:t>.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Starbucks Stories EMEA. Available at:</w:t>
      </w:r>
      <w:hyperlink r:id="rId59">
        <w:r>
          <w:rPr>
            <w:rFonts w:ascii="Times New Roman" w:eastAsia="Times New Roman" w:hAnsi="Times New Roman" w:cs="Times New Roman"/>
            <w:sz w:val="24"/>
            <w:szCs w:val="24"/>
          </w:rPr>
          <w:t xml:space="preserve"> </w:t>
        </w:r>
      </w:hyperlink>
      <w:hyperlink r:id="rId60">
        <w:r>
          <w:rPr>
            <w:rFonts w:ascii="Times New Roman" w:eastAsia="Times New Roman" w:hAnsi="Times New Roman" w:cs="Times New Roman"/>
            <w:color w:val="1155CC"/>
            <w:sz w:val="24"/>
            <w:szCs w:val="24"/>
            <w:u w:val="single"/>
          </w:rPr>
          <w:t>https://stories.starbucks.com/emea/stories/2023/25-years-of-coffee-in-the-uk-and-emea/</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Starbucks (2024a).</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C.A.F.E. Practices: Starbucks Approach to Ethically Sourcing Coffee</w:t>
      </w:r>
      <w:r>
        <w:rPr>
          <w:rFonts w:ascii="Times New Roman" w:eastAsia="Times New Roman" w:hAnsi="Times New Roman" w:cs="Times New Roman"/>
          <w:sz w:val="24"/>
          <w:szCs w:val="24"/>
        </w:rPr>
        <w:t>.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Starbucks.</w:t>
      </w:r>
      <w:proofErr w:type="gramEnd"/>
      <w:r>
        <w:rPr>
          <w:rFonts w:ascii="Times New Roman" w:eastAsia="Times New Roman" w:hAnsi="Times New Roman" w:cs="Times New Roman"/>
          <w:sz w:val="24"/>
          <w:szCs w:val="24"/>
        </w:rPr>
        <w:t xml:space="preserve"> Available </w:t>
      </w:r>
      <w:r>
        <w:rPr>
          <w:rFonts w:ascii="Times New Roman" w:eastAsia="Times New Roman" w:hAnsi="Times New Roman" w:cs="Times New Roman"/>
          <w:sz w:val="24"/>
          <w:szCs w:val="24"/>
        </w:rPr>
        <w:t>at:</w:t>
      </w:r>
      <w:hyperlink r:id="rId61">
        <w:r>
          <w:rPr>
            <w:rFonts w:ascii="Times New Roman" w:eastAsia="Times New Roman" w:hAnsi="Times New Roman" w:cs="Times New Roman"/>
            <w:sz w:val="24"/>
            <w:szCs w:val="24"/>
          </w:rPr>
          <w:t xml:space="preserve"> </w:t>
        </w:r>
      </w:hyperlink>
      <w:hyperlink r:id="rId62">
        <w:r>
          <w:rPr>
            <w:rFonts w:ascii="Times New Roman" w:eastAsia="Times New Roman" w:hAnsi="Times New Roman" w:cs="Times New Roman"/>
            <w:color w:val="1155CC"/>
            <w:sz w:val="24"/>
            <w:szCs w:val="24"/>
            <w:u w:val="single"/>
          </w:rPr>
          <w:t>https://</w:t>
        </w:r>
        <w:r>
          <w:rPr>
            <w:rFonts w:ascii="Times New Roman" w:eastAsia="Times New Roman" w:hAnsi="Times New Roman" w:cs="Times New Roman"/>
            <w:color w:val="1155CC"/>
            <w:sz w:val="24"/>
            <w:szCs w:val="24"/>
            <w:u w:val="single"/>
          </w:rPr>
          <w:t>about.starbucks.com/press/2024/cafe-practices-starbucks-approach-to-ethically-sourcing-coffee/</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Starbucks (2024b).</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i/>
          <w:iCs/>
          <w:sz w:val="24"/>
          <w:szCs w:val="24"/>
        </w:rPr>
        <w:t>Starbucks</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Starbucks Coffee Company. Available at:</w:t>
      </w:r>
      <w:hyperlink r:id="rId63">
        <w:r>
          <w:rPr>
            <w:rFonts w:ascii="Times New Roman" w:eastAsia="Times New Roman" w:hAnsi="Times New Roman" w:cs="Times New Roman"/>
            <w:sz w:val="24"/>
            <w:szCs w:val="24"/>
          </w:rPr>
          <w:t xml:space="preserve"> </w:t>
        </w:r>
      </w:hyperlink>
      <w:hyperlink r:id="rId64">
        <w:r>
          <w:rPr>
            <w:rFonts w:ascii="Times New Roman" w:eastAsia="Times New Roman" w:hAnsi="Times New Roman" w:cs="Times New Roman"/>
            <w:color w:val="1155CC"/>
            <w:sz w:val="24"/>
            <w:szCs w:val="24"/>
            <w:u w:val="single"/>
          </w:rPr>
          <w:t>https://www.starbucks.in/</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Starbucks (2025).</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i/>
          <w:iCs/>
          <w:sz w:val="24"/>
          <w:szCs w:val="24"/>
        </w:rPr>
        <w:t>Starbucks – The Best Coffee and Espresso Drinks</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Starbucks Coffee Company. Available at:</w:t>
      </w:r>
      <w:hyperlink r:id="rId65">
        <w:r>
          <w:rPr>
            <w:rFonts w:ascii="Times New Roman" w:eastAsia="Times New Roman" w:hAnsi="Times New Roman" w:cs="Times New Roman"/>
            <w:sz w:val="24"/>
            <w:szCs w:val="24"/>
          </w:rPr>
          <w:t xml:space="preserve"> </w:t>
        </w:r>
      </w:hyperlink>
      <w:hyperlink r:id="rId66">
        <w:r>
          <w:rPr>
            <w:rFonts w:ascii="Times New Roman" w:eastAsia="Times New Roman" w:hAnsi="Times New Roman" w:cs="Times New Roman"/>
            <w:color w:val="1155CC"/>
            <w:sz w:val="24"/>
            <w:szCs w:val="24"/>
            <w:u w:val="single"/>
          </w:rPr>
          <w:t>https://www.starbucks.com/</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Starbucks Stories Asia.</w:t>
      </w:r>
      <w:proofErr w:type="gramEnd"/>
      <w:r>
        <w:rPr>
          <w:rFonts w:ascii="Times New Roman" w:eastAsia="Times New Roman" w:hAnsi="Times New Roman" w:cs="Times New Roman"/>
          <w:sz w:val="24"/>
          <w:szCs w:val="24"/>
        </w:rPr>
        <w:t xml:space="preserve"> (2019). </w:t>
      </w:r>
      <w:r>
        <w:rPr>
          <w:rFonts w:ascii="Times New Roman" w:eastAsia="Times New Roman" w:hAnsi="Times New Roman" w:cs="Times New Roman"/>
          <w:i/>
          <w:iCs/>
          <w:sz w:val="24"/>
          <w:szCs w:val="24"/>
        </w:rPr>
        <w:t xml:space="preserve">Tata Global Beverages and Starbucks Form Joint Venture to Open Starbucks Cafes across </w:t>
      </w:r>
      <w:proofErr w:type="gramStart"/>
      <w:r>
        <w:rPr>
          <w:rFonts w:ascii="Times New Roman" w:eastAsia="Times New Roman" w:hAnsi="Times New Roman" w:cs="Times New Roman"/>
          <w:i/>
          <w:iCs/>
          <w:sz w:val="24"/>
          <w:szCs w:val="24"/>
        </w:rPr>
        <w:t>India :</w:t>
      </w:r>
      <w:proofErr w:type="gramEnd"/>
      <w:r>
        <w:rPr>
          <w:rFonts w:ascii="Times New Roman" w:eastAsia="Times New Roman" w:hAnsi="Times New Roman" w:cs="Times New Roman"/>
          <w:i/>
          <w:iCs/>
          <w:sz w:val="24"/>
          <w:szCs w:val="24"/>
        </w:rPr>
        <w:t xml:space="preserve"> Starbucks Stories Asia</w:t>
      </w:r>
      <w:r>
        <w:rPr>
          <w:rFonts w:ascii="Times New Roman" w:eastAsia="Times New Roman" w:hAnsi="Times New Roman" w:cs="Times New Roman"/>
          <w:sz w:val="24"/>
          <w:szCs w:val="24"/>
        </w:rPr>
        <w:t>.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Available at:</w:t>
      </w:r>
      <w:hyperlink r:id="rId67">
        <w:r>
          <w:rPr>
            <w:rFonts w:ascii="Times New Roman" w:eastAsia="Times New Roman" w:hAnsi="Times New Roman" w:cs="Times New Roman"/>
            <w:sz w:val="24"/>
            <w:szCs w:val="24"/>
          </w:rPr>
          <w:t xml:space="preserve"> </w:t>
        </w:r>
      </w:hyperlink>
      <w:hyperlink r:id="rId68">
        <w:r>
          <w:rPr>
            <w:rFonts w:ascii="Times New Roman" w:eastAsia="Times New Roman" w:hAnsi="Times New Roman" w:cs="Times New Roman"/>
            <w:color w:val="1155CC"/>
            <w:sz w:val="24"/>
            <w:szCs w:val="24"/>
            <w:u w:val="single"/>
          </w:rPr>
          <w:t>https://stories.starbucks.com/asia/stories/2012/tata-global-beverages-and-starbucks-form-joint-venture-to-open-starbucks-ca/</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Starbucks Stories Asia.</w:t>
      </w:r>
      <w:proofErr w:type="gramEnd"/>
      <w:r>
        <w:rPr>
          <w:rFonts w:ascii="Times New Roman" w:eastAsia="Times New Roman" w:hAnsi="Times New Roman" w:cs="Times New Roman"/>
          <w:sz w:val="24"/>
          <w:szCs w:val="24"/>
        </w:rPr>
        <w:t xml:space="preserve"> (2022). </w:t>
      </w:r>
      <w:proofErr w:type="gramStart"/>
      <w:r>
        <w:rPr>
          <w:rFonts w:ascii="Times New Roman" w:eastAsia="Times New Roman" w:hAnsi="Times New Roman" w:cs="Times New Roman"/>
          <w:i/>
          <w:iCs/>
          <w:sz w:val="24"/>
          <w:szCs w:val="24"/>
        </w:rPr>
        <w:t>A</w:t>
      </w:r>
      <w:proofErr w:type="gramEnd"/>
      <w:r>
        <w:rPr>
          <w:rFonts w:ascii="Times New Roman" w:eastAsia="Times New Roman" w:hAnsi="Times New Roman" w:cs="Times New Roman"/>
          <w:i/>
          <w:iCs/>
          <w:sz w:val="24"/>
          <w:szCs w:val="24"/>
        </w:rPr>
        <w:t xml:space="preserve"> part of every neighborhood’s story: Exploring the Starbucks third place experience through lo</w:t>
      </w:r>
      <w:r>
        <w:rPr>
          <w:rFonts w:ascii="Times New Roman" w:eastAsia="Times New Roman" w:hAnsi="Times New Roman" w:cs="Times New Roman"/>
          <w:i/>
          <w:iCs/>
          <w:sz w:val="24"/>
          <w:szCs w:val="24"/>
        </w:rPr>
        <w:t>cal art in Asia</w:t>
      </w:r>
      <w:r>
        <w:rPr>
          <w:rFonts w:ascii="Times New Roman" w:eastAsia="Times New Roman" w:hAnsi="Times New Roman" w:cs="Times New Roman"/>
          <w:sz w:val="24"/>
          <w:szCs w:val="24"/>
        </w:rPr>
        <w:t>.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Available at:</w:t>
      </w:r>
      <w:hyperlink r:id="rId69">
        <w:r>
          <w:rPr>
            <w:rFonts w:ascii="Times New Roman" w:eastAsia="Times New Roman" w:hAnsi="Times New Roman" w:cs="Times New Roman"/>
            <w:sz w:val="24"/>
            <w:szCs w:val="24"/>
          </w:rPr>
          <w:t xml:space="preserve"> </w:t>
        </w:r>
      </w:hyperlink>
      <w:hyperlink r:id="rId70">
        <w:r>
          <w:rPr>
            <w:rFonts w:ascii="Times New Roman" w:eastAsia="Times New Roman" w:hAnsi="Times New Roman" w:cs="Times New Roman"/>
            <w:color w:val="1155CC"/>
            <w:sz w:val="24"/>
            <w:szCs w:val="24"/>
            <w:u w:val="single"/>
          </w:rPr>
          <w:t>https://stories.starbucks.com/asia/stories/2022/a-part-of-every-neighborhoods-story-exploring-the-starbucks-third-plac</w:t>
        </w:r>
        <w:r>
          <w:rPr>
            <w:rFonts w:ascii="Times New Roman" w:eastAsia="Times New Roman" w:hAnsi="Times New Roman" w:cs="Times New Roman"/>
            <w:color w:val="1155CC"/>
            <w:sz w:val="24"/>
            <w:szCs w:val="24"/>
            <w:u w:val="single"/>
          </w:rPr>
          <w:t>e-experience-through-local-art-in-asia/</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Sudirjo</w:t>
      </w:r>
      <w:proofErr w:type="spellEnd"/>
      <w:r>
        <w:rPr>
          <w:rFonts w:ascii="Times New Roman" w:eastAsia="Times New Roman" w:hAnsi="Times New Roman" w:cs="Times New Roman"/>
          <w:sz w:val="24"/>
          <w:szCs w:val="24"/>
        </w:rPr>
        <w:t>, F., 2023.</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Marketing strategy in improving product competitiveness in the global market.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Journal of Contemporary Administration and Management (ADMAN), 1(2), pp.63-69.</w:t>
      </w:r>
      <w:proofErr w:type="gramEnd"/>
      <w:r>
        <w:fldChar w:fldCharType="begin"/>
      </w:r>
      <w:r>
        <w:instrText xml:space="preserve"> HYPERLINK "https://journal.literasis</w:instrText>
      </w:r>
      <w:r>
        <w:instrText xml:space="preserve">ainsnusantara.com/index.php/adman/article/download/24/39" \h </w:instrText>
      </w:r>
      <w:r>
        <w:fldChar w:fldCharType="separate"/>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end"/>
      </w:r>
      <w:hyperlink r:id="rId71">
        <w:r>
          <w:rPr>
            <w:rFonts w:ascii="Times New Roman" w:eastAsia="Times New Roman" w:hAnsi="Times New Roman" w:cs="Times New Roman"/>
            <w:color w:val="1155CC"/>
            <w:sz w:val="24"/>
            <w:szCs w:val="24"/>
            <w:u w:val="single"/>
          </w:rPr>
          <w:t>https://journal.literasisainsnusantara.com/index.php/adman/article/download/24/39</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Tanveer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 Ahmad, A.R., </w:t>
      </w:r>
      <w:proofErr w:type="spellStart"/>
      <w:r>
        <w:rPr>
          <w:rFonts w:ascii="Times New Roman" w:eastAsia="Times New Roman" w:hAnsi="Times New Roman" w:cs="Times New Roman"/>
          <w:sz w:val="24"/>
          <w:szCs w:val="24"/>
        </w:rPr>
        <w:t>Mahmood</w:t>
      </w:r>
      <w:proofErr w:type="spellEnd"/>
      <w:r>
        <w:rPr>
          <w:rFonts w:ascii="Times New Roman" w:eastAsia="Times New Roman" w:hAnsi="Times New Roman" w:cs="Times New Roman"/>
          <w:sz w:val="24"/>
          <w:szCs w:val="24"/>
        </w:rPr>
        <w:t xml:space="preserve">, H. and </w:t>
      </w:r>
      <w:proofErr w:type="spellStart"/>
      <w:r>
        <w:rPr>
          <w:rFonts w:ascii="Times New Roman" w:eastAsia="Times New Roman" w:hAnsi="Times New Roman" w:cs="Times New Roman"/>
          <w:sz w:val="24"/>
          <w:szCs w:val="24"/>
        </w:rPr>
        <w:t>Haq</w:t>
      </w:r>
      <w:proofErr w:type="spellEnd"/>
      <w:r>
        <w:rPr>
          <w:rFonts w:ascii="Times New Roman" w:eastAsia="Times New Roman" w:hAnsi="Times New Roman" w:cs="Times New Roman"/>
          <w:sz w:val="24"/>
          <w:szCs w:val="24"/>
        </w:rPr>
        <w:t>, I.U., 2021.</w:t>
      </w:r>
      <w:proofErr w:type="gramEnd"/>
      <w:r>
        <w:rPr>
          <w:rFonts w:ascii="Times New Roman" w:eastAsia="Times New Roman" w:hAnsi="Times New Roman" w:cs="Times New Roman"/>
          <w:sz w:val="24"/>
          <w:szCs w:val="24"/>
        </w:rPr>
        <w:t xml:space="preserve"> Role of ethical marketing in driving consumer brand relationships and brand loyalty: A sustainable marketing approach. </w:t>
      </w:r>
      <w:proofErr w:type="gramStart"/>
      <w:r>
        <w:rPr>
          <w:rFonts w:ascii="Times New Roman" w:eastAsia="Times New Roman" w:hAnsi="Times New Roman" w:cs="Times New Roman"/>
          <w:sz w:val="24"/>
          <w:szCs w:val="24"/>
        </w:rPr>
        <w:t>Sustainability, 13(12), p.6839.</w:t>
      </w:r>
      <w:proofErr w:type="gramEnd"/>
      <w:r>
        <w:fldChar w:fldCharType="begin"/>
      </w:r>
      <w:r>
        <w:instrText xml:space="preserve"> HYPERLINK "https://www.mdpi.com/2071-1050/13/12/6839"</w:instrText>
      </w:r>
      <w:r>
        <w:instrText xml:space="preserve"> \h </w:instrText>
      </w:r>
      <w:r>
        <w:fldChar w:fldCharType="separate"/>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end"/>
      </w:r>
      <w:hyperlink r:id="rId72">
        <w:r>
          <w:rPr>
            <w:rFonts w:ascii="Times New Roman" w:eastAsia="Times New Roman" w:hAnsi="Times New Roman" w:cs="Times New Roman"/>
            <w:color w:val="1155CC"/>
            <w:sz w:val="24"/>
            <w:szCs w:val="24"/>
            <w:u w:val="single"/>
          </w:rPr>
          <w:t>https://www.mdpi.com/2071-1050/13/12/6839</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Strategy Institute (2024). </w:t>
      </w:r>
      <w:proofErr w:type="gramStart"/>
      <w:r>
        <w:rPr>
          <w:rFonts w:ascii="Times New Roman" w:eastAsia="Times New Roman" w:hAnsi="Times New Roman" w:cs="Times New Roman"/>
          <w:i/>
          <w:iCs/>
          <w:sz w:val="24"/>
          <w:szCs w:val="24"/>
        </w:rPr>
        <w:t>Starbucks International Strategy - A Case Study for Global Success</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The Strategy Institute.</w:t>
      </w:r>
      <w:proofErr w:type="gramEnd"/>
      <w:r>
        <w:rPr>
          <w:rFonts w:ascii="Times New Roman" w:eastAsia="Times New Roman" w:hAnsi="Times New Roman" w:cs="Times New Roman"/>
          <w:sz w:val="24"/>
          <w:szCs w:val="24"/>
        </w:rPr>
        <w:t xml:space="preserve"> Available at:</w:t>
      </w:r>
      <w:hyperlink r:id="rId73">
        <w:r>
          <w:rPr>
            <w:rFonts w:ascii="Times New Roman" w:eastAsia="Times New Roman" w:hAnsi="Times New Roman" w:cs="Times New Roman"/>
            <w:sz w:val="24"/>
            <w:szCs w:val="24"/>
          </w:rPr>
          <w:t xml:space="preserve"> </w:t>
        </w:r>
      </w:hyperlink>
      <w:hyperlink r:id="rId74">
        <w:r>
          <w:rPr>
            <w:rFonts w:ascii="Times New Roman" w:eastAsia="Times New Roman" w:hAnsi="Times New Roman" w:cs="Times New Roman"/>
            <w:color w:val="1155CC"/>
            <w:sz w:val="24"/>
            <w:szCs w:val="24"/>
            <w:u w:val="single"/>
          </w:rPr>
          <w:t>https://www.thestrategyinstitute.org/insights/starbucks-international-strategy-a-case-study-for-global-success</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Ullagaddi</w:t>
      </w:r>
      <w:proofErr w:type="spellEnd"/>
      <w:r>
        <w:rPr>
          <w:rFonts w:ascii="Times New Roman" w:eastAsia="Times New Roman" w:hAnsi="Times New Roman" w:cs="Times New Roman"/>
          <w:sz w:val="24"/>
          <w:szCs w:val="24"/>
        </w:rPr>
        <w:t xml:space="preserve">, P., 2024. From Barista to bytes: How Starbucks brewed a digital revolution. </w:t>
      </w:r>
      <w:proofErr w:type="gramStart"/>
      <w:r>
        <w:rPr>
          <w:rFonts w:ascii="Times New Roman" w:eastAsia="Times New Roman" w:hAnsi="Times New Roman" w:cs="Times New Roman"/>
          <w:sz w:val="24"/>
          <w:szCs w:val="24"/>
        </w:rPr>
        <w:t>Journal of Economics, Management and Trade, 30(9), p</w:t>
      </w:r>
      <w:r>
        <w:rPr>
          <w:rFonts w:ascii="Times New Roman" w:eastAsia="Times New Roman" w:hAnsi="Times New Roman" w:cs="Times New Roman"/>
          <w:sz w:val="24"/>
          <w:szCs w:val="24"/>
        </w:rPr>
        <w:t>p.78-89.</w:t>
      </w:r>
      <w:proofErr w:type="gramEnd"/>
      <w:r>
        <w:fldChar w:fldCharType="begin"/>
      </w:r>
      <w:r>
        <w:instrText xml:space="preserve"> HYPERLINK "https://www.academia.edu/download/120286427/Ullagaddi3092024JEMT123567.pdf" \h </w:instrText>
      </w:r>
      <w:r>
        <w:fldChar w:fldCharType="separate"/>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end"/>
      </w:r>
      <w:hyperlink r:id="rId75">
        <w:r>
          <w:rPr>
            <w:rFonts w:ascii="Times New Roman" w:eastAsia="Times New Roman" w:hAnsi="Times New Roman" w:cs="Times New Roman"/>
            <w:color w:val="1155CC"/>
            <w:sz w:val="24"/>
            <w:szCs w:val="24"/>
            <w:u w:val="single"/>
          </w:rPr>
          <w:t>https://www.academia.edu/download/120286427/Ullagaddi309202</w:t>
        </w:r>
        <w:r>
          <w:rPr>
            <w:rFonts w:ascii="Times New Roman" w:eastAsia="Times New Roman" w:hAnsi="Times New Roman" w:cs="Times New Roman"/>
            <w:color w:val="1155CC"/>
            <w:sz w:val="24"/>
            <w:szCs w:val="24"/>
            <w:u w:val="single"/>
          </w:rPr>
          <w:t>4JEMT123567.pdf</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Valaskova</w:t>
      </w:r>
      <w:proofErr w:type="spellEnd"/>
      <w:r>
        <w:rPr>
          <w:rFonts w:ascii="Times New Roman" w:eastAsia="Times New Roman" w:hAnsi="Times New Roman" w:cs="Times New Roman"/>
          <w:sz w:val="24"/>
          <w:szCs w:val="24"/>
        </w:rPr>
        <w:t xml:space="preserve">, K., </w:t>
      </w:r>
      <w:proofErr w:type="spellStart"/>
      <w:r>
        <w:rPr>
          <w:rFonts w:ascii="Times New Roman" w:eastAsia="Times New Roman" w:hAnsi="Times New Roman" w:cs="Times New Roman"/>
          <w:sz w:val="24"/>
          <w:szCs w:val="24"/>
        </w:rPr>
        <w:t>Durana</w:t>
      </w:r>
      <w:proofErr w:type="spellEnd"/>
      <w:r>
        <w:rPr>
          <w:rFonts w:ascii="Times New Roman" w:eastAsia="Times New Roman" w:hAnsi="Times New Roman" w:cs="Times New Roman"/>
          <w:sz w:val="24"/>
          <w:szCs w:val="24"/>
        </w:rPr>
        <w:t xml:space="preserve">, P. and </w:t>
      </w:r>
      <w:proofErr w:type="spellStart"/>
      <w:r>
        <w:rPr>
          <w:rFonts w:ascii="Times New Roman" w:eastAsia="Times New Roman" w:hAnsi="Times New Roman" w:cs="Times New Roman"/>
          <w:sz w:val="24"/>
          <w:szCs w:val="24"/>
        </w:rPr>
        <w:t>Adamko</w:t>
      </w:r>
      <w:proofErr w:type="spellEnd"/>
      <w:r>
        <w:rPr>
          <w:rFonts w:ascii="Times New Roman" w:eastAsia="Times New Roman" w:hAnsi="Times New Roman" w:cs="Times New Roman"/>
          <w:sz w:val="24"/>
          <w:szCs w:val="24"/>
        </w:rPr>
        <w:t xml:space="preserve">, P., 2021. Changes in consumers’ purchase patterns as a consequence of the COVID-19 pandemic. </w:t>
      </w:r>
      <w:proofErr w:type="gramStart"/>
      <w:r>
        <w:rPr>
          <w:rFonts w:ascii="Times New Roman" w:eastAsia="Times New Roman" w:hAnsi="Times New Roman" w:cs="Times New Roman"/>
          <w:sz w:val="24"/>
          <w:szCs w:val="24"/>
        </w:rPr>
        <w:t>Mathematics, 9(15), p.1788.</w:t>
      </w:r>
      <w:proofErr w:type="gramEnd"/>
      <w:r>
        <w:fldChar w:fldCharType="begin"/>
      </w:r>
      <w:r>
        <w:instrText xml:space="preserve"> HYPERLINK "https://www.mdpi.com/2227-7390/9/15/1788" \h </w:instrText>
      </w:r>
      <w:r>
        <w:fldChar w:fldCharType="separate"/>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end"/>
      </w:r>
      <w:hyperlink r:id="rId76">
        <w:r>
          <w:rPr>
            <w:rFonts w:ascii="Times New Roman" w:eastAsia="Times New Roman" w:hAnsi="Times New Roman" w:cs="Times New Roman"/>
            <w:color w:val="1155CC"/>
            <w:sz w:val="24"/>
            <w:szCs w:val="24"/>
            <w:u w:val="single"/>
          </w:rPr>
          <w:t>https://www.mdpi.com/2227-7390/9/15/1788</w:t>
        </w:r>
      </w:hyperlink>
      <w:r>
        <w:rPr>
          <w:rFonts w:ascii="Times New Roman" w:eastAsia="Times New Roman" w:hAnsi="Times New Roman" w:cs="Times New Roman"/>
          <w:sz w:val="24"/>
          <w:szCs w:val="24"/>
        </w:rPr>
        <w:t xml:space="preserve"> </w:t>
      </w:r>
    </w:p>
    <w:p w:rsidR="0027143E" w:rsidRDefault="00BF0D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Vu, L., 2023. </w:t>
      </w:r>
      <w:proofErr w:type="gramStart"/>
      <w:r>
        <w:rPr>
          <w:rFonts w:ascii="Times New Roman" w:eastAsia="Times New Roman" w:hAnsi="Times New Roman" w:cs="Times New Roman"/>
          <w:sz w:val="24"/>
          <w:szCs w:val="24"/>
        </w:rPr>
        <w:t>Reducing single-use cup consumption: a marketing plan for encouraging the use of reusable cups among coffee drinkers.</w:t>
      </w:r>
      <w:proofErr w:type="gramEnd"/>
      <w:hyperlink r:id="rId77">
        <w:r>
          <w:rPr>
            <w:rFonts w:ascii="Times New Roman" w:eastAsia="Times New Roman" w:hAnsi="Times New Roman" w:cs="Times New Roman"/>
            <w:sz w:val="24"/>
            <w:szCs w:val="24"/>
          </w:rPr>
          <w:t xml:space="preserve"> </w:t>
        </w:r>
      </w:hyperlink>
      <w:hyperlink r:id="rId78">
        <w:r>
          <w:rPr>
            <w:rFonts w:ascii="Times New Roman" w:eastAsia="Times New Roman" w:hAnsi="Times New Roman" w:cs="Times New Roman"/>
            <w:color w:val="1155CC"/>
            <w:sz w:val="24"/>
            <w:szCs w:val="24"/>
            <w:u w:val="single"/>
          </w:rPr>
          <w:t>https://www.theseus.fi/bitstream/handle/10024/816035/Vu_Linh.pdf?sequence=2</w:t>
        </w:r>
      </w:hyperlink>
      <w:r>
        <w:rPr>
          <w:rFonts w:ascii="Times New Roman" w:eastAsia="Times New Roman" w:hAnsi="Times New Roman" w:cs="Times New Roman"/>
          <w:sz w:val="24"/>
          <w:szCs w:val="24"/>
        </w:rPr>
        <w:t xml:space="preserve"> </w:t>
      </w:r>
    </w:p>
    <w:p w:rsidR="0027143E" w:rsidRDefault="0027143E">
      <w:pPr>
        <w:spacing w:line="360" w:lineRule="auto"/>
        <w:jc w:val="both"/>
        <w:rPr>
          <w:rFonts w:ascii="Times New Roman" w:eastAsia="Times New Roman" w:hAnsi="Times New Roman" w:cs="Times New Roman"/>
          <w:sz w:val="24"/>
          <w:szCs w:val="24"/>
        </w:rPr>
      </w:pPr>
    </w:p>
    <w:sectPr w:rsidR="0027143E">
      <w:footerReference w:type="default" r:id="rId7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0DBE" w:rsidRDefault="00BF0DBE">
      <w:pPr>
        <w:spacing w:line="240" w:lineRule="auto"/>
      </w:pPr>
      <w:r>
        <w:separator/>
      </w:r>
    </w:p>
  </w:endnote>
  <w:endnote w:type="continuationSeparator" w:id="0">
    <w:p w:rsidR="00BF0DBE" w:rsidRDefault="00BF0D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27622BD-28C8-4D1C-B1F8-5A31CF49B5C2}"/>
  </w:font>
  <w:font w:name="Cambria">
    <w:panose1 w:val="02040503050406030204"/>
    <w:charset w:val="00"/>
    <w:family w:val="roman"/>
    <w:pitch w:val="variable"/>
    <w:sig w:usb0="E00006FF" w:usb1="420024FF" w:usb2="02000000" w:usb3="00000000" w:csb0="0000019F" w:csb1="00000000"/>
    <w:embedRegular r:id="rId2" w:fontKey="{3A559783-18FC-4B0A-AA1B-65F0A219CFE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43E" w:rsidRDefault="00BF0DBE">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sidR="001113F2">
      <w:rPr>
        <w:rFonts w:ascii="Times New Roman" w:eastAsia="Times New Roman" w:hAnsi="Times New Roman" w:cs="Times New Roman"/>
        <w:sz w:val="24"/>
        <w:szCs w:val="24"/>
      </w:rPr>
      <w:fldChar w:fldCharType="separate"/>
    </w:r>
    <w:r w:rsidR="001113F2">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0DBE" w:rsidRDefault="00BF0DBE">
      <w:pPr>
        <w:spacing w:line="240" w:lineRule="auto"/>
      </w:pPr>
      <w:r>
        <w:separator/>
      </w:r>
    </w:p>
  </w:footnote>
  <w:footnote w:type="continuationSeparator" w:id="0">
    <w:p w:rsidR="00BF0DBE" w:rsidRDefault="00BF0DB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27143E"/>
    <w:rsid w:val="001113F2"/>
    <w:rsid w:val="0027143E"/>
    <w:rsid w:val="00BF0D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rFonts w:ascii="Times New Roman" w:eastAsia="Times New Roman" w:hAnsi="Times New Roman" w:cs="Times New Roman"/>
      <w:b/>
      <w:bCs/>
      <w:sz w:val="24"/>
      <w:szCs w:val="24"/>
    </w:rPr>
  </w:style>
  <w:style w:type="paragraph" w:styleId="Heading2">
    <w:name w:val="heading 2"/>
    <w:basedOn w:val="Normal"/>
    <w:next w:val="Normal"/>
    <w:pPr>
      <w:keepNext/>
      <w:keepLines/>
      <w:spacing w:before="240" w:after="240"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rFonts w:ascii="Times New Roman" w:eastAsia="Times New Roman" w:hAnsi="Times New Roman" w:cs="Times New Roman"/>
      <w:b/>
      <w:bCs/>
      <w:sz w:val="24"/>
      <w:szCs w:val="24"/>
    </w:rPr>
  </w:style>
  <w:style w:type="paragraph" w:styleId="Heading2">
    <w:name w:val="heading 2"/>
    <w:basedOn w:val="Normal"/>
    <w:next w:val="Normal"/>
    <w:pPr>
      <w:keepNext/>
      <w:keepLines/>
      <w:spacing w:before="240" w:after="240"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s://ojs.brazilianjournals.com.br/ojs/index.php/BRJD/article/download/69567/49191" TargetMode="External"/><Relationship Id="rId18" Type="http://schemas.openxmlformats.org/officeDocument/2006/relationships/hyperlink" Target="https://www.researchgate.net/profile/Nilanjan-Ray/publication/367889425_Digitization_of_Economy_and_Society_Emerging_Paradigms/links/66504c2322a7f16b4f47b183/Digitization-of-Economy-and-Society-Emerging-Paradigms.pdf" TargetMode="External"/><Relationship Id="rId26" Type="http://schemas.openxmlformats.org/officeDocument/2006/relationships/hyperlink" Target="https://onlinelibrary.wiley.com/doi/pdf/10.1111/1471-0307.13148" TargetMode="External"/><Relationship Id="rId39" Type="http://schemas.openxmlformats.org/officeDocument/2006/relationships/hyperlink" Target="https://studentebookhub.com/wp-content/uploads/2024/preview/9781119563112.pdf" TargetMode="External"/><Relationship Id="rId21" Type="http://schemas.openxmlformats.org/officeDocument/2006/relationships/hyperlink" Target="https://repository.essex.ac.uk/32474/1/The_Anatomy_of_Tragedy%20-%20AAAJ%20-%20Dec%202021.pdf" TargetMode="External"/><Relationship Id="rId34" Type="http://schemas.openxmlformats.org/officeDocument/2006/relationships/hyperlink" Target="https://medium.com/techno-preneurship/pestle-analysis-the-ceos-guide-to-future-proofing-a-business-877e6c4e20ea" TargetMode="External"/><Relationship Id="rId42" Type="http://schemas.openxmlformats.org/officeDocument/2006/relationships/hyperlink" Target="http://resdojournals.com/index.php/jpo/article/download/305/775" TargetMode="External"/><Relationship Id="rId47" Type="http://schemas.openxmlformats.org/officeDocument/2006/relationships/hyperlink" Target="https://www.renascence.io/journal/how-starbucks-builds-loyalty-and-enhances-customer-experience-cx-with-rewards-programs" TargetMode="External"/><Relationship Id="rId50" Type="http://schemas.openxmlformats.org/officeDocument/2006/relationships/hyperlink" Target="https://papers.ssrn.com/sol3/Delivery.cfm?abstractid=4558978" TargetMode="External"/><Relationship Id="rId55" Type="http://schemas.openxmlformats.org/officeDocument/2006/relationships/hyperlink" Target="https://www.emerald.com/jsibr/article-pdf/doi/10.1108/JSIBR-11-2024-0049/10054771/jsibr-11-2024-0049en.pdf" TargetMode="External"/><Relationship Id="rId63" Type="http://schemas.openxmlformats.org/officeDocument/2006/relationships/hyperlink" Target="https://www.starbucks.in/" TargetMode="External"/><Relationship Id="rId68" Type="http://schemas.openxmlformats.org/officeDocument/2006/relationships/hyperlink" Target="https://stories.starbucks.com/asia/stories/2012/tata-global-beverages-and-starbucks-form-joint-venture-to-open-starbucks-ca/" TargetMode="External"/><Relationship Id="rId76" Type="http://schemas.openxmlformats.org/officeDocument/2006/relationships/hyperlink" Target="https://www.mdpi.com/2227-7390/9/15/1788" TargetMode="External"/><Relationship Id="rId7" Type="http://schemas.openxmlformats.org/officeDocument/2006/relationships/image" Target="media/image1.png"/><Relationship Id="rId71" Type="http://schemas.openxmlformats.org/officeDocument/2006/relationships/hyperlink" Target="https://journal.literasisainsnusantara.com/index.php/adman/article/download/24/39" TargetMode="External"/><Relationship Id="rId2" Type="http://schemas.microsoft.com/office/2007/relationships/stylesWithEffects" Target="stylesWithEffects.xml"/><Relationship Id="rId16" Type="http://schemas.openxmlformats.org/officeDocument/2006/relationships/hyperlink" Target="https://ir.uitm.edu.my/id/eprint/66898/1/66898.pdf" TargetMode="External"/><Relationship Id="rId29" Type="http://schemas.openxmlformats.org/officeDocument/2006/relationships/hyperlink" Target="https://www.smartinsights.com/marketing-planning/marketing-models/how-to-use-the-7ps-marketing-mix/" TargetMode="External"/><Relationship Id="rId11" Type="http://schemas.openxmlformats.org/officeDocument/2006/relationships/hyperlink" Target="https://www.theseus.fi/bitstream/handle/10024/891344/Alam_Mulla.pdf?sequence=2" TargetMode="External"/><Relationship Id="rId24" Type="http://schemas.openxmlformats.org/officeDocument/2006/relationships/hyperlink" Target="https://digitalcommons.newhaven.edu/cgi/viewcontent.cgi?article=2907&amp;context=americanbusinessreview" TargetMode="External"/><Relationship Id="rId32" Type="http://schemas.openxmlformats.org/officeDocument/2006/relationships/hyperlink" Target="https://www.researchgate.net/profile/Kwan-Hong-Tan/publication/391636636_Guide_to_Developing_an_International_Marketing_Strategy_Report/links/68203dd1bd3f1930dd70682f/Guide-to-Developing-an-International-Marketing-Strategy-Report.pdf" TargetMode="External"/><Relationship Id="rId37" Type="http://schemas.openxmlformats.org/officeDocument/2006/relationships/hyperlink" Target="http://download.garuda.kemdikbud.go.id/article.php?article=3008997&amp;val=27194&amp;title=Navigating%20Through%20the%20COVID-19%20Crisis%20A%20Case%20Study%20of%20Starbucks" TargetMode="External"/><Relationship Id="rId40" Type="http://schemas.openxmlformats.org/officeDocument/2006/relationships/hyperlink" Target="https://www.researchgate.net/profile/Le-Dang-Lang/publication/362088370_The_role_of_advertising_distribution_intensity_and_store_image_in_achieving_global_brand_loyalty_in_an_emerging_market/links/62d61366bf4b98532233d448/The-role-of-advertising-distribution-intensity-and-store-image-in-achieving-global-brand-loyalty-in-an-emerging-market.pdf" TargetMode="External"/><Relationship Id="rId45" Type="http://schemas.openxmlformats.org/officeDocument/2006/relationships/hyperlink" Target="https://pdfs.semanticscholar.org/3e4f/680cb977da469759749480cab24edde45ed8.pdf" TargetMode="External"/><Relationship Id="rId53" Type="http://schemas.openxmlformats.org/officeDocument/2006/relationships/hyperlink" Target="https://martinroll.com/resources/articles/strategy/secret-starbucks-brand-success/" TargetMode="External"/><Relationship Id="rId58" Type="http://schemas.openxmlformats.org/officeDocument/2006/relationships/hyperlink" Target="https://www.researchgate.net/profile/Samrat-Ray/publication/361568484_Using_Machine_Learning_and_Data_Mining_to_Evaluate_Modern_Financial_Management_Techniques/links/62c57f9334fb7352793940b7/Using-Machine-Learning-and-Data-Mining-to-Evaluate-Modern-Financial-Management-Techniques.pdf" TargetMode="External"/><Relationship Id="rId66" Type="http://schemas.openxmlformats.org/officeDocument/2006/relationships/hyperlink" Target="https://www.starbucks.com/" TargetMode="External"/><Relationship Id="rId74" Type="http://schemas.openxmlformats.org/officeDocument/2006/relationships/hyperlink" Target="https://www.thestrategyinstitute.org/insights/starbucks-international-strategy-a-case-study-for-global-success" TargetMode="External"/><Relationship Id="rId79"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s://about.starbucks.com/press/2024/cafe-practices-starbucks-approach-to-ethically-sourcing-coffee/" TargetMode="External"/><Relationship Id="rId10" Type="http://schemas.openxmlformats.org/officeDocument/2006/relationships/image" Target="media/image4.png"/><Relationship Id="rId19" Type="http://schemas.openxmlformats.org/officeDocument/2006/relationships/hyperlink" Target="https://digibug.ugr.es/bitstream/handle/10481/103940/Jett_02%5B1%5D.pdf?sequence=1&amp;isAllowed=y" TargetMode="External"/><Relationship Id="rId31" Type="http://schemas.openxmlformats.org/officeDocument/2006/relationships/hyperlink" Target="https://www.researchgate.net/profile/Kwan-Hong-Tan/publication/391636636_Guide_to_Developing_an_International_Marketing_Strategy_Report/links/68203dd1bd3f1930dd70682f/Guide-to-Developing-an-International-Marketing-Strategy-Report.pdf" TargetMode="External"/><Relationship Id="rId44" Type="http://schemas.openxmlformats.org/officeDocument/2006/relationships/hyperlink" Target="https://www.sciencedirect.com/science/article/pii/S2211912423000299" TargetMode="External"/><Relationship Id="rId52" Type="http://schemas.openxmlformats.org/officeDocument/2006/relationships/hyperlink" Target="https://link.springer.com/content/pdf/10.1007/s42824-023-00076-8.pdf" TargetMode="External"/><Relationship Id="rId60" Type="http://schemas.openxmlformats.org/officeDocument/2006/relationships/hyperlink" Target="https://stories.starbucks.com/emea/stories/2023/25-years-of-coffee-in-the-uk-and-emea/" TargetMode="External"/><Relationship Id="rId65" Type="http://schemas.openxmlformats.org/officeDocument/2006/relationships/hyperlink" Target="https://www.starbucks.com/" TargetMode="External"/><Relationship Id="rId73" Type="http://schemas.openxmlformats.org/officeDocument/2006/relationships/hyperlink" Target="https://www.thestrategyinstitute.org/insights/starbucks-international-strategy-a-case-study-for-global-success" TargetMode="External"/><Relationship Id="rId78" Type="http://schemas.openxmlformats.org/officeDocument/2006/relationships/hyperlink" Target="https://www.theseus.fi/bitstream/handle/10024/816035/Vu_Linh.pdf?sequence=2" TargetMode="External"/><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blog.oxfordcollegeofmarketing.com/2020/06/24/finding-the-right-customers-with-stp-model/" TargetMode="External"/><Relationship Id="rId22" Type="http://schemas.openxmlformats.org/officeDocument/2006/relationships/hyperlink" Target="https://pureportal.coventry.ac.uk/files/40388663/Binder1.pdf" TargetMode="External"/><Relationship Id="rId27" Type="http://schemas.openxmlformats.org/officeDocument/2006/relationships/hyperlink" Target="https://onlinelibrary.wiley.com/doi/pdf/10.1111/1471-0307.13148" TargetMode="External"/><Relationship Id="rId30" Type="http://schemas.openxmlformats.org/officeDocument/2006/relationships/hyperlink" Target="https://www.researchgate.net/profile/Jose-Mazzon/publication/343191254_An_international_market_segmentation_model_based_on_susceptibility_to_global_consumer_culture/links/5f3f1f6aa6fdcccc43de02bf/An-international-market-segmentation-model-based-on-susceptibility-to-global-consumer-culture.pdf" TargetMode="External"/><Relationship Id="rId35" Type="http://schemas.openxmlformats.org/officeDocument/2006/relationships/hyperlink" Target="https://www.researchgate.net/profile/Tuhin-Manna-2/publication/363099185_Immunostimulant_Properties_of_Some_Commonly_Used_Indian_Spices_and_Herbs_with_Special_Reference_to_Region-Specific_Cuisines/links/64608bec4353ba3b3b632d42/Immunostimulant-Properties-of-Some-Commonly-Used-Indian-Spices-and-Herbs-with-Special-Reference-to-Region-Specific-Cuisines.pdf" TargetMode="External"/><Relationship Id="rId43" Type="http://schemas.openxmlformats.org/officeDocument/2006/relationships/hyperlink" Target="https://www.sciencedirect.com/science/article/pii/S2211912423000299" TargetMode="External"/><Relationship Id="rId48" Type="http://schemas.openxmlformats.org/officeDocument/2006/relationships/hyperlink" Target="http://srd.pgasa.dp.ua:8080/bitstream/123456789/12626/1/Petrova.pdf" TargetMode="External"/><Relationship Id="rId56" Type="http://schemas.openxmlformats.org/officeDocument/2006/relationships/hyperlink" Target="https://www.researchgate.net/profile/Soumya-Nayak-10/publication/376397739_Water_pollution_Primary_sources_and_associated_human_health_hazards_with_special_emphasis_on_rural_areas/links/657a9f726610947889c71c5a/Water-pollution-Primary-sources-and-associated-human-health-hazards-with-special-emphasis-on-rural-areas.pdf" TargetMode="External"/><Relationship Id="rId64" Type="http://schemas.openxmlformats.org/officeDocument/2006/relationships/hyperlink" Target="https://www.starbucks.in/" TargetMode="External"/><Relationship Id="rId69" Type="http://schemas.openxmlformats.org/officeDocument/2006/relationships/hyperlink" Target="https://stories.starbucks.com/asia/stories/2022/a-part-of-every-neighborhoods-story-exploring-the-starbucks-third-place-experience-through-local-art-in-asia/" TargetMode="External"/><Relationship Id="rId77" Type="http://schemas.openxmlformats.org/officeDocument/2006/relationships/hyperlink" Target="https://www.theseus.fi/bitstream/handle/10024/816035/Vu_Linh.pdf?sequence=2" TargetMode="External"/><Relationship Id="rId8" Type="http://schemas.openxmlformats.org/officeDocument/2006/relationships/image" Target="media/image2.png"/><Relationship Id="rId51" Type="http://schemas.openxmlformats.org/officeDocument/2006/relationships/hyperlink" Target="https://link.springer.com/content/pdf/10.1007/s42824-023-00076-8.pdf" TargetMode="External"/><Relationship Id="rId72" Type="http://schemas.openxmlformats.org/officeDocument/2006/relationships/hyperlink" Target="https://www.mdpi.com/2071-1050/13/12/6839" TargetMode="External"/><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theseus.fi/bitstream/handle/10024/891344/Alam_Mulla.pdf?sequence=2" TargetMode="External"/><Relationship Id="rId17" Type="http://schemas.openxmlformats.org/officeDocument/2006/relationships/hyperlink" Target="https://ir.uitm.edu.my/id/eprint/66898/1/66898.pdf" TargetMode="External"/><Relationship Id="rId25" Type="http://schemas.openxmlformats.org/officeDocument/2006/relationships/hyperlink" Target="https://digitalcommons.newhaven.edu/cgi/viewcontent.cgi?article=2907&amp;context=americanbusinessreview" TargetMode="External"/><Relationship Id="rId33" Type="http://schemas.openxmlformats.org/officeDocument/2006/relationships/hyperlink" Target="https://medium.com/techno-preneurship/pestle-analysis-the-ceos-guide-to-future-proofing-a-business-877e6c4e20ea" TargetMode="External"/><Relationship Id="rId38" Type="http://schemas.openxmlformats.org/officeDocument/2006/relationships/hyperlink" Target="https://researchonline.ljmu.ac.uk/id/eprint/27352/1/Product%20%20gentrification%20and%20its%20implications%20for%20consumers%20and%20communities.pdf" TargetMode="External"/><Relationship Id="rId46" Type="http://schemas.openxmlformats.org/officeDocument/2006/relationships/hyperlink" Target="https://www.renascence.io/journal/how-starbucks-builds-loyalty-and-enhances-customer-experience-cx-with-rewards-programs" TargetMode="External"/><Relationship Id="rId59" Type="http://schemas.openxmlformats.org/officeDocument/2006/relationships/hyperlink" Target="https://stories.starbucks.com/emea/stories/2023/25-years-of-coffee-in-the-uk-and-emea/" TargetMode="External"/><Relationship Id="rId67" Type="http://schemas.openxmlformats.org/officeDocument/2006/relationships/hyperlink" Target="https://stories.starbucks.com/asia/stories/2012/tata-global-beverages-and-starbucks-form-joint-venture-to-open-starbucks-ca/" TargetMode="External"/><Relationship Id="rId20" Type="http://schemas.openxmlformats.org/officeDocument/2006/relationships/hyperlink" Target="https://digibug.ugr.es/bitstream/handle/10481/103940/Jett_02%5B1%5D.pdf?sequence=1&amp;isAllowed=y" TargetMode="External"/><Relationship Id="rId41" Type="http://schemas.openxmlformats.org/officeDocument/2006/relationships/hyperlink" Target="https://papers.ssrn.com/sol3/Delivery.cfm?abstractid=4301032" TargetMode="External"/><Relationship Id="rId54" Type="http://schemas.openxmlformats.org/officeDocument/2006/relationships/hyperlink" Target="https://martinroll.com/resources/articles/strategy/secret-starbucks-brand-success/" TargetMode="External"/><Relationship Id="rId62" Type="http://schemas.openxmlformats.org/officeDocument/2006/relationships/hyperlink" Target="https://about.starbucks.com/press/2024/cafe-practices-starbucks-approach-to-ethically-sourcing-coffee/" TargetMode="External"/><Relationship Id="rId70" Type="http://schemas.openxmlformats.org/officeDocument/2006/relationships/hyperlink" Target="https://stories.starbucks.com/asia/stories/2022/a-part-of-every-neighborhoods-story-exploring-the-starbucks-third-place-experience-through-local-art-in-asia/" TargetMode="External"/><Relationship Id="rId75" Type="http://schemas.openxmlformats.org/officeDocument/2006/relationships/hyperlink" Target="https://www.academia.edu/download/120286427/Ullagaddi3092024JEMT123567.pdf" TargetMode="Externa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hyperlink" Target="https://blog.oxfordcollegeofmarketing.com/2020/06/24/finding-the-right-customers-with-stp-model/" TargetMode="External"/><Relationship Id="rId23" Type="http://schemas.openxmlformats.org/officeDocument/2006/relationships/hyperlink" Target="https://www.sciencedirect.com/science/article/pii/S2772390922000403" TargetMode="External"/><Relationship Id="rId28" Type="http://schemas.openxmlformats.org/officeDocument/2006/relationships/hyperlink" Target="https://www.smartinsights.com/marketing-planning/marketing-models/how-to-use-the-7ps-marketing-mix/" TargetMode="External"/><Relationship Id="rId36" Type="http://schemas.openxmlformats.org/officeDocument/2006/relationships/hyperlink" Target="https://www.researchgate.net/profile/Tuhin-Manna-2/publication/363099185_Immunostimulant_Properties_of_Some_Commonly_Used_Indian_Spices_and_Herbs_with_Special_Reference_to_Region-Specific_Cuisines/links/64608bec4353ba3b3b632d42/Immunostimulant-Properties-of-Some-Commonly-Used-Indian-Spices-and-Herbs-with-Special-Reference-to-Region-Specific-Cuisines.pdf" TargetMode="External"/><Relationship Id="rId49" Type="http://schemas.openxmlformats.org/officeDocument/2006/relationships/hyperlink" Target="http://srd.pgasa.dp.ua:8080/bitstream/123456789/12626/1/Petrova.pdf" TargetMode="External"/><Relationship Id="rId57" Type="http://schemas.openxmlformats.org/officeDocument/2006/relationships/hyperlink" Target="https://www.researchgate.net/profile/Samrat-Ray/publication/361568484_Using_Machine_Learning_and_Data_Mining_to_Evaluate_Modern_Financial_Management_Techniques/links/62c57f9334fb7352793940b7/Using-Machine-Learning-and-Data-Mining-to-Evaluate-Modern-Financial-Management-Techniques.pdf"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9639</Words>
  <Characters>54948</Characters>
  <Application>Microsoft Office Word</Application>
  <DocSecurity>0</DocSecurity>
  <Lines>457</Lines>
  <Paragraphs>128</Paragraphs>
  <ScaleCrop>false</ScaleCrop>
  <Company/>
  <LinksUpToDate>false</LinksUpToDate>
  <CharactersWithSpaces>64459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2</cp:revision>
  <dcterms:created xsi:type="dcterms:W3CDTF">2025-12-06T12:05:00Z</dcterms:created>
  <dcterms:modified xsi:type="dcterms:W3CDTF">2025-12-06T12:06:00Z</dcterms:modified>
</cp:coreProperties>
</file>