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37E9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05C6A">
              <w:rPr>
                <w:b/>
                <w:color w:val="auto"/>
                <w:sz w:val="32"/>
              </w:rPr>
              <w:t>Ryan Blair-Baggs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5C110E" w:rsidR="005A1BA3" w:rsidRDefault="00605C6A" w:rsidP="00340E9A">
            <w:pPr>
              <w:overflowPunct/>
              <w:autoSpaceDE/>
              <w:autoSpaceDN/>
              <w:adjustRightInd/>
              <w:ind w:right="237"/>
              <w:textAlignment w:val="auto"/>
              <w:rPr>
                <w:b/>
                <w:color w:val="auto"/>
                <w:sz w:val="32"/>
              </w:rPr>
            </w:pPr>
            <w:r>
              <w:rPr>
                <w:b/>
                <w:color w:val="auto"/>
                <w:sz w:val="32"/>
              </w:rPr>
              <w:t>2125110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74CA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48ABBB5" w14:textId="69564674" w:rsidR="00795374" w:rsidRDefault="00304AB8" w:rsidP="00774CA5">
      <w:pPr>
        <w:spacing w:line="360" w:lineRule="auto"/>
        <w:ind w:right="237"/>
        <w:jc w:val="both"/>
        <w:rPr>
          <w:sz w:val="24"/>
          <w:szCs w:val="24"/>
        </w:rPr>
      </w:pPr>
      <w:r>
        <w:rPr>
          <w:sz w:val="24"/>
          <w:szCs w:val="24"/>
        </w:rPr>
        <w:t>This essay will focus on three key areas. Initially it will discuss the role of the College of Policing (C</w:t>
      </w:r>
      <w:r w:rsidR="005B0E13">
        <w:rPr>
          <w:sz w:val="24"/>
          <w:szCs w:val="24"/>
        </w:rPr>
        <w:t>o</w:t>
      </w:r>
      <w:r>
        <w:rPr>
          <w:sz w:val="24"/>
          <w:szCs w:val="24"/>
        </w:rPr>
        <w:t>P) in professionalising policing in the UK. It will then seek to evidence how</w:t>
      </w:r>
      <w:r w:rsidR="00795374">
        <w:rPr>
          <w:sz w:val="24"/>
          <w:szCs w:val="24"/>
        </w:rPr>
        <w:t xml:space="preserve">, within my final year of probation, I am working towards fulfilling the role of a professional police officer. Using the Driscoll Model of Reflection, I will reflect upon how my final year of probation has seen my role change. </w:t>
      </w:r>
    </w:p>
    <w:p w14:paraId="5925906F" w14:textId="77777777" w:rsidR="00795374" w:rsidRDefault="00795374" w:rsidP="00774CA5">
      <w:pPr>
        <w:spacing w:line="360" w:lineRule="auto"/>
        <w:ind w:right="237"/>
        <w:jc w:val="both"/>
        <w:rPr>
          <w:sz w:val="24"/>
          <w:szCs w:val="24"/>
        </w:rPr>
      </w:pPr>
    </w:p>
    <w:p w14:paraId="15C326D9" w14:textId="61AF7C65" w:rsidR="005B36E3" w:rsidRDefault="00206B33" w:rsidP="00774CA5">
      <w:pPr>
        <w:spacing w:line="360" w:lineRule="auto"/>
        <w:ind w:right="237"/>
        <w:jc w:val="both"/>
        <w:rPr>
          <w:sz w:val="24"/>
          <w:szCs w:val="24"/>
        </w:rPr>
      </w:pPr>
      <w:r>
        <w:rPr>
          <w:sz w:val="24"/>
          <w:szCs w:val="24"/>
        </w:rPr>
        <w:t>Driscoll’s</w:t>
      </w:r>
      <w:r w:rsidR="00795374">
        <w:rPr>
          <w:sz w:val="24"/>
          <w:szCs w:val="24"/>
        </w:rPr>
        <w:t xml:space="preserve"> Model of Reflection was developed in the late 1990s and has since been updated by the original author, with the latest update occurring in 2007. This model was developed for clinical professionals however is applicable in other forms of reflective practice. It is a simplified model that asks the reflector to consider</w:t>
      </w:r>
      <w:r w:rsidR="0080427A">
        <w:rPr>
          <w:sz w:val="24"/>
          <w:szCs w:val="24"/>
        </w:rPr>
        <w:t xml:space="preserve"> the following three </w:t>
      </w:r>
      <w:r>
        <w:rPr>
          <w:sz w:val="24"/>
          <w:szCs w:val="24"/>
        </w:rPr>
        <w:t>stages:</w:t>
      </w:r>
      <w:r w:rsidR="0080427A">
        <w:rPr>
          <w:sz w:val="24"/>
          <w:szCs w:val="24"/>
        </w:rPr>
        <w:t xml:space="preserve"> What? What has happened. So What? What does this mean, what are implications. What Now? How will you proceed, will you change or adapt anything </w:t>
      </w:r>
      <w:sdt>
        <w:sdtPr>
          <w:rPr>
            <w:sz w:val="24"/>
            <w:szCs w:val="24"/>
          </w:rPr>
          <w:id w:val="-1062856478"/>
          <w:citation/>
        </w:sdtPr>
        <w:sdtEndPr/>
        <w:sdtContent>
          <w:r w:rsidR="0080427A">
            <w:rPr>
              <w:sz w:val="24"/>
              <w:szCs w:val="24"/>
            </w:rPr>
            <w:fldChar w:fldCharType="begin"/>
          </w:r>
          <w:r w:rsidR="0080427A">
            <w:rPr>
              <w:sz w:val="24"/>
              <w:szCs w:val="24"/>
            </w:rPr>
            <w:instrText xml:space="preserve"> CITATION Dri06 \l 2057 </w:instrText>
          </w:r>
          <w:r w:rsidR="0080427A">
            <w:rPr>
              <w:sz w:val="24"/>
              <w:szCs w:val="24"/>
            </w:rPr>
            <w:fldChar w:fldCharType="separate"/>
          </w:r>
          <w:r w:rsidR="00084CCE" w:rsidRPr="00084CCE">
            <w:rPr>
              <w:noProof/>
              <w:sz w:val="24"/>
              <w:szCs w:val="24"/>
            </w:rPr>
            <w:t>(Driscoll, 2006)</w:t>
          </w:r>
          <w:r w:rsidR="0080427A">
            <w:rPr>
              <w:sz w:val="24"/>
              <w:szCs w:val="24"/>
            </w:rPr>
            <w:fldChar w:fldCharType="end"/>
          </w:r>
        </w:sdtContent>
      </w:sdt>
      <w:r w:rsidR="0080427A">
        <w:rPr>
          <w:sz w:val="24"/>
          <w:szCs w:val="24"/>
        </w:rPr>
        <w:t>.</w:t>
      </w:r>
    </w:p>
    <w:p w14:paraId="22553ED3" w14:textId="77777777" w:rsidR="00BE6A28" w:rsidRDefault="00BE6A28" w:rsidP="00774CA5">
      <w:pPr>
        <w:spacing w:line="360" w:lineRule="auto"/>
        <w:ind w:right="237"/>
        <w:jc w:val="both"/>
        <w:rPr>
          <w:sz w:val="24"/>
          <w:szCs w:val="24"/>
        </w:rPr>
      </w:pPr>
    </w:p>
    <w:p w14:paraId="05228122" w14:textId="1F6C8062" w:rsidR="0095410F" w:rsidRDefault="003A5EF2" w:rsidP="00774CA5">
      <w:pPr>
        <w:spacing w:line="360" w:lineRule="auto"/>
        <w:ind w:right="237"/>
        <w:jc w:val="both"/>
        <w:rPr>
          <w:sz w:val="24"/>
          <w:szCs w:val="24"/>
        </w:rPr>
      </w:pPr>
      <w:r>
        <w:rPr>
          <w:sz w:val="24"/>
          <w:szCs w:val="24"/>
        </w:rPr>
        <w:t>In 2010, the coalition government set out to reform policing in the U.K,</w:t>
      </w:r>
      <w:r w:rsidR="00FB1D30">
        <w:rPr>
          <w:sz w:val="24"/>
          <w:szCs w:val="24"/>
        </w:rPr>
        <w:t xml:space="preserve"> and an independent review </w:t>
      </w:r>
      <w:r w:rsidR="00C00712">
        <w:rPr>
          <w:sz w:val="24"/>
          <w:szCs w:val="24"/>
        </w:rPr>
        <w:t>into training and leadership was commissioned</w:t>
      </w:r>
      <w:r w:rsidR="00E704E1">
        <w:rPr>
          <w:sz w:val="24"/>
          <w:szCs w:val="24"/>
        </w:rPr>
        <w:t xml:space="preserve"> by the home secretary</w:t>
      </w:r>
      <w:r w:rsidR="00A722A9">
        <w:rPr>
          <w:sz w:val="24"/>
          <w:szCs w:val="24"/>
        </w:rPr>
        <w:t xml:space="preserve"> Theresa May</w:t>
      </w:r>
      <w:r w:rsidR="00E704E1">
        <w:rPr>
          <w:sz w:val="24"/>
          <w:szCs w:val="24"/>
        </w:rPr>
        <w:t xml:space="preserve">. </w:t>
      </w:r>
      <w:r w:rsidR="00AF3067">
        <w:rPr>
          <w:sz w:val="24"/>
          <w:szCs w:val="24"/>
        </w:rPr>
        <w:t>Chief Constable Peter Neyroud QPM was charged with conducting this review and made several recommendations to the government</w:t>
      </w:r>
      <w:r w:rsidR="00BC2503">
        <w:rPr>
          <w:sz w:val="24"/>
          <w:szCs w:val="24"/>
        </w:rPr>
        <w:t xml:space="preserve">. The main focus of Neyrouds recommendations was the foundation of a </w:t>
      </w:r>
      <w:r w:rsidR="00663D01">
        <w:rPr>
          <w:sz w:val="24"/>
          <w:szCs w:val="24"/>
        </w:rPr>
        <w:t xml:space="preserve">“Professional Body for Policing” with the aim of transforming the </w:t>
      </w:r>
      <w:r w:rsidR="00131421">
        <w:rPr>
          <w:sz w:val="24"/>
          <w:szCs w:val="24"/>
        </w:rPr>
        <w:t xml:space="preserve">learning culture within the police and centralising </w:t>
      </w:r>
      <w:r w:rsidR="003607D2">
        <w:rPr>
          <w:sz w:val="24"/>
          <w:szCs w:val="24"/>
        </w:rPr>
        <w:t>police education</w:t>
      </w:r>
      <w:r w:rsidR="002A6EB9">
        <w:rPr>
          <w:sz w:val="24"/>
          <w:szCs w:val="24"/>
        </w:rPr>
        <w:t xml:space="preserve"> and moving away from in house training programmes</w:t>
      </w:r>
      <w:r w:rsidR="00EA0E28">
        <w:rPr>
          <w:sz w:val="24"/>
          <w:szCs w:val="24"/>
        </w:rPr>
        <w:t xml:space="preserve">. Neyroud </w:t>
      </w:r>
      <w:r w:rsidR="0047701A">
        <w:rPr>
          <w:sz w:val="24"/>
          <w:szCs w:val="24"/>
        </w:rPr>
        <w:t>also suggested a new qualification framework be developed</w:t>
      </w:r>
      <w:r w:rsidR="00A770B9">
        <w:rPr>
          <w:sz w:val="24"/>
          <w:szCs w:val="24"/>
        </w:rPr>
        <w:t xml:space="preserve"> and delivered</w:t>
      </w:r>
      <w:r w:rsidR="0047701A">
        <w:rPr>
          <w:sz w:val="24"/>
          <w:szCs w:val="24"/>
        </w:rPr>
        <w:t xml:space="preserve"> in line with higher education establishments </w:t>
      </w:r>
      <w:sdt>
        <w:sdtPr>
          <w:rPr>
            <w:sz w:val="24"/>
            <w:szCs w:val="24"/>
          </w:rPr>
          <w:id w:val="714550456"/>
          <w:citation/>
        </w:sdtPr>
        <w:sdtEndPr/>
        <w:sdtContent>
          <w:r w:rsidR="0047701A">
            <w:rPr>
              <w:sz w:val="24"/>
              <w:szCs w:val="24"/>
            </w:rPr>
            <w:fldChar w:fldCharType="begin"/>
          </w:r>
          <w:r w:rsidR="0047701A">
            <w:rPr>
              <w:sz w:val="24"/>
              <w:szCs w:val="24"/>
            </w:rPr>
            <w:instrText xml:space="preserve"> CITATION Ney10 \l 2057 </w:instrText>
          </w:r>
          <w:r w:rsidR="0047701A">
            <w:rPr>
              <w:sz w:val="24"/>
              <w:szCs w:val="24"/>
            </w:rPr>
            <w:fldChar w:fldCharType="separate"/>
          </w:r>
          <w:r w:rsidR="00084CCE" w:rsidRPr="00084CCE">
            <w:rPr>
              <w:noProof/>
              <w:sz w:val="24"/>
              <w:szCs w:val="24"/>
            </w:rPr>
            <w:t>(Neyroud, 2010)</w:t>
          </w:r>
          <w:r w:rsidR="0047701A">
            <w:rPr>
              <w:sz w:val="24"/>
              <w:szCs w:val="24"/>
            </w:rPr>
            <w:fldChar w:fldCharType="end"/>
          </w:r>
        </w:sdtContent>
      </w:sdt>
      <w:r w:rsidR="0047701A">
        <w:rPr>
          <w:sz w:val="24"/>
          <w:szCs w:val="24"/>
        </w:rPr>
        <w:t>.</w:t>
      </w:r>
      <w:r w:rsidR="00473934">
        <w:rPr>
          <w:sz w:val="24"/>
          <w:szCs w:val="24"/>
        </w:rPr>
        <w:t xml:space="preserve"> Further to the commissioning of this report, Thoma</w:t>
      </w:r>
      <w:r w:rsidR="00A810AE">
        <w:rPr>
          <w:sz w:val="24"/>
          <w:szCs w:val="24"/>
        </w:rPr>
        <w:t xml:space="preserve">s Winsor was also commissioned to conduct a review into Police Officer and staff </w:t>
      </w:r>
      <w:r w:rsidR="00522AD8">
        <w:rPr>
          <w:sz w:val="24"/>
          <w:szCs w:val="24"/>
        </w:rPr>
        <w:t xml:space="preserve">remuneration and conditions, Winsor also recommended a reform to police officer training, also suggesting </w:t>
      </w:r>
      <w:r w:rsidR="006239C9">
        <w:rPr>
          <w:sz w:val="24"/>
          <w:szCs w:val="24"/>
        </w:rPr>
        <w:t>that training be implemented that is conducted in line with higher education establishments</w:t>
      </w:r>
      <w:r w:rsidR="00614564">
        <w:rPr>
          <w:sz w:val="24"/>
          <w:szCs w:val="24"/>
        </w:rPr>
        <w:t xml:space="preserve"> </w:t>
      </w:r>
      <w:sdt>
        <w:sdtPr>
          <w:rPr>
            <w:sz w:val="24"/>
            <w:szCs w:val="24"/>
          </w:rPr>
          <w:id w:val="-2010132610"/>
          <w:citation/>
        </w:sdtPr>
        <w:sdtEndPr/>
        <w:sdtContent>
          <w:r w:rsidR="00614564">
            <w:rPr>
              <w:sz w:val="24"/>
              <w:szCs w:val="24"/>
            </w:rPr>
            <w:fldChar w:fldCharType="begin"/>
          </w:r>
          <w:r w:rsidR="00614564">
            <w:rPr>
              <w:sz w:val="24"/>
              <w:szCs w:val="24"/>
            </w:rPr>
            <w:instrText xml:space="preserve"> CITATION Win12 \l 2057 </w:instrText>
          </w:r>
          <w:r w:rsidR="00614564">
            <w:rPr>
              <w:sz w:val="24"/>
              <w:szCs w:val="24"/>
            </w:rPr>
            <w:fldChar w:fldCharType="separate"/>
          </w:r>
          <w:r w:rsidR="00084CCE" w:rsidRPr="00084CCE">
            <w:rPr>
              <w:noProof/>
              <w:sz w:val="24"/>
              <w:szCs w:val="24"/>
            </w:rPr>
            <w:t>(Winsor, 2012)</w:t>
          </w:r>
          <w:r w:rsidR="00614564">
            <w:rPr>
              <w:sz w:val="24"/>
              <w:szCs w:val="24"/>
            </w:rPr>
            <w:fldChar w:fldCharType="end"/>
          </w:r>
        </w:sdtContent>
      </w:sdt>
      <w:r w:rsidR="00614564">
        <w:rPr>
          <w:sz w:val="24"/>
          <w:szCs w:val="24"/>
        </w:rPr>
        <w:t>.</w:t>
      </w:r>
      <w:r w:rsidR="006239C9">
        <w:rPr>
          <w:sz w:val="24"/>
          <w:szCs w:val="24"/>
        </w:rPr>
        <w:t xml:space="preserve"> </w:t>
      </w:r>
    </w:p>
    <w:p w14:paraId="676A3B57" w14:textId="77777777" w:rsidR="00F238DA" w:rsidRDefault="00F238DA" w:rsidP="00774CA5">
      <w:pPr>
        <w:spacing w:line="360" w:lineRule="auto"/>
        <w:ind w:right="237"/>
        <w:jc w:val="both"/>
        <w:rPr>
          <w:sz w:val="24"/>
          <w:szCs w:val="24"/>
        </w:rPr>
      </w:pPr>
    </w:p>
    <w:p w14:paraId="77E1C55B" w14:textId="2A3B1329" w:rsidR="003B7038" w:rsidRDefault="00265CD3" w:rsidP="00774CA5">
      <w:pPr>
        <w:spacing w:line="360" w:lineRule="auto"/>
        <w:ind w:right="237"/>
        <w:jc w:val="both"/>
        <w:rPr>
          <w:sz w:val="24"/>
          <w:szCs w:val="24"/>
        </w:rPr>
      </w:pPr>
      <w:r>
        <w:rPr>
          <w:sz w:val="24"/>
          <w:szCs w:val="24"/>
        </w:rPr>
        <w:t>Following the recommendations made by Neyroud</w:t>
      </w:r>
      <w:r w:rsidR="006F6CD8">
        <w:rPr>
          <w:sz w:val="24"/>
          <w:szCs w:val="24"/>
        </w:rPr>
        <w:t xml:space="preserve"> </w:t>
      </w:r>
      <w:sdt>
        <w:sdtPr>
          <w:rPr>
            <w:sz w:val="24"/>
            <w:szCs w:val="24"/>
          </w:rPr>
          <w:id w:val="-74209104"/>
          <w:citation/>
        </w:sdtPr>
        <w:sdtEndPr/>
        <w:sdtContent>
          <w:r w:rsidR="006F6CD8">
            <w:rPr>
              <w:sz w:val="24"/>
              <w:szCs w:val="24"/>
            </w:rPr>
            <w:fldChar w:fldCharType="begin"/>
          </w:r>
          <w:r w:rsidR="006F6CD8">
            <w:rPr>
              <w:sz w:val="24"/>
              <w:szCs w:val="24"/>
            </w:rPr>
            <w:instrText xml:space="preserve">CITATION Ney10 \n  \l 2057 </w:instrText>
          </w:r>
          <w:r w:rsidR="006F6CD8">
            <w:rPr>
              <w:sz w:val="24"/>
              <w:szCs w:val="24"/>
            </w:rPr>
            <w:fldChar w:fldCharType="separate"/>
          </w:r>
          <w:r w:rsidR="00084CCE" w:rsidRPr="00084CCE">
            <w:rPr>
              <w:noProof/>
              <w:sz w:val="24"/>
              <w:szCs w:val="24"/>
            </w:rPr>
            <w:t>(2010)</w:t>
          </w:r>
          <w:r w:rsidR="006F6CD8">
            <w:rPr>
              <w:sz w:val="24"/>
              <w:szCs w:val="24"/>
            </w:rPr>
            <w:fldChar w:fldCharType="end"/>
          </w:r>
        </w:sdtContent>
      </w:sdt>
      <w:r>
        <w:rPr>
          <w:sz w:val="24"/>
          <w:szCs w:val="24"/>
        </w:rPr>
        <w:t xml:space="preserve">, The </w:t>
      </w:r>
      <w:r w:rsidR="00A7456A">
        <w:rPr>
          <w:sz w:val="24"/>
          <w:szCs w:val="24"/>
        </w:rPr>
        <w:t>College of Policing was fo</w:t>
      </w:r>
      <w:r w:rsidR="00030728">
        <w:rPr>
          <w:sz w:val="24"/>
          <w:szCs w:val="24"/>
        </w:rPr>
        <w:t>rmed</w:t>
      </w:r>
      <w:r w:rsidR="00A7456A">
        <w:rPr>
          <w:sz w:val="24"/>
          <w:szCs w:val="24"/>
        </w:rPr>
        <w:t xml:space="preserve"> in 2012 as </w:t>
      </w:r>
      <w:r>
        <w:rPr>
          <w:sz w:val="24"/>
          <w:szCs w:val="24"/>
        </w:rPr>
        <w:t>the</w:t>
      </w:r>
      <w:r w:rsidR="00A7456A">
        <w:rPr>
          <w:sz w:val="24"/>
          <w:szCs w:val="24"/>
        </w:rPr>
        <w:t xml:space="preserve"> professional body for all who work within policing.</w:t>
      </w:r>
      <w:r w:rsidR="00BE6A28">
        <w:rPr>
          <w:sz w:val="24"/>
          <w:szCs w:val="24"/>
        </w:rPr>
        <w:t xml:space="preserve"> </w:t>
      </w:r>
      <w:r w:rsidR="00A7456A">
        <w:rPr>
          <w:sz w:val="24"/>
          <w:szCs w:val="24"/>
        </w:rPr>
        <w:t xml:space="preserve">Its role is to provide police officers and police staff with the necessary skills and knowledge to reduce crime, protect the public and improve public trust in the police </w:t>
      </w:r>
      <w:sdt>
        <w:sdtPr>
          <w:rPr>
            <w:sz w:val="24"/>
            <w:szCs w:val="24"/>
          </w:rPr>
          <w:id w:val="-1047141081"/>
          <w:citation/>
        </w:sdtPr>
        <w:sdtEndPr/>
        <w:sdtContent>
          <w:r w:rsidR="00A7456A">
            <w:rPr>
              <w:sz w:val="24"/>
              <w:szCs w:val="24"/>
            </w:rPr>
            <w:fldChar w:fldCharType="begin"/>
          </w:r>
          <w:r w:rsidR="00A7456A">
            <w:rPr>
              <w:sz w:val="24"/>
              <w:szCs w:val="24"/>
            </w:rPr>
            <w:instrText xml:space="preserve"> CITATION The16 \l 2057 </w:instrText>
          </w:r>
          <w:r w:rsidR="00A7456A">
            <w:rPr>
              <w:sz w:val="24"/>
              <w:szCs w:val="24"/>
            </w:rPr>
            <w:fldChar w:fldCharType="separate"/>
          </w:r>
          <w:r w:rsidR="00084CCE" w:rsidRPr="00084CCE">
            <w:rPr>
              <w:noProof/>
              <w:sz w:val="24"/>
              <w:szCs w:val="24"/>
            </w:rPr>
            <w:t>(The Home Office, 2016)</w:t>
          </w:r>
          <w:r w:rsidR="00A7456A">
            <w:rPr>
              <w:sz w:val="24"/>
              <w:szCs w:val="24"/>
            </w:rPr>
            <w:fldChar w:fldCharType="end"/>
          </w:r>
        </w:sdtContent>
      </w:sdt>
      <w:r w:rsidR="005B0E13">
        <w:rPr>
          <w:sz w:val="24"/>
          <w:szCs w:val="24"/>
        </w:rPr>
        <w:t xml:space="preserve">. The CoP, sets the standards of professional behaviour, approved professional practice and the education framework for police officers and staff through a </w:t>
      </w:r>
      <w:r w:rsidR="003B7038">
        <w:rPr>
          <w:sz w:val="24"/>
          <w:szCs w:val="24"/>
        </w:rPr>
        <w:t>research-based</w:t>
      </w:r>
      <w:r w:rsidR="005B0E13">
        <w:rPr>
          <w:sz w:val="24"/>
          <w:szCs w:val="24"/>
        </w:rPr>
        <w:t xml:space="preserve"> evidence lead approach. It also conducts research into crime reduction and shares the outcomes of this with its members to enable them to enact upon this to fulfil their roles </w:t>
      </w:r>
      <w:sdt>
        <w:sdtPr>
          <w:rPr>
            <w:sz w:val="24"/>
            <w:szCs w:val="24"/>
          </w:rPr>
          <w:id w:val="-1415396189"/>
          <w:citation/>
        </w:sdtPr>
        <w:sdtEndPr/>
        <w:sdtContent>
          <w:r w:rsidR="005B0E13">
            <w:rPr>
              <w:sz w:val="24"/>
              <w:szCs w:val="24"/>
            </w:rPr>
            <w:fldChar w:fldCharType="begin"/>
          </w:r>
          <w:r w:rsidR="005B0E13">
            <w:rPr>
              <w:sz w:val="24"/>
              <w:szCs w:val="24"/>
            </w:rPr>
            <w:instrText xml:space="preserve"> CITATION The241 \l 2057 </w:instrText>
          </w:r>
          <w:r w:rsidR="005B0E13">
            <w:rPr>
              <w:sz w:val="24"/>
              <w:szCs w:val="24"/>
            </w:rPr>
            <w:fldChar w:fldCharType="separate"/>
          </w:r>
          <w:r w:rsidR="00084CCE" w:rsidRPr="00084CCE">
            <w:rPr>
              <w:noProof/>
              <w:sz w:val="24"/>
              <w:szCs w:val="24"/>
            </w:rPr>
            <w:t>(The College of Policing, 2024)</w:t>
          </w:r>
          <w:r w:rsidR="005B0E13">
            <w:rPr>
              <w:sz w:val="24"/>
              <w:szCs w:val="24"/>
            </w:rPr>
            <w:fldChar w:fldCharType="end"/>
          </w:r>
        </w:sdtContent>
      </w:sdt>
      <w:r w:rsidR="005B0E13">
        <w:rPr>
          <w:sz w:val="24"/>
          <w:szCs w:val="24"/>
        </w:rPr>
        <w:t>.</w:t>
      </w:r>
      <w:r w:rsidR="00765985">
        <w:rPr>
          <w:sz w:val="24"/>
          <w:szCs w:val="24"/>
        </w:rPr>
        <w:t xml:space="preserve"> </w:t>
      </w:r>
      <w:r w:rsidR="00FC16BE">
        <w:rPr>
          <w:sz w:val="24"/>
          <w:szCs w:val="24"/>
        </w:rPr>
        <w:t xml:space="preserve">In furtherance of the </w:t>
      </w:r>
      <w:r w:rsidR="006F6CD8">
        <w:rPr>
          <w:sz w:val="24"/>
          <w:szCs w:val="24"/>
        </w:rPr>
        <w:t xml:space="preserve">recommendations put forward by Neyroud </w:t>
      </w:r>
      <w:sdt>
        <w:sdtPr>
          <w:rPr>
            <w:sz w:val="24"/>
            <w:szCs w:val="24"/>
          </w:rPr>
          <w:id w:val="-436223879"/>
          <w:citation/>
        </w:sdtPr>
        <w:sdtEndPr/>
        <w:sdtContent>
          <w:r w:rsidR="006F6CD8">
            <w:rPr>
              <w:sz w:val="24"/>
              <w:szCs w:val="24"/>
            </w:rPr>
            <w:fldChar w:fldCharType="begin"/>
          </w:r>
          <w:r w:rsidR="006F6CD8">
            <w:rPr>
              <w:sz w:val="24"/>
              <w:szCs w:val="24"/>
            </w:rPr>
            <w:instrText xml:space="preserve">CITATION Ney10 \n  \l 2057 </w:instrText>
          </w:r>
          <w:r w:rsidR="006F6CD8">
            <w:rPr>
              <w:sz w:val="24"/>
              <w:szCs w:val="24"/>
            </w:rPr>
            <w:fldChar w:fldCharType="separate"/>
          </w:r>
          <w:r w:rsidR="00084CCE" w:rsidRPr="00084CCE">
            <w:rPr>
              <w:noProof/>
              <w:sz w:val="24"/>
              <w:szCs w:val="24"/>
            </w:rPr>
            <w:t>(2010)</w:t>
          </w:r>
          <w:r w:rsidR="006F6CD8">
            <w:rPr>
              <w:sz w:val="24"/>
              <w:szCs w:val="24"/>
            </w:rPr>
            <w:fldChar w:fldCharType="end"/>
          </w:r>
        </w:sdtContent>
      </w:sdt>
      <w:r w:rsidR="006F6CD8">
        <w:rPr>
          <w:sz w:val="24"/>
          <w:szCs w:val="24"/>
        </w:rPr>
        <w:t xml:space="preserve"> </w:t>
      </w:r>
      <w:r w:rsidR="005B0E13">
        <w:rPr>
          <w:sz w:val="24"/>
          <w:szCs w:val="24"/>
        </w:rPr>
        <w:t xml:space="preserve">The CoP </w:t>
      </w:r>
      <w:r w:rsidR="003B7038">
        <w:rPr>
          <w:sz w:val="24"/>
          <w:szCs w:val="24"/>
        </w:rPr>
        <w:t xml:space="preserve">launched the Police Education Qualification Framework (PEQF) in 2016, with the aim of standardising the curriculum for all ranks in policing, from constable through to chief officers as well as for civilian staff. The PEQF aims to bring policing education in line with education standards in England and Wales </w:t>
      </w:r>
      <w:sdt>
        <w:sdtPr>
          <w:rPr>
            <w:sz w:val="24"/>
            <w:szCs w:val="24"/>
          </w:rPr>
          <w:id w:val="1475495544"/>
          <w:citation/>
        </w:sdtPr>
        <w:sdtEndPr/>
        <w:sdtContent>
          <w:r w:rsidR="003B7038">
            <w:rPr>
              <w:sz w:val="24"/>
              <w:szCs w:val="24"/>
            </w:rPr>
            <w:fldChar w:fldCharType="begin"/>
          </w:r>
          <w:r w:rsidR="003B7038">
            <w:rPr>
              <w:sz w:val="24"/>
              <w:szCs w:val="24"/>
            </w:rPr>
            <w:instrText xml:space="preserve"> CITATION The242 \l 2057 </w:instrText>
          </w:r>
          <w:r w:rsidR="003B7038">
            <w:rPr>
              <w:sz w:val="24"/>
              <w:szCs w:val="24"/>
            </w:rPr>
            <w:fldChar w:fldCharType="separate"/>
          </w:r>
          <w:r w:rsidR="00084CCE" w:rsidRPr="00084CCE">
            <w:rPr>
              <w:noProof/>
              <w:sz w:val="24"/>
              <w:szCs w:val="24"/>
            </w:rPr>
            <w:t>(The Police Federation, 2024)</w:t>
          </w:r>
          <w:r w:rsidR="003B7038">
            <w:rPr>
              <w:sz w:val="24"/>
              <w:szCs w:val="24"/>
            </w:rPr>
            <w:fldChar w:fldCharType="end"/>
          </w:r>
        </w:sdtContent>
      </w:sdt>
      <w:r w:rsidR="003B7038">
        <w:rPr>
          <w:sz w:val="24"/>
          <w:szCs w:val="24"/>
        </w:rPr>
        <w:t>.</w:t>
      </w:r>
      <w:r w:rsidR="00765985">
        <w:rPr>
          <w:sz w:val="24"/>
          <w:szCs w:val="24"/>
        </w:rPr>
        <w:t xml:space="preserve"> </w:t>
      </w:r>
      <w:r w:rsidR="000D7FAD">
        <w:rPr>
          <w:sz w:val="24"/>
          <w:szCs w:val="24"/>
        </w:rPr>
        <w:t>The PEQF has made it mandatory</w:t>
      </w:r>
      <w:r w:rsidR="00B70AAE">
        <w:rPr>
          <w:sz w:val="24"/>
          <w:szCs w:val="24"/>
        </w:rPr>
        <w:t xml:space="preserve"> that</w:t>
      </w:r>
      <w:r w:rsidR="000D7FAD">
        <w:rPr>
          <w:sz w:val="24"/>
          <w:szCs w:val="24"/>
        </w:rPr>
        <w:t xml:space="preserve"> all warranted officers </w:t>
      </w:r>
      <w:r w:rsidR="001517CB">
        <w:rPr>
          <w:sz w:val="24"/>
          <w:szCs w:val="24"/>
        </w:rPr>
        <w:t>joining</w:t>
      </w:r>
      <w:r w:rsidR="00B70AAE">
        <w:rPr>
          <w:sz w:val="24"/>
          <w:szCs w:val="24"/>
        </w:rPr>
        <w:t xml:space="preserve"> the Police</w:t>
      </w:r>
      <w:r w:rsidR="000D7FAD">
        <w:rPr>
          <w:sz w:val="24"/>
          <w:szCs w:val="24"/>
        </w:rPr>
        <w:t xml:space="preserve"> hold a degree</w:t>
      </w:r>
      <w:r w:rsidR="00F1772D">
        <w:rPr>
          <w:sz w:val="24"/>
          <w:szCs w:val="24"/>
        </w:rPr>
        <w:t xml:space="preserve"> (or level 6 qualification)</w:t>
      </w:r>
      <w:r w:rsidR="000D7FAD">
        <w:rPr>
          <w:sz w:val="24"/>
          <w:szCs w:val="24"/>
        </w:rPr>
        <w:t xml:space="preserve"> to justify their employment as a Police Constable and sets out three routes which joiners can take. These are Pre-Join Professional Policing Degree</w:t>
      </w:r>
      <w:r w:rsidR="004F5ADF">
        <w:rPr>
          <w:sz w:val="24"/>
          <w:szCs w:val="24"/>
        </w:rPr>
        <w:t xml:space="preserve"> </w:t>
      </w:r>
      <w:r w:rsidR="000D7FAD">
        <w:rPr>
          <w:sz w:val="24"/>
          <w:szCs w:val="24"/>
        </w:rPr>
        <w:t xml:space="preserve">(PjPP), Degree Holders Entry Programme (DHEP) and Police </w:t>
      </w:r>
      <w:r w:rsidR="000D7FAD">
        <w:rPr>
          <w:sz w:val="24"/>
          <w:szCs w:val="24"/>
        </w:rPr>
        <w:lastRenderedPageBreak/>
        <w:t xml:space="preserve">Constable Degree Apprenticeship (PCDA) </w:t>
      </w:r>
      <w:sdt>
        <w:sdtPr>
          <w:rPr>
            <w:sz w:val="24"/>
            <w:szCs w:val="24"/>
          </w:rPr>
          <w:id w:val="715866763"/>
          <w:citation/>
        </w:sdtPr>
        <w:sdtEndPr/>
        <w:sdtContent>
          <w:r w:rsidR="00806BD4">
            <w:rPr>
              <w:sz w:val="24"/>
              <w:szCs w:val="24"/>
            </w:rPr>
            <w:fldChar w:fldCharType="begin"/>
          </w:r>
          <w:r w:rsidR="00696EEE">
            <w:rPr>
              <w:sz w:val="24"/>
              <w:szCs w:val="24"/>
            </w:rPr>
            <w:instrText xml:space="preserve">CITATION Woo20 \l 2057 </w:instrText>
          </w:r>
          <w:r w:rsidR="00806BD4">
            <w:rPr>
              <w:sz w:val="24"/>
              <w:szCs w:val="24"/>
            </w:rPr>
            <w:fldChar w:fldCharType="separate"/>
          </w:r>
          <w:r w:rsidR="00084CCE" w:rsidRPr="00084CCE">
            <w:rPr>
              <w:noProof/>
              <w:sz w:val="24"/>
              <w:szCs w:val="24"/>
            </w:rPr>
            <w:t>(Wood, 2020)</w:t>
          </w:r>
          <w:r w:rsidR="00806BD4">
            <w:rPr>
              <w:sz w:val="24"/>
              <w:szCs w:val="24"/>
            </w:rPr>
            <w:fldChar w:fldCharType="end"/>
          </w:r>
        </w:sdtContent>
      </w:sdt>
      <w:r w:rsidR="00806BD4">
        <w:rPr>
          <w:sz w:val="24"/>
          <w:szCs w:val="24"/>
        </w:rPr>
        <w:t>.</w:t>
      </w:r>
      <w:r w:rsidR="00561044">
        <w:rPr>
          <w:sz w:val="24"/>
          <w:szCs w:val="24"/>
        </w:rPr>
        <w:t xml:space="preserve"> The intention of the PEQF is to bring policing in line with other </w:t>
      </w:r>
      <w:r w:rsidR="00233F08">
        <w:rPr>
          <w:sz w:val="24"/>
          <w:szCs w:val="24"/>
        </w:rPr>
        <w:t>professional careers, such as nursing</w:t>
      </w:r>
      <w:r w:rsidR="00A45706">
        <w:rPr>
          <w:sz w:val="24"/>
          <w:szCs w:val="24"/>
        </w:rPr>
        <w:t xml:space="preserve"> </w:t>
      </w:r>
      <w:sdt>
        <w:sdtPr>
          <w:rPr>
            <w:sz w:val="24"/>
            <w:szCs w:val="24"/>
          </w:rPr>
          <w:id w:val="231977517"/>
          <w:citation/>
        </w:sdtPr>
        <w:sdtEndPr/>
        <w:sdtContent>
          <w:r w:rsidR="00D17F8A">
            <w:rPr>
              <w:sz w:val="24"/>
              <w:szCs w:val="24"/>
            </w:rPr>
            <w:fldChar w:fldCharType="begin"/>
          </w:r>
          <w:r w:rsidR="00D17F8A">
            <w:rPr>
              <w:sz w:val="24"/>
              <w:szCs w:val="24"/>
            </w:rPr>
            <w:instrText xml:space="preserve"> CITATION Pat11 \l 2057 </w:instrText>
          </w:r>
          <w:r w:rsidR="00D17F8A">
            <w:rPr>
              <w:sz w:val="24"/>
              <w:szCs w:val="24"/>
            </w:rPr>
            <w:fldChar w:fldCharType="separate"/>
          </w:r>
          <w:r w:rsidR="00084CCE" w:rsidRPr="00084CCE">
            <w:rPr>
              <w:noProof/>
              <w:sz w:val="24"/>
              <w:szCs w:val="24"/>
            </w:rPr>
            <w:t>(Paterson, 2011)</w:t>
          </w:r>
          <w:r w:rsidR="00D17F8A">
            <w:rPr>
              <w:sz w:val="24"/>
              <w:szCs w:val="24"/>
            </w:rPr>
            <w:fldChar w:fldCharType="end"/>
          </w:r>
        </w:sdtContent>
      </w:sdt>
      <w:r w:rsidR="00195E8B">
        <w:rPr>
          <w:sz w:val="24"/>
          <w:szCs w:val="24"/>
        </w:rPr>
        <w:t>.</w:t>
      </w:r>
      <w:r w:rsidR="002432FA">
        <w:rPr>
          <w:sz w:val="24"/>
          <w:szCs w:val="24"/>
        </w:rPr>
        <w:t xml:space="preserve"> </w:t>
      </w:r>
      <w:r w:rsidR="00B4307D">
        <w:rPr>
          <w:sz w:val="24"/>
          <w:szCs w:val="24"/>
        </w:rPr>
        <w:t xml:space="preserve">It should be noted however that neither Neyroud </w:t>
      </w:r>
      <w:sdt>
        <w:sdtPr>
          <w:rPr>
            <w:sz w:val="24"/>
            <w:szCs w:val="24"/>
          </w:rPr>
          <w:id w:val="1246307421"/>
          <w:citation/>
        </w:sdtPr>
        <w:sdtEndPr/>
        <w:sdtContent>
          <w:r w:rsidR="00A621E3">
            <w:rPr>
              <w:sz w:val="24"/>
              <w:szCs w:val="24"/>
            </w:rPr>
            <w:fldChar w:fldCharType="begin"/>
          </w:r>
          <w:r w:rsidR="00A621E3">
            <w:rPr>
              <w:sz w:val="24"/>
              <w:szCs w:val="24"/>
            </w:rPr>
            <w:instrText xml:space="preserve">CITATION Ney10 \n  \l 2057 </w:instrText>
          </w:r>
          <w:r w:rsidR="00A621E3">
            <w:rPr>
              <w:sz w:val="24"/>
              <w:szCs w:val="24"/>
            </w:rPr>
            <w:fldChar w:fldCharType="separate"/>
          </w:r>
          <w:r w:rsidR="00084CCE" w:rsidRPr="00084CCE">
            <w:rPr>
              <w:noProof/>
              <w:sz w:val="24"/>
              <w:szCs w:val="24"/>
            </w:rPr>
            <w:t>(2010)</w:t>
          </w:r>
          <w:r w:rsidR="00A621E3">
            <w:rPr>
              <w:sz w:val="24"/>
              <w:szCs w:val="24"/>
            </w:rPr>
            <w:fldChar w:fldCharType="end"/>
          </w:r>
        </w:sdtContent>
      </w:sdt>
      <w:r w:rsidR="00A621E3">
        <w:rPr>
          <w:sz w:val="24"/>
          <w:szCs w:val="24"/>
        </w:rPr>
        <w:t xml:space="preserve"> or Winsor </w:t>
      </w:r>
      <w:sdt>
        <w:sdtPr>
          <w:rPr>
            <w:sz w:val="24"/>
            <w:szCs w:val="24"/>
          </w:rPr>
          <w:id w:val="-1487314062"/>
          <w:citation/>
        </w:sdtPr>
        <w:sdtEndPr/>
        <w:sdtContent>
          <w:r w:rsidR="00A621E3">
            <w:rPr>
              <w:sz w:val="24"/>
              <w:szCs w:val="24"/>
            </w:rPr>
            <w:fldChar w:fldCharType="begin"/>
          </w:r>
          <w:r w:rsidR="00A621E3">
            <w:rPr>
              <w:sz w:val="24"/>
              <w:szCs w:val="24"/>
            </w:rPr>
            <w:instrText xml:space="preserve">CITATION Win12 \n  \l 2057 </w:instrText>
          </w:r>
          <w:r w:rsidR="00A621E3">
            <w:rPr>
              <w:sz w:val="24"/>
              <w:szCs w:val="24"/>
            </w:rPr>
            <w:fldChar w:fldCharType="separate"/>
          </w:r>
          <w:r w:rsidR="00084CCE" w:rsidRPr="00084CCE">
            <w:rPr>
              <w:noProof/>
              <w:sz w:val="24"/>
              <w:szCs w:val="24"/>
            </w:rPr>
            <w:t>(2012)</w:t>
          </w:r>
          <w:r w:rsidR="00A621E3">
            <w:rPr>
              <w:sz w:val="24"/>
              <w:szCs w:val="24"/>
            </w:rPr>
            <w:fldChar w:fldCharType="end"/>
          </w:r>
        </w:sdtContent>
      </w:sdt>
      <w:r w:rsidR="00F83645">
        <w:rPr>
          <w:sz w:val="24"/>
          <w:szCs w:val="24"/>
        </w:rPr>
        <w:t xml:space="preserve"> su</w:t>
      </w:r>
      <w:r w:rsidR="00EE46BA">
        <w:rPr>
          <w:sz w:val="24"/>
          <w:szCs w:val="24"/>
        </w:rPr>
        <w:t xml:space="preserve">ggested that a degree should be a mandatory </w:t>
      </w:r>
      <w:r w:rsidR="000D38EA">
        <w:rPr>
          <w:sz w:val="24"/>
          <w:szCs w:val="24"/>
        </w:rPr>
        <w:t xml:space="preserve">pre-requisite to joining the Police </w:t>
      </w:r>
      <w:sdt>
        <w:sdtPr>
          <w:rPr>
            <w:sz w:val="24"/>
            <w:szCs w:val="24"/>
          </w:rPr>
          <w:id w:val="1347674726"/>
          <w:citation/>
        </w:sdtPr>
        <w:sdtEndPr/>
        <w:sdtContent>
          <w:r w:rsidR="00C522CE">
            <w:rPr>
              <w:sz w:val="24"/>
              <w:szCs w:val="24"/>
            </w:rPr>
            <w:fldChar w:fldCharType="begin"/>
          </w:r>
          <w:r w:rsidR="00696EEE">
            <w:rPr>
              <w:sz w:val="24"/>
              <w:szCs w:val="24"/>
            </w:rPr>
            <w:instrText xml:space="preserve">CITATION Woo20 \l 2057 </w:instrText>
          </w:r>
          <w:r w:rsidR="00C522CE">
            <w:rPr>
              <w:sz w:val="24"/>
              <w:szCs w:val="24"/>
            </w:rPr>
            <w:fldChar w:fldCharType="separate"/>
          </w:r>
          <w:r w:rsidR="00084CCE" w:rsidRPr="00084CCE">
            <w:rPr>
              <w:noProof/>
              <w:sz w:val="24"/>
              <w:szCs w:val="24"/>
            </w:rPr>
            <w:t>(Wood, 2020)</w:t>
          </w:r>
          <w:r w:rsidR="00C522CE">
            <w:rPr>
              <w:sz w:val="24"/>
              <w:szCs w:val="24"/>
            </w:rPr>
            <w:fldChar w:fldCharType="end"/>
          </w:r>
        </w:sdtContent>
      </w:sdt>
      <w:sdt>
        <w:sdtPr>
          <w:rPr>
            <w:sz w:val="24"/>
            <w:szCs w:val="24"/>
          </w:rPr>
          <w:id w:val="-1863036886"/>
          <w:citation/>
        </w:sdtPr>
        <w:sdtEndPr/>
        <w:sdtContent>
          <w:r w:rsidR="00FD72FB">
            <w:rPr>
              <w:sz w:val="24"/>
              <w:szCs w:val="24"/>
            </w:rPr>
            <w:fldChar w:fldCharType="begin"/>
          </w:r>
          <w:r w:rsidR="00FD72FB">
            <w:rPr>
              <w:sz w:val="24"/>
              <w:szCs w:val="24"/>
            </w:rPr>
            <w:instrText xml:space="preserve"> CITATION And23 \l 2057 </w:instrText>
          </w:r>
          <w:r w:rsidR="00FD72FB">
            <w:rPr>
              <w:sz w:val="24"/>
              <w:szCs w:val="24"/>
            </w:rPr>
            <w:fldChar w:fldCharType="separate"/>
          </w:r>
          <w:r w:rsidR="00084CCE">
            <w:rPr>
              <w:noProof/>
              <w:sz w:val="24"/>
              <w:szCs w:val="24"/>
            </w:rPr>
            <w:t xml:space="preserve"> </w:t>
          </w:r>
          <w:r w:rsidR="00084CCE" w:rsidRPr="00084CCE">
            <w:rPr>
              <w:noProof/>
              <w:sz w:val="24"/>
              <w:szCs w:val="24"/>
            </w:rPr>
            <w:t>(Andrews, 2023)</w:t>
          </w:r>
          <w:r w:rsidR="00FD72FB">
            <w:rPr>
              <w:sz w:val="24"/>
              <w:szCs w:val="24"/>
            </w:rPr>
            <w:fldChar w:fldCharType="end"/>
          </w:r>
        </w:sdtContent>
      </w:sdt>
      <w:r w:rsidR="00461752">
        <w:rPr>
          <w:sz w:val="24"/>
          <w:szCs w:val="24"/>
        </w:rPr>
        <w:t xml:space="preserve">. </w:t>
      </w:r>
      <w:r w:rsidR="00EE25FC">
        <w:rPr>
          <w:sz w:val="24"/>
          <w:szCs w:val="24"/>
        </w:rPr>
        <w:t>While the intent of the PEQF</w:t>
      </w:r>
      <w:r w:rsidR="003D492A">
        <w:rPr>
          <w:sz w:val="24"/>
          <w:szCs w:val="24"/>
        </w:rPr>
        <w:t xml:space="preserve"> to professionalise policing through tertiary education is admirable</w:t>
      </w:r>
      <w:r w:rsidR="005F49F9">
        <w:rPr>
          <w:sz w:val="24"/>
          <w:szCs w:val="24"/>
        </w:rPr>
        <w:t xml:space="preserve">, </w:t>
      </w:r>
      <w:r w:rsidR="00CC17E9">
        <w:rPr>
          <w:sz w:val="24"/>
          <w:szCs w:val="24"/>
        </w:rPr>
        <w:t xml:space="preserve">it should be noted that policing has historically rejected </w:t>
      </w:r>
      <w:r w:rsidR="00052382">
        <w:rPr>
          <w:sz w:val="24"/>
          <w:szCs w:val="24"/>
        </w:rPr>
        <w:t xml:space="preserve">the necessity of educational attainment in favour of </w:t>
      </w:r>
      <w:r w:rsidR="00C748F5">
        <w:rPr>
          <w:sz w:val="24"/>
          <w:szCs w:val="24"/>
        </w:rPr>
        <w:t xml:space="preserve">vocational training, and as such there has been no small amount of </w:t>
      </w:r>
      <w:r w:rsidR="004051BD">
        <w:rPr>
          <w:sz w:val="24"/>
          <w:szCs w:val="24"/>
        </w:rPr>
        <w:t xml:space="preserve">push back and discontent from </w:t>
      </w:r>
      <w:r w:rsidR="00600A73">
        <w:rPr>
          <w:sz w:val="24"/>
          <w:szCs w:val="24"/>
        </w:rPr>
        <w:t xml:space="preserve">senior officers through to rank and file </w:t>
      </w:r>
      <w:r w:rsidR="00D21B3F">
        <w:rPr>
          <w:sz w:val="24"/>
          <w:szCs w:val="24"/>
        </w:rPr>
        <w:t xml:space="preserve">constables, especially those enrolled on the in the PEQF </w:t>
      </w:r>
      <w:sdt>
        <w:sdtPr>
          <w:rPr>
            <w:sz w:val="24"/>
            <w:szCs w:val="24"/>
          </w:rPr>
          <w:id w:val="1982661202"/>
          <w:citation/>
        </w:sdtPr>
        <w:sdtEndPr/>
        <w:sdtContent>
          <w:r w:rsidR="00D21B3F">
            <w:rPr>
              <w:sz w:val="24"/>
              <w:szCs w:val="24"/>
            </w:rPr>
            <w:fldChar w:fldCharType="begin"/>
          </w:r>
          <w:r w:rsidR="00696EEE">
            <w:rPr>
              <w:sz w:val="24"/>
              <w:szCs w:val="24"/>
            </w:rPr>
            <w:instrText xml:space="preserve">CITATION Woo20 \l 2057 </w:instrText>
          </w:r>
          <w:r w:rsidR="00D21B3F">
            <w:rPr>
              <w:sz w:val="24"/>
              <w:szCs w:val="24"/>
            </w:rPr>
            <w:fldChar w:fldCharType="separate"/>
          </w:r>
          <w:r w:rsidR="00084CCE" w:rsidRPr="00084CCE">
            <w:rPr>
              <w:noProof/>
              <w:sz w:val="24"/>
              <w:szCs w:val="24"/>
            </w:rPr>
            <w:t>(Wood, 2020)</w:t>
          </w:r>
          <w:r w:rsidR="00D21B3F">
            <w:rPr>
              <w:sz w:val="24"/>
              <w:szCs w:val="24"/>
            </w:rPr>
            <w:fldChar w:fldCharType="end"/>
          </w:r>
        </w:sdtContent>
      </w:sdt>
      <w:r w:rsidR="00D21B3F">
        <w:rPr>
          <w:sz w:val="24"/>
          <w:szCs w:val="24"/>
        </w:rPr>
        <w:t>. A</w:t>
      </w:r>
      <w:r w:rsidR="00F568D7">
        <w:rPr>
          <w:sz w:val="24"/>
          <w:szCs w:val="24"/>
        </w:rPr>
        <w:t xml:space="preserve">n </w:t>
      </w:r>
      <w:r w:rsidR="00D85ACF">
        <w:rPr>
          <w:sz w:val="24"/>
          <w:szCs w:val="24"/>
        </w:rPr>
        <w:t>independent</w:t>
      </w:r>
      <w:r w:rsidR="00D21B3F">
        <w:rPr>
          <w:sz w:val="24"/>
          <w:szCs w:val="24"/>
        </w:rPr>
        <w:t xml:space="preserve"> study conducted in </w:t>
      </w:r>
      <w:r w:rsidR="00C62BAD">
        <w:rPr>
          <w:sz w:val="24"/>
          <w:szCs w:val="24"/>
        </w:rPr>
        <w:t>2022 found that the opportunity to earn a degree was</w:t>
      </w:r>
      <w:r w:rsidR="008F7312">
        <w:rPr>
          <w:sz w:val="24"/>
          <w:szCs w:val="24"/>
        </w:rPr>
        <w:t xml:space="preserve"> a</w:t>
      </w:r>
      <w:r w:rsidR="00C62BAD">
        <w:rPr>
          <w:sz w:val="24"/>
          <w:szCs w:val="24"/>
        </w:rPr>
        <w:t xml:space="preserve"> low</w:t>
      </w:r>
      <w:r w:rsidR="008F7312">
        <w:rPr>
          <w:sz w:val="24"/>
          <w:szCs w:val="24"/>
        </w:rPr>
        <w:t xml:space="preserve"> motivational factor of joining the police, with only 17% of respondents citing this as their motivation for joining the police, with respondents stating that they were only undertaking the </w:t>
      </w:r>
      <w:r w:rsidR="00704477">
        <w:rPr>
          <w:sz w:val="24"/>
          <w:szCs w:val="24"/>
        </w:rPr>
        <w:t>PCDA scheme as it was the only available route into policing</w:t>
      </w:r>
      <w:r w:rsidR="00F568D7">
        <w:rPr>
          <w:sz w:val="24"/>
          <w:szCs w:val="24"/>
        </w:rPr>
        <w:t xml:space="preserve">, and showed a </w:t>
      </w:r>
      <w:r w:rsidR="00D85ACF">
        <w:rPr>
          <w:sz w:val="24"/>
          <w:szCs w:val="24"/>
        </w:rPr>
        <w:t xml:space="preserve">level of scepticism towards the PCDA as to how the academic element of the course would benefit officers in their policing role </w:t>
      </w:r>
      <w:sdt>
        <w:sdtPr>
          <w:rPr>
            <w:sz w:val="24"/>
            <w:szCs w:val="24"/>
          </w:rPr>
          <w:id w:val="741211042"/>
          <w:citation/>
        </w:sdtPr>
        <w:sdtEndPr/>
        <w:sdtContent>
          <w:r w:rsidR="00D85ACF">
            <w:rPr>
              <w:sz w:val="24"/>
              <w:szCs w:val="24"/>
            </w:rPr>
            <w:fldChar w:fldCharType="begin"/>
          </w:r>
          <w:r w:rsidR="00D85ACF">
            <w:rPr>
              <w:sz w:val="24"/>
              <w:szCs w:val="24"/>
            </w:rPr>
            <w:instrText xml:space="preserve"> CITATION Wat22 \l 2057 </w:instrText>
          </w:r>
          <w:r w:rsidR="00D85ACF">
            <w:rPr>
              <w:sz w:val="24"/>
              <w:szCs w:val="24"/>
            </w:rPr>
            <w:fldChar w:fldCharType="separate"/>
          </w:r>
          <w:r w:rsidR="00084CCE" w:rsidRPr="00084CCE">
            <w:rPr>
              <w:noProof/>
              <w:sz w:val="24"/>
              <w:szCs w:val="24"/>
            </w:rPr>
            <w:t>(Watkinson-Miley, et al., 2022)</w:t>
          </w:r>
          <w:r w:rsidR="00D85ACF">
            <w:rPr>
              <w:sz w:val="24"/>
              <w:szCs w:val="24"/>
            </w:rPr>
            <w:fldChar w:fldCharType="end"/>
          </w:r>
        </w:sdtContent>
      </w:sdt>
      <w:r w:rsidR="00D85ACF">
        <w:rPr>
          <w:sz w:val="24"/>
          <w:szCs w:val="24"/>
        </w:rPr>
        <w:t>.</w:t>
      </w:r>
    </w:p>
    <w:p w14:paraId="36393E0F" w14:textId="77777777" w:rsidR="005B36E3" w:rsidRDefault="005B36E3" w:rsidP="00774CA5">
      <w:pPr>
        <w:spacing w:line="360" w:lineRule="auto"/>
        <w:ind w:right="237"/>
        <w:jc w:val="both"/>
        <w:rPr>
          <w:sz w:val="24"/>
          <w:szCs w:val="24"/>
        </w:rPr>
      </w:pPr>
    </w:p>
    <w:p w14:paraId="137CC3A9" w14:textId="77777777" w:rsidR="00AE5EAA" w:rsidRDefault="00AE5EAA" w:rsidP="00774CA5">
      <w:pPr>
        <w:spacing w:line="360" w:lineRule="auto"/>
        <w:ind w:right="237"/>
        <w:jc w:val="both"/>
        <w:rPr>
          <w:sz w:val="24"/>
          <w:szCs w:val="24"/>
        </w:rPr>
      </w:pPr>
    </w:p>
    <w:p w14:paraId="7975B969" w14:textId="08DB8C95" w:rsidR="00FF7784" w:rsidRDefault="000A6642" w:rsidP="00774CA5">
      <w:pPr>
        <w:spacing w:line="360" w:lineRule="auto"/>
        <w:ind w:right="237"/>
        <w:jc w:val="both"/>
        <w:rPr>
          <w:sz w:val="24"/>
          <w:szCs w:val="24"/>
        </w:rPr>
      </w:pPr>
      <w:r>
        <w:rPr>
          <w:sz w:val="24"/>
          <w:szCs w:val="24"/>
        </w:rPr>
        <w:t xml:space="preserve">In </w:t>
      </w:r>
      <w:r w:rsidR="008C1B81">
        <w:rPr>
          <w:sz w:val="24"/>
          <w:szCs w:val="24"/>
        </w:rPr>
        <w:t>2023 the Home Secretary, Suella Braverman</w:t>
      </w:r>
      <w:r w:rsidR="00C03AB9">
        <w:rPr>
          <w:sz w:val="24"/>
          <w:szCs w:val="24"/>
        </w:rPr>
        <w:t>,</w:t>
      </w:r>
      <w:r w:rsidR="008C1B81">
        <w:rPr>
          <w:sz w:val="24"/>
          <w:szCs w:val="24"/>
        </w:rPr>
        <w:t xml:space="preserve"> </w:t>
      </w:r>
      <w:r w:rsidR="00EB525A">
        <w:rPr>
          <w:sz w:val="24"/>
          <w:szCs w:val="24"/>
        </w:rPr>
        <w:t>released</w:t>
      </w:r>
      <w:r w:rsidR="00C03AB9">
        <w:rPr>
          <w:sz w:val="24"/>
          <w:szCs w:val="24"/>
        </w:rPr>
        <w:t xml:space="preserve"> an updated version of the Strategic Policing Requirement. This updated document set out the </w:t>
      </w:r>
      <w:r w:rsidR="005619B5">
        <w:rPr>
          <w:sz w:val="24"/>
          <w:szCs w:val="24"/>
        </w:rPr>
        <w:t>core threats</w:t>
      </w:r>
      <w:r w:rsidR="00EB525A">
        <w:rPr>
          <w:sz w:val="24"/>
          <w:szCs w:val="24"/>
        </w:rPr>
        <w:t xml:space="preserve"> faced by society within England and Wales and notably added violence against women and girls as a </w:t>
      </w:r>
      <w:r w:rsidR="00C548D4">
        <w:rPr>
          <w:sz w:val="24"/>
          <w:szCs w:val="24"/>
        </w:rPr>
        <w:t>key threat in this edition. The document advises on best practice in relation to resourcing these threats from a policing and aligned agency approach</w:t>
      </w:r>
      <w:r w:rsidR="00D701E4">
        <w:rPr>
          <w:sz w:val="24"/>
          <w:szCs w:val="24"/>
        </w:rPr>
        <w:t xml:space="preserve">. Within this document, the CoP is </w:t>
      </w:r>
      <w:r w:rsidR="00770A3C">
        <w:rPr>
          <w:sz w:val="24"/>
          <w:szCs w:val="24"/>
        </w:rPr>
        <w:t>mentioned several times, most frequently with relation to how officers should consult the CoP’s approved professional practice (APP) in relation to the various identified threat</w:t>
      </w:r>
      <w:r w:rsidR="00DC78CA">
        <w:rPr>
          <w:sz w:val="24"/>
          <w:szCs w:val="24"/>
        </w:rPr>
        <w:t xml:space="preserve">s </w:t>
      </w:r>
      <w:sdt>
        <w:sdtPr>
          <w:rPr>
            <w:sz w:val="24"/>
            <w:szCs w:val="24"/>
          </w:rPr>
          <w:id w:val="1933310736"/>
          <w:citation/>
        </w:sdtPr>
        <w:sdtEndPr/>
        <w:sdtContent>
          <w:r w:rsidR="00DC78CA">
            <w:rPr>
              <w:sz w:val="24"/>
              <w:szCs w:val="24"/>
            </w:rPr>
            <w:fldChar w:fldCharType="begin"/>
          </w:r>
          <w:r w:rsidR="00DC78CA">
            <w:rPr>
              <w:sz w:val="24"/>
              <w:szCs w:val="24"/>
            </w:rPr>
            <w:instrText xml:space="preserve"> CITATION The233 \l 2057 </w:instrText>
          </w:r>
          <w:r w:rsidR="00DC78CA">
            <w:rPr>
              <w:sz w:val="24"/>
              <w:szCs w:val="24"/>
            </w:rPr>
            <w:fldChar w:fldCharType="separate"/>
          </w:r>
          <w:r w:rsidR="00084CCE" w:rsidRPr="00084CCE">
            <w:rPr>
              <w:noProof/>
              <w:sz w:val="24"/>
              <w:szCs w:val="24"/>
            </w:rPr>
            <w:t>(The Home Office, 2023)</w:t>
          </w:r>
          <w:r w:rsidR="00DC78CA">
            <w:rPr>
              <w:sz w:val="24"/>
              <w:szCs w:val="24"/>
            </w:rPr>
            <w:fldChar w:fldCharType="end"/>
          </w:r>
        </w:sdtContent>
      </w:sdt>
      <w:r w:rsidR="00DC78CA">
        <w:rPr>
          <w:sz w:val="24"/>
          <w:szCs w:val="24"/>
        </w:rPr>
        <w:t>.</w:t>
      </w:r>
      <w:r w:rsidR="003C5BD3">
        <w:rPr>
          <w:sz w:val="24"/>
          <w:szCs w:val="24"/>
        </w:rPr>
        <w:t xml:space="preserve"> </w:t>
      </w:r>
      <w:r w:rsidR="00B906A4">
        <w:rPr>
          <w:sz w:val="24"/>
          <w:szCs w:val="24"/>
        </w:rPr>
        <w:t>This</w:t>
      </w:r>
      <w:r w:rsidR="001D1C50">
        <w:rPr>
          <w:sz w:val="24"/>
          <w:szCs w:val="24"/>
        </w:rPr>
        <w:t xml:space="preserve"> requirement placed upon the police by the Home Secretary to </w:t>
      </w:r>
      <w:r w:rsidR="003D0F08">
        <w:rPr>
          <w:sz w:val="24"/>
          <w:szCs w:val="24"/>
        </w:rPr>
        <w:t>consult APP</w:t>
      </w:r>
      <w:r w:rsidR="00B906A4">
        <w:rPr>
          <w:sz w:val="24"/>
          <w:szCs w:val="24"/>
        </w:rPr>
        <w:t xml:space="preserve"> makes it apparent that the CoP plays an important role in meeting the demands of a </w:t>
      </w:r>
      <w:r w:rsidR="00711935">
        <w:rPr>
          <w:sz w:val="24"/>
          <w:szCs w:val="24"/>
        </w:rPr>
        <w:t>professional police forc</w:t>
      </w:r>
      <w:r w:rsidR="003D2AE2">
        <w:rPr>
          <w:sz w:val="24"/>
          <w:szCs w:val="24"/>
        </w:rPr>
        <w:t>e with regard to the management of threats to society</w:t>
      </w:r>
      <w:r w:rsidR="00E968B7">
        <w:rPr>
          <w:sz w:val="24"/>
          <w:szCs w:val="24"/>
        </w:rPr>
        <w:t>.</w:t>
      </w:r>
      <w:r w:rsidR="00F900A5">
        <w:rPr>
          <w:sz w:val="24"/>
          <w:szCs w:val="24"/>
        </w:rPr>
        <w:t xml:space="preserve"> </w:t>
      </w:r>
      <w:r w:rsidR="00E968B7">
        <w:rPr>
          <w:sz w:val="24"/>
          <w:szCs w:val="24"/>
        </w:rPr>
        <w:t>It highlights that</w:t>
      </w:r>
      <w:r w:rsidR="00F900A5">
        <w:rPr>
          <w:sz w:val="24"/>
          <w:szCs w:val="24"/>
        </w:rPr>
        <w:t xml:space="preserve"> the CoP has a responsibility to adapt </w:t>
      </w:r>
      <w:r w:rsidR="00964BFB">
        <w:rPr>
          <w:sz w:val="24"/>
          <w:szCs w:val="24"/>
        </w:rPr>
        <w:t>to ensure that it is providing up to date</w:t>
      </w:r>
      <w:r w:rsidR="00E968B7">
        <w:rPr>
          <w:sz w:val="24"/>
          <w:szCs w:val="24"/>
        </w:rPr>
        <w:t xml:space="preserve"> and </w:t>
      </w:r>
      <w:r w:rsidR="0025013B">
        <w:rPr>
          <w:sz w:val="24"/>
          <w:szCs w:val="24"/>
        </w:rPr>
        <w:t>forward-thinking</w:t>
      </w:r>
      <w:r w:rsidR="00E968B7">
        <w:rPr>
          <w:sz w:val="24"/>
          <w:szCs w:val="24"/>
        </w:rPr>
        <w:t xml:space="preserve"> </w:t>
      </w:r>
      <w:r w:rsidR="009B7241">
        <w:rPr>
          <w:sz w:val="24"/>
          <w:szCs w:val="24"/>
        </w:rPr>
        <w:t>information to its service users</w:t>
      </w:r>
      <w:r w:rsidR="008824E6">
        <w:rPr>
          <w:sz w:val="24"/>
          <w:szCs w:val="24"/>
        </w:rPr>
        <w:t xml:space="preserve">. As such the Chair of the CoP, Lord Herbert, </w:t>
      </w:r>
      <w:r w:rsidR="0006182E">
        <w:rPr>
          <w:sz w:val="24"/>
          <w:szCs w:val="24"/>
        </w:rPr>
        <w:t xml:space="preserve">launched </w:t>
      </w:r>
      <w:r w:rsidR="00AD3EF1">
        <w:rPr>
          <w:sz w:val="24"/>
          <w:szCs w:val="24"/>
        </w:rPr>
        <w:t xml:space="preserve">the ‘Fundamental review of the College of Policing. In this review the CoP </w:t>
      </w:r>
      <w:r w:rsidR="00714F35">
        <w:rPr>
          <w:sz w:val="24"/>
          <w:szCs w:val="24"/>
        </w:rPr>
        <w:t>noted</w:t>
      </w:r>
      <w:r w:rsidR="00AD3EF1">
        <w:rPr>
          <w:sz w:val="24"/>
          <w:szCs w:val="24"/>
        </w:rPr>
        <w:t xml:space="preserve"> that it has an advantageous position in the policing landscape </w:t>
      </w:r>
      <w:r w:rsidR="00792220">
        <w:rPr>
          <w:sz w:val="24"/>
          <w:szCs w:val="24"/>
        </w:rPr>
        <w:t xml:space="preserve">in which it has the power to implement </w:t>
      </w:r>
      <w:r w:rsidR="00CC6B23">
        <w:rPr>
          <w:sz w:val="24"/>
          <w:szCs w:val="24"/>
        </w:rPr>
        <w:t xml:space="preserve">evidence-based </w:t>
      </w:r>
      <w:r w:rsidR="00792220">
        <w:rPr>
          <w:sz w:val="24"/>
          <w:szCs w:val="24"/>
        </w:rPr>
        <w:t xml:space="preserve">guidance </w:t>
      </w:r>
      <w:r w:rsidR="00792220">
        <w:rPr>
          <w:sz w:val="24"/>
          <w:szCs w:val="24"/>
        </w:rPr>
        <w:lastRenderedPageBreak/>
        <w:t xml:space="preserve">and </w:t>
      </w:r>
      <w:r w:rsidR="001B794B">
        <w:rPr>
          <w:sz w:val="24"/>
          <w:szCs w:val="24"/>
        </w:rPr>
        <w:t>approved practice.</w:t>
      </w:r>
      <w:r w:rsidR="00714F35">
        <w:rPr>
          <w:sz w:val="24"/>
          <w:szCs w:val="24"/>
        </w:rPr>
        <w:t xml:space="preserve"> It recognises that the position in which it sits </w:t>
      </w:r>
      <w:r w:rsidR="00935E0A">
        <w:rPr>
          <w:sz w:val="24"/>
          <w:szCs w:val="24"/>
        </w:rPr>
        <w:t>should</w:t>
      </w:r>
      <w:r w:rsidR="00714F35">
        <w:rPr>
          <w:sz w:val="24"/>
          <w:szCs w:val="24"/>
        </w:rPr>
        <w:t xml:space="preserve"> enable the</w:t>
      </w:r>
      <w:r w:rsidR="00935E0A">
        <w:rPr>
          <w:sz w:val="24"/>
          <w:szCs w:val="24"/>
        </w:rPr>
        <w:t xml:space="preserve"> organisation</w:t>
      </w:r>
      <w:r w:rsidR="00714F35">
        <w:rPr>
          <w:sz w:val="24"/>
          <w:szCs w:val="24"/>
        </w:rPr>
        <w:t xml:space="preserve"> to have a bigger role in the provision of </w:t>
      </w:r>
      <w:r w:rsidR="00935E0A">
        <w:rPr>
          <w:sz w:val="24"/>
          <w:szCs w:val="24"/>
        </w:rPr>
        <w:t xml:space="preserve">guidance and practice as well as </w:t>
      </w:r>
      <w:r w:rsidR="00A5540B">
        <w:rPr>
          <w:sz w:val="24"/>
          <w:szCs w:val="24"/>
        </w:rPr>
        <w:t xml:space="preserve">in the area of developing research to provide evidence that its guidance works </w:t>
      </w:r>
      <w:sdt>
        <w:sdtPr>
          <w:rPr>
            <w:sz w:val="24"/>
            <w:szCs w:val="24"/>
          </w:rPr>
          <w:id w:val="-1038816095"/>
          <w:citation/>
        </w:sdtPr>
        <w:sdtEndPr/>
        <w:sdtContent>
          <w:r w:rsidR="00A5540B">
            <w:rPr>
              <w:sz w:val="24"/>
              <w:szCs w:val="24"/>
            </w:rPr>
            <w:fldChar w:fldCharType="begin"/>
          </w:r>
          <w:r w:rsidR="00A5540B">
            <w:rPr>
              <w:sz w:val="24"/>
              <w:szCs w:val="24"/>
            </w:rPr>
            <w:instrText xml:space="preserve"> CITATION The224 \l 2057 </w:instrText>
          </w:r>
          <w:r w:rsidR="00A5540B">
            <w:rPr>
              <w:sz w:val="24"/>
              <w:szCs w:val="24"/>
            </w:rPr>
            <w:fldChar w:fldCharType="separate"/>
          </w:r>
          <w:r w:rsidR="00084CCE" w:rsidRPr="00084CCE">
            <w:rPr>
              <w:noProof/>
              <w:sz w:val="24"/>
              <w:szCs w:val="24"/>
            </w:rPr>
            <w:t>(The College of Policing, 2022)</w:t>
          </w:r>
          <w:r w:rsidR="00A5540B">
            <w:rPr>
              <w:sz w:val="24"/>
              <w:szCs w:val="24"/>
            </w:rPr>
            <w:fldChar w:fldCharType="end"/>
          </w:r>
        </w:sdtContent>
      </w:sdt>
      <w:r w:rsidR="00A5540B">
        <w:rPr>
          <w:sz w:val="24"/>
          <w:szCs w:val="24"/>
        </w:rPr>
        <w:t xml:space="preserve">. </w:t>
      </w:r>
    </w:p>
    <w:p w14:paraId="0236F051" w14:textId="77777777" w:rsidR="004463D2" w:rsidRDefault="004463D2" w:rsidP="00774CA5">
      <w:pPr>
        <w:spacing w:line="360" w:lineRule="auto"/>
        <w:ind w:right="237"/>
        <w:jc w:val="both"/>
        <w:rPr>
          <w:sz w:val="24"/>
          <w:szCs w:val="24"/>
        </w:rPr>
      </w:pPr>
    </w:p>
    <w:p w14:paraId="4BE23136" w14:textId="7F0F2513" w:rsidR="004463D2" w:rsidRDefault="00B627EA" w:rsidP="00774CA5">
      <w:pPr>
        <w:spacing w:line="360" w:lineRule="auto"/>
        <w:ind w:right="237"/>
        <w:jc w:val="both"/>
        <w:rPr>
          <w:sz w:val="24"/>
          <w:szCs w:val="24"/>
        </w:rPr>
      </w:pPr>
      <w:r>
        <w:rPr>
          <w:sz w:val="24"/>
          <w:szCs w:val="24"/>
        </w:rPr>
        <w:t>A further area in which the CoP is involved in professionalising policing is that of the Policing Vision 2025</w:t>
      </w:r>
      <w:r w:rsidR="00306818">
        <w:rPr>
          <w:sz w:val="24"/>
          <w:szCs w:val="24"/>
        </w:rPr>
        <w:t xml:space="preserve">. </w:t>
      </w:r>
      <w:r w:rsidR="00360FAA">
        <w:rPr>
          <w:sz w:val="24"/>
          <w:szCs w:val="24"/>
        </w:rPr>
        <w:t xml:space="preserve">Established in collaboration between the National Police Chiefs Council </w:t>
      </w:r>
      <w:r w:rsidR="00B153C1">
        <w:rPr>
          <w:sz w:val="24"/>
          <w:szCs w:val="24"/>
        </w:rPr>
        <w:t xml:space="preserve">(NPCC) and the </w:t>
      </w:r>
      <w:r w:rsidR="00831042">
        <w:rPr>
          <w:sz w:val="24"/>
          <w:szCs w:val="24"/>
        </w:rPr>
        <w:t>Association of</w:t>
      </w:r>
      <w:r w:rsidR="00B153C1">
        <w:rPr>
          <w:sz w:val="24"/>
          <w:szCs w:val="24"/>
        </w:rPr>
        <w:t xml:space="preserve"> Police and Crime </w:t>
      </w:r>
      <w:r w:rsidR="00B472D9">
        <w:rPr>
          <w:sz w:val="24"/>
          <w:szCs w:val="24"/>
        </w:rPr>
        <w:t>Commissioners (PCC), the Policing Vision 2025</w:t>
      </w:r>
      <w:r w:rsidR="00C55BE4">
        <w:rPr>
          <w:sz w:val="24"/>
          <w:szCs w:val="24"/>
        </w:rPr>
        <w:t xml:space="preserve"> is a </w:t>
      </w:r>
      <w:r w:rsidR="0034517D">
        <w:rPr>
          <w:sz w:val="24"/>
          <w:szCs w:val="24"/>
        </w:rPr>
        <w:t>ten-year</w:t>
      </w:r>
      <w:r w:rsidR="00C55BE4">
        <w:rPr>
          <w:sz w:val="24"/>
          <w:szCs w:val="24"/>
        </w:rPr>
        <w:t xml:space="preserve"> plan that</w:t>
      </w:r>
      <w:r w:rsidR="00831042">
        <w:rPr>
          <w:sz w:val="24"/>
          <w:szCs w:val="24"/>
        </w:rPr>
        <w:t xml:space="preserve"> these agencies and all who are represented by them</w:t>
      </w:r>
      <w:r w:rsidR="00C55BE4">
        <w:rPr>
          <w:sz w:val="24"/>
          <w:szCs w:val="24"/>
        </w:rPr>
        <w:t xml:space="preserve"> aspire</w:t>
      </w:r>
      <w:r w:rsidR="00831042">
        <w:rPr>
          <w:sz w:val="24"/>
          <w:szCs w:val="24"/>
        </w:rPr>
        <w:t xml:space="preserve"> to reform policing by 2025</w:t>
      </w:r>
      <w:r w:rsidR="004C5A1F">
        <w:rPr>
          <w:sz w:val="24"/>
          <w:szCs w:val="24"/>
        </w:rPr>
        <w:t xml:space="preserve"> </w:t>
      </w:r>
      <w:sdt>
        <w:sdtPr>
          <w:rPr>
            <w:sz w:val="24"/>
            <w:szCs w:val="24"/>
          </w:rPr>
          <w:id w:val="-1289419188"/>
          <w:citation/>
        </w:sdtPr>
        <w:sdtEndPr/>
        <w:sdtContent>
          <w:r w:rsidR="00C35413">
            <w:rPr>
              <w:sz w:val="24"/>
              <w:szCs w:val="24"/>
            </w:rPr>
            <w:fldChar w:fldCharType="begin"/>
          </w:r>
          <w:r w:rsidR="00C35413">
            <w:rPr>
              <w:sz w:val="24"/>
              <w:szCs w:val="24"/>
            </w:rPr>
            <w:instrText xml:space="preserve"> CITATION NPC16 \l 2057 </w:instrText>
          </w:r>
          <w:r w:rsidR="00C35413">
            <w:rPr>
              <w:sz w:val="24"/>
              <w:szCs w:val="24"/>
            </w:rPr>
            <w:fldChar w:fldCharType="separate"/>
          </w:r>
          <w:r w:rsidR="00084CCE" w:rsidRPr="00084CCE">
            <w:rPr>
              <w:noProof/>
              <w:sz w:val="24"/>
              <w:szCs w:val="24"/>
            </w:rPr>
            <w:t>(NPCC: National Police Chiefs Council, 2016)</w:t>
          </w:r>
          <w:r w:rsidR="00C35413">
            <w:rPr>
              <w:sz w:val="24"/>
              <w:szCs w:val="24"/>
            </w:rPr>
            <w:fldChar w:fldCharType="end"/>
          </w:r>
        </w:sdtContent>
      </w:sdt>
      <w:r w:rsidR="00C35413">
        <w:rPr>
          <w:sz w:val="24"/>
          <w:szCs w:val="24"/>
        </w:rPr>
        <w:t xml:space="preserve">. </w:t>
      </w:r>
      <w:r w:rsidR="005F5D8E">
        <w:rPr>
          <w:sz w:val="24"/>
          <w:szCs w:val="24"/>
        </w:rPr>
        <w:t>The CoP</w:t>
      </w:r>
      <w:r w:rsidR="004F76AD">
        <w:rPr>
          <w:sz w:val="24"/>
          <w:szCs w:val="24"/>
        </w:rPr>
        <w:t xml:space="preserve">’s role within this plan is to ensure that the workforce is trained, </w:t>
      </w:r>
      <w:r w:rsidR="00D440B0">
        <w:rPr>
          <w:sz w:val="24"/>
          <w:szCs w:val="24"/>
        </w:rPr>
        <w:t>upskilled,</w:t>
      </w:r>
      <w:r w:rsidR="004F76AD">
        <w:rPr>
          <w:sz w:val="24"/>
          <w:szCs w:val="24"/>
        </w:rPr>
        <w:t xml:space="preserve"> and provided with the powers </w:t>
      </w:r>
      <w:r w:rsidR="00BE5CB6">
        <w:rPr>
          <w:sz w:val="24"/>
          <w:szCs w:val="24"/>
        </w:rPr>
        <w:t>necessary to meet the requirements of the plan</w:t>
      </w:r>
      <w:r w:rsidR="00A07637">
        <w:rPr>
          <w:sz w:val="24"/>
          <w:szCs w:val="24"/>
        </w:rPr>
        <w:t>, and to ensure the workforce is representative of the public it serves</w:t>
      </w:r>
      <w:r w:rsidR="0067123A">
        <w:rPr>
          <w:sz w:val="24"/>
          <w:szCs w:val="24"/>
        </w:rPr>
        <w:t xml:space="preserve">. This is set out within the Policing Vision 2025 document which highlights that it will be achieved </w:t>
      </w:r>
      <w:r w:rsidR="008065B0">
        <w:rPr>
          <w:sz w:val="24"/>
          <w:szCs w:val="24"/>
        </w:rPr>
        <w:t xml:space="preserve">through </w:t>
      </w:r>
      <w:r w:rsidR="0047566B">
        <w:rPr>
          <w:sz w:val="24"/>
          <w:szCs w:val="24"/>
        </w:rPr>
        <w:t xml:space="preserve">creating clear, </w:t>
      </w:r>
      <w:r w:rsidR="001C35C9">
        <w:rPr>
          <w:sz w:val="24"/>
          <w:szCs w:val="24"/>
        </w:rPr>
        <w:t>flexible,</w:t>
      </w:r>
      <w:r w:rsidR="0047566B">
        <w:rPr>
          <w:sz w:val="24"/>
          <w:szCs w:val="24"/>
        </w:rPr>
        <w:t xml:space="preserve"> and </w:t>
      </w:r>
      <w:r w:rsidR="002D793D">
        <w:rPr>
          <w:sz w:val="24"/>
          <w:szCs w:val="24"/>
        </w:rPr>
        <w:t xml:space="preserve">consistent route of entry and re-entry into policing, and through </w:t>
      </w:r>
      <w:r w:rsidR="00497BB9">
        <w:rPr>
          <w:sz w:val="24"/>
          <w:szCs w:val="24"/>
        </w:rPr>
        <w:t xml:space="preserve">recognising the skills and knowledge of members of the police service </w:t>
      </w:r>
      <w:r w:rsidR="00B9162D">
        <w:rPr>
          <w:sz w:val="24"/>
          <w:szCs w:val="24"/>
        </w:rPr>
        <w:t xml:space="preserve">through academic accreditation </w:t>
      </w:r>
      <w:sdt>
        <w:sdtPr>
          <w:rPr>
            <w:sz w:val="24"/>
            <w:szCs w:val="24"/>
          </w:rPr>
          <w:id w:val="184717870"/>
          <w:citation/>
        </w:sdtPr>
        <w:sdtEndPr/>
        <w:sdtContent>
          <w:r w:rsidR="00B9162D">
            <w:rPr>
              <w:sz w:val="24"/>
              <w:szCs w:val="24"/>
            </w:rPr>
            <w:fldChar w:fldCharType="begin"/>
          </w:r>
          <w:r w:rsidR="00B9162D">
            <w:rPr>
              <w:sz w:val="24"/>
              <w:szCs w:val="24"/>
            </w:rPr>
            <w:instrText xml:space="preserve"> CITATION NPC161 \l 2057 </w:instrText>
          </w:r>
          <w:r w:rsidR="00B9162D">
            <w:rPr>
              <w:sz w:val="24"/>
              <w:szCs w:val="24"/>
            </w:rPr>
            <w:fldChar w:fldCharType="separate"/>
          </w:r>
          <w:r w:rsidR="00084CCE" w:rsidRPr="00084CCE">
            <w:rPr>
              <w:noProof/>
              <w:sz w:val="24"/>
              <w:szCs w:val="24"/>
            </w:rPr>
            <w:t>(NPCC: National Police Chiefs Council, 2016)</w:t>
          </w:r>
          <w:r w:rsidR="00B9162D">
            <w:rPr>
              <w:sz w:val="24"/>
              <w:szCs w:val="24"/>
            </w:rPr>
            <w:fldChar w:fldCharType="end"/>
          </w:r>
        </w:sdtContent>
      </w:sdt>
      <w:r w:rsidR="00B9162D">
        <w:rPr>
          <w:sz w:val="24"/>
          <w:szCs w:val="24"/>
        </w:rPr>
        <w:t xml:space="preserve">. </w:t>
      </w:r>
      <w:r w:rsidR="00193FD9">
        <w:rPr>
          <w:sz w:val="24"/>
          <w:szCs w:val="24"/>
        </w:rPr>
        <w:t xml:space="preserve">The CoP has worked towards this goal through the introduction of the aforementioned PEQF entry and training programmes. </w:t>
      </w:r>
      <w:r w:rsidR="00847AB2">
        <w:rPr>
          <w:sz w:val="24"/>
          <w:szCs w:val="24"/>
        </w:rPr>
        <w:t>The Policing Vision 2025 has since been revised and in 202</w:t>
      </w:r>
      <w:r w:rsidR="00BA0B76">
        <w:rPr>
          <w:sz w:val="24"/>
          <w:szCs w:val="24"/>
        </w:rPr>
        <w:t>3, the Policing Vision 2030 was published, highlighting a continuation of the CoP’s responsibility to</w:t>
      </w:r>
      <w:r w:rsidR="001C35C9">
        <w:rPr>
          <w:sz w:val="24"/>
          <w:szCs w:val="24"/>
        </w:rPr>
        <w:t xml:space="preserve"> </w:t>
      </w:r>
      <w:r w:rsidR="00106E38">
        <w:rPr>
          <w:sz w:val="24"/>
          <w:szCs w:val="24"/>
        </w:rPr>
        <w:t>ensur</w:t>
      </w:r>
      <w:r w:rsidR="007665ED">
        <w:rPr>
          <w:sz w:val="24"/>
          <w:szCs w:val="24"/>
        </w:rPr>
        <w:t xml:space="preserve">e that they are recruiting </w:t>
      </w:r>
      <w:r w:rsidR="00682E13">
        <w:rPr>
          <w:sz w:val="24"/>
          <w:szCs w:val="24"/>
        </w:rPr>
        <w:t xml:space="preserve">a representative workforce and training them </w:t>
      </w:r>
      <w:r w:rsidR="00D440B0">
        <w:rPr>
          <w:sz w:val="24"/>
          <w:szCs w:val="24"/>
        </w:rPr>
        <w:t xml:space="preserve">to the highest standards </w:t>
      </w:r>
      <w:sdt>
        <w:sdtPr>
          <w:rPr>
            <w:sz w:val="24"/>
            <w:szCs w:val="24"/>
          </w:rPr>
          <w:id w:val="-1551455137"/>
          <w:citation/>
        </w:sdtPr>
        <w:sdtEndPr/>
        <w:sdtContent>
          <w:r w:rsidR="00D440B0">
            <w:rPr>
              <w:sz w:val="24"/>
              <w:szCs w:val="24"/>
            </w:rPr>
            <w:fldChar w:fldCharType="begin"/>
          </w:r>
          <w:r w:rsidR="00D440B0">
            <w:rPr>
              <w:sz w:val="24"/>
              <w:szCs w:val="24"/>
            </w:rPr>
            <w:instrText xml:space="preserve"> CITATION The234 \l 2057 </w:instrText>
          </w:r>
          <w:r w:rsidR="00D440B0">
            <w:rPr>
              <w:sz w:val="24"/>
              <w:szCs w:val="24"/>
            </w:rPr>
            <w:fldChar w:fldCharType="separate"/>
          </w:r>
          <w:r w:rsidR="00084CCE" w:rsidRPr="00084CCE">
            <w:rPr>
              <w:noProof/>
              <w:sz w:val="24"/>
              <w:szCs w:val="24"/>
            </w:rPr>
            <w:t>(The College of Policing, 2023)</w:t>
          </w:r>
          <w:r w:rsidR="00D440B0">
            <w:rPr>
              <w:sz w:val="24"/>
              <w:szCs w:val="24"/>
            </w:rPr>
            <w:fldChar w:fldCharType="end"/>
          </w:r>
        </w:sdtContent>
      </w:sdt>
      <w:r w:rsidR="00D440B0">
        <w:rPr>
          <w:sz w:val="24"/>
          <w:szCs w:val="24"/>
        </w:rPr>
        <w:t>.</w:t>
      </w:r>
    </w:p>
    <w:p w14:paraId="0476F544" w14:textId="77777777" w:rsidR="00D440B0" w:rsidRDefault="00D440B0" w:rsidP="00774CA5">
      <w:pPr>
        <w:spacing w:line="360" w:lineRule="auto"/>
        <w:ind w:right="237"/>
        <w:jc w:val="both"/>
        <w:rPr>
          <w:sz w:val="24"/>
          <w:szCs w:val="24"/>
        </w:rPr>
      </w:pPr>
    </w:p>
    <w:p w14:paraId="6B73EF63" w14:textId="7D9117E6" w:rsidR="00D440B0" w:rsidRDefault="00D440B0" w:rsidP="00774CA5">
      <w:pPr>
        <w:spacing w:line="360" w:lineRule="auto"/>
        <w:ind w:right="237"/>
        <w:jc w:val="both"/>
        <w:rPr>
          <w:sz w:val="24"/>
          <w:szCs w:val="24"/>
        </w:rPr>
      </w:pPr>
      <w:r>
        <w:rPr>
          <w:sz w:val="24"/>
          <w:szCs w:val="24"/>
        </w:rPr>
        <w:t>The modern professional police officer is one who rigorously maintains the standards of professional behaviour, can make autonomous and dynamic decisions in line with the National Decision Model</w:t>
      </w:r>
      <w:r w:rsidR="009A6D52">
        <w:rPr>
          <w:sz w:val="24"/>
          <w:szCs w:val="24"/>
        </w:rPr>
        <w:t xml:space="preserve"> (NDM)</w:t>
      </w:r>
      <w:r>
        <w:rPr>
          <w:sz w:val="24"/>
          <w:szCs w:val="24"/>
        </w:rPr>
        <w:t xml:space="preserve"> and Code of Ethics in order to manage threat, risk and harm whilst dealing with complex and often confrontational scenarios. Police officers are expected to undertake a litany of tasks in fulfilling their role, from initial response, management of public order events, conducting investigations, roads policing and public protection. Police officers are also expected to work to reduce crime and antisocial behaviour through effective inter-agency collaboration. The modern Police officer should also throughout their career work towards continuous professional development (CPD) to enhance their skills and </w:t>
      </w:r>
      <w:r>
        <w:rPr>
          <w:sz w:val="24"/>
          <w:szCs w:val="24"/>
        </w:rPr>
        <w:lastRenderedPageBreak/>
        <w:t xml:space="preserve">knowledge </w:t>
      </w:r>
      <w:sdt>
        <w:sdtPr>
          <w:rPr>
            <w:sz w:val="24"/>
            <w:szCs w:val="24"/>
          </w:rPr>
          <w:id w:val="-1430733341"/>
          <w:citation/>
        </w:sdtPr>
        <w:sdtEndPr/>
        <w:sdtContent>
          <w:r>
            <w:rPr>
              <w:sz w:val="24"/>
              <w:szCs w:val="24"/>
            </w:rPr>
            <w:fldChar w:fldCharType="begin"/>
          </w:r>
          <w:r>
            <w:rPr>
              <w:sz w:val="24"/>
              <w:szCs w:val="24"/>
            </w:rPr>
            <w:instrText xml:space="preserve">CITATION Col242 \l 2057 </w:instrText>
          </w:r>
          <w:r>
            <w:rPr>
              <w:sz w:val="24"/>
              <w:szCs w:val="24"/>
            </w:rPr>
            <w:fldChar w:fldCharType="separate"/>
          </w:r>
          <w:r w:rsidR="00084CCE" w:rsidRPr="00084CCE">
            <w:rPr>
              <w:noProof/>
              <w:sz w:val="24"/>
              <w:szCs w:val="24"/>
            </w:rPr>
            <w:t>(The College of Policing, 2024)</w:t>
          </w:r>
          <w:r>
            <w:rPr>
              <w:sz w:val="24"/>
              <w:szCs w:val="24"/>
            </w:rPr>
            <w:fldChar w:fldCharType="end"/>
          </w:r>
        </w:sdtContent>
      </w:sdt>
      <w:r>
        <w:rPr>
          <w:sz w:val="24"/>
          <w:szCs w:val="24"/>
        </w:rPr>
        <w:t xml:space="preserve">. </w:t>
      </w:r>
      <w:r w:rsidR="00E850FB">
        <w:rPr>
          <w:sz w:val="24"/>
          <w:szCs w:val="24"/>
        </w:rPr>
        <w:t xml:space="preserve">In order to fulfil this function, I </w:t>
      </w:r>
      <w:r w:rsidR="000B6B64">
        <w:rPr>
          <w:sz w:val="24"/>
          <w:szCs w:val="24"/>
        </w:rPr>
        <w:t xml:space="preserve">have striven to ensure that I undertake as much additional training as is available to me. For example I have undertaken a 3 week driving course, in which I attained the ability to </w:t>
      </w:r>
      <w:r w:rsidR="0006731A">
        <w:rPr>
          <w:sz w:val="24"/>
          <w:szCs w:val="24"/>
        </w:rPr>
        <w:t xml:space="preserve">drive marked police vehicles utilising exemptions </w:t>
      </w:r>
      <w:r w:rsidR="00E474DF">
        <w:rPr>
          <w:sz w:val="24"/>
          <w:szCs w:val="24"/>
        </w:rPr>
        <w:t xml:space="preserve">as set out in the Road Traffic Regulation Act 1984 </w:t>
      </w:r>
      <w:sdt>
        <w:sdtPr>
          <w:rPr>
            <w:sz w:val="24"/>
            <w:szCs w:val="24"/>
          </w:rPr>
          <w:id w:val="327952719"/>
          <w:citation/>
        </w:sdtPr>
        <w:sdtEndPr/>
        <w:sdtContent>
          <w:r w:rsidR="00E474DF">
            <w:rPr>
              <w:sz w:val="24"/>
              <w:szCs w:val="24"/>
            </w:rPr>
            <w:fldChar w:fldCharType="begin"/>
          </w:r>
          <w:r w:rsidR="00E474DF">
            <w:rPr>
              <w:sz w:val="24"/>
              <w:szCs w:val="24"/>
            </w:rPr>
            <w:instrText xml:space="preserve"> CITATION Leg243 \l 2057 </w:instrText>
          </w:r>
          <w:r w:rsidR="00E474DF">
            <w:rPr>
              <w:sz w:val="24"/>
              <w:szCs w:val="24"/>
            </w:rPr>
            <w:fldChar w:fldCharType="separate"/>
          </w:r>
          <w:r w:rsidR="00084CCE" w:rsidRPr="00084CCE">
            <w:rPr>
              <w:noProof/>
              <w:sz w:val="24"/>
              <w:szCs w:val="24"/>
            </w:rPr>
            <w:t>(Legislation.gov.uk, 2024)</w:t>
          </w:r>
          <w:r w:rsidR="00E474DF">
            <w:rPr>
              <w:sz w:val="24"/>
              <w:szCs w:val="24"/>
            </w:rPr>
            <w:fldChar w:fldCharType="end"/>
          </w:r>
        </w:sdtContent>
      </w:sdt>
      <w:r w:rsidR="00E474DF">
        <w:rPr>
          <w:sz w:val="24"/>
          <w:szCs w:val="24"/>
        </w:rPr>
        <w:t xml:space="preserve">, this enables me to attend emergency calls within a shorter time period and gives me a better opportunity to protect the public, and </w:t>
      </w:r>
      <w:r w:rsidR="00E66A02">
        <w:rPr>
          <w:sz w:val="24"/>
          <w:szCs w:val="24"/>
        </w:rPr>
        <w:t xml:space="preserve">apprehend offenders. It requires me to conduct dynamic risk assessments in line with the </w:t>
      </w:r>
      <w:r w:rsidR="009A6D52">
        <w:rPr>
          <w:sz w:val="24"/>
          <w:szCs w:val="24"/>
        </w:rPr>
        <w:t xml:space="preserve">NDM to ensure that I am </w:t>
      </w:r>
      <w:r w:rsidR="00606884">
        <w:rPr>
          <w:sz w:val="24"/>
          <w:szCs w:val="24"/>
        </w:rPr>
        <w:t xml:space="preserve">utilising this skill in a safe manner. I have also undertaken additional </w:t>
      </w:r>
      <w:r w:rsidR="00644A69">
        <w:rPr>
          <w:sz w:val="24"/>
          <w:szCs w:val="24"/>
        </w:rPr>
        <w:t xml:space="preserve">voluntary first aid training and am now a “MOD 4” first aider, this additional training and skillset allows me to tend to a wider range of injuries and </w:t>
      </w:r>
      <w:r w:rsidR="003571B6">
        <w:rPr>
          <w:sz w:val="24"/>
          <w:szCs w:val="24"/>
        </w:rPr>
        <w:t xml:space="preserve">to those of a greater severity. This training means that I am better able to provide a better service to the public </w:t>
      </w:r>
      <w:r w:rsidR="006715C5">
        <w:rPr>
          <w:sz w:val="24"/>
          <w:szCs w:val="24"/>
        </w:rPr>
        <w:t>and assist my colleagues where needed with advanced first aid</w:t>
      </w:r>
      <w:r w:rsidR="0042061E">
        <w:rPr>
          <w:sz w:val="24"/>
          <w:szCs w:val="24"/>
        </w:rPr>
        <w:t>. I am looking to improve upon this in the future</w:t>
      </w:r>
      <w:r w:rsidR="00D74968">
        <w:rPr>
          <w:sz w:val="24"/>
          <w:szCs w:val="24"/>
        </w:rPr>
        <w:t xml:space="preserve"> by</w:t>
      </w:r>
      <w:r w:rsidR="0042061E">
        <w:rPr>
          <w:sz w:val="24"/>
          <w:szCs w:val="24"/>
        </w:rPr>
        <w:t xml:space="preserve"> undertaking a course to become a Police medic, which will enable me to</w:t>
      </w:r>
      <w:r w:rsidR="00FE7703">
        <w:rPr>
          <w:sz w:val="24"/>
          <w:szCs w:val="24"/>
        </w:rPr>
        <w:t xml:space="preserve"> assist with</w:t>
      </w:r>
      <w:r w:rsidR="008440F8">
        <w:rPr>
          <w:sz w:val="24"/>
          <w:szCs w:val="24"/>
        </w:rPr>
        <w:t xml:space="preserve"> an even wider range of medical related calls. </w:t>
      </w:r>
      <w:r w:rsidR="00F15942">
        <w:rPr>
          <w:sz w:val="24"/>
          <w:szCs w:val="24"/>
        </w:rPr>
        <w:t xml:space="preserve">Undertaking these various additional training </w:t>
      </w:r>
      <w:r w:rsidR="0012667A">
        <w:rPr>
          <w:sz w:val="24"/>
          <w:szCs w:val="24"/>
        </w:rPr>
        <w:t xml:space="preserve">courses ensures that I am improving my abilities as a Police Officer and </w:t>
      </w:r>
      <w:r w:rsidR="00F47818">
        <w:rPr>
          <w:sz w:val="24"/>
          <w:szCs w:val="24"/>
        </w:rPr>
        <w:t xml:space="preserve">conducting CPD to ensure that I am equipped with the necessary skills to fulfil my role. I </w:t>
      </w:r>
      <w:r w:rsidR="00880AF1">
        <w:rPr>
          <w:sz w:val="24"/>
          <w:szCs w:val="24"/>
        </w:rPr>
        <w:t>also frequently engage with other agencies in order to ensure that service users are adequately safeguarded</w:t>
      </w:r>
      <w:r w:rsidR="00A21991">
        <w:rPr>
          <w:sz w:val="24"/>
          <w:szCs w:val="24"/>
        </w:rPr>
        <w:t>. For example</w:t>
      </w:r>
      <w:r w:rsidR="00613612">
        <w:rPr>
          <w:sz w:val="24"/>
          <w:szCs w:val="24"/>
        </w:rPr>
        <w:t>,</w:t>
      </w:r>
      <w:r w:rsidR="00A21991">
        <w:rPr>
          <w:sz w:val="24"/>
          <w:szCs w:val="24"/>
        </w:rPr>
        <w:t xml:space="preserve"> I have dealt with an incident of domestic related stalking, whereby the offender had been bombarding the victim with calls and messages as well as </w:t>
      </w:r>
      <w:r w:rsidR="00C739BA">
        <w:rPr>
          <w:sz w:val="24"/>
          <w:szCs w:val="24"/>
        </w:rPr>
        <w:t>attending her home address. I worked with social services and domestic violence charities</w:t>
      </w:r>
      <w:r w:rsidR="00DC0C7A">
        <w:rPr>
          <w:sz w:val="24"/>
          <w:szCs w:val="24"/>
        </w:rPr>
        <w:t xml:space="preserve"> to ensure the safeguarding of the victim, who was relocated and provided ongoing support from these agencies</w:t>
      </w:r>
      <w:r w:rsidR="00672515">
        <w:rPr>
          <w:sz w:val="24"/>
          <w:szCs w:val="24"/>
        </w:rPr>
        <w:t xml:space="preserve"> alongside conducting the investigation into the offences.</w:t>
      </w:r>
      <w:r w:rsidR="00750D6A">
        <w:rPr>
          <w:sz w:val="24"/>
          <w:szCs w:val="24"/>
        </w:rPr>
        <w:t xml:space="preserve"> </w:t>
      </w:r>
      <w:r w:rsidR="00BA6E52">
        <w:rPr>
          <w:sz w:val="24"/>
          <w:szCs w:val="24"/>
        </w:rPr>
        <w:t>I have also engaged with</w:t>
      </w:r>
      <w:r w:rsidR="00F42740">
        <w:rPr>
          <w:sz w:val="24"/>
          <w:szCs w:val="24"/>
        </w:rPr>
        <w:t xml:space="preserve"> local</w:t>
      </w:r>
      <w:r w:rsidR="00BA6E52">
        <w:rPr>
          <w:sz w:val="24"/>
          <w:szCs w:val="24"/>
        </w:rPr>
        <w:t xml:space="preserve"> councillors and </w:t>
      </w:r>
      <w:r w:rsidR="00970E93">
        <w:rPr>
          <w:sz w:val="24"/>
          <w:szCs w:val="24"/>
        </w:rPr>
        <w:t xml:space="preserve">the Youth Offending Service (YOS) when dealing with concerns of </w:t>
      </w:r>
      <w:r w:rsidR="006D7339">
        <w:rPr>
          <w:sz w:val="24"/>
          <w:szCs w:val="24"/>
        </w:rPr>
        <w:t>anti-social behaviour (ASB)</w:t>
      </w:r>
      <w:r w:rsidR="00970E93">
        <w:rPr>
          <w:sz w:val="24"/>
          <w:szCs w:val="24"/>
        </w:rPr>
        <w:t xml:space="preserve">, identifying </w:t>
      </w:r>
      <w:r w:rsidR="00F42740">
        <w:rPr>
          <w:sz w:val="24"/>
          <w:szCs w:val="24"/>
        </w:rPr>
        <w:t>offenders</w:t>
      </w:r>
      <w:r w:rsidR="006D7339">
        <w:rPr>
          <w:sz w:val="24"/>
          <w:szCs w:val="24"/>
        </w:rPr>
        <w:t xml:space="preserve">, </w:t>
      </w:r>
      <w:r w:rsidR="00F42740">
        <w:rPr>
          <w:sz w:val="24"/>
          <w:szCs w:val="24"/>
        </w:rPr>
        <w:t xml:space="preserve">and ensuring proportionate </w:t>
      </w:r>
      <w:r w:rsidR="006D7339">
        <w:rPr>
          <w:sz w:val="24"/>
          <w:szCs w:val="24"/>
        </w:rPr>
        <w:t xml:space="preserve">redirection means are put into place with a view to reducing crime and disorder in problem areas. </w:t>
      </w:r>
    </w:p>
    <w:p w14:paraId="1B1BD1F3" w14:textId="77777777" w:rsidR="006D7339" w:rsidRDefault="006D7339" w:rsidP="00774CA5">
      <w:pPr>
        <w:spacing w:line="360" w:lineRule="auto"/>
        <w:ind w:right="237"/>
        <w:jc w:val="both"/>
        <w:rPr>
          <w:sz w:val="24"/>
          <w:szCs w:val="24"/>
        </w:rPr>
      </w:pPr>
    </w:p>
    <w:p w14:paraId="0B86D0D8" w14:textId="4EAD98DF" w:rsidR="006D7339" w:rsidRDefault="006D7339" w:rsidP="00774CA5">
      <w:pPr>
        <w:spacing w:line="360" w:lineRule="auto"/>
        <w:ind w:right="237"/>
        <w:jc w:val="both"/>
        <w:rPr>
          <w:sz w:val="24"/>
          <w:szCs w:val="24"/>
        </w:rPr>
      </w:pPr>
      <w:r>
        <w:rPr>
          <w:sz w:val="24"/>
          <w:szCs w:val="24"/>
        </w:rPr>
        <w:t xml:space="preserve">My role has changed throughout this final year of my </w:t>
      </w:r>
      <w:r w:rsidR="007C7250">
        <w:rPr>
          <w:sz w:val="24"/>
          <w:szCs w:val="24"/>
        </w:rPr>
        <w:t>probationary period</w:t>
      </w:r>
      <w:r w:rsidR="00E7419B">
        <w:rPr>
          <w:sz w:val="24"/>
          <w:szCs w:val="24"/>
        </w:rPr>
        <w:t xml:space="preserve"> in </w:t>
      </w:r>
      <w:r w:rsidR="00F04D0C">
        <w:rPr>
          <w:sz w:val="24"/>
          <w:szCs w:val="24"/>
        </w:rPr>
        <w:t>a variety of ways. For example, at the beginning of my final year,</w:t>
      </w:r>
      <w:r w:rsidR="00AC69ED">
        <w:rPr>
          <w:sz w:val="24"/>
          <w:szCs w:val="24"/>
        </w:rPr>
        <w:t xml:space="preserve"> my shift was joined by three probationers who had just completed their initial ten</w:t>
      </w:r>
      <w:r w:rsidR="00907ABA">
        <w:rPr>
          <w:sz w:val="24"/>
          <w:szCs w:val="24"/>
        </w:rPr>
        <w:t>-</w:t>
      </w:r>
      <w:r w:rsidR="00AC69ED">
        <w:rPr>
          <w:sz w:val="24"/>
          <w:szCs w:val="24"/>
        </w:rPr>
        <w:t xml:space="preserve">week training period. </w:t>
      </w:r>
      <w:r w:rsidR="00907ABA">
        <w:rPr>
          <w:sz w:val="24"/>
          <w:szCs w:val="24"/>
        </w:rPr>
        <w:t xml:space="preserve">Within my shift I am now one of the </w:t>
      </w:r>
      <w:r w:rsidR="00BB672F">
        <w:rPr>
          <w:sz w:val="24"/>
          <w:szCs w:val="24"/>
        </w:rPr>
        <w:t xml:space="preserve">longest serving officers, </w:t>
      </w:r>
      <w:r w:rsidR="00CF16A3">
        <w:rPr>
          <w:sz w:val="24"/>
          <w:szCs w:val="24"/>
        </w:rPr>
        <w:t xml:space="preserve">and </w:t>
      </w:r>
      <w:r w:rsidR="00BB672F">
        <w:rPr>
          <w:sz w:val="24"/>
          <w:szCs w:val="24"/>
        </w:rPr>
        <w:t xml:space="preserve">as such I found the new </w:t>
      </w:r>
      <w:r w:rsidR="00D56E0B">
        <w:rPr>
          <w:sz w:val="24"/>
          <w:szCs w:val="24"/>
        </w:rPr>
        <w:t xml:space="preserve">officers looking to me for advice and guidance </w:t>
      </w:r>
      <w:r w:rsidR="0018225F">
        <w:rPr>
          <w:sz w:val="24"/>
          <w:szCs w:val="24"/>
        </w:rPr>
        <w:t>when they were unsure of things.</w:t>
      </w:r>
      <w:r w:rsidR="00047F6D">
        <w:rPr>
          <w:sz w:val="24"/>
          <w:szCs w:val="24"/>
        </w:rPr>
        <w:t xml:space="preserve"> I </w:t>
      </w:r>
      <w:r w:rsidR="00805A94">
        <w:rPr>
          <w:sz w:val="24"/>
          <w:szCs w:val="24"/>
        </w:rPr>
        <w:lastRenderedPageBreak/>
        <w:t xml:space="preserve">found that I would help guide them to the correct course of action through </w:t>
      </w:r>
      <w:r w:rsidR="00F01DC5">
        <w:rPr>
          <w:sz w:val="24"/>
          <w:szCs w:val="24"/>
        </w:rPr>
        <w:t xml:space="preserve">questioning their decisions and helping them to realise that they likely knew the answers </w:t>
      </w:r>
      <w:r w:rsidR="001C1809">
        <w:rPr>
          <w:sz w:val="24"/>
          <w:szCs w:val="24"/>
        </w:rPr>
        <w:t xml:space="preserve">to their problems as I </w:t>
      </w:r>
      <w:r w:rsidR="00CF16A3">
        <w:rPr>
          <w:sz w:val="24"/>
          <w:szCs w:val="24"/>
        </w:rPr>
        <w:t>discovered</w:t>
      </w:r>
      <w:r w:rsidR="001C1809">
        <w:rPr>
          <w:sz w:val="24"/>
          <w:szCs w:val="24"/>
        </w:rPr>
        <w:t xml:space="preserve"> that this would assist them in building confidence in their own knowledge.</w:t>
      </w:r>
      <w:r w:rsidR="009331EC">
        <w:rPr>
          <w:sz w:val="24"/>
          <w:szCs w:val="24"/>
        </w:rPr>
        <w:t xml:space="preserve"> I enjoy</w:t>
      </w:r>
      <w:r w:rsidR="000741A2">
        <w:rPr>
          <w:sz w:val="24"/>
          <w:szCs w:val="24"/>
        </w:rPr>
        <w:t>ed</w:t>
      </w:r>
      <w:r w:rsidR="009331EC">
        <w:rPr>
          <w:sz w:val="24"/>
          <w:szCs w:val="24"/>
        </w:rPr>
        <w:t xml:space="preserve"> supporting these new colleagues at the outset of their </w:t>
      </w:r>
      <w:r w:rsidR="003C5A56">
        <w:rPr>
          <w:sz w:val="24"/>
          <w:szCs w:val="24"/>
        </w:rPr>
        <w:t>careers and</w:t>
      </w:r>
      <w:r w:rsidR="00BC680C">
        <w:rPr>
          <w:sz w:val="24"/>
          <w:szCs w:val="24"/>
        </w:rPr>
        <w:t xml:space="preserve"> was able to relate to the position they were in as It was not so long ago that I was in a similar situation.</w:t>
      </w:r>
      <w:r w:rsidR="001C1809">
        <w:rPr>
          <w:sz w:val="24"/>
          <w:szCs w:val="24"/>
        </w:rPr>
        <w:t xml:space="preserve"> I have no formal training or experience in </w:t>
      </w:r>
      <w:r w:rsidR="00C27F8A">
        <w:rPr>
          <w:sz w:val="24"/>
          <w:szCs w:val="24"/>
        </w:rPr>
        <w:t xml:space="preserve">coaching </w:t>
      </w:r>
      <w:r w:rsidR="003C5A56">
        <w:rPr>
          <w:sz w:val="24"/>
          <w:szCs w:val="24"/>
        </w:rPr>
        <w:t>and</w:t>
      </w:r>
      <w:r w:rsidR="00A06B4B">
        <w:rPr>
          <w:sz w:val="24"/>
          <w:szCs w:val="24"/>
        </w:rPr>
        <w:t xml:space="preserve"> mentoring and</w:t>
      </w:r>
      <w:r w:rsidR="000741A2">
        <w:rPr>
          <w:sz w:val="24"/>
          <w:szCs w:val="24"/>
        </w:rPr>
        <w:t xml:space="preserve"> did find</w:t>
      </w:r>
      <w:r w:rsidR="00A06B4B">
        <w:rPr>
          <w:sz w:val="24"/>
          <w:szCs w:val="24"/>
        </w:rPr>
        <w:t xml:space="preserve"> this difficult at times</w:t>
      </w:r>
      <w:r w:rsidR="00594283">
        <w:rPr>
          <w:sz w:val="24"/>
          <w:szCs w:val="24"/>
        </w:rPr>
        <w:t>. I</w:t>
      </w:r>
      <w:r w:rsidR="005102CD">
        <w:rPr>
          <w:sz w:val="24"/>
          <w:szCs w:val="24"/>
        </w:rPr>
        <w:t xml:space="preserve"> recognised</w:t>
      </w:r>
      <w:r w:rsidR="00A1201D">
        <w:rPr>
          <w:sz w:val="24"/>
          <w:szCs w:val="24"/>
        </w:rPr>
        <w:t xml:space="preserve"> </w:t>
      </w:r>
      <w:r w:rsidR="005102CD">
        <w:rPr>
          <w:sz w:val="24"/>
          <w:szCs w:val="24"/>
        </w:rPr>
        <w:t xml:space="preserve">this </w:t>
      </w:r>
      <w:r w:rsidR="003C5A56">
        <w:rPr>
          <w:sz w:val="24"/>
          <w:szCs w:val="24"/>
        </w:rPr>
        <w:t>to be</w:t>
      </w:r>
      <w:r w:rsidR="005102CD">
        <w:rPr>
          <w:sz w:val="24"/>
          <w:szCs w:val="24"/>
        </w:rPr>
        <w:t xml:space="preserve"> an area that I would need to work on in my own development. I have since discussed with my Sergeant enrolling in a tutoring course upon the completion </w:t>
      </w:r>
      <w:r w:rsidR="002E6528">
        <w:rPr>
          <w:sz w:val="24"/>
          <w:szCs w:val="24"/>
        </w:rPr>
        <w:t xml:space="preserve">of my probation. This will enable me to tutor new constables through their initial ten-week training </w:t>
      </w:r>
      <w:r w:rsidR="00933ED7">
        <w:rPr>
          <w:sz w:val="24"/>
          <w:szCs w:val="24"/>
        </w:rPr>
        <w:t>phase and</w:t>
      </w:r>
      <w:r w:rsidR="002E6528">
        <w:rPr>
          <w:sz w:val="24"/>
          <w:szCs w:val="24"/>
        </w:rPr>
        <w:t xml:space="preserve"> </w:t>
      </w:r>
      <w:r w:rsidR="00CC01C3">
        <w:rPr>
          <w:sz w:val="24"/>
          <w:szCs w:val="24"/>
        </w:rPr>
        <w:t xml:space="preserve">provide me with the skills to guide them going forwards. </w:t>
      </w:r>
      <w:r w:rsidR="00A12598">
        <w:rPr>
          <w:sz w:val="24"/>
          <w:szCs w:val="24"/>
        </w:rPr>
        <w:t xml:space="preserve">Another area in which my role has changed which again relates to me being one of the </w:t>
      </w:r>
      <w:r w:rsidR="00E53015">
        <w:rPr>
          <w:sz w:val="24"/>
          <w:szCs w:val="24"/>
        </w:rPr>
        <w:t>longer in service members of my shift is that I have on occasion been</w:t>
      </w:r>
      <w:r w:rsidR="00A1201D">
        <w:rPr>
          <w:sz w:val="24"/>
          <w:szCs w:val="24"/>
        </w:rPr>
        <w:t xml:space="preserve"> </w:t>
      </w:r>
      <w:r w:rsidR="00E43990">
        <w:rPr>
          <w:sz w:val="24"/>
          <w:szCs w:val="24"/>
        </w:rPr>
        <w:t xml:space="preserve">asked to fill in for Sergeants when they are unavailable </w:t>
      </w:r>
      <w:r w:rsidR="00F34CB1">
        <w:rPr>
          <w:sz w:val="24"/>
          <w:szCs w:val="24"/>
        </w:rPr>
        <w:t>in conducting briefings and running the shift.</w:t>
      </w:r>
      <w:r w:rsidR="005809AD">
        <w:rPr>
          <w:sz w:val="24"/>
          <w:szCs w:val="24"/>
        </w:rPr>
        <w:t xml:space="preserve"> This would consist of briefing other team</w:t>
      </w:r>
      <w:r w:rsidR="008E126E">
        <w:rPr>
          <w:sz w:val="24"/>
          <w:szCs w:val="24"/>
        </w:rPr>
        <w:t xml:space="preserve"> members and allocating </w:t>
      </w:r>
      <w:r w:rsidR="00824043">
        <w:rPr>
          <w:sz w:val="24"/>
          <w:szCs w:val="24"/>
        </w:rPr>
        <w:t>jobs for the day,</w:t>
      </w:r>
      <w:r w:rsidR="0039594E">
        <w:rPr>
          <w:sz w:val="24"/>
          <w:szCs w:val="24"/>
        </w:rPr>
        <w:t xml:space="preserve"> </w:t>
      </w:r>
      <w:r w:rsidR="00025059">
        <w:rPr>
          <w:sz w:val="24"/>
          <w:szCs w:val="24"/>
        </w:rPr>
        <w:t>taking part in the department managers briefing and liaising with Inspectors regarding strength</w:t>
      </w:r>
      <w:r w:rsidR="001E6BF6">
        <w:rPr>
          <w:sz w:val="24"/>
          <w:szCs w:val="24"/>
        </w:rPr>
        <w:t xml:space="preserve"> reports, I would also conduct a handover for the next shift coming on. </w:t>
      </w:r>
      <w:r w:rsidR="00C73ED1">
        <w:rPr>
          <w:sz w:val="24"/>
          <w:szCs w:val="24"/>
        </w:rPr>
        <w:t>I have enjoyed the occasions where I have had to do this. The shift has been open towards m</w:t>
      </w:r>
      <w:r w:rsidR="008C7C2E">
        <w:rPr>
          <w:sz w:val="24"/>
          <w:szCs w:val="24"/>
        </w:rPr>
        <w:t xml:space="preserve">e in regard to </w:t>
      </w:r>
      <w:r w:rsidR="000159DB">
        <w:rPr>
          <w:sz w:val="24"/>
          <w:szCs w:val="24"/>
        </w:rPr>
        <w:t xml:space="preserve">taking instruction from me </w:t>
      </w:r>
      <w:r w:rsidR="00C905E6">
        <w:rPr>
          <w:sz w:val="24"/>
          <w:szCs w:val="24"/>
        </w:rPr>
        <w:t>and it has enabled me to gain experience in a managerial position</w:t>
      </w:r>
      <w:r w:rsidR="00670D33">
        <w:rPr>
          <w:sz w:val="24"/>
          <w:szCs w:val="24"/>
        </w:rPr>
        <w:t xml:space="preserve">. This experience will aid in my CPD and will be good evidence as I would at some point in the future like to seek promotion to Sergeant. </w:t>
      </w:r>
    </w:p>
    <w:p w14:paraId="751CC30E" w14:textId="77777777" w:rsidR="00D440B0" w:rsidRPr="00270EEB" w:rsidRDefault="00D440B0" w:rsidP="00774CA5">
      <w:pPr>
        <w:spacing w:line="360" w:lineRule="auto"/>
        <w:ind w:right="237"/>
        <w:jc w:val="both"/>
        <w:rPr>
          <w:sz w:val="24"/>
          <w:szCs w:val="24"/>
        </w:rPr>
      </w:pPr>
    </w:p>
    <w:p w14:paraId="3456E6DC" w14:textId="32DFF0B5" w:rsidR="00FF7784" w:rsidRPr="00270EEB" w:rsidRDefault="00084CCE" w:rsidP="00774CA5">
      <w:pPr>
        <w:spacing w:line="360" w:lineRule="auto"/>
        <w:ind w:right="237"/>
        <w:jc w:val="both"/>
        <w:rPr>
          <w:sz w:val="24"/>
          <w:szCs w:val="24"/>
        </w:rPr>
      </w:pPr>
      <w:r>
        <w:rPr>
          <w:sz w:val="24"/>
          <w:szCs w:val="24"/>
        </w:rPr>
        <w:t>(Word Count - 2109)</w:t>
      </w:r>
    </w:p>
    <w:p w14:paraId="04E34730" w14:textId="77777777" w:rsidR="00FF7784" w:rsidRPr="00270EEB" w:rsidRDefault="00FF7784" w:rsidP="00774CA5">
      <w:pPr>
        <w:spacing w:line="360" w:lineRule="auto"/>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49A503F" w:rsidR="00AA666E" w:rsidRDefault="008A02AF" w:rsidP="00774CA5">
      <w:pPr>
        <w:spacing w:line="360" w:lineRule="auto"/>
        <w:ind w:right="237"/>
        <w:jc w:val="both"/>
        <w:rPr>
          <w:sz w:val="24"/>
          <w:szCs w:val="24"/>
        </w:rPr>
      </w:pPr>
      <w:r>
        <w:rPr>
          <w:sz w:val="24"/>
          <w:szCs w:val="24"/>
        </w:rPr>
        <w:t xml:space="preserve">In this essay I will reflect on my </w:t>
      </w:r>
      <w:r w:rsidR="002E5197">
        <w:rPr>
          <w:sz w:val="24"/>
          <w:szCs w:val="24"/>
        </w:rPr>
        <w:t xml:space="preserve">experience of the use of social media within a policing context. I will discuss how social media </w:t>
      </w:r>
      <w:r w:rsidR="009614EB">
        <w:rPr>
          <w:sz w:val="24"/>
          <w:szCs w:val="24"/>
        </w:rPr>
        <w:t xml:space="preserve">can be used as a tool for </w:t>
      </w:r>
      <w:r w:rsidR="0090622B">
        <w:rPr>
          <w:sz w:val="24"/>
          <w:szCs w:val="24"/>
        </w:rPr>
        <w:t>communicating with the public, sharing the work that the Police do</w:t>
      </w:r>
      <w:r w:rsidR="0048792C">
        <w:rPr>
          <w:sz w:val="24"/>
          <w:szCs w:val="24"/>
        </w:rPr>
        <w:t xml:space="preserve"> and engaging with communities. I will </w:t>
      </w:r>
      <w:r w:rsidR="00042651">
        <w:rPr>
          <w:sz w:val="24"/>
          <w:szCs w:val="24"/>
        </w:rPr>
        <w:t xml:space="preserve">discuss the types of social media platforms that </w:t>
      </w:r>
      <w:r w:rsidR="00D20F06">
        <w:rPr>
          <w:sz w:val="24"/>
          <w:szCs w:val="24"/>
        </w:rPr>
        <w:t xml:space="preserve">are utilised by the police and how those platforms are used to </w:t>
      </w:r>
      <w:r w:rsidR="004D2F71">
        <w:rPr>
          <w:sz w:val="24"/>
          <w:szCs w:val="24"/>
        </w:rPr>
        <w:t xml:space="preserve">disseminate information. </w:t>
      </w:r>
      <w:r w:rsidR="000C7BD5">
        <w:rPr>
          <w:sz w:val="24"/>
          <w:szCs w:val="24"/>
        </w:rPr>
        <w:t xml:space="preserve">I will also look at the </w:t>
      </w:r>
      <w:r w:rsidR="00394FE9">
        <w:rPr>
          <w:sz w:val="24"/>
          <w:szCs w:val="24"/>
        </w:rPr>
        <w:t xml:space="preserve">advantages and the risks of using social media. </w:t>
      </w:r>
    </w:p>
    <w:p w14:paraId="2DE8A2A7" w14:textId="77777777" w:rsidR="00FF7464" w:rsidRDefault="00FF7464" w:rsidP="00774CA5">
      <w:pPr>
        <w:spacing w:line="360" w:lineRule="auto"/>
        <w:ind w:right="237"/>
        <w:jc w:val="both"/>
        <w:rPr>
          <w:sz w:val="24"/>
          <w:szCs w:val="24"/>
        </w:rPr>
      </w:pPr>
    </w:p>
    <w:p w14:paraId="280A4EAC" w14:textId="70B986B7" w:rsidR="00394FE9" w:rsidRDefault="00FF7464" w:rsidP="00774CA5">
      <w:pPr>
        <w:spacing w:line="360" w:lineRule="auto"/>
        <w:ind w:right="237"/>
        <w:jc w:val="both"/>
        <w:rPr>
          <w:sz w:val="24"/>
          <w:szCs w:val="24"/>
        </w:rPr>
      </w:pPr>
      <w:r>
        <w:rPr>
          <w:sz w:val="24"/>
          <w:szCs w:val="24"/>
        </w:rPr>
        <w:t xml:space="preserve">The term social media </w:t>
      </w:r>
      <w:r w:rsidR="00074E23">
        <w:rPr>
          <w:sz w:val="24"/>
          <w:szCs w:val="24"/>
        </w:rPr>
        <w:t xml:space="preserve">relates to online applications or websites, often called platforms, that are used </w:t>
      </w:r>
      <w:r w:rsidR="004406E2">
        <w:rPr>
          <w:sz w:val="24"/>
          <w:szCs w:val="24"/>
        </w:rPr>
        <w:t xml:space="preserve">by members to share information, </w:t>
      </w:r>
      <w:r w:rsidR="000F6FF6">
        <w:rPr>
          <w:sz w:val="24"/>
          <w:szCs w:val="24"/>
        </w:rPr>
        <w:t xml:space="preserve">personal messages, ideas, and other content such as videos and </w:t>
      </w:r>
      <w:r w:rsidR="00EA464D">
        <w:rPr>
          <w:sz w:val="24"/>
          <w:szCs w:val="24"/>
        </w:rPr>
        <w:t>photographs with other users</w:t>
      </w:r>
      <w:r w:rsidR="00FB35A3">
        <w:rPr>
          <w:sz w:val="24"/>
          <w:szCs w:val="24"/>
        </w:rPr>
        <w:t xml:space="preserve"> </w:t>
      </w:r>
      <w:sdt>
        <w:sdtPr>
          <w:rPr>
            <w:sz w:val="24"/>
            <w:szCs w:val="24"/>
          </w:rPr>
          <w:id w:val="1860782060"/>
          <w:citation/>
        </w:sdtPr>
        <w:sdtEndPr/>
        <w:sdtContent>
          <w:r w:rsidR="00FB35A3">
            <w:rPr>
              <w:sz w:val="24"/>
              <w:szCs w:val="24"/>
            </w:rPr>
            <w:fldChar w:fldCharType="begin"/>
          </w:r>
          <w:r w:rsidR="00FB35A3">
            <w:rPr>
              <w:sz w:val="24"/>
              <w:szCs w:val="24"/>
            </w:rPr>
            <w:instrText xml:space="preserve"> CITATION Enc24 \l 2057 </w:instrText>
          </w:r>
          <w:r w:rsidR="00FB35A3">
            <w:rPr>
              <w:sz w:val="24"/>
              <w:szCs w:val="24"/>
            </w:rPr>
            <w:fldChar w:fldCharType="separate"/>
          </w:r>
          <w:r w:rsidR="00084CCE" w:rsidRPr="00084CCE">
            <w:rPr>
              <w:noProof/>
              <w:sz w:val="24"/>
              <w:szCs w:val="24"/>
            </w:rPr>
            <w:t>(Encylopaedia Britannica, 2024)</w:t>
          </w:r>
          <w:r w:rsidR="00FB35A3">
            <w:rPr>
              <w:sz w:val="24"/>
              <w:szCs w:val="24"/>
            </w:rPr>
            <w:fldChar w:fldCharType="end"/>
          </w:r>
        </w:sdtContent>
      </w:sdt>
      <w:r w:rsidR="00FB35A3">
        <w:rPr>
          <w:sz w:val="24"/>
          <w:szCs w:val="24"/>
        </w:rPr>
        <w:t xml:space="preserve">. </w:t>
      </w:r>
      <w:r w:rsidR="00951D9B">
        <w:rPr>
          <w:sz w:val="24"/>
          <w:szCs w:val="24"/>
        </w:rPr>
        <w:t xml:space="preserve">A study conducted in 2024 found that of the </w:t>
      </w:r>
      <w:r w:rsidR="00884B09">
        <w:rPr>
          <w:sz w:val="24"/>
          <w:szCs w:val="24"/>
        </w:rPr>
        <w:t>5.44 billion internet users in the world, 5.07 billion of these used social media</w:t>
      </w:r>
      <w:r w:rsidR="00BC4E24">
        <w:rPr>
          <w:sz w:val="24"/>
          <w:szCs w:val="24"/>
        </w:rPr>
        <w:t xml:space="preserve">. This figure equates to 62.6 percent of the total population of the </w:t>
      </w:r>
      <w:r w:rsidR="003E4B6E">
        <w:rPr>
          <w:sz w:val="24"/>
          <w:szCs w:val="24"/>
        </w:rPr>
        <w:t xml:space="preserve">planet </w:t>
      </w:r>
      <w:sdt>
        <w:sdtPr>
          <w:rPr>
            <w:sz w:val="24"/>
            <w:szCs w:val="24"/>
          </w:rPr>
          <w:id w:val="456150707"/>
          <w:citation/>
        </w:sdtPr>
        <w:sdtEndPr/>
        <w:sdtContent>
          <w:r w:rsidR="003E4B6E">
            <w:rPr>
              <w:sz w:val="24"/>
              <w:szCs w:val="24"/>
            </w:rPr>
            <w:fldChar w:fldCharType="begin"/>
          </w:r>
          <w:r w:rsidR="003E4B6E">
            <w:rPr>
              <w:sz w:val="24"/>
              <w:szCs w:val="24"/>
            </w:rPr>
            <w:instrText xml:space="preserve"> CITATION Pet24 \l 2057 </w:instrText>
          </w:r>
          <w:r w:rsidR="003E4B6E">
            <w:rPr>
              <w:sz w:val="24"/>
              <w:szCs w:val="24"/>
            </w:rPr>
            <w:fldChar w:fldCharType="separate"/>
          </w:r>
          <w:r w:rsidR="00084CCE" w:rsidRPr="00084CCE">
            <w:rPr>
              <w:noProof/>
              <w:sz w:val="24"/>
              <w:szCs w:val="24"/>
            </w:rPr>
            <w:t>(Petrosyan, 2024)</w:t>
          </w:r>
          <w:r w:rsidR="003E4B6E">
            <w:rPr>
              <w:sz w:val="24"/>
              <w:szCs w:val="24"/>
            </w:rPr>
            <w:fldChar w:fldCharType="end"/>
          </w:r>
        </w:sdtContent>
      </w:sdt>
      <w:r w:rsidR="003E4B6E">
        <w:rPr>
          <w:sz w:val="24"/>
          <w:szCs w:val="24"/>
        </w:rPr>
        <w:t>. Thi</w:t>
      </w:r>
      <w:r w:rsidR="00BE5647">
        <w:rPr>
          <w:sz w:val="24"/>
          <w:szCs w:val="24"/>
        </w:rPr>
        <w:t>s figure demonstrates the impressive reach that can be achieved through the use of social media</w:t>
      </w:r>
      <w:r w:rsidR="00A17E87">
        <w:rPr>
          <w:sz w:val="24"/>
          <w:szCs w:val="24"/>
        </w:rPr>
        <w:t xml:space="preserve">, and how powerful a tool this can be for organisations to </w:t>
      </w:r>
      <w:r w:rsidR="00454216">
        <w:rPr>
          <w:sz w:val="24"/>
          <w:szCs w:val="24"/>
        </w:rPr>
        <w:t xml:space="preserve">be able to communicate with a target audience. </w:t>
      </w:r>
      <w:r w:rsidR="00F51FB2">
        <w:rPr>
          <w:sz w:val="24"/>
          <w:szCs w:val="24"/>
        </w:rPr>
        <w:t xml:space="preserve">The </w:t>
      </w:r>
      <w:r w:rsidR="00777C29">
        <w:rPr>
          <w:sz w:val="24"/>
          <w:szCs w:val="24"/>
        </w:rPr>
        <w:t>three most commonly used social media platforms are Facebook, with 3.05 billion</w:t>
      </w:r>
      <w:r w:rsidR="00B0293A">
        <w:rPr>
          <w:sz w:val="24"/>
          <w:szCs w:val="24"/>
        </w:rPr>
        <w:t xml:space="preserve"> global</w:t>
      </w:r>
      <w:r w:rsidR="00777C29">
        <w:rPr>
          <w:sz w:val="24"/>
          <w:szCs w:val="24"/>
        </w:rPr>
        <w:t xml:space="preserve"> monthly average users </w:t>
      </w:r>
      <w:r w:rsidR="00860521">
        <w:rPr>
          <w:sz w:val="24"/>
          <w:szCs w:val="24"/>
        </w:rPr>
        <w:t xml:space="preserve">(MAU), </w:t>
      </w:r>
      <w:r w:rsidR="00860521">
        <w:rPr>
          <w:sz w:val="24"/>
          <w:szCs w:val="24"/>
        </w:rPr>
        <w:lastRenderedPageBreak/>
        <w:t>WhatsApp, with 2.78 billion MAUs</w:t>
      </w:r>
      <w:r w:rsidR="00EF2E06">
        <w:rPr>
          <w:sz w:val="24"/>
          <w:szCs w:val="24"/>
        </w:rPr>
        <w:t xml:space="preserve"> and YouTube which has 2.49 billion MAUs</w:t>
      </w:r>
      <w:r w:rsidR="002B48DB">
        <w:rPr>
          <w:sz w:val="24"/>
          <w:szCs w:val="24"/>
        </w:rPr>
        <w:t>. Other popular platforms include Instagram, TikTok, Snapchat and X (formerly Twitter)</w:t>
      </w:r>
      <w:r w:rsidR="00D52BCD">
        <w:rPr>
          <w:sz w:val="24"/>
          <w:szCs w:val="24"/>
        </w:rPr>
        <w:t xml:space="preserve"> </w:t>
      </w:r>
      <w:sdt>
        <w:sdtPr>
          <w:rPr>
            <w:sz w:val="24"/>
            <w:szCs w:val="24"/>
          </w:rPr>
          <w:id w:val="-807243739"/>
          <w:citation/>
        </w:sdtPr>
        <w:sdtEndPr/>
        <w:sdtContent>
          <w:r w:rsidR="00377397">
            <w:rPr>
              <w:sz w:val="24"/>
              <w:szCs w:val="24"/>
            </w:rPr>
            <w:fldChar w:fldCharType="begin"/>
          </w:r>
          <w:r w:rsidR="00377397">
            <w:rPr>
              <w:sz w:val="24"/>
              <w:szCs w:val="24"/>
            </w:rPr>
            <w:instrText xml:space="preserve"> CITATION Ola24 \l 2057 </w:instrText>
          </w:r>
          <w:r w:rsidR="00377397">
            <w:rPr>
              <w:sz w:val="24"/>
              <w:szCs w:val="24"/>
            </w:rPr>
            <w:fldChar w:fldCharType="separate"/>
          </w:r>
          <w:r w:rsidR="00084CCE" w:rsidRPr="00084CCE">
            <w:rPr>
              <w:noProof/>
              <w:sz w:val="24"/>
              <w:szCs w:val="24"/>
            </w:rPr>
            <w:t>(Oladipo, 2024)</w:t>
          </w:r>
          <w:r w:rsidR="00377397">
            <w:rPr>
              <w:sz w:val="24"/>
              <w:szCs w:val="24"/>
            </w:rPr>
            <w:fldChar w:fldCharType="end"/>
          </w:r>
        </w:sdtContent>
      </w:sdt>
      <w:r w:rsidR="00377397">
        <w:rPr>
          <w:sz w:val="24"/>
          <w:szCs w:val="24"/>
        </w:rPr>
        <w:t>.</w:t>
      </w:r>
      <w:r w:rsidR="00B0293A">
        <w:rPr>
          <w:sz w:val="24"/>
          <w:szCs w:val="24"/>
        </w:rPr>
        <w:t xml:space="preserve"> </w:t>
      </w:r>
      <w:r w:rsidR="00545911">
        <w:rPr>
          <w:sz w:val="24"/>
          <w:szCs w:val="24"/>
        </w:rPr>
        <w:t>With this kind of global reach, it is</w:t>
      </w:r>
      <w:r w:rsidR="00E56434">
        <w:rPr>
          <w:sz w:val="24"/>
          <w:szCs w:val="24"/>
        </w:rPr>
        <w:t xml:space="preserve"> easy to see that social media can be a powerful tool for</w:t>
      </w:r>
      <w:r w:rsidR="00E82944">
        <w:rPr>
          <w:sz w:val="24"/>
          <w:szCs w:val="24"/>
        </w:rPr>
        <w:t xml:space="preserve"> the</w:t>
      </w:r>
      <w:r w:rsidR="00E56434">
        <w:rPr>
          <w:sz w:val="24"/>
          <w:szCs w:val="24"/>
        </w:rPr>
        <w:t xml:space="preserve"> marketing </w:t>
      </w:r>
      <w:r w:rsidR="00B97EE0">
        <w:rPr>
          <w:sz w:val="24"/>
          <w:szCs w:val="24"/>
        </w:rPr>
        <w:t xml:space="preserve">of products, </w:t>
      </w:r>
      <w:r w:rsidR="00114093">
        <w:rPr>
          <w:sz w:val="24"/>
          <w:szCs w:val="24"/>
        </w:rPr>
        <w:t>businesses,</w:t>
      </w:r>
      <w:r w:rsidR="00B97EE0">
        <w:rPr>
          <w:sz w:val="24"/>
          <w:szCs w:val="24"/>
        </w:rPr>
        <w:t xml:space="preserve"> and organisations</w:t>
      </w:r>
      <w:r w:rsidR="00114093">
        <w:rPr>
          <w:sz w:val="24"/>
          <w:szCs w:val="24"/>
        </w:rPr>
        <w:t>.</w:t>
      </w:r>
      <w:r w:rsidR="00B97EE0">
        <w:rPr>
          <w:sz w:val="24"/>
          <w:szCs w:val="24"/>
        </w:rPr>
        <w:t xml:space="preserve"> </w:t>
      </w:r>
      <w:r w:rsidR="00114093">
        <w:rPr>
          <w:sz w:val="24"/>
          <w:szCs w:val="24"/>
        </w:rPr>
        <w:t>I</w:t>
      </w:r>
      <w:r w:rsidR="00B97EE0">
        <w:rPr>
          <w:sz w:val="24"/>
          <w:szCs w:val="24"/>
        </w:rPr>
        <w:t xml:space="preserve">n 2023 the worldwide expenditure on social media adverts was approximately </w:t>
      </w:r>
      <w:r w:rsidR="00FB5DFF">
        <w:rPr>
          <w:sz w:val="24"/>
          <w:szCs w:val="24"/>
        </w:rPr>
        <w:t>269 billion US dollars</w:t>
      </w:r>
      <w:r w:rsidR="00533EAA">
        <w:rPr>
          <w:sz w:val="24"/>
          <w:szCs w:val="24"/>
        </w:rPr>
        <w:t xml:space="preserve">, with marketers citing </w:t>
      </w:r>
      <w:r w:rsidR="005B7ADA">
        <w:rPr>
          <w:sz w:val="24"/>
          <w:szCs w:val="24"/>
        </w:rPr>
        <w:t xml:space="preserve">the benefits of social media marketing to be an increase in </w:t>
      </w:r>
      <w:r w:rsidR="00B21319">
        <w:rPr>
          <w:sz w:val="24"/>
          <w:szCs w:val="24"/>
        </w:rPr>
        <w:t xml:space="preserve">traffic and exposure and an increase in lead generation </w:t>
      </w:r>
      <w:sdt>
        <w:sdtPr>
          <w:rPr>
            <w:sz w:val="24"/>
            <w:szCs w:val="24"/>
          </w:rPr>
          <w:id w:val="1563751252"/>
          <w:citation/>
        </w:sdtPr>
        <w:sdtEndPr/>
        <w:sdtContent>
          <w:r w:rsidR="00B21319">
            <w:rPr>
              <w:sz w:val="24"/>
              <w:szCs w:val="24"/>
            </w:rPr>
            <w:fldChar w:fldCharType="begin"/>
          </w:r>
          <w:r w:rsidR="00B21319">
            <w:rPr>
              <w:sz w:val="24"/>
              <w:szCs w:val="24"/>
            </w:rPr>
            <w:instrText xml:space="preserve"> CITATION Den23 \l 2057 </w:instrText>
          </w:r>
          <w:r w:rsidR="00B21319">
            <w:rPr>
              <w:sz w:val="24"/>
              <w:szCs w:val="24"/>
            </w:rPr>
            <w:fldChar w:fldCharType="separate"/>
          </w:r>
          <w:r w:rsidR="00084CCE" w:rsidRPr="00084CCE">
            <w:rPr>
              <w:noProof/>
              <w:sz w:val="24"/>
              <w:szCs w:val="24"/>
            </w:rPr>
            <w:t>(Dencheva, 2023)</w:t>
          </w:r>
          <w:r w:rsidR="00B21319">
            <w:rPr>
              <w:sz w:val="24"/>
              <w:szCs w:val="24"/>
            </w:rPr>
            <w:fldChar w:fldCharType="end"/>
          </w:r>
        </w:sdtContent>
      </w:sdt>
      <w:r w:rsidR="00B21319">
        <w:rPr>
          <w:sz w:val="24"/>
          <w:szCs w:val="24"/>
        </w:rPr>
        <w:t xml:space="preserve">. </w:t>
      </w:r>
    </w:p>
    <w:p w14:paraId="0D2C300C" w14:textId="68F69918" w:rsidR="00F37609" w:rsidRDefault="00397C82" w:rsidP="00774CA5">
      <w:pPr>
        <w:spacing w:line="360" w:lineRule="auto"/>
        <w:ind w:right="237"/>
        <w:jc w:val="both"/>
        <w:rPr>
          <w:sz w:val="24"/>
          <w:szCs w:val="24"/>
        </w:rPr>
      </w:pPr>
      <w:r>
        <w:rPr>
          <w:sz w:val="24"/>
          <w:szCs w:val="24"/>
        </w:rPr>
        <w:t xml:space="preserve">The Policing Vision 2025, </w:t>
      </w:r>
      <w:r w:rsidR="00912BA2">
        <w:rPr>
          <w:sz w:val="24"/>
          <w:szCs w:val="24"/>
        </w:rPr>
        <w:t>ten-year</w:t>
      </w:r>
      <w:r>
        <w:rPr>
          <w:sz w:val="24"/>
          <w:szCs w:val="24"/>
        </w:rPr>
        <w:t xml:space="preserve"> plan released in 2016 </w:t>
      </w:r>
      <w:r w:rsidR="00385159">
        <w:rPr>
          <w:sz w:val="24"/>
          <w:szCs w:val="24"/>
        </w:rPr>
        <w:t xml:space="preserve">set out what is expected of policing in an increasingly digital world, </w:t>
      </w:r>
      <w:r w:rsidR="005572AC">
        <w:rPr>
          <w:sz w:val="24"/>
          <w:szCs w:val="24"/>
        </w:rPr>
        <w:t xml:space="preserve">the plan </w:t>
      </w:r>
      <w:r w:rsidR="0062033B">
        <w:rPr>
          <w:sz w:val="24"/>
          <w:szCs w:val="24"/>
        </w:rPr>
        <w:t xml:space="preserve">mentions that the police must embrace the challenges and opportunities posed by the </w:t>
      </w:r>
      <w:r w:rsidR="006B329F">
        <w:rPr>
          <w:sz w:val="24"/>
          <w:szCs w:val="24"/>
        </w:rPr>
        <w:t xml:space="preserve">rise in popularity of digital </w:t>
      </w:r>
      <w:r w:rsidR="00774BBE">
        <w:rPr>
          <w:sz w:val="24"/>
          <w:szCs w:val="24"/>
        </w:rPr>
        <w:t>media and</w:t>
      </w:r>
      <w:r w:rsidR="006B329F">
        <w:rPr>
          <w:sz w:val="24"/>
          <w:szCs w:val="24"/>
        </w:rPr>
        <w:t xml:space="preserve"> recognises that as more and more people are spending time on</w:t>
      </w:r>
      <w:r w:rsidR="001A0E20">
        <w:rPr>
          <w:sz w:val="24"/>
          <w:szCs w:val="24"/>
        </w:rPr>
        <w:t xml:space="preserve">line, the opportunity to engage with the public through this media should not be </w:t>
      </w:r>
      <w:r w:rsidR="00B56854">
        <w:rPr>
          <w:sz w:val="24"/>
          <w:szCs w:val="24"/>
        </w:rPr>
        <w:t>overlooked</w:t>
      </w:r>
      <w:r w:rsidR="004520D4">
        <w:rPr>
          <w:sz w:val="24"/>
          <w:szCs w:val="24"/>
        </w:rPr>
        <w:t>.</w:t>
      </w:r>
      <w:r w:rsidR="00B56854">
        <w:rPr>
          <w:sz w:val="24"/>
          <w:szCs w:val="24"/>
        </w:rPr>
        <w:t xml:space="preserve"> </w:t>
      </w:r>
      <w:r w:rsidR="004520D4">
        <w:rPr>
          <w:sz w:val="24"/>
          <w:szCs w:val="24"/>
        </w:rPr>
        <w:t>W</w:t>
      </w:r>
      <w:r w:rsidR="00B56854">
        <w:rPr>
          <w:sz w:val="24"/>
          <w:szCs w:val="24"/>
        </w:rPr>
        <w:t>hile</w:t>
      </w:r>
      <w:r w:rsidR="004520D4">
        <w:rPr>
          <w:sz w:val="24"/>
          <w:szCs w:val="24"/>
        </w:rPr>
        <w:t xml:space="preserve"> at the same time</w:t>
      </w:r>
      <w:r w:rsidR="00B56854">
        <w:rPr>
          <w:sz w:val="24"/>
          <w:szCs w:val="24"/>
        </w:rPr>
        <w:t xml:space="preserve"> traditional methods of engagement should still be utilised to </w:t>
      </w:r>
      <w:r w:rsidR="00637238">
        <w:rPr>
          <w:sz w:val="24"/>
          <w:szCs w:val="24"/>
        </w:rPr>
        <w:t>enable those</w:t>
      </w:r>
      <w:r w:rsidR="00D22F61">
        <w:rPr>
          <w:sz w:val="24"/>
          <w:szCs w:val="24"/>
        </w:rPr>
        <w:t xml:space="preserve"> in the community who are not digitally able to </w:t>
      </w:r>
      <w:r w:rsidR="00B55EA6">
        <w:rPr>
          <w:sz w:val="24"/>
          <w:szCs w:val="24"/>
        </w:rPr>
        <w:t xml:space="preserve">maintain the ability to make contact with and engage with the police service </w:t>
      </w:r>
      <w:sdt>
        <w:sdtPr>
          <w:rPr>
            <w:sz w:val="24"/>
            <w:szCs w:val="24"/>
          </w:rPr>
          <w:id w:val="1570846966"/>
          <w:citation/>
        </w:sdtPr>
        <w:sdtEndPr/>
        <w:sdtContent>
          <w:r w:rsidR="006E6DDF">
            <w:rPr>
              <w:sz w:val="24"/>
              <w:szCs w:val="24"/>
            </w:rPr>
            <w:fldChar w:fldCharType="begin"/>
          </w:r>
          <w:r w:rsidR="006E6DDF">
            <w:rPr>
              <w:sz w:val="24"/>
              <w:szCs w:val="24"/>
            </w:rPr>
            <w:instrText xml:space="preserve"> CITATION NPC161 \l 2057 </w:instrText>
          </w:r>
          <w:r w:rsidR="006E6DDF">
            <w:rPr>
              <w:sz w:val="24"/>
              <w:szCs w:val="24"/>
            </w:rPr>
            <w:fldChar w:fldCharType="separate"/>
          </w:r>
          <w:r w:rsidR="00084CCE" w:rsidRPr="00084CCE">
            <w:rPr>
              <w:noProof/>
              <w:sz w:val="24"/>
              <w:szCs w:val="24"/>
            </w:rPr>
            <w:t>(NPCC: National Police Chiefs Council, 2016)</w:t>
          </w:r>
          <w:r w:rsidR="006E6DDF">
            <w:rPr>
              <w:sz w:val="24"/>
              <w:szCs w:val="24"/>
            </w:rPr>
            <w:fldChar w:fldCharType="end"/>
          </w:r>
        </w:sdtContent>
      </w:sdt>
      <w:r w:rsidR="006E6DDF">
        <w:rPr>
          <w:sz w:val="24"/>
          <w:szCs w:val="24"/>
        </w:rPr>
        <w:t>.</w:t>
      </w:r>
      <w:r w:rsidR="003B748D">
        <w:rPr>
          <w:sz w:val="24"/>
          <w:szCs w:val="24"/>
        </w:rPr>
        <w:t xml:space="preserve"> The plan also recognises the opportunity that </w:t>
      </w:r>
      <w:r w:rsidR="00B84E77">
        <w:rPr>
          <w:sz w:val="24"/>
          <w:szCs w:val="24"/>
        </w:rPr>
        <w:t>a digital</w:t>
      </w:r>
      <w:r w:rsidR="00A55687">
        <w:rPr>
          <w:sz w:val="24"/>
          <w:szCs w:val="24"/>
        </w:rPr>
        <w:t xml:space="preserve"> technology</w:t>
      </w:r>
      <w:r w:rsidR="00B84E77">
        <w:rPr>
          <w:sz w:val="24"/>
          <w:szCs w:val="24"/>
        </w:rPr>
        <w:t xml:space="preserve"> presents in the ability to analyse information about offenders, </w:t>
      </w:r>
      <w:r w:rsidR="00912BA2">
        <w:rPr>
          <w:sz w:val="24"/>
          <w:szCs w:val="24"/>
        </w:rPr>
        <w:t>victims,</w:t>
      </w:r>
      <w:r w:rsidR="00B84E77">
        <w:rPr>
          <w:sz w:val="24"/>
          <w:szCs w:val="24"/>
        </w:rPr>
        <w:t xml:space="preserve"> and locations </w:t>
      </w:r>
      <w:r w:rsidR="00A55687">
        <w:rPr>
          <w:sz w:val="24"/>
          <w:szCs w:val="24"/>
        </w:rPr>
        <w:t xml:space="preserve">in order to better </w:t>
      </w:r>
      <w:r w:rsidR="002C4762">
        <w:rPr>
          <w:sz w:val="24"/>
          <w:szCs w:val="24"/>
        </w:rPr>
        <w:t>distribute finite resources</w:t>
      </w:r>
      <w:r w:rsidR="009A0DDC">
        <w:rPr>
          <w:sz w:val="24"/>
          <w:szCs w:val="24"/>
        </w:rPr>
        <w:t xml:space="preserve"> </w:t>
      </w:r>
      <w:sdt>
        <w:sdtPr>
          <w:rPr>
            <w:sz w:val="24"/>
            <w:szCs w:val="24"/>
          </w:rPr>
          <w:id w:val="-1863202241"/>
          <w:citation/>
        </w:sdtPr>
        <w:sdtEndPr/>
        <w:sdtContent>
          <w:r w:rsidR="009A0DDC">
            <w:rPr>
              <w:sz w:val="24"/>
              <w:szCs w:val="24"/>
            </w:rPr>
            <w:fldChar w:fldCharType="begin"/>
          </w:r>
          <w:r w:rsidR="009A0DDC">
            <w:rPr>
              <w:sz w:val="24"/>
              <w:szCs w:val="24"/>
            </w:rPr>
            <w:instrText xml:space="preserve"> CITATION NPC161 \l 2057 </w:instrText>
          </w:r>
          <w:r w:rsidR="009A0DDC">
            <w:rPr>
              <w:sz w:val="24"/>
              <w:szCs w:val="24"/>
            </w:rPr>
            <w:fldChar w:fldCharType="separate"/>
          </w:r>
          <w:r w:rsidR="00084CCE" w:rsidRPr="00084CCE">
            <w:rPr>
              <w:noProof/>
              <w:sz w:val="24"/>
              <w:szCs w:val="24"/>
            </w:rPr>
            <w:t>(NPCC: National Police Chiefs Council, 2016)</w:t>
          </w:r>
          <w:r w:rsidR="009A0DDC">
            <w:rPr>
              <w:sz w:val="24"/>
              <w:szCs w:val="24"/>
            </w:rPr>
            <w:fldChar w:fldCharType="end"/>
          </w:r>
        </w:sdtContent>
      </w:sdt>
      <w:r w:rsidR="009A0DDC">
        <w:rPr>
          <w:sz w:val="24"/>
          <w:szCs w:val="24"/>
        </w:rPr>
        <w:t>.</w:t>
      </w:r>
      <w:r w:rsidR="00A52B5F">
        <w:rPr>
          <w:sz w:val="24"/>
          <w:szCs w:val="24"/>
        </w:rPr>
        <w:t xml:space="preserve"> </w:t>
      </w:r>
      <w:r w:rsidR="000822AE">
        <w:rPr>
          <w:sz w:val="24"/>
          <w:szCs w:val="24"/>
        </w:rPr>
        <w:t xml:space="preserve">With this responsibility laid upon forces to embrace this new technology, </w:t>
      </w:r>
      <w:r w:rsidR="00481495">
        <w:rPr>
          <w:sz w:val="24"/>
          <w:szCs w:val="24"/>
        </w:rPr>
        <w:t>The College of Policing (CoP) has published a</w:t>
      </w:r>
      <w:r w:rsidR="00CD71F2">
        <w:rPr>
          <w:sz w:val="24"/>
          <w:szCs w:val="24"/>
        </w:rPr>
        <w:t>uthorised</w:t>
      </w:r>
      <w:r w:rsidR="00481495">
        <w:rPr>
          <w:sz w:val="24"/>
          <w:szCs w:val="24"/>
        </w:rPr>
        <w:t xml:space="preserve"> professional practice</w:t>
      </w:r>
      <w:r w:rsidR="00CD71F2">
        <w:rPr>
          <w:sz w:val="24"/>
          <w:szCs w:val="24"/>
        </w:rPr>
        <w:t xml:space="preserve"> (APP)</w:t>
      </w:r>
      <w:r w:rsidR="00481495">
        <w:rPr>
          <w:sz w:val="24"/>
          <w:szCs w:val="24"/>
        </w:rPr>
        <w:t xml:space="preserve"> in relation to social media</w:t>
      </w:r>
      <w:r w:rsidR="00CD71F2">
        <w:rPr>
          <w:sz w:val="24"/>
          <w:szCs w:val="24"/>
        </w:rPr>
        <w:t xml:space="preserve"> and communication</w:t>
      </w:r>
      <w:r w:rsidR="00D574DC">
        <w:rPr>
          <w:sz w:val="24"/>
          <w:szCs w:val="24"/>
        </w:rPr>
        <w:t xml:space="preserve">. This APP covers all aspects of </w:t>
      </w:r>
      <w:r w:rsidR="00031F51">
        <w:rPr>
          <w:sz w:val="24"/>
          <w:szCs w:val="24"/>
        </w:rPr>
        <w:t>communication and has a section specifically aimed at social media and online engagement. Th</w:t>
      </w:r>
      <w:r w:rsidR="000A5FAE">
        <w:rPr>
          <w:sz w:val="24"/>
          <w:szCs w:val="24"/>
        </w:rPr>
        <w:t xml:space="preserve">e social media engagement section covers the </w:t>
      </w:r>
      <w:r w:rsidR="001D63A3">
        <w:rPr>
          <w:sz w:val="24"/>
          <w:szCs w:val="24"/>
        </w:rPr>
        <w:t>“</w:t>
      </w:r>
      <w:r w:rsidR="000A5FAE">
        <w:rPr>
          <w:sz w:val="24"/>
          <w:szCs w:val="24"/>
        </w:rPr>
        <w:t>Principles of online engagement</w:t>
      </w:r>
      <w:r w:rsidR="001D63A3">
        <w:rPr>
          <w:sz w:val="24"/>
          <w:szCs w:val="24"/>
        </w:rPr>
        <w:t>” and bullet points these as; Credible, Consistent, Responsive</w:t>
      </w:r>
      <w:r w:rsidR="002E313F">
        <w:rPr>
          <w:sz w:val="24"/>
          <w:szCs w:val="24"/>
        </w:rPr>
        <w:t>, An ambassador, Inclusive, Ethical and Personable to guide police users of social me</w:t>
      </w:r>
      <w:r w:rsidR="00364DDF">
        <w:rPr>
          <w:sz w:val="24"/>
          <w:szCs w:val="24"/>
        </w:rPr>
        <w:t xml:space="preserve">dia in responsible use. </w:t>
      </w:r>
      <w:r w:rsidR="00314014">
        <w:rPr>
          <w:sz w:val="24"/>
          <w:szCs w:val="24"/>
        </w:rPr>
        <w:t xml:space="preserve">The APP also makes mention to the use of social media monitoring </w:t>
      </w:r>
      <w:r w:rsidR="0014587A">
        <w:rPr>
          <w:sz w:val="24"/>
          <w:szCs w:val="24"/>
        </w:rPr>
        <w:t xml:space="preserve">tools </w:t>
      </w:r>
      <w:r w:rsidR="00314014">
        <w:rPr>
          <w:sz w:val="24"/>
          <w:szCs w:val="24"/>
        </w:rPr>
        <w:t>in</w:t>
      </w:r>
      <w:r w:rsidR="0014587A">
        <w:rPr>
          <w:sz w:val="24"/>
          <w:szCs w:val="24"/>
        </w:rPr>
        <w:t xml:space="preserve"> order to track online comments and conversations </w:t>
      </w:r>
      <w:r w:rsidR="00CB1207">
        <w:rPr>
          <w:sz w:val="24"/>
          <w:szCs w:val="24"/>
        </w:rPr>
        <w:t xml:space="preserve">in order to help the police understand what issues are being discussed </w:t>
      </w:r>
      <w:r w:rsidR="005F31FB">
        <w:rPr>
          <w:sz w:val="24"/>
          <w:szCs w:val="24"/>
        </w:rPr>
        <w:t>online</w:t>
      </w:r>
      <w:r w:rsidR="00CB1207">
        <w:rPr>
          <w:sz w:val="24"/>
          <w:szCs w:val="24"/>
        </w:rPr>
        <w:t xml:space="preserve"> and decide the best means of engaging with </w:t>
      </w:r>
      <w:r w:rsidR="00D7194C">
        <w:rPr>
          <w:sz w:val="24"/>
          <w:szCs w:val="24"/>
        </w:rPr>
        <w:t xml:space="preserve">communities </w:t>
      </w:r>
      <w:sdt>
        <w:sdtPr>
          <w:rPr>
            <w:sz w:val="24"/>
            <w:szCs w:val="24"/>
          </w:rPr>
          <w:id w:val="762345470"/>
          <w:citation/>
        </w:sdtPr>
        <w:sdtEndPr/>
        <w:sdtContent>
          <w:r w:rsidR="00D7194C">
            <w:rPr>
              <w:sz w:val="24"/>
              <w:szCs w:val="24"/>
            </w:rPr>
            <w:fldChar w:fldCharType="begin"/>
          </w:r>
          <w:r w:rsidR="00D7194C">
            <w:rPr>
              <w:sz w:val="24"/>
              <w:szCs w:val="24"/>
            </w:rPr>
            <w:instrText xml:space="preserve"> CITATION The203 \l 2057 </w:instrText>
          </w:r>
          <w:r w:rsidR="00D7194C">
            <w:rPr>
              <w:sz w:val="24"/>
              <w:szCs w:val="24"/>
            </w:rPr>
            <w:fldChar w:fldCharType="separate"/>
          </w:r>
          <w:r w:rsidR="00084CCE" w:rsidRPr="00084CCE">
            <w:rPr>
              <w:noProof/>
              <w:sz w:val="24"/>
              <w:szCs w:val="24"/>
            </w:rPr>
            <w:t>(The College of Policing, 2020)</w:t>
          </w:r>
          <w:r w:rsidR="00D7194C">
            <w:rPr>
              <w:sz w:val="24"/>
              <w:szCs w:val="24"/>
            </w:rPr>
            <w:fldChar w:fldCharType="end"/>
          </w:r>
        </w:sdtContent>
      </w:sdt>
      <w:r w:rsidR="00D7194C">
        <w:rPr>
          <w:sz w:val="24"/>
          <w:szCs w:val="24"/>
        </w:rPr>
        <w:t xml:space="preserve">. </w:t>
      </w:r>
      <w:r w:rsidR="003377D2">
        <w:rPr>
          <w:sz w:val="24"/>
          <w:szCs w:val="24"/>
        </w:rPr>
        <w:t xml:space="preserve">Individual police forces will have a </w:t>
      </w:r>
      <w:r w:rsidR="00A35CD9">
        <w:rPr>
          <w:sz w:val="24"/>
          <w:szCs w:val="24"/>
        </w:rPr>
        <w:t>social media policy that highlights what is expected of its staff in relation to the use of social media</w:t>
      </w:r>
      <w:r w:rsidR="00725114">
        <w:rPr>
          <w:sz w:val="24"/>
          <w:szCs w:val="24"/>
        </w:rPr>
        <w:t xml:space="preserve">. In Gwent that policy </w:t>
      </w:r>
      <w:r w:rsidR="0064024A">
        <w:rPr>
          <w:sz w:val="24"/>
          <w:szCs w:val="24"/>
        </w:rPr>
        <w:t xml:space="preserve">covers social media usage both in terms of on duty corporate usage as well as off duty </w:t>
      </w:r>
      <w:r w:rsidR="00E16A75">
        <w:rPr>
          <w:sz w:val="24"/>
          <w:szCs w:val="24"/>
        </w:rPr>
        <w:t xml:space="preserve">personal usage. The policy reminds staff that they have obligations to ensure that </w:t>
      </w:r>
      <w:r w:rsidR="00E16A75">
        <w:rPr>
          <w:sz w:val="24"/>
          <w:szCs w:val="24"/>
        </w:rPr>
        <w:lastRenderedPageBreak/>
        <w:t xml:space="preserve">their social media usage is in line with the code </w:t>
      </w:r>
      <w:r w:rsidR="00F81343">
        <w:rPr>
          <w:sz w:val="24"/>
          <w:szCs w:val="24"/>
        </w:rPr>
        <w:t>of ethics, that all usage adheres to our values and behavioural standards</w:t>
      </w:r>
      <w:r w:rsidR="00444AFC">
        <w:rPr>
          <w:sz w:val="24"/>
          <w:szCs w:val="24"/>
        </w:rPr>
        <w:t>. The policy also highlights that t</w:t>
      </w:r>
      <w:r w:rsidR="00AF1A41">
        <w:rPr>
          <w:sz w:val="24"/>
          <w:szCs w:val="24"/>
        </w:rPr>
        <w:t xml:space="preserve">he use of social media is beneficial to Gwent Police in that it allows the organisation to have immediate access to a large audience, </w:t>
      </w:r>
      <w:r w:rsidR="00F8498E">
        <w:rPr>
          <w:sz w:val="24"/>
          <w:szCs w:val="24"/>
        </w:rPr>
        <w:t>enabling communications to be disseminated rapidly. The purpose of Gwent Police</w:t>
      </w:r>
      <w:r w:rsidR="00F23522">
        <w:rPr>
          <w:sz w:val="24"/>
          <w:szCs w:val="24"/>
        </w:rPr>
        <w:t>’</w:t>
      </w:r>
      <w:r w:rsidR="00F8498E">
        <w:rPr>
          <w:sz w:val="24"/>
          <w:szCs w:val="24"/>
        </w:rPr>
        <w:t xml:space="preserve">s social media use is to </w:t>
      </w:r>
      <w:r w:rsidR="00A13EE0">
        <w:rPr>
          <w:sz w:val="24"/>
          <w:szCs w:val="24"/>
        </w:rPr>
        <w:t xml:space="preserve">provide visibility of the work that is done by the organisation and to build trust and </w:t>
      </w:r>
      <w:r w:rsidR="00C86AD1">
        <w:rPr>
          <w:sz w:val="24"/>
          <w:szCs w:val="24"/>
        </w:rPr>
        <w:t xml:space="preserve">confidence in the force. </w:t>
      </w:r>
      <w:r w:rsidR="00F264C4">
        <w:rPr>
          <w:sz w:val="24"/>
          <w:szCs w:val="24"/>
        </w:rPr>
        <w:t>The use of social media by staff in a corporate sense should be conducted to achieve a</w:t>
      </w:r>
      <w:r w:rsidR="00FB4E5D">
        <w:rPr>
          <w:sz w:val="24"/>
          <w:szCs w:val="24"/>
        </w:rPr>
        <w:t xml:space="preserve">n operational purpose, to </w:t>
      </w:r>
      <w:r w:rsidR="00F23522">
        <w:rPr>
          <w:sz w:val="24"/>
          <w:szCs w:val="24"/>
        </w:rPr>
        <w:t>induce a change in</w:t>
      </w:r>
      <w:r w:rsidR="00FB4E5D">
        <w:rPr>
          <w:sz w:val="24"/>
          <w:szCs w:val="24"/>
        </w:rPr>
        <w:t xml:space="preserve"> the behaviour of the community for the better and to build </w:t>
      </w:r>
      <w:r w:rsidR="00F23522">
        <w:rPr>
          <w:sz w:val="24"/>
          <w:szCs w:val="24"/>
        </w:rPr>
        <w:t>trust among our communities</w:t>
      </w:r>
      <w:r w:rsidR="005939F2">
        <w:rPr>
          <w:sz w:val="24"/>
          <w:szCs w:val="24"/>
        </w:rPr>
        <w:t xml:space="preserve"> (I am unable to reference this document as it is</w:t>
      </w:r>
      <w:r w:rsidR="00623D94">
        <w:rPr>
          <w:sz w:val="24"/>
          <w:szCs w:val="24"/>
        </w:rPr>
        <w:t xml:space="preserve"> a protected document that is not approved for dissemination).</w:t>
      </w:r>
    </w:p>
    <w:p w14:paraId="610B7B32" w14:textId="77777777" w:rsidR="007863A4" w:rsidRDefault="007863A4" w:rsidP="00774CA5">
      <w:pPr>
        <w:spacing w:line="360" w:lineRule="auto"/>
        <w:ind w:right="237"/>
        <w:jc w:val="both"/>
        <w:rPr>
          <w:sz w:val="24"/>
          <w:szCs w:val="24"/>
        </w:rPr>
      </w:pPr>
    </w:p>
    <w:p w14:paraId="6E88415D" w14:textId="24281C9B" w:rsidR="008D009B" w:rsidRDefault="00256A88" w:rsidP="00774CA5">
      <w:pPr>
        <w:spacing w:line="360" w:lineRule="auto"/>
        <w:ind w:right="237"/>
        <w:jc w:val="both"/>
        <w:rPr>
          <w:sz w:val="24"/>
          <w:szCs w:val="24"/>
        </w:rPr>
      </w:pPr>
      <w:r>
        <w:rPr>
          <w:sz w:val="24"/>
          <w:szCs w:val="24"/>
        </w:rPr>
        <w:t>Gwent’s</w:t>
      </w:r>
      <w:r w:rsidR="007863A4">
        <w:rPr>
          <w:sz w:val="24"/>
          <w:szCs w:val="24"/>
        </w:rPr>
        <w:t xml:space="preserve"> social media policy refers to accounts that are used by specialist teams to </w:t>
      </w:r>
      <w:r w:rsidR="00C049BC">
        <w:rPr>
          <w:sz w:val="24"/>
          <w:szCs w:val="24"/>
        </w:rPr>
        <w:t xml:space="preserve">provide insight into their </w:t>
      </w:r>
      <w:r w:rsidR="00D65044">
        <w:rPr>
          <w:sz w:val="24"/>
          <w:szCs w:val="24"/>
        </w:rPr>
        <w:t>work and</w:t>
      </w:r>
      <w:r w:rsidR="00C049BC">
        <w:rPr>
          <w:sz w:val="24"/>
          <w:szCs w:val="24"/>
        </w:rPr>
        <w:t xml:space="preserve"> produce content that is relevant to them</w:t>
      </w:r>
      <w:r w:rsidR="0081178A">
        <w:rPr>
          <w:sz w:val="24"/>
          <w:szCs w:val="24"/>
        </w:rPr>
        <w:t>.</w:t>
      </w:r>
      <w:r>
        <w:rPr>
          <w:sz w:val="24"/>
          <w:szCs w:val="24"/>
        </w:rPr>
        <w:t xml:space="preserve"> While anecdotal,</w:t>
      </w:r>
      <w:r w:rsidR="0081178A">
        <w:rPr>
          <w:sz w:val="24"/>
          <w:szCs w:val="24"/>
        </w:rPr>
        <w:t xml:space="preserve"> I have personal experience in this area as I rece</w:t>
      </w:r>
      <w:r w:rsidR="00181B1B">
        <w:rPr>
          <w:sz w:val="24"/>
          <w:szCs w:val="24"/>
        </w:rPr>
        <w:t>ntly took part in an attachment to our rural crime team, where we undertook a joint operation with Natural Resources Wales (NRW)</w:t>
      </w:r>
      <w:r w:rsidR="00002CD0">
        <w:rPr>
          <w:sz w:val="24"/>
          <w:szCs w:val="24"/>
        </w:rPr>
        <w:t xml:space="preserve"> to target illegal deer poaching in the rural areas of the county called Op Fallow</w:t>
      </w:r>
      <w:r w:rsidR="00D65044">
        <w:rPr>
          <w:sz w:val="24"/>
          <w:szCs w:val="24"/>
        </w:rPr>
        <w:t xml:space="preserve">. This </w:t>
      </w:r>
      <w:r w:rsidR="00B24E57">
        <w:rPr>
          <w:sz w:val="24"/>
          <w:szCs w:val="24"/>
        </w:rPr>
        <w:t xml:space="preserve">operation was conducted with deer management rangers from NRW to </w:t>
      </w:r>
      <w:r w:rsidR="00E86E30">
        <w:rPr>
          <w:sz w:val="24"/>
          <w:szCs w:val="24"/>
        </w:rPr>
        <w:t>identify and locate offenders in the rural areas of the force. Conducted at night, the visibility of the operation</w:t>
      </w:r>
      <w:r w:rsidR="00FF0FE6">
        <w:rPr>
          <w:sz w:val="24"/>
          <w:szCs w:val="24"/>
        </w:rPr>
        <w:t xml:space="preserve"> minimal to </w:t>
      </w:r>
      <w:r w:rsidR="006702F3">
        <w:rPr>
          <w:sz w:val="24"/>
          <w:szCs w:val="24"/>
        </w:rPr>
        <w:t xml:space="preserve">the communities it related to, however through </w:t>
      </w:r>
      <w:r w:rsidR="00006F07">
        <w:rPr>
          <w:sz w:val="24"/>
          <w:szCs w:val="24"/>
        </w:rPr>
        <w:t xml:space="preserve">the use of the social media platform “X”, we were able to </w:t>
      </w:r>
      <w:r w:rsidR="008606C9">
        <w:rPr>
          <w:sz w:val="24"/>
          <w:szCs w:val="24"/>
        </w:rPr>
        <w:t xml:space="preserve">provide that visibility and reassurance to the rural communities that are often </w:t>
      </w:r>
      <w:r w:rsidR="00364B66">
        <w:rPr>
          <w:sz w:val="24"/>
          <w:szCs w:val="24"/>
        </w:rPr>
        <w:t xml:space="preserve">overlooked by the police due to demands in more urban areas. Photographs and a </w:t>
      </w:r>
      <w:r w:rsidR="00F63DD8">
        <w:rPr>
          <w:sz w:val="24"/>
          <w:szCs w:val="24"/>
        </w:rPr>
        <w:t>brief overview of the operation were posted to Gwent Police rural crime team account and shared by NRW on their account</w:t>
      </w:r>
      <w:r w:rsidR="004903F9">
        <w:rPr>
          <w:sz w:val="24"/>
          <w:szCs w:val="24"/>
        </w:rPr>
        <w:t>. Th</w:t>
      </w:r>
      <w:r w:rsidR="0071661E">
        <w:rPr>
          <w:sz w:val="24"/>
          <w:szCs w:val="24"/>
        </w:rPr>
        <w:t xml:space="preserve">e post was viewed by </w:t>
      </w:r>
      <w:r w:rsidR="0019748C">
        <w:rPr>
          <w:sz w:val="24"/>
          <w:szCs w:val="24"/>
        </w:rPr>
        <w:t xml:space="preserve">nearly two thousand users and therefore increased the visibility and engagement opportunities of </w:t>
      </w:r>
      <w:r w:rsidR="00901FDB">
        <w:rPr>
          <w:sz w:val="24"/>
          <w:szCs w:val="24"/>
        </w:rPr>
        <w:t xml:space="preserve">an operation that would have </w:t>
      </w:r>
      <w:r w:rsidR="008D009B">
        <w:rPr>
          <w:sz w:val="24"/>
          <w:szCs w:val="24"/>
        </w:rPr>
        <w:t xml:space="preserve">otherwise gone largely unrecognised. A further benefit of this is that after the fact those with access to the account </w:t>
      </w:r>
      <w:r w:rsidR="00E70276">
        <w:rPr>
          <w:sz w:val="24"/>
          <w:szCs w:val="24"/>
        </w:rPr>
        <w:t xml:space="preserve">are able to </w:t>
      </w:r>
      <w:r w:rsidR="00D57413">
        <w:rPr>
          <w:sz w:val="24"/>
          <w:szCs w:val="24"/>
        </w:rPr>
        <w:t xml:space="preserve">view </w:t>
      </w:r>
      <w:r w:rsidR="00E70276">
        <w:rPr>
          <w:sz w:val="24"/>
          <w:szCs w:val="24"/>
        </w:rPr>
        <w:t xml:space="preserve">metrics within the social media platform to </w:t>
      </w:r>
      <w:r w:rsidR="00D57413">
        <w:rPr>
          <w:sz w:val="24"/>
          <w:szCs w:val="24"/>
        </w:rPr>
        <w:t>analyse the effectiveness of the engagement</w:t>
      </w:r>
      <w:r w:rsidR="00880EF5">
        <w:rPr>
          <w:sz w:val="24"/>
          <w:szCs w:val="24"/>
        </w:rPr>
        <w:t xml:space="preserve"> and how this post has performed. Access to these metrics enables users to </w:t>
      </w:r>
      <w:r w:rsidR="00E65356">
        <w:rPr>
          <w:sz w:val="24"/>
          <w:szCs w:val="24"/>
        </w:rPr>
        <w:t xml:space="preserve">provide </w:t>
      </w:r>
      <w:r w:rsidR="0002475D">
        <w:rPr>
          <w:sz w:val="24"/>
          <w:szCs w:val="24"/>
        </w:rPr>
        <w:t>adapted content to achieve even better reach and engagement potential.</w:t>
      </w:r>
      <w:r w:rsidR="00D57413">
        <w:rPr>
          <w:sz w:val="24"/>
          <w:szCs w:val="24"/>
        </w:rPr>
        <w:t xml:space="preserve"> </w:t>
      </w:r>
    </w:p>
    <w:p w14:paraId="23AF1369" w14:textId="77777777" w:rsidR="00E03E2B" w:rsidRDefault="00E03E2B" w:rsidP="00774CA5">
      <w:pPr>
        <w:spacing w:line="360" w:lineRule="auto"/>
        <w:ind w:right="237"/>
        <w:jc w:val="both"/>
        <w:rPr>
          <w:sz w:val="24"/>
          <w:szCs w:val="24"/>
        </w:rPr>
      </w:pPr>
    </w:p>
    <w:p w14:paraId="514D652D" w14:textId="61F7807E" w:rsidR="00466DB9" w:rsidRDefault="00EE28D6" w:rsidP="00774CA5">
      <w:pPr>
        <w:spacing w:line="360" w:lineRule="auto"/>
        <w:ind w:right="237"/>
        <w:jc w:val="both"/>
        <w:rPr>
          <w:sz w:val="24"/>
          <w:szCs w:val="24"/>
        </w:rPr>
      </w:pPr>
      <w:r>
        <w:rPr>
          <w:sz w:val="24"/>
          <w:szCs w:val="24"/>
        </w:rPr>
        <w:lastRenderedPageBreak/>
        <w:t xml:space="preserve">The </w:t>
      </w:r>
      <w:r w:rsidR="00880C12">
        <w:rPr>
          <w:sz w:val="24"/>
          <w:szCs w:val="24"/>
        </w:rPr>
        <w:t>police in the United Kingdom have been among the best in Europe at adopting social media us</w:t>
      </w:r>
      <w:r w:rsidR="00A50EAD">
        <w:rPr>
          <w:sz w:val="24"/>
          <w:szCs w:val="24"/>
        </w:rPr>
        <w:t>age as a means to engaging with the communities it serves</w:t>
      </w:r>
      <w:r w:rsidR="00A82B59">
        <w:rPr>
          <w:sz w:val="24"/>
          <w:szCs w:val="24"/>
        </w:rPr>
        <w:t xml:space="preserve"> </w:t>
      </w:r>
      <w:sdt>
        <w:sdtPr>
          <w:rPr>
            <w:sz w:val="24"/>
            <w:szCs w:val="24"/>
          </w:rPr>
          <w:id w:val="-53850295"/>
          <w:citation/>
        </w:sdtPr>
        <w:sdtEndPr/>
        <w:sdtContent>
          <w:r w:rsidR="00FC3E46">
            <w:rPr>
              <w:sz w:val="24"/>
              <w:szCs w:val="24"/>
            </w:rPr>
            <w:fldChar w:fldCharType="begin"/>
          </w:r>
          <w:r w:rsidR="00FC3E46">
            <w:rPr>
              <w:sz w:val="24"/>
              <w:szCs w:val="24"/>
            </w:rPr>
            <w:instrText xml:space="preserve"> CITATION Dek20 \l 2057 </w:instrText>
          </w:r>
          <w:r w:rsidR="00FC3E46">
            <w:rPr>
              <w:sz w:val="24"/>
              <w:szCs w:val="24"/>
            </w:rPr>
            <w:fldChar w:fldCharType="separate"/>
          </w:r>
          <w:r w:rsidR="00084CCE" w:rsidRPr="00084CCE">
            <w:rPr>
              <w:noProof/>
              <w:sz w:val="24"/>
              <w:szCs w:val="24"/>
            </w:rPr>
            <w:t>(Dekker, et al., 2020)</w:t>
          </w:r>
          <w:r w:rsidR="00FC3E46">
            <w:rPr>
              <w:sz w:val="24"/>
              <w:szCs w:val="24"/>
            </w:rPr>
            <w:fldChar w:fldCharType="end"/>
          </w:r>
        </w:sdtContent>
      </w:sdt>
      <w:r w:rsidR="00FC3E46">
        <w:rPr>
          <w:sz w:val="24"/>
          <w:szCs w:val="24"/>
        </w:rPr>
        <w:t xml:space="preserve">. </w:t>
      </w:r>
      <w:r w:rsidR="009010CB">
        <w:rPr>
          <w:sz w:val="24"/>
          <w:szCs w:val="24"/>
        </w:rPr>
        <w:t>However</w:t>
      </w:r>
      <w:r w:rsidR="0013246A">
        <w:rPr>
          <w:sz w:val="24"/>
          <w:szCs w:val="24"/>
        </w:rPr>
        <w:t>,</w:t>
      </w:r>
      <w:r w:rsidR="009010CB">
        <w:rPr>
          <w:sz w:val="24"/>
          <w:szCs w:val="24"/>
        </w:rPr>
        <w:t xml:space="preserve"> while the guidance mentioned previously has highlighted the </w:t>
      </w:r>
      <w:r w:rsidR="0013246A">
        <w:rPr>
          <w:sz w:val="24"/>
          <w:szCs w:val="24"/>
        </w:rPr>
        <w:t>ability of social media to be used as a mode of engagement</w:t>
      </w:r>
      <w:r w:rsidR="003E3EC2">
        <w:rPr>
          <w:sz w:val="24"/>
          <w:szCs w:val="24"/>
        </w:rPr>
        <w:t xml:space="preserve">, capable of enhancing the accessibility of the police to the public, </w:t>
      </w:r>
      <w:r w:rsidR="006322E2">
        <w:rPr>
          <w:sz w:val="24"/>
          <w:szCs w:val="24"/>
        </w:rPr>
        <w:t>s</w:t>
      </w:r>
      <w:r w:rsidR="00A600B6">
        <w:rPr>
          <w:sz w:val="24"/>
          <w:szCs w:val="24"/>
        </w:rPr>
        <w:t xml:space="preserve">tudies show that rather than being used as a method of wider engagement with citizens social media is more often used in a policing context </w:t>
      </w:r>
      <w:r w:rsidR="00331B57">
        <w:rPr>
          <w:sz w:val="24"/>
          <w:szCs w:val="24"/>
        </w:rPr>
        <w:t xml:space="preserve">as a way of delivering messages to the public </w:t>
      </w:r>
      <w:sdt>
        <w:sdtPr>
          <w:rPr>
            <w:sz w:val="24"/>
            <w:szCs w:val="24"/>
          </w:rPr>
          <w:id w:val="1155955546"/>
          <w:citation/>
        </w:sdtPr>
        <w:sdtEndPr/>
        <w:sdtContent>
          <w:r w:rsidR="00331B57">
            <w:rPr>
              <w:sz w:val="24"/>
              <w:szCs w:val="24"/>
            </w:rPr>
            <w:fldChar w:fldCharType="begin"/>
          </w:r>
          <w:r w:rsidR="00331B57">
            <w:rPr>
              <w:sz w:val="24"/>
              <w:szCs w:val="24"/>
            </w:rPr>
            <w:instrText xml:space="preserve"> CITATION Fer17 \l 2057 </w:instrText>
          </w:r>
          <w:r w:rsidR="00331B57">
            <w:rPr>
              <w:sz w:val="24"/>
              <w:szCs w:val="24"/>
            </w:rPr>
            <w:fldChar w:fldCharType="separate"/>
          </w:r>
          <w:r w:rsidR="00084CCE" w:rsidRPr="00084CCE">
            <w:rPr>
              <w:noProof/>
              <w:sz w:val="24"/>
              <w:szCs w:val="24"/>
            </w:rPr>
            <w:t>(Fernandez, et al., 2017)</w:t>
          </w:r>
          <w:r w:rsidR="00331B57">
            <w:rPr>
              <w:sz w:val="24"/>
              <w:szCs w:val="24"/>
            </w:rPr>
            <w:fldChar w:fldCharType="end"/>
          </w:r>
        </w:sdtContent>
      </w:sdt>
      <w:r w:rsidR="00331B57">
        <w:rPr>
          <w:sz w:val="24"/>
          <w:szCs w:val="24"/>
        </w:rPr>
        <w:t>.</w:t>
      </w:r>
      <w:r w:rsidR="006F2799">
        <w:rPr>
          <w:sz w:val="24"/>
          <w:szCs w:val="24"/>
        </w:rPr>
        <w:t xml:space="preserve"> </w:t>
      </w:r>
      <w:r w:rsidR="00E83859">
        <w:rPr>
          <w:sz w:val="24"/>
          <w:szCs w:val="24"/>
        </w:rPr>
        <w:t>The most commonly utili</w:t>
      </w:r>
      <w:r w:rsidR="00626D56">
        <w:rPr>
          <w:sz w:val="24"/>
          <w:szCs w:val="24"/>
        </w:rPr>
        <w:t xml:space="preserve">zed social media platform used by the police in the UK is Twitter or X as it has been rebranded. All home office </w:t>
      </w:r>
      <w:r w:rsidR="008428C8">
        <w:rPr>
          <w:sz w:val="24"/>
          <w:szCs w:val="24"/>
        </w:rPr>
        <w:t>forces,</w:t>
      </w:r>
      <w:r w:rsidR="00626D56">
        <w:rPr>
          <w:sz w:val="24"/>
          <w:szCs w:val="24"/>
        </w:rPr>
        <w:t xml:space="preserve"> and the British Transport police </w:t>
      </w:r>
      <w:r w:rsidR="00263BF5">
        <w:rPr>
          <w:sz w:val="24"/>
          <w:szCs w:val="24"/>
        </w:rPr>
        <w:t xml:space="preserve">now have at least one X account, </w:t>
      </w:r>
      <w:r w:rsidR="00016497">
        <w:rPr>
          <w:sz w:val="24"/>
          <w:szCs w:val="24"/>
        </w:rPr>
        <w:t xml:space="preserve">with over 1.5 million followers on police accounts </w:t>
      </w:r>
      <w:sdt>
        <w:sdtPr>
          <w:rPr>
            <w:sz w:val="24"/>
            <w:szCs w:val="24"/>
          </w:rPr>
          <w:id w:val="-1284565989"/>
          <w:citation/>
        </w:sdtPr>
        <w:sdtEndPr/>
        <w:sdtContent>
          <w:r w:rsidR="0050675E">
            <w:rPr>
              <w:sz w:val="24"/>
              <w:szCs w:val="24"/>
            </w:rPr>
            <w:fldChar w:fldCharType="begin"/>
          </w:r>
          <w:r w:rsidR="0050675E">
            <w:rPr>
              <w:sz w:val="24"/>
              <w:szCs w:val="24"/>
            </w:rPr>
            <w:instrText xml:space="preserve"> CITATION The141 \l 2057 </w:instrText>
          </w:r>
          <w:r w:rsidR="0050675E">
            <w:rPr>
              <w:sz w:val="24"/>
              <w:szCs w:val="24"/>
            </w:rPr>
            <w:fldChar w:fldCharType="separate"/>
          </w:r>
          <w:r w:rsidR="00084CCE" w:rsidRPr="00084CCE">
            <w:rPr>
              <w:noProof/>
              <w:sz w:val="24"/>
              <w:szCs w:val="24"/>
            </w:rPr>
            <w:t>(The Police Foundation, 2014)</w:t>
          </w:r>
          <w:r w:rsidR="0050675E">
            <w:rPr>
              <w:sz w:val="24"/>
              <w:szCs w:val="24"/>
            </w:rPr>
            <w:fldChar w:fldCharType="end"/>
          </w:r>
        </w:sdtContent>
      </w:sdt>
      <w:r w:rsidR="0050675E">
        <w:rPr>
          <w:sz w:val="24"/>
          <w:szCs w:val="24"/>
        </w:rPr>
        <w:t xml:space="preserve">. </w:t>
      </w:r>
      <w:r w:rsidR="00BF61F0">
        <w:rPr>
          <w:sz w:val="24"/>
          <w:szCs w:val="24"/>
        </w:rPr>
        <w:t xml:space="preserve">X is </w:t>
      </w:r>
      <w:r w:rsidR="007729AB">
        <w:rPr>
          <w:sz w:val="24"/>
          <w:szCs w:val="24"/>
        </w:rPr>
        <w:t>an example of a micro-blogging platform, it limits its posts to 280 characters which means that users can absorb a lot of information from</w:t>
      </w:r>
      <w:r w:rsidR="003A3C72">
        <w:rPr>
          <w:sz w:val="24"/>
          <w:szCs w:val="24"/>
        </w:rPr>
        <w:t xml:space="preserve"> various posters in a short space of time</w:t>
      </w:r>
      <w:r w:rsidR="00EB3BD6">
        <w:rPr>
          <w:sz w:val="24"/>
          <w:szCs w:val="24"/>
        </w:rPr>
        <w:t>. X allows users to follow other accounts that they find useful or informative</w:t>
      </w:r>
      <w:r w:rsidR="00407AC4">
        <w:rPr>
          <w:sz w:val="24"/>
          <w:szCs w:val="24"/>
        </w:rPr>
        <w:t xml:space="preserve">. The user interface acts as a news feed and will show content </w:t>
      </w:r>
      <w:r w:rsidR="00844215">
        <w:rPr>
          <w:sz w:val="24"/>
          <w:szCs w:val="24"/>
        </w:rPr>
        <w:t xml:space="preserve">that has been posted in real time </w:t>
      </w:r>
      <w:sdt>
        <w:sdtPr>
          <w:rPr>
            <w:sz w:val="24"/>
            <w:szCs w:val="24"/>
          </w:rPr>
          <w:id w:val="1605999503"/>
          <w:citation/>
        </w:sdtPr>
        <w:sdtEndPr/>
        <w:sdtContent>
          <w:r w:rsidR="00844215">
            <w:rPr>
              <w:sz w:val="24"/>
              <w:szCs w:val="24"/>
            </w:rPr>
            <w:fldChar w:fldCharType="begin"/>
          </w:r>
          <w:r w:rsidR="00844215">
            <w:rPr>
              <w:sz w:val="24"/>
              <w:szCs w:val="24"/>
            </w:rPr>
            <w:instrText xml:space="preserve"> CITATION Gil23 \l 2057 </w:instrText>
          </w:r>
          <w:r w:rsidR="00844215">
            <w:rPr>
              <w:sz w:val="24"/>
              <w:szCs w:val="24"/>
            </w:rPr>
            <w:fldChar w:fldCharType="separate"/>
          </w:r>
          <w:r w:rsidR="00084CCE" w:rsidRPr="00084CCE">
            <w:rPr>
              <w:noProof/>
              <w:sz w:val="24"/>
              <w:szCs w:val="24"/>
            </w:rPr>
            <w:t>(Gill, 2023)</w:t>
          </w:r>
          <w:r w:rsidR="00844215">
            <w:rPr>
              <w:sz w:val="24"/>
              <w:szCs w:val="24"/>
            </w:rPr>
            <w:fldChar w:fldCharType="end"/>
          </w:r>
        </w:sdtContent>
      </w:sdt>
      <w:r w:rsidR="00844215">
        <w:rPr>
          <w:sz w:val="24"/>
          <w:szCs w:val="24"/>
        </w:rPr>
        <w:t xml:space="preserve">. This platform is beneficial to police users as it allows for information to be shared with the public quickly and </w:t>
      </w:r>
      <w:r w:rsidR="00FF1A86">
        <w:rPr>
          <w:sz w:val="24"/>
          <w:szCs w:val="24"/>
        </w:rPr>
        <w:t xml:space="preserve">can be used for sharing </w:t>
      </w:r>
      <w:r w:rsidR="009628DA">
        <w:rPr>
          <w:sz w:val="24"/>
          <w:szCs w:val="24"/>
        </w:rPr>
        <w:t>information</w:t>
      </w:r>
      <w:r w:rsidR="00FF1A86">
        <w:rPr>
          <w:sz w:val="24"/>
          <w:szCs w:val="24"/>
        </w:rPr>
        <w:t xml:space="preserve"> like road closure updates in the event of traffic collisions, </w:t>
      </w:r>
      <w:r w:rsidR="00741023">
        <w:rPr>
          <w:sz w:val="24"/>
          <w:szCs w:val="24"/>
        </w:rPr>
        <w:t>wanted or missing persons appeals or appeals for information in relation to ongoing investigations</w:t>
      </w:r>
      <w:r w:rsidR="00043457">
        <w:rPr>
          <w:sz w:val="24"/>
          <w:szCs w:val="24"/>
        </w:rPr>
        <w:t>, such as dash cam or cctv appeals</w:t>
      </w:r>
      <w:r w:rsidR="00C85B0C">
        <w:rPr>
          <w:sz w:val="24"/>
          <w:szCs w:val="24"/>
        </w:rPr>
        <w:t>.</w:t>
      </w:r>
      <w:r w:rsidR="009628DA">
        <w:rPr>
          <w:sz w:val="24"/>
          <w:szCs w:val="24"/>
        </w:rPr>
        <w:t xml:space="preserve"> </w:t>
      </w:r>
    </w:p>
    <w:p w14:paraId="2E0648E3" w14:textId="77777777" w:rsidR="00466DB9" w:rsidRDefault="00466DB9" w:rsidP="00774CA5">
      <w:pPr>
        <w:spacing w:line="360" w:lineRule="auto"/>
        <w:ind w:right="237"/>
        <w:jc w:val="both"/>
        <w:rPr>
          <w:sz w:val="24"/>
          <w:szCs w:val="24"/>
        </w:rPr>
      </w:pPr>
    </w:p>
    <w:p w14:paraId="7BF7D943" w14:textId="051E37FC" w:rsidR="00D57413" w:rsidRDefault="009628DA" w:rsidP="00774CA5">
      <w:pPr>
        <w:spacing w:line="360" w:lineRule="auto"/>
        <w:ind w:right="237"/>
        <w:jc w:val="both"/>
        <w:rPr>
          <w:sz w:val="24"/>
          <w:szCs w:val="24"/>
        </w:rPr>
      </w:pPr>
      <w:r>
        <w:rPr>
          <w:sz w:val="24"/>
          <w:szCs w:val="24"/>
        </w:rPr>
        <w:t xml:space="preserve">I have personally been involved in instances where </w:t>
      </w:r>
      <w:r w:rsidR="00466DB9">
        <w:rPr>
          <w:sz w:val="24"/>
          <w:szCs w:val="24"/>
        </w:rPr>
        <w:t xml:space="preserve">information has needed to be shared quickly in the interests of a positive outcome. An example of this would be </w:t>
      </w:r>
      <w:r w:rsidR="00ED68C7">
        <w:rPr>
          <w:sz w:val="24"/>
          <w:szCs w:val="24"/>
        </w:rPr>
        <w:t>when dealing with a situation where a suicidal male had gone missing</w:t>
      </w:r>
      <w:r w:rsidR="001F166A">
        <w:rPr>
          <w:sz w:val="24"/>
          <w:szCs w:val="24"/>
        </w:rPr>
        <w:t>, which was graded as a high-risk missing person due to the circumstances</w:t>
      </w:r>
      <w:r w:rsidR="002A1334">
        <w:rPr>
          <w:sz w:val="24"/>
          <w:szCs w:val="24"/>
        </w:rPr>
        <w:t>.</w:t>
      </w:r>
      <w:r w:rsidR="00ED68C7">
        <w:rPr>
          <w:sz w:val="24"/>
          <w:szCs w:val="24"/>
        </w:rPr>
        <w:t xml:space="preserve"> </w:t>
      </w:r>
      <w:r w:rsidR="002A1334">
        <w:rPr>
          <w:sz w:val="24"/>
          <w:szCs w:val="24"/>
        </w:rPr>
        <w:t>I recognised that there was an opportunity to utilise social media to try and locate the mal</w:t>
      </w:r>
      <w:r w:rsidR="00C70629">
        <w:rPr>
          <w:sz w:val="24"/>
          <w:szCs w:val="24"/>
        </w:rPr>
        <w:t xml:space="preserve">e. Not having access to the forces corporate social media accounts, I have </w:t>
      </w:r>
      <w:r w:rsidR="00CD5D73">
        <w:rPr>
          <w:sz w:val="24"/>
          <w:szCs w:val="24"/>
        </w:rPr>
        <w:t>contacted</w:t>
      </w:r>
      <w:r w:rsidR="004D7835">
        <w:rPr>
          <w:sz w:val="24"/>
          <w:szCs w:val="24"/>
        </w:rPr>
        <w:t xml:space="preserve"> the forces</w:t>
      </w:r>
      <w:r w:rsidR="001F5137">
        <w:rPr>
          <w:sz w:val="24"/>
          <w:szCs w:val="24"/>
        </w:rPr>
        <w:t>’ social media desk and asked them to circulate the males image and description on Twitter/X</w:t>
      </w:r>
      <w:r w:rsidR="00627FA7">
        <w:rPr>
          <w:sz w:val="24"/>
          <w:szCs w:val="24"/>
        </w:rPr>
        <w:t>,</w:t>
      </w:r>
      <w:r w:rsidR="002608D4">
        <w:rPr>
          <w:sz w:val="24"/>
          <w:szCs w:val="24"/>
        </w:rPr>
        <w:t xml:space="preserve"> requesting that the public report any sightings via 999 quoting the log number.</w:t>
      </w:r>
      <w:r w:rsidR="001F5137">
        <w:rPr>
          <w:sz w:val="24"/>
          <w:szCs w:val="24"/>
        </w:rPr>
        <w:t xml:space="preserve"> I identified this as being a</w:t>
      </w:r>
      <w:r w:rsidR="004E6A2F">
        <w:rPr>
          <w:sz w:val="24"/>
          <w:szCs w:val="24"/>
        </w:rPr>
        <w:t>n appropriate and necessary use of the forces’ social media</w:t>
      </w:r>
      <w:r w:rsidR="00627FA7">
        <w:rPr>
          <w:sz w:val="24"/>
          <w:szCs w:val="24"/>
        </w:rPr>
        <w:t xml:space="preserve"> accounts</w:t>
      </w:r>
      <w:r w:rsidR="004E6A2F">
        <w:rPr>
          <w:sz w:val="24"/>
          <w:szCs w:val="24"/>
        </w:rPr>
        <w:t xml:space="preserve"> as it was the best way of reaching as wide an audience of possible in a short frame of </w:t>
      </w:r>
      <w:r w:rsidR="007379ED">
        <w:rPr>
          <w:sz w:val="24"/>
          <w:szCs w:val="24"/>
        </w:rPr>
        <w:t>time and</w:t>
      </w:r>
      <w:r w:rsidR="00CD5D73">
        <w:rPr>
          <w:sz w:val="24"/>
          <w:szCs w:val="24"/>
        </w:rPr>
        <w:t xml:space="preserve"> enabled me to draw on the </w:t>
      </w:r>
      <w:r w:rsidR="00627FA7">
        <w:rPr>
          <w:sz w:val="24"/>
          <w:szCs w:val="24"/>
        </w:rPr>
        <w:t>abilities of the public to act as our eyes and ears</w:t>
      </w:r>
      <w:r w:rsidR="007379ED">
        <w:rPr>
          <w:sz w:val="24"/>
          <w:szCs w:val="24"/>
        </w:rPr>
        <w:t xml:space="preserve">, broadening the search parameters for the male. This use of social media paid off and </w:t>
      </w:r>
      <w:r w:rsidR="00ED139A">
        <w:rPr>
          <w:sz w:val="24"/>
          <w:szCs w:val="24"/>
        </w:rPr>
        <w:t xml:space="preserve">a member of the public reported having seen the </w:t>
      </w:r>
      <w:r w:rsidR="00ED139A">
        <w:rPr>
          <w:sz w:val="24"/>
          <w:szCs w:val="24"/>
        </w:rPr>
        <w:lastRenderedPageBreak/>
        <w:t xml:space="preserve">male on a foot bridge over a busy dual carriageway a short while later. This enabled </w:t>
      </w:r>
      <w:r w:rsidR="00DE5612">
        <w:rPr>
          <w:sz w:val="24"/>
          <w:szCs w:val="24"/>
        </w:rPr>
        <w:t>me</w:t>
      </w:r>
      <w:r w:rsidR="006A2F2F">
        <w:rPr>
          <w:sz w:val="24"/>
          <w:szCs w:val="24"/>
        </w:rPr>
        <w:t xml:space="preserve"> and other resources to be despatched to the vicinity and begin engaging with the male who was threatening to jump from the bridge</w:t>
      </w:r>
      <w:r w:rsidR="00E44C9C">
        <w:rPr>
          <w:sz w:val="24"/>
          <w:szCs w:val="24"/>
        </w:rPr>
        <w:t xml:space="preserve">. </w:t>
      </w:r>
      <w:r w:rsidR="00783750">
        <w:rPr>
          <w:sz w:val="24"/>
          <w:szCs w:val="24"/>
        </w:rPr>
        <w:t xml:space="preserve">The road beneath the bridge was closed and </w:t>
      </w:r>
      <w:r w:rsidR="00DE5612">
        <w:rPr>
          <w:sz w:val="24"/>
          <w:szCs w:val="24"/>
        </w:rPr>
        <w:t xml:space="preserve">I have further contacted the social media desk to have this information shared on social media in order to prevent disruption and the build-up of traffic on the road network. </w:t>
      </w:r>
      <w:r w:rsidR="0089682A">
        <w:rPr>
          <w:sz w:val="24"/>
          <w:szCs w:val="24"/>
        </w:rPr>
        <w:t xml:space="preserve">The male eventually came off of the bridge and was taken to a place of safety for an assessment and to get help with his mental health. </w:t>
      </w:r>
      <w:r w:rsidR="00320B9E">
        <w:rPr>
          <w:sz w:val="24"/>
          <w:szCs w:val="24"/>
        </w:rPr>
        <w:t>In this situation, I was able to effectively utilise social media in order to bring about a positive outcome</w:t>
      </w:r>
      <w:r w:rsidR="00883FE4">
        <w:rPr>
          <w:sz w:val="24"/>
          <w:szCs w:val="24"/>
        </w:rPr>
        <w:t xml:space="preserve"> in a time critical environment</w:t>
      </w:r>
      <w:r w:rsidR="00320B9E">
        <w:rPr>
          <w:sz w:val="24"/>
          <w:szCs w:val="24"/>
        </w:rPr>
        <w:t>, which helped a vulnerable member of the public get the support that he needed</w:t>
      </w:r>
      <w:r w:rsidR="00883FE4">
        <w:rPr>
          <w:sz w:val="24"/>
          <w:szCs w:val="24"/>
        </w:rPr>
        <w:t xml:space="preserve"> and prevented </w:t>
      </w:r>
      <w:r w:rsidR="002229CD">
        <w:rPr>
          <w:sz w:val="24"/>
          <w:szCs w:val="24"/>
        </w:rPr>
        <w:t xml:space="preserve">disruption to the public by ensuring that the road network continued to run as smoothly as possible. </w:t>
      </w:r>
      <w:r w:rsidR="000770E3">
        <w:rPr>
          <w:sz w:val="24"/>
          <w:szCs w:val="24"/>
        </w:rPr>
        <w:t>Upon reflection, I have considered seeking access to social media</w:t>
      </w:r>
      <w:r w:rsidR="00C272E3">
        <w:rPr>
          <w:sz w:val="24"/>
          <w:szCs w:val="24"/>
        </w:rPr>
        <w:t xml:space="preserve"> accounts for myself as this would have potentially enabled me to utilise this more quickly, however as the situation was </w:t>
      </w:r>
      <w:r w:rsidR="00757B88">
        <w:rPr>
          <w:sz w:val="24"/>
          <w:szCs w:val="24"/>
        </w:rPr>
        <w:t>dynamic,</w:t>
      </w:r>
      <w:r w:rsidR="009C1D1A">
        <w:rPr>
          <w:sz w:val="24"/>
          <w:szCs w:val="24"/>
        </w:rPr>
        <w:t xml:space="preserve"> I needed to concentrate on the physical search for the male and using the social media desk enabled me to continue doing this. </w:t>
      </w:r>
    </w:p>
    <w:p w14:paraId="5427FB75" w14:textId="77777777" w:rsidR="00757B88" w:rsidRDefault="00757B88" w:rsidP="00774CA5">
      <w:pPr>
        <w:spacing w:line="360" w:lineRule="auto"/>
        <w:ind w:right="237"/>
        <w:jc w:val="both"/>
        <w:rPr>
          <w:sz w:val="24"/>
          <w:szCs w:val="24"/>
        </w:rPr>
      </w:pPr>
    </w:p>
    <w:p w14:paraId="55DE1D92" w14:textId="35427A27" w:rsidR="00757B88" w:rsidRDefault="00183BF8" w:rsidP="00774CA5">
      <w:pPr>
        <w:spacing w:line="360" w:lineRule="auto"/>
        <w:ind w:right="237"/>
        <w:jc w:val="both"/>
        <w:rPr>
          <w:sz w:val="24"/>
          <w:szCs w:val="24"/>
        </w:rPr>
      </w:pPr>
      <w:r>
        <w:rPr>
          <w:sz w:val="24"/>
          <w:szCs w:val="24"/>
        </w:rPr>
        <w:t xml:space="preserve">Another social media platform that is popular </w:t>
      </w:r>
      <w:r w:rsidR="00337C8B">
        <w:rPr>
          <w:sz w:val="24"/>
          <w:szCs w:val="24"/>
        </w:rPr>
        <w:t xml:space="preserve">among police forces is Facebook. Facebook is a networking platform that allows users to post unlimited </w:t>
      </w:r>
      <w:r w:rsidR="00417FDE">
        <w:rPr>
          <w:sz w:val="24"/>
          <w:szCs w:val="24"/>
        </w:rPr>
        <w:t>“statuses”, photographs and videos and connect with other users from around the world.</w:t>
      </w:r>
      <w:r w:rsidR="005F5C20">
        <w:rPr>
          <w:sz w:val="24"/>
          <w:szCs w:val="24"/>
        </w:rPr>
        <w:t xml:space="preserve"> Facebook is popular among organisations as it allows </w:t>
      </w:r>
      <w:r w:rsidR="003E7D7A">
        <w:rPr>
          <w:sz w:val="24"/>
          <w:szCs w:val="24"/>
        </w:rPr>
        <w:t>them to directly target information, products</w:t>
      </w:r>
      <w:r w:rsidR="0033547A">
        <w:rPr>
          <w:sz w:val="24"/>
          <w:szCs w:val="24"/>
        </w:rPr>
        <w:t>,</w:t>
      </w:r>
      <w:r w:rsidR="003E7D7A">
        <w:rPr>
          <w:sz w:val="24"/>
          <w:szCs w:val="24"/>
        </w:rPr>
        <w:t xml:space="preserve"> and services to a specified audience</w:t>
      </w:r>
      <w:r w:rsidR="0033547A">
        <w:rPr>
          <w:sz w:val="24"/>
          <w:szCs w:val="24"/>
        </w:rPr>
        <w:t xml:space="preserve"> </w:t>
      </w:r>
      <w:sdt>
        <w:sdtPr>
          <w:rPr>
            <w:sz w:val="24"/>
            <w:szCs w:val="24"/>
          </w:rPr>
          <w:id w:val="-1911607397"/>
          <w:citation/>
        </w:sdtPr>
        <w:sdtEndPr/>
        <w:sdtContent>
          <w:r w:rsidR="0033547A">
            <w:rPr>
              <w:sz w:val="24"/>
              <w:szCs w:val="24"/>
            </w:rPr>
            <w:fldChar w:fldCharType="begin"/>
          </w:r>
          <w:r w:rsidR="0033547A">
            <w:rPr>
              <w:sz w:val="24"/>
              <w:szCs w:val="24"/>
            </w:rPr>
            <w:instrText xml:space="preserve"> CITATION Nat24 \l 2057 </w:instrText>
          </w:r>
          <w:r w:rsidR="0033547A">
            <w:rPr>
              <w:sz w:val="24"/>
              <w:szCs w:val="24"/>
            </w:rPr>
            <w:fldChar w:fldCharType="separate"/>
          </w:r>
          <w:r w:rsidR="00084CCE" w:rsidRPr="00084CCE">
            <w:rPr>
              <w:noProof/>
              <w:sz w:val="24"/>
              <w:szCs w:val="24"/>
            </w:rPr>
            <w:t>(Nations, 2024)</w:t>
          </w:r>
          <w:r w:rsidR="0033547A">
            <w:rPr>
              <w:sz w:val="24"/>
              <w:szCs w:val="24"/>
            </w:rPr>
            <w:fldChar w:fldCharType="end"/>
          </w:r>
        </w:sdtContent>
      </w:sdt>
      <w:r w:rsidR="0033547A">
        <w:rPr>
          <w:sz w:val="24"/>
          <w:szCs w:val="24"/>
        </w:rPr>
        <w:t xml:space="preserve">. Police forces utilise Facebook in order to provide more in-depth information to their </w:t>
      </w:r>
      <w:r w:rsidR="0019172D">
        <w:rPr>
          <w:sz w:val="24"/>
          <w:szCs w:val="24"/>
        </w:rPr>
        <w:t>communities</w:t>
      </w:r>
      <w:r w:rsidR="00836D50">
        <w:rPr>
          <w:sz w:val="24"/>
          <w:szCs w:val="24"/>
        </w:rPr>
        <w:t xml:space="preserve">. This can include </w:t>
      </w:r>
      <w:r w:rsidR="00393F15">
        <w:rPr>
          <w:sz w:val="24"/>
          <w:szCs w:val="24"/>
        </w:rPr>
        <w:t>advertising open days or force events, recruitment opportunities</w:t>
      </w:r>
      <w:r w:rsidR="00F217AD">
        <w:rPr>
          <w:sz w:val="24"/>
          <w:szCs w:val="24"/>
        </w:rPr>
        <w:t>. It can be used to advertise beat surgeries and face to face community meetings</w:t>
      </w:r>
      <w:r w:rsidR="00DD0F47">
        <w:rPr>
          <w:sz w:val="24"/>
          <w:szCs w:val="24"/>
        </w:rPr>
        <w:t>.</w:t>
      </w:r>
      <w:r w:rsidR="00A0696A">
        <w:rPr>
          <w:sz w:val="24"/>
          <w:szCs w:val="24"/>
        </w:rPr>
        <w:t xml:space="preserve"> Further to this it can be utilised to hold online discussions, enabling those that are unable to attend face to face meetings</w:t>
      </w:r>
      <w:r w:rsidR="003B7C63">
        <w:rPr>
          <w:sz w:val="24"/>
          <w:szCs w:val="24"/>
        </w:rPr>
        <w:t>, whether due to disability or locality, to engage with the police.</w:t>
      </w:r>
    </w:p>
    <w:p w14:paraId="4B3F47CA" w14:textId="77777777" w:rsidR="009C1D1A" w:rsidRDefault="009C1D1A" w:rsidP="00774CA5">
      <w:pPr>
        <w:spacing w:line="360" w:lineRule="auto"/>
        <w:ind w:right="237"/>
        <w:jc w:val="both"/>
        <w:rPr>
          <w:sz w:val="24"/>
          <w:szCs w:val="24"/>
        </w:rPr>
      </w:pPr>
    </w:p>
    <w:p w14:paraId="7A5E23E5" w14:textId="59D610A8" w:rsidR="00757B88" w:rsidRDefault="003B7C63" w:rsidP="00774CA5">
      <w:pPr>
        <w:spacing w:line="360" w:lineRule="auto"/>
        <w:ind w:right="237"/>
        <w:jc w:val="both"/>
        <w:rPr>
          <w:sz w:val="24"/>
          <w:szCs w:val="24"/>
        </w:rPr>
      </w:pPr>
      <w:r>
        <w:rPr>
          <w:sz w:val="24"/>
          <w:szCs w:val="24"/>
        </w:rPr>
        <w:t>While the virtues of police use of social media are evident, there are some concerns regarding its use. For example</w:t>
      </w:r>
      <w:r w:rsidR="006A3248">
        <w:rPr>
          <w:sz w:val="24"/>
          <w:szCs w:val="24"/>
        </w:rPr>
        <w:t>,</w:t>
      </w:r>
      <w:r>
        <w:rPr>
          <w:sz w:val="24"/>
          <w:szCs w:val="24"/>
        </w:rPr>
        <w:t xml:space="preserve"> police communications to the public and media have traditionally been </w:t>
      </w:r>
      <w:r w:rsidR="0018028F">
        <w:rPr>
          <w:sz w:val="24"/>
          <w:szCs w:val="24"/>
        </w:rPr>
        <w:t>rigorously controlled by management. However enabling officers and staff to access</w:t>
      </w:r>
      <w:r w:rsidR="00E36236">
        <w:rPr>
          <w:sz w:val="24"/>
          <w:szCs w:val="24"/>
        </w:rPr>
        <w:t xml:space="preserve"> and use</w:t>
      </w:r>
      <w:r w:rsidR="0018028F">
        <w:rPr>
          <w:sz w:val="24"/>
          <w:szCs w:val="24"/>
        </w:rPr>
        <w:t xml:space="preserve"> these accounts</w:t>
      </w:r>
      <w:r w:rsidR="00E36236">
        <w:rPr>
          <w:sz w:val="24"/>
          <w:szCs w:val="24"/>
        </w:rPr>
        <w:t xml:space="preserve"> to communicate directly with the public</w:t>
      </w:r>
      <w:r w:rsidR="002B6A18">
        <w:rPr>
          <w:sz w:val="24"/>
          <w:szCs w:val="24"/>
        </w:rPr>
        <w:t xml:space="preserve"> represents a </w:t>
      </w:r>
      <w:r w:rsidR="00E36236">
        <w:rPr>
          <w:sz w:val="24"/>
          <w:szCs w:val="24"/>
        </w:rPr>
        <w:t>deduction in that control and can be viewed to pose a</w:t>
      </w:r>
      <w:r w:rsidR="006A3248">
        <w:rPr>
          <w:sz w:val="24"/>
          <w:szCs w:val="24"/>
        </w:rPr>
        <w:t>n organisational risk</w:t>
      </w:r>
      <w:r w:rsidR="00E36236">
        <w:rPr>
          <w:sz w:val="24"/>
          <w:szCs w:val="24"/>
        </w:rPr>
        <w:t xml:space="preserve"> </w:t>
      </w:r>
      <w:r w:rsidR="006F703B">
        <w:rPr>
          <w:sz w:val="24"/>
          <w:szCs w:val="24"/>
        </w:rPr>
        <w:t xml:space="preserve">to already fragile corporate </w:t>
      </w:r>
      <w:r w:rsidR="005D1A80">
        <w:rPr>
          <w:sz w:val="24"/>
          <w:szCs w:val="24"/>
        </w:rPr>
        <w:t xml:space="preserve">reputations </w:t>
      </w:r>
      <w:sdt>
        <w:sdtPr>
          <w:rPr>
            <w:sz w:val="24"/>
            <w:szCs w:val="24"/>
          </w:rPr>
          <w:id w:val="-1573661626"/>
          <w:citation/>
        </w:sdtPr>
        <w:sdtEndPr/>
        <w:sdtContent>
          <w:r w:rsidR="005D1A80">
            <w:rPr>
              <w:sz w:val="24"/>
              <w:szCs w:val="24"/>
            </w:rPr>
            <w:fldChar w:fldCharType="begin"/>
          </w:r>
          <w:r w:rsidR="005D1A80">
            <w:rPr>
              <w:sz w:val="24"/>
              <w:szCs w:val="24"/>
            </w:rPr>
            <w:instrText xml:space="preserve"> CITATION Bul18 \l 2057 </w:instrText>
          </w:r>
          <w:r w:rsidR="005D1A80">
            <w:rPr>
              <w:sz w:val="24"/>
              <w:szCs w:val="24"/>
            </w:rPr>
            <w:fldChar w:fldCharType="separate"/>
          </w:r>
          <w:r w:rsidR="00084CCE" w:rsidRPr="00084CCE">
            <w:rPr>
              <w:noProof/>
              <w:sz w:val="24"/>
              <w:szCs w:val="24"/>
            </w:rPr>
            <w:t>(Bullock, 2018)</w:t>
          </w:r>
          <w:r w:rsidR="005D1A80">
            <w:rPr>
              <w:sz w:val="24"/>
              <w:szCs w:val="24"/>
            </w:rPr>
            <w:fldChar w:fldCharType="end"/>
          </w:r>
        </w:sdtContent>
      </w:sdt>
      <w:r w:rsidR="005D1A80">
        <w:rPr>
          <w:sz w:val="24"/>
          <w:szCs w:val="24"/>
        </w:rPr>
        <w:t xml:space="preserve">. </w:t>
      </w:r>
      <w:r w:rsidR="001E6599">
        <w:rPr>
          <w:sz w:val="24"/>
          <w:szCs w:val="24"/>
        </w:rPr>
        <w:t xml:space="preserve">Another area in which </w:t>
      </w:r>
      <w:r w:rsidR="001E6599">
        <w:rPr>
          <w:sz w:val="24"/>
          <w:szCs w:val="24"/>
        </w:rPr>
        <w:lastRenderedPageBreak/>
        <w:t>there are negative implications arising from the use of social media relates to the personal use of social media by officers and staff</w:t>
      </w:r>
      <w:r w:rsidR="00CC0071">
        <w:rPr>
          <w:sz w:val="24"/>
          <w:szCs w:val="24"/>
        </w:rPr>
        <w:t xml:space="preserve"> where the usage falls short of the standards of professional behaviour and can lead to misconduct proceedings. An example of this would be in Gwent where several officers were investigated by the IOPC after offensive, </w:t>
      </w:r>
      <w:r w:rsidR="004775EC">
        <w:rPr>
          <w:sz w:val="24"/>
          <w:szCs w:val="24"/>
        </w:rPr>
        <w:t>racist, misogynistic</w:t>
      </w:r>
      <w:r w:rsidR="007E3CC3">
        <w:rPr>
          <w:sz w:val="24"/>
          <w:szCs w:val="24"/>
        </w:rPr>
        <w:t>,</w:t>
      </w:r>
      <w:r w:rsidR="004775EC">
        <w:rPr>
          <w:sz w:val="24"/>
          <w:szCs w:val="24"/>
        </w:rPr>
        <w:t xml:space="preserve"> and homophobic </w:t>
      </w:r>
      <w:r w:rsidR="00AD0174">
        <w:rPr>
          <w:sz w:val="24"/>
          <w:szCs w:val="24"/>
        </w:rPr>
        <w:t>messages were discovered on the WhatsApp account of a deceased officer</w:t>
      </w:r>
      <w:r w:rsidR="00FE5600">
        <w:rPr>
          <w:sz w:val="24"/>
          <w:szCs w:val="24"/>
        </w:rPr>
        <w:t xml:space="preserve"> </w:t>
      </w:r>
      <w:sdt>
        <w:sdtPr>
          <w:rPr>
            <w:sz w:val="24"/>
            <w:szCs w:val="24"/>
          </w:rPr>
          <w:id w:val="1835339084"/>
          <w:citation/>
        </w:sdtPr>
        <w:sdtEndPr/>
        <w:sdtContent>
          <w:r w:rsidR="007E3CC3">
            <w:rPr>
              <w:sz w:val="24"/>
              <w:szCs w:val="24"/>
            </w:rPr>
            <w:fldChar w:fldCharType="begin"/>
          </w:r>
          <w:r w:rsidR="007E3CC3">
            <w:rPr>
              <w:sz w:val="24"/>
              <w:szCs w:val="24"/>
            </w:rPr>
            <w:instrText xml:space="preserve"> CITATION IOP24 \l 2057 </w:instrText>
          </w:r>
          <w:r w:rsidR="007E3CC3">
            <w:rPr>
              <w:sz w:val="24"/>
              <w:szCs w:val="24"/>
            </w:rPr>
            <w:fldChar w:fldCharType="separate"/>
          </w:r>
          <w:r w:rsidR="00084CCE" w:rsidRPr="00084CCE">
            <w:rPr>
              <w:noProof/>
              <w:sz w:val="24"/>
              <w:szCs w:val="24"/>
            </w:rPr>
            <w:t>(IOPC, 2024)</w:t>
          </w:r>
          <w:r w:rsidR="007E3CC3">
            <w:rPr>
              <w:sz w:val="24"/>
              <w:szCs w:val="24"/>
            </w:rPr>
            <w:fldChar w:fldCharType="end"/>
          </w:r>
        </w:sdtContent>
      </w:sdt>
      <w:r w:rsidR="007E3CC3">
        <w:rPr>
          <w:sz w:val="24"/>
          <w:szCs w:val="24"/>
        </w:rPr>
        <w:t>. This investigation was made public and</w:t>
      </w:r>
      <w:r w:rsidR="00BF65D4">
        <w:rPr>
          <w:sz w:val="24"/>
          <w:szCs w:val="24"/>
        </w:rPr>
        <w:t xml:space="preserve"> broadcast by the national media </w:t>
      </w:r>
      <w:sdt>
        <w:sdtPr>
          <w:rPr>
            <w:sz w:val="24"/>
            <w:szCs w:val="24"/>
          </w:rPr>
          <w:id w:val="1426925530"/>
          <w:citation/>
        </w:sdtPr>
        <w:sdtEndPr/>
        <w:sdtContent>
          <w:r w:rsidR="00A63BFD">
            <w:rPr>
              <w:sz w:val="24"/>
              <w:szCs w:val="24"/>
            </w:rPr>
            <w:fldChar w:fldCharType="begin"/>
          </w:r>
          <w:r w:rsidR="00A63BFD">
            <w:rPr>
              <w:sz w:val="24"/>
              <w:szCs w:val="24"/>
            </w:rPr>
            <w:instrText xml:space="preserve"> CITATION Lod22 \l 2057 </w:instrText>
          </w:r>
          <w:r w:rsidR="00A63BFD">
            <w:rPr>
              <w:sz w:val="24"/>
              <w:szCs w:val="24"/>
            </w:rPr>
            <w:fldChar w:fldCharType="separate"/>
          </w:r>
          <w:r w:rsidR="00084CCE" w:rsidRPr="00084CCE">
            <w:rPr>
              <w:noProof/>
              <w:sz w:val="24"/>
              <w:szCs w:val="24"/>
            </w:rPr>
            <w:t>(Lodge &amp; Chain, 2022)</w:t>
          </w:r>
          <w:r w:rsidR="00A63BFD">
            <w:rPr>
              <w:sz w:val="24"/>
              <w:szCs w:val="24"/>
            </w:rPr>
            <w:fldChar w:fldCharType="end"/>
          </w:r>
        </w:sdtContent>
      </w:sdt>
      <w:r w:rsidR="00DB148D">
        <w:rPr>
          <w:sz w:val="24"/>
          <w:szCs w:val="24"/>
        </w:rPr>
        <w:t xml:space="preserve"> and will have caused a considerable amount of damage to the reputation of the force and </w:t>
      </w:r>
      <w:r w:rsidR="00FE539B">
        <w:rPr>
          <w:sz w:val="24"/>
          <w:szCs w:val="24"/>
        </w:rPr>
        <w:t xml:space="preserve">the trust in which the public have for it. </w:t>
      </w:r>
    </w:p>
    <w:p w14:paraId="36BFD882" w14:textId="77777777" w:rsidR="00703632" w:rsidRDefault="00703632" w:rsidP="00774CA5">
      <w:pPr>
        <w:spacing w:line="360" w:lineRule="auto"/>
        <w:ind w:right="237"/>
        <w:jc w:val="both"/>
        <w:rPr>
          <w:sz w:val="24"/>
          <w:szCs w:val="24"/>
        </w:rPr>
      </w:pPr>
    </w:p>
    <w:p w14:paraId="1E3DE136" w14:textId="0EDE8ED1" w:rsidR="00703632" w:rsidRDefault="00703632" w:rsidP="00774CA5">
      <w:pPr>
        <w:spacing w:line="360" w:lineRule="auto"/>
        <w:ind w:right="237"/>
        <w:jc w:val="both"/>
        <w:rPr>
          <w:sz w:val="24"/>
          <w:szCs w:val="24"/>
        </w:rPr>
      </w:pPr>
      <w:r>
        <w:rPr>
          <w:sz w:val="24"/>
          <w:szCs w:val="24"/>
        </w:rPr>
        <w:t xml:space="preserve">In summary, social media is an important tool when it comes to policing. </w:t>
      </w:r>
      <w:r w:rsidR="00964FA2">
        <w:rPr>
          <w:sz w:val="24"/>
          <w:szCs w:val="24"/>
        </w:rPr>
        <w:t>It is useful in achieving the obligations set out in the Policing Vision 2025 and enables</w:t>
      </w:r>
      <w:r>
        <w:rPr>
          <w:sz w:val="24"/>
          <w:szCs w:val="24"/>
        </w:rPr>
        <w:t xml:space="preserve"> forces to engage with its communities more readily than ever </w:t>
      </w:r>
      <w:r w:rsidR="005C6497">
        <w:rPr>
          <w:sz w:val="24"/>
          <w:szCs w:val="24"/>
        </w:rPr>
        <w:t>before and</w:t>
      </w:r>
      <w:r w:rsidR="00814824">
        <w:rPr>
          <w:sz w:val="24"/>
          <w:szCs w:val="24"/>
        </w:rPr>
        <w:t xml:space="preserve"> highlight important work that often goes unrecognised.</w:t>
      </w:r>
      <w:r w:rsidR="005C6497">
        <w:rPr>
          <w:sz w:val="24"/>
          <w:szCs w:val="24"/>
        </w:rPr>
        <w:t xml:space="preserve"> </w:t>
      </w:r>
      <w:r w:rsidR="00964FA2">
        <w:rPr>
          <w:sz w:val="24"/>
          <w:szCs w:val="24"/>
        </w:rPr>
        <w:t xml:space="preserve">However careful consideration should be applied by users, both </w:t>
      </w:r>
      <w:r w:rsidR="0028572C">
        <w:rPr>
          <w:sz w:val="24"/>
          <w:szCs w:val="24"/>
        </w:rPr>
        <w:t>at a corporate and personal level</w:t>
      </w:r>
      <w:r w:rsidR="000C0B6F">
        <w:rPr>
          <w:sz w:val="24"/>
          <w:szCs w:val="24"/>
        </w:rPr>
        <w:t>,</w:t>
      </w:r>
      <w:r w:rsidR="0028572C">
        <w:rPr>
          <w:sz w:val="24"/>
          <w:szCs w:val="24"/>
        </w:rPr>
        <w:t xml:space="preserve"> to ensure that what is being posted and shared among a potentially massive readership </w:t>
      </w:r>
      <w:r w:rsidR="000C0B6F">
        <w:rPr>
          <w:sz w:val="24"/>
          <w:szCs w:val="24"/>
        </w:rPr>
        <w:t>is in line with the code of ethics and standards of professional behaviour</w:t>
      </w:r>
      <w:r w:rsidR="00D9388D">
        <w:rPr>
          <w:sz w:val="24"/>
          <w:szCs w:val="24"/>
        </w:rPr>
        <w:t>, to prevent damage to the reputation of the organisation that they represent.</w:t>
      </w:r>
    </w:p>
    <w:p w14:paraId="17883546" w14:textId="77777777" w:rsidR="00D57413" w:rsidRPr="00270EEB" w:rsidRDefault="00D57413" w:rsidP="00774CA5">
      <w:pPr>
        <w:spacing w:line="360" w:lineRule="auto"/>
        <w:ind w:right="237"/>
        <w:jc w:val="both"/>
        <w:rPr>
          <w:sz w:val="24"/>
          <w:szCs w:val="24"/>
        </w:rPr>
      </w:pPr>
    </w:p>
    <w:p w14:paraId="607A0D29" w14:textId="19E74260" w:rsidR="00AA666E" w:rsidRPr="00270EEB" w:rsidRDefault="00084CCE" w:rsidP="00774CA5">
      <w:pPr>
        <w:spacing w:line="360" w:lineRule="auto"/>
        <w:ind w:right="237"/>
        <w:jc w:val="both"/>
        <w:rPr>
          <w:sz w:val="24"/>
          <w:szCs w:val="24"/>
        </w:rPr>
      </w:pPr>
      <w:r>
        <w:rPr>
          <w:sz w:val="24"/>
          <w:szCs w:val="24"/>
        </w:rPr>
        <w:t>(Word Count – 2153)</w:t>
      </w:r>
    </w:p>
    <w:p w14:paraId="4557CCDD" w14:textId="77777777" w:rsidR="008B28E7" w:rsidRPr="00270EEB" w:rsidRDefault="008B28E7" w:rsidP="00774CA5">
      <w:pPr>
        <w:spacing w:line="360" w:lineRule="auto"/>
        <w:ind w:right="237"/>
        <w:jc w:val="both"/>
        <w:rPr>
          <w:sz w:val="24"/>
          <w:szCs w:val="24"/>
        </w:rPr>
      </w:pPr>
    </w:p>
    <w:p w14:paraId="545B147F" w14:textId="77777777" w:rsidR="008B28E7" w:rsidRPr="00270EEB" w:rsidRDefault="008B28E7" w:rsidP="00340E9A">
      <w:pPr>
        <w:ind w:right="237"/>
        <w:jc w:val="both"/>
        <w:rPr>
          <w:sz w:val="24"/>
          <w:szCs w:val="24"/>
        </w:rPr>
      </w:pPr>
    </w:p>
    <w:p w14:paraId="436F4F69" w14:textId="77777777" w:rsidR="00084CCE" w:rsidRDefault="00084CCE" w:rsidP="00084CCE">
      <w:pPr>
        <w:ind w:right="237"/>
        <w:rPr>
          <w:sz w:val="24"/>
          <w:szCs w:val="24"/>
        </w:rPr>
      </w:pPr>
    </w:p>
    <w:p w14:paraId="73E5B695" w14:textId="77777777" w:rsidR="00774CA5" w:rsidRDefault="00774CA5" w:rsidP="00084CCE">
      <w:pPr>
        <w:ind w:right="237"/>
        <w:rPr>
          <w:b/>
          <w:sz w:val="24"/>
          <w:szCs w:val="24"/>
        </w:rPr>
      </w:pPr>
    </w:p>
    <w:p w14:paraId="14636C99" w14:textId="77777777" w:rsidR="00774CA5" w:rsidRDefault="00774CA5" w:rsidP="00084CCE">
      <w:pPr>
        <w:ind w:right="237"/>
        <w:rPr>
          <w:b/>
          <w:sz w:val="24"/>
          <w:szCs w:val="24"/>
        </w:rPr>
      </w:pPr>
    </w:p>
    <w:p w14:paraId="415E4FD5" w14:textId="77777777" w:rsidR="00774CA5" w:rsidRDefault="00774CA5" w:rsidP="00084CCE">
      <w:pPr>
        <w:ind w:right="237"/>
        <w:rPr>
          <w:b/>
          <w:sz w:val="24"/>
          <w:szCs w:val="24"/>
        </w:rPr>
      </w:pPr>
    </w:p>
    <w:p w14:paraId="0329B734" w14:textId="77777777" w:rsidR="00774CA5" w:rsidRDefault="00774CA5" w:rsidP="00084CCE">
      <w:pPr>
        <w:ind w:right="237"/>
        <w:rPr>
          <w:b/>
          <w:sz w:val="24"/>
          <w:szCs w:val="24"/>
        </w:rPr>
      </w:pPr>
    </w:p>
    <w:p w14:paraId="4AE6164D" w14:textId="77777777" w:rsidR="00774CA5" w:rsidRDefault="00774CA5" w:rsidP="00084CCE">
      <w:pPr>
        <w:ind w:right="237"/>
        <w:rPr>
          <w:b/>
          <w:sz w:val="24"/>
          <w:szCs w:val="24"/>
        </w:rPr>
      </w:pPr>
    </w:p>
    <w:p w14:paraId="272F4ACA" w14:textId="77777777" w:rsidR="00774CA5" w:rsidRDefault="00774CA5" w:rsidP="00084CCE">
      <w:pPr>
        <w:ind w:right="237"/>
        <w:rPr>
          <w:b/>
          <w:sz w:val="24"/>
          <w:szCs w:val="24"/>
        </w:rPr>
      </w:pPr>
    </w:p>
    <w:p w14:paraId="42A14A73" w14:textId="77777777" w:rsidR="00774CA5" w:rsidRDefault="00774CA5" w:rsidP="00084CCE">
      <w:pPr>
        <w:ind w:right="237"/>
        <w:rPr>
          <w:b/>
          <w:sz w:val="24"/>
          <w:szCs w:val="24"/>
        </w:rPr>
      </w:pPr>
    </w:p>
    <w:p w14:paraId="076C6EF4" w14:textId="77777777" w:rsidR="00774CA5" w:rsidRDefault="00774CA5" w:rsidP="00084CCE">
      <w:pPr>
        <w:ind w:right="237"/>
        <w:rPr>
          <w:b/>
          <w:sz w:val="24"/>
          <w:szCs w:val="24"/>
        </w:rPr>
      </w:pPr>
    </w:p>
    <w:p w14:paraId="3DF77320" w14:textId="77777777" w:rsidR="00774CA5" w:rsidRDefault="00774CA5" w:rsidP="00084CCE">
      <w:pPr>
        <w:ind w:right="237"/>
        <w:rPr>
          <w:b/>
          <w:sz w:val="24"/>
          <w:szCs w:val="24"/>
        </w:rPr>
      </w:pPr>
    </w:p>
    <w:p w14:paraId="31B4B43C" w14:textId="77777777" w:rsidR="00774CA5" w:rsidRDefault="00774CA5" w:rsidP="00084CCE">
      <w:pPr>
        <w:ind w:right="237"/>
        <w:rPr>
          <w:b/>
          <w:sz w:val="24"/>
          <w:szCs w:val="24"/>
        </w:rPr>
      </w:pPr>
    </w:p>
    <w:p w14:paraId="683756C0" w14:textId="77777777" w:rsidR="00774CA5" w:rsidRDefault="00774CA5" w:rsidP="00084CCE">
      <w:pPr>
        <w:ind w:right="237"/>
        <w:rPr>
          <w:b/>
          <w:sz w:val="24"/>
          <w:szCs w:val="24"/>
        </w:rPr>
      </w:pPr>
    </w:p>
    <w:p w14:paraId="04307D74" w14:textId="77777777" w:rsidR="00774CA5" w:rsidRDefault="00774CA5" w:rsidP="00084CCE">
      <w:pPr>
        <w:ind w:right="237"/>
        <w:rPr>
          <w:b/>
          <w:sz w:val="24"/>
          <w:szCs w:val="24"/>
        </w:rPr>
      </w:pPr>
    </w:p>
    <w:p w14:paraId="47FDE8E1" w14:textId="77777777" w:rsidR="00774CA5" w:rsidRDefault="00774CA5" w:rsidP="00084CCE">
      <w:pPr>
        <w:ind w:right="237"/>
        <w:rPr>
          <w:b/>
          <w:sz w:val="24"/>
          <w:szCs w:val="24"/>
        </w:rPr>
      </w:pPr>
    </w:p>
    <w:p w14:paraId="74BE70E3" w14:textId="77777777" w:rsidR="00774CA5" w:rsidRDefault="00774CA5" w:rsidP="00084CCE">
      <w:pPr>
        <w:ind w:right="237"/>
        <w:rPr>
          <w:b/>
          <w:sz w:val="24"/>
          <w:szCs w:val="24"/>
        </w:rPr>
      </w:pPr>
    </w:p>
    <w:p w14:paraId="45E0EEB3" w14:textId="77777777" w:rsidR="00774CA5" w:rsidRDefault="00774CA5" w:rsidP="00084CCE">
      <w:pPr>
        <w:ind w:right="237"/>
        <w:rPr>
          <w:b/>
          <w:sz w:val="24"/>
          <w:szCs w:val="24"/>
        </w:rPr>
      </w:pPr>
    </w:p>
    <w:p w14:paraId="5A429DE6" w14:textId="77777777" w:rsidR="00774CA5" w:rsidRDefault="00774CA5" w:rsidP="00084CCE">
      <w:pPr>
        <w:ind w:right="237"/>
        <w:rPr>
          <w:b/>
          <w:sz w:val="24"/>
          <w:szCs w:val="24"/>
        </w:rPr>
      </w:pPr>
    </w:p>
    <w:p w14:paraId="321274A6" w14:textId="77777777" w:rsidR="00774CA5" w:rsidRDefault="00774CA5" w:rsidP="00084CCE">
      <w:pPr>
        <w:ind w:right="237"/>
        <w:rPr>
          <w:b/>
          <w:sz w:val="24"/>
          <w:szCs w:val="24"/>
        </w:rPr>
      </w:pPr>
    </w:p>
    <w:p w14:paraId="3E7AABAF" w14:textId="48B064A9" w:rsidR="00025650" w:rsidRPr="00084CCE" w:rsidRDefault="00025650" w:rsidP="00084CCE">
      <w:pPr>
        <w:ind w:right="237"/>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A85043C" w:rsidR="00025650" w:rsidRDefault="00D316F4" w:rsidP="00774CA5">
      <w:pPr>
        <w:spacing w:line="360" w:lineRule="auto"/>
        <w:ind w:right="237"/>
        <w:jc w:val="both"/>
        <w:rPr>
          <w:sz w:val="24"/>
          <w:szCs w:val="24"/>
        </w:rPr>
      </w:pPr>
      <w:r>
        <w:rPr>
          <w:sz w:val="24"/>
          <w:szCs w:val="24"/>
        </w:rPr>
        <w:t>This essay will examine the leadership styles and models that are frequently used in policing and analyse their effectiveness.</w:t>
      </w:r>
      <w:r w:rsidR="00925EB4">
        <w:rPr>
          <w:sz w:val="24"/>
          <w:szCs w:val="24"/>
        </w:rPr>
        <w:t xml:space="preserve"> The essa</w:t>
      </w:r>
      <w:r w:rsidR="00965F29">
        <w:rPr>
          <w:sz w:val="24"/>
          <w:szCs w:val="24"/>
        </w:rPr>
        <w:t>y</w:t>
      </w:r>
      <w:r>
        <w:rPr>
          <w:sz w:val="24"/>
          <w:szCs w:val="24"/>
        </w:rPr>
        <w:t xml:space="preserve"> I will </w:t>
      </w:r>
      <w:r w:rsidR="00587D65">
        <w:rPr>
          <w:sz w:val="24"/>
          <w:szCs w:val="24"/>
        </w:rPr>
        <w:t>reflect upon incident</w:t>
      </w:r>
      <w:r w:rsidR="009A3BB8">
        <w:rPr>
          <w:sz w:val="24"/>
          <w:szCs w:val="24"/>
        </w:rPr>
        <w:t>s</w:t>
      </w:r>
      <w:r w:rsidR="00587D65">
        <w:rPr>
          <w:sz w:val="24"/>
          <w:szCs w:val="24"/>
        </w:rPr>
        <w:t xml:space="preserve"> that I have dealt with in order to </w:t>
      </w:r>
      <w:r w:rsidR="00B6094C">
        <w:rPr>
          <w:sz w:val="24"/>
          <w:szCs w:val="24"/>
        </w:rPr>
        <w:t xml:space="preserve">evidence and evaluate my ability to apply a flexible leadership approach to </w:t>
      </w:r>
      <w:r w:rsidR="009A3BB8">
        <w:rPr>
          <w:sz w:val="24"/>
          <w:szCs w:val="24"/>
        </w:rPr>
        <w:t>various policing situations</w:t>
      </w:r>
      <w:r w:rsidR="00965F29">
        <w:rPr>
          <w:sz w:val="24"/>
          <w:szCs w:val="24"/>
        </w:rPr>
        <w:t xml:space="preserve">, and evidence </w:t>
      </w:r>
      <w:r w:rsidR="009D27C5">
        <w:rPr>
          <w:sz w:val="24"/>
          <w:szCs w:val="24"/>
        </w:rPr>
        <w:t>the strategies that I have developed in order to do so.</w:t>
      </w:r>
    </w:p>
    <w:p w14:paraId="5353F306" w14:textId="77777777" w:rsidR="009D27C5" w:rsidRDefault="009D27C5" w:rsidP="00774CA5">
      <w:pPr>
        <w:spacing w:line="360" w:lineRule="auto"/>
        <w:ind w:right="237"/>
        <w:jc w:val="both"/>
        <w:rPr>
          <w:sz w:val="24"/>
          <w:szCs w:val="24"/>
        </w:rPr>
      </w:pPr>
    </w:p>
    <w:p w14:paraId="1967E2A8" w14:textId="43EDD59C" w:rsidR="00025650" w:rsidRDefault="00AE53CF" w:rsidP="00774CA5">
      <w:pPr>
        <w:spacing w:line="360" w:lineRule="auto"/>
        <w:ind w:right="237"/>
        <w:jc w:val="both"/>
        <w:rPr>
          <w:sz w:val="24"/>
          <w:szCs w:val="24"/>
        </w:rPr>
      </w:pPr>
      <w:r>
        <w:rPr>
          <w:sz w:val="24"/>
          <w:szCs w:val="24"/>
        </w:rPr>
        <w:t xml:space="preserve">There have been many different </w:t>
      </w:r>
      <w:r w:rsidR="006A4D7F">
        <w:rPr>
          <w:sz w:val="24"/>
          <w:szCs w:val="24"/>
        </w:rPr>
        <w:t>proposed definitions of leadership</w:t>
      </w:r>
      <w:r w:rsidR="00E14819">
        <w:rPr>
          <w:sz w:val="24"/>
          <w:szCs w:val="24"/>
        </w:rPr>
        <w:t xml:space="preserve">, largely due to the complex nature of the </w:t>
      </w:r>
      <w:r w:rsidR="00134ACA">
        <w:rPr>
          <w:sz w:val="24"/>
          <w:szCs w:val="24"/>
        </w:rPr>
        <w:t>subject</w:t>
      </w:r>
      <w:r w:rsidR="00E86E90">
        <w:rPr>
          <w:sz w:val="24"/>
          <w:szCs w:val="24"/>
        </w:rPr>
        <w:t xml:space="preserve"> which</w:t>
      </w:r>
      <w:r w:rsidR="0026172F">
        <w:rPr>
          <w:sz w:val="24"/>
          <w:szCs w:val="24"/>
        </w:rPr>
        <w:t xml:space="preserve"> researchers have </w:t>
      </w:r>
      <w:r w:rsidR="00E86E90">
        <w:rPr>
          <w:sz w:val="24"/>
          <w:szCs w:val="24"/>
        </w:rPr>
        <w:t>studied extensively</w:t>
      </w:r>
      <w:r w:rsidR="00F361A9">
        <w:rPr>
          <w:sz w:val="24"/>
          <w:szCs w:val="24"/>
        </w:rPr>
        <w:t xml:space="preserve"> </w:t>
      </w:r>
      <w:sdt>
        <w:sdtPr>
          <w:rPr>
            <w:sz w:val="24"/>
            <w:szCs w:val="24"/>
          </w:rPr>
          <w:id w:val="-17467410"/>
          <w:citation/>
        </w:sdtPr>
        <w:sdtEndPr/>
        <w:sdtContent>
          <w:r w:rsidR="00F361A9">
            <w:rPr>
              <w:sz w:val="24"/>
              <w:szCs w:val="24"/>
            </w:rPr>
            <w:fldChar w:fldCharType="begin"/>
          </w:r>
          <w:r w:rsidR="00F361A9">
            <w:rPr>
              <w:sz w:val="24"/>
              <w:szCs w:val="24"/>
            </w:rPr>
            <w:instrText xml:space="preserve"> CITATION Ben21 \l 2057 </w:instrText>
          </w:r>
          <w:r w:rsidR="00F361A9">
            <w:rPr>
              <w:sz w:val="24"/>
              <w:szCs w:val="24"/>
            </w:rPr>
            <w:fldChar w:fldCharType="separate"/>
          </w:r>
          <w:r w:rsidR="00084CCE" w:rsidRPr="00084CCE">
            <w:rPr>
              <w:noProof/>
              <w:sz w:val="24"/>
              <w:szCs w:val="24"/>
            </w:rPr>
            <w:t>(Benmira &amp; Agboola, 2021)</w:t>
          </w:r>
          <w:r w:rsidR="00F361A9">
            <w:rPr>
              <w:sz w:val="24"/>
              <w:szCs w:val="24"/>
            </w:rPr>
            <w:fldChar w:fldCharType="end"/>
          </w:r>
        </w:sdtContent>
      </w:sdt>
      <w:r w:rsidR="00E86E90">
        <w:rPr>
          <w:sz w:val="24"/>
          <w:szCs w:val="24"/>
        </w:rPr>
        <w:t xml:space="preserve">. However, </w:t>
      </w:r>
      <w:r w:rsidR="006A4D7F">
        <w:rPr>
          <w:sz w:val="24"/>
          <w:szCs w:val="24"/>
        </w:rPr>
        <w:t xml:space="preserve">a commonality that emerges is that leadership </w:t>
      </w:r>
      <w:r w:rsidR="006C6602">
        <w:rPr>
          <w:sz w:val="24"/>
          <w:szCs w:val="24"/>
        </w:rPr>
        <w:t xml:space="preserve">is a </w:t>
      </w:r>
      <w:r w:rsidR="006A6562">
        <w:rPr>
          <w:sz w:val="24"/>
          <w:szCs w:val="24"/>
        </w:rPr>
        <w:t xml:space="preserve">process of </w:t>
      </w:r>
      <w:r w:rsidR="00226B82">
        <w:rPr>
          <w:sz w:val="24"/>
          <w:szCs w:val="24"/>
        </w:rPr>
        <w:t>influencing a group of people</w:t>
      </w:r>
      <w:r w:rsidR="00C70A30">
        <w:rPr>
          <w:sz w:val="24"/>
          <w:szCs w:val="24"/>
        </w:rPr>
        <w:t xml:space="preserve"> in order</w:t>
      </w:r>
      <w:r w:rsidR="00226B82">
        <w:rPr>
          <w:sz w:val="24"/>
          <w:szCs w:val="24"/>
        </w:rPr>
        <w:t xml:space="preserve"> to achieve an objective</w:t>
      </w:r>
      <w:r w:rsidR="00F407A1">
        <w:rPr>
          <w:sz w:val="24"/>
          <w:szCs w:val="24"/>
        </w:rPr>
        <w:t xml:space="preserve"> or outcome</w:t>
      </w:r>
      <w:r w:rsidR="00226B82">
        <w:rPr>
          <w:sz w:val="24"/>
          <w:szCs w:val="24"/>
        </w:rPr>
        <w:t xml:space="preserve"> </w:t>
      </w:r>
      <w:sdt>
        <w:sdtPr>
          <w:rPr>
            <w:sz w:val="24"/>
            <w:szCs w:val="24"/>
          </w:rPr>
          <w:id w:val="236287906"/>
          <w:citation/>
        </w:sdtPr>
        <w:sdtEndPr/>
        <w:sdtContent>
          <w:r w:rsidR="00A45EF9">
            <w:rPr>
              <w:sz w:val="24"/>
              <w:szCs w:val="24"/>
            </w:rPr>
            <w:fldChar w:fldCharType="begin"/>
          </w:r>
          <w:r w:rsidR="00F361A9">
            <w:rPr>
              <w:sz w:val="24"/>
              <w:szCs w:val="24"/>
            </w:rPr>
            <w:instrText xml:space="preserve">CITATION Sto50 \m Kou23 \l 2057 </w:instrText>
          </w:r>
          <w:r w:rsidR="00A45EF9">
            <w:rPr>
              <w:sz w:val="24"/>
              <w:szCs w:val="24"/>
            </w:rPr>
            <w:fldChar w:fldCharType="separate"/>
          </w:r>
          <w:r w:rsidR="00084CCE" w:rsidRPr="00084CCE">
            <w:rPr>
              <w:noProof/>
              <w:sz w:val="24"/>
              <w:szCs w:val="24"/>
            </w:rPr>
            <w:t>(Stogdill, 1950; Kouzes &amp; Posner, 2023)</w:t>
          </w:r>
          <w:r w:rsidR="00A45EF9">
            <w:rPr>
              <w:sz w:val="24"/>
              <w:szCs w:val="24"/>
            </w:rPr>
            <w:fldChar w:fldCharType="end"/>
          </w:r>
        </w:sdtContent>
      </w:sdt>
      <w:r w:rsidR="00F407A1">
        <w:rPr>
          <w:sz w:val="24"/>
          <w:szCs w:val="24"/>
        </w:rPr>
        <w:t xml:space="preserve">. </w:t>
      </w:r>
      <w:r w:rsidR="002F7295">
        <w:rPr>
          <w:sz w:val="24"/>
          <w:szCs w:val="24"/>
        </w:rPr>
        <w:t xml:space="preserve">There is a plethora of </w:t>
      </w:r>
      <w:r w:rsidR="00E225D7">
        <w:rPr>
          <w:sz w:val="24"/>
          <w:szCs w:val="24"/>
        </w:rPr>
        <w:t>research that has been conducted into what constitutes an effective leader</w:t>
      </w:r>
      <w:r w:rsidR="005C1C10">
        <w:rPr>
          <w:sz w:val="24"/>
          <w:szCs w:val="24"/>
        </w:rPr>
        <w:t xml:space="preserve"> with researchers</w:t>
      </w:r>
      <w:r w:rsidR="005D737E">
        <w:rPr>
          <w:sz w:val="24"/>
          <w:szCs w:val="24"/>
        </w:rPr>
        <w:t xml:space="preserve"> and subject experts proposing various character traits that </w:t>
      </w:r>
      <w:r w:rsidR="00F339A0">
        <w:rPr>
          <w:sz w:val="24"/>
          <w:szCs w:val="24"/>
        </w:rPr>
        <w:t>are possessed by effective leaders.</w:t>
      </w:r>
      <w:r w:rsidR="00E64768">
        <w:rPr>
          <w:sz w:val="24"/>
          <w:szCs w:val="24"/>
        </w:rPr>
        <w:t xml:space="preserve"> </w:t>
      </w:r>
      <w:r w:rsidR="00F339A0">
        <w:rPr>
          <w:sz w:val="24"/>
          <w:szCs w:val="24"/>
        </w:rPr>
        <w:t>T</w:t>
      </w:r>
      <w:r w:rsidR="00E64768">
        <w:rPr>
          <w:sz w:val="24"/>
          <w:szCs w:val="24"/>
        </w:rPr>
        <w:t>he Centre for Creative Leadership</w:t>
      </w:r>
      <w:r w:rsidR="004C5231">
        <w:rPr>
          <w:sz w:val="24"/>
          <w:szCs w:val="24"/>
        </w:rPr>
        <w:t xml:space="preserve"> </w:t>
      </w:r>
      <w:sdt>
        <w:sdtPr>
          <w:rPr>
            <w:sz w:val="24"/>
            <w:szCs w:val="24"/>
          </w:rPr>
          <w:id w:val="-863203092"/>
          <w:citation/>
        </w:sdtPr>
        <w:sdtEndPr/>
        <w:sdtContent>
          <w:r w:rsidR="004C5231">
            <w:rPr>
              <w:sz w:val="24"/>
              <w:szCs w:val="24"/>
            </w:rPr>
            <w:fldChar w:fldCharType="begin"/>
          </w:r>
          <w:r w:rsidR="004C5231">
            <w:rPr>
              <w:sz w:val="24"/>
              <w:szCs w:val="24"/>
            </w:rPr>
            <w:instrText xml:space="preserve">CITATION CCL24 \n  \l 2057 </w:instrText>
          </w:r>
          <w:r w:rsidR="004C5231">
            <w:rPr>
              <w:sz w:val="24"/>
              <w:szCs w:val="24"/>
            </w:rPr>
            <w:fldChar w:fldCharType="separate"/>
          </w:r>
          <w:r w:rsidR="00084CCE" w:rsidRPr="00084CCE">
            <w:rPr>
              <w:noProof/>
              <w:sz w:val="24"/>
              <w:szCs w:val="24"/>
            </w:rPr>
            <w:t>(2024)</w:t>
          </w:r>
          <w:r w:rsidR="004C5231">
            <w:rPr>
              <w:sz w:val="24"/>
              <w:szCs w:val="24"/>
            </w:rPr>
            <w:fldChar w:fldCharType="end"/>
          </w:r>
        </w:sdtContent>
      </w:sdt>
      <w:r w:rsidR="00E64768">
        <w:rPr>
          <w:sz w:val="24"/>
          <w:szCs w:val="24"/>
        </w:rPr>
        <w:t xml:space="preserve"> </w:t>
      </w:r>
      <w:r w:rsidR="004C5231">
        <w:rPr>
          <w:sz w:val="24"/>
          <w:szCs w:val="24"/>
        </w:rPr>
        <w:t xml:space="preserve">identifies twelve characteristics that </w:t>
      </w:r>
      <w:r w:rsidR="008332E1">
        <w:rPr>
          <w:sz w:val="24"/>
          <w:szCs w:val="24"/>
        </w:rPr>
        <w:t xml:space="preserve">a </w:t>
      </w:r>
      <w:r w:rsidR="00636D29">
        <w:rPr>
          <w:sz w:val="24"/>
          <w:szCs w:val="24"/>
        </w:rPr>
        <w:t>good leader should have, this includes, self-awareness</w:t>
      </w:r>
      <w:r w:rsidR="00FF26AF">
        <w:rPr>
          <w:sz w:val="24"/>
          <w:szCs w:val="24"/>
        </w:rPr>
        <w:t xml:space="preserve">, vision, influence, </w:t>
      </w:r>
      <w:r w:rsidR="00494EEF">
        <w:rPr>
          <w:sz w:val="24"/>
          <w:szCs w:val="24"/>
        </w:rPr>
        <w:t>resilience,</w:t>
      </w:r>
      <w:r w:rsidR="00FF26AF">
        <w:rPr>
          <w:sz w:val="24"/>
          <w:szCs w:val="24"/>
        </w:rPr>
        <w:t xml:space="preserve"> and courage. Similarly </w:t>
      </w:r>
      <w:r w:rsidR="00494EEF">
        <w:rPr>
          <w:sz w:val="24"/>
          <w:szCs w:val="24"/>
        </w:rPr>
        <w:t xml:space="preserve">Lauren Landry </w:t>
      </w:r>
      <w:sdt>
        <w:sdtPr>
          <w:rPr>
            <w:sz w:val="24"/>
            <w:szCs w:val="24"/>
          </w:rPr>
          <w:id w:val="-1398580188"/>
          <w:citation/>
        </w:sdtPr>
        <w:sdtEndPr/>
        <w:sdtContent>
          <w:r w:rsidR="00494EEF">
            <w:rPr>
              <w:sz w:val="24"/>
              <w:szCs w:val="24"/>
            </w:rPr>
            <w:fldChar w:fldCharType="begin"/>
          </w:r>
          <w:r w:rsidR="00494EEF">
            <w:rPr>
              <w:sz w:val="24"/>
              <w:szCs w:val="24"/>
            </w:rPr>
            <w:instrText xml:space="preserve">CITATION Lan18 \n  \l 2057 </w:instrText>
          </w:r>
          <w:r w:rsidR="00494EEF">
            <w:rPr>
              <w:sz w:val="24"/>
              <w:szCs w:val="24"/>
            </w:rPr>
            <w:fldChar w:fldCharType="separate"/>
          </w:r>
          <w:r w:rsidR="00084CCE" w:rsidRPr="00084CCE">
            <w:rPr>
              <w:noProof/>
              <w:sz w:val="24"/>
              <w:szCs w:val="24"/>
            </w:rPr>
            <w:t>(2018)</w:t>
          </w:r>
          <w:r w:rsidR="00494EEF">
            <w:rPr>
              <w:sz w:val="24"/>
              <w:szCs w:val="24"/>
            </w:rPr>
            <w:fldChar w:fldCharType="end"/>
          </w:r>
        </w:sdtContent>
      </w:sdt>
      <w:r w:rsidR="00494EEF">
        <w:rPr>
          <w:sz w:val="24"/>
          <w:szCs w:val="24"/>
        </w:rPr>
        <w:t xml:space="preserve"> of the </w:t>
      </w:r>
      <w:r w:rsidR="00494EEF">
        <w:rPr>
          <w:sz w:val="24"/>
          <w:szCs w:val="24"/>
        </w:rPr>
        <w:lastRenderedPageBreak/>
        <w:t>Harvard Business School</w:t>
      </w:r>
      <w:r w:rsidR="00C86B71">
        <w:rPr>
          <w:sz w:val="24"/>
          <w:szCs w:val="24"/>
        </w:rPr>
        <w:t xml:space="preserve"> identifies six characteristics of a good leader, including integrity, </w:t>
      </w:r>
      <w:r w:rsidR="007C33F9">
        <w:rPr>
          <w:sz w:val="24"/>
          <w:szCs w:val="24"/>
        </w:rPr>
        <w:t xml:space="preserve">an ability to influence others, transparency, </w:t>
      </w:r>
      <w:r w:rsidR="00A47A36">
        <w:rPr>
          <w:sz w:val="24"/>
          <w:szCs w:val="24"/>
        </w:rPr>
        <w:t xml:space="preserve">resilience, and an ability to act decisively. </w:t>
      </w:r>
      <w:r w:rsidR="00B228AB">
        <w:rPr>
          <w:sz w:val="24"/>
          <w:szCs w:val="24"/>
        </w:rPr>
        <w:t>Some of t</w:t>
      </w:r>
      <w:r w:rsidR="00F339A0">
        <w:rPr>
          <w:sz w:val="24"/>
          <w:szCs w:val="24"/>
        </w:rPr>
        <w:t>hese character traits are examples of emotional intelligence which</w:t>
      </w:r>
      <w:r w:rsidR="009957DC">
        <w:rPr>
          <w:sz w:val="24"/>
          <w:szCs w:val="24"/>
        </w:rPr>
        <w:t xml:space="preserve"> has been identified as a crucial </w:t>
      </w:r>
      <w:r w:rsidR="00B228AB">
        <w:rPr>
          <w:sz w:val="24"/>
          <w:szCs w:val="24"/>
        </w:rPr>
        <w:t xml:space="preserve">element of effective leadership </w:t>
      </w:r>
      <w:sdt>
        <w:sdtPr>
          <w:rPr>
            <w:sz w:val="24"/>
            <w:szCs w:val="24"/>
          </w:rPr>
          <w:id w:val="-1652592875"/>
          <w:citation/>
        </w:sdtPr>
        <w:sdtEndPr/>
        <w:sdtContent>
          <w:r w:rsidR="002C0197">
            <w:rPr>
              <w:sz w:val="24"/>
              <w:szCs w:val="24"/>
            </w:rPr>
            <w:fldChar w:fldCharType="begin"/>
          </w:r>
          <w:r w:rsidR="00230AD5">
            <w:rPr>
              <w:sz w:val="24"/>
              <w:szCs w:val="24"/>
            </w:rPr>
            <w:instrText xml:space="preserve">CITATION Sah23 \l 2057 </w:instrText>
          </w:r>
          <w:r w:rsidR="002C0197">
            <w:rPr>
              <w:sz w:val="24"/>
              <w:szCs w:val="24"/>
            </w:rPr>
            <w:fldChar w:fldCharType="separate"/>
          </w:r>
          <w:r w:rsidR="00084CCE" w:rsidRPr="00084CCE">
            <w:rPr>
              <w:noProof/>
              <w:sz w:val="24"/>
              <w:szCs w:val="24"/>
            </w:rPr>
            <w:t>(Saha, et al., 2023)</w:t>
          </w:r>
          <w:r w:rsidR="002C0197">
            <w:rPr>
              <w:sz w:val="24"/>
              <w:szCs w:val="24"/>
            </w:rPr>
            <w:fldChar w:fldCharType="end"/>
          </w:r>
        </w:sdtContent>
      </w:sdt>
      <w:r w:rsidR="002C0197">
        <w:rPr>
          <w:sz w:val="24"/>
          <w:szCs w:val="24"/>
        </w:rPr>
        <w:t xml:space="preserve">. </w:t>
      </w:r>
      <w:r w:rsidR="00071BE3">
        <w:rPr>
          <w:sz w:val="24"/>
          <w:szCs w:val="24"/>
        </w:rPr>
        <w:t>The term emotional intelligence was fir</w:t>
      </w:r>
      <w:r w:rsidR="00E16E2B">
        <w:rPr>
          <w:sz w:val="24"/>
          <w:szCs w:val="24"/>
        </w:rPr>
        <w:t xml:space="preserve">st proposed by academics in the 1990s as a subset of </w:t>
      </w:r>
      <w:r w:rsidR="00BD7537">
        <w:rPr>
          <w:sz w:val="24"/>
          <w:szCs w:val="24"/>
        </w:rPr>
        <w:t>social intelligence and</w:t>
      </w:r>
      <w:r w:rsidR="00DF6A25">
        <w:rPr>
          <w:sz w:val="24"/>
          <w:szCs w:val="24"/>
        </w:rPr>
        <w:t xml:space="preserve"> </w:t>
      </w:r>
      <w:r w:rsidR="00736B02">
        <w:rPr>
          <w:sz w:val="24"/>
          <w:szCs w:val="24"/>
        </w:rPr>
        <w:t xml:space="preserve">relates to </w:t>
      </w:r>
      <w:r w:rsidR="00585FE0">
        <w:rPr>
          <w:sz w:val="24"/>
          <w:szCs w:val="24"/>
        </w:rPr>
        <w:t xml:space="preserve">a </w:t>
      </w:r>
      <w:r w:rsidR="006A0346">
        <w:rPr>
          <w:sz w:val="24"/>
          <w:szCs w:val="24"/>
        </w:rPr>
        <w:t>person’s</w:t>
      </w:r>
      <w:r w:rsidR="00736B02">
        <w:rPr>
          <w:sz w:val="24"/>
          <w:szCs w:val="24"/>
        </w:rPr>
        <w:t xml:space="preserve"> ability to</w:t>
      </w:r>
      <w:r w:rsidR="00392733">
        <w:rPr>
          <w:sz w:val="24"/>
          <w:szCs w:val="24"/>
        </w:rPr>
        <w:t xml:space="preserve"> appraise</w:t>
      </w:r>
      <w:r w:rsidR="00736B02">
        <w:rPr>
          <w:sz w:val="24"/>
          <w:szCs w:val="24"/>
        </w:rPr>
        <w:t xml:space="preserve"> their </w:t>
      </w:r>
      <w:r w:rsidR="00585FE0">
        <w:rPr>
          <w:sz w:val="24"/>
          <w:szCs w:val="24"/>
        </w:rPr>
        <w:t xml:space="preserve">emotions as well as those of others, to be capable of </w:t>
      </w:r>
      <w:r w:rsidR="006A0346">
        <w:rPr>
          <w:sz w:val="24"/>
          <w:szCs w:val="24"/>
        </w:rPr>
        <w:t xml:space="preserve">discriminating among these emotions and subsequently using that </w:t>
      </w:r>
      <w:r w:rsidR="008D1483">
        <w:rPr>
          <w:sz w:val="24"/>
          <w:szCs w:val="24"/>
        </w:rPr>
        <w:t xml:space="preserve">assessment to inform their actions </w:t>
      </w:r>
      <w:sdt>
        <w:sdtPr>
          <w:rPr>
            <w:sz w:val="24"/>
            <w:szCs w:val="24"/>
          </w:rPr>
          <w:id w:val="141629269"/>
          <w:citation/>
        </w:sdtPr>
        <w:sdtEndPr/>
        <w:sdtContent>
          <w:r w:rsidR="008D1483">
            <w:rPr>
              <w:sz w:val="24"/>
              <w:szCs w:val="24"/>
            </w:rPr>
            <w:fldChar w:fldCharType="begin"/>
          </w:r>
          <w:r w:rsidR="008D1483">
            <w:rPr>
              <w:sz w:val="24"/>
              <w:szCs w:val="24"/>
            </w:rPr>
            <w:instrText xml:space="preserve"> CITATION May93 \l 2057 </w:instrText>
          </w:r>
          <w:r w:rsidR="008D1483">
            <w:rPr>
              <w:sz w:val="24"/>
              <w:szCs w:val="24"/>
            </w:rPr>
            <w:fldChar w:fldCharType="separate"/>
          </w:r>
          <w:r w:rsidR="00084CCE" w:rsidRPr="00084CCE">
            <w:rPr>
              <w:noProof/>
              <w:sz w:val="24"/>
              <w:szCs w:val="24"/>
            </w:rPr>
            <w:t>(Mayer &amp; Salovey, 1993)</w:t>
          </w:r>
          <w:r w:rsidR="008D1483">
            <w:rPr>
              <w:sz w:val="24"/>
              <w:szCs w:val="24"/>
            </w:rPr>
            <w:fldChar w:fldCharType="end"/>
          </w:r>
        </w:sdtContent>
      </w:sdt>
      <w:r w:rsidR="008D1483">
        <w:rPr>
          <w:sz w:val="24"/>
          <w:szCs w:val="24"/>
        </w:rPr>
        <w:t xml:space="preserve">. </w:t>
      </w:r>
      <w:r w:rsidR="009F5018">
        <w:rPr>
          <w:sz w:val="24"/>
          <w:szCs w:val="24"/>
        </w:rPr>
        <w:t xml:space="preserve">Humphrey </w:t>
      </w:r>
      <w:sdt>
        <w:sdtPr>
          <w:rPr>
            <w:sz w:val="24"/>
            <w:szCs w:val="24"/>
          </w:rPr>
          <w:id w:val="1103071225"/>
          <w:citation/>
        </w:sdtPr>
        <w:sdtEndPr/>
        <w:sdtContent>
          <w:r w:rsidR="009F5018">
            <w:rPr>
              <w:sz w:val="24"/>
              <w:szCs w:val="24"/>
            </w:rPr>
            <w:fldChar w:fldCharType="begin"/>
          </w:r>
          <w:r w:rsidR="009F5018">
            <w:rPr>
              <w:sz w:val="24"/>
              <w:szCs w:val="24"/>
            </w:rPr>
            <w:instrText xml:space="preserve">CITATION Hum02 \n  \l 2057 </w:instrText>
          </w:r>
          <w:r w:rsidR="009F5018">
            <w:rPr>
              <w:sz w:val="24"/>
              <w:szCs w:val="24"/>
            </w:rPr>
            <w:fldChar w:fldCharType="separate"/>
          </w:r>
          <w:r w:rsidR="00084CCE" w:rsidRPr="00084CCE">
            <w:rPr>
              <w:noProof/>
              <w:sz w:val="24"/>
              <w:szCs w:val="24"/>
            </w:rPr>
            <w:t>(2002)</w:t>
          </w:r>
          <w:r w:rsidR="009F5018">
            <w:rPr>
              <w:sz w:val="24"/>
              <w:szCs w:val="24"/>
            </w:rPr>
            <w:fldChar w:fldCharType="end"/>
          </w:r>
        </w:sdtContent>
      </w:sdt>
      <w:r w:rsidR="007C7E6F">
        <w:rPr>
          <w:sz w:val="24"/>
          <w:szCs w:val="24"/>
        </w:rPr>
        <w:t xml:space="preserve"> identifies that emotional intelligence is a key aspect of the success of many </w:t>
      </w:r>
      <w:r w:rsidR="00CC518D">
        <w:rPr>
          <w:sz w:val="24"/>
          <w:szCs w:val="24"/>
        </w:rPr>
        <w:t>leadership styles and goes on to suggest that empathy is a significant trait in the emergence of leadership.</w:t>
      </w:r>
    </w:p>
    <w:p w14:paraId="0986B6C8" w14:textId="77777777" w:rsidR="00F60EA5" w:rsidRDefault="00F60EA5" w:rsidP="00774CA5">
      <w:pPr>
        <w:spacing w:line="360" w:lineRule="auto"/>
        <w:ind w:right="237"/>
        <w:jc w:val="both"/>
        <w:rPr>
          <w:sz w:val="24"/>
          <w:szCs w:val="24"/>
        </w:rPr>
      </w:pPr>
    </w:p>
    <w:p w14:paraId="5B0044DF" w14:textId="39BD5943" w:rsidR="000B3C93" w:rsidRDefault="00954F8D" w:rsidP="00774CA5">
      <w:pPr>
        <w:spacing w:line="360" w:lineRule="auto"/>
        <w:ind w:right="237"/>
        <w:jc w:val="both"/>
        <w:rPr>
          <w:sz w:val="24"/>
          <w:szCs w:val="24"/>
        </w:rPr>
      </w:pPr>
      <w:r>
        <w:rPr>
          <w:sz w:val="24"/>
          <w:szCs w:val="24"/>
        </w:rPr>
        <w:t xml:space="preserve">The police competency and values </w:t>
      </w:r>
      <w:r w:rsidR="00EB175A">
        <w:rPr>
          <w:sz w:val="24"/>
          <w:szCs w:val="24"/>
        </w:rPr>
        <w:t>framework (CVF) establishes the importance for effective leadership in policing</w:t>
      </w:r>
      <w:r w:rsidR="002A325B">
        <w:rPr>
          <w:sz w:val="24"/>
          <w:szCs w:val="24"/>
        </w:rPr>
        <w:t>.</w:t>
      </w:r>
      <w:r w:rsidR="00EB175A">
        <w:rPr>
          <w:sz w:val="24"/>
          <w:szCs w:val="24"/>
        </w:rPr>
        <w:t xml:space="preserve"> </w:t>
      </w:r>
      <w:r w:rsidR="002A325B">
        <w:rPr>
          <w:sz w:val="24"/>
          <w:szCs w:val="24"/>
        </w:rPr>
        <w:t>O</w:t>
      </w:r>
      <w:r w:rsidR="00EB175A">
        <w:rPr>
          <w:sz w:val="24"/>
          <w:szCs w:val="24"/>
        </w:rPr>
        <w:t xml:space="preserve">ne of the six </w:t>
      </w:r>
      <w:r w:rsidR="002A325B">
        <w:rPr>
          <w:sz w:val="24"/>
          <w:szCs w:val="24"/>
        </w:rPr>
        <w:t xml:space="preserve">competencies is “Supporting and Inspiring” which </w:t>
      </w:r>
      <w:r w:rsidR="006B3128">
        <w:rPr>
          <w:sz w:val="24"/>
          <w:szCs w:val="24"/>
        </w:rPr>
        <w:t>sets expectations</w:t>
      </w:r>
      <w:r w:rsidR="00026E66">
        <w:rPr>
          <w:sz w:val="24"/>
          <w:szCs w:val="24"/>
        </w:rPr>
        <w:t xml:space="preserve"> as to how we motivate support and inspire others </w:t>
      </w:r>
      <w:r w:rsidR="00852E0C">
        <w:rPr>
          <w:sz w:val="24"/>
          <w:szCs w:val="24"/>
        </w:rPr>
        <w:t>to achieve organisational and personal goals</w:t>
      </w:r>
      <w:r w:rsidR="005E7E14">
        <w:rPr>
          <w:sz w:val="24"/>
          <w:szCs w:val="24"/>
        </w:rPr>
        <w:t xml:space="preserve">. This competency highlights areas such as </w:t>
      </w:r>
      <w:r w:rsidR="005076ED">
        <w:rPr>
          <w:sz w:val="24"/>
          <w:szCs w:val="24"/>
        </w:rPr>
        <w:t xml:space="preserve">showing support to aid in making people feel safe and valued in terms of raising concerns, </w:t>
      </w:r>
      <w:r w:rsidR="009425F8">
        <w:rPr>
          <w:sz w:val="24"/>
          <w:szCs w:val="24"/>
        </w:rPr>
        <w:t>helping others to adapt to organisational changes, providing support t</w:t>
      </w:r>
      <w:r w:rsidR="00782EB5">
        <w:rPr>
          <w:sz w:val="24"/>
          <w:szCs w:val="24"/>
        </w:rPr>
        <w:t xml:space="preserve">o ensure people work as best they can and communicating </w:t>
      </w:r>
      <w:r w:rsidR="00306BF5">
        <w:rPr>
          <w:sz w:val="24"/>
          <w:szCs w:val="24"/>
        </w:rPr>
        <w:t>clear directions to</w:t>
      </w:r>
      <w:r w:rsidR="000B3C93">
        <w:rPr>
          <w:sz w:val="24"/>
          <w:szCs w:val="24"/>
        </w:rPr>
        <w:t xml:space="preserve"> a varied range of</w:t>
      </w:r>
      <w:r w:rsidR="00306BF5">
        <w:rPr>
          <w:sz w:val="24"/>
          <w:szCs w:val="24"/>
        </w:rPr>
        <w:t xml:space="preserve"> people </w:t>
      </w:r>
      <w:r w:rsidR="000B3C93">
        <w:rPr>
          <w:sz w:val="24"/>
          <w:szCs w:val="24"/>
        </w:rPr>
        <w:t xml:space="preserve">to motivate them to work towards organisational goals </w:t>
      </w:r>
      <w:sdt>
        <w:sdtPr>
          <w:rPr>
            <w:sz w:val="24"/>
            <w:szCs w:val="24"/>
          </w:rPr>
          <w:id w:val="-15694222"/>
          <w:citation/>
        </w:sdtPr>
        <w:sdtEndPr/>
        <w:sdtContent>
          <w:r w:rsidR="000B3C93">
            <w:rPr>
              <w:sz w:val="24"/>
              <w:szCs w:val="24"/>
            </w:rPr>
            <w:fldChar w:fldCharType="begin"/>
          </w:r>
          <w:r w:rsidR="000B3C93">
            <w:rPr>
              <w:sz w:val="24"/>
              <w:szCs w:val="24"/>
            </w:rPr>
            <w:instrText xml:space="preserve"> CITATION The243 \l 2057 </w:instrText>
          </w:r>
          <w:r w:rsidR="000B3C93">
            <w:rPr>
              <w:sz w:val="24"/>
              <w:szCs w:val="24"/>
            </w:rPr>
            <w:fldChar w:fldCharType="separate"/>
          </w:r>
          <w:r w:rsidR="00084CCE" w:rsidRPr="00084CCE">
            <w:rPr>
              <w:noProof/>
              <w:sz w:val="24"/>
              <w:szCs w:val="24"/>
            </w:rPr>
            <w:t>(The College of Policing, 2024)</w:t>
          </w:r>
          <w:r w:rsidR="000B3C93">
            <w:rPr>
              <w:sz w:val="24"/>
              <w:szCs w:val="24"/>
            </w:rPr>
            <w:fldChar w:fldCharType="end"/>
          </w:r>
        </w:sdtContent>
      </w:sdt>
      <w:r w:rsidR="000B3C93">
        <w:rPr>
          <w:sz w:val="24"/>
          <w:szCs w:val="24"/>
        </w:rPr>
        <w:t>.</w:t>
      </w:r>
      <w:r w:rsidR="009E2FB0">
        <w:rPr>
          <w:sz w:val="24"/>
          <w:szCs w:val="24"/>
        </w:rPr>
        <w:t xml:space="preserve"> Effective leadership in policing can not be understated and the importance of effective leadership can be </w:t>
      </w:r>
      <w:r w:rsidR="00EC487B">
        <w:rPr>
          <w:sz w:val="24"/>
          <w:szCs w:val="24"/>
        </w:rPr>
        <w:t>emphasized</w:t>
      </w:r>
      <w:r w:rsidR="00BE1A0E">
        <w:rPr>
          <w:sz w:val="24"/>
          <w:szCs w:val="24"/>
        </w:rPr>
        <w:t xml:space="preserve"> by the College of Policing’s (CoP) recent initiative to develop a </w:t>
      </w:r>
      <w:r w:rsidR="00EC487B">
        <w:rPr>
          <w:sz w:val="24"/>
          <w:szCs w:val="24"/>
        </w:rPr>
        <w:t xml:space="preserve">“National Centre for Police Leadership” with the aim to </w:t>
      </w:r>
      <w:r w:rsidR="000F1FBF">
        <w:rPr>
          <w:sz w:val="24"/>
          <w:szCs w:val="24"/>
        </w:rPr>
        <w:t xml:space="preserve">provide a centralized learning and </w:t>
      </w:r>
      <w:r w:rsidR="00865EFB">
        <w:rPr>
          <w:sz w:val="24"/>
          <w:szCs w:val="24"/>
        </w:rPr>
        <w:t>guidance</w:t>
      </w:r>
      <w:r w:rsidR="000F1FBF">
        <w:rPr>
          <w:sz w:val="24"/>
          <w:szCs w:val="24"/>
        </w:rPr>
        <w:t xml:space="preserve"> resource in order to </w:t>
      </w:r>
      <w:r w:rsidR="00865EFB">
        <w:rPr>
          <w:sz w:val="24"/>
          <w:szCs w:val="24"/>
        </w:rPr>
        <w:t xml:space="preserve">develop current and future </w:t>
      </w:r>
      <w:r w:rsidR="004221FF">
        <w:rPr>
          <w:sz w:val="24"/>
          <w:szCs w:val="24"/>
        </w:rPr>
        <w:t xml:space="preserve">police leaders </w:t>
      </w:r>
      <w:sdt>
        <w:sdtPr>
          <w:rPr>
            <w:sz w:val="24"/>
            <w:szCs w:val="24"/>
          </w:rPr>
          <w:id w:val="-840773790"/>
          <w:citation/>
        </w:sdtPr>
        <w:sdtEndPr/>
        <w:sdtContent>
          <w:r w:rsidR="004221FF">
            <w:rPr>
              <w:sz w:val="24"/>
              <w:szCs w:val="24"/>
            </w:rPr>
            <w:fldChar w:fldCharType="begin"/>
          </w:r>
          <w:r w:rsidR="004221FF">
            <w:rPr>
              <w:sz w:val="24"/>
              <w:szCs w:val="24"/>
            </w:rPr>
            <w:instrText xml:space="preserve"> CITATION The225 \l 2057 </w:instrText>
          </w:r>
          <w:r w:rsidR="004221FF">
            <w:rPr>
              <w:sz w:val="24"/>
              <w:szCs w:val="24"/>
            </w:rPr>
            <w:fldChar w:fldCharType="separate"/>
          </w:r>
          <w:r w:rsidR="00084CCE" w:rsidRPr="00084CCE">
            <w:rPr>
              <w:noProof/>
              <w:sz w:val="24"/>
              <w:szCs w:val="24"/>
            </w:rPr>
            <w:t>(The College of Policing, 2022)</w:t>
          </w:r>
          <w:r w:rsidR="004221FF">
            <w:rPr>
              <w:sz w:val="24"/>
              <w:szCs w:val="24"/>
            </w:rPr>
            <w:fldChar w:fldCharType="end"/>
          </w:r>
        </w:sdtContent>
      </w:sdt>
      <w:r w:rsidR="004221FF">
        <w:rPr>
          <w:sz w:val="24"/>
          <w:szCs w:val="24"/>
        </w:rPr>
        <w:t xml:space="preserve">. </w:t>
      </w:r>
    </w:p>
    <w:p w14:paraId="417BB4D7" w14:textId="77777777" w:rsidR="004221FF" w:rsidRDefault="004221FF" w:rsidP="00774CA5">
      <w:pPr>
        <w:spacing w:line="360" w:lineRule="auto"/>
        <w:ind w:right="237"/>
        <w:jc w:val="both"/>
        <w:rPr>
          <w:sz w:val="24"/>
          <w:szCs w:val="24"/>
        </w:rPr>
      </w:pPr>
    </w:p>
    <w:p w14:paraId="3509575D" w14:textId="0A4E386A" w:rsidR="004221FF" w:rsidRDefault="004221FF" w:rsidP="00774CA5">
      <w:pPr>
        <w:spacing w:line="360" w:lineRule="auto"/>
        <w:ind w:right="237"/>
        <w:jc w:val="both"/>
        <w:rPr>
          <w:sz w:val="24"/>
          <w:szCs w:val="24"/>
        </w:rPr>
      </w:pPr>
      <w:r>
        <w:rPr>
          <w:sz w:val="24"/>
          <w:szCs w:val="24"/>
        </w:rPr>
        <w:t xml:space="preserve">There are various identified leadership styles and models that </w:t>
      </w:r>
      <w:r w:rsidR="00D77555">
        <w:rPr>
          <w:sz w:val="24"/>
          <w:szCs w:val="24"/>
        </w:rPr>
        <w:t xml:space="preserve">are utilized within the context of policing. </w:t>
      </w:r>
      <w:r w:rsidR="00967FAC">
        <w:rPr>
          <w:sz w:val="24"/>
          <w:szCs w:val="24"/>
        </w:rPr>
        <w:t xml:space="preserve">One of these leadership styles is that of “Transformational </w:t>
      </w:r>
      <w:r w:rsidR="004B2E9A">
        <w:rPr>
          <w:sz w:val="24"/>
          <w:szCs w:val="24"/>
        </w:rPr>
        <w:t>Leadership”</w:t>
      </w:r>
      <w:r w:rsidR="00600BC8">
        <w:rPr>
          <w:sz w:val="24"/>
          <w:szCs w:val="24"/>
        </w:rPr>
        <w:t xml:space="preserve">. Transformational  leadership is a method that allows for autonomy among the workforce to make their own decisions to the benefit of the organisation </w:t>
      </w:r>
      <w:r w:rsidR="00C22726">
        <w:rPr>
          <w:sz w:val="24"/>
          <w:szCs w:val="24"/>
        </w:rPr>
        <w:t>without the need for micro</w:t>
      </w:r>
      <w:r w:rsidR="00A954A5">
        <w:rPr>
          <w:sz w:val="24"/>
          <w:szCs w:val="24"/>
        </w:rPr>
        <w:t>management</w:t>
      </w:r>
      <w:r w:rsidR="00BE3675">
        <w:rPr>
          <w:sz w:val="24"/>
          <w:szCs w:val="24"/>
        </w:rPr>
        <w:t xml:space="preserve"> meaning that this style is a form of partici</w:t>
      </w:r>
      <w:r w:rsidR="008E43A9">
        <w:rPr>
          <w:sz w:val="24"/>
          <w:szCs w:val="24"/>
        </w:rPr>
        <w:t>pative leadership</w:t>
      </w:r>
      <w:r w:rsidR="00A954A5">
        <w:rPr>
          <w:sz w:val="24"/>
          <w:szCs w:val="24"/>
        </w:rPr>
        <w:t xml:space="preserve">. Transformational leaders inspire change </w:t>
      </w:r>
      <w:r w:rsidR="00052A25">
        <w:rPr>
          <w:sz w:val="24"/>
          <w:szCs w:val="24"/>
        </w:rPr>
        <w:t>through setting an example of independence, authenticity</w:t>
      </w:r>
      <w:r w:rsidR="0085280A">
        <w:rPr>
          <w:sz w:val="24"/>
          <w:szCs w:val="24"/>
        </w:rPr>
        <w:t>, a</w:t>
      </w:r>
      <w:r w:rsidR="0039115C">
        <w:rPr>
          <w:sz w:val="24"/>
          <w:szCs w:val="24"/>
        </w:rPr>
        <w:t>nd a positive view of organisational culture</w:t>
      </w:r>
      <w:r w:rsidR="00023F9E">
        <w:rPr>
          <w:sz w:val="24"/>
          <w:szCs w:val="24"/>
        </w:rPr>
        <w:t xml:space="preserve">. </w:t>
      </w:r>
      <w:r w:rsidR="00860B40">
        <w:rPr>
          <w:sz w:val="24"/>
          <w:szCs w:val="24"/>
        </w:rPr>
        <w:t xml:space="preserve">A transformational leader will lead by example and </w:t>
      </w:r>
      <w:r w:rsidR="00910112">
        <w:rPr>
          <w:sz w:val="24"/>
          <w:szCs w:val="24"/>
        </w:rPr>
        <w:t xml:space="preserve">act as a role model for </w:t>
      </w:r>
      <w:r w:rsidR="00910112">
        <w:rPr>
          <w:sz w:val="24"/>
          <w:szCs w:val="24"/>
        </w:rPr>
        <w:lastRenderedPageBreak/>
        <w:t>subordinates to inspire others to act in the same manner, they</w:t>
      </w:r>
      <w:r w:rsidR="00EB0B5A">
        <w:rPr>
          <w:sz w:val="24"/>
          <w:szCs w:val="24"/>
        </w:rPr>
        <w:t xml:space="preserve"> encourage innovation through critical </w:t>
      </w:r>
      <w:r w:rsidR="002D58C2">
        <w:rPr>
          <w:sz w:val="24"/>
          <w:szCs w:val="24"/>
        </w:rPr>
        <w:t xml:space="preserve">thinking, creativity and problem solving. </w:t>
      </w:r>
      <w:r w:rsidR="002A3842">
        <w:rPr>
          <w:sz w:val="24"/>
          <w:szCs w:val="24"/>
        </w:rPr>
        <w:t xml:space="preserve">Transformational leaders </w:t>
      </w:r>
      <w:r w:rsidR="00215921">
        <w:rPr>
          <w:sz w:val="24"/>
          <w:szCs w:val="24"/>
        </w:rPr>
        <w:t xml:space="preserve">induce among their staff a sense </w:t>
      </w:r>
      <w:r w:rsidR="00EF36E8">
        <w:rPr>
          <w:sz w:val="24"/>
          <w:szCs w:val="24"/>
        </w:rPr>
        <w:t>of commitment to the goal of the task through motivation</w:t>
      </w:r>
      <w:r w:rsidR="00BB1259">
        <w:rPr>
          <w:sz w:val="24"/>
          <w:szCs w:val="24"/>
        </w:rPr>
        <w:t xml:space="preserve">, they </w:t>
      </w:r>
      <w:r w:rsidR="0098702E">
        <w:rPr>
          <w:sz w:val="24"/>
          <w:szCs w:val="24"/>
        </w:rPr>
        <w:t>recognise individuality and tailor their leadership approach to each employee to help them thrive within the organisation</w:t>
      </w:r>
      <w:r w:rsidR="00442B74">
        <w:rPr>
          <w:sz w:val="24"/>
          <w:szCs w:val="24"/>
        </w:rPr>
        <w:t xml:space="preserve"> </w:t>
      </w:r>
      <w:sdt>
        <w:sdtPr>
          <w:rPr>
            <w:sz w:val="24"/>
            <w:szCs w:val="24"/>
          </w:rPr>
          <w:id w:val="-1116134355"/>
          <w:citation/>
        </w:sdtPr>
        <w:sdtEndPr/>
        <w:sdtContent>
          <w:r w:rsidR="00442B74">
            <w:rPr>
              <w:sz w:val="24"/>
              <w:szCs w:val="24"/>
            </w:rPr>
            <w:fldChar w:fldCharType="begin"/>
          </w:r>
          <w:r w:rsidR="00442B74">
            <w:rPr>
              <w:sz w:val="24"/>
              <w:szCs w:val="24"/>
            </w:rPr>
            <w:instrText xml:space="preserve"> CITATION Whi22 \l 2057 </w:instrText>
          </w:r>
          <w:r w:rsidR="00442B74">
            <w:rPr>
              <w:sz w:val="24"/>
              <w:szCs w:val="24"/>
            </w:rPr>
            <w:fldChar w:fldCharType="separate"/>
          </w:r>
          <w:r w:rsidR="00084CCE" w:rsidRPr="00084CCE">
            <w:rPr>
              <w:noProof/>
              <w:sz w:val="24"/>
              <w:szCs w:val="24"/>
            </w:rPr>
            <w:t>(White, 2022)</w:t>
          </w:r>
          <w:r w:rsidR="00442B74">
            <w:rPr>
              <w:sz w:val="24"/>
              <w:szCs w:val="24"/>
            </w:rPr>
            <w:fldChar w:fldCharType="end"/>
          </w:r>
        </w:sdtContent>
      </w:sdt>
      <w:r w:rsidR="00442B74">
        <w:rPr>
          <w:sz w:val="24"/>
          <w:szCs w:val="24"/>
        </w:rPr>
        <w:t xml:space="preserve">. </w:t>
      </w:r>
      <w:r w:rsidR="00FF24FC">
        <w:rPr>
          <w:sz w:val="24"/>
          <w:szCs w:val="24"/>
        </w:rPr>
        <w:t xml:space="preserve">Transformational leadership </w:t>
      </w:r>
      <w:r w:rsidR="00C272D5">
        <w:rPr>
          <w:sz w:val="24"/>
          <w:szCs w:val="24"/>
        </w:rPr>
        <w:t xml:space="preserve">increases </w:t>
      </w:r>
      <w:r w:rsidR="00FE414D">
        <w:rPr>
          <w:sz w:val="24"/>
          <w:szCs w:val="24"/>
        </w:rPr>
        <w:t xml:space="preserve">a sense of belonging </w:t>
      </w:r>
      <w:r w:rsidR="00124815">
        <w:rPr>
          <w:sz w:val="24"/>
          <w:szCs w:val="24"/>
        </w:rPr>
        <w:t xml:space="preserve">to the organisation among employees and build the employees commitment to the organisation </w:t>
      </w:r>
      <w:r w:rsidR="00415730">
        <w:rPr>
          <w:sz w:val="24"/>
          <w:szCs w:val="24"/>
        </w:rPr>
        <w:t xml:space="preserve">thereby ensuring among them a desire to strive to work to their best abilities in the achievement of the organisations goals </w:t>
      </w:r>
      <w:sdt>
        <w:sdtPr>
          <w:rPr>
            <w:sz w:val="24"/>
            <w:szCs w:val="24"/>
          </w:rPr>
          <w:id w:val="634069104"/>
          <w:citation/>
        </w:sdtPr>
        <w:sdtEndPr/>
        <w:sdtContent>
          <w:r w:rsidR="0050173C">
            <w:rPr>
              <w:sz w:val="24"/>
              <w:szCs w:val="24"/>
            </w:rPr>
            <w:fldChar w:fldCharType="begin"/>
          </w:r>
          <w:r w:rsidR="0050173C">
            <w:rPr>
              <w:sz w:val="24"/>
              <w:szCs w:val="24"/>
            </w:rPr>
            <w:instrText xml:space="preserve"> CITATION Bos21 \l 2057 </w:instrText>
          </w:r>
          <w:r w:rsidR="0050173C">
            <w:rPr>
              <w:sz w:val="24"/>
              <w:szCs w:val="24"/>
            </w:rPr>
            <w:fldChar w:fldCharType="separate"/>
          </w:r>
          <w:r w:rsidR="00084CCE" w:rsidRPr="00084CCE">
            <w:rPr>
              <w:noProof/>
              <w:sz w:val="24"/>
              <w:szCs w:val="24"/>
            </w:rPr>
            <w:t>(Bose &amp; Haque, 2021)</w:t>
          </w:r>
          <w:r w:rsidR="0050173C">
            <w:rPr>
              <w:sz w:val="24"/>
              <w:szCs w:val="24"/>
            </w:rPr>
            <w:fldChar w:fldCharType="end"/>
          </w:r>
        </w:sdtContent>
      </w:sdt>
      <w:r w:rsidR="0050173C">
        <w:rPr>
          <w:sz w:val="24"/>
          <w:szCs w:val="24"/>
        </w:rPr>
        <w:t xml:space="preserve">. </w:t>
      </w:r>
      <w:r w:rsidR="003368E4">
        <w:rPr>
          <w:sz w:val="24"/>
          <w:szCs w:val="24"/>
        </w:rPr>
        <w:t xml:space="preserve">Bose </w:t>
      </w:r>
      <w:r w:rsidR="002748FD">
        <w:rPr>
          <w:sz w:val="24"/>
          <w:szCs w:val="24"/>
        </w:rPr>
        <w:t xml:space="preserve">and Haque </w:t>
      </w:r>
      <w:sdt>
        <w:sdtPr>
          <w:rPr>
            <w:sz w:val="24"/>
            <w:szCs w:val="24"/>
          </w:rPr>
          <w:id w:val="-1935895934"/>
          <w:citation/>
        </w:sdtPr>
        <w:sdtEndPr/>
        <w:sdtContent>
          <w:r w:rsidR="002748FD">
            <w:rPr>
              <w:sz w:val="24"/>
              <w:szCs w:val="24"/>
            </w:rPr>
            <w:fldChar w:fldCharType="begin"/>
          </w:r>
          <w:r w:rsidR="002748FD">
            <w:rPr>
              <w:sz w:val="24"/>
              <w:szCs w:val="24"/>
            </w:rPr>
            <w:instrText xml:space="preserve">CITATION Bos21 \n  \l 2057 </w:instrText>
          </w:r>
          <w:r w:rsidR="002748FD">
            <w:rPr>
              <w:sz w:val="24"/>
              <w:szCs w:val="24"/>
            </w:rPr>
            <w:fldChar w:fldCharType="separate"/>
          </w:r>
          <w:r w:rsidR="00084CCE" w:rsidRPr="00084CCE">
            <w:rPr>
              <w:noProof/>
              <w:sz w:val="24"/>
              <w:szCs w:val="24"/>
            </w:rPr>
            <w:t>(2021)</w:t>
          </w:r>
          <w:r w:rsidR="002748FD">
            <w:rPr>
              <w:sz w:val="24"/>
              <w:szCs w:val="24"/>
            </w:rPr>
            <w:fldChar w:fldCharType="end"/>
          </w:r>
        </w:sdtContent>
      </w:sdt>
      <w:r w:rsidR="002748FD">
        <w:rPr>
          <w:sz w:val="24"/>
          <w:szCs w:val="24"/>
        </w:rPr>
        <w:t xml:space="preserve"> also found that leaders that adopt the transformational style could tend to promote their vison</w:t>
      </w:r>
      <w:r w:rsidR="00EB6F55">
        <w:rPr>
          <w:sz w:val="24"/>
          <w:szCs w:val="24"/>
        </w:rPr>
        <w:t xml:space="preserve"> above all else</w:t>
      </w:r>
      <w:r w:rsidR="00A204DF">
        <w:rPr>
          <w:sz w:val="24"/>
          <w:szCs w:val="24"/>
        </w:rPr>
        <w:t>, which at times came at the detriment of their followers</w:t>
      </w:r>
      <w:r w:rsidR="007A4CD0">
        <w:rPr>
          <w:sz w:val="24"/>
          <w:szCs w:val="24"/>
        </w:rPr>
        <w:t xml:space="preserve">. In addition they found that </w:t>
      </w:r>
      <w:r w:rsidR="00451B6F">
        <w:rPr>
          <w:sz w:val="24"/>
          <w:szCs w:val="24"/>
        </w:rPr>
        <w:t>this leadership style allows the leader an almost unlimited opportunities for self-promotion</w:t>
      </w:r>
      <w:r w:rsidR="0033757F">
        <w:rPr>
          <w:sz w:val="24"/>
          <w:szCs w:val="24"/>
        </w:rPr>
        <w:t xml:space="preserve">, manipulating their followers which ultimately leads </w:t>
      </w:r>
      <w:r w:rsidR="0091593B">
        <w:rPr>
          <w:sz w:val="24"/>
          <w:szCs w:val="24"/>
        </w:rPr>
        <w:t xml:space="preserve">to the followers losing more than they gain from this management style. </w:t>
      </w:r>
      <w:r w:rsidR="009507A7">
        <w:rPr>
          <w:sz w:val="24"/>
          <w:szCs w:val="24"/>
        </w:rPr>
        <w:t xml:space="preserve">In a policing context, transformational leadership </w:t>
      </w:r>
      <w:r w:rsidR="004E529D">
        <w:rPr>
          <w:sz w:val="24"/>
          <w:szCs w:val="24"/>
        </w:rPr>
        <w:t>may</w:t>
      </w:r>
      <w:r w:rsidR="009507A7">
        <w:rPr>
          <w:sz w:val="24"/>
          <w:szCs w:val="24"/>
        </w:rPr>
        <w:t xml:space="preserve"> </w:t>
      </w:r>
      <w:r w:rsidR="00635F3F">
        <w:rPr>
          <w:sz w:val="24"/>
          <w:szCs w:val="24"/>
        </w:rPr>
        <w:t xml:space="preserve">have a beneficial impact </w:t>
      </w:r>
      <w:r w:rsidR="002D4A0F">
        <w:rPr>
          <w:sz w:val="24"/>
          <w:szCs w:val="24"/>
        </w:rPr>
        <w:t xml:space="preserve">in terms of an improvement in </w:t>
      </w:r>
      <w:r w:rsidR="00044587">
        <w:rPr>
          <w:sz w:val="24"/>
          <w:szCs w:val="24"/>
        </w:rPr>
        <w:t>police culture</w:t>
      </w:r>
      <w:r w:rsidR="000F538D">
        <w:rPr>
          <w:sz w:val="24"/>
          <w:szCs w:val="24"/>
        </w:rPr>
        <w:t>, as leaders adopting this style tend towards a strong ethical sense of purpose</w:t>
      </w:r>
      <w:r w:rsidR="00CE1570">
        <w:rPr>
          <w:sz w:val="24"/>
          <w:szCs w:val="24"/>
        </w:rPr>
        <w:t>, imparting the same among their followers</w:t>
      </w:r>
      <w:r w:rsidR="0072226F">
        <w:rPr>
          <w:sz w:val="24"/>
          <w:szCs w:val="24"/>
        </w:rPr>
        <w:t xml:space="preserve"> </w:t>
      </w:r>
      <w:sdt>
        <w:sdtPr>
          <w:rPr>
            <w:sz w:val="24"/>
            <w:szCs w:val="24"/>
          </w:rPr>
          <w:id w:val="1420833541"/>
          <w:citation/>
        </w:sdtPr>
        <w:sdtEndPr/>
        <w:sdtContent>
          <w:r w:rsidR="0072226F">
            <w:rPr>
              <w:sz w:val="24"/>
              <w:szCs w:val="24"/>
            </w:rPr>
            <w:fldChar w:fldCharType="begin"/>
          </w:r>
          <w:r w:rsidR="0072226F">
            <w:rPr>
              <w:sz w:val="24"/>
              <w:szCs w:val="24"/>
            </w:rPr>
            <w:instrText xml:space="preserve"> CITATION Coc14 \l 2057 </w:instrText>
          </w:r>
          <w:r w:rsidR="0072226F">
            <w:rPr>
              <w:sz w:val="24"/>
              <w:szCs w:val="24"/>
            </w:rPr>
            <w:fldChar w:fldCharType="separate"/>
          </w:r>
          <w:r w:rsidR="00084CCE" w:rsidRPr="00084CCE">
            <w:rPr>
              <w:noProof/>
              <w:sz w:val="24"/>
              <w:szCs w:val="24"/>
            </w:rPr>
            <w:t>(Cockcroft, 2014)</w:t>
          </w:r>
          <w:r w:rsidR="0072226F">
            <w:rPr>
              <w:sz w:val="24"/>
              <w:szCs w:val="24"/>
            </w:rPr>
            <w:fldChar w:fldCharType="end"/>
          </w:r>
        </w:sdtContent>
      </w:sdt>
      <w:r w:rsidR="007010FF">
        <w:rPr>
          <w:sz w:val="24"/>
          <w:szCs w:val="24"/>
        </w:rPr>
        <w:t xml:space="preserve">. Improving police organisational culture is inarguably a </w:t>
      </w:r>
      <w:r w:rsidR="00116C5C">
        <w:rPr>
          <w:sz w:val="24"/>
          <w:szCs w:val="24"/>
        </w:rPr>
        <w:t>desirable</w:t>
      </w:r>
      <w:r w:rsidR="007010FF">
        <w:rPr>
          <w:sz w:val="24"/>
          <w:szCs w:val="24"/>
        </w:rPr>
        <w:t xml:space="preserve"> </w:t>
      </w:r>
      <w:r w:rsidR="00875198">
        <w:rPr>
          <w:sz w:val="24"/>
          <w:szCs w:val="24"/>
        </w:rPr>
        <w:t xml:space="preserve">outcome when one considers the </w:t>
      </w:r>
      <w:r w:rsidR="007A47CC">
        <w:rPr>
          <w:sz w:val="24"/>
          <w:szCs w:val="24"/>
        </w:rPr>
        <w:t xml:space="preserve">Casey </w:t>
      </w:r>
      <w:r w:rsidR="00116C5C">
        <w:rPr>
          <w:sz w:val="24"/>
          <w:szCs w:val="24"/>
        </w:rPr>
        <w:t>R</w:t>
      </w:r>
      <w:r w:rsidR="007A47CC">
        <w:rPr>
          <w:sz w:val="24"/>
          <w:szCs w:val="24"/>
        </w:rPr>
        <w:t>e</w:t>
      </w:r>
      <w:r w:rsidR="00116C5C">
        <w:rPr>
          <w:sz w:val="24"/>
          <w:szCs w:val="24"/>
        </w:rPr>
        <w:t>port</w:t>
      </w:r>
      <w:r w:rsidR="007A47CC">
        <w:rPr>
          <w:sz w:val="24"/>
          <w:szCs w:val="24"/>
        </w:rPr>
        <w:t xml:space="preserve"> in which the police were found to have widespread cultural issues, es</w:t>
      </w:r>
      <w:r w:rsidR="00380818">
        <w:rPr>
          <w:sz w:val="24"/>
          <w:szCs w:val="24"/>
        </w:rPr>
        <w:t xml:space="preserve">pecially within the Metropolitan Police Service </w:t>
      </w:r>
      <w:sdt>
        <w:sdtPr>
          <w:rPr>
            <w:sz w:val="24"/>
            <w:szCs w:val="24"/>
          </w:rPr>
          <w:id w:val="-1791275795"/>
          <w:citation/>
        </w:sdtPr>
        <w:sdtEndPr/>
        <w:sdtContent>
          <w:r w:rsidR="00380818">
            <w:rPr>
              <w:sz w:val="24"/>
              <w:szCs w:val="24"/>
            </w:rPr>
            <w:fldChar w:fldCharType="begin"/>
          </w:r>
          <w:r w:rsidR="00380818">
            <w:rPr>
              <w:sz w:val="24"/>
              <w:szCs w:val="24"/>
            </w:rPr>
            <w:instrText xml:space="preserve"> CITATION Cas23 \l 2057 </w:instrText>
          </w:r>
          <w:r w:rsidR="00380818">
            <w:rPr>
              <w:sz w:val="24"/>
              <w:szCs w:val="24"/>
            </w:rPr>
            <w:fldChar w:fldCharType="separate"/>
          </w:r>
          <w:r w:rsidR="00084CCE" w:rsidRPr="00084CCE">
            <w:rPr>
              <w:noProof/>
              <w:sz w:val="24"/>
              <w:szCs w:val="24"/>
            </w:rPr>
            <w:t>(Casey, 2023)</w:t>
          </w:r>
          <w:r w:rsidR="00380818">
            <w:rPr>
              <w:sz w:val="24"/>
              <w:szCs w:val="24"/>
            </w:rPr>
            <w:fldChar w:fldCharType="end"/>
          </w:r>
        </w:sdtContent>
      </w:sdt>
      <w:r w:rsidR="00380818">
        <w:rPr>
          <w:sz w:val="24"/>
          <w:szCs w:val="24"/>
        </w:rPr>
        <w:t xml:space="preserve">. </w:t>
      </w:r>
    </w:p>
    <w:p w14:paraId="7F21958F" w14:textId="77777777" w:rsidR="008E43A9" w:rsidRDefault="008E43A9" w:rsidP="00774CA5">
      <w:pPr>
        <w:spacing w:line="360" w:lineRule="auto"/>
        <w:ind w:right="237"/>
        <w:jc w:val="both"/>
        <w:rPr>
          <w:sz w:val="24"/>
          <w:szCs w:val="24"/>
        </w:rPr>
      </w:pPr>
    </w:p>
    <w:p w14:paraId="16485F7C" w14:textId="0A029BB6" w:rsidR="008E43A9" w:rsidRDefault="008E43A9" w:rsidP="00774CA5">
      <w:pPr>
        <w:spacing w:line="360" w:lineRule="auto"/>
        <w:ind w:right="237"/>
        <w:jc w:val="both"/>
        <w:rPr>
          <w:sz w:val="24"/>
          <w:szCs w:val="24"/>
        </w:rPr>
      </w:pPr>
      <w:r>
        <w:rPr>
          <w:sz w:val="24"/>
          <w:szCs w:val="24"/>
        </w:rPr>
        <w:t xml:space="preserve">Another leadership style that is adopted by police leaders is “Transactional Leadership”. Transactional leadership </w:t>
      </w:r>
      <w:r w:rsidR="00A76011">
        <w:rPr>
          <w:sz w:val="24"/>
          <w:szCs w:val="24"/>
        </w:rPr>
        <w:t>differs from transfo</w:t>
      </w:r>
      <w:r w:rsidR="00A02DEA">
        <w:rPr>
          <w:sz w:val="24"/>
          <w:szCs w:val="24"/>
        </w:rPr>
        <w:t>rmational leadership in that it follows a rewards and punishment method of motivating followers.</w:t>
      </w:r>
      <w:r w:rsidR="00E30953">
        <w:rPr>
          <w:sz w:val="24"/>
          <w:szCs w:val="24"/>
        </w:rPr>
        <w:t xml:space="preserve"> Transactional leadershi</w:t>
      </w:r>
      <w:r w:rsidR="00731F10">
        <w:rPr>
          <w:sz w:val="24"/>
          <w:szCs w:val="24"/>
        </w:rPr>
        <w:t>p</w:t>
      </w:r>
      <w:r w:rsidR="009E1C95">
        <w:rPr>
          <w:sz w:val="24"/>
          <w:szCs w:val="24"/>
        </w:rPr>
        <w:t xml:space="preserve"> </w:t>
      </w:r>
      <w:r w:rsidR="00A14100">
        <w:rPr>
          <w:sz w:val="24"/>
          <w:szCs w:val="24"/>
        </w:rPr>
        <w:t xml:space="preserve">looks to </w:t>
      </w:r>
      <w:r w:rsidR="007E54F8">
        <w:rPr>
          <w:sz w:val="24"/>
          <w:szCs w:val="24"/>
        </w:rPr>
        <w:t>create positive outcomes</w:t>
      </w:r>
      <w:r w:rsidR="00B36EEA">
        <w:rPr>
          <w:sz w:val="24"/>
          <w:szCs w:val="24"/>
        </w:rPr>
        <w:t xml:space="preserve"> and performance</w:t>
      </w:r>
      <w:r w:rsidR="007E54F8">
        <w:rPr>
          <w:sz w:val="24"/>
          <w:szCs w:val="24"/>
        </w:rPr>
        <w:t xml:space="preserve"> through a focus on structure, </w:t>
      </w:r>
      <w:r w:rsidR="00200220">
        <w:rPr>
          <w:sz w:val="24"/>
          <w:szCs w:val="24"/>
        </w:rPr>
        <w:t>organisation,</w:t>
      </w:r>
      <w:r w:rsidR="007E54F8">
        <w:rPr>
          <w:sz w:val="24"/>
          <w:szCs w:val="24"/>
        </w:rPr>
        <w:t xml:space="preserve"> and supervis</w:t>
      </w:r>
      <w:r w:rsidR="00B36EEA">
        <w:rPr>
          <w:sz w:val="24"/>
          <w:szCs w:val="24"/>
        </w:rPr>
        <w:t>i</w:t>
      </w:r>
      <w:r w:rsidR="007E54F8">
        <w:rPr>
          <w:sz w:val="24"/>
          <w:szCs w:val="24"/>
        </w:rPr>
        <w:t>on</w:t>
      </w:r>
      <w:r w:rsidR="00200220">
        <w:rPr>
          <w:sz w:val="24"/>
          <w:szCs w:val="24"/>
        </w:rPr>
        <w:t>.</w:t>
      </w:r>
      <w:r w:rsidR="00ED00EB">
        <w:rPr>
          <w:sz w:val="24"/>
          <w:szCs w:val="24"/>
        </w:rPr>
        <w:t xml:space="preserve"> Structured goals are set and</w:t>
      </w:r>
      <w:r w:rsidR="00200220">
        <w:rPr>
          <w:sz w:val="24"/>
          <w:szCs w:val="24"/>
        </w:rPr>
        <w:t xml:space="preserve"> </w:t>
      </w:r>
      <w:r w:rsidR="00ED00EB">
        <w:rPr>
          <w:sz w:val="24"/>
          <w:szCs w:val="24"/>
        </w:rPr>
        <w:t>f</w:t>
      </w:r>
      <w:r w:rsidR="00200220">
        <w:rPr>
          <w:sz w:val="24"/>
          <w:szCs w:val="24"/>
        </w:rPr>
        <w:t xml:space="preserve">ollowers are rewarded if they achieve the desired outcome and reprimanded if they fail to do so </w:t>
      </w:r>
      <w:sdt>
        <w:sdtPr>
          <w:rPr>
            <w:sz w:val="24"/>
            <w:szCs w:val="24"/>
          </w:rPr>
          <w:id w:val="243234560"/>
          <w:citation/>
        </w:sdtPr>
        <w:sdtEndPr/>
        <w:sdtContent>
          <w:r w:rsidR="00ED00EB">
            <w:rPr>
              <w:sz w:val="24"/>
              <w:szCs w:val="24"/>
            </w:rPr>
            <w:fldChar w:fldCharType="begin"/>
          </w:r>
          <w:r w:rsidR="00ED00EB">
            <w:rPr>
              <w:sz w:val="24"/>
              <w:szCs w:val="24"/>
            </w:rPr>
            <w:instrText xml:space="preserve"> CITATION Che22 \l 2057 </w:instrText>
          </w:r>
          <w:r w:rsidR="00ED00EB">
            <w:rPr>
              <w:sz w:val="24"/>
              <w:szCs w:val="24"/>
            </w:rPr>
            <w:fldChar w:fldCharType="separate"/>
          </w:r>
          <w:r w:rsidR="00084CCE" w:rsidRPr="00084CCE">
            <w:rPr>
              <w:noProof/>
              <w:sz w:val="24"/>
              <w:szCs w:val="24"/>
            </w:rPr>
            <w:t>(Cherry, 2022)</w:t>
          </w:r>
          <w:r w:rsidR="00ED00EB">
            <w:rPr>
              <w:sz w:val="24"/>
              <w:szCs w:val="24"/>
            </w:rPr>
            <w:fldChar w:fldCharType="end"/>
          </w:r>
        </w:sdtContent>
      </w:sdt>
      <w:r w:rsidR="00ED00EB">
        <w:rPr>
          <w:sz w:val="24"/>
          <w:szCs w:val="24"/>
        </w:rPr>
        <w:t xml:space="preserve">. </w:t>
      </w:r>
      <w:r w:rsidR="00931435">
        <w:rPr>
          <w:sz w:val="24"/>
          <w:szCs w:val="24"/>
        </w:rPr>
        <w:t xml:space="preserve">Transactional leadership relies </w:t>
      </w:r>
      <w:r w:rsidR="008E7E41">
        <w:rPr>
          <w:sz w:val="24"/>
          <w:szCs w:val="24"/>
        </w:rPr>
        <w:t xml:space="preserve">upon the </w:t>
      </w:r>
      <w:r w:rsidR="005674F2">
        <w:rPr>
          <w:sz w:val="24"/>
          <w:szCs w:val="24"/>
        </w:rPr>
        <w:t xml:space="preserve">assumption that followers work more effectively under </w:t>
      </w:r>
      <w:r w:rsidR="00855042">
        <w:rPr>
          <w:sz w:val="24"/>
          <w:szCs w:val="24"/>
        </w:rPr>
        <w:t xml:space="preserve">a chain of command </w:t>
      </w:r>
      <w:sdt>
        <w:sdtPr>
          <w:rPr>
            <w:sz w:val="24"/>
            <w:szCs w:val="24"/>
          </w:rPr>
          <w:id w:val="243928952"/>
          <w:citation/>
        </w:sdtPr>
        <w:sdtEndPr/>
        <w:sdtContent>
          <w:r w:rsidR="00FA1E4C">
            <w:rPr>
              <w:sz w:val="24"/>
              <w:szCs w:val="24"/>
            </w:rPr>
            <w:fldChar w:fldCharType="begin"/>
          </w:r>
          <w:r w:rsidR="00FA1E4C">
            <w:rPr>
              <w:sz w:val="24"/>
              <w:szCs w:val="24"/>
            </w:rPr>
            <w:instrText xml:space="preserve"> CITATION Tav08 \l 2057 </w:instrText>
          </w:r>
          <w:r w:rsidR="00FA1E4C">
            <w:rPr>
              <w:sz w:val="24"/>
              <w:szCs w:val="24"/>
            </w:rPr>
            <w:fldChar w:fldCharType="separate"/>
          </w:r>
          <w:r w:rsidR="00084CCE" w:rsidRPr="00084CCE">
            <w:rPr>
              <w:noProof/>
              <w:sz w:val="24"/>
              <w:szCs w:val="24"/>
            </w:rPr>
            <w:t>(Tavanti, 2008)</w:t>
          </w:r>
          <w:r w:rsidR="00FA1E4C">
            <w:rPr>
              <w:sz w:val="24"/>
              <w:szCs w:val="24"/>
            </w:rPr>
            <w:fldChar w:fldCharType="end"/>
          </w:r>
        </w:sdtContent>
      </w:sdt>
      <w:r w:rsidR="00FA1E4C">
        <w:rPr>
          <w:sz w:val="24"/>
          <w:szCs w:val="24"/>
        </w:rPr>
        <w:t xml:space="preserve">, this is especially relevant in organisations such as the military and the law enforcement where there is a pre-set hierarchical </w:t>
      </w:r>
      <w:r w:rsidR="004468BE">
        <w:rPr>
          <w:sz w:val="24"/>
          <w:szCs w:val="24"/>
        </w:rPr>
        <w:t xml:space="preserve">organisation structure. </w:t>
      </w:r>
      <w:r w:rsidR="00C7696B">
        <w:rPr>
          <w:sz w:val="24"/>
          <w:szCs w:val="24"/>
        </w:rPr>
        <w:t xml:space="preserve">Transactional leaders may take a “management by exception” approach, where the leader will either monitor the subordinates and step in to prevent undesirable </w:t>
      </w:r>
      <w:r w:rsidR="00C7696B">
        <w:rPr>
          <w:sz w:val="24"/>
          <w:szCs w:val="24"/>
        </w:rPr>
        <w:lastRenderedPageBreak/>
        <w:t>outcomes</w:t>
      </w:r>
      <w:r w:rsidR="00980B0C">
        <w:rPr>
          <w:sz w:val="24"/>
          <w:szCs w:val="24"/>
        </w:rPr>
        <w:t xml:space="preserve"> and reprimand the follower or wait until the </w:t>
      </w:r>
      <w:r w:rsidR="00340960">
        <w:rPr>
          <w:sz w:val="24"/>
          <w:szCs w:val="24"/>
        </w:rPr>
        <w:t xml:space="preserve">undesirable outcome has occurred and reprimand the follower after the fact </w:t>
      </w:r>
      <w:sdt>
        <w:sdtPr>
          <w:rPr>
            <w:sz w:val="24"/>
            <w:szCs w:val="24"/>
          </w:rPr>
          <w:id w:val="-539825192"/>
          <w:citation/>
        </w:sdtPr>
        <w:sdtEndPr/>
        <w:sdtContent>
          <w:r w:rsidR="00340960">
            <w:rPr>
              <w:sz w:val="24"/>
              <w:szCs w:val="24"/>
            </w:rPr>
            <w:fldChar w:fldCharType="begin"/>
          </w:r>
          <w:r w:rsidR="00340960">
            <w:rPr>
              <w:sz w:val="24"/>
              <w:szCs w:val="24"/>
            </w:rPr>
            <w:instrText xml:space="preserve"> CITATION Tav08 \l 2057 </w:instrText>
          </w:r>
          <w:r w:rsidR="00340960">
            <w:rPr>
              <w:sz w:val="24"/>
              <w:szCs w:val="24"/>
            </w:rPr>
            <w:fldChar w:fldCharType="separate"/>
          </w:r>
          <w:r w:rsidR="00084CCE" w:rsidRPr="00084CCE">
            <w:rPr>
              <w:noProof/>
              <w:sz w:val="24"/>
              <w:szCs w:val="24"/>
            </w:rPr>
            <w:t>(Tavanti, 2008)</w:t>
          </w:r>
          <w:r w:rsidR="00340960">
            <w:rPr>
              <w:sz w:val="24"/>
              <w:szCs w:val="24"/>
            </w:rPr>
            <w:fldChar w:fldCharType="end"/>
          </w:r>
        </w:sdtContent>
      </w:sdt>
      <w:r w:rsidR="00340960">
        <w:rPr>
          <w:sz w:val="24"/>
          <w:szCs w:val="24"/>
        </w:rPr>
        <w:t xml:space="preserve">. </w:t>
      </w:r>
      <w:r w:rsidR="00DE0ACB">
        <w:rPr>
          <w:sz w:val="24"/>
          <w:szCs w:val="24"/>
        </w:rPr>
        <w:t xml:space="preserve">Transactional leaders </w:t>
      </w:r>
      <w:r w:rsidR="00915CB5">
        <w:rPr>
          <w:sz w:val="24"/>
          <w:szCs w:val="24"/>
        </w:rPr>
        <w:t>aim to achieve short term goals,</w:t>
      </w:r>
      <w:r w:rsidR="00786ACE">
        <w:rPr>
          <w:sz w:val="24"/>
          <w:szCs w:val="24"/>
        </w:rPr>
        <w:t xml:space="preserve"> </w:t>
      </w:r>
      <w:r w:rsidR="00405DD4">
        <w:rPr>
          <w:sz w:val="24"/>
          <w:szCs w:val="24"/>
        </w:rPr>
        <w:t>following established methods and principles</w:t>
      </w:r>
      <w:r w:rsidR="00851D00">
        <w:rPr>
          <w:sz w:val="24"/>
          <w:szCs w:val="24"/>
        </w:rPr>
        <w:t xml:space="preserve"> they are unlikely to induce any organisational change</w:t>
      </w:r>
      <w:r w:rsidR="000E6DD0">
        <w:rPr>
          <w:sz w:val="24"/>
          <w:szCs w:val="24"/>
        </w:rPr>
        <w:t xml:space="preserve">. The transactional leadership style does not allow for flexibility or </w:t>
      </w:r>
      <w:r w:rsidR="00381BDF">
        <w:rPr>
          <w:sz w:val="24"/>
          <w:szCs w:val="24"/>
        </w:rPr>
        <w:t>innovation, but does however create a stable</w:t>
      </w:r>
      <w:r w:rsidR="00B40E0B">
        <w:rPr>
          <w:sz w:val="24"/>
          <w:szCs w:val="24"/>
        </w:rPr>
        <w:t xml:space="preserve">, repeatable, and efficient process </w:t>
      </w:r>
      <w:sdt>
        <w:sdtPr>
          <w:rPr>
            <w:sz w:val="24"/>
            <w:szCs w:val="24"/>
          </w:rPr>
          <w:id w:val="-466053111"/>
          <w:citation/>
        </w:sdtPr>
        <w:sdtEndPr/>
        <w:sdtContent>
          <w:r w:rsidR="00B40E0B">
            <w:rPr>
              <w:sz w:val="24"/>
              <w:szCs w:val="24"/>
            </w:rPr>
            <w:fldChar w:fldCharType="begin"/>
          </w:r>
          <w:r w:rsidR="00B40E0B">
            <w:rPr>
              <w:sz w:val="24"/>
              <w:szCs w:val="24"/>
            </w:rPr>
            <w:instrText xml:space="preserve"> CITATION Lut24 \l 2057 </w:instrText>
          </w:r>
          <w:r w:rsidR="00B40E0B">
            <w:rPr>
              <w:sz w:val="24"/>
              <w:szCs w:val="24"/>
            </w:rPr>
            <w:fldChar w:fldCharType="separate"/>
          </w:r>
          <w:r w:rsidR="00084CCE" w:rsidRPr="00084CCE">
            <w:rPr>
              <w:noProof/>
              <w:sz w:val="24"/>
              <w:szCs w:val="24"/>
            </w:rPr>
            <w:t>(Lutkevich &amp; Pratt, n.d.)</w:t>
          </w:r>
          <w:r w:rsidR="00B40E0B">
            <w:rPr>
              <w:sz w:val="24"/>
              <w:szCs w:val="24"/>
            </w:rPr>
            <w:fldChar w:fldCharType="end"/>
          </w:r>
        </w:sdtContent>
      </w:sdt>
      <w:r w:rsidR="00B40E0B">
        <w:rPr>
          <w:sz w:val="24"/>
          <w:szCs w:val="24"/>
        </w:rPr>
        <w:t xml:space="preserve">. </w:t>
      </w:r>
    </w:p>
    <w:p w14:paraId="0136FCA0" w14:textId="77777777" w:rsidR="00B40E0B" w:rsidRDefault="00B40E0B" w:rsidP="00774CA5">
      <w:pPr>
        <w:spacing w:line="360" w:lineRule="auto"/>
        <w:ind w:right="237"/>
        <w:jc w:val="both"/>
        <w:rPr>
          <w:sz w:val="24"/>
          <w:szCs w:val="24"/>
        </w:rPr>
      </w:pPr>
    </w:p>
    <w:p w14:paraId="79A75741" w14:textId="3A3813DE" w:rsidR="00B40E0B" w:rsidRDefault="00B40E0B" w:rsidP="00774CA5">
      <w:pPr>
        <w:spacing w:line="360" w:lineRule="auto"/>
        <w:ind w:right="237"/>
        <w:jc w:val="both"/>
        <w:rPr>
          <w:sz w:val="24"/>
          <w:szCs w:val="24"/>
        </w:rPr>
      </w:pPr>
      <w:r>
        <w:rPr>
          <w:sz w:val="24"/>
          <w:szCs w:val="24"/>
        </w:rPr>
        <w:t xml:space="preserve">Within transactional and </w:t>
      </w:r>
      <w:r w:rsidR="002221CD">
        <w:rPr>
          <w:sz w:val="24"/>
          <w:szCs w:val="24"/>
        </w:rPr>
        <w:t xml:space="preserve">transformational leadership there are leadership behaviours which are adopted within the police, such as “Active Leadership”, which </w:t>
      </w:r>
      <w:r w:rsidR="00EE5AC5">
        <w:rPr>
          <w:sz w:val="24"/>
          <w:szCs w:val="24"/>
        </w:rPr>
        <w:t>is where the leader sets an example to followers by being</w:t>
      </w:r>
      <w:r w:rsidR="00614CD0">
        <w:rPr>
          <w:sz w:val="24"/>
          <w:szCs w:val="24"/>
        </w:rPr>
        <w:t xml:space="preserve"> out in the field with the followers</w:t>
      </w:r>
      <w:r w:rsidR="00B76451">
        <w:rPr>
          <w:sz w:val="24"/>
          <w:szCs w:val="24"/>
        </w:rPr>
        <w:t xml:space="preserve">. Active leaders </w:t>
      </w:r>
      <w:r w:rsidR="00A42B86">
        <w:rPr>
          <w:sz w:val="24"/>
          <w:szCs w:val="24"/>
        </w:rPr>
        <w:t xml:space="preserve">strive to remove obstacles and </w:t>
      </w:r>
      <w:r w:rsidR="00DB3763">
        <w:rPr>
          <w:sz w:val="24"/>
          <w:szCs w:val="24"/>
        </w:rPr>
        <w:t>help to achieve outcomes</w:t>
      </w:r>
      <w:r w:rsidR="004C0E51">
        <w:rPr>
          <w:sz w:val="24"/>
          <w:szCs w:val="24"/>
        </w:rPr>
        <w:t xml:space="preserve"> by involving followers in the </w:t>
      </w:r>
      <w:r w:rsidR="00F22580">
        <w:rPr>
          <w:sz w:val="24"/>
          <w:szCs w:val="24"/>
        </w:rPr>
        <w:t xml:space="preserve">organisations vision and goals </w:t>
      </w:r>
      <w:r w:rsidR="00FC7B2C">
        <w:rPr>
          <w:sz w:val="24"/>
          <w:szCs w:val="24"/>
        </w:rPr>
        <w:t xml:space="preserve">in order to breed a shared passion for achieving a </w:t>
      </w:r>
      <w:r w:rsidR="00EE5800">
        <w:rPr>
          <w:sz w:val="24"/>
          <w:szCs w:val="24"/>
        </w:rPr>
        <w:t xml:space="preserve">positive outcome </w:t>
      </w:r>
      <w:sdt>
        <w:sdtPr>
          <w:rPr>
            <w:sz w:val="24"/>
            <w:szCs w:val="24"/>
          </w:rPr>
          <w:id w:val="-480152812"/>
          <w:citation/>
        </w:sdtPr>
        <w:sdtEndPr/>
        <w:sdtContent>
          <w:r w:rsidR="00EE5800">
            <w:rPr>
              <w:sz w:val="24"/>
              <w:szCs w:val="24"/>
            </w:rPr>
            <w:fldChar w:fldCharType="begin"/>
          </w:r>
          <w:r w:rsidR="00EE5800">
            <w:rPr>
              <w:sz w:val="24"/>
              <w:szCs w:val="24"/>
            </w:rPr>
            <w:instrText xml:space="preserve"> CITATION Mar20 \l 2057 </w:instrText>
          </w:r>
          <w:r w:rsidR="00EE5800">
            <w:rPr>
              <w:sz w:val="24"/>
              <w:szCs w:val="24"/>
            </w:rPr>
            <w:fldChar w:fldCharType="separate"/>
          </w:r>
          <w:r w:rsidR="00084CCE" w:rsidRPr="00084CCE">
            <w:rPr>
              <w:noProof/>
              <w:sz w:val="24"/>
              <w:szCs w:val="24"/>
            </w:rPr>
            <w:t>(Maryville University, 2020)</w:t>
          </w:r>
          <w:r w:rsidR="00EE5800">
            <w:rPr>
              <w:sz w:val="24"/>
              <w:szCs w:val="24"/>
            </w:rPr>
            <w:fldChar w:fldCharType="end"/>
          </w:r>
        </w:sdtContent>
      </w:sdt>
      <w:r w:rsidR="00EE5800">
        <w:rPr>
          <w:sz w:val="24"/>
          <w:szCs w:val="24"/>
        </w:rPr>
        <w:t xml:space="preserve">. </w:t>
      </w:r>
      <w:r w:rsidR="00E357F4">
        <w:rPr>
          <w:sz w:val="24"/>
          <w:szCs w:val="24"/>
        </w:rPr>
        <w:t xml:space="preserve">I have worked under several </w:t>
      </w:r>
      <w:r w:rsidR="00E30836">
        <w:rPr>
          <w:sz w:val="24"/>
          <w:szCs w:val="24"/>
        </w:rPr>
        <w:t xml:space="preserve">supervisors during my time in the police, and whilst purely anecdotal, I have found that those that </w:t>
      </w:r>
      <w:r w:rsidR="000A3116">
        <w:rPr>
          <w:sz w:val="24"/>
          <w:szCs w:val="24"/>
        </w:rPr>
        <w:t xml:space="preserve">lead from the front, attend calls along with their staff and actively engage with them are far more approachable and more likely to have staff that </w:t>
      </w:r>
      <w:r w:rsidR="00455BAE">
        <w:rPr>
          <w:sz w:val="24"/>
          <w:szCs w:val="24"/>
        </w:rPr>
        <w:t xml:space="preserve">are willing to </w:t>
      </w:r>
      <w:r w:rsidR="001922D1">
        <w:rPr>
          <w:sz w:val="24"/>
          <w:szCs w:val="24"/>
        </w:rPr>
        <w:t>go the extra mile for them. Another leadership behaviour is that of “Laisse</w:t>
      </w:r>
      <w:r w:rsidR="009C3E57">
        <w:rPr>
          <w:sz w:val="24"/>
          <w:szCs w:val="24"/>
        </w:rPr>
        <w:t>z-faire” or “Avoidance” leadership</w:t>
      </w:r>
      <w:r w:rsidR="007B2FAA">
        <w:rPr>
          <w:sz w:val="24"/>
          <w:szCs w:val="24"/>
        </w:rPr>
        <w:t>, this leadership behaviour involves practi</w:t>
      </w:r>
      <w:r w:rsidR="007523D6">
        <w:rPr>
          <w:sz w:val="24"/>
          <w:szCs w:val="24"/>
        </w:rPr>
        <w:t xml:space="preserve">tioners </w:t>
      </w:r>
      <w:r w:rsidR="00534E2B">
        <w:rPr>
          <w:sz w:val="24"/>
          <w:szCs w:val="24"/>
        </w:rPr>
        <w:t>taking an approach that is</w:t>
      </w:r>
      <w:r w:rsidR="000F079F">
        <w:rPr>
          <w:sz w:val="24"/>
          <w:szCs w:val="24"/>
        </w:rPr>
        <w:t xml:space="preserve"> lacking involvement or responsiveness </w:t>
      </w:r>
      <w:r w:rsidR="007E311F">
        <w:rPr>
          <w:sz w:val="24"/>
          <w:szCs w:val="24"/>
        </w:rPr>
        <w:t xml:space="preserve">to the </w:t>
      </w:r>
      <w:r w:rsidR="006327A7">
        <w:rPr>
          <w:sz w:val="24"/>
          <w:szCs w:val="24"/>
        </w:rPr>
        <w:t xml:space="preserve">task at hand. Laissez-faire leadership </w:t>
      </w:r>
      <w:r w:rsidR="00003D3B">
        <w:rPr>
          <w:sz w:val="24"/>
          <w:szCs w:val="24"/>
        </w:rPr>
        <w:t xml:space="preserve">has been identified as being </w:t>
      </w:r>
      <w:r w:rsidR="003C4641">
        <w:rPr>
          <w:sz w:val="24"/>
          <w:szCs w:val="24"/>
        </w:rPr>
        <w:t>a root cause of stress among employees</w:t>
      </w:r>
      <w:r w:rsidR="00C3414C">
        <w:rPr>
          <w:sz w:val="24"/>
          <w:szCs w:val="24"/>
        </w:rPr>
        <w:t xml:space="preserve"> </w:t>
      </w:r>
      <w:sdt>
        <w:sdtPr>
          <w:rPr>
            <w:sz w:val="24"/>
            <w:szCs w:val="24"/>
          </w:rPr>
          <w:id w:val="1926845324"/>
          <w:citation/>
        </w:sdtPr>
        <w:sdtEndPr/>
        <w:sdtContent>
          <w:r w:rsidR="00C3414C">
            <w:rPr>
              <w:sz w:val="24"/>
              <w:szCs w:val="24"/>
            </w:rPr>
            <w:fldChar w:fldCharType="begin"/>
          </w:r>
          <w:r w:rsidR="00C3414C">
            <w:rPr>
              <w:sz w:val="24"/>
              <w:szCs w:val="24"/>
            </w:rPr>
            <w:instrText xml:space="preserve"> CITATION Lun22 \l 2057 </w:instrText>
          </w:r>
          <w:r w:rsidR="00C3414C">
            <w:rPr>
              <w:sz w:val="24"/>
              <w:szCs w:val="24"/>
            </w:rPr>
            <w:fldChar w:fldCharType="separate"/>
          </w:r>
          <w:r w:rsidR="00084CCE" w:rsidRPr="00084CCE">
            <w:rPr>
              <w:noProof/>
              <w:sz w:val="24"/>
              <w:szCs w:val="24"/>
            </w:rPr>
            <w:t>(Lundmark, et al., 2022)</w:t>
          </w:r>
          <w:r w:rsidR="00C3414C">
            <w:rPr>
              <w:sz w:val="24"/>
              <w:szCs w:val="24"/>
            </w:rPr>
            <w:fldChar w:fldCharType="end"/>
          </w:r>
        </w:sdtContent>
      </w:sdt>
      <w:r w:rsidR="000F1247">
        <w:rPr>
          <w:sz w:val="24"/>
          <w:szCs w:val="24"/>
        </w:rPr>
        <w:t xml:space="preserve">. Further to this Laissez-faire leadership has been found </w:t>
      </w:r>
      <w:r w:rsidR="00F10EAE">
        <w:rPr>
          <w:sz w:val="24"/>
          <w:szCs w:val="24"/>
        </w:rPr>
        <w:t xml:space="preserve">to </w:t>
      </w:r>
      <w:r w:rsidR="00494D00">
        <w:rPr>
          <w:sz w:val="24"/>
          <w:szCs w:val="24"/>
        </w:rPr>
        <w:t xml:space="preserve">lead to lower employee well-being than constructive leadership models </w:t>
      </w:r>
      <w:sdt>
        <w:sdtPr>
          <w:rPr>
            <w:sz w:val="24"/>
            <w:szCs w:val="24"/>
          </w:rPr>
          <w:id w:val="1726414991"/>
          <w:citation/>
        </w:sdtPr>
        <w:sdtEndPr/>
        <w:sdtContent>
          <w:r w:rsidR="00494D00">
            <w:rPr>
              <w:sz w:val="24"/>
              <w:szCs w:val="24"/>
            </w:rPr>
            <w:fldChar w:fldCharType="begin"/>
          </w:r>
          <w:r w:rsidR="00494D00">
            <w:rPr>
              <w:sz w:val="24"/>
              <w:szCs w:val="24"/>
            </w:rPr>
            <w:instrText xml:space="preserve"> CITATION Rob22 \l 2057 </w:instrText>
          </w:r>
          <w:r w:rsidR="00494D00">
            <w:rPr>
              <w:sz w:val="24"/>
              <w:szCs w:val="24"/>
            </w:rPr>
            <w:fldChar w:fldCharType="separate"/>
          </w:r>
          <w:r w:rsidR="00084CCE" w:rsidRPr="00084CCE">
            <w:rPr>
              <w:noProof/>
              <w:sz w:val="24"/>
              <w:szCs w:val="24"/>
            </w:rPr>
            <w:t>(Robert &amp; Vandenberghe, 2022)</w:t>
          </w:r>
          <w:r w:rsidR="00494D00">
            <w:rPr>
              <w:sz w:val="24"/>
              <w:szCs w:val="24"/>
            </w:rPr>
            <w:fldChar w:fldCharType="end"/>
          </w:r>
        </w:sdtContent>
      </w:sdt>
      <w:r w:rsidR="00494D00">
        <w:rPr>
          <w:sz w:val="24"/>
          <w:szCs w:val="24"/>
        </w:rPr>
        <w:t>.</w:t>
      </w:r>
      <w:r w:rsidR="00CF5245">
        <w:rPr>
          <w:sz w:val="24"/>
          <w:szCs w:val="24"/>
        </w:rPr>
        <w:t xml:space="preserve"> </w:t>
      </w:r>
      <w:r w:rsidR="00541E04">
        <w:rPr>
          <w:sz w:val="24"/>
          <w:szCs w:val="24"/>
        </w:rPr>
        <w:t xml:space="preserve">Researchers from the </w:t>
      </w:r>
      <w:r w:rsidR="00ED7918">
        <w:rPr>
          <w:sz w:val="24"/>
          <w:szCs w:val="24"/>
        </w:rPr>
        <w:t>Rotterdam School of Management have found that effective leaders utilise a blend of leadership styles and adjust accordingly to the present situation</w:t>
      </w:r>
      <w:r w:rsidR="006F2B0E">
        <w:rPr>
          <w:sz w:val="24"/>
          <w:szCs w:val="24"/>
        </w:rPr>
        <w:t>, using both transformational and transactional leadership methods in</w:t>
      </w:r>
      <w:r w:rsidR="003304E7">
        <w:rPr>
          <w:sz w:val="24"/>
          <w:szCs w:val="24"/>
        </w:rPr>
        <w:t xml:space="preserve"> order to garner follower engagement</w:t>
      </w:r>
      <w:r w:rsidR="00704339">
        <w:rPr>
          <w:sz w:val="24"/>
          <w:szCs w:val="24"/>
        </w:rPr>
        <w:t xml:space="preserve"> and therefore positive outcomes</w:t>
      </w:r>
      <w:r w:rsidR="00477B30">
        <w:rPr>
          <w:sz w:val="24"/>
          <w:szCs w:val="24"/>
        </w:rPr>
        <w:t xml:space="preserve">. They also found that </w:t>
      </w:r>
      <w:r w:rsidR="00F37B18">
        <w:rPr>
          <w:sz w:val="24"/>
          <w:szCs w:val="24"/>
        </w:rPr>
        <w:t xml:space="preserve">followers are less concerned with the leadership style used and were more </w:t>
      </w:r>
      <w:r w:rsidR="00584A48">
        <w:rPr>
          <w:sz w:val="24"/>
          <w:szCs w:val="24"/>
        </w:rPr>
        <w:t xml:space="preserve">interested in the leader being </w:t>
      </w:r>
      <w:r w:rsidR="005B2C3C">
        <w:rPr>
          <w:sz w:val="24"/>
          <w:szCs w:val="24"/>
        </w:rPr>
        <w:t xml:space="preserve">aware of and acting in relation to the organisations challenges </w:t>
      </w:r>
      <w:sdt>
        <w:sdtPr>
          <w:rPr>
            <w:sz w:val="24"/>
            <w:szCs w:val="24"/>
          </w:rPr>
          <w:id w:val="1323704892"/>
          <w:citation/>
        </w:sdtPr>
        <w:sdtEndPr/>
        <w:sdtContent>
          <w:r w:rsidR="005B2C3C">
            <w:rPr>
              <w:sz w:val="24"/>
              <w:szCs w:val="24"/>
            </w:rPr>
            <w:fldChar w:fldCharType="begin"/>
          </w:r>
          <w:r w:rsidR="005B2C3C">
            <w:rPr>
              <w:sz w:val="24"/>
              <w:szCs w:val="24"/>
            </w:rPr>
            <w:instrText xml:space="preserve"> CITATION Die14 \l 2057 </w:instrText>
          </w:r>
          <w:r w:rsidR="005B2C3C">
            <w:rPr>
              <w:sz w:val="24"/>
              <w:szCs w:val="24"/>
            </w:rPr>
            <w:fldChar w:fldCharType="separate"/>
          </w:r>
          <w:r w:rsidR="00084CCE" w:rsidRPr="00084CCE">
            <w:rPr>
              <w:noProof/>
              <w:sz w:val="24"/>
              <w:szCs w:val="24"/>
            </w:rPr>
            <w:t>(Dierendonck, et al., 2014)</w:t>
          </w:r>
          <w:r w:rsidR="005B2C3C">
            <w:rPr>
              <w:sz w:val="24"/>
              <w:szCs w:val="24"/>
            </w:rPr>
            <w:fldChar w:fldCharType="end"/>
          </w:r>
        </w:sdtContent>
      </w:sdt>
      <w:r w:rsidR="005B2C3C">
        <w:rPr>
          <w:sz w:val="24"/>
          <w:szCs w:val="24"/>
        </w:rPr>
        <w:t>.</w:t>
      </w:r>
    </w:p>
    <w:p w14:paraId="699B0DB2" w14:textId="77777777" w:rsidR="00704339" w:rsidRDefault="00704339" w:rsidP="00774CA5">
      <w:pPr>
        <w:spacing w:line="360" w:lineRule="auto"/>
        <w:ind w:right="237"/>
        <w:jc w:val="both"/>
        <w:rPr>
          <w:sz w:val="24"/>
          <w:szCs w:val="24"/>
        </w:rPr>
      </w:pPr>
    </w:p>
    <w:p w14:paraId="6E317876" w14:textId="2386C8B1" w:rsidR="00704339" w:rsidRDefault="00704339" w:rsidP="00774CA5">
      <w:pPr>
        <w:spacing w:line="360" w:lineRule="auto"/>
        <w:ind w:right="237"/>
        <w:jc w:val="both"/>
        <w:rPr>
          <w:sz w:val="24"/>
          <w:szCs w:val="24"/>
        </w:rPr>
      </w:pPr>
      <w:r>
        <w:rPr>
          <w:sz w:val="24"/>
          <w:szCs w:val="24"/>
        </w:rPr>
        <w:t xml:space="preserve">I have had to utilise and form a leadership style in my role as a police officer over the </w:t>
      </w:r>
      <w:r w:rsidR="00AA5150">
        <w:rPr>
          <w:sz w:val="24"/>
          <w:szCs w:val="24"/>
        </w:rPr>
        <w:t xml:space="preserve">course of my probationary period, especially as I am becoming more experienced and am finding myself having to lead other officers in certain situations. </w:t>
      </w:r>
    </w:p>
    <w:p w14:paraId="04777D77" w14:textId="0B3F0D77" w:rsidR="003A1334" w:rsidRDefault="00C4353B" w:rsidP="00774CA5">
      <w:pPr>
        <w:spacing w:line="360" w:lineRule="auto"/>
        <w:ind w:right="237"/>
        <w:jc w:val="both"/>
        <w:rPr>
          <w:sz w:val="24"/>
          <w:szCs w:val="24"/>
        </w:rPr>
      </w:pPr>
      <w:r>
        <w:rPr>
          <w:sz w:val="24"/>
          <w:szCs w:val="24"/>
        </w:rPr>
        <w:lastRenderedPageBreak/>
        <w:t xml:space="preserve">An example of this would be a situation where I was dealing with a </w:t>
      </w:r>
      <w:r w:rsidR="00F0303D">
        <w:rPr>
          <w:sz w:val="24"/>
          <w:szCs w:val="24"/>
        </w:rPr>
        <w:t xml:space="preserve">situation where a male offender was wanted for stalking his ex-partner. The situation had been </w:t>
      </w:r>
      <w:r w:rsidR="001221E0">
        <w:rPr>
          <w:sz w:val="24"/>
          <w:szCs w:val="24"/>
        </w:rPr>
        <w:t xml:space="preserve">graded as high risk through a domestic abuse risk assessment and it was imperative that the male was found and arrested in a timely manner to protect the victim. The male had been eluding police for several days and I found myself tasked with organising arrest enquiries for the male. </w:t>
      </w:r>
      <w:r w:rsidR="00BE507A">
        <w:rPr>
          <w:sz w:val="24"/>
          <w:szCs w:val="24"/>
        </w:rPr>
        <w:t xml:space="preserve">Due to the male having warning markers for violence and weapon use I established that a </w:t>
      </w:r>
      <w:r w:rsidR="00EB7A36">
        <w:rPr>
          <w:sz w:val="24"/>
          <w:szCs w:val="24"/>
        </w:rPr>
        <w:t>number of officers with additional support from police dog handlers would be required. I conducted ba</w:t>
      </w:r>
      <w:r w:rsidR="001B505D">
        <w:rPr>
          <w:sz w:val="24"/>
          <w:szCs w:val="24"/>
        </w:rPr>
        <w:t>ckground checks and compiled a detailed briefing document that I presented to a team of around eight officers</w:t>
      </w:r>
      <w:r w:rsidR="00341558">
        <w:rPr>
          <w:sz w:val="24"/>
          <w:szCs w:val="24"/>
        </w:rPr>
        <w:t xml:space="preserve">. During this briefing I </w:t>
      </w:r>
      <w:r w:rsidR="00A626B8">
        <w:rPr>
          <w:sz w:val="24"/>
          <w:szCs w:val="24"/>
        </w:rPr>
        <w:t xml:space="preserve">adopted a transformational leadership style, aiming to give a transparent and honest vision of how the outcome was to be achieved, recognising that the other officers were similarly experienced to me, I felt that this method was suitable as it would allow </w:t>
      </w:r>
      <w:r w:rsidR="002E7D05">
        <w:rPr>
          <w:sz w:val="24"/>
          <w:szCs w:val="24"/>
        </w:rPr>
        <w:t>them a certain level of autonomy in decision making when it came to enacting the plan</w:t>
      </w:r>
      <w:r w:rsidR="00A71EEF">
        <w:rPr>
          <w:sz w:val="24"/>
          <w:szCs w:val="24"/>
        </w:rPr>
        <w:t xml:space="preserve">. Upon commencement of the operation, I was able to lead the </w:t>
      </w:r>
      <w:r w:rsidR="002D3BFD">
        <w:rPr>
          <w:sz w:val="24"/>
          <w:szCs w:val="24"/>
        </w:rPr>
        <w:t xml:space="preserve">team in the arrest enquiries and ensured that I was at the forefront </w:t>
      </w:r>
      <w:r w:rsidR="00E56344">
        <w:rPr>
          <w:sz w:val="24"/>
          <w:szCs w:val="24"/>
        </w:rPr>
        <w:t xml:space="preserve">when we located the offender in an address, adopting an active leadership approach to </w:t>
      </w:r>
      <w:r w:rsidR="003A6C8C">
        <w:rPr>
          <w:sz w:val="24"/>
          <w:szCs w:val="24"/>
        </w:rPr>
        <w:t>inspire confidence in the plan</w:t>
      </w:r>
      <w:r w:rsidR="0002113A">
        <w:rPr>
          <w:sz w:val="24"/>
          <w:szCs w:val="24"/>
        </w:rPr>
        <w:t xml:space="preserve"> and set a good example. </w:t>
      </w:r>
      <w:r w:rsidR="00715038">
        <w:rPr>
          <w:sz w:val="24"/>
          <w:szCs w:val="24"/>
        </w:rPr>
        <w:t xml:space="preserve">Prior to entering the address, I directed a dog handler to cover the rear of the address </w:t>
      </w:r>
      <w:r w:rsidR="005A6AC0">
        <w:rPr>
          <w:sz w:val="24"/>
          <w:szCs w:val="24"/>
        </w:rPr>
        <w:t>should the male flee, and taser carrying officers were</w:t>
      </w:r>
      <w:r w:rsidR="002A7AFA">
        <w:rPr>
          <w:sz w:val="24"/>
          <w:szCs w:val="24"/>
        </w:rPr>
        <w:t xml:space="preserve"> instructed</w:t>
      </w:r>
      <w:r w:rsidR="005A6AC0">
        <w:rPr>
          <w:sz w:val="24"/>
          <w:szCs w:val="24"/>
        </w:rPr>
        <w:t xml:space="preserve"> to enter first to meet any unexpected threat</w:t>
      </w:r>
      <w:r w:rsidR="00B25E03">
        <w:rPr>
          <w:sz w:val="24"/>
          <w:szCs w:val="24"/>
        </w:rPr>
        <w:t xml:space="preserve">, while not wanting to micromanage the team, I felt that it was important from a safety perspective at this point </w:t>
      </w:r>
      <w:r w:rsidR="00C471B0">
        <w:rPr>
          <w:sz w:val="24"/>
          <w:szCs w:val="24"/>
        </w:rPr>
        <w:t xml:space="preserve">to issue clear instructions to prevent any injury or failure of the objective. Subsequently the male was arrested </w:t>
      </w:r>
      <w:r w:rsidR="00F04ABF">
        <w:rPr>
          <w:sz w:val="24"/>
          <w:szCs w:val="24"/>
        </w:rPr>
        <w:t>safely and without any harm coming to anyone present. I feel that in this situation, I adopted the correct leadership style</w:t>
      </w:r>
      <w:r w:rsidR="002A7AFA">
        <w:rPr>
          <w:sz w:val="24"/>
          <w:szCs w:val="24"/>
        </w:rPr>
        <w:t xml:space="preserve"> at the outset to inspire engagement in the </w:t>
      </w:r>
      <w:r w:rsidR="00DB7D52">
        <w:rPr>
          <w:sz w:val="24"/>
          <w:szCs w:val="24"/>
        </w:rPr>
        <w:t>objective</w:t>
      </w:r>
      <w:r w:rsidR="0004769C">
        <w:rPr>
          <w:sz w:val="24"/>
          <w:szCs w:val="24"/>
        </w:rPr>
        <w:t xml:space="preserve"> and a common vision for how that would be achieved.</w:t>
      </w:r>
      <w:r w:rsidR="00DB7D52">
        <w:rPr>
          <w:sz w:val="24"/>
          <w:szCs w:val="24"/>
        </w:rPr>
        <w:t xml:space="preserve"> </w:t>
      </w:r>
      <w:r w:rsidR="0004769C">
        <w:rPr>
          <w:sz w:val="24"/>
          <w:szCs w:val="24"/>
        </w:rPr>
        <w:t>I</w:t>
      </w:r>
      <w:r w:rsidR="00F04ABF">
        <w:rPr>
          <w:sz w:val="24"/>
          <w:szCs w:val="24"/>
        </w:rPr>
        <w:t xml:space="preserve"> was able to blend </w:t>
      </w:r>
      <w:r w:rsidR="00A91BD2">
        <w:rPr>
          <w:sz w:val="24"/>
          <w:szCs w:val="24"/>
        </w:rPr>
        <w:t>in aspects of a</w:t>
      </w:r>
      <w:r w:rsidR="00A92266">
        <w:rPr>
          <w:sz w:val="24"/>
          <w:szCs w:val="24"/>
        </w:rPr>
        <w:t xml:space="preserve">n autocratic leadership style when I recognised that there was an operational need to ensure the safety of all </w:t>
      </w:r>
      <w:r w:rsidR="002A7AFA">
        <w:rPr>
          <w:sz w:val="24"/>
          <w:szCs w:val="24"/>
        </w:rPr>
        <w:t>present</w:t>
      </w:r>
      <w:r w:rsidR="00D966EA">
        <w:rPr>
          <w:sz w:val="24"/>
          <w:szCs w:val="24"/>
        </w:rPr>
        <w:t>,</w:t>
      </w:r>
      <w:r w:rsidR="00CC04E0">
        <w:rPr>
          <w:sz w:val="24"/>
          <w:szCs w:val="24"/>
        </w:rPr>
        <w:t xml:space="preserve"> and an active leadership style when leading the </w:t>
      </w:r>
      <w:r w:rsidR="00C829F0">
        <w:rPr>
          <w:sz w:val="24"/>
          <w:szCs w:val="24"/>
        </w:rPr>
        <w:t>operation,</w:t>
      </w:r>
      <w:r w:rsidR="00D966EA">
        <w:rPr>
          <w:sz w:val="24"/>
          <w:szCs w:val="24"/>
        </w:rPr>
        <w:t xml:space="preserve"> displaying an ability to be flexible in my leadership </w:t>
      </w:r>
      <w:r w:rsidR="00EC1A49">
        <w:rPr>
          <w:sz w:val="24"/>
          <w:szCs w:val="24"/>
        </w:rPr>
        <w:t>approach</w:t>
      </w:r>
      <w:r w:rsidR="00D966EA">
        <w:rPr>
          <w:sz w:val="24"/>
          <w:szCs w:val="24"/>
        </w:rPr>
        <w:t xml:space="preserve"> in high pressure situations</w:t>
      </w:r>
      <w:r w:rsidR="00C829F0">
        <w:rPr>
          <w:sz w:val="24"/>
          <w:szCs w:val="24"/>
        </w:rPr>
        <w:t xml:space="preserve"> to achieve favourable outcomes. </w:t>
      </w:r>
      <w:r w:rsidR="00D80930">
        <w:rPr>
          <w:sz w:val="24"/>
          <w:szCs w:val="24"/>
        </w:rPr>
        <w:t xml:space="preserve">In this scenario, I had to </w:t>
      </w:r>
      <w:r w:rsidR="0091615E">
        <w:rPr>
          <w:sz w:val="24"/>
          <w:szCs w:val="24"/>
        </w:rPr>
        <w:t xml:space="preserve">alter my leadership style during a dynamic </w:t>
      </w:r>
      <w:r w:rsidR="002777F5">
        <w:rPr>
          <w:sz w:val="24"/>
          <w:szCs w:val="24"/>
        </w:rPr>
        <w:t>situation and</w:t>
      </w:r>
      <w:r w:rsidR="0091615E">
        <w:rPr>
          <w:sz w:val="24"/>
          <w:szCs w:val="24"/>
        </w:rPr>
        <w:t xml:space="preserve"> feel that this could have been avoided if I had provided this information to the team prior to attendance</w:t>
      </w:r>
      <w:r w:rsidR="002777F5">
        <w:rPr>
          <w:sz w:val="24"/>
          <w:szCs w:val="24"/>
        </w:rPr>
        <w:t>.</w:t>
      </w:r>
      <w:r w:rsidR="00570336">
        <w:rPr>
          <w:sz w:val="24"/>
          <w:szCs w:val="24"/>
        </w:rPr>
        <w:t xml:space="preserve"> In the future I would ensure that this was covered during the briefing at the commencement of the operation, to further allow autono</w:t>
      </w:r>
      <w:r w:rsidR="00041C43">
        <w:rPr>
          <w:sz w:val="24"/>
          <w:szCs w:val="24"/>
        </w:rPr>
        <w:t>my among the team</w:t>
      </w:r>
      <w:r w:rsidR="008A09A9">
        <w:rPr>
          <w:sz w:val="24"/>
          <w:szCs w:val="24"/>
        </w:rPr>
        <w:t>.</w:t>
      </w:r>
      <w:r w:rsidR="00041C43">
        <w:rPr>
          <w:sz w:val="24"/>
          <w:szCs w:val="24"/>
        </w:rPr>
        <w:t xml:space="preserve"> </w:t>
      </w:r>
      <w:r w:rsidR="008A09A9">
        <w:rPr>
          <w:sz w:val="24"/>
          <w:szCs w:val="24"/>
        </w:rPr>
        <w:t>H</w:t>
      </w:r>
      <w:r w:rsidR="00041C43">
        <w:rPr>
          <w:sz w:val="24"/>
          <w:szCs w:val="24"/>
        </w:rPr>
        <w:t>owever</w:t>
      </w:r>
      <w:r w:rsidR="008A09A9">
        <w:rPr>
          <w:sz w:val="24"/>
          <w:szCs w:val="24"/>
        </w:rPr>
        <w:t>,</w:t>
      </w:r>
      <w:r w:rsidR="00041C43">
        <w:rPr>
          <w:sz w:val="24"/>
          <w:szCs w:val="24"/>
        </w:rPr>
        <w:t xml:space="preserve"> I was glad </w:t>
      </w:r>
      <w:r w:rsidR="00041C43">
        <w:rPr>
          <w:sz w:val="24"/>
          <w:szCs w:val="24"/>
        </w:rPr>
        <w:lastRenderedPageBreak/>
        <w:t>that I was able to recognise this oversight</w:t>
      </w:r>
      <w:r w:rsidR="00857701">
        <w:rPr>
          <w:sz w:val="24"/>
          <w:szCs w:val="24"/>
        </w:rPr>
        <w:t xml:space="preserve"> in the moment and was able to adapt</w:t>
      </w:r>
      <w:r w:rsidR="0011470B">
        <w:rPr>
          <w:sz w:val="24"/>
          <w:szCs w:val="24"/>
        </w:rPr>
        <w:t xml:space="preserve"> to </w:t>
      </w:r>
      <w:r w:rsidR="008A09A9">
        <w:rPr>
          <w:sz w:val="24"/>
          <w:szCs w:val="24"/>
        </w:rPr>
        <w:t>in the midst of the situatio</w:t>
      </w:r>
      <w:r w:rsidR="00EC1A49">
        <w:rPr>
          <w:sz w:val="24"/>
          <w:szCs w:val="24"/>
        </w:rPr>
        <w:t>n.</w:t>
      </w:r>
    </w:p>
    <w:p w14:paraId="148BEBC5" w14:textId="77777777" w:rsidR="00EC1A49" w:rsidRDefault="00EC1A49" w:rsidP="00774CA5">
      <w:pPr>
        <w:spacing w:line="360" w:lineRule="auto"/>
        <w:ind w:right="237"/>
        <w:jc w:val="both"/>
        <w:rPr>
          <w:sz w:val="24"/>
          <w:szCs w:val="24"/>
        </w:rPr>
      </w:pPr>
    </w:p>
    <w:p w14:paraId="025AE27B" w14:textId="42785C4D" w:rsidR="00EC1A49" w:rsidRDefault="00EC1A49" w:rsidP="00774CA5">
      <w:pPr>
        <w:spacing w:line="360" w:lineRule="auto"/>
        <w:ind w:right="237"/>
        <w:jc w:val="both"/>
        <w:rPr>
          <w:sz w:val="24"/>
          <w:szCs w:val="24"/>
        </w:rPr>
      </w:pPr>
      <w:r>
        <w:rPr>
          <w:sz w:val="24"/>
          <w:szCs w:val="24"/>
        </w:rPr>
        <w:t xml:space="preserve">In summary, effective leadership may </w:t>
      </w:r>
      <w:r w:rsidR="00EB1D28">
        <w:rPr>
          <w:sz w:val="24"/>
          <w:szCs w:val="24"/>
        </w:rPr>
        <w:t>take different forms. What works for one organisation</w:t>
      </w:r>
      <w:r w:rsidR="00591995">
        <w:rPr>
          <w:sz w:val="24"/>
          <w:szCs w:val="24"/>
        </w:rPr>
        <w:t xml:space="preserve"> or group,</w:t>
      </w:r>
      <w:r w:rsidR="00EB1D28">
        <w:rPr>
          <w:sz w:val="24"/>
          <w:szCs w:val="24"/>
        </w:rPr>
        <w:t xml:space="preserve"> may not work for others depending on their current operating climate. </w:t>
      </w:r>
      <w:r w:rsidR="00591995">
        <w:rPr>
          <w:sz w:val="24"/>
          <w:szCs w:val="24"/>
        </w:rPr>
        <w:t xml:space="preserve">Effective leaders are able to read the situation and the </w:t>
      </w:r>
      <w:r w:rsidR="002816F7">
        <w:rPr>
          <w:sz w:val="24"/>
          <w:szCs w:val="24"/>
        </w:rPr>
        <w:t xml:space="preserve">team that they are leading, showing a good degree of emotional intelligence. Good leadership may require the practitioner to be flexible and </w:t>
      </w:r>
      <w:r w:rsidR="00847353">
        <w:rPr>
          <w:sz w:val="24"/>
          <w:szCs w:val="24"/>
        </w:rPr>
        <w:t>merge leadership styles as progress towards the goal shifts</w:t>
      </w:r>
      <w:r w:rsidR="007776BA">
        <w:rPr>
          <w:sz w:val="24"/>
          <w:szCs w:val="24"/>
        </w:rPr>
        <w:t xml:space="preserve">, or even adopt an entirely new approach. There does not appear to be one </w:t>
      </w:r>
      <w:r w:rsidR="00C21BC6">
        <w:rPr>
          <w:sz w:val="24"/>
          <w:szCs w:val="24"/>
        </w:rPr>
        <w:t xml:space="preserve">leadership style that </w:t>
      </w:r>
      <w:r w:rsidR="00082F82">
        <w:rPr>
          <w:sz w:val="24"/>
          <w:szCs w:val="24"/>
        </w:rPr>
        <w:t xml:space="preserve">is </w:t>
      </w:r>
      <w:r w:rsidR="00683AB6">
        <w:rPr>
          <w:sz w:val="24"/>
          <w:szCs w:val="24"/>
        </w:rPr>
        <w:t xml:space="preserve">preferential over the others, it appears that the current situation may dictate which style the practitioner adopts </w:t>
      </w:r>
      <w:r w:rsidR="00B811C7">
        <w:rPr>
          <w:sz w:val="24"/>
          <w:szCs w:val="24"/>
        </w:rPr>
        <w:t>in the moment.</w:t>
      </w:r>
    </w:p>
    <w:p w14:paraId="77D49215" w14:textId="77777777" w:rsidR="003A1334" w:rsidRDefault="003A1334" w:rsidP="00774CA5">
      <w:pPr>
        <w:spacing w:line="360" w:lineRule="auto"/>
        <w:ind w:right="237"/>
        <w:jc w:val="both"/>
        <w:rPr>
          <w:sz w:val="24"/>
          <w:szCs w:val="24"/>
        </w:rPr>
      </w:pPr>
    </w:p>
    <w:p w14:paraId="53592EED" w14:textId="7426FB3A" w:rsidR="005B2C3C" w:rsidRDefault="00084CCE" w:rsidP="00774CA5">
      <w:pPr>
        <w:spacing w:line="360" w:lineRule="auto"/>
        <w:ind w:right="237"/>
        <w:jc w:val="both"/>
        <w:rPr>
          <w:sz w:val="24"/>
          <w:szCs w:val="24"/>
        </w:rPr>
      </w:pPr>
      <w:r>
        <w:rPr>
          <w:sz w:val="24"/>
          <w:szCs w:val="24"/>
        </w:rPr>
        <w:t>(Word Count – 1939)</w:t>
      </w:r>
    </w:p>
    <w:p w14:paraId="458B58D7" w14:textId="77777777" w:rsidR="005B2C3C" w:rsidRDefault="005B2C3C" w:rsidP="00774CA5">
      <w:pPr>
        <w:spacing w:line="360" w:lineRule="auto"/>
        <w:ind w:right="237"/>
        <w:jc w:val="both"/>
        <w:rPr>
          <w:sz w:val="24"/>
          <w:szCs w:val="24"/>
        </w:rPr>
      </w:pPr>
    </w:p>
    <w:p w14:paraId="41E1ECDF" w14:textId="77777777" w:rsidR="005B2C3C" w:rsidRDefault="005B2C3C" w:rsidP="00774CA5">
      <w:pPr>
        <w:spacing w:line="360" w:lineRule="auto"/>
        <w:ind w:right="237"/>
        <w:jc w:val="both"/>
        <w:rPr>
          <w:sz w:val="24"/>
          <w:szCs w:val="24"/>
        </w:rPr>
      </w:pPr>
    </w:p>
    <w:p w14:paraId="741CAC92" w14:textId="77777777" w:rsidR="005B2C3C" w:rsidRDefault="005B2C3C" w:rsidP="00340E9A">
      <w:pPr>
        <w:ind w:right="237"/>
        <w:jc w:val="both"/>
        <w:rPr>
          <w:sz w:val="24"/>
          <w:szCs w:val="24"/>
        </w:rPr>
      </w:pPr>
    </w:p>
    <w:p w14:paraId="0EAE8F2F" w14:textId="77777777" w:rsidR="00116C5C" w:rsidRDefault="00116C5C" w:rsidP="00340E9A">
      <w:pPr>
        <w:ind w:right="237"/>
        <w:jc w:val="both"/>
        <w:rPr>
          <w:sz w:val="24"/>
          <w:szCs w:val="24"/>
        </w:rPr>
      </w:pPr>
    </w:p>
    <w:p w14:paraId="79CC813E" w14:textId="77777777" w:rsidR="00116C5C" w:rsidRDefault="00116C5C" w:rsidP="00340E9A">
      <w:pPr>
        <w:ind w:right="237"/>
        <w:jc w:val="both"/>
        <w:rPr>
          <w:sz w:val="24"/>
          <w:szCs w:val="24"/>
        </w:rPr>
      </w:pPr>
    </w:p>
    <w:p w14:paraId="51B3C35D" w14:textId="77777777" w:rsidR="00F60EA5" w:rsidRPr="00270EEB" w:rsidRDefault="00F60EA5"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75D11914" w14:textId="77777777" w:rsidR="00F91C42" w:rsidRDefault="00F91C42" w:rsidP="00AB3855">
      <w:pPr>
        <w:ind w:right="237"/>
        <w:rPr>
          <w:sz w:val="24"/>
          <w:szCs w:val="24"/>
        </w:rPr>
      </w:pPr>
    </w:p>
    <w:p w14:paraId="6B0989EF" w14:textId="6B27ED8D" w:rsidR="00025650" w:rsidRPr="00AB3855" w:rsidRDefault="00025650" w:rsidP="00AB3855">
      <w:pPr>
        <w:ind w:right="237"/>
      </w:pPr>
      <w:r>
        <w:rPr>
          <w:b/>
          <w:sz w:val="24"/>
          <w:szCs w:val="24"/>
        </w:rPr>
        <w:t>Task 4</w:t>
      </w:r>
    </w:p>
    <w:p w14:paraId="1EEA28B2" w14:textId="230E0BAC" w:rsidR="00650CE9" w:rsidRDefault="00650CE9" w:rsidP="00D11C62">
      <w:pPr>
        <w:ind w:right="237"/>
        <w:jc w:val="both"/>
        <w:rPr>
          <w:b/>
          <w:color w:val="auto"/>
          <w:sz w:val="24"/>
          <w:szCs w:val="24"/>
        </w:rPr>
      </w:pPr>
    </w:p>
    <w:p w14:paraId="4C75163A" w14:textId="7B77192F"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lastRenderedPageBreak/>
        <w:t>ANSWER:</w:t>
      </w:r>
    </w:p>
    <w:p w14:paraId="52FCEE5A" w14:textId="77777777" w:rsidR="00025650" w:rsidRPr="00270EEB" w:rsidRDefault="00025650" w:rsidP="00340E9A">
      <w:pPr>
        <w:ind w:right="237"/>
        <w:jc w:val="both"/>
        <w:rPr>
          <w:sz w:val="24"/>
          <w:szCs w:val="24"/>
        </w:rPr>
      </w:pPr>
    </w:p>
    <w:p w14:paraId="4C50E184" w14:textId="4E31F860" w:rsidR="00025650" w:rsidRDefault="006139E7" w:rsidP="00774CA5">
      <w:pPr>
        <w:spacing w:line="360" w:lineRule="auto"/>
        <w:ind w:right="237"/>
        <w:jc w:val="both"/>
        <w:rPr>
          <w:sz w:val="24"/>
          <w:szCs w:val="24"/>
        </w:rPr>
      </w:pPr>
      <w:r>
        <w:rPr>
          <w:sz w:val="24"/>
          <w:szCs w:val="24"/>
        </w:rPr>
        <w:t>In this essay</w:t>
      </w:r>
      <w:r w:rsidR="00D22CB9">
        <w:rPr>
          <w:sz w:val="24"/>
          <w:szCs w:val="24"/>
        </w:rPr>
        <w:t xml:space="preserve"> I </w:t>
      </w:r>
      <w:r w:rsidR="00986DDF">
        <w:rPr>
          <w:sz w:val="24"/>
          <w:szCs w:val="24"/>
        </w:rPr>
        <w:t>will explore definitions of coaching and mentoring</w:t>
      </w:r>
      <w:r w:rsidR="009C2F1A">
        <w:rPr>
          <w:sz w:val="24"/>
          <w:szCs w:val="24"/>
        </w:rPr>
        <w:t>, including the differences between them and what the benefits and drawbacks are of each of these methods</w:t>
      </w:r>
      <w:r w:rsidR="00C96D31">
        <w:rPr>
          <w:sz w:val="24"/>
          <w:szCs w:val="24"/>
        </w:rPr>
        <w:t xml:space="preserve">, and what  practices are common in policing. I will reflect upon my three-year probation period and determine how coaching and mentoring has </w:t>
      </w:r>
      <w:r w:rsidR="00BE34AC">
        <w:rPr>
          <w:sz w:val="24"/>
          <w:szCs w:val="24"/>
        </w:rPr>
        <w:t>assisted</w:t>
      </w:r>
      <w:r w:rsidR="00C96D31">
        <w:rPr>
          <w:sz w:val="24"/>
          <w:szCs w:val="24"/>
        </w:rPr>
        <w:t xml:space="preserve"> me in </w:t>
      </w:r>
      <w:r w:rsidR="00BE34AC">
        <w:rPr>
          <w:sz w:val="24"/>
          <w:szCs w:val="24"/>
        </w:rPr>
        <w:t>learning and developing my knowledge and skills as I have progressed through this period</w:t>
      </w:r>
      <w:r w:rsidR="00BE4F7C">
        <w:rPr>
          <w:sz w:val="24"/>
          <w:szCs w:val="24"/>
        </w:rPr>
        <w:t xml:space="preserve"> in my policing career. </w:t>
      </w:r>
    </w:p>
    <w:p w14:paraId="5F0B9CCB" w14:textId="77777777" w:rsidR="00E34CC8" w:rsidRDefault="00E34CC8" w:rsidP="00774CA5">
      <w:pPr>
        <w:spacing w:line="360" w:lineRule="auto"/>
        <w:ind w:right="237"/>
        <w:jc w:val="both"/>
        <w:rPr>
          <w:sz w:val="24"/>
          <w:szCs w:val="24"/>
        </w:rPr>
      </w:pPr>
    </w:p>
    <w:p w14:paraId="179432CF" w14:textId="5F40C0BD" w:rsidR="0099627E" w:rsidRDefault="00E34CC8" w:rsidP="00774CA5">
      <w:pPr>
        <w:spacing w:line="360" w:lineRule="auto"/>
        <w:ind w:right="237"/>
        <w:jc w:val="both"/>
        <w:rPr>
          <w:sz w:val="24"/>
          <w:szCs w:val="24"/>
        </w:rPr>
      </w:pPr>
      <w:r>
        <w:rPr>
          <w:sz w:val="24"/>
          <w:szCs w:val="24"/>
        </w:rPr>
        <w:t>M</w:t>
      </w:r>
      <w:r w:rsidR="00E401F9">
        <w:rPr>
          <w:sz w:val="24"/>
          <w:szCs w:val="24"/>
        </w:rPr>
        <w:t>entoring and coaching have been identified as being among the most powerful tools that organisations can implement in the development of its people</w:t>
      </w:r>
      <w:r w:rsidR="00CC328E">
        <w:rPr>
          <w:sz w:val="24"/>
          <w:szCs w:val="24"/>
        </w:rPr>
        <w:t xml:space="preserve">. The purpose of both coaching and mentoring is to </w:t>
      </w:r>
      <w:r w:rsidR="0055475A">
        <w:rPr>
          <w:sz w:val="24"/>
          <w:szCs w:val="24"/>
        </w:rPr>
        <w:t xml:space="preserve">allow the development of </w:t>
      </w:r>
      <w:r w:rsidR="003866CD">
        <w:rPr>
          <w:sz w:val="24"/>
          <w:szCs w:val="24"/>
        </w:rPr>
        <w:t xml:space="preserve">individuals through </w:t>
      </w:r>
      <w:r w:rsidR="00B42CAD">
        <w:rPr>
          <w:sz w:val="24"/>
          <w:szCs w:val="24"/>
        </w:rPr>
        <w:t xml:space="preserve">self-initiative and </w:t>
      </w:r>
      <w:r w:rsidR="00924CF7">
        <w:rPr>
          <w:sz w:val="24"/>
          <w:szCs w:val="24"/>
        </w:rPr>
        <w:t xml:space="preserve">organisational opportunity </w:t>
      </w:r>
      <w:sdt>
        <w:sdtPr>
          <w:rPr>
            <w:sz w:val="24"/>
            <w:szCs w:val="24"/>
          </w:rPr>
          <w:id w:val="1706756622"/>
          <w:citation/>
        </w:sdtPr>
        <w:sdtContent>
          <w:r w:rsidR="00924CF7">
            <w:rPr>
              <w:sz w:val="24"/>
              <w:szCs w:val="24"/>
            </w:rPr>
            <w:fldChar w:fldCharType="begin"/>
          </w:r>
          <w:r w:rsidR="00924CF7">
            <w:rPr>
              <w:sz w:val="24"/>
              <w:szCs w:val="24"/>
            </w:rPr>
            <w:instrText xml:space="preserve"> CITATION Vie21 \l 2057 </w:instrText>
          </w:r>
          <w:r w:rsidR="00924CF7">
            <w:rPr>
              <w:sz w:val="24"/>
              <w:szCs w:val="24"/>
            </w:rPr>
            <w:fldChar w:fldCharType="separate"/>
          </w:r>
          <w:r w:rsidR="00084CCE" w:rsidRPr="00084CCE">
            <w:rPr>
              <w:noProof/>
              <w:sz w:val="24"/>
              <w:szCs w:val="24"/>
            </w:rPr>
            <w:t>(Viera, 2021)</w:t>
          </w:r>
          <w:r w:rsidR="00924CF7">
            <w:rPr>
              <w:sz w:val="24"/>
              <w:szCs w:val="24"/>
            </w:rPr>
            <w:fldChar w:fldCharType="end"/>
          </w:r>
        </w:sdtContent>
      </w:sdt>
      <w:r w:rsidR="00924CF7">
        <w:rPr>
          <w:sz w:val="24"/>
          <w:szCs w:val="24"/>
        </w:rPr>
        <w:t xml:space="preserve">. Viera </w:t>
      </w:r>
      <w:sdt>
        <w:sdtPr>
          <w:rPr>
            <w:sz w:val="24"/>
            <w:szCs w:val="24"/>
          </w:rPr>
          <w:id w:val="-1852871976"/>
          <w:citation/>
        </w:sdtPr>
        <w:sdtContent>
          <w:r w:rsidR="00924CF7">
            <w:rPr>
              <w:sz w:val="24"/>
              <w:szCs w:val="24"/>
            </w:rPr>
            <w:fldChar w:fldCharType="begin"/>
          </w:r>
          <w:r w:rsidR="00924CF7">
            <w:rPr>
              <w:sz w:val="24"/>
              <w:szCs w:val="24"/>
            </w:rPr>
            <w:instrText xml:space="preserve">CITATION Vie21 \n  \l 2057 </w:instrText>
          </w:r>
          <w:r w:rsidR="00924CF7">
            <w:rPr>
              <w:sz w:val="24"/>
              <w:szCs w:val="24"/>
            </w:rPr>
            <w:fldChar w:fldCharType="separate"/>
          </w:r>
          <w:r w:rsidR="00084CCE" w:rsidRPr="00084CCE">
            <w:rPr>
              <w:noProof/>
              <w:sz w:val="24"/>
              <w:szCs w:val="24"/>
            </w:rPr>
            <w:t>(2021)</w:t>
          </w:r>
          <w:r w:rsidR="00924CF7">
            <w:rPr>
              <w:sz w:val="24"/>
              <w:szCs w:val="24"/>
            </w:rPr>
            <w:fldChar w:fldCharType="end"/>
          </w:r>
        </w:sdtContent>
      </w:sdt>
      <w:r w:rsidR="00924CF7">
        <w:rPr>
          <w:sz w:val="24"/>
          <w:szCs w:val="24"/>
        </w:rPr>
        <w:t xml:space="preserve"> goes on to state that</w:t>
      </w:r>
      <w:r w:rsidR="005A1F76">
        <w:rPr>
          <w:sz w:val="24"/>
          <w:szCs w:val="24"/>
        </w:rPr>
        <w:t xml:space="preserve"> aspects of</w:t>
      </w:r>
      <w:r w:rsidR="00924CF7">
        <w:rPr>
          <w:sz w:val="24"/>
          <w:szCs w:val="24"/>
        </w:rPr>
        <w:t xml:space="preserve"> </w:t>
      </w:r>
      <w:r w:rsidR="005C6BC0">
        <w:rPr>
          <w:sz w:val="24"/>
          <w:szCs w:val="24"/>
        </w:rPr>
        <w:t xml:space="preserve">these different personnel enhancement methods are often </w:t>
      </w:r>
      <w:r w:rsidR="005A1F76">
        <w:rPr>
          <w:sz w:val="24"/>
          <w:szCs w:val="24"/>
        </w:rPr>
        <w:t>confused and referred to interchange</w:t>
      </w:r>
      <w:r w:rsidR="003B1640">
        <w:rPr>
          <w:sz w:val="24"/>
          <w:szCs w:val="24"/>
        </w:rPr>
        <w:t>ably</w:t>
      </w:r>
      <w:r w:rsidR="007473E8">
        <w:rPr>
          <w:sz w:val="24"/>
          <w:szCs w:val="24"/>
        </w:rPr>
        <w:t xml:space="preserve">, however there are fundamental </w:t>
      </w:r>
      <w:r w:rsidR="00E907AD">
        <w:rPr>
          <w:sz w:val="24"/>
          <w:szCs w:val="24"/>
        </w:rPr>
        <w:t>differences,</w:t>
      </w:r>
      <w:r w:rsidR="007473E8">
        <w:rPr>
          <w:sz w:val="24"/>
          <w:szCs w:val="24"/>
        </w:rPr>
        <w:t xml:space="preserve"> and it is important to define the</w:t>
      </w:r>
      <w:r w:rsidR="00FC6162">
        <w:rPr>
          <w:sz w:val="24"/>
          <w:szCs w:val="24"/>
        </w:rPr>
        <w:t>m to understand the differences.</w:t>
      </w:r>
      <w:r w:rsidR="00BC004B">
        <w:rPr>
          <w:sz w:val="24"/>
          <w:szCs w:val="24"/>
        </w:rPr>
        <w:t xml:space="preserve"> </w:t>
      </w:r>
    </w:p>
    <w:p w14:paraId="33BD2014" w14:textId="77777777" w:rsidR="0099627E" w:rsidRDefault="0099627E" w:rsidP="00774CA5">
      <w:pPr>
        <w:spacing w:line="360" w:lineRule="auto"/>
        <w:ind w:right="237"/>
        <w:jc w:val="both"/>
        <w:rPr>
          <w:sz w:val="24"/>
          <w:szCs w:val="24"/>
        </w:rPr>
      </w:pPr>
    </w:p>
    <w:p w14:paraId="7E76A13C" w14:textId="0B19CFF6" w:rsidR="00E34CC8" w:rsidRDefault="00BC004B" w:rsidP="00774CA5">
      <w:pPr>
        <w:spacing w:line="360" w:lineRule="auto"/>
        <w:ind w:right="237"/>
        <w:jc w:val="both"/>
        <w:rPr>
          <w:sz w:val="24"/>
          <w:szCs w:val="24"/>
        </w:rPr>
      </w:pPr>
      <w:r>
        <w:rPr>
          <w:sz w:val="24"/>
          <w:szCs w:val="24"/>
        </w:rPr>
        <w:t xml:space="preserve">Coaching focuses on the </w:t>
      </w:r>
      <w:r w:rsidR="006C6BE1">
        <w:rPr>
          <w:sz w:val="24"/>
          <w:szCs w:val="24"/>
        </w:rPr>
        <w:t xml:space="preserve">attainment of specified goals within a generally limited time frame </w:t>
      </w:r>
      <w:sdt>
        <w:sdtPr>
          <w:rPr>
            <w:sz w:val="24"/>
            <w:szCs w:val="24"/>
          </w:rPr>
          <w:id w:val="-408073123"/>
          <w:citation/>
        </w:sdtPr>
        <w:sdtContent>
          <w:r w:rsidR="006C6BE1">
            <w:rPr>
              <w:sz w:val="24"/>
              <w:szCs w:val="24"/>
            </w:rPr>
            <w:fldChar w:fldCharType="begin"/>
          </w:r>
          <w:r w:rsidR="006C6BE1">
            <w:rPr>
              <w:sz w:val="24"/>
              <w:szCs w:val="24"/>
            </w:rPr>
            <w:instrText xml:space="preserve">CITATION Hus21 \l 2057 </w:instrText>
          </w:r>
          <w:r w:rsidR="006C6BE1">
            <w:rPr>
              <w:sz w:val="24"/>
              <w:szCs w:val="24"/>
            </w:rPr>
            <w:fldChar w:fldCharType="separate"/>
          </w:r>
          <w:r w:rsidR="00084CCE" w:rsidRPr="00084CCE">
            <w:rPr>
              <w:noProof/>
              <w:sz w:val="24"/>
              <w:szCs w:val="24"/>
            </w:rPr>
            <w:t>(Hussey &amp; Cambell-Meier, 2021)</w:t>
          </w:r>
          <w:r w:rsidR="006C6BE1">
            <w:rPr>
              <w:sz w:val="24"/>
              <w:szCs w:val="24"/>
            </w:rPr>
            <w:fldChar w:fldCharType="end"/>
          </w:r>
        </w:sdtContent>
      </w:sdt>
      <w:r w:rsidR="00FC6162">
        <w:rPr>
          <w:sz w:val="24"/>
          <w:szCs w:val="24"/>
        </w:rPr>
        <w:t xml:space="preserve"> </w:t>
      </w:r>
      <w:r w:rsidR="009E2085">
        <w:rPr>
          <w:sz w:val="24"/>
          <w:szCs w:val="24"/>
        </w:rPr>
        <w:t>Coaching</w:t>
      </w:r>
      <w:r w:rsidR="00226C7E">
        <w:rPr>
          <w:sz w:val="24"/>
          <w:szCs w:val="24"/>
        </w:rPr>
        <w:t xml:space="preserve"> is stated to</w:t>
      </w:r>
      <w:r w:rsidR="002337C6">
        <w:rPr>
          <w:sz w:val="24"/>
          <w:szCs w:val="24"/>
        </w:rPr>
        <w:t xml:space="preserve"> involve the development of a relationship between the coach and </w:t>
      </w:r>
      <w:r w:rsidR="0026660B">
        <w:rPr>
          <w:sz w:val="24"/>
          <w:szCs w:val="24"/>
        </w:rPr>
        <w:t xml:space="preserve">the </w:t>
      </w:r>
      <w:r w:rsidR="002337C6">
        <w:rPr>
          <w:sz w:val="24"/>
          <w:szCs w:val="24"/>
        </w:rPr>
        <w:t>coache</w:t>
      </w:r>
      <w:r w:rsidR="008E6B6D">
        <w:rPr>
          <w:sz w:val="24"/>
          <w:szCs w:val="24"/>
        </w:rPr>
        <w:t>e</w:t>
      </w:r>
      <w:r w:rsidR="002337C6">
        <w:rPr>
          <w:sz w:val="24"/>
          <w:szCs w:val="24"/>
        </w:rPr>
        <w:t xml:space="preserve"> that creates an </w:t>
      </w:r>
      <w:r w:rsidR="001F7856">
        <w:rPr>
          <w:sz w:val="24"/>
          <w:szCs w:val="24"/>
        </w:rPr>
        <w:t>environment of set goals as to what needs to be achieved and the steps necessary to reach these goals</w:t>
      </w:r>
      <w:r w:rsidR="00393EB1">
        <w:rPr>
          <w:sz w:val="24"/>
          <w:szCs w:val="24"/>
        </w:rPr>
        <w:t>.</w:t>
      </w:r>
      <w:r w:rsidR="00EE29B3">
        <w:rPr>
          <w:sz w:val="24"/>
          <w:szCs w:val="24"/>
        </w:rPr>
        <w:t xml:space="preserve"> </w:t>
      </w:r>
      <w:r w:rsidR="00393EB1">
        <w:rPr>
          <w:sz w:val="24"/>
          <w:szCs w:val="24"/>
        </w:rPr>
        <w:t>I</w:t>
      </w:r>
      <w:r w:rsidR="00EE29B3">
        <w:rPr>
          <w:sz w:val="24"/>
          <w:szCs w:val="24"/>
        </w:rPr>
        <w:t xml:space="preserve">t involves the provision of feedback, </w:t>
      </w:r>
      <w:r w:rsidR="00F013B2">
        <w:rPr>
          <w:sz w:val="24"/>
          <w:szCs w:val="24"/>
        </w:rPr>
        <w:t>recognition of successes and failures and provides support in the attainment of set goals</w:t>
      </w:r>
      <w:r w:rsidR="005B3792">
        <w:rPr>
          <w:sz w:val="24"/>
          <w:szCs w:val="24"/>
        </w:rPr>
        <w:t xml:space="preserve"> to achieve </w:t>
      </w:r>
      <w:r w:rsidR="00393EB1">
        <w:rPr>
          <w:sz w:val="24"/>
          <w:szCs w:val="24"/>
        </w:rPr>
        <w:t xml:space="preserve">improved </w:t>
      </w:r>
      <w:r w:rsidR="002425E3">
        <w:rPr>
          <w:sz w:val="24"/>
          <w:szCs w:val="24"/>
        </w:rPr>
        <w:t>functionality in the coache</w:t>
      </w:r>
      <w:r w:rsidR="008E6B6D">
        <w:rPr>
          <w:sz w:val="24"/>
          <w:szCs w:val="24"/>
        </w:rPr>
        <w:t>e</w:t>
      </w:r>
      <w:r w:rsidR="002425E3">
        <w:rPr>
          <w:sz w:val="24"/>
          <w:szCs w:val="24"/>
        </w:rPr>
        <w:t xml:space="preserve"> </w:t>
      </w:r>
      <w:sdt>
        <w:sdtPr>
          <w:rPr>
            <w:sz w:val="24"/>
            <w:szCs w:val="24"/>
          </w:rPr>
          <w:id w:val="1438944654"/>
          <w:citation/>
        </w:sdtPr>
        <w:sdtContent>
          <w:r w:rsidR="002425E3">
            <w:rPr>
              <w:sz w:val="24"/>
              <w:szCs w:val="24"/>
            </w:rPr>
            <w:fldChar w:fldCharType="begin"/>
          </w:r>
          <w:r w:rsidR="002425E3">
            <w:rPr>
              <w:sz w:val="24"/>
              <w:szCs w:val="24"/>
            </w:rPr>
            <w:instrText xml:space="preserve"> CITATION Joh24 \l 2057 </w:instrText>
          </w:r>
          <w:r w:rsidR="002425E3">
            <w:rPr>
              <w:sz w:val="24"/>
              <w:szCs w:val="24"/>
            </w:rPr>
            <w:fldChar w:fldCharType="separate"/>
          </w:r>
          <w:r w:rsidR="00084CCE" w:rsidRPr="00084CCE">
            <w:rPr>
              <w:noProof/>
              <w:sz w:val="24"/>
              <w:szCs w:val="24"/>
            </w:rPr>
            <w:t>(Johnson, n.d.)</w:t>
          </w:r>
          <w:r w:rsidR="002425E3">
            <w:rPr>
              <w:sz w:val="24"/>
              <w:szCs w:val="24"/>
            </w:rPr>
            <w:fldChar w:fldCharType="end"/>
          </w:r>
        </w:sdtContent>
      </w:sdt>
      <w:r w:rsidR="000D2E02">
        <w:rPr>
          <w:sz w:val="24"/>
          <w:szCs w:val="24"/>
        </w:rPr>
        <w:t>.</w:t>
      </w:r>
      <w:r w:rsidR="00AD18AC">
        <w:rPr>
          <w:sz w:val="24"/>
          <w:szCs w:val="24"/>
        </w:rPr>
        <w:t xml:space="preserve"> However, the</w:t>
      </w:r>
      <w:r w:rsidR="00A11A71">
        <w:rPr>
          <w:sz w:val="24"/>
          <w:szCs w:val="24"/>
        </w:rPr>
        <w:t xml:space="preserve"> </w:t>
      </w:r>
      <w:r w:rsidR="000B0A08">
        <w:rPr>
          <w:sz w:val="24"/>
          <w:szCs w:val="24"/>
        </w:rPr>
        <w:t>coaching relationship is often under-score</w:t>
      </w:r>
      <w:r w:rsidR="00A50E66">
        <w:rPr>
          <w:sz w:val="24"/>
          <w:szCs w:val="24"/>
        </w:rPr>
        <w:t>d</w:t>
      </w:r>
      <w:r w:rsidR="000B0A08">
        <w:rPr>
          <w:sz w:val="24"/>
          <w:szCs w:val="24"/>
        </w:rPr>
        <w:t xml:space="preserve"> by an organisations</w:t>
      </w:r>
      <w:r w:rsidR="00A50E66">
        <w:rPr>
          <w:sz w:val="24"/>
          <w:szCs w:val="24"/>
        </w:rPr>
        <w:t xml:space="preserve"> hierarchy </w:t>
      </w:r>
      <w:sdt>
        <w:sdtPr>
          <w:rPr>
            <w:sz w:val="24"/>
            <w:szCs w:val="24"/>
          </w:rPr>
          <w:id w:val="-882239910"/>
          <w:citation/>
        </w:sdtPr>
        <w:sdtContent>
          <w:r w:rsidR="00A50E66">
            <w:rPr>
              <w:sz w:val="24"/>
              <w:szCs w:val="24"/>
            </w:rPr>
            <w:fldChar w:fldCharType="begin"/>
          </w:r>
          <w:r w:rsidR="006C6BE1">
            <w:rPr>
              <w:sz w:val="24"/>
              <w:szCs w:val="24"/>
            </w:rPr>
            <w:instrText xml:space="preserve">CITATION Hus21 \l 2057 </w:instrText>
          </w:r>
          <w:r w:rsidR="00A50E66">
            <w:rPr>
              <w:sz w:val="24"/>
              <w:szCs w:val="24"/>
            </w:rPr>
            <w:fldChar w:fldCharType="separate"/>
          </w:r>
          <w:r w:rsidR="00084CCE" w:rsidRPr="00084CCE">
            <w:rPr>
              <w:noProof/>
              <w:sz w:val="24"/>
              <w:szCs w:val="24"/>
            </w:rPr>
            <w:t>(Hussey &amp; Cambell-Meier, 2021)</w:t>
          </w:r>
          <w:r w:rsidR="00A50E66">
            <w:rPr>
              <w:sz w:val="24"/>
              <w:szCs w:val="24"/>
            </w:rPr>
            <w:fldChar w:fldCharType="end"/>
          </w:r>
        </w:sdtContent>
      </w:sdt>
      <w:r w:rsidR="00A50E66">
        <w:rPr>
          <w:sz w:val="24"/>
          <w:szCs w:val="24"/>
        </w:rPr>
        <w:t>.</w:t>
      </w:r>
      <w:r w:rsidR="000B0A08">
        <w:rPr>
          <w:sz w:val="24"/>
          <w:szCs w:val="24"/>
        </w:rPr>
        <w:t xml:space="preserve"> </w:t>
      </w:r>
      <w:r w:rsidR="00D820E6">
        <w:rPr>
          <w:sz w:val="24"/>
          <w:szCs w:val="24"/>
        </w:rPr>
        <w:t>At the outset of the coaching process</w:t>
      </w:r>
      <w:r w:rsidR="00D00611">
        <w:rPr>
          <w:sz w:val="24"/>
          <w:szCs w:val="24"/>
        </w:rPr>
        <w:t>, both the coach and the coache</w:t>
      </w:r>
      <w:r w:rsidR="008E6B6D">
        <w:rPr>
          <w:sz w:val="24"/>
          <w:szCs w:val="24"/>
        </w:rPr>
        <w:t>e</w:t>
      </w:r>
      <w:r w:rsidR="00D00611">
        <w:rPr>
          <w:sz w:val="24"/>
          <w:szCs w:val="24"/>
        </w:rPr>
        <w:t xml:space="preserve"> will build a</w:t>
      </w:r>
      <w:r w:rsidR="003E21CE">
        <w:rPr>
          <w:sz w:val="24"/>
          <w:szCs w:val="24"/>
        </w:rPr>
        <w:t>n open and honest</w:t>
      </w:r>
      <w:r w:rsidR="00D00611">
        <w:rPr>
          <w:sz w:val="24"/>
          <w:szCs w:val="24"/>
        </w:rPr>
        <w:t xml:space="preserve"> relationship based on trust and an understanding of </w:t>
      </w:r>
      <w:r w:rsidR="004944E9">
        <w:rPr>
          <w:sz w:val="24"/>
          <w:szCs w:val="24"/>
        </w:rPr>
        <w:t>each other’s</w:t>
      </w:r>
      <w:r w:rsidR="00D00611">
        <w:rPr>
          <w:sz w:val="24"/>
          <w:szCs w:val="24"/>
        </w:rPr>
        <w:t xml:space="preserve"> </w:t>
      </w:r>
      <w:r w:rsidR="003E21CE">
        <w:rPr>
          <w:sz w:val="24"/>
          <w:szCs w:val="24"/>
        </w:rPr>
        <w:t>knowledge and experience</w:t>
      </w:r>
      <w:r w:rsidR="007625CD">
        <w:rPr>
          <w:sz w:val="24"/>
          <w:szCs w:val="24"/>
        </w:rPr>
        <w:t xml:space="preserve"> </w:t>
      </w:r>
      <w:sdt>
        <w:sdtPr>
          <w:rPr>
            <w:sz w:val="24"/>
            <w:szCs w:val="24"/>
          </w:rPr>
          <w:id w:val="970176492"/>
          <w:citation/>
        </w:sdtPr>
        <w:sdtContent>
          <w:r w:rsidR="007625CD">
            <w:rPr>
              <w:sz w:val="24"/>
              <w:szCs w:val="24"/>
            </w:rPr>
            <w:fldChar w:fldCharType="begin"/>
          </w:r>
          <w:r w:rsidR="007625CD">
            <w:rPr>
              <w:sz w:val="24"/>
              <w:szCs w:val="24"/>
            </w:rPr>
            <w:instrText xml:space="preserve"> CITATION Kow20 \l 2057 </w:instrText>
          </w:r>
          <w:r w:rsidR="007625CD">
            <w:rPr>
              <w:sz w:val="24"/>
              <w:szCs w:val="24"/>
            </w:rPr>
            <w:fldChar w:fldCharType="separate"/>
          </w:r>
          <w:r w:rsidR="00084CCE" w:rsidRPr="00084CCE">
            <w:rPr>
              <w:noProof/>
              <w:sz w:val="24"/>
              <w:szCs w:val="24"/>
            </w:rPr>
            <w:t>(Kowalski, 2020)</w:t>
          </w:r>
          <w:r w:rsidR="007625CD">
            <w:rPr>
              <w:sz w:val="24"/>
              <w:szCs w:val="24"/>
            </w:rPr>
            <w:fldChar w:fldCharType="end"/>
          </w:r>
        </w:sdtContent>
      </w:sdt>
      <w:r w:rsidR="007625CD">
        <w:rPr>
          <w:sz w:val="24"/>
          <w:szCs w:val="24"/>
        </w:rPr>
        <w:t xml:space="preserve">. </w:t>
      </w:r>
      <w:r w:rsidR="009669FB">
        <w:rPr>
          <w:sz w:val="24"/>
          <w:szCs w:val="24"/>
        </w:rPr>
        <w:t xml:space="preserve">The coach should be fully invested </w:t>
      </w:r>
      <w:r w:rsidR="00B46CF2">
        <w:rPr>
          <w:sz w:val="24"/>
          <w:szCs w:val="24"/>
        </w:rPr>
        <w:t>in the coache</w:t>
      </w:r>
      <w:r w:rsidR="00C71D29">
        <w:rPr>
          <w:sz w:val="24"/>
          <w:szCs w:val="24"/>
        </w:rPr>
        <w:t>e</w:t>
      </w:r>
      <w:r w:rsidR="00B46CF2">
        <w:rPr>
          <w:sz w:val="24"/>
          <w:szCs w:val="24"/>
        </w:rPr>
        <w:t xml:space="preserve"> during the coaching sessions, creating an environment free from distractions that enables the coache</w:t>
      </w:r>
      <w:r w:rsidR="008E6B6D">
        <w:rPr>
          <w:sz w:val="24"/>
          <w:szCs w:val="24"/>
        </w:rPr>
        <w:t>e</w:t>
      </w:r>
      <w:r w:rsidR="00B46CF2">
        <w:rPr>
          <w:sz w:val="24"/>
          <w:szCs w:val="24"/>
        </w:rPr>
        <w:t xml:space="preserve"> to</w:t>
      </w:r>
      <w:r w:rsidR="008E6B6D">
        <w:rPr>
          <w:sz w:val="24"/>
          <w:szCs w:val="24"/>
        </w:rPr>
        <w:t xml:space="preserve"> </w:t>
      </w:r>
      <w:r w:rsidR="00C975BA">
        <w:rPr>
          <w:sz w:val="24"/>
          <w:szCs w:val="24"/>
        </w:rPr>
        <w:t xml:space="preserve">feel that they are </w:t>
      </w:r>
      <w:r w:rsidR="008C7DA8">
        <w:rPr>
          <w:sz w:val="24"/>
          <w:szCs w:val="24"/>
        </w:rPr>
        <w:t>the focus of the coaches attention</w:t>
      </w:r>
      <w:r w:rsidR="00D7518E">
        <w:rPr>
          <w:sz w:val="24"/>
          <w:szCs w:val="24"/>
        </w:rPr>
        <w:t xml:space="preserve">. </w:t>
      </w:r>
      <w:r w:rsidR="007542DE">
        <w:rPr>
          <w:sz w:val="24"/>
          <w:szCs w:val="24"/>
        </w:rPr>
        <w:t xml:space="preserve">Successful coaches employ active listening, which </w:t>
      </w:r>
      <w:r w:rsidR="0048624F">
        <w:rPr>
          <w:sz w:val="24"/>
          <w:szCs w:val="24"/>
        </w:rPr>
        <w:t xml:space="preserve">aids in building upon the respect element of the relationship </w:t>
      </w:r>
      <w:sdt>
        <w:sdtPr>
          <w:rPr>
            <w:sz w:val="24"/>
            <w:szCs w:val="24"/>
          </w:rPr>
          <w:id w:val="658502448"/>
          <w:citation/>
        </w:sdtPr>
        <w:sdtContent>
          <w:r w:rsidR="0048624F">
            <w:rPr>
              <w:sz w:val="24"/>
              <w:szCs w:val="24"/>
            </w:rPr>
            <w:fldChar w:fldCharType="begin"/>
          </w:r>
          <w:r w:rsidR="0048624F">
            <w:rPr>
              <w:sz w:val="24"/>
              <w:szCs w:val="24"/>
            </w:rPr>
            <w:instrText xml:space="preserve"> CITATION Kow20 \l 2057 </w:instrText>
          </w:r>
          <w:r w:rsidR="0048624F">
            <w:rPr>
              <w:sz w:val="24"/>
              <w:szCs w:val="24"/>
            </w:rPr>
            <w:fldChar w:fldCharType="separate"/>
          </w:r>
          <w:r w:rsidR="00084CCE" w:rsidRPr="00084CCE">
            <w:rPr>
              <w:noProof/>
              <w:sz w:val="24"/>
              <w:szCs w:val="24"/>
            </w:rPr>
            <w:t>(Kowalski, 2020)</w:t>
          </w:r>
          <w:r w:rsidR="0048624F">
            <w:rPr>
              <w:sz w:val="24"/>
              <w:szCs w:val="24"/>
            </w:rPr>
            <w:fldChar w:fldCharType="end"/>
          </w:r>
        </w:sdtContent>
      </w:sdt>
      <w:r w:rsidR="0048624F">
        <w:rPr>
          <w:sz w:val="24"/>
          <w:szCs w:val="24"/>
        </w:rPr>
        <w:t>.</w:t>
      </w:r>
      <w:r w:rsidR="00C1615F">
        <w:rPr>
          <w:sz w:val="24"/>
          <w:szCs w:val="24"/>
        </w:rPr>
        <w:t xml:space="preserve"> </w:t>
      </w:r>
      <w:r w:rsidR="00E67E18">
        <w:rPr>
          <w:sz w:val="24"/>
          <w:szCs w:val="24"/>
        </w:rPr>
        <w:t xml:space="preserve">The coaching process involves </w:t>
      </w:r>
      <w:r w:rsidR="00534456">
        <w:rPr>
          <w:sz w:val="24"/>
          <w:szCs w:val="24"/>
        </w:rPr>
        <w:t xml:space="preserve">aiding the coachee to identify issues that they may need to address, </w:t>
      </w:r>
      <w:r w:rsidR="00457B7D">
        <w:rPr>
          <w:sz w:val="24"/>
          <w:szCs w:val="24"/>
        </w:rPr>
        <w:t xml:space="preserve">setting a clear pathway to attainment of goals and highlights </w:t>
      </w:r>
      <w:r w:rsidR="00F5646F">
        <w:rPr>
          <w:sz w:val="24"/>
          <w:szCs w:val="24"/>
        </w:rPr>
        <w:t xml:space="preserve">prospects available to them </w:t>
      </w:r>
      <w:r w:rsidR="00BD25B1">
        <w:rPr>
          <w:sz w:val="24"/>
          <w:szCs w:val="24"/>
        </w:rPr>
        <w:lastRenderedPageBreak/>
        <w:t xml:space="preserve">once issues have been resolved. The coach utilises their knowledge to </w:t>
      </w:r>
      <w:r w:rsidR="00706C00">
        <w:rPr>
          <w:sz w:val="24"/>
          <w:szCs w:val="24"/>
        </w:rPr>
        <w:t xml:space="preserve">encourage exploration in the coachee and </w:t>
      </w:r>
      <w:r w:rsidR="00A50E66">
        <w:rPr>
          <w:sz w:val="24"/>
          <w:szCs w:val="24"/>
        </w:rPr>
        <w:t>assists</w:t>
      </w:r>
      <w:r w:rsidR="00706C00">
        <w:rPr>
          <w:sz w:val="24"/>
          <w:szCs w:val="24"/>
        </w:rPr>
        <w:t xml:space="preserve"> them in identi</w:t>
      </w:r>
      <w:r w:rsidR="006972E1">
        <w:rPr>
          <w:sz w:val="24"/>
          <w:szCs w:val="24"/>
        </w:rPr>
        <w:t xml:space="preserve">fying processes to solve their own problems </w:t>
      </w:r>
      <w:sdt>
        <w:sdtPr>
          <w:rPr>
            <w:sz w:val="24"/>
            <w:szCs w:val="24"/>
          </w:rPr>
          <w:id w:val="-1472205460"/>
          <w:citation/>
        </w:sdtPr>
        <w:sdtContent>
          <w:r w:rsidR="006972E1">
            <w:rPr>
              <w:sz w:val="24"/>
              <w:szCs w:val="24"/>
            </w:rPr>
            <w:fldChar w:fldCharType="begin"/>
          </w:r>
          <w:r w:rsidR="006972E1">
            <w:rPr>
              <w:sz w:val="24"/>
              <w:szCs w:val="24"/>
            </w:rPr>
            <w:instrText xml:space="preserve">CITATION Kno22 \l 2057 </w:instrText>
          </w:r>
          <w:r w:rsidR="006972E1">
            <w:rPr>
              <w:sz w:val="24"/>
              <w:szCs w:val="24"/>
            </w:rPr>
            <w:fldChar w:fldCharType="separate"/>
          </w:r>
          <w:r w:rsidR="00084CCE" w:rsidRPr="00084CCE">
            <w:rPr>
              <w:noProof/>
              <w:sz w:val="24"/>
              <w:szCs w:val="24"/>
            </w:rPr>
            <w:t>(Knowles, 2022)</w:t>
          </w:r>
          <w:r w:rsidR="006972E1">
            <w:rPr>
              <w:sz w:val="24"/>
              <w:szCs w:val="24"/>
            </w:rPr>
            <w:fldChar w:fldCharType="end"/>
          </w:r>
        </w:sdtContent>
      </w:sdt>
      <w:r w:rsidR="007D0A8E">
        <w:rPr>
          <w:sz w:val="24"/>
          <w:szCs w:val="24"/>
        </w:rPr>
        <w:t xml:space="preserve">. </w:t>
      </w:r>
      <w:r w:rsidR="008802E0">
        <w:rPr>
          <w:sz w:val="24"/>
          <w:szCs w:val="24"/>
        </w:rPr>
        <w:t xml:space="preserve">The </w:t>
      </w:r>
      <w:r w:rsidR="00540D2F">
        <w:rPr>
          <w:sz w:val="24"/>
          <w:szCs w:val="24"/>
        </w:rPr>
        <w:t>advantages</w:t>
      </w:r>
      <w:r w:rsidR="008802E0">
        <w:rPr>
          <w:sz w:val="24"/>
          <w:szCs w:val="24"/>
        </w:rPr>
        <w:t xml:space="preserve"> of coaching include, </w:t>
      </w:r>
      <w:r w:rsidR="00A67000">
        <w:rPr>
          <w:sz w:val="24"/>
          <w:szCs w:val="24"/>
        </w:rPr>
        <w:t xml:space="preserve">learning to stay on task and preventing procrastination, encouraging the coachee to </w:t>
      </w:r>
      <w:r w:rsidR="00DE6BBF">
        <w:rPr>
          <w:sz w:val="24"/>
          <w:szCs w:val="24"/>
        </w:rPr>
        <w:t>identify and set clear goals, an improvement in job satisfaction</w:t>
      </w:r>
      <w:r w:rsidR="00DA09F1">
        <w:rPr>
          <w:sz w:val="24"/>
          <w:szCs w:val="24"/>
        </w:rPr>
        <w:t xml:space="preserve">, and aids in defining strategies for overcoming </w:t>
      </w:r>
      <w:r w:rsidR="001131F1">
        <w:rPr>
          <w:sz w:val="24"/>
          <w:szCs w:val="24"/>
        </w:rPr>
        <w:t xml:space="preserve">obstacles </w:t>
      </w:r>
      <w:r w:rsidR="00FE630B">
        <w:rPr>
          <w:sz w:val="24"/>
          <w:szCs w:val="24"/>
        </w:rPr>
        <w:t>influence the coachee</w:t>
      </w:r>
      <w:r w:rsidR="006D1439">
        <w:rPr>
          <w:sz w:val="24"/>
          <w:szCs w:val="24"/>
        </w:rPr>
        <w:t xml:space="preserve">s professional and personal life </w:t>
      </w:r>
      <w:sdt>
        <w:sdtPr>
          <w:rPr>
            <w:sz w:val="24"/>
            <w:szCs w:val="24"/>
          </w:rPr>
          <w:id w:val="288942697"/>
          <w:citation/>
        </w:sdtPr>
        <w:sdtContent>
          <w:r w:rsidR="006D1439">
            <w:rPr>
              <w:sz w:val="24"/>
              <w:szCs w:val="24"/>
            </w:rPr>
            <w:fldChar w:fldCharType="begin"/>
          </w:r>
          <w:r w:rsidR="006D1439">
            <w:rPr>
              <w:sz w:val="24"/>
              <w:szCs w:val="24"/>
            </w:rPr>
            <w:instrText xml:space="preserve"> CITATION Her23 \l 2057 </w:instrText>
          </w:r>
          <w:r w:rsidR="006D1439">
            <w:rPr>
              <w:sz w:val="24"/>
              <w:szCs w:val="24"/>
            </w:rPr>
            <w:fldChar w:fldCharType="separate"/>
          </w:r>
          <w:r w:rsidR="00084CCE" w:rsidRPr="00084CCE">
            <w:rPr>
              <w:noProof/>
              <w:sz w:val="24"/>
              <w:szCs w:val="24"/>
            </w:rPr>
            <w:t>(Herrity, 2023)</w:t>
          </w:r>
          <w:r w:rsidR="006D1439">
            <w:rPr>
              <w:sz w:val="24"/>
              <w:szCs w:val="24"/>
            </w:rPr>
            <w:fldChar w:fldCharType="end"/>
          </w:r>
        </w:sdtContent>
      </w:sdt>
      <w:r w:rsidR="006D1439">
        <w:rPr>
          <w:sz w:val="24"/>
          <w:szCs w:val="24"/>
        </w:rPr>
        <w:t xml:space="preserve">. </w:t>
      </w:r>
      <w:r w:rsidR="00E51DF4">
        <w:rPr>
          <w:sz w:val="24"/>
          <w:szCs w:val="24"/>
        </w:rPr>
        <w:t>There are also disadvantages to the coaching process</w:t>
      </w:r>
      <w:r w:rsidR="0099627E">
        <w:rPr>
          <w:sz w:val="24"/>
          <w:szCs w:val="24"/>
        </w:rPr>
        <w:t>. For example the success of a coaching relationship is highly dependant on the skill level of the coach</w:t>
      </w:r>
      <w:r w:rsidR="00DC3923">
        <w:rPr>
          <w:sz w:val="24"/>
          <w:szCs w:val="24"/>
        </w:rPr>
        <w:t xml:space="preserve">, an underprepared or unskilled coach will </w:t>
      </w:r>
      <w:r w:rsidR="001B1990">
        <w:rPr>
          <w:sz w:val="24"/>
          <w:szCs w:val="24"/>
        </w:rPr>
        <w:t>likely not be an asset to the coachee. Coaching</w:t>
      </w:r>
      <w:r w:rsidR="00A60F0D">
        <w:rPr>
          <w:sz w:val="24"/>
          <w:szCs w:val="24"/>
        </w:rPr>
        <w:t xml:space="preserve"> also involves a certain level of time commitment</w:t>
      </w:r>
      <w:r w:rsidR="00E1258F">
        <w:rPr>
          <w:sz w:val="24"/>
          <w:szCs w:val="24"/>
        </w:rPr>
        <w:t>, multiple sessions are required and in environments with busy schedules this</w:t>
      </w:r>
      <w:r w:rsidR="008D350F">
        <w:rPr>
          <w:sz w:val="24"/>
          <w:szCs w:val="24"/>
        </w:rPr>
        <w:t xml:space="preserve"> can cause conflicts in </w:t>
      </w:r>
      <w:r w:rsidR="008F5DDD">
        <w:rPr>
          <w:sz w:val="24"/>
          <w:szCs w:val="24"/>
        </w:rPr>
        <w:t xml:space="preserve">the ability of the coachee to commit to the process. Coaching is not a tangible service and as such results are not guaranteed, which </w:t>
      </w:r>
      <w:r w:rsidR="00577BBF">
        <w:rPr>
          <w:sz w:val="24"/>
          <w:szCs w:val="24"/>
        </w:rPr>
        <w:t xml:space="preserve">could have a negative effect on the coachees perception of their abilities and lead to frustration and discontent </w:t>
      </w:r>
      <w:sdt>
        <w:sdtPr>
          <w:rPr>
            <w:sz w:val="24"/>
            <w:szCs w:val="24"/>
          </w:rPr>
          <w:id w:val="-1333138110"/>
          <w:citation/>
        </w:sdtPr>
        <w:sdtContent>
          <w:r w:rsidR="00577BBF">
            <w:rPr>
              <w:sz w:val="24"/>
              <w:szCs w:val="24"/>
            </w:rPr>
            <w:fldChar w:fldCharType="begin"/>
          </w:r>
          <w:r w:rsidR="00577BBF">
            <w:rPr>
              <w:sz w:val="24"/>
              <w:szCs w:val="24"/>
            </w:rPr>
            <w:instrText xml:space="preserve"> CITATION Cre23 \l 2057 </w:instrText>
          </w:r>
          <w:r w:rsidR="00577BBF">
            <w:rPr>
              <w:sz w:val="24"/>
              <w:szCs w:val="24"/>
            </w:rPr>
            <w:fldChar w:fldCharType="separate"/>
          </w:r>
          <w:r w:rsidR="00084CCE" w:rsidRPr="00084CCE">
            <w:rPr>
              <w:noProof/>
              <w:sz w:val="24"/>
              <w:szCs w:val="24"/>
            </w:rPr>
            <w:t>(Creed Branson, 2023)</w:t>
          </w:r>
          <w:r w:rsidR="00577BBF">
            <w:rPr>
              <w:sz w:val="24"/>
              <w:szCs w:val="24"/>
            </w:rPr>
            <w:fldChar w:fldCharType="end"/>
          </w:r>
        </w:sdtContent>
      </w:sdt>
      <w:r w:rsidR="00577BBF">
        <w:rPr>
          <w:sz w:val="24"/>
          <w:szCs w:val="24"/>
        </w:rPr>
        <w:t>.</w:t>
      </w:r>
    </w:p>
    <w:p w14:paraId="27E57440" w14:textId="77777777" w:rsidR="002D4225" w:rsidRDefault="002D4225" w:rsidP="00774CA5">
      <w:pPr>
        <w:spacing w:line="360" w:lineRule="auto"/>
        <w:ind w:right="237"/>
        <w:jc w:val="both"/>
        <w:rPr>
          <w:sz w:val="24"/>
          <w:szCs w:val="24"/>
        </w:rPr>
      </w:pPr>
    </w:p>
    <w:p w14:paraId="0B22D80B" w14:textId="50482299" w:rsidR="002D4225" w:rsidRDefault="00D87F5C" w:rsidP="00774CA5">
      <w:pPr>
        <w:spacing w:line="360" w:lineRule="auto"/>
        <w:ind w:right="237"/>
        <w:jc w:val="both"/>
        <w:rPr>
          <w:sz w:val="24"/>
          <w:szCs w:val="24"/>
        </w:rPr>
      </w:pPr>
      <w:r>
        <w:rPr>
          <w:sz w:val="24"/>
          <w:szCs w:val="24"/>
        </w:rPr>
        <w:t>Similarly to coaching mentoring relies on a</w:t>
      </w:r>
      <w:r w:rsidR="005A50C6">
        <w:rPr>
          <w:sz w:val="24"/>
          <w:szCs w:val="24"/>
        </w:rPr>
        <w:t xml:space="preserve"> relationship that is built on trust and mutual respect</w:t>
      </w:r>
      <w:r w:rsidR="007F7CF1">
        <w:rPr>
          <w:sz w:val="24"/>
          <w:szCs w:val="24"/>
        </w:rPr>
        <w:t xml:space="preserve">. As trust develops the </w:t>
      </w:r>
      <w:r w:rsidR="00C2425F">
        <w:rPr>
          <w:sz w:val="24"/>
          <w:szCs w:val="24"/>
        </w:rPr>
        <w:t xml:space="preserve">mentor/mentee bond grows stronger Mentoring can be utilised </w:t>
      </w:r>
      <w:r w:rsidR="00DD498B">
        <w:rPr>
          <w:sz w:val="24"/>
          <w:szCs w:val="24"/>
        </w:rPr>
        <w:t>in a variety of situations, whether it is professional development</w:t>
      </w:r>
      <w:r w:rsidR="004D4439">
        <w:rPr>
          <w:sz w:val="24"/>
          <w:szCs w:val="24"/>
        </w:rPr>
        <w:t xml:space="preserve">, learning a new task, </w:t>
      </w:r>
      <w:r w:rsidR="004717E2">
        <w:rPr>
          <w:sz w:val="24"/>
          <w:szCs w:val="24"/>
        </w:rPr>
        <w:t>or career planning.</w:t>
      </w:r>
      <w:r w:rsidR="00C90530">
        <w:rPr>
          <w:sz w:val="24"/>
          <w:szCs w:val="24"/>
        </w:rPr>
        <w:t xml:space="preserve"> The relationship has a degree of confidentiality which </w:t>
      </w:r>
      <w:r w:rsidR="00F5291F">
        <w:rPr>
          <w:sz w:val="24"/>
          <w:szCs w:val="24"/>
        </w:rPr>
        <w:t>leads to further develop the element of trust.</w:t>
      </w:r>
      <w:r w:rsidR="004717E2">
        <w:rPr>
          <w:sz w:val="24"/>
          <w:szCs w:val="24"/>
        </w:rPr>
        <w:t xml:space="preserve"> Both parties should engage freely, openly</w:t>
      </w:r>
      <w:r w:rsidR="00762FDD">
        <w:rPr>
          <w:sz w:val="24"/>
          <w:szCs w:val="24"/>
        </w:rPr>
        <w:t>,</w:t>
      </w:r>
      <w:r w:rsidR="004717E2">
        <w:rPr>
          <w:sz w:val="24"/>
          <w:szCs w:val="24"/>
        </w:rPr>
        <w:t xml:space="preserve"> and honestly</w:t>
      </w:r>
      <w:r w:rsidR="00126035">
        <w:rPr>
          <w:sz w:val="24"/>
          <w:szCs w:val="24"/>
        </w:rPr>
        <w:t>, enabling the ability to share strengths and weakness which will increase the capacity for learning</w:t>
      </w:r>
      <w:r w:rsidR="00B213F8">
        <w:rPr>
          <w:sz w:val="24"/>
          <w:szCs w:val="24"/>
        </w:rPr>
        <w:t xml:space="preserve"> </w:t>
      </w:r>
      <w:sdt>
        <w:sdtPr>
          <w:rPr>
            <w:sz w:val="24"/>
            <w:szCs w:val="24"/>
          </w:rPr>
          <w:id w:val="-909153232"/>
          <w:citation/>
        </w:sdtPr>
        <w:sdtContent>
          <w:r w:rsidR="00B213F8">
            <w:rPr>
              <w:sz w:val="24"/>
              <w:szCs w:val="24"/>
            </w:rPr>
            <w:fldChar w:fldCharType="begin"/>
          </w:r>
          <w:r w:rsidR="00B213F8">
            <w:rPr>
              <w:sz w:val="24"/>
              <w:szCs w:val="24"/>
            </w:rPr>
            <w:instrText xml:space="preserve"> CITATION Sha17 \l 2057 </w:instrText>
          </w:r>
          <w:r w:rsidR="00B213F8">
            <w:rPr>
              <w:sz w:val="24"/>
              <w:szCs w:val="24"/>
            </w:rPr>
            <w:fldChar w:fldCharType="separate"/>
          </w:r>
          <w:r w:rsidR="00084CCE" w:rsidRPr="00084CCE">
            <w:rPr>
              <w:noProof/>
              <w:sz w:val="24"/>
              <w:szCs w:val="24"/>
            </w:rPr>
            <w:t>(Shah, 2017)</w:t>
          </w:r>
          <w:r w:rsidR="00B213F8">
            <w:rPr>
              <w:sz w:val="24"/>
              <w:szCs w:val="24"/>
            </w:rPr>
            <w:fldChar w:fldCharType="end"/>
          </w:r>
        </w:sdtContent>
      </w:sdt>
      <w:r w:rsidR="00B213F8">
        <w:rPr>
          <w:sz w:val="24"/>
          <w:szCs w:val="24"/>
        </w:rPr>
        <w:t>.</w:t>
      </w:r>
      <w:r w:rsidR="00201DD4">
        <w:rPr>
          <w:sz w:val="24"/>
          <w:szCs w:val="24"/>
        </w:rPr>
        <w:t xml:space="preserve"> </w:t>
      </w:r>
      <w:r w:rsidR="00A86EB9">
        <w:rPr>
          <w:sz w:val="24"/>
          <w:szCs w:val="24"/>
        </w:rPr>
        <w:t xml:space="preserve">It has been suggested that an effective mentoring process can benefit from </w:t>
      </w:r>
      <w:r w:rsidR="004716E5">
        <w:rPr>
          <w:sz w:val="24"/>
          <w:szCs w:val="24"/>
        </w:rPr>
        <w:t xml:space="preserve">the mentor and the mentee </w:t>
      </w:r>
      <w:r w:rsidR="00AE42FC">
        <w:rPr>
          <w:sz w:val="24"/>
          <w:szCs w:val="24"/>
        </w:rPr>
        <w:t xml:space="preserve">sharing similarities which build a level of inter-personal comfort that aides </w:t>
      </w:r>
      <w:r w:rsidR="00017999">
        <w:rPr>
          <w:sz w:val="24"/>
          <w:szCs w:val="24"/>
        </w:rPr>
        <w:t xml:space="preserve">in the provision of the support that can be achieved </w:t>
      </w:r>
      <w:sdt>
        <w:sdtPr>
          <w:rPr>
            <w:sz w:val="24"/>
            <w:szCs w:val="24"/>
          </w:rPr>
          <w:id w:val="1288699875"/>
          <w:citation/>
        </w:sdtPr>
        <w:sdtContent>
          <w:r w:rsidR="00650825">
            <w:rPr>
              <w:sz w:val="24"/>
              <w:szCs w:val="24"/>
            </w:rPr>
            <w:fldChar w:fldCharType="begin"/>
          </w:r>
          <w:r w:rsidR="00650825">
            <w:rPr>
              <w:sz w:val="24"/>
              <w:szCs w:val="24"/>
            </w:rPr>
            <w:instrText xml:space="preserve"> CITATION Nat19 \l 2057 </w:instrText>
          </w:r>
          <w:r w:rsidR="00650825">
            <w:rPr>
              <w:sz w:val="24"/>
              <w:szCs w:val="24"/>
            </w:rPr>
            <w:fldChar w:fldCharType="separate"/>
          </w:r>
          <w:r w:rsidR="00084CCE" w:rsidRPr="00084CCE">
            <w:rPr>
              <w:noProof/>
              <w:sz w:val="24"/>
              <w:szCs w:val="24"/>
            </w:rPr>
            <w:t>(National Academies of Sciences, Engineering, and Medicine, 2019)</w:t>
          </w:r>
          <w:r w:rsidR="00650825">
            <w:rPr>
              <w:sz w:val="24"/>
              <w:szCs w:val="24"/>
            </w:rPr>
            <w:fldChar w:fldCharType="end"/>
          </w:r>
        </w:sdtContent>
      </w:sdt>
      <w:r w:rsidR="00650825">
        <w:rPr>
          <w:sz w:val="24"/>
          <w:szCs w:val="24"/>
        </w:rPr>
        <w:t xml:space="preserve">. </w:t>
      </w:r>
      <w:r w:rsidR="00F5291F">
        <w:rPr>
          <w:sz w:val="24"/>
          <w:szCs w:val="24"/>
        </w:rPr>
        <w:t xml:space="preserve">A mentor is generally a more experienced and knowledgeable </w:t>
      </w:r>
      <w:r w:rsidR="009040E4">
        <w:rPr>
          <w:sz w:val="24"/>
          <w:szCs w:val="24"/>
        </w:rPr>
        <w:t xml:space="preserve">person, who uses that knowledge and their own </w:t>
      </w:r>
      <w:r w:rsidR="000B04CB">
        <w:rPr>
          <w:sz w:val="24"/>
          <w:szCs w:val="24"/>
        </w:rPr>
        <w:t xml:space="preserve">experiences to impart wisdom upon a less experienced person </w:t>
      </w:r>
      <w:sdt>
        <w:sdtPr>
          <w:rPr>
            <w:sz w:val="24"/>
            <w:szCs w:val="24"/>
          </w:rPr>
          <w:id w:val="-1251964673"/>
          <w:citation/>
        </w:sdtPr>
        <w:sdtContent>
          <w:r w:rsidR="009B53E2">
            <w:rPr>
              <w:sz w:val="24"/>
              <w:szCs w:val="24"/>
            </w:rPr>
            <w:fldChar w:fldCharType="begin"/>
          </w:r>
          <w:r w:rsidR="009B53E2">
            <w:rPr>
              <w:sz w:val="24"/>
              <w:szCs w:val="24"/>
            </w:rPr>
            <w:instrText xml:space="preserve"> CITATION McL10 \l 2057 </w:instrText>
          </w:r>
          <w:r w:rsidR="009B53E2">
            <w:rPr>
              <w:sz w:val="24"/>
              <w:szCs w:val="24"/>
            </w:rPr>
            <w:fldChar w:fldCharType="separate"/>
          </w:r>
          <w:r w:rsidR="00084CCE" w:rsidRPr="00084CCE">
            <w:rPr>
              <w:noProof/>
              <w:sz w:val="24"/>
              <w:szCs w:val="24"/>
            </w:rPr>
            <w:t>(McLaughlin, 2010)</w:t>
          </w:r>
          <w:r w:rsidR="009B53E2">
            <w:rPr>
              <w:sz w:val="24"/>
              <w:szCs w:val="24"/>
            </w:rPr>
            <w:fldChar w:fldCharType="end"/>
          </w:r>
        </w:sdtContent>
      </w:sdt>
      <w:r w:rsidR="009B53E2">
        <w:rPr>
          <w:sz w:val="24"/>
          <w:szCs w:val="24"/>
        </w:rPr>
        <w:t xml:space="preserve">. </w:t>
      </w:r>
      <w:r w:rsidR="002709D5">
        <w:rPr>
          <w:sz w:val="24"/>
          <w:szCs w:val="24"/>
        </w:rPr>
        <w:t xml:space="preserve">Mentoring </w:t>
      </w:r>
      <w:r w:rsidR="00FD6E1B">
        <w:rPr>
          <w:sz w:val="24"/>
          <w:szCs w:val="24"/>
        </w:rPr>
        <w:t>can be described as a process of guidance, which alters the behaviour of the mentee, through the imparting of knowledge and experience by the mentor</w:t>
      </w:r>
      <w:r w:rsidR="00114D01">
        <w:rPr>
          <w:sz w:val="24"/>
          <w:szCs w:val="24"/>
        </w:rPr>
        <w:t>,</w:t>
      </w:r>
      <w:r w:rsidR="00410F27">
        <w:rPr>
          <w:sz w:val="24"/>
          <w:szCs w:val="24"/>
        </w:rPr>
        <w:t xml:space="preserve"> with the aim of increasing the </w:t>
      </w:r>
      <w:r w:rsidR="00114D01">
        <w:rPr>
          <w:sz w:val="24"/>
          <w:szCs w:val="24"/>
        </w:rPr>
        <w:t xml:space="preserve">abilities and effectiveness of the mentee. Mentors </w:t>
      </w:r>
      <w:r w:rsidR="0012341D">
        <w:rPr>
          <w:sz w:val="24"/>
          <w:szCs w:val="24"/>
        </w:rPr>
        <w:t xml:space="preserve">can be vital to supporting, enabling, and inciting change within organisations at a </w:t>
      </w:r>
      <w:r w:rsidR="003F0965">
        <w:rPr>
          <w:sz w:val="24"/>
          <w:szCs w:val="24"/>
        </w:rPr>
        <w:t>personnel level</w:t>
      </w:r>
      <w:r w:rsidR="00114D01">
        <w:rPr>
          <w:sz w:val="24"/>
          <w:szCs w:val="24"/>
        </w:rPr>
        <w:t xml:space="preserve"> </w:t>
      </w:r>
      <w:sdt>
        <w:sdtPr>
          <w:rPr>
            <w:sz w:val="24"/>
            <w:szCs w:val="24"/>
          </w:rPr>
          <w:id w:val="-1975893614"/>
          <w:citation/>
        </w:sdtPr>
        <w:sdtContent>
          <w:r w:rsidR="00114D01">
            <w:rPr>
              <w:sz w:val="24"/>
              <w:szCs w:val="24"/>
            </w:rPr>
            <w:fldChar w:fldCharType="begin"/>
          </w:r>
          <w:r w:rsidR="00114D01">
            <w:rPr>
              <w:sz w:val="24"/>
              <w:szCs w:val="24"/>
            </w:rPr>
            <w:instrText xml:space="preserve"> CITATION Mas10 \l 2057 </w:instrText>
          </w:r>
          <w:r w:rsidR="00114D01">
            <w:rPr>
              <w:sz w:val="24"/>
              <w:szCs w:val="24"/>
            </w:rPr>
            <w:fldChar w:fldCharType="separate"/>
          </w:r>
          <w:r w:rsidR="00084CCE" w:rsidRPr="00084CCE">
            <w:rPr>
              <w:noProof/>
              <w:sz w:val="24"/>
              <w:szCs w:val="24"/>
            </w:rPr>
            <w:t>(Masango, 2010)</w:t>
          </w:r>
          <w:r w:rsidR="00114D01">
            <w:rPr>
              <w:sz w:val="24"/>
              <w:szCs w:val="24"/>
            </w:rPr>
            <w:fldChar w:fldCharType="end"/>
          </w:r>
        </w:sdtContent>
      </w:sdt>
      <w:r w:rsidR="003F0965">
        <w:rPr>
          <w:sz w:val="24"/>
          <w:szCs w:val="24"/>
        </w:rPr>
        <w:t xml:space="preserve">. </w:t>
      </w:r>
      <w:r w:rsidR="00280724">
        <w:rPr>
          <w:sz w:val="24"/>
          <w:szCs w:val="24"/>
        </w:rPr>
        <w:t xml:space="preserve">Kram </w:t>
      </w:r>
      <w:sdt>
        <w:sdtPr>
          <w:rPr>
            <w:sz w:val="24"/>
            <w:szCs w:val="24"/>
          </w:rPr>
          <w:id w:val="1848837998"/>
          <w:citation/>
        </w:sdtPr>
        <w:sdtContent>
          <w:r w:rsidR="00280724">
            <w:rPr>
              <w:sz w:val="24"/>
              <w:szCs w:val="24"/>
            </w:rPr>
            <w:fldChar w:fldCharType="begin"/>
          </w:r>
          <w:r w:rsidR="004B3310">
            <w:rPr>
              <w:sz w:val="24"/>
              <w:szCs w:val="24"/>
            </w:rPr>
            <w:instrText xml:space="preserve">CITATION Kra88 \n  \l 2057 </w:instrText>
          </w:r>
          <w:r w:rsidR="00280724">
            <w:rPr>
              <w:sz w:val="24"/>
              <w:szCs w:val="24"/>
            </w:rPr>
            <w:fldChar w:fldCharType="separate"/>
          </w:r>
          <w:r w:rsidR="00084CCE" w:rsidRPr="00084CCE">
            <w:rPr>
              <w:noProof/>
              <w:sz w:val="24"/>
              <w:szCs w:val="24"/>
            </w:rPr>
            <w:t>(1988)</w:t>
          </w:r>
          <w:r w:rsidR="00280724">
            <w:rPr>
              <w:sz w:val="24"/>
              <w:szCs w:val="24"/>
            </w:rPr>
            <w:fldChar w:fldCharType="end"/>
          </w:r>
        </w:sdtContent>
      </w:sdt>
      <w:r w:rsidR="00280724">
        <w:rPr>
          <w:sz w:val="24"/>
          <w:szCs w:val="24"/>
        </w:rPr>
        <w:t xml:space="preserve"> identifies four stages to a mentoring </w:t>
      </w:r>
      <w:r w:rsidR="00280724">
        <w:rPr>
          <w:sz w:val="24"/>
          <w:szCs w:val="24"/>
        </w:rPr>
        <w:lastRenderedPageBreak/>
        <w:t>relationship</w:t>
      </w:r>
      <w:r w:rsidR="001D48EC">
        <w:rPr>
          <w:sz w:val="24"/>
          <w:szCs w:val="24"/>
        </w:rPr>
        <w:t xml:space="preserve">. Initiation, where the mentor and mentee </w:t>
      </w:r>
      <w:r w:rsidR="001C3154">
        <w:rPr>
          <w:sz w:val="24"/>
          <w:szCs w:val="24"/>
        </w:rPr>
        <w:t xml:space="preserve">develop the relationship and set </w:t>
      </w:r>
      <w:r w:rsidR="009E0D60">
        <w:rPr>
          <w:sz w:val="24"/>
          <w:szCs w:val="24"/>
        </w:rPr>
        <w:t>goals and expectations. Cultivation, the relationship develops further</w:t>
      </w:r>
      <w:r w:rsidR="00391D1A">
        <w:rPr>
          <w:sz w:val="24"/>
          <w:szCs w:val="24"/>
        </w:rPr>
        <w:t xml:space="preserve">, at this stage the mentor will provide </w:t>
      </w:r>
      <w:r w:rsidR="00F122BC">
        <w:rPr>
          <w:sz w:val="24"/>
          <w:szCs w:val="24"/>
        </w:rPr>
        <w:t xml:space="preserve">the mentee with the </w:t>
      </w:r>
      <w:r w:rsidR="00A22E35">
        <w:rPr>
          <w:sz w:val="24"/>
          <w:szCs w:val="24"/>
        </w:rPr>
        <w:t xml:space="preserve">greatest amount of support and guidance. Separation, the mentee begins to </w:t>
      </w:r>
      <w:r w:rsidR="00082AB0">
        <w:rPr>
          <w:sz w:val="24"/>
          <w:szCs w:val="24"/>
        </w:rPr>
        <w:t xml:space="preserve">be more independent of the mentor and seeks a level of autonomy. Redefinition, </w:t>
      </w:r>
      <w:r w:rsidR="00407DB6">
        <w:rPr>
          <w:sz w:val="24"/>
          <w:szCs w:val="24"/>
        </w:rPr>
        <w:t>the relationship transitions and tends to be more peer-like</w:t>
      </w:r>
      <w:r w:rsidR="007228A5">
        <w:rPr>
          <w:sz w:val="24"/>
          <w:szCs w:val="24"/>
        </w:rPr>
        <w:t xml:space="preserve"> or the relationship could be terminated at this stage as </w:t>
      </w:r>
      <w:r w:rsidR="00D55877">
        <w:rPr>
          <w:sz w:val="24"/>
          <w:szCs w:val="24"/>
        </w:rPr>
        <w:t xml:space="preserve">it no longer benefits either party. </w:t>
      </w:r>
      <w:r w:rsidR="002E348B">
        <w:rPr>
          <w:sz w:val="24"/>
          <w:szCs w:val="24"/>
        </w:rPr>
        <w:t xml:space="preserve">Objectively some of the advantages of </w:t>
      </w:r>
      <w:r w:rsidR="008C42A2">
        <w:rPr>
          <w:sz w:val="24"/>
          <w:szCs w:val="24"/>
        </w:rPr>
        <w:t>mentoring include, rapid career advancement of the mentee,</w:t>
      </w:r>
      <w:r w:rsidR="00B46E8C">
        <w:rPr>
          <w:sz w:val="24"/>
          <w:szCs w:val="24"/>
        </w:rPr>
        <w:t xml:space="preserve"> better ability to evaluate performance and </w:t>
      </w:r>
      <w:r w:rsidR="002577E1">
        <w:rPr>
          <w:sz w:val="24"/>
          <w:szCs w:val="24"/>
        </w:rPr>
        <w:t xml:space="preserve">an elevation in earning potential. Subjectively the advantages include an increased </w:t>
      </w:r>
      <w:r w:rsidR="00976DBF">
        <w:rPr>
          <w:sz w:val="24"/>
          <w:szCs w:val="24"/>
        </w:rPr>
        <w:t>loyalty</w:t>
      </w:r>
      <w:r w:rsidR="002577E1">
        <w:rPr>
          <w:sz w:val="24"/>
          <w:szCs w:val="24"/>
        </w:rPr>
        <w:t xml:space="preserve"> to the organisation, </w:t>
      </w:r>
      <w:r w:rsidR="00F023D1">
        <w:rPr>
          <w:sz w:val="24"/>
          <w:szCs w:val="24"/>
        </w:rPr>
        <w:t>i</w:t>
      </w:r>
      <w:r w:rsidR="008A6B60">
        <w:rPr>
          <w:sz w:val="24"/>
          <w:szCs w:val="24"/>
        </w:rPr>
        <w:t xml:space="preserve">mproved career satisfaction and career </w:t>
      </w:r>
      <w:r w:rsidR="00976DBF">
        <w:rPr>
          <w:sz w:val="24"/>
          <w:szCs w:val="24"/>
        </w:rPr>
        <w:t>progress</w:t>
      </w:r>
      <w:r w:rsidR="008A6B60">
        <w:rPr>
          <w:sz w:val="24"/>
          <w:szCs w:val="24"/>
        </w:rPr>
        <w:t xml:space="preserve"> </w:t>
      </w:r>
      <w:r w:rsidR="00976DBF">
        <w:rPr>
          <w:sz w:val="24"/>
          <w:szCs w:val="24"/>
        </w:rPr>
        <w:t>potential</w:t>
      </w:r>
      <w:r w:rsidR="001A14DE">
        <w:rPr>
          <w:sz w:val="24"/>
          <w:szCs w:val="24"/>
        </w:rPr>
        <w:t xml:space="preserve"> and reduces the intention of the mentee to leave the company</w:t>
      </w:r>
      <w:r w:rsidR="00976DBF">
        <w:rPr>
          <w:sz w:val="24"/>
          <w:szCs w:val="24"/>
        </w:rPr>
        <w:t xml:space="preserve"> </w:t>
      </w:r>
      <w:sdt>
        <w:sdtPr>
          <w:rPr>
            <w:sz w:val="24"/>
            <w:szCs w:val="24"/>
          </w:rPr>
          <w:id w:val="1028906828"/>
          <w:citation/>
        </w:sdtPr>
        <w:sdtContent>
          <w:r w:rsidR="00976DBF">
            <w:rPr>
              <w:sz w:val="24"/>
              <w:szCs w:val="24"/>
            </w:rPr>
            <w:fldChar w:fldCharType="begin"/>
          </w:r>
          <w:r w:rsidR="00976DBF">
            <w:rPr>
              <w:sz w:val="24"/>
              <w:szCs w:val="24"/>
            </w:rPr>
            <w:instrText xml:space="preserve"> CITATION Ive20 \l 2057 </w:instrText>
          </w:r>
          <w:r w:rsidR="00976DBF">
            <w:rPr>
              <w:sz w:val="24"/>
              <w:szCs w:val="24"/>
            </w:rPr>
            <w:fldChar w:fldCharType="separate"/>
          </w:r>
          <w:r w:rsidR="00084CCE" w:rsidRPr="00084CCE">
            <w:rPr>
              <w:noProof/>
              <w:sz w:val="24"/>
              <w:szCs w:val="24"/>
            </w:rPr>
            <w:t>(Ivey &amp; Dupre, 2020)</w:t>
          </w:r>
          <w:r w:rsidR="00976DBF">
            <w:rPr>
              <w:sz w:val="24"/>
              <w:szCs w:val="24"/>
            </w:rPr>
            <w:fldChar w:fldCharType="end"/>
          </w:r>
        </w:sdtContent>
      </w:sdt>
      <w:r w:rsidR="00774CA5">
        <w:rPr>
          <w:sz w:val="24"/>
          <w:szCs w:val="24"/>
        </w:rPr>
        <w:t>.</w:t>
      </w:r>
      <w:r w:rsidR="00976DBF">
        <w:rPr>
          <w:sz w:val="24"/>
          <w:szCs w:val="24"/>
        </w:rPr>
        <w:t xml:space="preserve"> </w:t>
      </w:r>
      <w:r w:rsidR="00072A99">
        <w:rPr>
          <w:sz w:val="24"/>
          <w:szCs w:val="24"/>
        </w:rPr>
        <w:t xml:space="preserve">Conversely there are negative implications in mentoring, mainly around the subject of ineffective </w:t>
      </w:r>
      <w:r w:rsidR="008E666A">
        <w:rPr>
          <w:sz w:val="24"/>
          <w:szCs w:val="24"/>
        </w:rPr>
        <w:t xml:space="preserve">mentors and dysfunctional </w:t>
      </w:r>
      <w:r w:rsidR="003C6329">
        <w:rPr>
          <w:sz w:val="24"/>
          <w:szCs w:val="24"/>
        </w:rPr>
        <w:t xml:space="preserve">relationships between mentors and mentees. </w:t>
      </w:r>
      <w:r w:rsidR="00D47A5B">
        <w:rPr>
          <w:sz w:val="24"/>
          <w:szCs w:val="24"/>
        </w:rPr>
        <w:t xml:space="preserve">This type of toxic relationship can have adverse effects </w:t>
      </w:r>
      <w:r w:rsidR="003475CF">
        <w:rPr>
          <w:sz w:val="24"/>
          <w:szCs w:val="24"/>
        </w:rPr>
        <w:t xml:space="preserve">on the mentee such as, lowered self-esteem, decreased job satisfaction and can lead to wellbeing issues such as </w:t>
      </w:r>
      <w:r w:rsidR="00315555">
        <w:rPr>
          <w:sz w:val="24"/>
          <w:szCs w:val="24"/>
        </w:rPr>
        <w:t xml:space="preserve">increased stress and anxiety </w:t>
      </w:r>
      <w:sdt>
        <w:sdtPr>
          <w:rPr>
            <w:sz w:val="24"/>
            <w:szCs w:val="24"/>
          </w:rPr>
          <w:id w:val="994755910"/>
          <w:citation/>
        </w:sdtPr>
        <w:sdtContent>
          <w:r w:rsidR="00315555">
            <w:rPr>
              <w:sz w:val="24"/>
              <w:szCs w:val="24"/>
            </w:rPr>
            <w:fldChar w:fldCharType="begin"/>
          </w:r>
          <w:r w:rsidR="00315555">
            <w:rPr>
              <w:sz w:val="24"/>
              <w:szCs w:val="24"/>
            </w:rPr>
            <w:instrText xml:space="preserve"> CITATION Ive20 \l 2057 </w:instrText>
          </w:r>
          <w:r w:rsidR="00315555">
            <w:rPr>
              <w:sz w:val="24"/>
              <w:szCs w:val="24"/>
            </w:rPr>
            <w:fldChar w:fldCharType="separate"/>
          </w:r>
          <w:r w:rsidR="00084CCE" w:rsidRPr="00084CCE">
            <w:rPr>
              <w:noProof/>
              <w:sz w:val="24"/>
              <w:szCs w:val="24"/>
            </w:rPr>
            <w:t>(Ivey &amp; Dupre, 2020)</w:t>
          </w:r>
          <w:r w:rsidR="00315555">
            <w:rPr>
              <w:sz w:val="24"/>
              <w:szCs w:val="24"/>
            </w:rPr>
            <w:fldChar w:fldCharType="end"/>
          </w:r>
        </w:sdtContent>
      </w:sdt>
      <w:r w:rsidR="003361FD">
        <w:rPr>
          <w:sz w:val="24"/>
          <w:szCs w:val="24"/>
        </w:rPr>
        <w:t xml:space="preserve">, and therefore great consideration should be given when forming a mentoring relationship to the suitability of the participants. </w:t>
      </w:r>
    </w:p>
    <w:p w14:paraId="246A2885" w14:textId="77777777" w:rsidR="003361FD" w:rsidRDefault="003361FD" w:rsidP="00774CA5">
      <w:pPr>
        <w:spacing w:line="360" w:lineRule="auto"/>
        <w:ind w:right="237"/>
        <w:jc w:val="both"/>
        <w:rPr>
          <w:sz w:val="24"/>
          <w:szCs w:val="24"/>
        </w:rPr>
      </w:pPr>
    </w:p>
    <w:p w14:paraId="5BCA8462" w14:textId="2D1EDFFA" w:rsidR="006C1284" w:rsidRDefault="000E221E" w:rsidP="00774CA5">
      <w:pPr>
        <w:spacing w:line="360" w:lineRule="auto"/>
        <w:ind w:right="237"/>
        <w:jc w:val="both"/>
        <w:rPr>
          <w:sz w:val="24"/>
          <w:szCs w:val="24"/>
        </w:rPr>
      </w:pPr>
      <w:r>
        <w:rPr>
          <w:sz w:val="24"/>
          <w:szCs w:val="24"/>
        </w:rPr>
        <w:t xml:space="preserve">In 2016 following the publication of the </w:t>
      </w:r>
      <w:r w:rsidR="00347AFD">
        <w:rPr>
          <w:sz w:val="24"/>
          <w:szCs w:val="24"/>
        </w:rPr>
        <w:t xml:space="preserve">“Policing Vision 2025”, the College of Policing (CoP) </w:t>
      </w:r>
      <w:r w:rsidR="0075223D">
        <w:rPr>
          <w:sz w:val="24"/>
          <w:szCs w:val="24"/>
        </w:rPr>
        <w:t>embarked upon</w:t>
      </w:r>
      <w:r w:rsidR="00D3637D">
        <w:rPr>
          <w:sz w:val="24"/>
          <w:szCs w:val="24"/>
        </w:rPr>
        <w:t xml:space="preserve"> an education-led prof</w:t>
      </w:r>
      <w:r w:rsidR="0075223D">
        <w:rPr>
          <w:sz w:val="24"/>
          <w:szCs w:val="24"/>
        </w:rPr>
        <w:t>essionalisation agenda and launched</w:t>
      </w:r>
      <w:r w:rsidR="00B63310">
        <w:rPr>
          <w:sz w:val="24"/>
          <w:szCs w:val="24"/>
        </w:rPr>
        <w:t xml:space="preserve"> the Police Education Quali</w:t>
      </w:r>
      <w:r w:rsidR="00685DF3">
        <w:rPr>
          <w:sz w:val="24"/>
          <w:szCs w:val="24"/>
        </w:rPr>
        <w:t xml:space="preserve">fications Framework (PEQF) which effectively </w:t>
      </w:r>
      <w:r w:rsidR="009A2198">
        <w:rPr>
          <w:sz w:val="24"/>
          <w:szCs w:val="24"/>
        </w:rPr>
        <w:t xml:space="preserve">made it necessary for recruits to hold or attain a </w:t>
      </w:r>
      <w:r w:rsidR="005419F9">
        <w:rPr>
          <w:sz w:val="24"/>
          <w:szCs w:val="24"/>
        </w:rPr>
        <w:t>bachelor’s</w:t>
      </w:r>
      <w:r w:rsidR="009A2198">
        <w:rPr>
          <w:sz w:val="24"/>
          <w:szCs w:val="24"/>
        </w:rPr>
        <w:t xml:space="preserve"> degree as </w:t>
      </w:r>
      <w:r w:rsidR="005419F9">
        <w:rPr>
          <w:sz w:val="24"/>
          <w:szCs w:val="24"/>
        </w:rPr>
        <w:t xml:space="preserve">a prerequisite to employment </w:t>
      </w:r>
      <w:sdt>
        <w:sdtPr>
          <w:rPr>
            <w:sz w:val="24"/>
            <w:szCs w:val="24"/>
          </w:rPr>
          <w:id w:val="-1535106841"/>
          <w:citation/>
        </w:sdtPr>
        <w:sdtContent>
          <w:r w:rsidR="0041712D">
            <w:rPr>
              <w:sz w:val="24"/>
              <w:szCs w:val="24"/>
            </w:rPr>
            <w:fldChar w:fldCharType="begin"/>
          </w:r>
          <w:r w:rsidR="0041712D">
            <w:rPr>
              <w:sz w:val="24"/>
              <w:szCs w:val="24"/>
            </w:rPr>
            <w:instrText xml:space="preserve"> CITATION The204 \l 2057 </w:instrText>
          </w:r>
          <w:r w:rsidR="0041712D">
            <w:rPr>
              <w:sz w:val="24"/>
              <w:szCs w:val="24"/>
            </w:rPr>
            <w:fldChar w:fldCharType="separate"/>
          </w:r>
          <w:r w:rsidR="00084CCE" w:rsidRPr="00084CCE">
            <w:rPr>
              <w:noProof/>
              <w:sz w:val="24"/>
              <w:szCs w:val="24"/>
            </w:rPr>
            <w:t>(The College of Policing, 2020)</w:t>
          </w:r>
          <w:r w:rsidR="0041712D">
            <w:rPr>
              <w:sz w:val="24"/>
              <w:szCs w:val="24"/>
            </w:rPr>
            <w:fldChar w:fldCharType="end"/>
          </w:r>
        </w:sdtContent>
      </w:sdt>
      <w:r w:rsidR="0041712D">
        <w:rPr>
          <w:sz w:val="24"/>
          <w:szCs w:val="24"/>
        </w:rPr>
        <w:t xml:space="preserve">. </w:t>
      </w:r>
      <w:r w:rsidR="000263FD">
        <w:rPr>
          <w:sz w:val="24"/>
          <w:szCs w:val="24"/>
        </w:rPr>
        <w:t>With this polic</w:t>
      </w:r>
      <w:r w:rsidR="00B54875">
        <w:rPr>
          <w:sz w:val="24"/>
          <w:szCs w:val="24"/>
        </w:rPr>
        <w:t xml:space="preserve">e training had to transition from a traditionally vocational </w:t>
      </w:r>
      <w:r w:rsidR="002353AC">
        <w:rPr>
          <w:sz w:val="24"/>
          <w:szCs w:val="24"/>
        </w:rPr>
        <w:t xml:space="preserve">endeavour to one which blended academic learning with </w:t>
      </w:r>
      <w:r w:rsidR="00017D66">
        <w:rPr>
          <w:sz w:val="24"/>
          <w:szCs w:val="24"/>
        </w:rPr>
        <w:t>workplace</w:t>
      </w:r>
      <w:r w:rsidR="002353AC">
        <w:rPr>
          <w:sz w:val="24"/>
          <w:szCs w:val="24"/>
        </w:rPr>
        <w:t xml:space="preserve"> learning </w:t>
      </w:r>
      <w:sdt>
        <w:sdtPr>
          <w:rPr>
            <w:sz w:val="24"/>
            <w:szCs w:val="24"/>
          </w:rPr>
          <w:id w:val="2109379562"/>
          <w:citation/>
        </w:sdtPr>
        <w:sdtContent>
          <w:r w:rsidR="005C297C">
            <w:rPr>
              <w:sz w:val="24"/>
              <w:szCs w:val="24"/>
            </w:rPr>
            <w:fldChar w:fldCharType="begin"/>
          </w:r>
          <w:r w:rsidR="005C297C">
            <w:rPr>
              <w:sz w:val="24"/>
              <w:szCs w:val="24"/>
            </w:rPr>
            <w:instrText xml:space="preserve"> CITATION Woo20 \l 2057 </w:instrText>
          </w:r>
          <w:r w:rsidR="005C297C">
            <w:rPr>
              <w:sz w:val="24"/>
              <w:szCs w:val="24"/>
            </w:rPr>
            <w:fldChar w:fldCharType="separate"/>
          </w:r>
          <w:r w:rsidR="00084CCE" w:rsidRPr="00084CCE">
            <w:rPr>
              <w:noProof/>
              <w:sz w:val="24"/>
              <w:szCs w:val="24"/>
            </w:rPr>
            <w:t>(Wood, 2020)</w:t>
          </w:r>
          <w:r w:rsidR="005C297C">
            <w:rPr>
              <w:sz w:val="24"/>
              <w:szCs w:val="24"/>
            </w:rPr>
            <w:fldChar w:fldCharType="end"/>
          </w:r>
        </w:sdtContent>
      </w:sdt>
      <w:r w:rsidR="005C297C">
        <w:rPr>
          <w:sz w:val="24"/>
          <w:szCs w:val="24"/>
        </w:rPr>
        <w:t>.</w:t>
      </w:r>
      <w:r w:rsidR="00B83359">
        <w:rPr>
          <w:sz w:val="24"/>
          <w:szCs w:val="24"/>
        </w:rPr>
        <w:t xml:space="preserve"> However merely transitioning to blended learning (BL) without the implementation </w:t>
      </w:r>
      <w:r w:rsidR="005F0926">
        <w:rPr>
          <w:sz w:val="24"/>
          <w:szCs w:val="24"/>
        </w:rPr>
        <w:t>of effective BL programmes in police learning departments cannot guarantee better outcomes for the learners</w:t>
      </w:r>
      <w:r w:rsidR="007D2229">
        <w:rPr>
          <w:sz w:val="24"/>
          <w:szCs w:val="24"/>
        </w:rPr>
        <w:t>. Police learning departments must ensure the suitability of the programmes</w:t>
      </w:r>
      <w:r w:rsidR="006554E2">
        <w:rPr>
          <w:sz w:val="24"/>
          <w:szCs w:val="24"/>
        </w:rPr>
        <w:t xml:space="preserve">, provide opportunities for </w:t>
      </w:r>
      <w:r w:rsidR="006C1284">
        <w:rPr>
          <w:sz w:val="24"/>
          <w:szCs w:val="24"/>
        </w:rPr>
        <w:t>peer-to-peer</w:t>
      </w:r>
      <w:r w:rsidR="006554E2">
        <w:rPr>
          <w:sz w:val="24"/>
          <w:szCs w:val="24"/>
        </w:rPr>
        <w:t xml:space="preserve"> </w:t>
      </w:r>
      <w:r w:rsidR="00C37534">
        <w:rPr>
          <w:sz w:val="24"/>
          <w:szCs w:val="24"/>
        </w:rPr>
        <w:t>interaction,</w:t>
      </w:r>
      <w:r w:rsidR="006554E2">
        <w:rPr>
          <w:sz w:val="24"/>
          <w:szCs w:val="24"/>
        </w:rPr>
        <w:t xml:space="preserve"> and ensure that feedback from instructors </w:t>
      </w:r>
      <w:r w:rsidR="00215CBC">
        <w:rPr>
          <w:sz w:val="24"/>
          <w:szCs w:val="24"/>
        </w:rPr>
        <w:t xml:space="preserve">is implemented throughout the learning period </w:t>
      </w:r>
      <w:sdt>
        <w:sdtPr>
          <w:rPr>
            <w:sz w:val="24"/>
            <w:szCs w:val="24"/>
          </w:rPr>
          <w:id w:val="468485739"/>
          <w:citation/>
        </w:sdtPr>
        <w:sdtContent>
          <w:r w:rsidR="00215CBC">
            <w:rPr>
              <w:sz w:val="24"/>
              <w:szCs w:val="24"/>
            </w:rPr>
            <w:fldChar w:fldCharType="begin"/>
          </w:r>
          <w:r w:rsidR="00215CBC">
            <w:rPr>
              <w:sz w:val="24"/>
              <w:szCs w:val="24"/>
            </w:rPr>
            <w:instrText xml:space="preserve"> CITATION Bel22 \l 2057 </w:instrText>
          </w:r>
          <w:r w:rsidR="00215CBC">
            <w:rPr>
              <w:sz w:val="24"/>
              <w:szCs w:val="24"/>
            </w:rPr>
            <w:fldChar w:fldCharType="separate"/>
          </w:r>
          <w:r w:rsidR="00084CCE" w:rsidRPr="00084CCE">
            <w:rPr>
              <w:noProof/>
              <w:sz w:val="24"/>
              <w:szCs w:val="24"/>
            </w:rPr>
            <w:t>(Belur, et al., 2022)</w:t>
          </w:r>
          <w:r w:rsidR="00215CBC">
            <w:rPr>
              <w:sz w:val="24"/>
              <w:szCs w:val="24"/>
            </w:rPr>
            <w:fldChar w:fldCharType="end"/>
          </w:r>
        </w:sdtContent>
      </w:sdt>
      <w:r w:rsidR="00215CBC">
        <w:rPr>
          <w:sz w:val="24"/>
          <w:szCs w:val="24"/>
        </w:rPr>
        <w:t>.</w:t>
      </w:r>
      <w:r w:rsidR="005C297C">
        <w:rPr>
          <w:sz w:val="24"/>
          <w:szCs w:val="24"/>
        </w:rPr>
        <w:t xml:space="preserve"> </w:t>
      </w:r>
    </w:p>
    <w:p w14:paraId="1B18532A" w14:textId="77777777" w:rsidR="006C1284" w:rsidRDefault="006C1284" w:rsidP="00774CA5">
      <w:pPr>
        <w:spacing w:line="360" w:lineRule="auto"/>
        <w:ind w:right="237"/>
        <w:jc w:val="both"/>
        <w:rPr>
          <w:sz w:val="24"/>
          <w:szCs w:val="24"/>
        </w:rPr>
      </w:pPr>
    </w:p>
    <w:p w14:paraId="7138BB7D" w14:textId="1FD4D9DC" w:rsidR="00E24EAB" w:rsidRDefault="004540E7" w:rsidP="00774CA5">
      <w:pPr>
        <w:spacing w:line="360" w:lineRule="auto"/>
        <w:ind w:right="237"/>
        <w:jc w:val="both"/>
        <w:rPr>
          <w:sz w:val="24"/>
          <w:szCs w:val="24"/>
        </w:rPr>
      </w:pPr>
      <w:r>
        <w:rPr>
          <w:sz w:val="24"/>
          <w:szCs w:val="24"/>
        </w:rPr>
        <w:t xml:space="preserve">The structure of my three-year probation has seen me exposed to various </w:t>
      </w:r>
      <w:r w:rsidR="00017D66">
        <w:rPr>
          <w:sz w:val="24"/>
          <w:szCs w:val="24"/>
        </w:rPr>
        <w:t xml:space="preserve">forms of coaching and mentoring as well as engaging in mentoring myself. </w:t>
      </w:r>
      <w:r w:rsidR="00307145">
        <w:rPr>
          <w:sz w:val="24"/>
          <w:szCs w:val="24"/>
        </w:rPr>
        <w:t xml:space="preserve">The initial phase </w:t>
      </w:r>
      <w:r w:rsidR="00307145">
        <w:rPr>
          <w:sz w:val="24"/>
          <w:szCs w:val="24"/>
        </w:rPr>
        <w:lastRenderedPageBreak/>
        <w:t xml:space="preserve">of my training began with a </w:t>
      </w:r>
      <w:r w:rsidR="00B049BA">
        <w:rPr>
          <w:sz w:val="24"/>
          <w:szCs w:val="24"/>
        </w:rPr>
        <w:t>twenty-three-week</w:t>
      </w:r>
      <w:r w:rsidR="00307145">
        <w:rPr>
          <w:sz w:val="24"/>
          <w:szCs w:val="24"/>
        </w:rPr>
        <w:t xml:space="preserve"> </w:t>
      </w:r>
      <w:r w:rsidR="00C65D4E">
        <w:rPr>
          <w:sz w:val="24"/>
          <w:szCs w:val="24"/>
        </w:rPr>
        <w:t>classroom-based</w:t>
      </w:r>
      <w:r w:rsidR="00307145">
        <w:rPr>
          <w:sz w:val="24"/>
          <w:szCs w:val="24"/>
        </w:rPr>
        <w:t xml:space="preserve"> </w:t>
      </w:r>
      <w:r w:rsidR="008258D1">
        <w:rPr>
          <w:sz w:val="24"/>
          <w:szCs w:val="24"/>
        </w:rPr>
        <w:t>learning period</w:t>
      </w:r>
      <w:r w:rsidR="00FB78D3">
        <w:rPr>
          <w:sz w:val="24"/>
          <w:szCs w:val="24"/>
        </w:rPr>
        <w:t xml:space="preserve"> </w:t>
      </w:r>
      <w:sdt>
        <w:sdtPr>
          <w:rPr>
            <w:sz w:val="24"/>
            <w:szCs w:val="24"/>
          </w:rPr>
          <w:id w:val="801807989"/>
          <w:citation/>
        </w:sdtPr>
        <w:sdtContent>
          <w:r w:rsidR="00FB78D3">
            <w:rPr>
              <w:sz w:val="24"/>
              <w:szCs w:val="24"/>
            </w:rPr>
            <w:fldChar w:fldCharType="begin"/>
          </w:r>
          <w:r w:rsidR="00FB78D3">
            <w:rPr>
              <w:sz w:val="24"/>
              <w:szCs w:val="24"/>
            </w:rPr>
            <w:instrText xml:space="preserve"> CITATION Gwe24 \l 2057 </w:instrText>
          </w:r>
          <w:r w:rsidR="00FB78D3">
            <w:rPr>
              <w:sz w:val="24"/>
              <w:szCs w:val="24"/>
            </w:rPr>
            <w:fldChar w:fldCharType="separate"/>
          </w:r>
          <w:r w:rsidR="00084CCE" w:rsidRPr="00084CCE">
            <w:rPr>
              <w:noProof/>
              <w:sz w:val="24"/>
              <w:szCs w:val="24"/>
            </w:rPr>
            <w:t>(Gwent Police, 2024)</w:t>
          </w:r>
          <w:r w:rsidR="00FB78D3">
            <w:rPr>
              <w:sz w:val="24"/>
              <w:szCs w:val="24"/>
            </w:rPr>
            <w:fldChar w:fldCharType="end"/>
          </w:r>
        </w:sdtContent>
      </w:sdt>
      <w:r w:rsidR="008258D1">
        <w:rPr>
          <w:sz w:val="24"/>
          <w:szCs w:val="24"/>
        </w:rPr>
        <w:t>.</w:t>
      </w:r>
      <w:r w:rsidR="00DB05A5">
        <w:rPr>
          <w:sz w:val="24"/>
          <w:szCs w:val="24"/>
        </w:rPr>
        <w:t xml:space="preserve"> This phase was almost entirely academic with short periods of role-playing scenarios intersper</w:t>
      </w:r>
      <w:r w:rsidR="00FA282B">
        <w:rPr>
          <w:sz w:val="24"/>
          <w:szCs w:val="24"/>
        </w:rPr>
        <w:t>sed.</w:t>
      </w:r>
      <w:r w:rsidR="008258D1">
        <w:rPr>
          <w:sz w:val="24"/>
          <w:szCs w:val="24"/>
        </w:rPr>
        <w:t xml:space="preserve"> </w:t>
      </w:r>
      <w:r w:rsidR="00B049BA">
        <w:rPr>
          <w:sz w:val="24"/>
          <w:szCs w:val="24"/>
        </w:rPr>
        <w:t xml:space="preserve">In this phase of training, </w:t>
      </w:r>
      <w:r w:rsidR="00C65D4E">
        <w:rPr>
          <w:sz w:val="24"/>
          <w:szCs w:val="24"/>
        </w:rPr>
        <w:t>I</w:t>
      </w:r>
      <w:r w:rsidR="00B049BA">
        <w:rPr>
          <w:sz w:val="24"/>
          <w:szCs w:val="24"/>
        </w:rPr>
        <w:t xml:space="preserve"> and a group of other recruits were coached through th</w:t>
      </w:r>
      <w:r w:rsidR="00C65D4E">
        <w:rPr>
          <w:sz w:val="24"/>
          <w:szCs w:val="24"/>
        </w:rPr>
        <w:t xml:space="preserve">e theoretical elements of policing </w:t>
      </w:r>
      <w:r w:rsidR="0018637A">
        <w:rPr>
          <w:sz w:val="24"/>
          <w:szCs w:val="24"/>
        </w:rPr>
        <w:t>by a class tutor. This met the definition of coaching in that it occurred over a specified period</w:t>
      </w:r>
      <w:r w:rsidR="000D3C56">
        <w:rPr>
          <w:sz w:val="24"/>
          <w:szCs w:val="24"/>
        </w:rPr>
        <w:t xml:space="preserve"> with a stated programme of attendance</w:t>
      </w:r>
      <w:r w:rsidR="00112914">
        <w:rPr>
          <w:sz w:val="24"/>
          <w:szCs w:val="24"/>
        </w:rPr>
        <w:t xml:space="preserve">, </w:t>
      </w:r>
      <w:r w:rsidR="00FF54A8">
        <w:rPr>
          <w:sz w:val="24"/>
          <w:szCs w:val="24"/>
        </w:rPr>
        <w:t xml:space="preserve">there was a clearly defined outcome which was to obtain the knowledge required to pass the competency </w:t>
      </w:r>
      <w:r w:rsidR="005A096F">
        <w:rPr>
          <w:sz w:val="24"/>
          <w:szCs w:val="24"/>
        </w:rPr>
        <w:t xml:space="preserve">exams throughout the course and the coach was </w:t>
      </w:r>
      <w:r w:rsidR="00EB5D95">
        <w:rPr>
          <w:sz w:val="24"/>
          <w:szCs w:val="24"/>
        </w:rPr>
        <w:t xml:space="preserve">a capable former officer who possessed the necessary knowledge to aid us in </w:t>
      </w:r>
      <w:r w:rsidR="0000497B">
        <w:rPr>
          <w:sz w:val="24"/>
          <w:szCs w:val="24"/>
        </w:rPr>
        <w:t xml:space="preserve">understanding the course content </w:t>
      </w:r>
      <w:r w:rsidR="00DA2295">
        <w:rPr>
          <w:sz w:val="24"/>
          <w:szCs w:val="24"/>
        </w:rPr>
        <w:t>and facilitated learning discussions</w:t>
      </w:r>
      <w:r w:rsidR="00271918">
        <w:rPr>
          <w:sz w:val="24"/>
          <w:szCs w:val="24"/>
        </w:rPr>
        <w:t xml:space="preserve"> </w:t>
      </w:r>
      <w:sdt>
        <w:sdtPr>
          <w:rPr>
            <w:sz w:val="24"/>
            <w:szCs w:val="24"/>
          </w:rPr>
          <w:id w:val="-1455546602"/>
          <w:citation/>
        </w:sdtPr>
        <w:sdtContent>
          <w:r w:rsidR="00271918">
            <w:rPr>
              <w:sz w:val="24"/>
              <w:szCs w:val="24"/>
            </w:rPr>
            <w:fldChar w:fldCharType="begin"/>
          </w:r>
          <w:r w:rsidR="00271918">
            <w:rPr>
              <w:sz w:val="24"/>
              <w:szCs w:val="24"/>
            </w:rPr>
            <w:instrText xml:space="preserve"> CITATION Kow20 \l 2057 </w:instrText>
          </w:r>
          <w:r w:rsidR="00271918">
            <w:rPr>
              <w:sz w:val="24"/>
              <w:szCs w:val="24"/>
            </w:rPr>
            <w:fldChar w:fldCharType="separate"/>
          </w:r>
          <w:r w:rsidR="00084CCE" w:rsidRPr="00084CCE">
            <w:rPr>
              <w:noProof/>
              <w:sz w:val="24"/>
              <w:szCs w:val="24"/>
            </w:rPr>
            <w:t>(Kowalski, 2020)</w:t>
          </w:r>
          <w:r w:rsidR="00271918">
            <w:rPr>
              <w:sz w:val="24"/>
              <w:szCs w:val="24"/>
            </w:rPr>
            <w:fldChar w:fldCharType="end"/>
          </w:r>
        </w:sdtContent>
      </w:sdt>
      <w:r w:rsidR="00271918">
        <w:rPr>
          <w:sz w:val="24"/>
          <w:szCs w:val="24"/>
        </w:rPr>
        <w:t>.</w:t>
      </w:r>
      <w:r w:rsidR="00DE6DA4">
        <w:rPr>
          <w:sz w:val="24"/>
          <w:szCs w:val="24"/>
        </w:rPr>
        <w:t xml:space="preserve"> Following this </w:t>
      </w:r>
      <w:r w:rsidR="00B26333">
        <w:rPr>
          <w:sz w:val="24"/>
          <w:szCs w:val="24"/>
        </w:rPr>
        <w:t xml:space="preserve">phase, I transitioned to a ten-week tutored work-based learning phase. In this phase I joined a response policing team and was </w:t>
      </w:r>
      <w:r w:rsidR="00351304">
        <w:rPr>
          <w:sz w:val="24"/>
          <w:szCs w:val="24"/>
        </w:rPr>
        <w:t>guided through th</w:t>
      </w:r>
      <w:r w:rsidR="005B0F31">
        <w:rPr>
          <w:sz w:val="24"/>
          <w:szCs w:val="24"/>
        </w:rPr>
        <w:t xml:space="preserve">is period by a qualified tutor with the aim of completing an evidence matrix </w:t>
      </w:r>
      <w:r w:rsidR="00563FE8">
        <w:rPr>
          <w:sz w:val="24"/>
          <w:szCs w:val="24"/>
        </w:rPr>
        <w:t xml:space="preserve">to obtain independent patrol status. Whilst this phase </w:t>
      </w:r>
      <w:r w:rsidR="0014740C">
        <w:rPr>
          <w:sz w:val="24"/>
          <w:szCs w:val="24"/>
        </w:rPr>
        <w:t xml:space="preserve">should have represented a </w:t>
      </w:r>
      <w:r w:rsidR="00791CE9">
        <w:rPr>
          <w:sz w:val="24"/>
          <w:szCs w:val="24"/>
        </w:rPr>
        <w:t>coaching period,</w:t>
      </w:r>
      <w:r w:rsidR="00E007BC">
        <w:rPr>
          <w:sz w:val="24"/>
          <w:szCs w:val="24"/>
        </w:rPr>
        <w:t xml:space="preserve"> that had clear goals, and an organisational objective</w:t>
      </w:r>
      <w:r w:rsidR="00650825">
        <w:rPr>
          <w:sz w:val="24"/>
          <w:szCs w:val="24"/>
        </w:rPr>
        <w:t xml:space="preserve"> with a set time limit </w:t>
      </w:r>
      <w:sdt>
        <w:sdtPr>
          <w:rPr>
            <w:sz w:val="24"/>
            <w:szCs w:val="24"/>
          </w:rPr>
          <w:id w:val="1863696774"/>
          <w:citation/>
        </w:sdtPr>
        <w:sdtContent>
          <w:r w:rsidR="00650825">
            <w:rPr>
              <w:sz w:val="24"/>
              <w:szCs w:val="24"/>
            </w:rPr>
            <w:fldChar w:fldCharType="begin"/>
          </w:r>
          <w:r w:rsidR="00650825">
            <w:rPr>
              <w:sz w:val="24"/>
              <w:szCs w:val="24"/>
            </w:rPr>
            <w:instrText xml:space="preserve"> CITATION Hus21 \l 2057 </w:instrText>
          </w:r>
          <w:r w:rsidR="00650825">
            <w:rPr>
              <w:sz w:val="24"/>
              <w:szCs w:val="24"/>
            </w:rPr>
            <w:fldChar w:fldCharType="separate"/>
          </w:r>
          <w:r w:rsidR="00084CCE" w:rsidRPr="00084CCE">
            <w:rPr>
              <w:noProof/>
              <w:sz w:val="24"/>
              <w:szCs w:val="24"/>
            </w:rPr>
            <w:t>(Hussey &amp; Cambell-Meier, 2021)</w:t>
          </w:r>
          <w:r w:rsidR="00650825">
            <w:rPr>
              <w:sz w:val="24"/>
              <w:szCs w:val="24"/>
            </w:rPr>
            <w:fldChar w:fldCharType="end"/>
          </w:r>
        </w:sdtContent>
      </w:sdt>
      <w:r w:rsidR="00312646">
        <w:rPr>
          <w:sz w:val="24"/>
          <w:szCs w:val="24"/>
        </w:rPr>
        <w:t>,</w:t>
      </w:r>
      <w:r w:rsidR="00791CE9">
        <w:rPr>
          <w:sz w:val="24"/>
          <w:szCs w:val="24"/>
        </w:rPr>
        <w:t xml:space="preserve"> I had a disjointed experience of my tutorship. The </w:t>
      </w:r>
      <w:r w:rsidR="00080B44">
        <w:rPr>
          <w:sz w:val="24"/>
          <w:szCs w:val="24"/>
        </w:rPr>
        <w:t>tutor</w:t>
      </w:r>
      <w:r w:rsidR="00791CE9">
        <w:rPr>
          <w:sz w:val="24"/>
          <w:szCs w:val="24"/>
        </w:rPr>
        <w:t xml:space="preserve"> was not </w:t>
      </w:r>
      <w:r w:rsidR="00E007BC">
        <w:rPr>
          <w:sz w:val="24"/>
          <w:szCs w:val="24"/>
        </w:rPr>
        <w:t xml:space="preserve">available for much of this phase </w:t>
      </w:r>
      <w:r w:rsidR="00312646">
        <w:rPr>
          <w:sz w:val="24"/>
          <w:szCs w:val="24"/>
        </w:rPr>
        <w:t>due to other commitments and</w:t>
      </w:r>
      <w:r w:rsidR="00461537">
        <w:rPr>
          <w:sz w:val="24"/>
          <w:szCs w:val="24"/>
        </w:rPr>
        <w:t xml:space="preserve"> while colleagues on the team stepped in and assisted with tutoring me on an </w:t>
      </w:r>
      <w:r w:rsidR="006449EC">
        <w:rPr>
          <w:sz w:val="24"/>
          <w:szCs w:val="24"/>
        </w:rPr>
        <w:t>ad hoc</w:t>
      </w:r>
      <w:r w:rsidR="00461537">
        <w:rPr>
          <w:sz w:val="24"/>
          <w:szCs w:val="24"/>
        </w:rPr>
        <w:t xml:space="preserve"> basis</w:t>
      </w:r>
      <w:r w:rsidR="006449EC">
        <w:rPr>
          <w:sz w:val="24"/>
          <w:szCs w:val="24"/>
        </w:rPr>
        <w:t>,</w:t>
      </w:r>
      <w:r w:rsidR="00312646">
        <w:rPr>
          <w:sz w:val="24"/>
          <w:szCs w:val="24"/>
        </w:rPr>
        <w:t xml:space="preserve"> this lead to me feeling a lack of trust and disenchantment with the process.</w:t>
      </w:r>
      <w:r w:rsidR="00AD7FA3">
        <w:rPr>
          <w:sz w:val="24"/>
          <w:szCs w:val="24"/>
        </w:rPr>
        <w:t xml:space="preserve"> </w:t>
      </w:r>
      <w:r w:rsidR="005610AF">
        <w:rPr>
          <w:sz w:val="24"/>
          <w:szCs w:val="24"/>
        </w:rPr>
        <w:t xml:space="preserve">As mentioned previously in this essay the success of coaching relies heavily upon the commitment and skill of the </w:t>
      </w:r>
      <w:r w:rsidR="003325E1">
        <w:rPr>
          <w:sz w:val="24"/>
          <w:szCs w:val="24"/>
        </w:rPr>
        <w:t xml:space="preserve">coach </w:t>
      </w:r>
      <w:sdt>
        <w:sdtPr>
          <w:rPr>
            <w:sz w:val="24"/>
            <w:szCs w:val="24"/>
          </w:rPr>
          <w:id w:val="-1712174006"/>
          <w:citation/>
        </w:sdtPr>
        <w:sdtContent>
          <w:r w:rsidR="003325E1">
            <w:rPr>
              <w:sz w:val="24"/>
              <w:szCs w:val="24"/>
            </w:rPr>
            <w:fldChar w:fldCharType="begin"/>
          </w:r>
          <w:r w:rsidR="003325E1">
            <w:rPr>
              <w:sz w:val="24"/>
              <w:szCs w:val="24"/>
            </w:rPr>
            <w:instrText xml:space="preserve"> CITATION Cre23 \l 2057 </w:instrText>
          </w:r>
          <w:r w:rsidR="003325E1">
            <w:rPr>
              <w:sz w:val="24"/>
              <w:szCs w:val="24"/>
            </w:rPr>
            <w:fldChar w:fldCharType="separate"/>
          </w:r>
          <w:r w:rsidR="00084CCE" w:rsidRPr="00084CCE">
            <w:rPr>
              <w:noProof/>
              <w:sz w:val="24"/>
              <w:szCs w:val="24"/>
            </w:rPr>
            <w:t>(Creed Branson, 2023)</w:t>
          </w:r>
          <w:r w:rsidR="003325E1">
            <w:rPr>
              <w:sz w:val="24"/>
              <w:szCs w:val="24"/>
            </w:rPr>
            <w:fldChar w:fldCharType="end"/>
          </w:r>
        </w:sdtContent>
      </w:sdt>
      <w:r w:rsidR="003325E1">
        <w:rPr>
          <w:sz w:val="24"/>
          <w:szCs w:val="24"/>
        </w:rPr>
        <w:t>, and I feel that this lack of stability had a negative effect on my learning.</w:t>
      </w:r>
      <w:r w:rsidR="006449EC">
        <w:rPr>
          <w:sz w:val="24"/>
          <w:szCs w:val="24"/>
        </w:rPr>
        <w:t xml:space="preserve"> This phase of my probation included completing daily reflections </w:t>
      </w:r>
      <w:r w:rsidR="00080B44">
        <w:rPr>
          <w:sz w:val="24"/>
          <w:szCs w:val="24"/>
        </w:rPr>
        <w:t>on each call that I attended which were reviewed by the tutor and feedback was provided</w:t>
      </w:r>
      <w:r w:rsidR="00F97869">
        <w:rPr>
          <w:sz w:val="24"/>
          <w:szCs w:val="24"/>
        </w:rPr>
        <w:t xml:space="preserve"> to help me understand areas for development</w:t>
      </w:r>
      <w:r w:rsidR="00AD3CA8">
        <w:rPr>
          <w:sz w:val="24"/>
          <w:szCs w:val="24"/>
        </w:rPr>
        <w:t xml:space="preserve">, again those that stepped up to support me in this </w:t>
      </w:r>
      <w:r w:rsidR="00046614">
        <w:rPr>
          <w:sz w:val="24"/>
          <w:szCs w:val="24"/>
        </w:rPr>
        <w:t xml:space="preserve">phase were able to complete these reviews and helped me to attain independent patrol status far more than the tutor did. </w:t>
      </w:r>
      <w:r w:rsidR="00E24EAB">
        <w:rPr>
          <w:sz w:val="24"/>
          <w:szCs w:val="24"/>
        </w:rPr>
        <w:t>This method of coaching is a form of work-based learning (WBL)</w:t>
      </w:r>
      <w:r w:rsidR="00C5458B">
        <w:rPr>
          <w:sz w:val="24"/>
          <w:szCs w:val="24"/>
        </w:rPr>
        <w:t xml:space="preserve">. WBL </w:t>
      </w:r>
      <w:r w:rsidR="00521D50">
        <w:rPr>
          <w:sz w:val="24"/>
          <w:szCs w:val="24"/>
        </w:rPr>
        <w:t xml:space="preserve">positions the learner so that they can experience the </w:t>
      </w:r>
      <w:r w:rsidR="00261A50">
        <w:rPr>
          <w:sz w:val="24"/>
          <w:szCs w:val="24"/>
        </w:rPr>
        <w:t xml:space="preserve">job in a realistic or as close to realistic </w:t>
      </w:r>
      <w:r w:rsidR="005F451B">
        <w:rPr>
          <w:sz w:val="24"/>
          <w:szCs w:val="24"/>
        </w:rPr>
        <w:t xml:space="preserve">manner as possible while being supported by </w:t>
      </w:r>
      <w:r w:rsidR="009B6C05">
        <w:rPr>
          <w:sz w:val="24"/>
          <w:szCs w:val="24"/>
        </w:rPr>
        <w:t xml:space="preserve">coaches or mentors </w:t>
      </w:r>
      <w:sdt>
        <w:sdtPr>
          <w:rPr>
            <w:sz w:val="24"/>
            <w:szCs w:val="24"/>
          </w:rPr>
          <w:id w:val="590976620"/>
          <w:citation/>
        </w:sdtPr>
        <w:sdtContent>
          <w:r w:rsidR="009B6C05">
            <w:rPr>
              <w:sz w:val="24"/>
              <w:szCs w:val="24"/>
            </w:rPr>
            <w:fldChar w:fldCharType="begin"/>
          </w:r>
          <w:r w:rsidR="009B6C05">
            <w:rPr>
              <w:sz w:val="24"/>
              <w:szCs w:val="24"/>
            </w:rPr>
            <w:instrText xml:space="preserve"> CITATION And99 \l 2057 </w:instrText>
          </w:r>
          <w:r w:rsidR="009B6C05">
            <w:rPr>
              <w:sz w:val="24"/>
              <w:szCs w:val="24"/>
            </w:rPr>
            <w:fldChar w:fldCharType="separate"/>
          </w:r>
          <w:r w:rsidR="00084CCE" w:rsidRPr="00084CCE">
            <w:rPr>
              <w:noProof/>
              <w:sz w:val="24"/>
              <w:szCs w:val="24"/>
            </w:rPr>
            <w:t>(Andresen &amp; Cohen, 1999)</w:t>
          </w:r>
          <w:r w:rsidR="009B6C05">
            <w:rPr>
              <w:sz w:val="24"/>
              <w:szCs w:val="24"/>
            </w:rPr>
            <w:fldChar w:fldCharType="end"/>
          </w:r>
        </w:sdtContent>
      </w:sdt>
      <w:r w:rsidR="00B91E6F">
        <w:rPr>
          <w:sz w:val="24"/>
          <w:szCs w:val="24"/>
        </w:rPr>
        <w:t xml:space="preserve">. </w:t>
      </w:r>
      <w:r w:rsidR="000B1DA7">
        <w:rPr>
          <w:sz w:val="24"/>
          <w:szCs w:val="24"/>
        </w:rPr>
        <w:t>WBL</w:t>
      </w:r>
      <w:r w:rsidR="002F4412">
        <w:rPr>
          <w:sz w:val="24"/>
          <w:szCs w:val="24"/>
        </w:rPr>
        <w:t xml:space="preserve"> </w:t>
      </w:r>
      <w:r w:rsidR="000B1DA7">
        <w:rPr>
          <w:sz w:val="24"/>
          <w:szCs w:val="24"/>
        </w:rPr>
        <w:t xml:space="preserve">has </w:t>
      </w:r>
      <w:r w:rsidR="00E23CB4">
        <w:rPr>
          <w:sz w:val="24"/>
          <w:szCs w:val="24"/>
        </w:rPr>
        <w:t xml:space="preserve">traditionally been the domain of vocational </w:t>
      </w:r>
      <w:r w:rsidR="00D904ED">
        <w:rPr>
          <w:sz w:val="24"/>
          <w:szCs w:val="24"/>
        </w:rPr>
        <w:t xml:space="preserve">careers, such as carpentry or plumbing, however some professional </w:t>
      </w:r>
      <w:r w:rsidR="003C65C6">
        <w:rPr>
          <w:sz w:val="24"/>
          <w:szCs w:val="24"/>
        </w:rPr>
        <w:t>careers such as medicine, law and engineering have adopted the approach. Learners</w:t>
      </w:r>
      <w:r w:rsidR="005E0629">
        <w:rPr>
          <w:sz w:val="24"/>
          <w:szCs w:val="24"/>
        </w:rPr>
        <w:t xml:space="preserve"> spend the majority of their time in the workplace and are supported by a suitable qualified supervisor </w:t>
      </w:r>
      <w:sdt>
        <w:sdtPr>
          <w:rPr>
            <w:sz w:val="24"/>
            <w:szCs w:val="24"/>
          </w:rPr>
          <w:id w:val="1211689974"/>
          <w:citation/>
        </w:sdtPr>
        <w:sdtContent>
          <w:r w:rsidR="005E0629">
            <w:rPr>
              <w:sz w:val="24"/>
              <w:szCs w:val="24"/>
            </w:rPr>
            <w:fldChar w:fldCharType="begin"/>
          </w:r>
          <w:r w:rsidR="005E0629">
            <w:rPr>
              <w:sz w:val="24"/>
              <w:szCs w:val="24"/>
            </w:rPr>
            <w:instrText xml:space="preserve"> CITATION Ind231 \l 2057 </w:instrText>
          </w:r>
          <w:r w:rsidR="005E0629">
            <w:rPr>
              <w:sz w:val="24"/>
              <w:szCs w:val="24"/>
            </w:rPr>
            <w:fldChar w:fldCharType="separate"/>
          </w:r>
          <w:r w:rsidR="00084CCE" w:rsidRPr="00084CCE">
            <w:rPr>
              <w:noProof/>
              <w:sz w:val="24"/>
              <w:szCs w:val="24"/>
            </w:rPr>
            <w:t>(Indeed, 2023)</w:t>
          </w:r>
          <w:r w:rsidR="005E0629">
            <w:rPr>
              <w:sz w:val="24"/>
              <w:szCs w:val="24"/>
            </w:rPr>
            <w:fldChar w:fldCharType="end"/>
          </w:r>
        </w:sdtContent>
      </w:sdt>
      <w:r w:rsidR="005E0629">
        <w:rPr>
          <w:sz w:val="24"/>
          <w:szCs w:val="24"/>
        </w:rPr>
        <w:t xml:space="preserve">. </w:t>
      </w:r>
      <w:r w:rsidR="009A73A5">
        <w:rPr>
          <w:sz w:val="24"/>
          <w:szCs w:val="24"/>
        </w:rPr>
        <w:t xml:space="preserve">Another area within my learning journey over the course of my probation </w:t>
      </w:r>
      <w:r w:rsidR="00571B72">
        <w:rPr>
          <w:sz w:val="24"/>
          <w:szCs w:val="24"/>
        </w:rPr>
        <w:t xml:space="preserve">where I have benefited </w:t>
      </w:r>
      <w:r w:rsidR="00571B72">
        <w:rPr>
          <w:sz w:val="24"/>
          <w:szCs w:val="24"/>
        </w:rPr>
        <w:lastRenderedPageBreak/>
        <w:t xml:space="preserve">from coaching is that of specific </w:t>
      </w:r>
      <w:r w:rsidR="00131D18">
        <w:rPr>
          <w:sz w:val="24"/>
          <w:szCs w:val="24"/>
        </w:rPr>
        <w:t>skill-based</w:t>
      </w:r>
      <w:r w:rsidR="00571B72">
        <w:rPr>
          <w:sz w:val="24"/>
          <w:szCs w:val="24"/>
        </w:rPr>
        <w:t xml:space="preserve"> training courses such as response driving and taser. The course</w:t>
      </w:r>
      <w:r w:rsidR="00131D18">
        <w:rPr>
          <w:sz w:val="24"/>
          <w:szCs w:val="24"/>
        </w:rPr>
        <w:t>s</w:t>
      </w:r>
      <w:r w:rsidR="00571B72">
        <w:rPr>
          <w:sz w:val="24"/>
          <w:szCs w:val="24"/>
        </w:rPr>
        <w:t xml:space="preserve"> follow a curriculum set by the </w:t>
      </w:r>
      <w:r w:rsidR="008773A2">
        <w:rPr>
          <w:sz w:val="24"/>
          <w:szCs w:val="24"/>
        </w:rPr>
        <w:t>CoP and</w:t>
      </w:r>
      <w:r w:rsidR="00131D18">
        <w:rPr>
          <w:sz w:val="24"/>
          <w:szCs w:val="24"/>
        </w:rPr>
        <w:t xml:space="preserve"> have a set minimum t</w:t>
      </w:r>
      <w:r w:rsidR="00A64570">
        <w:rPr>
          <w:sz w:val="24"/>
          <w:szCs w:val="24"/>
        </w:rPr>
        <w:t xml:space="preserve">ime frame and are delivered by suitably qualified trainers. </w:t>
      </w:r>
      <w:r w:rsidR="00EC13A1">
        <w:rPr>
          <w:sz w:val="24"/>
          <w:szCs w:val="24"/>
        </w:rPr>
        <w:t xml:space="preserve">They allow for feedback to be given in the form of daily reflections upon the learning process and feedback is given by the instructors throughout. </w:t>
      </w:r>
      <w:r w:rsidR="00396FFE">
        <w:rPr>
          <w:sz w:val="24"/>
          <w:szCs w:val="24"/>
        </w:rPr>
        <w:t xml:space="preserve">These courses adopted a WBL approach, blending </w:t>
      </w:r>
      <w:r w:rsidR="004F4841">
        <w:rPr>
          <w:sz w:val="24"/>
          <w:szCs w:val="24"/>
        </w:rPr>
        <w:t>classroom-based</w:t>
      </w:r>
      <w:r w:rsidR="00396FFE">
        <w:rPr>
          <w:sz w:val="24"/>
          <w:szCs w:val="24"/>
        </w:rPr>
        <w:t xml:space="preserve"> learning with scenarios</w:t>
      </w:r>
      <w:r w:rsidR="00BA17A2">
        <w:rPr>
          <w:sz w:val="24"/>
          <w:szCs w:val="24"/>
        </w:rPr>
        <w:t xml:space="preserve"> or live training to immerse the learner in the subject matter in a</w:t>
      </w:r>
      <w:r w:rsidR="008773A2">
        <w:rPr>
          <w:sz w:val="24"/>
          <w:szCs w:val="24"/>
        </w:rPr>
        <w:t xml:space="preserve"> realistic style.</w:t>
      </w:r>
      <w:r w:rsidR="00084CCE">
        <w:rPr>
          <w:sz w:val="24"/>
          <w:szCs w:val="24"/>
        </w:rPr>
        <w:t xml:space="preserve"> </w:t>
      </w:r>
      <w:r w:rsidR="00D920FB">
        <w:rPr>
          <w:sz w:val="24"/>
          <w:szCs w:val="24"/>
        </w:rPr>
        <w:t xml:space="preserve">Mentoring throughout my probation has largely taken the form of more informal relationships with colleagues </w:t>
      </w:r>
      <w:r w:rsidR="00660AAA">
        <w:rPr>
          <w:sz w:val="24"/>
          <w:szCs w:val="24"/>
        </w:rPr>
        <w:t xml:space="preserve">on the same team. When I initially joined the team there were officers with a wider array of </w:t>
      </w:r>
      <w:r w:rsidR="00BD70E9">
        <w:rPr>
          <w:sz w:val="24"/>
          <w:szCs w:val="24"/>
        </w:rPr>
        <w:t>skills and knowledge, and I recognised that they would be able to assist me with my learning an</w:t>
      </w:r>
      <w:r w:rsidR="007F61B1">
        <w:rPr>
          <w:sz w:val="24"/>
          <w:szCs w:val="24"/>
        </w:rPr>
        <w:t>d</w:t>
      </w:r>
      <w:r w:rsidR="00BD70E9">
        <w:rPr>
          <w:sz w:val="24"/>
          <w:szCs w:val="24"/>
        </w:rPr>
        <w:t xml:space="preserve"> development</w:t>
      </w:r>
      <w:r w:rsidR="00775DB7">
        <w:rPr>
          <w:sz w:val="24"/>
          <w:szCs w:val="24"/>
        </w:rPr>
        <w:t xml:space="preserve"> </w:t>
      </w:r>
      <w:sdt>
        <w:sdtPr>
          <w:rPr>
            <w:sz w:val="24"/>
            <w:szCs w:val="24"/>
          </w:rPr>
          <w:id w:val="-2040260156"/>
          <w:citation/>
        </w:sdtPr>
        <w:sdtContent>
          <w:r w:rsidR="00775DB7">
            <w:rPr>
              <w:sz w:val="24"/>
              <w:szCs w:val="24"/>
            </w:rPr>
            <w:fldChar w:fldCharType="begin"/>
          </w:r>
          <w:r w:rsidR="00775DB7">
            <w:rPr>
              <w:sz w:val="24"/>
              <w:szCs w:val="24"/>
            </w:rPr>
            <w:instrText xml:space="preserve"> CITATION McL10 \l 2057 </w:instrText>
          </w:r>
          <w:r w:rsidR="00775DB7">
            <w:rPr>
              <w:sz w:val="24"/>
              <w:szCs w:val="24"/>
            </w:rPr>
            <w:fldChar w:fldCharType="separate"/>
          </w:r>
          <w:r w:rsidR="00084CCE" w:rsidRPr="00084CCE">
            <w:rPr>
              <w:noProof/>
              <w:sz w:val="24"/>
              <w:szCs w:val="24"/>
            </w:rPr>
            <w:t>(McLaughlin, 2010)</w:t>
          </w:r>
          <w:r w:rsidR="00775DB7">
            <w:rPr>
              <w:sz w:val="24"/>
              <w:szCs w:val="24"/>
            </w:rPr>
            <w:fldChar w:fldCharType="end"/>
          </w:r>
        </w:sdtContent>
      </w:sdt>
      <w:r w:rsidR="00BD70E9">
        <w:rPr>
          <w:sz w:val="24"/>
          <w:szCs w:val="24"/>
        </w:rPr>
        <w:t xml:space="preserve">. I would </w:t>
      </w:r>
      <w:r w:rsidR="007F61B1">
        <w:rPr>
          <w:sz w:val="24"/>
          <w:szCs w:val="24"/>
        </w:rPr>
        <w:t xml:space="preserve">find myself seeking out their assistance with job related tasks and addressing </w:t>
      </w:r>
      <w:r w:rsidR="00592131">
        <w:rPr>
          <w:sz w:val="24"/>
          <w:szCs w:val="24"/>
        </w:rPr>
        <w:t xml:space="preserve">areas where my knowledge base needed improvement. I sought out those that displayed confidence in </w:t>
      </w:r>
      <w:r w:rsidR="00367428">
        <w:rPr>
          <w:sz w:val="24"/>
          <w:szCs w:val="24"/>
        </w:rPr>
        <w:t>their own abilities that could impart knowledge and wisdom to me in</w:t>
      </w:r>
      <w:r w:rsidR="00C81A03">
        <w:rPr>
          <w:sz w:val="24"/>
          <w:szCs w:val="24"/>
        </w:rPr>
        <w:t xml:space="preserve"> a confidenti</w:t>
      </w:r>
      <w:r w:rsidR="00775DB7">
        <w:rPr>
          <w:sz w:val="24"/>
          <w:szCs w:val="24"/>
        </w:rPr>
        <w:t xml:space="preserve">al and nourishing manner, feedback was generally provided in the form of praise for a job well done rather than </w:t>
      </w:r>
      <w:r w:rsidR="00D9611B">
        <w:rPr>
          <w:sz w:val="24"/>
          <w:szCs w:val="24"/>
        </w:rPr>
        <w:t xml:space="preserve">through formal written </w:t>
      </w:r>
      <w:r w:rsidR="00A11DD0">
        <w:rPr>
          <w:sz w:val="24"/>
          <w:szCs w:val="24"/>
        </w:rPr>
        <w:t xml:space="preserve">feedback. </w:t>
      </w:r>
      <w:r w:rsidR="009D350F">
        <w:rPr>
          <w:sz w:val="24"/>
          <w:szCs w:val="24"/>
        </w:rPr>
        <w:t xml:space="preserve">One of the mentoring relationships that I had developed turned out to be ineffective, a previous newly promoted Sergeant </w:t>
      </w:r>
      <w:r w:rsidR="00637723">
        <w:rPr>
          <w:sz w:val="24"/>
          <w:szCs w:val="24"/>
        </w:rPr>
        <w:t xml:space="preserve">who I would approach to seek guidance and support would only provide limited responses. Additionally positive feedback was rarely provided and </w:t>
      </w:r>
      <w:r w:rsidR="000C3FDD">
        <w:rPr>
          <w:sz w:val="24"/>
          <w:szCs w:val="24"/>
        </w:rPr>
        <w:t xml:space="preserve">this lead to me not trusting the relationship and </w:t>
      </w:r>
      <w:r w:rsidR="008F1C47">
        <w:rPr>
          <w:sz w:val="24"/>
          <w:szCs w:val="24"/>
        </w:rPr>
        <w:t>ultimately lead to a lack of self-confidence and job satisfaction as it made me fe</w:t>
      </w:r>
      <w:r w:rsidR="00B520F4">
        <w:rPr>
          <w:sz w:val="24"/>
          <w:szCs w:val="24"/>
        </w:rPr>
        <w:t>el inept</w:t>
      </w:r>
      <w:r w:rsidR="00C34047">
        <w:rPr>
          <w:sz w:val="24"/>
          <w:szCs w:val="24"/>
        </w:rPr>
        <w:t xml:space="preserve"> </w:t>
      </w:r>
      <w:sdt>
        <w:sdtPr>
          <w:rPr>
            <w:sz w:val="24"/>
            <w:szCs w:val="24"/>
          </w:rPr>
          <w:id w:val="-1597010081"/>
          <w:citation/>
        </w:sdtPr>
        <w:sdtContent>
          <w:r w:rsidR="00C34047">
            <w:rPr>
              <w:sz w:val="24"/>
              <w:szCs w:val="24"/>
            </w:rPr>
            <w:fldChar w:fldCharType="begin"/>
          </w:r>
          <w:r w:rsidR="00C34047">
            <w:rPr>
              <w:sz w:val="24"/>
              <w:szCs w:val="24"/>
            </w:rPr>
            <w:instrText xml:space="preserve"> CITATION Ive20 \l 2057 </w:instrText>
          </w:r>
          <w:r w:rsidR="00C34047">
            <w:rPr>
              <w:sz w:val="24"/>
              <w:szCs w:val="24"/>
            </w:rPr>
            <w:fldChar w:fldCharType="separate"/>
          </w:r>
          <w:r w:rsidR="00084CCE" w:rsidRPr="00084CCE">
            <w:rPr>
              <w:noProof/>
              <w:sz w:val="24"/>
              <w:szCs w:val="24"/>
            </w:rPr>
            <w:t>(Ivey &amp; Dupre, 2020)</w:t>
          </w:r>
          <w:r w:rsidR="00C34047">
            <w:rPr>
              <w:sz w:val="24"/>
              <w:szCs w:val="24"/>
            </w:rPr>
            <w:fldChar w:fldCharType="end"/>
          </w:r>
        </w:sdtContent>
      </w:sdt>
      <w:r w:rsidR="00B520F4">
        <w:rPr>
          <w:sz w:val="24"/>
          <w:szCs w:val="24"/>
        </w:rPr>
        <w:t>.</w:t>
      </w:r>
      <w:r w:rsidR="00774CA5">
        <w:rPr>
          <w:sz w:val="24"/>
          <w:szCs w:val="24"/>
        </w:rPr>
        <w:t xml:space="preserve"> </w:t>
      </w:r>
      <w:r w:rsidR="003C410E">
        <w:rPr>
          <w:sz w:val="24"/>
          <w:szCs w:val="24"/>
        </w:rPr>
        <w:t xml:space="preserve">I have however taken this experience as a learning </w:t>
      </w:r>
      <w:r w:rsidR="00CB21E4">
        <w:rPr>
          <w:sz w:val="24"/>
          <w:szCs w:val="24"/>
        </w:rPr>
        <w:t xml:space="preserve">opportunity and use it inform my own style of mentoring as an example of </w:t>
      </w:r>
      <w:r w:rsidR="00A25B01">
        <w:rPr>
          <w:sz w:val="24"/>
          <w:szCs w:val="24"/>
        </w:rPr>
        <w:t xml:space="preserve">the effect that improper coaching can have. I have found myself mentoring newer members of the team, and ensure that </w:t>
      </w:r>
      <w:r w:rsidR="00EA29AF">
        <w:rPr>
          <w:sz w:val="24"/>
          <w:szCs w:val="24"/>
        </w:rPr>
        <w:t xml:space="preserve">whenever new recruits join the </w:t>
      </w:r>
      <w:r w:rsidR="00E04C9C">
        <w:rPr>
          <w:sz w:val="24"/>
          <w:szCs w:val="24"/>
        </w:rPr>
        <w:t>team,</w:t>
      </w:r>
      <w:r w:rsidR="00EA29AF">
        <w:rPr>
          <w:sz w:val="24"/>
          <w:szCs w:val="24"/>
        </w:rPr>
        <w:t xml:space="preserve"> I am open and honest with them, which enables us to build an atmosphere of trust, and makes them comfortable to approach me for advice and guidance</w:t>
      </w:r>
      <w:r w:rsidR="00E04C9C">
        <w:rPr>
          <w:sz w:val="24"/>
          <w:szCs w:val="24"/>
        </w:rPr>
        <w:t xml:space="preserve">. I am aware that it is </w:t>
      </w:r>
      <w:r w:rsidR="008F6B53">
        <w:rPr>
          <w:sz w:val="24"/>
          <w:szCs w:val="24"/>
        </w:rPr>
        <w:t xml:space="preserve">important as it can be difficult to admit ones shortcomings. I ensure that I provide constructive advice and guide them to realise their own potential and build upon their confidence in their ability to do the job. I always ensure that I recognise good work or achievements and feed this back to them in the form of praise. I will also ensure that if there is a less than desirable outcome that I provide constructive </w:t>
      </w:r>
      <w:r w:rsidR="000E7090">
        <w:rPr>
          <w:sz w:val="24"/>
          <w:szCs w:val="24"/>
        </w:rPr>
        <w:t>criticism</w:t>
      </w:r>
      <w:r w:rsidR="008F6B53">
        <w:rPr>
          <w:sz w:val="24"/>
          <w:szCs w:val="24"/>
        </w:rPr>
        <w:t xml:space="preserve"> </w:t>
      </w:r>
      <w:r w:rsidR="000E7090">
        <w:rPr>
          <w:sz w:val="24"/>
          <w:szCs w:val="24"/>
        </w:rPr>
        <w:t xml:space="preserve">that allows them to recognise their mistakes and alter their actions in the future to </w:t>
      </w:r>
      <w:r w:rsidR="00480AFB">
        <w:rPr>
          <w:sz w:val="24"/>
          <w:szCs w:val="24"/>
        </w:rPr>
        <w:t>allow for development of their skills.</w:t>
      </w:r>
    </w:p>
    <w:p w14:paraId="28080DE3" w14:textId="77777777" w:rsidR="00C34047" w:rsidRDefault="00C34047" w:rsidP="00774CA5">
      <w:pPr>
        <w:spacing w:line="360" w:lineRule="auto"/>
        <w:ind w:right="237"/>
        <w:jc w:val="both"/>
        <w:rPr>
          <w:sz w:val="24"/>
          <w:szCs w:val="24"/>
        </w:rPr>
      </w:pPr>
    </w:p>
    <w:p w14:paraId="0268E3BD" w14:textId="3A88F75F" w:rsidR="00C34047" w:rsidRDefault="00C34047" w:rsidP="00774CA5">
      <w:pPr>
        <w:spacing w:line="360" w:lineRule="auto"/>
        <w:ind w:right="237"/>
        <w:jc w:val="both"/>
        <w:rPr>
          <w:sz w:val="24"/>
          <w:szCs w:val="24"/>
        </w:rPr>
      </w:pPr>
      <w:r>
        <w:rPr>
          <w:sz w:val="24"/>
          <w:szCs w:val="24"/>
        </w:rPr>
        <w:t>In summary</w:t>
      </w:r>
      <w:r w:rsidR="00A11624">
        <w:rPr>
          <w:sz w:val="24"/>
          <w:szCs w:val="24"/>
        </w:rPr>
        <w:t>,</w:t>
      </w:r>
      <w:r>
        <w:rPr>
          <w:sz w:val="24"/>
          <w:szCs w:val="24"/>
        </w:rPr>
        <w:t xml:space="preserve"> coaching and mentoring both play a vital role in our developm</w:t>
      </w:r>
      <w:r w:rsidR="00CF3AE1">
        <w:rPr>
          <w:sz w:val="24"/>
          <w:szCs w:val="24"/>
        </w:rPr>
        <w:t>ent</w:t>
      </w:r>
      <w:r w:rsidR="00A11624">
        <w:rPr>
          <w:sz w:val="24"/>
          <w:szCs w:val="24"/>
        </w:rPr>
        <w:t>. I have been the subject of both throughout my probation and recognise that there are good and bad coaching and mentoring relationships. This recognition has allowed me to adapt my own mentoring style so that I can be a positive role-model for those that may come to me for advice, support</w:t>
      </w:r>
      <w:r w:rsidR="00F72982">
        <w:rPr>
          <w:sz w:val="24"/>
          <w:szCs w:val="24"/>
        </w:rPr>
        <w:t>,</w:t>
      </w:r>
      <w:r w:rsidR="00A11624">
        <w:rPr>
          <w:sz w:val="24"/>
          <w:szCs w:val="24"/>
        </w:rPr>
        <w:t xml:space="preserve"> or guidance. </w:t>
      </w:r>
      <w:r w:rsidR="00F72982">
        <w:rPr>
          <w:sz w:val="24"/>
          <w:szCs w:val="24"/>
        </w:rPr>
        <w:t>As my probation comes to an end, I will look for future learning opportunities and use my exposure to coach and be coached in an effective manner.</w:t>
      </w:r>
      <w:r w:rsidR="00084CCE">
        <w:rPr>
          <w:sz w:val="24"/>
          <w:szCs w:val="24"/>
        </w:rPr>
        <w:t xml:space="preserve"> </w:t>
      </w:r>
      <w:r w:rsidR="00084CCE">
        <w:rPr>
          <w:sz w:val="24"/>
          <w:szCs w:val="24"/>
        </w:rPr>
        <w:t>I have found the BL style of learning beneficial as prior to joining the police I worked as a self-employed builder, having conducted most of my previous learning through WBL, I feel that I would have struggled with a purely academic classroom-based programme. BL has enabled me to transition to a more adaptive learning style.</w:t>
      </w:r>
    </w:p>
    <w:p w14:paraId="0BC16F8A" w14:textId="77777777" w:rsidR="00084CCE" w:rsidRDefault="00084CCE" w:rsidP="00774CA5">
      <w:pPr>
        <w:spacing w:line="360" w:lineRule="auto"/>
        <w:ind w:right="237"/>
        <w:jc w:val="both"/>
        <w:rPr>
          <w:sz w:val="24"/>
          <w:szCs w:val="24"/>
        </w:rPr>
      </w:pPr>
    </w:p>
    <w:p w14:paraId="433330BA" w14:textId="663F4DF0" w:rsidR="00084CCE" w:rsidRDefault="00084CCE" w:rsidP="00774CA5">
      <w:pPr>
        <w:spacing w:line="360" w:lineRule="auto"/>
        <w:ind w:right="237"/>
        <w:jc w:val="both"/>
        <w:rPr>
          <w:sz w:val="24"/>
          <w:szCs w:val="24"/>
        </w:rPr>
      </w:pPr>
      <w:r>
        <w:rPr>
          <w:sz w:val="24"/>
          <w:szCs w:val="24"/>
        </w:rPr>
        <w:t>(Word Count – 2200)</w:t>
      </w:r>
    </w:p>
    <w:p w14:paraId="22E04E13" w14:textId="77777777" w:rsidR="00E24EAB" w:rsidRDefault="00E24EAB" w:rsidP="00774CA5">
      <w:pPr>
        <w:spacing w:line="360" w:lineRule="auto"/>
        <w:ind w:right="237"/>
        <w:jc w:val="both"/>
        <w:rPr>
          <w:sz w:val="24"/>
          <w:szCs w:val="24"/>
        </w:rPr>
      </w:pPr>
    </w:p>
    <w:p w14:paraId="1AB33139" w14:textId="77777777" w:rsidR="004D6090" w:rsidRDefault="004D6090" w:rsidP="00774CA5">
      <w:pPr>
        <w:spacing w:line="360" w:lineRule="auto"/>
        <w:ind w:right="237"/>
        <w:jc w:val="both"/>
        <w:rPr>
          <w:sz w:val="24"/>
          <w:szCs w:val="24"/>
        </w:rPr>
      </w:pPr>
    </w:p>
    <w:p w14:paraId="2567B815" w14:textId="77777777" w:rsidR="00577BBF" w:rsidRDefault="00577BBF" w:rsidP="00340E9A">
      <w:pPr>
        <w:ind w:right="237"/>
        <w:jc w:val="both"/>
        <w:rPr>
          <w:sz w:val="24"/>
          <w:szCs w:val="24"/>
        </w:rPr>
      </w:pPr>
    </w:p>
    <w:p w14:paraId="052BE515" w14:textId="77777777" w:rsidR="00577BBF" w:rsidRDefault="00577BBF" w:rsidP="00340E9A">
      <w:pPr>
        <w:ind w:right="237"/>
        <w:jc w:val="both"/>
        <w:rPr>
          <w:sz w:val="24"/>
          <w:szCs w:val="24"/>
        </w:rPr>
      </w:pPr>
    </w:p>
    <w:p w14:paraId="4F34CE91" w14:textId="77777777" w:rsidR="00BE4F7C" w:rsidRDefault="00BE4F7C" w:rsidP="00340E9A">
      <w:pPr>
        <w:ind w:right="237"/>
        <w:jc w:val="both"/>
        <w:rPr>
          <w:sz w:val="24"/>
          <w:szCs w:val="24"/>
        </w:rPr>
      </w:pPr>
    </w:p>
    <w:p w14:paraId="78F48772" w14:textId="77777777" w:rsidR="00BE4F7C" w:rsidRPr="00270EEB" w:rsidRDefault="00BE4F7C"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DE0E8FE" w:rsidR="004923DA" w:rsidRPr="00270EEB" w:rsidRDefault="004923DA" w:rsidP="005E4F6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610710807"/>
        <w:docPartObj>
          <w:docPartGallery w:val="Bibliographies"/>
          <w:docPartUnique/>
        </w:docPartObj>
      </w:sdtPr>
      <w:sdtEndPr/>
      <w:sdtContent>
        <w:p w14:paraId="44C73419" w14:textId="440BC28D" w:rsidR="005949E5" w:rsidRDefault="005949E5">
          <w:pPr>
            <w:pStyle w:val="Heading1"/>
          </w:pPr>
          <w:r>
            <w:t>Bibliography</w:t>
          </w:r>
        </w:p>
        <w:sdt>
          <w:sdtPr>
            <w:id w:val="111145805"/>
            <w:bibliography/>
          </w:sdtPr>
          <w:sdtEndPr/>
          <w:sdtContent>
            <w:p w14:paraId="4FBEF8F4" w14:textId="77777777" w:rsidR="00084CCE" w:rsidRDefault="005949E5" w:rsidP="00774CA5">
              <w:pPr>
                <w:pStyle w:val="Bibliography"/>
                <w:spacing w:line="360" w:lineRule="auto"/>
                <w:rPr>
                  <w:noProof/>
                  <w:sz w:val="24"/>
                  <w:szCs w:val="24"/>
                </w:rPr>
              </w:pPr>
              <w:r>
                <w:fldChar w:fldCharType="begin"/>
              </w:r>
              <w:r>
                <w:instrText xml:space="preserve"> BIBLIOGRAPHY </w:instrText>
              </w:r>
              <w:r>
                <w:fldChar w:fldCharType="separate"/>
              </w:r>
              <w:r w:rsidR="00084CCE">
                <w:rPr>
                  <w:noProof/>
                </w:rPr>
                <w:t xml:space="preserve">Andresen, L. B. D. &amp; Cohen, R., 1999. </w:t>
              </w:r>
              <w:r w:rsidR="00084CCE">
                <w:rPr>
                  <w:i/>
                  <w:iCs/>
                  <w:noProof/>
                </w:rPr>
                <w:t xml:space="preserve">Understanding Adult Education and Training. </w:t>
              </w:r>
              <w:r w:rsidR="00084CCE">
                <w:rPr>
                  <w:noProof/>
                </w:rPr>
                <w:t>2nd ed. s.l.:Routledge.</w:t>
              </w:r>
            </w:p>
            <w:p w14:paraId="6C617A76" w14:textId="77777777" w:rsidR="00084CCE" w:rsidRDefault="00084CCE" w:rsidP="00774CA5">
              <w:pPr>
                <w:pStyle w:val="Bibliography"/>
                <w:spacing w:line="360" w:lineRule="auto"/>
                <w:rPr>
                  <w:noProof/>
                </w:rPr>
              </w:pPr>
              <w:r>
                <w:rPr>
                  <w:noProof/>
                </w:rPr>
                <w:t xml:space="preserve">Andrews, T., 2023. Perceptions of student officers of the police constable degree apprenticeship. </w:t>
              </w:r>
              <w:r>
                <w:rPr>
                  <w:i/>
                  <w:iCs/>
                  <w:noProof/>
                </w:rPr>
                <w:t xml:space="preserve">The Police Journal: Theory, Practice and Principles, </w:t>
              </w:r>
              <w:r>
                <w:rPr>
                  <w:noProof/>
                </w:rPr>
                <w:t>0(0).</w:t>
              </w:r>
            </w:p>
            <w:p w14:paraId="72A3E831" w14:textId="77777777" w:rsidR="00084CCE" w:rsidRDefault="00084CCE" w:rsidP="00774CA5">
              <w:pPr>
                <w:pStyle w:val="Bibliography"/>
                <w:spacing w:line="360" w:lineRule="auto"/>
                <w:rPr>
                  <w:noProof/>
                </w:rPr>
              </w:pPr>
              <w:r>
                <w:rPr>
                  <w:noProof/>
                </w:rPr>
                <w:t xml:space="preserve">Belur, J., Glasspoole-Bird, H., Bentall, C. &amp; Laufs, J., 2022. What do we know about blended learning to inform police education? A rapid evidence assessment. </w:t>
              </w:r>
              <w:r>
                <w:rPr>
                  <w:i/>
                  <w:iCs/>
                  <w:noProof/>
                </w:rPr>
                <w:t xml:space="preserve">Police Practice and Research, </w:t>
              </w:r>
              <w:r>
                <w:rPr>
                  <w:noProof/>
                </w:rPr>
                <w:t>24(1), pp. 32-52.</w:t>
              </w:r>
            </w:p>
            <w:p w14:paraId="150F8C3A" w14:textId="77777777" w:rsidR="00084CCE" w:rsidRDefault="00084CCE" w:rsidP="00774CA5">
              <w:pPr>
                <w:pStyle w:val="Bibliography"/>
                <w:spacing w:line="360" w:lineRule="auto"/>
                <w:rPr>
                  <w:noProof/>
                </w:rPr>
              </w:pPr>
              <w:r>
                <w:rPr>
                  <w:noProof/>
                </w:rPr>
                <w:t xml:space="preserve">Benmira, S. &amp; Agboola, M., 2021. Evolution of leadership theory. </w:t>
              </w:r>
              <w:r>
                <w:rPr>
                  <w:i/>
                  <w:iCs/>
                  <w:noProof/>
                </w:rPr>
                <w:t xml:space="preserve">British Medical Journal, </w:t>
              </w:r>
              <w:r>
                <w:rPr>
                  <w:noProof/>
                </w:rPr>
                <w:t>5(1), pp. 3-5.</w:t>
              </w:r>
            </w:p>
            <w:p w14:paraId="10833A41" w14:textId="77777777" w:rsidR="00084CCE" w:rsidRDefault="00084CCE" w:rsidP="00774CA5">
              <w:pPr>
                <w:pStyle w:val="Bibliography"/>
                <w:spacing w:line="360" w:lineRule="auto"/>
                <w:rPr>
                  <w:noProof/>
                </w:rPr>
              </w:pPr>
              <w:r>
                <w:rPr>
                  <w:noProof/>
                </w:rPr>
                <w:t xml:space="preserve">Bose, T. K. &amp; Haque, E., 2021. </w:t>
              </w:r>
              <w:r>
                <w:rPr>
                  <w:i/>
                  <w:iCs/>
                  <w:noProof/>
                </w:rPr>
                <w:t xml:space="preserve">Transformational Leadership: Concepts, Applications, Criticisms and Evaluations. </w:t>
              </w:r>
              <w:r>
                <w:rPr>
                  <w:noProof/>
                </w:rPr>
                <w:t xml:space="preserve">[Online] </w:t>
              </w:r>
              <w:r>
                <w:rPr>
                  <w:noProof/>
                </w:rPr>
                <w:br/>
                <w:t xml:space="preserve">Available at: </w:t>
              </w:r>
              <w:r>
                <w:rPr>
                  <w:noProof/>
                  <w:u w:val="single"/>
                </w:rPr>
                <w:t>https://www.researchgate.net/profile/Tarun-Bose/publication/344320611_Transformational_Leadership_Concepts_Applications_Criticisms_and_Evaluations/links/60992efb458515d3150de50f/Transformational-Leadership-Concepts-Applications-Criticisms-and-Evaluations.</w:t>
              </w:r>
              <w:r>
                <w:rPr>
                  <w:noProof/>
                </w:rPr>
                <w:br/>
                <w:t>[Accessed 29 06 2024].</w:t>
              </w:r>
            </w:p>
            <w:p w14:paraId="155E9766" w14:textId="77777777" w:rsidR="00084CCE" w:rsidRDefault="00084CCE" w:rsidP="00774CA5">
              <w:pPr>
                <w:pStyle w:val="Bibliography"/>
                <w:spacing w:line="360" w:lineRule="auto"/>
                <w:rPr>
                  <w:noProof/>
                </w:rPr>
              </w:pPr>
              <w:r>
                <w:rPr>
                  <w:noProof/>
                </w:rPr>
                <w:t xml:space="preserve">Bullock, K., 2018. The Police Use of Social Media: Transformation or Normalisation?. </w:t>
              </w:r>
              <w:r>
                <w:rPr>
                  <w:i/>
                  <w:iCs/>
                  <w:noProof/>
                </w:rPr>
                <w:t xml:space="preserve">Social Policy and Society, </w:t>
              </w:r>
              <w:r>
                <w:rPr>
                  <w:noProof/>
                </w:rPr>
                <w:t>17(2), pp. 245-258.</w:t>
              </w:r>
            </w:p>
            <w:p w14:paraId="68E2D7FA" w14:textId="77777777" w:rsidR="00084CCE" w:rsidRDefault="00084CCE" w:rsidP="00774CA5">
              <w:pPr>
                <w:pStyle w:val="Bibliography"/>
                <w:spacing w:line="360" w:lineRule="auto"/>
                <w:rPr>
                  <w:noProof/>
                </w:rPr>
              </w:pPr>
              <w:r>
                <w:rPr>
                  <w:noProof/>
                </w:rPr>
                <w:t xml:space="preserve">Casey, 2023. </w:t>
              </w:r>
              <w:r>
                <w:rPr>
                  <w:i/>
                  <w:iCs/>
                  <w:noProof/>
                </w:rPr>
                <w:t xml:space="preserve">An independent review into the standards of behaviour and internal culture of the Metropolitan Police Service, </w:t>
              </w:r>
              <w:r>
                <w:rPr>
                  <w:noProof/>
                </w:rPr>
                <w:t>s.l.: s.n.</w:t>
              </w:r>
            </w:p>
            <w:p w14:paraId="61848D4D" w14:textId="77777777" w:rsidR="00084CCE" w:rsidRDefault="00084CCE" w:rsidP="00774CA5">
              <w:pPr>
                <w:pStyle w:val="Bibliography"/>
                <w:spacing w:line="360" w:lineRule="auto"/>
                <w:rPr>
                  <w:noProof/>
                </w:rPr>
              </w:pPr>
              <w:r>
                <w:rPr>
                  <w:noProof/>
                </w:rPr>
                <w:t xml:space="preserve">CCL, 2024. </w:t>
              </w:r>
              <w:r>
                <w:rPr>
                  <w:i/>
                  <w:iCs/>
                  <w:noProof/>
                </w:rPr>
                <w:t xml:space="preserve">The Characteristics of a Good Leader. </w:t>
              </w:r>
              <w:r>
                <w:rPr>
                  <w:noProof/>
                </w:rPr>
                <w:t xml:space="preserve">[Online] </w:t>
              </w:r>
              <w:r>
                <w:rPr>
                  <w:noProof/>
                </w:rPr>
                <w:br/>
                <w:t xml:space="preserve">Available at: </w:t>
              </w:r>
              <w:r>
                <w:rPr>
                  <w:noProof/>
                  <w:u w:val="single"/>
                </w:rPr>
                <w:t>https://www.ccl.org/articles/leading-effectively-articles/characteristics-good-leader/#:~:text=A%20good%20leader%20should%20have,showing%20gratitude%2C%20and%20collaborating%20effectively.</w:t>
              </w:r>
              <w:r>
                <w:rPr>
                  <w:noProof/>
                </w:rPr>
                <w:br/>
                <w:t>[Accessed 29 06 2024].</w:t>
              </w:r>
            </w:p>
            <w:p w14:paraId="352DAA00" w14:textId="77777777" w:rsidR="00084CCE" w:rsidRDefault="00084CCE" w:rsidP="00774CA5">
              <w:pPr>
                <w:pStyle w:val="Bibliography"/>
                <w:spacing w:line="360" w:lineRule="auto"/>
                <w:rPr>
                  <w:noProof/>
                </w:rPr>
              </w:pPr>
              <w:r>
                <w:rPr>
                  <w:noProof/>
                </w:rPr>
                <w:t xml:space="preserve">Cherry, K., 2022. </w:t>
              </w:r>
              <w:r>
                <w:rPr>
                  <w:i/>
                  <w:iCs/>
                  <w:noProof/>
                </w:rPr>
                <w:t xml:space="preserve">How a Transactional Leadership Style Works. </w:t>
              </w:r>
              <w:r>
                <w:rPr>
                  <w:noProof/>
                </w:rPr>
                <w:t xml:space="preserve">[Online] </w:t>
              </w:r>
              <w:r>
                <w:rPr>
                  <w:noProof/>
                </w:rPr>
                <w:br/>
                <w:t xml:space="preserve">Available at: </w:t>
              </w:r>
              <w:r>
                <w:rPr>
                  <w:noProof/>
                  <w:u w:val="single"/>
                </w:rPr>
                <w:t>https://www.verywellmind.com/what-is-transactional-leadership-2795317</w:t>
              </w:r>
              <w:r>
                <w:rPr>
                  <w:noProof/>
                </w:rPr>
                <w:br/>
                <w:t>[Accessed 29 06 2024].</w:t>
              </w:r>
            </w:p>
            <w:p w14:paraId="33DF9279" w14:textId="77777777" w:rsidR="00084CCE" w:rsidRDefault="00084CCE" w:rsidP="00774CA5">
              <w:pPr>
                <w:pStyle w:val="Bibliography"/>
                <w:spacing w:line="360" w:lineRule="auto"/>
                <w:rPr>
                  <w:noProof/>
                </w:rPr>
              </w:pPr>
              <w:r>
                <w:rPr>
                  <w:noProof/>
                </w:rPr>
                <w:t xml:space="preserve">Cockcroft, T., 2014. Police Culture and Transformational Leadership: Outlining the Contours of a Troubled Relationship. </w:t>
              </w:r>
              <w:r>
                <w:rPr>
                  <w:i/>
                  <w:iCs/>
                  <w:noProof/>
                </w:rPr>
                <w:t xml:space="preserve">Policing; A Journal of Policy and Practice, </w:t>
              </w:r>
              <w:r>
                <w:rPr>
                  <w:noProof/>
                </w:rPr>
                <w:t>8(1), pp. 5-13.</w:t>
              </w:r>
            </w:p>
            <w:p w14:paraId="230308F2" w14:textId="77777777" w:rsidR="00084CCE" w:rsidRDefault="00084CCE" w:rsidP="00774CA5">
              <w:pPr>
                <w:pStyle w:val="Bibliography"/>
                <w:spacing w:line="360" w:lineRule="auto"/>
                <w:rPr>
                  <w:noProof/>
                </w:rPr>
              </w:pPr>
              <w:r>
                <w:rPr>
                  <w:noProof/>
                </w:rPr>
                <w:lastRenderedPageBreak/>
                <w:t xml:space="preserve">Creed Branson, 2023. </w:t>
              </w:r>
              <w:r>
                <w:rPr>
                  <w:i/>
                  <w:iCs/>
                  <w:noProof/>
                </w:rPr>
                <w:t xml:space="preserve">What are the disadvantages of coaching?. </w:t>
              </w:r>
              <w:r>
                <w:rPr>
                  <w:noProof/>
                </w:rPr>
                <w:t xml:space="preserve">[Online] </w:t>
              </w:r>
              <w:r>
                <w:rPr>
                  <w:noProof/>
                </w:rPr>
                <w:br/>
                <w:t xml:space="preserve">Available at: </w:t>
              </w:r>
              <w:r>
                <w:rPr>
                  <w:noProof/>
                  <w:u w:val="single"/>
                </w:rPr>
                <w:t>https://creedbranson.com/what-are-the-disadvantages-of-coaching/</w:t>
              </w:r>
              <w:r>
                <w:rPr>
                  <w:noProof/>
                </w:rPr>
                <w:br/>
                <w:t>[Accessed 1 7 2024].</w:t>
              </w:r>
            </w:p>
            <w:p w14:paraId="467AEF59" w14:textId="77777777" w:rsidR="00084CCE" w:rsidRDefault="00084CCE" w:rsidP="00774CA5">
              <w:pPr>
                <w:pStyle w:val="Bibliography"/>
                <w:spacing w:line="360" w:lineRule="auto"/>
                <w:rPr>
                  <w:noProof/>
                </w:rPr>
              </w:pPr>
              <w:r>
                <w:rPr>
                  <w:noProof/>
                </w:rPr>
                <w:t xml:space="preserve">Dekker, R., van den Brink, P. &amp; Meijer, A., 2020. Social media adoption in the police: Barriers and strategies. </w:t>
              </w:r>
              <w:r>
                <w:rPr>
                  <w:i/>
                  <w:iCs/>
                  <w:noProof/>
                </w:rPr>
                <w:t xml:space="preserve">Government Information Quarterly, </w:t>
              </w:r>
              <w:r>
                <w:rPr>
                  <w:noProof/>
                </w:rPr>
                <w:t>37(2).</w:t>
              </w:r>
            </w:p>
            <w:p w14:paraId="753D1573" w14:textId="77777777" w:rsidR="00084CCE" w:rsidRDefault="00084CCE" w:rsidP="00774CA5">
              <w:pPr>
                <w:pStyle w:val="Bibliography"/>
                <w:spacing w:line="360" w:lineRule="auto"/>
                <w:rPr>
                  <w:noProof/>
                </w:rPr>
              </w:pPr>
              <w:r>
                <w:rPr>
                  <w:noProof/>
                </w:rPr>
                <w:t xml:space="preserve">Dencheva, V., 2023. </w:t>
              </w:r>
              <w:r>
                <w:rPr>
                  <w:i/>
                  <w:iCs/>
                  <w:noProof/>
                </w:rPr>
                <w:t xml:space="preserve">Social media advertising and marketing worldwide - statistics &amp; facts. </w:t>
              </w:r>
              <w:r>
                <w:rPr>
                  <w:noProof/>
                </w:rPr>
                <w:t xml:space="preserve">[Online] </w:t>
              </w:r>
              <w:r>
                <w:rPr>
                  <w:noProof/>
                </w:rPr>
                <w:br/>
                <w:t xml:space="preserve">Available at: </w:t>
              </w:r>
              <w:r>
                <w:rPr>
                  <w:noProof/>
                  <w:u w:val="single"/>
                </w:rPr>
                <w:t>https://www.statista.com/topics/1538/social-media-marketing/#topicOverview</w:t>
              </w:r>
              <w:r>
                <w:rPr>
                  <w:noProof/>
                </w:rPr>
                <w:br/>
                <w:t>[Accessed 25 06 2024].</w:t>
              </w:r>
            </w:p>
            <w:p w14:paraId="436CE11A" w14:textId="77777777" w:rsidR="00084CCE" w:rsidRDefault="00084CCE" w:rsidP="00774CA5">
              <w:pPr>
                <w:pStyle w:val="Bibliography"/>
                <w:spacing w:line="360" w:lineRule="auto"/>
                <w:rPr>
                  <w:noProof/>
                </w:rPr>
              </w:pPr>
              <w:r>
                <w:rPr>
                  <w:noProof/>
                </w:rPr>
                <w:t xml:space="preserve">Dierendonck, D. v. et al., 2014. Same difference? Exploring the differential mechanisms linking servant leadership and transformational leadership to follower outcomes. </w:t>
              </w:r>
              <w:r>
                <w:rPr>
                  <w:i/>
                  <w:iCs/>
                  <w:noProof/>
                </w:rPr>
                <w:t xml:space="preserve">The Leadership Quarterly, </w:t>
              </w:r>
              <w:r>
                <w:rPr>
                  <w:noProof/>
                </w:rPr>
                <w:t>25(3), pp. 544-562.</w:t>
              </w:r>
            </w:p>
            <w:p w14:paraId="430473E4" w14:textId="77777777" w:rsidR="00084CCE" w:rsidRDefault="00084CCE" w:rsidP="00774CA5">
              <w:pPr>
                <w:pStyle w:val="Bibliography"/>
                <w:spacing w:line="360" w:lineRule="auto"/>
                <w:rPr>
                  <w:noProof/>
                </w:rPr>
              </w:pPr>
              <w:r>
                <w:rPr>
                  <w:noProof/>
                </w:rPr>
                <w:t xml:space="preserve">Driscoll, J., 2006. </w:t>
              </w:r>
              <w:r>
                <w:rPr>
                  <w:i/>
                  <w:iCs/>
                  <w:noProof/>
                </w:rPr>
                <w:t xml:space="preserve">Practising Clinical Supervision. </w:t>
              </w:r>
              <w:r>
                <w:rPr>
                  <w:noProof/>
                </w:rPr>
                <w:t>2nd ed. s.l.:Elsevier.</w:t>
              </w:r>
            </w:p>
            <w:p w14:paraId="1CDEDCAE" w14:textId="77777777" w:rsidR="00084CCE" w:rsidRDefault="00084CCE" w:rsidP="00774CA5">
              <w:pPr>
                <w:pStyle w:val="Bibliography"/>
                <w:spacing w:line="360" w:lineRule="auto"/>
                <w:rPr>
                  <w:noProof/>
                </w:rPr>
              </w:pPr>
              <w:r>
                <w:rPr>
                  <w:noProof/>
                </w:rPr>
                <w:t xml:space="preserve">Encylopaedia Britannica, 2024. </w:t>
              </w:r>
              <w:r>
                <w:rPr>
                  <w:i/>
                  <w:iCs/>
                  <w:noProof/>
                </w:rPr>
                <w:t xml:space="preserve">social media. </w:t>
              </w:r>
              <w:r>
                <w:rPr>
                  <w:noProof/>
                </w:rPr>
                <w:t xml:space="preserve">[Online] </w:t>
              </w:r>
              <w:r>
                <w:rPr>
                  <w:noProof/>
                </w:rPr>
                <w:br/>
                <w:t xml:space="preserve">Available at: </w:t>
              </w:r>
              <w:r>
                <w:rPr>
                  <w:noProof/>
                  <w:u w:val="single"/>
                </w:rPr>
                <w:t>https://www.britannica.com/topic/social-media</w:t>
              </w:r>
              <w:r>
                <w:rPr>
                  <w:noProof/>
                </w:rPr>
                <w:br/>
                <w:t>[Accessed 25 06 2024].</w:t>
              </w:r>
            </w:p>
            <w:p w14:paraId="2CC4B370" w14:textId="77777777" w:rsidR="00084CCE" w:rsidRDefault="00084CCE" w:rsidP="00774CA5">
              <w:pPr>
                <w:pStyle w:val="Bibliography"/>
                <w:spacing w:line="360" w:lineRule="auto"/>
                <w:rPr>
                  <w:noProof/>
                </w:rPr>
              </w:pPr>
              <w:r>
                <w:rPr>
                  <w:noProof/>
                </w:rPr>
                <w:t xml:space="preserve">Fernandez, M., Dickinson, T. &amp; Alani, H., 2017. An Analysis of UK Policing Engagement via Social Media. In: </w:t>
              </w:r>
              <w:r>
                <w:rPr>
                  <w:i/>
                  <w:iCs/>
                  <w:noProof/>
                </w:rPr>
                <w:t xml:space="preserve">Social Informatics. </w:t>
              </w:r>
              <w:r>
                <w:rPr>
                  <w:noProof/>
                </w:rPr>
                <w:t>s.l.:Springer, pp. 289-304.</w:t>
              </w:r>
            </w:p>
            <w:p w14:paraId="11249A52" w14:textId="77777777" w:rsidR="00084CCE" w:rsidRDefault="00084CCE" w:rsidP="00774CA5">
              <w:pPr>
                <w:pStyle w:val="Bibliography"/>
                <w:spacing w:line="360" w:lineRule="auto"/>
                <w:rPr>
                  <w:noProof/>
                </w:rPr>
              </w:pPr>
              <w:r>
                <w:rPr>
                  <w:noProof/>
                </w:rPr>
                <w:t xml:space="preserve">Gill, P., 2023. </w:t>
              </w:r>
              <w:r>
                <w:rPr>
                  <w:i/>
                  <w:iCs/>
                  <w:noProof/>
                </w:rPr>
                <w:t xml:space="preserve">What Is X (Formerly Twitter)?. </w:t>
              </w:r>
              <w:r>
                <w:rPr>
                  <w:noProof/>
                </w:rPr>
                <w:t xml:space="preserve">[Online] </w:t>
              </w:r>
              <w:r>
                <w:rPr>
                  <w:noProof/>
                </w:rPr>
                <w:br/>
                <w:t xml:space="preserve">Available at: </w:t>
              </w:r>
              <w:r>
                <w:rPr>
                  <w:noProof/>
                  <w:u w:val="single"/>
                </w:rPr>
                <w:t>https://www.lifewire.com/what-exactly-is-twitter-2483331</w:t>
              </w:r>
              <w:r>
                <w:rPr>
                  <w:noProof/>
                </w:rPr>
                <w:br/>
                <w:t>[Accessed 25 06 2024].</w:t>
              </w:r>
            </w:p>
            <w:p w14:paraId="4440EBF8" w14:textId="77777777" w:rsidR="00084CCE" w:rsidRDefault="00084CCE" w:rsidP="00774CA5">
              <w:pPr>
                <w:pStyle w:val="Bibliography"/>
                <w:spacing w:line="360" w:lineRule="auto"/>
                <w:rPr>
                  <w:noProof/>
                </w:rPr>
              </w:pPr>
              <w:r>
                <w:rPr>
                  <w:noProof/>
                </w:rPr>
                <w:t xml:space="preserve">Gwent Police, 2024. </w:t>
              </w:r>
              <w:r>
                <w:rPr>
                  <w:i/>
                  <w:iCs/>
                  <w:noProof/>
                </w:rPr>
                <w:t xml:space="preserve">Police officers. </w:t>
              </w:r>
              <w:r>
                <w:rPr>
                  <w:noProof/>
                </w:rPr>
                <w:t xml:space="preserve">[Online] </w:t>
              </w:r>
              <w:r>
                <w:rPr>
                  <w:noProof/>
                </w:rPr>
                <w:br/>
                <w:t xml:space="preserve">Available at: </w:t>
              </w:r>
              <w:r>
                <w:rPr>
                  <w:noProof/>
                  <w:u w:val="single"/>
                </w:rPr>
                <w:t>https://www.gwent.police.uk/police-forces/gwent-police/areas/careers/join-us/police-officers2/police-officers/</w:t>
              </w:r>
              <w:r>
                <w:rPr>
                  <w:noProof/>
                </w:rPr>
                <w:br/>
                <w:t>[Accessed 1 7 2024].</w:t>
              </w:r>
            </w:p>
            <w:p w14:paraId="09A95B12" w14:textId="77777777" w:rsidR="00084CCE" w:rsidRDefault="00084CCE" w:rsidP="00774CA5">
              <w:pPr>
                <w:pStyle w:val="Bibliography"/>
                <w:spacing w:line="360" w:lineRule="auto"/>
                <w:rPr>
                  <w:noProof/>
                </w:rPr>
              </w:pPr>
              <w:r>
                <w:rPr>
                  <w:noProof/>
                </w:rPr>
                <w:t xml:space="preserve">Herrity, J., 2023. </w:t>
              </w:r>
              <w:r>
                <w:rPr>
                  <w:i/>
                  <w:iCs/>
                  <w:noProof/>
                </w:rPr>
                <w:t xml:space="preserve">10 Benefits of Coaching in the Workplace (With Definition). </w:t>
              </w:r>
              <w:r>
                <w:rPr>
                  <w:noProof/>
                </w:rPr>
                <w:t xml:space="preserve">[Online] </w:t>
              </w:r>
              <w:r>
                <w:rPr>
                  <w:noProof/>
                </w:rPr>
                <w:br/>
                <w:t xml:space="preserve">Available at: </w:t>
              </w:r>
              <w:r>
                <w:rPr>
                  <w:noProof/>
                  <w:u w:val="single"/>
                </w:rPr>
                <w:t>https://www.indeed.com/career-advice/career-development/benefits-of-coaching</w:t>
              </w:r>
              <w:r>
                <w:rPr>
                  <w:noProof/>
                </w:rPr>
                <w:br/>
                <w:t>[Accessed 1 7 2024].</w:t>
              </w:r>
            </w:p>
            <w:p w14:paraId="41176A13" w14:textId="77777777" w:rsidR="00084CCE" w:rsidRDefault="00084CCE" w:rsidP="00774CA5">
              <w:pPr>
                <w:pStyle w:val="Bibliography"/>
                <w:spacing w:line="360" w:lineRule="auto"/>
                <w:rPr>
                  <w:noProof/>
                </w:rPr>
              </w:pPr>
              <w:r>
                <w:rPr>
                  <w:noProof/>
                </w:rPr>
                <w:t xml:space="preserve">Humphrey, R., 2002. The many faces of emotional leadership. </w:t>
              </w:r>
              <w:r>
                <w:rPr>
                  <w:i/>
                  <w:iCs/>
                  <w:noProof/>
                </w:rPr>
                <w:t xml:space="preserve">The Leadership Quarterly, </w:t>
              </w:r>
              <w:r>
                <w:rPr>
                  <w:noProof/>
                </w:rPr>
                <w:t>13(5), pp. 493-504.</w:t>
              </w:r>
            </w:p>
            <w:p w14:paraId="3A4D3F02" w14:textId="77777777" w:rsidR="00084CCE" w:rsidRDefault="00084CCE" w:rsidP="00774CA5">
              <w:pPr>
                <w:pStyle w:val="Bibliography"/>
                <w:spacing w:line="360" w:lineRule="auto"/>
                <w:rPr>
                  <w:noProof/>
                </w:rPr>
              </w:pPr>
              <w:r>
                <w:rPr>
                  <w:noProof/>
                </w:rPr>
                <w:t xml:space="preserve">Hussey, L. &amp; Cambell-Meier, J., 2021. Are you mentoring or coaching? Definitions matter.. </w:t>
              </w:r>
              <w:r>
                <w:rPr>
                  <w:i/>
                  <w:iCs/>
                  <w:noProof/>
                </w:rPr>
                <w:t xml:space="preserve">Journal of Librarianship and Information Science, </w:t>
              </w:r>
              <w:r>
                <w:rPr>
                  <w:noProof/>
                </w:rPr>
                <w:t>53(3), pp. 510-521.</w:t>
              </w:r>
            </w:p>
            <w:p w14:paraId="4076FCFA" w14:textId="77777777" w:rsidR="00084CCE" w:rsidRDefault="00084CCE" w:rsidP="00774CA5">
              <w:pPr>
                <w:pStyle w:val="Bibliography"/>
                <w:spacing w:line="360" w:lineRule="auto"/>
                <w:rPr>
                  <w:noProof/>
                </w:rPr>
              </w:pPr>
              <w:r>
                <w:rPr>
                  <w:noProof/>
                </w:rPr>
                <w:t xml:space="preserve">Indeed, 2023. </w:t>
              </w:r>
              <w:r>
                <w:rPr>
                  <w:i/>
                  <w:iCs/>
                  <w:noProof/>
                </w:rPr>
                <w:t xml:space="preserve">What is work-based learning? With definition and examples. </w:t>
              </w:r>
              <w:r>
                <w:rPr>
                  <w:noProof/>
                </w:rPr>
                <w:t xml:space="preserve">[Online] </w:t>
              </w:r>
              <w:r>
                <w:rPr>
                  <w:noProof/>
                </w:rPr>
                <w:br/>
                <w:t xml:space="preserve">Available at: </w:t>
              </w:r>
              <w:r>
                <w:rPr>
                  <w:noProof/>
                  <w:u w:val="single"/>
                </w:rPr>
                <w:t>https://uk.indeed.com/career-advice/career-development/work-based-learning</w:t>
              </w:r>
              <w:r>
                <w:rPr>
                  <w:noProof/>
                </w:rPr>
                <w:br/>
                <w:t>[Accessed 1 7 2024].</w:t>
              </w:r>
            </w:p>
            <w:p w14:paraId="2FD3E713" w14:textId="77777777" w:rsidR="00084CCE" w:rsidRDefault="00084CCE" w:rsidP="00774CA5">
              <w:pPr>
                <w:pStyle w:val="Bibliography"/>
                <w:spacing w:line="360" w:lineRule="auto"/>
                <w:rPr>
                  <w:noProof/>
                </w:rPr>
              </w:pPr>
              <w:r>
                <w:rPr>
                  <w:noProof/>
                </w:rPr>
                <w:t xml:space="preserve">IOPC, 2024. </w:t>
              </w:r>
              <w:r>
                <w:rPr>
                  <w:i/>
                  <w:iCs/>
                  <w:noProof/>
                </w:rPr>
                <w:t xml:space="preserve">Gwent Police officers to face gross misconduct proceedings over allegations of sharing offensive messages. </w:t>
              </w:r>
              <w:r>
                <w:rPr>
                  <w:noProof/>
                </w:rPr>
                <w:t xml:space="preserve">[Online] </w:t>
              </w:r>
              <w:r>
                <w:rPr>
                  <w:noProof/>
                </w:rPr>
                <w:br/>
                <w:t xml:space="preserve">Available at: </w:t>
              </w:r>
              <w:r>
                <w:rPr>
                  <w:noProof/>
                  <w:u w:val="single"/>
                </w:rPr>
                <w:t>https://www.policeconduct.gov.uk/news/gwent-police-officers-face-gross-misconduct-proceedings-over-allegations-sharing-offensive</w:t>
              </w:r>
              <w:r>
                <w:rPr>
                  <w:noProof/>
                </w:rPr>
                <w:br/>
                <w:t>[Accessed 25 06 2024].</w:t>
              </w:r>
            </w:p>
            <w:p w14:paraId="6F549F16" w14:textId="77777777" w:rsidR="00084CCE" w:rsidRDefault="00084CCE" w:rsidP="00774CA5">
              <w:pPr>
                <w:pStyle w:val="Bibliography"/>
                <w:spacing w:line="360" w:lineRule="auto"/>
                <w:rPr>
                  <w:noProof/>
                </w:rPr>
              </w:pPr>
              <w:r>
                <w:rPr>
                  <w:noProof/>
                </w:rPr>
                <w:lastRenderedPageBreak/>
                <w:t xml:space="preserve">Ivey, G. &amp; Dupre, K., 2020. Workplace Mentorship: A Critical Review. </w:t>
              </w:r>
              <w:r>
                <w:rPr>
                  <w:i/>
                  <w:iCs/>
                  <w:noProof/>
                </w:rPr>
                <w:t xml:space="preserve">Journal of Career Development, </w:t>
              </w:r>
              <w:r>
                <w:rPr>
                  <w:noProof/>
                </w:rPr>
                <w:t>49(3), pp. 714-729.</w:t>
              </w:r>
            </w:p>
            <w:p w14:paraId="1C68115F" w14:textId="77777777" w:rsidR="00084CCE" w:rsidRDefault="00084CCE" w:rsidP="00774CA5">
              <w:pPr>
                <w:pStyle w:val="Bibliography"/>
                <w:spacing w:line="360" w:lineRule="auto"/>
                <w:rPr>
                  <w:noProof/>
                </w:rPr>
              </w:pPr>
              <w:r>
                <w:rPr>
                  <w:noProof/>
                </w:rPr>
                <w:t xml:space="preserve">Johnson, A., n.d. </w:t>
              </w:r>
              <w:r>
                <w:rPr>
                  <w:i/>
                  <w:iCs/>
                  <w:noProof/>
                </w:rPr>
                <w:t xml:space="preserve">What is Coaching?. </w:t>
              </w:r>
              <w:r>
                <w:rPr>
                  <w:noProof/>
                </w:rPr>
                <w:t xml:space="preserve">[Online] </w:t>
              </w:r>
              <w:r>
                <w:rPr>
                  <w:noProof/>
                </w:rPr>
                <w:br/>
                <w:t xml:space="preserve">Available at: </w:t>
              </w:r>
              <w:r>
                <w:rPr>
                  <w:noProof/>
                  <w:u w:val="single"/>
                </w:rPr>
                <w:t>https://hr.mit.edu/learning-topics/leading/articles/what-is-coaching#:~:text=Coaching%20is%20a%20means%20for,genuinely%20motivating%20climate%20for%20performance</w:t>
              </w:r>
              <w:r>
                <w:rPr>
                  <w:noProof/>
                </w:rPr>
                <w:br/>
                <w:t>[Accessed 1 7 2024].</w:t>
              </w:r>
            </w:p>
            <w:p w14:paraId="5F6F1F15" w14:textId="77777777" w:rsidR="00084CCE" w:rsidRDefault="00084CCE" w:rsidP="00774CA5">
              <w:pPr>
                <w:pStyle w:val="Bibliography"/>
                <w:spacing w:line="360" w:lineRule="auto"/>
                <w:rPr>
                  <w:noProof/>
                </w:rPr>
              </w:pPr>
              <w:r>
                <w:rPr>
                  <w:noProof/>
                </w:rPr>
                <w:t xml:space="preserve">Knowles, S., 2022. Coaching Process. In: </w:t>
              </w:r>
              <w:r>
                <w:rPr>
                  <w:i/>
                  <w:iCs/>
                  <w:noProof/>
                </w:rPr>
                <w:t xml:space="preserve">Positive Psychology Coaching. </w:t>
              </w:r>
              <w:r>
                <w:rPr>
                  <w:noProof/>
                </w:rPr>
                <w:t>s.l.:Springer, pp. 91-99.</w:t>
              </w:r>
            </w:p>
            <w:p w14:paraId="450863F6" w14:textId="77777777" w:rsidR="00084CCE" w:rsidRDefault="00084CCE" w:rsidP="00774CA5">
              <w:pPr>
                <w:pStyle w:val="Bibliography"/>
                <w:spacing w:line="360" w:lineRule="auto"/>
                <w:rPr>
                  <w:noProof/>
                </w:rPr>
              </w:pPr>
              <w:r>
                <w:rPr>
                  <w:noProof/>
                </w:rPr>
                <w:t xml:space="preserve">Kouzes, J. &amp; Posner, B., 2023. </w:t>
              </w:r>
              <w:r>
                <w:rPr>
                  <w:i/>
                  <w:iCs/>
                  <w:noProof/>
                </w:rPr>
                <w:t xml:space="preserve">The Leadership Challenge. </w:t>
              </w:r>
              <w:r>
                <w:rPr>
                  <w:noProof/>
                </w:rPr>
                <w:t>7th ed. San Francisco: Jossey-Bass.</w:t>
              </w:r>
            </w:p>
            <w:p w14:paraId="6DEFAD74" w14:textId="77777777" w:rsidR="00084CCE" w:rsidRDefault="00084CCE" w:rsidP="00774CA5">
              <w:pPr>
                <w:pStyle w:val="Bibliography"/>
                <w:spacing w:line="360" w:lineRule="auto"/>
                <w:rPr>
                  <w:noProof/>
                </w:rPr>
              </w:pPr>
              <w:r>
                <w:rPr>
                  <w:noProof/>
                </w:rPr>
                <w:t xml:space="preserve">Kowalski, K., 2020. Coaching. </w:t>
              </w:r>
              <w:r>
                <w:rPr>
                  <w:i/>
                  <w:iCs/>
                  <w:noProof/>
                </w:rPr>
                <w:t xml:space="preserve">The Journal of Continuing Education in Nursing, </w:t>
              </w:r>
              <w:r>
                <w:rPr>
                  <w:noProof/>
                </w:rPr>
                <w:t>51(1), pp. 12-14.</w:t>
              </w:r>
            </w:p>
            <w:p w14:paraId="1EDE3A39" w14:textId="77777777" w:rsidR="00084CCE" w:rsidRDefault="00084CCE" w:rsidP="00774CA5">
              <w:pPr>
                <w:pStyle w:val="Bibliography"/>
                <w:spacing w:line="360" w:lineRule="auto"/>
                <w:rPr>
                  <w:noProof/>
                </w:rPr>
              </w:pPr>
              <w:r>
                <w:rPr>
                  <w:noProof/>
                </w:rPr>
                <w:t xml:space="preserve">Kram, K. E., 1988. </w:t>
              </w:r>
              <w:r>
                <w:rPr>
                  <w:i/>
                  <w:iCs/>
                  <w:noProof/>
                </w:rPr>
                <w:t xml:space="preserve">Mentoring at work: Developmental relationships in organizational life. </w:t>
              </w:r>
              <w:r>
                <w:rPr>
                  <w:noProof/>
                </w:rPr>
                <w:t>Glenview: University Press of America.</w:t>
              </w:r>
            </w:p>
            <w:p w14:paraId="4E6C5294" w14:textId="77777777" w:rsidR="00084CCE" w:rsidRDefault="00084CCE" w:rsidP="00774CA5">
              <w:pPr>
                <w:pStyle w:val="Bibliography"/>
                <w:spacing w:line="360" w:lineRule="auto"/>
                <w:rPr>
                  <w:noProof/>
                </w:rPr>
              </w:pPr>
              <w:r>
                <w:rPr>
                  <w:noProof/>
                </w:rPr>
                <w:t xml:space="preserve">Landry, L., 2018. </w:t>
              </w:r>
              <w:r>
                <w:rPr>
                  <w:i/>
                  <w:iCs/>
                  <w:noProof/>
                </w:rPr>
                <w:t xml:space="preserve">6 CHARACTERISTICS OF AN EFFECTIVE LEADER. </w:t>
              </w:r>
              <w:r>
                <w:rPr>
                  <w:noProof/>
                </w:rPr>
                <w:t xml:space="preserve">[Online] </w:t>
              </w:r>
              <w:r>
                <w:rPr>
                  <w:noProof/>
                </w:rPr>
                <w:br/>
                <w:t xml:space="preserve">Available at: </w:t>
              </w:r>
              <w:r>
                <w:rPr>
                  <w:noProof/>
                  <w:u w:val="single"/>
                </w:rPr>
                <w:t>https://online.hbs.edu/blog/post/characteristics-of-an-effective-leader</w:t>
              </w:r>
              <w:r>
                <w:rPr>
                  <w:noProof/>
                </w:rPr>
                <w:br/>
                <w:t>[Accessed 29 06 2024].</w:t>
              </w:r>
            </w:p>
            <w:p w14:paraId="2CA8E89C" w14:textId="77777777" w:rsidR="00084CCE" w:rsidRDefault="00084CCE" w:rsidP="00774CA5">
              <w:pPr>
                <w:pStyle w:val="Bibliography"/>
                <w:spacing w:line="360" w:lineRule="auto"/>
                <w:rPr>
                  <w:noProof/>
                </w:rPr>
              </w:pPr>
              <w:r>
                <w:rPr>
                  <w:noProof/>
                </w:rPr>
                <w:t xml:space="preserve">Legislation.gov.uk, 2024. </w:t>
              </w:r>
              <w:r>
                <w:rPr>
                  <w:i/>
                  <w:iCs/>
                  <w:noProof/>
                </w:rPr>
                <w:t xml:space="preserve">Road Traffic Regulation Act 1984. </w:t>
              </w:r>
              <w:r>
                <w:rPr>
                  <w:noProof/>
                </w:rPr>
                <w:t xml:space="preserve">[Online] </w:t>
              </w:r>
              <w:r>
                <w:rPr>
                  <w:noProof/>
                </w:rPr>
                <w:br/>
                <w:t xml:space="preserve">Available at: </w:t>
              </w:r>
              <w:r>
                <w:rPr>
                  <w:noProof/>
                  <w:u w:val="single"/>
                </w:rPr>
                <w:t>https://www.legislation.gov.uk/ukpga/1984/27/contents</w:t>
              </w:r>
              <w:r>
                <w:rPr>
                  <w:noProof/>
                </w:rPr>
                <w:br/>
                <w:t>[Accessed 24 06 2024].</w:t>
              </w:r>
            </w:p>
            <w:p w14:paraId="66F07146" w14:textId="77777777" w:rsidR="00084CCE" w:rsidRDefault="00084CCE" w:rsidP="00774CA5">
              <w:pPr>
                <w:pStyle w:val="Bibliography"/>
                <w:spacing w:line="360" w:lineRule="auto"/>
                <w:rPr>
                  <w:noProof/>
                </w:rPr>
              </w:pPr>
              <w:r>
                <w:rPr>
                  <w:noProof/>
                </w:rPr>
                <w:t xml:space="preserve">Lodge, M. &amp; Chain, B., 2022. </w:t>
              </w:r>
              <w:r>
                <w:rPr>
                  <w:i/>
                  <w:iCs/>
                  <w:noProof/>
                </w:rPr>
                <w:t xml:space="preserve">Watchdog launches probe into Gwent Police after 'abhorrent' racist, sexist and homophobic WhatsApp messages shared by dozens of officers were found on force veteran's iPhone after he killed himself. </w:t>
              </w:r>
              <w:r>
                <w:rPr>
                  <w:noProof/>
                </w:rPr>
                <w:t xml:space="preserve">[Online] </w:t>
              </w:r>
              <w:r>
                <w:rPr>
                  <w:noProof/>
                </w:rPr>
                <w:br/>
                <w:t xml:space="preserve">Available at: </w:t>
              </w:r>
              <w:r>
                <w:rPr>
                  <w:noProof/>
                  <w:u w:val="single"/>
                </w:rPr>
                <w:t>https://www.dailymail.co.uk/news/article-11466991/Watchdog-probes-Gwent-Police-racist-sexist-WhatsApp-messages-dead-officers-phone.html</w:t>
              </w:r>
              <w:r>
                <w:rPr>
                  <w:noProof/>
                </w:rPr>
                <w:br/>
                <w:t>[Accessed 25 06 2024].</w:t>
              </w:r>
            </w:p>
            <w:p w14:paraId="31368B02" w14:textId="77777777" w:rsidR="00084CCE" w:rsidRDefault="00084CCE" w:rsidP="00774CA5">
              <w:pPr>
                <w:pStyle w:val="Bibliography"/>
                <w:spacing w:line="360" w:lineRule="auto"/>
                <w:rPr>
                  <w:noProof/>
                </w:rPr>
              </w:pPr>
              <w:r>
                <w:rPr>
                  <w:noProof/>
                </w:rPr>
                <w:t xml:space="preserve">Lundmark, R., Richter, A. &amp; Tafvelin, S., 2022. Consequences of Managers’ Laissez-faire Leadership During Organizational Restructuring. </w:t>
              </w:r>
              <w:r>
                <w:rPr>
                  <w:i/>
                  <w:iCs/>
                  <w:noProof/>
                </w:rPr>
                <w:t xml:space="preserve">Journal of change management, </w:t>
              </w:r>
              <w:r>
                <w:rPr>
                  <w:noProof/>
                </w:rPr>
                <w:t>22(1), pp. 40-58.</w:t>
              </w:r>
            </w:p>
            <w:p w14:paraId="147F99E1" w14:textId="77777777" w:rsidR="00084CCE" w:rsidRDefault="00084CCE" w:rsidP="00774CA5">
              <w:pPr>
                <w:pStyle w:val="Bibliography"/>
                <w:spacing w:line="360" w:lineRule="auto"/>
                <w:rPr>
                  <w:noProof/>
                </w:rPr>
              </w:pPr>
              <w:r>
                <w:rPr>
                  <w:noProof/>
                </w:rPr>
                <w:t xml:space="preserve">Lutkevich, B. &amp; Pratt, M., n.d. </w:t>
              </w:r>
              <w:r>
                <w:rPr>
                  <w:i/>
                  <w:iCs/>
                  <w:noProof/>
                </w:rPr>
                <w:t xml:space="preserve">transactional leadership. </w:t>
              </w:r>
              <w:r>
                <w:rPr>
                  <w:noProof/>
                </w:rPr>
                <w:t xml:space="preserve">[Online] </w:t>
              </w:r>
              <w:r>
                <w:rPr>
                  <w:noProof/>
                </w:rPr>
                <w:br/>
                <w:t xml:space="preserve">Available at: </w:t>
              </w:r>
              <w:r>
                <w:rPr>
                  <w:noProof/>
                  <w:u w:val="single"/>
                </w:rPr>
                <w:t>https://www.techtarget.com/searchcio/definition/transactional-leadership</w:t>
              </w:r>
              <w:r>
                <w:rPr>
                  <w:noProof/>
                </w:rPr>
                <w:br/>
                <w:t>[Accessed 29 06 2024].</w:t>
              </w:r>
            </w:p>
            <w:p w14:paraId="7E3F1185" w14:textId="77777777" w:rsidR="00084CCE" w:rsidRDefault="00084CCE" w:rsidP="00774CA5">
              <w:pPr>
                <w:pStyle w:val="Bibliography"/>
                <w:spacing w:line="360" w:lineRule="auto"/>
                <w:rPr>
                  <w:noProof/>
                </w:rPr>
              </w:pPr>
              <w:r>
                <w:rPr>
                  <w:noProof/>
                </w:rPr>
                <w:t xml:space="preserve">Maryville University, 2020. </w:t>
              </w:r>
              <w:r>
                <w:rPr>
                  <w:i/>
                  <w:iCs/>
                  <w:noProof/>
                </w:rPr>
                <w:t xml:space="preserve">Active vs. Reflective Leadership: Two Educational Styles. </w:t>
              </w:r>
              <w:r>
                <w:rPr>
                  <w:noProof/>
                </w:rPr>
                <w:t xml:space="preserve">[Online] </w:t>
              </w:r>
              <w:r>
                <w:rPr>
                  <w:noProof/>
                </w:rPr>
                <w:br/>
                <w:t xml:space="preserve">Available at: </w:t>
              </w:r>
              <w:r>
                <w:rPr>
                  <w:noProof/>
                  <w:u w:val="single"/>
                </w:rPr>
                <w:t>https://online.maryville.edu/blog/active-vs-reflective-leadership/</w:t>
              </w:r>
              <w:r>
                <w:rPr>
                  <w:noProof/>
                </w:rPr>
                <w:br/>
                <w:t>[Accessed 29 06 2024].</w:t>
              </w:r>
            </w:p>
            <w:p w14:paraId="549011C7" w14:textId="77777777" w:rsidR="00084CCE" w:rsidRDefault="00084CCE" w:rsidP="00774CA5">
              <w:pPr>
                <w:pStyle w:val="Bibliography"/>
                <w:spacing w:line="360" w:lineRule="auto"/>
                <w:rPr>
                  <w:noProof/>
                </w:rPr>
              </w:pPr>
              <w:r>
                <w:rPr>
                  <w:noProof/>
                </w:rPr>
                <w:t xml:space="preserve">Masango, M., 2010. Mentorship: A process of nurturing others. </w:t>
              </w:r>
              <w:r>
                <w:rPr>
                  <w:i/>
                  <w:iCs/>
                  <w:noProof/>
                </w:rPr>
                <w:t xml:space="preserve">HTS Theological Studies, </w:t>
              </w:r>
              <w:r>
                <w:rPr>
                  <w:noProof/>
                </w:rPr>
                <w:t>67(1).</w:t>
              </w:r>
            </w:p>
            <w:p w14:paraId="3606DFE0" w14:textId="77777777" w:rsidR="00084CCE" w:rsidRDefault="00084CCE" w:rsidP="00774CA5">
              <w:pPr>
                <w:pStyle w:val="Bibliography"/>
                <w:spacing w:line="360" w:lineRule="auto"/>
                <w:rPr>
                  <w:noProof/>
                </w:rPr>
              </w:pPr>
              <w:r>
                <w:rPr>
                  <w:noProof/>
                </w:rPr>
                <w:t xml:space="preserve">Mayer, J. &amp; Salovey, P., 1993. The intelligence of emotional intelligence. </w:t>
              </w:r>
              <w:r>
                <w:rPr>
                  <w:i/>
                  <w:iCs/>
                  <w:noProof/>
                </w:rPr>
                <w:t xml:space="preserve">Intelligence, </w:t>
              </w:r>
              <w:r>
                <w:rPr>
                  <w:noProof/>
                </w:rPr>
                <w:t>17(4), pp. 433-422.</w:t>
              </w:r>
            </w:p>
            <w:p w14:paraId="40C77362" w14:textId="77777777" w:rsidR="00084CCE" w:rsidRDefault="00084CCE" w:rsidP="00774CA5">
              <w:pPr>
                <w:pStyle w:val="Bibliography"/>
                <w:spacing w:line="360" w:lineRule="auto"/>
                <w:rPr>
                  <w:noProof/>
                </w:rPr>
              </w:pPr>
              <w:r>
                <w:rPr>
                  <w:noProof/>
                </w:rPr>
                <w:t xml:space="preserve">McLaughlin, C., 2010. Mentoring: What Is It? How Do We Do It and How Do We Get More Of It?. </w:t>
              </w:r>
              <w:r>
                <w:rPr>
                  <w:i/>
                  <w:iCs/>
                  <w:noProof/>
                </w:rPr>
                <w:t xml:space="preserve">Health Service Research, </w:t>
              </w:r>
              <w:r>
                <w:rPr>
                  <w:noProof/>
                </w:rPr>
                <w:t>45(3), pp. 871-884.</w:t>
              </w:r>
            </w:p>
            <w:p w14:paraId="3EA25CBB" w14:textId="77777777" w:rsidR="00084CCE" w:rsidRDefault="00084CCE" w:rsidP="00774CA5">
              <w:pPr>
                <w:pStyle w:val="Bibliography"/>
                <w:spacing w:line="360" w:lineRule="auto"/>
                <w:rPr>
                  <w:noProof/>
                </w:rPr>
              </w:pPr>
              <w:r>
                <w:rPr>
                  <w:noProof/>
                </w:rPr>
                <w:t xml:space="preserve">National Academies of Sciences, Engineering, and Medicine, 2019. </w:t>
              </w:r>
              <w:r>
                <w:rPr>
                  <w:i/>
                  <w:iCs/>
                  <w:noProof/>
                </w:rPr>
                <w:t xml:space="preserve">The Science of Effective Mentorship in STEMM. </w:t>
              </w:r>
              <w:r>
                <w:rPr>
                  <w:noProof/>
                </w:rPr>
                <w:t>2 ed. Washington D.C: National Acadamies Press.</w:t>
              </w:r>
            </w:p>
            <w:p w14:paraId="75CC3B83" w14:textId="77777777" w:rsidR="00084CCE" w:rsidRDefault="00084CCE" w:rsidP="00774CA5">
              <w:pPr>
                <w:pStyle w:val="Bibliography"/>
                <w:spacing w:line="360" w:lineRule="auto"/>
                <w:rPr>
                  <w:noProof/>
                </w:rPr>
              </w:pPr>
              <w:r>
                <w:rPr>
                  <w:noProof/>
                </w:rPr>
                <w:lastRenderedPageBreak/>
                <w:t xml:space="preserve">Nations, D., 2024. </w:t>
              </w:r>
              <w:r>
                <w:rPr>
                  <w:i/>
                  <w:iCs/>
                  <w:noProof/>
                </w:rPr>
                <w:t xml:space="preserve">Facebook Explained: Origins, Why People Like It, and Key Features. </w:t>
              </w:r>
              <w:r>
                <w:rPr>
                  <w:noProof/>
                </w:rPr>
                <w:t xml:space="preserve">[Online] </w:t>
              </w:r>
              <w:r>
                <w:rPr>
                  <w:noProof/>
                </w:rPr>
                <w:br/>
                <w:t xml:space="preserve">Available at: </w:t>
              </w:r>
              <w:r>
                <w:rPr>
                  <w:noProof/>
                  <w:u w:val="single"/>
                </w:rPr>
                <w:t>https://www.lifewire.com/what-is-facebook-3486391</w:t>
              </w:r>
              <w:r>
                <w:rPr>
                  <w:noProof/>
                </w:rPr>
                <w:br/>
                <w:t>[Accessed 25 06 2024].</w:t>
              </w:r>
            </w:p>
            <w:p w14:paraId="3713F8AB" w14:textId="77777777" w:rsidR="00084CCE" w:rsidRDefault="00084CCE" w:rsidP="00774CA5">
              <w:pPr>
                <w:pStyle w:val="Bibliography"/>
                <w:spacing w:line="360" w:lineRule="auto"/>
                <w:rPr>
                  <w:noProof/>
                </w:rPr>
              </w:pPr>
              <w:r>
                <w:rPr>
                  <w:noProof/>
                </w:rPr>
                <w:t xml:space="preserve">Neyroud, P., 2010. </w:t>
              </w:r>
              <w:r>
                <w:rPr>
                  <w:i/>
                  <w:iCs/>
                  <w:noProof/>
                </w:rPr>
                <w:t xml:space="preserve">Review of Police Leadership and Training, </w:t>
              </w:r>
              <w:r>
                <w:rPr>
                  <w:noProof/>
                </w:rPr>
                <w:t>London: The Home Office.</w:t>
              </w:r>
            </w:p>
            <w:p w14:paraId="14377724" w14:textId="77777777" w:rsidR="00084CCE" w:rsidRDefault="00084CCE" w:rsidP="00774CA5">
              <w:pPr>
                <w:pStyle w:val="Bibliography"/>
                <w:spacing w:line="360" w:lineRule="auto"/>
                <w:rPr>
                  <w:noProof/>
                </w:rPr>
              </w:pPr>
              <w:r>
                <w:rPr>
                  <w:noProof/>
                </w:rPr>
                <w:t xml:space="preserve">NPCC: National Police Chiefs Council, 2016. </w:t>
              </w:r>
              <w:r>
                <w:rPr>
                  <w:i/>
                  <w:iCs/>
                  <w:noProof/>
                </w:rPr>
                <w:t xml:space="preserve">Police chiefs and PCCs set out a vision for policing in 2025. </w:t>
              </w:r>
              <w:r>
                <w:rPr>
                  <w:noProof/>
                </w:rPr>
                <w:t xml:space="preserve">[Online] </w:t>
              </w:r>
              <w:r>
                <w:rPr>
                  <w:noProof/>
                </w:rPr>
                <w:br/>
                <w:t xml:space="preserve">Available at: </w:t>
              </w:r>
              <w:r>
                <w:rPr>
                  <w:noProof/>
                  <w:u w:val="single"/>
                </w:rPr>
                <w:t>https://news.npcc.police.uk/releases/police-chiefs-and-pccs-set-out-a-vision-for-policing-in-2025</w:t>
              </w:r>
              <w:r>
                <w:rPr>
                  <w:noProof/>
                </w:rPr>
                <w:br/>
                <w:t>[Accessed 24 06 2024].</w:t>
              </w:r>
            </w:p>
            <w:p w14:paraId="2EE24A57" w14:textId="77777777" w:rsidR="00084CCE" w:rsidRDefault="00084CCE" w:rsidP="00774CA5">
              <w:pPr>
                <w:pStyle w:val="Bibliography"/>
                <w:spacing w:line="360" w:lineRule="auto"/>
                <w:rPr>
                  <w:noProof/>
                </w:rPr>
              </w:pPr>
              <w:r>
                <w:rPr>
                  <w:noProof/>
                </w:rPr>
                <w:t xml:space="preserve">NPCC: National Police Chiefs Council,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24 06 2024].</w:t>
              </w:r>
            </w:p>
            <w:p w14:paraId="3A4AB02A" w14:textId="77777777" w:rsidR="00084CCE" w:rsidRDefault="00084CCE" w:rsidP="00774CA5">
              <w:pPr>
                <w:pStyle w:val="Bibliography"/>
                <w:spacing w:line="360" w:lineRule="auto"/>
                <w:rPr>
                  <w:noProof/>
                </w:rPr>
              </w:pPr>
              <w:r>
                <w:rPr>
                  <w:noProof/>
                </w:rPr>
                <w:t xml:space="preserve">Oladipo, T., 2024. </w:t>
              </w:r>
              <w:r>
                <w:rPr>
                  <w:i/>
                  <w:iCs/>
                  <w:noProof/>
                </w:rPr>
                <w:t xml:space="preserve">23 Top Social Media Sites to Consider for Your Brand in 2024. </w:t>
              </w:r>
              <w:r>
                <w:rPr>
                  <w:noProof/>
                </w:rPr>
                <w:t xml:space="preserve">[Online] </w:t>
              </w:r>
              <w:r>
                <w:rPr>
                  <w:noProof/>
                </w:rPr>
                <w:br/>
                <w:t xml:space="preserve">Available at: </w:t>
              </w:r>
              <w:r>
                <w:rPr>
                  <w:noProof/>
                  <w:u w:val="single"/>
                </w:rPr>
                <w:t>https://buffer.com/library/social-media-sites/</w:t>
              </w:r>
              <w:r>
                <w:rPr>
                  <w:noProof/>
                </w:rPr>
                <w:br/>
                <w:t>[Accessed 25 06 2024].</w:t>
              </w:r>
            </w:p>
            <w:p w14:paraId="5E551CD0" w14:textId="77777777" w:rsidR="00084CCE" w:rsidRDefault="00084CCE" w:rsidP="00774CA5">
              <w:pPr>
                <w:pStyle w:val="Bibliography"/>
                <w:spacing w:line="360" w:lineRule="auto"/>
                <w:rPr>
                  <w:noProof/>
                </w:rPr>
              </w:pPr>
              <w:r>
                <w:rPr>
                  <w:noProof/>
                </w:rPr>
                <w:t xml:space="preserve">Paterson, C., 2011. Adding value? A review of the international literature on the role of higher education in police training and education. </w:t>
              </w:r>
              <w:r>
                <w:rPr>
                  <w:i/>
                  <w:iCs/>
                  <w:noProof/>
                </w:rPr>
                <w:t xml:space="preserve">Police Practice and Research, </w:t>
              </w:r>
              <w:r>
                <w:rPr>
                  <w:noProof/>
                </w:rPr>
                <w:t>12(4).</w:t>
              </w:r>
            </w:p>
            <w:p w14:paraId="023F4470" w14:textId="77777777" w:rsidR="00084CCE" w:rsidRDefault="00084CCE" w:rsidP="00774CA5">
              <w:pPr>
                <w:pStyle w:val="Bibliography"/>
                <w:spacing w:line="360" w:lineRule="auto"/>
                <w:rPr>
                  <w:noProof/>
                </w:rPr>
              </w:pPr>
              <w:r>
                <w:rPr>
                  <w:noProof/>
                </w:rPr>
                <w:t xml:space="preserve">Petrosyan, A., 2024. </w:t>
              </w:r>
              <w:r>
                <w:rPr>
                  <w:i/>
                  <w:iCs/>
                  <w:noProof/>
                </w:rPr>
                <w:t xml:space="preserve">Number of internet and social media users worldwide as of April 2024. </w:t>
              </w:r>
              <w:r>
                <w:rPr>
                  <w:noProof/>
                </w:rPr>
                <w:t xml:space="preserve">[Online] </w:t>
              </w:r>
              <w:r>
                <w:rPr>
                  <w:noProof/>
                </w:rPr>
                <w:br/>
                <w:t xml:space="preserve">Available at: </w:t>
              </w:r>
              <w:r>
                <w:rPr>
                  <w:noProof/>
                  <w:u w:val="single"/>
                </w:rPr>
                <w:t>https://www.statista.com/statistics/617136/digital-population-worldwide/#:~:text=As%20of%20April%202024%2C%20there,population%2C%20were%20social%20media%20users.</w:t>
              </w:r>
              <w:r>
                <w:rPr>
                  <w:noProof/>
                </w:rPr>
                <w:br/>
                <w:t>[Accessed 25 06 2024].</w:t>
              </w:r>
            </w:p>
            <w:p w14:paraId="50312D3E" w14:textId="77777777" w:rsidR="00084CCE" w:rsidRDefault="00084CCE" w:rsidP="00774CA5">
              <w:pPr>
                <w:pStyle w:val="Bibliography"/>
                <w:spacing w:line="360" w:lineRule="auto"/>
                <w:rPr>
                  <w:noProof/>
                </w:rPr>
              </w:pPr>
              <w:r>
                <w:rPr>
                  <w:noProof/>
                </w:rPr>
                <w:t xml:space="preserve">Robert, V. &amp; Vandenberghe, C., 2022. Laissez-faire leadership and employee well-being: the contribution of perceived supervisor organizational status. </w:t>
              </w:r>
              <w:r>
                <w:rPr>
                  <w:i/>
                  <w:iCs/>
                  <w:noProof/>
                </w:rPr>
                <w:t xml:space="preserve">European Journal of Work and Organizational Psychology, </w:t>
              </w:r>
              <w:r>
                <w:rPr>
                  <w:noProof/>
                </w:rPr>
                <w:t>31(6), pp. 940-957.</w:t>
              </w:r>
            </w:p>
            <w:p w14:paraId="09A171FB" w14:textId="77777777" w:rsidR="00084CCE" w:rsidRDefault="00084CCE" w:rsidP="00774CA5">
              <w:pPr>
                <w:pStyle w:val="Bibliography"/>
                <w:spacing w:line="360" w:lineRule="auto"/>
                <w:rPr>
                  <w:noProof/>
                </w:rPr>
              </w:pPr>
              <w:r>
                <w:rPr>
                  <w:noProof/>
                </w:rPr>
                <w:t xml:space="preserve">Saha, S. et al., 2023. Emotional intelligence and leadership: insights for leading by feeling in the future of work. </w:t>
              </w:r>
              <w:r>
                <w:rPr>
                  <w:i/>
                  <w:iCs/>
                  <w:noProof/>
                </w:rPr>
                <w:t xml:space="preserve">International Journal of Manpower, </w:t>
              </w:r>
              <w:r>
                <w:rPr>
                  <w:noProof/>
                </w:rPr>
                <w:t>44(4), pp. 671-701.</w:t>
              </w:r>
            </w:p>
            <w:p w14:paraId="119E551F" w14:textId="77777777" w:rsidR="00084CCE" w:rsidRDefault="00084CCE" w:rsidP="00774CA5">
              <w:pPr>
                <w:pStyle w:val="Bibliography"/>
                <w:spacing w:line="360" w:lineRule="auto"/>
                <w:rPr>
                  <w:noProof/>
                </w:rPr>
              </w:pPr>
              <w:r>
                <w:rPr>
                  <w:noProof/>
                </w:rPr>
                <w:t xml:space="preserve">Shah, A., 2017. What is Mentoring?. </w:t>
              </w:r>
              <w:r>
                <w:rPr>
                  <w:i/>
                  <w:iCs/>
                  <w:noProof/>
                </w:rPr>
                <w:t xml:space="preserve">The American Statistician, </w:t>
              </w:r>
              <w:r>
                <w:rPr>
                  <w:noProof/>
                </w:rPr>
                <w:t>71(1), pp. 1-2.</w:t>
              </w:r>
            </w:p>
            <w:p w14:paraId="02343CD0" w14:textId="77777777" w:rsidR="00084CCE" w:rsidRDefault="00084CCE" w:rsidP="00774CA5">
              <w:pPr>
                <w:pStyle w:val="Bibliography"/>
                <w:spacing w:line="360" w:lineRule="auto"/>
                <w:rPr>
                  <w:noProof/>
                </w:rPr>
              </w:pPr>
              <w:r>
                <w:rPr>
                  <w:noProof/>
                </w:rPr>
                <w:t xml:space="preserve">Stogdill, R., 1950. Leadership, membership and organisation. </w:t>
              </w:r>
              <w:r>
                <w:rPr>
                  <w:i/>
                  <w:iCs/>
                  <w:noProof/>
                </w:rPr>
                <w:t xml:space="preserve">Psychological Bulletin, </w:t>
              </w:r>
              <w:r>
                <w:rPr>
                  <w:noProof/>
                </w:rPr>
                <w:t>47(1), pp. 1-14.</w:t>
              </w:r>
            </w:p>
            <w:p w14:paraId="290DB408" w14:textId="77777777" w:rsidR="00084CCE" w:rsidRDefault="00084CCE" w:rsidP="00774CA5">
              <w:pPr>
                <w:pStyle w:val="Bibliography"/>
                <w:spacing w:line="360" w:lineRule="auto"/>
                <w:rPr>
                  <w:noProof/>
                </w:rPr>
              </w:pPr>
              <w:r>
                <w:rPr>
                  <w:noProof/>
                </w:rPr>
                <w:t xml:space="preserve">Tavanti, M., 2008. </w:t>
              </w:r>
              <w:r>
                <w:rPr>
                  <w:i/>
                  <w:iCs/>
                  <w:noProof/>
                </w:rPr>
                <w:t xml:space="preserve">Transactional Leadership. </w:t>
              </w:r>
              <w:r>
                <w:rPr>
                  <w:noProof/>
                </w:rPr>
                <w:t xml:space="preserve">[Online] </w:t>
              </w:r>
              <w:r>
                <w:rPr>
                  <w:noProof/>
                </w:rPr>
                <w:br/>
                <w:t xml:space="preserve">Available at: </w:t>
              </w:r>
              <w:r>
                <w:rPr>
                  <w:noProof/>
                  <w:u w:val="single"/>
                </w:rPr>
                <w:t>https://d1wqtxts1xzle7.cloudfront.net/32231105/2008_Transactional_Leadership-libre.pdf?1391511236=&amp;response-content-disposition=inline%3B+filename%3DTransactional_Leadership.pdf&amp;Expires=1719682042&amp;Signature=KbUEf61EJaKA0LRz3XioEMSo6dYkz0-qSSxmj--ilHpezSUy</w:t>
              </w:r>
              <w:r>
                <w:rPr>
                  <w:noProof/>
                </w:rPr>
                <w:br/>
                <w:t>[Accessed 29 06 2024].</w:t>
              </w:r>
            </w:p>
            <w:p w14:paraId="0DC060CB" w14:textId="77777777" w:rsidR="00084CCE" w:rsidRDefault="00084CCE" w:rsidP="00774CA5">
              <w:pPr>
                <w:pStyle w:val="Bibliography"/>
                <w:spacing w:line="360" w:lineRule="auto"/>
                <w:rPr>
                  <w:noProof/>
                </w:rPr>
              </w:pPr>
              <w:r>
                <w:rPr>
                  <w:noProof/>
                </w:rPr>
                <w:t xml:space="preserve">The College of Policing, 2020. </w:t>
              </w:r>
              <w:r>
                <w:rPr>
                  <w:i/>
                  <w:iCs/>
                  <w:noProof/>
                </w:rPr>
                <w:t xml:space="preserve">Communication. </w:t>
              </w:r>
              <w:r>
                <w:rPr>
                  <w:noProof/>
                </w:rPr>
                <w:t xml:space="preserve">[Online] </w:t>
              </w:r>
              <w:r>
                <w:rPr>
                  <w:noProof/>
                </w:rPr>
                <w:br/>
                <w:t xml:space="preserve">Available at: </w:t>
              </w:r>
              <w:r>
                <w:rPr>
                  <w:noProof/>
                  <w:u w:val="single"/>
                </w:rPr>
                <w:t>https://www.college.police.uk/app/engagement-and-communication/communication</w:t>
              </w:r>
              <w:r>
                <w:rPr>
                  <w:noProof/>
                </w:rPr>
                <w:br/>
                <w:t>[Accessed 25 06 2024].</w:t>
              </w:r>
            </w:p>
            <w:p w14:paraId="284DF39C" w14:textId="77777777" w:rsidR="00084CCE" w:rsidRDefault="00084CCE" w:rsidP="00774CA5">
              <w:pPr>
                <w:pStyle w:val="Bibliography"/>
                <w:spacing w:line="360" w:lineRule="auto"/>
                <w:rPr>
                  <w:noProof/>
                </w:rPr>
              </w:pPr>
              <w:r>
                <w:rPr>
                  <w:noProof/>
                </w:rPr>
                <w:lastRenderedPageBreak/>
                <w:t xml:space="preserve">The College of Policing, 2020. </w:t>
              </w:r>
              <w:r>
                <w:rPr>
                  <w:i/>
                  <w:iCs/>
                  <w:noProof/>
                </w:rPr>
                <w:t xml:space="preserve">Police constable entry routes. </w:t>
              </w:r>
              <w:r>
                <w:rPr>
                  <w:noProof/>
                </w:rPr>
                <w:t xml:space="preserve">[Online] </w:t>
              </w:r>
              <w:r>
                <w:rPr>
                  <w:noProof/>
                </w:rPr>
                <w:br/>
                <w:t xml:space="preserve">Available at: </w:t>
              </w:r>
              <w:r>
                <w:rPr>
                  <w:noProof/>
                  <w:u w:val="single"/>
                </w:rPr>
                <w:t>https://www.college.police.uk/support-forces/police-constable-entry-routes</w:t>
              </w:r>
              <w:r>
                <w:rPr>
                  <w:noProof/>
                </w:rPr>
                <w:br/>
                <w:t>[Accessed 1 7 2024].</w:t>
              </w:r>
            </w:p>
            <w:p w14:paraId="5187736C" w14:textId="77777777" w:rsidR="00084CCE" w:rsidRDefault="00084CCE" w:rsidP="00774CA5">
              <w:pPr>
                <w:pStyle w:val="Bibliography"/>
                <w:spacing w:line="360" w:lineRule="auto"/>
                <w:rPr>
                  <w:noProof/>
                </w:rPr>
              </w:pPr>
              <w:r>
                <w:rPr>
                  <w:noProof/>
                </w:rPr>
                <w:t xml:space="preserve">The College of Policing, 2022. </w:t>
              </w:r>
              <w:r>
                <w:rPr>
                  <w:i/>
                  <w:iCs/>
                  <w:noProof/>
                </w:rPr>
                <w:t xml:space="preserve">College developing National Centre for Police Leadership. </w:t>
              </w:r>
              <w:r>
                <w:rPr>
                  <w:noProof/>
                </w:rPr>
                <w:t xml:space="preserve">[Online] </w:t>
              </w:r>
              <w:r>
                <w:rPr>
                  <w:noProof/>
                </w:rPr>
                <w:br/>
                <w:t xml:space="preserve">Available at: </w:t>
              </w:r>
              <w:r>
                <w:rPr>
                  <w:noProof/>
                  <w:u w:val="single"/>
                </w:rPr>
                <w:t>https://www.college.police.uk/article/college-developing-national-centre-police-leadership</w:t>
              </w:r>
              <w:r>
                <w:rPr>
                  <w:noProof/>
                </w:rPr>
                <w:br/>
                <w:t>[Accessed 2024 06 2024].</w:t>
              </w:r>
            </w:p>
            <w:p w14:paraId="5463E893" w14:textId="77777777" w:rsidR="00084CCE" w:rsidRDefault="00084CCE" w:rsidP="00774CA5">
              <w:pPr>
                <w:pStyle w:val="Bibliography"/>
                <w:spacing w:line="360" w:lineRule="auto"/>
                <w:rPr>
                  <w:noProof/>
                </w:rPr>
              </w:pPr>
              <w:r>
                <w:rPr>
                  <w:noProof/>
                </w:rPr>
                <w:t xml:space="preserve">The College of Policing, 2022. </w:t>
              </w:r>
              <w:r>
                <w:rPr>
                  <w:i/>
                  <w:iCs/>
                  <w:noProof/>
                </w:rPr>
                <w:t xml:space="preserve">Fundamental review of the College of Policing. </w:t>
              </w:r>
              <w:r>
                <w:rPr>
                  <w:noProof/>
                </w:rPr>
                <w:t xml:space="preserve">[Online] </w:t>
              </w:r>
              <w:r>
                <w:rPr>
                  <w:noProof/>
                </w:rPr>
                <w:br/>
                <w:t xml:space="preserve">Available at: </w:t>
              </w:r>
              <w:r>
                <w:rPr>
                  <w:noProof/>
                  <w:u w:val="single"/>
                </w:rPr>
                <w:t>https://assets.college.police.uk/s3fs-public/2022-02/Fundamental-review-of-the-College-of-Policing.pdf</w:t>
              </w:r>
              <w:r>
                <w:rPr>
                  <w:noProof/>
                </w:rPr>
                <w:br/>
                <w:t>[Accessed 18 06 2024].</w:t>
              </w:r>
            </w:p>
            <w:p w14:paraId="17DE304A" w14:textId="77777777" w:rsidR="00084CCE" w:rsidRDefault="00084CCE" w:rsidP="00774CA5">
              <w:pPr>
                <w:pStyle w:val="Bibliography"/>
                <w:spacing w:line="360" w:lineRule="auto"/>
                <w:rPr>
                  <w:noProof/>
                </w:rPr>
              </w:pPr>
              <w:r>
                <w:rPr>
                  <w:noProof/>
                </w:rPr>
                <w:t xml:space="preserve">The College of Policing, 2023. </w:t>
              </w:r>
              <w:r>
                <w:rPr>
                  <w:i/>
                  <w:iCs/>
                  <w:noProof/>
                </w:rPr>
                <w:t xml:space="preserve">Policing Vision 2030. </w:t>
              </w:r>
              <w:r>
                <w:rPr>
                  <w:noProof/>
                </w:rPr>
                <w:t xml:space="preserve">[Online] </w:t>
              </w:r>
              <w:r>
                <w:rPr>
                  <w:noProof/>
                </w:rPr>
                <w:br/>
                <w:t xml:space="preserve">Available at: </w:t>
              </w:r>
              <w:r>
                <w:rPr>
                  <w:noProof/>
                  <w:u w:val="single"/>
                </w:rPr>
                <w:t>https://assets.college.police.uk/s3fs-public/2023-03/Policing%20Vision%202030.pdf</w:t>
              </w:r>
              <w:r>
                <w:rPr>
                  <w:noProof/>
                </w:rPr>
                <w:br/>
                <w:t>[Accessed 24 06 2024].</w:t>
              </w:r>
            </w:p>
            <w:p w14:paraId="41EF350A" w14:textId="77777777" w:rsidR="00084CCE" w:rsidRDefault="00084CCE" w:rsidP="00774CA5">
              <w:pPr>
                <w:pStyle w:val="Bibliography"/>
                <w:spacing w:line="360" w:lineRule="auto"/>
                <w:rPr>
                  <w:noProof/>
                </w:rPr>
              </w:pPr>
              <w:r>
                <w:rPr>
                  <w:noProof/>
                </w:rPr>
                <w:t xml:space="preserve">The College of Policing, 2024. </w:t>
              </w:r>
              <w:r>
                <w:rPr>
                  <w:i/>
                  <w:iCs/>
                  <w:noProof/>
                </w:rPr>
                <w:t xml:space="preserve">About Us. </w:t>
              </w:r>
              <w:r>
                <w:rPr>
                  <w:noProof/>
                </w:rPr>
                <w:t xml:space="preserve">[Online] </w:t>
              </w:r>
              <w:r>
                <w:rPr>
                  <w:noProof/>
                </w:rPr>
                <w:br/>
                <w:t xml:space="preserve">Available at: </w:t>
              </w:r>
              <w:r>
                <w:rPr>
                  <w:noProof/>
                  <w:u w:val="single"/>
                </w:rPr>
                <w:t>https://www.college.police.uk/about</w:t>
              </w:r>
              <w:r>
                <w:rPr>
                  <w:noProof/>
                </w:rPr>
                <w:br/>
                <w:t>[Accessed 18 06 2024].</w:t>
              </w:r>
            </w:p>
            <w:p w14:paraId="10D29647" w14:textId="77777777" w:rsidR="00084CCE" w:rsidRDefault="00084CCE" w:rsidP="00774CA5">
              <w:pPr>
                <w:pStyle w:val="Bibliography"/>
                <w:spacing w:line="360" w:lineRule="auto"/>
                <w:rPr>
                  <w:noProof/>
                </w:rPr>
              </w:pPr>
              <w:r>
                <w:rPr>
                  <w:noProof/>
                </w:rPr>
                <w:t xml:space="preserve">The College of Policing, 2024. </w:t>
              </w:r>
              <w:r>
                <w:rPr>
                  <w:i/>
                  <w:iCs/>
                  <w:noProof/>
                </w:rPr>
                <w:t xml:space="preserve">Police Constable. </w:t>
              </w:r>
              <w:r>
                <w:rPr>
                  <w:noProof/>
                </w:rPr>
                <w:t xml:space="preserve">[Online] </w:t>
              </w:r>
              <w:r>
                <w:rPr>
                  <w:noProof/>
                </w:rPr>
                <w:br/>
                <w:t xml:space="preserve">Available at: </w:t>
              </w:r>
              <w:r>
                <w:rPr>
                  <w:noProof/>
                  <w:u w:val="single"/>
                </w:rPr>
                <w:t>https://profdev.college.police.uk/professional-profile/police-constable/</w:t>
              </w:r>
              <w:r>
                <w:rPr>
                  <w:noProof/>
                </w:rPr>
                <w:br/>
                <w:t>[Accessed 18 06 2024].</w:t>
              </w:r>
            </w:p>
            <w:p w14:paraId="79DBECDE" w14:textId="77777777" w:rsidR="00084CCE" w:rsidRDefault="00084CCE" w:rsidP="00774CA5">
              <w:pPr>
                <w:pStyle w:val="Bibliography"/>
                <w:spacing w:line="360" w:lineRule="auto"/>
                <w:rPr>
                  <w:noProof/>
                </w:rPr>
              </w:pPr>
              <w:r>
                <w:rPr>
                  <w:noProof/>
                </w:rPr>
                <w:t xml:space="preserve">The College of Policing, 2024. </w:t>
              </w:r>
              <w:r>
                <w:rPr>
                  <w:i/>
                  <w:iCs/>
                  <w:noProof/>
                </w:rPr>
                <w:t xml:space="preserve">We support and inspire – CVF competency. </w:t>
              </w:r>
              <w:r>
                <w:rPr>
                  <w:noProof/>
                </w:rPr>
                <w:t xml:space="preserve">[Online] </w:t>
              </w:r>
              <w:r>
                <w:rPr>
                  <w:noProof/>
                </w:rPr>
                <w:br/>
                <w:t xml:space="preserve">Available at: </w:t>
              </w:r>
              <w:r>
                <w:rPr>
                  <w:noProof/>
                  <w:u w:val="single"/>
                </w:rPr>
                <w:t>https://www.college.police.uk/career-learning/competency-and-values-framework/support-and-inspire</w:t>
              </w:r>
              <w:r>
                <w:rPr>
                  <w:noProof/>
                </w:rPr>
                <w:br/>
                <w:t>[Accessed 29 06 2024].</w:t>
              </w:r>
            </w:p>
            <w:p w14:paraId="051B0101" w14:textId="77777777" w:rsidR="00084CCE" w:rsidRDefault="00084CCE" w:rsidP="00774CA5">
              <w:pPr>
                <w:pStyle w:val="Bibliography"/>
                <w:spacing w:line="360" w:lineRule="auto"/>
                <w:rPr>
                  <w:noProof/>
                </w:rPr>
              </w:pPr>
              <w:r>
                <w:rPr>
                  <w:noProof/>
                </w:rPr>
                <w:t xml:space="preserve">The Home Office, 2016. </w:t>
              </w:r>
              <w:r>
                <w:rPr>
                  <w:i/>
                  <w:iCs/>
                  <w:noProof/>
                </w:rPr>
                <w:t xml:space="preserve">Have You Got What It Takes?. </w:t>
              </w:r>
              <w:r>
                <w:rPr>
                  <w:noProof/>
                </w:rPr>
                <w:t xml:space="preserve">[Online] </w:t>
              </w:r>
              <w:r>
                <w:rPr>
                  <w:noProof/>
                </w:rPr>
                <w:br/>
                <w:t xml:space="preserve">Available at: </w:t>
              </w:r>
              <w:r>
                <w:rPr>
                  <w:noProof/>
                  <w:u w:val="single"/>
                </w:rPr>
                <w:t>https://assets.publishing.service.gov.uk/media/5a81645340f0b623026970e3/2016_Candidate_Guidance__The_College_of_Policing__v1.pdf</w:t>
              </w:r>
              <w:r>
                <w:rPr>
                  <w:noProof/>
                </w:rPr>
                <w:br/>
                <w:t>[Accessed 18 06 2024].</w:t>
              </w:r>
            </w:p>
            <w:p w14:paraId="78023CAE" w14:textId="77777777" w:rsidR="00084CCE" w:rsidRDefault="00084CCE" w:rsidP="00774CA5">
              <w:pPr>
                <w:pStyle w:val="Bibliography"/>
                <w:spacing w:line="360" w:lineRule="auto"/>
                <w:rPr>
                  <w:noProof/>
                </w:rPr>
              </w:pPr>
              <w:r>
                <w:rPr>
                  <w:noProof/>
                </w:rPr>
                <w:t xml:space="preserve">The Home Office, 2023. </w:t>
              </w:r>
              <w:r>
                <w:rPr>
                  <w:i/>
                  <w:iCs/>
                  <w:noProof/>
                </w:rPr>
                <w:t xml:space="preserve">The Strategic Policing Requirement. </w:t>
              </w:r>
              <w:r>
                <w:rPr>
                  <w:noProof/>
                </w:rPr>
                <w:t xml:space="preserve">[Online] </w:t>
              </w:r>
              <w:r>
                <w:rPr>
                  <w:noProof/>
                </w:rPr>
                <w:br/>
                <w:t xml:space="preserve">Available at: </w:t>
              </w:r>
              <w:r>
                <w:rPr>
                  <w:noProof/>
                  <w:u w:val="single"/>
                </w:rPr>
                <w:t>https://assets.publishing.service.gov.uk/media/64955fb9de8682000cbc8cf0/Strategic_Policing_Requirement_V1.3.pdf</w:t>
              </w:r>
              <w:r>
                <w:rPr>
                  <w:noProof/>
                </w:rPr>
                <w:br/>
                <w:t>[Accessed 18 06 2024].</w:t>
              </w:r>
            </w:p>
            <w:p w14:paraId="08DEDDB2" w14:textId="77777777" w:rsidR="00084CCE" w:rsidRDefault="00084CCE" w:rsidP="00774CA5">
              <w:pPr>
                <w:pStyle w:val="Bibliography"/>
                <w:spacing w:line="360" w:lineRule="auto"/>
                <w:rPr>
                  <w:noProof/>
                </w:rPr>
              </w:pPr>
              <w:r>
                <w:rPr>
                  <w:noProof/>
                </w:rPr>
                <w:t xml:space="preserve">The Police Federation, 2024. </w:t>
              </w:r>
              <w:r>
                <w:rPr>
                  <w:i/>
                  <w:iCs/>
                  <w:noProof/>
                </w:rPr>
                <w:t xml:space="preserve">College of Policing. </w:t>
              </w:r>
              <w:r>
                <w:rPr>
                  <w:noProof/>
                </w:rPr>
                <w:t xml:space="preserve">[Online] </w:t>
              </w:r>
              <w:r>
                <w:rPr>
                  <w:noProof/>
                </w:rPr>
                <w:br/>
                <w:t xml:space="preserve">Available at: </w:t>
              </w:r>
              <w:r>
                <w:rPr>
                  <w:noProof/>
                  <w:u w:val="single"/>
                </w:rPr>
                <w:t>https://www.polfed.org/our-work/professional-development/college-of-policing/</w:t>
              </w:r>
              <w:r>
                <w:rPr>
                  <w:noProof/>
                </w:rPr>
                <w:br/>
                <w:t>[Accessed 18 06 2024].</w:t>
              </w:r>
            </w:p>
            <w:p w14:paraId="68EB9A27" w14:textId="77777777" w:rsidR="00084CCE" w:rsidRDefault="00084CCE" w:rsidP="00774CA5">
              <w:pPr>
                <w:pStyle w:val="Bibliography"/>
                <w:spacing w:line="360" w:lineRule="auto"/>
                <w:rPr>
                  <w:noProof/>
                </w:rPr>
              </w:pPr>
              <w:r>
                <w:rPr>
                  <w:noProof/>
                </w:rPr>
                <w:t xml:space="preserve">The Police Foundation, 2014. </w:t>
              </w:r>
              <w:r>
                <w:rPr>
                  <w:i/>
                  <w:iCs/>
                  <w:noProof/>
                </w:rPr>
                <w:t xml:space="preserve">Police use of social media. </w:t>
              </w:r>
              <w:r>
                <w:rPr>
                  <w:noProof/>
                </w:rPr>
                <w:t xml:space="preserve">[Online] </w:t>
              </w:r>
              <w:r>
                <w:rPr>
                  <w:noProof/>
                </w:rPr>
                <w:br/>
                <w:t xml:space="preserve">Available at: </w:t>
              </w:r>
              <w:r>
                <w:rPr>
                  <w:noProof/>
                  <w:u w:val="single"/>
                </w:rPr>
                <w:t>https://www.police-foundation.org.uk/wp-content/uploads/2017/08/Social_media_briefing_FINAL.pdf</w:t>
              </w:r>
              <w:r>
                <w:rPr>
                  <w:noProof/>
                </w:rPr>
                <w:br/>
                <w:t>[Accessed 25 06 2024].</w:t>
              </w:r>
            </w:p>
            <w:p w14:paraId="3185B59E" w14:textId="77777777" w:rsidR="00084CCE" w:rsidRDefault="00084CCE" w:rsidP="00774CA5">
              <w:pPr>
                <w:pStyle w:val="Bibliography"/>
                <w:spacing w:line="360" w:lineRule="auto"/>
                <w:rPr>
                  <w:noProof/>
                </w:rPr>
              </w:pPr>
              <w:r>
                <w:rPr>
                  <w:noProof/>
                </w:rPr>
                <w:lastRenderedPageBreak/>
                <w:t xml:space="preserve">Viera, C. A., 2021. A Comparison of Mentoring and Coaching: What's the Difference?. </w:t>
              </w:r>
              <w:r>
                <w:rPr>
                  <w:i/>
                  <w:iCs/>
                  <w:noProof/>
                </w:rPr>
                <w:t xml:space="preserve">Performance Improvement, </w:t>
              </w:r>
              <w:r>
                <w:rPr>
                  <w:noProof/>
                </w:rPr>
                <w:t>60(7), pp. 13-20.</w:t>
              </w:r>
            </w:p>
            <w:p w14:paraId="71953401" w14:textId="77777777" w:rsidR="00084CCE" w:rsidRDefault="00084CCE" w:rsidP="00774CA5">
              <w:pPr>
                <w:pStyle w:val="Bibliography"/>
                <w:spacing w:line="360" w:lineRule="auto"/>
                <w:rPr>
                  <w:noProof/>
                </w:rPr>
              </w:pPr>
              <w:r>
                <w:rPr>
                  <w:noProof/>
                </w:rPr>
                <w:t xml:space="preserve">Watkinson-Miley, C., Cox, C. &amp; Maya, D., 2022. A New Generation of Police Officers: Experiences of Student Officers Undertaking the Police Constable Degree Apprenticeship in One UK Police Force. </w:t>
              </w:r>
              <w:r>
                <w:rPr>
                  <w:i/>
                  <w:iCs/>
                  <w:noProof/>
                </w:rPr>
                <w:t xml:space="preserve">Policing: A journal of policy and Practice, </w:t>
              </w:r>
              <w:r>
                <w:rPr>
                  <w:noProof/>
                </w:rPr>
                <w:t>16(1), pp. 122-134.</w:t>
              </w:r>
            </w:p>
            <w:p w14:paraId="03F900C1" w14:textId="77777777" w:rsidR="00084CCE" w:rsidRDefault="00084CCE" w:rsidP="00774CA5">
              <w:pPr>
                <w:pStyle w:val="Bibliography"/>
                <w:spacing w:line="360" w:lineRule="auto"/>
                <w:rPr>
                  <w:noProof/>
                </w:rPr>
              </w:pPr>
              <w:r>
                <w:rPr>
                  <w:noProof/>
                </w:rPr>
                <w:t xml:space="preserve">White, S., 2022. </w:t>
              </w:r>
              <w:r>
                <w:rPr>
                  <w:i/>
                  <w:iCs/>
                  <w:noProof/>
                </w:rPr>
                <w:t xml:space="preserve">What is transformational leadership? A model for motivating innovation. </w:t>
              </w:r>
              <w:r>
                <w:rPr>
                  <w:noProof/>
                </w:rPr>
                <w:t xml:space="preserve">[Online] </w:t>
              </w:r>
              <w:r>
                <w:rPr>
                  <w:noProof/>
                </w:rPr>
                <w:br/>
                <w:t xml:space="preserve">Available at: </w:t>
              </w:r>
              <w:r>
                <w:rPr>
                  <w:noProof/>
                  <w:u w:val="single"/>
                </w:rPr>
                <w:t>https://www.cio.com/article/228465/what-is-transformational-leadership-a-model-for-motivating-innovation.html</w:t>
              </w:r>
              <w:r>
                <w:rPr>
                  <w:noProof/>
                </w:rPr>
                <w:br/>
                <w:t>[Accessed 29 06 2024].</w:t>
              </w:r>
            </w:p>
            <w:p w14:paraId="029E9F4B" w14:textId="77777777" w:rsidR="00084CCE" w:rsidRDefault="00084CCE" w:rsidP="00774CA5">
              <w:pPr>
                <w:pStyle w:val="Bibliography"/>
                <w:spacing w:line="360" w:lineRule="auto"/>
                <w:rPr>
                  <w:noProof/>
                </w:rPr>
              </w:pPr>
              <w:r>
                <w:rPr>
                  <w:noProof/>
                </w:rPr>
                <w:t xml:space="preserve">Winsor, T., 2012. </w:t>
              </w:r>
              <w:r>
                <w:rPr>
                  <w:i/>
                  <w:iCs/>
                  <w:noProof/>
                </w:rPr>
                <w:t xml:space="preserve">Independent Review of Police Officer and Staff Remuneration and Conditions, </w:t>
              </w:r>
              <w:r>
                <w:rPr>
                  <w:noProof/>
                </w:rPr>
                <w:t>London: The Home Office.</w:t>
              </w:r>
            </w:p>
            <w:p w14:paraId="1A51B60C" w14:textId="77777777" w:rsidR="00084CCE" w:rsidRDefault="00084CCE" w:rsidP="00774CA5">
              <w:pPr>
                <w:pStyle w:val="Bibliography"/>
                <w:spacing w:line="360" w:lineRule="auto"/>
                <w:rPr>
                  <w:noProof/>
                </w:rPr>
              </w:pPr>
              <w:r>
                <w:rPr>
                  <w:noProof/>
                </w:rPr>
                <w:t xml:space="preserve">Wood, D., 2020. Embedding Learning and Assessment Within Police Practice: The Opportunities and Challenges Arising from the Introduction of the PEQF in England and Wales. </w:t>
              </w:r>
              <w:r>
                <w:rPr>
                  <w:i/>
                  <w:iCs/>
                  <w:noProof/>
                </w:rPr>
                <w:t xml:space="preserve">Policing: A Journal of Policy and Practice, </w:t>
              </w:r>
              <w:r>
                <w:rPr>
                  <w:noProof/>
                </w:rPr>
                <w:t>14(2), pp. 374-382.</w:t>
              </w:r>
            </w:p>
            <w:p w14:paraId="29266DA3" w14:textId="4C506A53" w:rsidR="005949E5" w:rsidRDefault="005949E5" w:rsidP="00774CA5">
              <w:pPr>
                <w:spacing w:line="360" w:lineRule="auto"/>
              </w:pPr>
              <w:r>
                <w:rPr>
                  <w:b/>
                  <w:bCs/>
                  <w:noProof/>
                </w:rPr>
                <w:fldChar w:fldCharType="end"/>
              </w:r>
            </w:p>
          </w:sdtContent>
        </w:sdt>
      </w:sdtContent>
    </w:sdt>
    <w:p w14:paraId="71924BF7" w14:textId="77777777" w:rsidR="005949E5" w:rsidRPr="00270EEB" w:rsidRDefault="005949E5" w:rsidP="00774CA5">
      <w:pPr>
        <w:keepNext/>
        <w:spacing w:before="240" w:after="60" w:line="360" w:lineRule="auto"/>
        <w:ind w:right="237"/>
        <w:jc w:val="both"/>
        <w:rPr>
          <w:b/>
          <w:sz w:val="24"/>
          <w:szCs w:val="24"/>
        </w:rPr>
      </w:pPr>
    </w:p>
    <w:p w14:paraId="6706116D" w14:textId="77777777" w:rsidR="00390074" w:rsidRPr="00270EEB" w:rsidRDefault="00390074" w:rsidP="00774CA5">
      <w:pPr>
        <w:spacing w:line="360" w:lineRule="auto"/>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550C1C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62A12">
        <w:rPr>
          <w:rFonts w:eastAsia="Arial"/>
          <w:b/>
          <w:bCs/>
          <w:color w:val="000000" w:themeColor="text1"/>
          <w:sz w:val="24"/>
          <w:szCs w:val="24"/>
          <w:highlight w:val="yellow"/>
        </w:rPr>
        <w:t xml:space="preserve"> Ryan Blair-Baggs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649F4CC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774CA5">
        <w:rPr>
          <w:rFonts w:eastAsia="Arial"/>
          <w:b/>
          <w:bCs/>
          <w:color w:val="000000" w:themeColor="text1"/>
          <w:sz w:val="24"/>
          <w:szCs w:val="24"/>
          <w:highlight w:val="yellow"/>
        </w:rPr>
        <w:t xml:space="preserve"> 01/07/2024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EA7ED" w14:textId="77777777" w:rsidR="0039229D" w:rsidRDefault="0039229D">
      <w:r>
        <w:separator/>
      </w:r>
    </w:p>
  </w:endnote>
  <w:endnote w:type="continuationSeparator" w:id="0">
    <w:p w14:paraId="267C495D" w14:textId="77777777" w:rsidR="0039229D" w:rsidRDefault="0039229D">
      <w:r>
        <w:continuationSeparator/>
      </w:r>
    </w:p>
  </w:endnote>
  <w:endnote w:type="continuationNotice" w:id="1">
    <w:p w14:paraId="5A283039" w14:textId="77777777" w:rsidR="0039229D" w:rsidRDefault="003922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40C2" w14:textId="77777777" w:rsidR="0039229D" w:rsidRDefault="0039229D">
      <w:r>
        <w:separator/>
      </w:r>
    </w:p>
  </w:footnote>
  <w:footnote w:type="continuationSeparator" w:id="0">
    <w:p w14:paraId="4F76018A" w14:textId="77777777" w:rsidR="0039229D" w:rsidRDefault="0039229D">
      <w:r>
        <w:continuationSeparator/>
      </w:r>
    </w:p>
  </w:footnote>
  <w:footnote w:type="continuationNotice" w:id="1">
    <w:p w14:paraId="30AE8310" w14:textId="77777777" w:rsidR="0039229D" w:rsidRDefault="003922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D0"/>
    <w:rsid w:val="00003990"/>
    <w:rsid w:val="00003D3B"/>
    <w:rsid w:val="000045B8"/>
    <w:rsid w:val="0000497B"/>
    <w:rsid w:val="00006F07"/>
    <w:rsid w:val="000159DB"/>
    <w:rsid w:val="00016497"/>
    <w:rsid w:val="00017999"/>
    <w:rsid w:val="00017D66"/>
    <w:rsid w:val="00020EEC"/>
    <w:rsid w:val="0002113A"/>
    <w:rsid w:val="00023F9E"/>
    <w:rsid w:val="0002475D"/>
    <w:rsid w:val="00024B06"/>
    <w:rsid w:val="00025059"/>
    <w:rsid w:val="00025650"/>
    <w:rsid w:val="000263FD"/>
    <w:rsid w:val="00026E66"/>
    <w:rsid w:val="00026FAB"/>
    <w:rsid w:val="00027B1F"/>
    <w:rsid w:val="00030728"/>
    <w:rsid w:val="0003088B"/>
    <w:rsid w:val="000311B5"/>
    <w:rsid w:val="00031F51"/>
    <w:rsid w:val="000325D9"/>
    <w:rsid w:val="000372B2"/>
    <w:rsid w:val="0004079F"/>
    <w:rsid w:val="00041C43"/>
    <w:rsid w:val="00042651"/>
    <w:rsid w:val="00043457"/>
    <w:rsid w:val="00044587"/>
    <w:rsid w:val="00045B87"/>
    <w:rsid w:val="00045C07"/>
    <w:rsid w:val="00046614"/>
    <w:rsid w:val="0004769C"/>
    <w:rsid w:val="00047F6D"/>
    <w:rsid w:val="00052382"/>
    <w:rsid w:val="00052A25"/>
    <w:rsid w:val="00055D43"/>
    <w:rsid w:val="00056F67"/>
    <w:rsid w:val="00056FAC"/>
    <w:rsid w:val="00057751"/>
    <w:rsid w:val="0006182E"/>
    <w:rsid w:val="00062E39"/>
    <w:rsid w:val="00064156"/>
    <w:rsid w:val="0006622B"/>
    <w:rsid w:val="0006731A"/>
    <w:rsid w:val="00071BE3"/>
    <w:rsid w:val="00072A99"/>
    <w:rsid w:val="000741A2"/>
    <w:rsid w:val="00074E23"/>
    <w:rsid w:val="000752BC"/>
    <w:rsid w:val="000770E3"/>
    <w:rsid w:val="0008030C"/>
    <w:rsid w:val="00080B44"/>
    <w:rsid w:val="00080E58"/>
    <w:rsid w:val="000822AE"/>
    <w:rsid w:val="00082AB0"/>
    <w:rsid w:val="00082F82"/>
    <w:rsid w:val="00083D99"/>
    <w:rsid w:val="00084CCE"/>
    <w:rsid w:val="00084EA6"/>
    <w:rsid w:val="00085699"/>
    <w:rsid w:val="00087891"/>
    <w:rsid w:val="00091F52"/>
    <w:rsid w:val="00092970"/>
    <w:rsid w:val="00092BC7"/>
    <w:rsid w:val="00093720"/>
    <w:rsid w:val="000938E6"/>
    <w:rsid w:val="00093B3C"/>
    <w:rsid w:val="0009488C"/>
    <w:rsid w:val="00095C1B"/>
    <w:rsid w:val="0009642D"/>
    <w:rsid w:val="00096DEA"/>
    <w:rsid w:val="000A3116"/>
    <w:rsid w:val="000A4240"/>
    <w:rsid w:val="000A469A"/>
    <w:rsid w:val="000A5FAE"/>
    <w:rsid w:val="000A6642"/>
    <w:rsid w:val="000B04CB"/>
    <w:rsid w:val="000B0A08"/>
    <w:rsid w:val="000B1DA7"/>
    <w:rsid w:val="000B1E96"/>
    <w:rsid w:val="000B3C93"/>
    <w:rsid w:val="000B6B64"/>
    <w:rsid w:val="000C0B6F"/>
    <w:rsid w:val="000C378F"/>
    <w:rsid w:val="000C3FDD"/>
    <w:rsid w:val="000C6892"/>
    <w:rsid w:val="000C6FFE"/>
    <w:rsid w:val="000C7BD5"/>
    <w:rsid w:val="000D0B84"/>
    <w:rsid w:val="000D0BB6"/>
    <w:rsid w:val="000D2E02"/>
    <w:rsid w:val="000D38EA"/>
    <w:rsid w:val="000D3C56"/>
    <w:rsid w:val="000D7FAD"/>
    <w:rsid w:val="000E221E"/>
    <w:rsid w:val="000E249C"/>
    <w:rsid w:val="000E26B0"/>
    <w:rsid w:val="000E6DD0"/>
    <w:rsid w:val="000E7090"/>
    <w:rsid w:val="000F079F"/>
    <w:rsid w:val="000F0A32"/>
    <w:rsid w:val="000F1247"/>
    <w:rsid w:val="000F1599"/>
    <w:rsid w:val="000F1769"/>
    <w:rsid w:val="000F1FBF"/>
    <w:rsid w:val="000F538D"/>
    <w:rsid w:val="000F6196"/>
    <w:rsid w:val="000F6385"/>
    <w:rsid w:val="000F6FF6"/>
    <w:rsid w:val="000F7ECD"/>
    <w:rsid w:val="00101D8E"/>
    <w:rsid w:val="00102E64"/>
    <w:rsid w:val="0010312C"/>
    <w:rsid w:val="001047B3"/>
    <w:rsid w:val="00106DC7"/>
    <w:rsid w:val="00106E38"/>
    <w:rsid w:val="00112391"/>
    <w:rsid w:val="00112914"/>
    <w:rsid w:val="001131F1"/>
    <w:rsid w:val="00114093"/>
    <w:rsid w:val="0011470B"/>
    <w:rsid w:val="00114D01"/>
    <w:rsid w:val="00114F52"/>
    <w:rsid w:val="00116C5C"/>
    <w:rsid w:val="0012135C"/>
    <w:rsid w:val="001221E0"/>
    <w:rsid w:val="0012341D"/>
    <w:rsid w:val="00124815"/>
    <w:rsid w:val="00126035"/>
    <w:rsid w:val="0012667A"/>
    <w:rsid w:val="00131421"/>
    <w:rsid w:val="00131D18"/>
    <w:rsid w:val="0013246A"/>
    <w:rsid w:val="001328DF"/>
    <w:rsid w:val="00132F3B"/>
    <w:rsid w:val="001347F8"/>
    <w:rsid w:val="00134ACA"/>
    <w:rsid w:val="00137BB5"/>
    <w:rsid w:val="00137E05"/>
    <w:rsid w:val="001447F6"/>
    <w:rsid w:val="0014587A"/>
    <w:rsid w:val="0014740C"/>
    <w:rsid w:val="00147DE3"/>
    <w:rsid w:val="00150794"/>
    <w:rsid w:val="001517CB"/>
    <w:rsid w:val="001608C4"/>
    <w:rsid w:val="00171260"/>
    <w:rsid w:val="00171418"/>
    <w:rsid w:val="0018028F"/>
    <w:rsid w:val="00181B1B"/>
    <w:rsid w:val="0018225F"/>
    <w:rsid w:val="00183BF8"/>
    <w:rsid w:val="001849FC"/>
    <w:rsid w:val="0018573B"/>
    <w:rsid w:val="0018637A"/>
    <w:rsid w:val="00190913"/>
    <w:rsid w:val="0019172D"/>
    <w:rsid w:val="001922D1"/>
    <w:rsid w:val="00193FD9"/>
    <w:rsid w:val="00195E8B"/>
    <w:rsid w:val="001961CF"/>
    <w:rsid w:val="0019748C"/>
    <w:rsid w:val="001A0C01"/>
    <w:rsid w:val="001A0E20"/>
    <w:rsid w:val="001A14DE"/>
    <w:rsid w:val="001A3BD7"/>
    <w:rsid w:val="001A59BB"/>
    <w:rsid w:val="001A6A51"/>
    <w:rsid w:val="001A79C4"/>
    <w:rsid w:val="001B1990"/>
    <w:rsid w:val="001B331A"/>
    <w:rsid w:val="001B505D"/>
    <w:rsid w:val="001B6ED4"/>
    <w:rsid w:val="001B794B"/>
    <w:rsid w:val="001C0DE5"/>
    <w:rsid w:val="001C0E74"/>
    <w:rsid w:val="001C1809"/>
    <w:rsid w:val="001C3154"/>
    <w:rsid w:val="001C321F"/>
    <w:rsid w:val="001C33E7"/>
    <w:rsid w:val="001C35C9"/>
    <w:rsid w:val="001C6CEC"/>
    <w:rsid w:val="001D1C50"/>
    <w:rsid w:val="001D229F"/>
    <w:rsid w:val="001D2B65"/>
    <w:rsid w:val="001D48EC"/>
    <w:rsid w:val="001D6162"/>
    <w:rsid w:val="001D63A3"/>
    <w:rsid w:val="001E1204"/>
    <w:rsid w:val="001E6599"/>
    <w:rsid w:val="001E6BF6"/>
    <w:rsid w:val="001E6EDE"/>
    <w:rsid w:val="001E7592"/>
    <w:rsid w:val="001F166A"/>
    <w:rsid w:val="001F3878"/>
    <w:rsid w:val="001F4552"/>
    <w:rsid w:val="001F5137"/>
    <w:rsid w:val="001F7689"/>
    <w:rsid w:val="001F7856"/>
    <w:rsid w:val="00200220"/>
    <w:rsid w:val="002019EB"/>
    <w:rsid w:val="00201DD4"/>
    <w:rsid w:val="002030F2"/>
    <w:rsid w:val="00205051"/>
    <w:rsid w:val="00206B33"/>
    <w:rsid w:val="00211F2A"/>
    <w:rsid w:val="00211F65"/>
    <w:rsid w:val="00215921"/>
    <w:rsid w:val="00215CBC"/>
    <w:rsid w:val="0022001B"/>
    <w:rsid w:val="00220D06"/>
    <w:rsid w:val="002219BA"/>
    <w:rsid w:val="002221CD"/>
    <w:rsid w:val="002229CD"/>
    <w:rsid w:val="002246A0"/>
    <w:rsid w:val="00224AF9"/>
    <w:rsid w:val="00226B82"/>
    <w:rsid w:val="00226C71"/>
    <w:rsid w:val="00226C7E"/>
    <w:rsid w:val="00230439"/>
    <w:rsid w:val="0023052E"/>
    <w:rsid w:val="00230AD5"/>
    <w:rsid w:val="002337C6"/>
    <w:rsid w:val="00233F08"/>
    <w:rsid w:val="00235176"/>
    <w:rsid w:val="002353AC"/>
    <w:rsid w:val="00236061"/>
    <w:rsid w:val="0024100E"/>
    <w:rsid w:val="00241C1B"/>
    <w:rsid w:val="002425E3"/>
    <w:rsid w:val="0024288B"/>
    <w:rsid w:val="002432FA"/>
    <w:rsid w:val="0025013B"/>
    <w:rsid w:val="0025482B"/>
    <w:rsid w:val="00255D8E"/>
    <w:rsid w:val="00256A88"/>
    <w:rsid w:val="0025770D"/>
    <w:rsid w:val="002577E1"/>
    <w:rsid w:val="002608D4"/>
    <w:rsid w:val="00260CE8"/>
    <w:rsid w:val="00261060"/>
    <w:rsid w:val="0026172F"/>
    <w:rsid w:val="00261741"/>
    <w:rsid w:val="00261A50"/>
    <w:rsid w:val="002620CA"/>
    <w:rsid w:val="00263BF5"/>
    <w:rsid w:val="002657E9"/>
    <w:rsid w:val="00265930"/>
    <w:rsid w:val="00265CD3"/>
    <w:rsid w:val="0026660B"/>
    <w:rsid w:val="0026665E"/>
    <w:rsid w:val="002709D5"/>
    <w:rsid w:val="00270EEB"/>
    <w:rsid w:val="0027147E"/>
    <w:rsid w:val="00271918"/>
    <w:rsid w:val="002748FD"/>
    <w:rsid w:val="00274DE8"/>
    <w:rsid w:val="002761F4"/>
    <w:rsid w:val="0027735E"/>
    <w:rsid w:val="002775E1"/>
    <w:rsid w:val="002777F5"/>
    <w:rsid w:val="00277979"/>
    <w:rsid w:val="00280724"/>
    <w:rsid w:val="002808EB"/>
    <w:rsid w:val="0028095D"/>
    <w:rsid w:val="002816F7"/>
    <w:rsid w:val="00281705"/>
    <w:rsid w:val="0028572C"/>
    <w:rsid w:val="00291ADD"/>
    <w:rsid w:val="00294868"/>
    <w:rsid w:val="00295CA1"/>
    <w:rsid w:val="002A1334"/>
    <w:rsid w:val="002A291A"/>
    <w:rsid w:val="002A325B"/>
    <w:rsid w:val="002A3842"/>
    <w:rsid w:val="002A5604"/>
    <w:rsid w:val="002A6EB9"/>
    <w:rsid w:val="002A7AFA"/>
    <w:rsid w:val="002B1701"/>
    <w:rsid w:val="002B1736"/>
    <w:rsid w:val="002B23C3"/>
    <w:rsid w:val="002B443A"/>
    <w:rsid w:val="002B48DB"/>
    <w:rsid w:val="002B5B35"/>
    <w:rsid w:val="002B6A18"/>
    <w:rsid w:val="002C0197"/>
    <w:rsid w:val="002C256A"/>
    <w:rsid w:val="002C4762"/>
    <w:rsid w:val="002C496D"/>
    <w:rsid w:val="002D05EB"/>
    <w:rsid w:val="002D2F29"/>
    <w:rsid w:val="002D2FD3"/>
    <w:rsid w:val="002D3BFD"/>
    <w:rsid w:val="002D4225"/>
    <w:rsid w:val="002D4A0F"/>
    <w:rsid w:val="002D58C2"/>
    <w:rsid w:val="002D793D"/>
    <w:rsid w:val="002E313F"/>
    <w:rsid w:val="002E348B"/>
    <w:rsid w:val="002E5197"/>
    <w:rsid w:val="002E6528"/>
    <w:rsid w:val="002E7017"/>
    <w:rsid w:val="002E7D05"/>
    <w:rsid w:val="002F4412"/>
    <w:rsid w:val="002F4F6E"/>
    <w:rsid w:val="002F5586"/>
    <w:rsid w:val="002F7295"/>
    <w:rsid w:val="003015C3"/>
    <w:rsid w:val="003034FB"/>
    <w:rsid w:val="00304AB8"/>
    <w:rsid w:val="00306818"/>
    <w:rsid w:val="0030698D"/>
    <w:rsid w:val="00306BF5"/>
    <w:rsid w:val="00307145"/>
    <w:rsid w:val="003101AE"/>
    <w:rsid w:val="00312646"/>
    <w:rsid w:val="0031350A"/>
    <w:rsid w:val="00314014"/>
    <w:rsid w:val="00315555"/>
    <w:rsid w:val="0031569E"/>
    <w:rsid w:val="00316815"/>
    <w:rsid w:val="003168CA"/>
    <w:rsid w:val="00320B9E"/>
    <w:rsid w:val="00321255"/>
    <w:rsid w:val="0032230D"/>
    <w:rsid w:val="00322A0B"/>
    <w:rsid w:val="003304E7"/>
    <w:rsid w:val="00331B57"/>
    <w:rsid w:val="00332379"/>
    <w:rsid w:val="003325E1"/>
    <w:rsid w:val="0033547A"/>
    <w:rsid w:val="00335FC5"/>
    <w:rsid w:val="003361FD"/>
    <w:rsid w:val="003368E4"/>
    <w:rsid w:val="0033757F"/>
    <w:rsid w:val="003377D2"/>
    <w:rsid w:val="00337C8B"/>
    <w:rsid w:val="00340960"/>
    <w:rsid w:val="00340E9A"/>
    <w:rsid w:val="00341558"/>
    <w:rsid w:val="0034508F"/>
    <w:rsid w:val="0034517D"/>
    <w:rsid w:val="003475CF"/>
    <w:rsid w:val="00347AFD"/>
    <w:rsid w:val="00350583"/>
    <w:rsid w:val="00351304"/>
    <w:rsid w:val="003516C0"/>
    <w:rsid w:val="00352E59"/>
    <w:rsid w:val="00354DBE"/>
    <w:rsid w:val="00355210"/>
    <w:rsid w:val="003571B6"/>
    <w:rsid w:val="003607D2"/>
    <w:rsid w:val="00360FAA"/>
    <w:rsid w:val="00364B66"/>
    <w:rsid w:val="00364DDF"/>
    <w:rsid w:val="00365DF9"/>
    <w:rsid w:val="0036668D"/>
    <w:rsid w:val="00367428"/>
    <w:rsid w:val="003723F7"/>
    <w:rsid w:val="00372DB4"/>
    <w:rsid w:val="0037490C"/>
    <w:rsid w:val="00375AF5"/>
    <w:rsid w:val="003761BD"/>
    <w:rsid w:val="003769F6"/>
    <w:rsid w:val="00377397"/>
    <w:rsid w:val="00380818"/>
    <w:rsid w:val="00381BDF"/>
    <w:rsid w:val="00385159"/>
    <w:rsid w:val="00385414"/>
    <w:rsid w:val="003866CD"/>
    <w:rsid w:val="00390074"/>
    <w:rsid w:val="0039115C"/>
    <w:rsid w:val="00391D1A"/>
    <w:rsid w:val="0039229D"/>
    <w:rsid w:val="00392733"/>
    <w:rsid w:val="00393EB1"/>
    <w:rsid w:val="00393F15"/>
    <w:rsid w:val="00394FE9"/>
    <w:rsid w:val="0039594E"/>
    <w:rsid w:val="00396FFE"/>
    <w:rsid w:val="0039762B"/>
    <w:rsid w:val="00397C82"/>
    <w:rsid w:val="003A0C37"/>
    <w:rsid w:val="003A1334"/>
    <w:rsid w:val="003A1B6B"/>
    <w:rsid w:val="003A2F82"/>
    <w:rsid w:val="003A3C72"/>
    <w:rsid w:val="003A46C0"/>
    <w:rsid w:val="003A5EF2"/>
    <w:rsid w:val="003A600E"/>
    <w:rsid w:val="003A6513"/>
    <w:rsid w:val="003A6C8C"/>
    <w:rsid w:val="003A7B43"/>
    <w:rsid w:val="003B1640"/>
    <w:rsid w:val="003B16C7"/>
    <w:rsid w:val="003B2F4C"/>
    <w:rsid w:val="003B7038"/>
    <w:rsid w:val="003B748D"/>
    <w:rsid w:val="003B7C63"/>
    <w:rsid w:val="003C19F1"/>
    <w:rsid w:val="003C410E"/>
    <w:rsid w:val="003C4186"/>
    <w:rsid w:val="003C458C"/>
    <w:rsid w:val="003C4641"/>
    <w:rsid w:val="003C5A56"/>
    <w:rsid w:val="003C5BD3"/>
    <w:rsid w:val="003C6185"/>
    <w:rsid w:val="003C6329"/>
    <w:rsid w:val="003C65C6"/>
    <w:rsid w:val="003D0ABC"/>
    <w:rsid w:val="003D0D2D"/>
    <w:rsid w:val="003D0F08"/>
    <w:rsid w:val="003D2AE2"/>
    <w:rsid w:val="003D4710"/>
    <w:rsid w:val="003D492A"/>
    <w:rsid w:val="003E16D7"/>
    <w:rsid w:val="003E197E"/>
    <w:rsid w:val="003E21CE"/>
    <w:rsid w:val="003E3EC2"/>
    <w:rsid w:val="003E4B6E"/>
    <w:rsid w:val="003E7D7A"/>
    <w:rsid w:val="003F0965"/>
    <w:rsid w:val="004046F0"/>
    <w:rsid w:val="004051BD"/>
    <w:rsid w:val="00405DD4"/>
    <w:rsid w:val="0040668F"/>
    <w:rsid w:val="00407AC4"/>
    <w:rsid w:val="00407DB6"/>
    <w:rsid w:val="00410F27"/>
    <w:rsid w:val="00412677"/>
    <w:rsid w:val="00415730"/>
    <w:rsid w:val="0041712D"/>
    <w:rsid w:val="00417925"/>
    <w:rsid w:val="00417FDE"/>
    <w:rsid w:val="0042061E"/>
    <w:rsid w:val="004210D5"/>
    <w:rsid w:val="004221FF"/>
    <w:rsid w:val="0043252F"/>
    <w:rsid w:val="004348AE"/>
    <w:rsid w:val="004376C0"/>
    <w:rsid w:val="004406E2"/>
    <w:rsid w:val="0044115F"/>
    <w:rsid w:val="0044223A"/>
    <w:rsid w:val="00442B74"/>
    <w:rsid w:val="00444AFC"/>
    <w:rsid w:val="004463D2"/>
    <w:rsid w:val="00446792"/>
    <w:rsid w:val="004468BE"/>
    <w:rsid w:val="00446F80"/>
    <w:rsid w:val="00450C83"/>
    <w:rsid w:val="00451851"/>
    <w:rsid w:val="00451B6F"/>
    <w:rsid w:val="004520D4"/>
    <w:rsid w:val="00453343"/>
    <w:rsid w:val="004540E7"/>
    <w:rsid w:val="00454216"/>
    <w:rsid w:val="00455A94"/>
    <w:rsid w:val="00455BAE"/>
    <w:rsid w:val="00457B7D"/>
    <w:rsid w:val="004608B9"/>
    <w:rsid w:val="00460ADB"/>
    <w:rsid w:val="00461537"/>
    <w:rsid w:val="00461752"/>
    <w:rsid w:val="00465947"/>
    <w:rsid w:val="00466DB9"/>
    <w:rsid w:val="00470BB1"/>
    <w:rsid w:val="004716E5"/>
    <w:rsid w:val="004717E2"/>
    <w:rsid w:val="004718F7"/>
    <w:rsid w:val="00473153"/>
    <w:rsid w:val="00473934"/>
    <w:rsid w:val="004743AF"/>
    <w:rsid w:val="0047566B"/>
    <w:rsid w:val="0047701A"/>
    <w:rsid w:val="004775EC"/>
    <w:rsid w:val="00477B30"/>
    <w:rsid w:val="00480AFB"/>
    <w:rsid w:val="00481495"/>
    <w:rsid w:val="00482C17"/>
    <w:rsid w:val="0048624F"/>
    <w:rsid w:val="0048792C"/>
    <w:rsid w:val="004903F9"/>
    <w:rsid w:val="004911B4"/>
    <w:rsid w:val="0049196A"/>
    <w:rsid w:val="004923DA"/>
    <w:rsid w:val="00493434"/>
    <w:rsid w:val="004944E9"/>
    <w:rsid w:val="00494D00"/>
    <w:rsid w:val="00494EEF"/>
    <w:rsid w:val="004962F9"/>
    <w:rsid w:val="004968E2"/>
    <w:rsid w:val="00497BB9"/>
    <w:rsid w:val="004A2A49"/>
    <w:rsid w:val="004A3AE1"/>
    <w:rsid w:val="004B2308"/>
    <w:rsid w:val="004B26ED"/>
    <w:rsid w:val="004B2E9A"/>
    <w:rsid w:val="004B3310"/>
    <w:rsid w:val="004B38E7"/>
    <w:rsid w:val="004B600B"/>
    <w:rsid w:val="004B6822"/>
    <w:rsid w:val="004B69F6"/>
    <w:rsid w:val="004C0E51"/>
    <w:rsid w:val="004C2D3A"/>
    <w:rsid w:val="004C5231"/>
    <w:rsid w:val="004C5A1F"/>
    <w:rsid w:val="004D03C4"/>
    <w:rsid w:val="004D0BF1"/>
    <w:rsid w:val="004D24D2"/>
    <w:rsid w:val="004D2F71"/>
    <w:rsid w:val="004D35A4"/>
    <w:rsid w:val="004D4439"/>
    <w:rsid w:val="004D445F"/>
    <w:rsid w:val="004D6090"/>
    <w:rsid w:val="004D7835"/>
    <w:rsid w:val="004E087B"/>
    <w:rsid w:val="004E2F14"/>
    <w:rsid w:val="004E44A4"/>
    <w:rsid w:val="004E529D"/>
    <w:rsid w:val="004E6A2F"/>
    <w:rsid w:val="004E7B8B"/>
    <w:rsid w:val="004E7BDD"/>
    <w:rsid w:val="004F1E21"/>
    <w:rsid w:val="004F4841"/>
    <w:rsid w:val="004F5ADF"/>
    <w:rsid w:val="004F740D"/>
    <w:rsid w:val="004F76AD"/>
    <w:rsid w:val="004F7B8F"/>
    <w:rsid w:val="00500748"/>
    <w:rsid w:val="005011D6"/>
    <w:rsid w:val="0050167A"/>
    <w:rsid w:val="0050173C"/>
    <w:rsid w:val="005042F1"/>
    <w:rsid w:val="00504CC6"/>
    <w:rsid w:val="0050675E"/>
    <w:rsid w:val="005076ED"/>
    <w:rsid w:val="005102CD"/>
    <w:rsid w:val="00513C7D"/>
    <w:rsid w:val="005169D1"/>
    <w:rsid w:val="00521123"/>
    <w:rsid w:val="00521221"/>
    <w:rsid w:val="00521D50"/>
    <w:rsid w:val="00522AD8"/>
    <w:rsid w:val="00525A32"/>
    <w:rsid w:val="00533EAA"/>
    <w:rsid w:val="00534456"/>
    <w:rsid w:val="00534E2B"/>
    <w:rsid w:val="00536FA9"/>
    <w:rsid w:val="00540692"/>
    <w:rsid w:val="00540D2F"/>
    <w:rsid w:val="005414F4"/>
    <w:rsid w:val="005419F9"/>
    <w:rsid w:val="00541E04"/>
    <w:rsid w:val="00545034"/>
    <w:rsid w:val="00545911"/>
    <w:rsid w:val="00546187"/>
    <w:rsid w:val="005463F1"/>
    <w:rsid w:val="005534F2"/>
    <w:rsid w:val="0055475A"/>
    <w:rsid w:val="0055661E"/>
    <w:rsid w:val="005572AC"/>
    <w:rsid w:val="00557D77"/>
    <w:rsid w:val="00561044"/>
    <w:rsid w:val="005610AF"/>
    <w:rsid w:val="005619B5"/>
    <w:rsid w:val="00562EAA"/>
    <w:rsid w:val="00563B58"/>
    <w:rsid w:val="00563FE8"/>
    <w:rsid w:val="005640C4"/>
    <w:rsid w:val="00564C53"/>
    <w:rsid w:val="0056684C"/>
    <w:rsid w:val="005674F2"/>
    <w:rsid w:val="00570336"/>
    <w:rsid w:val="00571403"/>
    <w:rsid w:val="00571B72"/>
    <w:rsid w:val="00574A0C"/>
    <w:rsid w:val="00576E4C"/>
    <w:rsid w:val="0057780F"/>
    <w:rsid w:val="00577BBF"/>
    <w:rsid w:val="005803AB"/>
    <w:rsid w:val="005809AD"/>
    <w:rsid w:val="00581E0A"/>
    <w:rsid w:val="005831F7"/>
    <w:rsid w:val="00584A48"/>
    <w:rsid w:val="00585FE0"/>
    <w:rsid w:val="00586D89"/>
    <w:rsid w:val="00587D65"/>
    <w:rsid w:val="005916B8"/>
    <w:rsid w:val="00591995"/>
    <w:rsid w:val="00592131"/>
    <w:rsid w:val="005939F2"/>
    <w:rsid w:val="00594283"/>
    <w:rsid w:val="005949E5"/>
    <w:rsid w:val="005A096F"/>
    <w:rsid w:val="005A1B4C"/>
    <w:rsid w:val="005A1BA3"/>
    <w:rsid w:val="005A1F76"/>
    <w:rsid w:val="005A50C6"/>
    <w:rsid w:val="005A545C"/>
    <w:rsid w:val="005A6AC0"/>
    <w:rsid w:val="005B0E13"/>
    <w:rsid w:val="005B0F31"/>
    <w:rsid w:val="005B1CF8"/>
    <w:rsid w:val="005B2C3C"/>
    <w:rsid w:val="005B36E3"/>
    <w:rsid w:val="005B3792"/>
    <w:rsid w:val="005B50C1"/>
    <w:rsid w:val="005B7ADA"/>
    <w:rsid w:val="005B7F95"/>
    <w:rsid w:val="005C1567"/>
    <w:rsid w:val="005C1C10"/>
    <w:rsid w:val="005C297C"/>
    <w:rsid w:val="005C6289"/>
    <w:rsid w:val="005C6497"/>
    <w:rsid w:val="005C6BC0"/>
    <w:rsid w:val="005C6CE5"/>
    <w:rsid w:val="005D1A80"/>
    <w:rsid w:val="005D2A9A"/>
    <w:rsid w:val="005D3F07"/>
    <w:rsid w:val="005D583E"/>
    <w:rsid w:val="005D737E"/>
    <w:rsid w:val="005E0629"/>
    <w:rsid w:val="005E13EA"/>
    <w:rsid w:val="005E4F6A"/>
    <w:rsid w:val="005E53BD"/>
    <w:rsid w:val="005E7E14"/>
    <w:rsid w:val="005E7E28"/>
    <w:rsid w:val="005F0926"/>
    <w:rsid w:val="005F31FB"/>
    <w:rsid w:val="005F451B"/>
    <w:rsid w:val="005F49F9"/>
    <w:rsid w:val="005F5C20"/>
    <w:rsid w:val="005F5D8E"/>
    <w:rsid w:val="00600A73"/>
    <w:rsid w:val="00600BC8"/>
    <w:rsid w:val="00605C6A"/>
    <w:rsid w:val="00606884"/>
    <w:rsid w:val="00606E27"/>
    <w:rsid w:val="006108C9"/>
    <w:rsid w:val="00613612"/>
    <w:rsid w:val="006139E7"/>
    <w:rsid w:val="00614564"/>
    <w:rsid w:val="00614CD0"/>
    <w:rsid w:val="00615C7E"/>
    <w:rsid w:val="0062033B"/>
    <w:rsid w:val="006206EF"/>
    <w:rsid w:val="0062158D"/>
    <w:rsid w:val="006239C9"/>
    <w:rsid w:val="00623D94"/>
    <w:rsid w:val="00626D56"/>
    <w:rsid w:val="00627FA7"/>
    <w:rsid w:val="0063034C"/>
    <w:rsid w:val="00630F39"/>
    <w:rsid w:val="006322E2"/>
    <w:rsid w:val="006326D1"/>
    <w:rsid w:val="006327A7"/>
    <w:rsid w:val="00632E0A"/>
    <w:rsid w:val="00633165"/>
    <w:rsid w:val="00635F3F"/>
    <w:rsid w:val="00636B6C"/>
    <w:rsid w:val="00636D29"/>
    <w:rsid w:val="00637238"/>
    <w:rsid w:val="00637723"/>
    <w:rsid w:val="0064024A"/>
    <w:rsid w:val="006447DE"/>
    <w:rsid w:val="006449EC"/>
    <w:rsid w:val="00644A69"/>
    <w:rsid w:val="00650825"/>
    <w:rsid w:val="00650CE9"/>
    <w:rsid w:val="0065276E"/>
    <w:rsid w:val="00654329"/>
    <w:rsid w:val="00654CEC"/>
    <w:rsid w:val="006554E2"/>
    <w:rsid w:val="00655507"/>
    <w:rsid w:val="00656D91"/>
    <w:rsid w:val="00660AAA"/>
    <w:rsid w:val="00663D01"/>
    <w:rsid w:val="006702F3"/>
    <w:rsid w:val="00670D33"/>
    <w:rsid w:val="0067123A"/>
    <w:rsid w:val="006712A7"/>
    <w:rsid w:val="006715C5"/>
    <w:rsid w:val="00672515"/>
    <w:rsid w:val="006733CC"/>
    <w:rsid w:val="00674FC2"/>
    <w:rsid w:val="00677E42"/>
    <w:rsid w:val="00682334"/>
    <w:rsid w:val="00682E13"/>
    <w:rsid w:val="00683AB6"/>
    <w:rsid w:val="00684B16"/>
    <w:rsid w:val="00685DF3"/>
    <w:rsid w:val="00690C40"/>
    <w:rsid w:val="00694C00"/>
    <w:rsid w:val="00696EEE"/>
    <w:rsid w:val="00696F65"/>
    <w:rsid w:val="006972E1"/>
    <w:rsid w:val="006A0346"/>
    <w:rsid w:val="006A2F2F"/>
    <w:rsid w:val="006A3248"/>
    <w:rsid w:val="006A4D7F"/>
    <w:rsid w:val="006A6562"/>
    <w:rsid w:val="006A7A6D"/>
    <w:rsid w:val="006B3128"/>
    <w:rsid w:val="006B329F"/>
    <w:rsid w:val="006B5E67"/>
    <w:rsid w:val="006BE8E5"/>
    <w:rsid w:val="006C1284"/>
    <w:rsid w:val="006C2EB5"/>
    <w:rsid w:val="006C3261"/>
    <w:rsid w:val="006C6602"/>
    <w:rsid w:val="006C6BE1"/>
    <w:rsid w:val="006D07BA"/>
    <w:rsid w:val="006D1439"/>
    <w:rsid w:val="006D18A3"/>
    <w:rsid w:val="006D5970"/>
    <w:rsid w:val="006D7339"/>
    <w:rsid w:val="006E481E"/>
    <w:rsid w:val="006E6DDF"/>
    <w:rsid w:val="006E795F"/>
    <w:rsid w:val="006F2799"/>
    <w:rsid w:val="006F2B0E"/>
    <w:rsid w:val="006F6CD8"/>
    <w:rsid w:val="006F703B"/>
    <w:rsid w:val="00700249"/>
    <w:rsid w:val="007010FF"/>
    <w:rsid w:val="00703632"/>
    <w:rsid w:val="00704339"/>
    <w:rsid w:val="00704477"/>
    <w:rsid w:val="0070604C"/>
    <w:rsid w:val="007069CD"/>
    <w:rsid w:val="00706C00"/>
    <w:rsid w:val="007110E6"/>
    <w:rsid w:val="00711935"/>
    <w:rsid w:val="00711A70"/>
    <w:rsid w:val="00712E6F"/>
    <w:rsid w:val="00712E90"/>
    <w:rsid w:val="00713B7E"/>
    <w:rsid w:val="0071469D"/>
    <w:rsid w:val="00714F35"/>
    <w:rsid w:val="00715038"/>
    <w:rsid w:val="00715634"/>
    <w:rsid w:val="0071661E"/>
    <w:rsid w:val="007204AE"/>
    <w:rsid w:val="0072226F"/>
    <w:rsid w:val="007228A5"/>
    <w:rsid w:val="00725114"/>
    <w:rsid w:val="0072678F"/>
    <w:rsid w:val="007268BB"/>
    <w:rsid w:val="00727C4C"/>
    <w:rsid w:val="00731F10"/>
    <w:rsid w:val="00734809"/>
    <w:rsid w:val="00736B02"/>
    <w:rsid w:val="00737764"/>
    <w:rsid w:val="007379ED"/>
    <w:rsid w:val="007406E1"/>
    <w:rsid w:val="00741023"/>
    <w:rsid w:val="00743E40"/>
    <w:rsid w:val="007473E8"/>
    <w:rsid w:val="00750D6A"/>
    <w:rsid w:val="00751263"/>
    <w:rsid w:val="0075223D"/>
    <w:rsid w:val="007523D6"/>
    <w:rsid w:val="007542DE"/>
    <w:rsid w:val="0075704F"/>
    <w:rsid w:val="00757B88"/>
    <w:rsid w:val="007625CD"/>
    <w:rsid w:val="00762FDD"/>
    <w:rsid w:val="00763B2D"/>
    <w:rsid w:val="00765985"/>
    <w:rsid w:val="007665ED"/>
    <w:rsid w:val="00770A3C"/>
    <w:rsid w:val="00772924"/>
    <w:rsid w:val="007729AB"/>
    <w:rsid w:val="00774BBE"/>
    <w:rsid w:val="00774CA5"/>
    <w:rsid w:val="00775DB7"/>
    <w:rsid w:val="007776BA"/>
    <w:rsid w:val="00777C29"/>
    <w:rsid w:val="00782EB5"/>
    <w:rsid w:val="00783750"/>
    <w:rsid w:val="00784EC4"/>
    <w:rsid w:val="007863A4"/>
    <w:rsid w:val="00786ACE"/>
    <w:rsid w:val="007872F2"/>
    <w:rsid w:val="007874BC"/>
    <w:rsid w:val="007908E0"/>
    <w:rsid w:val="007912C2"/>
    <w:rsid w:val="00791CE9"/>
    <w:rsid w:val="00791DE4"/>
    <w:rsid w:val="00792220"/>
    <w:rsid w:val="00793EB3"/>
    <w:rsid w:val="00794205"/>
    <w:rsid w:val="00795374"/>
    <w:rsid w:val="00797012"/>
    <w:rsid w:val="00797759"/>
    <w:rsid w:val="007A1F6A"/>
    <w:rsid w:val="007A47CC"/>
    <w:rsid w:val="007A4CD0"/>
    <w:rsid w:val="007B0DE3"/>
    <w:rsid w:val="007B2FAA"/>
    <w:rsid w:val="007B491F"/>
    <w:rsid w:val="007B4D3E"/>
    <w:rsid w:val="007B5CB2"/>
    <w:rsid w:val="007B7191"/>
    <w:rsid w:val="007C1634"/>
    <w:rsid w:val="007C1D94"/>
    <w:rsid w:val="007C2879"/>
    <w:rsid w:val="007C33F9"/>
    <w:rsid w:val="007C6A30"/>
    <w:rsid w:val="007C6A87"/>
    <w:rsid w:val="007C705D"/>
    <w:rsid w:val="007C7250"/>
    <w:rsid w:val="007C7E6F"/>
    <w:rsid w:val="007D0A07"/>
    <w:rsid w:val="007D0A8E"/>
    <w:rsid w:val="007D0C96"/>
    <w:rsid w:val="007D133D"/>
    <w:rsid w:val="007D2229"/>
    <w:rsid w:val="007D3EB4"/>
    <w:rsid w:val="007D3F16"/>
    <w:rsid w:val="007D78CC"/>
    <w:rsid w:val="007E2846"/>
    <w:rsid w:val="007E311F"/>
    <w:rsid w:val="007E3CC3"/>
    <w:rsid w:val="007E4FC2"/>
    <w:rsid w:val="007E54F8"/>
    <w:rsid w:val="007F3F7E"/>
    <w:rsid w:val="007F5497"/>
    <w:rsid w:val="007F61B1"/>
    <w:rsid w:val="007F7CF1"/>
    <w:rsid w:val="0080427A"/>
    <w:rsid w:val="00805A94"/>
    <w:rsid w:val="008065B0"/>
    <w:rsid w:val="00806BD4"/>
    <w:rsid w:val="0081178A"/>
    <w:rsid w:val="00813CEC"/>
    <w:rsid w:val="00814824"/>
    <w:rsid w:val="0081534C"/>
    <w:rsid w:val="008171E4"/>
    <w:rsid w:val="008208EA"/>
    <w:rsid w:val="00824043"/>
    <w:rsid w:val="00824E67"/>
    <w:rsid w:val="008258D1"/>
    <w:rsid w:val="00825A64"/>
    <w:rsid w:val="00826F48"/>
    <w:rsid w:val="008308AE"/>
    <w:rsid w:val="00831042"/>
    <w:rsid w:val="0083166E"/>
    <w:rsid w:val="00831DC3"/>
    <w:rsid w:val="008322C7"/>
    <w:rsid w:val="008332E1"/>
    <w:rsid w:val="00834F1D"/>
    <w:rsid w:val="00836D50"/>
    <w:rsid w:val="00836FEC"/>
    <w:rsid w:val="008403FD"/>
    <w:rsid w:val="00841F9D"/>
    <w:rsid w:val="008420E1"/>
    <w:rsid w:val="008428C8"/>
    <w:rsid w:val="00843D58"/>
    <w:rsid w:val="00843EBA"/>
    <w:rsid w:val="008440F8"/>
    <w:rsid w:val="00844215"/>
    <w:rsid w:val="00844D98"/>
    <w:rsid w:val="00846D84"/>
    <w:rsid w:val="00847353"/>
    <w:rsid w:val="00847AB2"/>
    <w:rsid w:val="00851D00"/>
    <w:rsid w:val="0085230E"/>
    <w:rsid w:val="0085280A"/>
    <w:rsid w:val="00852E0C"/>
    <w:rsid w:val="0085355E"/>
    <w:rsid w:val="00855042"/>
    <w:rsid w:val="008550A1"/>
    <w:rsid w:val="00857701"/>
    <w:rsid w:val="00860521"/>
    <w:rsid w:val="008606C9"/>
    <w:rsid w:val="00860B40"/>
    <w:rsid w:val="00861035"/>
    <w:rsid w:val="00861038"/>
    <w:rsid w:val="00865008"/>
    <w:rsid w:val="00865524"/>
    <w:rsid w:val="00865EFB"/>
    <w:rsid w:val="008665C1"/>
    <w:rsid w:val="00866B50"/>
    <w:rsid w:val="008708F1"/>
    <w:rsid w:val="00875198"/>
    <w:rsid w:val="008773A2"/>
    <w:rsid w:val="0087761C"/>
    <w:rsid w:val="008802E0"/>
    <w:rsid w:val="00880539"/>
    <w:rsid w:val="00880AF1"/>
    <w:rsid w:val="00880C12"/>
    <w:rsid w:val="00880EF5"/>
    <w:rsid w:val="008824E6"/>
    <w:rsid w:val="00883FE4"/>
    <w:rsid w:val="00884B09"/>
    <w:rsid w:val="008859E8"/>
    <w:rsid w:val="0088737B"/>
    <w:rsid w:val="00892716"/>
    <w:rsid w:val="00893067"/>
    <w:rsid w:val="008933DE"/>
    <w:rsid w:val="00894509"/>
    <w:rsid w:val="00895FCE"/>
    <w:rsid w:val="0089682A"/>
    <w:rsid w:val="00897F3E"/>
    <w:rsid w:val="008A02AF"/>
    <w:rsid w:val="008A09A9"/>
    <w:rsid w:val="008A1BA8"/>
    <w:rsid w:val="008A21B4"/>
    <w:rsid w:val="008A4576"/>
    <w:rsid w:val="008A6B60"/>
    <w:rsid w:val="008B07DE"/>
    <w:rsid w:val="008B28E7"/>
    <w:rsid w:val="008B7980"/>
    <w:rsid w:val="008B7C32"/>
    <w:rsid w:val="008C14C7"/>
    <w:rsid w:val="008C1B81"/>
    <w:rsid w:val="008C2264"/>
    <w:rsid w:val="008C2FFB"/>
    <w:rsid w:val="008C42A2"/>
    <w:rsid w:val="008C6D08"/>
    <w:rsid w:val="008C6EEA"/>
    <w:rsid w:val="008C7C2E"/>
    <w:rsid w:val="008C7DA8"/>
    <w:rsid w:val="008D009B"/>
    <w:rsid w:val="008D1483"/>
    <w:rsid w:val="008D350F"/>
    <w:rsid w:val="008D5813"/>
    <w:rsid w:val="008D634E"/>
    <w:rsid w:val="008D73CF"/>
    <w:rsid w:val="008D778A"/>
    <w:rsid w:val="008E01E4"/>
    <w:rsid w:val="008E126E"/>
    <w:rsid w:val="008E43A9"/>
    <w:rsid w:val="008E666A"/>
    <w:rsid w:val="008E6B6D"/>
    <w:rsid w:val="008E754B"/>
    <w:rsid w:val="008E7E41"/>
    <w:rsid w:val="008F1C47"/>
    <w:rsid w:val="008F22BD"/>
    <w:rsid w:val="008F46CC"/>
    <w:rsid w:val="008F5DDD"/>
    <w:rsid w:val="008F6348"/>
    <w:rsid w:val="008F6B53"/>
    <w:rsid w:val="008F7312"/>
    <w:rsid w:val="009010CB"/>
    <w:rsid w:val="00901FDB"/>
    <w:rsid w:val="00903F1D"/>
    <w:rsid w:val="009040E4"/>
    <w:rsid w:val="0090622B"/>
    <w:rsid w:val="009079BD"/>
    <w:rsid w:val="00907ABA"/>
    <w:rsid w:val="00910112"/>
    <w:rsid w:val="00912BA2"/>
    <w:rsid w:val="00912BD9"/>
    <w:rsid w:val="0091593B"/>
    <w:rsid w:val="00915CB5"/>
    <w:rsid w:val="0091615E"/>
    <w:rsid w:val="00920A57"/>
    <w:rsid w:val="00920E5B"/>
    <w:rsid w:val="00924CF7"/>
    <w:rsid w:val="00925EB4"/>
    <w:rsid w:val="00926436"/>
    <w:rsid w:val="0093018C"/>
    <w:rsid w:val="00931435"/>
    <w:rsid w:val="00932CCA"/>
    <w:rsid w:val="009331EC"/>
    <w:rsid w:val="00933ED7"/>
    <w:rsid w:val="00935E0A"/>
    <w:rsid w:val="009425F8"/>
    <w:rsid w:val="0094320A"/>
    <w:rsid w:val="009507A7"/>
    <w:rsid w:val="00951D9B"/>
    <w:rsid w:val="00953E15"/>
    <w:rsid w:val="0095410F"/>
    <w:rsid w:val="009544C0"/>
    <w:rsid w:val="00954F8D"/>
    <w:rsid w:val="00954FA4"/>
    <w:rsid w:val="009553E5"/>
    <w:rsid w:val="00956AE9"/>
    <w:rsid w:val="009614EB"/>
    <w:rsid w:val="009628DA"/>
    <w:rsid w:val="00964BFB"/>
    <w:rsid w:val="00964CC6"/>
    <w:rsid w:val="00964FA2"/>
    <w:rsid w:val="00965B9A"/>
    <w:rsid w:val="00965F29"/>
    <w:rsid w:val="009669FB"/>
    <w:rsid w:val="00967FAC"/>
    <w:rsid w:val="00970E93"/>
    <w:rsid w:val="00976DBF"/>
    <w:rsid w:val="00980B0C"/>
    <w:rsid w:val="00986DDF"/>
    <w:rsid w:val="0098702E"/>
    <w:rsid w:val="0099117E"/>
    <w:rsid w:val="00991FDA"/>
    <w:rsid w:val="009927A1"/>
    <w:rsid w:val="0099547A"/>
    <w:rsid w:val="009957DC"/>
    <w:rsid w:val="0099627E"/>
    <w:rsid w:val="0099774D"/>
    <w:rsid w:val="009A0DDC"/>
    <w:rsid w:val="009A2198"/>
    <w:rsid w:val="009A2EAF"/>
    <w:rsid w:val="009A3BB8"/>
    <w:rsid w:val="009A5F3B"/>
    <w:rsid w:val="009A6D52"/>
    <w:rsid w:val="009A73A5"/>
    <w:rsid w:val="009B0B61"/>
    <w:rsid w:val="009B28C0"/>
    <w:rsid w:val="009B53E2"/>
    <w:rsid w:val="009B6C05"/>
    <w:rsid w:val="009B7136"/>
    <w:rsid w:val="009B7241"/>
    <w:rsid w:val="009B7806"/>
    <w:rsid w:val="009C1D1A"/>
    <w:rsid w:val="009C2F1A"/>
    <w:rsid w:val="009C3AC2"/>
    <w:rsid w:val="009C3E57"/>
    <w:rsid w:val="009D27C5"/>
    <w:rsid w:val="009D350F"/>
    <w:rsid w:val="009D4365"/>
    <w:rsid w:val="009D4E3B"/>
    <w:rsid w:val="009D7BC9"/>
    <w:rsid w:val="009E0C5A"/>
    <w:rsid w:val="009E0D60"/>
    <w:rsid w:val="009E1982"/>
    <w:rsid w:val="009E1C95"/>
    <w:rsid w:val="009E2085"/>
    <w:rsid w:val="009E2FB0"/>
    <w:rsid w:val="009E4D2C"/>
    <w:rsid w:val="009F0978"/>
    <w:rsid w:val="009F3AEC"/>
    <w:rsid w:val="009F40A0"/>
    <w:rsid w:val="009F5018"/>
    <w:rsid w:val="00A00081"/>
    <w:rsid w:val="00A015F7"/>
    <w:rsid w:val="00A02DEA"/>
    <w:rsid w:val="00A0696A"/>
    <w:rsid w:val="00A06B4B"/>
    <w:rsid w:val="00A07637"/>
    <w:rsid w:val="00A07639"/>
    <w:rsid w:val="00A10D56"/>
    <w:rsid w:val="00A11624"/>
    <w:rsid w:val="00A11A71"/>
    <w:rsid w:val="00A11DD0"/>
    <w:rsid w:val="00A1201D"/>
    <w:rsid w:val="00A12598"/>
    <w:rsid w:val="00A12AAE"/>
    <w:rsid w:val="00A13BB2"/>
    <w:rsid w:val="00A13EE0"/>
    <w:rsid w:val="00A14100"/>
    <w:rsid w:val="00A16DD1"/>
    <w:rsid w:val="00A17E87"/>
    <w:rsid w:val="00A204DF"/>
    <w:rsid w:val="00A21991"/>
    <w:rsid w:val="00A22441"/>
    <w:rsid w:val="00A22E35"/>
    <w:rsid w:val="00A23F3B"/>
    <w:rsid w:val="00A24406"/>
    <w:rsid w:val="00A25B01"/>
    <w:rsid w:val="00A25F64"/>
    <w:rsid w:val="00A27CC2"/>
    <w:rsid w:val="00A3221B"/>
    <w:rsid w:val="00A3273B"/>
    <w:rsid w:val="00A35CD9"/>
    <w:rsid w:val="00A40ED6"/>
    <w:rsid w:val="00A42B86"/>
    <w:rsid w:val="00A44E18"/>
    <w:rsid w:val="00A45706"/>
    <w:rsid w:val="00A45EF9"/>
    <w:rsid w:val="00A470EE"/>
    <w:rsid w:val="00A47621"/>
    <w:rsid w:val="00A479CD"/>
    <w:rsid w:val="00A47A36"/>
    <w:rsid w:val="00A50CFC"/>
    <w:rsid w:val="00A50E66"/>
    <w:rsid w:val="00A50EAD"/>
    <w:rsid w:val="00A52B5F"/>
    <w:rsid w:val="00A54D67"/>
    <w:rsid w:val="00A5540B"/>
    <w:rsid w:val="00A55687"/>
    <w:rsid w:val="00A55A3F"/>
    <w:rsid w:val="00A56BC4"/>
    <w:rsid w:val="00A600B6"/>
    <w:rsid w:val="00A60F0D"/>
    <w:rsid w:val="00A621E3"/>
    <w:rsid w:val="00A62632"/>
    <w:rsid w:val="00A626B8"/>
    <w:rsid w:val="00A62A12"/>
    <w:rsid w:val="00A63BFD"/>
    <w:rsid w:val="00A64570"/>
    <w:rsid w:val="00A652F6"/>
    <w:rsid w:val="00A67000"/>
    <w:rsid w:val="00A71EEF"/>
    <w:rsid w:val="00A722A9"/>
    <w:rsid w:val="00A732EA"/>
    <w:rsid w:val="00A7456A"/>
    <w:rsid w:val="00A7489E"/>
    <w:rsid w:val="00A76011"/>
    <w:rsid w:val="00A76BAA"/>
    <w:rsid w:val="00A770B9"/>
    <w:rsid w:val="00A8015F"/>
    <w:rsid w:val="00A80BD2"/>
    <w:rsid w:val="00A810AE"/>
    <w:rsid w:val="00A82B59"/>
    <w:rsid w:val="00A85039"/>
    <w:rsid w:val="00A851F7"/>
    <w:rsid w:val="00A86EB9"/>
    <w:rsid w:val="00A906AA"/>
    <w:rsid w:val="00A91BD2"/>
    <w:rsid w:val="00A92266"/>
    <w:rsid w:val="00A94C5E"/>
    <w:rsid w:val="00A954A5"/>
    <w:rsid w:val="00AA241A"/>
    <w:rsid w:val="00AA252C"/>
    <w:rsid w:val="00AA5150"/>
    <w:rsid w:val="00AA666E"/>
    <w:rsid w:val="00AB3855"/>
    <w:rsid w:val="00AB4B52"/>
    <w:rsid w:val="00AB5518"/>
    <w:rsid w:val="00AC01D4"/>
    <w:rsid w:val="00AC4A04"/>
    <w:rsid w:val="00AC69ED"/>
    <w:rsid w:val="00AD0174"/>
    <w:rsid w:val="00AD18AC"/>
    <w:rsid w:val="00AD336F"/>
    <w:rsid w:val="00AD3550"/>
    <w:rsid w:val="00AD3CA8"/>
    <w:rsid w:val="00AD3EF1"/>
    <w:rsid w:val="00AD4DB4"/>
    <w:rsid w:val="00AD7FA3"/>
    <w:rsid w:val="00AE2564"/>
    <w:rsid w:val="00AE301F"/>
    <w:rsid w:val="00AE3302"/>
    <w:rsid w:val="00AE42FC"/>
    <w:rsid w:val="00AE53CF"/>
    <w:rsid w:val="00AE5EAA"/>
    <w:rsid w:val="00AE6E71"/>
    <w:rsid w:val="00AE7077"/>
    <w:rsid w:val="00AF0E06"/>
    <w:rsid w:val="00AF1A41"/>
    <w:rsid w:val="00AF3067"/>
    <w:rsid w:val="00AF395A"/>
    <w:rsid w:val="00AF61C2"/>
    <w:rsid w:val="00AF6CC6"/>
    <w:rsid w:val="00B0115E"/>
    <w:rsid w:val="00B011CD"/>
    <w:rsid w:val="00B0293A"/>
    <w:rsid w:val="00B0296A"/>
    <w:rsid w:val="00B049BA"/>
    <w:rsid w:val="00B1203A"/>
    <w:rsid w:val="00B12295"/>
    <w:rsid w:val="00B137BE"/>
    <w:rsid w:val="00B153C1"/>
    <w:rsid w:val="00B17FA0"/>
    <w:rsid w:val="00B21319"/>
    <w:rsid w:val="00B213F8"/>
    <w:rsid w:val="00B22551"/>
    <w:rsid w:val="00B228AB"/>
    <w:rsid w:val="00B24344"/>
    <w:rsid w:val="00B24CBE"/>
    <w:rsid w:val="00B24E57"/>
    <w:rsid w:val="00B25E03"/>
    <w:rsid w:val="00B26333"/>
    <w:rsid w:val="00B26769"/>
    <w:rsid w:val="00B31C91"/>
    <w:rsid w:val="00B36B46"/>
    <w:rsid w:val="00B36EEA"/>
    <w:rsid w:val="00B3747F"/>
    <w:rsid w:val="00B40E0B"/>
    <w:rsid w:val="00B41821"/>
    <w:rsid w:val="00B42CAD"/>
    <w:rsid w:val="00B4307D"/>
    <w:rsid w:val="00B43194"/>
    <w:rsid w:val="00B46CF2"/>
    <w:rsid w:val="00B46E8C"/>
    <w:rsid w:val="00B472D9"/>
    <w:rsid w:val="00B47734"/>
    <w:rsid w:val="00B50FBA"/>
    <w:rsid w:val="00B5142A"/>
    <w:rsid w:val="00B520F4"/>
    <w:rsid w:val="00B532D6"/>
    <w:rsid w:val="00B54875"/>
    <w:rsid w:val="00B558EB"/>
    <w:rsid w:val="00B55EA6"/>
    <w:rsid w:val="00B56854"/>
    <w:rsid w:val="00B577D3"/>
    <w:rsid w:val="00B60466"/>
    <w:rsid w:val="00B6094C"/>
    <w:rsid w:val="00B627EA"/>
    <w:rsid w:val="00B63310"/>
    <w:rsid w:val="00B6548F"/>
    <w:rsid w:val="00B70AAE"/>
    <w:rsid w:val="00B7502A"/>
    <w:rsid w:val="00B76451"/>
    <w:rsid w:val="00B77305"/>
    <w:rsid w:val="00B811C7"/>
    <w:rsid w:val="00B82CC2"/>
    <w:rsid w:val="00B83359"/>
    <w:rsid w:val="00B84A89"/>
    <w:rsid w:val="00B84E77"/>
    <w:rsid w:val="00B906A4"/>
    <w:rsid w:val="00B9162D"/>
    <w:rsid w:val="00B91E6F"/>
    <w:rsid w:val="00B92BEF"/>
    <w:rsid w:val="00B96576"/>
    <w:rsid w:val="00B9689A"/>
    <w:rsid w:val="00B97EE0"/>
    <w:rsid w:val="00BA0B76"/>
    <w:rsid w:val="00BA17A2"/>
    <w:rsid w:val="00BA1FFA"/>
    <w:rsid w:val="00BA358B"/>
    <w:rsid w:val="00BA4BCA"/>
    <w:rsid w:val="00BA6E52"/>
    <w:rsid w:val="00BA7FF1"/>
    <w:rsid w:val="00BB06CB"/>
    <w:rsid w:val="00BB1259"/>
    <w:rsid w:val="00BB261F"/>
    <w:rsid w:val="00BB2887"/>
    <w:rsid w:val="00BB5EAA"/>
    <w:rsid w:val="00BB5F11"/>
    <w:rsid w:val="00BB672F"/>
    <w:rsid w:val="00BC004B"/>
    <w:rsid w:val="00BC0401"/>
    <w:rsid w:val="00BC04FA"/>
    <w:rsid w:val="00BC1C22"/>
    <w:rsid w:val="00BC2503"/>
    <w:rsid w:val="00BC460B"/>
    <w:rsid w:val="00BC4E24"/>
    <w:rsid w:val="00BC5725"/>
    <w:rsid w:val="00BC680C"/>
    <w:rsid w:val="00BD25B1"/>
    <w:rsid w:val="00BD30B1"/>
    <w:rsid w:val="00BD70E9"/>
    <w:rsid w:val="00BD7537"/>
    <w:rsid w:val="00BE0F7B"/>
    <w:rsid w:val="00BE10C2"/>
    <w:rsid w:val="00BE1A0E"/>
    <w:rsid w:val="00BE34AC"/>
    <w:rsid w:val="00BE3675"/>
    <w:rsid w:val="00BE4F7C"/>
    <w:rsid w:val="00BE507A"/>
    <w:rsid w:val="00BE5647"/>
    <w:rsid w:val="00BE5CB6"/>
    <w:rsid w:val="00BE6A28"/>
    <w:rsid w:val="00BF0682"/>
    <w:rsid w:val="00BF61F0"/>
    <w:rsid w:val="00BF65D4"/>
    <w:rsid w:val="00C00712"/>
    <w:rsid w:val="00C01D14"/>
    <w:rsid w:val="00C025B4"/>
    <w:rsid w:val="00C03AB9"/>
    <w:rsid w:val="00C049BC"/>
    <w:rsid w:val="00C11F61"/>
    <w:rsid w:val="00C1615F"/>
    <w:rsid w:val="00C161FD"/>
    <w:rsid w:val="00C2124A"/>
    <w:rsid w:val="00C21BC6"/>
    <w:rsid w:val="00C22726"/>
    <w:rsid w:val="00C23F17"/>
    <w:rsid w:val="00C2425F"/>
    <w:rsid w:val="00C26D0D"/>
    <w:rsid w:val="00C272D5"/>
    <w:rsid w:val="00C272E3"/>
    <w:rsid w:val="00C27C95"/>
    <w:rsid w:val="00C27F8A"/>
    <w:rsid w:val="00C300D2"/>
    <w:rsid w:val="00C3270F"/>
    <w:rsid w:val="00C3278B"/>
    <w:rsid w:val="00C33375"/>
    <w:rsid w:val="00C34047"/>
    <w:rsid w:val="00C3414C"/>
    <w:rsid w:val="00C34C23"/>
    <w:rsid w:val="00C35413"/>
    <w:rsid w:val="00C37534"/>
    <w:rsid w:val="00C4091E"/>
    <w:rsid w:val="00C42005"/>
    <w:rsid w:val="00C4353B"/>
    <w:rsid w:val="00C44446"/>
    <w:rsid w:val="00C45145"/>
    <w:rsid w:val="00C4664D"/>
    <w:rsid w:val="00C471B0"/>
    <w:rsid w:val="00C472AA"/>
    <w:rsid w:val="00C50A05"/>
    <w:rsid w:val="00C522CE"/>
    <w:rsid w:val="00C5429B"/>
    <w:rsid w:val="00C5458B"/>
    <w:rsid w:val="00C548D4"/>
    <w:rsid w:val="00C54AED"/>
    <w:rsid w:val="00C55B2F"/>
    <w:rsid w:val="00C55BE4"/>
    <w:rsid w:val="00C62BAD"/>
    <w:rsid w:val="00C63D00"/>
    <w:rsid w:val="00C6441B"/>
    <w:rsid w:val="00C65D4E"/>
    <w:rsid w:val="00C66987"/>
    <w:rsid w:val="00C70629"/>
    <w:rsid w:val="00C70A30"/>
    <w:rsid w:val="00C7108B"/>
    <w:rsid w:val="00C71D29"/>
    <w:rsid w:val="00C739BA"/>
    <w:rsid w:val="00C73ED1"/>
    <w:rsid w:val="00C748F5"/>
    <w:rsid w:val="00C7696B"/>
    <w:rsid w:val="00C8089F"/>
    <w:rsid w:val="00C811BD"/>
    <w:rsid w:val="00C81A03"/>
    <w:rsid w:val="00C829F0"/>
    <w:rsid w:val="00C836CC"/>
    <w:rsid w:val="00C85B0C"/>
    <w:rsid w:val="00C86AD1"/>
    <w:rsid w:val="00C86B71"/>
    <w:rsid w:val="00C87A74"/>
    <w:rsid w:val="00C90530"/>
    <w:rsid w:val="00C905E6"/>
    <w:rsid w:val="00C90A71"/>
    <w:rsid w:val="00C91574"/>
    <w:rsid w:val="00C91BC2"/>
    <w:rsid w:val="00C92C71"/>
    <w:rsid w:val="00C93F8F"/>
    <w:rsid w:val="00C96D31"/>
    <w:rsid w:val="00C975BA"/>
    <w:rsid w:val="00CA2745"/>
    <w:rsid w:val="00CA3593"/>
    <w:rsid w:val="00CA7F4F"/>
    <w:rsid w:val="00CB1207"/>
    <w:rsid w:val="00CB21E4"/>
    <w:rsid w:val="00CB258E"/>
    <w:rsid w:val="00CB3C8F"/>
    <w:rsid w:val="00CB75CE"/>
    <w:rsid w:val="00CC0071"/>
    <w:rsid w:val="00CC01C3"/>
    <w:rsid w:val="00CC02F1"/>
    <w:rsid w:val="00CC0379"/>
    <w:rsid w:val="00CC04E0"/>
    <w:rsid w:val="00CC11A6"/>
    <w:rsid w:val="00CC135E"/>
    <w:rsid w:val="00CC17E9"/>
    <w:rsid w:val="00CC2F8D"/>
    <w:rsid w:val="00CC328E"/>
    <w:rsid w:val="00CC518D"/>
    <w:rsid w:val="00CC6B23"/>
    <w:rsid w:val="00CD11AA"/>
    <w:rsid w:val="00CD1EF6"/>
    <w:rsid w:val="00CD5D3F"/>
    <w:rsid w:val="00CD5D73"/>
    <w:rsid w:val="00CD71F2"/>
    <w:rsid w:val="00CD76FF"/>
    <w:rsid w:val="00CE1570"/>
    <w:rsid w:val="00CE6E3C"/>
    <w:rsid w:val="00CF16A3"/>
    <w:rsid w:val="00CF1E90"/>
    <w:rsid w:val="00CF3AE1"/>
    <w:rsid w:val="00CF3DB3"/>
    <w:rsid w:val="00CF5245"/>
    <w:rsid w:val="00D00611"/>
    <w:rsid w:val="00D052BC"/>
    <w:rsid w:val="00D05512"/>
    <w:rsid w:val="00D07026"/>
    <w:rsid w:val="00D11B9B"/>
    <w:rsid w:val="00D11C62"/>
    <w:rsid w:val="00D12577"/>
    <w:rsid w:val="00D17F8A"/>
    <w:rsid w:val="00D20F06"/>
    <w:rsid w:val="00D21B3F"/>
    <w:rsid w:val="00D22C8F"/>
    <w:rsid w:val="00D22CB9"/>
    <w:rsid w:val="00D22F61"/>
    <w:rsid w:val="00D316F4"/>
    <w:rsid w:val="00D33491"/>
    <w:rsid w:val="00D3637D"/>
    <w:rsid w:val="00D440B0"/>
    <w:rsid w:val="00D44F8E"/>
    <w:rsid w:val="00D44FD0"/>
    <w:rsid w:val="00D47A5B"/>
    <w:rsid w:val="00D52BCD"/>
    <w:rsid w:val="00D54660"/>
    <w:rsid w:val="00D55877"/>
    <w:rsid w:val="00D56E0B"/>
    <w:rsid w:val="00D5733C"/>
    <w:rsid w:val="00D57413"/>
    <w:rsid w:val="00D574DC"/>
    <w:rsid w:val="00D57796"/>
    <w:rsid w:val="00D607EF"/>
    <w:rsid w:val="00D60F88"/>
    <w:rsid w:val="00D625E7"/>
    <w:rsid w:val="00D630E5"/>
    <w:rsid w:val="00D6311F"/>
    <w:rsid w:val="00D646BD"/>
    <w:rsid w:val="00D65044"/>
    <w:rsid w:val="00D65D67"/>
    <w:rsid w:val="00D701E4"/>
    <w:rsid w:val="00D70239"/>
    <w:rsid w:val="00D71201"/>
    <w:rsid w:val="00D7194C"/>
    <w:rsid w:val="00D720C7"/>
    <w:rsid w:val="00D73A26"/>
    <w:rsid w:val="00D74968"/>
    <w:rsid w:val="00D7518E"/>
    <w:rsid w:val="00D77555"/>
    <w:rsid w:val="00D77A04"/>
    <w:rsid w:val="00D80930"/>
    <w:rsid w:val="00D81D06"/>
    <w:rsid w:val="00D820E6"/>
    <w:rsid w:val="00D85ACF"/>
    <w:rsid w:val="00D8652C"/>
    <w:rsid w:val="00D876E6"/>
    <w:rsid w:val="00D87F5C"/>
    <w:rsid w:val="00D904ED"/>
    <w:rsid w:val="00D91078"/>
    <w:rsid w:val="00D920FB"/>
    <w:rsid w:val="00D9388D"/>
    <w:rsid w:val="00D9611B"/>
    <w:rsid w:val="00D966EA"/>
    <w:rsid w:val="00DA09F1"/>
    <w:rsid w:val="00DA1025"/>
    <w:rsid w:val="00DA1708"/>
    <w:rsid w:val="00DA2295"/>
    <w:rsid w:val="00DA22EC"/>
    <w:rsid w:val="00DA5860"/>
    <w:rsid w:val="00DA5ABE"/>
    <w:rsid w:val="00DA7204"/>
    <w:rsid w:val="00DB05A5"/>
    <w:rsid w:val="00DB148D"/>
    <w:rsid w:val="00DB2767"/>
    <w:rsid w:val="00DB3763"/>
    <w:rsid w:val="00DB7D52"/>
    <w:rsid w:val="00DC0C7A"/>
    <w:rsid w:val="00DC3923"/>
    <w:rsid w:val="00DC4729"/>
    <w:rsid w:val="00DC50C5"/>
    <w:rsid w:val="00DC78CA"/>
    <w:rsid w:val="00DD0F47"/>
    <w:rsid w:val="00DD498B"/>
    <w:rsid w:val="00DE0ACB"/>
    <w:rsid w:val="00DE5398"/>
    <w:rsid w:val="00DE556F"/>
    <w:rsid w:val="00DE5612"/>
    <w:rsid w:val="00DE6BBF"/>
    <w:rsid w:val="00DE6DA4"/>
    <w:rsid w:val="00DF4CF5"/>
    <w:rsid w:val="00DF6A25"/>
    <w:rsid w:val="00E007BC"/>
    <w:rsid w:val="00E03B6D"/>
    <w:rsid w:val="00E03E2B"/>
    <w:rsid w:val="00E04C9C"/>
    <w:rsid w:val="00E1258F"/>
    <w:rsid w:val="00E13638"/>
    <w:rsid w:val="00E14819"/>
    <w:rsid w:val="00E16A75"/>
    <w:rsid w:val="00E16E2B"/>
    <w:rsid w:val="00E17160"/>
    <w:rsid w:val="00E225D7"/>
    <w:rsid w:val="00E23CB4"/>
    <w:rsid w:val="00E24EAB"/>
    <w:rsid w:val="00E27E98"/>
    <w:rsid w:val="00E30836"/>
    <w:rsid w:val="00E30953"/>
    <w:rsid w:val="00E34CC8"/>
    <w:rsid w:val="00E357F4"/>
    <w:rsid w:val="00E35BEC"/>
    <w:rsid w:val="00E36236"/>
    <w:rsid w:val="00E37C24"/>
    <w:rsid w:val="00E401F9"/>
    <w:rsid w:val="00E43990"/>
    <w:rsid w:val="00E43E91"/>
    <w:rsid w:val="00E44C9C"/>
    <w:rsid w:val="00E474DF"/>
    <w:rsid w:val="00E50821"/>
    <w:rsid w:val="00E50EF8"/>
    <w:rsid w:val="00E51DF4"/>
    <w:rsid w:val="00E51F91"/>
    <w:rsid w:val="00E53015"/>
    <w:rsid w:val="00E54649"/>
    <w:rsid w:val="00E56344"/>
    <w:rsid w:val="00E56434"/>
    <w:rsid w:val="00E57B0A"/>
    <w:rsid w:val="00E64061"/>
    <w:rsid w:val="00E64768"/>
    <w:rsid w:val="00E65356"/>
    <w:rsid w:val="00E66A02"/>
    <w:rsid w:val="00E67E18"/>
    <w:rsid w:val="00E70276"/>
    <w:rsid w:val="00E704E1"/>
    <w:rsid w:val="00E7086E"/>
    <w:rsid w:val="00E7374A"/>
    <w:rsid w:val="00E73C41"/>
    <w:rsid w:val="00E7419B"/>
    <w:rsid w:val="00E7598F"/>
    <w:rsid w:val="00E76F60"/>
    <w:rsid w:val="00E82181"/>
    <w:rsid w:val="00E82944"/>
    <w:rsid w:val="00E83859"/>
    <w:rsid w:val="00E83D90"/>
    <w:rsid w:val="00E83F28"/>
    <w:rsid w:val="00E83F91"/>
    <w:rsid w:val="00E850FB"/>
    <w:rsid w:val="00E86E30"/>
    <w:rsid w:val="00E86E90"/>
    <w:rsid w:val="00E907AD"/>
    <w:rsid w:val="00E9107A"/>
    <w:rsid w:val="00E91320"/>
    <w:rsid w:val="00E91F62"/>
    <w:rsid w:val="00E929FD"/>
    <w:rsid w:val="00E93240"/>
    <w:rsid w:val="00E9479B"/>
    <w:rsid w:val="00E968B7"/>
    <w:rsid w:val="00EA0E28"/>
    <w:rsid w:val="00EA29AF"/>
    <w:rsid w:val="00EA464D"/>
    <w:rsid w:val="00EA4D48"/>
    <w:rsid w:val="00EA67C4"/>
    <w:rsid w:val="00EB0B5A"/>
    <w:rsid w:val="00EB175A"/>
    <w:rsid w:val="00EB1D28"/>
    <w:rsid w:val="00EB2173"/>
    <w:rsid w:val="00EB2608"/>
    <w:rsid w:val="00EB28DC"/>
    <w:rsid w:val="00EB3BD6"/>
    <w:rsid w:val="00EB3E2F"/>
    <w:rsid w:val="00EB525A"/>
    <w:rsid w:val="00EB5D95"/>
    <w:rsid w:val="00EB62E6"/>
    <w:rsid w:val="00EB6F55"/>
    <w:rsid w:val="00EB7A36"/>
    <w:rsid w:val="00EC13A1"/>
    <w:rsid w:val="00EC1A49"/>
    <w:rsid w:val="00EC27E1"/>
    <w:rsid w:val="00EC487B"/>
    <w:rsid w:val="00EC6C71"/>
    <w:rsid w:val="00EC7925"/>
    <w:rsid w:val="00ED00BB"/>
    <w:rsid w:val="00ED00EB"/>
    <w:rsid w:val="00ED139A"/>
    <w:rsid w:val="00ED1B30"/>
    <w:rsid w:val="00ED250E"/>
    <w:rsid w:val="00ED31E7"/>
    <w:rsid w:val="00ED6535"/>
    <w:rsid w:val="00ED68C7"/>
    <w:rsid w:val="00ED7918"/>
    <w:rsid w:val="00EE149A"/>
    <w:rsid w:val="00EE163D"/>
    <w:rsid w:val="00EE1AC1"/>
    <w:rsid w:val="00EE25FC"/>
    <w:rsid w:val="00EE28D6"/>
    <w:rsid w:val="00EE29B3"/>
    <w:rsid w:val="00EE39D6"/>
    <w:rsid w:val="00EE413C"/>
    <w:rsid w:val="00EE46BA"/>
    <w:rsid w:val="00EE52AD"/>
    <w:rsid w:val="00EE5800"/>
    <w:rsid w:val="00EE5AC5"/>
    <w:rsid w:val="00EF214A"/>
    <w:rsid w:val="00EF2E06"/>
    <w:rsid w:val="00EF36E8"/>
    <w:rsid w:val="00F013B2"/>
    <w:rsid w:val="00F01DC5"/>
    <w:rsid w:val="00F01F92"/>
    <w:rsid w:val="00F023D1"/>
    <w:rsid w:val="00F0303D"/>
    <w:rsid w:val="00F04ABF"/>
    <w:rsid w:val="00F04D0C"/>
    <w:rsid w:val="00F10A08"/>
    <w:rsid w:val="00F10EAE"/>
    <w:rsid w:val="00F122BC"/>
    <w:rsid w:val="00F139CF"/>
    <w:rsid w:val="00F15942"/>
    <w:rsid w:val="00F16498"/>
    <w:rsid w:val="00F1772D"/>
    <w:rsid w:val="00F217AD"/>
    <w:rsid w:val="00F22580"/>
    <w:rsid w:val="00F22AC5"/>
    <w:rsid w:val="00F23522"/>
    <w:rsid w:val="00F238DA"/>
    <w:rsid w:val="00F254D1"/>
    <w:rsid w:val="00F264C4"/>
    <w:rsid w:val="00F31549"/>
    <w:rsid w:val="00F32B82"/>
    <w:rsid w:val="00F339A0"/>
    <w:rsid w:val="00F34CB1"/>
    <w:rsid w:val="00F361A9"/>
    <w:rsid w:val="00F37609"/>
    <w:rsid w:val="00F37B18"/>
    <w:rsid w:val="00F40010"/>
    <w:rsid w:val="00F4043E"/>
    <w:rsid w:val="00F407A1"/>
    <w:rsid w:val="00F40CB5"/>
    <w:rsid w:val="00F41BBC"/>
    <w:rsid w:val="00F42740"/>
    <w:rsid w:val="00F43B9D"/>
    <w:rsid w:val="00F43CEF"/>
    <w:rsid w:val="00F444F0"/>
    <w:rsid w:val="00F47818"/>
    <w:rsid w:val="00F50590"/>
    <w:rsid w:val="00F50847"/>
    <w:rsid w:val="00F51FB2"/>
    <w:rsid w:val="00F5291F"/>
    <w:rsid w:val="00F53F27"/>
    <w:rsid w:val="00F546D1"/>
    <w:rsid w:val="00F5646F"/>
    <w:rsid w:val="00F568D7"/>
    <w:rsid w:val="00F60EA5"/>
    <w:rsid w:val="00F63DD8"/>
    <w:rsid w:val="00F6513F"/>
    <w:rsid w:val="00F66272"/>
    <w:rsid w:val="00F703E7"/>
    <w:rsid w:val="00F70446"/>
    <w:rsid w:val="00F709C0"/>
    <w:rsid w:val="00F72982"/>
    <w:rsid w:val="00F81343"/>
    <w:rsid w:val="00F83645"/>
    <w:rsid w:val="00F8498E"/>
    <w:rsid w:val="00F86CA6"/>
    <w:rsid w:val="00F900A5"/>
    <w:rsid w:val="00F91C42"/>
    <w:rsid w:val="00F927A1"/>
    <w:rsid w:val="00F9283A"/>
    <w:rsid w:val="00F92E4D"/>
    <w:rsid w:val="00F97869"/>
    <w:rsid w:val="00FA04BD"/>
    <w:rsid w:val="00FA1E4C"/>
    <w:rsid w:val="00FA282B"/>
    <w:rsid w:val="00FA3764"/>
    <w:rsid w:val="00FA56ED"/>
    <w:rsid w:val="00FA6462"/>
    <w:rsid w:val="00FA7A6E"/>
    <w:rsid w:val="00FB1D30"/>
    <w:rsid w:val="00FB35A3"/>
    <w:rsid w:val="00FB4E5D"/>
    <w:rsid w:val="00FB5DFF"/>
    <w:rsid w:val="00FB5FA6"/>
    <w:rsid w:val="00FB78D3"/>
    <w:rsid w:val="00FC1310"/>
    <w:rsid w:val="00FC16BE"/>
    <w:rsid w:val="00FC2FF3"/>
    <w:rsid w:val="00FC3263"/>
    <w:rsid w:val="00FC36D2"/>
    <w:rsid w:val="00FC3E46"/>
    <w:rsid w:val="00FC51F9"/>
    <w:rsid w:val="00FC5B40"/>
    <w:rsid w:val="00FC5FF8"/>
    <w:rsid w:val="00FC6162"/>
    <w:rsid w:val="00FC663E"/>
    <w:rsid w:val="00FC699D"/>
    <w:rsid w:val="00FC702B"/>
    <w:rsid w:val="00FC7B2C"/>
    <w:rsid w:val="00FD3D7C"/>
    <w:rsid w:val="00FD4F8F"/>
    <w:rsid w:val="00FD6E1B"/>
    <w:rsid w:val="00FD72FB"/>
    <w:rsid w:val="00FD7576"/>
    <w:rsid w:val="00FE0C16"/>
    <w:rsid w:val="00FE14AD"/>
    <w:rsid w:val="00FE14B1"/>
    <w:rsid w:val="00FE1F6A"/>
    <w:rsid w:val="00FE414D"/>
    <w:rsid w:val="00FE539B"/>
    <w:rsid w:val="00FE5600"/>
    <w:rsid w:val="00FE630B"/>
    <w:rsid w:val="00FE7703"/>
    <w:rsid w:val="00FF0070"/>
    <w:rsid w:val="00FF0499"/>
    <w:rsid w:val="00FF0FE6"/>
    <w:rsid w:val="00FF1A86"/>
    <w:rsid w:val="00FF24FC"/>
    <w:rsid w:val="00FF26AF"/>
    <w:rsid w:val="00FF31EC"/>
    <w:rsid w:val="00FF54A8"/>
    <w:rsid w:val="00FF5F6A"/>
    <w:rsid w:val="00FF6BE0"/>
    <w:rsid w:val="00FF7464"/>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863922F-7EF5-4777-8988-E63E61D6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5949E5"/>
    <w:rPr>
      <w:rFonts w:ascii="Arial" w:hAnsi="Arial" w:cs="Arial"/>
      <w:b/>
      <w:color w:val="000000"/>
      <w:kern w:val="28"/>
      <w:sz w:val="28"/>
      <w:lang w:eastAsia="en-GB"/>
    </w:rPr>
  </w:style>
  <w:style w:type="paragraph" w:styleId="Bibliography">
    <w:name w:val="Bibliography"/>
    <w:basedOn w:val="Normal"/>
    <w:next w:val="Normal"/>
    <w:uiPriority w:val="37"/>
    <w:unhideWhenUsed/>
    <w:rsid w:val="00594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046">
      <w:bodyDiv w:val="1"/>
      <w:marLeft w:val="0"/>
      <w:marRight w:val="0"/>
      <w:marTop w:val="0"/>
      <w:marBottom w:val="0"/>
      <w:divBdr>
        <w:top w:val="none" w:sz="0" w:space="0" w:color="auto"/>
        <w:left w:val="none" w:sz="0" w:space="0" w:color="auto"/>
        <w:bottom w:val="none" w:sz="0" w:space="0" w:color="auto"/>
        <w:right w:val="none" w:sz="0" w:space="0" w:color="auto"/>
      </w:divBdr>
    </w:div>
    <w:div w:id="5178996">
      <w:bodyDiv w:val="1"/>
      <w:marLeft w:val="0"/>
      <w:marRight w:val="0"/>
      <w:marTop w:val="0"/>
      <w:marBottom w:val="0"/>
      <w:divBdr>
        <w:top w:val="none" w:sz="0" w:space="0" w:color="auto"/>
        <w:left w:val="none" w:sz="0" w:space="0" w:color="auto"/>
        <w:bottom w:val="none" w:sz="0" w:space="0" w:color="auto"/>
        <w:right w:val="none" w:sz="0" w:space="0" w:color="auto"/>
      </w:divBdr>
    </w:div>
    <w:div w:id="8214462">
      <w:bodyDiv w:val="1"/>
      <w:marLeft w:val="0"/>
      <w:marRight w:val="0"/>
      <w:marTop w:val="0"/>
      <w:marBottom w:val="0"/>
      <w:divBdr>
        <w:top w:val="none" w:sz="0" w:space="0" w:color="auto"/>
        <w:left w:val="none" w:sz="0" w:space="0" w:color="auto"/>
        <w:bottom w:val="none" w:sz="0" w:space="0" w:color="auto"/>
        <w:right w:val="none" w:sz="0" w:space="0" w:color="auto"/>
      </w:divBdr>
    </w:div>
    <w:div w:id="9259913">
      <w:bodyDiv w:val="1"/>
      <w:marLeft w:val="0"/>
      <w:marRight w:val="0"/>
      <w:marTop w:val="0"/>
      <w:marBottom w:val="0"/>
      <w:divBdr>
        <w:top w:val="none" w:sz="0" w:space="0" w:color="auto"/>
        <w:left w:val="none" w:sz="0" w:space="0" w:color="auto"/>
        <w:bottom w:val="none" w:sz="0" w:space="0" w:color="auto"/>
        <w:right w:val="none" w:sz="0" w:space="0" w:color="auto"/>
      </w:divBdr>
    </w:div>
    <w:div w:id="9529039">
      <w:bodyDiv w:val="1"/>
      <w:marLeft w:val="0"/>
      <w:marRight w:val="0"/>
      <w:marTop w:val="0"/>
      <w:marBottom w:val="0"/>
      <w:divBdr>
        <w:top w:val="none" w:sz="0" w:space="0" w:color="auto"/>
        <w:left w:val="none" w:sz="0" w:space="0" w:color="auto"/>
        <w:bottom w:val="none" w:sz="0" w:space="0" w:color="auto"/>
        <w:right w:val="none" w:sz="0" w:space="0" w:color="auto"/>
      </w:divBdr>
    </w:div>
    <w:div w:id="11152517">
      <w:bodyDiv w:val="1"/>
      <w:marLeft w:val="0"/>
      <w:marRight w:val="0"/>
      <w:marTop w:val="0"/>
      <w:marBottom w:val="0"/>
      <w:divBdr>
        <w:top w:val="none" w:sz="0" w:space="0" w:color="auto"/>
        <w:left w:val="none" w:sz="0" w:space="0" w:color="auto"/>
        <w:bottom w:val="none" w:sz="0" w:space="0" w:color="auto"/>
        <w:right w:val="none" w:sz="0" w:space="0" w:color="auto"/>
      </w:divBdr>
    </w:div>
    <w:div w:id="11957921">
      <w:bodyDiv w:val="1"/>
      <w:marLeft w:val="0"/>
      <w:marRight w:val="0"/>
      <w:marTop w:val="0"/>
      <w:marBottom w:val="0"/>
      <w:divBdr>
        <w:top w:val="none" w:sz="0" w:space="0" w:color="auto"/>
        <w:left w:val="none" w:sz="0" w:space="0" w:color="auto"/>
        <w:bottom w:val="none" w:sz="0" w:space="0" w:color="auto"/>
        <w:right w:val="none" w:sz="0" w:space="0" w:color="auto"/>
      </w:divBdr>
    </w:div>
    <w:div w:id="1261032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4430030">
      <w:bodyDiv w:val="1"/>
      <w:marLeft w:val="0"/>
      <w:marRight w:val="0"/>
      <w:marTop w:val="0"/>
      <w:marBottom w:val="0"/>
      <w:divBdr>
        <w:top w:val="none" w:sz="0" w:space="0" w:color="auto"/>
        <w:left w:val="none" w:sz="0" w:space="0" w:color="auto"/>
        <w:bottom w:val="none" w:sz="0" w:space="0" w:color="auto"/>
        <w:right w:val="none" w:sz="0" w:space="0" w:color="auto"/>
      </w:divBdr>
    </w:div>
    <w:div w:id="15155733">
      <w:bodyDiv w:val="1"/>
      <w:marLeft w:val="0"/>
      <w:marRight w:val="0"/>
      <w:marTop w:val="0"/>
      <w:marBottom w:val="0"/>
      <w:divBdr>
        <w:top w:val="none" w:sz="0" w:space="0" w:color="auto"/>
        <w:left w:val="none" w:sz="0" w:space="0" w:color="auto"/>
        <w:bottom w:val="none" w:sz="0" w:space="0" w:color="auto"/>
        <w:right w:val="none" w:sz="0" w:space="0" w:color="auto"/>
      </w:divBdr>
    </w:div>
    <w:div w:id="19480179">
      <w:bodyDiv w:val="1"/>
      <w:marLeft w:val="0"/>
      <w:marRight w:val="0"/>
      <w:marTop w:val="0"/>
      <w:marBottom w:val="0"/>
      <w:divBdr>
        <w:top w:val="none" w:sz="0" w:space="0" w:color="auto"/>
        <w:left w:val="none" w:sz="0" w:space="0" w:color="auto"/>
        <w:bottom w:val="none" w:sz="0" w:space="0" w:color="auto"/>
        <w:right w:val="none" w:sz="0" w:space="0" w:color="auto"/>
      </w:divBdr>
    </w:div>
    <w:div w:id="20135850">
      <w:bodyDiv w:val="1"/>
      <w:marLeft w:val="0"/>
      <w:marRight w:val="0"/>
      <w:marTop w:val="0"/>
      <w:marBottom w:val="0"/>
      <w:divBdr>
        <w:top w:val="none" w:sz="0" w:space="0" w:color="auto"/>
        <w:left w:val="none" w:sz="0" w:space="0" w:color="auto"/>
        <w:bottom w:val="none" w:sz="0" w:space="0" w:color="auto"/>
        <w:right w:val="none" w:sz="0" w:space="0" w:color="auto"/>
      </w:divBdr>
    </w:div>
    <w:div w:id="22095719">
      <w:bodyDiv w:val="1"/>
      <w:marLeft w:val="0"/>
      <w:marRight w:val="0"/>
      <w:marTop w:val="0"/>
      <w:marBottom w:val="0"/>
      <w:divBdr>
        <w:top w:val="none" w:sz="0" w:space="0" w:color="auto"/>
        <w:left w:val="none" w:sz="0" w:space="0" w:color="auto"/>
        <w:bottom w:val="none" w:sz="0" w:space="0" w:color="auto"/>
        <w:right w:val="none" w:sz="0" w:space="0" w:color="auto"/>
      </w:divBdr>
    </w:div>
    <w:div w:id="22438251">
      <w:bodyDiv w:val="1"/>
      <w:marLeft w:val="0"/>
      <w:marRight w:val="0"/>
      <w:marTop w:val="0"/>
      <w:marBottom w:val="0"/>
      <w:divBdr>
        <w:top w:val="none" w:sz="0" w:space="0" w:color="auto"/>
        <w:left w:val="none" w:sz="0" w:space="0" w:color="auto"/>
        <w:bottom w:val="none" w:sz="0" w:space="0" w:color="auto"/>
        <w:right w:val="none" w:sz="0" w:space="0" w:color="auto"/>
      </w:divBdr>
    </w:div>
    <w:div w:id="23755570">
      <w:bodyDiv w:val="1"/>
      <w:marLeft w:val="0"/>
      <w:marRight w:val="0"/>
      <w:marTop w:val="0"/>
      <w:marBottom w:val="0"/>
      <w:divBdr>
        <w:top w:val="none" w:sz="0" w:space="0" w:color="auto"/>
        <w:left w:val="none" w:sz="0" w:space="0" w:color="auto"/>
        <w:bottom w:val="none" w:sz="0" w:space="0" w:color="auto"/>
        <w:right w:val="none" w:sz="0" w:space="0" w:color="auto"/>
      </w:divBdr>
    </w:div>
    <w:div w:id="27991044">
      <w:bodyDiv w:val="1"/>
      <w:marLeft w:val="0"/>
      <w:marRight w:val="0"/>
      <w:marTop w:val="0"/>
      <w:marBottom w:val="0"/>
      <w:divBdr>
        <w:top w:val="none" w:sz="0" w:space="0" w:color="auto"/>
        <w:left w:val="none" w:sz="0" w:space="0" w:color="auto"/>
        <w:bottom w:val="none" w:sz="0" w:space="0" w:color="auto"/>
        <w:right w:val="none" w:sz="0" w:space="0" w:color="auto"/>
      </w:divBdr>
    </w:div>
    <w:div w:id="28652019">
      <w:bodyDiv w:val="1"/>
      <w:marLeft w:val="0"/>
      <w:marRight w:val="0"/>
      <w:marTop w:val="0"/>
      <w:marBottom w:val="0"/>
      <w:divBdr>
        <w:top w:val="none" w:sz="0" w:space="0" w:color="auto"/>
        <w:left w:val="none" w:sz="0" w:space="0" w:color="auto"/>
        <w:bottom w:val="none" w:sz="0" w:space="0" w:color="auto"/>
        <w:right w:val="none" w:sz="0" w:space="0" w:color="auto"/>
      </w:divBdr>
    </w:div>
    <w:div w:id="28730453">
      <w:bodyDiv w:val="1"/>
      <w:marLeft w:val="0"/>
      <w:marRight w:val="0"/>
      <w:marTop w:val="0"/>
      <w:marBottom w:val="0"/>
      <w:divBdr>
        <w:top w:val="none" w:sz="0" w:space="0" w:color="auto"/>
        <w:left w:val="none" w:sz="0" w:space="0" w:color="auto"/>
        <w:bottom w:val="none" w:sz="0" w:space="0" w:color="auto"/>
        <w:right w:val="none" w:sz="0" w:space="0" w:color="auto"/>
      </w:divBdr>
    </w:div>
    <w:div w:id="30543769">
      <w:bodyDiv w:val="1"/>
      <w:marLeft w:val="0"/>
      <w:marRight w:val="0"/>
      <w:marTop w:val="0"/>
      <w:marBottom w:val="0"/>
      <w:divBdr>
        <w:top w:val="none" w:sz="0" w:space="0" w:color="auto"/>
        <w:left w:val="none" w:sz="0" w:space="0" w:color="auto"/>
        <w:bottom w:val="none" w:sz="0" w:space="0" w:color="auto"/>
        <w:right w:val="none" w:sz="0" w:space="0" w:color="auto"/>
      </w:divBdr>
    </w:div>
    <w:div w:id="33581696">
      <w:bodyDiv w:val="1"/>
      <w:marLeft w:val="0"/>
      <w:marRight w:val="0"/>
      <w:marTop w:val="0"/>
      <w:marBottom w:val="0"/>
      <w:divBdr>
        <w:top w:val="none" w:sz="0" w:space="0" w:color="auto"/>
        <w:left w:val="none" w:sz="0" w:space="0" w:color="auto"/>
        <w:bottom w:val="none" w:sz="0" w:space="0" w:color="auto"/>
        <w:right w:val="none" w:sz="0" w:space="0" w:color="auto"/>
      </w:divBdr>
    </w:div>
    <w:div w:id="35281565">
      <w:bodyDiv w:val="1"/>
      <w:marLeft w:val="0"/>
      <w:marRight w:val="0"/>
      <w:marTop w:val="0"/>
      <w:marBottom w:val="0"/>
      <w:divBdr>
        <w:top w:val="none" w:sz="0" w:space="0" w:color="auto"/>
        <w:left w:val="none" w:sz="0" w:space="0" w:color="auto"/>
        <w:bottom w:val="none" w:sz="0" w:space="0" w:color="auto"/>
        <w:right w:val="none" w:sz="0" w:space="0" w:color="auto"/>
      </w:divBdr>
    </w:div>
    <w:div w:id="36778907">
      <w:bodyDiv w:val="1"/>
      <w:marLeft w:val="0"/>
      <w:marRight w:val="0"/>
      <w:marTop w:val="0"/>
      <w:marBottom w:val="0"/>
      <w:divBdr>
        <w:top w:val="none" w:sz="0" w:space="0" w:color="auto"/>
        <w:left w:val="none" w:sz="0" w:space="0" w:color="auto"/>
        <w:bottom w:val="none" w:sz="0" w:space="0" w:color="auto"/>
        <w:right w:val="none" w:sz="0" w:space="0" w:color="auto"/>
      </w:divBdr>
    </w:div>
    <w:div w:id="37970804">
      <w:bodyDiv w:val="1"/>
      <w:marLeft w:val="0"/>
      <w:marRight w:val="0"/>
      <w:marTop w:val="0"/>
      <w:marBottom w:val="0"/>
      <w:divBdr>
        <w:top w:val="none" w:sz="0" w:space="0" w:color="auto"/>
        <w:left w:val="none" w:sz="0" w:space="0" w:color="auto"/>
        <w:bottom w:val="none" w:sz="0" w:space="0" w:color="auto"/>
        <w:right w:val="none" w:sz="0" w:space="0" w:color="auto"/>
      </w:divBdr>
    </w:div>
    <w:div w:id="44185590">
      <w:bodyDiv w:val="1"/>
      <w:marLeft w:val="0"/>
      <w:marRight w:val="0"/>
      <w:marTop w:val="0"/>
      <w:marBottom w:val="0"/>
      <w:divBdr>
        <w:top w:val="none" w:sz="0" w:space="0" w:color="auto"/>
        <w:left w:val="none" w:sz="0" w:space="0" w:color="auto"/>
        <w:bottom w:val="none" w:sz="0" w:space="0" w:color="auto"/>
        <w:right w:val="none" w:sz="0" w:space="0" w:color="auto"/>
      </w:divBdr>
    </w:div>
    <w:div w:id="48185910">
      <w:bodyDiv w:val="1"/>
      <w:marLeft w:val="0"/>
      <w:marRight w:val="0"/>
      <w:marTop w:val="0"/>
      <w:marBottom w:val="0"/>
      <w:divBdr>
        <w:top w:val="none" w:sz="0" w:space="0" w:color="auto"/>
        <w:left w:val="none" w:sz="0" w:space="0" w:color="auto"/>
        <w:bottom w:val="none" w:sz="0" w:space="0" w:color="auto"/>
        <w:right w:val="none" w:sz="0" w:space="0" w:color="auto"/>
      </w:divBdr>
    </w:div>
    <w:div w:id="48498344">
      <w:bodyDiv w:val="1"/>
      <w:marLeft w:val="0"/>
      <w:marRight w:val="0"/>
      <w:marTop w:val="0"/>
      <w:marBottom w:val="0"/>
      <w:divBdr>
        <w:top w:val="none" w:sz="0" w:space="0" w:color="auto"/>
        <w:left w:val="none" w:sz="0" w:space="0" w:color="auto"/>
        <w:bottom w:val="none" w:sz="0" w:space="0" w:color="auto"/>
        <w:right w:val="none" w:sz="0" w:space="0" w:color="auto"/>
      </w:divBdr>
    </w:div>
    <w:div w:id="49421409">
      <w:bodyDiv w:val="1"/>
      <w:marLeft w:val="0"/>
      <w:marRight w:val="0"/>
      <w:marTop w:val="0"/>
      <w:marBottom w:val="0"/>
      <w:divBdr>
        <w:top w:val="none" w:sz="0" w:space="0" w:color="auto"/>
        <w:left w:val="none" w:sz="0" w:space="0" w:color="auto"/>
        <w:bottom w:val="none" w:sz="0" w:space="0" w:color="auto"/>
        <w:right w:val="none" w:sz="0" w:space="0" w:color="auto"/>
      </w:divBdr>
    </w:div>
    <w:div w:id="49430126">
      <w:bodyDiv w:val="1"/>
      <w:marLeft w:val="0"/>
      <w:marRight w:val="0"/>
      <w:marTop w:val="0"/>
      <w:marBottom w:val="0"/>
      <w:divBdr>
        <w:top w:val="none" w:sz="0" w:space="0" w:color="auto"/>
        <w:left w:val="none" w:sz="0" w:space="0" w:color="auto"/>
        <w:bottom w:val="none" w:sz="0" w:space="0" w:color="auto"/>
        <w:right w:val="none" w:sz="0" w:space="0" w:color="auto"/>
      </w:divBdr>
    </w:div>
    <w:div w:id="51201369">
      <w:bodyDiv w:val="1"/>
      <w:marLeft w:val="0"/>
      <w:marRight w:val="0"/>
      <w:marTop w:val="0"/>
      <w:marBottom w:val="0"/>
      <w:divBdr>
        <w:top w:val="none" w:sz="0" w:space="0" w:color="auto"/>
        <w:left w:val="none" w:sz="0" w:space="0" w:color="auto"/>
        <w:bottom w:val="none" w:sz="0" w:space="0" w:color="auto"/>
        <w:right w:val="none" w:sz="0" w:space="0" w:color="auto"/>
      </w:divBdr>
    </w:div>
    <w:div w:id="52002078">
      <w:bodyDiv w:val="1"/>
      <w:marLeft w:val="0"/>
      <w:marRight w:val="0"/>
      <w:marTop w:val="0"/>
      <w:marBottom w:val="0"/>
      <w:divBdr>
        <w:top w:val="none" w:sz="0" w:space="0" w:color="auto"/>
        <w:left w:val="none" w:sz="0" w:space="0" w:color="auto"/>
        <w:bottom w:val="none" w:sz="0" w:space="0" w:color="auto"/>
        <w:right w:val="none" w:sz="0" w:space="0" w:color="auto"/>
      </w:divBdr>
    </w:div>
    <w:div w:id="52391023">
      <w:bodyDiv w:val="1"/>
      <w:marLeft w:val="0"/>
      <w:marRight w:val="0"/>
      <w:marTop w:val="0"/>
      <w:marBottom w:val="0"/>
      <w:divBdr>
        <w:top w:val="none" w:sz="0" w:space="0" w:color="auto"/>
        <w:left w:val="none" w:sz="0" w:space="0" w:color="auto"/>
        <w:bottom w:val="none" w:sz="0" w:space="0" w:color="auto"/>
        <w:right w:val="none" w:sz="0" w:space="0" w:color="auto"/>
      </w:divBdr>
    </w:div>
    <w:div w:id="58746524">
      <w:bodyDiv w:val="1"/>
      <w:marLeft w:val="0"/>
      <w:marRight w:val="0"/>
      <w:marTop w:val="0"/>
      <w:marBottom w:val="0"/>
      <w:divBdr>
        <w:top w:val="none" w:sz="0" w:space="0" w:color="auto"/>
        <w:left w:val="none" w:sz="0" w:space="0" w:color="auto"/>
        <w:bottom w:val="none" w:sz="0" w:space="0" w:color="auto"/>
        <w:right w:val="none" w:sz="0" w:space="0" w:color="auto"/>
      </w:divBdr>
    </w:div>
    <w:div w:id="59063742">
      <w:bodyDiv w:val="1"/>
      <w:marLeft w:val="0"/>
      <w:marRight w:val="0"/>
      <w:marTop w:val="0"/>
      <w:marBottom w:val="0"/>
      <w:divBdr>
        <w:top w:val="none" w:sz="0" w:space="0" w:color="auto"/>
        <w:left w:val="none" w:sz="0" w:space="0" w:color="auto"/>
        <w:bottom w:val="none" w:sz="0" w:space="0" w:color="auto"/>
        <w:right w:val="none" w:sz="0" w:space="0" w:color="auto"/>
      </w:divBdr>
    </w:div>
    <w:div w:id="59138424">
      <w:bodyDiv w:val="1"/>
      <w:marLeft w:val="0"/>
      <w:marRight w:val="0"/>
      <w:marTop w:val="0"/>
      <w:marBottom w:val="0"/>
      <w:divBdr>
        <w:top w:val="none" w:sz="0" w:space="0" w:color="auto"/>
        <w:left w:val="none" w:sz="0" w:space="0" w:color="auto"/>
        <w:bottom w:val="none" w:sz="0" w:space="0" w:color="auto"/>
        <w:right w:val="none" w:sz="0" w:space="0" w:color="auto"/>
      </w:divBdr>
    </w:div>
    <w:div w:id="5971669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2875239">
      <w:bodyDiv w:val="1"/>
      <w:marLeft w:val="0"/>
      <w:marRight w:val="0"/>
      <w:marTop w:val="0"/>
      <w:marBottom w:val="0"/>
      <w:divBdr>
        <w:top w:val="none" w:sz="0" w:space="0" w:color="auto"/>
        <w:left w:val="none" w:sz="0" w:space="0" w:color="auto"/>
        <w:bottom w:val="none" w:sz="0" w:space="0" w:color="auto"/>
        <w:right w:val="none" w:sz="0" w:space="0" w:color="auto"/>
      </w:divBdr>
    </w:div>
    <w:div w:id="63071622">
      <w:bodyDiv w:val="1"/>
      <w:marLeft w:val="0"/>
      <w:marRight w:val="0"/>
      <w:marTop w:val="0"/>
      <w:marBottom w:val="0"/>
      <w:divBdr>
        <w:top w:val="none" w:sz="0" w:space="0" w:color="auto"/>
        <w:left w:val="none" w:sz="0" w:space="0" w:color="auto"/>
        <w:bottom w:val="none" w:sz="0" w:space="0" w:color="auto"/>
        <w:right w:val="none" w:sz="0" w:space="0" w:color="auto"/>
      </w:divBdr>
    </w:div>
    <w:div w:id="68424888">
      <w:bodyDiv w:val="1"/>
      <w:marLeft w:val="0"/>
      <w:marRight w:val="0"/>
      <w:marTop w:val="0"/>
      <w:marBottom w:val="0"/>
      <w:divBdr>
        <w:top w:val="none" w:sz="0" w:space="0" w:color="auto"/>
        <w:left w:val="none" w:sz="0" w:space="0" w:color="auto"/>
        <w:bottom w:val="none" w:sz="0" w:space="0" w:color="auto"/>
        <w:right w:val="none" w:sz="0" w:space="0" w:color="auto"/>
      </w:divBdr>
    </w:div>
    <w:div w:id="68699902">
      <w:bodyDiv w:val="1"/>
      <w:marLeft w:val="0"/>
      <w:marRight w:val="0"/>
      <w:marTop w:val="0"/>
      <w:marBottom w:val="0"/>
      <w:divBdr>
        <w:top w:val="none" w:sz="0" w:space="0" w:color="auto"/>
        <w:left w:val="none" w:sz="0" w:space="0" w:color="auto"/>
        <w:bottom w:val="none" w:sz="0" w:space="0" w:color="auto"/>
        <w:right w:val="none" w:sz="0" w:space="0" w:color="auto"/>
      </w:divBdr>
    </w:div>
    <w:div w:id="73557211">
      <w:bodyDiv w:val="1"/>
      <w:marLeft w:val="0"/>
      <w:marRight w:val="0"/>
      <w:marTop w:val="0"/>
      <w:marBottom w:val="0"/>
      <w:divBdr>
        <w:top w:val="none" w:sz="0" w:space="0" w:color="auto"/>
        <w:left w:val="none" w:sz="0" w:space="0" w:color="auto"/>
        <w:bottom w:val="none" w:sz="0" w:space="0" w:color="auto"/>
        <w:right w:val="none" w:sz="0" w:space="0" w:color="auto"/>
      </w:divBdr>
    </w:div>
    <w:div w:id="75136495">
      <w:bodyDiv w:val="1"/>
      <w:marLeft w:val="0"/>
      <w:marRight w:val="0"/>
      <w:marTop w:val="0"/>
      <w:marBottom w:val="0"/>
      <w:divBdr>
        <w:top w:val="none" w:sz="0" w:space="0" w:color="auto"/>
        <w:left w:val="none" w:sz="0" w:space="0" w:color="auto"/>
        <w:bottom w:val="none" w:sz="0" w:space="0" w:color="auto"/>
        <w:right w:val="none" w:sz="0" w:space="0" w:color="auto"/>
      </w:divBdr>
    </w:div>
    <w:div w:id="75398621">
      <w:bodyDiv w:val="1"/>
      <w:marLeft w:val="0"/>
      <w:marRight w:val="0"/>
      <w:marTop w:val="0"/>
      <w:marBottom w:val="0"/>
      <w:divBdr>
        <w:top w:val="none" w:sz="0" w:space="0" w:color="auto"/>
        <w:left w:val="none" w:sz="0" w:space="0" w:color="auto"/>
        <w:bottom w:val="none" w:sz="0" w:space="0" w:color="auto"/>
        <w:right w:val="none" w:sz="0" w:space="0" w:color="auto"/>
      </w:divBdr>
    </w:div>
    <w:div w:id="76632650">
      <w:bodyDiv w:val="1"/>
      <w:marLeft w:val="0"/>
      <w:marRight w:val="0"/>
      <w:marTop w:val="0"/>
      <w:marBottom w:val="0"/>
      <w:divBdr>
        <w:top w:val="none" w:sz="0" w:space="0" w:color="auto"/>
        <w:left w:val="none" w:sz="0" w:space="0" w:color="auto"/>
        <w:bottom w:val="none" w:sz="0" w:space="0" w:color="auto"/>
        <w:right w:val="none" w:sz="0" w:space="0" w:color="auto"/>
      </w:divBdr>
    </w:div>
    <w:div w:id="79065016">
      <w:bodyDiv w:val="1"/>
      <w:marLeft w:val="0"/>
      <w:marRight w:val="0"/>
      <w:marTop w:val="0"/>
      <w:marBottom w:val="0"/>
      <w:divBdr>
        <w:top w:val="none" w:sz="0" w:space="0" w:color="auto"/>
        <w:left w:val="none" w:sz="0" w:space="0" w:color="auto"/>
        <w:bottom w:val="none" w:sz="0" w:space="0" w:color="auto"/>
        <w:right w:val="none" w:sz="0" w:space="0" w:color="auto"/>
      </w:divBdr>
    </w:div>
    <w:div w:id="79567662">
      <w:bodyDiv w:val="1"/>
      <w:marLeft w:val="0"/>
      <w:marRight w:val="0"/>
      <w:marTop w:val="0"/>
      <w:marBottom w:val="0"/>
      <w:divBdr>
        <w:top w:val="none" w:sz="0" w:space="0" w:color="auto"/>
        <w:left w:val="none" w:sz="0" w:space="0" w:color="auto"/>
        <w:bottom w:val="none" w:sz="0" w:space="0" w:color="auto"/>
        <w:right w:val="none" w:sz="0" w:space="0" w:color="auto"/>
      </w:divBdr>
    </w:div>
    <w:div w:id="80762711">
      <w:bodyDiv w:val="1"/>
      <w:marLeft w:val="0"/>
      <w:marRight w:val="0"/>
      <w:marTop w:val="0"/>
      <w:marBottom w:val="0"/>
      <w:divBdr>
        <w:top w:val="none" w:sz="0" w:space="0" w:color="auto"/>
        <w:left w:val="none" w:sz="0" w:space="0" w:color="auto"/>
        <w:bottom w:val="none" w:sz="0" w:space="0" w:color="auto"/>
        <w:right w:val="none" w:sz="0" w:space="0" w:color="auto"/>
      </w:divBdr>
    </w:div>
    <w:div w:id="81876701">
      <w:bodyDiv w:val="1"/>
      <w:marLeft w:val="0"/>
      <w:marRight w:val="0"/>
      <w:marTop w:val="0"/>
      <w:marBottom w:val="0"/>
      <w:divBdr>
        <w:top w:val="none" w:sz="0" w:space="0" w:color="auto"/>
        <w:left w:val="none" w:sz="0" w:space="0" w:color="auto"/>
        <w:bottom w:val="none" w:sz="0" w:space="0" w:color="auto"/>
        <w:right w:val="none" w:sz="0" w:space="0" w:color="auto"/>
      </w:divBdr>
    </w:div>
    <w:div w:id="82921094">
      <w:bodyDiv w:val="1"/>
      <w:marLeft w:val="0"/>
      <w:marRight w:val="0"/>
      <w:marTop w:val="0"/>
      <w:marBottom w:val="0"/>
      <w:divBdr>
        <w:top w:val="none" w:sz="0" w:space="0" w:color="auto"/>
        <w:left w:val="none" w:sz="0" w:space="0" w:color="auto"/>
        <w:bottom w:val="none" w:sz="0" w:space="0" w:color="auto"/>
        <w:right w:val="none" w:sz="0" w:space="0" w:color="auto"/>
      </w:divBdr>
    </w:div>
    <w:div w:id="85076561">
      <w:bodyDiv w:val="1"/>
      <w:marLeft w:val="0"/>
      <w:marRight w:val="0"/>
      <w:marTop w:val="0"/>
      <w:marBottom w:val="0"/>
      <w:divBdr>
        <w:top w:val="none" w:sz="0" w:space="0" w:color="auto"/>
        <w:left w:val="none" w:sz="0" w:space="0" w:color="auto"/>
        <w:bottom w:val="none" w:sz="0" w:space="0" w:color="auto"/>
        <w:right w:val="none" w:sz="0" w:space="0" w:color="auto"/>
      </w:divBdr>
    </w:div>
    <w:div w:id="87653453">
      <w:bodyDiv w:val="1"/>
      <w:marLeft w:val="0"/>
      <w:marRight w:val="0"/>
      <w:marTop w:val="0"/>
      <w:marBottom w:val="0"/>
      <w:divBdr>
        <w:top w:val="none" w:sz="0" w:space="0" w:color="auto"/>
        <w:left w:val="none" w:sz="0" w:space="0" w:color="auto"/>
        <w:bottom w:val="none" w:sz="0" w:space="0" w:color="auto"/>
        <w:right w:val="none" w:sz="0" w:space="0" w:color="auto"/>
      </w:divBdr>
    </w:div>
    <w:div w:id="88238940">
      <w:bodyDiv w:val="1"/>
      <w:marLeft w:val="0"/>
      <w:marRight w:val="0"/>
      <w:marTop w:val="0"/>
      <w:marBottom w:val="0"/>
      <w:divBdr>
        <w:top w:val="none" w:sz="0" w:space="0" w:color="auto"/>
        <w:left w:val="none" w:sz="0" w:space="0" w:color="auto"/>
        <w:bottom w:val="none" w:sz="0" w:space="0" w:color="auto"/>
        <w:right w:val="none" w:sz="0" w:space="0" w:color="auto"/>
      </w:divBdr>
    </w:div>
    <w:div w:id="9347565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836919">
      <w:bodyDiv w:val="1"/>
      <w:marLeft w:val="0"/>
      <w:marRight w:val="0"/>
      <w:marTop w:val="0"/>
      <w:marBottom w:val="0"/>
      <w:divBdr>
        <w:top w:val="none" w:sz="0" w:space="0" w:color="auto"/>
        <w:left w:val="none" w:sz="0" w:space="0" w:color="auto"/>
        <w:bottom w:val="none" w:sz="0" w:space="0" w:color="auto"/>
        <w:right w:val="none" w:sz="0" w:space="0" w:color="auto"/>
      </w:divBdr>
    </w:div>
    <w:div w:id="103965324">
      <w:bodyDiv w:val="1"/>
      <w:marLeft w:val="0"/>
      <w:marRight w:val="0"/>
      <w:marTop w:val="0"/>
      <w:marBottom w:val="0"/>
      <w:divBdr>
        <w:top w:val="none" w:sz="0" w:space="0" w:color="auto"/>
        <w:left w:val="none" w:sz="0" w:space="0" w:color="auto"/>
        <w:bottom w:val="none" w:sz="0" w:space="0" w:color="auto"/>
        <w:right w:val="none" w:sz="0" w:space="0" w:color="auto"/>
      </w:divBdr>
    </w:div>
    <w:div w:id="107361023">
      <w:bodyDiv w:val="1"/>
      <w:marLeft w:val="0"/>
      <w:marRight w:val="0"/>
      <w:marTop w:val="0"/>
      <w:marBottom w:val="0"/>
      <w:divBdr>
        <w:top w:val="none" w:sz="0" w:space="0" w:color="auto"/>
        <w:left w:val="none" w:sz="0" w:space="0" w:color="auto"/>
        <w:bottom w:val="none" w:sz="0" w:space="0" w:color="auto"/>
        <w:right w:val="none" w:sz="0" w:space="0" w:color="auto"/>
      </w:divBdr>
    </w:div>
    <w:div w:id="107742868">
      <w:bodyDiv w:val="1"/>
      <w:marLeft w:val="0"/>
      <w:marRight w:val="0"/>
      <w:marTop w:val="0"/>
      <w:marBottom w:val="0"/>
      <w:divBdr>
        <w:top w:val="none" w:sz="0" w:space="0" w:color="auto"/>
        <w:left w:val="none" w:sz="0" w:space="0" w:color="auto"/>
        <w:bottom w:val="none" w:sz="0" w:space="0" w:color="auto"/>
        <w:right w:val="none" w:sz="0" w:space="0" w:color="auto"/>
      </w:divBdr>
    </w:div>
    <w:div w:id="108473918">
      <w:bodyDiv w:val="1"/>
      <w:marLeft w:val="0"/>
      <w:marRight w:val="0"/>
      <w:marTop w:val="0"/>
      <w:marBottom w:val="0"/>
      <w:divBdr>
        <w:top w:val="none" w:sz="0" w:space="0" w:color="auto"/>
        <w:left w:val="none" w:sz="0" w:space="0" w:color="auto"/>
        <w:bottom w:val="none" w:sz="0" w:space="0" w:color="auto"/>
        <w:right w:val="none" w:sz="0" w:space="0" w:color="auto"/>
      </w:divBdr>
    </w:div>
    <w:div w:id="115298539">
      <w:bodyDiv w:val="1"/>
      <w:marLeft w:val="0"/>
      <w:marRight w:val="0"/>
      <w:marTop w:val="0"/>
      <w:marBottom w:val="0"/>
      <w:divBdr>
        <w:top w:val="none" w:sz="0" w:space="0" w:color="auto"/>
        <w:left w:val="none" w:sz="0" w:space="0" w:color="auto"/>
        <w:bottom w:val="none" w:sz="0" w:space="0" w:color="auto"/>
        <w:right w:val="none" w:sz="0" w:space="0" w:color="auto"/>
      </w:divBdr>
    </w:div>
    <w:div w:id="116611718">
      <w:bodyDiv w:val="1"/>
      <w:marLeft w:val="0"/>
      <w:marRight w:val="0"/>
      <w:marTop w:val="0"/>
      <w:marBottom w:val="0"/>
      <w:divBdr>
        <w:top w:val="none" w:sz="0" w:space="0" w:color="auto"/>
        <w:left w:val="none" w:sz="0" w:space="0" w:color="auto"/>
        <w:bottom w:val="none" w:sz="0" w:space="0" w:color="auto"/>
        <w:right w:val="none" w:sz="0" w:space="0" w:color="auto"/>
      </w:divBdr>
    </w:div>
    <w:div w:id="117914384">
      <w:bodyDiv w:val="1"/>
      <w:marLeft w:val="0"/>
      <w:marRight w:val="0"/>
      <w:marTop w:val="0"/>
      <w:marBottom w:val="0"/>
      <w:divBdr>
        <w:top w:val="none" w:sz="0" w:space="0" w:color="auto"/>
        <w:left w:val="none" w:sz="0" w:space="0" w:color="auto"/>
        <w:bottom w:val="none" w:sz="0" w:space="0" w:color="auto"/>
        <w:right w:val="none" w:sz="0" w:space="0" w:color="auto"/>
      </w:divBdr>
    </w:div>
    <w:div w:id="117989858">
      <w:bodyDiv w:val="1"/>
      <w:marLeft w:val="0"/>
      <w:marRight w:val="0"/>
      <w:marTop w:val="0"/>
      <w:marBottom w:val="0"/>
      <w:divBdr>
        <w:top w:val="none" w:sz="0" w:space="0" w:color="auto"/>
        <w:left w:val="none" w:sz="0" w:space="0" w:color="auto"/>
        <w:bottom w:val="none" w:sz="0" w:space="0" w:color="auto"/>
        <w:right w:val="none" w:sz="0" w:space="0" w:color="auto"/>
      </w:divBdr>
    </w:div>
    <w:div w:id="119615396">
      <w:bodyDiv w:val="1"/>
      <w:marLeft w:val="0"/>
      <w:marRight w:val="0"/>
      <w:marTop w:val="0"/>
      <w:marBottom w:val="0"/>
      <w:divBdr>
        <w:top w:val="none" w:sz="0" w:space="0" w:color="auto"/>
        <w:left w:val="none" w:sz="0" w:space="0" w:color="auto"/>
        <w:bottom w:val="none" w:sz="0" w:space="0" w:color="auto"/>
        <w:right w:val="none" w:sz="0" w:space="0" w:color="auto"/>
      </w:divBdr>
    </w:div>
    <w:div w:id="122625040">
      <w:bodyDiv w:val="1"/>
      <w:marLeft w:val="0"/>
      <w:marRight w:val="0"/>
      <w:marTop w:val="0"/>
      <w:marBottom w:val="0"/>
      <w:divBdr>
        <w:top w:val="none" w:sz="0" w:space="0" w:color="auto"/>
        <w:left w:val="none" w:sz="0" w:space="0" w:color="auto"/>
        <w:bottom w:val="none" w:sz="0" w:space="0" w:color="auto"/>
        <w:right w:val="none" w:sz="0" w:space="0" w:color="auto"/>
      </w:divBdr>
    </w:div>
    <w:div w:id="124734669">
      <w:bodyDiv w:val="1"/>
      <w:marLeft w:val="0"/>
      <w:marRight w:val="0"/>
      <w:marTop w:val="0"/>
      <w:marBottom w:val="0"/>
      <w:divBdr>
        <w:top w:val="none" w:sz="0" w:space="0" w:color="auto"/>
        <w:left w:val="none" w:sz="0" w:space="0" w:color="auto"/>
        <w:bottom w:val="none" w:sz="0" w:space="0" w:color="auto"/>
        <w:right w:val="none" w:sz="0" w:space="0" w:color="auto"/>
      </w:divBdr>
    </w:div>
    <w:div w:id="133329032">
      <w:bodyDiv w:val="1"/>
      <w:marLeft w:val="0"/>
      <w:marRight w:val="0"/>
      <w:marTop w:val="0"/>
      <w:marBottom w:val="0"/>
      <w:divBdr>
        <w:top w:val="none" w:sz="0" w:space="0" w:color="auto"/>
        <w:left w:val="none" w:sz="0" w:space="0" w:color="auto"/>
        <w:bottom w:val="none" w:sz="0" w:space="0" w:color="auto"/>
        <w:right w:val="none" w:sz="0" w:space="0" w:color="auto"/>
      </w:divBdr>
    </w:div>
    <w:div w:id="133832658">
      <w:bodyDiv w:val="1"/>
      <w:marLeft w:val="0"/>
      <w:marRight w:val="0"/>
      <w:marTop w:val="0"/>
      <w:marBottom w:val="0"/>
      <w:divBdr>
        <w:top w:val="none" w:sz="0" w:space="0" w:color="auto"/>
        <w:left w:val="none" w:sz="0" w:space="0" w:color="auto"/>
        <w:bottom w:val="none" w:sz="0" w:space="0" w:color="auto"/>
        <w:right w:val="none" w:sz="0" w:space="0" w:color="auto"/>
      </w:divBdr>
    </w:div>
    <w:div w:id="136189459">
      <w:bodyDiv w:val="1"/>
      <w:marLeft w:val="0"/>
      <w:marRight w:val="0"/>
      <w:marTop w:val="0"/>
      <w:marBottom w:val="0"/>
      <w:divBdr>
        <w:top w:val="none" w:sz="0" w:space="0" w:color="auto"/>
        <w:left w:val="none" w:sz="0" w:space="0" w:color="auto"/>
        <w:bottom w:val="none" w:sz="0" w:space="0" w:color="auto"/>
        <w:right w:val="none" w:sz="0" w:space="0" w:color="auto"/>
      </w:divBdr>
    </w:div>
    <w:div w:id="137115540">
      <w:bodyDiv w:val="1"/>
      <w:marLeft w:val="0"/>
      <w:marRight w:val="0"/>
      <w:marTop w:val="0"/>
      <w:marBottom w:val="0"/>
      <w:divBdr>
        <w:top w:val="none" w:sz="0" w:space="0" w:color="auto"/>
        <w:left w:val="none" w:sz="0" w:space="0" w:color="auto"/>
        <w:bottom w:val="none" w:sz="0" w:space="0" w:color="auto"/>
        <w:right w:val="none" w:sz="0" w:space="0" w:color="auto"/>
      </w:divBdr>
    </w:div>
    <w:div w:id="137304141">
      <w:bodyDiv w:val="1"/>
      <w:marLeft w:val="0"/>
      <w:marRight w:val="0"/>
      <w:marTop w:val="0"/>
      <w:marBottom w:val="0"/>
      <w:divBdr>
        <w:top w:val="none" w:sz="0" w:space="0" w:color="auto"/>
        <w:left w:val="none" w:sz="0" w:space="0" w:color="auto"/>
        <w:bottom w:val="none" w:sz="0" w:space="0" w:color="auto"/>
        <w:right w:val="none" w:sz="0" w:space="0" w:color="auto"/>
      </w:divBdr>
    </w:div>
    <w:div w:id="137576971">
      <w:bodyDiv w:val="1"/>
      <w:marLeft w:val="0"/>
      <w:marRight w:val="0"/>
      <w:marTop w:val="0"/>
      <w:marBottom w:val="0"/>
      <w:divBdr>
        <w:top w:val="none" w:sz="0" w:space="0" w:color="auto"/>
        <w:left w:val="none" w:sz="0" w:space="0" w:color="auto"/>
        <w:bottom w:val="none" w:sz="0" w:space="0" w:color="auto"/>
        <w:right w:val="none" w:sz="0" w:space="0" w:color="auto"/>
      </w:divBdr>
    </w:div>
    <w:div w:id="138348470">
      <w:bodyDiv w:val="1"/>
      <w:marLeft w:val="0"/>
      <w:marRight w:val="0"/>
      <w:marTop w:val="0"/>
      <w:marBottom w:val="0"/>
      <w:divBdr>
        <w:top w:val="none" w:sz="0" w:space="0" w:color="auto"/>
        <w:left w:val="none" w:sz="0" w:space="0" w:color="auto"/>
        <w:bottom w:val="none" w:sz="0" w:space="0" w:color="auto"/>
        <w:right w:val="none" w:sz="0" w:space="0" w:color="auto"/>
      </w:divBdr>
    </w:div>
    <w:div w:id="139082300">
      <w:bodyDiv w:val="1"/>
      <w:marLeft w:val="0"/>
      <w:marRight w:val="0"/>
      <w:marTop w:val="0"/>
      <w:marBottom w:val="0"/>
      <w:divBdr>
        <w:top w:val="none" w:sz="0" w:space="0" w:color="auto"/>
        <w:left w:val="none" w:sz="0" w:space="0" w:color="auto"/>
        <w:bottom w:val="none" w:sz="0" w:space="0" w:color="auto"/>
        <w:right w:val="none" w:sz="0" w:space="0" w:color="auto"/>
      </w:divBdr>
    </w:div>
    <w:div w:id="139277171">
      <w:bodyDiv w:val="1"/>
      <w:marLeft w:val="0"/>
      <w:marRight w:val="0"/>
      <w:marTop w:val="0"/>
      <w:marBottom w:val="0"/>
      <w:divBdr>
        <w:top w:val="none" w:sz="0" w:space="0" w:color="auto"/>
        <w:left w:val="none" w:sz="0" w:space="0" w:color="auto"/>
        <w:bottom w:val="none" w:sz="0" w:space="0" w:color="auto"/>
        <w:right w:val="none" w:sz="0" w:space="0" w:color="auto"/>
      </w:divBdr>
    </w:div>
    <w:div w:id="139805437">
      <w:bodyDiv w:val="1"/>
      <w:marLeft w:val="0"/>
      <w:marRight w:val="0"/>
      <w:marTop w:val="0"/>
      <w:marBottom w:val="0"/>
      <w:divBdr>
        <w:top w:val="none" w:sz="0" w:space="0" w:color="auto"/>
        <w:left w:val="none" w:sz="0" w:space="0" w:color="auto"/>
        <w:bottom w:val="none" w:sz="0" w:space="0" w:color="auto"/>
        <w:right w:val="none" w:sz="0" w:space="0" w:color="auto"/>
      </w:divBdr>
    </w:div>
    <w:div w:id="141890310">
      <w:bodyDiv w:val="1"/>
      <w:marLeft w:val="0"/>
      <w:marRight w:val="0"/>
      <w:marTop w:val="0"/>
      <w:marBottom w:val="0"/>
      <w:divBdr>
        <w:top w:val="none" w:sz="0" w:space="0" w:color="auto"/>
        <w:left w:val="none" w:sz="0" w:space="0" w:color="auto"/>
        <w:bottom w:val="none" w:sz="0" w:space="0" w:color="auto"/>
        <w:right w:val="none" w:sz="0" w:space="0" w:color="auto"/>
      </w:divBdr>
    </w:div>
    <w:div w:id="145242860">
      <w:bodyDiv w:val="1"/>
      <w:marLeft w:val="0"/>
      <w:marRight w:val="0"/>
      <w:marTop w:val="0"/>
      <w:marBottom w:val="0"/>
      <w:divBdr>
        <w:top w:val="none" w:sz="0" w:space="0" w:color="auto"/>
        <w:left w:val="none" w:sz="0" w:space="0" w:color="auto"/>
        <w:bottom w:val="none" w:sz="0" w:space="0" w:color="auto"/>
        <w:right w:val="none" w:sz="0" w:space="0" w:color="auto"/>
      </w:divBdr>
    </w:div>
    <w:div w:id="147981202">
      <w:bodyDiv w:val="1"/>
      <w:marLeft w:val="0"/>
      <w:marRight w:val="0"/>
      <w:marTop w:val="0"/>
      <w:marBottom w:val="0"/>
      <w:divBdr>
        <w:top w:val="none" w:sz="0" w:space="0" w:color="auto"/>
        <w:left w:val="none" w:sz="0" w:space="0" w:color="auto"/>
        <w:bottom w:val="none" w:sz="0" w:space="0" w:color="auto"/>
        <w:right w:val="none" w:sz="0" w:space="0" w:color="auto"/>
      </w:divBdr>
    </w:div>
    <w:div w:id="149489107">
      <w:bodyDiv w:val="1"/>
      <w:marLeft w:val="0"/>
      <w:marRight w:val="0"/>
      <w:marTop w:val="0"/>
      <w:marBottom w:val="0"/>
      <w:divBdr>
        <w:top w:val="none" w:sz="0" w:space="0" w:color="auto"/>
        <w:left w:val="none" w:sz="0" w:space="0" w:color="auto"/>
        <w:bottom w:val="none" w:sz="0" w:space="0" w:color="auto"/>
        <w:right w:val="none" w:sz="0" w:space="0" w:color="auto"/>
      </w:divBdr>
    </w:div>
    <w:div w:id="150175004">
      <w:bodyDiv w:val="1"/>
      <w:marLeft w:val="0"/>
      <w:marRight w:val="0"/>
      <w:marTop w:val="0"/>
      <w:marBottom w:val="0"/>
      <w:divBdr>
        <w:top w:val="none" w:sz="0" w:space="0" w:color="auto"/>
        <w:left w:val="none" w:sz="0" w:space="0" w:color="auto"/>
        <w:bottom w:val="none" w:sz="0" w:space="0" w:color="auto"/>
        <w:right w:val="none" w:sz="0" w:space="0" w:color="auto"/>
      </w:divBdr>
    </w:div>
    <w:div w:id="15056685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6380692">
      <w:bodyDiv w:val="1"/>
      <w:marLeft w:val="0"/>
      <w:marRight w:val="0"/>
      <w:marTop w:val="0"/>
      <w:marBottom w:val="0"/>
      <w:divBdr>
        <w:top w:val="none" w:sz="0" w:space="0" w:color="auto"/>
        <w:left w:val="none" w:sz="0" w:space="0" w:color="auto"/>
        <w:bottom w:val="none" w:sz="0" w:space="0" w:color="auto"/>
        <w:right w:val="none" w:sz="0" w:space="0" w:color="auto"/>
      </w:divBdr>
    </w:div>
    <w:div w:id="162821092">
      <w:bodyDiv w:val="1"/>
      <w:marLeft w:val="0"/>
      <w:marRight w:val="0"/>
      <w:marTop w:val="0"/>
      <w:marBottom w:val="0"/>
      <w:divBdr>
        <w:top w:val="none" w:sz="0" w:space="0" w:color="auto"/>
        <w:left w:val="none" w:sz="0" w:space="0" w:color="auto"/>
        <w:bottom w:val="none" w:sz="0" w:space="0" w:color="auto"/>
        <w:right w:val="none" w:sz="0" w:space="0" w:color="auto"/>
      </w:divBdr>
    </w:div>
    <w:div w:id="164395187">
      <w:bodyDiv w:val="1"/>
      <w:marLeft w:val="0"/>
      <w:marRight w:val="0"/>
      <w:marTop w:val="0"/>
      <w:marBottom w:val="0"/>
      <w:divBdr>
        <w:top w:val="none" w:sz="0" w:space="0" w:color="auto"/>
        <w:left w:val="none" w:sz="0" w:space="0" w:color="auto"/>
        <w:bottom w:val="none" w:sz="0" w:space="0" w:color="auto"/>
        <w:right w:val="none" w:sz="0" w:space="0" w:color="auto"/>
      </w:divBdr>
    </w:div>
    <w:div w:id="165556391">
      <w:bodyDiv w:val="1"/>
      <w:marLeft w:val="0"/>
      <w:marRight w:val="0"/>
      <w:marTop w:val="0"/>
      <w:marBottom w:val="0"/>
      <w:divBdr>
        <w:top w:val="none" w:sz="0" w:space="0" w:color="auto"/>
        <w:left w:val="none" w:sz="0" w:space="0" w:color="auto"/>
        <w:bottom w:val="none" w:sz="0" w:space="0" w:color="auto"/>
        <w:right w:val="none" w:sz="0" w:space="0" w:color="auto"/>
      </w:divBdr>
    </w:div>
    <w:div w:id="171146349">
      <w:bodyDiv w:val="1"/>
      <w:marLeft w:val="0"/>
      <w:marRight w:val="0"/>
      <w:marTop w:val="0"/>
      <w:marBottom w:val="0"/>
      <w:divBdr>
        <w:top w:val="none" w:sz="0" w:space="0" w:color="auto"/>
        <w:left w:val="none" w:sz="0" w:space="0" w:color="auto"/>
        <w:bottom w:val="none" w:sz="0" w:space="0" w:color="auto"/>
        <w:right w:val="none" w:sz="0" w:space="0" w:color="auto"/>
      </w:divBdr>
    </w:div>
    <w:div w:id="171795915">
      <w:bodyDiv w:val="1"/>
      <w:marLeft w:val="0"/>
      <w:marRight w:val="0"/>
      <w:marTop w:val="0"/>
      <w:marBottom w:val="0"/>
      <w:divBdr>
        <w:top w:val="none" w:sz="0" w:space="0" w:color="auto"/>
        <w:left w:val="none" w:sz="0" w:space="0" w:color="auto"/>
        <w:bottom w:val="none" w:sz="0" w:space="0" w:color="auto"/>
        <w:right w:val="none" w:sz="0" w:space="0" w:color="auto"/>
      </w:divBdr>
    </w:div>
    <w:div w:id="171916870">
      <w:bodyDiv w:val="1"/>
      <w:marLeft w:val="0"/>
      <w:marRight w:val="0"/>
      <w:marTop w:val="0"/>
      <w:marBottom w:val="0"/>
      <w:divBdr>
        <w:top w:val="none" w:sz="0" w:space="0" w:color="auto"/>
        <w:left w:val="none" w:sz="0" w:space="0" w:color="auto"/>
        <w:bottom w:val="none" w:sz="0" w:space="0" w:color="auto"/>
        <w:right w:val="none" w:sz="0" w:space="0" w:color="auto"/>
      </w:divBdr>
    </w:div>
    <w:div w:id="173806987">
      <w:bodyDiv w:val="1"/>
      <w:marLeft w:val="0"/>
      <w:marRight w:val="0"/>
      <w:marTop w:val="0"/>
      <w:marBottom w:val="0"/>
      <w:divBdr>
        <w:top w:val="none" w:sz="0" w:space="0" w:color="auto"/>
        <w:left w:val="none" w:sz="0" w:space="0" w:color="auto"/>
        <w:bottom w:val="none" w:sz="0" w:space="0" w:color="auto"/>
        <w:right w:val="none" w:sz="0" w:space="0" w:color="auto"/>
      </w:divBdr>
    </w:div>
    <w:div w:id="174347683">
      <w:bodyDiv w:val="1"/>
      <w:marLeft w:val="0"/>
      <w:marRight w:val="0"/>
      <w:marTop w:val="0"/>
      <w:marBottom w:val="0"/>
      <w:divBdr>
        <w:top w:val="none" w:sz="0" w:space="0" w:color="auto"/>
        <w:left w:val="none" w:sz="0" w:space="0" w:color="auto"/>
        <w:bottom w:val="none" w:sz="0" w:space="0" w:color="auto"/>
        <w:right w:val="none" w:sz="0" w:space="0" w:color="auto"/>
      </w:divBdr>
    </w:div>
    <w:div w:id="176580932">
      <w:bodyDiv w:val="1"/>
      <w:marLeft w:val="0"/>
      <w:marRight w:val="0"/>
      <w:marTop w:val="0"/>
      <w:marBottom w:val="0"/>
      <w:divBdr>
        <w:top w:val="none" w:sz="0" w:space="0" w:color="auto"/>
        <w:left w:val="none" w:sz="0" w:space="0" w:color="auto"/>
        <w:bottom w:val="none" w:sz="0" w:space="0" w:color="auto"/>
        <w:right w:val="none" w:sz="0" w:space="0" w:color="auto"/>
      </w:divBdr>
    </w:div>
    <w:div w:id="180507878">
      <w:bodyDiv w:val="1"/>
      <w:marLeft w:val="0"/>
      <w:marRight w:val="0"/>
      <w:marTop w:val="0"/>
      <w:marBottom w:val="0"/>
      <w:divBdr>
        <w:top w:val="none" w:sz="0" w:space="0" w:color="auto"/>
        <w:left w:val="none" w:sz="0" w:space="0" w:color="auto"/>
        <w:bottom w:val="none" w:sz="0" w:space="0" w:color="auto"/>
        <w:right w:val="none" w:sz="0" w:space="0" w:color="auto"/>
      </w:divBdr>
    </w:div>
    <w:div w:id="183906125">
      <w:bodyDiv w:val="1"/>
      <w:marLeft w:val="0"/>
      <w:marRight w:val="0"/>
      <w:marTop w:val="0"/>
      <w:marBottom w:val="0"/>
      <w:divBdr>
        <w:top w:val="none" w:sz="0" w:space="0" w:color="auto"/>
        <w:left w:val="none" w:sz="0" w:space="0" w:color="auto"/>
        <w:bottom w:val="none" w:sz="0" w:space="0" w:color="auto"/>
        <w:right w:val="none" w:sz="0" w:space="0" w:color="auto"/>
      </w:divBdr>
    </w:div>
    <w:div w:id="184291232">
      <w:bodyDiv w:val="1"/>
      <w:marLeft w:val="0"/>
      <w:marRight w:val="0"/>
      <w:marTop w:val="0"/>
      <w:marBottom w:val="0"/>
      <w:divBdr>
        <w:top w:val="none" w:sz="0" w:space="0" w:color="auto"/>
        <w:left w:val="none" w:sz="0" w:space="0" w:color="auto"/>
        <w:bottom w:val="none" w:sz="0" w:space="0" w:color="auto"/>
        <w:right w:val="none" w:sz="0" w:space="0" w:color="auto"/>
      </w:divBdr>
    </w:div>
    <w:div w:id="184909310">
      <w:bodyDiv w:val="1"/>
      <w:marLeft w:val="0"/>
      <w:marRight w:val="0"/>
      <w:marTop w:val="0"/>
      <w:marBottom w:val="0"/>
      <w:divBdr>
        <w:top w:val="none" w:sz="0" w:space="0" w:color="auto"/>
        <w:left w:val="none" w:sz="0" w:space="0" w:color="auto"/>
        <w:bottom w:val="none" w:sz="0" w:space="0" w:color="auto"/>
        <w:right w:val="none" w:sz="0" w:space="0" w:color="auto"/>
      </w:divBdr>
    </w:div>
    <w:div w:id="184949592">
      <w:bodyDiv w:val="1"/>
      <w:marLeft w:val="0"/>
      <w:marRight w:val="0"/>
      <w:marTop w:val="0"/>
      <w:marBottom w:val="0"/>
      <w:divBdr>
        <w:top w:val="none" w:sz="0" w:space="0" w:color="auto"/>
        <w:left w:val="none" w:sz="0" w:space="0" w:color="auto"/>
        <w:bottom w:val="none" w:sz="0" w:space="0" w:color="auto"/>
        <w:right w:val="none" w:sz="0" w:space="0" w:color="auto"/>
      </w:divBdr>
    </w:div>
    <w:div w:id="186482500">
      <w:bodyDiv w:val="1"/>
      <w:marLeft w:val="0"/>
      <w:marRight w:val="0"/>
      <w:marTop w:val="0"/>
      <w:marBottom w:val="0"/>
      <w:divBdr>
        <w:top w:val="none" w:sz="0" w:space="0" w:color="auto"/>
        <w:left w:val="none" w:sz="0" w:space="0" w:color="auto"/>
        <w:bottom w:val="none" w:sz="0" w:space="0" w:color="auto"/>
        <w:right w:val="none" w:sz="0" w:space="0" w:color="auto"/>
      </w:divBdr>
    </w:div>
    <w:div w:id="191456565">
      <w:bodyDiv w:val="1"/>
      <w:marLeft w:val="0"/>
      <w:marRight w:val="0"/>
      <w:marTop w:val="0"/>
      <w:marBottom w:val="0"/>
      <w:divBdr>
        <w:top w:val="none" w:sz="0" w:space="0" w:color="auto"/>
        <w:left w:val="none" w:sz="0" w:space="0" w:color="auto"/>
        <w:bottom w:val="none" w:sz="0" w:space="0" w:color="auto"/>
        <w:right w:val="none" w:sz="0" w:space="0" w:color="auto"/>
      </w:divBdr>
    </w:div>
    <w:div w:id="192888071">
      <w:bodyDiv w:val="1"/>
      <w:marLeft w:val="0"/>
      <w:marRight w:val="0"/>
      <w:marTop w:val="0"/>
      <w:marBottom w:val="0"/>
      <w:divBdr>
        <w:top w:val="none" w:sz="0" w:space="0" w:color="auto"/>
        <w:left w:val="none" w:sz="0" w:space="0" w:color="auto"/>
        <w:bottom w:val="none" w:sz="0" w:space="0" w:color="auto"/>
        <w:right w:val="none" w:sz="0" w:space="0" w:color="auto"/>
      </w:divBdr>
    </w:div>
    <w:div w:id="198664366">
      <w:bodyDiv w:val="1"/>
      <w:marLeft w:val="0"/>
      <w:marRight w:val="0"/>
      <w:marTop w:val="0"/>
      <w:marBottom w:val="0"/>
      <w:divBdr>
        <w:top w:val="none" w:sz="0" w:space="0" w:color="auto"/>
        <w:left w:val="none" w:sz="0" w:space="0" w:color="auto"/>
        <w:bottom w:val="none" w:sz="0" w:space="0" w:color="auto"/>
        <w:right w:val="none" w:sz="0" w:space="0" w:color="auto"/>
      </w:divBdr>
    </w:div>
    <w:div w:id="201795738">
      <w:bodyDiv w:val="1"/>
      <w:marLeft w:val="0"/>
      <w:marRight w:val="0"/>
      <w:marTop w:val="0"/>
      <w:marBottom w:val="0"/>
      <w:divBdr>
        <w:top w:val="none" w:sz="0" w:space="0" w:color="auto"/>
        <w:left w:val="none" w:sz="0" w:space="0" w:color="auto"/>
        <w:bottom w:val="none" w:sz="0" w:space="0" w:color="auto"/>
        <w:right w:val="none" w:sz="0" w:space="0" w:color="auto"/>
      </w:divBdr>
    </w:div>
    <w:div w:id="205531538">
      <w:bodyDiv w:val="1"/>
      <w:marLeft w:val="0"/>
      <w:marRight w:val="0"/>
      <w:marTop w:val="0"/>
      <w:marBottom w:val="0"/>
      <w:divBdr>
        <w:top w:val="none" w:sz="0" w:space="0" w:color="auto"/>
        <w:left w:val="none" w:sz="0" w:space="0" w:color="auto"/>
        <w:bottom w:val="none" w:sz="0" w:space="0" w:color="auto"/>
        <w:right w:val="none" w:sz="0" w:space="0" w:color="auto"/>
      </w:divBdr>
    </w:div>
    <w:div w:id="205990455">
      <w:bodyDiv w:val="1"/>
      <w:marLeft w:val="0"/>
      <w:marRight w:val="0"/>
      <w:marTop w:val="0"/>
      <w:marBottom w:val="0"/>
      <w:divBdr>
        <w:top w:val="none" w:sz="0" w:space="0" w:color="auto"/>
        <w:left w:val="none" w:sz="0" w:space="0" w:color="auto"/>
        <w:bottom w:val="none" w:sz="0" w:space="0" w:color="auto"/>
        <w:right w:val="none" w:sz="0" w:space="0" w:color="auto"/>
      </w:divBdr>
    </w:div>
    <w:div w:id="207107900">
      <w:bodyDiv w:val="1"/>
      <w:marLeft w:val="0"/>
      <w:marRight w:val="0"/>
      <w:marTop w:val="0"/>
      <w:marBottom w:val="0"/>
      <w:divBdr>
        <w:top w:val="none" w:sz="0" w:space="0" w:color="auto"/>
        <w:left w:val="none" w:sz="0" w:space="0" w:color="auto"/>
        <w:bottom w:val="none" w:sz="0" w:space="0" w:color="auto"/>
        <w:right w:val="none" w:sz="0" w:space="0" w:color="auto"/>
      </w:divBdr>
    </w:div>
    <w:div w:id="208997720">
      <w:bodyDiv w:val="1"/>
      <w:marLeft w:val="0"/>
      <w:marRight w:val="0"/>
      <w:marTop w:val="0"/>
      <w:marBottom w:val="0"/>
      <w:divBdr>
        <w:top w:val="none" w:sz="0" w:space="0" w:color="auto"/>
        <w:left w:val="none" w:sz="0" w:space="0" w:color="auto"/>
        <w:bottom w:val="none" w:sz="0" w:space="0" w:color="auto"/>
        <w:right w:val="none" w:sz="0" w:space="0" w:color="auto"/>
      </w:divBdr>
    </w:div>
    <w:div w:id="211618401">
      <w:bodyDiv w:val="1"/>
      <w:marLeft w:val="0"/>
      <w:marRight w:val="0"/>
      <w:marTop w:val="0"/>
      <w:marBottom w:val="0"/>
      <w:divBdr>
        <w:top w:val="none" w:sz="0" w:space="0" w:color="auto"/>
        <w:left w:val="none" w:sz="0" w:space="0" w:color="auto"/>
        <w:bottom w:val="none" w:sz="0" w:space="0" w:color="auto"/>
        <w:right w:val="none" w:sz="0" w:space="0" w:color="auto"/>
      </w:divBdr>
    </w:div>
    <w:div w:id="213155104">
      <w:bodyDiv w:val="1"/>
      <w:marLeft w:val="0"/>
      <w:marRight w:val="0"/>
      <w:marTop w:val="0"/>
      <w:marBottom w:val="0"/>
      <w:divBdr>
        <w:top w:val="none" w:sz="0" w:space="0" w:color="auto"/>
        <w:left w:val="none" w:sz="0" w:space="0" w:color="auto"/>
        <w:bottom w:val="none" w:sz="0" w:space="0" w:color="auto"/>
        <w:right w:val="none" w:sz="0" w:space="0" w:color="auto"/>
      </w:divBdr>
    </w:div>
    <w:div w:id="213586246">
      <w:bodyDiv w:val="1"/>
      <w:marLeft w:val="0"/>
      <w:marRight w:val="0"/>
      <w:marTop w:val="0"/>
      <w:marBottom w:val="0"/>
      <w:divBdr>
        <w:top w:val="none" w:sz="0" w:space="0" w:color="auto"/>
        <w:left w:val="none" w:sz="0" w:space="0" w:color="auto"/>
        <w:bottom w:val="none" w:sz="0" w:space="0" w:color="auto"/>
        <w:right w:val="none" w:sz="0" w:space="0" w:color="auto"/>
      </w:divBdr>
    </w:div>
    <w:div w:id="217321574">
      <w:bodyDiv w:val="1"/>
      <w:marLeft w:val="0"/>
      <w:marRight w:val="0"/>
      <w:marTop w:val="0"/>
      <w:marBottom w:val="0"/>
      <w:divBdr>
        <w:top w:val="none" w:sz="0" w:space="0" w:color="auto"/>
        <w:left w:val="none" w:sz="0" w:space="0" w:color="auto"/>
        <w:bottom w:val="none" w:sz="0" w:space="0" w:color="auto"/>
        <w:right w:val="none" w:sz="0" w:space="0" w:color="auto"/>
      </w:divBdr>
    </w:div>
    <w:div w:id="219632677">
      <w:bodyDiv w:val="1"/>
      <w:marLeft w:val="0"/>
      <w:marRight w:val="0"/>
      <w:marTop w:val="0"/>
      <w:marBottom w:val="0"/>
      <w:divBdr>
        <w:top w:val="none" w:sz="0" w:space="0" w:color="auto"/>
        <w:left w:val="none" w:sz="0" w:space="0" w:color="auto"/>
        <w:bottom w:val="none" w:sz="0" w:space="0" w:color="auto"/>
        <w:right w:val="none" w:sz="0" w:space="0" w:color="auto"/>
      </w:divBdr>
    </w:div>
    <w:div w:id="220756046">
      <w:bodyDiv w:val="1"/>
      <w:marLeft w:val="0"/>
      <w:marRight w:val="0"/>
      <w:marTop w:val="0"/>
      <w:marBottom w:val="0"/>
      <w:divBdr>
        <w:top w:val="none" w:sz="0" w:space="0" w:color="auto"/>
        <w:left w:val="none" w:sz="0" w:space="0" w:color="auto"/>
        <w:bottom w:val="none" w:sz="0" w:space="0" w:color="auto"/>
        <w:right w:val="none" w:sz="0" w:space="0" w:color="auto"/>
      </w:divBdr>
    </w:div>
    <w:div w:id="220947461">
      <w:bodyDiv w:val="1"/>
      <w:marLeft w:val="0"/>
      <w:marRight w:val="0"/>
      <w:marTop w:val="0"/>
      <w:marBottom w:val="0"/>
      <w:divBdr>
        <w:top w:val="none" w:sz="0" w:space="0" w:color="auto"/>
        <w:left w:val="none" w:sz="0" w:space="0" w:color="auto"/>
        <w:bottom w:val="none" w:sz="0" w:space="0" w:color="auto"/>
        <w:right w:val="none" w:sz="0" w:space="0" w:color="auto"/>
      </w:divBdr>
    </w:div>
    <w:div w:id="222061477">
      <w:bodyDiv w:val="1"/>
      <w:marLeft w:val="0"/>
      <w:marRight w:val="0"/>
      <w:marTop w:val="0"/>
      <w:marBottom w:val="0"/>
      <w:divBdr>
        <w:top w:val="none" w:sz="0" w:space="0" w:color="auto"/>
        <w:left w:val="none" w:sz="0" w:space="0" w:color="auto"/>
        <w:bottom w:val="none" w:sz="0" w:space="0" w:color="auto"/>
        <w:right w:val="none" w:sz="0" w:space="0" w:color="auto"/>
      </w:divBdr>
    </w:div>
    <w:div w:id="222983830">
      <w:bodyDiv w:val="1"/>
      <w:marLeft w:val="0"/>
      <w:marRight w:val="0"/>
      <w:marTop w:val="0"/>
      <w:marBottom w:val="0"/>
      <w:divBdr>
        <w:top w:val="none" w:sz="0" w:space="0" w:color="auto"/>
        <w:left w:val="none" w:sz="0" w:space="0" w:color="auto"/>
        <w:bottom w:val="none" w:sz="0" w:space="0" w:color="auto"/>
        <w:right w:val="none" w:sz="0" w:space="0" w:color="auto"/>
      </w:divBdr>
    </w:div>
    <w:div w:id="224294749">
      <w:bodyDiv w:val="1"/>
      <w:marLeft w:val="0"/>
      <w:marRight w:val="0"/>
      <w:marTop w:val="0"/>
      <w:marBottom w:val="0"/>
      <w:divBdr>
        <w:top w:val="none" w:sz="0" w:space="0" w:color="auto"/>
        <w:left w:val="none" w:sz="0" w:space="0" w:color="auto"/>
        <w:bottom w:val="none" w:sz="0" w:space="0" w:color="auto"/>
        <w:right w:val="none" w:sz="0" w:space="0" w:color="auto"/>
      </w:divBdr>
    </w:div>
    <w:div w:id="227231731">
      <w:bodyDiv w:val="1"/>
      <w:marLeft w:val="0"/>
      <w:marRight w:val="0"/>
      <w:marTop w:val="0"/>
      <w:marBottom w:val="0"/>
      <w:divBdr>
        <w:top w:val="none" w:sz="0" w:space="0" w:color="auto"/>
        <w:left w:val="none" w:sz="0" w:space="0" w:color="auto"/>
        <w:bottom w:val="none" w:sz="0" w:space="0" w:color="auto"/>
        <w:right w:val="none" w:sz="0" w:space="0" w:color="auto"/>
      </w:divBdr>
    </w:div>
    <w:div w:id="23062729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822537">
      <w:bodyDiv w:val="1"/>
      <w:marLeft w:val="0"/>
      <w:marRight w:val="0"/>
      <w:marTop w:val="0"/>
      <w:marBottom w:val="0"/>
      <w:divBdr>
        <w:top w:val="none" w:sz="0" w:space="0" w:color="auto"/>
        <w:left w:val="none" w:sz="0" w:space="0" w:color="auto"/>
        <w:bottom w:val="none" w:sz="0" w:space="0" w:color="auto"/>
        <w:right w:val="none" w:sz="0" w:space="0" w:color="auto"/>
      </w:divBdr>
    </w:div>
    <w:div w:id="237178285">
      <w:bodyDiv w:val="1"/>
      <w:marLeft w:val="0"/>
      <w:marRight w:val="0"/>
      <w:marTop w:val="0"/>
      <w:marBottom w:val="0"/>
      <w:divBdr>
        <w:top w:val="none" w:sz="0" w:space="0" w:color="auto"/>
        <w:left w:val="none" w:sz="0" w:space="0" w:color="auto"/>
        <w:bottom w:val="none" w:sz="0" w:space="0" w:color="auto"/>
        <w:right w:val="none" w:sz="0" w:space="0" w:color="auto"/>
      </w:divBdr>
    </w:div>
    <w:div w:id="241065760">
      <w:bodyDiv w:val="1"/>
      <w:marLeft w:val="0"/>
      <w:marRight w:val="0"/>
      <w:marTop w:val="0"/>
      <w:marBottom w:val="0"/>
      <w:divBdr>
        <w:top w:val="none" w:sz="0" w:space="0" w:color="auto"/>
        <w:left w:val="none" w:sz="0" w:space="0" w:color="auto"/>
        <w:bottom w:val="none" w:sz="0" w:space="0" w:color="auto"/>
        <w:right w:val="none" w:sz="0" w:space="0" w:color="auto"/>
      </w:divBdr>
    </w:div>
    <w:div w:id="242029425">
      <w:bodyDiv w:val="1"/>
      <w:marLeft w:val="0"/>
      <w:marRight w:val="0"/>
      <w:marTop w:val="0"/>
      <w:marBottom w:val="0"/>
      <w:divBdr>
        <w:top w:val="none" w:sz="0" w:space="0" w:color="auto"/>
        <w:left w:val="none" w:sz="0" w:space="0" w:color="auto"/>
        <w:bottom w:val="none" w:sz="0" w:space="0" w:color="auto"/>
        <w:right w:val="none" w:sz="0" w:space="0" w:color="auto"/>
      </w:divBdr>
    </w:div>
    <w:div w:id="244075177">
      <w:bodyDiv w:val="1"/>
      <w:marLeft w:val="0"/>
      <w:marRight w:val="0"/>
      <w:marTop w:val="0"/>
      <w:marBottom w:val="0"/>
      <w:divBdr>
        <w:top w:val="none" w:sz="0" w:space="0" w:color="auto"/>
        <w:left w:val="none" w:sz="0" w:space="0" w:color="auto"/>
        <w:bottom w:val="none" w:sz="0" w:space="0" w:color="auto"/>
        <w:right w:val="none" w:sz="0" w:space="0" w:color="auto"/>
      </w:divBdr>
    </w:div>
    <w:div w:id="244456110">
      <w:bodyDiv w:val="1"/>
      <w:marLeft w:val="0"/>
      <w:marRight w:val="0"/>
      <w:marTop w:val="0"/>
      <w:marBottom w:val="0"/>
      <w:divBdr>
        <w:top w:val="none" w:sz="0" w:space="0" w:color="auto"/>
        <w:left w:val="none" w:sz="0" w:space="0" w:color="auto"/>
        <w:bottom w:val="none" w:sz="0" w:space="0" w:color="auto"/>
        <w:right w:val="none" w:sz="0" w:space="0" w:color="auto"/>
      </w:divBdr>
    </w:div>
    <w:div w:id="244849355">
      <w:bodyDiv w:val="1"/>
      <w:marLeft w:val="0"/>
      <w:marRight w:val="0"/>
      <w:marTop w:val="0"/>
      <w:marBottom w:val="0"/>
      <w:divBdr>
        <w:top w:val="none" w:sz="0" w:space="0" w:color="auto"/>
        <w:left w:val="none" w:sz="0" w:space="0" w:color="auto"/>
        <w:bottom w:val="none" w:sz="0" w:space="0" w:color="auto"/>
        <w:right w:val="none" w:sz="0" w:space="0" w:color="auto"/>
      </w:divBdr>
    </w:div>
    <w:div w:id="253126388">
      <w:bodyDiv w:val="1"/>
      <w:marLeft w:val="0"/>
      <w:marRight w:val="0"/>
      <w:marTop w:val="0"/>
      <w:marBottom w:val="0"/>
      <w:divBdr>
        <w:top w:val="none" w:sz="0" w:space="0" w:color="auto"/>
        <w:left w:val="none" w:sz="0" w:space="0" w:color="auto"/>
        <w:bottom w:val="none" w:sz="0" w:space="0" w:color="auto"/>
        <w:right w:val="none" w:sz="0" w:space="0" w:color="auto"/>
      </w:divBdr>
    </w:div>
    <w:div w:id="253169645">
      <w:bodyDiv w:val="1"/>
      <w:marLeft w:val="0"/>
      <w:marRight w:val="0"/>
      <w:marTop w:val="0"/>
      <w:marBottom w:val="0"/>
      <w:divBdr>
        <w:top w:val="none" w:sz="0" w:space="0" w:color="auto"/>
        <w:left w:val="none" w:sz="0" w:space="0" w:color="auto"/>
        <w:bottom w:val="none" w:sz="0" w:space="0" w:color="auto"/>
        <w:right w:val="none" w:sz="0" w:space="0" w:color="auto"/>
      </w:divBdr>
    </w:div>
    <w:div w:id="253782614">
      <w:bodyDiv w:val="1"/>
      <w:marLeft w:val="0"/>
      <w:marRight w:val="0"/>
      <w:marTop w:val="0"/>
      <w:marBottom w:val="0"/>
      <w:divBdr>
        <w:top w:val="none" w:sz="0" w:space="0" w:color="auto"/>
        <w:left w:val="none" w:sz="0" w:space="0" w:color="auto"/>
        <w:bottom w:val="none" w:sz="0" w:space="0" w:color="auto"/>
        <w:right w:val="none" w:sz="0" w:space="0" w:color="auto"/>
      </w:divBdr>
    </w:div>
    <w:div w:id="256408088">
      <w:bodyDiv w:val="1"/>
      <w:marLeft w:val="0"/>
      <w:marRight w:val="0"/>
      <w:marTop w:val="0"/>
      <w:marBottom w:val="0"/>
      <w:divBdr>
        <w:top w:val="none" w:sz="0" w:space="0" w:color="auto"/>
        <w:left w:val="none" w:sz="0" w:space="0" w:color="auto"/>
        <w:bottom w:val="none" w:sz="0" w:space="0" w:color="auto"/>
        <w:right w:val="none" w:sz="0" w:space="0" w:color="auto"/>
      </w:divBdr>
    </w:div>
    <w:div w:id="256990138">
      <w:bodyDiv w:val="1"/>
      <w:marLeft w:val="0"/>
      <w:marRight w:val="0"/>
      <w:marTop w:val="0"/>
      <w:marBottom w:val="0"/>
      <w:divBdr>
        <w:top w:val="none" w:sz="0" w:space="0" w:color="auto"/>
        <w:left w:val="none" w:sz="0" w:space="0" w:color="auto"/>
        <w:bottom w:val="none" w:sz="0" w:space="0" w:color="auto"/>
        <w:right w:val="none" w:sz="0" w:space="0" w:color="auto"/>
      </w:divBdr>
    </w:div>
    <w:div w:id="258371928">
      <w:bodyDiv w:val="1"/>
      <w:marLeft w:val="0"/>
      <w:marRight w:val="0"/>
      <w:marTop w:val="0"/>
      <w:marBottom w:val="0"/>
      <w:divBdr>
        <w:top w:val="none" w:sz="0" w:space="0" w:color="auto"/>
        <w:left w:val="none" w:sz="0" w:space="0" w:color="auto"/>
        <w:bottom w:val="none" w:sz="0" w:space="0" w:color="auto"/>
        <w:right w:val="none" w:sz="0" w:space="0" w:color="auto"/>
      </w:divBdr>
    </w:div>
    <w:div w:id="259680811">
      <w:bodyDiv w:val="1"/>
      <w:marLeft w:val="0"/>
      <w:marRight w:val="0"/>
      <w:marTop w:val="0"/>
      <w:marBottom w:val="0"/>
      <w:divBdr>
        <w:top w:val="none" w:sz="0" w:space="0" w:color="auto"/>
        <w:left w:val="none" w:sz="0" w:space="0" w:color="auto"/>
        <w:bottom w:val="none" w:sz="0" w:space="0" w:color="auto"/>
        <w:right w:val="none" w:sz="0" w:space="0" w:color="auto"/>
      </w:divBdr>
    </w:div>
    <w:div w:id="260996797">
      <w:bodyDiv w:val="1"/>
      <w:marLeft w:val="0"/>
      <w:marRight w:val="0"/>
      <w:marTop w:val="0"/>
      <w:marBottom w:val="0"/>
      <w:divBdr>
        <w:top w:val="none" w:sz="0" w:space="0" w:color="auto"/>
        <w:left w:val="none" w:sz="0" w:space="0" w:color="auto"/>
        <w:bottom w:val="none" w:sz="0" w:space="0" w:color="auto"/>
        <w:right w:val="none" w:sz="0" w:space="0" w:color="auto"/>
      </w:divBdr>
    </w:div>
    <w:div w:id="262764060">
      <w:bodyDiv w:val="1"/>
      <w:marLeft w:val="0"/>
      <w:marRight w:val="0"/>
      <w:marTop w:val="0"/>
      <w:marBottom w:val="0"/>
      <w:divBdr>
        <w:top w:val="none" w:sz="0" w:space="0" w:color="auto"/>
        <w:left w:val="none" w:sz="0" w:space="0" w:color="auto"/>
        <w:bottom w:val="none" w:sz="0" w:space="0" w:color="auto"/>
        <w:right w:val="none" w:sz="0" w:space="0" w:color="auto"/>
      </w:divBdr>
    </w:div>
    <w:div w:id="265189581">
      <w:bodyDiv w:val="1"/>
      <w:marLeft w:val="0"/>
      <w:marRight w:val="0"/>
      <w:marTop w:val="0"/>
      <w:marBottom w:val="0"/>
      <w:divBdr>
        <w:top w:val="none" w:sz="0" w:space="0" w:color="auto"/>
        <w:left w:val="none" w:sz="0" w:space="0" w:color="auto"/>
        <w:bottom w:val="none" w:sz="0" w:space="0" w:color="auto"/>
        <w:right w:val="none" w:sz="0" w:space="0" w:color="auto"/>
      </w:divBdr>
    </w:div>
    <w:div w:id="267398853">
      <w:bodyDiv w:val="1"/>
      <w:marLeft w:val="0"/>
      <w:marRight w:val="0"/>
      <w:marTop w:val="0"/>
      <w:marBottom w:val="0"/>
      <w:divBdr>
        <w:top w:val="none" w:sz="0" w:space="0" w:color="auto"/>
        <w:left w:val="none" w:sz="0" w:space="0" w:color="auto"/>
        <w:bottom w:val="none" w:sz="0" w:space="0" w:color="auto"/>
        <w:right w:val="none" w:sz="0" w:space="0" w:color="auto"/>
      </w:divBdr>
    </w:div>
    <w:div w:id="268707684">
      <w:bodyDiv w:val="1"/>
      <w:marLeft w:val="0"/>
      <w:marRight w:val="0"/>
      <w:marTop w:val="0"/>
      <w:marBottom w:val="0"/>
      <w:divBdr>
        <w:top w:val="none" w:sz="0" w:space="0" w:color="auto"/>
        <w:left w:val="none" w:sz="0" w:space="0" w:color="auto"/>
        <w:bottom w:val="none" w:sz="0" w:space="0" w:color="auto"/>
        <w:right w:val="none" w:sz="0" w:space="0" w:color="auto"/>
      </w:divBdr>
    </w:div>
    <w:div w:id="269434970">
      <w:bodyDiv w:val="1"/>
      <w:marLeft w:val="0"/>
      <w:marRight w:val="0"/>
      <w:marTop w:val="0"/>
      <w:marBottom w:val="0"/>
      <w:divBdr>
        <w:top w:val="none" w:sz="0" w:space="0" w:color="auto"/>
        <w:left w:val="none" w:sz="0" w:space="0" w:color="auto"/>
        <w:bottom w:val="none" w:sz="0" w:space="0" w:color="auto"/>
        <w:right w:val="none" w:sz="0" w:space="0" w:color="auto"/>
      </w:divBdr>
    </w:div>
    <w:div w:id="272523437">
      <w:bodyDiv w:val="1"/>
      <w:marLeft w:val="0"/>
      <w:marRight w:val="0"/>
      <w:marTop w:val="0"/>
      <w:marBottom w:val="0"/>
      <w:divBdr>
        <w:top w:val="none" w:sz="0" w:space="0" w:color="auto"/>
        <w:left w:val="none" w:sz="0" w:space="0" w:color="auto"/>
        <w:bottom w:val="none" w:sz="0" w:space="0" w:color="auto"/>
        <w:right w:val="none" w:sz="0" w:space="0" w:color="auto"/>
      </w:divBdr>
    </w:div>
    <w:div w:id="273563460">
      <w:bodyDiv w:val="1"/>
      <w:marLeft w:val="0"/>
      <w:marRight w:val="0"/>
      <w:marTop w:val="0"/>
      <w:marBottom w:val="0"/>
      <w:divBdr>
        <w:top w:val="none" w:sz="0" w:space="0" w:color="auto"/>
        <w:left w:val="none" w:sz="0" w:space="0" w:color="auto"/>
        <w:bottom w:val="none" w:sz="0" w:space="0" w:color="auto"/>
        <w:right w:val="none" w:sz="0" w:space="0" w:color="auto"/>
      </w:divBdr>
    </w:div>
    <w:div w:id="277377623">
      <w:bodyDiv w:val="1"/>
      <w:marLeft w:val="0"/>
      <w:marRight w:val="0"/>
      <w:marTop w:val="0"/>
      <w:marBottom w:val="0"/>
      <w:divBdr>
        <w:top w:val="none" w:sz="0" w:space="0" w:color="auto"/>
        <w:left w:val="none" w:sz="0" w:space="0" w:color="auto"/>
        <w:bottom w:val="none" w:sz="0" w:space="0" w:color="auto"/>
        <w:right w:val="none" w:sz="0" w:space="0" w:color="auto"/>
      </w:divBdr>
    </w:div>
    <w:div w:id="279731203">
      <w:bodyDiv w:val="1"/>
      <w:marLeft w:val="0"/>
      <w:marRight w:val="0"/>
      <w:marTop w:val="0"/>
      <w:marBottom w:val="0"/>
      <w:divBdr>
        <w:top w:val="none" w:sz="0" w:space="0" w:color="auto"/>
        <w:left w:val="none" w:sz="0" w:space="0" w:color="auto"/>
        <w:bottom w:val="none" w:sz="0" w:space="0" w:color="auto"/>
        <w:right w:val="none" w:sz="0" w:space="0" w:color="auto"/>
      </w:divBdr>
    </w:div>
    <w:div w:id="280263468">
      <w:bodyDiv w:val="1"/>
      <w:marLeft w:val="0"/>
      <w:marRight w:val="0"/>
      <w:marTop w:val="0"/>
      <w:marBottom w:val="0"/>
      <w:divBdr>
        <w:top w:val="none" w:sz="0" w:space="0" w:color="auto"/>
        <w:left w:val="none" w:sz="0" w:space="0" w:color="auto"/>
        <w:bottom w:val="none" w:sz="0" w:space="0" w:color="auto"/>
        <w:right w:val="none" w:sz="0" w:space="0" w:color="auto"/>
      </w:divBdr>
    </w:div>
    <w:div w:id="284237288">
      <w:bodyDiv w:val="1"/>
      <w:marLeft w:val="0"/>
      <w:marRight w:val="0"/>
      <w:marTop w:val="0"/>
      <w:marBottom w:val="0"/>
      <w:divBdr>
        <w:top w:val="none" w:sz="0" w:space="0" w:color="auto"/>
        <w:left w:val="none" w:sz="0" w:space="0" w:color="auto"/>
        <w:bottom w:val="none" w:sz="0" w:space="0" w:color="auto"/>
        <w:right w:val="none" w:sz="0" w:space="0" w:color="auto"/>
      </w:divBdr>
    </w:div>
    <w:div w:id="288974239">
      <w:bodyDiv w:val="1"/>
      <w:marLeft w:val="0"/>
      <w:marRight w:val="0"/>
      <w:marTop w:val="0"/>
      <w:marBottom w:val="0"/>
      <w:divBdr>
        <w:top w:val="none" w:sz="0" w:space="0" w:color="auto"/>
        <w:left w:val="none" w:sz="0" w:space="0" w:color="auto"/>
        <w:bottom w:val="none" w:sz="0" w:space="0" w:color="auto"/>
        <w:right w:val="none" w:sz="0" w:space="0" w:color="auto"/>
      </w:divBdr>
    </w:div>
    <w:div w:id="289751899">
      <w:bodyDiv w:val="1"/>
      <w:marLeft w:val="0"/>
      <w:marRight w:val="0"/>
      <w:marTop w:val="0"/>
      <w:marBottom w:val="0"/>
      <w:divBdr>
        <w:top w:val="none" w:sz="0" w:space="0" w:color="auto"/>
        <w:left w:val="none" w:sz="0" w:space="0" w:color="auto"/>
        <w:bottom w:val="none" w:sz="0" w:space="0" w:color="auto"/>
        <w:right w:val="none" w:sz="0" w:space="0" w:color="auto"/>
      </w:divBdr>
    </w:div>
    <w:div w:id="293560649">
      <w:bodyDiv w:val="1"/>
      <w:marLeft w:val="0"/>
      <w:marRight w:val="0"/>
      <w:marTop w:val="0"/>
      <w:marBottom w:val="0"/>
      <w:divBdr>
        <w:top w:val="none" w:sz="0" w:space="0" w:color="auto"/>
        <w:left w:val="none" w:sz="0" w:space="0" w:color="auto"/>
        <w:bottom w:val="none" w:sz="0" w:space="0" w:color="auto"/>
        <w:right w:val="none" w:sz="0" w:space="0" w:color="auto"/>
      </w:divBdr>
    </w:div>
    <w:div w:id="293876383">
      <w:bodyDiv w:val="1"/>
      <w:marLeft w:val="0"/>
      <w:marRight w:val="0"/>
      <w:marTop w:val="0"/>
      <w:marBottom w:val="0"/>
      <w:divBdr>
        <w:top w:val="none" w:sz="0" w:space="0" w:color="auto"/>
        <w:left w:val="none" w:sz="0" w:space="0" w:color="auto"/>
        <w:bottom w:val="none" w:sz="0" w:space="0" w:color="auto"/>
        <w:right w:val="none" w:sz="0" w:space="0" w:color="auto"/>
      </w:divBdr>
    </w:div>
    <w:div w:id="294726971">
      <w:bodyDiv w:val="1"/>
      <w:marLeft w:val="0"/>
      <w:marRight w:val="0"/>
      <w:marTop w:val="0"/>
      <w:marBottom w:val="0"/>
      <w:divBdr>
        <w:top w:val="none" w:sz="0" w:space="0" w:color="auto"/>
        <w:left w:val="none" w:sz="0" w:space="0" w:color="auto"/>
        <w:bottom w:val="none" w:sz="0" w:space="0" w:color="auto"/>
        <w:right w:val="none" w:sz="0" w:space="0" w:color="auto"/>
      </w:divBdr>
    </w:div>
    <w:div w:id="295263935">
      <w:bodyDiv w:val="1"/>
      <w:marLeft w:val="0"/>
      <w:marRight w:val="0"/>
      <w:marTop w:val="0"/>
      <w:marBottom w:val="0"/>
      <w:divBdr>
        <w:top w:val="none" w:sz="0" w:space="0" w:color="auto"/>
        <w:left w:val="none" w:sz="0" w:space="0" w:color="auto"/>
        <w:bottom w:val="none" w:sz="0" w:space="0" w:color="auto"/>
        <w:right w:val="none" w:sz="0" w:space="0" w:color="auto"/>
      </w:divBdr>
    </w:div>
    <w:div w:id="295644951">
      <w:bodyDiv w:val="1"/>
      <w:marLeft w:val="0"/>
      <w:marRight w:val="0"/>
      <w:marTop w:val="0"/>
      <w:marBottom w:val="0"/>
      <w:divBdr>
        <w:top w:val="none" w:sz="0" w:space="0" w:color="auto"/>
        <w:left w:val="none" w:sz="0" w:space="0" w:color="auto"/>
        <w:bottom w:val="none" w:sz="0" w:space="0" w:color="auto"/>
        <w:right w:val="none" w:sz="0" w:space="0" w:color="auto"/>
      </w:divBdr>
    </w:div>
    <w:div w:id="295766267">
      <w:bodyDiv w:val="1"/>
      <w:marLeft w:val="0"/>
      <w:marRight w:val="0"/>
      <w:marTop w:val="0"/>
      <w:marBottom w:val="0"/>
      <w:divBdr>
        <w:top w:val="none" w:sz="0" w:space="0" w:color="auto"/>
        <w:left w:val="none" w:sz="0" w:space="0" w:color="auto"/>
        <w:bottom w:val="none" w:sz="0" w:space="0" w:color="auto"/>
        <w:right w:val="none" w:sz="0" w:space="0" w:color="auto"/>
      </w:divBdr>
    </w:div>
    <w:div w:id="297033391">
      <w:bodyDiv w:val="1"/>
      <w:marLeft w:val="0"/>
      <w:marRight w:val="0"/>
      <w:marTop w:val="0"/>
      <w:marBottom w:val="0"/>
      <w:divBdr>
        <w:top w:val="none" w:sz="0" w:space="0" w:color="auto"/>
        <w:left w:val="none" w:sz="0" w:space="0" w:color="auto"/>
        <w:bottom w:val="none" w:sz="0" w:space="0" w:color="auto"/>
        <w:right w:val="none" w:sz="0" w:space="0" w:color="auto"/>
      </w:divBdr>
    </w:div>
    <w:div w:id="299965101">
      <w:bodyDiv w:val="1"/>
      <w:marLeft w:val="0"/>
      <w:marRight w:val="0"/>
      <w:marTop w:val="0"/>
      <w:marBottom w:val="0"/>
      <w:divBdr>
        <w:top w:val="none" w:sz="0" w:space="0" w:color="auto"/>
        <w:left w:val="none" w:sz="0" w:space="0" w:color="auto"/>
        <w:bottom w:val="none" w:sz="0" w:space="0" w:color="auto"/>
        <w:right w:val="none" w:sz="0" w:space="0" w:color="auto"/>
      </w:divBdr>
    </w:div>
    <w:div w:id="306015471">
      <w:bodyDiv w:val="1"/>
      <w:marLeft w:val="0"/>
      <w:marRight w:val="0"/>
      <w:marTop w:val="0"/>
      <w:marBottom w:val="0"/>
      <w:divBdr>
        <w:top w:val="none" w:sz="0" w:space="0" w:color="auto"/>
        <w:left w:val="none" w:sz="0" w:space="0" w:color="auto"/>
        <w:bottom w:val="none" w:sz="0" w:space="0" w:color="auto"/>
        <w:right w:val="none" w:sz="0" w:space="0" w:color="auto"/>
      </w:divBdr>
    </w:div>
    <w:div w:id="306017011">
      <w:bodyDiv w:val="1"/>
      <w:marLeft w:val="0"/>
      <w:marRight w:val="0"/>
      <w:marTop w:val="0"/>
      <w:marBottom w:val="0"/>
      <w:divBdr>
        <w:top w:val="none" w:sz="0" w:space="0" w:color="auto"/>
        <w:left w:val="none" w:sz="0" w:space="0" w:color="auto"/>
        <w:bottom w:val="none" w:sz="0" w:space="0" w:color="auto"/>
        <w:right w:val="none" w:sz="0" w:space="0" w:color="auto"/>
      </w:divBdr>
    </w:div>
    <w:div w:id="308244527">
      <w:bodyDiv w:val="1"/>
      <w:marLeft w:val="0"/>
      <w:marRight w:val="0"/>
      <w:marTop w:val="0"/>
      <w:marBottom w:val="0"/>
      <w:divBdr>
        <w:top w:val="none" w:sz="0" w:space="0" w:color="auto"/>
        <w:left w:val="none" w:sz="0" w:space="0" w:color="auto"/>
        <w:bottom w:val="none" w:sz="0" w:space="0" w:color="auto"/>
        <w:right w:val="none" w:sz="0" w:space="0" w:color="auto"/>
      </w:divBdr>
    </w:div>
    <w:div w:id="311376312">
      <w:bodyDiv w:val="1"/>
      <w:marLeft w:val="0"/>
      <w:marRight w:val="0"/>
      <w:marTop w:val="0"/>
      <w:marBottom w:val="0"/>
      <w:divBdr>
        <w:top w:val="none" w:sz="0" w:space="0" w:color="auto"/>
        <w:left w:val="none" w:sz="0" w:space="0" w:color="auto"/>
        <w:bottom w:val="none" w:sz="0" w:space="0" w:color="auto"/>
        <w:right w:val="none" w:sz="0" w:space="0" w:color="auto"/>
      </w:divBdr>
    </w:div>
    <w:div w:id="314799340">
      <w:bodyDiv w:val="1"/>
      <w:marLeft w:val="0"/>
      <w:marRight w:val="0"/>
      <w:marTop w:val="0"/>
      <w:marBottom w:val="0"/>
      <w:divBdr>
        <w:top w:val="none" w:sz="0" w:space="0" w:color="auto"/>
        <w:left w:val="none" w:sz="0" w:space="0" w:color="auto"/>
        <w:bottom w:val="none" w:sz="0" w:space="0" w:color="auto"/>
        <w:right w:val="none" w:sz="0" w:space="0" w:color="auto"/>
      </w:divBdr>
    </w:div>
    <w:div w:id="316033405">
      <w:bodyDiv w:val="1"/>
      <w:marLeft w:val="0"/>
      <w:marRight w:val="0"/>
      <w:marTop w:val="0"/>
      <w:marBottom w:val="0"/>
      <w:divBdr>
        <w:top w:val="none" w:sz="0" w:space="0" w:color="auto"/>
        <w:left w:val="none" w:sz="0" w:space="0" w:color="auto"/>
        <w:bottom w:val="none" w:sz="0" w:space="0" w:color="auto"/>
        <w:right w:val="none" w:sz="0" w:space="0" w:color="auto"/>
      </w:divBdr>
    </w:div>
    <w:div w:id="316962999">
      <w:bodyDiv w:val="1"/>
      <w:marLeft w:val="0"/>
      <w:marRight w:val="0"/>
      <w:marTop w:val="0"/>
      <w:marBottom w:val="0"/>
      <w:divBdr>
        <w:top w:val="none" w:sz="0" w:space="0" w:color="auto"/>
        <w:left w:val="none" w:sz="0" w:space="0" w:color="auto"/>
        <w:bottom w:val="none" w:sz="0" w:space="0" w:color="auto"/>
        <w:right w:val="none" w:sz="0" w:space="0" w:color="auto"/>
      </w:divBdr>
    </w:div>
    <w:div w:id="320930696">
      <w:bodyDiv w:val="1"/>
      <w:marLeft w:val="0"/>
      <w:marRight w:val="0"/>
      <w:marTop w:val="0"/>
      <w:marBottom w:val="0"/>
      <w:divBdr>
        <w:top w:val="none" w:sz="0" w:space="0" w:color="auto"/>
        <w:left w:val="none" w:sz="0" w:space="0" w:color="auto"/>
        <w:bottom w:val="none" w:sz="0" w:space="0" w:color="auto"/>
        <w:right w:val="none" w:sz="0" w:space="0" w:color="auto"/>
      </w:divBdr>
    </w:div>
    <w:div w:id="321202609">
      <w:bodyDiv w:val="1"/>
      <w:marLeft w:val="0"/>
      <w:marRight w:val="0"/>
      <w:marTop w:val="0"/>
      <w:marBottom w:val="0"/>
      <w:divBdr>
        <w:top w:val="none" w:sz="0" w:space="0" w:color="auto"/>
        <w:left w:val="none" w:sz="0" w:space="0" w:color="auto"/>
        <w:bottom w:val="none" w:sz="0" w:space="0" w:color="auto"/>
        <w:right w:val="none" w:sz="0" w:space="0" w:color="auto"/>
      </w:divBdr>
    </w:div>
    <w:div w:id="322976232">
      <w:bodyDiv w:val="1"/>
      <w:marLeft w:val="0"/>
      <w:marRight w:val="0"/>
      <w:marTop w:val="0"/>
      <w:marBottom w:val="0"/>
      <w:divBdr>
        <w:top w:val="none" w:sz="0" w:space="0" w:color="auto"/>
        <w:left w:val="none" w:sz="0" w:space="0" w:color="auto"/>
        <w:bottom w:val="none" w:sz="0" w:space="0" w:color="auto"/>
        <w:right w:val="none" w:sz="0" w:space="0" w:color="auto"/>
      </w:divBdr>
    </w:div>
    <w:div w:id="324280814">
      <w:bodyDiv w:val="1"/>
      <w:marLeft w:val="0"/>
      <w:marRight w:val="0"/>
      <w:marTop w:val="0"/>
      <w:marBottom w:val="0"/>
      <w:divBdr>
        <w:top w:val="none" w:sz="0" w:space="0" w:color="auto"/>
        <w:left w:val="none" w:sz="0" w:space="0" w:color="auto"/>
        <w:bottom w:val="none" w:sz="0" w:space="0" w:color="auto"/>
        <w:right w:val="none" w:sz="0" w:space="0" w:color="auto"/>
      </w:divBdr>
    </w:div>
    <w:div w:id="328290247">
      <w:bodyDiv w:val="1"/>
      <w:marLeft w:val="0"/>
      <w:marRight w:val="0"/>
      <w:marTop w:val="0"/>
      <w:marBottom w:val="0"/>
      <w:divBdr>
        <w:top w:val="none" w:sz="0" w:space="0" w:color="auto"/>
        <w:left w:val="none" w:sz="0" w:space="0" w:color="auto"/>
        <w:bottom w:val="none" w:sz="0" w:space="0" w:color="auto"/>
        <w:right w:val="none" w:sz="0" w:space="0" w:color="auto"/>
      </w:divBdr>
    </w:div>
    <w:div w:id="333000428">
      <w:bodyDiv w:val="1"/>
      <w:marLeft w:val="0"/>
      <w:marRight w:val="0"/>
      <w:marTop w:val="0"/>
      <w:marBottom w:val="0"/>
      <w:divBdr>
        <w:top w:val="none" w:sz="0" w:space="0" w:color="auto"/>
        <w:left w:val="none" w:sz="0" w:space="0" w:color="auto"/>
        <w:bottom w:val="none" w:sz="0" w:space="0" w:color="auto"/>
        <w:right w:val="none" w:sz="0" w:space="0" w:color="auto"/>
      </w:divBdr>
    </w:div>
    <w:div w:id="334117321">
      <w:bodyDiv w:val="1"/>
      <w:marLeft w:val="0"/>
      <w:marRight w:val="0"/>
      <w:marTop w:val="0"/>
      <w:marBottom w:val="0"/>
      <w:divBdr>
        <w:top w:val="none" w:sz="0" w:space="0" w:color="auto"/>
        <w:left w:val="none" w:sz="0" w:space="0" w:color="auto"/>
        <w:bottom w:val="none" w:sz="0" w:space="0" w:color="auto"/>
        <w:right w:val="none" w:sz="0" w:space="0" w:color="auto"/>
      </w:divBdr>
    </w:div>
    <w:div w:id="33503625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886920">
      <w:bodyDiv w:val="1"/>
      <w:marLeft w:val="0"/>
      <w:marRight w:val="0"/>
      <w:marTop w:val="0"/>
      <w:marBottom w:val="0"/>
      <w:divBdr>
        <w:top w:val="none" w:sz="0" w:space="0" w:color="auto"/>
        <w:left w:val="none" w:sz="0" w:space="0" w:color="auto"/>
        <w:bottom w:val="none" w:sz="0" w:space="0" w:color="auto"/>
        <w:right w:val="none" w:sz="0" w:space="0" w:color="auto"/>
      </w:divBdr>
    </w:div>
    <w:div w:id="340086343">
      <w:bodyDiv w:val="1"/>
      <w:marLeft w:val="0"/>
      <w:marRight w:val="0"/>
      <w:marTop w:val="0"/>
      <w:marBottom w:val="0"/>
      <w:divBdr>
        <w:top w:val="none" w:sz="0" w:space="0" w:color="auto"/>
        <w:left w:val="none" w:sz="0" w:space="0" w:color="auto"/>
        <w:bottom w:val="none" w:sz="0" w:space="0" w:color="auto"/>
        <w:right w:val="none" w:sz="0" w:space="0" w:color="auto"/>
      </w:divBdr>
    </w:div>
    <w:div w:id="342321054">
      <w:bodyDiv w:val="1"/>
      <w:marLeft w:val="0"/>
      <w:marRight w:val="0"/>
      <w:marTop w:val="0"/>
      <w:marBottom w:val="0"/>
      <w:divBdr>
        <w:top w:val="none" w:sz="0" w:space="0" w:color="auto"/>
        <w:left w:val="none" w:sz="0" w:space="0" w:color="auto"/>
        <w:bottom w:val="none" w:sz="0" w:space="0" w:color="auto"/>
        <w:right w:val="none" w:sz="0" w:space="0" w:color="auto"/>
      </w:divBdr>
    </w:div>
    <w:div w:id="342973556">
      <w:bodyDiv w:val="1"/>
      <w:marLeft w:val="0"/>
      <w:marRight w:val="0"/>
      <w:marTop w:val="0"/>
      <w:marBottom w:val="0"/>
      <w:divBdr>
        <w:top w:val="none" w:sz="0" w:space="0" w:color="auto"/>
        <w:left w:val="none" w:sz="0" w:space="0" w:color="auto"/>
        <w:bottom w:val="none" w:sz="0" w:space="0" w:color="auto"/>
        <w:right w:val="none" w:sz="0" w:space="0" w:color="auto"/>
      </w:divBdr>
    </w:div>
    <w:div w:id="345251101">
      <w:bodyDiv w:val="1"/>
      <w:marLeft w:val="0"/>
      <w:marRight w:val="0"/>
      <w:marTop w:val="0"/>
      <w:marBottom w:val="0"/>
      <w:divBdr>
        <w:top w:val="none" w:sz="0" w:space="0" w:color="auto"/>
        <w:left w:val="none" w:sz="0" w:space="0" w:color="auto"/>
        <w:bottom w:val="none" w:sz="0" w:space="0" w:color="auto"/>
        <w:right w:val="none" w:sz="0" w:space="0" w:color="auto"/>
      </w:divBdr>
    </w:div>
    <w:div w:id="346292916">
      <w:bodyDiv w:val="1"/>
      <w:marLeft w:val="0"/>
      <w:marRight w:val="0"/>
      <w:marTop w:val="0"/>
      <w:marBottom w:val="0"/>
      <w:divBdr>
        <w:top w:val="none" w:sz="0" w:space="0" w:color="auto"/>
        <w:left w:val="none" w:sz="0" w:space="0" w:color="auto"/>
        <w:bottom w:val="none" w:sz="0" w:space="0" w:color="auto"/>
        <w:right w:val="none" w:sz="0" w:space="0" w:color="auto"/>
      </w:divBdr>
    </w:div>
    <w:div w:id="346442973">
      <w:bodyDiv w:val="1"/>
      <w:marLeft w:val="0"/>
      <w:marRight w:val="0"/>
      <w:marTop w:val="0"/>
      <w:marBottom w:val="0"/>
      <w:divBdr>
        <w:top w:val="none" w:sz="0" w:space="0" w:color="auto"/>
        <w:left w:val="none" w:sz="0" w:space="0" w:color="auto"/>
        <w:bottom w:val="none" w:sz="0" w:space="0" w:color="auto"/>
        <w:right w:val="none" w:sz="0" w:space="0" w:color="auto"/>
      </w:divBdr>
    </w:div>
    <w:div w:id="349451859">
      <w:bodyDiv w:val="1"/>
      <w:marLeft w:val="0"/>
      <w:marRight w:val="0"/>
      <w:marTop w:val="0"/>
      <w:marBottom w:val="0"/>
      <w:divBdr>
        <w:top w:val="none" w:sz="0" w:space="0" w:color="auto"/>
        <w:left w:val="none" w:sz="0" w:space="0" w:color="auto"/>
        <w:bottom w:val="none" w:sz="0" w:space="0" w:color="auto"/>
        <w:right w:val="none" w:sz="0" w:space="0" w:color="auto"/>
      </w:divBdr>
    </w:div>
    <w:div w:id="353851723">
      <w:bodyDiv w:val="1"/>
      <w:marLeft w:val="0"/>
      <w:marRight w:val="0"/>
      <w:marTop w:val="0"/>
      <w:marBottom w:val="0"/>
      <w:divBdr>
        <w:top w:val="none" w:sz="0" w:space="0" w:color="auto"/>
        <w:left w:val="none" w:sz="0" w:space="0" w:color="auto"/>
        <w:bottom w:val="none" w:sz="0" w:space="0" w:color="auto"/>
        <w:right w:val="none" w:sz="0" w:space="0" w:color="auto"/>
      </w:divBdr>
    </w:div>
    <w:div w:id="353922203">
      <w:bodyDiv w:val="1"/>
      <w:marLeft w:val="0"/>
      <w:marRight w:val="0"/>
      <w:marTop w:val="0"/>
      <w:marBottom w:val="0"/>
      <w:divBdr>
        <w:top w:val="none" w:sz="0" w:space="0" w:color="auto"/>
        <w:left w:val="none" w:sz="0" w:space="0" w:color="auto"/>
        <w:bottom w:val="none" w:sz="0" w:space="0" w:color="auto"/>
        <w:right w:val="none" w:sz="0" w:space="0" w:color="auto"/>
      </w:divBdr>
    </w:div>
    <w:div w:id="355425980">
      <w:bodyDiv w:val="1"/>
      <w:marLeft w:val="0"/>
      <w:marRight w:val="0"/>
      <w:marTop w:val="0"/>
      <w:marBottom w:val="0"/>
      <w:divBdr>
        <w:top w:val="none" w:sz="0" w:space="0" w:color="auto"/>
        <w:left w:val="none" w:sz="0" w:space="0" w:color="auto"/>
        <w:bottom w:val="none" w:sz="0" w:space="0" w:color="auto"/>
        <w:right w:val="none" w:sz="0" w:space="0" w:color="auto"/>
      </w:divBdr>
    </w:div>
    <w:div w:id="356275600">
      <w:bodyDiv w:val="1"/>
      <w:marLeft w:val="0"/>
      <w:marRight w:val="0"/>
      <w:marTop w:val="0"/>
      <w:marBottom w:val="0"/>
      <w:divBdr>
        <w:top w:val="none" w:sz="0" w:space="0" w:color="auto"/>
        <w:left w:val="none" w:sz="0" w:space="0" w:color="auto"/>
        <w:bottom w:val="none" w:sz="0" w:space="0" w:color="auto"/>
        <w:right w:val="none" w:sz="0" w:space="0" w:color="auto"/>
      </w:divBdr>
    </w:div>
    <w:div w:id="360400985">
      <w:bodyDiv w:val="1"/>
      <w:marLeft w:val="0"/>
      <w:marRight w:val="0"/>
      <w:marTop w:val="0"/>
      <w:marBottom w:val="0"/>
      <w:divBdr>
        <w:top w:val="none" w:sz="0" w:space="0" w:color="auto"/>
        <w:left w:val="none" w:sz="0" w:space="0" w:color="auto"/>
        <w:bottom w:val="none" w:sz="0" w:space="0" w:color="auto"/>
        <w:right w:val="none" w:sz="0" w:space="0" w:color="auto"/>
      </w:divBdr>
    </w:div>
    <w:div w:id="361521821">
      <w:bodyDiv w:val="1"/>
      <w:marLeft w:val="0"/>
      <w:marRight w:val="0"/>
      <w:marTop w:val="0"/>
      <w:marBottom w:val="0"/>
      <w:divBdr>
        <w:top w:val="none" w:sz="0" w:space="0" w:color="auto"/>
        <w:left w:val="none" w:sz="0" w:space="0" w:color="auto"/>
        <w:bottom w:val="none" w:sz="0" w:space="0" w:color="auto"/>
        <w:right w:val="none" w:sz="0" w:space="0" w:color="auto"/>
      </w:divBdr>
    </w:div>
    <w:div w:id="364253024">
      <w:bodyDiv w:val="1"/>
      <w:marLeft w:val="0"/>
      <w:marRight w:val="0"/>
      <w:marTop w:val="0"/>
      <w:marBottom w:val="0"/>
      <w:divBdr>
        <w:top w:val="none" w:sz="0" w:space="0" w:color="auto"/>
        <w:left w:val="none" w:sz="0" w:space="0" w:color="auto"/>
        <w:bottom w:val="none" w:sz="0" w:space="0" w:color="auto"/>
        <w:right w:val="none" w:sz="0" w:space="0" w:color="auto"/>
      </w:divBdr>
    </w:div>
    <w:div w:id="364520598">
      <w:bodyDiv w:val="1"/>
      <w:marLeft w:val="0"/>
      <w:marRight w:val="0"/>
      <w:marTop w:val="0"/>
      <w:marBottom w:val="0"/>
      <w:divBdr>
        <w:top w:val="none" w:sz="0" w:space="0" w:color="auto"/>
        <w:left w:val="none" w:sz="0" w:space="0" w:color="auto"/>
        <w:bottom w:val="none" w:sz="0" w:space="0" w:color="auto"/>
        <w:right w:val="none" w:sz="0" w:space="0" w:color="auto"/>
      </w:divBdr>
    </w:div>
    <w:div w:id="365521729">
      <w:bodyDiv w:val="1"/>
      <w:marLeft w:val="0"/>
      <w:marRight w:val="0"/>
      <w:marTop w:val="0"/>
      <w:marBottom w:val="0"/>
      <w:divBdr>
        <w:top w:val="none" w:sz="0" w:space="0" w:color="auto"/>
        <w:left w:val="none" w:sz="0" w:space="0" w:color="auto"/>
        <w:bottom w:val="none" w:sz="0" w:space="0" w:color="auto"/>
        <w:right w:val="none" w:sz="0" w:space="0" w:color="auto"/>
      </w:divBdr>
    </w:div>
    <w:div w:id="366100021">
      <w:bodyDiv w:val="1"/>
      <w:marLeft w:val="0"/>
      <w:marRight w:val="0"/>
      <w:marTop w:val="0"/>
      <w:marBottom w:val="0"/>
      <w:divBdr>
        <w:top w:val="none" w:sz="0" w:space="0" w:color="auto"/>
        <w:left w:val="none" w:sz="0" w:space="0" w:color="auto"/>
        <w:bottom w:val="none" w:sz="0" w:space="0" w:color="auto"/>
        <w:right w:val="none" w:sz="0" w:space="0" w:color="auto"/>
      </w:divBdr>
    </w:div>
    <w:div w:id="366221669">
      <w:bodyDiv w:val="1"/>
      <w:marLeft w:val="0"/>
      <w:marRight w:val="0"/>
      <w:marTop w:val="0"/>
      <w:marBottom w:val="0"/>
      <w:divBdr>
        <w:top w:val="none" w:sz="0" w:space="0" w:color="auto"/>
        <w:left w:val="none" w:sz="0" w:space="0" w:color="auto"/>
        <w:bottom w:val="none" w:sz="0" w:space="0" w:color="auto"/>
        <w:right w:val="none" w:sz="0" w:space="0" w:color="auto"/>
      </w:divBdr>
    </w:div>
    <w:div w:id="369845472">
      <w:bodyDiv w:val="1"/>
      <w:marLeft w:val="0"/>
      <w:marRight w:val="0"/>
      <w:marTop w:val="0"/>
      <w:marBottom w:val="0"/>
      <w:divBdr>
        <w:top w:val="none" w:sz="0" w:space="0" w:color="auto"/>
        <w:left w:val="none" w:sz="0" w:space="0" w:color="auto"/>
        <w:bottom w:val="none" w:sz="0" w:space="0" w:color="auto"/>
        <w:right w:val="none" w:sz="0" w:space="0" w:color="auto"/>
      </w:divBdr>
    </w:div>
    <w:div w:id="370695061">
      <w:bodyDiv w:val="1"/>
      <w:marLeft w:val="0"/>
      <w:marRight w:val="0"/>
      <w:marTop w:val="0"/>
      <w:marBottom w:val="0"/>
      <w:divBdr>
        <w:top w:val="none" w:sz="0" w:space="0" w:color="auto"/>
        <w:left w:val="none" w:sz="0" w:space="0" w:color="auto"/>
        <w:bottom w:val="none" w:sz="0" w:space="0" w:color="auto"/>
        <w:right w:val="none" w:sz="0" w:space="0" w:color="auto"/>
      </w:divBdr>
    </w:div>
    <w:div w:id="372652105">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694404">
      <w:bodyDiv w:val="1"/>
      <w:marLeft w:val="0"/>
      <w:marRight w:val="0"/>
      <w:marTop w:val="0"/>
      <w:marBottom w:val="0"/>
      <w:divBdr>
        <w:top w:val="none" w:sz="0" w:space="0" w:color="auto"/>
        <w:left w:val="none" w:sz="0" w:space="0" w:color="auto"/>
        <w:bottom w:val="none" w:sz="0" w:space="0" w:color="auto"/>
        <w:right w:val="none" w:sz="0" w:space="0" w:color="auto"/>
      </w:divBdr>
    </w:div>
    <w:div w:id="375348413">
      <w:bodyDiv w:val="1"/>
      <w:marLeft w:val="0"/>
      <w:marRight w:val="0"/>
      <w:marTop w:val="0"/>
      <w:marBottom w:val="0"/>
      <w:divBdr>
        <w:top w:val="none" w:sz="0" w:space="0" w:color="auto"/>
        <w:left w:val="none" w:sz="0" w:space="0" w:color="auto"/>
        <w:bottom w:val="none" w:sz="0" w:space="0" w:color="auto"/>
        <w:right w:val="none" w:sz="0" w:space="0" w:color="auto"/>
      </w:divBdr>
    </w:div>
    <w:div w:id="376471083">
      <w:bodyDiv w:val="1"/>
      <w:marLeft w:val="0"/>
      <w:marRight w:val="0"/>
      <w:marTop w:val="0"/>
      <w:marBottom w:val="0"/>
      <w:divBdr>
        <w:top w:val="none" w:sz="0" w:space="0" w:color="auto"/>
        <w:left w:val="none" w:sz="0" w:space="0" w:color="auto"/>
        <w:bottom w:val="none" w:sz="0" w:space="0" w:color="auto"/>
        <w:right w:val="none" w:sz="0" w:space="0" w:color="auto"/>
      </w:divBdr>
    </w:div>
    <w:div w:id="376586900">
      <w:bodyDiv w:val="1"/>
      <w:marLeft w:val="0"/>
      <w:marRight w:val="0"/>
      <w:marTop w:val="0"/>
      <w:marBottom w:val="0"/>
      <w:divBdr>
        <w:top w:val="none" w:sz="0" w:space="0" w:color="auto"/>
        <w:left w:val="none" w:sz="0" w:space="0" w:color="auto"/>
        <w:bottom w:val="none" w:sz="0" w:space="0" w:color="auto"/>
        <w:right w:val="none" w:sz="0" w:space="0" w:color="auto"/>
      </w:divBdr>
    </w:div>
    <w:div w:id="383023935">
      <w:bodyDiv w:val="1"/>
      <w:marLeft w:val="0"/>
      <w:marRight w:val="0"/>
      <w:marTop w:val="0"/>
      <w:marBottom w:val="0"/>
      <w:divBdr>
        <w:top w:val="none" w:sz="0" w:space="0" w:color="auto"/>
        <w:left w:val="none" w:sz="0" w:space="0" w:color="auto"/>
        <w:bottom w:val="none" w:sz="0" w:space="0" w:color="auto"/>
        <w:right w:val="none" w:sz="0" w:space="0" w:color="auto"/>
      </w:divBdr>
    </w:div>
    <w:div w:id="384184742">
      <w:bodyDiv w:val="1"/>
      <w:marLeft w:val="0"/>
      <w:marRight w:val="0"/>
      <w:marTop w:val="0"/>
      <w:marBottom w:val="0"/>
      <w:divBdr>
        <w:top w:val="none" w:sz="0" w:space="0" w:color="auto"/>
        <w:left w:val="none" w:sz="0" w:space="0" w:color="auto"/>
        <w:bottom w:val="none" w:sz="0" w:space="0" w:color="auto"/>
        <w:right w:val="none" w:sz="0" w:space="0" w:color="auto"/>
      </w:divBdr>
    </w:div>
    <w:div w:id="384912545">
      <w:bodyDiv w:val="1"/>
      <w:marLeft w:val="0"/>
      <w:marRight w:val="0"/>
      <w:marTop w:val="0"/>
      <w:marBottom w:val="0"/>
      <w:divBdr>
        <w:top w:val="none" w:sz="0" w:space="0" w:color="auto"/>
        <w:left w:val="none" w:sz="0" w:space="0" w:color="auto"/>
        <w:bottom w:val="none" w:sz="0" w:space="0" w:color="auto"/>
        <w:right w:val="none" w:sz="0" w:space="0" w:color="auto"/>
      </w:divBdr>
    </w:div>
    <w:div w:id="385370637">
      <w:bodyDiv w:val="1"/>
      <w:marLeft w:val="0"/>
      <w:marRight w:val="0"/>
      <w:marTop w:val="0"/>
      <w:marBottom w:val="0"/>
      <w:divBdr>
        <w:top w:val="none" w:sz="0" w:space="0" w:color="auto"/>
        <w:left w:val="none" w:sz="0" w:space="0" w:color="auto"/>
        <w:bottom w:val="none" w:sz="0" w:space="0" w:color="auto"/>
        <w:right w:val="none" w:sz="0" w:space="0" w:color="auto"/>
      </w:divBdr>
    </w:div>
    <w:div w:id="387649404">
      <w:bodyDiv w:val="1"/>
      <w:marLeft w:val="0"/>
      <w:marRight w:val="0"/>
      <w:marTop w:val="0"/>
      <w:marBottom w:val="0"/>
      <w:divBdr>
        <w:top w:val="none" w:sz="0" w:space="0" w:color="auto"/>
        <w:left w:val="none" w:sz="0" w:space="0" w:color="auto"/>
        <w:bottom w:val="none" w:sz="0" w:space="0" w:color="auto"/>
        <w:right w:val="none" w:sz="0" w:space="0" w:color="auto"/>
      </w:divBdr>
    </w:div>
    <w:div w:id="389303428">
      <w:bodyDiv w:val="1"/>
      <w:marLeft w:val="0"/>
      <w:marRight w:val="0"/>
      <w:marTop w:val="0"/>
      <w:marBottom w:val="0"/>
      <w:divBdr>
        <w:top w:val="none" w:sz="0" w:space="0" w:color="auto"/>
        <w:left w:val="none" w:sz="0" w:space="0" w:color="auto"/>
        <w:bottom w:val="none" w:sz="0" w:space="0" w:color="auto"/>
        <w:right w:val="none" w:sz="0" w:space="0" w:color="auto"/>
      </w:divBdr>
    </w:div>
    <w:div w:id="390737842">
      <w:bodyDiv w:val="1"/>
      <w:marLeft w:val="0"/>
      <w:marRight w:val="0"/>
      <w:marTop w:val="0"/>
      <w:marBottom w:val="0"/>
      <w:divBdr>
        <w:top w:val="none" w:sz="0" w:space="0" w:color="auto"/>
        <w:left w:val="none" w:sz="0" w:space="0" w:color="auto"/>
        <w:bottom w:val="none" w:sz="0" w:space="0" w:color="auto"/>
        <w:right w:val="none" w:sz="0" w:space="0" w:color="auto"/>
      </w:divBdr>
    </w:div>
    <w:div w:id="391584119">
      <w:bodyDiv w:val="1"/>
      <w:marLeft w:val="0"/>
      <w:marRight w:val="0"/>
      <w:marTop w:val="0"/>
      <w:marBottom w:val="0"/>
      <w:divBdr>
        <w:top w:val="none" w:sz="0" w:space="0" w:color="auto"/>
        <w:left w:val="none" w:sz="0" w:space="0" w:color="auto"/>
        <w:bottom w:val="none" w:sz="0" w:space="0" w:color="auto"/>
        <w:right w:val="none" w:sz="0" w:space="0" w:color="auto"/>
      </w:divBdr>
    </w:div>
    <w:div w:id="391587005">
      <w:bodyDiv w:val="1"/>
      <w:marLeft w:val="0"/>
      <w:marRight w:val="0"/>
      <w:marTop w:val="0"/>
      <w:marBottom w:val="0"/>
      <w:divBdr>
        <w:top w:val="none" w:sz="0" w:space="0" w:color="auto"/>
        <w:left w:val="none" w:sz="0" w:space="0" w:color="auto"/>
        <w:bottom w:val="none" w:sz="0" w:space="0" w:color="auto"/>
        <w:right w:val="none" w:sz="0" w:space="0" w:color="auto"/>
      </w:divBdr>
    </w:div>
    <w:div w:id="391923672">
      <w:bodyDiv w:val="1"/>
      <w:marLeft w:val="0"/>
      <w:marRight w:val="0"/>
      <w:marTop w:val="0"/>
      <w:marBottom w:val="0"/>
      <w:divBdr>
        <w:top w:val="none" w:sz="0" w:space="0" w:color="auto"/>
        <w:left w:val="none" w:sz="0" w:space="0" w:color="auto"/>
        <w:bottom w:val="none" w:sz="0" w:space="0" w:color="auto"/>
        <w:right w:val="none" w:sz="0" w:space="0" w:color="auto"/>
      </w:divBdr>
    </w:div>
    <w:div w:id="393358560">
      <w:bodyDiv w:val="1"/>
      <w:marLeft w:val="0"/>
      <w:marRight w:val="0"/>
      <w:marTop w:val="0"/>
      <w:marBottom w:val="0"/>
      <w:divBdr>
        <w:top w:val="none" w:sz="0" w:space="0" w:color="auto"/>
        <w:left w:val="none" w:sz="0" w:space="0" w:color="auto"/>
        <w:bottom w:val="none" w:sz="0" w:space="0" w:color="auto"/>
        <w:right w:val="none" w:sz="0" w:space="0" w:color="auto"/>
      </w:divBdr>
    </w:div>
    <w:div w:id="402722028">
      <w:bodyDiv w:val="1"/>
      <w:marLeft w:val="0"/>
      <w:marRight w:val="0"/>
      <w:marTop w:val="0"/>
      <w:marBottom w:val="0"/>
      <w:divBdr>
        <w:top w:val="none" w:sz="0" w:space="0" w:color="auto"/>
        <w:left w:val="none" w:sz="0" w:space="0" w:color="auto"/>
        <w:bottom w:val="none" w:sz="0" w:space="0" w:color="auto"/>
        <w:right w:val="none" w:sz="0" w:space="0" w:color="auto"/>
      </w:divBdr>
    </w:div>
    <w:div w:id="402795444">
      <w:bodyDiv w:val="1"/>
      <w:marLeft w:val="0"/>
      <w:marRight w:val="0"/>
      <w:marTop w:val="0"/>
      <w:marBottom w:val="0"/>
      <w:divBdr>
        <w:top w:val="none" w:sz="0" w:space="0" w:color="auto"/>
        <w:left w:val="none" w:sz="0" w:space="0" w:color="auto"/>
        <w:bottom w:val="none" w:sz="0" w:space="0" w:color="auto"/>
        <w:right w:val="none" w:sz="0" w:space="0" w:color="auto"/>
      </w:divBdr>
    </w:div>
    <w:div w:id="403651724">
      <w:bodyDiv w:val="1"/>
      <w:marLeft w:val="0"/>
      <w:marRight w:val="0"/>
      <w:marTop w:val="0"/>
      <w:marBottom w:val="0"/>
      <w:divBdr>
        <w:top w:val="none" w:sz="0" w:space="0" w:color="auto"/>
        <w:left w:val="none" w:sz="0" w:space="0" w:color="auto"/>
        <w:bottom w:val="none" w:sz="0" w:space="0" w:color="auto"/>
        <w:right w:val="none" w:sz="0" w:space="0" w:color="auto"/>
      </w:divBdr>
    </w:div>
    <w:div w:id="403768060">
      <w:bodyDiv w:val="1"/>
      <w:marLeft w:val="0"/>
      <w:marRight w:val="0"/>
      <w:marTop w:val="0"/>
      <w:marBottom w:val="0"/>
      <w:divBdr>
        <w:top w:val="none" w:sz="0" w:space="0" w:color="auto"/>
        <w:left w:val="none" w:sz="0" w:space="0" w:color="auto"/>
        <w:bottom w:val="none" w:sz="0" w:space="0" w:color="auto"/>
        <w:right w:val="none" w:sz="0" w:space="0" w:color="auto"/>
      </w:divBdr>
    </w:div>
    <w:div w:id="406342318">
      <w:bodyDiv w:val="1"/>
      <w:marLeft w:val="0"/>
      <w:marRight w:val="0"/>
      <w:marTop w:val="0"/>
      <w:marBottom w:val="0"/>
      <w:divBdr>
        <w:top w:val="none" w:sz="0" w:space="0" w:color="auto"/>
        <w:left w:val="none" w:sz="0" w:space="0" w:color="auto"/>
        <w:bottom w:val="none" w:sz="0" w:space="0" w:color="auto"/>
        <w:right w:val="none" w:sz="0" w:space="0" w:color="auto"/>
      </w:divBdr>
    </w:div>
    <w:div w:id="406343483">
      <w:bodyDiv w:val="1"/>
      <w:marLeft w:val="0"/>
      <w:marRight w:val="0"/>
      <w:marTop w:val="0"/>
      <w:marBottom w:val="0"/>
      <w:divBdr>
        <w:top w:val="none" w:sz="0" w:space="0" w:color="auto"/>
        <w:left w:val="none" w:sz="0" w:space="0" w:color="auto"/>
        <w:bottom w:val="none" w:sz="0" w:space="0" w:color="auto"/>
        <w:right w:val="none" w:sz="0" w:space="0" w:color="auto"/>
      </w:divBdr>
    </w:div>
    <w:div w:id="409809369">
      <w:bodyDiv w:val="1"/>
      <w:marLeft w:val="0"/>
      <w:marRight w:val="0"/>
      <w:marTop w:val="0"/>
      <w:marBottom w:val="0"/>
      <w:divBdr>
        <w:top w:val="none" w:sz="0" w:space="0" w:color="auto"/>
        <w:left w:val="none" w:sz="0" w:space="0" w:color="auto"/>
        <w:bottom w:val="none" w:sz="0" w:space="0" w:color="auto"/>
        <w:right w:val="none" w:sz="0" w:space="0" w:color="auto"/>
      </w:divBdr>
    </w:div>
    <w:div w:id="412627597">
      <w:bodyDiv w:val="1"/>
      <w:marLeft w:val="0"/>
      <w:marRight w:val="0"/>
      <w:marTop w:val="0"/>
      <w:marBottom w:val="0"/>
      <w:divBdr>
        <w:top w:val="none" w:sz="0" w:space="0" w:color="auto"/>
        <w:left w:val="none" w:sz="0" w:space="0" w:color="auto"/>
        <w:bottom w:val="none" w:sz="0" w:space="0" w:color="auto"/>
        <w:right w:val="none" w:sz="0" w:space="0" w:color="auto"/>
      </w:divBdr>
    </w:div>
    <w:div w:id="414933448">
      <w:bodyDiv w:val="1"/>
      <w:marLeft w:val="0"/>
      <w:marRight w:val="0"/>
      <w:marTop w:val="0"/>
      <w:marBottom w:val="0"/>
      <w:divBdr>
        <w:top w:val="none" w:sz="0" w:space="0" w:color="auto"/>
        <w:left w:val="none" w:sz="0" w:space="0" w:color="auto"/>
        <w:bottom w:val="none" w:sz="0" w:space="0" w:color="auto"/>
        <w:right w:val="none" w:sz="0" w:space="0" w:color="auto"/>
      </w:divBdr>
    </w:div>
    <w:div w:id="415592589">
      <w:bodyDiv w:val="1"/>
      <w:marLeft w:val="0"/>
      <w:marRight w:val="0"/>
      <w:marTop w:val="0"/>
      <w:marBottom w:val="0"/>
      <w:divBdr>
        <w:top w:val="none" w:sz="0" w:space="0" w:color="auto"/>
        <w:left w:val="none" w:sz="0" w:space="0" w:color="auto"/>
        <w:bottom w:val="none" w:sz="0" w:space="0" w:color="auto"/>
        <w:right w:val="none" w:sz="0" w:space="0" w:color="auto"/>
      </w:divBdr>
    </w:div>
    <w:div w:id="417019371">
      <w:bodyDiv w:val="1"/>
      <w:marLeft w:val="0"/>
      <w:marRight w:val="0"/>
      <w:marTop w:val="0"/>
      <w:marBottom w:val="0"/>
      <w:divBdr>
        <w:top w:val="none" w:sz="0" w:space="0" w:color="auto"/>
        <w:left w:val="none" w:sz="0" w:space="0" w:color="auto"/>
        <w:bottom w:val="none" w:sz="0" w:space="0" w:color="auto"/>
        <w:right w:val="none" w:sz="0" w:space="0" w:color="auto"/>
      </w:divBdr>
    </w:div>
    <w:div w:id="41702146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2537295">
      <w:bodyDiv w:val="1"/>
      <w:marLeft w:val="0"/>
      <w:marRight w:val="0"/>
      <w:marTop w:val="0"/>
      <w:marBottom w:val="0"/>
      <w:divBdr>
        <w:top w:val="none" w:sz="0" w:space="0" w:color="auto"/>
        <w:left w:val="none" w:sz="0" w:space="0" w:color="auto"/>
        <w:bottom w:val="none" w:sz="0" w:space="0" w:color="auto"/>
        <w:right w:val="none" w:sz="0" w:space="0" w:color="auto"/>
      </w:divBdr>
    </w:div>
    <w:div w:id="422846716">
      <w:bodyDiv w:val="1"/>
      <w:marLeft w:val="0"/>
      <w:marRight w:val="0"/>
      <w:marTop w:val="0"/>
      <w:marBottom w:val="0"/>
      <w:divBdr>
        <w:top w:val="none" w:sz="0" w:space="0" w:color="auto"/>
        <w:left w:val="none" w:sz="0" w:space="0" w:color="auto"/>
        <w:bottom w:val="none" w:sz="0" w:space="0" w:color="auto"/>
        <w:right w:val="none" w:sz="0" w:space="0" w:color="auto"/>
      </w:divBdr>
    </w:div>
    <w:div w:id="423958208">
      <w:bodyDiv w:val="1"/>
      <w:marLeft w:val="0"/>
      <w:marRight w:val="0"/>
      <w:marTop w:val="0"/>
      <w:marBottom w:val="0"/>
      <w:divBdr>
        <w:top w:val="none" w:sz="0" w:space="0" w:color="auto"/>
        <w:left w:val="none" w:sz="0" w:space="0" w:color="auto"/>
        <w:bottom w:val="none" w:sz="0" w:space="0" w:color="auto"/>
        <w:right w:val="none" w:sz="0" w:space="0" w:color="auto"/>
      </w:divBdr>
    </w:div>
    <w:div w:id="424767862">
      <w:bodyDiv w:val="1"/>
      <w:marLeft w:val="0"/>
      <w:marRight w:val="0"/>
      <w:marTop w:val="0"/>
      <w:marBottom w:val="0"/>
      <w:divBdr>
        <w:top w:val="none" w:sz="0" w:space="0" w:color="auto"/>
        <w:left w:val="none" w:sz="0" w:space="0" w:color="auto"/>
        <w:bottom w:val="none" w:sz="0" w:space="0" w:color="auto"/>
        <w:right w:val="none" w:sz="0" w:space="0" w:color="auto"/>
      </w:divBdr>
    </w:div>
    <w:div w:id="425469242">
      <w:bodyDiv w:val="1"/>
      <w:marLeft w:val="0"/>
      <w:marRight w:val="0"/>
      <w:marTop w:val="0"/>
      <w:marBottom w:val="0"/>
      <w:divBdr>
        <w:top w:val="none" w:sz="0" w:space="0" w:color="auto"/>
        <w:left w:val="none" w:sz="0" w:space="0" w:color="auto"/>
        <w:bottom w:val="none" w:sz="0" w:space="0" w:color="auto"/>
        <w:right w:val="none" w:sz="0" w:space="0" w:color="auto"/>
      </w:divBdr>
    </w:div>
    <w:div w:id="426195565">
      <w:bodyDiv w:val="1"/>
      <w:marLeft w:val="0"/>
      <w:marRight w:val="0"/>
      <w:marTop w:val="0"/>
      <w:marBottom w:val="0"/>
      <w:divBdr>
        <w:top w:val="none" w:sz="0" w:space="0" w:color="auto"/>
        <w:left w:val="none" w:sz="0" w:space="0" w:color="auto"/>
        <w:bottom w:val="none" w:sz="0" w:space="0" w:color="auto"/>
        <w:right w:val="none" w:sz="0" w:space="0" w:color="auto"/>
      </w:divBdr>
    </w:div>
    <w:div w:id="428624693">
      <w:bodyDiv w:val="1"/>
      <w:marLeft w:val="0"/>
      <w:marRight w:val="0"/>
      <w:marTop w:val="0"/>
      <w:marBottom w:val="0"/>
      <w:divBdr>
        <w:top w:val="none" w:sz="0" w:space="0" w:color="auto"/>
        <w:left w:val="none" w:sz="0" w:space="0" w:color="auto"/>
        <w:bottom w:val="none" w:sz="0" w:space="0" w:color="auto"/>
        <w:right w:val="none" w:sz="0" w:space="0" w:color="auto"/>
      </w:divBdr>
    </w:div>
    <w:div w:id="430395504">
      <w:bodyDiv w:val="1"/>
      <w:marLeft w:val="0"/>
      <w:marRight w:val="0"/>
      <w:marTop w:val="0"/>
      <w:marBottom w:val="0"/>
      <w:divBdr>
        <w:top w:val="none" w:sz="0" w:space="0" w:color="auto"/>
        <w:left w:val="none" w:sz="0" w:space="0" w:color="auto"/>
        <w:bottom w:val="none" w:sz="0" w:space="0" w:color="auto"/>
        <w:right w:val="none" w:sz="0" w:space="0" w:color="auto"/>
      </w:divBdr>
    </w:div>
    <w:div w:id="434984822">
      <w:bodyDiv w:val="1"/>
      <w:marLeft w:val="0"/>
      <w:marRight w:val="0"/>
      <w:marTop w:val="0"/>
      <w:marBottom w:val="0"/>
      <w:divBdr>
        <w:top w:val="none" w:sz="0" w:space="0" w:color="auto"/>
        <w:left w:val="none" w:sz="0" w:space="0" w:color="auto"/>
        <w:bottom w:val="none" w:sz="0" w:space="0" w:color="auto"/>
        <w:right w:val="none" w:sz="0" w:space="0" w:color="auto"/>
      </w:divBdr>
    </w:div>
    <w:div w:id="443156357">
      <w:bodyDiv w:val="1"/>
      <w:marLeft w:val="0"/>
      <w:marRight w:val="0"/>
      <w:marTop w:val="0"/>
      <w:marBottom w:val="0"/>
      <w:divBdr>
        <w:top w:val="none" w:sz="0" w:space="0" w:color="auto"/>
        <w:left w:val="none" w:sz="0" w:space="0" w:color="auto"/>
        <w:bottom w:val="none" w:sz="0" w:space="0" w:color="auto"/>
        <w:right w:val="none" w:sz="0" w:space="0" w:color="auto"/>
      </w:divBdr>
    </w:div>
    <w:div w:id="444468208">
      <w:bodyDiv w:val="1"/>
      <w:marLeft w:val="0"/>
      <w:marRight w:val="0"/>
      <w:marTop w:val="0"/>
      <w:marBottom w:val="0"/>
      <w:divBdr>
        <w:top w:val="none" w:sz="0" w:space="0" w:color="auto"/>
        <w:left w:val="none" w:sz="0" w:space="0" w:color="auto"/>
        <w:bottom w:val="none" w:sz="0" w:space="0" w:color="auto"/>
        <w:right w:val="none" w:sz="0" w:space="0" w:color="auto"/>
      </w:divBdr>
    </w:div>
    <w:div w:id="447815879">
      <w:bodyDiv w:val="1"/>
      <w:marLeft w:val="0"/>
      <w:marRight w:val="0"/>
      <w:marTop w:val="0"/>
      <w:marBottom w:val="0"/>
      <w:divBdr>
        <w:top w:val="none" w:sz="0" w:space="0" w:color="auto"/>
        <w:left w:val="none" w:sz="0" w:space="0" w:color="auto"/>
        <w:bottom w:val="none" w:sz="0" w:space="0" w:color="auto"/>
        <w:right w:val="none" w:sz="0" w:space="0" w:color="auto"/>
      </w:divBdr>
    </w:div>
    <w:div w:id="453987499">
      <w:bodyDiv w:val="1"/>
      <w:marLeft w:val="0"/>
      <w:marRight w:val="0"/>
      <w:marTop w:val="0"/>
      <w:marBottom w:val="0"/>
      <w:divBdr>
        <w:top w:val="none" w:sz="0" w:space="0" w:color="auto"/>
        <w:left w:val="none" w:sz="0" w:space="0" w:color="auto"/>
        <w:bottom w:val="none" w:sz="0" w:space="0" w:color="auto"/>
        <w:right w:val="none" w:sz="0" w:space="0" w:color="auto"/>
      </w:divBdr>
    </w:div>
    <w:div w:id="455410787">
      <w:bodyDiv w:val="1"/>
      <w:marLeft w:val="0"/>
      <w:marRight w:val="0"/>
      <w:marTop w:val="0"/>
      <w:marBottom w:val="0"/>
      <w:divBdr>
        <w:top w:val="none" w:sz="0" w:space="0" w:color="auto"/>
        <w:left w:val="none" w:sz="0" w:space="0" w:color="auto"/>
        <w:bottom w:val="none" w:sz="0" w:space="0" w:color="auto"/>
        <w:right w:val="none" w:sz="0" w:space="0" w:color="auto"/>
      </w:divBdr>
    </w:div>
    <w:div w:id="455637184">
      <w:bodyDiv w:val="1"/>
      <w:marLeft w:val="0"/>
      <w:marRight w:val="0"/>
      <w:marTop w:val="0"/>
      <w:marBottom w:val="0"/>
      <w:divBdr>
        <w:top w:val="none" w:sz="0" w:space="0" w:color="auto"/>
        <w:left w:val="none" w:sz="0" w:space="0" w:color="auto"/>
        <w:bottom w:val="none" w:sz="0" w:space="0" w:color="auto"/>
        <w:right w:val="none" w:sz="0" w:space="0" w:color="auto"/>
      </w:divBdr>
    </w:div>
    <w:div w:id="45609748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8963446">
      <w:bodyDiv w:val="1"/>
      <w:marLeft w:val="0"/>
      <w:marRight w:val="0"/>
      <w:marTop w:val="0"/>
      <w:marBottom w:val="0"/>
      <w:divBdr>
        <w:top w:val="none" w:sz="0" w:space="0" w:color="auto"/>
        <w:left w:val="none" w:sz="0" w:space="0" w:color="auto"/>
        <w:bottom w:val="none" w:sz="0" w:space="0" w:color="auto"/>
        <w:right w:val="none" w:sz="0" w:space="0" w:color="auto"/>
      </w:divBdr>
    </w:div>
    <w:div w:id="462387692">
      <w:bodyDiv w:val="1"/>
      <w:marLeft w:val="0"/>
      <w:marRight w:val="0"/>
      <w:marTop w:val="0"/>
      <w:marBottom w:val="0"/>
      <w:divBdr>
        <w:top w:val="none" w:sz="0" w:space="0" w:color="auto"/>
        <w:left w:val="none" w:sz="0" w:space="0" w:color="auto"/>
        <w:bottom w:val="none" w:sz="0" w:space="0" w:color="auto"/>
        <w:right w:val="none" w:sz="0" w:space="0" w:color="auto"/>
      </w:divBdr>
    </w:div>
    <w:div w:id="465784250">
      <w:bodyDiv w:val="1"/>
      <w:marLeft w:val="0"/>
      <w:marRight w:val="0"/>
      <w:marTop w:val="0"/>
      <w:marBottom w:val="0"/>
      <w:divBdr>
        <w:top w:val="none" w:sz="0" w:space="0" w:color="auto"/>
        <w:left w:val="none" w:sz="0" w:space="0" w:color="auto"/>
        <w:bottom w:val="none" w:sz="0" w:space="0" w:color="auto"/>
        <w:right w:val="none" w:sz="0" w:space="0" w:color="auto"/>
      </w:divBdr>
    </w:div>
    <w:div w:id="467743753">
      <w:bodyDiv w:val="1"/>
      <w:marLeft w:val="0"/>
      <w:marRight w:val="0"/>
      <w:marTop w:val="0"/>
      <w:marBottom w:val="0"/>
      <w:divBdr>
        <w:top w:val="none" w:sz="0" w:space="0" w:color="auto"/>
        <w:left w:val="none" w:sz="0" w:space="0" w:color="auto"/>
        <w:bottom w:val="none" w:sz="0" w:space="0" w:color="auto"/>
        <w:right w:val="none" w:sz="0" w:space="0" w:color="auto"/>
      </w:divBdr>
    </w:div>
    <w:div w:id="468597471">
      <w:bodyDiv w:val="1"/>
      <w:marLeft w:val="0"/>
      <w:marRight w:val="0"/>
      <w:marTop w:val="0"/>
      <w:marBottom w:val="0"/>
      <w:divBdr>
        <w:top w:val="none" w:sz="0" w:space="0" w:color="auto"/>
        <w:left w:val="none" w:sz="0" w:space="0" w:color="auto"/>
        <w:bottom w:val="none" w:sz="0" w:space="0" w:color="auto"/>
        <w:right w:val="none" w:sz="0" w:space="0" w:color="auto"/>
      </w:divBdr>
    </w:div>
    <w:div w:id="468788084">
      <w:bodyDiv w:val="1"/>
      <w:marLeft w:val="0"/>
      <w:marRight w:val="0"/>
      <w:marTop w:val="0"/>
      <w:marBottom w:val="0"/>
      <w:divBdr>
        <w:top w:val="none" w:sz="0" w:space="0" w:color="auto"/>
        <w:left w:val="none" w:sz="0" w:space="0" w:color="auto"/>
        <w:bottom w:val="none" w:sz="0" w:space="0" w:color="auto"/>
        <w:right w:val="none" w:sz="0" w:space="0" w:color="auto"/>
      </w:divBdr>
    </w:div>
    <w:div w:id="471673087">
      <w:bodyDiv w:val="1"/>
      <w:marLeft w:val="0"/>
      <w:marRight w:val="0"/>
      <w:marTop w:val="0"/>
      <w:marBottom w:val="0"/>
      <w:divBdr>
        <w:top w:val="none" w:sz="0" w:space="0" w:color="auto"/>
        <w:left w:val="none" w:sz="0" w:space="0" w:color="auto"/>
        <w:bottom w:val="none" w:sz="0" w:space="0" w:color="auto"/>
        <w:right w:val="none" w:sz="0" w:space="0" w:color="auto"/>
      </w:divBdr>
    </w:div>
    <w:div w:id="472522018">
      <w:bodyDiv w:val="1"/>
      <w:marLeft w:val="0"/>
      <w:marRight w:val="0"/>
      <w:marTop w:val="0"/>
      <w:marBottom w:val="0"/>
      <w:divBdr>
        <w:top w:val="none" w:sz="0" w:space="0" w:color="auto"/>
        <w:left w:val="none" w:sz="0" w:space="0" w:color="auto"/>
        <w:bottom w:val="none" w:sz="0" w:space="0" w:color="auto"/>
        <w:right w:val="none" w:sz="0" w:space="0" w:color="auto"/>
      </w:divBdr>
    </w:div>
    <w:div w:id="472867540">
      <w:bodyDiv w:val="1"/>
      <w:marLeft w:val="0"/>
      <w:marRight w:val="0"/>
      <w:marTop w:val="0"/>
      <w:marBottom w:val="0"/>
      <w:divBdr>
        <w:top w:val="none" w:sz="0" w:space="0" w:color="auto"/>
        <w:left w:val="none" w:sz="0" w:space="0" w:color="auto"/>
        <w:bottom w:val="none" w:sz="0" w:space="0" w:color="auto"/>
        <w:right w:val="none" w:sz="0" w:space="0" w:color="auto"/>
      </w:divBdr>
    </w:div>
    <w:div w:id="475613738">
      <w:bodyDiv w:val="1"/>
      <w:marLeft w:val="0"/>
      <w:marRight w:val="0"/>
      <w:marTop w:val="0"/>
      <w:marBottom w:val="0"/>
      <w:divBdr>
        <w:top w:val="none" w:sz="0" w:space="0" w:color="auto"/>
        <w:left w:val="none" w:sz="0" w:space="0" w:color="auto"/>
        <w:bottom w:val="none" w:sz="0" w:space="0" w:color="auto"/>
        <w:right w:val="none" w:sz="0" w:space="0" w:color="auto"/>
      </w:divBdr>
    </w:div>
    <w:div w:id="476647303">
      <w:bodyDiv w:val="1"/>
      <w:marLeft w:val="0"/>
      <w:marRight w:val="0"/>
      <w:marTop w:val="0"/>
      <w:marBottom w:val="0"/>
      <w:divBdr>
        <w:top w:val="none" w:sz="0" w:space="0" w:color="auto"/>
        <w:left w:val="none" w:sz="0" w:space="0" w:color="auto"/>
        <w:bottom w:val="none" w:sz="0" w:space="0" w:color="auto"/>
        <w:right w:val="none" w:sz="0" w:space="0" w:color="auto"/>
      </w:divBdr>
    </w:div>
    <w:div w:id="478032395">
      <w:bodyDiv w:val="1"/>
      <w:marLeft w:val="0"/>
      <w:marRight w:val="0"/>
      <w:marTop w:val="0"/>
      <w:marBottom w:val="0"/>
      <w:divBdr>
        <w:top w:val="none" w:sz="0" w:space="0" w:color="auto"/>
        <w:left w:val="none" w:sz="0" w:space="0" w:color="auto"/>
        <w:bottom w:val="none" w:sz="0" w:space="0" w:color="auto"/>
        <w:right w:val="none" w:sz="0" w:space="0" w:color="auto"/>
      </w:divBdr>
    </w:div>
    <w:div w:id="479423053">
      <w:bodyDiv w:val="1"/>
      <w:marLeft w:val="0"/>
      <w:marRight w:val="0"/>
      <w:marTop w:val="0"/>
      <w:marBottom w:val="0"/>
      <w:divBdr>
        <w:top w:val="none" w:sz="0" w:space="0" w:color="auto"/>
        <w:left w:val="none" w:sz="0" w:space="0" w:color="auto"/>
        <w:bottom w:val="none" w:sz="0" w:space="0" w:color="auto"/>
        <w:right w:val="none" w:sz="0" w:space="0" w:color="auto"/>
      </w:divBdr>
    </w:div>
    <w:div w:id="480468722">
      <w:bodyDiv w:val="1"/>
      <w:marLeft w:val="0"/>
      <w:marRight w:val="0"/>
      <w:marTop w:val="0"/>
      <w:marBottom w:val="0"/>
      <w:divBdr>
        <w:top w:val="none" w:sz="0" w:space="0" w:color="auto"/>
        <w:left w:val="none" w:sz="0" w:space="0" w:color="auto"/>
        <w:bottom w:val="none" w:sz="0" w:space="0" w:color="auto"/>
        <w:right w:val="none" w:sz="0" w:space="0" w:color="auto"/>
      </w:divBdr>
    </w:div>
    <w:div w:id="483861310">
      <w:bodyDiv w:val="1"/>
      <w:marLeft w:val="0"/>
      <w:marRight w:val="0"/>
      <w:marTop w:val="0"/>
      <w:marBottom w:val="0"/>
      <w:divBdr>
        <w:top w:val="none" w:sz="0" w:space="0" w:color="auto"/>
        <w:left w:val="none" w:sz="0" w:space="0" w:color="auto"/>
        <w:bottom w:val="none" w:sz="0" w:space="0" w:color="auto"/>
        <w:right w:val="none" w:sz="0" w:space="0" w:color="auto"/>
      </w:divBdr>
    </w:div>
    <w:div w:id="488012690">
      <w:bodyDiv w:val="1"/>
      <w:marLeft w:val="0"/>
      <w:marRight w:val="0"/>
      <w:marTop w:val="0"/>
      <w:marBottom w:val="0"/>
      <w:divBdr>
        <w:top w:val="none" w:sz="0" w:space="0" w:color="auto"/>
        <w:left w:val="none" w:sz="0" w:space="0" w:color="auto"/>
        <w:bottom w:val="none" w:sz="0" w:space="0" w:color="auto"/>
        <w:right w:val="none" w:sz="0" w:space="0" w:color="auto"/>
      </w:divBdr>
    </w:div>
    <w:div w:id="488178309">
      <w:bodyDiv w:val="1"/>
      <w:marLeft w:val="0"/>
      <w:marRight w:val="0"/>
      <w:marTop w:val="0"/>
      <w:marBottom w:val="0"/>
      <w:divBdr>
        <w:top w:val="none" w:sz="0" w:space="0" w:color="auto"/>
        <w:left w:val="none" w:sz="0" w:space="0" w:color="auto"/>
        <w:bottom w:val="none" w:sz="0" w:space="0" w:color="auto"/>
        <w:right w:val="none" w:sz="0" w:space="0" w:color="auto"/>
      </w:divBdr>
    </w:div>
    <w:div w:id="488594276">
      <w:bodyDiv w:val="1"/>
      <w:marLeft w:val="0"/>
      <w:marRight w:val="0"/>
      <w:marTop w:val="0"/>
      <w:marBottom w:val="0"/>
      <w:divBdr>
        <w:top w:val="none" w:sz="0" w:space="0" w:color="auto"/>
        <w:left w:val="none" w:sz="0" w:space="0" w:color="auto"/>
        <w:bottom w:val="none" w:sz="0" w:space="0" w:color="auto"/>
        <w:right w:val="none" w:sz="0" w:space="0" w:color="auto"/>
      </w:divBdr>
    </w:div>
    <w:div w:id="489056175">
      <w:bodyDiv w:val="1"/>
      <w:marLeft w:val="0"/>
      <w:marRight w:val="0"/>
      <w:marTop w:val="0"/>
      <w:marBottom w:val="0"/>
      <w:divBdr>
        <w:top w:val="none" w:sz="0" w:space="0" w:color="auto"/>
        <w:left w:val="none" w:sz="0" w:space="0" w:color="auto"/>
        <w:bottom w:val="none" w:sz="0" w:space="0" w:color="auto"/>
        <w:right w:val="none" w:sz="0" w:space="0" w:color="auto"/>
      </w:divBdr>
    </w:div>
    <w:div w:id="493305790">
      <w:bodyDiv w:val="1"/>
      <w:marLeft w:val="0"/>
      <w:marRight w:val="0"/>
      <w:marTop w:val="0"/>
      <w:marBottom w:val="0"/>
      <w:divBdr>
        <w:top w:val="none" w:sz="0" w:space="0" w:color="auto"/>
        <w:left w:val="none" w:sz="0" w:space="0" w:color="auto"/>
        <w:bottom w:val="none" w:sz="0" w:space="0" w:color="auto"/>
        <w:right w:val="none" w:sz="0" w:space="0" w:color="auto"/>
      </w:divBdr>
    </w:div>
    <w:div w:id="494758533">
      <w:bodyDiv w:val="1"/>
      <w:marLeft w:val="0"/>
      <w:marRight w:val="0"/>
      <w:marTop w:val="0"/>
      <w:marBottom w:val="0"/>
      <w:divBdr>
        <w:top w:val="none" w:sz="0" w:space="0" w:color="auto"/>
        <w:left w:val="none" w:sz="0" w:space="0" w:color="auto"/>
        <w:bottom w:val="none" w:sz="0" w:space="0" w:color="auto"/>
        <w:right w:val="none" w:sz="0" w:space="0" w:color="auto"/>
      </w:divBdr>
    </w:div>
    <w:div w:id="495457798">
      <w:bodyDiv w:val="1"/>
      <w:marLeft w:val="0"/>
      <w:marRight w:val="0"/>
      <w:marTop w:val="0"/>
      <w:marBottom w:val="0"/>
      <w:divBdr>
        <w:top w:val="none" w:sz="0" w:space="0" w:color="auto"/>
        <w:left w:val="none" w:sz="0" w:space="0" w:color="auto"/>
        <w:bottom w:val="none" w:sz="0" w:space="0" w:color="auto"/>
        <w:right w:val="none" w:sz="0" w:space="0" w:color="auto"/>
      </w:divBdr>
    </w:div>
    <w:div w:id="497844064">
      <w:bodyDiv w:val="1"/>
      <w:marLeft w:val="0"/>
      <w:marRight w:val="0"/>
      <w:marTop w:val="0"/>
      <w:marBottom w:val="0"/>
      <w:divBdr>
        <w:top w:val="none" w:sz="0" w:space="0" w:color="auto"/>
        <w:left w:val="none" w:sz="0" w:space="0" w:color="auto"/>
        <w:bottom w:val="none" w:sz="0" w:space="0" w:color="auto"/>
        <w:right w:val="none" w:sz="0" w:space="0" w:color="auto"/>
      </w:divBdr>
    </w:div>
    <w:div w:id="498733999">
      <w:bodyDiv w:val="1"/>
      <w:marLeft w:val="0"/>
      <w:marRight w:val="0"/>
      <w:marTop w:val="0"/>
      <w:marBottom w:val="0"/>
      <w:divBdr>
        <w:top w:val="none" w:sz="0" w:space="0" w:color="auto"/>
        <w:left w:val="none" w:sz="0" w:space="0" w:color="auto"/>
        <w:bottom w:val="none" w:sz="0" w:space="0" w:color="auto"/>
        <w:right w:val="none" w:sz="0" w:space="0" w:color="auto"/>
      </w:divBdr>
    </w:div>
    <w:div w:id="4999765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743261">
      <w:bodyDiv w:val="1"/>
      <w:marLeft w:val="0"/>
      <w:marRight w:val="0"/>
      <w:marTop w:val="0"/>
      <w:marBottom w:val="0"/>
      <w:divBdr>
        <w:top w:val="none" w:sz="0" w:space="0" w:color="auto"/>
        <w:left w:val="none" w:sz="0" w:space="0" w:color="auto"/>
        <w:bottom w:val="none" w:sz="0" w:space="0" w:color="auto"/>
        <w:right w:val="none" w:sz="0" w:space="0" w:color="auto"/>
      </w:divBdr>
    </w:div>
    <w:div w:id="505635935">
      <w:bodyDiv w:val="1"/>
      <w:marLeft w:val="0"/>
      <w:marRight w:val="0"/>
      <w:marTop w:val="0"/>
      <w:marBottom w:val="0"/>
      <w:divBdr>
        <w:top w:val="none" w:sz="0" w:space="0" w:color="auto"/>
        <w:left w:val="none" w:sz="0" w:space="0" w:color="auto"/>
        <w:bottom w:val="none" w:sz="0" w:space="0" w:color="auto"/>
        <w:right w:val="none" w:sz="0" w:space="0" w:color="auto"/>
      </w:divBdr>
    </w:div>
    <w:div w:id="506599942">
      <w:bodyDiv w:val="1"/>
      <w:marLeft w:val="0"/>
      <w:marRight w:val="0"/>
      <w:marTop w:val="0"/>
      <w:marBottom w:val="0"/>
      <w:divBdr>
        <w:top w:val="none" w:sz="0" w:space="0" w:color="auto"/>
        <w:left w:val="none" w:sz="0" w:space="0" w:color="auto"/>
        <w:bottom w:val="none" w:sz="0" w:space="0" w:color="auto"/>
        <w:right w:val="none" w:sz="0" w:space="0" w:color="auto"/>
      </w:divBdr>
    </w:div>
    <w:div w:id="507989195">
      <w:bodyDiv w:val="1"/>
      <w:marLeft w:val="0"/>
      <w:marRight w:val="0"/>
      <w:marTop w:val="0"/>
      <w:marBottom w:val="0"/>
      <w:divBdr>
        <w:top w:val="none" w:sz="0" w:space="0" w:color="auto"/>
        <w:left w:val="none" w:sz="0" w:space="0" w:color="auto"/>
        <w:bottom w:val="none" w:sz="0" w:space="0" w:color="auto"/>
        <w:right w:val="none" w:sz="0" w:space="0" w:color="auto"/>
      </w:divBdr>
    </w:div>
    <w:div w:id="508758363">
      <w:bodyDiv w:val="1"/>
      <w:marLeft w:val="0"/>
      <w:marRight w:val="0"/>
      <w:marTop w:val="0"/>
      <w:marBottom w:val="0"/>
      <w:divBdr>
        <w:top w:val="none" w:sz="0" w:space="0" w:color="auto"/>
        <w:left w:val="none" w:sz="0" w:space="0" w:color="auto"/>
        <w:bottom w:val="none" w:sz="0" w:space="0" w:color="auto"/>
        <w:right w:val="none" w:sz="0" w:space="0" w:color="auto"/>
      </w:divBdr>
    </w:div>
    <w:div w:id="509951894">
      <w:bodyDiv w:val="1"/>
      <w:marLeft w:val="0"/>
      <w:marRight w:val="0"/>
      <w:marTop w:val="0"/>
      <w:marBottom w:val="0"/>
      <w:divBdr>
        <w:top w:val="none" w:sz="0" w:space="0" w:color="auto"/>
        <w:left w:val="none" w:sz="0" w:space="0" w:color="auto"/>
        <w:bottom w:val="none" w:sz="0" w:space="0" w:color="auto"/>
        <w:right w:val="none" w:sz="0" w:space="0" w:color="auto"/>
      </w:divBdr>
    </w:div>
    <w:div w:id="510876749">
      <w:bodyDiv w:val="1"/>
      <w:marLeft w:val="0"/>
      <w:marRight w:val="0"/>
      <w:marTop w:val="0"/>
      <w:marBottom w:val="0"/>
      <w:divBdr>
        <w:top w:val="none" w:sz="0" w:space="0" w:color="auto"/>
        <w:left w:val="none" w:sz="0" w:space="0" w:color="auto"/>
        <w:bottom w:val="none" w:sz="0" w:space="0" w:color="auto"/>
        <w:right w:val="none" w:sz="0" w:space="0" w:color="auto"/>
      </w:divBdr>
    </w:div>
    <w:div w:id="511263851">
      <w:bodyDiv w:val="1"/>
      <w:marLeft w:val="0"/>
      <w:marRight w:val="0"/>
      <w:marTop w:val="0"/>
      <w:marBottom w:val="0"/>
      <w:divBdr>
        <w:top w:val="none" w:sz="0" w:space="0" w:color="auto"/>
        <w:left w:val="none" w:sz="0" w:space="0" w:color="auto"/>
        <w:bottom w:val="none" w:sz="0" w:space="0" w:color="auto"/>
        <w:right w:val="none" w:sz="0" w:space="0" w:color="auto"/>
      </w:divBdr>
    </w:div>
    <w:div w:id="51145635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13300768">
      <w:bodyDiv w:val="1"/>
      <w:marLeft w:val="0"/>
      <w:marRight w:val="0"/>
      <w:marTop w:val="0"/>
      <w:marBottom w:val="0"/>
      <w:divBdr>
        <w:top w:val="none" w:sz="0" w:space="0" w:color="auto"/>
        <w:left w:val="none" w:sz="0" w:space="0" w:color="auto"/>
        <w:bottom w:val="none" w:sz="0" w:space="0" w:color="auto"/>
        <w:right w:val="none" w:sz="0" w:space="0" w:color="auto"/>
      </w:divBdr>
    </w:div>
    <w:div w:id="518087681">
      <w:bodyDiv w:val="1"/>
      <w:marLeft w:val="0"/>
      <w:marRight w:val="0"/>
      <w:marTop w:val="0"/>
      <w:marBottom w:val="0"/>
      <w:divBdr>
        <w:top w:val="none" w:sz="0" w:space="0" w:color="auto"/>
        <w:left w:val="none" w:sz="0" w:space="0" w:color="auto"/>
        <w:bottom w:val="none" w:sz="0" w:space="0" w:color="auto"/>
        <w:right w:val="none" w:sz="0" w:space="0" w:color="auto"/>
      </w:divBdr>
    </w:div>
    <w:div w:id="521556529">
      <w:bodyDiv w:val="1"/>
      <w:marLeft w:val="0"/>
      <w:marRight w:val="0"/>
      <w:marTop w:val="0"/>
      <w:marBottom w:val="0"/>
      <w:divBdr>
        <w:top w:val="none" w:sz="0" w:space="0" w:color="auto"/>
        <w:left w:val="none" w:sz="0" w:space="0" w:color="auto"/>
        <w:bottom w:val="none" w:sz="0" w:space="0" w:color="auto"/>
        <w:right w:val="none" w:sz="0" w:space="0" w:color="auto"/>
      </w:divBdr>
    </w:div>
    <w:div w:id="522019483">
      <w:bodyDiv w:val="1"/>
      <w:marLeft w:val="0"/>
      <w:marRight w:val="0"/>
      <w:marTop w:val="0"/>
      <w:marBottom w:val="0"/>
      <w:divBdr>
        <w:top w:val="none" w:sz="0" w:space="0" w:color="auto"/>
        <w:left w:val="none" w:sz="0" w:space="0" w:color="auto"/>
        <w:bottom w:val="none" w:sz="0" w:space="0" w:color="auto"/>
        <w:right w:val="none" w:sz="0" w:space="0" w:color="auto"/>
      </w:divBdr>
    </w:div>
    <w:div w:id="522596844">
      <w:bodyDiv w:val="1"/>
      <w:marLeft w:val="0"/>
      <w:marRight w:val="0"/>
      <w:marTop w:val="0"/>
      <w:marBottom w:val="0"/>
      <w:divBdr>
        <w:top w:val="none" w:sz="0" w:space="0" w:color="auto"/>
        <w:left w:val="none" w:sz="0" w:space="0" w:color="auto"/>
        <w:bottom w:val="none" w:sz="0" w:space="0" w:color="auto"/>
        <w:right w:val="none" w:sz="0" w:space="0" w:color="auto"/>
      </w:divBdr>
    </w:div>
    <w:div w:id="522789803">
      <w:bodyDiv w:val="1"/>
      <w:marLeft w:val="0"/>
      <w:marRight w:val="0"/>
      <w:marTop w:val="0"/>
      <w:marBottom w:val="0"/>
      <w:divBdr>
        <w:top w:val="none" w:sz="0" w:space="0" w:color="auto"/>
        <w:left w:val="none" w:sz="0" w:space="0" w:color="auto"/>
        <w:bottom w:val="none" w:sz="0" w:space="0" w:color="auto"/>
        <w:right w:val="none" w:sz="0" w:space="0" w:color="auto"/>
      </w:divBdr>
    </w:div>
    <w:div w:id="524826747">
      <w:bodyDiv w:val="1"/>
      <w:marLeft w:val="0"/>
      <w:marRight w:val="0"/>
      <w:marTop w:val="0"/>
      <w:marBottom w:val="0"/>
      <w:divBdr>
        <w:top w:val="none" w:sz="0" w:space="0" w:color="auto"/>
        <w:left w:val="none" w:sz="0" w:space="0" w:color="auto"/>
        <w:bottom w:val="none" w:sz="0" w:space="0" w:color="auto"/>
        <w:right w:val="none" w:sz="0" w:space="0" w:color="auto"/>
      </w:divBdr>
    </w:div>
    <w:div w:id="525607358">
      <w:bodyDiv w:val="1"/>
      <w:marLeft w:val="0"/>
      <w:marRight w:val="0"/>
      <w:marTop w:val="0"/>
      <w:marBottom w:val="0"/>
      <w:divBdr>
        <w:top w:val="none" w:sz="0" w:space="0" w:color="auto"/>
        <w:left w:val="none" w:sz="0" w:space="0" w:color="auto"/>
        <w:bottom w:val="none" w:sz="0" w:space="0" w:color="auto"/>
        <w:right w:val="none" w:sz="0" w:space="0" w:color="auto"/>
      </w:divBdr>
    </w:div>
    <w:div w:id="527834558">
      <w:bodyDiv w:val="1"/>
      <w:marLeft w:val="0"/>
      <w:marRight w:val="0"/>
      <w:marTop w:val="0"/>
      <w:marBottom w:val="0"/>
      <w:divBdr>
        <w:top w:val="none" w:sz="0" w:space="0" w:color="auto"/>
        <w:left w:val="none" w:sz="0" w:space="0" w:color="auto"/>
        <w:bottom w:val="none" w:sz="0" w:space="0" w:color="auto"/>
        <w:right w:val="none" w:sz="0" w:space="0" w:color="auto"/>
      </w:divBdr>
    </w:div>
    <w:div w:id="531652751">
      <w:bodyDiv w:val="1"/>
      <w:marLeft w:val="0"/>
      <w:marRight w:val="0"/>
      <w:marTop w:val="0"/>
      <w:marBottom w:val="0"/>
      <w:divBdr>
        <w:top w:val="none" w:sz="0" w:space="0" w:color="auto"/>
        <w:left w:val="none" w:sz="0" w:space="0" w:color="auto"/>
        <w:bottom w:val="none" w:sz="0" w:space="0" w:color="auto"/>
        <w:right w:val="none" w:sz="0" w:space="0" w:color="auto"/>
      </w:divBdr>
    </w:div>
    <w:div w:id="531922496">
      <w:bodyDiv w:val="1"/>
      <w:marLeft w:val="0"/>
      <w:marRight w:val="0"/>
      <w:marTop w:val="0"/>
      <w:marBottom w:val="0"/>
      <w:divBdr>
        <w:top w:val="none" w:sz="0" w:space="0" w:color="auto"/>
        <w:left w:val="none" w:sz="0" w:space="0" w:color="auto"/>
        <w:bottom w:val="none" w:sz="0" w:space="0" w:color="auto"/>
        <w:right w:val="none" w:sz="0" w:space="0" w:color="auto"/>
      </w:divBdr>
    </w:div>
    <w:div w:id="533352326">
      <w:bodyDiv w:val="1"/>
      <w:marLeft w:val="0"/>
      <w:marRight w:val="0"/>
      <w:marTop w:val="0"/>
      <w:marBottom w:val="0"/>
      <w:divBdr>
        <w:top w:val="none" w:sz="0" w:space="0" w:color="auto"/>
        <w:left w:val="none" w:sz="0" w:space="0" w:color="auto"/>
        <w:bottom w:val="none" w:sz="0" w:space="0" w:color="auto"/>
        <w:right w:val="none" w:sz="0" w:space="0" w:color="auto"/>
      </w:divBdr>
    </w:div>
    <w:div w:id="535048212">
      <w:bodyDiv w:val="1"/>
      <w:marLeft w:val="0"/>
      <w:marRight w:val="0"/>
      <w:marTop w:val="0"/>
      <w:marBottom w:val="0"/>
      <w:divBdr>
        <w:top w:val="none" w:sz="0" w:space="0" w:color="auto"/>
        <w:left w:val="none" w:sz="0" w:space="0" w:color="auto"/>
        <w:bottom w:val="none" w:sz="0" w:space="0" w:color="auto"/>
        <w:right w:val="none" w:sz="0" w:space="0" w:color="auto"/>
      </w:divBdr>
    </w:div>
    <w:div w:id="537008693">
      <w:bodyDiv w:val="1"/>
      <w:marLeft w:val="0"/>
      <w:marRight w:val="0"/>
      <w:marTop w:val="0"/>
      <w:marBottom w:val="0"/>
      <w:divBdr>
        <w:top w:val="none" w:sz="0" w:space="0" w:color="auto"/>
        <w:left w:val="none" w:sz="0" w:space="0" w:color="auto"/>
        <w:bottom w:val="none" w:sz="0" w:space="0" w:color="auto"/>
        <w:right w:val="none" w:sz="0" w:space="0" w:color="auto"/>
      </w:divBdr>
    </w:div>
    <w:div w:id="542139686">
      <w:bodyDiv w:val="1"/>
      <w:marLeft w:val="0"/>
      <w:marRight w:val="0"/>
      <w:marTop w:val="0"/>
      <w:marBottom w:val="0"/>
      <w:divBdr>
        <w:top w:val="none" w:sz="0" w:space="0" w:color="auto"/>
        <w:left w:val="none" w:sz="0" w:space="0" w:color="auto"/>
        <w:bottom w:val="none" w:sz="0" w:space="0" w:color="auto"/>
        <w:right w:val="none" w:sz="0" w:space="0" w:color="auto"/>
      </w:divBdr>
    </w:div>
    <w:div w:id="542208270">
      <w:bodyDiv w:val="1"/>
      <w:marLeft w:val="0"/>
      <w:marRight w:val="0"/>
      <w:marTop w:val="0"/>
      <w:marBottom w:val="0"/>
      <w:divBdr>
        <w:top w:val="none" w:sz="0" w:space="0" w:color="auto"/>
        <w:left w:val="none" w:sz="0" w:space="0" w:color="auto"/>
        <w:bottom w:val="none" w:sz="0" w:space="0" w:color="auto"/>
        <w:right w:val="none" w:sz="0" w:space="0" w:color="auto"/>
      </w:divBdr>
    </w:div>
    <w:div w:id="545995714">
      <w:bodyDiv w:val="1"/>
      <w:marLeft w:val="0"/>
      <w:marRight w:val="0"/>
      <w:marTop w:val="0"/>
      <w:marBottom w:val="0"/>
      <w:divBdr>
        <w:top w:val="none" w:sz="0" w:space="0" w:color="auto"/>
        <w:left w:val="none" w:sz="0" w:space="0" w:color="auto"/>
        <w:bottom w:val="none" w:sz="0" w:space="0" w:color="auto"/>
        <w:right w:val="none" w:sz="0" w:space="0" w:color="auto"/>
      </w:divBdr>
    </w:div>
    <w:div w:id="547375527">
      <w:bodyDiv w:val="1"/>
      <w:marLeft w:val="0"/>
      <w:marRight w:val="0"/>
      <w:marTop w:val="0"/>
      <w:marBottom w:val="0"/>
      <w:divBdr>
        <w:top w:val="none" w:sz="0" w:space="0" w:color="auto"/>
        <w:left w:val="none" w:sz="0" w:space="0" w:color="auto"/>
        <w:bottom w:val="none" w:sz="0" w:space="0" w:color="auto"/>
        <w:right w:val="none" w:sz="0" w:space="0" w:color="auto"/>
      </w:divBdr>
    </w:div>
    <w:div w:id="556817649">
      <w:bodyDiv w:val="1"/>
      <w:marLeft w:val="0"/>
      <w:marRight w:val="0"/>
      <w:marTop w:val="0"/>
      <w:marBottom w:val="0"/>
      <w:divBdr>
        <w:top w:val="none" w:sz="0" w:space="0" w:color="auto"/>
        <w:left w:val="none" w:sz="0" w:space="0" w:color="auto"/>
        <w:bottom w:val="none" w:sz="0" w:space="0" w:color="auto"/>
        <w:right w:val="none" w:sz="0" w:space="0" w:color="auto"/>
      </w:divBdr>
    </w:div>
    <w:div w:id="558132469">
      <w:bodyDiv w:val="1"/>
      <w:marLeft w:val="0"/>
      <w:marRight w:val="0"/>
      <w:marTop w:val="0"/>
      <w:marBottom w:val="0"/>
      <w:divBdr>
        <w:top w:val="none" w:sz="0" w:space="0" w:color="auto"/>
        <w:left w:val="none" w:sz="0" w:space="0" w:color="auto"/>
        <w:bottom w:val="none" w:sz="0" w:space="0" w:color="auto"/>
        <w:right w:val="none" w:sz="0" w:space="0" w:color="auto"/>
      </w:divBdr>
    </w:div>
    <w:div w:id="559829629">
      <w:bodyDiv w:val="1"/>
      <w:marLeft w:val="0"/>
      <w:marRight w:val="0"/>
      <w:marTop w:val="0"/>
      <w:marBottom w:val="0"/>
      <w:divBdr>
        <w:top w:val="none" w:sz="0" w:space="0" w:color="auto"/>
        <w:left w:val="none" w:sz="0" w:space="0" w:color="auto"/>
        <w:bottom w:val="none" w:sz="0" w:space="0" w:color="auto"/>
        <w:right w:val="none" w:sz="0" w:space="0" w:color="auto"/>
      </w:divBdr>
    </w:div>
    <w:div w:id="560486675">
      <w:bodyDiv w:val="1"/>
      <w:marLeft w:val="0"/>
      <w:marRight w:val="0"/>
      <w:marTop w:val="0"/>
      <w:marBottom w:val="0"/>
      <w:divBdr>
        <w:top w:val="none" w:sz="0" w:space="0" w:color="auto"/>
        <w:left w:val="none" w:sz="0" w:space="0" w:color="auto"/>
        <w:bottom w:val="none" w:sz="0" w:space="0" w:color="auto"/>
        <w:right w:val="none" w:sz="0" w:space="0" w:color="auto"/>
      </w:divBdr>
    </w:div>
    <w:div w:id="560530430">
      <w:bodyDiv w:val="1"/>
      <w:marLeft w:val="0"/>
      <w:marRight w:val="0"/>
      <w:marTop w:val="0"/>
      <w:marBottom w:val="0"/>
      <w:divBdr>
        <w:top w:val="none" w:sz="0" w:space="0" w:color="auto"/>
        <w:left w:val="none" w:sz="0" w:space="0" w:color="auto"/>
        <w:bottom w:val="none" w:sz="0" w:space="0" w:color="auto"/>
        <w:right w:val="none" w:sz="0" w:space="0" w:color="auto"/>
      </w:divBdr>
    </w:div>
    <w:div w:id="560597026">
      <w:bodyDiv w:val="1"/>
      <w:marLeft w:val="0"/>
      <w:marRight w:val="0"/>
      <w:marTop w:val="0"/>
      <w:marBottom w:val="0"/>
      <w:divBdr>
        <w:top w:val="none" w:sz="0" w:space="0" w:color="auto"/>
        <w:left w:val="none" w:sz="0" w:space="0" w:color="auto"/>
        <w:bottom w:val="none" w:sz="0" w:space="0" w:color="auto"/>
        <w:right w:val="none" w:sz="0" w:space="0" w:color="auto"/>
      </w:divBdr>
    </w:div>
    <w:div w:id="560599809">
      <w:bodyDiv w:val="1"/>
      <w:marLeft w:val="0"/>
      <w:marRight w:val="0"/>
      <w:marTop w:val="0"/>
      <w:marBottom w:val="0"/>
      <w:divBdr>
        <w:top w:val="none" w:sz="0" w:space="0" w:color="auto"/>
        <w:left w:val="none" w:sz="0" w:space="0" w:color="auto"/>
        <w:bottom w:val="none" w:sz="0" w:space="0" w:color="auto"/>
        <w:right w:val="none" w:sz="0" w:space="0" w:color="auto"/>
      </w:divBdr>
    </w:div>
    <w:div w:id="565340462">
      <w:bodyDiv w:val="1"/>
      <w:marLeft w:val="0"/>
      <w:marRight w:val="0"/>
      <w:marTop w:val="0"/>
      <w:marBottom w:val="0"/>
      <w:divBdr>
        <w:top w:val="none" w:sz="0" w:space="0" w:color="auto"/>
        <w:left w:val="none" w:sz="0" w:space="0" w:color="auto"/>
        <w:bottom w:val="none" w:sz="0" w:space="0" w:color="auto"/>
        <w:right w:val="none" w:sz="0" w:space="0" w:color="auto"/>
      </w:divBdr>
    </w:div>
    <w:div w:id="565721278">
      <w:bodyDiv w:val="1"/>
      <w:marLeft w:val="0"/>
      <w:marRight w:val="0"/>
      <w:marTop w:val="0"/>
      <w:marBottom w:val="0"/>
      <w:divBdr>
        <w:top w:val="none" w:sz="0" w:space="0" w:color="auto"/>
        <w:left w:val="none" w:sz="0" w:space="0" w:color="auto"/>
        <w:bottom w:val="none" w:sz="0" w:space="0" w:color="auto"/>
        <w:right w:val="none" w:sz="0" w:space="0" w:color="auto"/>
      </w:divBdr>
    </w:div>
    <w:div w:id="566451385">
      <w:bodyDiv w:val="1"/>
      <w:marLeft w:val="0"/>
      <w:marRight w:val="0"/>
      <w:marTop w:val="0"/>
      <w:marBottom w:val="0"/>
      <w:divBdr>
        <w:top w:val="none" w:sz="0" w:space="0" w:color="auto"/>
        <w:left w:val="none" w:sz="0" w:space="0" w:color="auto"/>
        <w:bottom w:val="none" w:sz="0" w:space="0" w:color="auto"/>
        <w:right w:val="none" w:sz="0" w:space="0" w:color="auto"/>
      </w:divBdr>
    </w:div>
    <w:div w:id="567694728">
      <w:bodyDiv w:val="1"/>
      <w:marLeft w:val="0"/>
      <w:marRight w:val="0"/>
      <w:marTop w:val="0"/>
      <w:marBottom w:val="0"/>
      <w:divBdr>
        <w:top w:val="none" w:sz="0" w:space="0" w:color="auto"/>
        <w:left w:val="none" w:sz="0" w:space="0" w:color="auto"/>
        <w:bottom w:val="none" w:sz="0" w:space="0" w:color="auto"/>
        <w:right w:val="none" w:sz="0" w:space="0" w:color="auto"/>
      </w:divBdr>
    </w:div>
    <w:div w:id="572159200">
      <w:bodyDiv w:val="1"/>
      <w:marLeft w:val="0"/>
      <w:marRight w:val="0"/>
      <w:marTop w:val="0"/>
      <w:marBottom w:val="0"/>
      <w:divBdr>
        <w:top w:val="none" w:sz="0" w:space="0" w:color="auto"/>
        <w:left w:val="none" w:sz="0" w:space="0" w:color="auto"/>
        <w:bottom w:val="none" w:sz="0" w:space="0" w:color="auto"/>
        <w:right w:val="none" w:sz="0" w:space="0" w:color="auto"/>
      </w:divBdr>
    </w:div>
    <w:div w:id="574320412">
      <w:bodyDiv w:val="1"/>
      <w:marLeft w:val="0"/>
      <w:marRight w:val="0"/>
      <w:marTop w:val="0"/>
      <w:marBottom w:val="0"/>
      <w:divBdr>
        <w:top w:val="none" w:sz="0" w:space="0" w:color="auto"/>
        <w:left w:val="none" w:sz="0" w:space="0" w:color="auto"/>
        <w:bottom w:val="none" w:sz="0" w:space="0" w:color="auto"/>
        <w:right w:val="none" w:sz="0" w:space="0" w:color="auto"/>
      </w:divBdr>
    </w:div>
    <w:div w:id="576090429">
      <w:bodyDiv w:val="1"/>
      <w:marLeft w:val="0"/>
      <w:marRight w:val="0"/>
      <w:marTop w:val="0"/>
      <w:marBottom w:val="0"/>
      <w:divBdr>
        <w:top w:val="none" w:sz="0" w:space="0" w:color="auto"/>
        <w:left w:val="none" w:sz="0" w:space="0" w:color="auto"/>
        <w:bottom w:val="none" w:sz="0" w:space="0" w:color="auto"/>
        <w:right w:val="none" w:sz="0" w:space="0" w:color="auto"/>
      </w:divBdr>
    </w:div>
    <w:div w:id="576980534">
      <w:bodyDiv w:val="1"/>
      <w:marLeft w:val="0"/>
      <w:marRight w:val="0"/>
      <w:marTop w:val="0"/>
      <w:marBottom w:val="0"/>
      <w:divBdr>
        <w:top w:val="none" w:sz="0" w:space="0" w:color="auto"/>
        <w:left w:val="none" w:sz="0" w:space="0" w:color="auto"/>
        <w:bottom w:val="none" w:sz="0" w:space="0" w:color="auto"/>
        <w:right w:val="none" w:sz="0" w:space="0" w:color="auto"/>
      </w:divBdr>
    </w:div>
    <w:div w:id="577326885">
      <w:bodyDiv w:val="1"/>
      <w:marLeft w:val="0"/>
      <w:marRight w:val="0"/>
      <w:marTop w:val="0"/>
      <w:marBottom w:val="0"/>
      <w:divBdr>
        <w:top w:val="none" w:sz="0" w:space="0" w:color="auto"/>
        <w:left w:val="none" w:sz="0" w:space="0" w:color="auto"/>
        <w:bottom w:val="none" w:sz="0" w:space="0" w:color="auto"/>
        <w:right w:val="none" w:sz="0" w:space="0" w:color="auto"/>
      </w:divBdr>
    </w:div>
    <w:div w:id="578098511">
      <w:bodyDiv w:val="1"/>
      <w:marLeft w:val="0"/>
      <w:marRight w:val="0"/>
      <w:marTop w:val="0"/>
      <w:marBottom w:val="0"/>
      <w:divBdr>
        <w:top w:val="none" w:sz="0" w:space="0" w:color="auto"/>
        <w:left w:val="none" w:sz="0" w:space="0" w:color="auto"/>
        <w:bottom w:val="none" w:sz="0" w:space="0" w:color="auto"/>
        <w:right w:val="none" w:sz="0" w:space="0" w:color="auto"/>
      </w:divBdr>
    </w:div>
    <w:div w:id="578750906">
      <w:bodyDiv w:val="1"/>
      <w:marLeft w:val="0"/>
      <w:marRight w:val="0"/>
      <w:marTop w:val="0"/>
      <w:marBottom w:val="0"/>
      <w:divBdr>
        <w:top w:val="none" w:sz="0" w:space="0" w:color="auto"/>
        <w:left w:val="none" w:sz="0" w:space="0" w:color="auto"/>
        <w:bottom w:val="none" w:sz="0" w:space="0" w:color="auto"/>
        <w:right w:val="none" w:sz="0" w:space="0" w:color="auto"/>
      </w:divBdr>
    </w:div>
    <w:div w:id="580214674">
      <w:bodyDiv w:val="1"/>
      <w:marLeft w:val="0"/>
      <w:marRight w:val="0"/>
      <w:marTop w:val="0"/>
      <w:marBottom w:val="0"/>
      <w:divBdr>
        <w:top w:val="none" w:sz="0" w:space="0" w:color="auto"/>
        <w:left w:val="none" w:sz="0" w:space="0" w:color="auto"/>
        <w:bottom w:val="none" w:sz="0" w:space="0" w:color="auto"/>
        <w:right w:val="none" w:sz="0" w:space="0" w:color="auto"/>
      </w:divBdr>
    </w:div>
    <w:div w:id="580220179">
      <w:bodyDiv w:val="1"/>
      <w:marLeft w:val="0"/>
      <w:marRight w:val="0"/>
      <w:marTop w:val="0"/>
      <w:marBottom w:val="0"/>
      <w:divBdr>
        <w:top w:val="none" w:sz="0" w:space="0" w:color="auto"/>
        <w:left w:val="none" w:sz="0" w:space="0" w:color="auto"/>
        <w:bottom w:val="none" w:sz="0" w:space="0" w:color="auto"/>
        <w:right w:val="none" w:sz="0" w:space="0" w:color="auto"/>
      </w:divBdr>
    </w:div>
    <w:div w:id="581181553">
      <w:bodyDiv w:val="1"/>
      <w:marLeft w:val="0"/>
      <w:marRight w:val="0"/>
      <w:marTop w:val="0"/>
      <w:marBottom w:val="0"/>
      <w:divBdr>
        <w:top w:val="none" w:sz="0" w:space="0" w:color="auto"/>
        <w:left w:val="none" w:sz="0" w:space="0" w:color="auto"/>
        <w:bottom w:val="none" w:sz="0" w:space="0" w:color="auto"/>
        <w:right w:val="none" w:sz="0" w:space="0" w:color="auto"/>
      </w:divBdr>
    </w:div>
    <w:div w:id="586961744">
      <w:bodyDiv w:val="1"/>
      <w:marLeft w:val="0"/>
      <w:marRight w:val="0"/>
      <w:marTop w:val="0"/>
      <w:marBottom w:val="0"/>
      <w:divBdr>
        <w:top w:val="none" w:sz="0" w:space="0" w:color="auto"/>
        <w:left w:val="none" w:sz="0" w:space="0" w:color="auto"/>
        <w:bottom w:val="none" w:sz="0" w:space="0" w:color="auto"/>
        <w:right w:val="none" w:sz="0" w:space="0" w:color="auto"/>
      </w:divBdr>
    </w:div>
    <w:div w:id="587270790">
      <w:bodyDiv w:val="1"/>
      <w:marLeft w:val="0"/>
      <w:marRight w:val="0"/>
      <w:marTop w:val="0"/>
      <w:marBottom w:val="0"/>
      <w:divBdr>
        <w:top w:val="none" w:sz="0" w:space="0" w:color="auto"/>
        <w:left w:val="none" w:sz="0" w:space="0" w:color="auto"/>
        <w:bottom w:val="none" w:sz="0" w:space="0" w:color="auto"/>
        <w:right w:val="none" w:sz="0" w:space="0" w:color="auto"/>
      </w:divBdr>
    </w:div>
    <w:div w:id="588083459">
      <w:bodyDiv w:val="1"/>
      <w:marLeft w:val="0"/>
      <w:marRight w:val="0"/>
      <w:marTop w:val="0"/>
      <w:marBottom w:val="0"/>
      <w:divBdr>
        <w:top w:val="none" w:sz="0" w:space="0" w:color="auto"/>
        <w:left w:val="none" w:sz="0" w:space="0" w:color="auto"/>
        <w:bottom w:val="none" w:sz="0" w:space="0" w:color="auto"/>
        <w:right w:val="none" w:sz="0" w:space="0" w:color="auto"/>
      </w:divBdr>
    </w:div>
    <w:div w:id="591088106">
      <w:bodyDiv w:val="1"/>
      <w:marLeft w:val="0"/>
      <w:marRight w:val="0"/>
      <w:marTop w:val="0"/>
      <w:marBottom w:val="0"/>
      <w:divBdr>
        <w:top w:val="none" w:sz="0" w:space="0" w:color="auto"/>
        <w:left w:val="none" w:sz="0" w:space="0" w:color="auto"/>
        <w:bottom w:val="none" w:sz="0" w:space="0" w:color="auto"/>
        <w:right w:val="none" w:sz="0" w:space="0" w:color="auto"/>
      </w:divBdr>
    </w:div>
    <w:div w:id="592782061">
      <w:bodyDiv w:val="1"/>
      <w:marLeft w:val="0"/>
      <w:marRight w:val="0"/>
      <w:marTop w:val="0"/>
      <w:marBottom w:val="0"/>
      <w:divBdr>
        <w:top w:val="none" w:sz="0" w:space="0" w:color="auto"/>
        <w:left w:val="none" w:sz="0" w:space="0" w:color="auto"/>
        <w:bottom w:val="none" w:sz="0" w:space="0" w:color="auto"/>
        <w:right w:val="none" w:sz="0" w:space="0" w:color="auto"/>
      </w:divBdr>
    </w:div>
    <w:div w:id="595289524">
      <w:bodyDiv w:val="1"/>
      <w:marLeft w:val="0"/>
      <w:marRight w:val="0"/>
      <w:marTop w:val="0"/>
      <w:marBottom w:val="0"/>
      <w:divBdr>
        <w:top w:val="none" w:sz="0" w:space="0" w:color="auto"/>
        <w:left w:val="none" w:sz="0" w:space="0" w:color="auto"/>
        <w:bottom w:val="none" w:sz="0" w:space="0" w:color="auto"/>
        <w:right w:val="none" w:sz="0" w:space="0" w:color="auto"/>
      </w:divBdr>
    </w:div>
    <w:div w:id="597447880">
      <w:bodyDiv w:val="1"/>
      <w:marLeft w:val="0"/>
      <w:marRight w:val="0"/>
      <w:marTop w:val="0"/>
      <w:marBottom w:val="0"/>
      <w:divBdr>
        <w:top w:val="none" w:sz="0" w:space="0" w:color="auto"/>
        <w:left w:val="none" w:sz="0" w:space="0" w:color="auto"/>
        <w:bottom w:val="none" w:sz="0" w:space="0" w:color="auto"/>
        <w:right w:val="none" w:sz="0" w:space="0" w:color="auto"/>
      </w:divBdr>
    </w:div>
    <w:div w:id="597952223">
      <w:bodyDiv w:val="1"/>
      <w:marLeft w:val="0"/>
      <w:marRight w:val="0"/>
      <w:marTop w:val="0"/>
      <w:marBottom w:val="0"/>
      <w:divBdr>
        <w:top w:val="none" w:sz="0" w:space="0" w:color="auto"/>
        <w:left w:val="none" w:sz="0" w:space="0" w:color="auto"/>
        <w:bottom w:val="none" w:sz="0" w:space="0" w:color="auto"/>
        <w:right w:val="none" w:sz="0" w:space="0" w:color="auto"/>
      </w:divBdr>
    </w:div>
    <w:div w:id="599022734">
      <w:bodyDiv w:val="1"/>
      <w:marLeft w:val="0"/>
      <w:marRight w:val="0"/>
      <w:marTop w:val="0"/>
      <w:marBottom w:val="0"/>
      <w:divBdr>
        <w:top w:val="none" w:sz="0" w:space="0" w:color="auto"/>
        <w:left w:val="none" w:sz="0" w:space="0" w:color="auto"/>
        <w:bottom w:val="none" w:sz="0" w:space="0" w:color="auto"/>
        <w:right w:val="none" w:sz="0" w:space="0" w:color="auto"/>
      </w:divBdr>
    </w:div>
    <w:div w:id="599610338">
      <w:bodyDiv w:val="1"/>
      <w:marLeft w:val="0"/>
      <w:marRight w:val="0"/>
      <w:marTop w:val="0"/>
      <w:marBottom w:val="0"/>
      <w:divBdr>
        <w:top w:val="none" w:sz="0" w:space="0" w:color="auto"/>
        <w:left w:val="none" w:sz="0" w:space="0" w:color="auto"/>
        <w:bottom w:val="none" w:sz="0" w:space="0" w:color="auto"/>
        <w:right w:val="none" w:sz="0" w:space="0" w:color="auto"/>
      </w:divBdr>
    </w:div>
    <w:div w:id="601189018">
      <w:bodyDiv w:val="1"/>
      <w:marLeft w:val="0"/>
      <w:marRight w:val="0"/>
      <w:marTop w:val="0"/>
      <w:marBottom w:val="0"/>
      <w:divBdr>
        <w:top w:val="none" w:sz="0" w:space="0" w:color="auto"/>
        <w:left w:val="none" w:sz="0" w:space="0" w:color="auto"/>
        <w:bottom w:val="none" w:sz="0" w:space="0" w:color="auto"/>
        <w:right w:val="none" w:sz="0" w:space="0" w:color="auto"/>
      </w:divBdr>
    </w:div>
    <w:div w:id="601647872">
      <w:bodyDiv w:val="1"/>
      <w:marLeft w:val="0"/>
      <w:marRight w:val="0"/>
      <w:marTop w:val="0"/>
      <w:marBottom w:val="0"/>
      <w:divBdr>
        <w:top w:val="none" w:sz="0" w:space="0" w:color="auto"/>
        <w:left w:val="none" w:sz="0" w:space="0" w:color="auto"/>
        <w:bottom w:val="none" w:sz="0" w:space="0" w:color="auto"/>
        <w:right w:val="none" w:sz="0" w:space="0" w:color="auto"/>
      </w:divBdr>
    </w:div>
    <w:div w:id="60404664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7125796">
      <w:bodyDiv w:val="1"/>
      <w:marLeft w:val="0"/>
      <w:marRight w:val="0"/>
      <w:marTop w:val="0"/>
      <w:marBottom w:val="0"/>
      <w:divBdr>
        <w:top w:val="none" w:sz="0" w:space="0" w:color="auto"/>
        <w:left w:val="none" w:sz="0" w:space="0" w:color="auto"/>
        <w:bottom w:val="none" w:sz="0" w:space="0" w:color="auto"/>
        <w:right w:val="none" w:sz="0" w:space="0" w:color="auto"/>
      </w:divBdr>
    </w:div>
    <w:div w:id="607469919">
      <w:bodyDiv w:val="1"/>
      <w:marLeft w:val="0"/>
      <w:marRight w:val="0"/>
      <w:marTop w:val="0"/>
      <w:marBottom w:val="0"/>
      <w:divBdr>
        <w:top w:val="none" w:sz="0" w:space="0" w:color="auto"/>
        <w:left w:val="none" w:sz="0" w:space="0" w:color="auto"/>
        <w:bottom w:val="none" w:sz="0" w:space="0" w:color="auto"/>
        <w:right w:val="none" w:sz="0" w:space="0" w:color="auto"/>
      </w:divBdr>
    </w:div>
    <w:div w:id="608706676">
      <w:bodyDiv w:val="1"/>
      <w:marLeft w:val="0"/>
      <w:marRight w:val="0"/>
      <w:marTop w:val="0"/>
      <w:marBottom w:val="0"/>
      <w:divBdr>
        <w:top w:val="none" w:sz="0" w:space="0" w:color="auto"/>
        <w:left w:val="none" w:sz="0" w:space="0" w:color="auto"/>
        <w:bottom w:val="none" w:sz="0" w:space="0" w:color="auto"/>
        <w:right w:val="none" w:sz="0" w:space="0" w:color="auto"/>
      </w:divBdr>
    </w:div>
    <w:div w:id="609895338">
      <w:bodyDiv w:val="1"/>
      <w:marLeft w:val="0"/>
      <w:marRight w:val="0"/>
      <w:marTop w:val="0"/>
      <w:marBottom w:val="0"/>
      <w:divBdr>
        <w:top w:val="none" w:sz="0" w:space="0" w:color="auto"/>
        <w:left w:val="none" w:sz="0" w:space="0" w:color="auto"/>
        <w:bottom w:val="none" w:sz="0" w:space="0" w:color="auto"/>
        <w:right w:val="none" w:sz="0" w:space="0" w:color="auto"/>
      </w:divBdr>
    </w:div>
    <w:div w:id="610236543">
      <w:bodyDiv w:val="1"/>
      <w:marLeft w:val="0"/>
      <w:marRight w:val="0"/>
      <w:marTop w:val="0"/>
      <w:marBottom w:val="0"/>
      <w:divBdr>
        <w:top w:val="none" w:sz="0" w:space="0" w:color="auto"/>
        <w:left w:val="none" w:sz="0" w:space="0" w:color="auto"/>
        <w:bottom w:val="none" w:sz="0" w:space="0" w:color="auto"/>
        <w:right w:val="none" w:sz="0" w:space="0" w:color="auto"/>
      </w:divBdr>
    </w:div>
    <w:div w:id="611937638">
      <w:bodyDiv w:val="1"/>
      <w:marLeft w:val="0"/>
      <w:marRight w:val="0"/>
      <w:marTop w:val="0"/>
      <w:marBottom w:val="0"/>
      <w:divBdr>
        <w:top w:val="none" w:sz="0" w:space="0" w:color="auto"/>
        <w:left w:val="none" w:sz="0" w:space="0" w:color="auto"/>
        <w:bottom w:val="none" w:sz="0" w:space="0" w:color="auto"/>
        <w:right w:val="none" w:sz="0" w:space="0" w:color="auto"/>
      </w:divBdr>
    </w:div>
    <w:div w:id="614944634">
      <w:bodyDiv w:val="1"/>
      <w:marLeft w:val="0"/>
      <w:marRight w:val="0"/>
      <w:marTop w:val="0"/>
      <w:marBottom w:val="0"/>
      <w:divBdr>
        <w:top w:val="none" w:sz="0" w:space="0" w:color="auto"/>
        <w:left w:val="none" w:sz="0" w:space="0" w:color="auto"/>
        <w:bottom w:val="none" w:sz="0" w:space="0" w:color="auto"/>
        <w:right w:val="none" w:sz="0" w:space="0" w:color="auto"/>
      </w:divBdr>
    </w:div>
    <w:div w:id="618990826">
      <w:bodyDiv w:val="1"/>
      <w:marLeft w:val="0"/>
      <w:marRight w:val="0"/>
      <w:marTop w:val="0"/>
      <w:marBottom w:val="0"/>
      <w:divBdr>
        <w:top w:val="none" w:sz="0" w:space="0" w:color="auto"/>
        <w:left w:val="none" w:sz="0" w:space="0" w:color="auto"/>
        <w:bottom w:val="none" w:sz="0" w:space="0" w:color="auto"/>
        <w:right w:val="none" w:sz="0" w:space="0" w:color="auto"/>
      </w:divBdr>
    </w:div>
    <w:div w:id="621502859">
      <w:bodyDiv w:val="1"/>
      <w:marLeft w:val="0"/>
      <w:marRight w:val="0"/>
      <w:marTop w:val="0"/>
      <w:marBottom w:val="0"/>
      <w:divBdr>
        <w:top w:val="none" w:sz="0" w:space="0" w:color="auto"/>
        <w:left w:val="none" w:sz="0" w:space="0" w:color="auto"/>
        <w:bottom w:val="none" w:sz="0" w:space="0" w:color="auto"/>
        <w:right w:val="none" w:sz="0" w:space="0" w:color="auto"/>
      </w:divBdr>
    </w:div>
    <w:div w:id="622804778">
      <w:bodyDiv w:val="1"/>
      <w:marLeft w:val="0"/>
      <w:marRight w:val="0"/>
      <w:marTop w:val="0"/>
      <w:marBottom w:val="0"/>
      <w:divBdr>
        <w:top w:val="none" w:sz="0" w:space="0" w:color="auto"/>
        <w:left w:val="none" w:sz="0" w:space="0" w:color="auto"/>
        <w:bottom w:val="none" w:sz="0" w:space="0" w:color="auto"/>
        <w:right w:val="none" w:sz="0" w:space="0" w:color="auto"/>
      </w:divBdr>
    </w:div>
    <w:div w:id="622886546">
      <w:bodyDiv w:val="1"/>
      <w:marLeft w:val="0"/>
      <w:marRight w:val="0"/>
      <w:marTop w:val="0"/>
      <w:marBottom w:val="0"/>
      <w:divBdr>
        <w:top w:val="none" w:sz="0" w:space="0" w:color="auto"/>
        <w:left w:val="none" w:sz="0" w:space="0" w:color="auto"/>
        <w:bottom w:val="none" w:sz="0" w:space="0" w:color="auto"/>
        <w:right w:val="none" w:sz="0" w:space="0" w:color="auto"/>
      </w:divBdr>
    </w:div>
    <w:div w:id="624434245">
      <w:bodyDiv w:val="1"/>
      <w:marLeft w:val="0"/>
      <w:marRight w:val="0"/>
      <w:marTop w:val="0"/>
      <w:marBottom w:val="0"/>
      <w:divBdr>
        <w:top w:val="none" w:sz="0" w:space="0" w:color="auto"/>
        <w:left w:val="none" w:sz="0" w:space="0" w:color="auto"/>
        <w:bottom w:val="none" w:sz="0" w:space="0" w:color="auto"/>
        <w:right w:val="none" w:sz="0" w:space="0" w:color="auto"/>
      </w:divBdr>
    </w:div>
    <w:div w:id="624434773">
      <w:bodyDiv w:val="1"/>
      <w:marLeft w:val="0"/>
      <w:marRight w:val="0"/>
      <w:marTop w:val="0"/>
      <w:marBottom w:val="0"/>
      <w:divBdr>
        <w:top w:val="none" w:sz="0" w:space="0" w:color="auto"/>
        <w:left w:val="none" w:sz="0" w:space="0" w:color="auto"/>
        <w:bottom w:val="none" w:sz="0" w:space="0" w:color="auto"/>
        <w:right w:val="none" w:sz="0" w:space="0" w:color="auto"/>
      </w:divBdr>
    </w:div>
    <w:div w:id="625085071">
      <w:bodyDiv w:val="1"/>
      <w:marLeft w:val="0"/>
      <w:marRight w:val="0"/>
      <w:marTop w:val="0"/>
      <w:marBottom w:val="0"/>
      <w:divBdr>
        <w:top w:val="none" w:sz="0" w:space="0" w:color="auto"/>
        <w:left w:val="none" w:sz="0" w:space="0" w:color="auto"/>
        <w:bottom w:val="none" w:sz="0" w:space="0" w:color="auto"/>
        <w:right w:val="none" w:sz="0" w:space="0" w:color="auto"/>
      </w:divBdr>
    </w:div>
    <w:div w:id="625310204">
      <w:bodyDiv w:val="1"/>
      <w:marLeft w:val="0"/>
      <w:marRight w:val="0"/>
      <w:marTop w:val="0"/>
      <w:marBottom w:val="0"/>
      <w:divBdr>
        <w:top w:val="none" w:sz="0" w:space="0" w:color="auto"/>
        <w:left w:val="none" w:sz="0" w:space="0" w:color="auto"/>
        <w:bottom w:val="none" w:sz="0" w:space="0" w:color="auto"/>
        <w:right w:val="none" w:sz="0" w:space="0" w:color="auto"/>
      </w:divBdr>
    </w:div>
    <w:div w:id="625350275">
      <w:bodyDiv w:val="1"/>
      <w:marLeft w:val="0"/>
      <w:marRight w:val="0"/>
      <w:marTop w:val="0"/>
      <w:marBottom w:val="0"/>
      <w:divBdr>
        <w:top w:val="none" w:sz="0" w:space="0" w:color="auto"/>
        <w:left w:val="none" w:sz="0" w:space="0" w:color="auto"/>
        <w:bottom w:val="none" w:sz="0" w:space="0" w:color="auto"/>
        <w:right w:val="none" w:sz="0" w:space="0" w:color="auto"/>
      </w:divBdr>
    </w:div>
    <w:div w:id="626662973">
      <w:bodyDiv w:val="1"/>
      <w:marLeft w:val="0"/>
      <w:marRight w:val="0"/>
      <w:marTop w:val="0"/>
      <w:marBottom w:val="0"/>
      <w:divBdr>
        <w:top w:val="none" w:sz="0" w:space="0" w:color="auto"/>
        <w:left w:val="none" w:sz="0" w:space="0" w:color="auto"/>
        <w:bottom w:val="none" w:sz="0" w:space="0" w:color="auto"/>
        <w:right w:val="none" w:sz="0" w:space="0" w:color="auto"/>
      </w:divBdr>
    </w:div>
    <w:div w:id="630749199">
      <w:bodyDiv w:val="1"/>
      <w:marLeft w:val="0"/>
      <w:marRight w:val="0"/>
      <w:marTop w:val="0"/>
      <w:marBottom w:val="0"/>
      <w:divBdr>
        <w:top w:val="none" w:sz="0" w:space="0" w:color="auto"/>
        <w:left w:val="none" w:sz="0" w:space="0" w:color="auto"/>
        <w:bottom w:val="none" w:sz="0" w:space="0" w:color="auto"/>
        <w:right w:val="none" w:sz="0" w:space="0" w:color="auto"/>
      </w:divBdr>
    </w:div>
    <w:div w:id="634987145">
      <w:bodyDiv w:val="1"/>
      <w:marLeft w:val="0"/>
      <w:marRight w:val="0"/>
      <w:marTop w:val="0"/>
      <w:marBottom w:val="0"/>
      <w:divBdr>
        <w:top w:val="none" w:sz="0" w:space="0" w:color="auto"/>
        <w:left w:val="none" w:sz="0" w:space="0" w:color="auto"/>
        <w:bottom w:val="none" w:sz="0" w:space="0" w:color="auto"/>
        <w:right w:val="none" w:sz="0" w:space="0" w:color="auto"/>
      </w:divBdr>
    </w:div>
    <w:div w:id="641346657">
      <w:bodyDiv w:val="1"/>
      <w:marLeft w:val="0"/>
      <w:marRight w:val="0"/>
      <w:marTop w:val="0"/>
      <w:marBottom w:val="0"/>
      <w:divBdr>
        <w:top w:val="none" w:sz="0" w:space="0" w:color="auto"/>
        <w:left w:val="none" w:sz="0" w:space="0" w:color="auto"/>
        <w:bottom w:val="none" w:sz="0" w:space="0" w:color="auto"/>
        <w:right w:val="none" w:sz="0" w:space="0" w:color="auto"/>
      </w:divBdr>
    </w:div>
    <w:div w:id="64320019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4160736">
      <w:bodyDiv w:val="1"/>
      <w:marLeft w:val="0"/>
      <w:marRight w:val="0"/>
      <w:marTop w:val="0"/>
      <w:marBottom w:val="0"/>
      <w:divBdr>
        <w:top w:val="none" w:sz="0" w:space="0" w:color="auto"/>
        <w:left w:val="none" w:sz="0" w:space="0" w:color="auto"/>
        <w:bottom w:val="none" w:sz="0" w:space="0" w:color="auto"/>
        <w:right w:val="none" w:sz="0" w:space="0" w:color="auto"/>
      </w:divBdr>
    </w:div>
    <w:div w:id="645209089">
      <w:bodyDiv w:val="1"/>
      <w:marLeft w:val="0"/>
      <w:marRight w:val="0"/>
      <w:marTop w:val="0"/>
      <w:marBottom w:val="0"/>
      <w:divBdr>
        <w:top w:val="none" w:sz="0" w:space="0" w:color="auto"/>
        <w:left w:val="none" w:sz="0" w:space="0" w:color="auto"/>
        <w:bottom w:val="none" w:sz="0" w:space="0" w:color="auto"/>
        <w:right w:val="none" w:sz="0" w:space="0" w:color="auto"/>
      </w:divBdr>
    </w:div>
    <w:div w:id="645671248">
      <w:bodyDiv w:val="1"/>
      <w:marLeft w:val="0"/>
      <w:marRight w:val="0"/>
      <w:marTop w:val="0"/>
      <w:marBottom w:val="0"/>
      <w:divBdr>
        <w:top w:val="none" w:sz="0" w:space="0" w:color="auto"/>
        <w:left w:val="none" w:sz="0" w:space="0" w:color="auto"/>
        <w:bottom w:val="none" w:sz="0" w:space="0" w:color="auto"/>
        <w:right w:val="none" w:sz="0" w:space="0" w:color="auto"/>
      </w:divBdr>
    </w:div>
    <w:div w:id="646209604">
      <w:bodyDiv w:val="1"/>
      <w:marLeft w:val="0"/>
      <w:marRight w:val="0"/>
      <w:marTop w:val="0"/>
      <w:marBottom w:val="0"/>
      <w:divBdr>
        <w:top w:val="none" w:sz="0" w:space="0" w:color="auto"/>
        <w:left w:val="none" w:sz="0" w:space="0" w:color="auto"/>
        <w:bottom w:val="none" w:sz="0" w:space="0" w:color="auto"/>
        <w:right w:val="none" w:sz="0" w:space="0" w:color="auto"/>
      </w:divBdr>
    </w:div>
    <w:div w:id="646473140">
      <w:bodyDiv w:val="1"/>
      <w:marLeft w:val="0"/>
      <w:marRight w:val="0"/>
      <w:marTop w:val="0"/>
      <w:marBottom w:val="0"/>
      <w:divBdr>
        <w:top w:val="none" w:sz="0" w:space="0" w:color="auto"/>
        <w:left w:val="none" w:sz="0" w:space="0" w:color="auto"/>
        <w:bottom w:val="none" w:sz="0" w:space="0" w:color="auto"/>
        <w:right w:val="none" w:sz="0" w:space="0" w:color="auto"/>
      </w:divBdr>
    </w:div>
    <w:div w:id="652375363">
      <w:bodyDiv w:val="1"/>
      <w:marLeft w:val="0"/>
      <w:marRight w:val="0"/>
      <w:marTop w:val="0"/>
      <w:marBottom w:val="0"/>
      <w:divBdr>
        <w:top w:val="none" w:sz="0" w:space="0" w:color="auto"/>
        <w:left w:val="none" w:sz="0" w:space="0" w:color="auto"/>
        <w:bottom w:val="none" w:sz="0" w:space="0" w:color="auto"/>
        <w:right w:val="none" w:sz="0" w:space="0" w:color="auto"/>
      </w:divBdr>
    </w:div>
    <w:div w:id="652412123">
      <w:bodyDiv w:val="1"/>
      <w:marLeft w:val="0"/>
      <w:marRight w:val="0"/>
      <w:marTop w:val="0"/>
      <w:marBottom w:val="0"/>
      <w:divBdr>
        <w:top w:val="none" w:sz="0" w:space="0" w:color="auto"/>
        <w:left w:val="none" w:sz="0" w:space="0" w:color="auto"/>
        <w:bottom w:val="none" w:sz="0" w:space="0" w:color="auto"/>
        <w:right w:val="none" w:sz="0" w:space="0" w:color="auto"/>
      </w:divBdr>
    </w:div>
    <w:div w:id="655257104">
      <w:bodyDiv w:val="1"/>
      <w:marLeft w:val="0"/>
      <w:marRight w:val="0"/>
      <w:marTop w:val="0"/>
      <w:marBottom w:val="0"/>
      <w:divBdr>
        <w:top w:val="none" w:sz="0" w:space="0" w:color="auto"/>
        <w:left w:val="none" w:sz="0" w:space="0" w:color="auto"/>
        <w:bottom w:val="none" w:sz="0" w:space="0" w:color="auto"/>
        <w:right w:val="none" w:sz="0" w:space="0" w:color="auto"/>
      </w:divBdr>
    </w:div>
    <w:div w:id="655651121">
      <w:bodyDiv w:val="1"/>
      <w:marLeft w:val="0"/>
      <w:marRight w:val="0"/>
      <w:marTop w:val="0"/>
      <w:marBottom w:val="0"/>
      <w:divBdr>
        <w:top w:val="none" w:sz="0" w:space="0" w:color="auto"/>
        <w:left w:val="none" w:sz="0" w:space="0" w:color="auto"/>
        <w:bottom w:val="none" w:sz="0" w:space="0" w:color="auto"/>
        <w:right w:val="none" w:sz="0" w:space="0" w:color="auto"/>
      </w:divBdr>
    </w:div>
    <w:div w:id="660081608">
      <w:bodyDiv w:val="1"/>
      <w:marLeft w:val="0"/>
      <w:marRight w:val="0"/>
      <w:marTop w:val="0"/>
      <w:marBottom w:val="0"/>
      <w:divBdr>
        <w:top w:val="none" w:sz="0" w:space="0" w:color="auto"/>
        <w:left w:val="none" w:sz="0" w:space="0" w:color="auto"/>
        <w:bottom w:val="none" w:sz="0" w:space="0" w:color="auto"/>
        <w:right w:val="none" w:sz="0" w:space="0" w:color="auto"/>
      </w:divBdr>
    </w:div>
    <w:div w:id="662897297">
      <w:bodyDiv w:val="1"/>
      <w:marLeft w:val="0"/>
      <w:marRight w:val="0"/>
      <w:marTop w:val="0"/>
      <w:marBottom w:val="0"/>
      <w:divBdr>
        <w:top w:val="none" w:sz="0" w:space="0" w:color="auto"/>
        <w:left w:val="none" w:sz="0" w:space="0" w:color="auto"/>
        <w:bottom w:val="none" w:sz="0" w:space="0" w:color="auto"/>
        <w:right w:val="none" w:sz="0" w:space="0" w:color="auto"/>
      </w:divBdr>
    </w:div>
    <w:div w:id="663976556">
      <w:bodyDiv w:val="1"/>
      <w:marLeft w:val="0"/>
      <w:marRight w:val="0"/>
      <w:marTop w:val="0"/>
      <w:marBottom w:val="0"/>
      <w:divBdr>
        <w:top w:val="none" w:sz="0" w:space="0" w:color="auto"/>
        <w:left w:val="none" w:sz="0" w:space="0" w:color="auto"/>
        <w:bottom w:val="none" w:sz="0" w:space="0" w:color="auto"/>
        <w:right w:val="none" w:sz="0" w:space="0" w:color="auto"/>
      </w:divBdr>
    </w:div>
    <w:div w:id="664016516">
      <w:bodyDiv w:val="1"/>
      <w:marLeft w:val="0"/>
      <w:marRight w:val="0"/>
      <w:marTop w:val="0"/>
      <w:marBottom w:val="0"/>
      <w:divBdr>
        <w:top w:val="none" w:sz="0" w:space="0" w:color="auto"/>
        <w:left w:val="none" w:sz="0" w:space="0" w:color="auto"/>
        <w:bottom w:val="none" w:sz="0" w:space="0" w:color="auto"/>
        <w:right w:val="none" w:sz="0" w:space="0" w:color="auto"/>
      </w:divBdr>
    </w:div>
    <w:div w:id="666131683">
      <w:bodyDiv w:val="1"/>
      <w:marLeft w:val="0"/>
      <w:marRight w:val="0"/>
      <w:marTop w:val="0"/>
      <w:marBottom w:val="0"/>
      <w:divBdr>
        <w:top w:val="none" w:sz="0" w:space="0" w:color="auto"/>
        <w:left w:val="none" w:sz="0" w:space="0" w:color="auto"/>
        <w:bottom w:val="none" w:sz="0" w:space="0" w:color="auto"/>
        <w:right w:val="none" w:sz="0" w:space="0" w:color="auto"/>
      </w:divBdr>
    </w:div>
    <w:div w:id="669065522">
      <w:bodyDiv w:val="1"/>
      <w:marLeft w:val="0"/>
      <w:marRight w:val="0"/>
      <w:marTop w:val="0"/>
      <w:marBottom w:val="0"/>
      <w:divBdr>
        <w:top w:val="none" w:sz="0" w:space="0" w:color="auto"/>
        <w:left w:val="none" w:sz="0" w:space="0" w:color="auto"/>
        <w:bottom w:val="none" w:sz="0" w:space="0" w:color="auto"/>
        <w:right w:val="none" w:sz="0" w:space="0" w:color="auto"/>
      </w:divBdr>
    </w:div>
    <w:div w:id="669525672">
      <w:bodyDiv w:val="1"/>
      <w:marLeft w:val="0"/>
      <w:marRight w:val="0"/>
      <w:marTop w:val="0"/>
      <w:marBottom w:val="0"/>
      <w:divBdr>
        <w:top w:val="none" w:sz="0" w:space="0" w:color="auto"/>
        <w:left w:val="none" w:sz="0" w:space="0" w:color="auto"/>
        <w:bottom w:val="none" w:sz="0" w:space="0" w:color="auto"/>
        <w:right w:val="none" w:sz="0" w:space="0" w:color="auto"/>
      </w:divBdr>
    </w:div>
    <w:div w:id="669985782">
      <w:bodyDiv w:val="1"/>
      <w:marLeft w:val="0"/>
      <w:marRight w:val="0"/>
      <w:marTop w:val="0"/>
      <w:marBottom w:val="0"/>
      <w:divBdr>
        <w:top w:val="none" w:sz="0" w:space="0" w:color="auto"/>
        <w:left w:val="none" w:sz="0" w:space="0" w:color="auto"/>
        <w:bottom w:val="none" w:sz="0" w:space="0" w:color="auto"/>
        <w:right w:val="none" w:sz="0" w:space="0" w:color="auto"/>
      </w:divBdr>
    </w:div>
    <w:div w:id="672103341">
      <w:bodyDiv w:val="1"/>
      <w:marLeft w:val="0"/>
      <w:marRight w:val="0"/>
      <w:marTop w:val="0"/>
      <w:marBottom w:val="0"/>
      <w:divBdr>
        <w:top w:val="none" w:sz="0" w:space="0" w:color="auto"/>
        <w:left w:val="none" w:sz="0" w:space="0" w:color="auto"/>
        <w:bottom w:val="none" w:sz="0" w:space="0" w:color="auto"/>
        <w:right w:val="none" w:sz="0" w:space="0" w:color="auto"/>
      </w:divBdr>
    </w:div>
    <w:div w:id="672295221">
      <w:bodyDiv w:val="1"/>
      <w:marLeft w:val="0"/>
      <w:marRight w:val="0"/>
      <w:marTop w:val="0"/>
      <w:marBottom w:val="0"/>
      <w:divBdr>
        <w:top w:val="none" w:sz="0" w:space="0" w:color="auto"/>
        <w:left w:val="none" w:sz="0" w:space="0" w:color="auto"/>
        <w:bottom w:val="none" w:sz="0" w:space="0" w:color="auto"/>
        <w:right w:val="none" w:sz="0" w:space="0" w:color="auto"/>
      </w:divBdr>
    </w:div>
    <w:div w:id="674190738">
      <w:bodyDiv w:val="1"/>
      <w:marLeft w:val="0"/>
      <w:marRight w:val="0"/>
      <w:marTop w:val="0"/>
      <w:marBottom w:val="0"/>
      <w:divBdr>
        <w:top w:val="none" w:sz="0" w:space="0" w:color="auto"/>
        <w:left w:val="none" w:sz="0" w:space="0" w:color="auto"/>
        <w:bottom w:val="none" w:sz="0" w:space="0" w:color="auto"/>
        <w:right w:val="none" w:sz="0" w:space="0" w:color="auto"/>
      </w:divBdr>
    </w:div>
    <w:div w:id="676617580">
      <w:bodyDiv w:val="1"/>
      <w:marLeft w:val="0"/>
      <w:marRight w:val="0"/>
      <w:marTop w:val="0"/>
      <w:marBottom w:val="0"/>
      <w:divBdr>
        <w:top w:val="none" w:sz="0" w:space="0" w:color="auto"/>
        <w:left w:val="none" w:sz="0" w:space="0" w:color="auto"/>
        <w:bottom w:val="none" w:sz="0" w:space="0" w:color="auto"/>
        <w:right w:val="none" w:sz="0" w:space="0" w:color="auto"/>
      </w:divBdr>
    </w:div>
    <w:div w:id="687683261">
      <w:bodyDiv w:val="1"/>
      <w:marLeft w:val="0"/>
      <w:marRight w:val="0"/>
      <w:marTop w:val="0"/>
      <w:marBottom w:val="0"/>
      <w:divBdr>
        <w:top w:val="none" w:sz="0" w:space="0" w:color="auto"/>
        <w:left w:val="none" w:sz="0" w:space="0" w:color="auto"/>
        <w:bottom w:val="none" w:sz="0" w:space="0" w:color="auto"/>
        <w:right w:val="none" w:sz="0" w:space="0" w:color="auto"/>
      </w:divBdr>
    </w:div>
    <w:div w:id="689643894">
      <w:bodyDiv w:val="1"/>
      <w:marLeft w:val="0"/>
      <w:marRight w:val="0"/>
      <w:marTop w:val="0"/>
      <w:marBottom w:val="0"/>
      <w:divBdr>
        <w:top w:val="none" w:sz="0" w:space="0" w:color="auto"/>
        <w:left w:val="none" w:sz="0" w:space="0" w:color="auto"/>
        <w:bottom w:val="none" w:sz="0" w:space="0" w:color="auto"/>
        <w:right w:val="none" w:sz="0" w:space="0" w:color="auto"/>
      </w:divBdr>
    </w:div>
    <w:div w:id="698044929">
      <w:bodyDiv w:val="1"/>
      <w:marLeft w:val="0"/>
      <w:marRight w:val="0"/>
      <w:marTop w:val="0"/>
      <w:marBottom w:val="0"/>
      <w:divBdr>
        <w:top w:val="none" w:sz="0" w:space="0" w:color="auto"/>
        <w:left w:val="none" w:sz="0" w:space="0" w:color="auto"/>
        <w:bottom w:val="none" w:sz="0" w:space="0" w:color="auto"/>
        <w:right w:val="none" w:sz="0" w:space="0" w:color="auto"/>
      </w:divBdr>
    </w:div>
    <w:div w:id="701711959">
      <w:bodyDiv w:val="1"/>
      <w:marLeft w:val="0"/>
      <w:marRight w:val="0"/>
      <w:marTop w:val="0"/>
      <w:marBottom w:val="0"/>
      <w:divBdr>
        <w:top w:val="none" w:sz="0" w:space="0" w:color="auto"/>
        <w:left w:val="none" w:sz="0" w:space="0" w:color="auto"/>
        <w:bottom w:val="none" w:sz="0" w:space="0" w:color="auto"/>
        <w:right w:val="none" w:sz="0" w:space="0" w:color="auto"/>
      </w:divBdr>
    </w:div>
    <w:div w:id="703094348">
      <w:bodyDiv w:val="1"/>
      <w:marLeft w:val="0"/>
      <w:marRight w:val="0"/>
      <w:marTop w:val="0"/>
      <w:marBottom w:val="0"/>
      <w:divBdr>
        <w:top w:val="none" w:sz="0" w:space="0" w:color="auto"/>
        <w:left w:val="none" w:sz="0" w:space="0" w:color="auto"/>
        <w:bottom w:val="none" w:sz="0" w:space="0" w:color="auto"/>
        <w:right w:val="none" w:sz="0" w:space="0" w:color="auto"/>
      </w:divBdr>
    </w:div>
    <w:div w:id="70841020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536262">
      <w:bodyDiv w:val="1"/>
      <w:marLeft w:val="0"/>
      <w:marRight w:val="0"/>
      <w:marTop w:val="0"/>
      <w:marBottom w:val="0"/>
      <w:divBdr>
        <w:top w:val="none" w:sz="0" w:space="0" w:color="auto"/>
        <w:left w:val="none" w:sz="0" w:space="0" w:color="auto"/>
        <w:bottom w:val="none" w:sz="0" w:space="0" w:color="auto"/>
        <w:right w:val="none" w:sz="0" w:space="0" w:color="auto"/>
      </w:divBdr>
    </w:div>
    <w:div w:id="712000298">
      <w:bodyDiv w:val="1"/>
      <w:marLeft w:val="0"/>
      <w:marRight w:val="0"/>
      <w:marTop w:val="0"/>
      <w:marBottom w:val="0"/>
      <w:divBdr>
        <w:top w:val="none" w:sz="0" w:space="0" w:color="auto"/>
        <w:left w:val="none" w:sz="0" w:space="0" w:color="auto"/>
        <w:bottom w:val="none" w:sz="0" w:space="0" w:color="auto"/>
        <w:right w:val="none" w:sz="0" w:space="0" w:color="auto"/>
      </w:divBdr>
    </w:div>
    <w:div w:id="712583300">
      <w:bodyDiv w:val="1"/>
      <w:marLeft w:val="0"/>
      <w:marRight w:val="0"/>
      <w:marTop w:val="0"/>
      <w:marBottom w:val="0"/>
      <w:divBdr>
        <w:top w:val="none" w:sz="0" w:space="0" w:color="auto"/>
        <w:left w:val="none" w:sz="0" w:space="0" w:color="auto"/>
        <w:bottom w:val="none" w:sz="0" w:space="0" w:color="auto"/>
        <w:right w:val="none" w:sz="0" w:space="0" w:color="auto"/>
      </w:divBdr>
    </w:div>
    <w:div w:id="715392969">
      <w:bodyDiv w:val="1"/>
      <w:marLeft w:val="0"/>
      <w:marRight w:val="0"/>
      <w:marTop w:val="0"/>
      <w:marBottom w:val="0"/>
      <w:divBdr>
        <w:top w:val="none" w:sz="0" w:space="0" w:color="auto"/>
        <w:left w:val="none" w:sz="0" w:space="0" w:color="auto"/>
        <w:bottom w:val="none" w:sz="0" w:space="0" w:color="auto"/>
        <w:right w:val="none" w:sz="0" w:space="0" w:color="auto"/>
      </w:divBdr>
    </w:div>
    <w:div w:id="716900839">
      <w:bodyDiv w:val="1"/>
      <w:marLeft w:val="0"/>
      <w:marRight w:val="0"/>
      <w:marTop w:val="0"/>
      <w:marBottom w:val="0"/>
      <w:divBdr>
        <w:top w:val="none" w:sz="0" w:space="0" w:color="auto"/>
        <w:left w:val="none" w:sz="0" w:space="0" w:color="auto"/>
        <w:bottom w:val="none" w:sz="0" w:space="0" w:color="auto"/>
        <w:right w:val="none" w:sz="0" w:space="0" w:color="auto"/>
      </w:divBdr>
    </w:div>
    <w:div w:id="720597954">
      <w:bodyDiv w:val="1"/>
      <w:marLeft w:val="0"/>
      <w:marRight w:val="0"/>
      <w:marTop w:val="0"/>
      <w:marBottom w:val="0"/>
      <w:divBdr>
        <w:top w:val="none" w:sz="0" w:space="0" w:color="auto"/>
        <w:left w:val="none" w:sz="0" w:space="0" w:color="auto"/>
        <w:bottom w:val="none" w:sz="0" w:space="0" w:color="auto"/>
        <w:right w:val="none" w:sz="0" w:space="0" w:color="auto"/>
      </w:divBdr>
    </w:div>
    <w:div w:id="720904047">
      <w:bodyDiv w:val="1"/>
      <w:marLeft w:val="0"/>
      <w:marRight w:val="0"/>
      <w:marTop w:val="0"/>
      <w:marBottom w:val="0"/>
      <w:divBdr>
        <w:top w:val="none" w:sz="0" w:space="0" w:color="auto"/>
        <w:left w:val="none" w:sz="0" w:space="0" w:color="auto"/>
        <w:bottom w:val="none" w:sz="0" w:space="0" w:color="auto"/>
        <w:right w:val="none" w:sz="0" w:space="0" w:color="auto"/>
      </w:divBdr>
    </w:div>
    <w:div w:id="721901195">
      <w:bodyDiv w:val="1"/>
      <w:marLeft w:val="0"/>
      <w:marRight w:val="0"/>
      <w:marTop w:val="0"/>
      <w:marBottom w:val="0"/>
      <w:divBdr>
        <w:top w:val="none" w:sz="0" w:space="0" w:color="auto"/>
        <w:left w:val="none" w:sz="0" w:space="0" w:color="auto"/>
        <w:bottom w:val="none" w:sz="0" w:space="0" w:color="auto"/>
        <w:right w:val="none" w:sz="0" w:space="0" w:color="auto"/>
      </w:divBdr>
    </w:div>
    <w:div w:id="722363728">
      <w:bodyDiv w:val="1"/>
      <w:marLeft w:val="0"/>
      <w:marRight w:val="0"/>
      <w:marTop w:val="0"/>
      <w:marBottom w:val="0"/>
      <w:divBdr>
        <w:top w:val="none" w:sz="0" w:space="0" w:color="auto"/>
        <w:left w:val="none" w:sz="0" w:space="0" w:color="auto"/>
        <w:bottom w:val="none" w:sz="0" w:space="0" w:color="auto"/>
        <w:right w:val="none" w:sz="0" w:space="0" w:color="auto"/>
      </w:divBdr>
    </w:div>
    <w:div w:id="724642182">
      <w:bodyDiv w:val="1"/>
      <w:marLeft w:val="0"/>
      <w:marRight w:val="0"/>
      <w:marTop w:val="0"/>
      <w:marBottom w:val="0"/>
      <w:divBdr>
        <w:top w:val="none" w:sz="0" w:space="0" w:color="auto"/>
        <w:left w:val="none" w:sz="0" w:space="0" w:color="auto"/>
        <w:bottom w:val="none" w:sz="0" w:space="0" w:color="auto"/>
        <w:right w:val="none" w:sz="0" w:space="0" w:color="auto"/>
      </w:divBdr>
    </w:div>
    <w:div w:id="725110164">
      <w:bodyDiv w:val="1"/>
      <w:marLeft w:val="0"/>
      <w:marRight w:val="0"/>
      <w:marTop w:val="0"/>
      <w:marBottom w:val="0"/>
      <w:divBdr>
        <w:top w:val="none" w:sz="0" w:space="0" w:color="auto"/>
        <w:left w:val="none" w:sz="0" w:space="0" w:color="auto"/>
        <w:bottom w:val="none" w:sz="0" w:space="0" w:color="auto"/>
        <w:right w:val="none" w:sz="0" w:space="0" w:color="auto"/>
      </w:divBdr>
    </w:div>
    <w:div w:id="726607417">
      <w:bodyDiv w:val="1"/>
      <w:marLeft w:val="0"/>
      <w:marRight w:val="0"/>
      <w:marTop w:val="0"/>
      <w:marBottom w:val="0"/>
      <w:divBdr>
        <w:top w:val="none" w:sz="0" w:space="0" w:color="auto"/>
        <w:left w:val="none" w:sz="0" w:space="0" w:color="auto"/>
        <w:bottom w:val="none" w:sz="0" w:space="0" w:color="auto"/>
        <w:right w:val="none" w:sz="0" w:space="0" w:color="auto"/>
      </w:divBdr>
    </w:div>
    <w:div w:id="728651855">
      <w:bodyDiv w:val="1"/>
      <w:marLeft w:val="0"/>
      <w:marRight w:val="0"/>
      <w:marTop w:val="0"/>
      <w:marBottom w:val="0"/>
      <w:divBdr>
        <w:top w:val="none" w:sz="0" w:space="0" w:color="auto"/>
        <w:left w:val="none" w:sz="0" w:space="0" w:color="auto"/>
        <w:bottom w:val="none" w:sz="0" w:space="0" w:color="auto"/>
        <w:right w:val="none" w:sz="0" w:space="0" w:color="auto"/>
      </w:divBdr>
    </w:div>
    <w:div w:id="730814310">
      <w:bodyDiv w:val="1"/>
      <w:marLeft w:val="0"/>
      <w:marRight w:val="0"/>
      <w:marTop w:val="0"/>
      <w:marBottom w:val="0"/>
      <w:divBdr>
        <w:top w:val="none" w:sz="0" w:space="0" w:color="auto"/>
        <w:left w:val="none" w:sz="0" w:space="0" w:color="auto"/>
        <w:bottom w:val="none" w:sz="0" w:space="0" w:color="auto"/>
        <w:right w:val="none" w:sz="0" w:space="0" w:color="auto"/>
      </w:divBdr>
    </w:div>
    <w:div w:id="730930740">
      <w:bodyDiv w:val="1"/>
      <w:marLeft w:val="0"/>
      <w:marRight w:val="0"/>
      <w:marTop w:val="0"/>
      <w:marBottom w:val="0"/>
      <w:divBdr>
        <w:top w:val="none" w:sz="0" w:space="0" w:color="auto"/>
        <w:left w:val="none" w:sz="0" w:space="0" w:color="auto"/>
        <w:bottom w:val="none" w:sz="0" w:space="0" w:color="auto"/>
        <w:right w:val="none" w:sz="0" w:space="0" w:color="auto"/>
      </w:divBdr>
    </w:div>
    <w:div w:id="731083172">
      <w:bodyDiv w:val="1"/>
      <w:marLeft w:val="0"/>
      <w:marRight w:val="0"/>
      <w:marTop w:val="0"/>
      <w:marBottom w:val="0"/>
      <w:divBdr>
        <w:top w:val="none" w:sz="0" w:space="0" w:color="auto"/>
        <w:left w:val="none" w:sz="0" w:space="0" w:color="auto"/>
        <w:bottom w:val="none" w:sz="0" w:space="0" w:color="auto"/>
        <w:right w:val="none" w:sz="0" w:space="0" w:color="auto"/>
      </w:divBdr>
    </w:div>
    <w:div w:id="732436657">
      <w:bodyDiv w:val="1"/>
      <w:marLeft w:val="0"/>
      <w:marRight w:val="0"/>
      <w:marTop w:val="0"/>
      <w:marBottom w:val="0"/>
      <w:divBdr>
        <w:top w:val="none" w:sz="0" w:space="0" w:color="auto"/>
        <w:left w:val="none" w:sz="0" w:space="0" w:color="auto"/>
        <w:bottom w:val="none" w:sz="0" w:space="0" w:color="auto"/>
        <w:right w:val="none" w:sz="0" w:space="0" w:color="auto"/>
      </w:divBdr>
    </w:div>
    <w:div w:id="735398861">
      <w:bodyDiv w:val="1"/>
      <w:marLeft w:val="0"/>
      <w:marRight w:val="0"/>
      <w:marTop w:val="0"/>
      <w:marBottom w:val="0"/>
      <w:divBdr>
        <w:top w:val="none" w:sz="0" w:space="0" w:color="auto"/>
        <w:left w:val="none" w:sz="0" w:space="0" w:color="auto"/>
        <w:bottom w:val="none" w:sz="0" w:space="0" w:color="auto"/>
        <w:right w:val="none" w:sz="0" w:space="0" w:color="auto"/>
      </w:divBdr>
    </w:div>
    <w:div w:id="735858311">
      <w:bodyDiv w:val="1"/>
      <w:marLeft w:val="0"/>
      <w:marRight w:val="0"/>
      <w:marTop w:val="0"/>
      <w:marBottom w:val="0"/>
      <w:divBdr>
        <w:top w:val="none" w:sz="0" w:space="0" w:color="auto"/>
        <w:left w:val="none" w:sz="0" w:space="0" w:color="auto"/>
        <w:bottom w:val="none" w:sz="0" w:space="0" w:color="auto"/>
        <w:right w:val="none" w:sz="0" w:space="0" w:color="auto"/>
      </w:divBdr>
    </w:div>
    <w:div w:id="737631494">
      <w:bodyDiv w:val="1"/>
      <w:marLeft w:val="0"/>
      <w:marRight w:val="0"/>
      <w:marTop w:val="0"/>
      <w:marBottom w:val="0"/>
      <w:divBdr>
        <w:top w:val="none" w:sz="0" w:space="0" w:color="auto"/>
        <w:left w:val="none" w:sz="0" w:space="0" w:color="auto"/>
        <w:bottom w:val="none" w:sz="0" w:space="0" w:color="auto"/>
        <w:right w:val="none" w:sz="0" w:space="0" w:color="auto"/>
      </w:divBdr>
    </w:div>
    <w:div w:id="738208673">
      <w:bodyDiv w:val="1"/>
      <w:marLeft w:val="0"/>
      <w:marRight w:val="0"/>
      <w:marTop w:val="0"/>
      <w:marBottom w:val="0"/>
      <w:divBdr>
        <w:top w:val="none" w:sz="0" w:space="0" w:color="auto"/>
        <w:left w:val="none" w:sz="0" w:space="0" w:color="auto"/>
        <w:bottom w:val="none" w:sz="0" w:space="0" w:color="auto"/>
        <w:right w:val="none" w:sz="0" w:space="0" w:color="auto"/>
      </w:divBdr>
    </w:div>
    <w:div w:id="738526478">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9713369">
      <w:bodyDiv w:val="1"/>
      <w:marLeft w:val="0"/>
      <w:marRight w:val="0"/>
      <w:marTop w:val="0"/>
      <w:marBottom w:val="0"/>
      <w:divBdr>
        <w:top w:val="none" w:sz="0" w:space="0" w:color="auto"/>
        <w:left w:val="none" w:sz="0" w:space="0" w:color="auto"/>
        <w:bottom w:val="none" w:sz="0" w:space="0" w:color="auto"/>
        <w:right w:val="none" w:sz="0" w:space="0" w:color="auto"/>
      </w:divBdr>
    </w:div>
    <w:div w:id="739862478">
      <w:bodyDiv w:val="1"/>
      <w:marLeft w:val="0"/>
      <w:marRight w:val="0"/>
      <w:marTop w:val="0"/>
      <w:marBottom w:val="0"/>
      <w:divBdr>
        <w:top w:val="none" w:sz="0" w:space="0" w:color="auto"/>
        <w:left w:val="none" w:sz="0" w:space="0" w:color="auto"/>
        <w:bottom w:val="none" w:sz="0" w:space="0" w:color="auto"/>
        <w:right w:val="none" w:sz="0" w:space="0" w:color="auto"/>
      </w:divBdr>
    </w:div>
    <w:div w:id="739908330">
      <w:bodyDiv w:val="1"/>
      <w:marLeft w:val="0"/>
      <w:marRight w:val="0"/>
      <w:marTop w:val="0"/>
      <w:marBottom w:val="0"/>
      <w:divBdr>
        <w:top w:val="none" w:sz="0" w:space="0" w:color="auto"/>
        <w:left w:val="none" w:sz="0" w:space="0" w:color="auto"/>
        <w:bottom w:val="none" w:sz="0" w:space="0" w:color="auto"/>
        <w:right w:val="none" w:sz="0" w:space="0" w:color="auto"/>
      </w:divBdr>
    </w:div>
    <w:div w:id="740562375">
      <w:bodyDiv w:val="1"/>
      <w:marLeft w:val="0"/>
      <w:marRight w:val="0"/>
      <w:marTop w:val="0"/>
      <w:marBottom w:val="0"/>
      <w:divBdr>
        <w:top w:val="none" w:sz="0" w:space="0" w:color="auto"/>
        <w:left w:val="none" w:sz="0" w:space="0" w:color="auto"/>
        <w:bottom w:val="none" w:sz="0" w:space="0" w:color="auto"/>
        <w:right w:val="none" w:sz="0" w:space="0" w:color="auto"/>
      </w:divBdr>
    </w:div>
    <w:div w:id="741607395">
      <w:bodyDiv w:val="1"/>
      <w:marLeft w:val="0"/>
      <w:marRight w:val="0"/>
      <w:marTop w:val="0"/>
      <w:marBottom w:val="0"/>
      <w:divBdr>
        <w:top w:val="none" w:sz="0" w:space="0" w:color="auto"/>
        <w:left w:val="none" w:sz="0" w:space="0" w:color="auto"/>
        <w:bottom w:val="none" w:sz="0" w:space="0" w:color="auto"/>
        <w:right w:val="none" w:sz="0" w:space="0" w:color="auto"/>
      </w:divBdr>
    </w:div>
    <w:div w:id="743138514">
      <w:bodyDiv w:val="1"/>
      <w:marLeft w:val="0"/>
      <w:marRight w:val="0"/>
      <w:marTop w:val="0"/>
      <w:marBottom w:val="0"/>
      <w:divBdr>
        <w:top w:val="none" w:sz="0" w:space="0" w:color="auto"/>
        <w:left w:val="none" w:sz="0" w:space="0" w:color="auto"/>
        <w:bottom w:val="none" w:sz="0" w:space="0" w:color="auto"/>
        <w:right w:val="none" w:sz="0" w:space="0" w:color="auto"/>
      </w:divBdr>
    </w:div>
    <w:div w:id="745030616">
      <w:bodyDiv w:val="1"/>
      <w:marLeft w:val="0"/>
      <w:marRight w:val="0"/>
      <w:marTop w:val="0"/>
      <w:marBottom w:val="0"/>
      <w:divBdr>
        <w:top w:val="none" w:sz="0" w:space="0" w:color="auto"/>
        <w:left w:val="none" w:sz="0" w:space="0" w:color="auto"/>
        <w:bottom w:val="none" w:sz="0" w:space="0" w:color="auto"/>
        <w:right w:val="none" w:sz="0" w:space="0" w:color="auto"/>
      </w:divBdr>
    </w:div>
    <w:div w:id="747653600">
      <w:bodyDiv w:val="1"/>
      <w:marLeft w:val="0"/>
      <w:marRight w:val="0"/>
      <w:marTop w:val="0"/>
      <w:marBottom w:val="0"/>
      <w:divBdr>
        <w:top w:val="none" w:sz="0" w:space="0" w:color="auto"/>
        <w:left w:val="none" w:sz="0" w:space="0" w:color="auto"/>
        <w:bottom w:val="none" w:sz="0" w:space="0" w:color="auto"/>
        <w:right w:val="none" w:sz="0" w:space="0" w:color="auto"/>
      </w:divBdr>
    </w:div>
    <w:div w:id="748232605">
      <w:bodyDiv w:val="1"/>
      <w:marLeft w:val="0"/>
      <w:marRight w:val="0"/>
      <w:marTop w:val="0"/>
      <w:marBottom w:val="0"/>
      <w:divBdr>
        <w:top w:val="none" w:sz="0" w:space="0" w:color="auto"/>
        <w:left w:val="none" w:sz="0" w:space="0" w:color="auto"/>
        <w:bottom w:val="none" w:sz="0" w:space="0" w:color="auto"/>
        <w:right w:val="none" w:sz="0" w:space="0" w:color="auto"/>
      </w:divBdr>
    </w:div>
    <w:div w:id="752360644">
      <w:bodyDiv w:val="1"/>
      <w:marLeft w:val="0"/>
      <w:marRight w:val="0"/>
      <w:marTop w:val="0"/>
      <w:marBottom w:val="0"/>
      <w:divBdr>
        <w:top w:val="none" w:sz="0" w:space="0" w:color="auto"/>
        <w:left w:val="none" w:sz="0" w:space="0" w:color="auto"/>
        <w:bottom w:val="none" w:sz="0" w:space="0" w:color="auto"/>
        <w:right w:val="none" w:sz="0" w:space="0" w:color="auto"/>
      </w:divBdr>
    </w:div>
    <w:div w:id="752966727">
      <w:bodyDiv w:val="1"/>
      <w:marLeft w:val="0"/>
      <w:marRight w:val="0"/>
      <w:marTop w:val="0"/>
      <w:marBottom w:val="0"/>
      <w:divBdr>
        <w:top w:val="none" w:sz="0" w:space="0" w:color="auto"/>
        <w:left w:val="none" w:sz="0" w:space="0" w:color="auto"/>
        <w:bottom w:val="none" w:sz="0" w:space="0" w:color="auto"/>
        <w:right w:val="none" w:sz="0" w:space="0" w:color="auto"/>
      </w:divBdr>
    </w:div>
    <w:div w:id="754477059">
      <w:bodyDiv w:val="1"/>
      <w:marLeft w:val="0"/>
      <w:marRight w:val="0"/>
      <w:marTop w:val="0"/>
      <w:marBottom w:val="0"/>
      <w:divBdr>
        <w:top w:val="none" w:sz="0" w:space="0" w:color="auto"/>
        <w:left w:val="none" w:sz="0" w:space="0" w:color="auto"/>
        <w:bottom w:val="none" w:sz="0" w:space="0" w:color="auto"/>
        <w:right w:val="none" w:sz="0" w:space="0" w:color="auto"/>
      </w:divBdr>
    </w:div>
    <w:div w:id="755588893">
      <w:bodyDiv w:val="1"/>
      <w:marLeft w:val="0"/>
      <w:marRight w:val="0"/>
      <w:marTop w:val="0"/>
      <w:marBottom w:val="0"/>
      <w:divBdr>
        <w:top w:val="none" w:sz="0" w:space="0" w:color="auto"/>
        <w:left w:val="none" w:sz="0" w:space="0" w:color="auto"/>
        <w:bottom w:val="none" w:sz="0" w:space="0" w:color="auto"/>
        <w:right w:val="none" w:sz="0" w:space="0" w:color="auto"/>
      </w:divBdr>
    </w:div>
    <w:div w:id="756556789">
      <w:bodyDiv w:val="1"/>
      <w:marLeft w:val="0"/>
      <w:marRight w:val="0"/>
      <w:marTop w:val="0"/>
      <w:marBottom w:val="0"/>
      <w:divBdr>
        <w:top w:val="none" w:sz="0" w:space="0" w:color="auto"/>
        <w:left w:val="none" w:sz="0" w:space="0" w:color="auto"/>
        <w:bottom w:val="none" w:sz="0" w:space="0" w:color="auto"/>
        <w:right w:val="none" w:sz="0" w:space="0" w:color="auto"/>
      </w:divBdr>
    </w:div>
    <w:div w:id="760568305">
      <w:bodyDiv w:val="1"/>
      <w:marLeft w:val="0"/>
      <w:marRight w:val="0"/>
      <w:marTop w:val="0"/>
      <w:marBottom w:val="0"/>
      <w:divBdr>
        <w:top w:val="none" w:sz="0" w:space="0" w:color="auto"/>
        <w:left w:val="none" w:sz="0" w:space="0" w:color="auto"/>
        <w:bottom w:val="none" w:sz="0" w:space="0" w:color="auto"/>
        <w:right w:val="none" w:sz="0" w:space="0" w:color="auto"/>
      </w:divBdr>
    </w:div>
    <w:div w:id="761220677">
      <w:bodyDiv w:val="1"/>
      <w:marLeft w:val="0"/>
      <w:marRight w:val="0"/>
      <w:marTop w:val="0"/>
      <w:marBottom w:val="0"/>
      <w:divBdr>
        <w:top w:val="none" w:sz="0" w:space="0" w:color="auto"/>
        <w:left w:val="none" w:sz="0" w:space="0" w:color="auto"/>
        <w:bottom w:val="none" w:sz="0" w:space="0" w:color="auto"/>
        <w:right w:val="none" w:sz="0" w:space="0" w:color="auto"/>
      </w:divBdr>
    </w:div>
    <w:div w:id="764034384">
      <w:bodyDiv w:val="1"/>
      <w:marLeft w:val="0"/>
      <w:marRight w:val="0"/>
      <w:marTop w:val="0"/>
      <w:marBottom w:val="0"/>
      <w:divBdr>
        <w:top w:val="none" w:sz="0" w:space="0" w:color="auto"/>
        <w:left w:val="none" w:sz="0" w:space="0" w:color="auto"/>
        <w:bottom w:val="none" w:sz="0" w:space="0" w:color="auto"/>
        <w:right w:val="none" w:sz="0" w:space="0" w:color="auto"/>
      </w:divBdr>
    </w:div>
    <w:div w:id="765805688">
      <w:bodyDiv w:val="1"/>
      <w:marLeft w:val="0"/>
      <w:marRight w:val="0"/>
      <w:marTop w:val="0"/>
      <w:marBottom w:val="0"/>
      <w:divBdr>
        <w:top w:val="none" w:sz="0" w:space="0" w:color="auto"/>
        <w:left w:val="none" w:sz="0" w:space="0" w:color="auto"/>
        <w:bottom w:val="none" w:sz="0" w:space="0" w:color="auto"/>
        <w:right w:val="none" w:sz="0" w:space="0" w:color="auto"/>
      </w:divBdr>
    </w:div>
    <w:div w:id="766198846">
      <w:bodyDiv w:val="1"/>
      <w:marLeft w:val="0"/>
      <w:marRight w:val="0"/>
      <w:marTop w:val="0"/>
      <w:marBottom w:val="0"/>
      <w:divBdr>
        <w:top w:val="none" w:sz="0" w:space="0" w:color="auto"/>
        <w:left w:val="none" w:sz="0" w:space="0" w:color="auto"/>
        <w:bottom w:val="none" w:sz="0" w:space="0" w:color="auto"/>
        <w:right w:val="none" w:sz="0" w:space="0" w:color="auto"/>
      </w:divBdr>
    </w:div>
    <w:div w:id="773088620">
      <w:bodyDiv w:val="1"/>
      <w:marLeft w:val="0"/>
      <w:marRight w:val="0"/>
      <w:marTop w:val="0"/>
      <w:marBottom w:val="0"/>
      <w:divBdr>
        <w:top w:val="none" w:sz="0" w:space="0" w:color="auto"/>
        <w:left w:val="none" w:sz="0" w:space="0" w:color="auto"/>
        <w:bottom w:val="none" w:sz="0" w:space="0" w:color="auto"/>
        <w:right w:val="none" w:sz="0" w:space="0" w:color="auto"/>
      </w:divBdr>
    </w:div>
    <w:div w:id="775363856">
      <w:bodyDiv w:val="1"/>
      <w:marLeft w:val="0"/>
      <w:marRight w:val="0"/>
      <w:marTop w:val="0"/>
      <w:marBottom w:val="0"/>
      <w:divBdr>
        <w:top w:val="none" w:sz="0" w:space="0" w:color="auto"/>
        <w:left w:val="none" w:sz="0" w:space="0" w:color="auto"/>
        <w:bottom w:val="none" w:sz="0" w:space="0" w:color="auto"/>
        <w:right w:val="none" w:sz="0" w:space="0" w:color="auto"/>
      </w:divBdr>
    </w:div>
    <w:div w:id="777457278">
      <w:bodyDiv w:val="1"/>
      <w:marLeft w:val="0"/>
      <w:marRight w:val="0"/>
      <w:marTop w:val="0"/>
      <w:marBottom w:val="0"/>
      <w:divBdr>
        <w:top w:val="none" w:sz="0" w:space="0" w:color="auto"/>
        <w:left w:val="none" w:sz="0" w:space="0" w:color="auto"/>
        <w:bottom w:val="none" w:sz="0" w:space="0" w:color="auto"/>
        <w:right w:val="none" w:sz="0" w:space="0" w:color="auto"/>
      </w:divBdr>
    </w:div>
    <w:div w:id="778523840">
      <w:bodyDiv w:val="1"/>
      <w:marLeft w:val="0"/>
      <w:marRight w:val="0"/>
      <w:marTop w:val="0"/>
      <w:marBottom w:val="0"/>
      <w:divBdr>
        <w:top w:val="none" w:sz="0" w:space="0" w:color="auto"/>
        <w:left w:val="none" w:sz="0" w:space="0" w:color="auto"/>
        <w:bottom w:val="none" w:sz="0" w:space="0" w:color="auto"/>
        <w:right w:val="none" w:sz="0" w:space="0" w:color="auto"/>
      </w:divBdr>
    </w:div>
    <w:div w:id="783034059">
      <w:bodyDiv w:val="1"/>
      <w:marLeft w:val="0"/>
      <w:marRight w:val="0"/>
      <w:marTop w:val="0"/>
      <w:marBottom w:val="0"/>
      <w:divBdr>
        <w:top w:val="none" w:sz="0" w:space="0" w:color="auto"/>
        <w:left w:val="none" w:sz="0" w:space="0" w:color="auto"/>
        <w:bottom w:val="none" w:sz="0" w:space="0" w:color="auto"/>
        <w:right w:val="none" w:sz="0" w:space="0" w:color="auto"/>
      </w:divBdr>
    </w:div>
    <w:div w:id="787549962">
      <w:bodyDiv w:val="1"/>
      <w:marLeft w:val="0"/>
      <w:marRight w:val="0"/>
      <w:marTop w:val="0"/>
      <w:marBottom w:val="0"/>
      <w:divBdr>
        <w:top w:val="none" w:sz="0" w:space="0" w:color="auto"/>
        <w:left w:val="none" w:sz="0" w:space="0" w:color="auto"/>
        <w:bottom w:val="none" w:sz="0" w:space="0" w:color="auto"/>
        <w:right w:val="none" w:sz="0" w:space="0" w:color="auto"/>
      </w:divBdr>
    </w:div>
    <w:div w:id="789669953">
      <w:bodyDiv w:val="1"/>
      <w:marLeft w:val="0"/>
      <w:marRight w:val="0"/>
      <w:marTop w:val="0"/>
      <w:marBottom w:val="0"/>
      <w:divBdr>
        <w:top w:val="none" w:sz="0" w:space="0" w:color="auto"/>
        <w:left w:val="none" w:sz="0" w:space="0" w:color="auto"/>
        <w:bottom w:val="none" w:sz="0" w:space="0" w:color="auto"/>
        <w:right w:val="none" w:sz="0" w:space="0" w:color="auto"/>
      </w:divBdr>
    </w:div>
    <w:div w:id="791246328">
      <w:bodyDiv w:val="1"/>
      <w:marLeft w:val="0"/>
      <w:marRight w:val="0"/>
      <w:marTop w:val="0"/>
      <w:marBottom w:val="0"/>
      <w:divBdr>
        <w:top w:val="none" w:sz="0" w:space="0" w:color="auto"/>
        <w:left w:val="none" w:sz="0" w:space="0" w:color="auto"/>
        <w:bottom w:val="none" w:sz="0" w:space="0" w:color="auto"/>
        <w:right w:val="none" w:sz="0" w:space="0" w:color="auto"/>
      </w:divBdr>
    </w:div>
    <w:div w:id="794177033">
      <w:bodyDiv w:val="1"/>
      <w:marLeft w:val="0"/>
      <w:marRight w:val="0"/>
      <w:marTop w:val="0"/>
      <w:marBottom w:val="0"/>
      <w:divBdr>
        <w:top w:val="none" w:sz="0" w:space="0" w:color="auto"/>
        <w:left w:val="none" w:sz="0" w:space="0" w:color="auto"/>
        <w:bottom w:val="none" w:sz="0" w:space="0" w:color="auto"/>
        <w:right w:val="none" w:sz="0" w:space="0" w:color="auto"/>
      </w:divBdr>
    </w:div>
    <w:div w:id="795685392">
      <w:bodyDiv w:val="1"/>
      <w:marLeft w:val="0"/>
      <w:marRight w:val="0"/>
      <w:marTop w:val="0"/>
      <w:marBottom w:val="0"/>
      <w:divBdr>
        <w:top w:val="none" w:sz="0" w:space="0" w:color="auto"/>
        <w:left w:val="none" w:sz="0" w:space="0" w:color="auto"/>
        <w:bottom w:val="none" w:sz="0" w:space="0" w:color="auto"/>
        <w:right w:val="none" w:sz="0" w:space="0" w:color="auto"/>
      </w:divBdr>
    </w:div>
    <w:div w:id="796266013">
      <w:bodyDiv w:val="1"/>
      <w:marLeft w:val="0"/>
      <w:marRight w:val="0"/>
      <w:marTop w:val="0"/>
      <w:marBottom w:val="0"/>
      <w:divBdr>
        <w:top w:val="none" w:sz="0" w:space="0" w:color="auto"/>
        <w:left w:val="none" w:sz="0" w:space="0" w:color="auto"/>
        <w:bottom w:val="none" w:sz="0" w:space="0" w:color="auto"/>
        <w:right w:val="none" w:sz="0" w:space="0" w:color="auto"/>
      </w:divBdr>
    </w:div>
    <w:div w:id="797066225">
      <w:bodyDiv w:val="1"/>
      <w:marLeft w:val="0"/>
      <w:marRight w:val="0"/>
      <w:marTop w:val="0"/>
      <w:marBottom w:val="0"/>
      <w:divBdr>
        <w:top w:val="none" w:sz="0" w:space="0" w:color="auto"/>
        <w:left w:val="none" w:sz="0" w:space="0" w:color="auto"/>
        <w:bottom w:val="none" w:sz="0" w:space="0" w:color="auto"/>
        <w:right w:val="none" w:sz="0" w:space="0" w:color="auto"/>
      </w:divBdr>
    </w:div>
    <w:div w:id="797456642">
      <w:bodyDiv w:val="1"/>
      <w:marLeft w:val="0"/>
      <w:marRight w:val="0"/>
      <w:marTop w:val="0"/>
      <w:marBottom w:val="0"/>
      <w:divBdr>
        <w:top w:val="none" w:sz="0" w:space="0" w:color="auto"/>
        <w:left w:val="none" w:sz="0" w:space="0" w:color="auto"/>
        <w:bottom w:val="none" w:sz="0" w:space="0" w:color="auto"/>
        <w:right w:val="none" w:sz="0" w:space="0" w:color="auto"/>
      </w:divBdr>
    </w:div>
    <w:div w:id="797602705">
      <w:bodyDiv w:val="1"/>
      <w:marLeft w:val="0"/>
      <w:marRight w:val="0"/>
      <w:marTop w:val="0"/>
      <w:marBottom w:val="0"/>
      <w:divBdr>
        <w:top w:val="none" w:sz="0" w:space="0" w:color="auto"/>
        <w:left w:val="none" w:sz="0" w:space="0" w:color="auto"/>
        <w:bottom w:val="none" w:sz="0" w:space="0" w:color="auto"/>
        <w:right w:val="none" w:sz="0" w:space="0" w:color="auto"/>
      </w:divBdr>
    </w:div>
    <w:div w:id="797836872">
      <w:bodyDiv w:val="1"/>
      <w:marLeft w:val="0"/>
      <w:marRight w:val="0"/>
      <w:marTop w:val="0"/>
      <w:marBottom w:val="0"/>
      <w:divBdr>
        <w:top w:val="none" w:sz="0" w:space="0" w:color="auto"/>
        <w:left w:val="none" w:sz="0" w:space="0" w:color="auto"/>
        <w:bottom w:val="none" w:sz="0" w:space="0" w:color="auto"/>
        <w:right w:val="none" w:sz="0" w:space="0" w:color="auto"/>
      </w:divBdr>
    </w:div>
    <w:div w:id="799227099">
      <w:bodyDiv w:val="1"/>
      <w:marLeft w:val="0"/>
      <w:marRight w:val="0"/>
      <w:marTop w:val="0"/>
      <w:marBottom w:val="0"/>
      <w:divBdr>
        <w:top w:val="none" w:sz="0" w:space="0" w:color="auto"/>
        <w:left w:val="none" w:sz="0" w:space="0" w:color="auto"/>
        <w:bottom w:val="none" w:sz="0" w:space="0" w:color="auto"/>
        <w:right w:val="none" w:sz="0" w:space="0" w:color="auto"/>
      </w:divBdr>
    </w:div>
    <w:div w:id="800808143">
      <w:bodyDiv w:val="1"/>
      <w:marLeft w:val="0"/>
      <w:marRight w:val="0"/>
      <w:marTop w:val="0"/>
      <w:marBottom w:val="0"/>
      <w:divBdr>
        <w:top w:val="none" w:sz="0" w:space="0" w:color="auto"/>
        <w:left w:val="none" w:sz="0" w:space="0" w:color="auto"/>
        <w:bottom w:val="none" w:sz="0" w:space="0" w:color="auto"/>
        <w:right w:val="none" w:sz="0" w:space="0" w:color="auto"/>
      </w:divBdr>
    </w:div>
    <w:div w:id="802579410">
      <w:bodyDiv w:val="1"/>
      <w:marLeft w:val="0"/>
      <w:marRight w:val="0"/>
      <w:marTop w:val="0"/>
      <w:marBottom w:val="0"/>
      <w:divBdr>
        <w:top w:val="none" w:sz="0" w:space="0" w:color="auto"/>
        <w:left w:val="none" w:sz="0" w:space="0" w:color="auto"/>
        <w:bottom w:val="none" w:sz="0" w:space="0" w:color="auto"/>
        <w:right w:val="none" w:sz="0" w:space="0" w:color="auto"/>
      </w:divBdr>
    </w:div>
    <w:div w:id="803085084">
      <w:bodyDiv w:val="1"/>
      <w:marLeft w:val="0"/>
      <w:marRight w:val="0"/>
      <w:marTop w:val="0"/>
      <w:marBottom w:val="0"/>
      <w:divBdr>
        <w:top w:val="none" w:sz="0" w:space="0" w:color="auto"/>
        <w:left w:val="none" w:sz="0" w:space="0" w:color="auto"/>
        <w:bottom w:val="none" w:sz="0" w:space="0" w:color="auto"/>
        <w:right w:val="none" w:sz="0" w:space="0" w:color="auto"/>
      </w:divBdr>
    </w:div>
    <w:div w:id="804784398">
      <w:bodyDiv w:val="1"/>
      <w:marLeft w:val="0"/>
      <w:marRight w:val="0"/>
      <w:marTop w:val="0"/>
      <w:marBottom w:val="0"/>
      <w:divBdr>
        <w:top w:val="none" w:sz="0" w:space="0" w:color="auto"/>
        <w:left w:val="none" w:sz="0" w:space="0" w:color="auto"/>
        <w:bottom w:val="none" w:sz="0" w:space="0" w:color="auto"/>
        <w:right w:val="none" w:sz="0" w:space="0" w:color="auto"/>
      </w:divBdr>
    </w:div>
    <w:div w:id="805320832">
      <w:bodyDiv w:val="1"/>
      <w:marLeft w:val="0"/>
      <w:marRight w:val="0"/>
      <w:marTop w:val="0"/>
      <w:marBottom w:val="0"/>
      <w:divBdr>
        <w:top w:val="none" w:sz="0" w:space="0" w:color="auto"/>
        <w:left w:val="none" w:sz="0" w:space="0" w:color="auto"/>
        <w:bottom w:val="none" w:sz="0" w:space="0" w:color="auto"/>
        <w:right w:val="none" w:sz="0" w:space="0" w:color="auto"/>
      </w:divBdr>
    </w:div>
    <w:div w:id="805588242">
      <w:bodyDiv w:val="1"/>
      <w:marLeft w:val="0"/>
      <w:marRight w:val="0"/>
      <w:marTop w:val="0"/>
      <w:marBottom w:val="0"/>
      <w:divBdr>
        <w:top w:val="none" w:sz="0" w:space="0" w:color="auto"/>
        <w:left w:val="none" w:sz="0" w:space="0" w:color="auto"/>
        <w:bottom w:val="none" w:sz="0" w:space="0" w:color="auto"/>
        <w:right w:val="none" w:sz="0" w:space="0" w:color="auto"/>
      </w:divBdr>
    </w:div>
    <w:div w:id="806823247">
      <w:bodyDiv w:val="1"/>
      <w:marLeft w:val="0"/>
      <w:marRight w:val="0"/>
      <w:marTop w:val="0"/>
      <w:marBottom w:val="0"/>
      <w:divBdr>
        <w:top w:val="none" w:sz="0" w:space="0" w:color="auto"/>
        <w:left w:val="none" w:sz="0" w:space="0" w:color="auto"/>
        <w:bottom w:val="none" w:sz="0" w:space="0" w:color="auto"/>
        <w:right w:val="none" w:sz="0" w:space="0" w:color="auto"/>
      </w:divBdr>
    </w:div>
    <w:div w:id="809057830">
      <w:bodyDiv w:val="1"/>
      <w:marLeft w:val="0"/>
      <w:marRight w:val="0"/>
      <w:marTop w:val="0"/>
      <w:marBottom w:val="0"/>
      <w:divBdr>
        <w:top w:val="none" w:sz="0" w:space="0" w:color="auto"/>
        <w:left w:val="none" w:sz="0" w:space="0" w:color="auto"/>
        <w:bottom w:val="none" w:sz="0" w:space="0" w:color="auto"/>
        <w:right w:val="none" w:sz="0" w:space="0" w:color="auto"/>
      </w:divBdr>
    </w:div>
    <w:div w:id="809329196">
      <w:bodyDiv w:val="1"/>
      <w:marLeft w:val="0"/>
      <w:marRight w:val="0"/>
      <w:marTop w:val="0"/>
      <w:marBottom w:val="0"/>
      <w:divBdr>
        <w:top w:val="none" w:sz="0" w:space="0" w:color="auto"/>
        <w:left w:val="none" w:sz="0" w:space="0" w:color="auto"/>
        <w:bottom w:val="none" w:sz="0" w:space="0" w:color="auto"/>
        <w:right w:val="none" w:sz="0" w:space="0" w:color="auto"/>
      </w:divBdr>
    </w:div>
    <w:div w:id="810319509">
      <w:bodyDiv w:val="1"/>
      <w:marLeft w:val="0"/>
      <w:marRight w:val="0"/>
      <w:marTop w:val="0"/>
      <w:marBottom w:val="0"/>
      <w:divBdr>
        <w:top w:val="none" w:sz="0" w:space="0" w:color="auto"/>
        <w:left w:val="none" w:sz="0" w:space="0" w:color="auto"/>
        <w:bottom w:val="none" w:sz="0" w:space="0" w:color="auto"/>
        <w:right w:val="none" w:sz="0" w:space="0" w:color="auto"/>
      </w:divBdr>
    </w:div>
    <w:div w:id="814371268">
      <w:bodyDiv w:val="1"/>
      <w:marLeft w:val="0"/>
      <w:marRight w:val="0"/>
      <w:marTop w:val="0"/>
      <w:marBottom w:val="0"/>
      <w:divBdr>
        <w:top w:val="none" w:sz="0" w:space="0" w:color="auto"/>
        <w:left w:val="none" w:sz="0" w:space="0" w:color="auto"/>
        <w:bottom w:val="none" w:sz="0" w:space="0" w:color="auto"/>
        <w:right w:val="none" w:sz="0" w:space="0" w:color="auto"/>
      </w:divBdr>
    </w:div>
    <w:div w:id="815071955">
      <w:bodyDiv w:val="1"/>
      <w:marLeft w:val="0"/>
      <w:marRight w:val="0"/>
      <w:marTop w:val="0"/>
      <w:marBottom w:val="0"/>
      <w:divBdr>
        <w:top w:val="none" w:sz="0" w:space="0" w:color="auto"/>
        <w:left w:val="none" w:sz="0" w:space="0" w:color="auto"/>
        <w:bottom w:val="none" w:sz="0" w:space="0" w:color="auto"/>
        <w:right w:val="none" w:sz="0" w:space="0" w:color="auto"/>
      </w:divBdr>
    </w:div>
    <w:div w:id="820122825">
      <w:bodyDiv w:val="1"/>
      <w:marLeft w:val="0"/>
      <w:marRight w:val="0"/>
      <w:marTop w:val="0"/>
      <w:marBottom w:val="0"/>
      <w:divBdr>
        <w:top w:val="none" w:sz="0" w:space="0" w:color="auto"/>
        <w:left w:val="none" w:sz="0" w:space="0" w:color="auto"/>
        <w:bottom w:val="none" w:sz="0" w:space="0" w:color="auto"/>
        <w:right w:val="none" w:sz="0" w:space="0" w:color="auto"/>
      </w:divBdr>
    </w:div>
    <w:div w:id="820271653">
      <w:bodyDiv w:val="1"/>
      <w:marLeft w:val="0"/>
      <w:marRight w:val="0"/>
      <w:marTop w:val="0"/>
      <w:marBottom w:val="0"/>
      <w:divBdr>
        <w:top w:val="none" w:sz="0" w:space="0" w:color="auto"/>
        <w:left w:val="none" w:sz="0" w:space="0" w:color="auto"/>
        <w:bottom w:val="none" w:sz="0" w:space="0" w:color="auto"/>
        <w:right w:val="none" w:sz="0" w:space="0" w:color="auto"/>
      </w:divBdr>
    </w:div>
    <w:div w:id="824123393">
      <w:bodyDiv w:val="1"/>
      <w:marLeft w:val="0"/>
      <w:marRight w:val="0"/>
      <w:marTop w:val="0"/>
      <w:marBottom w:val="0"/>
      <w:divBdr>
        <w:top w:val="none" w:sz="0" w:space="0" w:color="auto"/>
        <w:left w:val="none" w:sz="0" w:space="0" w:color="auto"/>
        <w:bottom w:val="none" w:sz="0" w:space="0" w:color="auto"/>
        <w:right w:val="none" w:sz="0" w:space="0" w:color="auto"/>
      </w:divBdr>
    </w:div>
    <w:div w:id="825367135">
      <w:bodyDiv w:val="1"/>
      <w:marLeft w:val="0"/>
      <w:marRight w:val="0"/>
      <w:marTop w:val="0"/>
      <w:marBottom w:val="0"/>
      <w:divBdr>
        <w:top w:val="none" w:sz="0" w:space="0" w:color="auto"/>
        <w:left w:val="none" w:sz="0" w:space="0" w:color="auto"/>
        <w:bottom w:val="none" w:sz="0" w:space="0" w:color="auto"/>
        <w:right w:val="none" w:sz="0" w:space="0" w:color="auto"/>
      </w:divBdr>
    </w:div>
    <w:div w:id="826820263">
      <w:bodyDiv w:val="1"/>
      <w:marLeft w:val="0"/>
      <w:marRight w:val="0"/>
      <w:marTop w:val="0"/>
      <w:marBottom w:val="0"/>
      <w:divBdr>
        <w:top w:val="none" w:sz="0" w:space="0" w:color="auto"/>
        <w:left w:val="none" w:sz="0" w:space="0" w:color="auto"/>
        <w:bottom w:val="none" w:sz="0" w:space="0" w:color="auto"/>
        <w:right w:val="none" w:sz="0" w:space="0" w:color="auto"/>
      </w:divBdr>
    </w:div>
    <w:div w:id="828250072">
      <w:bodyDiv w:val="1"/>
      <w:marLeft w:val="0"/>
      <w:marRight w:val="0"/>
      <w:marTop w:val="0"/>
      <w:marBottom w:val="0"/>
      <w:divBdr>
        <w:top w:val="none" w:sz="0" w:space="0" w:color="auto"/>
        <w:left w:val="none" w:sz="0" w:space="0" w:color="auto"/>
        <w:bottom w:val="none" w:sz="0" w:space="0" w:color="auto"/>
        <w:right w:val="none" w:sz="0" w:space="0" w:color="auto"/>
      </w:divBdr>
    </w:div>
    <w:div w:id="835917643">
      <w:bodyDiv w:val="1"/>
      <w:marLeft w:val="0"/>
      <w:marRight w:val="0"/>
      <w:marTop w:val="0"/>
      <w:marBottom w:val="0"/>
      <w:divBdr>
        <w:top w:val="none" w:sz="0" w:space="0" w:color="auto"/>
        <w:left w:val="none" w:sz="0" w:space="0" w:color="auto"/>
        <w:bottom w:val="none" w:sz="0" w:space="0" w:color="auto"/>
        <w:right w:val="none" w:sz="0" w:space="0" w:color="auto"/>
      </w:divBdr>
    </w:div>
    <w:div w:id="837690426">
      <w:bodyDiv w:val="1"/>
      <w:marLeft w:val="0"/>
      <w:marRight w:val="0"/>
      <w:marTop w:val="0"/>
      <w:marBottom w:val="0"/>
      <w:divBdr>
        <w:top w:val="none" w:sz="0" w:space="0" w:color="auto"/>
        <w:left w:val="none" w:sz="0" w:space="0" w:color="auto"/>
        <w:bottom w:val="none" w:sz="0" w:space="0" w:color="auto"/>
        <w:right w:val="none" w:sz="0" w:space="0" w:color="auto"/>
      </w:divBdr>
    </w:div>
    <w:div w:id="838692845">
      <w:bodyDiv w:val="1"/>
      <w:marLeft w:val="0"/>
      <w:marRight w:val="0"/>
      <w:marTop w:val="0"/>
      <w:marBottom w:val="0"/>
      <w:divBdr>
        <w:top w:val="none" w:sz="0" w:space="0" w:color="auto"/>
        <w:left w:val="none" w:sz="0" w:space="0" w:color="auto"/>
        <w:bottom w:val="none" w:sz="0" w:space="0" w:color="auto"/>
        <w:right w:val="none" w:sz="0" w:space="0" w:color="auto"/>
      </w:divBdr>
    </w:div>
    <w:div w:id="839351034">
      <w:bodyDiv w:val="1"/>
      <w:marLeft w:val="0"/>
      <w:marRight w:val="0"/>
      <w:marTop w:val="0"/>
      <w:marBottom w:val="0"/>
      <w:divBdr>
        <w:top w:val="none" w:sz="0" w:space="0" w:color="auto"/>
        <w:left w:val="none" w:sz="0" w:space="0" w:color="auto"/>
        <w:bottom w:val="none" w:sz="0" w:space="0" w:color="auto"/>
        <w:right w:val="none" w:sz="0" w:space="0" w:color="auto"/>
      </w:divBdr>
    </w:div>
    <w:div w:id="842211055">
      <w:bodyDiv w:val="1"/>
      <w:marLeft w:val="0"/>
      <w:marRight w:val="0"/>
      <w:marTop w:val="0"/>
      <w:marBottom w:val="0"/>
      <w:divBdr>
        <w:top w:val="none" w:sz="0" w:space="0" w:color="auto"/>
        <w:left w:val="none" w:sz="0" w:space="0" w:color="auto"/>
        <w:bottom w:val="none" w:sz="0" w:space="0" w:color="auto"/>
        <w:right w:val="none" w:sz="0" w:space="0" w:color="auto"/>
      </w:divBdr>
    </w:div>
    <w:div w:id="843009938">
      <w:bodyDiv w:val="1"/>
      <w:marLeft w:val="0"/>
      <w:marRight w:val="0"/>
      <w:marTop w:val="0"/>
      <w:marBottom w:val="0"/>
      <w:divBdr>
        <w:top w:val="none" w:sz="0" w:space="0" w:color="auto"/>
        <w:left w:val="none" w:sz="0" w:space="0" w:color="auto"/>
        <w:bottom w:val="none" w:sz="0" w:space="0" w:color="auto"/>
        <w:right w:val="none" w:sz="0" w:space="0" w:color="auto"/>
      </w:divBdr>
    </w:div>
    <w:div w:id="845628385">
      <w:bodyDiv w:val="1"/>
      <w:marLeft w:val="0"/>
      <w:marRight w:val="0"/>
      <w:marTop w:val="0"/>
      <w:marBottom w:val="0"/>
      <w:divBdr>
        <w:top w:val="none" w:sz="0" w:space="0" w:color="auto"/>
        <w:left w:val="none" w:sz="0" w:space="0" w:color="auto"/>
        <w:bottom w:val="none" w:sz="0" w:space="0" w:color="auto"/>
        <w:right w:val="none" w:sz="0" w:space="0" w:color="auto"/>
      </w:divBdr>
    </w:div>
    <w:div w:id="846939263">
      <w:bodyDiv w:val="1"/>
      <w:marLeft w:val="0"/>
      <w:marRight w:val="0"/>
      <w:marTop w:val="0"/>
      <w:marBottom w:val="0"/>
      <w:divBdr>
        <w:top w:val="none" w:sz="0" w:space="0" w:color="auto"/>
        <w:left w:val="none" w:sz="0" w:space="0" w:color="auto"/>
        <w:bottom w:val="none" w:sz="0" w:space="0" w:color="auto"/>
        <w:right w:val="none" w:sz="0" w:space="0" w:color="auto"/>
      </w:divBdr>
    </w:div>
    <w:div w:id="848717264">
      <w:bodyDiv w:val="1"/>
      <w:marLeft w:val="0"/>
      <w:marRight w:val="0"/>
      <w:marTop w:val="0"/>
      <w:marBottom w:val="0"/>
      <w:divBdr>
        <w:top w:val="none" w:sz="0" w:space="0" w:color="auto"/>
        <w:left w:val="none" w:sz="0" w:space="0" w:color="auto"/>
        <w:bottom w:val="none" w:sz="0" w:space="0" w:color="auto"/>
        <w:right w:val="none" w:sz="0" w:space="0" w:color="auto"/>
      </w:divBdr>
    </w:div>
    <w:div w:id="849100264">
      <w:bodyDiv w:val="1"/>
      <w:marLeft w:val="0"/>
      <w:marRight w:val="0"/>
      <w:marTop w:val="0"/>
      <w:marBottom w:val="0"/>
      <w:divBdr>
        <w:top w:val="none" w:sz="0" w:space="0" w:color="auto"/>
        <w:left w:val="none" w:sz="0" w:space="0" w:color="auto"/>
        <w:bottom w:val="none" w:sz="0" w:space="0" w:color="auto"/>
        <w:right w:val="none" w:sz="0" w:space="0" w:color="auto"/>
      </w:divBdr>
    </w:div>
    <w:div w:id="849608733">
      <w:bodyDiv w:val="1"/>
      <w:marLeft w:val="0"/>
      <w:marRight w:val="0"/>
      <w:marTop w:val="0"/>
      <w:marBottom w:val="0"/>
      <w:divBdr>
        <w:top w:val="none" w:sz="0" w:space="0" w:color="auto"/>
        <w:left w:val="none" w:sz="0" w:space="0" w:color="auto"/>
        <w:bottom w:val="none" w:sz="0" w:space="0" w:color="auto"/>
        <w:right w:val="none" w:sz="0" w:space="0" w:color="auto"/>
      </w:divBdr>
    </w:div>
    <w:div w:id="853109447">
      <w:bodyDiv w:val="1"/>
      <w:marLeft w:val="0"/>
      <w:marRight w:val="0"/>
      <w:marTop w:val="0"/>
      <w:marBottom w:val="0"/>
      <w:divBdr>
        <w:top w:val="none" w:sz="0" w:space="0" w:color="auto"/>
        <w:left w:val="none" w:sz="0" w:space="0" w:color="auto"/>
        <w:bottom w:val="none" w:sz="0" w:space="0" w:color="auto"/>
        <w:right w:val="none" w:sz="0" w:space="0" w:color="auto"/>
      </w:divBdr>
    </w:div>
    <w:div w:id="853147731">
      <w:bodyDiv w:val="1"/>
      <w:marLeft w:val="0"/>
      <w:marRight w:val="0"/>
      <w:marTop w:val="0"/>
      <w:marBottom w:val="0"/>
      <w:divBdr>
        <w:top w:val="none" w:sz="0" w:space="0" w:color="auto"/>
        <w:left w:val="none" w:sz="0" w:space="0" w:color="auto"/>
        <w:bottom w:val="none" w:sz="0" w:space="0" w:color="auto"/>
        <w:right w:val="none" w:sz="0" w:space="0" w:color="auto"/>
      </w:divBdr>
    </w:div>
    <w:div w:id="854926532">
      <w:bodyDiv w:val="1"/>
      <w:marLeft w:val="0"/>
      <w:marRight w:val="0"/>
      <w:marTop w:val="0"/>
      <w:marBottom w:val="0"/>
      <w:divBdr>
        <w:top w:val="none" w:sz="0" w:space="0" w:color="auto"/>
        <w:left w:val="none" w:sz="0" w:space="0" w:color="auto"/>
        <w:bottom w:val="none" w:sz="0" w:space="0" w:color="auto"/>
        <w:right w:val="none" w:sz="0" w:space="0" w:color="auto"/>
      </w:divBdr>
    </w:div>
    <w:div w:id="85519790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7427556">
      <w:bodyDiv w:val="1"/>
      <w:marLeft w:val="0"/>
      <w:marRight w:val="0"/>
      <w:marTop w:val="0"/>
      <w:marBottom w:val="0"/>
      <w:divBdr>
        <w:top w:val="none" w:sz="0" w:space="0" w:color="auto"/>
        <w:left w:val="none" w:sz="0" w:space="0" w:color="auto"/>
        <w:bottom w:val="none" w:sz="0" w:space="0" w:color="auto"/>
        <w:right w:val="none" w:sz="0" w:space="0" w:color="auto"/>
      </w:divBdr>
    </w:div>
    <w:div w:id="862062142">
      <w:bodyDiv w:val="1"/>
      <w:marLeft w:val="0"/>
      <w:marRight w:val="0"/>
      <w:marTop w:val="0"/>
      <w:marBottom w:val="0"/>
      <w:divBdr>
        <w:top w:val="none" w:sz="0" w:space="0" w:color="auto"/>
        <w:left w:val="none" w:sz="0" w:space="0" w:color="auto"/>
        <w:bottom w:val="none" w:sz="0" w:space="0" w:color="auto"/>
        <w:right w:val="none" w:sz="0" w:space="0" w:color="auto"/>
      </w:divBdr>
    </w:div>
    <w:div w:id="864176023">
      <w:bodyDiv w:val="1"/>
      <w:marLeft w:val="0"/>
      <w:marRight w:val="0"/>
      <w:marTop w:val="0"/>
      <w:marBottom w:val="0"/>
      <w:divBdr>
        <w:top w:val="none" w:sz="0" w:space="0" w:color="auto"/>
        <w:left w:val="none" w:sz="0" w:space="0" w:color="auto"/>
        <w:bottom w:val="none" w:sz="0" w:space="0" w:color="auto"/>
        <w:right w:val="none" w:sz="0" w:space="0" w:color="auto"/>
      </w:divBdr>
    </w:div>
    <w:div w:id="866672571">
      <w:bodyDiv w:val="1"/>
      <w:marLeft w:val="0"/>
      <w:marRight w:val="0"/>
      <w:marTop w:val="0"/>
      <w:marBottom w:val="0"/>
      <w:divBdr>
        <w:top w:val="none" w:sz="0" w:space="0" w:color="auto"/>
        <w:left w:val="none" w:sz="0" w:space="0" w:color="auto"/>
        <w:bottom w:val="none" w:sz="0" w:space="0" w:color="auto"/>
        <w:right w:val="none" w:sz="0" w:space="0" w:color="auto"/>
      </w:divBdr>
    </w:div>
    <w:div w:id="868299307">
      <w:bodyDiv w:val="1"/>
      <w:marLeft w:val="0"/>
      <w:marRight w:val="0"/>
      <w:marTop w:val="0"/>
      <w:marBottom w:val="0"/>
      <w:divBdr>
        <w:top w:val="none" w:sz="0" w:space="0" w:color="auto"/>
        <w:left w:val="none" w:sz="0" w:space="0" w:color="auto"/>
        <w:bottom w:val="none" w:sz="0" w:space="0" w:color="auto"/>
        <w:right w:val="none" w:sz="0" w:space="0" w:color="auto"/>
      </w:divBdr>
    </w:div>
    <w:div w:id="869801646">
      <w:bodyDiv w:val="1"/>
      <w:marLeft w:val="0"/>
      <w:marRight w:val="0"/>
      <w:marTop w:val="0"/>
      <w:marBottom w:val="0"/>
      <w:divBdr>
        <w:top w:val="none" w:sz="0" w:space="0" w:color="auto"/>
        <w:left w:val="none" w:sz="0" w:space="0" w:color="auto"/>
        <w:bottom w:val="none" w:sz="0" w:space="0" w:color="auto"/>
        <w:right w:val="none" w:sz="0" w:space="0" w:color="auto"/>
      </w:divBdr>
    </w:div>
    <w:div w:id="869882772">
      <w:bodyDiv w:val="1"/>
      <w:marLeft w:val="0"/>
      <w:marRight w:val="0"/>
      <w:marTop w:val="0"/>
      <w:marBottom w:val="0"/>
      <w:divBdr>
        <w:top w:val="none" w:sz="0" w:space="0" w:color="auto"/>
        <w:left w:val="none" w:sz="0" w:space="0" w:color="auto"/>
        <w:bottom w:val="none" w:sz="0" w:space="0" w:color="auto"/>
        <w:right w:val="none" w:sz="0" w:space="0" w:color="auto"/>
      </w:divBdr>
    </w:div>
    <w:div w:id="872419928">
      <w:bodyDiv w:val="1"/>
      <w:marLeft w:val="0"/>
      <w:marRight w:val="0"/>
      <w:marTop w:val="0"/>
      <w:marBottom w:val="0"/>
      <w:divBdr>
        <w:top w:val="none" w:sz="0" w:space="0" w:color="auto"/>
        <w:left w:val="none" w:sz="0" w:space="0" w:color="auto"/>
        <w:bottom w:val="none" w:sz="0" w:space="0" w:color="auto"/>
        <w:right w:val="none" w:sz="0" w:space="0" w:color="auto"/>
      </w:divBdr>
    </w:div>
    <w:div w:id="875430637">
      <w:bodyDiv w:val="1"/>
      <w:marLeft w:val="0"/>
      <w:marRight w:val="0"/>
      <w:marTop w:val="0"/>
      <w:marBottom w:val="0"/>
      <w:divBdr>
        <w:top w:val="none" w:sz="0" w:space="0" w:color="auto"/>
        <w:left w:val="none" w:sz="0" w:space="0" w:color="auto"/>
        <w:bottom w:val="none" w:sz="0" w:space="0" w:color="auto"/>
        <w:right w:val="none" w:sz="0" w:space="0" w:color="auto"/>
      </w:divBdr>
    </w:div>
    <w:div w:id="876624556">
      <w:bodyDiv w:val="1"/>
      <w:marLeft w:val="0"/>
      <w:marRight w:val="0"/>
      <w:marTop w:val="0"/>
      <w:marBottom w:val="0"/>
      <w:divBdr>
        <w:top w:val="none" w:sz="0" w:space="0" w:color="auto"/>
        <w:left w:val="none" w:sz="0" w:space="0" w:color="auto"/>
        <w:bottom w:val="none" w:sz="0" w:space="0" w:color="auto"/>
        <w:right w:val="none" w:sz="0" w:space="0" w:color="auto"/>
      </w:divBdr>
    </w:div>
    <w:div w:id="878587925">
      <w:bodyDiv w:val="1"/>
      <w:marLeft w:val="0"/>
      <w:marRight w:val="0"/>
      <w:marTop w:val="0"/>
      <w:marBottom w:val="0"/>
      <w:divBdr>
        <w:top w:val="none" w:sz="0" w:space="0" w:color="auto"/>
        <w:left w:val="none" w:sz="0" w:space="0" w:color="auto"/>
        <w:bottom w:val="none" w:sz="0" w:space="0" w:color="auto"/>
        <w:right w:val="none" w:sz="0" w:space="0" w:color="auto"/>
      </w:divBdr>
    </w:div>
    <w:div w:id="878903695">
      <w:bodyDiv w:val="1"/>
      <w:marLeft w:val="0"/>
      <w:marRight w:val="0"/>
      <w:marTop w:val="0"/>
      <w:marBottom w:val="0"/>
      <w:divBdr>
        <w:top w:val="none" w:sz="0" w:space="0" w:color="auto"/>
        <w:left w:val="none" w:sz="0" w:space="0" w:color="auto"/>
        <w:bottom w:val="none" w:sz="0" w:space="0" w:color="auto"/>
        <w:right w:val="none" w:sz="0" w:space="0" w:color="auto"/>
      </w:divBdr>
    </w:div>
    <w:div w:id="879635369">
      <w:bodyDiv w:val="1"/>
      <w:marLeft w:val="0"/>
      <w:marRight w:val="0"/>
      <w:marTop w:val="0"/>
      <w:marBottom w:val="0"/>
      <w:divBdr>
        <w:top w:val="none" w:sz="0" w:space="0" w:color="auto"/>
        <w:left w:val="none" w:sz="0" w:space="0" w:color="auto"/>
        <w:bottom w:val="none" w:sz="0" w:space="0" w:color="auto"/>
        <w:right w:val="none" w:sz="0" w:space="0" w:color="auto"/>
      </w:divBdr>
    </w:div>
    <w:div w:id="881477483">
      <w:bodyDiv w:val="1"/>
      <w:marLeft w:val="0"/>
      <w:marRight w:val="0"/>
      <w:marTop w:val="0"/>
      <w:marBottom w:val="0"/>
      <w:divBdr>
        <w:top w:val="none" w:sz="0" w:space="0" w:color="auto"/>
        <w:left w:val="none" w:sz="0" w:space="0" w:color="auto"/>
        <w:bottom w:val="none" w:sz="0" w:space="0" w:color="auto"/>
        <w:right w:val="none" w:sz="0" w:space="0" w:color="auto"/>
      </w:divBdr>
    </w:div>
    <w:div w:id="881745847">
      <w:bodyDiv w:val="1"/>
      <w:marLeft w:val="0"/>
      <w:marRight w:val="0"/>
      <w:marTop w:val="0"/>
      <w:marBottom w:val="0"/>
      <w:divBdr>
        <w:top w:val="none" w:sz="0" w:space="0" w:color="auto"/>
        <w:left w:val="none" w:sz="0" w:space="0" w:color="auto"/>
        <w:bottom w:val="none" w:sz="0" w:space="0" w:color="auto"/>
        <w:right w:val="none" w:sz="0" w:space="0" w:color="auto"/>
      </w:divBdr>
    </w:div>
    <w:div w:id="885798408">
      <w:bodyDiv w:val="1"/>
      <w:marLeft w:val="0"/>
      <w:marRight w:val="0"/>
      <w:marTop w:val="0"/>
      <w:marBottom w:val="0"/>
      <w:divBdr>
        <w:top w:val="none" w:sz="0" w:space="0" w:color="auto"/>
        <w:left w:val="none" w:sz="0" w:space="0" w:color="auto"/>
        <w:bottom w:val="none" w:sz="0" w:space="0" w:color="auto"/>
        <w:right w:val="none" w:sz="0" w:space="0" w:color="auto"/>
      </w:divBdr>
    </w:div>
    <w:div w:id="886794069">
      <w:bodyDiv w:val="1"/>
      <w:marLeft w:val="0"/>
      <w:marRight w:val="0"/>
      <w:marTop w:val="0"/>
      <w:marBottom w:val="0"/>
      <w:divBdr>
        <w:top w:val="none" w:sz="0" w:space="0" w:color="auto"/>
        <w:left w:val="none" w:sz="0" w:space="0" w:color="auto"/>
        <w:bottom w:val="none" w:sz="0" w:space="0" w:color="auto"/>
        <w:right w:val="none" w:sz="0" w:space="0" w:color="auto"/>
      </w:divBdr>
    </w:div>
    <w:div w:id="887762570">
      <w:bodyDiv w:val="1"/>
      <w:marLeft w:val="0"/>
      <w:marRight w:val="0"/>
      <w:marTop w:val="0"/>
      <w:marBottom w:val="0"/>
      <w:divBdr>
        <w:top w:val="none" w:sz="0" w:space="0" w:color="auto"/>
        <w:left w:val="none" w:sz="0" w:space="0" w:color="auto"/>
        <w:bottom w:val="none" w:sz="0" w:space="0" w:color="auto"/>
        <w:right w:val="none" w:sz="0" w:space="0" w:color="auto"/>
      </w:divBdr>
    </w:div>
    <w:div w:id="888037182">
      <w:bodyDiv w:val="1"/>
      <w:marLeft w:val="0"/>
      <w:marRight w:val="0"/>
      <w:marTop w:val="0"/>
      <w:marBottom w:val="0"/>
      <w:divBdr>
        <w:top w:val="none" w:sz="0" w:space="0" w:color="auto"/>
        <w:left w:val="none" w:sz="0" w:space="0" w:color="auto"/>
        <w:bottom w:val="none" w:sz="0" w:space="0" w:color="auto"/>
        <w:right w:val="none" w:sz="0" w:space="0" w:color="auto"/>
      </w:divBdr>
    </w:div>
    <w:div w:id="889994414">
      <w:bodyDiv w:val="1"/>
      <w:marLeft w:val="0"/>
      <w:marRight w:val="0"/>
      <w:marTop w:val="0"/>
      <w:marBottom w:val="0"/>
      <w:divBdr>
        <w:top w:val="none" w:sz="0" w:space="0" w:color="auto"/>
        <w:left w:val="none" w:sz="0" w:space="0" w:color="auto"/>
        <w:bottom w:val="none" w:sz="0" w:space="0" w:color="auto"/>
        <w:right w:val="none" w:sz="0" w:space="0" w:color="auto"/>
      </w:divBdr>
    </w:div>
    <w:div w:id="890001335">
      <w:bodyDiv w:val="1"/>
      <w:marLeft w:val="0"/>
      <w:marRight w:val="0"/>
      <w:marTop w:val="0"/>
      <w:marBottom w:val="0"/>
      <w:divBdr>
        <w:top w:val="none" w:sz="0" w:space="0" w:color="auto"/>
        <w:left w:val="none" w:sz="0" w:space="0" w:color="auto"/>
        <w:bottom w:val="none" w:sz="0" w:space="0" w:color="auto"/>
        <w:right w:val="none" w:sz="0" w:space="0" w:color="auto"/>
      </w:divBdr>
    </w:div>
    <w:div w:id="890725792">
      <w:bodyDiv w:val="1"/>
      <w:marLeft w:val="0"/>
      <w:marRight w:val="0"/>
      <w:marTop w:val="0"/>
      <w:marBottom w:val="0"/>
      <w:divBdr>
        <w:top w:val="none" w:sz="0" w:space="0" w:color="auto"/>
        <w:left w:val="none" w:sz="0" w:space="0" w:color="auto"/>
        <w:bottom w:val="none" w:sz="0" w:space="0" w:color="auto"/>
        <w:right w:val="none" w:sz="0" w:space="0" w:color="auto"/>
      </w:divBdr>
    </w:div>
    <w:div w:id="893202870">
      <w:bodyDiv w:val="1"/>
      <w:marLeft w:val="0"/>
      <w:marRight w:val="0"/>
      <w:marTop w:val="0"/>
      <w:marBottom w:val="0"/>
      <w:divBdr>
        <w:top w:val="none" w:sz="0" w:space="0" w:color="auto"/>
        <w:left w:val="none" w:sz="0" w:space="0" w:color="auto"/>
        <w:bottom w:val="none" w:sz="0" w:space="0" w:color="auto"/>
        <w:right w:val="none" w:sz="0" w:space="0" w:color="auto"/>
      </w:divBdr>
    </w:div>
    <w:div w:id="897324266">
      <w:bodyDiv w:val="1"/>
      <w:marLeft w:val="0"/>
      <w:marRight w:val="0"/>
      <w:marTop w:val="0"/>
      <w:marBottom w:val="0"/>
      <w:divBdr>
        <w:top w:val="none" w:sz="0" w:space="0" w:color="auto"/>
        <w:left w:val="none" w:sz="0" w:space="0" w:color="auto"/>
        <w:bottom w:val="none" w:sz="0" w:space="0" w:color="auto"/>
        <w:right w:val="none" w:sz="0" w:space="0" w:color="auto"/>
      </w:divBdr>
    </w:div>
    <w:div w:id="898593496">
      <w:bodyDiv w:val="1"/>
      <w:marLeft w:val="0"/>
      <w:marRight w:val="0"/>
      <w:marTop w:val="0"/>
      <w:marBottom w:val="0"/>
      <w:divBdr>
        <w:top w:val="none" w:sz="0" w:space="0" w:color="auto"/>
        <w:left w:val="none" w:sz="0" w:space="0" w:color="auto"/>
        <w:bottom w:val="none" w:sz="0" w:space="0" w:color="auto"/>
        <w:right w:val="none" w:sz="0" w:space="0" w:color="auto"/>
      </w:divBdr>
    </w:div>
    <w:div w:id="901406881">
      <w:bodyDiv w:val="1"/>
      <w:marLeft w:val="0"/>
      <w:marRight w:val="0"/>
      <w:marTop w:val="0"/>
      <w:marBottom w:val="0"/>
      <w:divBdr>
        <w:top w:val="none" w:sz="0" w:space="0" w:color="auto"/>
        <w:left w:val="none" w:sz="0" w:space="0" w:color="auto"/>
        <w:bottom w:val="none" w:sz="0" w:space="0" w:color="auto"/>
        <w:right w:val="none" w:sz="0" w:space="0" w:color="auto"/>
      </w:divBdr>
    </w:div>
    <w:div w:id="903948343">
      <w:bodyDiv w:val="1"/>
      <w:marLeft w:val="0"/>
      <w:marRight w:val="0"/>
      <w:marTop w:val="0"/>
      <w:marBottom w:val="0"/>
      <w:divBdr>
        <w:top w:val="none" w:sz="0" w:space="0" w:color="auto"/>
        <w:left w:val="none" w:sz="0" w:space="0" w:color="auto"/>
        <w:bottom w:val="none" w:sz="0" w:space="0" w:color="auto"/>
        <w:right w:val="none" w:sz="0" w:space="0" w:color="auto"/>
      </w:divBdr>
    </w:div>
    <w:div w:id="906962861">
      <w:bodyDiv w:val="1"/>
      <w:marLeft w:val="0"/>
      <w:marRight w:val="0"/>
      <w:marTop w:val="0"/>
      <w:marBottom w:val="0"/>
      <w:divBdr>
        <w:top w:val="none" w:sz="0" w:space="0" w:color="auto"/>
        <w:left w:val="none" w:sz="0" w:space="0" w:color="auto"/>
        <w:bottom w:val="none" w:sz="0" w:space="0" w:color="auto"/>
        <w:right w:val="none" w:sz="0" w:space="0" w:color="auto"/>
      </w:divBdr>
    </w:div>
    <w:div w:id="907423198">
      <w:bodyDiv w:val="1"/>
      <w:marLeft w:val="0"/>
      <w:marRight w:val="0"/>
      <w:marTop w:val="0"/>
      <w:marBottom w:val="0"/>
      <w:divBdr>
        <w:top w:val="none" w:sz="0" w:space="0" w:color="auto"/>
        <w:left w:val="none" w:sz="0" w:space="0" w:color="auto"/>
        <w:bottom w:val="none" w:sz="0" w:space="0" w:color="auto"/>
        <w:right w:val="none" w:sz="0" w:space="0" w:color="auto"/>
      </w:divBdr>
    </w:div>
    <w:div w:id="908728465">
      <w:bodyDiv w:val="1"/>
      <w:marLeft w:val="0"/>
      <w:marRight w:val="0"/>
      <w:marTop w:val="0"/>
      <w:marBottom w:val="0"/>
      <w:divBdr>
        <w:top w:val="none" w:sz="0" w:space="0" w:color="auto"/>
        <w:left w:val="none" w:sz="0" w:space="0" w:color="auto"/>
        <w:bottom w:val="none" w:sz="0" w:space="0" w:color="auto"/>
        <w:right w:val="none" w:sz="0" w:space="0" w:color="auto"/>
      </w:divBdr>
    </w:div>
    <w:div w:id="908999702">
      <w:bodyDiv w:val="1"/>
      <w:marLeft w:val="0"/>
      <w:marRight w:val="0"/>
      <w:marTop w:val="0"/>
      <w:marBottom w:val="0"/>
      <w:divBdr>
        <w:top w:val="none" w:sz="0" w:space="0" w:color="auto"/>
        <w:left w:val="none" w:sz="0" w:space="0" w:color="auto"/>
        <w:bottom w:val="none" w:sz="0" w:space="0" w:color="auto"/>
        <w:right w:val="none" w:sz="0" w:space="0" w:color="auto"/>
      </w:divBdr>
    </w:div>
    <w:div w:id="909073054">
      <w:bodyDiv w:val="1"/>
      <w:marLeft w:val="0"/>
      <w:marRight w:val="0"/>
      <w:marTop w:val="0"/>
      <w:marBottom w:val="0"/>
      <w:divBdr>
        <w:top w:val="none" w:sz="0" w:space="0" w:color="auto"/>
        <w:left w:val="none" w:sz="0" w:space="0" w:color="auto"/>
        <w:bottom w:val="none" w:sz="0" w:space="0" w:color="auto"/>
        <w:right w:val="none" w:sz="0" w:space="0" w:color="auto"/>
      </w:divBdr>
    </w:div>
    <w:div w:id="912930596">
      <w:bodyDiv w:val="1"/>
      <w:marLeft w:val="0"/>
      <w:marRight w:val="0"/>
      <w:marTop w:val="0"/>
      <w:marBottom w:val="0"/>
      <w:divBdr>
        <w:top w:val="none" w:sz="0" w:space="0" w:color="auto"/>
        <w:left w:val="none" w:sz="0" w:space="0" w:color="auto"/>
        <w:bottom w:val="none" w:sz="0" w:space="0" w:color="auto"/>
        <w:right w:val="none" w:sz="0" w:space="0" w:color="auto"/>
      </w:divBdr>
    </w:div>
    <w:div w:id="914587233">
      <w:bodyDiv w:val="1"/>
      <w:marLeft w:val="0"/>
      <w:marRight w:val="0"/>
      <w:marTop w:val="0"/>
      <w:marBottom w:val="0"/>
      <w:divBdr>
        <w:top w:val="none" w:sz="0" w:space="0" w:color="auto"/>
        <w:left w:val="none" w:sz="0" w:space="0" w:color="auto"/>
        <w:bottom w:val="none" w:sz="0" w:space="0" w:color="auto"/>
        <w:right w:val="none" w:sz="0" w:space="0" w:color="auto"/>
      </w:divBdr>
    </w:div>
    <w:div w:id="915165673">
      <w:bodyDiv w:val="1"/>
      <w:marLeft w:val="0"/>
      <w:marRight w:val="0"/>
      <w:marTop w:val="0"/>
      <w:marBottom w:val="0"/>
      <w:divBdr>
        <w:top w:val="none" w:sz="0" w:space="0" w:color="auto"/>
        <w:left w:val="none" w:sz="0" w:space="0" w:color="auto"/>
        <w:bottom w:val="none" w:sz="0" w:space="0" w:color="auto"/>
        <w:right w:val="none" w:sz="0" w:space="0" w:color="auto"/>
      </w:divBdr>
    </w:div>
    <w:div w:id="923535872">
      <w:bodyDiv w:val="1"/>
      <w:marLeft w:val="0"/>
      <w:marRight w:val="0"/>
      <w:marTop w:val="0"/>
      <w:marBottom w:val="0"/>
      <w:divBdr>
        <w:top w:val="none" w:sz="0" w:space="0" w:color="auto"/>
        <w:left w:val="none" w:sz="0" w:space="0" w:color="auto"/>
        <w:bottom w:val="none" w:sz="0" w:space="0" w:color="auto"/>
        <w:right w:val="none" w:sz="0" w:space="0" w:color="auto"/>
      </w:divBdr>
    </w:div>
    <w:div w:id="926156297">
      <w:bodyDiv w:val="1"/>
      <w:marLeft w:val="0"/>
      <w:marRight w:val="0"/>
      <w:marTop w:val="0"/>
      <w:marBottom w:val="0"/>
      <w:divBdr>
        <w:top w:val="none" w:sz="0" w:space="0" w:color="auto"/>
        <w:left w:val="none" w:sz="0" w:space="0" w:color="auto"/>
        <w:bottom w:val="none" w:sz="0" w:space="0" w:color="auto"/>
        <w:right w:val="none" w:sz="0" w:space="0" w:color="auto"/>
      </w:divBdr>
    </w:div>
    <w:div w:id="927809726">
      <w:bodyDiv w:val="1"/>
      <w:marLeft w:val="0"/>
      <w:marRight w:val="0"/>
      <w:marTop w:val="0"/>
      <w:marBottom w:val="0"/>
      <w:divBdr>
        <w:top w:val="none" w:sz="0" w:space="0" w:color="auto"/>
        <w:left w:val="none" w:sz="0" w:space="0" w:color="auto"/>
        <w:bottom w:val="none" w:sz="0" w:space="0" w:color="auto"/>
        <w:right w:val="none" w:sz="0" w:space="0" w:color="auto"/>
      </w:divBdr>
    </w:div>
    <w:div w:id="928780400">
      <w:bodyDiv w:val="1"/>
      <w:marLeft w:val="0"/>
      <w:marRight w:val="0"/>
      <w:marTop w:val="0"/>
      <w:marBottom w:val="0"/>
      <w:divBdr>
        <w:top w:val="none" w:sz="0" w:space="0" w:color="auto"/>
        <w:left w:val="none" w:sz="0" w:space="0" w:color="auto"/>
        <w:bottom w:val="none" w:sz="0" w:space="0" w:color="auto"/>
        <w:right w:val="none" w:sz="0" w:space="0" w:color="auto"/>
      </w:divBdr>
    </w:div>
    <w:div w:id="929847157">
      <w:bodyDiv w:val="1"/>
      <w:marLeft w:val="0"/>
      <w:marRight w:val="0"/>
      <w:marTop w:val="0"/>
      <w:marBottom w:val="0"/>
      <w:divBdr>
        <w:top w:val="none" w:sz="0" w:space="0" w:color="auto"/>
        <w:left w:val="none" w:sz="0" w:space="0" w:color="auto"/>
        <w:bottom w:val="none" w:sz="0" w:space="0" w:color="auto"/>
        <w:right w:val="none" w:sz="0" w:space="0" w:color="auto"/>
      </w:divBdr>
    </w:div>
    <w:div w:id="931548655">
      <w:bodyDiv w:val="1"/>
      <w:marLeft w:val="0"/>
      <w:marRight w:val="0"/>
      <w:marTop w:val="0"/>
      <w:marBottom w:val="0"/>
      <w:divBdr>
        <w:top w:val="none" w:sz="0" w:space="0" w:color="auto"/>
        <w:left w:val="none" w:sz="0" w:space="0" w:color="auto"/>
        <w:bottom w:val="none" w:sz="0" w:space="0" w:color="auto"/>
        <w:right w:val="none" w:sz="0" w:space="0" w:color="auto"/>
      </w:divBdr>
    </w:div>
    <w:div w:id="935213652">
      <w:bodyDiv w:val="1"/>
      <w:marLeft w:val="0"/>
      <w:marRight w:val="0"/>
      <w:marTop w:val="0"/>
      <w:marBottom w:val="0"/>
      <w:divBdr>
        <w:top w:val="none" w:sz="0" w:space="0" w:color="auto"/>
        <w:left w:val="none" w:sz="0" w:space="0" w:color="auto"/>
        <w:bottom w:val="none" w:sz="0" w:space="0" w:color="auto"/>
        <w:right w:val="none" w:sz="0" w:space="0" w:color="auto"/>
      </w:divBdr>
    </w:div>
    <w:div w:id="935405604">
      <w:bodyDiv w:val="1"/>
      <w:marLeft w:val="0"/>
      <w:marRight w:val="0"/>
      <w:marTop w:val="0"/>
      <w:marBottom w:val="0"/>
      <w:divBdr>
        <w:top w:val="none" w:sz="0" w:space="0" w:color="auto"/>
        <w:left w:val="none" w:sz="0" w:space="0" w:color="auto"/>
        <w:bottom w:val="none" w:sz="0" w:space="0" w:color="auto"/>
        <w:right w:val="none" w:sz="0" w:space="0" w:color="auto"/>
      </w:divBdr>
    </w:div>
    <w:div w:id="937374125">
      <w:bodyDiv w:val="1"/>
      <w:marLeft w:val="0"/>
      <w:marRight w:val="0"/>
      <w:marTop w:val="0"/>
      <w:marBottom w:val="0"/>
      <w:divBdr>
        <w:top w:val="none" w:sz="0" w:space="0" w:color="auto"/>
        <w:left w:val="none" w:sz="0" w:space="0" w:color="auto"/>
        <w:bottom w:val="none" w:sz="0" w:space="0" w:color="auto"/>
        <w:right w:val="none" w:sz="0" w:space="0" w:color="auto"/>
      </w:divBdr>
    </w:div>
    <w:div w:id="938292991">
      <w:bodyDiv w:val="1"/>
      <w:marLeft w:val="0"/>
      <w:marRight w:val="0"/>
      <w:marTop w:val="0"/>
      <w:marBottom w:val="0"/>
      <w:divBdr>
        <w:top w:val="none" w:sz="0" w:space="0" w:color="auto"/>
        <w:left w:val="none" w:sz="0" w:space="0" w:color="auto"/>
        <w:bottom w:val="none" w:sz="0" w:space="0" w:color="auto"/>
        <w:right w:val="none" w:sz="0" w:space="0" w:color="auto"/>
      </w:divBdr>
    </w:div>
    <w:div w:id="938755487">
      <w:bodyDiv w:val="1"/>
      <w:marLeft w:val="0"/>
      <w:marRight w:val="0"/>
      <w:marTop w:val="0"/>
      <w:marBottom w:val="0"/>
      <w:divBdr>
        <w:top w:val="none" w:sz="0" w:space="0" w:color="auto"/>
        <w:left w:val="none" w:sz="0" w:space="0" w:color="auto"/>
        <w:bottom w:val="none" w:sz="0" w:space="0" w:color="auto"/>
        <w:right w:val="none" w:sz="0" w:space="0" w:color="auto"/>
      </w:divBdr>
    </w:div>
    <w:div w:id="941032511">
      <w:bodyDiv w:val="1"/>
      <w:marLeft w:val="0"/>
      <w:marRight w:val="0"/>
      <w:marTop w:val="0"/>
      <w:marBottom w:val="0"/>
      <w:divBdr>
        <w:top w:val="none" w:sz="0" w:space="0" w:color="auto"/>
        <w:left w:val="none" w:sz="0" w:space="0" w:color="auto"/>
        <w:bottom w:val="none" w:sz="0" w:space="0" w:color="auto"/>
        <w:right w:val="none" w:sz="0" w:space="0" w:color="auto"/>
      </w:divBdr>
    </w:div>
    <w:div w:id="941688886">
      <w:bodyDiv w:val="1"/>
      <w:marLeft w:val="0"/>
      <w:marRight w:val="0"/>
      <w:marTop w:val="0"/>
      <w:marBottom w:val="0"/>
      <w:divBdr>
        <w:top w:val="none" w:sz="0" w:space="0" w:color="auto"/>
        <w:left w:val="none" w:sz="0" w:space="0" w:color="auto"/>
        <w:bottom w:val="none" w:sz="0" w:space="0" w:color="auto"/>
        <w:right w:val="none" w:sz="0" w:space="0" w:color="auto"/>
      </w:divBdr>
    </w:div>
    <w:div w:id="942490202">
      <w:bodyDiv w:val="1"/>
      <w:marLeft w:val="0"/>
      <w:marRight w:val="0"/>
      <w:marTop w:val="0"/>
      <w:marBottom w:val="0"/>
      <w:divBdr>
        <w:top w:val="none" w:sz="0" w:space="0" w:color="auto"/>
        <w:left w:val="none" w:sz="0" w:space="0" w:color="auto"/>
        <w:bottom w:val="none" w:sz="0" w:space="0" w:color="auto"/>
        <w:right w:val="none" w:sz="0" w:space="0" w:color="auto"/>
      </w:divBdr>
    </w:div>
    <w:div w:id="943997148">
      <w:bodyDiv w:val="1"/>
      <w:marLeft w:val="0"/>
      <w:marRight w:val="0"/>
      <w:marTop w:val="0"/>
      <w:marBottom w:val="0"/>
      <w:divBdr>
        <w:top w:val="none" w:sz="0" w:space="0" w:color="auto"/>
        <w:left w:val="none" w:sz="0" w:space="0" w:color="auto"/>
        <w:bottom w:val="none" w:sz="0" w:space="0" w:color="auto"/>
        <w:right w:val="none" w:sz="0" w:space="0" w:color="auto"/>
      </w:divBdr>
    </w:div>
    <w:div w:id="945429769">
      <w:bodyDiv w:val="1"/>
      <w:marLeft w:val="0"/>
      <w:marRight w:val="0"/>
      <w:marTop w:val="0"/>
      <w:marBottom w:val="0"/>
      <w:divBdr>
        <w:top w:val="none" w:sz="0" w:space="0" w:color="auto"/>
        <w:left w:val="none" w:sz="0" w:space="0" w:color="auto"/>
        <w:bottom w:val="none" w:sz="0" w:space="0" w:color="auto"/>
        <w:right w:val="none" w:sz="0" w:space="0" w:color="auto"/>
      </w:divBdr>
    </w:div>
    <w:div w:id="946154989">
      <w:bodyDiv w:val="1"/>
      <w:marLeft w:val="0"/>
      <w:marRight w:val="0"/>
      <w:marTop w:val="0"/>
      <w:marBottom w:val="0"/>
      <w:divBdr>
        <w:top w:val="none" w:sz="0" w:space="0" w:color="auto"/>
        <w:left w:val="none" w:sz="0" w:space="0" w:color="auto"/>
        <w:bottom w:val="none" w:sz="0" w:space="0" w:color="auto"/>
        <w:right w:val="none" w:sz="0" w:space="0" w:color="auto"/>
      </w:divBdr>
    </w:div>
    <w:div w:id="947734724">
      <w:bodyDiv w:val="1"/>
      <w:marLeft w:val="0"/>
      <w:marRight w:val="0"/>
      <w:marTop w:val="0"/>
      <w:marBottom w:val="0"/>
      <w:divBdr>
        <w:top w:val="none" w:sz="0" w:space="0" w:color="auto"/>
        <w:left w:val="none" w:sz="0" w:space="0" w:color="auto"/>
        <w:bottom w:val="none" w:sz="0" w:space="0" w:color="auto"/>
        <w:right w:val="none" w:sz="0" w:space="0" w:color="auto"/>
      </w:divBdr>
    </w:div>
    <w:div w:id="947740278">
      <w:bodyDiv w:val="1"/>
      <w:marLeft w:val="0"/>
      <w:marRight w:val="0"/>
      <w:marTop w:val="0"/>
      <w:marBottom w:val="0"/>
      <w:divBdr>
        <w:top w:val="none" w:sz="0" w:space="0" w:color="auto"/>
        <w:left w:val="none" w:sz="0" w:space="0" w:color="auto"/>
        <w:bottom w:val="none" w:sz="0" w:space="0" w:color="auto"/>
        <w:right w:val="none" w:sz="0" w:space="0" w:color="auto"/>
      </w:divBdr>
    </w:div>
    <w:div w:id="948510801">
      <w:bodyDiv w:val="1"/>
      <w:marLeft w:val="0"/>
      <w:marRight w:val="0"/>
      <w:marTop w:val="0"/>
      <w:marBottom w:val="0"/>
      <w:divBdr>
        <w:top w:val="none" w:sz="0" w:space="0" w:color="auto"/>
        <w:left w:val="none" w:sz="0" w:space="0" w:color="auto"/>
        <w:bottom w:val="none" w:sz="0" w:space="0" w:color="auto"/>
        <w:right w:val="none" w:sz="0" w:space="0" w:color="auto"/>
      </w:divBdr>
    </w:div>
    <w:div w:id="949434093">
      <w:bodyDiv w:val="1"/>
      <w:marLeft w:val="0"/>
      <w:marRight w:val="0"/>
      <w:marTop w:val="0"/>
      <w:marBottom w:val="0"/>
      <w:divBdr>
        <w:top w:val="none" w:sz="0" w:space="0" w:color="auto"/>
        <w:left w:val="none" w:sz="0" w:space="0" w:color="auto"/>
        <w:bottom w:val="none" w:sz="0" w:space="0" w:color="auto"/>
        <w:right w:val="none" w:sz="0" w:space="0" w:color="auto"/>
      </w:divBdr>
    </w:div>
    <w:div w:id="949702258">
      <w:bodyDiv w:val="1"/>
      <w:marLeft w:val="0"/>
      <w:marRight w:val="0"/>
      <w:marTop w:val="0"/>
      <w:marBottom w:val="0"/>
      <w:divBdr>
        <w:top w:val="none" w:sz="0" w:space="0" w:color="auto"/>
        <w:left w:val="none" w:sz="0" w:space="0" w:color="auto"/>
        <w:bottom w:val="none" w:sz="0" w:space="0" w:color="auto"/>
        <w:right w:val="none" w:sz="0" w:space="0" w:color="auto"/>
      </w:divBdr>
    </w:div>
    <w:div w:id="952323664">
      <w:bodyDiv w:val="1"/>
      <w:marLeft w:val="0"/>
      <w:marRight w:val="0"/>
      <w:marTop w:val="0"/>
      <w:marBottom w:val="0"/>
      <w:divBdr>
        <w:top w:val="none" w:sz="0" w:space="0" w:color="auto"/>
        <w:left w:val="none" w:sz="0" w:space="0" w:color="auto"/>
        <w:bottom w:val="none" w:sz="0" w:space="0" w:color="auto"/>
        <w:right w:val="none" w:sz="0" w:space="0" w:color="auto"/>
      </w:divBdr>
    </w:div>
    <w:div w:id="953050557">
      <w:bodyDiv w:val="1"/>
      <w:marLeft w:val="0"/>
      <w:marRight w:val="0"/>
      <w:marTop w:val="0"/>
      <w:marBottom w:val="0"/>
      <w:divBdr>
        <w:top w:val="none" w:sz="0" w:space="0" w:color="auto"/>
        <w:left w:val="none" w:sz="0" w:space="0" w:color="auto"/>
        <w:bottom w:val="none" w:sz="0" w:space="0" w:color="auto"/>
        <w:right w:val="none" w:sz="0" w:space="0" w:color="auto"/>
      </w:divBdr>
    </w:div>
    <w:div w:id="958296524">
      <w:bodyDiv w:val="1"/>
      <w:marLeft w:val="0"/>
      <w:marRight w:val="0"/>
      <w:marTop w:val="0"/>
      <w:marBottom w:val="0"/>
      <w:divBdr>
        <w:top w:val="none" w:sz="0" w:space="0" w:color="auto"/>
        <w:left w:val="none" w:sz="0" w:space="0" w:color="auto"/>
        <w:bottom w:val="none" w:sz="0" w:space="0" w:color="auto"/>
        <w:right w:val="none" w:sz="0" w:space="0" w:color="auto"/>
      </w:divBdr>
    </w:div>
    <w:div w:id="961493271">
      <w:bodyDiv w:val="1"/>
      <w:marLeft w:val="0"/>
      <w:marRight w:val="0"/>
      <w:marTop w:val="0"/>
      <w:marBottom w:val="0"/>
      <w:divBdr>
        <w:top w:val="none" w:sz="0" w:space="0" w:color="auto"/>
        <w:left w:val="none" w:sz="0" w:space="0" w:color="auto"/>
        <w:bottom w:val="none" w:sz="0" w:space="0" w:color="auto"/>
        <w:right w:val="none" w:sz="0" w:space="0" w:color="auto"/>
      </w:divBdr>
    </w:div>
    <w:div w:id="967201253">
      <w:bodyDiv w:val="1"/>
      <w:marLeft w:val="0"/>
      <w:marRight w:val="0"/>
      <w:marTop w:val="0"/>
      <w:marBottom w:val="0"/>
      <w:divBdr>
        <w:top w:val="none" w:sz="0" w:space="0" w:color="auto"/>
        <w:left w:val="none" w:sz="0" w:space="0" w:color="auto"/>
        <w:bottom w:val="none" w:sz="0" w:space="0" w:color="auto"/>
        <w:right w:val="none" w:sz="0" w:space="0" w:color="auto"/>
      </w:divBdr>
    </w:div>
    <w:div w:id="970401580">
      <w:bodyDiv w:val="1"/>
      <w:marLeft w:val="0"/>
      <w:marRight w:val="0"/>
      <w:marTop w:val="0"/>
      <w:marBottom w:val="0"/>
      <w:divBdr>
        <w:top w:val="none" w:sz="0" w:space="0" w:color="auto"/>
        <w:left w:val="none" w:sz="0" w:space="0" w:color="auto"/>
        <w:bottom w:val="none" w:sz="0" w:space="0" w:color="auto"/>
        <w:right w:val="none" w:sz="0" w:space="0" w:color="auto"/>
      </w:divBdr>
    </w:div>
    <w:div w:id="970750567">
      <w:bodyDiv w:val="1"/>
      <w:marLeft w:val="0"/>
      <w:marRight w:val="0"/>
      <w:marTop w:val="0"/>
      <w:marBottom w:val="0"/>
      <w:divBdr>
        <w:top w:val="none" w:sz="0" w:space="0" w:color="auto"/>
        <w:left w:val="none" w:sz="0" w:space="0" w:color="auto"/>
        <w:bottom w:val="none" w:sz="0" w:space="0" w:color="auto"/>
        <w:right w:val="none" w:sz="0" w:space="0" w:color="auto"/>
      </w:divBdr>
    </w:div>
    <w:div w:id="974874224">
      <w:bodyDiv w:val="1"/>
      <w:marLeft w:val="0"/>
      <w:marRight w:val="0"/>
      <w:marTop w:val="0"/>
      <w:marBottom w:val="0"/>
      <w:divBdr>
        <w:top w:val="none" w:sz="0" w:space="0" w:color="auto"/>
        <w:left w:val="none" w:sz="0" w:space="0" w:color="auto"/>
        <w:bottom w:val="none" w:sz="0" w:space="0" w:color="auto"/>
        <w:right w:val="none" w:sz="0" w:space="0" w:color="auto"/>
      </w:divBdr>
    </w:div>
    <w:div w:id="976765391">
      <w:bodyDiv w:val="1"/>
      <w:marLeft w:val="0"/>
      <w:marRight w:val="0"/>
      <w:marTop w:val="0"/>
      <w:marBottom w:val="0"/>
      <w:divBdr>
        <w:top w:val="none" w:sz="0" w:space="0" w:color="auto"/>
        <w:left w:val="none" w:sz="0" w:space="0" w:color="auto"/>
        <w:bottom w:val="none" w:sz="0" w:space="0" w:color="auto"/>
        <w:right w:val="none" w:sz="0" w:space="0" w:color="auto"/>
      </w:divBdr>
    </w:div>
    <w:div w:id="977302096">
      <w:bodyDiv w:val="1"/>
      <w:marLeft w:val="0"/>
      <w:marRight w:val="0"/>
      <w:marTop w:val="0"/>
      <w:marBottom w:val="0"/>
      <w:divBdr>
        <w:top w:val="none" w:sz="0" w:space="0" w:color="auto"/>
        <w:left w:val="none" w:sz="0" w:space="0" w:color="auto"/>
        <w:bottom w:val="none" w:sz="0" w:space="0" w:color="auto"/>
        <w:right w:val="none" w:sz="0" w:space="0" w:color="auto"/>
      </w:divBdr>
    </w:div>
    <w:div w:id="982735037">
      <w:bodyDiv w:val="1"/>
      <w:marLeft w:val="0"/>
      <w:marRight w:val="0"/>
      <w:marTop w:val="0"/>
      <w:marBottom w:val="0"/>
      <w:divBdr>
        <w:top w:val="none" w:sz="0" w:space="0" w:color="auto"/>
        <w:left w:val="none" w:sz="0" w:space="0" w:color="auto"/>
        <w:bottom w:val="none" w:sz="0" w:space="0" w:color="auto"/>
        <w:right w:val="none" w:sz="0" w:space="0" w:color="auto"/>
      </w:divBdr>
    </w:div>
    <w:div w:id="984624520">
      <w:bodyDiv w:val="1"/>
      <w:marLeft w:val="0"/>
      <w:marRight w:val="0"/>
      <w:marTop w:val="0"/>
      <w:marBottom w:val="0"/>
      <w:divBdr>
        <w:top w:val="none" w:sz="0" w:space="0" w:color="auto"/>
        <w:left w:val="none" w:sz="0" w:space="0" w:color="auto"/>
        <w:bottom w:val="none" w:sz="0" w:space="0" w:color="auto"/>
        <w:right w:val="none" w:sz="0" w:space="0" w:color="auto"/>
      </w:divBdr>
    </w:div>
    <w:div w:id="986973433">
      <w:bodyDiv w:val="1"/>
      <w:marLeft w:val="0"/>
      <w:marRight w:val="0"/>
      <w:marTop w:val="0"/>
      <w:marBottom w:val="0"/>
      <w:divBdr>
        <w:top w:val="none" w:sz="0" w:space="0" w:color="auto"/>
        <w:left w:val="none" w:sz="0" w:space="0" w:color="auto"/>
        <w:bottom w:val="none" w:sz="0" w:space="0" w:color="auto"/>
        <w:right w:val="none" w:sz="0" w:space="0" w:color="auto"/>
      </w:divBdr>
    </w:div>
    <w:div w:id="994795556">
      <w:bodyDiv w:val="1"/>
      <w:marLeft w:val="0"/>
      <w:marRight w:val="0"/>
      <w:marTop w:val="0"/>
      <w:marBottom w:val="0"/>
      <w:divBdr>
        <w:top w:val="none" w:sz="0" w:space="0" w:color="auto"/>
        <w:left w:val="none" w:sz="0" w:space="0" w:color="auto"/>
        <w:bottom w:val="none" w:sz="0" w:space="0" w:color="auto"/>
        <w:right w:val="none" w:sz="0" w:space="0" w:color="auto"/>
      </w:divBdr>
    </w:div>
    <w:div w:id="997223212">
      <w:bodyDiv w:val="1"/>
      <w:marLeft w:val="0"/>
      <w:marRight w:val="0"/>
      <w:marTop w:val="0"/>
      <w:marBottom w:val="0"/>
      <w:divBdr>
        <w:top w:val="none" w:sz="0" w:space="0" w:color="auto"/>
        <w:left w:val="none" w:sz="0" w:space="0" w:color="auto"/>
        <w:bottom w:val="none" w:sz="0" w:space="0" w:color="auto"/>
        <w:right w:val="none" w:sz="0" w:space="0" w:color="auto"/>
      </w:divBdr>
    </w:div>
    <w:div w:id="998193457">
      <w:bodyDiv w:val="1"/>
      <w:marLeft w:val="0"/>
      <w:marRight w:val="0"/>
      <w:marTop w:val="0"/>
      <w:marBottom w:val="0"/>
      <w:divBdr>
        <w:top w:val="none" w:sz="0" w:space="0" w:color="auto"/>
        <w:left w:val="none" w:sz="0" w:space="0" w:color="auto"/>
        <w:bottom w:val="none" w:sz="0" w:space="0" w:color="auto"/>
        <w:right w:val="none" w:sz="0" w:space="0" w:color="auto"/>
      </w:divBdr>
    </w:div>
    <w:div w:id="998927095">
      <w:bodyDiv w:val="1"/>
      <w:marLeft w:val="0"/>
      <w:marRight w:val="0"/>
      <w:marTop w:val="0"/>
      <w:marBottom w:val="0"/>
      <w:divBdr>
        <w:top w:val="none" w:sz="0" w:space="0" w:color="auto"/>
        <w:left w:val="none" w:sz="0" w:space="0" w:color="auto"/>
        <w:bottom w:val="none" w:sz="0" w:space="0" w:color="auto"/>
        <w:right w:val="none" w:sz="0" w:space="0" w:color="auto"/>
      </w:divBdr>
    </w:div>
    <w:div w:id="1000691313">
      <w:bodyDiv w:val="1"/>
      <w:marLeft w:val="0"/>
      <w:marRight w:val="0"/>
      <w:marTop w:val="0"/>
      <w:marBottom w:val="0"/>
      <w:divBdr>
        <w:top w:val="none" w:sz="0" w:space="0" w:color="auto"/>
        <w:left w:val="none" w:sz="0" w:space="0" w:color="auto"/>
        <w:bottom w:val="none" w:sz="0" w:space="0" w:color="auto"/>
        <w:right w:val="none" w:sz="0" w:space="0" w:color="auto"/>
      </w:divBdr>
    </w:div>
    <w:div w:id="1003094761">
      <w:bodyDiv w:val="1"/>
      <w:marLeft w:val="0"/>
      <w:marRight w:val="0"/>
      <w:marTop w:val="0"/>
      <w:marBottom w:val="0"/>
      <w:divBdr>
        <w:top w:val="none" w:sz="0" w:space="0" w:color="auto"/>
        <w:left w:val="none" w:sz="0" w:space="0" w:color="auto"/>
        <w:bottom w:val="none" w:sz="0" w:space="0" w:color="auto"/>
        <w:right w:val="none" w:sz="0" w:space="0" w:color="auto"/>
      </w:divBdr>
    </w:div>
    <w:div w:id="1003585479">
      <w:bodyDiv w:val="1"/>
      <w:marLeft w:val="0"/>
      <w:marRight w:val="0"/>
      <w:marTop w:val="0"/>
      <w:marBottom w:val="0"/>
      <w:divBdr>
        <w:top w:val="none" w:sz="0" w:space="0" w:color="auto"/>
        <w:left w:val="none" w:sz="0" w:space="0" w:color="auto"/>
        <w:bottom w:val="none" w:sz="0" w:space="0" w:color="auto"/>
        <w:right w:val="none" w:sz="0" w:space="0" w:color="auto"/>
      </w:divBdr>
    </w:div>
    <w:div w:id="100377904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05595984">
      <w:bodyDiv w:val="1"/>
      <w:marLeft w:val="0"/>
      <w:marRight w:val="0"/>
      <w:marTop w:val="0"/>
      <w:marBottom w:val="0"/>
      <w:divBdr>
        <w:top w:val="none" w:sz="0" w:space="0" w:color="auto"/>
        <w:left w:val="none" w:sz="0" w:space="0" w:color="auto"/>
        <w:bottom w:val="none" w:sz="0" w:space="0" w:color="auto"/>
        <w:right w:val="none" w:sz="0" w:space="0" w:color="auto"/>
      </w:divBdr>
    </w:div>
    <w:div w:id="1009403041">
      <w:bodyDiv w:val="1"/>
      <w:marLeft w:val="0"/>
      <w:marRight w:val="0"/>
      <w:marTop w:val="0"/>
      <w:marBottom w:val="0"/>
      <w:divBdr>
        <w:top w:val="none" w:sz="0" w:space="0" w:color="auto"/>
        <w:left w:val="none" w:sz="0" w:space="0" w:color="auto"/>
        <w:bottom w:val="none" w:sz="0" w:space="0" w:color="auto"/>
        <w:right w:val="none" w:sz="0" w:space="0" w:color="auto"/>
      </w:divBdr>
    </w:div>
    <w:div w:id="1009598807">
      <w:bodyDiv w:val="1"/>
      <w:marLeft w:val="0"/>
      <w:marRight w:val="0"/>
      <w:marTop w:val="0"/>
      <w:marBottom w:val="0"/>
      <w:divBdr>
        <w:top w:val="none" w:sz="0" w:space="0" w:color="auto"/>
        <w:left w:val="none" w:sz="0" w:space="0" w:color="auto"/>
        <w:bottom w:val="none" w:sz="0" w:space="0" w:color="auto"/>
        <w:right w:val="none" w:sz="0" w:space="0" w:color="auto"/>
      </w:divBdr>
    </w:div>
    <w:div w:id="1009723969">
      <w:bodyDiv w:val="1"/>
      <w:marLeft w:val="0"/>
      <w:marRight w:val="0"/>
      <w:marTop w:val="0"/>
      <w:marBottom w:val="0"/>
      <w:divBdr>
        <w:top w:val="none" w:sz="0" w:space="0" w:color="auto"/>
        <w:left w:val="none" w:sz="0" w:space="0" w:color="auto"/>
        <w:bottom w:val="none" w:sz="0" w:space="0" w:color="auto"/>
        <w:right w:val="none" w:sz="0" w:space="0" w:color="auto"/>
      </w:divBdr>
    </w:div>
    <w:div w:id="1014189590">
      <w:bodyDiv w:val="1"/>
      <w:marLeft w:val="0"/>
      <w:marRight w:val="0"/>
      <w:marTop w:val="0"/>
      <w:marBottom w:val="0"/>
      <w:divBdr>
        <w:top w:val="none" w:sz="0" w:space="0" w:color="auto"/>
        <w:left w:val="none" w:sz="0" w:space="0" w:color="auto"/>
        <w:bottom w:val="none" w:sz="0" w:space="0" w:color="auto"/>
        <w:right w:val="none" w:sz="0" w:space="0" w:color="auto"/>
      </w:divBdr>
    </w:div>
    <w:div w:id="1014840766">
      <w:bodyDiv w:val="1"/>
      <w:marLeft w:val="0"/>
      <w:marRight w:val="0"/>
      <w:marTop w:val="0"/>
      <w:marBottom w:val="0"/>
      <w:divBdr>
        <w:top w:val="none" w:sz="0" w:space="0" w:color="auto"/>
        <w:left w:val="none" w:sz="0" w:space="0" w:color="auto"/>
        <w:bottom w:val="none" w:sz="0" w:space="0" w:color="auto"/>
        <w:right w:val="none" w:sz="0" w:space="0" w:color="auto"/>
      </w:divBdr>
    </w:div>
    <w:div w:id="1015501629">
      <w:bodyDiv w:val="1"/>
      <w:marLeft w:val="0"/>
      <w:marRight w:val="0"/>
      <w:marTop w:val="0"/>
      <w:marBottom w:val="0"/>
      <w:divBdr>
        <w:top w:val="none" w:sz="0" w:space="0" w:color="auto"/>
        <w:left w:val="none" w:sz="0" w:space="0" w:color="auto"/>
        <w:bottom w:val="none" w:sz="0" w:space="0" w:color="auto"/>
        <w:right w:val="none" w:sz="0" w:space="0" w:color="auto"/>
      </w:divBdr>
    </w:div>
    <w:div w:id="1018434715">
      <w:bodyDiv w:val="1"/>
      <w:marLeft w:val="0"/>
      <w:marRight w:val="0"/>
      <w:marTop w:val="0"/>
      <w:marBottom w:val="0"/>
      <w:divBdr>
        <w:top w:val="none" w:sz="0" w:space="0" w:color="auto"/>
        <w:left w:val="none" w:sz="0" w:space="0" w:color="auto"/>
        <w:bottom w:val="none" w:sz="0" w:space="0" w:color="auto"/>
        <w:right w:val="none" w:sz="0" w:space="0" w:color="auto"/>
      </w:divBdr>
    </w:div>
    <w:div w:id="1019623771">
      <w:bodyDiv w:val="1"/>
      <w:marLeft w:val="0"/>
      <w:marRight w:val="0"/>
      <w:marTop w:val="0"/>
      <w:marBottom w:val="0"/>
      <w:divBdr>
        <w:top w:val="none" w:sz="0" w:space="0" w:color="auto"/>
        <w:left w:val="none" w:sz="0" w:space="0" w:color="auto"/>
        <w:bottom w:val="none" w:sz="0" w:space="0" w:color="auto"/>
        <w:right w:val="none" w:sz="0" w:space="0" w:color="auto"/>
      </w:divBdr>
    </w:div>
    <w:div w:id="1020819166">
      <w:bodyDiv w:val="1"/>
      <w:marLeft w:val="0"/>
      <w:marRight w:val="0"/>
      <w:marTop w:val="0"/>
      <w:marBottom w:val="0"/>
      <w:divBdr>
        <w:top w:val="none" w:sz="0" w:space="0" w:color="auto"/>
        <w:left w:val="none" w:sz="0" w:space="0" w:color="auto"/>
        <w:bottom w:val="none" w:sz="0" w:space="0" w:color="auto"/>
        <w:right w:val="none" w:sz="0" w:space="0" w:color="auto"/>
      </w:divBdr>
    </w:div>
    <w:div w:id="1021052740">
      <w:bodyDiv w:val="1"/>
      <w:marLeft w:val="0"/>
      <w:marRight w:val="0"/>
      <w:marTop w:val="0"/>
      <w:marBottom w:val="0"/>
      <w:divBdr>
        <w:top w:val="none" w:sz="0" w:space="0" w:color="auto"/>
        <w:left w:val="none" w:sz="0" w:space="0" w:color="auto"/>
        <w:bottom w:val="none" w:sz="0" w:space="0" w:color="auto"/>
        <w:right w:val="none" w:sz="0" w:space="0" w:color="auto"/>
      </w:divBdr>
    </w:div>
    <w:div w:id="1023628719">
      <w:bodyDiv w:val="1"/>
      <w:marLeft w:val="0"/>
      <w:marRight w:val="0"/>
      <w:marTop w:val="0"/>
      <w:marBottom w:val="0"/>
      <w:divBdr>
        <w:top w:val="none" w:sz="0" w:space="0" w:color="auto"/>
        <w:left w:val="none" w:sz="0" w:space="0" w:color="auto"/>
        <w:bottom w:val="none" w:sz="0" w:space="0" w:color="auto"/>
        <w:right w:val="none" w:sz="0" w:space="0" w:color="auto"/>
      </w:divBdr>
    </w:div>
    <w:div w:id="1029256340">
      <w:bodyDiv w:val="1"/>
      <w:marLeft w:val="0"/>
      <w:marRight w:val="0"/>
      <w:marTop w:val="0"/>
      <w:marBottom w:val="0"/>
      <w:divBdr>
        <w:top w:val="none" w:sz="0" w:space="0" w:color="auto"/>
        <w:left w:val="none" w:sz="0" w:space="0" w:color="auto"/>
        <w:bottom w:val="none" w:sz="0" w:space="0" w:color="auto"/>
        <w:right w:val="none" w:sz="0" w:space="0" w:color="auto"/>
      </w:divBdr>
    </w:div>
    <w:div w:id="1033581065">
      <w:bodyDiv w:val="1"/>
      <w:marLeft w:val="0"/>
      <w:marRight w:val="0"/>
      <w:marTop w:val="0"/>
      <w:marBottom w:val="0"/>
      <w:divBdr>
        <w:top w:val="none" w:sz="0" w:space="0" w:color="auto"/>
        <w:left w:val="none" w:sz="0" w:space="0" w:color="auto"/>
        <w:bottom w:val="none" w:sz="0" w:space="0" w:color="auto"/>
        <w:right w:val="none" w:sz="0" w:space="0" w:color="auto"/>
      </w:divBdr>
    </w:div>
    <w:div w:id="1035040503">
      <w:bodyDiv w:val="1"/>
      <w:marLeft w:val="0"/>
      <w:marRight w:val="0"/>
      <w:marTop w:val="0"/>
      <w:marBottom w:val="0"/>
      <w:divBdr>
        <w:top w:val="none" w:sz="0" w:space="0" w:color="auto"/>
        <w:left w:val="none" w:sz="0" w:space="0" w:color="auto"/>
        <w:bottom w:val="none" w:sz="0" w:space="0" w:color="auto"/>
        <w:right w:val="none" w:sz="0" w:space="0" w:color="auto"/>
      </w:divBdr>
    </w:div>
    <w:div w:id="1037006827">
      <w:bodyDiv w:val="1"/>
      <w:marLeft w:val="0"/>
      <w:marRight w:val="0"/>
      <w:marTop w:val="0"/>
      <w:marBottom w:val="0"/>
      <w:divBdr>
        <w:top w:val="none" w:sz="0" w:space="0" w:color="auto"/>
        <w:left w:val="none" w:sz="0" w:space="0" w:color="auto"/>
        <w:bottom w:val="none" w:sz="0" w:space="0" w:color="auto"/>
        <w:right w:val="none" w:sz="0" w:space="0" w:color="auto"/>
      </w:divBdr>
    </w:div>
    <w:div w:id="1039017189">
      <w:bodyDiv w:val="1"/>
      <w:marLeft w:val="0"/>
      <w:marRight w:val="0"/>
      <w:marTop w:val="0"/>
      <w:marBottom w:val="0"/>
      <w:divBdr>
        <w:top w:val="none" w:sz="0" w:space="0" w:color="auto"/>
        <w:left w:val="none" w:sz="0" w:space="0" w:color="auto"/>
        <w:bottom w:val="none" w:sz="0" w:space="0" w:color="auto"/>
        <w:right w:val="none" w:sz="0" w:space="0" w:color="auto"/>
      </w:divBdr>
    </w:div>
    <w:div w:id="1039286083">
      <w:bodyDiv w:val="1"/>
      <w:marLeft w:val="0"/>
      <w:marRight w:val="0"/>
      <w:marTop w:val="0"/>
      <w:marBottom w:val="0"/>
      <w:divBdr>
        <w:top w:val="none" w:sz="0" w:space="0" w:color="auto"/>
        <w:left w:val="none" w:sz="0" w:space="0" w:color="auto"/>
        <w:bottom w:val="none" w:sz="0" w:space="0" w:color="auto"/>
        <w:right w:val="none" w:sz="0" w:space="0" w:color="auto"/>
      </w:divBdr>
    </w:div>
    <w:div w:id="1042055163">
      <w:bodyDiv w:val="1"/>
      <w:marLeft w:val="0"/>
      <w:marRight w:val="0"/>
      <w:marTop w:val="0"/>
      <w:marBottom w:val="0"/>
      <w:divBdr>
        <w:top w:val="none" w:sz="0" w:space="0" w:color="auto"/>
        <w:left w:val="none" w:sz="0" w:space="0" w:color="auto"/>
        <w:bottom w:val="none" w:sz="0" w:space="0" w:color="auto"/>
        <w:right w:val="none" w:sz="0" w:space="0" w:color="auto"/>
      </w:divBdr>
    </w:div>
    <w:div w:id="1043941878">
      <w:bodyDiv w:val="1"/>
      <w:marLeft w:val="0"/>
      <w:marRight w:val="0"/>
      <w:marTop w:val="0"/>
      <w:marBottom w:val="0"/>
      <w:divBdr>
        <w:top w:val="none" w:sz="0" w:space="0" w:color="auto"/>
        <w:left w:val="none" w:sz="0" w:space="0" w:color="auto"/>
        <w:bottom w:val="none" w:sz="0" w:space="0" w:color="auto"/>
        <w:right w:val="none" w:sz="0" w:space="0" w:color="auto"/>
      </w:divBdr>
    </w:div>
    <w:div w:id="1044909484">
      <w:bodyDiv w:val="1"/>
      <w:marLeft w:val="0"/>
      <w:marRight w:val="0"/>
      <w:marTop w:val="0"/>
      <w:marBottom w:val="0"/>
      <w:divBdr>
        <w:top w:val="none" w:sz="0" w:space="0" w:color="auto"/>
        <w:left w:val="none" w:sz="0" w:space="0" w:color="auto"/>
        <w:bottom w:val="none" w:sz="0" w:space="0" w:color="auto"/>
        <w:right w:val="none" w:sz="0" w:space="0" w:color="auto"/>
      </w:divBdr>
    </w:div>
    <w:div w:id="1047493641">
      <w:bodyDiv w:val="1"/>
      <w:marLeft w:val="0"/>
      <w:marRight w:val="0"/>
      <w:marTop w:val="0"/>
      <w:marBottom w:val="0"/>
      <w:divBdr>
        <w:top w:val="none" w:sz="0" w:space="0" w:color="auto"/>
        <w:left w:val="none" w:sz="0" w:space="0" w:color="auto"/>
        <w:bottom w:val="none" w:sz="0" w:space="0" w:color="auto"/>
        <w:right w:val="none" w:sz="0" w:space="0" w:color="auto"/>
      </w:divBdr>
    </w:div>
    <w:div w:id="1048648573">
      <w:bodyDiv w:val="1"/>
      <w:marLeft w:val="0"/>
      <w:marRight w:val="0"/>
      <w:marTop w:val="0"/>
      <w:marBottom w:val="0"/>
      <w:divBdr>
        <w:top w:val="none" w:sz="0" w:space="0" w:color="auto"/>
        <w:left w:val="none" w:sz="0" w:space="0" w:color="auto"/>
        <w:bottom w:val="none" w:sz="0" w:space="0" w:color="auto"/>
        <w:right w:val="none" w:sz="0" w:space="0" w:color="auto"/>
      </w:divBdr>
    </w:div>
    <w:div w:id="1050617762">
      <w:bodyDiv w:val="1"/>
      <w:marLeft w:val="0"/>
      <w:marRight w:val="0"/>
      <w:marTop w:val="0"/>
      <w:marBottom w:val="0"/>
      <w:divBdr>
        <w:top w:val="none" w:sz="0" w:space="0" w:color="auto"/>
        <w:left w:val="none" w:sz="0" w:space="0" w:color="auto"/>
        <w:bottom w:val="none" w:sz="0" w:space="0" w:color="auto"/>
        <w:right w:val="none" w:sz="0" w:space="0" w:color="auto"/>
      </w:divBdr>
    </w:div>
    <w:div w:id="1051881734">
      <w:bodyDiv w:val="1"/>
      <w:marLeft w:val="0"/>
      <w:marRight w:val="0"/>
      <w:marTop w:val="0"/>
      <w:marBottom w:val="0"/>
      <w:divBdr>
        <w:top w:val="none" w:sz="0" w:space="0" w:color="auto"/>
        <w:left w:val="none" w:sz="0" w:space="0" w:color="auto"/>
        <w:bottom w:val="none" w:sz="0" w:space="0" w:color="auto"/>
        <w:right w:val="none" w:sz="0" w:space="0" w:color="auto"/>
      </w:divBdr>
    </w:div>
    <w:div w:id="1052733783">
      <w:bodyDiv w:val="1"/>
      <w:marLeft w:val="0"/>
      <w:marRight w:val="0"/>
      <w:marTop w:val="0"/>
      <w:marBottom w:val="0"/>
      <w:divBdr>
        <w:top w:val="none" w:sz="0" w:space="0" w:color="auto"/>
        <w:left w:val="none" w:sz="0" w:space="0" w:color="auto"/>
        <w:bottom w:val="none" w:sz="0" w:space="0" w:color="auto"/>
        <w:right w:val="none" w:sz="0" w:space="0" w:color="auto"/>
      </w:divBdr>
    </w:div>
    <w:div w:id="1053965724">
      <w:bodyDiv w:val="1"/>
      <w:marLeft w:val="0"/>
      <w:marRight w:val="0"/>
      <w:marTop w:val="0"/>
      <w:marBottom w:val="0"/>
      <w:divBdr>
        <w:top w:val="none" w:sz="0" w:space="0" w:color="auto"/>
        <w:left w:val="none" w:sz="0" w:space="0" w:color="auto"/>
        <w:bottom w:val="none" w:sz="0" w:space="0" w:color="auto"/>
        <w:right w:val="none" w:sz="0" w:space="0" w:color="auto"/>
      </w:divBdr>
    </w:div>
    <w:div w:id="1054305461">
      <w:bodyDiv w:val="1"/>
      <w:marLeft w:val="0"/>
      <w:marRight w:val="0"/>
      <w:marTop w:val="0"/>
      <w:marBottom w:val="0"/>
      <w:divBdr>
        <w:top w:val="none" w:sz="0" w:space="0" w:color="auto"/>
        <w:left w:val="none" w:sz="0" w:space="0" w:color="auto"/>
        <w:bottom w:val="none" w:sz="0" w:space="0" w:color="auto"/>
        <w:right w:val="none" w:sz="0" w:space="0" w:color="auto"/>
      </w:divBdr>
    </w:div>
    <w:div w:id="1055129748">
      <w:bodyDiv w:val="1"/>
      <w:marLeft w:val="0"/>
      <w:marRight w:val="0"/>
      <w:marTop w:val="0"/>
      <w:marBottom w:val="0"/>
      <w:divBdr>
        <w:top w:val="none" w:sz="0" w:space="0" w:color="auto"/>
        <w:left w:val="none" w:sz="0" w:space="0" w:color="auto"/>
        <w:bottom w:val="none" w:sz="0" w:space="0" w:color="auto"/>
        <w:right w:val="none" w:sz="0" w:space="0" w:color="auto"/>
      </w:divBdr>
    </w:div>
    <w:div w:id="1060637741">
      <w:bodyDiv w:val="1"/>
      <w:marLeft w:val="0"/>
      <w:marRight w:val="0"/>
      <w:marTop w:val="0"/>
      <w:marBottom w:val="0"/>
      <w:divBdr>
        <w:top w:val="none" w:sz="0" w:space="0" w:color="auto"/>
        <w:left w:val="none" w:sz="0" w:space="0" w:color="auto"/>
        <w:bottom w:val="none" w:sz="0" w:space="0" w:color="auto"/>
        <w:right w:val="none" w:sz="0" w:space="0" w:color="auto"/>
      </w:divBdr>
    </w:div>
    <w:div w:id="1065102524">
      <w:bodyDiv w:val="1"/>
      <w:marLeft w:val="0"/>
      <w:marRight w:val="0"/>
      <w:marTop w:val="0"/>
      <w:marBottom w:val="0"/>
      <w:divBdr>
        <w:top w:val="none" w:sz="0" w:space="0" w:color="auto"/>
        <w:left w:val="none" w:sz="0" w:space="0" w:color="auto"/>
        <w:bottom w:val="none" w:sz="0" w:space="0" w:color="auto"/>
        <w:right w:val="none" w:sz="0" w:space="0" w:color="auto"/>
      </w:divBdr>
    </w:div>
    <w:div w:id="1071083121">
      <w:bodyDiv w:val="1"/>
      <w:marLeft w:val="0"/>
      <w:marRight w:val="0"/>
      <w:marTop w:val="0"/>
      <w:marBottom w:val="0"/>
      <w:divBdr>
        <w:top w:val="none" w:sz="0" w:space="0" w:color="auto"/>
        <w:left w:val="none" w:sz="0" w:space="0" w:color="auto"/>
        <w:bottom w:val="none" w:sz="0" w:space="0" w:color="auto"/>
        <w:right w:val="none" w:sz="0" w:space="0" w:color="auto"/>
      </w:divBdr>
    </w:div>
    <w:div w:id="1073625541">
      <w:bodyDiv w:val="1"/>
      <w:marLeft w:val="0"/>
      <w:marRight w:val="0"/>
      <w:marTop w:val="0"/>
      <w:marBottom w:val="0"/>
      <w:divBdr>
        <w:top w:val="none" w:sz="0" w:space="0" w:color="auto"/>
        <w:left w:val="none" w:sz="0" w:space="0" w:color="auto"/>
        <w:bottom w:val="none" w:sz="0" w:space="0" w:color="auto"/>
        <w:right w:val="none" w:sz="0" w:space="0" w:color="auto"/>
      </w:divBdr>
    </w:div>
    <w:div w:id="1073746021">
      <w:bodyDiv w:val="1"/>
      <w:marLeft w:val="0"/>
      <w:marRight w:val="0"/>
      <w:marTop w:val="0"/>
      <w:marBottom w:val="0"/>
      <w:divBdr>
        <w:top w:val="none" w:sz="0" w:space="0" w:color="auto"/>
        <w:left w:val="none" w:sz="0" w:space="0" w:color="auto"/>
        <w:bottom w:val="none" w:sz="0" w:space="0" w:color="auto"/>
        <w:right w:val="none" w:sz="0" w:space="0" w:color="auto"/>
      </w:divBdr>
    </w:div>
    <w:div w:id="1076434003">
      <w:bodyDiv w:val="1"/>
      <w:marLeft w:val="0"/>
      <w:marRight w:val="0"/>
      <w:marTop w:val="0"/>
      <w:marBottom w:val="0"/>
      <w:divBdr>
        <w:top w:val="none" w:sz="0" w:space="0" w:color="auto"/>
        <w:left w:val="none" w:sz="0" w:space="0" w:color="auto"/>
        <w:bottom w:val="none" w:sz="0" w:space="0" w:color="auto"/>
        <w:right w:val="none" w:sz="0" w:space="0" w:color="auto"/>
      </w:divBdr>
    </w:div>
    <w:div w:id="1079257735">
      <w:bodyDiv w:val="1"/>
      <w:marLeft w:val="0"/>
      <w:marRight w:val="0"/>
      <w:marTop w:val="0"/>
      <w:marBottom w:val="0"/>
      <w:divBdr>
        <w:top w:val="none" w:sz="0" w:space="0" w:color="auto"/>
        <w:left w:val="none" w:sz="0" w:space="0" w:color="auto"/>
        <w:bottom w:val="none" w:sz="0" w:space="0" w:color="auto"/>
        <w:right w:val="none" w:sz="0" w:space="0" w:color="auto"/>
      </w:divBdr>
    </w:div>
    <w:div w:id="1082727540">
      <w:bodyDiv w:val="1"/>
      <w:marLeft w:val="0"/>
      <w:marRight w:val="0"/>
      <w:marTop w:val="0"/>
      <w:marBottom w:val="0"/>
      <w:divBdr>
        <w:top w:val="none" w:sz="0" w:space="0" w:color="auto"/>
        <w:left w:val="none" w:sz="0" w:space="0" w:color="auto"/>
        <w:bottom w:val="none" w:sz="0" w:space="0" w:color="auto"/>
        <w:right w:val="none" w:sz="0" w:space="0" w:color="auto"/>
      </w:divBdr>
    </w:div>
    <w:div w:id="1082793268">
      <w:bodyDiv w:val="1"/>
      <w:marLeft w:val="0"/>
      <w:marRight w:val="0"/>
      <w:marTop w:val="0"/>
      <w:marBottom w:val="0"/>
      <w:divBdr>
        <w:top w:val="none" w:sz="0" w:space="0" w:color="auto"/>
        <w:left w:val="none" w:sz="0" w:space="0" w:color="auto"/>
        <w:bottom w:val="none" w:sz="0" w:space="0" w:color="auto"/>
        <w:right w:val="none" w:sz="0" w:space="0" w:color="auto"/>
      </w:divBdr>
    </w:div>
    <w:div w:id="1085617198">
      <w:bodyDiv w:val="1"/>
      <w:marLeft w:val="0"/>
      <w:marRight w:val="0"/>
      <w:marTop w:val="0"/>
      <w:marBottom w:val="0"/>
      <w:divBdr>
        <w:top w:val="none" w:sz="0" w:space="0" w:color="auto"/>
        <w:left w:val="none" w:sz="0" w:space="0" w:color="auto"/>
        <w:bottom w:val="none" w:sz="0" w:space="0" w:color="auto"/>
        <w:right w:val="none" w:sz="0" w:space="0" w:color="auto"/>
      </w:divBdr>
    </w:div>
    <w:div w:id="108606947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8192036">
      <w:bodyDiv w:val="1"/>
      <w:marLeft w:val="0"/>
      <w:marRight w:val="0"/>
      <w:marTop w:val="0"/>
      <w:marBottom w:val="0"/>
      <w:divBdr>
        <w:top w:val="none" w:sz="0" w:space="0" w:color="auto"/>
        <w:left w:val="none" w:sz="0" w:space="0" w:color="auto"/>
        <w:bottom w:val="none" w:sz="0" w:space="0" w:color="auto"/>
        <w:right w:val="none" w:sz="0" w:space="0" w:color="auto"/>
      </w:divBdr>
    </w:div>
    <w:div w:id="1089280155">
      <w:bodyDiv w:val="1"/>
      <w:marLeft w:val="0"/>
      <w:marRight w:val="0"/>
      <w:marTop w:val="0"/>
      <w:marBottom w:val="0"/>
      <w:divBdr>
        <w:top w:val="none" w:sz="0" w:space="0" w:color="auto"/>
        <w:left w:val="none" w:sz="0" w:space="0" w:color="auto"/>
        <w:bottom w:val="none" w:sz="0" w:space="0" w:color="auto"/>
        <w:right w:val="none" w:sz="0" w:space="0" w:color="auto"/>
      </w:divBdr>
    </w:div>
    <w:div w:id="10893044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702852">
      <w:bodyDiv w:val="1"/>
      <w:marLeft w:val="0"/>
      <w:marRight w:val="0"/>
      <w:marTop w:val="0"/>
      <w:marBottom w:val="0"/>
      <w:divBdr>
        <w:top w:val="none" w:sz="0" w:space="0" w:color="auto"/>
        <w:left w:val="none" w:sz="0" w:space="0" w:color="auto"/>
        <w:bottom w:val="none" w:sz="0" w:space="0" w:color="auto"/>
        <w:right w:val="none" w:sz="0" w:space="0" w:color="auto"/>
      </w:divBdr>
    </w:div>
    <w:div w:id="1093093023">
      <w:bodyDiv w:val="1"/>
      <w:marLeft w:val="0"/>
      <w:marRight w:val="0"/>
      <w:marTop w:val="0"/>
      <w:marBottom w:val="0"/>
      <w:divBdr>
        <w:top w:val="none" w:sz="0" w:space="0" w:color="auto"/>
        <w:left w:val="none" w:sz="0" w:space="0" w:color="auto"/>
        <w:bottom w:val="none" w:sz="0" w:space="0" w:color="auto"/>
        <w:right w:val="none" w:sz="0" w:space="0" w:color="auto"/>
      </w:divBdr>
    </w:div>
    <w:div w:id="1096710324">
      <w:bodyDiv w:val="1"/>
      <w:marLeft w:val="0"/>
      <w:marRight w:val="0"/>
      <w:marTop w:val="0"/>
      <w:marBottom w:val="0"/>
      <w:divBdr>
        <w:top w:val="none" w:sz="0" w:space="0" w:color="auto"/>
        <w:left w:val="none" w:sz="0" w:space="0" w:color="auto"/>
        <w:bottom w:val="none" w:sz="0" w:space="0" w:color="auto"/>
        <w:right w:val="none" w:sz="0" w:space="0" w:color="auto"/>
      </w:divBdr>
    </w:div>
    <w:div w:id="1106580078">
      <w:bodyDiv w:val="1"/>
      <w:marLeft w:val="0"/>
      <w:marRight w:val="0"/>
      <w:marTop w:val="0"/>
      <w:marBottom w:val="0"/>
      <w:divBdr>
        <w:top w:val="none" w:sz="0" w:space="0" w:color="auto"/>
        <w:left w:val="none" w:sz="0" w:space="0" w:color="auto"/>
        <w:bottom w:val="none" w:sz="0" w:space="0" w:color="auto"/>
        <w:right w:val="none" w:sz="0" w:space="0" w:color="auto"/>
      </w:divBdr>
    </w:div>
    <w:div w:id="1112867679">
      <w:bodyDiv w:val="1"/>
      <w:marLeft w:val="0"/>
      <w:marRight w:val="0"/>
      <w:marTop w:val="0"/>
      <w:marBottom w:val="0"/>
      <w:divBdr>
        <w:top w:val="none" w:sz="0" w:space="0" w:color="auto"/>
        <w:left w:val="none" w:sz="0" w:space="0" w:color="auto"/>
        <w:bottom w:val="none" w:sz="0" w:space="0" w:color="auto"/>
        <w:right w:val="none" w:sz="0" w:space="0" w:color="auto"/>
      </w:divBdr>
    </w:div>
    <w:div w:id="1115055694">
      <w:bodyDiv w:val="1"/>
      <w:marLeft w:val="0"/>
      <w:marRight w:val="0"/>
      <w:marTop w:val="0"/>
      <w:marBottom w:val="0"/>
      <w:divBdr>
        <w:top w:val="none" w:sz="0" w:space="0" w:color="auto"/>
        <w:left w:val="none" w:sz="0" w:space="0" w:color="auto"/>
        <w:bottom w:val="none" w:sz="0" w:space="0" w:color="auto"/>
        <w:right w:val="none" w:sz="0" w:space="0" w:color="auto"/>
      </w:divBdr>
    </w:div>
    <w:div w:id="1115711872">
      <w:bodyDiv w:val="1"/>
      <w:marLeft w:val="0"/>
      <w:marRight w:val="0"/>
      <w:marTop w:val="0"/>
      <w:marBottom w:val="0"/>
      <w:divBdr>
        <w:top w:val="none" w:sz="0" w:space="0" w:color="auto"/>
        <w:left w:val="none" w:sz="0" w:space="0" w:color="auto"/>
        <w:bottom w:val="none" w:sz="0" w:space="0" w:color="auto"/>
        <w:right w:val="none" w:sz="0" w:space="0" w:color="auto"/>
      </w:divBdr>
    </w:div>
    <w:div w:id="1120101960">
      <w:bodyDiv w:val="1"/>
      <w:marLeft w:val="0"/>
      <w:marRight w:val="0"/>
      <w:marTop w:val="0"/>
      <w:marBottom w:val="0"/>
      <w:divBdr>
        <w:top w:val="none" w:sz="0" w:space="0" w:color="auto"/>
        <w:left w:val="none" w:sz="0" w:space="0" w:color="auto"/>
        <w:bottom w:val="none" w:sz="0" w:space="0" w:color="auto"/>
        <w:right w:val="none" w:sz="0" w:space="0" w:color="auto"/>
      </w:divBdr>
    </w:div>
    <w:div w:id="1120300385">
      <w:bodyDiv w:val="1"/>
      <w:marLeft w:val="0"/>
      <w:marRight w:val="0"/>
      <w:marTop w:val="0"/>
      <w:marBottom w:val="0"/>
      <w:divBdr>
        <w:top w:val="none" w:sz="0" w:space="0" w:color="auto"/>
        <w:left w:val="none" w:sz="0" w:space="0" w:color="auto"/>
        <w:bottom w:val="none" w:sz="0" w:space="0" w:color="auto"/>
        <w:right w:val="none" w:sz="0" w:space="0" w:color="auto"/>
      </w:divBdr>
    </w:div>
    <w:div w:id="1120536995">
      <w:bodyDiv w:val="1"/>
      <w:marLeft w:val="0"/>
      <w:marRight w:val="0"/>
      <w:marTop w:val="0"/>
      <w:marBottom w:val="0"/>
      <w:divBdr>
        <w:top w:val="none" w:sz="0" w:space="0" w:color="auto"/>
        <w:left w:val="none" w:sz="0" w:space="0" w:color="auto"/>
        <w:bottom w:val="none" w:sz="0" w:space="0" w:color="auto"/>
        <w:right w:val="none" w:sz="0" w:space="0" w:color="auto"/>
      </w:divBdr>
    </w:div>
    <w:div w:id="1121345542">
      <w:bodyDiv w:val="1"/>
      <w:marLeft w:val="0"/>
      <w:marRight w:val="0"/>
      <w:marTop w:val="0"/>
      <w:marBottom w:val="0"/>
      <w:divBdr>
        <w:top w:val="none" w:sz="0" w:space="0" w:color="auto"/>
        <w:left w:val="none" w:sz="0" w:space="0" w:color="auto"/>
        <w:bottom w:val="none" w:sz="0" w:space="0" w:color="auto"/>
        <w:right w:val="none" w:sz="0" w:space="0" w:color="auto"/>
      </w:divBdr>
    </w:div>
    <w:div w:id="1121418595">
      <w:bodyDiv w:val="1"/>
      <w:marLeft w:val="0"/>
      <w:marRight w:val="0"/>
      <w:marTop w:val="0"/>
      <w:marBottom w:val="0"/>
      <w:divBdr>
        <w:top w:val="none" w:sz="0" w:space="0" w:color="auto"/>
        <w:left w:val="none" w:sz="0" w:space="0" w:color="auto"/>
        <w:bottom w:val="none" w:sz="0" w:space="0" w:color="auto"/>
        <w:right w:val="none" w:sz="0" w:space="0" w:color="auto"/>
      </w:divBdr>
    </w:div>
    <w:div w:id="1121998811">
      <w:bodyDiv w:val="1"/>
      <w:marLeft w:val="0"/>
      <w:marRight w:val="0"/>
      <w:marTop w:val="0"/>
      <w:marBottom w:val="0"/>
      <w:divBdr>
        <w:top w:val="none" w:sz="0" w:space="0" w:color="auto"/>
        <w:left w:val="none" w:sz="0" w:space="0" w:color="auto"/>
        <w:bottom w:val="none" w:sz="0" w:space="0" w:color="auto"/>
        <w:right w:val="none" w:sz="0" w:space="0" w:color="auto"/>
      </w:divBdr>
    </w:div>
    <w:div w:id="1122923909">
      <w:bodyDiv w:val="1"/>
      <w:marLeft w:val="0"/>
      <w:marRight w:val="0"/>
      <w:marTop w:val="0"/>
      <w:marBottom w:val="0"/>
      <w:divBdr>
        <w:top w:val="none" w:sz="0" w:space="0" w:color="auto"/>
        <w:left w:val="none" w:sz="0" w:space="0" w:color="auto"/>
        <w:bottom w:val="none" w:sz="0" w:space="0" w:color="auto"/>
        <w:right w:val="none" w:sz="0" w:space="0" w:color="auto"/>
      </w:divBdr>
    </w:div>
    <w:div w:id="1124075495">
      <w:bodyDiv w:val="1"/>
      <w:marLeft w:val="0"/>
      <w:marRight w:val="0"/>
      <w:marTop w:val="0"/>
      <w:marBottom w:val="0"/>
      <w:divBdr>
        <w:top w:val="none" w:sz="0" w:space="0" w:color="auto"/>
        <w:left w:val="none" w:sz="0" w:space="0" w:color="auto"/>
        <w:bottom w:val="none" w:sz="0" w:space="0" w:color="auto"/>
        <w:right w:val="none" w:sz="0" w:space="0" w:color="auto"/>
      </w:divBdr>
    </w:div>
    <w:div w:id="1127815021">
      <w:bodyDiv w:val="1"/>
      <w:marLeft w:val="0"/>
      <w:marRight w:val="0"/>
      <w:marTop w:val="0"/>
      <w:marBottom w:val="0"/>
      <w:divBdr>
        <w:top w:val="none" w:sz="0" w:space="0" w:color="auto"/>
        <w:left w:val="none" w:sz="0" w:space="0" w:color="auto"/>
        <w:bottom w:val="none" w:sz="0" w:space="0" w:color="auto"/>
        <w:right w:val="none" w:sz="0" w:space="0" w:color="auto"/>
      </w:divBdr>
    </w:div>
    <w:div w:id="1129780273">
      <w:bodyDiv w:val="1"/>
      <w:marLeft w:val="0"/>
      <w:marRight w:val="0"/>
      <w:marTop w:val="0"/>
      <w:marBottom w:val="0"/>
      <w:divBdr>
        <w:top w:val="none" w:sz="0" w:space="0" w:color="auto"/>
        <w:left w:val="none" w:sz="0" w:space="0" w:color="auto"/>
        <w:bottom w:val="none" w:sz="0" w:space="0" w:color="auto"/>
        <w:right w:val="none" w:sz="0" w:space="0" w:color="auto"/>
      </w:divBdr>
    </w:div>
    <w:div w:id="1130589768">
      <w:bodyDiv w:val="1"/>
      <w:marLeft w:val="0"/>
      <w:marRight w:val="0"/>
      <w:marTop w:val="0"/>
      <w:marBottom w:val="0"/>
      <w:divBdr>
        <w:top w:val="none" w:sz="0" w:space="0" w:color="auto"/>
        <w:left w:val="none" w:sz="0" w:space="0" w:color="auto"/>
        <w:bottom w:val="none" w:sz="0" w:space="0" w:color="auto"/>
        <w:right w:val="none" w:sz="0" w:space="0" w:color="auto"/>
      </w:divBdr>
    </w:div>
    <w:div w:id="1130630849">
      <w:bodyDiv w:val="1"/>
      <w:marLeft w:val="0"/>
      <w:marRight w:val="0"/>
      <w:marTop w:val="0"/>
      <w:marBottom w:val="0"/>
      <w:divBdr>
        <w:top w:val="none" w:sz="0" w:space="0" w:color="auto"/>
        <w:left w:val="none" w:sz="0" w:space="0" w:color="auto"/>
        <w:bottom w:val="none" w:sz="0" w:space="0" w:color="auto"/>
        <w:right w:val="none" w:sz="0" w:space="0" w:color="auto"/>
      </w:divBdr>
    </w:div>
    <w:div w:id="1131365180">
      <w:bodyDiv w:val="1"/>
      <w:marLeft w:val="0"/>
      <w:marRight w:val="0"/>
      <w:marTop w:val="0"/>
      <w:marBottom w:val="0"/>
      <w:divBdr>
        <w:top w:val="none" w:sz="0" w:space="0" w:color="auto"/>
        <w:left w:val="none" w:sz="0" w:space="0" w:color="auto"/>
        <w:bottom w:val="none" w:sz="0" w:space="0" w:color="auto"/>
        <w:right w:val="none" w:sz="0" w:space="0" w:color="auto"/>
      </w:divBdr>
    </w:div>
    <w:div w:id="1131904598">
      <w:bodyDiv w:val="1"/>
      <w:marLeft w:val="0"/>
      <w:marRight w:val="0"/>
      <w:marTop w:val="0"/>
      <w:marBottom w:val="0"/>
      <w:divBdr>
        <w:top w:val="none" w:sz="0" w:space="0" w:color="auto"/>
        <w:left w:val="none" w:sz="0" w:space="0" w:color="auto"/>
        <w:bottom w:val="none" w:sz="0" w:space="0" w:color="auto"/>
        <w:right w:val="none" w:sz="0" w:space="0" w:color="auto"/>
      </w:divBdr>
    </w:div>
    <w:div w:id="1133988747">
      <w:bodyDiv w:val="1"/>
      <w:marLeft w:val="0"/>
      <w:marRight w:val="0"/>
      <w:marTop w:val="0"/>
      <w:marBottom w:val="0"/>
      <w:divBdr>
        <w:top w:val="none" w:sz="0" w:space="0" w:color="auto"/>
        <w:left w:val="none" w:sz="0" w:space="0" w:color="auto"/>
        <w:bottom w:val="none" w:sz="0" w:space="0" w:color="auto"/>
        <w:right w:val="none" w:sz="0" w:space="0" w:color="auto"/>
      </w:divBdr>
    </w:div>
    <w:div w:id="1135681838">
      <w:bodyDiv w:val="1"/>
      <w:marLeft w:val="0"/>
      <w:marRight w:val="0"/>
      <w:marTop w:val="0"/>
      <w:marBottom w:val="0"/>
      <w:divBdr>
        <w:top w:val="none" w:sz="0" w:space="0" w:color="auto"/>
        <w:left w:val="none" w:sz="0" w:space="0" w:color="auto"/>
        <w:bottom w:val="none" w:sz="0" w:space="0" w:color="auto"/>
        <w:right w:val="none" w:sz="0" w:space="0" w:color="auto"/>
      </w:divBdr>
    </w:div>
    <w:div w:id="1136921410">
      <w:bodyDiv w:val="1"/>
      <w:marLeft w:val="0"/>
      <w:marRight w:val="0"/>
      <w:marTop w:val="0"/>
      <w:marBottom w:val="0"/>
      <w:divBdr>
        <w:top w:val="none" w:sz="0" w:space="0" w:color="auto"/>
        <w:left w:val="none" w:sz="0" w:space="0" w:color="auto"/>
        <w:bottom w:val="none" w:sz="0" w:space="0" w:color="auto"/>
        <w:right w:val="none" w:sz="0" w:space="0" w:color="auto"/>
      </w:divBdr>
    </w:div>
    <w:div w:id="1137142050">
      <w:bodyDiv w:val="1"/>
      <w:marLeft w:val="0"/>
      <w:marRight w:val="0"/>
      <w:marTop w:val="0"/>
      <w:marBottom w:val="0"/>
      <w:divBdr>
        <w:top w:val="none" w:sz="0" w:space="0" w:color="auto"/>
        <w:left w:val="none" w:sz="0" w:space="0" w:color="auto"/>
        <w:bottom w:val="none" w:sz="0" w:space="0" w:color="auto"/>
        <w:right w:val="none" w:sz="0" w:space="0" w:color="auto"/>
      </w:divBdr>
    </w:div>
    <w:div w:id="1137725757">
      <w:bodyDiv w:val="1"/>
      <w:marLeft w:val="0"/>
      <w:marRight w:val="0"/>
      <w:marTop w:val="0"/>
      <w:marBottom w:val="0"/>
      <w:divBdr>
        <w:top w:val="none" w:sz="0" w:space="0" w:color="auto"/>
        <w:left w:val="none" w:sz="0" w:space="0" w:color="auto"/>
        <w:bottom w:val="none" w:sz="0" w:space="0" w:color="auto"/>
        <w:right w:val="none" w:sz="0" w:space="0" w:color="auto"/>
      </w:divBdr>
    </w:div>
    <w:div w:id="1139149674">
      <w:bodyDiv w:val="1"/>
      <w:marLeft w:val="0"/>
      <w:marRight w:val="0"/>
      <w:marTop w:val="0"/>
      <w:marBottom w:val="0"/>
      <w:divBdr>
        <w:top w:val="none" w:sz="0" w:space="0" w:color="auto"/>
        <w:left w:val="none" w:sz="0" w:space="0" w:color="auto"/>
        <w:bottom w:val="none" w:sz="0" w:space="0" w:color="auto"/>
        <w:right w:val="none" w:sz="0" w:space="0" w:color="auto"/>
      </w:divBdr>
    </w:div>
    <w:div w:id="1140195584">
      <w:bodyDiv w:val="1"/>
      <w:marLeft w:val="0"/>
      <w:marRight w:val="0"/>
      <w:marTop w:val="0"/>
      <w:marBottom w:val="0"/>
      <w:divBdr>
        <w:top w:val="none" w:sz="0" w:space="0" w:color="auto"/>
        <w:left w:val="none" w:sz="0" w:space="0" w:color="auto"/>
        <w:bottom w:val="none" w:sz="0" w:space="0" w:color="auto"/>
        <w:right w:val="none" w:sz="0" w:space="0" w:color="auto"/>
      </w:divBdr>
    </w:div>
    <w:div w:id="1140924718">
      <w:bodyDiv w:val="1"/>
      <w:marLeft w:val="0"/>
      <w:marRight w:val="0"/>
      <w:marTop w:val="0"/>
      <w:marBottom w:val="0"/>
      <w:divBdr>
        <w:top w:val="none" w:sz="0" w:space="0" w:color="auto"/>
        <w:left w:val="none" w:sz="0" w:space="0" w:color="auto"/>
        <w:bottom w:val="none" w:sz="0" w:space="0" w:color="auto"/>
        <w:right w:val="none" w:sz="0" w:space="0" w:color="auto"/>
      </w:divBdr>
    </w:div>
    <w:div w:id="1143932009">
      <w:bodyDiv w:val="1"/>
      <w:marLeft w:val="0"/>
      <w:marRight w:val="0"/>
      <w:marTop w:val="0"/>
      <w:marBottom w:val="0"/>
      <w:divBdr>
        <w:top w:val="none" w:sz="0" w:space="0" w:color="auto"/>
        <w:left w:val="none" w:sz="0" w:space="0" w:color="auto"/>
        <w:bottom w:val="none" w:sz="0" w:space="0" w:color="auto"/>
        <w:right w:val="none" w:sz="0" w:space="0" w:color="auto"/>
      </w:divBdr>
    </w:div>
    <w:div w:id="1144010100">
      <w:bodyDiv w:val="1"/>
      <w:marLeft w:val="0"/>
      <w:marRight w:val="0"/>
      <w:marTop w:val="0"/>
      <w:marBottom w:val="0"/>
      <w:divBdr>
        <w:top w:val="none" w:sz="0" w:space="0" w:color="auto"/>
        <w:left w:val="none" w:sz="0" w:space="0" w:color="auto"/>
        <w:bottom w:val="none" w:sz="0" w:space="0" w:color="auto"/>
        <w:right w:val="none" w:sz="0" w:space="0" w:color="auto"/>
      </w:divBdr>
    </w:div>
    <w:div w:id="1144859324">
      <w:bodyDiv w:val="1"/>
      <w:marLeft w:val="0"/>
      <w:marRight w:val="0"/>
      <w:marTop w:val="0"/>
      <w:marBottom w:val="0"/>
      <w:divBdr>
        <w:top w:val="none" w:sz="0" w:space="0" w:color="auto"/>
        <w:left w:val="none" w:sz="0" w:space="0" w:color="auto"/>
        <w:bottom w:val="none" w:sz="0" w:space="0" w:color="auto"/>
        <w:right w:val="none" w:sz="0" w:space="0" w:color="auto"/>
      </w:divBdr>
    </w:div>
    <w:div w:id="1148666147">
      <w:bodyDiv w:val="1"/>
      <w:marLeft w:val="0"/>
      <w:marRight w:val="0"/>
      <w:marTop w:val="0"/>
      <w:marBottom w:val="0"/>
      <w:divBdr>
        <w:top w:val="none" w:sz="0" w:space="0" w:color="auto"/>
        <w:left w:val="none" w:sz="0" w:space="0" w:color="auto"/>
        <w:bottom w:val="none" w:sz="0" w:space="0" w:color="auto"/>
        <w:right w:val="none" w:sz="0" w:space="0" w:color="auto"/>
      </w:divBdr>
    </w:div>
    <w:div w:id="1150444106">
      <w:bodyDiv w:val="1"/>
      <w:marLeft w:val="0"/>
      <w:marRight w:val="0"/>
      <w:marTop w:val="0"/>
      <w:marBottom w:val="0"/>
      <w:divBdr>
        <w:top w:val="none" w:sz="0" w:space="0" w:color="auto"/>
        <w:left w:val="none" w:sz="0" w:space="0" w:color="auto"/>
        <w:bottom w:val="none" w:sz="0" w:space="0" w:color="auto"/>
        <w:right w:val="none" w:sz="0" w:space="0" w:color="auto"/>
      </w:divBdr>
    </w:div>
    <w:div w:id="1151289751">
      <w:bodyDiv w:val="1"/>
      <w:marLeft w:val="0"/>
      <w:marRight w:val="0"/>
      <w:marTop w:val="0"/>
      <w:marBottom w:val="0"/>
      <w:divBdr>
        <w:top w:val="none" w:sz="0" w:space="0" w:color="auto"/>
        <w:left w:val="none" w:sz="0" w:space="0" w:color="auto"/>
        <w:bottom w:val="none" w:sz="0" w:space="0" w:color="auto"/>
        <w:right w:val="none" w:sz="0" w:space="0" w:color="auto"/>
      </w:divBdr>
    </w:div>
    <w:div w:id="1152064314">
      <w:bodyDiv w:val="1"/>
      <w:marLeft w:val="0"/>
      <w:marRight w:val="0"/>
      <w:marTop w:val="0"/>
      <w:marBottom w:val="0"/>
      <w:divBdr>
        <w:top w:val="none" w:sz="0" w:space="0" w:color="auto"/>
        <w:left w:val="none" w:sz="0" w:space="0" w:color="auto"/>
        <w:bottom w:val="none" w:sz="0" w:space="0" w:color="auto"/>
        <w:right w:val="none" w:sz="0" w:space="0" w:color="auto"/>
      </w:divBdr>
    </w:div>
    <w:div w:id="1153063607">
      <w:bodyDiv w:val="1"/>
      <w:marLeft w:val="0"/>
      <w:marRight w:val="0"/>
      <w:marTop w:val="0"/>
      <w:marBottom w:val="0"/>
      <w:divBdr>
        <w:top w:val="none" w:sz="0" w:space="0" w:color="auto"/>
        <w:left w:val="none" w:sz="0" w:space="0" w:color="auto"/>
        <w:bottom w:val="none" w:sz="0" w:space="0" w:color="auto"/>
        <w:right w:val="none" w:sz="0" w:space="0" w:color="auto"/>
      </w:divBdr>
    </w:div>
    <w:div w:id="1154951571">
      <w:bodyDiv w:val="1"/>
      <w:marLeft w:val="0"/>
      <w:marRight w:val="0"/>
      <w:marTop w:val="0"/>
      <w:marBottom w:val="0"/>
      <w:divBdr>
        <w:top w:val="none" w:sz="0" w:space="0" w:color="auto"/>
        <w:left w:val="none" w:sz="0" w:space="0" w:color="auto"/>
        <w:bottom w:val="none" w:sz="0" w:space="0" w:color="auto"/>
        <w:right w:val="none" w:sz="0" w:space="0" w:color="auto"/>
      </w:divBdr>
    </w:div>
    <w:div w:id="1156460962">
      <w:bodyDiv w:val="1"/>
      <w:marLeft w:val="0"/>
      <w:marRight w:val="0"/>
      <w:marTop w:val="0"/>
      <w:marBottom w:val="0"/>
      <w:divBdr>
        <w:top w:val="none" w:sz="0" w:space="0" w:color="auto"/>
        <w:left w:val="none" w:sz="0" w:space="0" w:color="auto"/>
        <w:bottom w:val="none" w:sz="0" w:space="0" w:color="auto"/>
        <w:right w:val="none" w:sz="0" w:space="0" w:color="auto"/>
      </w:divBdr>
    </w:div>
    <w:div w:id="1156914469">
      <w:bodyDiv w:val="1"/>
      <w:marLeft w:val="0"/>
      <w:marRight w:val="0"/>
      <w:marTop w:val="0"/>
      <w:marBottom w:val="0"/>
      <w:divBdr>
        <w:top w:val="none" w:sz="0" w:space="0" w:color="auto"/>
        <w:left w:val="none" w:sz="0" w:space="0" w:color="auto"/>
        <w:bottom w:val="none" w:sz="0" w:space="0" w:color="auto"/>
        <w:right w:val="none" w:sz="0" w:space="0" w:color="auto"/>
      </w:divBdr>
    </w:div>
    <w:div w:id="1160536962">
      <w:bodyDiv w:val="1"/>
      <w:marLeft w:val="0"/>
      <w:marRight w:val="0"/>
      <w:marTop w:val="0"/>
      <w:marBottom w:val="0"/>
      <w:divBdr>
        <w:top w:val="none" w:sz="0" w:space="0" w:color="auto"/>
        <w:left w:val="none" w:sz="0" w:space="0" w:color="auto"/>
        <w:bottom w:val="none" w:sz="0" w:space="0" w:color="auto"/>
        <w:right w:val="none" w:sz="0" w:space="0" w:color="auto"/>
      </w:divBdr>
    </w:div>
    <w:div w:id="1162813887">
      <w:bodyDiv w:val="1"/>
      <w:marLeft w:val="0"/>
      <w:marRight w:val="0"/>
      <w:marTop w:val="0"/>
      <w:marBottom w:val="0"/>
      <w:divBdr>
        <w:top w:val="none" w:sz="0" w:space="0" w:color="auto"/>
        <w:left w:val="none" w:sz="0" w:space="0" w:color="auto"/>
        <w:bottom w:val="none" w:sz="0" w:space="0" w:color="auto"/>
        <w:right w:val="none" w:sz="0" w:space="0" w:color="auto"/>
      </w:divBdr>
    </w:div>
    <w:div w:id="1164005541">
      <w:bodyDiv w:val="1"/>
      <w:marLeft w:val="0"/>
      <w:marRight w:val="0"/>
      <w:marTop w:val="0"/>
      <w:marBottom w:val="0"/>
      <w:divBdr>
        <w:top w:val="none" w:sz="0" w:space="0" w:color="auto"/>
        <w:left w:val="none" w:sz="0" w:space="0" w:color="auto"/>
        <w:bottom w:val="none" w:sz="0" w:space="0" w:color="auto"/>
        <w:right w:val="none" w:sz="0" w:space="0" w:color="auto"/>
      </w:divBdr>
    </w:div>
    <w:div w:id="1164324155">
      <w:bodyDiv w:val="1"/>
      <w:marLeft w:val="0"/>
      <w:marRight w:val="0"/>
      <w:marTop w:val="0"/>
      <w:marBottom w:val="0"/>
      <w:divBdr>
        <w:top w:val="none" w:sz="0" w:space="0" w:color="auto"/>
        <w:left w:val="none" w:sz="0" w:space="0" w:color="auto"/>
        <w:bottom w:val="none" w:sz="0" w:space="0" w:color="auto"/>
        <w:right w:val="none" w:sz="0" w:space="0" w:color="auto"/>
      </w:divBdr>
    </w:div>
    <w:div w:id="1164393622">
      <w:bodyDiv w:val="1"/>
      <w:marLeft w:val="0"/>
      <w:marRight w:val="0"/>
      <w:marTop w:val="0"/>
      <w:marBottom w:val="0"/>
      <w:divBdr>
        <w:top w:val="none" w:sz="0" w:space="0" w:color="auto"/>
        <w:left w:val="none" w:sz="0" w:space="0" w:color="auto"/>
        <w:bottom w:val="none" w:sz="0" w:space="0" w:color="auto"/>
        <w:right w:val="none" w:sz="0" w:space="0" w:color="auto"/>
      </w:divBdr>
    </w:div>
    <w:div w:id="1168666638">
      <w:bodyDiv w:val="1"/>
      <w:marLeft w:val="0"/>
      <w:marRight w:val="0"/>
      <w:marTop w:val="0"/>
      <w:marBottom w:val="0"/>
      <w:divBdr>
        <w:top w:val="none" w:sz="0" w:space="0" w:color="auto"/>
        <w:left w:val="none" w:sz="0" w:space="0" w:color="auto"/>
        <w:bottom w:val="none" w:sz="0" w:space="0" w:color="auto"/>
        <w:right w:val="none" w:sz="0" w:space="0" w:color="auto"/>
      </w:divBdr>
    </w:div>
    <w:div w:id="1171723607">
      <w:bodyDiv w:val="1"/>
      <w:marLeft w:val="0"/>
      <w:marRight w:val="0"/>
      <w:marTop w:val="0"/>
      <w:marBottom w:val="0"/>
      <w:divBdr>
        <w:top w:val="none" w:sz="0" w:space="0" w:color="auto"/>
        <w:left w:val="none" w:sz="0" w:space="0" w:color="auto"/>
        <w:bottom w:val="none" w:sz="0" w:space="0" w:color="auto"/>
        <w:right w:val="none" w:sz="0" w:space="0" w:color="auto"/>
      </w:divBdr>
    </w:div>
    <w:div w:id="1172450816">
      <w:bodyDiv w:val="1"/>
      <w:marLeft w:val="0"/>
      <w:marRight w:val="0"/>
      <w:marTop w:val="0"/>
      <w:marBottom w:val="0"/>
      <w:divBdr>
        <w:top w:val="none" w:sz="0" w:space="0" w:color="auto"/>
        <w:left w:val="none" w:sz="0" w:space="0" w:color="auto"/>
        <w:bottom w:val="none" w:sz="0" w:space="0" w:color="auto"/>
        <w:right w:val="none" w:sz="0" w:space="0" w:color="auto"/>
      </w:divBdr>
    </w:div>
    <w:div w:id="1172767089">
      <w:bodyDiv w:val="1"/>
      <w:marLeft w:val="0"/>
      <w:marRight w:val="0"/>
      <w:marTop w:val="0"/>
      <w:marBottom w:val="0"/>
      <w:divBdr>
        <w:top w:val="none" w:sz="0" w:space="0" w:color="auto"/>
        <w:left w:val="none" w:sz="0" w:space="0" w:color="auto"/>
        <w:bottom w:val="none" w:sz="0" w:space="0" w:color="auto"/>
        <w:right w:val="none" w:sz="0" w:space="0" w:color="auto"/>
      </w:divBdr>
    </w:div>
    <w:div w:id="1174033871">
      <w:bodyDiv w:val="1"/>
      <w:marLeft w:val="0"/>
      <w:marRight w:val="0"/>
      <w:marTop w:val="0"/>
      <w:marBottom w:val="0"/>
      <w:divBdr>
        <w:top w:val="none" w:sz="0" w:space="0" w:color="auto"/>
        <w:left w:val="none" w:sz="0" w:space="0" w:color="auto"/>
        <w:bottom w:val="none" w:sz="0" w:space="0" w:color="auto"/>
        <w:right w:val="none" w:sz="0" w:space="0" w:color="auto"/>
      </w:divBdr>
    </w:div>
    <w:div w:id="1174033946">
      <w:bodyDiv w:val="1"/>
      <w:marLeft w:val="0"/>
      <w:marRight w:val="0"/>
      <w:marTop w:val="0"/>
      <w:marBottom w:val="0"/>
      <w:divBdr>
        <w:top w:val="none" w:sz="0" w:space="0" w:color="auto"/>
        <w:left w:val="none" w:sz="0" w:space="0" w:color="auto"/>
        <w:bottom w:val="none" w:sz="0" w:space="0" w:color="auto"/>
        <w:right w:val="none" w:sz="0" w:space="0" w:color="auto"/>
      </w:divBdr>
    </w:div>
    <w:div w:id="1177424362">
      <w:bodyDiv w:val="1"/>
      <w:marLeft w:val="0"/>
      <w:marRight w:val="0"/>
      <w:marTop w:val="0"/>
      <w:marBottom w:val="0"/>
      <w:divBdr>
        <w:top w:val="none" w:sz="0" w:space="0" w:color="auto"/>
        <w:left w:val="none" w:sz="0" w:space="0" w:color="auto"/>
        <w:bottom w:val="none" w:sz="0" w:space="0" w:color="auto"/>
        <w:right w:val="none" w:sz="0" w:space="0" w:color="auto"/>
      </w:divBdr>
    </w:div>
    <w:div w:id="1178691006">
      <w:bodyDiv w:val="1"/>
      <w:marLeft w:val="0"/>
      <w:marRight w:val="0"/>
      <w:marTop w:val="0"/>
      <w:marBottom w:val="0"/>
      <w:divBdr>
        <w:top w:val="none" w:sz="0" w:space="0" w:color="auto"/>
        <w:left w:val="none" w:sz="0" w:space="0" w:color="auto"/>
        <w:bottom w:val="none" w:sz="0" w:space="0" w:color="auto"/>
        <w:right w:val="none" w:sz="0" w:space="0" w:color="auto"/>
      </w:divBdr>
    </w:div>
    <w:div w:id="1181746449">
      <w:bodyDiv w:val="1"/>
      <w:marLeft w:val="0"/>
      <w:marRight w:val="0"/>
      <w:marTop w:val="0"/>
      <w:marBottom w:val="0"/>
      <w:divBdr>
        <w:top w:val="none" w:sz="0" w:space="0" w:color="auto"/>
        <w:left w:val="none" w:sz="0" w:space="0" w:color="auto"/>
        <w:bottom w:val="none" w:sz="0" w:space="0" w:color="auto"/>
        <w:right w:val="none" w:sz="0" w:space="0" w:color="auto"/>
      </w:divBdr>
    </w:div>
    <w:div w:id="1181894531">
      <w:bodyDiv w:val="1"/>
      <w:marLeft w:val="0"/>
      <w:marRight w:val="0"/>
      <w:marTop w:val="0"/>
      <w:marBottom w:val="0"/>
      <w:divBdr>
        <w:top w:val="none" w:sz="0" w:space="0" w:color="auto"/>
        <w:left w:val="none" w:sz="0" w:space="0" w:color="auto"/>
        <w:bottom w:val="none" w:sz="0" w:space="0" w:color="auto"/>
        <w:right w:val="none" w:sz="0" w:space="0" w:color="auto"/>
      </w:divBdr>
    </w:div>
    <w:div w:id="118667521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071382">
      <w:bodyDiv w:val="1"/>
      <w:marLeft w:val="0"/>
      <w:marRight w:val="0"/>
      <w:marTop w:val="0"/>
      <w:marBottom w:val="0"/>
      <w:divBdr>
        <w:top w:val="none" w:sz="0" w:space="0" w:color="auto"/>
        <w:left w:val="none" w:sz="0" w:space="0" w:color="auto"/>
        <w:bottom w:val="none" w:sz="0" w:space="0" w:color="auto"/>
        <w:right w:val="none" w:sz="0" w:space="0" w:color="auto"/>
      </w:divBdr>
    </w:div>
    <w:div w:id="1191071956">
      <w:bodyDiv w:val="1"/>
      <w:marLeft w:val="0"/>
      <w:marRight w:val="0"/>
      <w:marTop w:val="0"/>
      <w:marBottom w:val="0"/>
      <w:divBdr>
        <w:top w:val="none" w:sz="0" w:space="0" w:color="auto"/>
        <w:left w:val="none" w:sz="0" w:space="0" w:color="auto"/>
        <w:bottom w:val="none" w:sz="0" w:space="0" w:color="auto"/>
        <w:right w:val="none" w:sz="0" w:space="0" w:color="auto"/>
      </w:divBdr>
    </w:div>
    <w:div w:id="1193809568">
      <w:bodyDiv w:val="1"/>
      <w:marLeft w:val="0"/>
      <w:marRight w:val="0"/>
      <w:marTop w:val="0"/>
      <w:marBottom w:val="0"/>
      <w:divBdr>
        <w:top w:val="none" w:sz="0" w:space="0" w:color="auto"/>
        <w:left w:val="none" w:sz="0" w:space="0" w:color="auto"/>
        <w:bottom w:val="none" w:sz="0" w:space="0" w:color="auto"/>
        <w:right w:val="none" w:sz="0" w:space="0" w:color="auto"/>
      </w:divBdr>
    </w:div>
    <w:div w:id="1195078556">
      <w:bodyDiv w:val="1"/>
      <w:marLeft w:val="0"/>
      <w:marRight w:val="0"/>
      <w:marTop w:val="0"/>
      <w:marBottom w:val="0"/>
      <w:divBdr>
        <w:top w:val="none" w:sz="0" w:space="0" w:color="auto"/>
        <w:left w:val="none" w:sz="0" w:space="0" w:color="auto"/>
        <w:bottom w:val="none" w:sz="0" w:space="0" w:color="auto"/>
        <w:right w:val="none" w:sz="0" w:space="0" w:color="auto"/>
      </w:divBdr>
    </w:div>
    <w:div w:id="1195314063">
      <w:bodyDiv w:val="1"/>
      <w:marLeft w:val="0"/>
      <w:marRight w:val="0"/>
      <w:marTop w:val="0"/>
      <w:marBottom w:val="0"/>
      <w:divBdr>
        <w:top w:val="none" w:sz="0" w:space="0" w:color="auto"/>
        <w:left w:val="none" w:sz="0" w:space="0" w:color="auto"/>
        <w:bottom w:val="none" w:sz="0" w:space="0" w:color="auto"/>
        <w:right w:val="none" w:sz="0" w:space="0" w:color="auto"/>
      </w:divBdr>
    </w:div>
    <w:div w:id="1197350018">
      <w:bodyDiv w:val="1"/>
      <w:marLeft w:val="0"/>
      <w:marRight w:val="0"/>
      <w:marTop w:val="0"/>
      <w:marBottom w:val="0"/>
      <w:divBdr>
        <w:top w:val="none" w:sz="0" w:space="0" w:color="auto"/>
        <w:left w:val="none" w:sz="0" w:space="0" w:color="auto"/>
        <w:bottom w:val="none" w:sz="0" w:space="0" w:color="auto"/>
        <w:right w:val="none" w:sz="0" w:space="0" w:color="auto"/>
      </w:divBdr>
    </w:div>
    <w:div w:id="1197500444">
      <w:bodyDiv w:val="1"/>
      <w:marLeft w:val="0"/>
      <w:marRight w:val="0"/>
      <w:marTop w:val="0"/>
      <w:marBottom w:val="0"/>
      <w:divBdr>
        <w:top w:val="none" w:sz="0" w:space="0" w:color="auto"/>
        <w:left w:val="none" w:sz="0" w:space="0" w:color="auto"/>
        <w:bottom w:val="none" w:sz="0" w:space="0" w:color="auto"/>
        <w:right w:val="none" w:sz="0" w:space="0" w:color="auto"/>
      </w:divBdr>
    </w:div>
    <w:div w:id="1199006434">
      <w:bodyDiv w:val="1"/>
      <w:marLeft w:val="0"/>
      <w:marRight w:val="0"/>
      <w:marTop w:val="0"/>
      <w:marBottom w:val="0"/>
      <w:divBdr>
        <w:top w:val="none" w:sz="0" w:space="0" w:color="auto"/>
        <w:left w:val="none" w:sz="0" w:space="0" w:color="auto"/>
        <w:bottom w:val="none" w:sz="0" w:space="0" w:color="auto"/>
        <w:right w:val="none" w:sz="0" w:space="0" w:color="auto"/>
      </w:divBdr>
    </w:div>
    <w:div w:id="1200239924">
      <w:bodyDiv w:val="1"/>
      <w:marLeft w:val="0"/>
      <w:marRight w:val="0"/>
      <w:marTop w:val="0"/>
      <w:marBottom w:val="0"/>
      <w:divBdr>
        <w:top w:val="none" w:sz="0" w:space="0" w:color="auto"/>
        <w:left w:val="none" w:sz="0" w:space="0" w:color="auto"/>
        <w:bottom w:val="none" w:sz="0" w:space="0" w:color="auto"/>
        <w:right w:val="none" w:sz="0" w:space="0" w:color="auto"/>
      </w:divBdr>
    </w:div>
    <w:div w:id="1200507418">
      <w:bodyDiv w:val="1"/>
      <w:marLeft w:val="0"/>
      <w:marRight w:val="0"/>
      <w:marTop w:val="0"/>
      <w:marBottom w:val="0"/>
      <w:divBdr>
        <w:top w:val="none" w:sz="0" w:space="0" w:color="auto"/>
        <w:left w:val="none" w:sz="0" w:space="0" w:color="auto"/>
        <w:bottom w:val="none" w:sz="0" w:space="0" w:color="auto"/>
        <w:right w:val="none" w:sz="0" w:space="0" w:color="auto"/>
      </w:divBdr>
    </w:div>
    <w:div w:id="1201548884">
      <w:bodyDiv w:val="1"/>
      <w:marLeft w:val="0"/>
      <w:marRight w:val="0"/>
      <w:marTop w:val="0"/>
      <w:marBottom w:val="0"/>
      <w:divBdr>
        <w:top w:val="none" w:sz="0" w:space="0" w:color="auto"/>
        <w:left w:val="none" w:sz="0" w:space="0" w:color="auto"/>
        <w:bottom w:val="none" w:sz="0" w:space="0" w:color="auto"/>
        <w:right w:val="none" w:sz="0" w:space="0" w:color="auto"/>
      </w:divBdr>
    </w:div>
    <w:div w:id="1202938149">
      <w:bodyDiv w:val="1"/>
      <w:marLeft w:val="0"/>
      <w:marRight w:val="0"/>
      <w:marTop w:val="0"/>
      <w:marBottom w:val="0"/>
      <w:divBdr>
        <w:top w:val="none" w:sz="0" w:space="0" w:color="auto"/>
        <w:left w:val="none" w:sz="0" w:space="0" w:color="auto"/>
        <w:bottom w:val="none" w:sz="0" w:space="0" w:color="auto"/>
        <w:right w:val="none" w:sz="0" w:space="0" w:color="auto"/>
      </w:divBdr>
    </w:div>
    <w:div w:id="1207908991">
      <w:bodyDiv w:val="1"/>
      <w:marLeft w:val="0"/>
      <w:marRight w:val="0"/>
      <w:marTop w:val="0"/>
      <w:marBottom w:val="0"/>
      <w:divBdr>
        <w:top w:val="none" w:sz="0" w:space="0" w:color="auto"/>
        <w:left w:val="none" w:sz="0" w:space="0" w:color="auto"/>
        <w:bottom w:val="none" w:sz="0" w:space="0" w:color="auto"/>
        <w:right w:val="none" w:sz="0" w:space="0" w:color="auto"/>
      </w:divBdr>
    </w:div>
    <w:div w:id="1210193680">
      <w:bodyDiv w:val="1"/>
      <w:marLeft w:val="0"/>
      <w:marRight w:val="0"/>
      <w:marTop w:val="0"/>
      <w:marBottom w:val="0"/>
      <w:divBdr>
        <w:top w:val="none" w:sz="0" w:space="0" w:color="auto"/>
        <w:left w:val="none" w:sz="0" w:space="0" w:color="auto"/>
        <w:bottom w:val="none" w:sz="0" w:space="0" w:color="auto"/>
        <w:right w:val="none" w:sz="0" w:space="0" w:color="auto"/>
      </w:divBdr>
    </w:div>
    <w:div w:id="1213273691">
      <w:bodyDiv w:val="1"/>
      <w:marLeft w:val="0"/>
      <w:marRight w:val="0"/>
      <w:marTop w:val="0"/>
      <w:marBottom w:val="0"/>
      <w:divBdr>
        <w:top w:val="none" w:sz="0" w:space="0" w:color="auto"/>
        <w:left w:val="none" w:sz="0" w:space="0" w:color="auto"/>
        <w:bottom w:val="none" w:sz="0" w:space="0" w:color="auto"/>
        <w:right w:val="none" w:sz="0" w:space="0" w:color="auto"/>
      </w:divBdr>
    </w:div>
    <w:div w:id="1213617027">
      <w:bodyDiv w:val="1"/>
      <w:marLeft w:val="0"/>
      <w:marRight w:val="0"/>
      <w:marTop w:val="0"/>
      <w:marBottom w:val="0"/>
      <w:divBdr>
        <w:top w:val="none" w:sz="0" w:space="0" w:color="auto"/>
        <w:left w:val="none" w:sz="0" w:space="0" w:color="auto"/>
        <w:bottom w:val="none" w:sz="0" w:space="0" w:color="auto"/>
        <w:right w:val="none" w:sz="0" w:space="0" w:color="auto"/>
      </w:divBdr>
    </w:div>
    <w:div w:id="1214926771">
      <w:bodyDiv w:val="1"/>
      <w:marLeft w:val="0"/>
      <w:marRight w:val="0"/>
      <w:marTop w:val="0"/>
      <w:marBottom w:val="0"/>
      <w:divBdr>
        <w:top w:val="none" w:sz="0" w:space="0" w:color="auto"/>
        <w:left w:val="none" w:sz="0" w:space="0" w:color="auto"/>
        <w:bottom w:val="none" w:sz="0" w:space="0" w:color="auto"/>
        <w:right w:val="none" w:sz="0" w:space="0" w:color="auto"/>
      </w:divBdr>
    </w:div>
    <w:div w:id="1219895168">
      <w:bodyDiv w:val="1"/>
      <w:marLeft w:val="0"/>
      <w:marRight w:val="0"/>
      <w:marTop w:val="0"/>
      <w:marBottom w:val="0"/>
      <w:divBdr>
        <w:top w:val="none" w:sz="0" w:space="0" w:color="auto"/>
        <w:left w:val="none" w:sz="0" w:space="0" w:color="auto"/>
        <w:bottom w:val="none" w:sz="0" w:space="0" w:color="auto"/>
        <w:right w:val="none" w:sz="0" w:space="0" w:color="auto"/>
      </w:divBdr>
    </w:div>
    <w:div w:id="1220089972">
      <w:bodyDiv w:val="1"/>
      <w:marLeft w:val="0"/>
      <w:marRight w:val="0"/>
      <w:marTop w:val="0"/>
      <w:marBottom w:val="0"/>
      <w:divBdr>
        <w:top w:val="none" w:sz="0" w:space="0" w:color="auto"/>
        <w:left w:val="none" w:sz="0" w:space="0" w:color="auto"/>
        <w:bottom w:val="none" w:sz="0" w:space="0" w:color="auto"/>
        <w:right w:val="none" w:sz="0" w:space="0" w:color="auto"/>
      </w:divBdr>
    </w:div>
    <w:div w:id="1220941336">
      <w:bodyDiv w:val="1"/>
      <w:marLeft w:val="0"/>
      <w:marRight w:val="0"/>
      <w:marTop w:val="0"/>
      <w:marBottom w:val="0"/>
      <w:divBdr>
        <w:top w:val="none" w:sz="0" w:space="0" w:color="auto"/>
        <w:left w:val="none" w:sz="0" w:space="0" w:color="auto"/>
        <w:bottom w:val="none" w:sz="0" w:space="0" w:color="auto"/>
        <w:right w:val="none" w:sz="0" w:space="0" w:color="auto"/>
      </w:divBdr>
    </w:div>
    <w:div w:id="1225751149">
      <w:bodyDiv w:val="1"/>
      <w:marLeft w:val="0"/>
      <w:marRight w:val="0"/>
      <w:marTop w:val="0"/>
      <w:marBottom w:val="0"/>
      <w:divBdr>
        <w:top w:val="none" w:sz="0" w:space="0" w:color="auto"/>
        <w:left w:val="none" w:sz="0" w:space="0" w:color="auto"/>
        <w:bottom w:val="none" w:sz="0" w:space="0" w:color="auto"/>
        <w:right w:val="none" w:sz="0" w:space="0" w:color="auto"/>
      </w:divBdr>
    </w:div>
    <w:div w:id="1226794124">
      <w:bodyDiv w:val="1"/>
      <w:marLeft w:val="0"/>
      <w:marRight w:val="0"/>
      <w:marTop w:val="0"/>
      <w:marBottom w:val="0"/>
      <w:divBdr>
        <w:top w:val="none" w:sz="0" w:space="0" w:color="auto"/>
        <w:left w:val="none" w:sz="0" w:space="0" w:color="auto"/>
        <w:bottom w:val="none" w:sz="0" w:space="0" w:color="auto"/>
        <w:right w:val="none" w:sz="0" w:space="0" w:color="auto"/>
      </w:divBdr>
    </w:div>
    <w:div w:id="1226844137">
      <w:bodyDiv w:val="1"/>
      <w:marLeft w:val="0"/>
      <w:marRight w:val="0"/>
      <w:marTop w:val="0"/>
      <w:marBottom w:val="0"/>
      <w:divBdr>
        <w:top w:val="none" w:sz="0" w:space="0" w:color="auto"/>
        <w:left w:val="none" w:sz="0" w:space="0" w:color="auto"/>
        <w:bottom w:val="none" w:sz="0" w:space="0" w:color="auto"/>
        <w:right w:val="none" w:sz="0" w:space="0" w:color="auto"/>
      </w:divBdr>
    </w:div>
    <w:div w:id="1227765671">
      <w:bodyDiv w:val="1"/>
      <w:marLeft w:val="0"/>
      <w:marRight w:val="0"/>
      <w:marTop w:val="0"/>
      <w:marBottom w:val="0"/>
      <w:divBdr>
        <w:top w:val="none" w:sz="0" w:space="0" w:color="auto"/>
        <w:left w:val="none" w:sz="0" w:space="0" w:color="auto"/>
        <w:bottom w:val="none" w:sz="0" w:space="0" w:color="auto"/>
        <w:right w:val="none" w:sz="0" w:space="0" w:color="auto"/>
      </w:divBdr>
    </w:div>
    <w:div w:id="1230773665">
      <w:bodyDiv w:val="1"/>
      <w:marLeft w:val="0"/>
      <w:marRight w:val="0"/>
      <w:marTop w:val="0"/>
      <w:marBottom w:val="0"/>
      <w:divBdr>
        <w:top w:val="none" w:sz="0" w:space="0" w:color="auto"/>
        <w:left w:val="none" w:sz="0" w:space="0" w:color="auto"/>
        <w:bottom w:val="none" w:sz="0" w:space="0" w:color="auto"/>
        <w:right w:val="none" w:sz="0" w:space="0" w:color="auto"/>
      </w:divBdr>
    </w:div>
    <w:div w:id="1232540103">
      <w:bodyDiv w:val="1"/>
      <w:marLeft w:val="0"/>
      <w:marRight w:val="0"/>
      <w:marTop w:val="0"/>
      <w:marBottom w:val="0"/>
      <w:divBdr>
        <w:top w:val="none" w:sz="0" w:space="0" w:color="auto"/>
        <w:left w:val="none" w:sz="0" w:space="0" w:color="auto"/>
        <w:bottom w:val="none" w:sz="0" w:space="0" w:color="auto"/>
        <w:right w:val="none" w:sz="0" w:space="0" w:color="auto"/>
      </w:divBdr>
    </w:div>
    <w:div w:id="1233007516">
      <w:bodyDiv w:val="1"/>
      <w:marLeft w:val="0"/>
      <w:marRight w:val="0"/>
      <w:marTop w:val="0"/>
      <w:marBottom w:val="0"/>
      <w:divBdr>
        <w:top w:val="none" w:sz="0" w:space="0" w:color="auto"/>
        <w:left w:val="none" w:sz="0" w:space="0" w:color="auto"/>
        <w:bottom w:val="none" w:sz="0" w:space="0" w:color="auto"/>
        <w:right w:val="none" w:sz="0" w:space="0" w:color="auto"/>
      </w:divBdr>
    </w:div>
    <w:div w:id="1236477575">
      <w:bodyDiv w:val="1"/>
      <w:marLeft w:val="0"/>
      <w:marRight w:val="0"/>
      <w:marTop w:val="0"/>
      <w:marBottom w:val="0"/>
      <w:divBdr>
        <w:top w:val="none" w:sz="0" w:space="0" w:color="auto"/>
        <w:left w:val="none" w:sz="0" w:space="0" w:color="auto"/>
        <w:bottom w:val="none" w:sz="0" w:space="0" w:color="auto"/>
        <w:right w:val="none" w:sz="0" w:space="0" w:color="auto"/>
      </w:divBdr>
    </w:div>
    <w:div w:id="1237545981">
      <w:bodyDiv w:val="1"/>
      <w:marLeft w:val="0"/>
      <w:marRight w:val="0"/>
      <w:marTop w:val="0"/>
      <w:marBottom w:val="0"/>
      <w:divBdr>
        <w:top w:val="none" w:sz="0" w:space="0" w:color="auto"/>
        <w:left w:val="none" w:sz="0" w:space="0" w:color="auto"/>
        <w:bottom w:val="none" w:sz="0" w:space="0" w:color="auto"/>
        <w:right w:val="none" w:sz="0" w:space="0" w:color="auto"/>
      </w:divBdr>
    </w:div>
    <w:div w:id="1238127675">
      <w:bodyDiv w:val="1"/>
      <w:marLeft w:val="0"/>
      <w:marRight w:val="0"/>
      <w:marTop w:val="0"/>
      <w:marBottom w:val="0"/>
      <w:divBdr>
        <w:top w:val="none" w:sz="0" w:space="0" w:color="auto"/>
        <w:left w:val="none" w:sz="0" w:space="0" w:color="auto"/>
        <w:bottom w:val="none" w:sz="0" w:space="0" w:color="auto"/>
        <w:right w:val="none" w:sz="0" w:space="0" w:color="auto"/>
      </w:divBdr>
    </w:div>
    <w:div w:id="1238128773">
      <w:bodyDiv w:val="1"/>
      <w:marLeft w:val="0"/>
      <w:marRight w:val="0"/>
      <w:marTop w:val="0"/>
      <w:marBottom w:val="0"/>
      <w:divBdr>
        <w:top w:val="none" w:sz="0" w:space="0" w:color="auto"/>
        <w:left w:val="none" w:sz="0" w:space="0" w:color="auto"/>
        <w:bottom w:val="none" w:sz="0" w:space="0" w:color="auto"/>
        <w:right w:val="none" w:sz="0" w:space="0" w:color="auto"/>
      </w:divBdr>
    </w:div>
    <w:div w:id="1239053830">
      <w:bodyDiv w:val="1"/>
      <w:marLeft w:val="0"/>
      <w:marRight w:val="0"/>
      <w:marTop w:val="0"/>
      <w:marBottom w:val="0"/>
      <w:divBdr>
        <w:top w:val="none" w:sz="0" w:space="0" w:color="auto"/>
        <w:left w:val="none" w:sz="0" w:space="0" w:color="auto"/>
        <w:bottom w:val="none" w:sz="0" w:space="0" w:color="auto"/>
        <w:right w:val="none" w:sz="0" w:space="0" w:color="auto"/>
      </w:divBdr>
    </w:div>
    <w:div w:id="1239171614">
      <w:bodyDiv w:val="1"/>
      <w:marLeft w:val="0"/>
      <w:marRight w:val="0"/>
      <w:marTop w:val="0"/>
      <w:marBottom w:val="0"/>
      <w:divBdr>
        <w:top w:val="none" w:sz="0" w:space="0" w:color="auto"/>
        <w:left w:val="none" w:sz="0" w:space="0" w:color="auto"/>
        <w:bottom w:val="none" w:sz="0" w:space="0" w:color="auto"/>
        <w:right w:val="none" w:sz="0" w:space="0" w:color="auto"/>
      </w:divBdr>
    </w:div>
    <w:div w:id="1240335449">
      <w:bodyDiv w:val="1"/>
      <w:marLeft w:val="0"/>
      <w:marRight w:val="0"/>
      <w:marTop w:val="0"/>
      <w:marBottom w:val="0"/>
      <w:divBdr>
        <w:top w:val="none" w:sz="0" w:space="0" w:color="auto"/>
        <w:left w:val="none" w:sz="0" w:space="0" w:color="auto"/>
        <w:bottom w:val="none" w:sz="0" w:space="0" w:color="auto"/>
        <w:right w:val="none" w:sz="0" w:space="0" w:color="auto"/>
      </w:divBdr>
    </w:div>
    <w:div w:id="1242759402">
      <w:bodyDiv w:val="1"/>
      <w:marLeft w:val="0"/>
      <w:marRight w:val="0"/>
      <w:marTop w:val="0"/>
      <w:marBottom w:val="0"/>
      <w:divBdr>
        <w:top w:val="none" w:sz="0" w:space="0" w:color="auto"/>
        <w:left w:val="none" w:sz="0" w:space="0" w:color="auto"/>
        <w:bottom w:val="none" w:sz="0" w:space="0" w:color="auto"/>
        <w:right w:val="none" w:sz="0" w:space="0" w:color="auto"/>
      </w:divBdr>
    </w:div>
    <w:div w:id="1244218343">
      <w:bodyDiv w:val="1"/>
      <w:marLeft w:val="0"/>
      <w:marRight w:val="0"/>
      <w:marTop w:val="0"/>
      <w:marBottom w:val="0"/>
      <w:divBdr>
        <w:top w:val="none" w:sz="0" w:space="0" w:color="auto"/>
        <w:left w:val="none" w:sz="0" w:space="0" w:color="auto"/>
        <w:bottom w:val="none" w:sz="0" w:space="0" w:color="auto"/>
        <w:right w:val="none" w:sz="0" w:space="0" w:color="auto"/>
      </w:divBdr>
    </w:div>
    <w:div w:id="1245846204">
      <w:bodyDiv w:val="1"/>
      <w:marLeft w:val="0"/>
      <w:marRight w:val="0"/>
      <w:marTop w:val="0"/>
      <w:marBottom w:val="0"/>
      <w:divBdr>
        <w:top w:val="none" w:sz="0" w:space="0" w:color="auto"/>
        <w:left w:val="none" w:sz="0" w:space="0" w:color="auto"/>
        <w:bottom w:val="none" w:sz="0" w:space="0" w:color="auto"/>
        <w:right w:val="none" w:sz="0" w:space="0" w:color="auto"/>
      </w:divBdr>
    </w:div>
    <w:div w:id="1246572060">
      <w:bodyDiv w:val="1"/>
      <w:marLeft w:val="0"/>
      <w:marRight w:val="0"/>
      <w:marTop w:val="0"/>
      <w:marBottom w:val="0"/>
      <w:divBdr>
        <w:top w:val="none" w:sz="0" w:space="0" w:color="auto"/>
        <w:left w:val="none" w:sz="0" w:space="0" w:color="auto"/>
        <w:bottom w:val="none" w:sz="0" w:space="0" w:color="auto"/>
        <w:right w:val="none" w:sz="0" w:space="0" w:color="auto"/>
      </w:divBdr>
    </w:div>
    <w:div w:id="1247114524">
      <w:bodyDiv w:val="1"/>
      <w:marLeft w:val="0"/>
      <w:marRight w:val="0"/>
      <w:marTop w:val="0"/>
      <w:marBottom w:val="0"/>
      <w:divBdr>
        <w:top w:val="none" w:sz="0" w:space="0" w:color="auto"/>
        <w:left w:val="none" w:sz="0" w:space="0" w:color="auto"/>
        <w:bottom w:val="none" w:sz="0" w:space="0" w:color="auto"/>
        <w:right w:val="none" w:sz="0" w:space="0" w:color="auto"/>
      </w:divBdr>
    </w:div>
    <w:div w:id="1247764505">
      <w:bodyDiv w:val="1"/>
      <w:marLeft w:val="0"/>
      <w:marRight w:val="0"/>
      <w:marTop w:val="0"/>
      <w:marBottom w:val="0"/>
      <w:divBdr>
        <w:top w:val="none" w:sz="0" w:space="0" w:color="auto"/>
        <w:left w:val="none" w:sz="0" w:space="0" w:color="auto"/>
        <w:bottom w:val="none" w:sz="0" w:space="0" w:color="auto"/>
        <w:right w:val="none" w:sz="0" w:space="0" w:color="auto"/>
      </w:divBdr>
    </w:div>
    <w:div w:id="1250044922">
      <w:bodyDiv w:val="1"/>
      <w:marLeft w:val="0"/>
      <w:marRight w:val="0"/>
      <w:marTop w:val="0"/>
      <w:marBottom w:val="0"/>
      <w:divBdr>
        <w:top w:val="none" w:sz="0" w:space="0" w:color="auto"/>
        <w:left w:val="none" w:sz="0" w:space="0" w:color="auto"/>
        <w:bottom w:val="none" w:sz="0" w:space="0" w:color="auto"/>
        <w:right w:val="none" w:sz="0" w:space="0" w:color="auto"/>
      </w:divBdr>
    </w:div>
    <w:div w:id="1250196061">
      <w:bodyDiv w:val="1"/>
      <w:marLeft w:val="0"/>
      <w:marRight w:val="0"/>
      <w:marTop w:val="0"/>
      <w:marBottom w:val="0"/>
      <w:divBdr>
        <w:top w:val="none" w:sz="0" w:space="0" w:color="auto"/>
        <w:left w:val="none" w:sz="0" w:space="0" w:color="auto"/>
        <w:bottom w:val="none" w:sz="0" w:space="0" w:color="auto"/>
        <w:right w:val="none" w:sz="0" w:space="0" w:color="auto"/>
      </w:divBdr>
    </w:div>
    <w:div w:id="1260677706">
      <w:bodyDiv w:val="1"/>
      <w:marLeft w:val="0"/>
      <w:marRight w:val="0"/>
      <w:marTop w:val="0"/>
      <w:marBottom w:val="0"/>
      <w:divBdr>
        <w:top w:val="none" w:sz="0" w:space="0" w:color="auto"/>
        <w:left w:val="none" w:sz="0" w:space="0" w:color="auto"/>
        <w:bottom w:val="none" w:sz="0" w:space="0" w:color="auto"/>
        <w:right w:val="none" w:sz="0" w:space="0" w:color="auto"/>
      </w:divBdr>
    </w:div>
    <w:div w:id="1260790464">
      <w:bodyDiv w:val="1"/>
      <w:marLeft w:val="0"/>
      <w:marRight w:val="0"/>
      <w:marTop w:val="0"/>
      <w:marBottom w:val="0"/>
      <w:divBdr>
        <w:top w:val="none" w:sz="0" w:space="0" w:color="auto"/>
        <w:left w:val="none" w:sz="0" w:space="0" w:color="auto"/>
        <w:bottom w:val="none" w:sz="0" w:space="0" w:color="auto"/>
        <w:right w:val="none" w:sz="0" w:space="0" w:color="auto"/>
      </w:divBdr>
    </w:div>
    <w:div w:id="1261838443">
      <w:bodyDiv w:val="1"/>
      <w:marLeft w:val="0"/>
      <w:marRight w:val="0"/>
      <w:marTop w:val="0"/>
      <w:marBottom w:val="0"/>
      <w:divBdr>
        <w:top w:val="none" w:sz="0" w:space="0" w:color="auto"/>
        <w:left w:val="none" w:sz="0" w:space="0" w:color="auto"/>
        <w:bottom w:val="none" w:sz="0" w:space="0" w:color="auto"/>
        <w:right w:val="none" w:sz="0" w:space="0" w:color="auto"/>
      </w:divBdr>
    </w:div>
    <w:div w:id="1262299003">
      <w:bodyDiv w:val="1"/>
      <w:marLeft w:val="0"/>
      <w:marRight w:val="0"/>
      <w:marTop w:val="0"/>
      <w:marBottom w:val="0"/>
      <w:divBdr>
        <w:top w:val="none" w:sz="0" w:space="0" w:color="auto"/>
        <w:left w:val="none" w:sz="0" w:space="0" w:color="auto"/>
        <w:bottom w:val="none" w:sz="0" w:space="0" w:color="auto"/>
        <w:right w:val="none" w:sz="0" w:space="0" w:color="auto"/>
      </w:divBdr>
    </w:div>
    <w:div w:id="1266692640">
      <w:bodyDiv w:val="1"/>
      <w:marLeft w:val="0"/>
      <w:marRight w:val="0"/>
      <w:marTop w:val="0"/>
      <w:marBottom w:val="0"/>
      <w:divBdr>
        <w:top w:val="none" w:sz="0" w:space="0" w:color="auto"/>
        <w:left w:val="none" w:sz="0" w:space="0" w:color="auto"/>
        <w:bottom w:val="none" w:sz="0" w:space="0" w:color="auto"/>
        <w:right w:val="none" w:sz="0" w:space="0" w:color="auto"/>
      </w:divBdr>
    </w:div>
    <w:div w:id="1267621468">
      <w:bodyDiv w:val="1"/>
      <w:marLeft w:val="0"/>
      <w:marRight w:val="0"/>
      <w:marTop w:val="0"/>
      <w:marBottom w:val="0"/>
      <w:divBdr>
        <w:top w:val="none" w:sz="0" w:space="0" w:color="auto"/>
        <w:left w:val="none" w:sz="0" w:space="0" w:color="auto"/>
        <w:bottom w:val="none" w:sz="0" w:space="0" w:color="auto"/>
        <w:right w:val="none" w:sz="0" w:space="0" w:color="auto"/>
      </w:divBdr>
    </w:div>
    <w:div w:id="1269314178">
      <w:bodyDiv w:val="1"/>
      <w:marLeft w:val="0"/>
      <w:marRight w:val="0"/>
      <w:marTop w:val="0"/>
      <w:marBottom w:val="0"/>
      <w:divBdr>
        <w:top w:val="none" w:sz="0" w:space="0" w:color="auto"/>
        <w:left w:val="none" w:sz="0" w:space="0" w:color="auto"/>
        <w:bottom w:val="none" w:sz="0" w:space="0" w:color="auto"/>
        <w:right w:val="none" w:sz="0" w:space="0" w:color="auto"/>
      </w:divBdr>
    </w:div>
    <w:div w:id="1270505200">
      <w:bodyDiv w:val="1"/>
      <w:marLeft w:val="0"/>
      <w:marRight w:val="0"/>
      <w:marTop w:val="0"/>
      <w:marBottom w:val="0"/>
      <w:divBdr>
        <w:top w:val="none" w:sz="0" w:space="0" w:color="auto"/>
        <w:left w:val="none" w:sz="0" w:space="0" w:color="auto"/>
        <w:bottom w:val="none" w:sz="0" w:space="0" w:color="auto"/>
        <w:right w:val="none" w:sz="0" w:space="0" w:color="auto"/>
      </w:divBdr>
    </w:div>
    <w:div w:id="1272199272">
      <w:bodyDiv w:val="1"/>
      <w:marLeft w:val="0"/>
      <w:marRight w:val="0"/>
      <w:marTop w:val="0"/>
      <w:marBottom w:val="0"/>
      <w:divBdr>
        <w:top w:val="none" w:sz="0" w:space="0" w:color="auto"/>
        <w:left w:val="none" w:sz="0" w:space="0" w:color="auto"/>
        <w:bottom w:val="none" w:sz="0" w:space="0" w:color="auto"/>
        <w:right w:val="none" w:sz="0" w:space="0" w:color="auto"/>
      </w:divBdr>
    </w:div>
    <w:div w:id="1273515053">
      <w:bodyDiv w:val="1"/>
      <w:marLeft w:val="0"/>
      <w:marRight w:val="0"/>
      <w:marTop w:val="0"/>
      <w:marBottom w:val="0"/>
      <w:divBdr>
        <w:top w:val="none" w:sz="0" w:space="0" w:color="auto"/>
        <w:left w:val="none" w:sz="0" w:space="0" w:color="auto"/>
        <w:bottom w:val="none" w:sz="0" w:space="0" w:color="auto"/>
        <w:right w:val="none" w:sz="0" w:space="0" w:color="auto"/>
      </w:divBdr>
    </w:div>
    <w:div w:id="1274554893">
      <w:bodyDiv w:val="1"/>
      <w:marLeft w:val="0"/>
      <w:marRight w:val="0"/>
      <w:marTop w:val="0"/>
      <w:marBottom w:val="0"/>
      <w:divBdr>
        <w:top w:val="none" w:sz="0" w:space="0" w:color="auto"/>
        <w:left w:val="none" w:sz="0" w:space="0" w:color="auto"/>
        <w:bottom w:val="none" w:sz="0" w:space="0" w:color="auto"/>
        <w:right w:val="none" w:sz="0" w:space="0" w:color="auto"/>
      </w:divBdr>
    </w:div>
    <w:div w:id="1275404208">
      <w:bodyDiv w:val="1"/>
      <w:marLeft w:val="0"/>
      <w:marRight w:val="0"/>
      <w:marTop w:val="0"/>
      <w:marBottom w:val="0"/>
      <w:divBdr>
        <w:top w:val="none" w:sz="0" w:space="0" w:color="auto"/>
        <w:left w:val="none" w:sz="0" w:space="0" w:color="auto"/>
        <w:bottom w:val="none" w:sz="0" w:space="0" w:color="auto"/>
        <w:right w:val="none" w:sz="0" w:space="0" w:color="auto"/>
      </w:divBdr>
    </w:div>
    <w:div w:id="1276450750">
      <w:bodyDiv w:val="1"/>
      <w:marLeft w:val="0"/>
      <w:marRight w:val="0"/>
      <w:marTop w:val="0"/>
      <w:marBottom w:val="0"/>
      <w:divBdr>
        <w:top w:val="none" w:sz="0" w:space="0" w:color="auto"/>
        <w:left w:val="none" w:sz="0" w:space="0" w:color="auto"/>
        <w:bottom w:val="none" w:sz="0" w:space="0" w:color="auto"/>
        <w:right w:val="none" w:sz="0" w:space="0" w:color="auto"/>
      </w:divBdr>
    </w:div>
    <w:div w:id="1277710368">
      <w:bodyDiv w:val="1"/>
      <w:marLeft w:val="0"/>
      <w:marRight w:val="0"/>
      <w:marTop w:val="0"/>
      <w:marBottom w:val="0"/>
      <w:divBdr>
        <w:top w:val="none" w:sz="0" w:space="0" w:color="auto"/>
        <w:left w:val="none" w:sz="0" w:space="0" w:color="auto"/>
        <w:bottom w:val="none" w:sz="0" w:space="0" w:color="auto"/>
        <w:right w:val="none" w:sz="0" w:space="0" w:color="auto"/>
      </w:divBdr>
    </w:div>
    <w:div w:id="1279531472">
      <w:bodyDiv w:val="1"/>
      <w:marLeft w:val="0"/>
      <w:marRight w:val="0"/>
      <w:marTop w:val="0"/>
      <w:marBottom w:val="0"/>
      <w:divBdr>
        <w:top w:val="none" w:sz="0" w:space="0" w:color="auto"/>
        <w:left w:val="none" w:sz="0" w:space="0" w:color="auto"/>
        <w:bottom w:val="none" w:sz="0" w:space="0" w:color="auto"/>
        <w:right w:val="none" w:sz="0" w:space="0" w:color="auto"/>
      </w:divBdr>
    </w:div>
    <w:div w:id="1281033202">
      <w:bodyDiv w:val="1"/>
      <w:marLeft w:val="0"/>
      <w:marRight w:val="0"/>
      <w:marTop w:val="0"/>
      <w:marBottom w:val="0"/>
      <w:divBdr>
        <w:top w:val="none" w:sz="0" w:space="0" w:color="auto"/>
        <w:left w:val="none" w:sz="0" w:space="0" w:color="auto"/>
        <w:bottom w:val="none" w:sz="0" w:space="0" w:color="auto"/>
        <w:right w:val="none" w:sz="0" w:space="0" w:color="auto"/>
      </w:divBdr>
    </w:div>
    <w:div w:id="1283458473">
      <w:bodyDiv w:val="1"/>
      <w:marLeft w:val="0"/>
      <w:marRight w:val="0"/>
      <w:marTop w:val="0"/>
      <w:marBottom w:val="0"/>
      <w:divBdr>
        <w:top w:val="none" w:sz="0" w:space="0" w:color="auto"/>
        <w:left w:val="none" w:sz="0" w:space="0" w:color="auto"/>
        <w:bottom w:val="none" w:sz="0" w:space="0" w:color="auto"/>
        <w:right w:val="none" w:sz="0" w:space="0" w:color="auto"/>
      </w:divBdr>
    </w:div>
    <w:div w:id="128427096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202466">
      <w:bodyDiv w:val="1"/>
      <w:marLeft w:val="0"/>
      <w:marRight w:val="0"/>
      <w:marTop w:val="0"/>
      <w:marBottom w:val="0"/>
      <w:divBdr>
        <w:top w:val="none" w:sz="0" w:space="0" w:color="auto"/>
        <w:left w:val="none" w:sz="0" w:space="0" w:color="auto"/>
        <w:bottom w:val="none" w:sz="0" w:space="0" w:color="auto"/>
        <w:right w:val="none" w:sz="0" w:space="0" w:color="auto"/>
      </w:divBdr>
    </w:div>
    <w:div w:id="1287543482">
      <w:bodyDiv w:val="1"/>
      <w:marLeft w:val="0"/>
      <w:marRight w:val="0"/>
      <w:marTop w:val="0"/>
      <w:marBottom w:val="0"/>
      <w:divBdr>
        <w:top w:val="none" w:sz="0" w:space="0" w:color="auto"/>
        <w:left w:val="none" w:sz="0" w:space="0" w:color="auto"/>
        <w:bottom w:val="none" w:sz="0" w:space="0" w:color="auto"/>
        <w:right w:val="none" w:sz="0" w:space="0" w:color="auto"/>
      </w:divBdr>
    </w:div>
    <w:div w:id="1287656834">
      <w:bodyDiv w:val="1"/>
      <w:marLeft w:val="0"/>
      <w:marRight w:val="0"/>
      <w:marTop w:val="0"/>
      <w:marBottom w:val="0"/>
      <w:divBdr>
        <w:top w:val="none" w:sz="0" w:space="0" w:color="auto"/>
        <w:left w:val="none" w:sz="0" w:space="0" w:color="auto"/>
        <w:bottom w:val="none" w:sz="0" w:space="0" w:color="auto"/>
        <w:right w:val="none" w:sz="0" w:space="0" w:color="auto"/>
      </w:divBdr>
    </w:div>
    <w:div w:id="1288704014">
      <w:bodyDiv w:val="1"/>
      <w:marLeft w:val="0"/>
      <w:marRight w:val="0"/>
      <w:marTop w:val="0"/>
      <w:marBottom w:val="0"/>
      <w:divBdr>
        <w:top w:val="none" w:sz="0" w:space="0" w:color="auto"/>
        <w:left w:val="none" w:sz="0" w:space="0" w:color="auto"/>
        <w:bottom w:val="none" w:sz="0" w:space="0" w:color="auto"/>
        <w:right w:val="none" w:sz="0" w:space="0" w:color="auto"/>
      </w:divBdr>
    </w:div>
    <w:div w:id="1295139907">
      <w:bodyDiv w:val="1"/>
      <w:marLeft w:val="0"/>
      <w:marRight w:val="0"/>
      <w:marTop w:val="0"/>
      <w:marBottom w:val="0"/>
      <w:divBdr>
        <w:top w:val="none" w:sz="0" w:space="0" w:color="auto"/>
        <w:left w:val="none" w:sz="0" w:space="0" w:color="auto"/>
        <w:bottom w:val="none" w:sz="0" w:space="0" w:color="auto"/>
        <w:right w:val="none" w:sz="0" w:space="0" w:color="auto"/>
      </w:divBdr>
    </w:div>
    <w:div w:id="1297838434">
      <w:bodyDiv w:val="1"/>
      <w:marLeft w:val="0"/>
      <w:marRight w:val="0"/>
      <w:marTop w:val="0"/>
      <w:marBottom w:val="0"/>
      <w:divBdr>
        <w:top w:val="none" w:sz="0" w:space="0" w:color="auto"/>
        <w:left w:val="none" w:sz="0" w:space="0" w:color="auto"/>
        <w:bottom w:val="none" w:sz="0" w:space="0" w:color="auto"/>
        <w:right w:val="none" w:sz="0" w:space="0" w:color="auto"/>
      </w:divBdr>
    </w:div>
    <w:div w:id="1299604831">
      <w:bodyDiv w:val="1"/>
      <w:marLeft w:val="0"/>
      <w:marRight w:val="0"/>
      <w:marTop w:val="0"/>
      <w:marBottom w:val="0"/>
      <w:divBdr>
        <w:top w:val="none" w:sz="0" w:space="0" w:color="auto"/>
        <w:left w:val="none" w:sz="0" w:space="0" w:color="auto"/>
        <w:bottom w:val="none" w:sz="0" w:space="0" w:color="auto"/>
        <w:right w:val="none" w:sz="0" w:space="0" w:color="auto"/>
      </w:divBdr>
    </w:div>
    <w:div w:id="1300110148">
      <w:bodyDiv w:val="1"/>
      <w:marLeft w:val="0"/>
      <w:marRight w:val="0"/>
      <w:marTop w:val="0"/>
      <w:marBottom w:val="0"/>
      <w:divBdr>
        <w:top w:val="none" w:sz="0" w:space="0" w:color="auto"/>
        <w:left w:val="none" w:sz="0" w:space="0" w:color="auto"/>
        <w:bottom w:val="none" w:sz="0" w:space="0" w:color="auto"/>
        <w:right w:val="none" w:sz="0" w:space="0" w:color="auto"/>
      </w:divBdr>
    </w:div>
    <w:div w:id="1303538921">
      <w:bodyDiv w:val="1"/>
      <w:marLeft w:val="0"/>
      <w:marRight w:val="0"/>
      <w:marTop w:val="0"/>
      <w:marBottom w:val="0"/>
      <w:divBdr>
        <w:top w:val="none" w:sz="0" w:space="0" w:color="auto"/>
        <w:left w:val="none" w:sz="0" w:space="0" w:color="auto"/>
        <w:bottom w:val="none" w:sz="0" w:space="0" w:color="auto"/>
        <w:right w:val="none" w:sz="0" w:space="0" w:color="auto"/>
      </w:divBdr>
    </w:div>
    <w:div w:id="1303774027">
      <w:bodyDiv w:val="1"/>
      <w:marLeft w:val="0"/>
      <w:marRight w:val="0"/>
      <w:marTop w:val="0"/>
      <w:marBottom w:val="0"/>
      <w:divBdr>
        <w:top w:val="none" w:sz="0" w:space="0" w:color="auto"/>
        <w:left w:val="none" w:sz="0" w:space="0" w:color="auto"/>
        <w:bottom w:val="none" w:sz="0" w:space="0" w:color="auto"/>
        <w:right w:val="none" w:sz="0" w:space="0" w:color="auto"/>
      </w:divBdr>
    </w:div>
    <w:div w:id="1306081246">
      <w:bodyDiv w:val="1"/>
      <w:marLeft w:val="0"/>
      <w:marRight w:val="0"/>
      <w:marTop w:val="0"/>
      <w:marBottom w:val="0"/>
      <w:divBdr>
        <w:top w:val="none" w:sz="0" w:space="0" w:color="auto"/>
        <w:left w:val="none" w:sz="0" w:space="0" w:color="auto"/>
        <w:bottom w:val="none" w:sz="0" w:space="0" w:color="auto"/>
        <w:right w:val="none" w:sz="0" w:space="0" w:color="auto"/>
      </w:divBdr>
    </w:div>
    <w:div w:id="1306621132">
      <w:bodyDiv w:val="1"/>
      <w:marLeft w:val="0"/>
      <w:marRight w:val="0"/>
      <w:marTop w:val="0"/>
      <w:marBottom w:val="0"/>
      <w:divBdr>
        <w:top w:val="none" w:sz="0" w:space="0" w:color="auto"/>
        <w:left w:val="none" w:sz="0" w:space="0" w:color="auto"/>
        <w:bottom w:val="none" w:sz="0" w:space="0" w:color="auto"/>
        <w:right w:val="none" w:sz="0" w:space="0" w:color="auto"/>
      </w:divBdr>
    </w:div>
    <w:div w:id="1315451363">
      <w:bodyDiv w:val="1"/>
      <w:marLeft w:val="0"/>
      <w:marRight w:val="0"/>
      <w:marTop w:val="0"/>
      <w:marBottom w:val="0"/>
      <w:divBdr>
        <w:top w:val="none" w:sz="0" w:space="0" w:color="auto"/>
        <w:left w:val="none" w:sz="0" w:space="0" w:color="auto"/>
        <w:bottom w:val="none" w:sz="0" w:space="0" w:color="auto"/>
        <w:right w:val="none" w:sz="0" w:space="0" w:color="auto"/>
      </w:divBdr>
    </w:div>
    <w:div w:id="1322391320">
      <w:bodyDiv w:val="1"/>
      <w:marLeft w:val="0"/>
      <w:marRight w:val="0"/>
      <w:marTop w:val="0"/>
      <w:marBottom w:val="0"/>
      <w:divBdr>
        <w:top w:val="none" w:sz="0" w:space="0" w:color="auto"/>
        <w:left w:val="none" w:sz="0" w:space="0" w:color="auto"/>
        <w:bottom w:val="none" w:sz="0" w:space="0" w:color="auto"/>
        <w:right w:val="none" w:sz="0" w:space="0" w:color="auto"/>
      </w:divBdr>
    </w:div>
    <w:div w:id="1323659963">
      <w:bodyDiv w:val="1"/>
      <w:marLeft w:val="0"/>
      <w:marRight w:val="0"/>
      <w:marTop w:val="0"/>
      <w:marBottom w:val="0"/>
      <w:divBdr>
        <w:top w:val="none" w:sz="0" w:space="0" w:color="auto"/>
        <w:left w:val="none" w:sz="0" w:space="0" w:color="auto"/>
        <w:bottom w:val="none" w:sz="0" w:space="0" w:color="auto"/>
        <w:right w:val="none" w:sz="0" w:space="0" w:color="auto"/>
      </w:divBdr>
    </w:div>
    <w:div w:id="1324580537">
      <w:bodyDiv w:val="1"/>
      <w:marLeft w:val="0"/>
      <w:marRight w:val="0"/>
      <w:marTop w:val="0"/>
      <w:marBottom w:val="0"/>
      <w:divBdr>
        <w:top w:val="none" w:sz="0" w:space="0" w:color="auto"/>
        <w:left w:val="none" w:sz="0" w:space="0" w:color="auto"/>
        <w:bottom w:val="none" w:sz="0" w:space="0" w:color="auto"/>
        <w:right w:val="none" w:sz="0" w:space="0" w:color="auto"/>
      </w:divBdr>
    </w:div>
    <w:div w:id="132608149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824387">
      <w:bodyDiv w:val="1"/>
      <w:marLeft w:val="0"/>
      <w:marRight w:val="0"/>
      <w:marTop w:val="0"/>
      <w:marBottom w:val="0"/>
      <w:divBdr>
        <w:top w:val="none" w:sz="0" w:space="0" w:color="auto"/>
        <w:left w:val="none" w:sz="0" w:space="0" w:color="auto"/>
        <w:bottom w:val="none" w:sz="0" w:space="0" w:color="auto"/>
        <w:right w:val="none" w:sz="0" w:space="0" w:color="auto"/>
      </w:divBdr>
    </w:div>
    <w:div w:id="1330131107">
      <w:bodyDiv w:val="1"/>
      <w:marLeft w:val="0"/>
      <w:marRight w:val="0"/>
      <w:marTop w:val="0"/>
      <w:marBottom w:val="0"/>
      <w:divBdr>
        <w:top w:val="none" w:sz="0" w:space="0" w:color="auto"/>
        <w:left w:val="none" w:sz="0" w:space="0" w:color="auto"/>
        <w:bottom w:val="none" w:sz="0" w:space="0" w:color="auto"/>
        <w:right w:val="none" w:sz="0" w:space="0" w:color="auto"/>
      </w:divBdr>
    </w:div>
    <w:div w:id="1331828189">
      <w:bodyDiv w:val="1"/>
      <w:marLeft w:val="0"/>
      <w:marRight w:val="0"/>
      <w:marTop w:val="0"/>
      <w:marBottom w:val="0"/>
      <w:divBdr>
        <w:top w:val="none" w:sz="0" w:space="0" w:color="auto"/>
        <w:left w:val="none" w:sz="0" w:space="0" w:color="auto"/>
        <w:bottom w:val="none" w:sz="0" w:space="0" w:color="auto"/>
        <w:right w:val="none" w:sz="0" w:space="0" w:color="auto"/>
      </w:divBdr>
    </w:div>
    <w:div w:id="1331978933">
      <w:bodyDiv w:val="1"/>
      <w:marLeft w:val="0"/>
      <w:marRight w:val="0"/>
      <w:marTop w:val="0"/>
      <w:marBottom w:val="0"/>
      <w:divBdr>
        <w:top w:val="none" w:sz="0" w:space="0" w:color="auto"/>
        <w:left w:val="none" w:sz="0" w:space="0" w:color="auto"/>
        <w:bottom w:val="none" w:sz="0" w:space="0" w:color="auto"/>
        <w:right w:val="none" w:sz="0" w:space="0" w:color="auto"/>
      </w:divBdr>
    </w:div>
    <w:div w:id="1333990677">
      <w:bodyDiv w:val="1"/>
      <w:marLeft w:val="0"/>
      <w:marRight w:val="0"/>
      <w:marTop w:val="0"/>
      <w:marBottom w:val="0"/>
      <w:divBdr>
        <w:top w:val="none" w:sz="0" w:space="0" w:color="auto"/>
        <w:left w:val="none" w:sz="0" w:space="0" w:color="auto"/>
        <w:bottom w:val="none" w:sz="0" w:space="0" w:color="auto"/>
        <w:right w:val="none" w:sz="0" w:space="0" w:color="auto"/>
      </w:divBdr>
    </w:div>
    <w:div w:id="1338074207">
      <w:bodyDiv w:val="1"/>
      <w:marLeft w:val="0"/>
      <w:marRight w:val="0"/>
      <w:marTop w:val="0"/>
      <w:marBottom w:val="0"/>
      <w:divBdr>
        <w:top w:val="none" w:sz="0" w:space="0" w:color="auto"/>
        <w:left w:val="none" w:sz="0" w:space="0" w:color="auto"/>
        <w:bottom w:val="none" w:sz="0" w:space="0" w:color="auto"/>
        <w:right w:val="none" w:sz="0" w:space="0" w:color="auto"/>
      </w:divBdr>
    </w:div>
    <w:div w:id="1338531669">
      <w:bodyDiv w:val="1"/>
      <w:marLeft w:val="0"/>
      <w:marRight w:val="0"/>
      <w:marTop w:val="0"/>
      <w:marBottom w:val="0"/>
      <w:divBdr>
        <w:top w:val="none" w:sz="0" w:space="0" w:color="auto"/>
        <w:left w:val="none" w:sz="0" w:space="0" w:color="auto"/>
        <w:bottom w:val="none" w:sz="0" w:space="0" w:color="auto"/>
        <w:right w:val="none" w:sz="0" w:space="0" w:color="auto"/>
      </w:divBdr>
    </w:div>
    <w:div w:id="1341395940">
      <w:bodyDiv w:val="1"/>
      <w:marLeft w:val="0"/>
      <w:marRight w:val="0"/>
      <w:marTop w:val="0"/>
      <w:marBottom w:val="0"/>
      <w:divBdr>
        <w:top w:val="none" w:sz="0" w:space="0" w:color="auto"/>
        <w:left w:val="none" w:sz="0" w:space="0" w:color="auto"/>
        <w:bottom w:val="none" w:sz="0" w:space="0" w:color="auto"/>
        <w:right w:val="none" w:sz="0" w:space="0" w:color="auto"/>
      </w:divBdr>
    </w:div>
    <w:div w:id="1342319766">
      <w:bodyDiv w:val="1"/>
      <w:marLeft w:val="0"/>
      <w:marRight w:val="0"/>
      <w:marTop w:val="0"/>
      <w:marBottom w:val="0"/>
      <w:divBdr>
        <w:top w:val="none" w:sz="0" w:space="0" w:color="auto"/>
        <w:left w:val="none" w:sz="0" w:space="0" w:color="auto"/>
        <w:bottom w:val="none" w:sz="0" w:space="0" w:color="auto"/>
        <w:right w:val="none" w:sz="0" w:space="0" w:color="auto"/>
      </w:divBdr>
    </w:div>
    <w:div w:id="1344240453">
      <w:bodyDiv w:val="1"/>
      <w:marLeft w:val="0"/>
      <w:marRight w:val="0"/>
      <w:marTop w:val="0"/>
      <w:marBottom w:val="0"/>
      <w:divBdr>
        <w:top w:val="none" w:sz="0" w:space="0" w:color="auto"/>
        <w:left w:val="none" w:sz="0" w:space="0" w:color="auto"/>
        <w:bottom w:val="none" w:sz="0" w:space="0" w:color="auto"/>
        <w:right w:val="none" w:sz="0" w:space="0" w:color="auto"/>
      </w:divBdr>
    </w:div>
    <w:div w:id="1344358833">
      <w:bodyDiv w:val="1"/>
      <w:marLeft w:val="0"/>
      <w:marRight w:val="0"/>
      <w:marTop w:val="0"/>
      <w:marBottom w:val="0"/>
      <w:divBdr>
        <w:top w:val="none" w:sz="0" w:space="0" w:color="auto"/>
        <w:left w:val="none" w:sz="0" w:space="0" w:color="auto"/>
        <w:bottom w:val="none" w:sz="0" w:space="0" w:color="auto"/>
        <w:right w:val="none" w:sz="0" w:space="0" w:color="auto"/>
      </w:divBdr>
    </w:div>
    <w:div w:id="1346245834">
      <w:bodyDiv w:val="1"/>
      <w:marLeft w:val="0"/>
      <w:marRight w:val="0"/>
      <w:marTop w:val="0"/>
      <w:marBottom w:val="0"/>
      <w:divBdr>
        <w:top w:val="none" w:sz="0" w:space="0" w:color="auto"/>
        <w:left w:val="none" w:sz="0" w:space="0" w:color="auto"/>
        <w:bottom w:val="none" w:sz="0" w:space="0" w:color="auto"/>
        <w:right w:val="none" w:sz="0" w:space="0" w:color="auto"/>
      </w:divBdr>
    </w:div>
    <w:div w:id="1346783463">
      <w:bodyDiv w:val="1"/>
      <w:marLeft w:val="0"/>
      <w:marRight w:val="0"/>
      <w:marTop w:val="0"/>
      <w:marBottom w:val="0"/>
      <w:divBdr>
        <w:top w:val="none" w:sz="0" w:space="0" w:color="auto"/>
        <w:left w:val="none" w:sz="0" w:space="0" w:color="auto"/>
        <w:bottom w:val="none" w:sz="0" w:space="0" w:color="auto"/>
        <w:right w:val="none" w:sz="0" w:space="0" w:color="auto"/>
      </w:divBdr>
    </w:div>
    <w:div w:id="1350833093">
      <w:bodyDiv w:val="1"/>
      <w:marLeft w:val="0"/>
      <w:marRight w:val="0"/>
      <w:marTop w:val="0"/>
      <w:marBottom w:val="0"/>
      <w:divBdr>
        <w:top w:val="none" w:sz="0" w:space="0" w:color="auto"/>
        <w:left w:val="none" w:sz="0" w:space="0" w:color="auto"/>
        <w:bottom w:val="none" w:sz="0" w:space="0" w:color="auto"/>
        <w:right w:val="none" w:sz="0" w:space="0" w:color="auto"/>
      </w:divBdr>
    </w:div>
    <w:div w:id="1353844005">
      <w:bodyDiv w:val="1"/>
      <w:marLeft w:val="0"/>
      <w:marRight w:val="0"/>
      <w:marTop w:val="0"/>
      <w:marBottom w:val="0"/>
      <w:divBdr>
        <w:top w:val="none" w:sz="0" w:space="0" w:color="auto"/>
        <w:left w:val="none" w:sz="0" w:space="0" w:color="auto"/>
        <w:bottom w:val="none" w:sz="0" w:space="0" w:color="auto"/>
        <w:right w:val="none" w:sz="0" w:space="0" w:color="auto"/>
      </w:divBdr>
    </w:div>
    <w:div w:id="1355350060">
      <w:bodyDiv w:val="1"/>
      <w:marLeft w:val="0"/>
      <w:marRight w:val="0"/>
      <w:marTop w:val="0"/>
      <w:marBottom w:val="0"/>
      <w:divBdr>
        <w:top w:val="none" w:sz="0" w:space="0" w:color="auto"/>
        <w:left w:val="none" w:sz="0" w:space="0" w:color="auto"/>
        <w:bottom w:val="none" w:sz="0" w:space="0" w:color="auto"/>
        <w:right w:val="none" w:sz="0" w:space="0" w:color="auto"/>
      </w:divBdr>
    </w:div>
    <w:div w:id="1358651548">
      <w:bodyDiv w:val="1"/>
      <w:marLeft w:val="0"/>
      <w:marRight w:val="0"/>
      <w:marTop w:val="0"/>
      <w:marBottom w:val="0"/>
      <w:divBdr>
        <w:top w:val="none" w:sz="0" w:space="0" w:color="auto"/>
        <w:left w:val="none" w:sz="0" w:space="0" w:color="auto"/>
        <w:bottom w:val="none" w:sz="0" w:space="0" w:color="auto"/>
        <w:right w:val="none" w:sz="0" w:space="0" w:color="auto"/>
      </w:divBdr>
    </w:div>
    <w:div w:id="1359428134">
      <w:bodyDiv w:val="1"/>
      <w:marLeft w:val="0"/>
      <w:marRight w:val="0"/>
      <w:marTop w:val="0"/>
      <w:marBottom w:val="0"/>
      <w:divBdr>
        <w:top w:val="none" w:sz="0" w:space="0" w:color="auto"/>
        <w:left w:val="none" w:sz="0" w:space="0" w:color="auto"/>
        <w:bottom w:val="none" w:sz="0" w:space="0" w:color="auto"/>
        <w:right w:val="none" w:sz="0" w:space="0" w:color="auto"/>
      </w:divBdr>
    </w:div>
    <w:div w:id="1359812798">
      <w:bodyDiv w:val="1"/>
      <w:marLeft w:val="0"/>
      <w:marRight w:val="0"/>
      <w:marTop w:val="0"/>
      <w:marBottom w:val="0"/>
      <w:divBdr>
        <w:top w:val="none" w:sz="0" w:space="0" w:color="auto"/>
        <w:left w:val="none" w:sz="0" w:space="0" w:color="auto"/>
        <w:bottom w:val="none" w:sz="0" w:space="0" w:color="auto"/>
        <w:right w:val="none" w:sz="0" w:space="0" w:color="auto"/>
      </w:divBdr>
    </w:div>
    <w:div w:id="1362902516">
      <w:bodyDiv w:val="1"/>
      <w:marLeft w:val="0"/>
      <w:marRight w:val="0"/>
      <w:marTop w:val="0"/>
      <w:marBottom w:val="0"/>
      <w:divBdr>
        <w:top w:val="none" w:sz="0" w:space="0" w:color="auto"/>
        <w:left w:val="none" w:sz="0" w:space="0" w:color="auto"/>
        <w:bottom w:val="none" w:sz="0" w:space="0" w:color="auto"/>
        <w:right w:val="none" w:sz="0" w:space="0" w:color="auto"/>
      </w:divBdr>
    </w:div>
    <w:div w:id="1371493350">
      <w:bodyDiv w:val="1"/>
      <w:marLeft w:val="0"/>
      <w:marRight w:val="0"/>
      <w:marTop w:val="0"/>
      <w:marBottom w:val="0"/>
      <w:divBdr>
        <w:top w:val="none" w:sz="0" w:space="0" w:color="auto"/>
        <w:left w:val="none" w:sz="0" w:space="0" w:color="auto"/>
        <w:bottom w:val="none" w:sz="0" w:space="0" w:color="auto"/>
        <w:right w:val="none" w:sz="0" w:space="0" w:color="auto"/>
      </w:divBdr>
    </w:div>
    <w:div w:id="1373187416">
      <w:bodyDiv w:val="1"/>
      <w:marLeft w:val="0"/>
      <w:marRight w:val="0"/>
      <w:marTop w:val="0"/>
      <w:marBottom w:val="0"/>
      <w:divBdr>
        <w:top w:val="none" w:sz="0" w:space="0" w:color="auto"/>
        <w:left w:val="none" w:sz="0" w:space="0" w:color="auto"/>
        <w:bottom w:val="none" w:sz="0" w:space="0" w:color="auto"/>
        <w:right w:val="none" w:sz="0" w:space="0" w:color="auto"/>
      </w:divBdr>
    </w:div>
    <w:div w:id="1373532908">
      <w:bodyDiv w:val="1"/>
      <w:marLeft w:val="0"/>
      <w:marRight w:val="0"/>
      <w:marTop w:val="0"/>
      <w:marBottom w:val="0"/>
      <w:divBdr>
        <w:top w:val="none" w:sz="0" w:space="0" w:color="auto"/>
        <w:left w:val="none" w:sz="0" w:space="0" w:color="auto"/>
        <w:bottom w:val="none" w:sz="0" w:space="0" w:color="auto"/>
        <w:right w:val="none" w:sz="0" w:space="0" w:color="auto"/>
      </w:divBdr>
    </w:div>
    <w:div w:id="1374883797">
      <w:bodyDiv w:val="1"/>
      <w:marLeft w:val="0"/>
      <w:marRight w:val="0"/>
      <w:marTop w:val="0"/>
      <w:marBottom w:val="0"/>
      <w:divBdr>
        <w:top w:val="none" w:sz="0" w:space="0" w:color="auto"/>
        <w:left w:val="none" w:sz="0" w:space="0" w:color="auto"/>
        <w:bottom w:val="none" w:sz="0" w:space="0" w:color="auto"/>
        <w:right w:val="none" w:sz="0" w:space="0" w:color="auto"/>
      </w:divBdr>
    </w:div>
    <w:div w:id="1378628624">
      <w:bodyDiv w:val="1"/>
      <w:marLeft w:val="0"/>
      <w:marRight w:val="0"/>
      <w:marTop w:val="0"/>
      <w:marBottom w:val="0"/>
      <w:divBdr>
        <w:top w:val="none" w:sz="0" w:space="0" w:color="auto"/>
        <w:left w:val="none" w:sz="0" w:space="0" w:color="auto"/>
        <w:bottom w:val="none" w:sz="0" w:space="0" w:color="auto"/>
        <w:right w:val="none" w:sz="0" w:space="0" w:color="auto"/>
      </w:divBdr>
    </w:div>
    <w:div w:id="1383212235">
      <w:bodyDiv w:val="1"/>
      <w:marLeft w:val="0"/>
      <w:marRight w:val="0"/>
      <w:marTop w:val="0"/>
      <w:marBottom w:val="0"/>
      <w:divBdr>
        <w:top w:val="none" w:sz="0" w:space="0" w:color="auto"/>
        <w:left w:val="none" w:sz="0" w:space="0" w:color="auto"/>
        <w:bottom w:val="none" w:sz="0" w:space="0" w:color="auto"/>
        <w:right w:val="none" w:sz="0" w:space="0" w:color="auto"/>
      </w:divBdr>
    </w:div>
    <w:div w:id="1387988081">
      <w:bodyDiv w:val="1"/>
      <w:marLeft w:val="0"/>
      <w:marRight w:val="0"/>
      <w:marTop w:val="0"/>
      <w:marBottom w:val="0"/>
      <w:divBdr>
        <w:top w:val="none" w:sz="0" w:space="0" w:color="auto"/>
        <w:left w:val="none" w:sz="0" w:space="0" w:color="auto"/>
        <w:bottom w:val="none" w:sz="0" w:space="0" w:color="auto"/>
        <w:right w:val="none" w:sz="0" w:space="0" w:color="auto"/>
      </w:divBdr>
    </w:div>
    <w:div w:id="1390958718">
      <w:bodyDiv w:val="1"/>
      <w:marLeft w:val="0"/>
      <w:marRight w:val="0"/>
      <w:marTop w:val="0"/>
      <w:marBottom w:val="0"/>
      <w:divBdr>
        <w:top w:val="none" w:sz="0" w:space="0" w:color="auto"/>
        <w:left w:val="none" w:sz="0" w:space="0" w:color="auto"/>
        <w:bottom w:val="none" w:sz="0" w:space="0" w:color="auto"/>
        <w:right w:val="none" w:sz="0" w:space="0" w:color="auto"/>
      </w:divBdr>
    </w:div>
    <w:div w:id="1391032706">
      <w:bodyDiv w:val="1"/>
      <w:marLeft w:val="0"/>
      <w:marRight w:val="0"/>
      <w:marTop w:val="0"/>
      <w:marBottom w:val="0"/>
      <w:divBdr>
        <w:top w:val="none" w:sz="0" w:space="0" w:color="auto"/>
        <w:left w:val="none" w:sz="0" w:space="0" w:color="auto"/>
        <w:bottom w:val="none" w:sz="0" w:space="0" w:color="auto"/>
        <w:right w:val="none" w:sz="0" w:space="0" w:color="auto"/>
      </w:divBdr>
    </w:div>
    <w:div w:id="1398937633">
      <w:bodyDiv w:val="1"/>
      <w:marLeft w:val="0"/>
      <w:marRight w:val="0"/>
      <w:marTop w:val="0"/>
      <w:marBottom w:val="0"/>
      <w:divBdr>
        <w:top w:val="none" w:sz="0" w:space="0" w:color="auto"/>
        <w:left w:val="none" w:sz="0" w:space="0" w:color="auto"/>
        <w:bottom w:val="none" w:sz="0" w:space="0" w:color="auto"/>
        <w:right w:val="none" w:sz="0" w:space="0" w:color="auto"/>
      </w:divBdr>
    </w:div>
    <w:div w:id="1399090500">
      <w:bodyDiv w:val="1"/>
      <w:marLeft w:val="0"/>
      <w:marRight w:val="0"/>
      <w:marTop w:val="0"/>
      <w:marBottom w:val="0"/>
      <w:divBdr>
        <w:top w:val="none" w:sz="0" w:space="0" w:color="auto"/>
        <w:left w:val="none" w:sz="0" w:space="0" w:color="auto"/>
        <w:bottom w:val="none" w:sz="0" w:space="0" w:color="auto"/>
        <w:right w:val="none" w:sz="0" w:space="0" w:color="auto"/>
      </w:divBdr>
    </w:div>
    <w:div w:id="1400328514">
      <w:bodyDiv w:val="1"/>
      <w:marLeft w:val="0"/>
      <w:marRight w:val="0"/>
      <w:marTop w:val="0"/>
      <w:marBottom w:val="0"/>
      <w:divBdr>
        <w:top w:val="none" w:sz="0" w:space="0" w:color="auto"/>
        <w:left w:val="none" w:sz="0" w:space="0" w:color="auto"/>
        <w:bottom w:val="none" w:sz="0" w:space="0" w:color="auto"/>
        <w:right w:val="none" w:sz="0" w:space="0" w:color="auto"/>
      </w:divBdr>
    </w:div>
    <w:div w:id="1401975316">
      <w:bodyDiv w:val="1"/>
      <w:marLeft w:val="0"/>
      <w:marRight w:val="0"/>
      <w:marTop w:val="0"/>
      <w:marBottom w:val="0"/>
      <w:divBdr>
        <w:top w:val="none" w:sz="0" w:space="0" w:color="auto"/>
        <w:left w:val="none" w:sz="0" w:space="0" w:color="auto"/>
        <w:bottom w:val="none" w:sz="0" w:space="0" w:color="auto"/>
        <w:right w:val="none" w:sz="0" w:space="0" w:color="auto"/>
      </w:divBdr>
    </w:div>
    <w:div w:id="1406299947">
      <w:bodyDiv w:val="1"/>
      <w:marLeft w:val="0"/>
      <w:marRight w:val="0"/>
      <w:marTop w:val="0"/>
      <w:marBottom w:val="0"/>
      <w:divBdr>
        <w:top w:val="none" w:sz="0" w:space="0" w:color="auto"/>
        <w:left w:val="none" w:sz="0" w:space="0" w:color="auto"/>
        <w:bottom w:val="none" w:sz="0" w:space="0" w:color="auto"/>
        <w:right w:val="none" w:sz="0" w:space="0" w:color="auto"/>
      </w:divBdr>
    </w:div>
    <w:div w:id="1406494657">
      <w:bodyDiv w:val="1"/>
      <w:marLeft w:val="0"/>
      <w:marRight w:val="0"/>
      <w:marTop w:val="0"/>
      <w:marBottom w:val="0"/>
      <w:divBdr>
        <w:top w:val="none" w:sz="0" w:space="0" w:color="auto"/>
        <w:left w:val="none" w:sz="0" w:space="0" w:color="auto"/>
        <w:bottom w:val="none" w:sz="0" w:space="0" w:color="auto"/>
        <w:right w:val="none" w:sz="0" w:space="0" w:color="auto"/>
      </w:divBdr>
    </w:div>
    <w:div w:id="1410999155">
      <w:bodyDiv w:val="1"/>
      <w:marLeft w:val="0"/>
      <w:marRight w:val="0"/>
      <w:marTop w:val="0"/>
      <w:marBottom w:val="0"/>
      <w:divBdr>
        <w:top w:val="none" w:sz="0" w:space="0" w:color="auto"/>
        <w:left w:val="none" w:sz="0" w:space="0" w:color="auto"/>
        <w:bottom w:val="none" w:sz="0" w:space="0" w:color="auto"/>
        <w:right w:val="none" w:sz="0" w:space="0" w:color="auto"/>
      </w:divBdr>
    </w:div>
    <w:div w:id="1411345961">
      <w:bodyDiv w:val="1"/>
      <w:marLeft w:val="0"/>
      <w:marRight w:val="0"/>
      <w:marTop w:val="0"/>
      <w:marBottom w:val="0"/>
      <w:divBdr>
        <w:top w:val="none" w:sz="0" w:space="0" w:color="auto"/>
        <w:left w:val="none" w:sz="0" w:space="0" w:color="auto"/>
        <w:bottom w:val="none" w:sz="0" w:space="0" w:color="auto"/>
        <w:right w:val="none" w:sz="0" w:space="0" w:color="auto"/>
      </w:divBdr>
    </w:div>
    <w:div w:id="1411463461">
      <w:bodyDiv w:val="1"/>
      <w:marLeft w:val="0"/>
      <w:marRight w:val="0"/>
      <w:marTop w:val="0"/>
      <w:marBottom w:val="0"/>
      <w:divBdr>
        <w:top w:val="none" w:sz="0" w:space="0" w:color="auto"/>
        <w:left w:val="none" w:sz="0" w:space="0" w:color="auto"/>
        <w:bottom w:val="none" w:sz="0" w:space="0" w:color="auto"/>
        <w:right w:val="none" w:sz="0" w:space="0" w:color="auto"/>
      </w:divBdr>
    </w:div>
    <w:div w:id="1412267755">
      <w:bodyDiv w:val="1"/>
      <w:marLeft w:val="0"/>
      <w:marRight w:val="0"/>
      <w:marTop w:val="0"/>
      <w:marBottom w:val="0"/>
      <w:divBdr>
        <w:top w:val="none" w:sz="0" w:space="0" w:color="auto"/>
        <w:left w:val="none" w:sz="0" w:space="0" w:color="auto"/>
        <w:bottom w:val="none" w:sz="0" w:space="0" w:color="auto"/>
        <w:right w:val="none" w:sz="0" w:space="0" w:color="auto"/>
      </w:divBdr>
    </w:div>
    <w:div w:id="1412701069">
      <w:bodyDiv w:val="1"/>
      <w:marLeft w:val="0"/>
      <w:marRight w:val="0"/>
      <w:marTop w:val="0"/>
      <w:marBottom w:val="0"/>
      <w:divBdr>
        <w:top w:val="none" w:sz="0" w:space="0" w:color="auto"/>
        <w:left w:val="none" w:sz="0" w:space="0" w:color="auto"/>
        <w:bottom w:val="none" w:sz="0" w:space="0" w:color="auto"/>
        <w:right w:val="none" w:sz="0" w:space="0" w:color="auto"/>
      </w:divBdr>
    </w:div>
    <w:div w:id="1413356599">
      <w:bodyDiv w:val="1"/>
      <w:marLeft w:val="0"/>
      <w:marRight w:val="0"/>
      <w:marTop w:val="0"/>
      <w:marBottom w:val="0"/>
      <w:divBdr>
        <w:top w:val="none" w:sz="0" w:space="0" w:color="auto"/>
        <w:left w:val="none" w:sz="0" w:space="0" w:color="auto"/>
        <w:bottom w:val="none" w:sz="0" w:space="0" w:color="auto"/>
        <w:right w:val="none" w:sz="0" w:space="0" w:color="auto"/>
      </w:divBdr>
    </w:div>
    <w:div w:id="1416587612">
      <w:bodyDiv w:val="1"/>
      <w:marLeft w:val="0"/>
      <w:marRight w:val="0"/>
      <w:marTop w:val="0"/>
      <w:marBottom w:val="0"/>
      <w:divBdr>
        <w:top w:val="none" w:sz="0" w:space="0" w:color="auto"/>
        <w:left w:val="none" w:sz="0" w:space="0" w:color="auto"/>
        <w:bottom w:val="none" w:sz="0" w:space="0" w:color="auto"/>
        <w:right w:val="none" w:sz="0" w:space="0" w:color="auto"/>
      </w:divBdr>
    </w:div>
    <w:div w:id="1422028273">
      <w:bodyDiv w:val="1"/>
      <w:marLeft w:val="0"/>
      <w:marRight w:val="0"/>
      <w:marTop w:val="0"/>
      <w:marBottom w:val="0"/>
      <w:divBdr>
        <w:top w:val="none" w:sz="0" w:space="0" w:color="auto"/>
        <w:left w:val="none" w:sz="0" w:space="0" w:color="auto"/>
        <w:bottom w:val="none" w:sz="0" w:space="0" w:color="auto"/>
        <w:right w:val="none" w:sz="0" w:space="0" w:color="auto"/>
      </w:divBdr>
    </w:div>
    <w:div w:id="1422605689">
      <w:bodyDiv w:val="1"/>
      <w:marLeft w:val="0"/>
      <w:marRight w:val="0"/>
      <w:marTop w:val="0"/>
      <w:marBottom w:val="0"/>
      <w:divBdr>
        <w:top w:val="none" w:sz="0" w:space="0" w:color="auto"/>
        <w:left w:val="none" w:sz="0" w:space="0" w:color="auto"/>
        <w:bottom w:val="none" w:sz="0" w:space="0" w:color="auto"/>
        <w:right w:val="none" w:sz="0" w:space="0" w:color="auto"/>
      </w:divBdr>
    </w:div>
    <w:div w:id="1422948248">
      <w:bodyDiv w:val="1"/>
      <w:marLeft w:val="0"/>
      <w:marRight w:val="0"/>
      <w:marTop w:val="0"/>
      <w:marBottom w:val="0"/>
      <w:divBdr>
        <w:top w:val="none" w:sz="0" w:space="0" w:color="auto"/>
        <w:left w:val="none" w:sz="0" w:space="0" w:color="auto"/>
        <w:bottom w:val="none" w:sz="0" w:space="0" w:color="auto"/>
        <w:right w:val="none" w:sz="0" w:space="0" w:color="auto"/>
      </w:divBdr>
    </w:div>
    <w:div w:id="1423835888">
      <w:bodyDiv w:val="1"/>
      <w:marLeft w:val="0"/>
      <w:marRight w:val="0"/>
      <w:marTop w:val="0"/>
      <w:marBottom w:val="0"/>
      <w:divBdr>
        <w:top w:val="none" w:sz="0" w:space="0" w:color="auto"/>
        <w:left w:val="none" w:sz="0" w:space="0" w:color="auto"/>
        <w:bottom w:val="none" w:sz="0" w:space="0" w:color="auto"/>
        <w:right w:val="none" w:sz="0" w:space="0" w:color="auto"/>
      </w:divBdr>
    </w:div>
    <w:div w:id="1424493154">
      <w:bodyDiv w:val="1"/>
      <w:marLeft w:val="0"/>
      <w:marRight w:val="0"/>
      <w:marTop w:val="0"/>
      <w:marBottom w:val="0"/>
      <w:divBdr>
        <w:top w:val="none" w:sz="0" w:space="0" w:color="auto"/>
        <w:left w:val="none" w:sz="0" w:space="0" w:color="auto"/>
        <w:bottom w:val="none" w:sz="0" w:space="0" w:color="auto"/>
        <w:right w:val="none" w:sz="0" w:space="0" w:color="auto"/>
      </w:divBdr>
    </w:div>
    <w:div w:id="1426341764">
      <w:bodyDiv w:val="1"/>
      <w:marLeft w:val="0"/>
      <w:marRight w:val="0"/>
      <w:marTop w:val="0"/>
      <w:marBottom w:val="0"/>
      <w:divBdr>
        <w:top w:val="none" w:sz="0" w:space="0" w:color="auto"/>
        <w:left w:val="none" w:sz="0" w:space="0" w:color="auto"/>
        <w:bottom w:val="none" w:sz="0" w:space="0" w:color="auto"/>
        <w:right w:val="none" w:sz="0" w:space="0" w:color="auto"/>
      </w:divBdr>
    </w:div>
    <w:div w:id="1427310622">
      <w:bodyDiv w:val="1"/>
      <w:marLeft w:val="0"/>
      <w:marRight w:val="0"/>
      <w:marTop w:val="0"/>
      <w:marBottom w:val="0"/>
      <w:divBdr>
        <w:top w:val="none" w:sz="0" w:space="0" w:color="auto"/>
        <w:left w:val="none" w:sz="0" w:space="0" w:color="auto"/>
        <w:bottom w:val="none" w:sz="0" w:space="0" w:color="auto"/>
        <w:right w:val="none" w:sz="0" w:space="0" w:color="auto"/>
      </w:divBdr>
    </w:div>
    <w:div w:id="1431588253">
      <w:bodyDiv w:val="1"/>
      <w:marLeft w:val="0"/>
      <w:marRight w:val="0"/>
      <w:marTop w:val="0"/>
      <w:marBottom w:val="0"/>
      <w:divBdr>
        <w:top w:val="none" w:sz="0" w:space="0" w:color="auto"/>
        <w:left w:val="none" w:sz="0" w:space="0" w:color="auto"/>
        <w:bottom w:val="none" w:sz="0" w:space="0" w:color="auto"/>
        <w:right w:val="none" w:sz="0" w:space="0" w:color="auto"/>
      </w:divBdr>
    </w:div>
    <w:div w:id="1433547509">
      <w:bodyDiv w:val="1"/>
      <w:marLeft w:val="0"/>
      <w:marRight w:val="0"/>
      <w:marTop w:val="0"/>
      <w:marBottom w:val="0"/>
      <w:divBdr>
        <w:top w:val="none" w:sz="0" w:space="0" w:color="auto"/>
        <w:left w:val="none" w:sz="0" w:space="0" w:color="auto"/>
        <w:bottom w:val="none" w:sz="0" w:space="0" w:color="auto"/>
        <w:right w:val="none" w:sz="0" w:space="0" w:color="auto"/>
      </w:divBdr>
    </w:div>
    <w:div w:id="1434939945">
      <w:bodyDiv w:val="1"/>
      <w:marLeft w:val="0"/>
      <w:marRight w:val="0"/>
      <w:marTop w:val="0"/>
      <w:marBottom w:val="0"/>
      <w:divBdr>
        <w:top w:val="none" w:sz="0" w:space="0" w:color="auto"/>
        <w:left w:val="none" w:sz="0" w:space="0" w:color="auto"/>
        <w:bottom w:val="none" w:sz="0" w:space="0" w:color="auto"/>
        <w:right w:val="none" w:sz="0" w:space="0" w:color="auto"/>
      </w:divBdr>
    </w:div>
    <w:div w:id="1435202089">
      <w:bodyDiv w:val="1"/>
      <w:marLeft w:val="0"/>
      <w:marRight w:val="0"/>
      <w:marTop w:val="0"/>
      <w:marBottom w:val="0"/>
      <w:divBdr>
        <w:top w:val="none" w:sz="0" w:space="0" w:color="auto"/>
        <w:left w:val="none" w:sz="0" w:space="0" w:color="auto"/>
        <w:bottom w:val="none" w:sz="0" w:space="0" w:color="auto"/>
        <w:right w:val="none" w:sz="0" w:space="0" w:color="auto"/>
      </w:divBdr>
    </w:div>
    <w:div w:id="1435901367">
      <w:bodyDiv w:val="1"/>
      <w:marLeft w:val="0"/>
      <w:marRight w:val="0"/>
      <w:marTop w:val="0"/>
      <w:marBottom w:val="0"/>
      <w:divBdr>
        <w:top w:val="none" w:sz="0" w:space="0" w:color="auto"/>
        <w:left w:val="none" w:sz="0" w:space="0" w:color="auto"/>
        <w:bottom w:val="none" w:sz="0" w:space="0" w:color="auto"/>
        <w:right w:val="none" w:sz="0" w:space="0" w:color="auto"/>
      </w:divBdr>
    </w:div>
    <w:div w:id="1436444760">
      <w:bodyDiv w:val="1"/>
      <w:marLeft w:val="0"/>
      <w:marRight w:val="0"/>
      <w:marTop w:val="0"/>
      <w:marBottom w:val="0"/>
      <w:divBdr>
        <w:top w:val="none" w:sz="0" w:space="0" w:color="auto"/>
        <w:left w:val="none" w:sz="0" w:space="0" w:color="auto"/>
        <w:bottom w:val="none" w:sz="0" w:space="0" w:color="auto"/>
        <w:right w:val="none" w:sz="0" w:space="0" w:color="auto"/>
      </w:divBdr>
    </w:div>
    <w:div w:id="1438140407">
      <w:bodyDiv w:val="1"/>
      <w:marLeft w:val="0"/>
      <w:marRight w:val="0"/>
      <w:marTop w:val="0"/>
      <w:marBottom w:val="0"/>
      <w:divBdr>
        <w:top w:val="none" w:sz="0" w:space="0" w:color="auto"/>
        <w:left w:val="none" w:sz="0" w:space="0" w:color="auto"/>
        <w:bottom w:val="none" w:sz="0" w:space="0" w:color="auto"/>
        <w:right w:val="none" w:sz="0" w:space="0" w:color="auto"/>
      </w:divBdr>
    </w:div>
    <w:div w:id="1440025589">
      <w:bodyDiv w:val="1"/>
      <w:marLeft w:val="0"/>
      <w:marRight w:val="0"/>
      <w:marTop w:val="0"/>
      <w:marBottom w:val="0"/>
      <w:divBdr>
        <w:top w:val="none" w:sz="0" w:space="0" w:color="auto"/>
        <w:left w:val="none" w:sz="0" w:space="0" w:color="auto"/>
        <w:bottom w:val="none" w:sz="0" w:space="0" w:color="auto"/>
        <w:right w:val="none" w:sz="0" w:space="0" w:color="auto"/>
      </w:divBdr>
    </w:div>
    <w:div w:id="1441611573">
      <w:bodyDiv w:val="1"/>
      <w:marLeft w:val="0"/>
      <w:marRight w:val="0"/>
      <w:marTop w:val="0"/>
      <w:marBottom w:val="0"/>
      <w:divBdr>
        <w:top w:val="none" w:sz="0" w:space="0" w:color="auto"/>
        <w:left w:val="none" w:sz="0" w:space="0" w:color="auto"/>
        <w:bottom w:val="none" w:sz="0" w:space="0" w:color="auto"/>
        <w:right w:val="none" w:sz="0" w:space="0" w:color="auto"/>
      </w:divBdr>
    </w:div>
    <w:div w:id="1447043226">
      <w:bodyDiv w:val="1"/>
      <w:marLeft w:val="0"/>
      <w:marRight w:val="0"/>
      <w:marTop w:val="0"/>
      <w:marBottom w:val="0"/>
      <w:divBdr>
        <w:top w:val="none" w:sz="0" w:space="0" w:color="auto"/>
        <w:left w:val="none" w:sz="0" w:space="0" w:color="auto"/>
        <w:bottom w:val="none" w:sz="0" w:space="0" w:color="auto"/>
        <w:right w:val="none" w:sz="0" w:space="0" w:color="auto"/>
      </w:divBdr>
    </w:div>
    <w:div w:id="1449425842">
      <w:bodyDiv w:val="1"/>
      <w:marLeft w:val="0"/>
      <w:marRight w:val="0"/>
      <w:marTop w:val="0"/>
      <w:marBottom w:val="0"/>
      <w:divBdr>
        <w:top w:val="none" w:sz="0" w:space="0" w:color="auto"/>
        <w:left w:val="none" w:sz="0" w:space="0" w:color="auto"/>
        <w:bottom w:val="none" w:sz="0" w:space="0" w:color="auto"/>
        <w:right w:val="none" w:sz="0" w:space="0" w:color="auto"/>
      </w:divBdr>
    </w:div>
    <w:div w:id="1449622157">
      <w:bodyDiv w:val="1"/>
      <w:marLeft w:val="0"/>
      <w:marRight w:val="0"/>
      <w:marTop w:val="0"/>
      <w:marBottom w:val="0"/>
      <w:divBdr>
        <w:top w:val="none" w:sz="0" w:space="0" w:color="auto"/>
        <w:left w:val="none" w:sz="0" w:space="0" w:color="auto"/>
        <w:bottom w:val="none" w:sz="0" w:space="0" w:color="auto"/>
        <w:right w:val="none" w:sz="0" w:space="0" w:color="auto"/>
      </w:divBdr>
    </w:div>
    <w:div w:id="1451901663">
      <w:bodyDiv w:val="1"/>
      <w:marLeft w:val="0"/>
      <w:marRight w:val="0"/>
      <w:marTop w:val="0"/>
      <w:marBottom w:val="0"/>
      <w:divBdr>
        <w:top w:val="none" w:sz="0" w:space="0" w:color="auto"/>
        <w:left w:val="none" w:sz="0" w:space="0" w:color="auto"/>
        <w:bottom w:val="none" w:sz="0" w:space="0" w:color="auto"/>
        <w:right w:val="none" w:sz="0" w:space="0" w:color="auto"/>
      </w:divBdr>
    </w:div>
    <w:div w:id="1455557075">
      <w:bodyDiv w:val="1"/>
      <w:marLeft w:val="0"/>
      <w:marRight w:val="0"/>
      <w:marTop w:val="0"/>
      <w:marBottom w:val="0"/>
      <w:divBdr>
        <w:top w:val="none" w:sz="0" w:space="0" w:color="auto"/>
        <w:left w:val="none" w:sz="0" w:space="0" w:color="auto"/>
        <w:bottom w:val="none" w:sz="0" w:space="0" w:color="auto"/>
        <w:right w:val="none" w:sz="0" w:space="0" w:color="auto"/>
      </w:divBdr>
    </w:div>
    <w:div w:id="1455757941">
      <w:bodyDiv w:val="1"/>
      <w:marLeft w:val="0"/>
      <w:marRight w:val="0"/>
      <w:marTop w:val="0"/>
      <w:marBottom w:val="0"/>
      <w:divBdr>
        <w:top w:val="none" w:sz="0" w:space="0" w:color="auto"/>
        <w:left w:val="none" w:sz="0" w:space="0" w:color="auto"/>
        <w:bottom w:val="none" w:sz="0" w:space="0" w:color="auto"/>
        <w:right w:val="none" w:sz="0" w:space="0" w:color="auto"/>
      </w:divBdr>
    </w:div>
    <w:div w:id="1457288734">
      <w:bodyDiv w:val="1"/>
      <w:marLeft w:val="0"/>
      <w:marRight w:val="0"/>
      <w:marTop w:val="0"/>
      <w:marBottom w:val="0"/>
      <w:divBdr>
        <w:top w:val="none" w:sz="0" w:space="0" w:color="auto"/>
        <w:left w:val="none" w:sz="0" w:space="0" w:color="auto"/>
        <w:bottom w:val="none" w:sz="0" w:space="0" w:color="auto"/>
        <w:right w:val="none" w:sz="0" w:space="0" w:color="auto"/>
      </w:divBdr>
    </w:div>
    <w:div w:id="1458255729">
      <w:bodyDiv w:val="1"/>
      <w:marLeft w:val="0"/>
      <w:marRight w:val="0"/>
      <w:marTop w:val="0"/>
      <w:marBottom w:val="0"/>
      <w:divBdr>
        <w:top w:val="none" w:sz="0" w:space="0" w:color="auto"/>
        <w:left w:val="none" w:sz="0" w:space="0" w:color="auto"/>
        <w:bottom w:val="none" w:sz="0" w:space="0" w:color="auto"/>
        <w:right w:val="none" w:sz="0" w:space="0" w:color="auto"/>
      </w:divBdr>
    </w:div>
    <w:div w:id="1459102426">
      <w:bodyDiv w:val="1"/>
      <w:marLeft w:val="0"/>
      <w:marRight w:val="0"/>
      <w:marTop w:val="0"/>
      <w:marBottom w:val="0"/>
      <w:divBdr>
        <w:top w:val="none" w:sz="0" w:space="0" w:color="auto"/>
        <w:left w:val="none" w:sz="0" w:space="0" w:color="auto"/>
        <w:bottom w:val="none" w:sz="0" w:space="0" w:color="auto"/>
        <w:right w:val="none" w:sz="0" w:space="0" w:color="auto"/>
      </w:divBdr>
    </w:div>
    <w:div w:id="1459449146">
      <w:bodyDiv w:val="1"/>
      <w:marLeft w:val="0"/>
      <w:marRight w:val="0"/>
      <w:marTop w:val="0"/>
      <w:marBottom w:val="0"/>
      <w:divBdr>
        <w:top w:val="none" w:sz="0" w:space="0" w:color="auto"/>
        <w:left w:val="none" w:sz="0" w:space="0" w:color="auto"/>
        <w:bottom w:val="none" w:sz="0" w:space="0" w:color="auto"/>
        <w:right w:val="none" w:sz="0" w:space="0" w:color="auto"/>
      </w:divBdr>
    </w:div>
    <w:div w:id="1461536594">
      <w:bodyDiv w:val="1"/>
      <w:marLeft w:val="0"/>
      <w:marRight w:val="0"/>
      <w:marTop w:val="0"/>
      <w:marBottom w:val="0"/>
      <w:divBdr>
        <w:top w:val="none" w:sz="0" w:space="0" w:color="auto"/>
        <w:left w:val="none" w:sz="0" w:space="0" w:color="auto"/>
        <w:bottom w:val="none" w:sz="0" w:space="0" w:color="auto"/>
        <w:right w:val="none" w:sz="0" w:space="0" w:color="auto"/>
      </w:divBdr>
    </w:div>
    <w:div w:id="1461612877">
      <w:bodyDiv w:val="1"/>
      <w:marLeft w:val="0"/>
      <w:marRight w:val="0"/>
      <w:marTop w:val="0"/>
      <w:marBottom w:val="0"/>
      <w:divBdr>
        <w:top w:val="none" w:sz="0" w:space="0" w:color="auto"/>
        <w:left w:val="none" w:sz="0" w:space="0" w:color="auto"/>
        <w:bottom w:val="none" w:sz="0" w:space="0" w:color="auto"/>
        <w:right w:val="none" w:sz="0" w:space="0" w:color="auto"/>
      </w:divBdr>
    </w:div>
    <w:div w:id="1462768185">
      <w:bodyDiv w:val="1"/>
      <w:marLeft w:val="0"/>
      <w:marRight w:val="0"/>
      <w:marTop w:val="0"/>
      <w:marBottom w:val="0"/>
      <w:divBdr>
        <w:top w:val="none" w:sz="0" w:space="0" w:color="auto"/>
        <w:left w:val="none" w:sz="0" w:space="0" w:color="auto"/>
        <w:bottom w:val="none" w:sz="0" w:space="0" w:color="auto"/>
        <w:right w:val="none" w:sz="0" w:space="0" w:color="auto"/>
      </w:divBdr>
    </w:div>
    <w:div w:id="1467889648">
      <w:bodyDiv w:val="1"/>
      <w:marLeft w:val="0"/>
      <w:marRight w:val="0"/>
      <w:marTop w:val="0"/>
      <w:marBottom w:val="0"/>
      <w:divBdr>
        <w:top w:val="none" w:sz="0" w:space="0" w:color="auto"/>
        <w:left w:val="none" w:sz="0" w:space="0" w:color="auto"/>
        <w:bottom w:val="none" w:sz="0" w:space="0" w:color="auto"/>
        <w:right w:val="none" w:sz="0" w:space="0" w:color="auto"/>
      </w:divBdr>
    </w:div>
    <w:div w:id="1468284513">
      <w:bodyDiv w:val="1"/>
      <w:marLeft w:val="0"/>
      <w:marRight w:val="0"/>
      <w:marTop w:val="0"/>
      <w:marBottom w:val="0"/>
      <w:divBdr>
        <w:top w:val="none" w:sz="0" w:space="0" w:color="auto"/>
        <w:left w:val="none" w:sz="0" w:space="0" w:color="auto"/>
        <w:bottom w:val="none" w:sz="0" w:space="0" w:color="auto"/>
        <w:right w:val="none" w:sz="0" w:space="0" w:color="auto"/>
      </w:divBdr>
    </w:div>
    <w:div w:id="1468934573">
      <w:bodyDiv w:val="1"/>
      <w:marLeft w:val="0"/>
      <w:marRight w:val="0"/>
      <w:marTop w:val="0"/>
      <w:marBottom w:val="0"/>
      <w:divBdr>
        <w:top w:val="none" w:sz="0" w:space="0" w:color="auto"/>
        <w:left w:val="none" w:sz="0" w:space="0" w:color="auto"/>
        <w:bottom w:val="none" w:sz="0" w:space="0" w:color="auto"/>
        <w:right w:val="none" w:sz="0" w:space="0" w:color="auto"/>
      </w:divBdr>
    </w:div>
    <w:div w:id="1469854025">
      <w:bodyDiv w:val="1"/>
      <w:marLeft w:val="0"/>
      <w:marRight w:val="0"/>
      <w:marTop w:val="0"/>
      <w:marBottom w:val="0"/>
      <w:divBdr>
        <w:top w:val="none" w:sz="0" w:space="0" w:color="auto"/>
        <w:left w:val="none" w:sz="0" w:space="0" w:color="auto"/>
        <w:bottom w:val="none" w:sz="0" w:space="0" w:color="auto"/>
        <w:right w:val="none" w:sz="0" w:space="0" w:color="auto"/>
      </w:divBdr>
    </w:div>
    <w:div w:id="1469975669">
      <w:bodyDiv w:val="1"/>
      <w:marLeft w:val="0"/>
      <w:marRight w:val="0"/>
      <w:marTop w:val="0"/>
      <w:marBottom w:val="0"/>
      <w:divBdr>
        <w:top w:val="none" w:sz="0" w:space="0" w:color="auto"/>
        <w:left w:val="none" w:sz="0" w:space="0" w:color="auto"/>
        <w:bottom w:val="none" w:sz="0" w:space="0" w:color="auto"/>
        <w:right w:val="none" w:sz="0" w:space="0" w:color="auto"/>
      </w:divBdr>
    </w:div>
    <w:div w:id="1471021719">
      <w:bodyDiv w:val="1"/>
      <w:marLeft w:val="0"/>
      <w:marRight w:val="0"/>
      <w:marTop w:val="0"/>
      <w:marBottom w:val="0"/>
      <w:divBdr>
        <w:top w:val="none" w:sz="0" w:space="0" w:color="auto"/>
        <w:left w:val="none" w:sz="0" w:space="0" w:color="auto"/>
        <w:bottom w:val="none" w:sz="0" w:space="0" w:color="auto"/>
        <w:right w:val="none" w:sz="0" w:space="0" w:color="auto"/>
      </w:divBdr>
    </w:div>
    <w:div w:id="1472362033">
      <w:bodyDiv w:val="1"/>
      <w:marLeft w:val="0"/>
      <w:marRight w:val="0"/>
      <w:marTop w:val="0"/>
      <w:marBottom w:val="0"/>
      <w:divBdr>
        <w:top w:val="none" w:sz="0" w:space="0" w:color="auto"/>
        <w:left w:val="none" w:sz="0" w:space="0" w:color="auto"/>
        <w:bottom w:val="none" w:sz="0" w:space="0" w:color="auto"/>
        <w:right w:val="none" w:sz="0" w:space="0" w:color="auto"/>
      </w:divBdr>
    </w:div>
    <w:div w:id="1476877964">
      <w:bodyDiv w:val="1"/>
      <w:marLeft w:val="0"/>
      <w:marRight w:val="0"/>
      <w:marTop w:val="0"/>
      <w:marBottom w:val="0"/>
      <w:divBdr>
        <w:top w:val="none" w:sz="0" w:space="0" w:color="auto"/>
        <w:left w:val="none" w:sz="0" w:space="0" w:color="auto"/>
        <w:bottom w:val="none" w:sz="0" w:space="0" w:color="auto"/>
        <w:right w:val="none" w:sz="0" w:space="0" w:color="auto"/>
      </w:divBdr>
    </w:div>
    <w:div w:id="1479493116">
      <w:bodyDiv w:val="1"/>
      <w:marLeft w:val="0"/>
      <w:marRight w:val="0"/>
      <w:marTop w:val="0"/>
      <w:marBottom w:val="0"/>
      <w:divBdr>
        <w:top w:val="none" w:sz="0" w:space="0" w:color="auto"/>
        <w:left w:val="none" w:sz="0" w:space="0" w:color="auto"/>
        <w:bottom w:val="none" w:sz="0" w:space="0" w:color="auto"/>
        <w:right w:val="none" w:sz="0" w:space="0" w:color="auto"/>
      </w:divBdr>
    </w:div>
    <w:div w:id="1479763349">
      <w:bodyDiv w:val="1"/>
      <w:marLeft w:val="0"/>
      <w:marRight w:val="0"/>
      <w:marTop w:val="0"/>
      <w:marBottom w:val="0"/>
      <w:divBdr>
        <w:top w:val="none" w:sz="0" w:space="0" w:color="auto"/>
        <w:left w:val="none" w:sz="0" w:space="0" w:color="auto"/>
        <w:bottom w:val="none" w:sz="0" w:space="0" w:color="auto"/>
        <w:right w:val="none" w:sz="0" w:space="0" w:color="auto"/>
      </w:divBdr>
    </w:div>
    <w:div w:id="1481115392">
      <w:bodyDiv w:val="1"/>
      <w:marLeft w:val="0"/>
      <w:marRight w:val="0"/>
      <w:marTop w:val="0"/>
      <w:marBottom w:val="0"/>
      <w:divBdr>
        <w:top w:val="none" w:sz="0" w:space="0" w:color="auto"/>
        <w:left w:val="none" w:sz="0" w:space="0" w:color="auto"/>
        <w:bottom w:val="none" w:sz="0" w:space="0" w:color="auto"/>
        <w:right w:val="none" w:sz="0" w:space="0" w:color="auto"/>
      </w:divBdr>
    </w:div>
    <w:div w:id="1483695240">
      <w:bodyDiv w:val="1"/>
      <w:marLeft w:val="0"/>
      <w:marRight w:val="0"/>
      <w:marTop w:val="0"/>
      <w:marBottom w:val="0"/>
      <w:divBdr>
        <w:top w:val="none" w:sz="0" w:space="0" w:color="auto"/>
        <w:left w:val="none" w:sz="0" w:space="0" w:color="auto"/>
        <w:bottom w:val="none" w:sz="0" w:space="0" w:color="auto"/>
        <w:right w:val="none" w:sz="0" w:space="0" w:color="auto"/>
      </w:divBdr>
    </w:div>
    <w:div w:id="1487088594">
      <w:bodyDiv w:val="1"/>
      <w:marLeft w:val="0"/>
      <w:marRight w:val="0"/>
      <w:marTop w:val="0"/>
      <w:marBottom w:val="0"/>
      <w:divBdr>
        <w:top w:val="none" w:sz="0" w:space="0" w:color="auto"/>
        <w:left w:val="none" w:sz="0" w:space="0" w:color="auto"/>
        <w:bottom w:val="none" w:sz="0" w:space="0" w:color="auto"/>
        <w:right w:val="none" w:sz="0" w:space="0" w:color="auto"/>
      </w:divBdr>
    </w:div>
    <w:div w:id="1488400460">
      <w:bodyDiv w:val="1"/>
      <w:marLeft w:val="0"/>
      <w:marRight w:val="0"/>
      <w:marTop w:val="0"/>
      <w:marBottom w:val="0"/>
      <w:divBdr>
        <w:top w:val="none" w:sz="0" w:space="0" w:color="auto"/>
        <w:left w:val="none" w:sz="0" w:space="0" w:color="auto"/>
        <w:bottom w:val="none" w:sz="0" w:space="0" w:color="auto"/>
        <w:right w:val="none" w:sz="0" w:space="0" w:color="auto"/>
      </w:divBdr>
    </w:div>
    <w:div w:id="1489203458">
      <w:bodyDiv w:val="1"/>
      <w:marLeft w:val="0"/>
      <w:marRight w:val="0"/>
      <w:marTop w:val="0"/>
      <w:marBottom w:val="0"/>
      <w:divBdr>
        <w:top w:val="none" w:sz="0" w:space="0" w:color="auto"/>
        <w:left w:val="none" w:sz="0" w:space="0" w:color="auto"/>
        <w:bottom w:val="none" w:sz="0" w:space="0" w:color="auto"/>
        <w:right w:val="none" w:sz="0" w:space="0" w:color="auto"/>
      </w:divBdr>
    </w:div>
    <w:div w:id="1499615325">
      <w:bodyDiv w:val="1"/>
      <w:marLeft w:val="0"/>
      <w:marRight w:val="0"/>
      <w:marTop w:val="0"/>
      <w:marBottom w:val="0"/>
      <w:divBdr>
        <w:top w:val="none" w:sz="0" w:space="0" w:color="auto"/>
        <w:left w:val="none" w:sz="0" w:space="0" w:color="auto"/>
        <w:bottom w:val="none" w:sz="0" w:space="0" w:color="auto"/>
        <w:right w:val="none" w:sz="0" w:space="0" w:color="auto"/>
      </w:divBdr>
    </w:div>
    <w:div w:id="1500583866">
      <w:bodyDiv w:val="1"/>
      <w:marLeft w:val="0"/>
      <w:marRight w:val="0"/>
      <w:marTop w:val="0"/>
      <w:marBottom w:val="0"/>
      <w:divBdr>
        <w:top w:val="none" w:sz="0" w:space="0" w:color="auto"/>
        <w:left w:val="none" w:sz="0" w:space="0" w:color="auto"/>
        <w:bottom w:val="none" w:sz="0" w:space="0" w:color="auto"/>
        <w:right w:val="none" w:sz="0" w:space="0" w:color="auto"/>
      </w:divBdr>
    </w:div>
    <w:div w:id="1502237206">
      <w:bodyDiv w:val="1"/>
      <w:marLeft w:val="0"/>
      <w:marRight w:val="0"/>
      <w:marTop w:val="0"/>
      <w:marBottom w:val="0"/>
      <w:divBdr>
        <w:top w:val="none" w:sz="0" w:space="0" w:color="auto"/>
        <w:left w:val="none" w:sz="0" w:space="0" w:color="auto"/>
        <w:bottom w:val="none" w:sz="0" w:space="0" w:color="auto"/>
        <w:right w:val="none" w:sz="0" w:space="0" w:color="auto"/>
      </w:divBdr>
    </w:div>
    <w:div w:id="1503396986">
      <w:bodyDiv w:val="1"/>
      <w:marLeft w:val="0"/>
      <w:marRight w:val="0"/>
      <w:marTop w:val="0"/>
      <w:marBottom w:val="0"/>
      <w:divBdr>
        <w:top w:val="none" w:sz="0" w:space="0" w:color="auto"/>
        <w:left w:val="none" w:sz="0" w:space="0" w:color="auto"/>
        <w:bottom w:val="none" w:sz="0" w:space="0" w:color="auto"/>
        <w:right w:val="none" w:sz="0" w:space="0" w:color="auto"/>
      </w:divBdr>
    </w:div>
    <w:div w:id="1504933340">
      <w:bodyDiv w:val="1"/>
      <w:marLeft w:val="0"/>
      <w:marRight w:val="0"/>
      <w:marTop w:val="0"/>
      <w:marBottom w:val="0"/>
      <w:divBdr>
        <w:top w:val="none" w:sz="0" w:space="0" w:color="auto"/>
        <w:left w:val="none" w:sz="0" w:space="0" w:color="auto"/>
        <w:bottom w:val="none" w:sz="0" w:space="0" w:color="auto"/>
        <w:right w:val="none" w:sz="0" w:space="0" w:color="auto"/>
      </w:divBdr>
    </w:div>
    <w:div w:id="1508061393">
      <w:bodyDiv w:val="1"/>
      <w:marLeft w:val="0"/>
      <w:marRight w:val="0"/>
      <w:marTop w:val="0"/>
      <w:marBottom w:val="0"/>
      <w:divBdr>
        <w:top w:val="none" w:sz="0" w:space="0" w:color="auto"/>
        <w:left w:val="none" w:sz="0" w:space="0" w:color="auto"/>
        <w:bottom w:val="none" w:sz="0" w:space="0" w:color="auto"/>
        <w:right w:val="none" w:sz="0" w:space="0" w:color="auto"/>
      </w:divBdr>
    </w:div>
    <w:div w:id="1511681590">
      <w:bodyDiv w:val="1"/>
      <w:marLeft w:val="0"/>
      <w:marRight w:val="0"/>
      <w:marTop w:val="0"/>
      <w:marBottom w:val="0"/>
      <w:divBdr>
        <w:top w:val="none" w:sz="0" w:space="0" w:color="auto"/>
        <w:left w:val="none" w:sz="0" w:space="0" w:color="auto"/>
        <w:bottom w:val="none" w:sz="0" w:space="0" w:color="auto"/>
        <w:right w:val="none" w:sz="0" w:space="0" w:color="auto"/>
      </w:divBdr>
    </w:div>
    <w:div w:id="1514799250">
      <w:bodyDiv w:val="1"/>
      <w:marLeft w:val="0"/>
      <w:marRight w:val="0"/>
      <w:marTop w:val="0"/>
      <w:marBottom w:val="0"/>
      <w:divBdr>
        <w:top w:val="none" w:sz="0" w:space="0" w:color="auto"/>
        <w:left w:val="none" w:sz="0" w:space="0" w:color="auto"/>
        <w:bottom w:val="none" w:sz="0" w:space="0" w:color="auto"/>
        <w:right w:val="none" w:sz="0" w:space="0" w:color="auto"/>
      </w:divBdr>
    </w:div>
    <w:div w:id="1515461507">
      <w:bodyDiv w:val="1"/>
      <w:marLeft w:val="0"/>
      <w:marRight w:val="0"/>
      <w:marTop w:val="0"/>
      <w:marBottom w:val="0"/>
      <w:divBdr>
        <w:top w:val="none" w:sz="0" w:space="0" w:color="auto"/>
        <w:left w:val="none" w:sz="0" w:space="0" w:color="auto"/>
        <w:bottom w:val="none" w:sz="0" w:space="0" w:color="auto"/>
        <w:right w:val="none" w:sz="0" w:space="0" w:color="auto"/>
      </w:divBdr>
    </w:div>
    <w:div w:id="1516730860">
      <w:bodyDiv w:val="1"/>
      <w:marLeft w:val="0"/>
      <w:marRight w:val="0"/>
      <w:marTop w:val="0"/>
      <w:marBottom w:val="0"/>
      <w:divBdr>
        <w:top w:val="none" w:sz="0" w:space="0" w:color="auto"/>
        <w:left w:val="none" w:sz="0" w:space="0" w:color="auto"/>
        <w:bottom w:val="none" w:sz="0" w:space="0" w:color="auto"/>
        <w:right w:val="none" w:sz="0" w:space="0" w:color="auto"/>
      </w:divBdr>
    </w:div>
    <w:div w:id="1520124721">
      <w:bodyDiv w:val="1"/>
      <w:marLeft w:val="0"/>
      <w:marRight w:val="0"/>
      <w:marTop w:val="0"/>
      <w:marBottom w:val="0"/>
      <w:divBdr>
        <w:top w:val="none" w:sz="0" w:space="0" w:color="auto"/>
        <w:left w:val="none" w:sz="0" w:space="0" w:color="auto"/>
        <w:bottom w:val="none" w:sz="0" w:space="0" w:color="auto"/>
        <w:right w:val="none" w:sz="0" w:space="0" w:color="auto"/>
      </w:divBdr>
    </w:div>
    <w:div w:id="1521042640">
      <w:bodyDiv w:val="1"/>
      <w:marLeft w:val="0"/>
      <w:marRight w:val="0"/>
      <w:marTop w:val="0"/>
      <w:marBottom w:val="0"/>
      <w:divBdr>
        <w:top w:val="none" w:sz="0" w:space="0" w:color="auto"/>
        <w:left w:val="none" w:sz="0" w:space="0" w:color="auto"/>
        <w:bottom w:val="none" w:sz="0" w:space="0" w:color="auto"/>
        <w:right w:val="none" w:sz="0" w:space="0" w:color="auto"/>
      </w:divBdr>
    </w:div>
    <w:div w:id="1525050591">
      <w:bodyDiv w:val="1"/>
      <w:marLeft w:val="0"/>
      <w:marRight w:val="0"/>
      <w:marTop w:val="0"/>
      <w:marBottom w:val="0"/>
      <w:divBdr>
        <w:top w:val="none" w:sz="0" w:space="0" w:color="auto"/>
        <w:left w:val="none" w:sz="0" w:space="0" w:color="auto"/>
        <w:bottom w:val="none" w:sz="0" w:space="0" w:color="auto"/>
        <w:right w:val="none" w:sz="0" w:space="0" w:color="auto"/>
      </w:divBdr>
    </w:div>
    <w:div w:id="1525360279">
      <w:bodyDiv w:val="1"/>
      <w:marLeft w:val="0"/>
      <w:marRight w:val="0"/>
      <w:marTop w:val="0"/>
      <w:marBottom w:val="0"/>
      <w:divBdr>
        <w:top w:val="none" w:sz="0" w:space="0" w:color="auto"/>
        <w:left w:val="none" w:sz="0" w:space="0" w:color="auto"/>
        <w:bottom w:val="none" w:sz="0" w:space="0" w:color="auto"/>
        <w:right w:val="none" w:sz="0" w:space="0" w:color="auto"/>
      </w:divBdr>
    </w:div>
    <w:div w:id="1526019598">
      <w:bodyDiv w:val="1"/>
      <w:marLeft w:val="0"/>
      <w:marRight w:val="0"/>
      <w:marTop w:val="0"/>
      <w:marBottom w:val="0"/>
      <w:divBdr>
        <w:top w:val="none" w:sz="0" w:space="0" w:color="auto"/>
        <w:left w:val="none" w:sz="0" w:space="0" w:color="auto"/>
        <w:bottom w:val="none" w:sz="0" w:space="0" w:color="auto"/>
        <w:right w:val="none" w:sz="0" w:space="0" w:color="auto"/>
      </w:divBdr>
    </w:div>
    <w:div w:id="1527720406">
      <w:bodyDiv w:val="1"/>
      <w:marLeft w:val="0"/>
      <w:marRight w:val="0"/>
      <w:marTop w:val="0"/>
      <w:marBottom w:val="0"/>
      <w:divBdr>
        <w:top w:val="none" w:sz="0" w:space="0" w:color="auto"/>
        <w:left w:val="none" w:sz="0" w:space="0" w:color="auto"/>
        <w:bottom w:val="none" w:sz="0" w:space="0" w:color="auto"/>
        <w:right w:val="none" w:sz="0" w:space="0" w:color="auto"/>
      </w:divBdr>
    </w:div>
    <w:div w:id="1530799492">
      <w:bodyDiv w:val="1"/>
      <w:marLeft w:val="0"/>
      <w:marRight w:val="0"/>
      <w:marTop w:val="0"/>
      <w:marBottom w:val="0"/>
      <w:divBdr>
        <w:top w:val="none" w:sz="0" w:space="0" w:color="auto"/>
        <w:left w:val="none" w:sz="0" w:space="0" w:color="auto"/>
        <w:bottom w:val="none" w:sz="0" w:space="0" w:color="auto"/>
        <w:right w:val="none" w:sz="0" w:space="0" w:color="auto"/>
      </w:divBdr>
    </w:div>
    <w:div w:id="1533684998">
      <w:bodyDiv w:val="1"/>
      <w:marLeft w:val="0"/>
      <w:marRight w:val="0"/>
      <w:marTop w:val="0"/>
      <w:marBottom w:val="0"/>
      <w:divBdr>
        <w:top w:val="none" w:sz="0" w:space="0" w:color="auto"/>
        <w:left w:val="none" w:sz="0" w:space="0" w:color="auto"/>
        <w:bottom w:val="none" w:sz="0" w:space="0" w:color="auto"/>
        <w:right w:val="none" w:sz="0" w:space="0" w:color="auto"/>
      </w:divBdr>
    </w:div>
    <w:div w:id="1534689173">
      <w:bodyDiv w:val="1"/>
      <w:marLeft w:val="0"/>
      <w:marRight w:val="0"/>
      <w:marTop w:val="0"/>
      <w:marBottom w:val="0"/>
      <w:divBdr>
        <w:top w:val="none" w:sz="0" w:space="0" w:color="auto"/>
        <w:left w:val="none" w:sz="0" w:space="0" w:color="auto"/>
        <w:bottom w:val="none" w:sz="0" w:space="0" w:color="auto"/>
        <w:right w:val="none" w:sz="0" w:space="0" w:color="auto"/>
      </w:divBdr>
    </w:div>
    <w:div w:id="1535340776">
      <w:bodyDiv w:val="1"/>
      <w:marLeft w:val="0"/>
      <w:marRight w:val="0"/>
      <w:marTop w:val="0"/>
      <w:marBottom w:val="0"/>
      <w:divBdr>
        <w:top w:val="none" w:sz="0" w:space="0" w:color="auto"/>
        <w:left w:val="none" w:sz="0" w:space="0" w:color="auto"/>
        <w:bottom w:val="none" w:sz="0" w:space="0" w:color="auto"/>
        <w:right w:val="none" w:sz="0" w:space="0" w:color="auto"/>
      </w:divBdr>
    </w:div>
    <w:div w:id="1538003978">
      <w:bodyDiv w:val="1"/>
      <w:marLeft w:val="0"/>
      <w:marRight w:val="0"/>
      <w:marTop w:val="0"/>
      <w:marBottom w:val="0"/>
      <w:divBdr>
        <w:top w:val="none" w:sz="0" w:space="0" w:color="auto"/>
        <w:left w:val="none" w:sz="0" w:space="0" w:color="auto"/>
        <w:bottom w:val="none" w:sz="0" w:space="0" w:color="auto"/>
        <w:right w:val="none" w:sz="0" w:space="0" w:color="auto"/>
      </w:divBdr>
    </w:div>
    <w:div w:id="1538663199">
      <w:bodyDiv w:val="1"/>
      <w:marLeft w:val="0"/>
      <w:marRight w:val="0"/>
      <w:marTop w:val="0"/>
      <w:marBottom w:val="0"/>
      <w:divBdr>
        <w:top w:val="none" w:sz="0" w:space="0" w:color="auto"/>
        <w:left w:val="none" w:sz="0" w:space="0" w:color="auto"/>
        <w:bottom w:val="none" w:sz="0" w:space="0" w:color="auto"/>
        <w:right w:val="none" w:sz="0" w:space="0" w:color="auto"/>
      </w:divBdr>
    </w:div>
    <w:div w:id="1538854785">
      <w:bodyDiv w:val="1"/>
      <w:marLeft w:val="0"/>
      <w:marRight w:val="0"/>
      <w:marTop w:val="0"/>
      <w:marBottom w:val="0"/>
      <w:divBdr>
        <w:top w:val="none" w:sz="0" w:space="0" w:color="auto"/>
        <w:left w:val="none" w:sz="0" w:space="0" w:color="auto"/>
        <w:bottom w:val="none" w:sz="0" w:space="0" w:color="auto"/>
        <w:right w:val="none" w:sz="0" w:space="0" w:color="auto"/>
      </w:divBdr>
    </w:div>
    <w:div w:id="1541894688">
      <w:bodyDiv w:val="1"/>
      <w:marLeft w:val="0"/>
      <w:marRight w:val="0"/>
      <w:marTop w:val="0"/>
      <w:marBottom w:val="0"/>
      <w:divBdr>
        <w:top w:val="none" w:sz="0" w:space="0" w:color="auto"/>
        <w:left w:val="none" w:sz="0" w:space="0" w:color="auto"/>
        <w:bottom w:val="none" w:sz="0" w:space="0" w:color="auto"/>
        <w:right w:val="none" w:sz="0" w:space="0" w:color="auto"/>
      </w:divBdr>
    </w:div>
    <w:div w:id="1541935914">
      <w:bodyDiv w:val="1"/>
      <w:marLeft w:val="0"/>
      <w:marRight w:val="0"/>
      <w:marTop w:val="0"/>
      <w:marBottom w:val="0"/>
      <w:divBdr>
        <w:top w:val="none" w:sz="0" w:space="0" w:color="auto"/>
        <w:left w:val="none" w:sz="0" w:space="0" w:color="auto"/>
        <w:bottom w:val="none" w:sz="0" w:space="0" w:color="auto"/>
        <w:right w:val="none" w:sz="0" w:space="0" w:color="auto"/>
      </w:divBdr>
    </w:div>
    <w:div w:id="1543321561">
      <w:bodyDiv w:val="1"/>
      <w:marLeft w:val="0"/>
      <w:marRight w:val="0"/>
      <w:marTop w:val="0"/>
      <w:marBottom w:val="0"/>
      <w:divBdr>
        <w:top w:val="none" w:sz="0" w:space="0" w:color="auto"/>
        <w:left w:val="none" w:sz="0" w:space="0" w:color="auto"/>
        <w:bottom w:val="none" w:sz="0" w:space="0" w:color="auto"/>
        <w:right w:val="none" w:sz="0" w:space="0" w:color="auto"/>
      </w:divBdr>
    </w:div>
    <w:div w:id="1544713499">
      <w:bodyDiv w:val="1"/>
      <w:marLeft w:val="0"/>
      <w:marRight w:val="0"/>
      <w:marTop w:val="0"/>
      <w:marBottom w:val="0"/>
      <w:divBdr>
        <w:top w:val="none" w:sz="0" w:space="0" w:color="auto"/>
        <w:left w:val="none" w:sz="0" w:space="0" w:color="auto"/>
        <w:bottom w:val="none" w:sz="0" w:space="0" w:color="auto"/>
        <w:right w:val="none" w:sz="0" w:space="0" w:color="auto"/>
      </w:divBdr>
    </w:div>
    <w:div w:id="1544749653">
      <w:bodyDiv w:val="1"/>
      <w:marLeft w:val="0"/>
      <w:marRight w:val="0"/>
      <w:marTop w:val="0"/>
      <w:marBottom w:val="0"/>
      <w:divBdr>
        <w:top w:val="none" w:sz="0" w:space="0" w:color="auto"/>
        <w:left w:val="none" w:sz="0" w:space="0" w:color="auto"/>
        <w:bottom w:val="none" w:sz="0" w:space="0" w:color="auto"/>
        <w:right w:val="none" w:sz="0" w:space="0" w:color="auto"/>
      </w:divBdr>
    </w:div>
    <w:div w:id="1547135680">
      <w:bodyDiv w:val="1"/>
      <w:marLeft w:val="0"/>
      <w:marRight w:val="0"/>
      <w:marTop w:val="0"/>
      <w:marBottom w:val="0"/>
      <w:divBdr>
        <w:top w:val="none" w:sz="0" w:space="0" w:color="auto"/>
        <w:left w:val="none" w:sz="0" w:space="0" w:color="auto"/>
        <w:bottom w:val="none" w:sz="0" w:space="0" w:color="auto"/>
        <w:right w:val="none" w:sz="0" w:space="0" w:color="auto"/>
      </w:divBdr>
    </w:div>
    <w:div w:id="1556891322">
      <w:bodyDiv w:val="1"/>
      <w:marLeft w:val="0"/>
      <w:marRight w:val="0"/>
      <w:marTop w:val="0"/>
      <w:marBottom w:val="0"/>
      <w:divBdr>
        <w:top w:val="none" w:sz="0" w:space="0" w:color="auto"/>
        <w:left w:val="none" w:sz="0" w:space="0" w:color="auto"/>
        <w:bottom w:val="none" w:sz="0" w:space="0" w:color="auto"/>
        <w:right w:val="none" w:sz="0" w:space="0" w:color="auto"/>
      </w:divBdr>
    </w:div>
    <w:div w:id="1558323780">
      <w:bodyDiv w:val="1"/>
      <w:marLeft w:val="0"/>
      <w:marRight w:val="0"/>
      <w:marTop w:val="0"/>
      <w:marBottom w:val="0"/>
      <w:divBdr>
        <w:top w:val="none" w:sz="0" w:space="0" w:color="auto"/>
        <w:left w:val="none" w:sz="0" w:space="0" w:color="auto"/>
        <w:bottom w:val="none" w:sz="0" w:space="0" w:color="auto"/>
        <w:right w:val="none" w:sz="0" w:space="0" w:color="auto"/>
      </w:divBdr>
    </w:div>
    <w:div w:id="155851455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171728">
      <w:bodyDiv w:val="1"/>
      <w:marLeft w:val="0"/>
      <w:marRight w:val="0"/>
      <w:marTop w:val="0"/>
      <w:marBottom w:val="0"/>
      <w:divBdr>
        <w:top w:val="none" w:sz="0" w:space="0" w:color="auto"/>
        <w:left w:val="none" w:sz="0" w:space="0" w:color="auto"/>
        <w:bottom w:val="none" w:sz="0" w:space="0" w:color="auto"/>
        <w:right w:val="none" w:sz="0" w:space="0" w:color="auto"/>
      </w:divBdr>
    </w:div>
    <w:div w:id="1563634577">
      <w:bodyDiv w:val="1"/>
      <w:marLeft w:val="0"/>
      <w:marRight w:val="0"/>
      <w:marTop w:val="0"/>
      <w:marBottom w:val="0"/>
      <w:divBdr>
        <w:top w:val="none" w:sz="0" w:space="0" w:color="auto"/>
        <w:left w:val="none" w:sz="0" w:space="0" w:color="auto"/>
        <w:bottom w:val="none" w:sz="0" w:space="0" w:color="auto"/>
        <w:right w:val="none" w:sz="0" w:space="0" w:color="auto"/>
      </w:divBdr>
    </w:div>
    <w:div w:id="1567454911">
      <w:bodyDiv w:val="1"/>
      <w:marLeft w:val="0"/>
      <w:marRight w:val="0"/>
      <w:marTop w:val="0"/>
      <w:marBottom w:val="0"/>
      <w:divBdr>
        <w:top w:val="none" w:sz="0" w:space="0" w:color="auto"/>
        <w:left w:val="none" w:sz="0" w:space="0" w:color="auto"/>
        <w:bottom w:val="none" w:sz="0" w:space="0" w:color="auto"/>
        <w:right w:val="none" w:sz="0" w:space="0" w:color="auto"/>
      </w:divBdr>
    </w:div>
    <w:div w:id="1568759254">
      <w:bodyDiv w:val="1"/>
      <w:marLeft w:val="0"/>
      <w:marRight w:val="0"/>
      <w:marTop w:val="0"/>
      <w:marBottom w:val="0"/>
      <w:divBdr>
        <w:top w:val="none" w:sz="0" w:space="0" w:color="auto"/>
        <w:left w:val="none" w:sz="0" w:space="0" w:color="auto"/>
        <w:bottom w:val="none" w:sz="0" w:space="0" w:color="auto"/>
        <w:right w:val="none" w:sz="0" w:space="0" w:color="auto"/>
      </w:divBdr>
    </w:div>
    <w:div w:id="1568957033">
      <w:bodyDiv w:val="1"/>
      <w:marLeft w:val="0"/>
      <w:marRight w:val="0"/>
      <w:marTop w:val="0"/>
      <w:marBottom w:val="0"/>
      <w:divBdr>
        <w:top w:val="none" w:sz="0" w:space="0" w:color="auto"/>
        <w:left w:val="none" w:sz="0" w:space="0" w:color="auto"/>
        <w:bottom w:val="none" w:sz="0" w:space="0" w:color="auto"/>
        <w:right w:val="none" w:sz="0" w:space="0" w:color="auto"/>
      </w:divBdr>
    </w:div>
    <w:div w:id="1572234496">
      <w:bodyDiv w:val="1"/>
      <w:marLeft w:val="0"/>
      <w:marRight w:val="0"/>
      <w:marTop w:val="0"/>
      <w:marBottom w:val="0"/>
      <w:divBdr>
        <w:top w:val="none" w:sz="0" w:space="0" w:color="auto"/>
        <w:left w:val="none" w:sz="0" w:space="0" w:color="auto"/>
        <w:bottom w:val="none" w:sz="0" w:space="0" w:color="auto"/>
        <w:right w:val="none" w:sz="0" w:space="0" w:color="auto"/>
      </w:divBdr>
    </w:div>
    <w:div w:id="1573613577">
      <w:bodyDiv w:val="1"/>
      <w:marLeft w:val="0"/>
      <w:marRight w:val="0"/>
      <w:marTop w:val="0"/>
      <w:marBottom w:val="0"/>
      <w:divBdr>
        <w:top w:val="none" w:sz="0" w:space="0" w:color="auto"/>
        <w:left w:val="none" w:sz="0" w:space="0" w:color="auto"/>
        <w:bottom w:val="none" w:sz="0" w:space="0" w:color="auto"/>
        <w:right w:val="none" w:sz="0" w:space="0" w:color="auto"/>
      </w:divBdr>
    </w:div>
    <w:div w:id="1575895056">
      <w:bodyDiv w:val="1"/>
      <w:marLeft w:val="0"/>
      <w:marRight w:val="0"/>
      <w:marTop w:val="0"/>
      <w:marBottom w:val="0"/>
      <w:divBdr>
        <w:top w:val="none" w:sz="0" w:space="0" w:color="auto"/>
        <w:left w:val="none" w:sz="0" w:space="0" w:color="auto"/>
        <w:bottom w:val="none" w:sz="0" w:space="0" w:color="auto"/>
        <w:right w:val="none" w:sz="0" w:space="0" w:color="auto"/>
      </w:divBdr>
    </w:div>
    <w:div w:id="1576278851">
      <w:bodyDiv w:val="1"/>
      <w:marLeft w:val="0"/>
      <w:marRight w:val="0"/>
      <w:marTop w:val="0"/>
      <w:marBottom w:val="0"/>
      <w:divBdr>
        <w:top w:val="none" w:sz="0" w:space="0" w:color="auto"/>
        <w:left w:val="none" w:sz="0" w:space="0" w:color="auto"/>
        <w:bottom w:val="none" w:sz="0" w:space="0" w:color="auto"/>
        <w:right w:val="none" w:sz="0" w:space="0" w:color="auto"/>
      </w:divBdr>
    </w:div>
    <w:div w:id="1579173715">
      <w:bodyDiv w:val="1"/>
      <w:marLeft w:val="0"/>
      <w:marRight w:val="0"/>
      <w:marTop w:val="0"/>
      <w:marBottom w:val="0"/>
      <w:divBdr>
        <w:top w:val="none" w:sz="0" w:space="0" w:color="auto"/>
        <w:left w:val="none" w:sz="0" w:space="0" w:color="auto"/>
        <w:bottom w:val="none" w:sz="0" w:space="0" w:color="auto"/>
        <w:right w:val="none" w:sz="0" w:space="0" w:color="auto"/>
      </w:divBdr>
    </w:div>
    <w:div w:id="1580938488">
      <w:bodyDiv w:val="1"/>
      <w:marLeft w:val="0"/>
      <w:marRight w:val="0"/>
      <w:marTop w:val="0"/>
      <w:marBottom w:val="0"/>
      <w:divBdr>
        <w:top w:val="none" w:sz="0" w:space="0" w:color="auto"/>
        <w:left w:val="none" w:sz="0" w:space="0" w:color="auto"/>
        <w:bottom w:val="none" w:sz="0" w:space="0" w:color="auto"/>
        <w:right w:val="none" w:sz="0" w:space="0" w:color="auto"/>
      </w:divBdr>
    </w:div>
    <w:div w:id="1583444646">
      <w:bodyDiv w:val="1"/>
      <w:marLeft w:val="0"/>
      <w:marRight w:val="0"/>
      <w:marTop w:val="0"/>
      <w:marBottom w:val="0"/>
      <w:divBdr>
        <w:top w:val="none" w:sz="0" w:space="0" w:color="auto"/>
        <w:left w:val="none" w:sz="0" w:space="0" w:color="auto"/>
        <w:bottom w:val="none" w:sz="0" w:space="0" w:color="auto"/>
        <w:right w:val="none" w:sz="0" w:space="0" w:color="auto"/>
      </w:divBdr>
    </w:div>
    <w:div w:id="1583564925">
      <w:bodyDiv w:val="1"/>
      <w:marLeft w:val="0"/>
      <w:marRight w:val="0"/>
      <w:marTop w:val="0"/>
      <w:marBottom w:val="0"/>
      <w:divBdr>
        <w:top w:val="none" w:sz="0" w:space="0" w:color="auto"/>
        <w:left w:val="none" w:sz="0" w:space="0" w:color="auto"/>
        <w:bottom w:val="none" w:sz="0" w:space="0" w:color="auto"/>
        <w:right w:val="none" w:sz="0" w:space="0" w:color="auto"/>
      </w:divBdr>
    </w:div>
    <w:div w:id="1592010082">
      <w:bodyDiv w:val="1"/>
      <w:marLeft w:val="0"/>
      <w:marRight w:val="0"/>
      <w:marTop w:val="0"/>
      <w:marBottom w:val="0"/>
      <w:divBdr>
        <w:top w:val="none" w:sz="0" w:space="0" w:color="auto"/>
        <w:left w:val="none" w:sz="0" w:space="0" w:color="auto"/>
        <w:bottom w:val="none" w:sz="0" w:space="0" w:color="auto"/>
        <w:right w:val="none" w:sz="0" w:space="0" w:color="auto"/>
      </w:divBdr>
    </w:div>
    <w:div w:id="1593392566">
      <w:bodyDiv w:val="1"/>
      <w:marLeft w:val="0"/>
      <w:marRight w:val="0"/>
      <w:marTop w:val="0"/>
      <w:marBottom w:val="0"/>
      <w:divBdr>
        <w:top w:val="none" w:sz="0" w:space="0" w:color="auto"/>
        <w:left w:val="none" w:sz="0" w:space="0" w:color="auto"/>
        <w:bottom w:val="none" w:sz="0" w:space="0" w:color="auto"/>
        <w:right w:val="none" w:sz="0" w:space="0" w:color="auto"/>
      </w:divBdr>
    </w:div>
    <w:div w:id="1599100362">
      <w:bodyDiv w:val="1"/>
      <w:marLeft w:val="0"/>
      <w:marRight w:val="0"/>
      <w:marTop w:val="0"/>
      <w:marBottom w:val="0"/>
      <w:divBdr>
        <w:top w:val="none" w:sz="0" w:space="0" w:color="auto"/>
        <w:left w:val="none" w:sz="0" w:space="0" w:color="auto"/>
        <w:bottom w:val="none" w:sz="0" w:space="0" w:color="auto"/>
        <w:right w:val="none" w:sz="0" w:space="0" w:color="auto"/>
      </w:divBdr>
    </w:div>
    <w:div w:id="1604453411">
      <w:bodyDiv w:val="1"/>
      <w:marLeft w:val="0"/>
      <w:marRight w:val="0"/>
      <w:marTop w:val="0"/>
      <w:marBottom w:val="0"/>
      <w:divBdr>
        <w:top w:val="none" w:sz="0" w:space="0" w:color="auto"/>
        <w:left w:val="none" w:sz="0" w:space="0" w:color="auto"/>
        <w:bottom w:val="none" w:sz="0" w:space="0" w:color="auto"/>
        <w:right w:val="none" w:sz="0" w:space="0" w:color="auto"/>
      </w:divBdr>
    </w:div>
    <w:div w:id="1604727085">
      <w:bodyDiv w:val="1"/>
      <w:marLeft w:val="0"/>
      <w:marRight w:val="0"/>
      <w:marTop w:val="0"/>
      <w:marBottom w:val="0"/>
      <w:divBdr>
        <w:top w:val="none" w:sz="0" w:space="0" w:color="auto"/>
        <w:left w:val="none" w:sz="0" w:space="0" w:color="auto"/>
        <w:bottom w:val="none" w:sz="0" w:space="0" w:color="auto"/>
        <w:right w:val="none" w:sz="0" w:space="0" w:color="auto"/>
      </w:divBdr>
    </w:div>
    <w:div w:id="1607426511">
      <w:bodyDiv w:val="1"/>
      <w:marLeft w:val="0"/>
      <w:marRight w:val="0"/>
      <w:marTop w:val="0"/>
      <w:marBottom w:val="0"/>
      <w:divBdr>
        <w:top w:val="none" w:sz="0" w:space="0" w:color="auto"/>
        <w:left w:val="none" w:sz="0" w:space="0" w:color="auto"/>
        <w:bottom w:val="none" w:sz="0" w:space="0" w:color="auto"/>
        <w:right w:val="none" w:sz="0" w:space="0" w:color="auto"/>
      </w:divBdr>
    </w:div>
    <w:div w:id="1614244706">
      <w:bodyDiv w:val="1"/>
      <w:marLeft w:val="0"/>
      <w:marRight w:val="0"/>
      <w:marTop w:val="0"/>
      <w:marBottom w:val="0"/>
      <w:divBdr>
        <w:top w:val="none" w:sz="0" w:space="0" w:color="auto"/>
        <w:left w:val="none" w:sz="0" w:space="0" w:color="auto"/>
        <w:bottom w:val="none" w:sz="0" w:space="0" w:color="auto"/>
        <w:right w:val="none" w:sz="0" w:space="0" w:color="auto"/>
      </w:divBdr>
    </w:div>
    <w:div w:id="1617057630">
      <w:bodyDiv w:val="1"/>
      <w:marLeft w:val="0"/>
      <w:marRight w:val="0"/>
      <w:marTop w:val="0"/>
      <w:marBottom w:val="0"/>
      <w:divBdr>
        <w:top w:val="none" w:sz="0" w:space="0" w:color="auto"/>
        <w:left w:val="none" w:sz="0" w:space="0" w:color="auto"/>
        <w:bottom w:val="none" w:sz="0" w:space="0" w:color="auto"/>
        <w:right w:val="none" w:sz="0" w:space="0" w:color="auto"/>
      </w:divBdr>
    </w:div>
    <w:div w:id="1619025694">
      <w:bodyDiv w:val="1"/>
      <w:marLeft w:val="0"/>
      <w:marRight w:val="0"/>
      <w:marTop w:val="0"/>
      <w:marBottom w:val="0"/>
      <w:divBdr>
        <w:top w:val="none" w:sz="0" w:space="0" w:color="auto"/>
        <w:left w:val="none" w:sz="0" w:space="0" w:color="auto"/>
        <w:bottom w:val="none" w:sz="0" w:space="0" w:color="auto"/>
        <w:right w:val="none" w:sz="0" w:space="0" w:color="auto"/>
      </w:divBdr>
    </w:div>
    <w:div w:id="1622572161">
      <w:bodyDiv w:val="1"/>
      <w:marLeft w:val="0"/>
      <w:marRight w:val="0"/>
      <w:marTop w:val="0"/>
      <w:marBottom w:val="0"/>
      <w:divBdr>
        <w:top w:val="none" w:sz="0" w:space="0" w:color="auto"/>
        <w:left w:val="none" w:sz="0" w:space="0" w:color="auto"/>
        <w:bottom w:val="none" w:sz="0" w:space="0" w:color="auto"/>
        <w:right w:val="none" w:sz="0" w:space="0" w:color="auto"/>
      </w:divBdr>
    </w:div>
    <w:div w:id="1622609778">
      <w:bodyDiv w:val="1"/>
      <w:marLeft w:val="0"/>
      <w:marRight w:val="0"/>
      <w:marTop w:val="0"/>
      <w:marBottom w:val="0"/>
      <w:divBdr>
        <w:top w:val="none" w:sz="0" w:space="0" w:color="auto"/>
        <w:left w:val="none" w:sz="0" w:space="0" w:color="auto"/>
        <w:bottom w:val="none" w:sz="0" w:space="0" w:color="auto"/>
        <w:right w:val="none" w:sz="0" w:space="0" w:color="auto"/>
      </w:divBdr>
    </w:div>
    <w:div w:id="1622805226">
      <w:bodyDiv w:val="1"/>
      <w:marLeft w:val="0"/>
      <w:marRight w:val="0"/>
      <w:marTop w:val="0"/>
      <w:marBottom w:val="0"/>
      <w:divBdr>
        <w:top w:val="none" w:sz="0" w:space="0" w:color="auto"/>
        <w:left w:val="none" w:sz="0" w:space="0" w:color="auto"/>
        <w:bottom w:val="none" w:sz="0" w:space="0" w:color="auto"/>
        <w:right w:val="none" w:sz="0" w:space="0" w:color="auto"/>
      </w:divBdr>
    </w:div>
    <w:div w:id="1623683531">
      <w:bodyDiv w:val="1"/>
      <w:marLeft w:val="0"/>
      <w:marRight w:val="0"/>
      <w:marTop w:val="0"/>
      <w:marBottom w:val="0"/>
      <w:divBdr>
        <w:top w:val="none" w:sz="0" w:space="0" w:color="auto"/>
        <w:left w:val="none" w:sz="0" w:space="0" w:color="auto"/>
        <w:bottom w:val="none" w:sz="0" w:space="0" w:color="auto"/>
        <w:right w:val="none" w:sz="0" w:space="0" w:color="auto"/>
      </w:divBdr>
    </w:div>
    <w:div w:id="1625578060">
      <w:bodyDiv w:val="1"/>
      <w:marLeft w:val="0"/>
      <w:marRight w:val="0"/>
      <w:marTop w:val="0"/>
      <w:marBottom w:val="0"/>
      <w:divBdr>
        <w:top w:val="none" w:sz="0" w:space="0" w:color="auto"/>
        <w:left w:val="none" w:sz="0" w:space="0" w:color="auto"/>
        <w:bottom w:val="none" w:sz="0" w:space="0" w:color="auto"/>
        <w:right w:val="none" w:sz="0" w:space="0" w:color="auto"/>
      </w:divBdr>
    </w:div>
    <w:div w:id="1626233816">
      <w:bodyDiv w:val="1"/>
      <w:marLeft w:val="0"/>
      <w:marRight w:val="0"/>
      <w:marTop w:val="0"/>
      <w:marBottom w:val="0"/>
      <w:divBdr>
        <w:top w:val="none" w:sz="0" w:space="0" w:color="auto"/>
        <w:left w:val="none" w:sz="0" w:space="0" w:color="auto"/>
        <w:bottom w:val="none" w:sz="0" w:space="0" w:color="auto"/>
        <w:right w:val="none" w:sz="0" w:space="0" w:color="auto"/>
      </w:divBdr>
    </w:div>
    <w:div w:id="1633901505">
      <w:bodyDiv w:val="1"/>
      <w:marLeft w:val="0"/>
      <w:marRight w:val="0"/>
      <w:marTop w:val="0"/>
      <w:marBottom w:val="0"/>
      <w:divBdr>
        <w:top w:val="none" w:sz="0" w:space="0" w:color="auto"/>
        <w:left w:val="none" w:sz="0" w:space="0" w:color="auto"/>
        <w:bottom w:val="none" w:sz="0" w:space="0" w:color="auto"/>
        <w:right w:val="none" w:sz="0" w:space="0" w:color="auto"/>
      </w:divBdr>
    </w:div>
    <w:div w:id="1637293303">
      <w:bodyDiv w:val="1"/>
      <w:marLeft w:val="0"/>
      <w:marRight w:val="0"/>
      <w:marTop w:val="0"/>
      <w:marBottom w:val="0"/>
      <w:divBdr>
        <w:top w:val="none" w:sz="0" w:space="0" w:color="auto"/>
        <w:left w:val="none" w:sz="0" w:space="0" w:color="auto"/>
        <w:bottom w:val="none" w:sz="0" w:space="0" w:color="auto"/>
        <w:right w:val="none" w:sz="0" w:space="0" w:color="auto"/>
      </w:divBdr>
    </w:div>
    <w:div w:id="1639069496">
      <w:bodyDiv w:val="1"/>
      <w:marLeft w:val="0"/>
      <w:marRight w:val="0"/>
      <w:marTop w:val="0"/>
      <w:marBottom w:val="0"/>
      <w:divBdr>
        <w:top w:val="none" w:sz="0" w:space="0" w:color="auto"/>
        <w:left w:val="none" w:sz="0" w:space="0" w:color="auto"/>
        <w:bottom w:val="none" w:sz="0" w:space="0" w:color="auto"/>
        <w:right w:val="none" w:sz="0" w:space="0" w:color="auto"/>
      </w:divBdr>
    </w:div>
    <w:div w:id="1643191317">
      <w:bodyDiv w:val="1"/>
      <w:marLeft w:val="0"/>
      <w:marRight w:val="0"/>
      <w:marTop w:val="0"/>
      <w:marBottom w:val="0"/>
      <w:divBdr>
        <w:top w:val="none" w:sz="0" w:space="0" w:color="auto"/>
        <w:left w:val="none" w:sz="0" w:space="0" w:color="auto"/>
        <w:bottom w:val="none" w:sz="0" w:space="0" w:color="auto"/>
        <w:right w:val="none" w:sz="0" w:space="0" w:color="auto"/>
      </w:divBdr>
    </w:div>
    <w:div w:id="1650404943">
      <w:bodyDiv w:val="1"/>
      <w:marLeft w:val="0"/>
      <w:marRight w:val="0"/>
      <w:marTop w:val="0"/>
      <w:marBottom w:val="0"/>
      <w:divBdr>
        <w:top w:val="none" w:sz="0" w:space="0" w:color="auto"/>
        <w:left w:val="none" w:sz="0" w:space="0" w:color="auto"/>
        <w:bottom w:val="none" w:sz="0" w:space="0" w:color="auto"/>
        <w:right w:val="none" w:sz="0" w:space="0" w:color="auto"/>
      </w:divBdr>
    </w:div>
    <w:div w:id="1650592686">
      <w:bodyDiv w:val="1"/>
      <w:marLeft w:val="0"/>
      <w:marRight w:val="0"/>
      <w:marTop w:val="0"/>
      <w:marBottom w:val="0"/>
      <w:divBdr>
        <w:top w:val="none" w:sz="0" w:space="0" w:color="auto"/>
        <w:left w:val="none" w:sz="0" w:space="0" w:color="auto"/>
        <w:bottom w:val="none" w:sz="0" w:space="0" w:color="auto"/>
        <w:right w:val="none" w:sz="0" w:space="0" w:color="auto"/>
      </w:divBdr>
    </w:div>
    <w:div w:id="1653869248">
      <w:bodyDiv w:val="1"/>
      <w:marLeft w:val="0"/>
      <w:marRight w:val="0"/>
      <w:marTop w:val="0"/>
      <w:marBottom w:val="0"/>
      <w:divBdr>
        <w:top w:val="none" w:sz="0" w:space="0" w:color="auto"/>
        <w:left w:val="none" w:sz="0" w:space="0" w:color="auto"/>
        <w:bottom w:val="none" w:sz="0" w:space="0" w:color="auto"/>
        <w:right w:val="none" w:sz="0" w:space="0" w:color="auto"/>
      </w:divBdr>
    </w:div>
    <w:div w:id="1655530348">
      <w:bodyDiv w:val="1"/>
      <w:marLeft w:val="0"/>
      <w:marRight w:val="0"/>
      <w:marTop w:val="0"/>
      <w:marBottom w:val="0"/>
      <w:divBdr>
        <w:top w:val="none" w:sz="0" w:space="0" w:color="auto"/>
        <w:left w:val="none" w:sz="0" w:space="0" w:color="auto"/>
        <w:bottom w:val="none" w:sz="0" w:space="0" w:color="auto"/>
        <w:right w:val="none" w:sz="0" w:space="0" w:color="auto"/>
      </w:divBdr>
    </w:div>
    <w:div w:id="1657955191">
      <w:bodyDiv w:val="1"/>
      <w:marLeft w:val="0"/>
      <w:marRight w:val="0"/>
      <w:marTop w:val="0"/>
      <w:marBottom w:val="0"/>
      <w:divBdr>
        <w:top w:val="none" w:sz="0" w:space="0" w:color="auto"/>
        <w:left w:val="none" w:sz="0" w:space="0" w:color="auto"/>
        <w:bottom w:val="none" w:sz="0" w:space="0" w:color="auto"/>
        <w:right w:val="none" w:sz="0" w:space="0" w:color="auto"/>
      </w:divBdr>
    </w:div>
    <w:div w:id="1662276251">
      <w:bodyDiv w:val="1"/>
      <w:marLeft w:val="0"/>
      <w:marRight w:val="0"/>
      <w:marTop w:val="0"/>
      <w:marBottom w:val="0"/>
      <w:divBdr>
        <w:top w:val="none" w:sz="0" w:space="0" w:color="auto"/>
        <w:left w:val="none" w:sz="0" w:space="0" w:color="auto"/>
        <w:bottom w:val="none" w:sz="0" w:space="0" w:color="auto"/>
        <w:right w:val="none" w:sz="0" w:space="0" w:color="auto"/>
      </w:divBdr>
    </w:div>
    <w:div w:id="1667200444">
      <w:bodyDiv w:val="1"/>
      <w:marLeft w:val="0"/>
      <w:marRight w:val="0"/>
      <w:marTop w:val="0"/>
      <w:marBottom w:val="0"/>
      <w:divBdr>
        <w:top w:val="none" w:sz="0" w:space="0" w:color="auto"/>
        <w:left w:val="none" w:sz="0" w:space="0" w:color="auto"/>
        <w:bottom w:val="none" w:sz="0" w:space="0" w:color="auto"/>
        <w:right w:val="none" w:sz="0" w:space="0" w:color="auto"/>
      </w:divBdr>
    </w:div>
    <w:div w:id="1670524763">
      <w:bodyDiv w:val="1"/>
      <w:marLeft w:val="0"/>
      <w:marRight w:val="0"/>
      <w:marTop w:val="0"/>
      <w:marBottom w:val="0"/>
      <w:divBdr>
        <w:top w:val="none" w:sz="0" w:space="0" w:color="auto"/>
        <w:left w:val="none" w:sz="0" w:space="0" w:color="auto"/>
        <w:bottom w:val="none" w:sz="0" w:space="0" w:color="auto"/>
        <w:right w:val="none" w:sz="0" w:space="0" w:color="auto"/>
      </w:divBdr>
    </w:div>
    <w:div w:id="1674213092">
      <w:bodyDiv w:val="1"/>
      <w:marLeft w:val="0"/>
      <w:marRight w:val="0"/>
      <w:marTop w:val="0"/>
      <w:marBottom w:val="0"/>
      <w:divBdr>
        <w:top w:val="none" w:sz="0" w:space="0" w:color="auto"/>
        <w:left w:val="none" w:sz="0" w:space="0" w:color="auto"/>
        <w:bottom w:val="none" w:sz="0" w:space="0" w:color="auto"/>
        <w:right w:val="none" w:sz="0" w:space="0" w:color="auto"/>
      </w:divBdr>
    </w:div>
    <w:div w:id="1674526880">
      <w:bodyDiv w:val="1"/>
      <w:marLeft w:val="0"/>
      <w:marRight w:val="0"/>
      <w:marTop w:val="0"/>
      <w:marBottom w:val="0"/>
      <w:divBdr>
        <w:top w:val="none" w:sz="0" w:space="0" w:color="auto"/>
        <w:left w:val="none" w:sz="0" w:space="0" w:color="auto"/>
        <w:bottom w:val="none" w:sz="0" w:space="0" w:color="auto"/>
        <w:right w:val="none" w:sz="0" w:space="0" w:color="auto"/>
      </w:divBdr>
    </w:div>
    <w:div w:id="1677610858">
      <w:bodyDiv w:val="1"/>
      <w:marLeft w:val="0"/>
      <w:marRight w:val="0"/>
      <w:marTop w:val="0"/>
      <w:marBottom w:val="0"/>
      <w:divBdr>
        <w:top w:val="none" w:sz="0" w:space="0" w:color="auto"/>
        <w:left w:val="none" w:sz="0" w:space="0" w:color="auto"/>
        <w:bottom w:val="none" w:sz="0" w:space="0" w:color="auto"/>
        <w:right w:val="none" w:sz="0" w:space="0" w:color="auto"/>
      </w:divBdr>
    </w:div>
    <w:div w:id="1679770832">
      <w:bodyDiv w:val="1"/>
      <w:marLeft w:val="0"/>
      <w:marRight w:val="0"/>
      <w:marTop w:val="0"/>
      <w:marBottom w:val="0"/>
      <w:divBdr>
        <w:top w:val="none" w:sz="0" w:space="0" w:color="auto"/>
        <w:left w:val="none" w:sz="0" w:space="0" w:color="auto"/>
        <w:bottom w:val="none" w:sz="0" w:space="0" w:color="auto"/>
        <w:right w:val="none" w:sz="0" w:space="0" w:color="auto"/>
      </w:divBdr>
    </w:div>
    <w:div w:id="1682119498">
      <w:bodyDiv w:val="1"/>
      <w:marLeft w:val="0"/>
      <w:marRight w:val="0"/>
      <w:marTop w:val="0"/>
      <w:marBottom w:val="0"/>
      <w:divBdr>
        <w:top w:val="none" w:sz="0" w:space="0" w:color="auto"/>
        <w:left w:val="none" w:sz="0" w:space="0" w:color="auto"/>
        <w:bottom w:val="none" w:sz="0" w:space="0" w:color="auto"/>
        <w:right w:val="none" w:sz="0" w:space="0" w:color="auto"/>
      </w:divBdr>
    </w:div>
    <w:div w:id="1682466090">
      <w:bodyDiv w:val="1"/>
      <w:marLeft w:val="0"/>
      <w:marRight w:val="0"/>
      <w:marTop w:val="0"/>
      <w:marBottom w:val="0"/>
      <w:divBdr>
        <w:top w:val="none" w:sz="0" w:space="0" w:color="auto"/>
        <w:left w:val="none" w:sz="0" w:space="0" w:color="auto"/>
        <w:bottom w:val="none" w:sz="0" w:space="0" w:color="auto"/>
        <w:right w:val="none" w:sz="0" w:space="0" w:color="auto"/>
      </w:divBdr>
    </w:div>
    <w:div w:id="1685866565">
      <w:bodyDiv w:val="1"/>
      <w:marLeft w:val="0"/>
      <w:marRight w:val="0"/>
      <w:marTop w:val="0"/>
      <w:marBottom w:val="0"/>
      <w:divBdr>
        <w:top w:val="none" w:sz="0" w:space="0" w:color="auto"/>
        <w:left w:val="none" w:sz="0" w:space="0" w:color="auto"/>
        <w:bottom w:val="none" w:sz="0" w:space="0" w:color="auto"/>
        <w:right w:val="none" w:sz="0" w:space="0" w:color="auto"/>
      </w:divBdr>
    </w:div>
    <w:div w:id="1686635721">
      <w:bodyDiv w:val="1"/>
      <w:marLeft w:val="0"/>
      <w:marRight w:val="0"/>
      <w:marTop w:val="0"/>
      <w:marBottom w:val="0"/>
      <w:divBdr>
        <w:top w:val="none" w:sz="0" w:space="0" w:color="auto"/>
        <w:left w:val="none" w:sz="0" w:space="0" w:color="auto"/>
        <w:bottom w:val="none" w:sz="0" w:space="0" w:color="auto"/>
        <w:right w:val="none" w:sz="0" w:space="0" w:color="auto"/>
      </w:divBdr>
    </w:div>
    <w:div w:id="1688170185">
      <w:bodyDiv w:val="1"/>
      <w:marLeft w:val="0"/>
      <w:marRight w:val="0"/>
      <w:marTop w:val="0"/>
      <w:marBottom w:val="0"/>
      <w:divBdr>
        <w:top w:val="none" w:sz="0" w:space="0" w:color="auto"/>
        <w:left w:val="none" w:sz="0" w:space="0" w:color="auto"/>
        <w:bottom w:val="none" w:sz="0" w:space="0" w:color="auto"/>
        <w:right w:val="none" w:sz="0" w:space="0" w:color="auto"/>
      </w:divBdr>
    </w:div>
    <w:div w:id="1689600511">
      <w:bodyDiv w:val="1"/>
      <w:marLeft w:val="0"/>
      <w:marRight w:val="0"/>
      <w:marTop w:val="0"/>
      <w:marBottom w:val="0"/>
      <w:divBdr>
        <w:top w:val="none" w:sz="0" w:space="0" w:color="auto"/>
        <w:left w:val="none" w:sz="0" w:space="0" w:color="auto"/>
        <w:bottom w:val="none" w:sz="0" w:space="0" w:color="auto"/>
        <w:right w:val="none" w:sz="0" w:space="0" w:color="auto"/>
      </w:divBdr>
    </w:div>
    <w:div w:id="1690830419">
      <w:bodyDiv w:val="1"/>
      <w:marLeft w:val="0"/>
      <w:marRight w:val="0"/>
      <w:marTop w:val="0"/>
      <w:marBottom w:val="0"/>
      <w:divBdr>
        <w:top w:val="none" w:sz="0" w:space="0" w:color="auto"/>
        <w:left w:val="none" w:sz="0" w:space="0" w:color="auto"/>
        <w:bottom w:val="none" w:sz="0" w:space="0" w:color="auto"/>
        <w:right w:val="none" w:sz="0" w:space="0" w:color="auto"/>
      </w:divBdr>
    </w:div>
    <w:div w:id="1690831747">
      <w:bodyDiv w:val="1"/>
      <w:marLeft w:val="0"/>
      <w:marRight w:val="0"/>
      <w:marTop w:val="0"/>
      <w:marBottom w:val="0"/>
      <w:divBdr>
        <w:top w:val="none" w:sz="0" w:space="0" w:color="auto"/>
        <w:left w:val="none" w:sz="0" w:space="0" w:color="auto"/>
        <w:bottom w:val="none" w:sz="0" w:space="0" w:color="auto"/>
        <w:right w:val="none" w:sz="0" w:space="0" w:color="auto"/>
      </w:divBdr>
    </w:div>
    <w:div w:id="1695618662">
      <w:bodyDiv w:val="1"/>
      <w:marLeft w:val="0"/>
      <w:marRight w:val="0"/>
      <w:marTop w:val="0"/>
      <w:marBottom w:val="0"/>
      <w:divBdr>
        <w:top w:val="none" w:sz="0" w:space="0" w:color="auto"/>
        <w:left w:val="none" w:sz="0" w:space="0" w:color="auto"/>
        <w:bottom w:val="none" w:sz="0" w:space="0" w:color="auto"/>
        <w:right w:val="none" w:sz="0" w:space="0" w:color="auto"/>
      </w:divBdr>
    </w:div>
    <w:div w:id="169634851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345382">
      <w:bodyDiv w:val="1"/>
      <w:marLeft w:val="0"/>
      <w:marRight w:val="0"/>
      <w:marTop w:val="0"/>
      <w:marBottom w:val="0"/>
      <w:divBdr>
        <w:top w:val="none" w:sz="0" w:space="0" w:color="auto"/>
        <w:left w:val="none" w:sz="0" w:space="0" w:color="auto"/>
        <w:bottom w:val="none" w:sz="0" w:space="0" w:color="auto"/>
        <w:right w:val="none" w:sz="0" w:space="0" w:color="auto"/>
      </w:divBdr>
    </w:div>
    <w:div w:id="1701390213">
      <w:bodyDiv w:val="1"/>
      <w:marLeft w:val="0"/>
      <w:marRight w:val="0"/>
      <w:marTop w:val="0"/>
      <w:marBottom w:val="0"/>
      <w:divBdr>
        <w:top w:val="none" w:sz="0" w:space="0" w:color="auto"/>
        <w:left w:val="none" w:sz="0" w:space="0" w:color="auto"/>
        <w:bottom w:val="none" w:sz="0" w:space="0" w:color="auto"/>
        <w:right w:val="none" w:sz="0" w:space="0" w:color="auto"/>
      </w:divBdr>
    </w:div>
    <w:div w:id="1704867979">
      <w:bodyDiv w:val="1"/>
      <w:marLeft w:val="0"/>
      <w:marRight w:val="0"/>
      <w:marTop w:val="0"/>
      <w:marBottom w:val="0"/>
      <w:divBdr>
        <w:top w:val="none" w:sz="0" w:space="0" w:color="auto"/>
        <w:left w:val="none" w:sz="0" w:space="0" w:color="auto"/>
        <w:bottom w:val="none" w:sz="0" w:space="0" w:color="auto"/>
        <w:right w:val="none" w:sz="0" w:space="0" w:color="auto"/>
      </w:divBdr>
    </w:div>
    <w:div w:id="1710304419">
      <w:bodyDiv w:val="1"/>
      <w:marLeft w:val="0"/>
      <w:marRight w:val="0"/>
      <w:marTop w:val="0"/>
      <w:marBottom w:val="0"/>
      <w:divBdr>
        <w:top w:val="none" w:sz="0" w:space="0" w:color="auto"/>
        <w:left w:val="none" w:sz="0" w:space="0" w:color="auto"/>
        <w:bottom w:val="none" w:sz="0" w:space="0" w:color="auto"/>
        <w:right w:val="none" w:sz="0" w:space="0" w:color="auto"/>
      </w:divBdr>
    </w:div>
    <w:div w:id="1711610736">
      <w:bodyDiv w:val="1"/>
      <w:marLeft w:val="0"/>
      <w:marRight w:val="0"/>
      <w:marTop w:val="0"/>
      <w:marBottom w:val="0"/>
      <w:divBdr>
        <w:top w:val="none" w:sz="0" w:space="0" w:color="auto"/>
        <w:left w:val="none" w:sz="0" w:space="0" w:color="auto"/>
        <w:bottom w:val="none" w:sz="0" w:space="0" w:color="auto"/>
        <w:right w:val="none" w:sz="0" w:space="0" w:color="auto"/>
      </w:divBdr>
    </w:div>
    <w:div w:id="1712614459">
      <w:bodyDiv w:val="1"/>
      <w:marLeft w:val="0"/>
      <w:marRight w:val="0"/>
      <w:marTop w:val="0"/>
      <w:marBottom w:val="0"/>
      <w:divBdr>
        <w:top w:val="none" w:sz="0" w:space="0" w:color="auto"/>
        <w:left w:val="none" w:sz="0" w:space="0" w:color="auto"/>
        <w:bottom w:val="none" w:sz="0" w:space="0" w:color="auto"/>
        <w:right w:val="none" w:sz="0" w:space="0" w:color="auto"/>
      </w:divBdr>
    </w:div>
    <w:div w:id="1714380478">
      <w:bodyDiv w:val="1"/>
      <w:marLeft w:val="0"/>
      <w:marRight w:val="0"/>
      <w:marTop w:val="0"/>
      <w:marBottom w:val="0"/>
      <w:divBdr>
        <w:top w:val="none" w:sz="0" w:space="0" w:color="auto"/>
        <w:left w:val="none" w:sz="0" w:space="0" w:color="auto"/>
        <w:bottom w:val="none" w:sz="0" w:space="0" w:color="auto"/>
        <w:right w:val="none" w:sz="0" w:space="0" w:color="auto"/>
      </w:divBdr>
    </w:div>
    <w:div w:id="1721173338">
      <w:bodyDiv w:val="1"/>
      <w:marLeft w:val="0"/>
      <w:marRight w:val="0"/>
      <w:marTop w:val="0"/>
      <w:marBottom w:val="0"/>
      <w:divBdr>
        <w:top w:val="none" w:sz="0" w:space="0" w:color="auto"/>
        <w:left w:val="none" w:sz="0" w:space="0" w:color="auto"/>
        <w:bottom w:val="none" w:sz="0" w:space="0" w:color="auto"/>
        <w:right w:val="none" w:sz="0" w:space="0" w:color="auto"/>
      </w:divBdr>
    </w:div>
    <w:div w:id="1722703599">
      <w:bodyDiv w:val="1"/>
      <w:marLeft w:val="0"/>
      <w:marRight w:val="0"/>
      <w:marTop w:val="0"/>
      <w:marBottom w:val="0"/>
      <w:divBdr>
        <w:top w:val="none" w:sz="0" w:space="0" w:color="auto"/>
        <w:left w:val="none" w:sz="0" w:space="0" w:color="auto"/>
        <w:bottom w:val="none" w:sz="0" w:space="0" w:color="auto"/>
        <w:right w:val="none" w:sz="0" w:space="0" w:color="auto"/>
      </w:divBdr>
    </w:div>
    <w:div w:id="1726683927">
      <w:bodyDiv w:val="1"/>
      <w:marLeft w:val="0"/>
      <w:marRight w:val="0"/>
      <w:marTop w:val="0"/>
      <w:marBottom w:val="0"/>
      <w:divBdr>
        <w:top w:val="none" w:sz="0" w:space="0" w:color="auto"/>
        <w:left w:val="none" w:sz="0" w:space="0" w:color="auto"/>
        <w:bottom w:val="none" w:sz="0" w:space="0" w:color="auto"/>
        <w:right w:val="none" w:sz="0" w:space="0" w:color="auto"/>
      </w:divBdr>
    </w:div>
    <w:div w:id="1726834922">
      <w:bodyDiv w:val="1"/>
      <w:marLeft w:val="0"/>
      <w:marRight w:val="0"/>
      <w:marTop w:val="0"/>
      <w:marBottom w:val="0"/>
      <w:divBdr>
        <w:top w:val="none" w:sz="0" w:space="0" w:color="auto"/>
        <w:left w:val="none" w:sz="0" w:space="0" w:color="auto"/>
        <w:bottom w:val="none" w:sz="0" w:space="0" w:color="auto"/>
        <w:right w:val="none" w:sz="0" w:space="0" w:color="auto"/>
      </w:divBdr>
    </w:div>
    <w:div w:id="1734695405">
      <w:bodyDiv w:val="1"/>
      <w:marLeft w:val="0"/>
      <w:marRight w:val="0"/>
      <w:marTop w:val="0"/>
      <w:marBottom w:val="0"/>
      <w:divBdr>
        <w:top w:val="none" w:sz="0" w:space="0" w:color="auto"/>
        <w:left w:val="none" w:sz="0" w:space="0" w:color="auto"/>
        <w:bottom w:val="none" w:sz="0" w:space="0" w:color="auto"/>
        <w:right w:val="none" w:sz="0" w:space="0" w:color="auto"/>
      </w:divBdr>
    </w:div>
    <w:div w:id="1735735293">
      <w:bodyDiv w:val="1"/>
      <w:marLeft w:val="0"/>
      <w:marRight w:val="0"/>
      <w:marTop w:val="0"/>
      <w:marBottom w:val="0"/>
      <w:divBdr>
        <w:top w:val="none" w:sz="0" w:space="0" w:color="auto"/>
        <w:left w:val="none" w:sz="0" w:space="0" w:color="auto"/>
        <w:bottom w:val="none" w:sz="0" w:space="0" w:color="auto"/>
        <w:right w:val="none" w:sz="0" w:space="0" w:color="auto"/>
      </w:divBdr>
    </w:div>
    <w:div w:id="1736051594">
      <w:bodyDiv w:val="1"/>
      <w:marLeft w:val="0"/>
      <w:marRight w:val="0"/>
      <w:marTop w:val="0"/>
      <w:marBottom w:val="0"/>
      <w:divBdr>
        <w:top w:val="none" w:sz="0" w:space="0" w:color="auto"/>
        <w:left w:val="none" w:sz="0" w:space="0" w:color="auto"/>
        <w:bottom w:val="none" w:sz="0" w:space="0" w:color="auto"/>
        <w:right w:val="none" w:sz="0" w:space="0" w:color="auto"/>
      </w:divBdr>
    </w:div>
    <w:div w:id="1736312780">
      <w:bodyDiv w:val="1"/>
      <w:marLeft w:val="0"/>
      <w:marRight w:val="0"/>
      <w:marTop w:val="0"/>
      <w:marBottom w:val="0"/>
      <w:divBdr>
        <w:top w:val="none" w:sz="0" w:space="0" w:color="auto"/>
        <w:left w:val="none" w:sz="0" w:space="0" w:color="auto"/>
        <w:bottom w:val="none" w:sz="0" w:space="0" w:color="auto"/>
        <w:right w:val="none" w:sz="0" w:space="0" w:color="auto"/>
      </w:divBdr>
    </w:div>
    <w:div w:id="1736590271">
      <w:bodyDiv w:val="1"/>
      <w:marLeft w:val="0"/>
      <w:marRight w:val="0"/>
      <w:marTop w:val="0"/>
      <w:marBottom w:val="0"/>
      <w:divBdr>
        <w:top w:val="none" w:sz="0" w:space="0" w:color="auto"/>
        <w:left w:val="none" w:sz="0" w:space="0" w:color="auto"/>
        <w:bottom w:val="none" w:sz="0" w:space="0" w:color="auto"/>
        <w:right w:val="none" w:sz="0" w:space="0" w:color="auto"/>
      </w:divBdr>
    </w:div>
    <w:div w:id="1737164013">
      <w:bodyDiv w:val="1"/>
      <w:marLeft w:val="0"/>
      <w:marRight w:val="0"/>
      <w:marTop w:val="0"/>
      <w:marBottom w:val="0"/>
      <w:divBdr>
        <w:top w:val="none" w:sz="0" w:space="0" w:color="auto"/>
        <w:left w:val="none" w:sz="0" w:space="0" w:color="auto"/>
        <w:bottom w:val="none" w:sz="0" w:space="0" w:color="auto"/>
        <w:right w:val="none" w:sz="0" w:space="0" w:color="auto"/>
      </w:divBdr>
    </w:div>
    <w:div w:id="1739091395">
      <w:bodyDiv w:val="1"/>
      <w:marLeft w:val="0"/>
      <w:marRight w:val="0"/>
      <w:marTop w:val="0"/>
      <w:marBottom w:val="0"/>
      <w:divBdr>
        <w:top w:val="none" w:sz="0" w:space="0" w:color="auto"/>
        <w:left w:val="none" w:sz="0" w:space="0" w:color="auto"/>
        <w:bottom w:val="none" w:sz="0" w:space="0" w:color="auto"/>
        <w:right w:val="none" w:sz="0" w:space="0" w:color="auto"/>
      </w:divBdr>
    </w:div>
    <w:div w:id="1740011143">
      <w:bodyDiv w:val="1"/>
      <w:marLeft w:val="0"/>
      <w:marRight w:val="0"/>
      <w:marTop w:val="0"/>
      <w:marBottom w:val="0"/>
      <w:divBdr>
        <w:top w:val="none" w:sz="0" w:space="0" w:color="auto"/>
        <w:left w:val="none" w:sz="0" w:space="0" w:color="auto"/>
        <w:bottom w:val="none" w:sz="0" w:space="0" w:color="auto"/>
        <w:right w:val="none" w:sz="0" w:space="0" w:color="auto"/>
      </w:divBdr>
    </w:div>
    <w:div w:id="1740059736">
      <w:bodyDiv w:val="1"/>
      <w:marLeft w:val="0"/>
      <w:marRight w:val="0"/>
      <w:marTop w:val="0"/>
      <w:marBottom w:val="0"/>
      <w:divBdr>
        <w:top w:val="none" w:sz="0" w:space="0" w:color="auto"/>
        <w:left w:val="none" w:sz="0" w:space="0" w:color="auto"/>
        <w:bottom w:val="none" w:sz="0" w:space="0" w:color="auto"/>
        <w:right w:val="none" w:sz="0" w:space="0" w:color="auto"/>
      </w:divBdr>
    </w:div>
    <w:div w:id="1740783793">
      <w:bodyDiv w:val="1"/>
      <w:marLeft w:val="0"/>
      <w:marRight w:val="0"/>
      <w:marTop w:val="0"/>
      <w:marBottom w:val="0"/>
      <w:divBdr>
        <w:top w:val="none" w:sz="0" w:space="0" w:color="auto"/>
        <w:left w:val="none" w:sz="0" w:space="0" w:color="auto"/>
        <w:bottom w:val="none" w:sz="0" w:space="0" w:color="auto"/>
        <w:right w:val="none" w:sz="0" w:space="0" w:color="auto"/>
      </w:divBdr>
    </w:div>
    <w:div w:id="1746758023">
      <w:bodyDiv w:val="1"/>
      <w:marLeft w:val="0"/>
      <w:marRight w:val="0"/>
      <w:marTop w:val="0"/>
      <w:marBottom w:val="0"/>
      <w:divBdr>
        <w:top w:val="none" w:sz="0" w:space="0" w:color="auto"/>
        <w:left w:val="none" w:sz="0" w:space="0" w:color="auto"/>
        <w:bottom w:val="none" w:sz="0" w:space="0" w:color="auto"/>
        <w:right w:val="none" w:sz="0" w:space="0" w:color="auto"/>
      </w:divBdr>
    </w:div>
    <w:div w:id="1746998582">
      <w:bodyDiv w:val="1"/>
      <w:marLeft w:val="0"/>
      <w:marRight w:val="0"/>
      <w:marTop w:val="0"/>
      <w:marBottom w:val="0"/>
      <w:divBdr>
        <w:top w:val="none" w:sz="0" w:space="0" w:color="auto"/>
        <w:left w:val="none" w:sz="0" w:space="0" w:color="auto"/>
        <w:bottom w:val="none" w:sz="0" w:space="0" w:color="auto"/>
        <w:right w:val="none" w:sz="0" w:space="0" w:color="auto"/>
      </w:divBdr>
    </w:div>
    <w:div w:id="1748500727">
      <w:bodyDiv w:val="1"/>
      <w:marLeft w:val="0"/>
      <w:marRight w:val="0"/>
      <w:marTop w:val="0"/>
      <w:marBottom w:val="0"/>
      <w:divBdr>
        <w:top w:val="none" w:sz="0" w:space="0" w:color="auto"/>
        <w:left w:val="none" w:sz="0" w:space="0" w:color="auto"/>
        <w:bottom w:val="none" w:sz="0" w:space="0" w:color="auto"/>
        <w:right w:val="none" w:sz="0" w:space="0" w:color="auto"/>
      </w:divBdr>
    </w:div>
    <w:div w:id="1749502806">
      <w:bodyDiv w:val="1"/>
      <w:marLeft w:val="0"/>
      <w:marRight w:val="0"/>
      <w:marTop w:val="0"/>
      <w:marBottom w:val="0"/>
      <w:divBdr>
        <w:top w:val="none" w:sz="0" w:space="0" w:color="auto"/>
        <w:left w:val="none" w:sz="0" w:space="0" w:color="auto"/>
        <w:bottom w:val="none" w:sz="0" w:space="0" w:color="auto"/>
        <w:right w:val="none" w:sz="0" w:space="0" w:color="auto"/>
      </w:divBdr>
    </w:div>
    <w:div w:id="1754080182">
      <w:bodyDiv w:val="1"/>
      <w:marLeft w:val="0"/>
      <w:marRight w:val="0"/>
      <w:marTop w:val="0"/>
      <w:marBottom w:val="0"/>
      <w:divBdr>
        <w:top w:val="none" w:sz="0" w:space="0" w:color="auto"/>
        <w:left w:val="none" w:sz="0" w:space="0" w:color="auto"/>
        <w:bottom w:val="none" w:sz="0" w:space="0" w:color="auto"/>
        <w:right w:val="none" w:sz="0" w:space="0" w:color="auto"/>
      </w:divBdr>
    </w:div>
    <w:div w:id="17556641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750058">
      <w:bodyDiv w:val="1"/>
      <w:marLeft w:val="0"/>
      <w:marRight w:val="0"/>
      <w:marTop w:val="0"/>
      <w:marBottom w:val="0"/>
      <w:divBdr>
        <w:top w:val="none" w:sz="0" w:space="0" w:color="auto"/>
        <w:left w:val="none" w:sz="0" w:space="0" w:color="auto"/>
        <w:bottom w:val="none" w:sz="0" w:space="0" w:color="auto"/>
        <w:right w:val="none" w:sz="0" w:space="0" w:color="auto"/>
      </w:divBdr>
    </w:div>
    <w:div w:id="1763868450">
      <w:bodyDiv w:val="1"/>
      <w:marLeft w:val="0"/>
      <w:marRight w:val="0"/>
      <w:marTop w:val="0"/>
      <w:marBottom w:val="0"/>
      <w:divBdr>
        <w:top w:val="none" w:sz="0" w:space="0" w:color="auto"/>
        <w:left w:val="none" w:sz="0" w:space="0" w:color="auto"/>
        <w:bottom w:val="none" w:sz="0" w:space="0" w:color="auto"/>
        <w:right w:val="none" w:sz="0" w:space="0" w:color="auto"/>
      </w:divBdr>
    </w:div>
    <w:div w:id="1764036377">
      <w:bodyDiv w:val="1"/>
      <w:marLeft w:val="0"/>
      <w:marRight w:val="0"/>
      <w:marTop w:val="0"/>
      <w:marBottom w:val="0"/>
      <w:divBdr>
        <w:top w:val="none" w:sz="0" w:space="0" w:color="auto"/>
        <w:left w:val="none" w:sz="0" w:space="0" w:color="auto"/>
        <w:bottom w:val="none" w:sz="0" w:space="0" w:color="auto"/>
        <w:right w:val="none" w:sz="0" w:space="0" w:color="auto"/>
      </w:divBdr>
    </w:div>
    <w:div w:id="1767730643">
      <w:bodyDiv w:val="1"/>
      <w:marLeft w:val="0"/>
      <w:marRight w:val="0"/>
      <w:marTop w:val="0"/>
      <w:marBottom w:val="0"/>
      <w:divBdr>
        <w:top w:val="none" w:sz="0" w:space="0" w:color="auto"/>
        <w:left w:val="none" w:sz="0" w:space="0" w:color="auto"/>
        <w:bottom w:val="none" w:sz="0" w:space="0" w:color="auto"/>
        <w:right w:val="none" w:sz="0" w:space="0" w:color="auto"/>
      </w:divBdr>
    </w:div>
    <w:div w:id="1768189364">
      <w:bodyDiv w:val="1"/>
      <w:marLeft w:val="0"/>
      <w:marRight w:val="0"/>
      <w:marTop w:val="0"/>
      <w:marBottom w:val="0"/>
      <w:divBdr>
        <w:top w:val="none" w:sz="0" w:space="0" w:color="auto"/>
        <w:left w:val="none" w:sz="0" w:space="0" w:color="auto"/>
        <w:bottom w:val="none" w:sz="0" w:space="0" w:color="auto"/>
        <w:right w:val="none" w:sz="0" w:space="0" w:color="auto"/>
      </w:divBdr>
    </w:div>
    <w:div w:id="1768230164">
      <w:bodyDiv w:val="1"/>
      <w:marLeft w:val="0"/>
      <w:marRight w:val="0"/>
      <w:marTop w:val="0"/>
      <w:marBottom w:val="0"/>
      <w:divBdr>
        <w:top w:val="none" w:sz="0" w:space="0" w:color="auto"/>
        <w:left w:val="none" w:sz="0" w:space="0" w:color="auto"/>
        <w:bottom w:val="none" w:sz="0" w:space="0" w:color="auto"/>
        <w:right w:val="none" w:sz="0" w:space="0" w:color="auto"/>
      </w:divBdr>
    </w:div>
    <w:div w:id="1770734276">
      <w:bodyDiv w:val="1"/>
      <w:marLeft w:val="0"/>
      <w:marRight w:val="0"/>
      <w:marTop w:val="0"/>
      <w:marBottom w:val="0"/>
      <w:divBdr>
        <w:top w:val="none" w:sz="0" w:space="0" w:color="auto"/>
        <w:left w:val="none" w:sz="0" w:space="0" w:color="auto"/>
        <w:bottom w:val="none" w:sz="0" w:space="0" w:color="auto"/>
        <w:right w:val="none" w:sz="0" w:space="0" w:color="auto"/>
      </w:divBdr>
    </w:div>
    <w:div w:id="1775898943">
      <w:bodyDiv w:val="1"/>
      <w:marLeft w:val="0"/>
      <w:marRight w:val="0"/>
      <w:marTop w:val="0"/>
      <w:marBottom w:val="0"/>
      <w:divBdr>
        <w:top w:val="none" w:sz="0" w:space="0" w:color="auto"/>
        <w:left w:val="none" w:sz="0" w:space="0" w:color="auto"/>
        <w:bottom w:val="none" w:sz="0" w:space="0" w:color="auto"/>
        <w:right w:val="none" w:sz="0" w:space="0" w:color="auto"/>
      </w:divBdr>
    </w:div>
    <w:div w:id="1776051756">
      <w:bodyDiv w:val="1"/>
      <w:marLeft w:val="0"/>
      <w:marRight w:val="0"/>
      <w:marTop w:val="0"/>
      <w:marBottom w:val="0"/>
      <w:divBdr>
        <w:top w:val="none" w:sz="0" w:space="0" w:color="auto"/>
        <w:left w:val="none" w:sz="0" w:space="0" w:color="auto"/>
        <w:bottom w:val="none" w:sz="0" w:space="0" w:color="auto"/>
        <w:right w:val="none" w:sz="0" w:space="0" w:color="auto"/>
      </w:divBdr>
    </w:div>
    <w:div w:id="1777872341">
      <w:bodyDiv w:val="1"/>
      <w:marLeft w:val="0"/>
      <w:marRight w:val="0"/>
      <w:marTop w:val="0"/>
      <w:marBottom w:val="0"/>
      <w:divBdr>
        <w:top w:val="none" w:sz="0" w:space="0" w:color="auto"/>
        <w:left w:val="none" w:sz="0" w:space="0" w:color="auto"/>
        <w:bottom w:val="none" w:sz="0" w:space="0" w:color="auto"/>
        <w:right w:val="none" w:sz="0" w:space="0" w:color="auto"/>
      </w:divBdr>
    </w:div>
    <w:div w:id="1779595486">
      <w:bodyDiv w:val="1"/>
      <w:marLeft w:val="0"/>
      <w:marRight w:val="0"/>
      <w:marTop w:val="0"/>
      <w:marBottom w:val="0"/>
      <w:divBdr>
        <w:top w:val="none" w:sz="0" w:space="0" w:color="auto"/>
        <w:left w:val="none" w:sz="0" w:space="0" w:color="auto"/>
        <w:bottom w:val="none" w:sz="0" w:space="0" w:color="auto"/>
        <w:right w:val="none" w:sz="0" w:space="0" w:color="auto"/>
      </w:divBdr>
    </w:div>
    <w:div w:id="1781296899">
      <w:bodyDiv w:val="1"/>
      <w:marLeft w:val="0"/>
      <w:marRight w:val="0"/>
      <w:marTop w:val="0"/>
      <w:marBottom w:val="0"/>
      <w:divBdr>
        <w:top w:val="none" w:sz="0" w:space="0" w:color="auto"/>
        <w:left w:val="none" w:sz="0" w:space="0" w:color="auto"/>
        <w:bottom w:val="none" w:sz="0" w:space="0" w:color="auto"/>
        <w:right w:val="none" w:sz="0" w:space="0" w:color="auto"/>
      </w:divBdr>
    </w:div>
    <w:div w:id="1782652840">
      <w:bodyDiv w:val="1"/>
      <w:marLeft w:val="0"/>
      <w:marRight w:val="0"/>
      <w:marTop w:val="0"/>
      <w:marBottom w:val="0"/>
      <w:divBdr>
        <w:top w:val="none" w:sz="0" w:space="0" w:color="auto"/>
        <w:left w:val="none" w:sz="0" w:space="0" w:color="auto"/>
        <w:bottom w:val="none" w:sz="0" w:space="0" w:color="auto"/>
        <w:right w:val="none" w:sz="0" w:space="0" w:color="auto"/>
      </w:divBdr>
    </w:div>
    <w:div w:id="1783957183">
      <w:bodyDiv w:val="1"/>
      <w:marLeft w:val="0"/>
      <w:marRight w:val="0"/>
      <w:marTop w:val="0"/>
      <w:marBottom w:val="0"/>
      <w:divBdr>
        <w:top w:val="none" w:sz="0" w:space="0" w:color="auto"/>
        <w:left w:val="none" w:sz="0" w:space="0" w:color="auto"/>
        <w:bottom w:val="none" w:sz="0" w:space="0" w:color="auto"/>
        <w:right w:val="none" w:sz="0" w:space="0" w:color="auto"/>
      </w:divBdr>
    </w:div>
    <w:div w:id="1784423369">
      <w:bodyDiv w:val="1"/>
      <w:marLeft w:val="0"/>
      <w:marRight w:val="0"/>
      <w:marTop w:val="0"/>
      <w:marBottom w:val="0"/>
      <w:divBdr>
        <w:top w:val="none" w:sz="0" w:space="0" w:color="auto"/>
        <w:left w:val="none" w:sz="0" w:space="0" w:color="auto"/>
        <w:bottom w:val="none" w:sz="0" w:space="0" w:color="auto"/>
        <w:right w:val="none" w:sz="0" w:space="0" w:color="auto"/>
      </w:divBdr>
    </w:div>
    <w:div w:id="1789741343">
      <w:bodyDiv w:val="1"/>
      <w:marLeft w:val="0"/>
      <w:marRight w:val="0"/>
      <w:marTop w:val="0"/>
      <w:marBottom w:val="0"/>
      <w:divBdr>
        <w:top w:val="none" w:sz="0" w:space="0" w:color="auto"/>
        <w:left w:val="none" w:sz="0" w:space="0" w:color="auto"/>
        <w:bottom w:val="none" w:sz="0" w:space="0" w:color="auto"/>
        <w:right w:val="none" w:sz="0" w:space="0" w:color="auto"/>
      </w:divBdr>
    </w:div>
    <w:div w:id="1790855691">
      <w:bodyDiv w:val="1"/>
      <w:marLeft w:val="0"/>
      <w:marRight w:val="0"/>
      <w:marTop w:val="0"/>
      <w:marBottom w:val="0"/>
      <w:divBdr>
        <w:top w:val="none" w:sz="0" w:space="0" w:color="auto"/>
        <w:left w:val="none" w:sz="0" w:space="0" w:color="auto"/>
        <w:bottom w:val="none" w:sz="0" w:space="0" w:color="auto"/>
        <w:right w:val="none" w:sz="0" w:space="0" w:color="auto"/>
      </w:divBdr>
    </w:div>
    <w:div w:id="1792551233">
      <w:bodyDiv w:val="1"/>
      <w:marLeft w:val="0"/>
      <w:marRight w:val="0"/>
      <w:marTop w:val="0"/>
      <w:marBottom w:val="0"/>
      <w:divBdr>
        <w:top w:val="none" w:sz="0" w:space="0" w:color="auto"/>
        <w:left w:val="none" w:sz="0" w:space="0" w:color="auto"/>
        <w:bottom w:val="none" w:sz="0" w:space="0" w:color="auto"/>
        <w:right w:val="none" w:sz="0" w:space="0" w:color="auto"/>
      </w:divBdr>
    </w:div>
    <w:div w:id="179582545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065886">
      <w:bodyDiv w:val="1"/>
      <w:marLeft w:val="0"/>
      <w:marRight w:val="0"/>
      <w:marTop w:val="0"/>
      <w:marBottom w:val="0"/>
      <w:divBdr>
        <w:top w:val="none" w:sz="0" w:space="0" w:color="auto"/>
        <w:left w:val="none" w:sz="0" w:space="0" w:color="auto"/>
        <w:bottom w:val="none" w:sz="0" w:space="0" w:color="auto"/>
        <w:right w:val="none" w:sz="0" w:space="0" w:color="auto"/>
      </w:divBdr>
    </w:div>
    <w:div w:id="1797210985">
      <w:bodyDiv w:val="1"/>
      <w:marLeft w:val="0"/>
      <w:marRight w:val="0"/>
      <w:marTop w:val="0"/>
      <w:marBottom w:val="0"/>
      <w:divBdr>
        <w:top w:val="none" w:sz="0" w:space="0" w:color="auto"/>
        <w:left w:val="none" w:sz="0" w:space="0" w:color="auto"/>
        <w:bottom w:val="none" w:sz="0" w:space="0" w:color="auto"/>
        <w:right w:val="none" w:sz="0" w:space="0" w:color="auto"/>
      </w:divBdr>
    </w:div>
    <w:div w:id="1797332550">
      <w:bodyDiv w:val="1"/>
      <w:marLeft w:val="0"/>
      <w:marRight w:val="0"/>
      <w:marTop w:val="0"/>
      <w:marBottom w:val="0"/>
      <w:divBdr>
        <w:top w:val="none" w:sz="0" w:space="0" w:color="auto"/>
        <w:left w:val="none" w:sz="0" w:space="0" w:color="auto"/>
        <w:bottom w:val="none" w:sz="0" w:space="0" w:color="auto"/>
        <w:right w:val="none" w:sz="0" w:space="0" w:color="auto"/>
      </w:divBdr>
    </w:div>
    <w:div w:id="1797485757">
      <w:bodyDiv w:val="1"/>
      <w:marLeft w:val="0"/>
      <w:marRight w:val="0"/>
      <w:marTop w:val="0"/>
      <w:marBottom w:val="0"/>
      <w:divBdr>
        <w:top w:val="none" w:sz="0" w:space="0" w:color="auto"/>
        <w:left w:val="none" w:sz="0" w:space="0" w:color="auto"/>
        <w:bottom w:val="none" w:sz="0" w:space="0" w:color="auto"/>
        <w:right w:val="none" w:sz="0" w:space="0" w:color="auto"/>
      </w:divBdr>
    </w:div>
    <w:div w:id="1798402877">
      <w:bodyDiv w:val="1"/>
      <w:marLeft w:val="0"/>
      <w:marRight w:val="0"/>
      <w:marTop w:val="0"/>
      <w:marBottom w:val="0"/>
      <w:divBdr>
        <w:top w:val="none" w:sz="0" w:space="0" w:color="auto"/>
        <w:left w:val="none" w:sz="0" w:space="0" w:color="auto"/>
        <w:bottom w:val="none" w:sz="0" w:space="0" w:color="auto"/>
        <w:right w:val="none" w:sz="0" w:space="0" w:color="auto"/>
      </w:divBdr>
    </w:div>
    <w:div w:id="1800301889">
      <w:bodyDiv w:val="1"/>
      <w:marLeft w:val="0"/>
      <w:marRight w:val="0"/>
      <w:marTop w:val="0"/>
      <w:marBottom w:val="0"/>
      <w:divBdr>
        <w:top w:val="none" w:sz="0" w:space="0" w:color="auto"/>
        <w:left w:val="none" w:sz="0" w:space="0" w:color="auto"/>
        <w:bottom w:val="none" w:sz="0" w:space="0" w:color="auto"/>
        <w:right w:val="none" w:sz="0" w:space="0" w:color="auto"/>
      </w:divBdr>
    </w:div>
    <w:div w:id="1800683419">
      <w:bodyDiv w:val="1"/>
      <w:marLeft w:val="0"/>
      <w:marRight w:val="0"/>
      <w:marTop w:val="0"/>
      <w:marBottom w:val="0"/>
      <w:divBdr>
        <w:top w:val="none" w:sz="0" w:space="0" w:color="auto"/>
        <w:left w:val="none" w:sz="0" w:space="0" w:color="auto"/>
        <w:bottom w:val="none" w:sz="0" w:space="0" w:color="auto"/>
        <w:right w:val="none" w:sz="0" w:space="0" w:color="auto"/>
      </w:divBdr>
    </w:div>
    <w:div w:id="1802921286">
      <w:bodyDiv w:val="1"/>
      <w:marLeft w:val="0"/>
      <w:marRight w:val="0"/>
      <w:marTop w:val="0"/>
      <w:marBottom w:val="0"/>
      <w:divBdr>
        <w:top w:val="none" w:sz="0" w:space="0" w:color="auto"/>
        <w:left w:val="none" w:sz="0" w:space="0" w:color="auto"/>
        <w:bottom w:val="none" w:sz="0" w:space="0" w:color="auto"/>
        <w:right w:val="none" w:sz="0" w:space="0" w:color="auto"/>
      </w:divBdr>
    </w:div>
    <w:div w:id="1805541947">
      <w:bodyDiv w:val="1"/>
      <w:marLeft w:val="0"/>
      <w:marRight w:val="0"/>
      <w:marTop w:val="0"/>
      <w:marBottom w:val="0"/>
      <w:divBdr>
        <w:top w:val="none" w:sz="0" w:space="0" w:color="auto"/>
        <w:left w:val="none" w:sz="0" w:space="0" w:color="auto"/>
        <w:bottom w:val="none" w:sz="0" w:space="0" w:color="auto"/>
        <w:right w:val="none" w:sz="0" w:space="0" w:color="auto"/>
      </w:divBdr>
    </w:div>
    <w:div w:id="1806194737">
      <w:bodyDiv w:val="1"/>
      <w:marLeft w:val="0"/>
      <w:marRight w:val="0"/>
      <w:marTop w:val="0"/>
      <w:marBottom w:val="0"/>
      <w:divBdr>
        <w:top w:val="none" w:sz="0" w:space="0" w:color="auto"/>
        <w:left w:val="none" w:sz="0" w:space="0" w:color="auto"/>
        <w:bottom w:val="none" w:sz="0" w:space="0" w:color="auto"/>
        <w:right w:val="none" w:sz="0" w:space="0" w:color="auto"/>
      </w:divBdr>
    </w:div>
    <w:div w:id="1806266278">
      <w:bodyDiv w:val="1"/>
      <w:marLeft w:val="0"/>
      <w:marRight w:val="0"/>
      <w:marTop w:val="0"/>
      <w:marBottom w:val="0"/>
      <w:divBdr>
        <w:top w:val="none" w:sz="0" w:space="0" w:color="auto"/>
        <w:left w:val="none" w:sz="0" w:space="0" w:color="auto"/>
        <w:bottom w:val="none" w:sz="0" w:space="0" w:color="auto"/>
        <w:right w:val="none" w:sz="0" w:space="0" w:color="auto"/>
      </w:divBdr>
    </w:div>
    <w:div w:id="1807315957">
      <w:bodyDiv w:val="1"/>
      <w:marLeft w:val="0"/>
      <w:marRight w:val="0"/>
      <w:marTop w:val="0"/>
      <w:marBottom w:val="0"/>
      <w:divBdr>
        <w:top w:val="none" w:sz="0" w:space="0" w:color="auto"/>
        <w:left w:val="none" w:sz="0" w:space="0" w:color="auto"/>
        <w:bottom w:val="none" w:sz="0" w:space="0" w:color="auto"/>
        <w:right w:val="none" w:sz="0" w:space="0" w:color="auto"/>
      </w:divBdr>
    </w:div>
    <w:div w:id="1808891645">
      <w:bodyDiv w:val="1"/>
      <w:marLeft w:val="0"/>
      <w:marRight w:val="0"/>
      <w:marTop w:val="0"/>
      <w:marBottom w:val="0"/>
      <w:divBdr>
        <w:top w:val="none" w:sz="0" w:space="0" w:color="auto"/>
        <w:left w:val="none" w:sz="0" w:space="0" w:color="auto"/>
        <w:bottom w:val="none" w:sz="0" w:space="0" w:color="auto"/>
        <w:right w:val="none" w:sz="0" w:space="0" w:color="auto"/>
      </w:divBdr>
    </w:div>
    <w:div w:id="1812289973">
      <w:bodyDiv w:val="1"/>
      <w:marLeft w:val="0"/>
      <w:marRight w:val="0"/>
      <w:marTop w:val="0"/>
      <w:marBottom w:val="0"/>
      <w:divBdr>
        <w:top w:val="none" w:sz="0" w:space="0" w:color="auto"/>
        <w:left w:val="none" w:sz="0" w:space="0" w:color="auto"/>
        <w:bottom w:val="none" w:sz="0" w:space="0" w:color="auto"/>
        <w:right w:val="none" w:sz="0" w:space="0" w:color="auto"/>
      </w:divBdr>
    </w:div>
    <w:div w:id="1813525589">
      <w:bodyDiv w:val="1"/>
      <w:marLeft w:val="0"/>
      <w:marRight w:val="0"/>
      <w:marTop w:val="0"/>
      <w:marBottom w:val="0"/>
      <w:divBdr>
        <w:top w:val="none" w:sz="0" w:space="0" w:color="auto"/>
        <w:left w:val="none" w:sz="0" w:space="0" w:color="auto"/>
        <w:bottom w:val="none" w:sz="0" w:space="0" w:color="auto"/>
        <w:right w:val="none" w:sz="0" w:space="0" w:color="auto"/>
      </w:divBdr>
    </w:div>
    <w:div w:id="1815946965">
      <w:bodyDiv w:val="1"/>
      <w:marLeft w:val="0"/>
      <w:marRight w:val="0"/>
      <w:marTop w:val="0"/>
      <w:marBottom w:val="0"/>
      <w:divBdr>
        <w:top w:val="none" w:sz="0" w:space="0" w:color="auto"/>
        <w:left w:val="none" w:sz="0" w:space="0" w:color="auto"/>
        <w:bottom w:val="none" w:sz="0" w:space="0" w:color="auto"/>
        <w:right w:val="none" w:sz="0" w:space="0" w:color="auto"/>
      </w:divBdr>
    </w:div>
    <w:div w:id="1818187653">
      <w:bodyDiv w:val="1"/>
      <w:marLeft w:val="0"/>
      <w:marRight w:val="0"/>
      <w:marTop w:val="0"/>
      <w:marBottom w:val="0"/>
      <w:divBdr>
        <w:top w:val="none" w:sz="0" w:space="0" w:color="auto"/>
        <w:left w:val="none" w:sz="0" w:space="0" w:color="auto"/>
        <w:bottom w:val="none" w:sz="0" w:space="0" w:color="auto"/>
        <w:right w:val="none" w:sz="0" w:space="0" w:color="auto"/>
      </w:divBdr>
    </w:div>
    <w:div w:id="18192971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2575409">
      <w:bodyDiv w:val="1"/>
      <w:marLeft w:val="0"/>
      <w:marRight w:val="0"/>
      <w:marTop w:val="0"/>
      <w:marBottom w:val="0"/>
      <w:divBdr>
        <w:top w:val="none" w:sz="0" w:space="0" w:color="auto"/>
        <w:left w:val="none" w:sz="0" w:space="0" w:color="auto"/>
        <w:bottom w:val="none" w:sz="0" w:space="0" w:color="auto"/>
        <w:right w:val="none" w:sz="0" w:space="0" w:color="auto"/>
      </w:divBdr>
    </w:div>
    <w:div w:id="1823154976">
      <w:bodyDiv w:val="1"/>
      <w:marLeft w:val="0"/>
      <w:marRight w:val="0"/>
      <w:marTop w:val="0"/>
      <w:marBottom w:val="0"/>
      <w:divBdr>
        <w:top w:val="none" w:sz="0" w:space="0" w:color="auto"/>
        <w:left w:val="none" w:sz="0" w:space="0" w:color="auto"/>
        <w:bottom w:val="none" w:sz="0" w:space="0" w:color="auto"/>
        <w:right w:val="none" w:sz="0" w:space="0" w:color="auto"/>
      </w:divBdr>
    </w:div>
    <w:div w:id="1823304707">
      <w:bodyDiv w:val="1"/>
      <w:marLeft w:val="0"/>
      <w:marRight w:val="0"/>
      <w:marTop w:val="0"/>
      <w:marBottom w:val="0"/>
      <w:divBdr>
        <w:top w:val="none" w:sz="0" w:space="0" w:color="auto"/>
        <w:left w:val="none" w:sz="0" w:space="0" w:color="auto"/>
        <w:bottom w:val="none" w:sz="0" w:space="0" w:color="auto"/>
        <w:right w:val="none" w:sz="0" w:space="0" w:color="auto"/>
      </w:divBdr>
    </w:div>
    <w:div w:id="1827819291">
      <w:bodyDiv w:val="1"/>
      <w:marLeft w:val="0"/>
      <w:marRight w:val="0"/>
      <w:marTop w:val="0"/>
      <w:marBottom w:val="0"/>
      <w:divBdr>
        <w:top w:val="none" w:sz="0" w:space="0" w:color="auto"/>
        <w:left w:val="none" w:sz="0" w:space="0" w:color="auto"/>
        <w:bottom w:val="none" w:sz="0" w:space="0" w:color="auto"/>
        <w:right w:val="none" w:sz="0" w:space="0" w:color="auto"/>
      </w:divBdr>
    </w:div>
    <w:div w:id="1828672327">
      <w:bodyDiv w:val="1"/>
      <w:marLeft w:val="0"/>
      <w:marRight w:val="0"/>
      <w:marTop w:val="0"/>
      <w:marBottom w:val="0"/>
      <w:divBdr>
        <w:top w:val="none" w:sz="0" w:space="0" w:color="auto"/>
        <w:left w:val="none" w:sz="0" w:space="0" w:color="auto"/>
        <w:bottom w:val="none" w:sz="0" w:space="0" w:color="auto"/>
        <w:right w:val="none" w:sz="0" w:space="0" w:color="auto"/>
      </w:divBdr>
    </w:div>
    <w:div w:id="1829053179">
      <w:bodyDiv w:val="1"/>
      <w:marLeft w:val="0"/>
      <w:marRight w:val="0"/>
      <w:marTop w:val="0"/>
      <w:marBottom w:val="0"/>
      <w:divBdr>
        <w:top w:val="none" w:sz="0" w:space="0" w:color="auto"/>
        <w:left w:val="none" w:sz="0" w:space="0" w:color="auto"/>
        <w:bottom w:val="none" w:sz="0" w:space="0" w:color="auto"/>
        <w:right w:val="none" w:sz="0" w:space="0" w:color="auto"/>
      </w:divBdr>
    </w:div>
    <w:div w:id="1830319509">
      <w:bodyDiv w:val="1"/>
      <w:marLeft w:val="0"/>
      <w:marRight w:val="0"/>
      <w:marTop w:val="0"/>
      <w:marBottom w:val="0"/>
      <w:divBdr>
        <w:top w:val="none" w:sz="0" w:space="0" w:color="auto"/>
        <w:left w:val="none" w:sz="0" w:space="0" w:color="auto"/>
        <w:bottom w:val="none" w:sz="0" w:space="0" w:color="auto"/>
        <w:right w:val="none" w:sz="0" w:space="0" w:color="auto"/>
      </w:divBdr>
    </w:div>
    <w:div w:id="1833255730">
      <w:bodyDiv w:val="1"/>
      <w:marLeft w:val="0"/>
      <w:marRight w:val="0"/>
      <w:marTop w:val="0"/>
      <w:marBottom w:val="0"/>
      <w:divBdr>
        <w:top w:val="none" w:sz="0" w:space="0" w:color="auto"/>
        <w:left w:val="none" w:sz="0" w:space="0" w:color="auto"/>
        <w:bottom w:val="none" w:sz="0" w:space="0" w:color="auto"/>
        <w:right w:val="none" w:sz="0" w:space="0" w:color="auto"/>
      </w:divBdr>
    </w:div>
    <w:div w:id="1837916763">
      <w:bodyDiv w:val="1"/>
      <w:marLeft w:val="0"/>
      <w:marRight w:val="0"/>
      <w:marTop w:val="0"/>
      <w:marBottom w:val="0"/>
      <w:divBdr>
        <w:top w:val="none" w:sz="0" w:space="0" w:color="auto"/>
        <w:left w:val="none" w:sz="0" w:space="0" w:color="auto"/>
        <w:bottom w:val="none" w:sz="0" w:space="0" w:color="auto"/>
        <w:right w:val="none" w:sz="0" w:space="0" w:color="auto"/>
      </w:divBdr>
    </w:div>
    <w:div w:id="1842040294">
      <w:bodyDiv w:val="1"/>
      <w:marLeft w:val="0"/>
      <w:marRight w:val="0"/>
      <w:marTop w:val="0"/>
      <w:marBottom w:val="0"/>
      <w:divBdr>
        <w:top w:val="none" w:sz="0" w:space="0" w:color="auto"/>
        <w:left w:val="none" w:sz="0" w:space="0" w:color="auto"/>
        <w:bottom w:val="none" w:sz="0" w:space="0" w:color="auto"/>
        <w:right w:val="none" w:sz="0" w:space="0" w:color="auto"/>
      </w:divBdr>
    </w:div>
    <w:div w:id="1844513700">
      <w:bodyDiv w:val="1"/>
      <w:marLeft w:val="0"/>
      <w:marRight w:val="0"/>
      <w:marTop w:val="0"/>
      <w:marBottom w:val="0"/>
      <w:divBdr>
        <w:top w:val="none" w:sz="0" w:space="0" w:color="auto"/>
        <w:left w:val="none" w:sz="0" w:space="0" w:color="auto"/>
        <w:bottom w:val="none" w:sz="0" w:space="0" w:color="auto"/>
        <w:right w:val="none" w:sz="0" w:space="0" w:color="auto"/>
      </w:divBdr>
    </w:div>
    <w:div w:id="1846284245">
      <w:bodyDiv w:val="1"/>
      <w:marLeft w:val="0"/>
      <w:marRight w:val="0"/>
      <w:marTop w:val="0"/>
      <w:marBottom w:val="0"/>
      <w:divBdr>
        <w:top w:val="none" w:sz="0" w:space="0" w:color="auto"/>
        <w:left w:val="none" w:sz="0" w:space="0" w:color="auto"/>
        <w:bottom w:val="none" w:sz="0" w:space="0" w:color="auto"/>
        <w:right w:val="none" w:sz="0" w:space="0" w:color="auto"/>
      </w:divBdr>
    </w:div>
    <w:div w:id="1851290920">
      <w:bodyDiv w:val="1"/>
      <w:marLeft w:val="0"/>
      <w:marRight w:val="0"/>
      <w:marTop w:val="0"/>
      <w:marBottom w:val="0"/>
      <w:divBdr>
        <w:top w:val="none" w:sz="0" w:space="0" w:color="auto"/>
        <w:left w:val="none" w:sz="0" w:space="0" w:color="auto"/>
        <w:bottom w:val="none" w:sz="0" w:space="0" w:color="auto"/>
        <w:right w:val="none" w:sz="0" w:space="0" w:color="auto"/>
      </w:divBdr>
    </w:div>
    <w:div w:id="1852063301">
      <w:bodyDiv w:val="1"/>
      <w:marLeft w:val="0"/>
      <w:marRight w:val="0"/>
      <w:marTop w:val="0"/>
      <w:marBottom w:val="0"/>
      <w:divBdr>
        <w:top w:val="none" w:sz="0" w:space="0" w:color="auto"/>
        <w:left w:val="none" w:sz="0" w:space="0" w:color="auto"/>
        <w:bottom w:val="none" w:sz="0" w:space="0" w:color="auto"/>
        <w:right w:val="none" w:sz="0" w:space="0" w:color="auto"/>
      </w:divBdr>
    </w:div>
    <w:div w:id="1852063340">
      <w:bodyDiv w:val="1"/>
      <w:marLeft w:val="0"/>
      <w:marRight w:val="0"/>
      <w:marTop w:val="0"/>
      <w:marBottom w:val="0"/>
      <w:divBdr>
        <w:top w:val="none" w:sz="0" w:space="0" w:color="auto"/>
        <w:left w:val="none" w:sz="0" w:space="0" w:color="auto"/>
        <w:bottom w:val="none" w:sz="0" w:space="0" w:color="auto"/>
        <w:right w:val="none" w:sz="0" w:space="0" w:color="auto"/>
      </w:divBdr>
    </w:div>
    <w:div w:id="1852183118">
      <w:bodyDiv w:val="1"/>
      <w:marLeft w:val="0"/>
      <w:marRight w:val="0"/>
      <w:marTop w:val="0"/>
      <w:marBottom w:val="0"/>
      <w:divBdr>
        <w:top w:val="none" w:sz="0" w:space="0" w:color="auto"/>
        <w:left w:val="none" w:sz="0" w:space="0" w:color="auto"/>
        <w:bottom w:val="none" w:sz="0" w:space="0" w:color="auto"/>
        <w:right w:val="none" w:sz="0" w:space="0" w:color="auto"/>
      </w:divBdr>
    </w:div>
    <w:div w:id="1854222042">
      <w:bodyDiv w:val="1"/>
      <w:marLeft w:val="0"/>
      <w:marRight w:val="0"/>
      <w:marTop w:val="0"/>
      <w:marBottom w:val="0"/>
      <w:divBdr>
        <w:top w:val="none" w:sz="0" w:space="0" w:color="auto"/>
        <w:left w:val="none" w:sz="0" w:space="0" w:color="auto"/>
        <w:bottom w:val="none" w:sz="0" w:space="0" w:color="auto"/>
        <w:right w:val="none" w:sz="0" w:space="0" w:color="auto"/>
      </w:divBdr>
    </w:div>
    <w:div w:id="1855024591">
      <w:bodyDiv w:val="1"/>
      <w:marLeft w:val="0"/>
      <w:marRight w:val="0"/>
      <w:marTop w:val="0"/>
      <w:marBottom w:val="0"/>
      <w:divBdr>
        <w:top w:val="none" w:sz="0" w:space="0" w:color="auto"/>
        <w:left w:val="none" w:sz="0" w:space="0" w:color="auto"/>
        <w:bottom w:val="none" w:sz="0" w:space="0" w:color="auto"/>
        <w:right w:val="none" w:sz="0" w:space="0" w:color="auto"/>
      </w:divBdr>
    </w:div>
    <w:div w:id="1859584379">
      <w:bodyDiv w:val="1"/>
      <w:marLeft w:val="0"/>
      <w:marRight w:val="0"/>
      <w:marTop w:val="0"/>
      <w:marBottom w:val="0"/>
      <w:divBdr>
        <w:top w:val="none" w:sz="0" w:space="0" w:color="auto"/>
        <w:left w:val="none" w:sz="0" w:space="0" w:color="auto"/>
        <w:bottom w:val="none" w:sz="0" w:space="0" w:color="auto"/>
        <w:right w:val="none" w:sz="0" w:space="0" w:color="auto"/>
      </w:divBdr>
    </w:div>
    <w:div w:id="1859738713">
      <w:bodyDiv w:val="1"/>
      <w:marLeft w:val="0"/>
      <w:marRight w:val="0"/>
      <w:marTop w:val="0"/>
      <w:marBottom w:val="0"/>
      <w:divBdr>
        <w:top w:val="none" w:sz="0" w:space="0" w:color="auto"/>
        <w:left w:val="none" w:sz="0" w:space="0" w:color="auto"/>
        <w:bottom w:val="none" w:sz="0" w:space="0" w:color="auto"/>
        <w:right w:val="none" w:sz="0" w:space="0" w:color="auto"/>
      </w:divBdr>
    </w:div>
    <w:div w:id="1859856383">
      <w:bodyDiv w:val="1"/>
      <w:marLeft w:val="0"/>
      <w:marRight w:val="0"/>
      <w:marTop w:val="0"/>
      <w:marBottom w:val="0"/>
      <w:divBdr>
        <w:top w:val="none" w:sz="0" w:space="0" w:color="auto"/>
        <w:left w:val="none" w:sz="0" w:space="0" w:color="auto"/>
        <w:bottom w:val="none" w:sz="0" w:space="0" w:color="auto"/>
        <w:right w:val="none" w:sz="0" w:space="0" w:color="auto"/>
      </w:divBdr>
    </w:div>
    <w:div w:id="1861816608">
      <w:bodyDiv w:val="1"/>
      <w:marLeft w:val="0"/>
      <w:marRight w:val="0"/>
      <w:marTop w:val="0"/>
      <w:marBottom w:val="0"/>
      <w:divBdr>
        <w:top w:val="none" w:sz="0" w:space="0" w:color="auto"/>
        <w:left w:val="none" w:sz="0" w:space="0" w:color="auto"/>
        <w:bottom w:val="none" w:sz="0" w:space="0" w:color="auto"/>
        <w:right w:val="none" w:sz="0" w:space="0" w:color="auto"/>
      </w:divBdr>
    </w:div>
    <w:div w:id="1862014578">
      <w:bodyDiv w:val="1"/>
      <w:marLeft w:val="0"/>
      <w:marRight w:val="0"/>
      <w:marTop w:val="0"/>
      <w:marBottom w:val="0"/>
      <w:divBdr>
        <w:top w:val="none" w:sz="0" w:space="0" w:color="auto"/>
        <w:left w:val="none" w:sz="0" w:space="0" w:color="auto"/>
        <w:bottom w:val="none" w:sz="0" w:space="0" w:color="auto"/>
        <w:right w:val="none" w:sz="0" w:space="0" w:color="auto"/>
      </w:divBdr>
    </w:div>
    <w:div w:id="1862040902">
      <w:bodyDiv w:val="1"/>
      <w:marLeft w:val="0"/>
      <w:marRight w:val="0"/>
      <w:marTop w:val="0"/>
      <w:marBottom w:val="0"/>
      <w:divBdr>
        <w:top w:val="none" w:sz="0" w:space="0" w:color="auto"/>
        <w:left w:val="none" w:sz="0" w:space="0" w:color="auto"/>
        <w:bottom w:val="none" w:sz="0" w:space="0" w:color="auto"/>
        <w:right w:val="none" w:sz="0" w:space="0" w:color="auto"/>
      </w:divBdr>
    </w:div>
    <w:div w:id="1870214020">
      <w:bodyDiv w:val="1"/>
      <w:marLeft w:val="0"/>
      <w:marRight w:val="0"/>
      <w:marTop w:val="0"/>
      <w:marBottom w:val="0"/>
      <w:divBdr>
        <w:top w:val="none" w:sz="0" w:space="0" w:color="auto"/>
        <w:left w:val="none" w:sz="0" w:space="0" w:color="auto"/>
        <w:bottom w:val="none" w:sz="0" w:space="0" w:color="auto"/>
        <w:right w:val="none" w:sz="0" w:space="0" w:color="auto"/>
      </w:divBdr>
    </w:div>
    <w:div w:id="1871841129">
      <w:bodyDiv w:val="1"/>
      <w:marLeft w:val="0"/>
      <w:marRight w:val="0"/>
      <w:marTop w:val="0"/>
      <w:marBottom w:val="0"/>
      <w:divBdr>
        <w:top w:val="none" w:sz="0" w:space="0" w:color="auto"/>
        <w:left w:val="none" w:sz="0" w:space="0" w:color="auto"/>
        <w:bottom w:val="none" w:sz="0" w:space="0" w:color="auto"/>
        <w:right w:val="none" w:sz="0" w:space="0" w:color="auto"/>
      </w:divBdr>
    </w:div>
    <w:div w:id="1878196855">
      <w:bodyDiv w:val="1"/>
      <w:marLeft w:val="0"/>
      <w:marRight w:val="0"/>
      <w:marTop w:val="0"/>
      <w:marBottom w:val="0"/>
      <w:divBdr>
        <w:top w:val="none" w:sz="0" w:space="0" w:color="auto"/>
        <w:left w:val="none" w:sz="0" w:space="0" w:color="auto"/>
        <w:bottom w:val="none" w:sz="0" w:space="0" w:color="auto"/>
        <w:right w:val="none" w:sz="0" w:space="0" w:color="auto"/>
      </w:divBdr>
    </w:div>
    <w:div w:id="1878621331">
      <w:bodyDiv w:val="1"/>
      <w:marLeft w:val="0"/>
      <w:marRight w:val="0"/>
      <w:marTop w:val="0"/>
      <w:marBottom w:val="0"/>
      <w:divBdr>
        <w:top w:val="none" w:sz="0" w:space="0" w:color="auto"/>
        <w:left w:val="none" w:sz="0" w:space="0" w:color="auto"/>
        <w:bottom w:val="none" w:sz="0" w:space="0" w:color="auto"/>
        <w:right w:val="none" w:sz="0" w:space="0" w:color="auto"/>
      </w:divBdr>
    </w:div>
    <w:div w:id="1880587793">
      <w:bodyDiv w:val="1"/>
      <w:marLeft w:val="0"/>
      <w:marRight w:val="0"/>
      <w:marTop w:val="0"/>
      <w:marBottom w:val="0"/>
      <w:divBdr>
        <w:top w:val="none" w:sz="0" w:space="0" w:color="auto"/>
        <w:left w:val="none" w:sz="0" w:space="0" w:color="auto"/>
        <w:bottom w:val="none" w:sz="0" w:space="0" w:color="auto"/>
        <w:right w:val="none" w:sz="0" w:space="0" w:color="auto"/>
      </w:divBdr>
    </w:div>
    <w:div w:id="1881547316">
      <w:bodyDiv w:val="1"/>
      <w:marLeft w:val="0"/>
      <w:marRight w:val="0"/>
      <w:marTop w:val="0"/>
      <w:marBottom w:val="0"/>
      <w:divBdr>
        <w:top w:val="none" w:sz="0" w:space="0" w:color="auto"/>
        <w:left w:val="none" w:sz="0" w:space="0" w:color="auto"/>
        <w:bottom w:val="none" w:sz="0" w:space="0" w:color="auto"/>
        <w:right w:val="none" w:sz="0" w:space="0" w:color="auto"/>
      </w:divBdr>
    </w:div>
    <w:div w:id="1881897664">
      <w:bodyDiv w:val="1"/>
      <w:marLeft w:val="0"/>
      <w:marRight w:val="0"/>
      <w:marTop w:val="0"/>
      <w:marBottom w:val="0"/>
      <w:divBdr>
        <w:top w:val="none" w:sz="0" w:space="0" w:color="auto"/>
        <w:left w:val="none" w:sz="0" w:space="0" w:color="auto"/>
        <w:bottom w:val="none" w:sz="0" w:space="0" w:color="auto"/>
        <w:right w:val="none" w:sz="0" w:space="0" w:color="auto"/>
      </w:divBdr>
    </w:div>
    <w:div w:id="1882597998">
      <w:bodyDiv w:val="1"/>
      <w:marLeft w:val="0"/>
      <w:marRight w:val="0"/>
      <w:marTop w:val="0"/>
      <w:marBottom w:val="0"/>
      <w:divBdr>
        <w:top w:val="none" w:sz="0" w:space="0" w:color="auto"/>
        <w:left w:val="none" w:sz="0" w:space="0" w:color="auto"/>
        <w:bottom w:val="none" w:sz="0" w:space="0" w:color="auto"/>
        <w:right w:val="none" w:sz="0" w:space="0" w:color="auto"/>
      </w:divBdr>
    </w:div>
    <w:div w:id="1884101664">
      <w:bodyDiv w:val="1"/>
      <w:marLeft w:val="0"/>
      <w:marRight w:val="0"/>
      <w:marTop w:val="0"/>
      <w:marBottom w:val="0"/>
      <w:divBdr>
        <w:top w:val="none" w:sz="0" w:space="0" w:color="auto"/>
        <w:left w:val="none" w:sz="0" w:space="0" w:color="auto"/>
        <w:bottom w:val="none" w:sz="0" w:space="0" w:color="auto"/>
        <w:right w:val="none" w:sz="0" w:space="0" w:color="auto"/>
      </w:divBdr>
    </w:div>
    <w:div w:id="1885749168">
      <w:bodyDiv w:val="1"/>
      <w:marLeft w:val="0"/>
      <w:marRight w:val="0"/>
      <w:marTop w:val="0"/>
      <w:marBottom w:val="0"/>
      <w:divBdr>
        <w:top w:val="none" w:sz="0" w:space="0" w:color="auto"/>
        <w:left w:val="none" w:sz="0" w:space="0" w:color="auto"/>
        <w:bottom w:val="none" w:sz="0" w:space="0" w:color="auto"/>
        <w:right w:val="none" w:sz="0" w:space="0" w:color="auto"/>
      </w:divBdr>
    </w:div>
    <w:div w:id="1888645973">
      <w:bodyDiv w:val="1"/>
      <w:marLeft w:val="0"/>
      <w:marRight w:val="0"/>
      <w:marTop w:val="0"/>
      <w:marBottom w:val="0"/>
      <w:divBdr>
        <w:top w:val="none" w:sz="0" w:space="0" w:color="auto"/>
        <w:left w:val="none" w:sz="0" w:space="0" w:color="auto"/>
        <w:bottom w:val="none" w:sz="0" w:space="0" w:color="auto"/>
        <w:right w:val="none" w:sz="0" w:space="0" w:color="auto"/>
      </w:divBdr>
    </w:div>
    <w:div w:id="1890921664">
      <w:bodyDiv w:val="1"/>
      <w:marLeft w:val="0"/>
      <w:marRight w:val="0"/>
      <w:marTop w:val="0"/>
      <w:marBottom w:val="0"/>
      <w:divBdr>
        <w:top w:val="none" w:sz="0" w:space="0" w:color="auto"/>
        <w:left w:val="none" w:sz="0" w:space="0" w:color="auto"/>
        <w:bottom w:val="none" w:sz="0" w:space="0" w:color="auto"/>
        <w:right w:val="none" w:sz="0" w:space="0" w:color="auto"/>
      </w:divBdr>
    </w:div>
    <w:div w:id="1892423347">
      <w:bodyDiv w:val="1"/>
      <w:marLeft w:val="0"/>
      <w:marRight w:val="0"/>
      <w:marTop w:val="0"/>
      <w:marBottom w:val="0"/>
      <w:divBdr>
        <w:top w:val="none" w:sz="0" w:space="0" w:color="auto"/>
        <w:left w:val="none" w:sz="0" w:space="0" w:color="auto"/>
        <w:bottom w:val="none" w:sz="0" w:space="0" w:color="auto"/>
        <w:right w:val="none" w:sz="0" w:space="0" w:color="auto"/>
      </w:divBdr>
    </w:div>
    <w:div w:id="1893077753">
      <w:bodyDiv w:val="1"/>
      <w:marLeft w:val="0"/>
      <w:marRight w:val="0"/>
      <w:marTop w:val="0"/>
      <w:marBottom w:val="0"/>
      <w:divBdr>
        <w:top w:val="none" w:sz="0" w:space="0" w:color="auto"/>
        <w:left w:val="none" w:sz="0" w:space="0" w:color="auto"/>
        <w:bottom w:val="none" w:sz="0" w:space="0" w:color="auto"/>
        <w:right w:val="none" w:sz="0" w:space="0" w:color="auto"/>
      </w:divBdr>
    </w:div>
    <w:div w:id="1896235624">
      <w:bodyDiv w:val="1"/>
      <w:marLeft w:val="0"/>
      <w:marRight w:val="0"/>
      <w:marTop w:val="0"/>
      <w:marBottom w:val="0"/>
      <w:divBdr>
        <w:top w:val="none" w:sz="0" w:space="0" w:color="auto"/>
        <w:left w:val="none" w:sz="0" w:space="0" w:color="auto"/>
        <w:bottom w:val="none" w:sz="0" w:space="0" w:color="auto"/>
        <w:right w:val="none" w:sz="0" w:space="0" w:color="auto"/>
      </w:divBdr>
    </w:div>
    <w:div w:id="1902324955">
      <w:bodyDiv w:val="1"/>
      <w:marLeft w:val="0"/>
      <w:marRight w:val="0"/>
      <w:marTop w:val="0"/>
      <w:marBottom w:val="0"/>
      <w:divBdr>
        <w:top w:val="none" w:sz="0" w:space="0" w:color="auto"/>
        <w:left w:val="none" w:sz="0" w:space="0" w:color="auto"/>
        <w:bottom w:val="none" w:sz="0" w:space="0" w:color="auto"/>
        <w:right w:val="none" w:sz="0" w:space="0" w:color="auto"/>
      </w:divBdr>
    </w:div>
    <w:div w:id="1905335453">
      <w:bodyDiv w:val="1"/>
      <w:marLeft w:val="0"/>
      <w:marRight w:val="0"/>
      <w:marTop w:val="0"/>
      <w:marBottom w:val="0"/>
      <w:divBdr>
        <w:top w:val="none" w:sz="0" w:space="0" w:color="auto"/>
        <w:left w:val="none" w:sz="0" w:space="0" w:color="auto"/>
        <w:bottom w:val="none" w:sz="0" w:space="0" w:color="auto"/>
        <w:right w:val="none" w:sz="0" w:space="0" w:color="auto"/>
      </w:divBdr>
    </w:div>
    <w:div w:id="190764732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3421506">
      <w:bodyDiv w:val="1"/>
      <w:marLeft w:val="0"/>
      <w:marRight w:val="0"/>
      <w:marTop w:val="0"/>
      <w:marBottom w:val="0"/>
      <w:divBdr>
        <w:top w:val="none" w:sz="0" w:space="0" w:color="auto"/>
        <w:left w:val="none" w:sz="0" w:space="0" w:color="auto"/>
        <w:bottom w:val="none" w:sz="0" w:space="0" w:color="auto"/>
        <w:right w:val="none" w:sz="0" w:space="0" w:color="auto"/>
      </w:divBdr>
    </w:div>
    <w:div w:id="1914197800">
      <w:bodyDiv w:val="1"/>
      <w:marLeft w:val="0"/>
      <w:marRight w:val="0"/>
      <w:marTop w:val="0"/>
      <w:marBottom w:val="0"/>
      <w:divBdr>
        <w:top w:val="none" w:sz="0" w:space="0" w:color="auto"/>
        <w:left w:val="none" w:sz="0" w:space="0" w:color="auto"/>
        <w:bottom w:val="none" w:sz="0" w:space="0" w:color="auto"/>
        <w:right w:val="none" w:sz="0" w:space="0" w:color="auto"/>
      </w:divBdr>
    </w:div>
    <w:div w:id="1914850976">
      <w:bodyDiv w:val="1"/>
      <w:marLeft w:val="0"/>
      <w:marRight w:val="0"/>
      <w:marTop w:val="0"/>
      <w:marBottom w:val="0"/>
      <w:divBdr>
        <w:top w:val="none" w:sz="0" w:space="0" w:color="auto"/>
        <w:left w:val="none" w:sz="0" w:space="0" w:color="auto"/>
        <w:bottom w:val="none" w:sz="0" w:space="0" w:color="auto"/>
        <w:right w:val="none" w:sz="0" w:space="0" w:color="auto"/>
      </w:divBdr>
    </w:div>
    <w:div w:id="1916236794">
      <w:bodyDiv w:val="1"/>
      <w:marLeft w:val="0"/>
      <w:marRight w:val="0"/>
      <w:marTop w:val="0"/>
      <w:marBottom w:val="0"/>
      <w:divBdr>
        <w:top w:val="none" w:sz="0" w:space="0" w:color="auto"/>
        <w:left w:val="none" w:sz="0" w:space="0" w:color="auto"/>
        <w:bottom w:val="none" w:sz="0" w:space="0" w:color="auto"/>
        <w:right w:val="none" w:sz="0" w:space="0" w:color="auto"/>
      </w:divBdr>
    </w:div>
    <w:div w:id="1916546253">
      <w:bodyDiv w:val="1"/>
      <w:marLeft w:val="0"/>
      <w:marRight w:val="0"/>
      <w:marTop w:val="0"/>
      <w:marBottom w:val="0"/>
      <w:divBdr>
        <w:top w:val="none" w:sz="0" w:space="0" w:color="auto"/>
        <w:left w:val="none" w:sz="0" w:space="0" w:color="auto"/>
        <w:bottom w:val="none" w:sz="0" w:space="0" w:color="auto"/>
        <w:right w:val="none" w:sz="0" w:space="0" w:color="auto"/>
      </w:divBdr>
    </w:div>
    <w:div w:id="1916549329">
      <w:bodyDiv w:val="1"/>
      <w:marLeft w:val="0"/>
      <w:marRight w:val="0"/>
      <w:marTop w:val="0"/>
      <w:marBottom w:val="0"/>
      <w:divBdr>
        <w:top w:val="none" w:sz="0" w:space="0" w:color="auto"/>
        <w:left w:val="none" w:sz="0" w:space="0" w:color="auto"/>
        <w:bottom w:val="none" w:sz="0" w:space="0" w:color="auto"/>
        <w:right w:val="none" w:sz="0" w:space="0" w:color="auto"/>
      </w:divBdr>
    </w:div>
    <w:div w:id="1917278197">
      <w:bodyDiv w:val="1"/>
      <w:marLeft w:val="0"/>
      <w:marRight w:val="0"/>
      <w:marTop w:val="0"/>
      <w:marBottom w:val="0"/>
      <w:divBdr>
        <w:top w:val="none" w:sz="0" w:space="0" w:color="auto"/>
        <w:left w:val="none" w:sz="0" w:space="0" w:color="auto"/>
        <w:bottom w:val="none" w:sz="0" w:space="0" w:color="auto"/>
        <w:right w:val="none" w:sz="0" w:space="0" w:color="auto"/>
      </w:divBdr>
    </w:div>
    <w:div w:id="1918396598">
      <w:bodyDiv w:val="1"/>
      <w:marLeft w:val="0"/>
      <w:marRight w:val="0"/>
      <w:marTop w:val="0"/>
      <w:marBottom w:val="0"/>
      <w:divBdr>
        <w:top w:val="none" w:sz="0" w:space="0" w:color="auto"/>
        <w:left w:val="none" w:sz="0" w:space="0" w:color="auto"/>
        <w:bottom w:val="none" w:sz="0" w:space="0" w:color="auto"/>
        <w:right w:val="none" w:sz="0" w:space="0" w:color="auto"/>
      </w:divBdr>
    </w:div>
    <w:div w:id="1921014963">
      <w:bodyDiv w:val="1"/>
      <w:marLeft w:val="0"/>
      <w:marRight w:val="0"/>
      <w:marTop w:val="0"/>
      <w:marBottom w:val="0"/>
      <w:divBdr>
        <w:top w:val="none" w:sz="0" w:space="0" w:color="auto"/>
        <w:left w:val="none" w:sz="0" w:space="0" w:color="auto"/>
        <w:bottom w:val="none" w:sz="0" w:space="0" w:color="auto"/>
        <w:right w:val="none" w:sz="0" w:space="0" w:color="auto"/>
      </w:divBdr>
    </w:div>
    <w:div w:id="1922987223">
      <w:bodyDiv w:val="1"/>
      <w:marLeft w:val="0"/>
      <w:marRight w:val="0"/>
      <w:marTop w:val="0"/>
      <w:marBottom w:val="0"/>
      <w:divBdr>
        <w:top w:val="none" w:sz="0" w:space="0" w:color="auto"/>
        <w:left w:val="none" w:sz="0" w:space="0" w:color="auto"/>
        <w:bottom w:val="none" w:sz="0" w:space="0" w:color="auto"/>
        <w:right w:val="none" w:sz="0" w:space="0" w:color="auto"/>
      </w:divBdr>
    </w:div>
    <w:div w:id="1924602767">
      <w:bodyDiv w:val="1"/>
      <w:marLeft w:val="0"/>
      <w:marRight w:val="0"/>
      <w:marTop w:val="0"/>
      <w:marBottom w:val="0"/>
      <w:divBdr>
        <w:top w:val="none" w:sz="0" w:space="0" w:color="auto"/>
        <w:left w:val="none" w:sz="0" w:space="0" w:color="auto"/>
        <w:bottom w:val="none" w:sz="0" w:space="0" w:color="auto"/>
        <w:right w:val="none" w:sz="0" w:space="0" w:color="auto"/>
      </w:divBdr>
    </w:div>
    <w:div w:id="1929146161">
      <w:bodyDiv w:val="1"/>
      <w:marLeft w:val="0"/>
      <w:marRight w:val="0"/>
      <w:marTop w:val="0"/>
      <w:marBottom w:val="0"/>
      <w:divBdr>
        <w:top w:val="none" w:sz="0" w:space="0" w:color="auto"/>
        <w:left w:val="none" w:sz="0" w:space="0" w:color="auto"/>
        <w:bottom w:val="none" w:sz="0" w:space="0" w:color="auto"/>
        <w:right w:val="none" w:sz="0" w:space="0" w:color="auto"/>
      </w:divBdr>
    </w:div>
    <w:div w:id="1929731054">
      <w:bodyDiv w:val="1"/>
      <w:marLeft w:val="0"/>
      <w:marRight w:val="0"/>
      <w:marTop w:val="0"/>
      <w:marBottom w:val="0"/>
      <w:divBdr>
        <w:top w:val="none" w:sz="0" w:space="0" w:color="auto"/>
        <w:left w:val="none" w:sz="0" w:space="0" w:color="auto"/>
        <w:bottom w:val="none" w:sz="0" w:space="0" w:color="auto"/>
        <w:right w:val="none" w:sz="0" w:space="0" w:color="auto"/>
      </w:divBdr>
    </w:div>
    <w:div w:id="1933927653">
      <w:bodyDiv w:val="1"/>
      <w:marLeft w:val="0"/>
      <w:marRight w:val="0"/>
      <w:marTop w:val="0"/>
      <w:marBottom w:val="0"/>
      <w:divBdr>
        <w:top w:val="none" w:sz="0" w:space="0" w:color="auto"/>
        <w:left w:val="none" w:sz="0" w:space="0" w:color="auto"/>
        <w:bottom w:val="none" w:sz="0" w:space="0" w:color="auto"/>
        <w:right w:val="none" w:sz="0" w:space="0" w:color="auto"/>
      </w:divBdr>
    </w:div>
    <w:div w:id="1935089792">
      <w:bodyDiv w:val="1"/>
      <w:marLeft w:val="0"/>
      <w:marRight w:val="0"/>
      <w:marTop w:val="0"/>
      <w:marBottom w:val="0"/>
      <w:divBdr>
        <w:top w:val="none" w:sz="0" w:space="0" w:color="auto"/>
        <w:left w:val="none" w:sz="0" w:space="0" w:color="auto"/>
        <w:bottom w:val="none" w:sz="0" w:space="0" w:color="auto"/>
        <w:right w:val="none" w:sz="0" w:space="0" w:color="auto"/>
      </w:divBdr>
    </w:div>
    <w:div w:id="1935437166">
      <w:bodyDiv w:val="1"/>
      <w:marLeft w:val="0"/>
      <w:marRight w:val="0"/>
      <w:marTop w:val="0"/>
      <w:marBottom w:val="0"/>
      <w:divBdr>
        <w:top w:val="none" w:sz="0" w:space="0" w:color="auto"/>
        <w:left w:val="none" w:sz="0" w:space="0" w:color="auto"/>
        <w:bottom w:val="none" w:sz="0" w:space="0" w:color="auto"/>
        <w:right w:val="none" w:sz="0" w:space="0" w:color="auto"/>
      </w:divBdr>
    </w:div>
    <w:div w:id="1937051844">
      <w:bodyDiv w:val="1"/>
      <w:marLeft w:val="0"/>
      <w:marRight w:val="0"/>
      <w:marTop w:val="0"/>
      <w:marBottom w:val="0"/>
      <w:divBdr>
        <w:top w:val="none" w:sz="0" w:space="0" w:color="auto"/>
        <w:left w:val="none" w:sz="0" w:space="0" w:color="auto"/>
        <w:bottom w:val="none" w:sz="0" w:space="0" w:color="auto"/>
        <w:right w:val="none" w:sz="0" w:space="0" w:color="auto"/>
      </w:divBdr>
    </w:div>
    <w:div w:id="1937519356">
      <w:bodyDiv w:val="1"/>
      <w:marLeft w:val="0"/>
      <w:marRight w:val="0"/>
      <w:marTop w:val="0"/>
      <w:marBottom w:val="0"/>
      <w:divBdr>
        <w:top w:val="none" w:sz="0" w:space="0" w:color="auto"/>
        <w:left w:val="none" w:sz="0" w:space="0" w:color="auto"/>
        <w:bottom w:val="none" w:sz="0" w:space="0" w:color="auto"/>
        <w:right w:val="none" w:sz="0" w:space="0" w:color="auto"/>
      </w:divBdr>
    </w:div>
    <w:div w:id="1940136617">
      <w:bodyDiv w:val="1"/>
      <w:marLeft w:val="0"/>
      <w:marRight w:val="0"/>
      <w:marTop w:val="0"/>
      <w:marBottom w:val="0"/>
      <w:divBdr>
        <w:top w:val="none" w:sz="0" w:space="0" w:color="auto"/>
        <w:left w:val="none" w:sz="0" w:space="0" w:color="auto"/>
        <w:bottom w:val="none" w:sz="0" w:space="0" w:color="auto"/>
        <w:right w:val="none" w:sz="0" w:space="0" w:color="auto"/>
      </w:divBdr>
    </w:div>
    <w:div w:id="1949971931">
      <w:bodyDiv w:val="1"/>
      <w:marLeft w:val="0"/>
      <w:marRight w:val="0"/>
      <w:marTop w:val="0"/>
      <w:marBottom w:val="0"/>
      <w:divBdr>
        <w:top w:val="none" w:sz="0" w:space="0" w:color="auto"/>
        <w:left w:val="none" w:sz="0" w:space="0" w:color="auto"/>
        <w:bottom w:val="none" w:sz="0" w:space="0" w:color="auto"/>
        <w:right w:val="none" w:sz="0" w:space="0" w:color="auto"/>
      </w:divBdr>
    </w:div>
    <w:div w:id="1951233771">
      <w:bodyDiv w:val="1"/>
      <w:marLeft w:val="0"/>
      <w:marRight w:val="0"/>
      <w:marTop w:val="0"/>
      <w:marBottom w:val="0"/>
      <w:divBdr>
        <w:top w:val="none" w:sz="0" w:space="0" w:color="auto"/>
        <w:left w:val="none" w:sz="0" w:space="0" w:color="auto"/>
        <w:bottom w:val="none" w:sz="0" w:space="0" w:color="auto"/>
        <w:right w:val="none" w:sz="0" w:space="0" w:color="auto"/>
      </w:divBdr>
    </w:div>
    <w:div w:id="1952275210">
      <w:bodyDiv w:val="1"/>
      <w:marLeft w:val="0"/>
      <w:marRight w:val="0"/>
      <w:marTop w:val="0"/>
      <w:marBottom w:val="0"/>
      <w:divBdr>
        <w:top w:val="none" w:sz="0" w:space="0" w:color="auto"/>
        <w:left w:val="none" w:sz="0" w:space="0" w:color="auto"/>
        <w:bottom w:val="none" w:sz="0" w:space="0" w:color="auto"/>
        <w:right w:val="none" w:sz="0" w:space="0" w:color="auto"/>
      </w:divBdr>
    </w:div>
    <w:div w:id="1956280507">
      <w:bodyDiv w:val="1"/>
      <w:marLeft w:val="0"/>
      <w:marRight w:val="0"/>
      <w:marTop w:val="0"/>
      <w:marBottom w:val="0"/>
      <w:divBdr>
        <w:top w:val="none" w:sz="0" w:space="0" w:color="auto"/>
        <w:left w:val="none" w:sz="0" w:space="0" w:color="auto"/>
        <w:bottom w:val="none" w:sz="0" w:space="0" w:color="auto"/>
        <w:right w:val="none" w:sz="0" w:space="0" w:color="auto"/>
      </w:divBdr>
    </w:div>
    <w:div w:id="1964723257">
      <w:bodyDiv w:val="1"/>
      <w:marLeft w:val="0"/>
      <w:marRight w:val="0"/>
      <w:marTop w:val="0"/>
      <w:marBottom w:val="0"/>
      <w:divBdr>
        <w:top w:val="none" w:sz="0" w:space="0" w:color="auto"/>
        <w:left w:val="none" w:sz="0" w:space="0" w:color="auto"/>
        <w:bottom w:val="none" w:sz="0" w:space="0" w:color="auto"/>
        <w:right w:val="none" w:sz="0" w:space="0" w:color="auto"/>
      </w:divBdr>
    </w:div>
    <w:div w:id="1964997524">
      <w:bodyDiv w:val="1"/>
      <w:marLeft w:val="0"/>
      <w:marRight w:val="0"/>
      <w:marTop w:val="0"/>
      <w:marBottom w:val="0"/>
      <w:divBdr>
        <w:top w:val="none" w:sz="0" w:space="0" w:color="auto"/>
        <w:left w:val="none" w:sz="0" w:space="0" w:color="auto"/>
        <w:bottom w:val="none" w:sz="0" w:space="0" w:color="auto"/>
        <w:right w:val="none" w:sz="0" w:space="0" w:color="auto"/>
      </w:divBdr>
    </w:div>
    <w:div w:id="1965303104">
      <w:bodyDiv w:val="1"/>
      <w:marLeft w:val="0"/>
      <w:marRight w:val="0"/>
      <w:marTop w:val="0"/>
      <w:marBottom w:val="0"/>
      <w:divBdr>
        <w:top w:val="none" w:sz="0" w:space="0" w:color="auto"/>
        <w:left w:val="none" w:sz="0" w:space="0" w:color="auto"/>
        <w:bottom w:val="none" w:sz="0" w:space="0" w:color="auto"/>
        <w:right w:val="none" w:sz="0" w:space="0" w:color="auto"/>
      </w:divBdr>
    </w:div>
    <w:div w:id="1968391187">
      <w:bodyDiv w:val="1"/>
      <w:marLeft w:val="0"/>
      <w:marRight w:val="0"/>
      <w:marTop w:val="0"/>
      <w:marBottom w:val="0"/>
      <w:divBdr>
        <w:top w:val="none" w:sz="0" w:space="0" w:color="auto"/>
        <w:left w:val="none" w:sz="0" w:space="0" w:color="auto"/>
        <w:bottom w:val="none" w:sz="0" w:space="0" w:color="auto"/>
        <w:right w:val="none" w:sz="0" w:space="0" w:color="auto"/>
      </w:divBdr>
    </w:div>
    <w:div w:id="1971785077">
      <w:bodyDiv w:val="1"/>
      <w:marLeft w:val="0"/>
      <w:marRight w:val="0"/>
      <w:marTop w:val="0"/>
      <w:marBottom w:val="0"/>
      <w:divBdr>
        <w:top w:val="none" w:sz="0" w:space="0" w:color="auto"/>
        <w:left w:val="none" w:sz="0" w:space="0" w:color="auto"/>
        <w:bottom w:val="none" w:sz="0" w:space="0" w:color="auto"/>
        <w:right w:val="none" w:sz="0" w:space="0" w:color="auto"/>
      </w:divBdr>
    </w:div>
    <w:div w:id="1972783747">
      <w:bodyDiv w:val="1"/>
      <w:marLeft w:val="0"/>
      <w:marRight w:val="0"/>
      <w:marTop w:val="0"/>
      <w:marBottom w:val="0"/>
      <w:divBdr>
        <w:top w:val="none" w:sz="0" w:space="0" w:color="auto"/>
        <w:left w:val="none" w:sz="0" w:space="0" w:color="auto"/>
        <w:bottom w:val="none" w:sz="0" w:space="0" w:color="auto"/>
        <w:right w:val="none" w:sz="0" w:space="0" w:color="auto"/>
      </w:divBdr>
    </w:div>
    <w:div w:id="1976327979">
      <w:bodyDiv w:val="1"/>
      <w:marLeft w:val="0"/>
      <w:marRight w:val="0"/>
      <w:marTop w:val="0"/>
      <w:marBottom w:val="0"/>
      <w:divBdr>
        <w:top w:val="none" w:sz="0" w:space="0" w:color="auto"/>
        <w:left w:val="none" w:sz="0" w:space="0" w:color="auto"/>
        <w:bottom w:val="none" w:sz="0" w:space="0" w:color="auto"/>
        <w:right w:val="none" w:sz="0" w:space="0" w:color="auto"/>
      </w:divBdr>
    </w:div>
    <w:div w:id="1977484931">
      <w:bodyDiv w:val="1"/>
      <w:marLeft w:val="0"/>
      <w:marRight w:val="0"/>
      <w:marTop w:val="0"/>
      <w:marBottom w:val="0"/>
      <w:divBdr>
        <w:top w:val="none" w:sz="0" w:space="0" w:color="auto"/>
        <w:left w:val="none" w:sz="0" w:space="0" w:color="auto"/>
        <w:bottom w:val="none" w:sz="0" w:space="0" w:color="auto"/>
        <w:right w:val="none" w:sz="0" w:space="0" w:color="auto"/>
      </w:divBdr>
    </w:div>
    <w:div w:id="1978143671">
      <w:bodyDiv w:val="1"/>
      <w:marLeft w:val="0"/>
      <w:marRight w:val="0"/>
      <w:marTop w:val="0"/>
      <w:marBottom w:val="0"/>
      <w:divBdr>
        <w:top w:val="none" w:sz="0" w:space="0" w:color="auto"/>
        <w:left w:val="none" w:sz="0" w:space="0" w:color="auto"/>
        <w:bottom w:val="none" w:sz="0" w:space="0" w:color="auto"/>
        <w:right w:val="none" w:sz="0" w:space="0" w:color="auto"/>
      </w:divBdr>
    </w:div>
    <w:div w:id="1978946320">
      <w:bodyDiv w:val="1"/>
      <w:marLeft w:val="0"/>
      <w:marRight w:val="0"/>
      <w:marTop w:val="0"/>
      <w:marBottom w:val="0"/>
      <w:divBdr>
        <w:top w:val="none" w:sz="0" w:space="0" w:color="auto"/>
        <w:left w:val="none" w:sz="0" w:space="0" w:color="auto"/>
        <w:bottom w:val="none" w:sz="0" w:space="0" w:color="auto"/>
        <w:right w:val="none" w:sz="0" w:space="0" w:color="auto"/>
      </w:divBdr>
    </w:div>
    <w:div w:id="1982153053">
      <w:bodyDiv w:val="1"/>
      <w:marLeft w:val="0"/>
      <w:marRight w:val="0"/>
      <w:marTop w:val="0"/>
      <w:marBottom w:val="0"/>
      <w:divBdr>
        <w:top w:val="none" w:sz="0" w:space="0" w:color="auto"/>
        <w:left w:val="none" w:sz="0" w:space="0" w:color="auto"/>
        <w:bottom w:val="none" w:sz="0" w:space="0" w:color="auto"/>
        <w:right w:val="none" w:sz="0" w:space="0" w:color="auto"/>
      </w:divBdr>
    </w:div>
    <w:div w:id="1984770077">
      <w:bodyDiv w:val="1"/>
      <w:marLeft w:val="0"/>
      <w:marRight w:val="0"/>
      <w:marTop w:val="0"/>
      <w:marBottom w:val="0"/>
      <w:divBdr>
        <w:top w:val="none" w:sz="0" w:space="0" w:color="auto"/>
        <w:left w:val="none" w:sz="0" w:space="0" w:color="auto"/>
        <w:bottom w:val="none" w:sz="0" w:space="0" w:color="auto"/>
        <w:right w:val="none" w:sz="0" w:space="0" w:color="auto"/>
      </w:divBdr>
    </w:div>
    <w:div w:id="1986742281">
      <w:bodyDiv w:val="1"/>
      <w:marLeft w:val="0"/>
      <w:marRight w:val="0"/>
      <w:marTop w:val="0"/>
      <w:marBottom w:val="0"/>
      <w:divBdr>
        <w:top w:val="none" w:sz="0" w:space="0" w:color="auto"/>
        <w:left w:val="none" w:sz="0" w:space="0" w:color="auto"/>
        <w:bottom w:val="none" w:sz="0" w:space="0" w:color="auto"/>
        <w:right w:val="none" w:sz="0" w:space="0" w:color="auto"/>
      </w:divBdr>
    </w:div>
    <w:div w:id="1988124361">
      <w:bodyDiv w:val="1"/>
      <w:marLeft w:val="0"/>
      <w:marRight w:val="0"/>
      <w:marTop w:val="0"/>
      <w:marBottom w:val="0"/>
      <w:divBdr>
        <w:top w:val="none" w:sz="0" w:space="0" w:color="auto"/>
        <w:left w:val="none" w:sz="0" w:space="0" w:color="auto"/>
        <w:bottom w:val="none" w:sz="0" w:space="0" w:color="auto"/>
        <w:right w:val="none" w:sz="0" w:space="0" w:color="auto"/>
      </w:divBdr>
    </w:div>
    <w:div w:id="1989937089">
      <w:bodyDiv w:val="1"/>
      <w:marLeft w:val="0"/>
      <w:marRight w:val="0"/>
      <w:marTop w:val="0"/>
      <w:marBottom w:val="0"/>
      <w:divBdr>
        <w:top w:val="none" w:sz="0" w:space="0" w:color="auto"/>
        <w:left w:val="none" w:sz="0" w:space="0" w:color="auto"/>
        <w:bottom w:val="none" w:sz="0" w:space="0" w:color="auto"/>
        <w:right w:val="none" w:sz="0" w:space="0" w:color="auto"/>
      </w:divBdr>
    </w:div>
    <w:div w:id="1990203278">
      <w:bodyDiv w:val="1"/>
      <w:marLeft w:val="0"/>
      <w:marRight w:val="0"/>
      <w:marTop w:val="0"/>
      <w:marBottom w:val="0"/>
      <w:divBdr>
        <w:top w:val="none" w:sz="0" w:space="0" w:color="auto"/>
        <w:left w:val="none" w:sz="0" w:space="0" w:color="auto"/>
        <w:bottom w:val="none" w:sz="0" w:space="0" w:color="auto"/>
        <w:right w:val="none" w:sz="0" w:space="0" w:color="auto"/>
      </w:divBdr>
    </w:div>
    <w:div w:id="1996450867">
      <w:bodyDiv w:val="1"/>
      <w:marLeft w:val="0"/>
      <w:marRight w:val="0"/>
      <w:marTop w:val="0"/>
      <w:marBottom w:val="0"/>
      <w:divBdr>
        <w:top w:val="none" w:sz="0" w:space="0" w:color="auto"/>
        <w:left w:val="none" w:sz="0" w:space="0" w:color="auto"/>
        <w:bottom w:val="none" w:sz="0" w:space="0" w:color="auto"/>
        <w:right w:val="none" w:sz="0" w:space="0" w:color="auto"/>
      </w:divBdr>
    </w:div>
    <w:div w:id="1997685219">
      <w:bodyDiv w:val="1"/>
      <w:marLeft w:val="0"/>
      <w:marRight w:val="0"/>
      <w:marTop w:val="0"/>
      <w:marBottom w:val="0"/>
      <w:divBdr>
        <w:top w:val="none" w:sz="0" w:space="0" w:color="auto"/>
        <w:left w:val="none" w:sz="0" w:space="0" w:color="auto"/>
        <w:bottom w:val="none" w:sz="0" w:space="0" w:color="auto"/>
        <w:right w:val="none" w:sz="0" w:space="0" w:color="auto"/>
      </w:divBdr>
    </w:div>
    <w:div w:id="1999378354">
      <w:bodyDiv w:val="1"/>
      <w:marLeft w:val="0"/>
      <w:marRight w:val="0"/>
      <w:marTop w:val="0"/>
      <w:marBottom w:val="0"/>
      <w:divBdr>
        <w:top w:val="none" w:sz="0" w:space="0" w:color="auto"/>
        <w:left w:val="none" w:sz="0" w:space="0" w:color="auto"/>
        <w:bottom w:val="none" w:sz="0" w:space="0" w:color="auto"/>
        <w:right w:val="none" w:sz="0" w:space="0" w:color="auto"/>
      </w:divBdr>
    </w:div>
    <w:div w:id="2000764489">
      <w:bodyDiv w:val="1"/>
      <w:marLeft w:val="0"/>
      <w:marRight w:val="0"/>
      <w:marTop w:val="0"/>
      <w:marBottom w:val="0"/>
      <w:divBdr>
        <w:top w:val="none" w:sz="0" w:space="0" w:color="auto"/>
        <w:left w:val="none" w:sz="0" w:space="0" w:color="auto"/>
        <w:bottom w:val="none" w:sz="0" w:space="0" w:color="auto"/>
        <w:right w:val="none" w:sz="0" w:space="0" w:color="auto"/>
      </w:divBdr>
    </w:div>
    <w:div w:id="2004241731">
      <w:bodyDiv w:val="1"/>
      <w:marLeft w:val="0"/>
      <w:marRight w:val="0"/>
      <w:marTop w:val="0"/>
      <w:marBottom w:val="0"/>
      <w:divBdr>
        <w:top w:val="none" w:sz="0" w:space="0" w:color="auto"/>
        <w:left w:val="none" w:sz="0" w:space="0" w:color="auto"/>
        <w:bottom w:val="none" w:sz="0" w:space="0" w:color="auto"/>
        <w:right w:val="none" w:sz="0" w:space="0" w:color="auto"/>
      </w:divBdr>
    </w:div>
    <w:div w:id="2005232304">
      <w:bodyDiv w:val="1"/>
      <w:marLeft w:val="0"/>
      <w:marRight w:val="0"/>
      <w:marTop w:val="0"/>
      <w:marBottom w:val="0"/>
      <w:divBdr>
        <w:top w:val="none" w:sz="0" w:space="0" w:color="auto"/>
        <w:left w:val="none" w:sz="0" w:space="0" w:color="auto"/>
        <w:bottom w:val="none" w:sz="0" w:space="0" w:color="auto"/>
        <w:right w:val="none" w:sz="0" w:space="0" w:color="auto"/>
      </w:divBdr>
    </w:div>
    <w:div w:id="2005737013">
      <w:bodyDiv w:val="1"/>
      <w:marLeft w:val="0"/>
      <w:marRight w:val="0"/>
      <w:marTop w:val="0"/>
      <w:marBottom w:val="0"/>
      <w:divBdr>
        <w:top w:val="none" w:sz="0" w:space="0" w:color="auto"/>
        <w:left w:val="none" w:sz="0" w:space="0" w:color="auto"/>
        <w:bottom w:val="none" w:sz="0" w:space="0" w:color="auto"/>
        <w:right w:val="none" w:sz="0" w:space="0" w:color="auto"/>
      </w:divBdr>
    </w:div>
    <w:div w:id="2005862320">
      <w:bodyDiv w:val="1"/>
      <w:marLeft w:val="0"/>
      <w:marRight w:val="0"/>
      <w:marTop w:val="0"/>
      <w:marBottom w:val="0"/>
      <w:divBdr>
        <w:top w:val="none" w:sz="0" w:space="0" w:color="auto"/>
        <w:left w:val="none" w:sz="0" w:space="0" w:color="auto"/>
        <w:bottom w:val="none" w:sz="0" w:space="0" w:color="auto"/>
        <w:right w:val="none" w:sz="0" w:space="0" w:color="auto"/>
      </w:divBdr>
    </w:div>
    <w:div w:id="2006325395">
      <w:bodyDiv w:val="1"/>
      <w:marLeft w:val="0"/>
      <w:marRight w:val="0"/>
      <w:marTop w:val="0"/>
      <w:marBottom w:val="0"/>
      <w:divBdr>
        <w:top w:val="none" w:sz="0" w:space="0" w:color="auto"/>
        <w:left w:val="none" w:sz="0" w:space="0" w:color="auto"/>
        <w:bottom w:val="none" w:sz="0" w:space="0" w:color="auto"/>
        <w:right w:val="none" w:sz="0" w:space="0" w:color="auto"/>
      </w:divBdr>
    </w:div>
    <w:div w:id="2006396943">
      <w:bodyDiv w:val="1"/>
      <w:marLeft w:val="0"/>
      <w:marRight w:val="0"/>
      <w:marTop w:val="0"/>
      <w:marBottom w:val="0"/>
      <w:divBdr>
        <w:top w:val="none" w:sz="0" w:space="0" w:color="auto"/>
        <w:left w:val="none" w:sz="0" w:space="0" w:color="auto"/>
        <w:bottom w:val="none" w:sz="0" w:space="0" w:color="auto"/>
        <w:right w:val="none" w:sz="0" w:space="0" w:color="auto"/>
      </w:divBdr>
    </w:div>
    <w:div w:id="2007398427">
      <w:bodyDiv w:val="1"/>
      <w:marLeft w:val="0"/>
      <w:marRight w:val="0"/>
      <w:marTop w:val="0"/>
      <w:marBottom w:val="0"/>
      <w:divBdr>
        <w:top w:val="none" w:sz="0" w:space="0" w:color="auto"/>
        <w:left w:val="none" w:sz="0" w:space="0" w:color="auto"/>
        <w:bottom w:val="none" w:sz="0" w:space="0" w:color="auto"/>
        <w:right w:val="none" w:sz="0" w:space="0" w:color="auto"/>
      </w:divBdr>
    </w:div>
    <w:div w:id="2007516611">
      <w:bodyDiv w:val="1"/>
      <w:marLeft w:val="0"/>
      <w:marRight w:val="0"/>
      <w:marTop w:val="0"/>
      <w:marBottom w:val="0"/>
      <w:divBdr>
        <w:top w:val="none" w:sz="0" w:space="0" w:color="auto"/>
        <w:left w:val="none" w:sz="0" w:space="0" w:color="auto"/>
        <w:bottom w:val="none" w:sz="0" w:space="0" w:color="auto"/>
        <w:right w:val="none" w:sz="0" w:space="0" w:color="auto"/>
      </w:divBdr>
    </w:div>
    <w:div w:id="2007659653">
      <w:bodyDiv w:val="1"/>
      <w:marLeft w:val="0"/>
      <w:marRight w:val="0"/>
      <w:marTop w:val="0"/>
      <w:marBottom w:val="0"/>
      <w:divBdr>
        <w:top w:val="none" w:sz="0" w:space="0" w:color="auto"/>
        <w:left w:val="none" w:sz="0" w:space="0" w:color="auto"/>
        <w:bottom w:val="none" w:sz="0" w:space="0" w:color="auto"/>
        <w:right w:val="none" w:sz="0" w:space="0" w:color="auto"/>
      </w:divBdr>
    </w:div>
    <w:div w:id="2012171106">
      <w:bodyDiv w:val="1"/>
      <w:marLeft w:val="0"/>
      <w:marRight w:val="0"/>
      <w:marTop w:val="0"/>
      <w:marBottom w:val="0"/>
      <w:divBdr>
        <w:top w:val="none" w:sz="0" w:space="0" w:color="auto"/>
        <w:left w:val="none" w:sz="0" w:space="0" w:color="auto"/>
        <w:bottom w:val="none" w:sz="0" w:space="0" w:color="auto"/>
        <w:right w:val="none" w:sz="0" w:space="0" w:color="auto"/>
      </w:divBdr>
    </w:div>
    <w:div w:id="2012289474">
      <w:bodyDiv w:val="1"/>
      <w:marLeft w:val="0"/>
      <w:marRight w:val="0"/>
      <w:marTop w:val="0"/>
      <w:marBottom w:val="0"/>
      <w:divBdr>
        <w:top w:val="none" w:sz="0" w:space="0" w:color="auto"/>
        <w:left w:val="none" w:sz="0" w:space="0" w:color="auto"/>
        <w:bottom w:val="none" w:sz="0" w:space="0" w:color="auto"/>
        <w:right w:val="none" w:sz="0" w:space="0" w:color="auto"/>
      </w:divBdr>
    </w:div>
    <w:div w:id="2013989346">
      <w:bodyDiv w:val="1"/>
      <w:marLeft w:val="0"/>
      <w:marRight w:val="0"/>
      <w:marTop w:val="0"/>
      <w:marBottom w:val="0"/>
      <w:divBdr>
        <w:top w:val="none" w:sz="0" w:space="0" w:color="auto"/>
        <w:left w:val="none" w:sz="0" w:space="0" w:color="auto"/>
        <w:bottom w:val="none" w:sz="0" w:space="0" w:color="auto"/>
        <w:right w:val="none" w:sz="0" w:space="0" w:color="auto"/>
      </w:divBdr>
    </w:div>
    <w:div w:id="2013991017">
      <w:bodyDiv w:val="1"/>
      <w:marLeft w:val="0"/>
      <w:marRight w:val="0"/>
      <w:marTop w:val="0"/>
      <w:marBottom w:val="0"/>
      <w:divBdr>
        <w:top w:val="none" w:sz="0" w:space="0" w:color="auto"/>
        <w:left w:val="none" w:sz="0" w:space="0" w:color="auto"/>
        <w:bottom w:val="none" w:sz="0" w:space="0" w:color="auto"/>
        <w:right w:val="none" w:sz="0" w:space="0" w:color="auto"/>
      </w:divBdr>
    </w:div>
    <w:div w:id="2014144935">
      <w:bodyDiv w:val="1"/>
      <w:marLeft w:val="0"/>
      <w:marRight w:val="0"/>
      <w:marTop w:val="0"/>
      <w:marBottom w:val="0"/>
      <w:divBdr>
        <w:top w:val="none" w:sz="0" w:space="0" w:color="auto"/>
        <w:left w:val="none" w:sz="0" w:space="0" w:color="auto"/>
        <w:bottom w:val="none" w:sz="0" w:space="0" w:color="auto"/>
        <w:right w:val="none" w:sz="0" w:space="0" w:color="auto"/>
      </w:divBdr>
    </w:div>
    <w:div w:id="2015454445">
      <w:bodyDiv w:val="1"/>
      <w:marLeft w:val="0"/>
      <w:marRight w:val="0"/>
      <w:marTop w:val="0"/>
      <w:marBottom w:val="0"/>
      <w:divBdr>
        <w:top w:val="none" w:sz="0" w:space="0" w:color="auto"/>
        <w:left w:val="none" w:sz="0" w:space="0" w:color="auto"/>
        <w:bottom w:val="none" w:sz="0" w:space="0" w:color="auto"/>
        <w:right w:val="none" w:sz="0" w:space="0" w:color="auto"/>
      </w:divBdr>
    </w:div>
    <w:div w:id="2016301095">
      <w:bodyDiv w:val="1"/>
      <w:marLeft w:val="0"/>
      <w:marRight w:val="0"/>
      <w:marTop w:val="0"/>
      <w:marBottom w:val="0"/>
      <w:divBdr>
        <w:top w:val="none" w:sz="0" w:space="0" w:color="auto"/>
        <w:left w:val="none" w:sz="0" w:space="0" w:color="auto"/>
        <w:bottom w:val="none" w:sz="0" w:space="0" w:color="auto"/>
        <w:right w:val="none" w:sz="0" w:space="0" w:color="auto"/>
      </w:divBdr>
    </w:div>
    <w:div w:id="2022122498">
      <w:bodyDiv w:val="1"/>
      <w:marLeft w:val="0"/>
      <w:marRight w:val="0"/>
      <w:marTop w:val="0"/>
      <w:marBottom w:val="0"/>
      <w:divBdr>
        <w:top w:val="none" w:sz="0" w:space="0" w:color="auto"/>
        <w:left w:val="none" w:sz="0" w:space="0" w:color="auto"/>
        <w:bottom w:val="none" w:sz="0" w:space="0" w:color="auto"/>
        <w:right w:val="none" w:sz="0" w:space="0" w:color="auto"/>
      </w:divBdr>
    </w:div>
    <w:div w:id="2022857301">
      <w:bodyDiv w:val="1"/>
      <w:marLeft w:val="0"/>
      <w:marRight w:val="0"/>
      <w:marTop w:val="0"/>
      <w:marBottom w:val="0"/>
      <w:divBdr>
        <w:top w:val="none" w:sz="0" w:space="0" w:color="auto"/>
        <w:left w:val="none" w:sz="0" w:space="0" w:color="auto"/>
        <w:bottom w:val="none" w:sz="0" w:space="0" w:color="auto"/>
        <w:right w:val="none" w:sz="0" w:space="0" w:color="auto"/>
      </w:divBdr>
    </w:div>
    <w:div w:id="2023169458">
      <w:bodyDiv w:val="1"/>
      <w:marLeft w:val="0"/>
      <w:marRight w:val="0"/>
      <w:marTop w:val="0"/>
      <w:marBottom w:val="0"/>
      <w:divBdr>
        <w:top w:val="none" w:sz="0" w:space="0" w:color="auto"/>
        <w:left w:val="none" w:sz="0" w:space="0" w:color="auto"/>
        <w:bottom w:val="none" w:sz="0" w:space="0" w:color="auto"/>
        <w:right w:val="none" w:sz="0" w:space="0" w:color="auto"/>
      </w:divBdr>
    </w:div>
    <w:div w:id="2026325427">
      <w:bodyDiv w:val="1"/>
      <w:marLeft w:val="0"/>
      <w:marRight w:val="0"/>
      <w:marTop w:val="0"/>
      <w:marBottom w:val="0"/>
      <w:divBdr>
        <w:top w:val="none" w:sz="0" w:space="0" w:color="auto"/>
        <w:left w:val="none" w:sz="0" w:space="0" w:color="auto"/>
        <w:bottom w:val="none" w:sz="0" w:space="0" w:color="auto"/>
        <w:right w:val="none" w:sz="0" w:space="0" w:color="auto"/>
      </w:divBdr>
    </w:div>
    <w:div w:id="2026593238">
      <w:bodyDiv w:val="1"/>
      <w:marLeft w:val="0"/>
      <w:marRight w:val="0"/>
      <w:marTop w:val="0"/>
      <w:marBottom w:val="0"/>
      <w:divBdr>
        <w:top w:val="none" w:sz="0" w:space="0" w:color="auto"/>
        <w:left w:val="none" w:sz="0" w:space="0" w:color="auto"/>
        <w:bottom w:val="none" w:sz="0" w:space="0" w:color="auto"/>
        <w:right w:val="none" w:sz="0" w:space="0" w:color="auto"/>
      </w:divBdr>
    </w:div>
    <w:div w:id="20272934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417322">
      <w:bodyDiv w:val="1"/>
      <w:marLeft w:val="0"/>
      <w:marRight w:val="0"/>
      <w:marTop w:val="0"/>
      <w:marBottom w:val="0"/>
      <w:divBdr>
        <w:top w:val="none" w:sz="0" w:space="0" w:color="auto"/>
        <w:left w:val="none" w:sz="0" w:space="0" w:color="auto"/>
        <w:bottom w:val="none" w:sz="0" w:space="0" w:color="auto"/>
        <w:right w:val="none" w:sz="0" w:space="0" w:color="auto"/>
      </w:divBdr>
    </w:div>
    <w:div w:id="2037778697">
      <w:bodyDiv w:val="1"/>
      <w:marLeft w:val="0"/>
      <w:marRight w:val="0"/>
      <w:marTop w:val="0"/>
      <w:marBottom w:val="0"/>
      <w:divBdr>
        <w:top w:val="none" w:sz="0" w:space="0" w:color="auto"/>
        <w:left w:val="none" w:sz="0" w:space="0" w:color="auto"/>
        <w:bottom w:val="none" w:sz="0" w:space="0" w:color="auto"/>
        <w:right w:val="none" w:sz="0" w:space="0" w:color="auto"/>
      </w:divBdr>
    </w:div>
    <w:div w:id="2040737896">
      <w:bodyDiv w:val="1"/>
      <w:marLeft w:val="0"/>
      <w:marRight w:val="0"/>
      <w:marTop w:val="0"/>
      <w:marBottom w:val="0"/>
      <w:divBdr>
        <w:top w:val="none" w:sz="0" w:space="0" w:color="auto"/>
        <w:left w:val="none" w:sz="0" w:space="0" w:color="auto"/>
        <w:bottom w:val="none" w:sz="0" w:space="0" w:color="auto"/>
        <w:right w:val="none" w:sz="0" w:space="0" w:color="auto"/>
      </w:divBdr>
    </w:div>
    <w:div w:id="2040738531">
      <w:bodyDiv w:val="1"/>
      <w:marLeft w:val="0"/>
      <w:marRight w:val="0"/>
      <w:marTop w:val="0"/>
      <w:marBottom w:val="0"/>
      <w:divBdr>
        <w:top w:val="none" w:sz="0" w:space="0" w:color="auto"/>
        <w:left w:val="none" w:sz="0" w:space="0" w:color="auto"/>
        <w:bottom w:val="none" w:sz="0" w:space="0" w:color="auto"/>
        <w:right w:val="none" w:sz="0" w:space="0" w:color="auto"/>
      </w:divBdr>
    </w:div>
    <w:div w:id="2041390604">
      <w:bodyDiv w:val="1"/>
      <w:marLeft w:val="0"/>
      <w:marRight w:val="0"/>
      <w:marTop w:val="0"/>
      <w:marBottom w:val="0"/>
      <w:divBdr>
        <w:top w:val="none" w:sz="0" w:space="0" w:color="auto"/>
        <w:left w:val="none" w:sz="0" w:space="0" w:color="auto"/>
        <w:bottom w:val="none" w:sz="0" w:space="0" w:color="auto"/>
        <w:right w:val="none" w:sz="0" w:space="0" w:color="auto"/>
      </w:divBdr>
    </w:div>
    <w:div w:id="2043020455">
      <w:bodyDiv w:val="1"/>
      <w:marLeft w:val="0"/>
      <w:marRight w:val="0"/>
      <w:marTop w:val="0"/>
      <w:marBottom w:val="0"/>
      <w:divBdr>
        <w:top w:val="none" w:sz="0" w:space="0" w:color="auto"/>
        <w:left w:val="none" w:sz="0" w:space="0" w:color="auto"/>
        <w:bottom w:val="none" w:sz="0" w:space="0" w:color="auto"/>
        <w:right w:val="none" w:sz="0" w:space="0" w:color="auto"/>
      </w:divBdr>
    </w:div>
    <w:div w:id="2043243444">
      <w:bodyDiv w:val="1"/>
      <w:marLeft w:val="0"/>
      <w:marRight w:val="0"/>
      <w:marTop w:val="0"/>
      <w:marBottom w:val="0"/>
      <w:divBdr>
        <w:top w:val="none" w:sz="0" w:space="0" w:color="auto"/>
        <w:left w:val="none" w:sz="0" w:space="0" w:color="auto"/>
        <w:bottom w:val="none" w:sz="0" w:space="0" w:color="auto"/>
        <w:right w:val="none" w:sz="0" w:space="0" w:color="auto"/>
      </w:divBdr>
    </w:div>
    <w:div w:id="2044405553">
      <w:bodyDiv w:val="1"/>
      <w:marLeft w:val="0"/>
      <w:marRight w:val="0"/>
      <w:marTop w:val="0"/>
      <w:marBottom w:val="0"/>
      <w:divBdr>
        <w:top w:val="none" w:sz="0" w:space="0" w:color="auto"/>
        <w:left w:val="none" w:sz="0" w:space="0" w:color="auto"/>
        <w:bottom w:val="none" w:sz="0" w:space="0" w:color="auto"/>
        <w:right w:val="none" w:sz="0" w:space="0" w:color="auto"/>
      </w:divBdr>
    </w:div>
    <w:div w:id="2044940021">
      <w:bodyDiv w:val="1"/>
      <w:marLeft w:val="0"/>
      <w:marRight w:val="0"/>
      <w:marTop w:val="0"/>
      <w:marBottom w:val="0"/>
      <w:divBdr>
        <w:top w:val="none" w:sz="0" w:space="0" w:color="auto"/>
        <w:left w:val="none" w:sz="0" w:space="0" w:color="auto"/>
        <w:bottom w:val="none" w:sz="0" w:space="0" w:color="auto"/>
        <w:right w:val="none" w:sz="0" w:space="0" w:color="auto"/>
      </w:divBdr>
    </w:div>
    <w:div w:id="2045404144">
      <w:bodyDiv w:val="1"/>
      <w:marLeft w:val="0"/>
      <w:marRight w:val="0"/>
      <w:marTop w:val="0"/>
      <w:marBottom w:val="0"/>
      <w:divBdr>
        <w:top w:val="none" w:sz="0" w:space="0" w:color="auto"/>
        <w:left w:val="none" w:sz="0" w:space="0" w:color="auto"/>
        <w:bottom w:val="none" w:sz="0" w:space="0" w:color="auto"/>
        <w:right w:val="none" w:sz="0" w:space="0" w:color="auto"/>
      </w:divBdr>
    </w:div>
    <w:div w:id="2050688812">
      <w:bodyDiv w:val="1"/>
      <w:marLeft w:val="0"/>
      <w:marRight w:val="0"/>
      <w:marTop w:val="0"/>
      <w:marBottom w:val="0"/>
      <w:divBdr>
        <w:top w:val="none" w:sz="0" w:space="0" w:color="auto"/>
        <w:left w:val="none" w:sz="0" w:space="0" w:color="auto"/>
        <w:bottom w:val="none" w:sz="0" w:space="0" w:color="auto"/>
        <w:right w:val="none" w:sz="0" w:space="0" w:color="auto"/>
      </w:divBdr>
    </w:div>
    <w:div w:id="2051686019">
      <w:bodyDiv w:val="1"/>
      <w:marLeft w:val="0"/>
      <w:marRight w:val="0"/>
      <w:marTop w:val="0"/>
      <w:marBottom w:val="0"/>
      <w:divBdr>
        <w:top w:val="none" w:sz="0" w:space="0" w:color="auto"/>
        <w:left w:val="none" w:sz="0" w:space="0" w:color="auto"/>
        <w:bottom w:val="none" w:sz="0" w:space="0" w:color="auto"/>
        <w:right w:val="none" w:sz="0" w:space="0" w:color="auto"/>
      </w:divBdr>
    </w:div>
    <w:div w:id="2056083542">
      <w:bodyDiv w:val="1"/>
      <w:marLeft w:val="0"/>
      <w:marRight w:val="0"/>
      <w:marTop w:val="0"/>
      <w:marBottom w:val="0"/>
      <w:divBdr>
        <w:top w:val="none" w:sz="0" w:space="0" w:color="auto"/>
        <w:left w:val="none" w:sz="0" w:space="0" w:color="auto"/>
        <w:bottom w:val="none" w:sz="0" w:space="0" w:color="auto"/>
        <w:right w:val="none" w:sz="0" w:space="0" w:color="auto"/>
      </w:divBdr>
    </w:div>
    <w:div w:id="2056349691">
      <w:bodyDiv w:val="1"/>
      <w:marLeft w:val="0"/>
      <w:marRight w:val="0"/>
      <w:marTop w:val="0"/>
      <w:marBottom w:val="0"/>
      <w:divBdr>
        <w:top w:val="none" w:sz="0" w:space="0" w:color="auto"/>
        <w:left w:val="none" w:sz="0" w:space="0" w:color="auto"/>
        <w:bottom w:val="none" w:sz="0" w:space="0" w:color="auto"/>
        <w:right w:val="none" w:sz="0" w:space="0" w:color="auto"/>
      </w:divBdr>
    </w:div>
    <w:div w:id="2057965411">
      <w:bodyDiv w:val="1"/>
      <w:marLeft w:val="0"/>
      <w:marRight w:val="0"/>
      <w:marTop w:val="0"/>
      <w:marBottom w:val="0"/>
      <w:divBdr>
        <w:top w:val="none" w:sz="0" w:space="0" w:color="auto"/>
        <w:left w:val="none" w:sz="0" w:space="0" w:color="auto"/>
        <w:bottom w:val="none" w:sz="0" w:space="0" w:color="auto"/>
        <w:right w:val="none" w:sz="0" w:space="0" w:color="auto"/>
      </w:divBdr>
    </w:div>
    <w:div w:id="2058122639">
      <w:bodyDiv w:val="1"/>
      <w:marLeft w:val="0"/>
      <w:marRight w:val="0"/>
      <w:marTop w:val="0"/>
      <w:marBottom w:val="0"/>
      <w:divBdr>
        <w:top w:val="none" w:sz="0" w:space="0" w:color="auto"/>
        <w:left w:val="none" w:sz="0" w:space="0" w:color="auto"/>
        <w:bottom w:val="none" w:sz="0" w:space="0" w:color="auto"/>
        <w:right w:val="none" w:sz="0" w:space="0" w:color="auto"/>
      </w:divBdr>
    </w:div>
    <w:div w:id="2058239705">
      <w:bodyDiv w:val="1"/>
      <w:marLeft w:val="0"/>
      <w:marRight w:val="0"/>
      <w:marTop w:val="0"/>
      <w:marBottom w:val="0"/>
      <w:divBdr>
        <w:top w:val="none" w:sz="0" w:space="0" w:color="auto"/>
        <w:left w:val="none" w:sz="0" w:space="0" w:color="auto"/>
        <w:bottom w:val="none" w:sz="0" w:space="0" w:color="auto"/>
        <w:right w:val="none" w:sz="0" w:space="0" w:color="auto"/>
      </w:divBdr>
    </w:div>
    <w:div w:id="2059695850">
      <w:bodyDiv w:val="1"/>
      <w:marLeft w:val="0"/>
      <w:marRight w:val="0"/>
      <w:marTop w:val="0"/>
      <w:marBottom w:val="0"/>
      <w:divBdr>
        <w:top w:val="none" w:sz="0" w:space="0" w:color="auto"/>
        <w:left w:val="none" w:sz="0" w:space="0" w:color="auto"/>
        <w:bottom w:val="none" w:sz="0" w:space="0" w:color="auto"/>
        <w:right w:val="none" w:sz="0" w:space="0" w:color="auto"/>
      </w:divBdr>
    </w:div>
    <w:div w:id="2060661577">
      <w:bodyDiv w:val="1"/>
      <w:marLeft w:val="0"/>
      <w:marRight w:val="0"/>
      <w:marTop w:val="0"/>
      <w:marBottom w:val="0"/>
      <w:divBdr>
        <w:top w:val="none" w:sz="0" w:space="0" w:color="auto"/>
        <w:left w:val="none" w:sz="0" w:space="0" w:color="auto"/>
        <w:bottom w:val="none" w:sz="0" w:space="0" w:color="auto"/>
        <w:right w:val="none" w:sz="0" w:space="0" w:color="auto"/>
      </w:divBdr>
    </w:div>
    <w:div w:id="2062706593">
      <w:bodyDiv w:val="1"/>
      <w:marLeft w:val="0"/>
      <w:marRight w:val="0"/>
      <w:marTop w:val="0"/>
      <w:marBottom w:val="0"/>
      <w:divBdr>
        <w:top w:val="none" w:sz="0" w:space="0" w:color="auto"/>
        <w:left w:val="none" w:sz="0" w:space="0" w:color="auto"/>
        <w:bottom w:val="none" w:sz="0" w:space="0" w:color="auto"/>
        <w:right w:val="none" w:sz="0" w:space="0" w:color="auto"/>
      </w:divBdr>
    </w:div>
    <w:div w:id="2064324901">
      <w:bodyDiv w:val="1"/>
      <w:marLeft w:val="0"/>
      <w:marRight w:val="0"/>
      <w:marTop w:val="0"/>
      <w:marBottom w:val="0"/>
      <w:divBdr>
        <w:top w:val="none" w:sz="0" w:space="0" w:color="auto"/>
        <w:left w:val="none" w:sz="0" w:space="0" w:color="auto"/>
        <w:bottom w:val="none" w:sz="0" w:space="0" w:color="auto"/>
        <w:right w:val="none" w:sz="0" w:space="0" w:color="auto"/>
      </w:divBdr>
    </w:div>
    <w:div w:id="2065788553">
      <w:bodyDiv w:val="1"/>
      <w:marLeft w:val="0"/>
      <w:marRight w:val="0"/>
      <w:marTop w:val="0"/>
      <w:marBottom w:val="0"/>
      <w:divBdr>
        <w:top w:val="none" w:sz="0" w:space="0" w:color="auto"/>
        <w:left w:val="none" w:sz="0" w:space="0" w:color="auto"/>
        <w:bottom w:val="none" w:sz="0" w:space="0" w:color="auto"/>
        <w:right w:val="none" w:sz="0" w:space="0" w:color="auto"/>
      </w:divBdr>
    </w:div>
    <w:div w:id="2067683159">
      <w:bodyDiv w:val="1"/>
      <w:marLeft w:val="0"/>
      <w:marRight w:val="0"/>
      <w:marTop w:val="0"/>
      <w:marBottom w:val="0"/>
      <w:divBdr>
        <w:top w:val="none" w:sz="0" w:space="0" w:color="auto"/>
        <w:left w:val="none" w:sz="0" w:space="0" w:color="auto"/>
        <w:bottom w:val="none" w:sz="0" w:space="0" w:color="auto"/>
        <w:right w:val="none" w:sz="0" w:space="0" w:color="auto"/>
      </w:divBdr>
    </w:div>
    <w:div w:id="2069642552">
      <w:bodyDiv w:val="1"/>
      <w:marLeft w:val="0"/>
      <w:marRight w:val="0"/>
      <w:marTop w:val="0"/>
      <w:marBottom w:val="0"/>
      <w:divBdr>
        <w:top w:val="none" w:sz="0" w:space="0" w:color="auto"/>
        <w:left w:val="none" w:sz="0" w:space="0" w:color="auto"/>
        <w:bottom w:val="none" w:sz="0" w:space="0" w:color="auto"/>
        <w:right w:val="none" w:sz="0" w:space="0" w:color="auto"/>
      </w:divBdr>
    </w:div>
    <w:div w:id="2070685459">
      <w:bodyDiv w:val="1"/>
      <w:marLeft w:val="0"/>
      <w:marRight w:val="0"/>
      <w:marTop w:val="0"/>
      <w:marBottom w:val="0"/>
      <w:divBdr>
        <w:top w:val="none" w:sz="0" w:space="0" w:color="auto"/>
        <w:left w:val="none" w:sz="0" w:space="0" w:color="auto"/>
        <w:bottom w:val="none" w:sz="0" w:space="0" w:color="auto"/>
        <w:right w:val="none" w:sz="0" w:space="0" w:color="auto"/>
      </w:divBdr>
    </w:div>
    <w:div w:id="2073577740">
      <w:bodyDiv w:val="1"/>
      <w:marLeft w:val="0"/>
      <w:marRight w:val="0"/>
      <w:marTop w:val="0"/>
      <w:marBottom w:val="0"/>
      <w:divBdr>
        <w:top w:val="none" w:sz="0" w:space="0" w:color="auto"/>
        <w:left w:val="none" w:sz="0" w:space="0" w:color="auto"/>
        <w:bottom w:val="none" w:sz="0" w:space="0" w:color="auto"/>
        <w:right w:val="none" w:sz="0" w:space="0" w:color="auto"/>
      </w:divBdr>
    </w:div>
    <w:div w:id="2075354352">
      <w:bodyDiv w:val="1"/>
      <w:marLeft w:val="0"/>
      <w:marRight w:val="0"/>
      <w:marTop w:val="0"/>
      <w:marBottom w:val="0"/>
      <w:divBdr>
        <w:top w:val="none" w:sz="0" w:space="0" w:color="auto"/>
        <w:left w:val="none" w:sz="0" w:space="0" w:color="auto"/>
        <w:bottom w:val="none" w:sz="0" w:space="0" w:color="auto"/>
        <w:right w:val="none" w:sz="0" w:space="0" w:color="auto"/>
      </w:divBdr>
    </w:div>
    <w:div w:id="2076203746">
      <w:bodyDiv w:val="1"/>
      <w:marLeft w:val="0"/>
      <w:marRight w:val="0"/>
      <w:marTop w:val="0"/>
      <w:marBottom w:val="0"/>
      <w:divBdr>
        <w:top w:val="none" w:sz="0" w:space="0" w:color="auto"/>
        <w:left w:val="none" w:sz="0" w:space="0" w:color="auto"/>
        <w:bottom w:val="none" w:sz="0" w:space="0" w:color="auto"/>
        <w:right w:val="none" w:sz="0" w:space="0" w:color="auto"/>
      </w:divBdr>
    </w:div>
    <w:div w:id="2078359033">
      <w:bodyDiv w:val="1"/>
      <w:marLeft w:val="0"/>
      <w:marRight w:val="0"/>
      <w:marTop w:val="0"/>
      <w:marBottom w:val="0"/>
      <w:divBdr>
        <w:top w:val="none" w:sz="0" w:space="0" w:color="auto"/>
        <w:left w:val="none" w:sz="0" w:space="0" w:color="auto"/>
        <w:bottom w:val="none" w:sz="0" w:space="0" w:color="auto"/>
        <w:right w:val="none" w:sz="0" w:space="0" w:color="auto"/>
      </w:divBdr>
    </w:div>
    <w:div w:id="2081438719">
      <w:bodyDiv w:val="1"/>
      <w:marLeft w:val="0"/>
      <w:marRight w:val="0"/>
      <w:marTop w:val="0"/>
      <w:marBottom w:val="0"/>
      <w:divBdr>
        <w:top w:val="none" w:sz="0" w:space="0" w:color="auto"/>
        <w:left w:val="none" w:sz="0" w:space="0" w:color="auto"/>
        <w:bottom w:val="none" w:sz="0" w:space="0" w:color="auto"/>
        <w:right w:val="none" w:sz="0" w:space="0" w:color="auto"/>
      </w:divBdr>
    </w:div>
    <w:div w:id="2084333172">
      <w:bodyDiv w:val="1"/>
      <w:marLeft w:val="0"/>
      <w:marRight w:val="0"/>
      <w:marTop w:val="0"/>
      <w:marBottom w:val="0"/>
      <w:divBdr>
        <w:top w:val="none" w:sz="0" w:space="0" w:color="auto"/>
        <w:left w:val="none" w:sz="0" w:space="0" w:color="auto"/>
        <w:bottom w:val="none" w:sz="0" w:space="0" w:color="auto"/>
        <w:right w:val="none" w:sz="0" w:space="0" w:color="auto"/>
      </w:divBdr>
    </w:div>
    <w:div w:id="2086872010">
      <w:bodyDiv w:val="1"/>
      <w:marLeft w:val="0"/>
      <w:marRight w:val="0"/>
      <w:marTop w:val="0"/>
      <w:marBottom w:val="0"/>
      <w:divBdr>
        <w:top w:val="none" w:sz="0" w:space="0" w:color="auto"/>
        <w:left w:val="none" w:sz="0" w:space="0" w:color="auto"/>
        <w:bottom w:val="none" w:sz="0" w:space="0" w:color="auto"/>
        <w:right w:val="none" w:sz="0" w:space="0" w:color="auto"/>
      </w:divBdr>
    </w:div>
    <w:div w:id="2087602820">
      <w:bodyDiv w:val="1"/>
      <w:marLeft w:val="0"/>
      <w:marRight w:val="0"/>
      <w:marTop w:val="0"/>
      <w:marBottom w:val="0"/>
      <w:divBdr>
        <w:top w:val="none" w:sz="0" w:space="0" w:color="auto"/>
        <w:left w:val="none" w:sz="0" w:space="0" w:color="auto"/>
        <w:bottom w:val="none" w:sz="0" w:space="0" w:color="auto"/>
        <w:right w:val="none" w:sz="0" w:space="0" w:color="auto"/>
      </w:divBdr>
    </w:div>
    <w:div w:id="2090689059">
      <w:bodyDiv w:val="1"/>
      <w:marLeft w:val="0"/>
      <w:marRight w:val="0"/>
      <w:marTop w:val="0"/>
      <w:marBottom w:val="0"/>
      <w:divBdr>
        <w:top w:val="none" w:sz="0" w:space="0" w:color="auto"/>
        <w:left w:val="none" w:sz="0" w:space="0" w:color="auto"/>
        <w:bottom w:val="none" w:sz="0" w:space="0" w:color="auto"/>
        <w:right w:val="none" w:sz="0" w:space="0" w:color="auto"/>
      </w:divBdr>
    </w:div>
    <w:div w:id="2091540663">
      <w:bodyDiv w:val="1"/>
      <w:marLeft w:val="0"/>
      <w:marRight w:val="0"/>
      <w:marTop w:val="0"/>
      <w:marBottom w:val="0"/>
      <w:divBdr>
        <w:top w:val="none" w:sz="0" w:space="0" w:color="auto"/>
        <w:left w:val="none" w:sz="0" w:space="0" w:color="auto"/>
        <w:bottom w:val="none" w:sz="0" w:space="0" w:color="auto"/>
        <w:right w:val="none" w:sz="0" w:space="0" w:color="auto"/>
      </w:divBdr>
    </w:div>
    <w:div w:id="2092040650">
      <w:bodyDiv w:val="1"/>
      <w:marLeft w:val="0"/>
      <w:marRight w:val="0"/>
      <w:marTop w:val="0"/>
      <w:marBottom w:val="0"/>
      <w:divBdr>
        <w:top w:val="none" w:sz="0" w:space="0" w:color="auto"/>
        <w:left w:val="none" w:sz="0" w:space="0" w:color="auto"/>
        <w:bottom w:val="none" w:sz="0" w:space="0" w:color="auto"/>
        <w:right w:val="none" w:sz="0" w:space="0" w:color="auto"/>
      </w:divBdr>
    </w:div>
    <w:div w:id="2094010347">
      <w:bodyDiv w:val="1"/>
      <w:marLeft w:val="0"/>
      <w:marRight w:val="0"/>
      <w:marTop w:val="0"/>
      <w:marBottom w:val="0"/>
      <w:divBdr>
        <w:top w:val="none" w:sz="0" w:space="0" w:color="auto"/>
        <w:left w:val="none" w:sz="0" w:space="0" w:color="auto"/>
        <w:bottom w:val="none" w:sz="0" w:space="0" w:color="auto"/>
        <w:right w:val="none" w:sz="0" w:space="0" w:color="auto"/>
      </w:divBdr>
    </w:div>
    <w:div w:id="2095928866">
      <w:bodyDiv w:val="1"/>
      <w:marLeft w:val="0"/>
      <w:marRight w:val="0"/>
      <w:marTop w:val="0"/>
      <w:marBottom w:val="0"/>
      <w:divBdr>
        <w:top w:val="none" w:sz="0" w:space="0" w:color="auto"/>
        <w:left w:val="none" w:sz="0" w:space="0" w:color="auto"/>
        <w:bottom w:val="none" w:sz="0" w:space="0" w:color="auto"/>
        <w:right w:val="none" w:sz="0" w:space="0" w:color="auto"/>
      </w:divBdr>
    </w:div>
    <w:div w:id="2098088624">
      <w:bodyDiv w:val="1"/>
      <w:marLeft w:val="0"/>
      <w:marRight w:val="0"/>
      <w:marTop w:val="0"/>
      <w:marBottom w:val="0"/>
      <w:divBdr>
        <w:top w:val="none" w:sz="0" w:space="0" w:color="auto"/>
        <w:left w:val="none" w:sz="0" w:space="0" w:color="auto"/>
        <w:bottom w:val="none" w:sz="0" w:space="0" w:color="auto"/>
        <w:right w:val="none" w:sz="0" w:space="0" w:color="auto"/>
      </w:divBdr>
    </w:div>
    <w:div w:id="2099446745">
      <w:bodyDiv w:val="1"/>
      <w:marLeft w:val="0"/>
      <w:marRight w:val="0"/>
      <w:marTop w:val="0"/>
      <w:marBottom w:val="0"/>
      <w:divBdr>
        <w:top w:val="none" w:sz="0" w:space="0" w:color="auto"/>
        <w:left w:val="none" w:sz="0" w:space="0" w:color="auto"/>
        <w:bottom w:val="none" w:sz="0" w:space="0" w:color="auto"/>
        <w:right w:val="none" w:sz="0" w:space="0" w:color="auto"/>
      </w:divBdr>
    </w:div>
    <w:div w:id="210078359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529496">
      <w:bodyDiv w:val="1"/>
      <w:marLeft w:val="0"/>
      <w:marRight w:val="0"/>
      <w:marTop w:val="0"/>
      <w:marBottom w:val="0"/>
      <w:divBdr>
        <w:top w:val="none" w:sz="0" w:space="0" w:color="auto"/>
        <w:left w:val="none" w:sz="0" w:space="0" w:color="auto"/>
        <w:bottom w:val="none" w:sz="0" w:space="0" w:color="auto"/>
        <w:right w:val="none" w:sz="0" w:space="0" w:color="auto"/>
      </w:divBdr>
    </w:div>
    <w:div w:id="2106026748">
      <w:bodyDiv w:val="1"/>
      <w:marLeft w:val="0"/>
      <w:marRight w:val="0"/>
      <w:marTop w:val="0"/>
      <w:marBottom w:val="0"/>
      <w:divBdr>
        <w:top w:val="none" w:sz="0" w:space="0" w:color="auto"/>
        <w:left w:val="none" w:sz="0" w:space="0" w:color="auto"/>
        <w:bottom w:val="none" w:sz="0" w:space="0" w:color="auto"/>
        <w:right w:val="none" w:sz="0" w:space="0" w:color="auto"/>
      </w:divBdr>
    </w:div>
    <w:div w:id="2109763922">
      <w:bodyDiv w:val="1"/>
      <w:marLeft w:val="0"/>
      <w:marRight w:val="0"/>
      <w:marTop w:val="0"/>
      <w:marBottom w:val="0"/>
      <w:divBdr>
        <w:top w:val="none" w:sz="0" w:space="0" w:color="auto"/>
        <w:left w:val="none" w:sz="0" w:space="0" w:color="auto"/>
        <w:bottom w:val="none" w:sz="0" w:space="0" w:color="auto"/>
        <w:right w:val="none" w:sz="0" w:space="0" w:color="auto"/>
      </w:divBdr>
    </w:div>
    <w:div w:id="2111732465">
      <w:bodyDiv w:val="1"/>
      <w:marLeft w:val="0"/>
      <w:marRight w:val="0"/>
      <w:marTop w:val="0"/>
      <w:marBottom w:val="0"/>
      <w:divBdr>
        <w:top w:val="none" w:sz="0" w:space="0" w:color="auto"/>
        <w:left w:val="none" w:sz="0" w:space="0" w:color="auto"/>
        <w:bottom w:val="none" w:sz="0" w:space="0" w:color="auto"/>
        <w:right w:val="none" w:sz="0" w:space="0" w:color="auto"/>
      </w:divBdr>
    </w:div>
    <w:div w:id="2112971570">
      <w:bodyDiv w:val="1"/>
      <w:marLeft w:val="0"/>
      <w:marRight w:val="0"/>
      <w:marTop w:val="0"/>
      <w:marBottom w:val="0"/>
      <w:divBdr>
        <w:top w:val="none" w:sz="0" w:space="0" w:color="auto"/>
        <w:left w:val="none" w:sz="0" w:space="0" w:color="auto"/>
        <w:bottom w:val="none" w:sz="0" w:space="0" w:color="auto"/>
        <w:right w:val="none" w:sz="0" w:space="0" w:color="auto"/>
      </w:divBdr>
    </w:div>
    <w:div w:id="2113163129">
      <w:bodyDiv w:val="1"/>
      <w:marLeft w:val="0"/>
      <w:marRight w:val="0"/>
      <w:marTop w:val="0"/>
      <w:marBottom w:val="0"/>
      <w:divBdr>
        <w:top w:val="none" w:sz="0" w:space="0" w:color="auto"/>
        <w:left w:val="none" w:sz="0" w:space="0" w:color="auto"/>
        <w:bottom w:val="none" w:sz="0" w:space="0" w:color="auto"/>
        <w:right w:val="none" w:sz="0" w:space="0" w:color="auto"/>
      </w:divBdr>
    </w:div>
    <w:div w:id="2114399254">
      <w:bodyDiv w:val="1"/>
      <w:marLeft w:val="0"/>
      <w:marRight w:val="0"/>
      <w:marTop w:val="0"/>
      <w:marBottom w:val="0"/>
      <w:divBdr>
        <w:top w:val="none" w:sz="0" w:space="0" w:color="auto"/>
        <w:left w:val="none" w:sz="0" w:space="0" w:color="auto"/>
        <w:bottom w:val="none" w:sz="0" w:space="0" w:color="auto"/>
        <w:right w:val="none" w:sz="0" w:space="0" w:color="auto"/>
      </w:divBdr>
    </w:div>
    <w:div w:id="2115590983">
      <w:bodyDiv w:val="1"/>
      <w:marLeft w:val="0"/>
      <w:marRight w:val="0"/>
      <w:marTop w:val="0"/>
      <w:marBottom w:val="0"/>
      <w:divBdr>
        <w:top w:val="none" w:sz="0" w:space="0" w:color="auto"/>
        <w:left w:val="none" w:sz="0" w:space="0" w:color="auto"/>
        <w:bottom w:val="none" w:sz="0" w:space="0" w:color="auto"/>
        <w:right w:val="none" w:sz="0" w:space="0" w:color="auto"/>
      </w:divBdr>
    </w:div>
    <w:div w:id="2116054035">
      <w:bodyDiv w:val="1"/>
      <w:marLeft w:val="0"/>
      <w:marRight w:val="0"/>
      <w:marTop w:val="0"/>
      <w:marBottom w:val="0"/>
      <w:divBdr>
        <w:top w:val="none" w:sz="0" w:space="0" w:color="auto"/>
        <w:left w:val="none" w:sz="0" w:space="0" w:color="auto"/>
        <w:bottom w:val="none" w:sz="0" w:space="0" w:color="auto"/>
        <w:right w:val="none" w:sz="0" w:space="0" w:color="auto"/>
      </w:divBdr>
    </w:div>
    <w:div w:id="2116292958">
      <w:bodyDiv w:val="1"/>
      <w:marLeft w:val="0"/>
      <w:marRight w:val="0"/>
      <w:marTop w:val="0"/>
      <w:marBottom w:val="0"/>
      <w:divBdr>
        <w:top w:val="none" w:sz="0" w:space="0" w:color="auto"/>
        <w:left w:val="none" w:sz="0" w:space="0" w:color="auto"/>
        <w:bottom w:val="none" w:sz="0" w:space="0" w:color="auto"/>
        <w:right w:val="none" w:sz="0" w:space="0" w:color="auto"/>
      </w:divBdr>
    </w:div>
    <w:div w:id="2116976029">
      <w:bodyDiv w:val="1"/>
      <w:marLeft w:val="0"/>
      <w:marRight w:val="0"/>
      <w:marTop w:val="0"/>
      <w:marBottom w:val="0"/>
      <w:divBdr>
        <w:top w:val="none" w:sz="0" w:space="0" w:color="auto"/>
        <w:left w:val="none" w:sz="0" w:space="0" w:color="auto"/>
        <w:bottom w:val="none" w:sz="0" w:space="0" w:color="auto"/>
        <w:right w:val="none" w:sz="0" w:space="0" w:color="auto"/>
      </w:divBdr>
    </w:div>
    <w:div w:id="2117675342">
      <w:bodyDiv w:val="1"/>
      <w:marLeft w:val="0"/>
      <w:marRight w:val="0"/>
      <w:marTop w:val="0"/>
      <w:marBottom w:val="0"/>
      <w:divBdr>
        <w:top w:val="none" w:sz="0" w:space="0" w:color="auto"/>
        <w:left w:val="none" w:sz="0" w:space="0" w:color="auto"/>
        <w:bottom w:val="none" w:sz="0" w:space="0" w:color="auto"/>
        <w:right w:val="none" w:sz="0" w:space="0" w:color="auto"/>
      </w:divBdr>
    </w:div>
    <w:div w:id="2118059970">
      <w:bodyDiv w:val="1"/>
      <w:marLeft w:val="0"/>
      <w:marRight w:val="0"/>
      <w:marTop w:val="0"/>
      <w:marBottom w:val="0"/>
      <w:divBdr>
        <w:top w:val="none" w:sz="0" w:space="0" w:color="auto"/>
        <w:left w:val="none" w:sz="0" w:space="0" w:color="auto"/>
        <w:bottom w:val="none" w:sz="0" w:space="0" w:color="auto"/>
        <w:right w:val="none" w:sz="0" w:space="0" w:color="auto"/>
      </w:divBdr>
    </w:div>
    <w:div w:id="2118670488">
      <w:bodyDiv w:val="1"/>
      <w:marLeft w:val="0"/>
      <w:marRight w:val="0"/>
      <w:marTop w:val="0"/>
      <w:marBottom w:val="0"/>
      <w:divBdr>
        <w:top w:val="none" w:sz="0" w:space="0" w:color="auto"/>
        <w:left w:val="none" w:sz="0" w:space="0" w:color="auto"/>
        <w:bottom w:val="none" w:sz="0" w:space="0" w:color="auto"/>
        <w:right w:val="none" w:sz="0" w:space="0" w:color="auto"/>
      </w:divBdr>
    </w:div>
    <w:div w:id="2118714677">
      <w:bodyDiv w:val="1"/>
      <w:marLeft w:val="0"/>
      <w:marRight w:val="0"/>
      <w:marTop w:val="0"/>
      <w:marBottom w:val="0"/>
      <w:divBdr>
        <w:top w:val="none" w:sz="0" w:space="0" w:color="auto"/>
        <w:left w:val="none" w:sz="0" w:space="0" w:color="auto"/>
        <w:bottom w:val="none" w:sz="0" w:space="0" w:color="auto"/>
        <w:right w:val="none" w:sz="0" w:space="0" w:color="auto"/>
      </w:divBdr>
    </w:div>
    <w:div w:id="2123262077">
      <w:bodyDiv w:val="1"/>
      <w:marLeft w:val="0"/>
      <w:marRight w:val="0"/>
      <w:marTop w:val="0"/>
      <w:marBottom w:val="0"/>
      <w:divBdr>
        <w:top w:val="none" w:sz="0" w:space="0" w:color="auto"/>
        <w:left w:val="none" w:sz="0" w:space="0" w:color="auto"/>
        <w:bottom w:val="none" w:sz="0" w:space="0" w:color="auto"/>
        <w:right w:val="none" w:sz="0" w:space="0" w:color="auto"/>
      </w:divBdr>
    </w:div>
    <w:div w:id="2124878281">
      <w:bodyDiv w:val="1"/>
      <w:marLeft w:val="0"/>
      <w:marRight w:val="0"/>
      <w:marTop w:val="0"/>
      <w:marBottom w:val="0"/>
      <w:divBdr>
        <w:top w:val="none" w:sz="0" w:space="0" w:color="auto"/>
        <w:left w:val="none" w:sz="0" w:space="0" w:color="auto"/>
        <w:bottom w:val="none" w:sz="0" w:space="0" w:color="auto"/>
        <w:right w:val="none" w:sz="0" w:space="0" w:color="auto"/>
      </w:divBdr>
    </w:div>
    <w:div w:id="2126197048">
      <w:bodyDiv w:val="1"/>
      <w:marLeft w:val="0"/>
      <w:marRight w:val="0"/>
      <w:marTop w:val="0"/>
      <w:marBottom w:val="0"/>
      <w:divBdr>
        <w:top w:val="none" w:sz="0" w:space="0" w:color="auto"/>
        <w:left w:val="none" w:sz="0" w:space="0" w:color="auto"/>
        <w:bottom w:val="none" w:sz="0" w:space="0" w:color="auto"/>
        <w:right w:val="none" w:sz="0" w:space="0" w:color="auto"/>
      </w:divBdr>
    </w:div>
    <w:div w:id="2130121810">
      <w:bodyDiv w:val="1"/>
      <w:marLeft w:val="0"/>
      <w:marRight w:val="0"/>
      <w:marTop w:val="0"/>
      <w:marBottom w:val="0"/>
      <w:divBdr>
        <w:top w:val="none" w:sz="0" w:space="0" w:color="auto"/>
        <w:left w:val="none" w:sz="0" w:space="0" w:color="auto"/>
        <w:bottom w:val="none" w:sz="0" w:space="0" w:color="auto"/>
        <w:right w:val="none" w:sz="0" w:space="0" w:color="auto"/>
      </w:divBdr>
    </w:div>
    <w:div w:id="2130934102">
      <w:bodyDiv w:val="1"/>
      <w:marLeft w:val="0"/>
      <w:marRight w:val="0"/>
      <w:marTop w:val="0"/>
      <w:marBottom w:val="0"/>
      <w:divBdr>
        <w:top w:val="none" w:sz="0" w:space="0" w:color="auto"/>
        <w:left w:val="none" w:sz="0" w:space="0" w:color="auto"/>
        <w:bottom w:val="none" w:sz="0" w:space="0" w:color="auto"/>
        <w:right w:val="none" w:sz="0" w:space="0" w:color="auto"/>
      </w:divBdr>
    </w:div>
    <w:div w:id="2131315590">
      <w:bodyDiv w:val="1"/>
      <w:marLeft w:val="0"/>
      <w:marRight w:val="0"/>
      <w:marTop w:val="0"/>
      <w:marBottom w:val="0"/>
      <w:divBdr>
        <w:top w:val="none" w:sz="0" w:space="0" w:color="auto"/>
        <w:left w:val="none" w:sz="0" w:space="0" w:color="auto"/>
        <w:bottom w:val="none" w:sz="0" w:space="0" w:color="auto"/>
        <w:right w:val="none" w:sz="0" w:space="0" w:color="auto"/>
      </w:divBdr>
    </w:div>
    <w:div w:id="2136632507">
      <w:bodyDiv w:val="1"/>
      <w:marLeft w:val="0"/>
      <w:marRight w:val="0"/>
      <w:marTop w:val="0"/>
      <w:marBottom w:val="0"/>
      <w:divBdr>
        <w:top w:val="none" w:sz="0" w:space="0" w:color="auto"/>
        <w:left w:val="none" w:sz="0" w:space="0" w:color="auto"/>
        <w:bottom w:val="none" w:sz="0" w:space="0" w:color="auto"/>
        <w:right w:val="none" w:sz="0" w:space="0" w:color="auto"/>
      </w:divBdr>
    </w:div>
    <w:div w:id="2139640991">
      <w:bodyDiv w:val="1"/>
      <w:marLeft w:val="0"/>
      <w:marRight w:val="0"/>
      <w:marTop w:val="0"/>
      <w:marBottom w:val="0"/>
      <w:divBdr>
        <w:top w:val="none" w:sz="0" w:space="0" w:color="auto"/>
        <w:left w:val="none" w:sz="0" w:space="0" w:color="auto"/>
        <w:bottom w:val="none" w:sz="0" w:space="0" w:color="auto"/>
        <w:right w:val="none" w:sz="0" w:space="0" w:color="auto"/>
      </w:divBdr>
    </w:div>
    <w:div w:id="2139763938">
      <w:bodyDiv w:val="1"/>
      <w:marLeft w:val="0"/>
      <w:marRight w:val="0"/>
      <w:marTop w:val="0"/>
      <w:marBottom w:val="0"/>
      <w:divBdr>
        <w:top w:val="none" w:sz="0" w:space="0" w:color="auto"/>
        <w:left w:val="none" w:sz="0" w:space="0" w:color="auto"/>
        <w:bottom w:val="none" w:sz="0" w:space="0" w:color="auto"/>
        <w:right w:val="none" w:sz="0" w:space="0" w:color="auto"/>
      </w:divBdr>
    </w:div>
    <w:div w:id="2140538023">
      <w:bodyDiv w:val="1"/>
      <w:marLeft w:val="0"/>
      <w:marRight w:val="0"/>
      <w:marTop w:val="0"/>
      <w:marBottom w:val="0"/>
      <w:divBdr>
        <w:top w:val="none" w:sz="0" w:space="0" w:color="auto"/>
        <w:left w:val="none" w:sz="0" w:space="0" w:color="auto"/>
        <w:bottom w:val="none" w:sz="0" w:space="0" w:color="auto"/>
        <w:right w:val="none" w:sz="0" w:space="0" w:color="auto"/>
      </w:divBdr>
    </w:div>
    <w:div w:id="2142842988">
      <w:bodyDiv w:val="1"/>
      <w:marLeft w:val="0"/>
      <w:marRight w:val="0"/>
      <w:marTop w:val="0"/>
      <w:marBottom w:val="0"/>
      <w:divBdr>
        <w:top w:val="none" w:sz="0" w:space="0" w:color="auto"/>
        <w:left w:val="none" w:sz="0" w:space="0" w:color="auto"/>
        <w:bottom w:val="none" w:sz="0" w:space="0" w:color="auto"/>
        <w:right w:val="none" w:sz="0" w:space="0" w:color="auto"/>
      </w:divBdr>
    </w:div>
    <w:div w:id="214473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7" ma:contentTypeDescription="Create a new document." ma:contentTypeScope="" ma:versionID="f7acbd6f1ac754f051f21d5c6dad8e15">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ed6894379ae0556f9e2db53b759d8a6e"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Kelly Andrews</DisplayName>
        <AccountId>647</AccountId>
        <AccountType/>
      </UserInfo>
    </SharedWithUsers>
    <_activity xmlns="7ab15484-31d3-43d7-8879-7b8c8f345b7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Dri06</b:Tag>
    <b:SourceType>Book</b:SourceType>
    <b:Guid>{9FA1D9F1-2C95-46C6-9958-BE0376027A77}</b:Guid>
    <b:Title>Practising Clinical Supervision</b:Title>
    <b:Year>2006</b:Year>
    <b:Author>
      <b:Author>
        <b:NameList>
          <b:Person>
            <b:Last>Driscoll</b:Last>
            <b:First>John</b:First>
          </b:Person>
        </b:NameList>
      </b:Author>
    </b:Author>
    <b:Publisher>Elsevier</b:Publisher>
    <b:Edition>2nd</b:Edition>
    <b:RefOrder>1</b:RefOrder>
  </b:Source>
  <b:Source>
    <b:Tag>The16</b:Tag>
    <b:SourceType>DocumentFromInternetSite</b:SourceType>
    <b:Guid>{9D39127C-E9D3-416B-989B-D8DEB532C309}</b:Guid>
    <b:Title>Have You Got What It Takes?</b:Title>
    <b:Year>2016</b:Year>
    <b:Author>
      <b:Author>
        <b:Corporate>The Home Office</b:Corporate>
      </b:Author>
    </b:Author>
    <b:YearAccessed>2024</b:YearAccessed>
    <b:MonthAccessed>06</b:MonthAccessed>
    <b:DayAccessed>18</b:DayAccessed>
    <b:URL>https://assets.publishing.service.gov.uk/media/5a81645340f0b623026970e3/2016_Candidate_Guidance__The_College_of_Policing__v1.pdf</b:URL>
    <b:RefOrder>4</b:RefOrder>
  </b:Source>
  <b:Source>
    <b:Tag>The241</b:Tag>
    <b:SourceType>InternetSite</b:SourceType>
    <b:Guid>{ECF1498B-EB8A-4C61-99BD-652B69C5472B}</b:Guid>
    <b:Title>About Us </b:Title>
    <b:Year>2024</b:Year>
    <b:YearAccessed>2024</b:YearAccessed>
    <b:MonthAccessed>06</b:MonthAccessed>
    <b:DayAccessed>18</b:DayAccessed>
    <b:URL>https://www.college.police.uk/about</b:URL>
    <b:Author>
      <b:Author>
        <b:Corporate>The College of Policing</b:Corporate>
      </b:Author>
    </b:Author>
    <b:RefOrder>5</b:RefOrder>
  </b:Source>
  <b:Source>
    <b:Tag>The242</b:Tag>
    <b:SourceType>InternetSite</b:SourceType>
    <b:Guid>{C4BEB2D4-98A7-4D9A-B3C1-23EA99C53FC2}</b:Guid>
    <b:Author>
      <b:Author>
        <b:Corporate>The Police Federation</b:Corporate>
      </b:Author>
    </b:Author>
    <b:Title>College of Policing</b:Title>
    <b:Year>2024</b:Year>
    <b:YearAccessed>2024</b:YearAccessed>
    <b:MonthAccessed>06</b:MonthAccessed>
    <b:DayAccessed>18</b:DayAccessed>
    <b:URL>https://www.polfed.org/our-work/professional-development/college-of-policing/</b:URL>
    <b:RefOrder>6</b:RefOrder>
  </b:Source>
  <b:Source>
    <b:Tag>Col242</b:Tag>
    <b:SourceType>InternetSite</b:SourceType>
    <b:Guid>{6FC27BD9-EA9D-42DD-A710-1E4B639C97D9}</b:Guid>
    <b:Author>
      <b:Author>
        <b:Corporate>The College of Policing</b:Corporate>
      </b:Author>
    </b:Author>
    <b:Title>Police Constable</b:Title>
    <b:Year>2024</b:Year>
    <b:YearAccessed>2024</b:YearAccessed>
    <b:MonthAccessed>06</b:MonthAccessed>
    <b:DayAccessed>18</b:DayAccessed>
    <b:URL>https://profdev.college.police.uk/professional-profile/police-constable/</b:URL>
    <b:RefOrder>16</b:RefOrder>
  </b:Source>
  <b:Source>
    <b:Tag>The233</b:Tag>
    <b:SourceType>DocumentFromInternetSite</b:SourceType>
    <b:Guid>{E3AABC8D-1A42-4F56-9CA2-B08A1FB9309E}</b:Guid>
    <b:Author>
      <b:Author>
        <b:Corporate>The Home Office</b:Corporate>
      </b:Author>
    </b:Author>
    <b:Title>The Strategic Policing Requirement</b:Title>
    <b:Year>2023</b:Year>
    <b:Month>02</b:Month>
    <b:YearAccessed>2024</b:YearAccessed>
    <b:MonthAccessed>06</b:MonthAccessed>
    <b:DayAccessed>18</b:DayAccessed>
    <b:URL>https://assets.publishing.service.gov.uk/media/64955fb9de8682000cbc8cf0/Strategic_Policing_Requirement_V1.3.pdf</b:URL>
    <b:RefOrder>11</b:RefOrder>
  </b:Source>
  <b:Source>
    <b:Tag>The224</b:Tag>
    <b:SourceType>DocumentFromInternetSite</b:SourceType>
    <b:Guid>{060FF1D9-DD34-4906-80B5-EE29931737E5}</b:Guid>
    <b:Author>
      <b:Author>
        <b:Corporate>The College of Policing</b:Corporate>
      </b:Author>
    </b:Author>
    <b:Title>Fundamental review of the College of Policing</b:Title>
    <b:Year>2022</b:Year>
    <b:YearAccessed>2024</b:YearAccessed>
    <b:MonthAccessed>06</b:MonthAccessed>
    <b:DayAccessed>18</b:DayAccessed>
    <b:URL>https://assets.college.police.uk/s3fs-public/2022-02/Fundamental-review-of-the-College-of-Policing.pdf</b:URL>
    <b:RefOrder>12</b:RefOrder>
  </b:Source>
  <b:Source>
    <b:Tag>Ney10</b:Tag>
    <b:SourceType>Report</b:SourceType>
    <b:Guid>{2A77404A-6966-40FF-AD23-D4032DDEBBAC}</b:Guid>
    <b:Title>Review of Police Leadership and Training</b:Title>
    <b:Year>2010</b:Year>
    <b:Author>
      <b:Author>
        <b:NameList>
          <b:Person>
            <b:Last>Neyroud</b:Last>
            <b:First>Peter</b:First>
          </b:Person>
        </b:NameList>
      </b:Author>
    </b:Author>
    <b:Publisher>The Home Office</b:Publisher>
    <b:City>London</b:City>
    <b:YearAccessed>2024</b:YearAccessed>
    <b:MonthAccessed>06</b:MonthAccessed>
    <b:DayAccessed>24</b:DayAccessed>
    <b:URL>https://assets.publishing.service.gov.uk/media/5a7ae186ed915d71db8b3247/report.pdf</b:URL>
    <b:RefOrder>2</b:RefOrder>
  </b:Source>
  <b:Source>
    <b:Tag>Win12</b:Tag>
    <b:SourceType>Report</b:SourceType>
    <b:Guid>{99D8C1A9-16AF-44AF-9E03-CAD80D6F1075}</b:Guid>
    <b:Author>
      <b:Author>
        <b:NameList>
          <b:Person>
            <b:Last>Winsor</b:Last>
            <b:First>Thomas</b:First>
          </b:Person>
        </b:NameList>
      </b:Author>
    </b:Author>
    <b:Title>Independent Review of Police Officer and Staff Remuneration and Conditions</b:Title>
    <b:Year>2012</b:Year>
    <b:Publisher>The Home Office</b:Publisher>
    <b:City>London</b:City>
    <b:YearAccessed>2024</b:YearAccessed>
    <b:MonthAccessed>06</b:MonthAccessed>
    <b:DayAccessed>24</b:DayAccessed>
    <b:URL>https://assets.publishing.service.gov.uk/media/5a7c4561e5274a1b00422a33/8325_i.pdf</b:URL>
    <b:RefOrder>3</b:RefOrder>
  </b:Source>
  <b:Source>
    <b:Tag>And23</b:Tag>
    <b:SourceType>JournalArticle</b:SourceType>
    <b:Guid>{A4380FA5-BF5F-42F4-A5D4-BE22FE92FB54}</b:Guid>
    <b:Author>
      <b:Author>
        <b:NameList>
          <b:Person>
            <b:Last>Andrews</b:Last>
            <b:First>Tom</b:First>
          </b:Person>
        </b:NameList>
      </b:Author>
    </b:Author>
    <b:Title>Perceptions of student officers of the police constable degree apprenticeship</b:Title>
    <b:JournalName>The Police Journal: Theory, Practice and Principles</b:JournalName>
    <b:Year>2023</b:Year>
    <b:Volume>0</b:Volume>
    <b:Issue>0</b:Issue>
    <b:YearAccessed>2024</b:YearAccessed>
    <b:MonthAccessed>06</b:MonthAccessed>
    <b:DayAccessed>24</b:DayAccessed>
    <b:DOI>https://doi.org/10.1177/0032258X231208904</b:DOI>
    <b:RefOrder>9</b:RefOrder>
  </b:Source>
  <b:Source>
    <b:Tag>Pat11</b:Tag>
    <b:SourceType>JournalArticle</b:SourceType>
    <b:Guid>{06C739C8-2A25-4927-A5BB-964A1248BA9B}</b:Guid>
    <b:Author>
      <b:Author>
        <b:NameList>
          <b:Person>
            <b:Last>Paterson</b:Last>
            <b:First>Craig</b:First>
          </b:Person>
        </b:NameList>
      </b:Author>
    </b:Author>
    <b:Title>Adding value? A review of the international literature on the role of higher education in police training and education</b:Title>
    <b:JournalName>Police Practice and Research</b:JournalName>
    <b:Year>2011</b:Year>
    <b:Volume>12</b:Volume>
    <b:Issue>4</b:Issue>
    <b:YearAccessed>2024</b:YearAccessed>
    <b:MonthAccessed>06</b:MonthAccessed>
    <b:DayAccessed>24</b:DayAccessed>
    <b:DOI>https://doi-org.ezproxy.uwtsd.ac.uk/10.1080/15614263.2011.563969</b:DOI>
    <b:RefOrder>8</b:RefOrder>
  </b:Source>
  <b:Source>
    <b:Tag>Wat22</b:Tag>
    <b:SourceType>JournalArticle</b:SourceType>
    <b:Guid>{FB7A259C-B552-4BFD-A096-9BD6B9BA9021}</b:Guid>
    <b:Author>
      <b:Author>
        <b:NameList>
          <b:Person>
            <b:Last>Watkinson-Miley</b:Last>
            <b:First>Charlotte</b:First>
          </b:Person>
          <b:Person>
            <b:Last>Cox</b:Last>
            <b:First>Carol</b:First>
          </b:Person>
          <b:Person>
            <b:Last>Maya</b:Last>
            <b:First>Deshpande</b:First>
          </b:Person>
        </b:NameList>
      </b:Author>
    </b:Author>
    <b:Title>A New Generation of Police Officers: Experiences of Student Officers Undertaking the Police Constable Degree Apprenticeship in One UK Police Force</b:Title>
    <b:JournalName>Policing: A journal of policy and Practice</b:JournalName>
    <b:Year>2022</b:Year>
    <b:Pages>122-134</b:Pages>
    <b:Volume>16</b:Volume>
    <b:Issue>1</b:Issue>
    <b:YearAccessed>2024</b:YearAccessed>
    <b:MonthAccessed>06</b:MonthAccessed>
    <b:DayAccessed>24</b:DayAccessed>
    <b:DOI>https://doi.org/10.1093/police/paab062</b:DOI>
    <b:RefOrder>10</b:RefOrder>
  </b:Source>
  <b:Source>
    <b:Tag>Woo20</b:Tag>
    <b:SourceType>JournalArticle</b:SourceType>
    <b:Guid>{2A906F5F-2836-406E-AC33-E039881A891A}</b:Guid>
    <b:Title>Embedding Learning and Assessment Within Police Practice: The Opportunities and Challenges Arising from the Introduction of the PEQF in England and Wales</b:Title>
    <b:Year>2020</b:Year>
    <b:YearAccessed>2024</b:YearAccessed>
    <b:MonthAccessed>06</b:MonthAccessed>
    <b:DayAccessed>18</b:DayAccessed>
    <b:Author>
      <b:Author>
        <b:NameList>
          <b:Person>
            <b:Last>Wood</b:Last>
            <b:First>Dominic</b:First>
          </b:Person>
        </b:NameList>
      </b:Author>
    </b:Author>
    <b:JournalName>Policing: A Journal of Policy and Practice</b:JournalName>
    <b:Pages>374-382</b:Pages>
    <b:Volume>14</b:Volume>
    <b:Issue>2</b:Issue>
    <b:DOI>https://doi.org/10.1093/police/pay087</b:DOI>
    <b:URL>https://academic.oup.com/policing/article/14/2/374/5161114#203641943</b:URL>
    <b:RefOrder>7</b:RefOrder>
  </b:Source>
  <b:Source>
    <b:Tag>NPC16</b:Tag>
    <b:SourceType>InternetSite</b:SourceType>
    <b:Guid>{EC7519BB-C487-450D-8B37-367FC0579DF9}</b:Guid>
    <b:Title>Police chiefs and PCCs set out a vision for policing in 2025</b:Title>
    <b:Year>2016</b:Year>
    <b:YearAccessed>2024</b:YearAccessed>
    <b:MonthAccessed>06</b:MonthAccessed>
    <b:DayAccessed>24</b:DayAccessed>
    <b:URL>https://news.npcc.police.uk/releases/police-chiefs-and-pccs-set-out-a-vision-for-policing-in-2025</b:URL>
    <b:Author>
      <b:Author>
        <b:Corporate>NPCC: National Police Chiefs Council</b:Corporate>
      </b:Author>
    </b:Author>
    <b:RefOrder>13</b:RefOrder>
  </b:Source>
  <b:Source>
    <b:Tag>NPC161</b:Tag>
    <b:SourceType>DocumentFromInternetSite</b:SourceType>
    <b:Guid>{DBB157D1-2D0C-4705-81B9-37474C1F1A0C}</b:Guid>
    <b:Title>Policing Vision 2025</b:Title>
    <b:Year>2016</b:Year>
    <b:YearAccessed>2024</b:YearAccessed>
    <b:MonthAccessed>06</b:MonthAccessed>
    <b:DayAccessed>24</b:DayAccessed>
    <b:URL>https://assets.college.police.uk/s3fs-public/policing_vision_2025.pdf</b:URL>
    <b:Author>
      <b:Author>
        <b:Corporate>NPCC: National Police Chiefs Council</b:Corporate>
      </b:Author>
    </b:Author>
    <b:RefOrder>14</b:RefOrder>
  </b:Source>
  <b:Source>
    <b:Tag>The234</b:Tag>
    <b:SourceType>DocumentFromInternetSite</b:SourceType>
    <b:Guid>{5FCF308D-8BEE-41B9-A99C-22DD36E9D2B8}</b:Guid>
    <b:Author>
      <b:Author>
        <b:Corporate>The College of Policing</b:Corporate>
      </b:Author>
    </b:Author>
    <b:Title>Policing Vision 2030</b:Title>
    <b:Year>2023</b:Year>
    <b:YearAccessed>2024</b:YearAccessed>
    <b:MonthAccessed>06</b:MonthAccessed>
    <b:DayAccessed>24</b:DayAccessed>
    <b:URL>https://assets.college.police.uk/s3fs-public/2023-03/Policing%20Vision%202030.pdf</b:URL>
    <b:RefOrder>15</b:RefOrder>
  </b:Source>
  <b:Source>
    <b:Tag>Leg243</b:Tag>
    <b:SourceType>InternetSite</b:SourceType>
    <b:Guid>{87BA1FF5-685E-4B6C-847A-BCBBDB962ED9}</b:Guid>
    <b:Title>Road Traffic Regulation Act 1984</b:Title>
    <b:Year>2024</b:Year>
    <b:YearAccessed>2024</b:YearAccessed>
    <b:MonthAccessed>06</b:MonthAccessed>
    <b:DayAccessed>24</b:DayAccessed>
    <b:URL>https://www.legislation.gov.uk/ukpga/1984/27/contents</b:URL>
    <b:Author>
      <b:Author>
        <b:Corporate>Legislation.gov.uk</b:Corporate>
      </b:Author>
    </b:Author>
    <b:RefOrder>17</b:RefOrder>
  </b:Source>
  <b:Source>
    <b:Tag>Pet24</b:Tag>
    <b:SourceType>InternetSite</b:SourceType>
    <b:Guid>{89FB5903-27DC-4255-82C1-703F1048E264}</b:Guid>
    <b:Author>
      <b:Author>
        <b:NameList>
          <b:Person>
            <b:Last>Petrosyan</b:Last>
            <b:First>Ani</b:First>
          </b:Person>
        </b:NameList>
      </b:Author>
    </b:Author>
    <b:Title>Number of internet and social media users worldwide as of April 2024</b:Title>
    <b:Year>2024</b:Year>
    <b:YearAccessed>2024</b:YearAccessed>
    <b:MonthAccessed>06</b:MonthAccessed>
    <b:DayAccessed>25</b:DayAccessed>
    <b:URL>https://www.statista.com/statistics/617136/digital-population-worldwide/#:~:text=As%20of%20April%202024%2C%20there,population%2C%20were%20social%20media%20users.</b:URL>
    <b:RefOrder>19</b:RefOrder>
  </b:Source>
  <b:Source>
    <b:Tag>Enc24</b:Tag>
    <b:SourceType>InternetSite</b:SourceType>
    <b:Guid>{BC7444EF-706B-4029-B5B2-519AEAB1AC72}</b:Guid>
    <b:Author>
      <b:Author>
        <b:Corporate>Encylopaedia Britannica</b:Corporate>
      </b:Author>
    </b:Author>
    <b:Title>social media</b:Title>
    <b:Year>2024</b:Year>
    <b:YearAccessed>2024</b:YearAccessed>
    <b:MonthAccessed>06</b:MonthAccessed>
    <b:DayAccessed>25</b:DayAccessed>
    <b:URL>https://www.britannica.com/topic/social-media</b:URL>
    <b:RefOrder>18</b:RefOrder>
  </b:Source>
  <b:Source>
    <b:Tag>Ola24</b:Tag>
    <b:SourceType>InternetSite</b:SourceType>
    <b:Guid>{70015CA7-8B07-4D50-ABB9-8AF6A46E37AF}</b:Guid>
    <b:Author>
      <b:Author>
        <b:NameList>
          <b:Person>
            <b:Last>Oladipo</b:Last>
            <b:First>Tamilore</b:First>
          </b:Person>
        </b:NameList>
      </b:Author>
    </b:Author>
    <b:Title>23 Top Social Media Sites to Consider for Your Brand in 2024</b:Title>
    <b:Year>2024</b:Year>
    <b:YearAccessed>2024</b:YearAccessed>
    <b:MonthAccessed>06</b:MonthAccessed>
    <b:DayAccessed>25</b:DayAccessed>
    <b:URL>https://buffer.com/library/social-media-sites/</b:URL>
    <b:RefOrder>20</b:RefOrder>
  </b:Source>
  <b:Source>
    <b:Tag>Den23</b:Tag>
    <b:SourceType>InternetSite</b:SourceType>
    <b:Guid>{D9AD7863-B44A-4F04-B902-EC3D29E62531}</b:Guid>
    <b:Author>
      <b:Author>
        <b:NameList>
          <b:Person>
            <b:Last>Dencheva</b:Last>
            <b:First>Valentina</b:First>
          </b:Person>
        </b:NameList>
      </b:Author>
    </b:Author>
    <b:Title>Social media advertising and marketing worldwide - statistics &amp; facts</b:Title>
    <b:Year>2023</b:Year>
    <b:YearAccessed>2024</b:YearAccessed>
    <b:MonthAccessed>06</b:MonthAccessed>
    <b:DayAccessed>25</b:DayAccessed>
    <b:URL>https://www.statista.com/topics/1538/social-media-marketing/#topicOverview</b:URL>
    <b:RefOrder>21</b:RefOrder>
  </b:Source>
  <b:Source>
    <b:Tag>The203</b:Tag>
    <b:SourceType>InternetSite</b:SourceType>
    <b:Guid>{E8065C15-A54F-4B52-99C4-06B519CF04DB}</b:Guid>
    <b:Author>
      <b:Author>
        <b:Corporate>The College of Policing</b:Corporate>
      </b:Author>
    </b:Author>
    <b:Title>Communication</b:Title>
    <b:Year>2020</b:Year>
    <b:YearAccessed>2024</b:YearAccessed>
    <b:MonthAccessed>06</b:MonthAccessed>
    <b:DayAccessed>25</b:DayAccessed>
    <b:URL>https://www.college.police.uk/app/engagement-and-communication/communication</b:URL>
    <b:RefOrder>22</b:RefOrder>
  </b:Source>
  <b:Source>
    <b:Tag>Dek20</b:Tag>
    <b:SourceType>JournalArticle</b:SourceType>
    <b:Guid>{398615B4-0D8E-4F0A-A6EB-DA3E037E1896}</b:Guid>
    <b:Title>Social media adoption in the police: Barriers and strategies</b:Title>
    <b:Year>2020</b:Year>
    <b:YearAccessed>2024</b:YearAccessed>
    <b:MonthAccessed>06</b:MonthAccessed>
    <b:DayAccessed>25</b:DayAccessed>
    <b:Author>
      <b:Author>
        <b:NameList>
          <b:Person>
            <b:Last>Dekker</b:Last>
            <b:First>Rianne</b:First>
          </b:Person>
          <b:Person>
            <b:Last>van den Brink</b:Last>
            <b:First>Puck</b:First>
          </b:Person>
          <b:Person>
            <b:Last>Meijer</b:Last>
            <b:First>Albert</b:First>
          </b:Person>
        </b:NameList>
      </b:Author>
    </b:Author>
    <b:JournalName>Government Information Quarterly</b:JournalName>
    <b:Volume>37</b:Volume>
    <b:Issue>2</b:Issue>
    <b:DOI>https://doi.org/10.1016/j.giq.2019.101441</b:DOI>
    <b:RefOrder>23</b:RefOrder>
  </b:Source>
  <b:Source>
    <b:Tag>Fer17</b:Tag>
    <b:SourceType>BookSection</b:SourceType>
    <b:Guid>{DC4B2763-8E9B-463F-B18D-1E01B4BD37FE}</b:Guid>
    <b:Author>
      <b:Author>
        <b:NameList>
          <b:Person>
            <b:Last>Fernandez</b:Last>
            <b:First>Miriam</b:First>
          </b:Person>
          <b:Person>
            <b:Last>Dickinson</b:Last>
            <b:First>Tom</b:First>
          </b:Person>
          <b:Person>
            <b:Last>Alani</b:Last>
            <b:First>Harithi</b:First>
          </b:Person>
        </b:NameList>
      </b:Author>
    </b:Author>
    <b:Title>An Analysis of UK Policing Engagement via Social Media</b:Title>
    <b:JournalName>Social Informatics</b:JournalName>
    <b:Year>2017</b:Year>
    <b:Pages>289-304</b:Pages>
    <b:BookTitle>Social Informatics</b:BookTitle>
    <b:Publisher>Springer</b:Publisher>
    <b:YearAccessed>2024</b:YearAccessed>
    <b:MonthAccessed>06</b:MonthAccessed>
    <b:DayAccessed>25</b:DayAccessed>
    <b:DOI>https://link.springer.com/chapter/10.1007/978-3-319-67217-5_18#citeas</b:DOI>
    <b:RefOrder>24</b:RefOrder>
  </b:Source>
  <b:Source>
    <b:Tag>The141</b:Tag>
    <b:SourceType>DocumentFromInternetSite</b:SourceType>
    <b:Guid>{13250C6C-1D19-430F-9CC2-1F687482DEF2}</b:Guid>
    <b:Title>Police use of social media</b:Title>
    <b:Year>2014</b:Year>
    <b:Author>
      <b:Author>
        <b:Corporate>The Police Foundation</b:Corporate>
      </b:Author>
    </b:Author>
    <b:YearAccessed>2024</b:YearAccessed>
    <b:MonthAccessed>06</b:MonthAccessed>
    <b:DayAccessed>25</b:DayAccessed>
    <b:URL>https://www.police-foundation.org.uk/wp-content/uploads/2017/08/Social_media_briefing_FINAL.pdf</b:URL>
    <b:Month>06</b:Month>
    <b:RefOrder>25</b:RefOrder>
  </b:Source>
  <b:Source>
    <b:Tag>Gil23</b:Tag>
    <b:SourceType>InternetSite</b:SourceType>
    <b:Guid>{79010573-EC57-4128-B000-1D68D8952D32}</b:Guid>
    <b:Title>What Is X (Formerly Twitter)?</b:Title>
    <b:Year>2023</b:Year>
    <b:YearAccessed>2024</b:YearAccessed>
    <b:MonthAccessed>06</b:MonthAccessed>
    <b:DayAccessed>25</b:DayAccessed>
    <b:URL>https://www.lifewire.com/what-exactly-is-twitter-2483331</b:URL>
    <b:Author>
      <b:Author>
        <b:NameList>
          <b:Person>
            <b:Last>Gill</b:Last>
            <b:First>Paul</b:First>
          </b:Person>
        </b:NameList>
      </b:Author>
    </b:Author>
    <b:RefOrder>26</b:RefOrder>
  </b:Source>
  <b:Source>
    <b:Tag>Nat24</b:Tag>
    <b:SourceType>InternetSite</b:SourceType>
    <b:Guid>{6EE92858-1397-469E-BEE5-0C37A2E2083B}</b:Guid>
    <b:Author>
      <b:Author>
        <b:NameList>
          <b:Person>
            <b:Last>Nations</b:Last>
            <b:First>Daniel</b:First>
          </b:Person>
        </b:NameList>
      </b:Author>
    </b:Author>
    <b:Title>Facebook Explained: Origins, Why People Like It, and Key Features</b:Title>
    <b:Year>2024</b:Year>
    <b:YearAccessed>2024</b:YearAccessed>
    <b:MonthAccessed>06</b:MonthAccessed>
    <b:DayAccessed>25</b:DayAccessed>
    <b:URL>https://www.lifewire.com/what-is-facebook-3486391</b:URL>
    <b:RefOrder>27</b:RefOrder>
  </b:Source>
  <b:Source>
    <b:Tag>Bul18</b:Tag>
    <b:SourceType>JournalArticle</b:SourceType>
    <b:Guid>{356ABE1F-0154-4535-9EED-8DA8DF13A4F8}</b:Guid>
    <b:Author>
      <b:Author>
        <b:NameList>
          <b:Person>
            <b:Last>Bullock</b:Last>
            <b:First>Karen</b:First>
          </b:Person>
        </b:NameList>
      </b:Author>
    </b:Author>
    <b:Title>The Police Use of Social Media: Transformation or Normalisation?</b:Title>
    <b:Year>2018</b:Year>
    <b:YearAccessed>2024</b:YearAccessed>
    <b:MonthAccessed>06</b:MonthAccessed>
    <b:DayAccessed>25</b:DayAccessed>
    <b:URL>https://doi.org/10.1017/S1474746417000112</b:URL>
    <b:JournalName>Social Policy and Society</b:JournalName>
    <b:Pages>245-258</b:Pages>
    <b:Volume>17</b:Volume>
    <b:Issue>2</b:Issue>
    <b:RefOrder>28</b:RefOrder>
  </b:Source>
  <b:Source>
    <b:Tag>IOP24</b:Tag>
    <b:SourceType>InternetSite</b:SourceType>
    <b:Guid>{B99026E4-B36E-49E5-82BC-BF83C7CF1F7D}</b:Guid>
    <b:Title>Gwent Police officers to face gross misconduct proceedings over allegations of sharing offensive messages</b:Title>
    <b:Year>2024</b:Year>
    <b:Author>
      <b:Author>
        <b:Corporate>IOPC</b:Corporate>
      </b:Author>
    </b:Author>
    <b:YearAccessed>2024</b:YearAccessed>
    <b:MonthAccessed>06</b:MonthAccessed>
    <b:DayAccessed>25</b:DayAccessed>
    <b:URL>https://www.policeconduct.gov.uk/news/gwent-police-officers-face-gross-misconduct-proceedings-over-allegations-sharing-offensive</b:URL>
    <b:RefOrder>29</b:RefOrder>
  </b:Source>
  <b:Source>
    <b:Tag>Lod22</b:Tag>
    <b:SourceType>InternetSite</b:SourceType>
    <b:Guid>{32B6479B-041B-4216-B1F0-FE86D39081F6}</b:Guid>
    <b:Author>
      <b:Author>
        <b:NameList>
          <b:Person>
            <b:Last>Lodge</b:Last>
            <b:First>Matthew</b:First>
          </b:Person>
          <b:Person>
            <b:Last>Chain</b:Last>
            <b:First>Brittany</b:First>
          </b:Person>
        </b:NameList>
      </b:Author>
    </b:Author>
    <b:Title>Watchdog launches probe into Gwent Police after 'abhorrent' racist, sexist and homophobic WhatsApp messages shared by dozens of officers were found on force veteran's iPhone after he killed himself</b:Title>
    <b:Year>2022</b:Year>
    <b:YearAccessed>2024</b:YearAccessed>
    <b:MonthAccessed>06</b:MonthAccessed>
    <b:DayAccessed>25</b:DayAccessed>
    <b:URL>https://www.dailymail.co.uk/news/article-11466991/Watchdog-probes-Gwent-Police-racist-sexist-WhatsApp-messages-dead-officers-phone.html</b:URL>
    <b:RefOrder>30</b:RefOrder>
  </b:Source>
  <b:Source>
    <b:Tag>Ben21</b:Tag>
    <b:SourceType>JournalArticle</b:SourceType>
    <b:Guid>{A84737F5-E95A-4B04-A775-CE39EB50433F}</b:Guid>
    <b:Title>Evolution of leadership theory</b:Title>
    <b:Year>2021</b:Year>
    <b:YearAccessed>2024</b:YearAccessed>
    <b:MonthAccessed>06</b:MonthAccessed>
    <b:DayAccessed>29</b:DayAccessed>
    <b:Author>
      <b:Author>
        <b:NameList>
          <b:Person>
            <b:Last>Benmira</b:Last>
            <b:First>Sihame</b:First>
          </b:Person>
          <b:Person>
            <b:Last>Agboola</b:Last>
            <b:First>Moyosolu</b:First>
          </b:Person>
        </b:NameList>
      </b:Author>
    </b:Author>
    <b:JournalName>British Medical Journal</b:JournalName>
    <b:Pages>3-5</b:Pages>
    <b:Volume>5</b:Volume>
    <b:Issue>1</b:Issue>
    <b:DOI>https://doi.org/10.1136/leader-2020-000296</b:DOI>
    <b:RefOrder>31</b:RefOrder>
  </b:Source>
  <b:Source>
    <b:Tag>Sto50</b:Tag>
    <b:SourceType>JournalArticle</b:SourceType>
    <b:Guid>{DB85DDFE-FC3E-465D-BE41-2BF10B6A61D6}</b:Guid>
    <b:Author>
      <b:Author>
        <b:NameList>
          <b:Person>
            <b:Last>Stogdill</b:Last>
            <b:First>R</b:First>
          </b:Person>
        </b:NameList>
      </b:Author>
    </b:Author>
    <b:Title>Leadership, membership and organisation</b:Title>
    <b:JournalName>Psychological Bulletin</b:JournalName>
    <b:Year>1950</b:Year>
    <b:Pages>1-14</b:Pages>
    <b:Volume>47</b:Volume>
    <b:Issue>1</b:Issue>
    <b:YearAccessed>2024</b:YearAccessed>
    <b:MonthAccessed>06</b:MonthAccessed>
    <b:DayAccessed>29</b:DayAccessed>
    <b:DOI>https://psycnet.apa.org/doi/10.1037/h0053857</b:DOI>
    <b:RefOrder>32</b:RefOrder>
  </b:Source>
  <b:Source>
    <b:Tag>Kou23</b:Tag>
    <b:SourceType>Book</b:SourceType>
    <b:Guid>{CAD01B13-FDC7-40C6-A495-E32904BABD6B}</b:Guid>
    <b:Title>The Leadership Challenge</b:Title>
    <b:Year>2023</b:Year>
    <b:Author>
      <b:Author>
        <b:NameList>
          <b:Person>
            <b:Last>Kouzes</b:Last>
            <b:First>James</b:First>
          </b:Person>
          <b:Person>
            <b:Last>Posner</b:Last>
            <b:First>Barry</b:First>
          </b:Person>
        </b:NameList>
      </b:Author>
    </b:Author>
    <b:City>San Francisco</b:City>
    <b:Publisher>Jossey-Bass</b:Publisher>
    <b:Edition>7th</b:Edition>
    <b:YearAccessed>2024</b:YearAccessed>
    <b:MonthAccessed>06</b:MonthAccessed>
    <b:DayAccessed>29</b:DayAccessed>
    <b:URL>https://books.google.co.uk/books?hl=en&amp;lr=&amp;id=vhWcEAAAQBAJ&amp;oi=fnd&amp;pg=PR15&amp;dq=.+The+leadership+challenge:+how+to+keep+getting+extraordinary+things+done+in+organisations.+San+Francisco:+Jossey-Bass,+1995.&amp;ots=Qh5iF2kUfE&amp;sig=cKT34_YEfgeOUbvf34Rl6HcMzZM&amp;redir</b:URL>
    <b:RefOrder>33</b:RefOrder>
  </b:Source>
  <b:Source>
    <b:Tag>CCL24</b:Tag>
    <b:SourceType>InternetSite</b:SourceType>
    <b:Guid>{E1402C2F-7421-4AFE-B68D-E7A22E85A4A0}</b:Guid>
    <b:Title>The Characteristics of a Good Leader</b:Title>
    <b:Year>2024</b:Year>
    <b:YearAccessed>2024</b:YearAccessed>
    <b:MonthAccessed>06</b:MonthAccessed>
    <b:DayAccessed>29</b:DayAccessed>
    <b:URL>https://www.ccl.org/articles/leading-effectively-articles/characteristics-good-leader/#:~:text=A%20good%20leader%20should%20have,showing%20gratitude%2C%20and%20collaborating%20effectively.</b:URL>
    <b:Author>
      <b:Author>
        <b:Corporate>CCL</b:Corporate>
      </b:Author>
    </b:Author>
    <b:RefOrder>34</b:RefOrder>
  </b:Source>
  <b:Source>
    <b:Tag>Lan18</b:Tag>
    <b:SourceType>InternetSite</b:SourceType>
    <b:Guid>{03AE39E0-6108-4CE4-98A9-0161A57AB1E1}</b:Guid>
    <b:Author>
      <b:Author>
        <b:NameList>
          <b:Person>
            <b:Last>Landry</b:Last>
            <b:First>Lauren</b:First>
          </b:Person>
        </b:NameList>
      </b:Author>
    </b:Author>
    <b:Title>6 CHARACTERISTICS OF AN EFFECTIVE LEADER</b:Title>
    <b:Year>2018</b:Year>
    <b:YearAccessed>2024</b:YearAccessed>
    <b:MonthAccessed>06</b:MonthAccessed>
    <b:DayAccessed>29</b:DayAccessed>
    <b:URL>https://online.hbs.edu/blog/post/characteristics-of-an-effective-leader</b:URL>
    <b:RefOrder>35</b:RefOrder>
  </b:Source>
  <b:Source>
    <b:Tag>Sah23</b:Tag>
    <b:SourceType>JournalArticle</b:SourceType>
    <b:Guid>{6A488EE2-6E54-4589-AC1B-35E576128D5C}</b:Guid>
    <b:Title>Emotional intelligence and leadership: insights for leading by feeling in the future of work</b:Title>
    <b:Year>2023</b:Year>
    <b:YearAccessed>2024</b:YearAccessed>
    <b:MonthAccessed>06</b:MonthAccessed>
    <b:DayAccessed>29</b:DayAccessed>
    <b:Author>
      <b:Author>
        <b:NameList>
          <b:Person>
            <b:Last>Saha</b:Last>
            <b:First>Surajit</b:First>
          </b:Person>
          <b:Person>
            <b:Last>Roshni</b:Last>
            <b:First>Das</b:First>
          </b:Person>
          <b:Person>
            <b:Last>Weng</b:Last>
            <b:First>Marc</b:First>
            <b:Middle>Lim</b:Middle>
          </b:Person>
          <b:Person>
            <b:Last>Satish</b:Last>
            <b:First>Kumar</b:First>
          </b:Person>
          <b:Person>
            <b:Last>Malik</b:Last>
            <b:First>Ashish</b:First>
          </b:Person>
          <b:Person>
            <b:Last>Chillakuri</b:Last>
            <b:First>Bharat</b:First>
          </b:Person>
        </b:NameList>
      </b:Author>
    </b:Author>
    <b:JournalName>International Journal of Manpower</b:JournalName>
    <b:Pages>671-701</b:Pages>
    <b:Volume>44</b:Volume>
    <b:Issue>4</b:Issue>
    <b:DOI>https://doi.org/10.1108/IJM-12-2021-0690</b:DOI>
    <b:RefOrder>36</b:RefOrder>
  </b:Source>
  <b:Source>
    <b:Tag>May93</b:Tag>
    <b:SourceType>JournalArticle</b:SourceType>
    <b:Guid>{8FCAA054-7BFC-4CF8-91B1-C3DC7CDE65D7}</b:Guid>
    <b:Author>
      <b:Author>
        <b:NameList>
          <b:Person>
            <b:Last>Mayer</b:Last>
            <b:First>John</b:First>
          </b:Person>
          <b:Person>
            <b:Last>Salovey</b:Last>
            <b:First>Peter</b:First>
          </b:Person>
        </b:NameList>
      </b:Author>
    </b:Author>
    <b:Title>The intelligence of emotional intelligence</b:Title>
    <b:JournalName>Intelligence</b:JournalName>
    <b:Year>1993</b:Year>
    <b:Pages>433-422</b:Pages>
    <b:Volume>17</b:Volume>
    <b:Issue>4</b:Issue>
    <b:YearAccessed>2024</b:YearAccessed>
    <b:MonthAccessed>06</b:MonthAccessed>
    <b:DayAccessed>29</b:DayAccessed>
    <b:DOI>https://doi.org/10.1016/0160-2896(93)90010-3</b:DOI>
    <b:RefOrder>37</b:RefOrder>
  </b:Source>
  <b:Source>
    <b:Tag>Hum02</b:Tag>
    <b:SourceType>JournalArticle</b:SourceType>
    <b:Guid>{D303FB97-BD09-4CD8-81B2-9C2643D09569}</b:Guid>
    <b:Author>
      <b:Author>
        <b:NameList>
          <b:Person>
            <b:Last>Humphrey</b:Last>
            <b:First>Ronald</b:First>
          </b:Person>
        </b:NameList>
      </b:Author>
    </b:Author>
    <b:Title>The many faces of emotional leadership</b:Title>
    <b:JournalName>The Leadership Quarterly</b:JournalName>
    <b:Year>2002</b:Year>
    <b:Pages>493-504</b:Pages>
    <b:Volume>13</b:Volume>
    <b:Issue>5</b:Issue>
    <b:YearAccessed>2024</b:YearAccessed>
    <b:MonthAccessed>06</b:MonthAccessed>
    <b:DayAccessed>29</b:DayAccessed>
    <b:DOI>https://doi.org/10.1016/S1048-9843(02)00140-6</b:DOI>
    <b:RefOrder>38</b:RefOrder>
  </b:Source>
  <b:Source>
    <b:Tag>The243</b:Tag>
    <b:SourceType>InternetSite</b:SourceType>
    <b:Guid>{F0AE197E-9D46-4991-A89A-728B89E4D8A7}</b:Guid>
    <b:Title>We support and inspire – CVF competency</b:Title>
    <b:Year>2024</b:Year>
    <b:Author>
      <b:Author>
        <b:Corporate>The College of Policing</b:Corporate>
      </b:Author>
    </b:Author>
    <b:YearAccessed>2024</b:YearAccessed>
    <b:MonthAccessed>06</b:MonthAccessed>
    <b:DayAccessed>29</b:DayAccessed>
    <b:URL>https://www.college.police.uk/career-learning/competency-and-values-framework/support-and-inspire</b:URL>
    <b:RefOrder>39</b:RefOrder>
  </b:Source>
  <b:Source>
    <b:Tag>The225</b:Tag>
    <b:SourceType>InternetSite</b:SourceType>
    <b:Guid>{6BCAE48F-7C45-4957-9BB0-D67088B31840}</b:Guid>
    <b:Author>
      <b:Author>
        <b:Corporate>The College of Policing</b:Corporate>
      </b:Author>
    </b:Author>
    <b:Title>College developing National Centre for Police Leadership</b:Title>
    <b:Year>2022</b:Year>
    <b:YearAccessed>2024</b:YearAccessed>
    <b:MonthAccessed>06</b:MonthAccessed>
    <b:DayAccessed>2024</b:DayAccessed>
    <b:URL>https://www.college.police.uk/article/college-developing-national-centre-police-leadership</b:URL>
    <b:RefOrder>40</b:RefOrder>
  </b:Source>
  <b:Source>
    <b:Tag>Whi22</b:Tag>
    <b:SourceType>InternetSite</b:SourceType>
    <b:Guid>{5019C922-A7CA-4462-AD43-FE3472C2F953}</b:Guid>
    <b:Author>
      <b:Author>
        <b:NameList>
          <b:Person>
            <b:Last>White</b:Last>
            <b:First>Sarah</b:First>
          </b:Person>
        </b:NameList>
      </b:Author>
    </b:Author>
    <b:Title>What is transformational leadership? A model for motivating innovation</b:Title>
    <b:Year>2022</b:Year>
    <b:YearAccessed>2024</b:YearAccessed>
    <b:MonthAccessed>06</b:MonthAccessed>
    <b:DayAccessed>29</b:DayAccessed>
    <b:URL>https://www.cio.com/article/228465/what-is-transformational-leadership-a-model-for-motivating-innovation.html</b:URL>
    <b:RefOrder>41</b:RefOrder>
  </b:Source>
  <b:Source>
    <b:Tag>Bos21</b:Tag>
    <b:SourceType>InternetSite</b:SourceType>
    <b:Guid>{BA547D98-D569-413A-968C-2C05DB9E7913}</b:Guid>
    <b:Author>
      <b:Author>
        <b:NameList>
          <b:Person>
            <b:Last>Bose</b:Last>
            <b:First>Tarun</b:First>
            <b:Middle>Kanti</b:Middle>
          </b:Person>
          <b:Person>
            <b:Last>Haque</b:Last>
            <b:First>Enamul</b:First>
          </b:Person>
        </b:NameList>
      </b:Author>
    </b:Author>
    <b:Title>Transformational Leadership: Concepts, Applications, Criticisms and Evaluations</b:Title>
    <b:Year>2021</b:Year>
    <b:YearAccessed>2024</b:YearAccessed>
    <b:MonthAccessed>06</b:MonthAccessed>
    <b:DayAccessed>29</b:DayAccessed>
    <b:URL>https://www.researchgate.net/profile/Tarun-Bose/publication/344320611_Transformational_Leadership_Concepts_Applications_Criticisms_and_Evaluations/links/60992efb458515d3150de50f/Transformational-Leadership-Concepts-Applications-Criticisms-and-Evaluations.</b:URL>
    <b:RefOrder>42</b:RefOrder>
  </b:Source>
  <b:Source>
    <b:Tag>Coc14</b:Tag>
    <b:SourceType>JournalArticle</b:SourceType>
    <b:Guid>{7EAABA32-E220-4135-870B-094D4DFF0979}</b:Guid>
    <b:Title>Police Culture and Transformational Leadership: Outlining the Contours of a Troubled Relationship</b:Title>
    <b:Year>2014</b:Year>
    <b:YearAccessed>2024</b:YearAccessed>
    <b:MonthAccessed>06</b:MonthAccessed>
    <b:DayAccessed>29</b:DayAccessed>
    <b:Author>
      <b:Author>
        <b:NameList>
          <b:Person>
            <b:Last>Cockcroft</b:Last>
            <b:First>Tom</b:First>
          </b:Person>
        </b:NameList>
      </b:Author>
    </b:Author>
    <b:JournalName>Policing; A Journal of Policy and Practice</b:JournalName>
    <b:Pages>5-13</b:Pages>
    <b:Volume>8</b:Volume>
    <b:Issue>1</b:Issue>
    <b:DOI>https://doi.org/10.1093/police/pat040</b:DOI>
    <b:RefOrder>43</b:RefOrder>
  </b:Source>
  <b:Source>
    <b:Tag>Cas23</b:Tag>
    <b:SourceType>Report</b:SourceType>
    <b:Guid>{3CC635F6-F487-4A9C-A9F8-244F65097620}</b:Guid>
    <b:Title>An independent review into the standards of behaviour and internal culture of the Metropolitan Police Service</b:Title>
    <b:Year>2023</b:Year>
    <b:Author>
      <b:Author>
        <b:NameList>
          <b:Person>
            <b:Last>Casey</b:Last>
          </b:Person>
        </b:NameList>
      </b:Author>
    </b:Author>
    <b:YearAccessed>2024</b:YearAccessed>
    <b:MonthAccessed>06</b:MonthAccessed>
    <b:DayAccessed>29</b:DayAccessed>
    <b:URL>https://www.met.police.uk/SysSiteAssets/media/downloads/met/about-us/baroness-casey-review/update-march-2023/baroness-casey-review-march-2023a.pdf</b:URL>
    <b:RefOrder>44</b:RefOrder>
  </b:Source>
  <b:Source>
    <b:Tag>Che22</b:Tag>
    <b:SourceType>InternetSite</b:SourceType>
    <b:Guid>{7BE2E672-389A-459B-866A-C1B8284E4F6A}</b:Guid>
    <b:Title>How a Transactional Leadership Style Works</b:Title>
    <b:Year>2022</b:Year>
    <b:Author>
      <b:Author>
        <b:NameList>
          <b:Person>
            <b:Last>Cherry</b:Last>
            <b:First>Kendra</b:First>
          </b:Person>
        </b:NameList>
      </b:Author>
    </b:Author>
    <b:YearAccessed>2024</b:YearAccessed>
    <b:MonthAccessed>06</b:MonthAccessed>
    <b:DayAccessed>29</b:DayAccessed>
    <b:URL>https://www.verywellmind.com/what-is-transactional-leadership-2795317</b:URL>
    <b:RefOrder>45</b:RefOrder>
  </b:Source>
  <b:Source>
    <b:Tag>Tav08</b:Tag>
    <b:SourceType>DocumentFromInternetSite</b:SourceType>
    <b:Guid>{E3DD69F7-ED95-43D7-A505-3E215A885DAD}</b:Guid>
    <b:Title>Transactional Leadership</b:Title>
    <b:Year>2008</b:Year>
    <b:YearAccessed>2024</b:YearAccessed>
    <b:MonthAccessed>06</b:MonthAccessed>
    <b:DayAccessed>29</b:DayAccessed>
    <b:URL>https://d1wqtxts1xzle7.cloudfront.net/32231105/2008_Transactional_Leadership-libre.pdf?1391511236=&amp;response-content-disposition=inline%3B+filename%3DTransactional_Leadership.pdf&amp;Expires=1719682042&amp;Signature=KbUEf61EJaKA0LRz3XioEMSo6dYkz0-qSSxmj--ilHpezSUy</b:URL>
    <b:Author>
      <b:Author>
        <b:NameList>
          <b:Person>
            <b:Last>Tavanti</b:Last>
            <b:First>Marco</b:First>
          </b:Person>
        </b:NameList>
      </b:Author>
    </b:Author>
    <b:RefOrder>46</b:RefOrder>
  </b:Source>
  <b:Source>
    <b:Tag>Lut24</b:Tag>
    <b:SourceType>InternetSite</b:SourceType>
    <b:Guid>{4BB1EA04-C90F-4CFE-A636-A8F96D55B4CF}</b:Guid>
    <b:Author>
      <b:Author>
        <b:NameList>
          <b:Person>
            <b:Last>Lutkevich</b:Last>
            <b:First>Ben</b:First>
          </b:Person>
          <b:Person>
            <b:Last>Pratt</b:Last>
            <b:First>Mary</b:First>
          </b:Person>
        </b:NameList>
      </b:Author>
    </b:Author>
    <b:Title>transactional leadership</b:Title>
    <b:YearAccessed>2024</b:YearAccessed>
    <b:MonthAccessed>06</b:MonthAccessed>
    <b:DayAccessed>29</b:DayAccessed>
    <b:URL>https://www.techtarget.com/searchcio/definition/transactional-leadership</b:URL>
    <b:RefOrder>47</b:RefOrder>
  </b:Source>
  <b:Source>
    <b:Tag>Mar20</b:Tag>
    <b:SourceType>InternetSite</b:SourceType>
    <b:Guid>{F0A61B85-D263-4C3A-9835-42F0AB491C5F}</b:Guid>
    <b:Author>
      <b:Author>
        <b:Corporate>Maryville University</b:Corporate>
      </b:Author>
    </b:Author>
    <b:Title>Active vs. Reflective Leadership: Two Educational Styles</b:Title>
    <b:Year>2020</b:Year>
    <b:YearAccessed>2024</b:YearAccessed>
    <b:MonthAccessed>06</b:MonthAccessed>
    <b:DayAccessed>29</b:DayAccessed>
    <b:URL>https://online.maryville.edu/blog/active-vs-reflective-leadership/</b:URL>
    <b:RefOrder>48</b:RefOrder>
  </b:Source>
  <b:Source>
    <b:Tag>Lun22</b:Tag>
    <b:SourceType>JournalArticle</b:SourceType>
    <b:Guid>{5966852E-B6B6-4ACA-8E34-C37BD99D8EE9}</b:Guid>
    <b:Title>Consequences of Managers’ Laissez-faire Leadership During Organizational Restructuring</b:Title>
    <b:Year>2022</b:Year>
    <b:YearAccessed>2024</b:YearAccessed>
    <b:MonthAccessed>06</b:MonthAccessed>
    <b:DayAccessed>29</b:DayAccessed>
    <b:Author>
      <b:Author>
        <b:NameList>
          <b:Person>
            <b:Last>Lundmark</b:Last>
            <b:First>Robert</b:First>
          </b:Person>
          <b:Person>
            <b:Last>Richter</b:Last>
            <b:First>Anne</b:First>
          </b:Person>
          <b:Person>
            <b:Last>Tafvelin</b:Last>
            <b:First>Susanne</b:First>
          </b:Person>
        </b:NameList>
      </b:Author>
    </b:Author>
    <b:JournalName>Journal of change management</b:JournalName>
    <b:Pages>40-58</b:Pages>
    <b:Volume>22</b:Volume>
    <b:Issue>1</b:Issue>
    <b:DOI>https://doi.org/10.1080/14697017.2021.1951811</b:DOI>
    <b:RefOrder>49</b:RefOrder>
  </b:Source>
  <b:Source>
    <b:Tag>Rob22</b:Tag>
    <b:SourceType>JournalArticle</b:SourceType>
    <b:Guid>{0749D1C1-AD68-4BCA-95CD-1AE9E339C1B6}</b:Guid>
    <b:Author>
      <b:Author>
        <b:NameList>
          <b:Person>
            <b:Last>Robert</b:Last>
            <b:First>Veronique</b:First>
          </b:Person>
          <b:Person>
            <b:Last>Vandenberghe</b:Last>
            <b:First>Christian</b:First>
          </b:Person>
        </b:NameList>
      </b:Author>
    </b:Author>
    <b:Title>Laissez-faire leadership and employee well-being: the contribution of perceived supervisor organizational status</b:Title>
    <b:JournalName>European Journal of Work and Organizational Psychology</b:JournalName>
    <b:Year>2022</b:Year>
    <b:Pages>940-957</b:Pages>
    <b:Volume>31</b:Volume>
    <b:Issue>6</b:Issue>
    <b:YearAccessed>2024</b:YearAccessed>
    <b:MonthAccessed>06</b:MonthAccessed>
    <b:DayAccessed>29</b:DayAccessed>
    <b:DOI>https://doi.org/10.1080/1359432X.2022.2081074</b:DOI>
    <b:RefOrder>50</b:RefOrder>
  </b:Source>
  <b:Source>
    <b:Tag>Die14</b:Tag>
    <b:SourceType>JournalArticle</b:SourceType>
    <b:Guid>{A8A5EFEE-7B12-4348-940C-AA5C44288F0B}</b:Guid>
    <b:Author>
      <b:Author>
        <b:NameList>
          <b:Person>
            <b:Last>Dierendonck</b:Last>
            <b:First>Dirk</b:First>
            <b:Middle>van</b:Middle>
          </b:Person>
          <b:Person>
            <b:Last>Stam</b:Last>
            <b:First>Daan</b:First>
          </b:Person>
          <b:Person>
            <b:Last>Boersma</b:Last>
            <b:First>Pieter</b:First>
          </b:Person>
          <b:Person>
            <b:Last>Windt</b:Last>
            <b:First>Ninotchka</b:First>
            <b:Middle>de</b:Middle>
          </b:Person>
          <b:Person>
            <b:Last>Alkema</b:Last>
            <b:First>Jorrit</b:First>
          </b:Person>
        </b:NameList>
      </b:Author>
    </b:Author>
    <b:Title>Same difference? Exploring the differential mechanisms linking servant leadership and transformational leadership to follower outcomes</b:Title>
    <b:JournalName>The Leadership Quarterly</b:JournalName>
    <b:Year>2014</b:Year>
    <b:Pages>544-562</b:Pages>
    <b:Volume>25</b:Volume>
    <b:Issue>3</b:Issue>
    <b:YearAccessed>2024</b:YearAccessed>
    <b:MonthAccessed>06</b:MonthAccessed>
    <b:DayAccessed>29</b:DayAccessed>
    <b:DOI>https://doi.org/10.1016/j.leaqua.2013.11.014</b:DOI>
    <b:RefOrder>51</b:RefOrder>
  </b:Source>
  <b:Source>
    <b:Tag>Vie21</b:Tag>
    <b:SourceType>JournalArticle</b:SourceType>
    <b:Guid>{126E597B-AD30-458C-B61D-8AD7238116BE}</b:Guid>
    <b:Author>
      <b:Author>
        <b:NameList>
          <b:Person>
            <b:Last>Viera</b:Last>
            <b:First>Carlos</b:First>
            <b:Middle>Antonio</b:Middle>
          </b:Person>
        </b:NameList>
      </b:Author>
    </b:Author>
    <b:Title>A Comparison of Mentoring and Coaching: What's the Difference?</b:Title>
    <b:JournalName>Performance Improvement</b:JournalName>
    <b:Year>2021</b:Year>
    <b:Pages>13-20</b:Pages>
    <b:Volume>60</b:Volume>
    <b:Issue>7</b:Issue>
    <b:YearAccessed>2024</b:YearAccessed>
    <b:MonthAccessed>7</b:MonthAccessed>
    <b:DayAccessed>1</b:DayAccessed>
    <b:DOI>https://doi.org/10.1002/pfi.21993</b:DOI>
    <b:RefOrder>52</b:RefOrder>
  </b:Source>
  <b:Source>
    <b:Tag>Joh24</b:Tag>
    <b:SourceType>InternetSite</b:SourceType>
    <b:Guid>{0938EFB9-EC69-4AB9-A022-2E8B8EFA61E4}</b:Guid>
    <b:Title>What is Coaching?</b:Title>
    <b:Author>
      <b:Author>
        <b:NameList>
          <b:Person>
            <b:Last>Johnson</b:Last>
            <b:First>Alyce</b:First>
          </b:Person>
        </b:NameList>
      </b:Author>
    </b:Author>
    <b:YearAccessed>2024</b:YearAccessed>
    <b:MonthAccessed>7</b:MonthAccessed>
    <b:DayAccessed>1</b:DayAccessed>
    <b:URL>https://hr.mit.edu/learning-topics/leading/articles/what-is-coaching#:~:text=Coaching%20is%20a%20means%20for,genuinely%20motivating%20climate%20for%20performance</b:URL>
    <b:RefOrder>54</b:RefOrder>
  </b:Source>
  <b:Source>
    <b:Tag>Kow20</b:Tag>
    <b:SourceType>JournalArticle</b:SourceType>
    <b:Guid>{538A605B-5203-4430-8A6F-8110496FEB59}</b:Guid>
    <b:Title>Coaching</b:Title>
    <b:Year>2020</b:Year>
    <b:YearAccessed>2024</b:YearAccessed>
    <b:MonthAccessed>7</b:MonthAccessed>
    <b:DayAccessed>1</b:DayAccessed>
    <b:Author>
      <b:Author>
        <b:NameList>
          <b:Person>
            <b:Last>Kowalski</b:Last>
            <b:First>Karren</b:First>
          </b:Person>
        </b:NameList>
      </b:Author>
    </b:Author>
    <b:JournalName>The Journal of Continuing Education in Nursing</b:JournalName>
    <b:Pages>12-14</b:Pages>
    <b:Volume>51</b:Volume>
    <b:Issue>1</b:Issue>
    <b:DOI>DOI:10.3928/00220124-20191217-04</b:DOI>
    <b:RefOrder>55</b:RefOrder>
  </b:Source>
  <b:Source>
    <b:Tag>Kno22</b:Tag>
    <b:SourceType>BookSection</b:SourceType>
    <b:Guid>{376AAF9E-41D4-4921-BC07-BCF257CE08E6}</b:Guid>
    <b:Author>
      <b:Author>
        <b:NameList>
          <b:Person>
            <b:Last>Knowles</b:Last>
            <b:First>Susanne</b:First>
          </b:Person>
        </b:NameList>
      </b:Author>
    </b:Author>
    <b:Title>Coaching Process</b:Title>
    <b:JournalName>Positive Psychology Coaching </b:JournalName>
    <b:Year>2022</b:Year>
    <b:Pages>91-99</b:Pages>
    <b:BookTitle>Positive Psychology Coaching</b:BookTitle>
    <b:Publisher>Springer</b:Publisher>
    <b:YearAccessed>2024</b:YearAccessed>
    <b:MonthAccessed>7</b:MonthAccessed>
    <b:DayAccessed>1</b:DayAccessed>
    <b:DOI>https://doi.org/10.1007/978-3-030-88995-1_7</b:DOI>
    <b:RefOrder>56</b:RefOrder>
  </b:Source>
  <b:Source>
    <b:Tag>Hus21</b:Tag>
    <b:SourceType>JournalArticle</b:SourceType>
    <b:Guid>{DE84EFC0-97F1-4174-9748-AB0385B7342D}</b:Guid>
    <b:Title>Are you mentoring or coaching? Definitions matter.</b:Title>
    <b:Year>2021</b:Year>
    <b:Pages>510-521</b:Pages>
    <b:Author>
      <b:Author>
        <b:NameList>
          <b:Person>
            <b:Last>Hussey</b:Last>
            <b:First>L</b:First>
          </b:Person>
          <b:Person>
            <b:Last>Cambell-Meier</b:Last>
            <b:First>J</b:First>
          </b:Person>
        </b:NameList>
      </b:Author>
    </b:Author>
    <b:JournalName>Journal of Librarianship and Information Science</b:JournalName>
    <b:Volume>53</b:Volume>
    <b:Issue>3</b:Issue>
    <b:YearAccessed>2024</b:YearAccessed>
    <b:MonthAccessed>07</b:MonthAccessed>
    <b:DayAccessed>1</b:DayAccessed>
    <b:DOI>https://doi.org/10.1177/0961000620966651</b:DOI>
    <b:RefOrder>53</b:RefOrder>
  </b:Source>
  <b:Source>
    <b:Tag>Her23</b:Tag>
    <b:SourceType>InternetSite</b:SourceType>
    <b:Guid>{9F61546B-53C6-47C8-9805-88CF00C570DD}</b:Guid>
    <b:Title>10 Benefits of Coaching in the Workplace (With Definition)</b:Title>
    <b:Year>2023</b:Year>
    <b:Author>
      <b:Author>
        <b:NameList>
          <b:Person>
            <b:Last>Herrity</b:Last>
            <b:First>Jennifer</b:First>
          </b:Person>
        </b:NameList>
      </b:Author>
    </b:Author>
    <b:YearAccessed>2024</b:YearAccessed>
    <b:MonthAccessed>7</b:MonthAccessed>
    <b:DayAccessed>1</b:DayAccessed>
    <b:URL>https://www.indeed.com/career-advice/career-development/benefits-of-coaching</b:URL>
    <b:RefOrder>57</b:RefOrder>
  </b:Source>
  <b:Source>
    <b:Tag>Cre23</b:Tag>
    <b:SourceType>InternetSite</b:SourceType>
    <b:Guid>{0B582BD2-1E83-45E0-81D0-E151E0ACCB40}</b:Guid>
    <b:Author>
      <b:Author>
        <b:Corporate>Creed Branson</b:Corporate>
      </b:Author>
    </b:Author>
    <b:Title>What are the disadvantages of coaching?</b:Title>
    <b:Year>2023</b:Year>
    <b:YearAccessed>2024</b:YearAccessed>
    <b:MonthAccessed>7</b:MonthAccessed>
    <b:DayAccessed>1</b:DayAccessed>
    <b:URL>https://creedbranson.com/what-are-the-disadvantages-of-coaching/</b:URL>
    <b:RefOrder>58</b:RefOrder>
  </b:Source>
  <b:Source>
    <b:Tag>Sha17</b:Tag>
    <b:SourceType>JournalArticle</b:SourceType>
    <b:Guid>{5B081BC6-3314-4963-AB1E-2A19E0755A83}</b:Guid>
    <b:Title>What is Mentoring?</b:Title>
    <b:Year>2017</b:Year>
    <b:YearAccessed>2024</b:YearAccessed>
    <b:MonthAccessed>7</b:MonthAccessed>
    <b:DayAccessed>1</b:DayAccessed>
    <b:Author>
      <b:Author>
        <b:NameList>
          <b:Person>
            <b:Last>Shah</b:Last>
            <b:First>Arti</b:First>
          </b:Person>
        </b:NameList>
      </b:Author>
    </b:Author>
    <b:JournalName>The American Statistician</b:JournalName>
    <b:Pages>1-2</b:Pages>
    <b:Volume>71</b:Volume>
    <b:Issue>1</b:Issue>
    <b:DOI>https://doi-org.ezproxy.uwtsd.ac.uk/10.1080/00031305.2016.1269686</b:DOI>
    <b:RefOrder>59</b:RefOrder>
  </b:Source>
  <b:Source>
    <b:Tag>McL10</b:Tag>
    <b:SourceType>JournalArticle</b:SourceType>
    <b:Guid>{364F0C88-933E-4166-B323-F003C87D77C6}</b:Guid>
    <b:Author>
      <b:Author>
        <b:NameList>
          <b:Person>
            <b:Last>McLaughlin</b:Last>
            <b:First>Catherine</b:First>
          </b:Person>
        </b:NameList>
      </b:Author>
    </b:Author>
    <b:Title>Mentoring: What Is It? How Do We Do It and How Do We Get More Of It?</b:Title>
    <b:JournalName>Health Service Research</b:JournalName>
    <b:Year>2010</b:Year>
    <b:Pages>871-884</b:Pages>
    <b:Volume>45</b:Volume>
    <b:Issue>3</b:Issue>
    <b:YearAccessed>2024</b:YearAccessed>
    <b:MonthAccessed>7</b:MonthAccessed>
    <b:DayAccessed>1</b:DayAccessed>
    <b:DOI>https://doi.org/10.1111%2Fj.1475-6773.2010.01090.x</b:DOI>
    <b:RefOrder>61</b:RefOrder>
  </b:Source>
  <b:Source>
    <b:Tag>Mas10</b:Tag>
    <b:SourceType>JournalArticle</b:SourceType>
    <b:Guid>{F2002410-3224-4A5F-BB89-BCF8715BA059}</b:Guid>
    <b:Author>
      <b:Author>
        <b:NameList>
          <b:Person>
            <b:Last>Masango</b:Last>
            <b:First>Maake</b:First>
          </b:Person>
        </b:NameList>
      </b:Author>
    </b:Author>
    <b:Title>Mentorship: A process of nurturing others</b:Title>
    <b:JournalName>HTS Theological Studies</b:JournalName>
    <b:Year>2010</b:Year>
    <b:Volume>67</b:Volume>
    <b:Issue>1</b:Issue>
    <b:YearAccessed>2024</b:YearAccessed>
    <b:MonthAccessed>1</b:MonthAccessed>
    <b:DayAccessed>7</b:DayAccessed>
    <b:DOI>http://dx.doi.org/10.4102/hts.v67i1.937</b:DOI>
    <b:RefOrder>62</b:RefOrder>
  </b:Source>
  <b:Source>
    <b:Tag>Kra88</b:Tag>
    <b:SourceType>Book</b:SourceType>
    <b:Guid>{E28056F3-FBF6-459C-B94E-D137A78E4F27}</b:Guid>
    <b:Title>Mentoring at work: Developmental relationships in organizational life</b:Title>
    <b:Year>1988</b:Year>
    <b:Author>
      <b:Author>
        <b:NameList>
          <b:Person>
            <b:Last>Kram</b:Last>
            <b:First>Kathy</b:First>
            <b:Middle>E</b:Middle>
          </b:Person>
        </b:NameList>
      </b:Author>
    </b:Author>
    <b:Publisher>University Press of America</b:Publisher>
    <b:YearAccessed>2024</b:YearAccessed>
    <b:MonthAccessed>7</b:MonthAccessed>
    <b:DayAccessed>1</b:DayAccessed>
    <b:DOI>https://psycnet.apa.org/record/1988-97625-000</b:DOI>
    <b:City>Glenview</b:City>
    <b:RefOrder>63</b:RefOrder>
  </b:Source>
  <b:Source>
    <b:Tag>Nat19</b:Tag>
    <b:SourceType>Book</b:SourceType>
    <b:Guid>{958DCE5D-12E4-42FA-823F-B401BDE3DC8F}</b:Guid>
    <b:Title>The Science of Effective Mentorship in STEMM</b:Title>
    <b:Year>2019</b:Year>
    <b:City>Washington D.C</b:City>
    <b:Publisher>National Acadamies Press</b:Publisher>
    <b:Edition>2</b:Edition>
    <b:Author>
      <b:Author>
        <b:Corporate>National Academies of Sciences, Engineering, and Medicine</b:Corporate>
      </b:Author>
      <b:Editor>
        <b:NameList>
          <b:Person>
            <b:Last>Dahlberg</b:Last>
            <b:First>ML</b:First>
          </b:Person>
          <b:Person>
            <b:Last>Byars-Winston</b:Last>
            <b:First>A</b:First>
          </b:Person>
        </b:NameList>
      </b:Editor>
    </b:Author>
    <b:YearAccessed>2024</b:YearAccessed>
    <b:MonthAccessed>1</b:MonthAccessed>
    <b:DayAccessed>7</b:DayAccessed>
    <b:URL>https://www.ncbi.nlm.nih.gov/books/NBK552775/</b:URL>
    <b:RefOrder>60</b:RefOrder>
  </b:Source>
  <b:Source>
    <b:Tag>Ive20</b:Tag>
    <b:SourceType>JournalArticle</b:SourceType>
    <b:Guid>{C8FC1DCE-C49E-4B94-AEBC-69CC38B1CF05}</b:Guid>
    <b:Title>Workplace Mentorship: A Critical Review</b:Title>
    <b:Year>2020</b:Year>
    <b:Author>
      <b:Author>
        <b:NameList>
          <b:Person>
            <b:Last>Ivey</b:Last>
            <b:First>Gary</b:First>
          </b:Person>
          <b:Person>
            <b:Last>Dupre</b:Last>
            <b:First>Kathryne</b:First>
          </b:Person>
        </b:NameList>
      </b:Author>
    </b:Author>
    <b:JournalName>Journal of Career Development</b:JournalName>
    <b:Pages>714-729</b:Pages>
    <b:Volume>49</b:Volume>
    <b:Issue>3</b:Issue>
    <b:YearAccessed>2024</b:YearAccessed>
    <b:MonthAccessed>7</b:MonthAccessed>
    <b:DayAccessed>1</b:DayAccessed>
    <b:DOI>https://doi.org/10.1177/0894845320957737</b:DOI>
    <b:RefOrder>64</b:RefOrder>
  </b:Source>
  <b:Source>
    <b:Tag>The204</b:Tag>
    <b:SourceType>InternetSite</b:SourceType>
    <b:Guid>{1CECD2B5-7D3D-4ADE-9981-3A88C9FDA569}</b:Guid>
    <b:Title>Police constable entry routes</b:Title>
    <b:Year>2020</b:Year>
    <b:Author>
      <b:Author>
        <b:Corporate>The College of Policing</b:Corporate>
      </b:Author>
    </b:Author>
    <b:YearAccessed>2024</b:YearAccessed>
    <b:MonthAccessed>7</b:MonthAccessed>
    <b:DayAccessed>1</b:DayAccessed>
    <b:URL>https://www.college.police.uk/support-forces/police-constable-entry-routes</b:URL>
    <b:RefOrder>65</b:RefOrder>
  </b:Source>
  <b:Source>
    <b:Tag>Gwe24</b:Tag>
    <b:SourceType>InternetSite</b:SourceType>
    <b:Guid>{4C21FBAF-1C22-4CAE-83B1-8FF4EE22D4BD}</b:Guid>
    <b:Author>
      <b:Author>
        <b:Corporate>Gwent Police</b:Corporate>
      </b:Author>
    </b:Author>
    <b:Title>Police officers</b:Title>
    <b:Year>2024</b:Year>
    <b:YearAccessed>2024</b:YearAccessed>
    <b:MonthAccessed>7</b:MonthAccessed>
    <b:DayAccessed>1</b:DayAccessed>
    <b:URL>https://www.gwent.police.uk/police-forces/gwent-police/areas/careers/join-us/police-officers2/police-officers/</b:URL>
    <b:RefOrder>67</b:RefOrder>
  </b:Source>
  <b:Source>
    <b:Tag>And99</b:Tag>
    <b:SourceType>Book</b:SourceType>
    <b:Guid>{F6209437-28C4-42DD-8015-C0D9734BF974}</b:Guid>
    <b:Title>Understanding Adult Education and Training</b:Title>
    <b:Year>1999</b:Year>
    <b:YearAccessed>2024</b:YearAccessed>
    <b:MonthAccessed>7</b:MonthAccessed>
    <b:DayAccessed>1</b:DayAccessed>
    <b:URL>https://www.taylorfrancis.com/chapters/edit/10.4324/9781003118299-22/experience-based-learning-lee-andresen-david-boud-ruth-cohen</b:URL>
    <b:Author>
      <b:Author>
        <b:NameList>
          <b:Person>
            <b:Last>Andresen</b:Last>
            <b:First>Lee,</b:First>
            <b:Middle>Boud, David</b:Middle>
          </b:Person>
          <b:Person>
            <b:Last>Cohen</b:Last>
            <b:First>Ruth</b:First>
          </b:Person>
        </b:NameList>
      </b:Author>
    </b:Author>
    <b:Publisher>Routledge</b:Publisher>
    <b:Edition>2nd</b:Edition>
    <b:RefOrder>68</b:RefOrder>
  </b:Source>
  <b:Source>
    <b:Tag>Ind231</b:Tag>
    <b:SourceType>InternetSite</b:SourceType>
    <b:Guid>{AD01D809-44A1-41E2-B376-E47598B464D5}</b:Guid>
    <b:Title>What is work-based learning? With definition and examples</b:Title>
    <b:Year>2023</b:Year>
    <b:Author>
      <b:Author>
        <b:Corporate>Indeed</b:Corporate>
      </b:Author>
    </b:Author>
    <b:YearAccessed>2024</b:YearAccessed>
    <b:MonthAccessed>7</b:MonthAccessed>
    <b:DayAccessed>1</b:DayAccessed>
    <b:URL>https://uk.indeed.com/career-advice/career-development/work-based-learning</b:URL>
    <b:RefOrder>69</b:RefOrder>
  </b:Source>
  <b:Source>
    <b:Tag>Bel22</b:Tag>
    <b:SourceType>JournalArticle</b:SourceType>
    <b:Guid>{32BDA69B-87CF-4529-ACA2-DDBBFF504309}</b:Guid>
    <b:Title>What do we know about blended learning to inform police education? A rapid evidence assessment</b:Title>
    <b:Year>2022</b:Year>
    <b:YearAccessed>2024</b:YearAccessed>
    <b:MonthAccessed>7</b:MonthAccessed>
    <b:DayAccessed>1</b:DayAccessed>
    <b:Author>
      <b:Author>
        <b:NameList>
          <b:Person>
            <b:Last>Belur</b:Last>
            <b:First>Jyoti</b:First>
          </b:Person>
          <b:Person>
            <b:Last>Glasspoole-Bird</b:Last>
            <b:First>Helen</b:First>
          </b:Person>
          <b:Person>
            <b:Last>Bentall</b:Last>
            <b:First>Clare</b:First>
          </b:Person>
          <b:Person>
            <b:Last>Laufs</b:Last>
            <b:First>Julian</b:First>
          </b:Person>
        </b:NameList>
      </b:Author>
    </b:Author>
    <b:JournalName>Police Practice and Research</b:JournalName>
    <b:Pages>32-52</b:Pages>
    <b:Volume>24</b:Volume>
    <b:Issue>1</b:Issue>
    <b:DOI>https://doi.org/10.1080/15614263.2022.2073230</b:DOI>
    <b:RefOrder>66</b:RefOrder>
  </b:Source>
</b:Sources>
</file>

<file path=customXml/itemProps1.xml><?xml version="1.0" encoding="utf-8"?>
<ds:datastoreItem xmlns:ds="http://schemas.openxmlformats.org/officeDocument/2006/customXml" ds:itemID="{4D7FBBAC-654C-4C2D-88AC-50EC9B3D0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f2ed4215-e64b-4aca-8446-9d3ad9713ca0"/>
    <ds:schemaRef ds:uri="7ab15484-31d3-43d7-8879-7b8c8f345b7a"/>
  </ds:schemaRefs>
</ds:datastoreItem>
</file>

<file path=customXml/itemProps4.xml><?xml version="1.0" encoding="utf-8"?>
<ds:datastoreItem xmlns:ds="http://schemas.openxmlformats.org/officeDocument/2006/customXml" ds:itemID="{3D40B289-1D04-401C-9041-F43AA390D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3116</TotalTime>
  <Pages>36</Pages>
  <Words>11075</Words>
  <Characters>66121</Characters>
  <Application>Microsoft Office Word</Application>
  <DocSecurity>0</DocSecurity>
  <Lines>551</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Ryan Blair-Baggs</cp:lastModifiedBy>
  <cp:revision>538</cp:revision>
  <cp:lastPrinted>2014-08-26T00:55:00Z</cp:lastPrinted>
  <dcterms:created xsi:type="dcterms:W3CDTF">2024-06-25T17:34:00Z</dcterms:created>
  <dcterms:modified xsi:type="dcterms:W3CDTF">2024-07-01T15:47:00Z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2024-06-18T13:24:05Z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7ffb8d80-6149-4dcf-97aa-0ffe25931425</vt:lpwstr>
  </property>
  <property fmtid="{D5CDD505-2E9C-101B-9397-08002B2CF9AE}" pid="9" name="MSIP_Label_f2acd28b-79a3-4a0f-b0ff-4b75658b1549_ContentBits">
    <vt:lpwstr>0</vt:lpwstr>
  </property>
</Properties>
</file>