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116E98A" w14:textId="77777777" w:rsidR="002D5B3F" w:rsidRPr="00A85BFE" w:rsidRDefault="001A24F3" w:rsidP="005F3A53">
      <w:pPr>
        <w:pStyle w:val="Header"/>
        <w:tabs>
          <w:tab w:val="clear" w:pos="4153"/>
          <w:tab w:val="clear" w:pos="8306"/>
        </w:tabs>
        <w:jc w:val="right"/>
        <w:rPr>
          <w:rFonts w:ascii="Arial" w:hAnsi="Arial" w:cs="Arial"/>
          <w:b/>
          <w:sz w:val="28"/>
          <w:szCs w:val="28"/>
        </w:rPr>
      </w:pPr>
      <w:r w:rsidRPr="00A406E5">
        <w:rPr>
          <w:rFonts w:ascii="Arial" w:hAnsi="Arial" w:cs="Arial"/>
          <w:noProof/>
        </w:rPr>
        <w:drawing>
          <wp:anchor distT="0" distB="0" distL="114300" distR="114300" simplePos="0" relativeHeight="251658240" behindDoc="0" locked="0" layoutInCell="1" allowOverlap="1" wp14:anchorId="6B953DC7" wp14:editId="576FE5FD">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8" r:link="rId9">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005F3A53">
        <w:rPr>
          <w:rFonts w:ascii="Arial" w:hAnsi="Arial" w:cs="Arial"/>
        </w:rPr>
        <w:br w:type="textWrapping" w:clear="all"/>
      </w:r>
    </w:p>
    <w:p w14:paraId="370A1406" w14:textId="77777777" w:rsidR="002D5B3F" w:rsidRPr="00A406E5" w:rsidRDefault="002D5B3F" w:rsidP="002D5B3F">
      <w:pPr>
        <w:rPr>
          <w:rFonts w:ascii="Arial" w:hAnsi="Arial" w:cs="Arial"/>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922"/>
      </w:tblGrid>
      <w:tr w:rsidR="003A3CE5" w:rsidRPr="00A406E5" w14:paraId="0934F3CA" w14:textId="77777777" w:rsidTr="00A406E5">
        <w:tc>
          <w:tcPr>
            <w:tcW w:w="9922" w:type="dxa"/>
            <w:shd w:val="clear" w:color="auto" w:fill="C0C0C0"/>
          </w:tcPr>
          <w:p w14:paraId="18AEE932" w14:textId="77777777" w:rsidR="00681FA9" w:rsidRPr="00A406E5" w:rsidRDefault="004F38B4" w:rsidP="00552351">
            <w:pPr>
              <w:pStyle w:val="Heading4"/>
              <w:rPr>
                <w:rFonts w:ascii="Arial" w:hAnsi="Arial" w:cs="Arial"/>
                <w:b/>
              </w:rPr>
            </w:pPr>
            <w:r>
              <w:rPr>
                <w:rFonts w:ascii="Arial" w:hAnsi="Arial" w:cs="Arial"/>
                <w:b/>
              </w:rPr>
              <w:t xml:space="preserve">LEVEL </w:t>
            </w:r>
            <w:r w:rsidR="00894731">
              <w:rPr>
                <w:rFonts w:ascii="Arial" w:hAnsi="Arial" w:cs="Arial"/>
                <w:b/>
              </w:rPr>
              <w:t>5</w:t>
            </w:r>
            <w:r w:rsidR="00026B02" w:rsidRPr="00A406E5">
              <w:rPr>
                <w:rFonts w:ascii="Arial" w:hAnsi="Arial" w:cs="Arial"/>
                <w:b/>
              </w:rPr>
              <w:t xml:space="preserve"> </w:t>
            </w:r>
            <w:r w:rsidR="00552351" w:rsidRPr="00A406E5">
              <w:rPr>
                <w:rFonts w:ascii="Arial" w:hAnsi="Arial" w:cs="Arial"/>
                <w:b/>
              </w:rPr>
              <w:t>ASSESSMENT</w:t>
            </w:r>
            <w:r w:rsidR="003A3CE5" w:rsidRPr="00A406E5">
              <w:rPr>
                <w:rFonts w:ascii="Arial" w:hAnsi="Arial" w:cs="Arial"/>
                <w:b/>
              </w:rPr>
              <w:t xml:space="preserve"> SPECIFICATION </w:t>
            </w:r>
          </w:p>
        </w:tc>
      </w:tr>
    </w:tbl>
    <w:p w14:paraId="4F7950F1" w14:textId="77777777" w:rsidR="003A3CE5" w:rsidRPr="00A406E5" w:rsidRDefault="003A3CE5" w:rsidP="002D5B3F">
      <w:pPr>
        <w:jc w:val="center"/>
        <w:rPr>
          <w:rFonts w:ascii="Arial" w:hAnsi="Arial" w:cs="Arial"/>
          <w:b/>
          <w:i/>
          <w:sz w:val="32"/>
        </w:rPr>
      </w:pPr>
    </w:p>
    <w:tbl>
      <w:tblPr>
        <w:tblW w:w="9922"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293"/>
        <w:gridCol w:w="2268"/>
        <w:gridCol w:w="2093"/>
        <w:gridCol w:w="175"/>
      </w:tblGrid>
      <w:tr w:rsidR="003B3F9D" w:rsidRPr="00A406E5" w14:paraId="2863A43D" w14:textId="77777777" w:rsidTr="007B5F95">
        <w:tc>
          <w:tcPr>
            <w:tcW w:w="2093" w:type="dxa"/>
            <w:shd w:val="pct15" w:color="auto" w:fill="auto"/>
          </w:tcPr>
          <w:p w14:paraId="7C230F1B" w14:textId="77777777" w:rsidR="003B3F9D" w:rsidRPr="00A406E5" w:rsidRDefault="003B3F9D" w:rsidP="001E57C1">
            <w:pPr>
              <w:spacing w:before="120" w:after="120"/>
              <w:jc w:val="both"/>
              <w:rPr>
                <w:rFonts w:ascii="Arial" w:hAnsi="Arial" w:cs="Arial"/>
                <w:b/>
                <w:sz w:val="22"/>
                <w:szCs w:val="22"/>
              </w:rPr>
            </w:pPr>
            <w:r w:rsidRPr="00A406E5">
              <w:rPr>
                <w:rFonts w:ascii="Arial" w:hAnsi="Arial" w:cs="Arial"/>
                <w:b/>
                <w:sz w:val="22"/>
                <w:szCs w:val="22"/>
              </w:rPr>
              <w:t>Student name:</w:t>
            </w:r>
          </w:p>
        </w:tc>
        <w:tc>
          <w:tcPr>
            <w:tcW w:w="3293" w:type="dxa"/>
          </w:tcPr>
          <w:p w14:paraId="68076BAD" w14:textId="77777777" w:rsidR="003B3F9D" w:rsidRPr="00A406E5" w:rsidRDefault="0017512A" w:rsidP="001E57C1">
            <w:pPr>
              <w:spacing w:before="120" w:after="120"/>
              <w:jc w:val="both"/>
              <w:rPr>
                <w:rFonts w:ascii="Arial" w:hAnsi="Arial" w:cs="Arial"/>
                <w:b/>
                <w:sz w:val="22"/>
                <w:szCs w:val="22"/>
              </w:rPr>
            </w:pPr>
            <w:r w:rsidRPr="00A406E5">
              <w:rPr>
                <w:rFonts w:ascii="Arial" w:hAnsi="Arial" w:cs="Arial"/>
                <w:b/>
                <w:sz w:val="22"/>
                <w:szCs w:val="22"/>
              </w:rPr>
              <w:fldChar w:fldCharType="begin">
                <w:ffData>
                  <w:name w:val="Text2"/>
                  <w:enabled/>
                  <w:calcOnExit w:val="0"/>
                  <w:textInput/>
                </w:ffData>
              </w:fldChar>
            </w:r>
            <w:r w:rsidR="003B3F9D" w:rsidRPr="00A406E5">
              <w:rPr>
                <w:rFonts w:ascii="Arial" w:hAnsi="Arial" w:cs="Arial"/>
                <w:b/>
                <w:sz w:val="22"/>
                <w:szCs w:val="22"/>
              </w:rPr>
              <w:instrText xml:space="preserve"> FORMTEXT </w:instrText>
            </w:r>
            <w:r w:rsidRPr="00A406E5">
              <w:rPr>
                <w:rFonts w:ascii="Arial" w:hAnsi="Arial" w:cs="Arial"/>
                <w:b/>
                <w:sz w:val="22"/>
                <w:szCs w:val="22"/>
              </w:rPr>
            </w:r>
            <w:r w:rsidRPr="00A406E5">
              <w:rPr>
                <w:rFonts w:ascii="Arial" w:hAnsi="Arial" w:cs="Arial"/>
                <w:b/>
                <w:sz w:val="22"/>
                <w:szCs w:val="22"/>
              </w:rPr>
              <w:fldChar w:fldCharType="separate"/>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Pr="00A406E5">
              <w:rPr>
                <w:rFonts w:ascii="Arial" w:hAnsi="Arial" w:cs="Arial"/>
                <w:b/>
                <w:sz w:val="22"/>
                <w:szCs w:val="22"/>
              </w:rPr>
              <w:fldChar w:fldCharType="end"/>
            </w:r>
          </w:p>
        </w:tc>
        <w:tc>
          <w:tcPr>
            <w:tcW w:w="2268" w:type="dxa"/>
            <w:shd w:val="clear" w:color="auto" w:fill="D9D9D9"/>
          </w:tcPr>
          <w:p w14:paraId="7FBAC933" w14:textId="77777777" w:rsidR="003B3F9D"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 xml:space="preserve">Student ID </w:t>
            </w:r>
            <w:r w:rsidR="003B3F9D" w:rsidRPr="00A406E5">
              <w:rPr>
                <w:rFonts w:ascii="Arial" w:hAnsi="Arial" w:cs="Arial"/>
                <w:b/>
                <w:sz w:val="22"/>
                <w:szCs w:val="22"/>
              </w:rPr>
              <w:t>number:</w:t>
            </w:r>
          </w:p>
        </w:tc>
        <w:tc>
          <w:tcPr>
            <w:tcW w:w="2268" w:type="dxa"/>
            <w:gridSpan w:val="2"/>
          </w:tcPr>
          <w:p w14:paraId="3BC5A54F" w14:textId="77777777" w:rsidR="003B3F9D" w:rsidRPr="00A406E5" w:rsidRDefault="003B3F9D" w:rsidP="001E57C1">
            <w:pPr>
              <w:spacing w:before="120" w:after="120"/>
              <w:jc w:val="both"/>
              <w:rPr>
                <w:rFonts w:ascii="Arial" w:hAnsi="Arial" w:cs="Arial"/>
                <w:b/>
                <w:sz w:val="22"/>
                <w:szCs w:val="22"/>
              </w:rPr>
            </w:pPr>
          </w:p>
        </w:tc>
      </w:tr>
      <w:tr w:rsidR="00DB116D" w:rsidRPr="00A406E5" w14:paraId="09CC7A99" w14:textId="77777777" w:rsidTr="007B5F95">
        <w:tc>
          <w:tcPr>
            <w:tcW w:w="2093" w:type="dxa"/>
            <w:shd w:val="pct15" w:color="auto" w:fill="auto"/>
          </w:tcPr>
          <w:p w14:paraId="11A07827"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Programme:</w:t>
            </w:r>
          </w:p>
        </w:tc>
        <w:tc>
          <w:tcPr>
            <w:tcW w:w="7829" w:type="dxa"/>
            <w:gridSpan w:val="4"/>
          </w:tcPr>
          <w:p w14:paraId="542E284A" w14:textId="33178BCD" w:rsidR="00DB116D" w:rsidRPr="00F80596" w:rsidRDefault="005244F0" w:rsidP="00E51AAC">
            <w:pPr>
              <w:spacing w:before="120" w:after="120"/>
              <w:jc w:val="both"/>
              <w:rPr>
                <w:rFonts w:ascii="Arial" w:hAnsi="Arial" w:cs="Arial"/>
                <w:sz w:val="22"/>
                <w:szCs w:val="22"/>
              </w:rPr>
            </w:pPr>
            <w:r>
              <w:rPr>
                <w:rFonts w:ascii="Arial" w:hAnsi="Arial" w:cs="Arial"/>
                <w:sz w:val="22"/>
                <w:szCs w:val="22"/>
              </w:rPr>
              <w:t xml:space="preserve">BA (Hons) </w:t>
            </w:r>
            <w:r w:rsidR="00CE47BB">
              <w:rPr>
                <w:rFonts w:ascii="Arial" w:hAnsi="Arial" w:cs="Arial"/>
                <w:sz w:val="22"/>
                <w:szCs w:val="22"/>
              </w:rPr>
              <w:t xml:space="preserve">Leadership and Management </w:t>
            </w:r>
            <w:r w:rsidR="00B515CA">
              <w:rPr>
                <w:rFonts w:ascii="Arial" w:hAnsi="Arial" w:cs="Arial"/>
                <w:sz w:val="22"/>
                <w:szCs w:val="22"/>
              </w:rPr>
              <w:t>-</w:t>
            </w:r>
            <w:r>
              <w:rPr>
                <w:rFonts w:ascii="Arial" w:hAnsi="Arial" w:cs="Arial"/>
                <w:sz w:val="22"/>
                <w:szCs w:val="22"/>
              </w:rPr>
              <w:t xml:space="preserve"> Skills for the Workplace</w:t>
            </w:r>
          </w:p>
        </w:tc>
      </w:tr>
      <w:tr w:rsidR="008F1308" w:rsidRPr="00A406E5" w14:paraId="446AF448" w14:textId="77777777" w:rsidTr="007B5F95">
        <w:tc>
          <w:tcPr>
            <w:tcW w:w="2093" w:type="dxa"/>
            <w:shd w:val="pct15" w:color="auto" w:fill="auto"/>
          </w:tcPr>
          <w:p w14:paraId="0487FFA6" w14:textId="77777777" w:rsidR="008F1308" w:rsidRPr="00A406E5" w:rsidRDefault="008F1308" w:rsidP="00E51AAC">
            <w:pPr>
              <w:spacing w:before="120" w:after="120"/>
              <w:jc w:val="both"/>
              <w:rPr>
                <w:rFonts w:ascii="Arial" w:hAnsi="Arial" w:cs="Arial"/>
                <w:b/>
                <w:sz w:val="22"/>
                <w:szCs w:val="22"/>
              </w:rPr>
            </w:pPr>
            <w:r w:rsidRPr="00A406E5">
              <w:rPr>
                <w:rFonts w:ascii="Arial" w:hAnsi="Arial" w:cs="Arial"/>
                <w:b/>
                <w:sz w:val="22"/>
                <w:szCs w:val="22"/>
              </w:rPr>
              <w:t>Module:</w:t>
            </w:r>
          </w:p>
        </w:tc>
        <w:tc>
          <w:tcPr>
            <w:tcW w:w="7829" w:type="dxa"/>
            <w:gridSpan w:val="4"/>
            <w:shd w:val="clear" w:color="auto" w:fill="auto"/>
          </w:tcPr>
          <w:p w14:paraId="70674264" w14:textId="651CE95F" w:rsidR="008F1308" w:rsidRPr="00F80596" w:rsidRDefault="00652DF3" w:rsidP="00E51AAC">
            <w:pPr>
              <w:spacing w:before="120" w:after="120"/>
              <w:jc w:val="both"/>
              <w:rPr>
                <w:rFonts w:ascii="Arial" w:hAnsi="Arial" w:cs="Arial"/>
                <w:sz w:val="22"/>
                <w:szCs w:val="22"/>
              </w:rPr>
            </w:pPr>
            <w:r>
              <w:rPr>
                <w:rFonts w:ascii="Arial" w:hAnsi="Arial" w:cs="Arial"/>
                <w:sz w:val="22"/>
                <w:szCs w:val="22"/>
              </w:rPr>
              <w:t xml:space="preserve">Knowledge </w:t>
            </w:r>
            <w:r w:rsidR="0049391F">
              <w:rPr>
                <w:rFonts w:ascii="Arial" w:hAnsi="Arial" w:cs="Arial"/>
                <w:sz w:val="22"/>
                <w:szCs w:val="22"/>
              </w:rPr>
              <w:t xml:space="preserve">and Information </w:t>
            </w:r>
            <w:r>
              <w:rPr>
                <w:rFonts w:ascii="Arial" w:hAnsi="Arial" w:cs="Arial"/>
                <w:sz w:val="22"/>
                <w:szCs w:val="22"/>
              </w:rPr>
              <w:t>Management</w:t>
            </w:r>
            <w:r w:rsidR="0024520E">
              <w:rPr>
                <w:rFonts w:ascii="Arial" w:hAnsi="Arial" w:cs="Arial"/>
                <w:sz w:val="22"/>
                <w:szCs w:val="22"/>
              </w:rPr>
              <w:t xml:space="preserve"> </w:t>
            </w:r>
          </w:p>
        </w:tc>
      </w:tr>
      <w:tr w:rsidR="00B84B5B" w:rsidRPr="00A406E5" w14:paraId="64831116" w14:textId="77777777" w:rsidTr="007B5F95">
        <w:tc>
          <w:tcPr>
            <w:tcW w:w="2093" w:type="dxa"/>
            <w:shd w:val="pct15" w:color="auto" w:fill="auto"/>
          </w:tcPr>
          <w:p w14:paraId="562A5508" w14:textId="77777777" w:rsidR="00B84B5B" w:rsidRPr="00A406E5" w:rsidRDefault="00B84B5B" w:rsidP="00E51AAC">
            <w:pPr>
              <w:spacing w:before="120" w:after="120"/>
              <w:jc w:val="both"/>
              <w:rPr>
                <w:rFonts w:ascii="Arial" w:hAnsi="Arial" w:cs="Arial"/>
                <w:b/>
                <w:sz w:val="22"/>
                <w:szCs w:val="22"/>
              </w:rPr>
            </w:pPr>
            <w:r w:rsidRPr="00A406E5">
              <w:rPr>
                <w:rFonts w:ascii="Arial" w:hAnsi="Arial" w:cs="Arial"/>
                <w:b/>
                <w:sz w:val="22"/>
                <w:szCs w:val="22"/>
              </w:rPr>
              <w:t>Module code:</w:t>
            </w:r>
          </w:p>
        </w:tc>
        <w:tc>
          <w:tcPr>
            <w:tcW w:w="3293" w:type="dxa"/>
          </w:tcPr>
          <w:p w14:paraId="310CFCCF" w14:textId="77777777" w:rsidR="00B84B5B" w:rsidRPr="00F80596" w:rsidRDefault="00926DE4" w:rsidP="00926DE4">
            <w:pPr>
              <w:spacing w:before="120" w:after="120"/>
              <w:jc w:val="both"/>
              <w:rPr>
                <w:rFonts w:ascii="Arial" w:hAnsi="Arial" w:cs="Arial"/>
                <w:sz w:val="22"/>
                <w:szCs w:val="22"/>
              </w:rPr>
            </w:pPr>
            <w:r>
              <w:rPr>
                <w:rFonts w:ascii="Arial" w:hAnsi="Arial" w:cs="Arial"/>
                <w:sz w:val="22"/>
                <w:szCs w:val="22"/>
              </w:rPr>
              <w:t>BMSW5106</w:t>
            </w:r>
          </w:p>
        </w:tc>
        <w:tc>
          <w:tcPr>
            <w:tcW w:w="2268" w:type="dxa"/>
            <w:shd w:val="clear" w:color="auto" w:fill="D9D9D9"/>
          </w:tcPr>
          <w:p w14:paraId="5A4B5010" w14:textId="77777777" w:rsidR="00B84B5B" w:rsidRPr="004D5E9B" w:rsidRDefault="00B84B5B" w:rsidP="004D5E9B">
            <w:pPr>
              <w:pStyle w:val="Heading2"/>
              <w:rPr>
                <w:rFonts w:ascii="Arial" w:hAnsi="Arial" w:cs="Arial"/>
                <w:sz w:val="22"/>
                <w:szCs w:val="22"/>
              </w:rPr>
            </w:pPr>
            <w:r w:rsidRPr="00A406E5">
              <w:rPr>
                <w:rFonts w:ascii="Arial" w:hAnsi="Arial" w:cs="Arial"/>
                <w:sz w:val="22"/>
                <w:szCs w:val="22"/>
              </w:rPr>
              <w:t>Contribution to Overall Module Assessment (%):</w:t>
            </w:r>
          </w:p>
        </w:tc>
        <w:tc>
          <w:tcPr>
            <w:tcW w:w="2268" w:type="dxa"/>
            <w:gridSpan w:val="2"/>
          </w:tcPr>
          <w:p w14:paraId="164B5EDD" w14:textId="77777777" w:rsidR="00B84B5B" w:rsidRPr="00606CD0" w:rsidRDefault="00680CFE" w:rsidP="00E51AAC">
            <w:pPr>
              <w:spacing w:before="120" w:after="120"/>
              <w:jc w:val="both"/>
              <w:rPr>
                <w:rFonts w:ascii="Arial" w:hAnsi="Arial" w:cs="Arial"/>
                <w:sz w:val="22"/>
                <w:szCs w:val="22"/>
              </w:rPr>
            </w:pPr>
            <w:r>
              <w:rPr>
                <w:rFonts w:ascii="Arial" w:hAnsi="Arial" w:cs="Arial"/>
                <w:sz w:val="22"/>
                <w:szCs w:val="22"/>
              </w:rPr>
              <w:t>100</w:t>
            </w:r>
            <w:r w:rsidR="00BA418C">
              <w:rPr>
                <w:rFonts w:ascii="Arial" w:hAnsi="Arial" w:cs="Arial"/>
                <w:sz w:val="22"/>
                <w:szCs w:val="22"/>
              </w:rPr>
              <w:t>%</w:t>
            </w:r>
          </w:p>
        </w:tc>
      </w:tr>
      <w:tr w:rsidR="00DB116D" w:rsidRPr="00A406E5" w14:paraId="03A05E80" w14:textId="77777777" w:rsidTr="007B5F95">
        <w:trPr>
          <w:trHeight w:val="466"/>
        </w:trPr>
        <w:tc>
          <w:tcPr>
            <w:tcW w:w="2093" w:type="dxa"/>
            <w:shd w:val="pct15" w:color="auto" w:fill="auto"/>
          </w:tcPr>
          <w:p w14:paraId="133359CD"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Lecturer:</w:t>
            </w:r>
          </w:p>
        </w:tc>
        <w:tc>
          <w:tcPr>
            <w:tcW w:w="3293" w:type="dxa"/>
          </w:tcPr>
          <w:p w14:paraId="3408DB06" w14:textId="0ACDC585" w:rsidR="00DB116D" w:rsidRPr="00F80596" w:rsidRDefault="00D96B59" w:rsidP="00E51AAC">
            <w:pPr>
              <w:spacing w:before="120" w:after="120"/>
              <w:jc w:val="both"/>
              <w:rPr>
                <w:rFonts w:ascii="Arial" w:hAnsi="Arial" w:cs="Arial"/>
                <w:sz w:val="22"/>
                <w:szCs w:val="22"/>
              </w:rPr>
            </w:pPr>
            <w:r>
              <w:rPr>
                <w:rFonts w:ascii="Arial" w:hAnsi="Arial" w:cs="Arial"/>
                <w:sz w:val="22"/>
                <w:szCs w:val="22"/>
              </w:rPr>
              <w:t>Marie Pitson</w:t>
            </w:r>
          </w:p>
        </w:tc>
        <w:tc>
          <w:tcPr>
            <w:tcW w:w="2268" w:type="dxa"/>
            <w:shd w:val="clear" w:color="auto" w:fill="D9D9D9"/>
          </w:tcPr>
          <w:p w14:paraId="52C74EF1"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Internal Verifier:</w:t>
            </w:r>
          </w:p>
        </w:tc>
        <w:tc>
          <w:tcPr>
            <w:tcW w:w="2268" w:type="dxa"/>
            <w:gridSpan w:val="2"/>
          </w:tcPr>
          <w:p w14:paraId="4346DF02" w14:textId="4688EB22" w:rsidR="009837BB" w:rsidRDefault="00D96B59" w:rsidP="00E51AAC">
            <w:pPr>
              <w:spacing w:before="120" w:after="120"/>
              <w:jc w:val="both"/>
              <w:rPr>
                <w:rFonts w:ascii="Arial" w:hAnsi="Arial" w:cs="Arial"/>
                <w:sz w:val="22"/>
                <w:szCs w:val="22"/>
              </w:rPr>
            </w:pPr>
            <w:r>
              <w:rPr>
                <w:rFonts w:ascii="Arial" w:hAnsi="Arial" w:cs="Arial"/>
                <w:sz w:val="22"/>
                <w:szCs w:val="22"/>
              </w:rPr>
              <w:t>Maria Heffernan</w:t>
            </w:r>
          </w:p>
          <w:p w14:paraId="191CDEE9" w14:textId="77777777" w:rsidR="005244F0" w:rsidRPr="00F80596" w:rsidRDefault="005244F0" w:rsidP="00E51AAC">
            <w:pPr>
              <w:spacing w:before="120" w:after="120"/>
              <w:jc w:val="both"/>
              <w:rPr>
                <w:rFonts w:ascii="Arial" w:hAnsi="Arial" w:cs="Arial"/>
                <w:sz w:val="22"/>
                <w:szCs w:val="22"/>
              </w:rPr>
            </w:pPr>
          </w:p>
        </w:tc>
      </w:tr>
      <w:tr w:rsidR="00DB116D" w:rsidRPr="00A406E5" w14:paraId="236FC8C6" w14:textId="77777777" w:rsidTr="007B5F95">
        <w:tc>
          <w:tcPr>
            <w:tcW w:w="2093" w:type="dxa"/>
            <w:shd w:val="pct15" w:color="auto" w:fill="auto"/>
          </w:tcPr>
          <w:p w14:paraId="3A55FD69"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Assignment Title:</w:t>
            </w:r>
          </w:p>
        </w:tc>
        <w:tc>
          <w:tcPr>
            <w:tcW w:w="3293" w:type="dxa"/>
          </w:tcPr>
          <w:p w14:paraId="0FE785BB" w14:textId="22EB5712" w:rsidR="00DB116D" w:rsidRPr="00F80596" w:rsidRDefault="00776141" w:rsidP="005F0579">
            <w:pPr>
              <w:spacing w:before="120" w:after="120"/>
              <w:jc w:val="both"/>
              <w:rPr>
                <w:rFonts w:ascii="Arial" w:hAnsi="Arial" w:cs="Arial"/>
                <w:sz w:val="22"/>
                <w:szCs w:val="22"/>
              </w:rPr>
            </w:pPr>
            <w:r>
              <w:rPr>
                <w:rFonts w:ascii="Arial" w:hAnsi="Arial" w:cs="Arial"/>
                <w:sz w:val="22"/>
                <w:szCs w:val="22"/>
              </w:rPr>
              <w:t>A c</w:t>
            </w:r>
            <w:r w:rsidR="0024520E">
              <w:rPr>
                <w:rFonts w:ascii="Arial" w:hAnsi="Arial" w:cs="Arial"/>
                <w:sz w:val="22"/>
                <w:szCs w:val="22"/>
              </w:rPr>
              <w:t>ritical analysis of K</w:t>
            </w:r>
            <w:r w:rsidR="003A7D06">
              <w:rPr>
                <w:rFonts w:ascii="Arial" w:hAnsi="Arial" w:cs="Arial"/>
                <w:sz w:val="22"/>
                <w:szCs w:val="22"/>
              </w:rPr>
              <w:t>nowledge Management</w:t>
            </w:r>
            <w:r w:rsidR="0024520E">
              <w:rPr>
                <w:rFonts w:ascii="Arial" w:hAnsi="Arial" w:cs="Arial"/>
                <w:sz w:val="22"/>
                <w:szCs w:val="22"/>
              </w:rPr>
              <w:t xml:space="preserve"> </w:t>
            </w:r>
            <w:r w:rsidR="000B7C10">
              <w:rPr>
                <w:rFonts w:ascii="Arial" w:hAnsi="Arial" w:cs="Arial"/>
                <w:sz w:val="22"/>
                <w:szCs w:val="22"/>
              </w:rPr>
              <w:t xml:space="preserve">within the NHS </w:t>
            </w:r>
            <w:r w:rsidR="007B1AF3">
              <w:rPr>
                <w:rFonts w:ascii="Arial" w:hAnsi="Arial" w:cs="Arial"/>
                <w:sz w:val="22"/>
                <w:szCs w:val="22"/>
              </w:rPr>
              <w:t>H</w:t>
            </w:r>
            <w:r w:rsidR="000B7C10">
              <w:rPr>
                <w:rFonts w:ascii="Arial" w:hAnsi="Arial" w:cs="Arial"/>
                <w:sz w:val="22"/>
                <w:szCs w:val="22"/>
              </w:rPr>
              <w:t xml:space="preserve">ospital </w:t>
            </w:r>
            <w:r w:rsidR="007B1AF3">
              <w:rPr>
                <w:rFonts w:ascii="Arial" w:hAnsi="Arial" w:cs="Arial"/>
                <w:sz w:val="22"/>
                <w:szCs w:val="22"/>
              </w:rPr>
              <w:t>S</w:t>
            </w:r>
            <w:r w:rsidR="000B7C10">
              <w:rPr>
                <w:rFonts w:ascii="Arial" w:hAnsi="Arial" w:cs="Arial"/>
                <w:sz w:val="22"/>
                <w:szCs w:val="22"/>
              </w:rPr>
              <w:t>ect</w:t>
            </w:r>
            <w:r w:rsidR="003A10C6">
              <w:rPr>
                <w:rFonts w:ascii="Arial" w:hAnsi="Arial" w:cs="Arial"/>
                <w:sz w:val="22"/>
                <w:szCs w:val="22"/>
              </w:rPr>
              <w:t>or</w:t>
            </w:r>
            <w:r w:rsidR="000B7C10">
              <w:rPr>
                <w:rFonts w:ascii="Arial" w:hAnsi="Arial" w:cs="Arial"/>
                <w:sz w:val="22"/>
                <w:szCs w:val="22"/>
              </w:rPr>
              <w:t xml:space="preserve"> in Wales</w:t>
            </w:r>
          </w:p>
        </w:tc>
        <w:tc>
          <w:tcPr>
            <w:tcW w:w="2268" w:type="dxa"/>
            <w:shd w:val="pct15" w:color="auto" w:fill="auto"/>
          </w:tcPr>
          <w:p w14:paraId="40020F94" w14:textId="77777777" w:rsidR="00DB116D" w:rsidRPr="00A406E5" w:rsidRDefault="004D5E9B" w:rsidP="00E51AAC">
            <w:pPr>
              <w:spacing w:before="120" w:after="120"/>
              <w:jc w:val="both"/>
              <w:rPr>
                <w:rFonts w:ascii="Arial" w:hAnsi="Arial" w:cs="Arial"/>
                <w:b/>
                <w:sz w:val="22"/>
                <w:szCs w:val="22"/>
              </w:rPr>
            </w:pPr>
            <w:r>
              <w:rPr>
                <w:rFonts w:ascii="Arial" w:hAnsi="Arial" w:cs="Arial"/>
                <w:b/>
                <w:sz w:val="22"/>
                <w:szCs w:val="22"/>
              </w:rPr>
              <w:t>Word count (or equivalent):</w:t>
            </w:r>
          </w:p>
        </w:tc>
        <w:tc>
          <w:tcPr>
            <w:tcW w:w="2268" w:type="dxa"/>
            <w:gridSpan w:val="2"/>
          </w:tcPr>
          <w:p w14:paraId="2A1C86E5" w14:textId="19533E6A" w:rsidR="00BA418C" w:rsidRPr="00F80596" w:rsidRDefault="00680CFE" w:rsidP="00831F19">
            <w:pPr>
              <w:spacing w:before="120" w:after="120"/>
              <w:rPr>
                <w:rFonts w:ascii="Arial" w:hAnsi="Arial" w:cs="Arial"/>
                <w:sz w:val="22"/>
                <w:szCs w:val="22"/>
              </w:rPr>
            </w:pPr>
            <w:r>
              <w:rPr>
                <w:rFonts w:ascii="Arial" w:hAnsi="Arial" w:cs="Arial"/>
              </w:rPr>
              <w:t>3</w:t>
            </w:r>
            <w:r w:rsidR="0060267C">
              <w:rPr>
                <w:rFonts w:ascii="Arial" w:hAnsi="Arial" w:cs="Arial"/>
              </w:rPr>
              <w:t>,</w:t>
            </w:r>
            <w:r w:rsidR="00B0456F">
              <w:rPr>
                <w:rFonts w:ascii="Arial" w:hAnsi="Arial" w:cs="Arial"/>
              </w:rPr>
              <w:t>0</w:t>
            </w:r>
            <w:r>
              <w:rPr>
                <w:rFonts w:ascii="Arial" w:hAnsi="Arial" w:cs="Arial"/>
              </w:rPr>
              <w:t>00</w:t>
            </w:r>
            <w:r w:rsidR="0060267C">
              <w:rPr>
                <w:rFonts w:ascii="Arial" w:hAnsi="Arial" w:cs="Arial"/>
              </w:rPr>
              <w:t>-</w:t>
            </w:r>
            <w:r>
              <w:rPr>
                <w:rFonts w:ascii="Arial" w:hAnsi="Arial" w:cs="Arial"/>
              </w:rPr>
              <w:t>word</w:t>
            </w:r>
            <w:r w:rsidR="00776141">
              <w:rPr>
                <w:rFonts w:ascii="Arial" w:hAnsi="Arial" w:cs="Arial"/>
              </w:rPr>
              <w:t xml:space="preserve"> report,</w:t>
            </w:r>
            <w:r>
              <w:rPr>
                <w:rFonts w:ascii="Arial" w:hAnsi="Arial" w:cs="Arial"/>
              </w:rPr>
              <w:t xml:space="preserve"> </w:t>
            </w:r>
            <w:r w:rsidRPr="00D00A4D">
              <w:rPr>
                <w:rFonts w:ascii="Arial" w:hAnsi="Arial" w:cs="Arial"/>
              </w:rPr>
              <w:t>supported by</w:t>
            </w:r>
            <w:r w:rsidR="00831F19">
              <w:rPr>
                <w:rFonts w:ascii="Arial" w:hAnsi="Arial" w:cs="Arial"/>
              </w:rPr>
              <w:t xml:space="preserve"> </w:t>
            </w:r>
            <w:r w:rsidR="009837BB">
              <w:rPr>
                <w:rFonts w:ascii="Arial" w:hAnsi="Arial" w:cs="Arial"/>
              </w:rPr>
              <w:t>an individual presentation (</w:t>
            </w:r>
            <w:r w:rsidR="00B0456F">
              <w:rPr>
                <w:rFonts w:ascii="Arial" w:hAnsi="Arial" w:cs="Arial"/>
              </w:rPr>
              <w:t>10</w:t>
            </w:r>
            <w:r w:rsidR="009837BB">
              <w:rPr>
                <w:rFonts w:ascii="Arial" w:hAnsi="Arial" w:cs="Arial"/>
              </w:rPr>
              <w:t xml:space="preserve"> minutes)</w:t>
            </w:r>
          </w:p>
        </w:tc>
      </w:tr>
      <w:tr w:rsidR="00B84B5B" w:rsidRPr="00A406E5" w14:paraId="7C0B0AB6" w14:textId="77777777" w:rsidTr="007B5F95">
        <w:tc>
          <w:tcPr>
            <w:tcW w:w="2093" w:type="dxa"/>
            <w:shd w:val="pct15" w:color="auto" w:fill="auto"/>
          </w:tcPr>
          <w:p w14:paraId="127615A5" w14:textId="77777777" w:rsidR="00B84B5B" w:rsidRPr="00A406E5" w:rsidRDefault="00552351" w:rsidP="00E51AAC">
            <w:pPr>
              <w:spacing w:before="120" w:after="120"/>
              <w:jc w:val="both"/>
              <w:rPr>
                <w:rFonts w:ascii="Arial" w:hAnsi="Arial" w:cs="Arial"/>
                <w:b/>
                <w:sz w:val="22"/>
                <w:szCs w:val="22"/>
              </w:rPr>
            </w:pPr>
            <w:r w:rsidRPr="00A406E5">
              <w:rPr>
                <w:rFonts w:ascii="Arial" w:hAnsi="Arial" w:cs="Arial"/>
                <w:b/>
                <w:sz w:val="22"/>
                <w:szCs w:val="22"/>
              </w:rPr>
              <w:t>Submission deadline:</w:t>
            </w:r>
          </w:p>
        </w:tc>
        <w:tc>
          <w:tcPr>
            <w:tcW w:w="3293" w:type="dxa"/>
            <w:shd w:val="clear" w:color="auto" w:fill="auto"/>
          </w:tcPr>
          <w:p w14:paraId="620F328F" w14:textId="58311CEF" w:rsidR="00E877CA" w:rsidRDefault="00E877CA" w:rsidP="009837BB">
            <w:pPr>
              <w:spacing w:before="120" w:after="120"/>
              <w:rPr>
                <w:rFonts w:ascii="Arial" w:hAnsi="Arial" w:cs="Arial"/>
                <w:b/>
                <w:bCs/>
                <w:sz w:val="22"/>
                <w:szCs w:val="22"/>
              </w:rPr>
            </w:pPr>
            <w:r>
              <w:rPr>
                <w:rFonts w:ascii="Arial" w:hAnsi="Arial" w:cs="Arial"/>
                <w:b/>
                <w:bCs/>
                <w:sz w:val="22"/>
                <w:szCs w:val="22"/>
              </w:rPr>
              <w:t>Presentation</w:t>
            </w:r>
            <w:r w:rsidR="007F3C38">
              <w:rPr>
                <w:rFonts w:ascii="Arial" w:hAnsi="Arial" w:cs="Arial"/>
                <w:b/>
                <w:bCs/>
                <w:sz w:val="22"/>
                <w:szCs w:val="22"/>
              </w:rPr>
              <w:t xml:space="preserve"> week commencing </w:t>
            </w:r>
            <w:r w:rsidR="00000A13">
              <w:rPr>
                <w:rFonts w:ascii="Arial" w:hAnsi="Arial" w:cs="Arial"/>
                <w:b/>
                <w:bCs/>
                <w:sz w:val="22"/>
                <w:szCs w:val="22"/>
              </w:rPr>
              <w:t>6th</w:t>
            </w:r>
            <w:r w:rsidR="00747D56">
              <w:rPr>
                <w:rFonts w:ascii="Arial" w:hAnsi="Arial" w:cs="Arial"/>
                <w:b/>
                <w:bCs/>
                <w:sz w:val="22"/>
                <w:szCs w:val="22"/>
              </w:rPr>
              <w:t xml:space="preserve"> </w:t>
            </w:r>
            <w:r w:rsidR="00000A13">
              <w:rPr>
                <w:rFonts w:ascii="Arial" w:hAnsi="Arial" w:cs="Arial"/>
                <w:b/>
                <w:bCs/>
                <w:sz w:val="22"/>
                <w:szCs w:val="22"/>
              </w:rPr>
              <w:t>June</w:t>
            </w:r>
            <w:r w:rsidR="00436338">
              <w:rPr>
                <w:rFonts w:ascii="Arial" w:hAnsi="Arial" w:cs="Arial"/>
                <w:b/>
                <w:bCs/>
                <w:sz w:val="22"/>
                <w:szCs w:val="22"/>
              </w:rPr>
              <w:t xml:space="preserve"> 2022</w:t>
            </w:r>
          </w:p>
          <w:p w14:paraId="0AFDDE5B" w14:textId="77777777" w:rsidR="007B5F95" w:rsidRDefault="00E877CA" w:rsidP="009837BB">
            <w:pPr>
              <w:spacing w:before="120" w:after="120"/>
              <w:rPr>
                <w:rFonts w:ascii="Arial" w:hAnsi="Arial" w:cs="Arial"/>
                <w:b/>
                <w:bCs/>
                <w:sz w:val="22"/>
                <w:szCs w:val="22"/>
              </w:rPr>
            </w:pPr>
            <w:r>
              <w:rPr>
                <w:rFonts w:ascii="Arial" w:hAnsi="Arial" w:cs="Arial"/>
                <w:b/>
                <w:bCs/>
                <w:sz w:val="22"/>
                <w:szCs w:val="22"/>
              </w:rPr>
              <w:t>Report</w:t>
            </w:r>
          </w:p>
          <w:p w14:paraId="572919E1" w14:textId="4B9982CB" w:rsidR="00E877CA" w:rsidRPr="00E877CA" w:rsidRDefault="007B5F95" w:rsidP="009837BB">
            <w:pPr>
              <w:spacing w:before="120" w:after="120"/>
              <w:rPr>
                <w:rFonts w:ascii="Arial" w:hAnsi="Arial" w:cs="Arial"/>
                <w:b/>
                <w:bCs/>
                <w:sz w:val="22"/>
                <w:szCs w:val="22"/>
              </w:rPr>
            </w:pPr>
            <w:r w:rsidRPr="007B5F95">
              <w:rPr>
                <w:rFonts w:ascii="Arial" w:hAnsi="Arial" w:cs="Arial"/>
                <w:sz w:val="22"/>
                <w:szCs w:val="22"/>
              </w:rPr>
              <w:t xml:space="preserve">Friday </w:t>
            </w:r>
            <w:r w:rsidR="007A1BC2">
              <w:rPr>
                <w:rFonts w:ascii="Arial" w:hAnsi="Arial" w:cs="Arial"/>
                <w:sz w:val="22"/>
                <w:szCs w:val="22"/>
              </w:rPr>
              <w:t>8</w:t>
            </w:r>
            <w:r w:rsidR="007A1BC2" w:rsidRPr="007A1BC2">
              <w:rPr>
                <w:rFonts w:ascii="Arial" w:hAnsi="Arial" w:cs="Arial"/>
                <w:sz w:val="22"/>
                <w:szCs w:val="22"/>
                <w:vertAlign w:val="superscript"/>
              </w:rPr>
              <w:t>th</w:t>
            </w:r>
            <w:r w:rsidR="007A1BC2">
              <w:rPr>
                <w:rFonts w:ascii="Arial" w:hAnsi="Arial" w:cs="Arial"/>
                <w:sz w:val="22"/>
                <w:szCs w:val="22"/>
              </w:rPr>
              <w:t xml:space="preserve"> </w:t>
            </w:r>
            <w:r w:rsidRPr="007B5F95">
              <w:rPr>
                <w:rFonts w:ascii="Arial" w:hAnsi="Arial" w:cs="Arial"/>
                <w:sz w:val="22"/>
                <w:szCs w:val="22"/>
              </w:rPr>
              <w:t>July 202</w:t>
            </w:r>
            <w:r w:rsidR="00970204">
              <w:rPr>
                <w:rFonts w:ascii="Arial" w:hAnsi="Arial" w:cs="Arial"/>
                <w:sz w:val="22"/>
                <w:szCs w:val="22"/>
              </w:rPr>
              <w:t>2</w:t>
            </w:r>
            <w:r w:rsidRPr="007B5F95">
              <w:rPr>
                <w:rFonts w:ascii="Arial" w:hAnsi="Arial" w:cs="Arial"/>
                <w:sz w:val="22"/>
                <w:szCs w:val="22"/>
              </w:rPr>
              <w:t xml:space="preserve"> at 15:00</w:t>
            </w:r>
          </w:p>
        </w:tc>
        <w:tc>
          <w:tcPr>
            <w:tcW w:w="2268" w:type="dxa"/>
            <w:shd w:val="pct15" w:color="auto" w:fill="auto"/>
          </w:tcPr>
          <w:p w14:paraId="5ED2BCC1" w14:textId="77777777" w:rsidR="00B84B5B"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Return date of provisional marks &amp; written feedback:</w:t>
            </w:r>
          </w:p>
        </w:tc>
        <w:tc>
          <w:tcPr>
            <w:tcW w:w="2268" w:type="dxa"/>
            <w:gridSpan w:val="2"/>
          </w:tcPr>
          <w:p w14:paraId="55A02728" w14:textId="510663CF" w:rsidR="00B84B5B" w:rsidRPr="00F80596" w:rsidRDefault="007B5F95" w:rsidP="005F0579">
            <w:pPr>
              <w:spacing w:before="120" w:after="120"/>
              <w:jc w:val="both"/>
              <w:rPr>
                <w:rFonts w:ascii="Arial" w:hAnsi="Arial" w:cs="Arial"/>
                <w:sz w:val="22"/>
                <w:szCs w:val="22"/>
              </w:rPr>
            </w:pPr>
            <w:r>
              <w:rPr>
                <w:rFonts w:ascii="Arial" w:hAnsi="Arial" w:cs="Arial"/>
                <w:sz w:val="22"/>
                <w:szCs w:val="22"/>
              </w:rPr>
              <w:t xml:space="preserve">Friday </w:t>
            </w:r>
            <w:r w:rsidR="00C47E52">
              <w:rPr>
                <w:rFonts w:ascii="Arial" w:hAnsi="Arial" w:cs="Arial"/>
                <w:sz w:val="22"/>
                <w:szCs w:val="22"/>
              </w:rPr>
              <w:t>29</w:t>
            </w:r>
            <w:r w:rsidRPr="007B5F95">
              <w:rPr>
                <w:rFonts w:ascii="Arial" w:hAnsi="Arial" w:cs="Arial"/>
                <w:sz w:val="22"/>
                <w:szCs w:val="22"/>
                <w:vertAlign w:val="superscript"/>
              </w:rPr>
              <w:t>th</w:t>
            </w:r>
            <w:r>
              <w:rPr>
                <w:rFonts w:ascii="Arial" w:hAnsi="Arial" w:cs="Arial"/>
                <w:sz w:val="22"/>
                <w:szCs w:val="22"/>
              </w:rPr>
              <w:t xml:space="preserve"> July 202</w:t>
            </w:r>
            <w:r w:rsidR="00C47E52">
              <w:rPr>
                <w:rFonts w:ascii="Arial" w:hAnsi="Arial" w:cs="Arial"/>
                <w:sz w:val="22"/>
                <w:szCs w:val="22"/>
              </w:rPr>
              <w:t>2</w:t>
            </w:r>
          </w:p>
        </w:tc>
      </w:tr>
      <w:tr w:rsidR="00152E9D" w:rsidRPr="00A406E5" w14:paraId="6AC53486" w14:textId="77777777" w:rsidTr="007B5F95">
        <w:tc>
          <w:tcPr>
            <w:tcW w:w="2093" w:type="dxa"/>
            <w:shd w:val="pct15" w:color="auto" w:fill="auto"/>
          </w:tcPr>
          <w:p w14:paraId="4EA6D882" w14:textId="77777777" w:rsidR="00152E9D" w:rsidRPr="00A406E5" w:rsidRDefault="00A406E5" w:rsidP="00E51AAC">
            <w:pPr>
              <w:spacing w:before="120" w:after="120"/>
              <w:jc w:val="both"/>
              <w:rPr>
                <w:rFonts w:ascii="Arial" w:hAnsi="Arial" w:cs="Arial"/>
                <w:b/>
                <w:sz w:val="22"/>
                <w:szCs w:val="22"/>
              </w:rPr>
            </w:pPr>
            <w:r w:rsidRPr="00A406E5">
              <w:rPr>
                <w:rFonts w:ascii="Arial" w:hAnsi="Arial" w:cs="Arial"/>
                <w:b/>
                <w:sz w:val="22"/>
                <w:szCs w:val="22"/>
              </w:rPr>
              <w:t>Submission method</w:t>
            </w:r>
            <w:r>
              <w:rPr>
                <w:rFonts w:ascii="Arial" w:hAnsi="Arial" w:cs="Arial"/>
                <w:b/>
                <w:sz w:val="22"/>
                <w:szCs w:val="22"/>
              </w:rPr>
              <w:t>:</w:t>
            </w:r>
          </w:p>
        </w:tc>
        <w:tc>
          <w:tcPr>
            <w:tcW w:w="7829" w:type="dxa"/>
            <w:gridSpan w:val="4"/>
            <w:shd w:val="clear" w:color="auto" w:fill="auto"/>
          </w:tcPr>
          <w:p w14:paraId="71CCDEBF" w14:textId="77777777" w:rsidR="00A406E5" w:rsidRPr="00A406E5" w:rsidRDefault="00A406E5" w:rsidP="00A406E5">
            <w:pPr>
              <w:rPr>
                <w:rFonts w:ascii="Arial" w:hAnsi="Arial" w:cs="Arial"/>
                <w:sz w:val="22"/>
                <w:szCs w:val="22"/>
              </w:rPr>
            </w:pPr>
            <w:r w:rsidRPr="00A406E5">
              <w:rPr>
                <w:rFonts w:ascii="Arial" w:hAnsi="Arial" w:cs="Arial"/>
                <w:sz w:val="22"/>
                <w:szCs w:val="22"/>
              </w:rPr>
              <w:t xml:space="preserve">All written assessments, where practical and possible, must be submitted via Turnitin unless otherwise instructed by the Lecturer. </w:t>
            </w:r>
            <w:r w:rsidRPr="004D1AC8">
              <w:rPr>
                <w:rFonts w:ascii="Arial" w:hAnsi="Arial" w:cs="Arial"/>
                <w:sz w:val="22"/>
                <w:szCs w:val="22"/>
                <w:u w:val="single"/>
              </w:rPr>
              <w:t>(Please DO NOT put this assessment specification into Turnitin or it will match many similarities with other students’ submissions.)</w:t>
            </w:r>
          </w:p>
          <w:p w14:paraId="24DD4086" w14:textId="77777777" w:rsidR="007B5F95" w:rsidRDefault="00A406E5" w:rsidP="007B5F95">
            <w:pPr>
              <w:spacing w:before="120" w:after="120"/>
              <w:jc w:val="both"/>
              <w:rPr>
                <w:rFonts w:ascii="Arial" w:hAnsi="Arial" w:cs="Arial"/>
                <w:b/>
                <w:sz w:val="22"/>
                <w:szCs w:val="22"/>
              </w:rPr>
            </w:pPr>
            <w:r w:rsidRPr="00A406E5">
              <w:rPr>
                <w:rFonts w:ascii="Arial" w:hAnsi="Arial" w:cs="Arial"/>
                <w:b/>
                <w:sz w:val="22"/>
                <w:szCs w:val="22"/>
              </w:rPr>
              <w:t xml:space="preserve">Alternative submission method (if applicable): </w:t>
            </w:r>
          </w:p>
          <w:p w14:paraId="609FBA91" w14:textId="568E1C37" w:rsidR="00A406E5" w:rsidRPr="00A406E5" w:rsidRDefault="00A406E5" w:rsidP="007B5F95">
            <w:pPr>
              <w:spacing w:before="120" w:after="120"/>
              <w:jc w:val="both"/>
              <w:rPr>
                <w:rFonts w:ascii="Arial" w:hAnsi="Arial" w:cs="Arial"/>
                <w:b/>
                <w:sz w:val="22"/>
                <w:szCs w:val="22"/>
              </w:rPr>
            </w:pPr>
            <w:r w:rsidRPr="00A406E5">
              <w:rPr>
                <w:rFonts w:ascii="Arial" w:hAnsi="Arial" w:cs="Arial"/>
                <w:b/>
                <w:sz w:val="22"/>
                <w:szCs w:val="22"/>
              </w:rPr>
              <w:t xml:space="preserve">Late submission of the assessment will result in a late penalty mark.  </w:t>
            </w:r>
            <w:r w:rsidRPr="00A406E5">
              <w:rPr>
                <w:rFonts w:ascii="Arial" w:hAnsi="Arial" w:cs="Arial"/>
                <w:sz w:val="22"/>
                <w:szCs w:val="22"/>
              </w:rPr>
              <w:t>Penalties for late submission: Up to one week late, maximum mark o</w:t>
            </w:r>
            <w:r w:rsidR="008F1308">
              <w:rPr>
                <w:rFonts w:ascii="Arial" w:hAnsi="Arial" w:cs="Arial"/>
                <w:sz w:val="22"/>
                <w:szCs w:val="22"/>
              </w:rPr>
              <w:t>f 40%.  Over one week late, 0%</w:t>
            </w:r>
            <w:r w:rsidRPr="00A406E5">
              <w:rPr>
                <w:rFonts w:ascii="Arial" w:hAnsi="Arial" w:cs="Arial"/>
                <w:sz w:val="22"/>
                <w:szCs w:val="22"/>
              </w:rPr>
              <w:t>.  Only the Extenuating Circumstances Panel may approve a change to submission dates.</w:t>
            </w:r>
          </w:p>
        </w:tc>
      </w:tr>
      <w:tr w:rsidR="00A406E5" w:rsidRPr="00A406E5" w14:paraId="49AB91F7" w14:textId="77777777" w:rsidTr="007B5F95">
        <w:tc>
          <w:tcPr>
            <w:tcW w:w="2093" w:type="dxa"/>
            <w:shd w:val="pct15" w:color="auto" w:fill="auto"/>
          </w:tcPr>
          <w:p w14:paraId="2A7CEF71" w14:textId="77777777" w:rsidR="00A406E5" w:rsidRPr="00A406E5" w:rsidRDefault="00A406E5" w:rsidP="00A406E5">
            <w:pPr>
              <w:spacing w:before="120" w:after="120"/>
              <w:rPr>
                <w:rFonts w:ascii="Arial" w:hAnsi="Arial" w:cs="Arial"/>
                <w:b/>
                <w:sz w:val="22"/>
                <w:szCs w:val="22"/>
              </w:rPr>
            </w:pPr>
            <w:r w:rsidRPr="00A406E5">
              <w:rPr>
                <w:rFonts w:ascii="Arial" w:hAnsi="Arial" w:cs="Arial"/>
                <w:b/>
                <w:sz w:val="22"/>
                <w:szCs w:val="22"/>
              </w:rPr>
              <w:t>Academic honesty / referencing:</w:t>
            </w:r>
          </w:p>
        </w:tc>
        <w:tc>
          <w:tcPr>
            <w:tcW w:w="7829" w:type="dxa"/>
            <w:gridSpan w:val="4"/>
            <w:shd w:val="clear" w:color="auto" w:fill="auto"/>
          </w:tcPr>
          <w:p w14:paraId="15FA9825" w14:textId="77777777" w:rsidR="00A406E5" w:rsidRPr="00A406E5" w:rsidRDefault="00A406E5" w:rsidP="00A406E5">
            <w:pPr>
              <w:spacing w:before="120" w:after="120"/>
              <w:jc w:val="both"/>
              <w:rPr>
                <w:rFonts w:ascii="Arial" w:hAnsi="Arial" w:cs="Arial"/>
                <w:sz w:val="22"/>
                <w:szCs w:val="22"/>
              </w:rPr>
            </w:pPr>
            <w:r w:rsidRPr="00A406E5">
              <w:rPr>
                <w:rFonts w:ascii="Arial" w:hAnsi="Arial" w:cs="Arial"/>
                <w:sz w:val="22"/>
                <w:szCs w:val="22"/>
              </w:rPr>
              <w:t xml:space="preserve">Academic honesty is required. In the main body of your submission you must give credit to authors on whose research and ideas your work is based. Append to your submission a reference list that indicates the books, articles, etc. that you have </w:t>
            </w:r>
            <w:r w:rsidR="005F3A53">
              <w:rPr>
                <w:rFonts w:ascii="Arial" w:hAnsi="Arial" w:cs="Arial"/>
                <w:sz w:val="22"/>
                <w:szCs w:val="22"/>
              </w:rPr>
              <w:t xml:space="preserve">used, </w:t>
            </w:r>
            <w:r w:rsidRPr="00A406E5">
              <w:rPr>
                <w:rFonts w:ascii="Arial" w:hAnsi="Arial" w:cs="Arial"/>
                <w:sz w:val="22"/>
                <w:szCs w:val="22"/>
              </w:rPr>
              <w:t xml:space="preserve">cited or quoted in order to complete this assessment.  </w:t>
            </w:r>
          </w:p>
        </w:tc>
      </w:tr>
      <w:tr w:rsidR="00C01A3F" w:rsidRPr="00A406E5" w14:paraId="135BF9CB" w14:textId="77777777" w:rsidTr="007B5F95">
        <w:trPr>
          <w:gridAfter w:val="1"/>
          <w:wAfter w:w="175" w:type="dxa"/>
        </w:trPr>
        <w:tc>
          <w:tcPr>
            <w:tcW w:w="9747" w:type="dxa"/>
            <w:gridSpan w:val="4"/>
            <w:shd w:val="pct10" w:color="auto" w:fill="auto"/>
          </w:tcPr>
          <w:p w14:paraId="69BC3F63" w14:textId="77777777" w:rsidR="00C01A3F" w:rsidRPr="00A406E5" w:rsidRDefault="00C01A3F" w:rsidP="00273FEE">
            <w:pPr>
              <w:rPr>
                <w:rFonts w:ascii="Arial" w:hAnsi="Arial" w:cs="Arial"/>
                <w:b/>
                <w:sz w:val="22"/>
                <w:szCs w:val="22"/>
              </w:rPr>
            </w:pPr>
            <w:r w:rsidRPr="00A406E5">
              <w:rPr>
                <w:rFonts w:ascii="Arial" w:hAnsi="Arial" w:cs="Arial"/>
                <w:b/>
                <w:sz w:val="22"/>
                <w:szCs w:val="22"/>
              </w:rPr>
              <w:t xml:space="preserve">Module Learning Outcomes </w:t>
            </w:r>
          </w:p>
          <w:p w14:paraId="75D8A5C2" w14:textId="77777777" w:rsidR="00C01A3F" w:rsidRPr="00A406E5" w:rsidRDefault="00C01A3F" w:rsidP="00273FEE">
            <w:pPr>
              <w:rPr>
                <w:rFonts w:ascii="Arial" w:hAnsi="Arial" w:cs="Arial"/>
                <w:sz w:val="22"/>
                <w:szCs w:val="22"/>
              </w:rPr>
            </w:pPr>
            <w:r w:rsidRPr="00A406E5">
              <w:rPr>
                <w:rFonts w:ascii="Arial" w:hAnsi="Arial" w:cs="Arial"/>
                <w:b/>
                <w:sz w:val="22"/>
                <w:szCs w:val="22"/>
              </w:rPr>
              <w:t>(from module syllabus)</w:t>
            </w:r>
          </w:p>
        </w:tc>
      </w:tr>
      <w:tr w:rsidR="00C01A3F" w:rsidRPr="00A406E5" w14:paraId="3C697CCF" w14:textId="77777777" w:rsidTr="007B5F95">
        <w:trPr>
          <w:gridAfter w:val="1"/>
          <w:wAfter w:w="175" w:type="dxa"/>
        </w:trPr>
        <w:tc>
          <w:tcPr>
            <w:tcW w:w="9747" w:type="dxa"/>
            <w:gridSpan w:val="4"/>
          </w:tcPr>
          <w:p w14:paraId="4A8A8D07" w14:textId="77777777" w:rsidR="000E6059" w:rsidRPr="000E6059" w:rsidRDefault="000E6059" w:rsidP="000E6059">
            <w:pPr>
              <w:pStyle w:val="ListParagraph"/>
              <w:numPr>
                <w:ilvl w:val="0"/>
                <w:numId w:val="21"/>
              </w:numPr>
              <w:rPr>
                <w:rFonts w:ascii="Arial" w:hAnsi="Arial" w:cs="Arial"/>
                <w:color w:val="000000"/>
                <w:sz w:val="24"/>
                <w:lang w:eastAsia="en-US"/>
              </w:rPr>
            </w:pPr>
            <w:r>
              <w:rPr>
                <w:rFonts w:ascii="Arial" w:hAnsi="Arial" w:cs="Arial"/>
                <w:color w:val="000000"/>
                <w:sz w:val="24"/>
                <w:lang w:eastAsia="en-US"/>
              </w:rPr>
              <w:t>E</w:t>
            </w:r>
            <w:r w:rsidRPr="000E6059">
              <w:rPr>
                <w:rFonts w:ascii="Arial" w:hAnsi="Arial" w:cs="Arial"/>
                <w:color w:val="000000"/>
                <w:sz w:val="24"/>
                <w:lang w:eastAsia="en-US"/>
              </w:rPr>
              <w:t>valuate the concept and importance of knowledge management in terms of an organisation’s knowledge assets and their management;</w:t>
            </w:r>
          </w:p>
          <w:p w14:paraId="40512CCB" w14:textId="77777777" w:rsidR="000E6059" w:rsidRPr="000E6059" w:rsidRDefault="000E6059" w:rsidP="000E6059">
            <w:pPr>
              <w:pStyle w:val="ListParagraph"/>
              <w:numPr>
                <w:ilvl w:val="0"/>
                <w:numId w:val="21"/>
              </w:numPr>
              <w:rPr>
                <w:rFonts w:ascii="Arial" w:hAnsi="Arial" w:cs="Arial"/>
                <w:color w:val="000000"/>
                <w:sz w:val="24"/>
                <w:lang w:eastAsia="en-US"/>
              </w:rPr>
            </w:pPr>
            <w:r>
              <w:rPr>
                <w:rFonts w:ascii="Arial" w:hAnsi="Arial" w:cs="Arial"/>
                <w:color w:val="000000"/>
                <w:sz w:val="24"/>
                <w:lang w:eastAsia="en-US"/>
              </w:rPr>
              <w:t>U</w:t>
            </w:r>
            <w:r w:rsidRPr="000E6059">
              <w:rPr>
                <w:rFonts w:ascii="Arial" w:hAnsi="Arial" w:cs="Arial"/>
                <w:color w:val="000000"/>
                <w:sz w:val="24"/>
                <w:lang w:eastAsia="en-US"/>
              </w:rPr>
              <w:t xml:space="preserve">nderstand the key knowledge management processes required for organisational development; </w:t>
            </w:r>
          </w:p>
          <w:p w14:paraId="290B9540" w14:textId="3383FE14" w:rsidR="0068632C" w:rsidRPr="00A406E5" w:rsidRDefault="000E6059" w:rsidP="009837BB">
            <w:pPr>
              <w:pStyle w:val="ListParagraph"/>
              <w:numPr>
                <w:ilvl w:val="0"/>
                <w:numId w:val="21"/>
              </w:numPr>
              <w:rPr>
                <w:rFonts w:ascii="Arial" w:hAnsi="Arial" w:cs="Arial"/>
                <w:sz w:val="22"/>
                <w:szCs w:val="22"/>
              </w:rPr>
            </w:pPr>
            <w:r>
              <w:rPr>
                <w:rFonts w:ascii="Arial" w:hAnsi="Arial" w:cs="Arial"/>
                <w:color w:val="000000"/>
                <w:sz w:val="24"/>
                <w:lang w:eastAsia="en-US"/>
              </w:rPr>
              <w:t>D</w:t>
            </w:r>
            <w:r w:rsidRPr="000E6059">
              <w:rPr>
                <w:rFonts w:ascii="Arial" w:hAnsi="Arial" w:cs="Arial"/>
                <w:color w:val="000000"/>
                <w:sz w:val="24"/>
                <w:lang w:eastAsia="en-US"/>
              </w:rPr>
              <w:t>evelop a framework for establishing a knowledge management culture.</w:t>
            </w:r>
          </w:p>
        </w:tc>
      </w:tr>
    </w:tbl>
    <w:p w14:paraId="519EC2FC" w14:textId="77777777" w:rsidR="0028204E" w:rsidRDefault="0028204E" w:rsidP="00BA1176">
      <w:pPr>
        <w:rPr>
          <w:rFonts w:ascii="Arial" w:hAnsi="Arial" w:cs="Arial"/>
          <w:b/>
        </w:rPr>
      </w:pPr>
    </w:p>
    <w:p w14:paraId="1140730F" w14:textId="77777777" w:rsidR="00654EF9" w:rsidRPr="00A406E5" w:rsidRDefault="00654EF9" w:rsidP="00BA1176">
      <w:pPr>
        <w:rPr>
          <w:rFonts w:ascii="Arial" w:hAnsi="Arial" w:cs="Arial"/>
          <w:b/>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781"/>
      </w:tblGrid>
      <w:tr w:rsidR="005969E2" w:rsidRPr="00A406E5" w14:paraId="2390DEDF" w14:textId="77777777" w:rsidTr="00A406E5">
        <w:tc>
          <w:tcPr>
            <w:tcW w:w="9781" w:type="dxa"/>
            <w:shd w:val="clear" w:color="auto" w:fill="C0C0C0"/>
          </w:tcPr>
          <w:p w14:paraId="083CE7AF" w14:textId="77777777" w:rsidR="005969E2" w:rsidRPr="00A406E5" w:rsidRDefault="00933F10" w:rsidP="00576AB4">
            <w:pPr>
              <w:jc w:val="center"/>
              <w:rPr>
                <w:rFonts w:ascii="Arial" w:hAnsi="Arial" w:cs="Arial"/>
                <w:b/>
                <w:sz w:val="40"/>
                <w:szCs w:val="40"/>
              </w:rPr>
            </w:pPr>
            <w:r w:rsidRPr="00A406E5">
              <w:rPr>
                <w:rFonts w:ascii="Arial" w:hAnsi="Arial" w:cs="Arial"/>
                <w:sz w:val="32"/>
              </w:rPr>
              <w:lastRenderedPageBreak/>
              <w:br w:type="page"/>
            </w:r>
            <w:r w:rsidR="005969E2" w:rsidRPr="00A406E5">
              <w:rPr>
                <w:rFonts w:ascii="Arial" w:hAnsi="Arial" w:cs="Arial"/>
                <w:b/>
                <w:sz w:val="40"/>
                <w:szCs w:val="40"/>
              </w:rPr>
              <w:t>TASK DESCRIPTION</w:t>
            </w:r>
          </w:p>
        </w:tc>
      </w:tr>
    </w:tbl>
    <w:p w14:paraId="07C2D0A1" w14:textId="77777777" w:rsidR="00EE6F25" w:rsidRPr="00A406E5" w:rsidRDefault="00EE6F25" w:rsidP="005969E2">
      <w:pPr>
        <w:jc w:val="both"/>
        <w:rPr>
          <w:rFonts w:ascii="Arial" w:hAnsi="Arial" w:cs="Arial"/>
          <w:sz w:val="22"/>
          <w:szCs w:val="22"/>
        </w:rPr>
      </w:pPr>
    </w:p>
    <w:p w14:paraId="17644FBE" w14:textId="77777777" w:rsidR="00654EF9" w:rsidRDefault="00654EF9" w:rsidP="00EE73B4">
      <w:pPr>
        <w:jc w:val="both"/>
        <w:rPr>
          <w:rFonts w:ascii="Arial" w:hAnsi="Arial" w:cs="Arial"/>
          <w:b/>
          <w:bCs/>
          <w:sz w:val="22"/>
          <w:szCs w:val="22"/>
        </w:rPr>
      </w:pPr>
    </w:p>
    <w:p w14:paraId="57CA6C21" w14:textId="5AAFF2EE" w:rsidR="00AC7390" w:rsidRPr="008E742B" w:rsidRDefault="009837BB" w:rsidP="009837BB">
      <w:pPr>
        <w:spacing w:line="276" w:lineRule="auto"/>
        <w:jc w:val="both"/>
        <w:rPr>
          <w:rFonts w:ascii="Arial" w:hAnsi="Arial" w:cs="Arial"/>
          <w:sz w:val="22"/>
          <w:szCs w:val="22"/>
        </w:rPr>
      </w:pPr>
      <w:r>
        <w:rPr>
          <w:rFonts w:ascii="Arial" w:hAnsi="Arial" w:cs="Arial"/>
          <w:b/>
          <w:bCs/>
          <w:sz w:val="22"/>
          <w:szCs w:val="22"/>
        </w:rPr>
        <w:t>Individual Presentation (</w:t>
      </w:r>
      <w:r w:rsidR="004A57B2">
        <w:rPr>
          <w:rFonts w:ascii="Arial" w:hAnsi="Arial" w:cs="Arial"/>
          <w:b/>
          <w:bCs/>
          <w:sz w:val="22"/>
          <w:szCs w:val="22"/>
        </w:rPr>
        <w:t>10</w:t>
      </w:r>
      <w:r>
        <w:rPr>
          <w:rFonts w:ascii="Arial" w:hAnsi="Arial" w:cs="Arial"/>
          <w:b/>
          <w:bCs/>
          <w:sz w:val="22"/>
          <w:szCs w:val="22"/>
        </w:rPr>
        <w:t xml:space="preserve"> minutes)</w:t>
      </w:r>
    </w:p>
    <w:p w14:paraId="0BA31E4F" w14:textId="77777777" w:rsidR="0024520E" w:rsidRPr="004C036E" w:rsidRDefault="0024520E" w:rsidP="009837BB">
      <w:pPr>
        <w:spacing w:line="276" w:lineRule="auto"/>
        <w:jc w:val="both"/>
        <w:rPr>
          <w:rFonts w:ascii="Arial" w:hAnsi="Arial" w:cs="Arial"/>
          <w:b/>
          <w:bCs/>
          <w:sz w:val="22"/>
          <w:szCs w:val="22"/>
        </w:rPr>
      </w:pPr>
    </w:p>
    <w:p w14:paraId="2FA3FF92" w14:textId="3F5C33F4" w:rsidR="005E5B91" w:rsidRDefault="009837BB" w:rsidP="009837BB">
      <w:pPr>
        <w:spacing w:line="276" w:lineRule="auto"/>
        <w:jc w:val="both"/>
        <w:rPr>
          <w:rFonts w:ascii="Arial" w:hAnsi="Arial" w:cs="Arial"/>
          <w:sz w:val="22"/>
          <w:szCs w:val="22"/>
        </w:rPr>
      </w:pPr>
      <w:r>
        <w:rPr>
          <w:rFonts w:ascii="Arial" w:hAnsi="Arial" w:cs="Arial"/>
          <w:sz w:val="22"/>
          <w:szCs w:val="22"/>
        </w:rPr>
        <w:t>You</w:t>
      </w:r>
      <w:r w:rsidR="00AC7390" w:rsidRPr="004C036E">
        <w:rPr>
          <w:rFonts w:ascii="Arial" w:hAnsi="Arial" w:cs="Arial"/>
          <w:sz w:val="22"/>
          <w:szCs w:val="22"/>
        </w:rPr>
        <w:t xml:space="preserve"> will investiga</w:t>
      </w:r>
      <w:r w:rsidR="000E6059">
        <w:rPr>
          <w:rFonts w:ascii="Arial" w:hAnsi="Arial" w:cs="Arial"/>
          <w:sz w:val="22"/>
          <w:szCs w:val="22"/>
        </w:rPr>
        <w:t>t</w:t>
      </w:r>
      <w:r w:rsidR="007C527C">
        <w:rPr>
          <w:rFonts w:ascii="Arial" w:hAnsi="Arial" w:cs="Arial"/>
          <w:sz w:val="22"/>
          <w:szCs w:val="22"/>
        </w:rPr>
        <w:t xml:space="preserve">e the Knowledge Management System </w:t>
      </w:r>
      <w:r w:rsidR="00B065BE">
        <w:rPr>
          <w:rFonts w:ascii="Arial" w:hAnsi="Arial" w:cs="Arial"/>
          <w:sz w:val="22"/>
          <w:szCs w:val="22"/>
        </w:rPr>
        <w:t>within the NHS Hospital sector</w:t>
      </w:r>
      <w:r w:rsidR="00305B42">
        <w:rPr>
          <w:rFonts w:ascii="Arial" w:hAnsi="Arial" w:cs="Arial"/>
          <w:sz w:val="22"/>
          <w:szCs w:val="22"/>
        </w:rPr>
        <w:t xml:space="preserve"> within </w:t>
      </w:r>
      <w:r w:rsidR="000B7C10">
        <w:rPr>
          <w:rFonts w:ascii="Arial" w:hAnsi="Arial" w:cs="Arial"/>
          <w:sz w:val="22"/>
          <w:szCs w:val="22"/>
        </w:rPr>
        <w:t>Wales</w:t>
      </w:r>
      <w:r>
        <w:rPr>
          <w:rFonts w:ascii="Arial" w:hAnsi="Arial" w:cs="Arial"/>
          <w:sz w:val="22"/>
          <w:szCs w:val="22"/>
        </w:rPr>
        <w:t>:</w:t>
      </w:r>
    </w:p>
    <w:p w14:paraId="3FBEDC1B" w14:textId="77777777" w:rsidR="00EE73B4" w:rsidRDefault="00EE73B4" w:rsidP="009837BB">
      <w:pPr>
        <w:spacing w:line="276" w:lineRule="auto"/>
        <w:jc w:val="both"/>
        <w:rPr>
          <w:rFonts w:ascii="Arial" w:hAnsi="Arial" w:cs="Arial"/>
          <w:sz w:val="22"/>
          <w:szCs w:val="22"/>
        </w:rPr>
      </w:pPr>
    </w:p>
    <w:p w14:paraId="32D6F389" w14:textId="4C558AAE" w:rsidR="007C527C" w:rsidRDefault="007C1249" w:rsidP="009837BB">
      <w:pPr>
        <w:pStyle w:val="ListParagraph"/>
        <w:numPr>
          <w:ilvl w:val="0"/>
          <w:numId w:val="23"/>
        </w:numPr>
        <w:spacing w:line="276" w:lineRule="auto"/>
        <w:jc w:val="both"/>
        <w:rPr>
          <w:rFonts w:ascii="Arial" w:hAnsi="Arial" w:cs="Arial"/>
          <w:sz w:val="22"/>
          <w:szCs w:val="22"/>
        </w:rPr>
      </w:pPr>
      <w:r>
        <w:rPr>
          <w:rFonts w:ascii="Arial" w:hAnsi="Arial" w:cs="Arial"/>
          <w:sz w:val="22"/>
          <w:szCs w:val="22"/>
        </w:rPr>
        <w:t>On an individual basis you are to p</w:t>
      </w:r>
      <w:r w:rsidR="007C527C" w:rsidRPr="007C527C">
        <w:rPr>
          <w:rFonts w:ascii="Arial" w:hAnsi="Arial" w:cs="Arial"/>
          <w:sz w:val="22"/>
          <w:szCs w:val="22"/>
        </w:rPr>
        <w:t>roduce</w:t>
      </w:r>
      <w:r w:rsidR="00C27635">
        <w:rPr>
          <w:rFonts w:ascii="Arial" w:hAnsi="Arial" w:cs="Arial"/>
          <w:sz w:val="22"/>
          <w:szCs w:val="22"/>
        </w:rPr>
        <w:t xml:space="preserve"> and present</w:t>
      </w:r>
      <w:r w:rsidR="007C527C" w:rsidRPr="007C527C">
        <w:rPr>
          <w:rFonts w:ascii="Arial" w:hAnsi="Arial" w:cs="Arial"/>
          <w:sz w:val="22"/>
          <w:szCs w:val="22"/>
        </w:rPr>
        <w:t xml:space="preserve"> a</w:t>
      </w:r>
      <w:r w:rsidR="008D1D05">
        <w:rPr>
          <w:rFonts w:ascii="Arial" w:hAnsi="Arial" w:cs="Arial"/>
          <w:sz w:val="22"/>
          <w:szCs w:val="22"/>
        </w:rPr>
        <w:t xml:space="preserve"> PowerPoint</w:t>
      </w:r>
      <w:r w:rsidR="007C527C">
        <w:rPr>
          <w:rFonts w:ascii="Arial" w:hAnsi="Arial" w:cs="Arial"/>
          <w:sz w:val="22"/>
          <w:szCs w:val="22"/>
        </w:rPr>
        <w:t xml:space="preserve"> </w:t>
      </w:r>
      <w:r w:rsidR="005E021C">
        <w:rPr>
          <w:rFonts w:ascii="Arial" w:hAnsi="Arial" w:cs="Arial"/>
          <w:sz w:val="22"/>
          <w:szCs w:val="22"/>
        </w:rPr>
        <w:t>slide</w:t>
      </w:r>
      <w:r w:rsidR="007C527C">
        <w:rPr>
          <w:rFonts w:ascii="Arial" w:hAnsi="Arial" w:cs="Arial"/>
          <w:sz w:val="22"/>
          <w:szCs w:val="22"/>
        </w:rPr>
        <w:t xml:space="preserve"> depict</w:t>
      </w:r>
      <w:r w:rsidR="008B2A78">
        <w:rPr>
          <w:rFonts w:ascii="Arial" w:hAnsi="Arial" w:cs="Arial"/>
          <w:sz w:val="22"/>
          <w:szCs w:val="22"/>
        </w:rPr>
        <w:t>ing</w:t>
      </w:r>
      <w:r w:rsidR="009837BB">
        <w:rPr>
          <w:rFonts w:ascii="Arial" w:hAnsi="Arial" w:cs="Arial"/>
          <w:sz w:val="22"/>
          <w:szCs w:val="22"/>
        </w:rPr>
        <w:t xml:space="preserve"> </w:t>
      </w:r>
      <w:r w:rsidR="009837BB" w:rsidRPr="009837BB">
        <w:rPr>
          <w:rFonts w:ascii="Arial" w:hAnsi="Arial" w:cs="Arial"/>
          <w:b/>
          <w:bCs/>
          <w:sz w:val="22"/>
          <w:szCs w:val="22"/>
          <w:u w:val="single"/>
        </w:rPr>
        <w:t>one</w:t>
      </w:r>
      <w:r w:rsidR="009837BB">
        <w:rPr>
          <w:rFonts w:ascii="Arial" w:hAnsi="Arial" w:cs="Arial"/>
          <w:sz w:val="22"/>
          <w:szCs w:val="22"/>
        </w:rPr>
        <w:t xml:space="preserve"> area of</w:t>
      </w:r>
      <w:r w:rsidR="007C527C">
        <w:rPr>
          <w:rFonts w:ascii="Arial" w:hAnsi="Arial" w:cs="Arial"/>
          <w:sz w:val="22"/>
          <w:szCs w:val="22"/>
        </w:rPr>
        <w:t xml:space="preserve"> the Knowledge Management Value Chain </w:t>
      </w:r>
      <w:r w:rsidR="00F500F0">
        <w:rPr>
          <w:rFonts w:ascii="Arial" w:hAnsi="Arial" w:cs="Arial"/>
          <w:sz w:val="22"/>
          <w:szCs w:val="22"/>
        </w:rPr>
        <w:t xml:space="preserve">(KMVC) </w:t>
      </w:r>
      <w:r w:rsidR="009837BB">
        <w:rPr>
          <w:rFonts w:ascii="Arial" w:hAnsi="Arial" w:cs="Arial"/>
          <w:sz w:val="22"/>
          <w:szCs w:val="22"/>
        </w:rPr>
        <w:t xml:space="preserve">for </w:t>
      </w:r>
      <w:r w:rsidR="001E18B4">
        <w:rPr>
          <w:rFonts w:ascii="Arial" w:hAnsi="Arial" w:cs="Arial"/>
          <w:sz w:val="22"/>
          <w:szCs w:val="22"/>
        </w:rPr>
        <w:t>the hospital sector</w:t>
      </w:r>
      <w:r w:rsidR="003A10C6">
        <w:rPr>
          <w:rFonts w:ascii="Arial" w:hAnsi="Arial" w:cs="Arial"/>
          <w:sz w:val="22"/>
          <w:szCs w:val="22"/>
        </w:rPr>
        <w:t xml:space="preserve"> in Wales</w:t>
      </w:r>
      <w:r w:rsidR="009837BB">
        <w:rPr>
          <w:rFonts w:ascii="Arial" w:hAnsi="Arial" w:cs="Arial"/>
          <w:sz w:val="22"/>
          <w:szCs w:val="22"/>
        </w:rPr>
        <w:t>.</w:t>
      </w:r>
      <w:r w:rsidR="007C527C">
        <w:rPr>
          <w:rFonts w:ascii="Arial" w:hAnsi="Arial" w:cs="Arial"/>
          <w:sz w:val="22"/>
          <w:szCs w:val="22"/>
        </w:rPr>
        <w:t xml:space="preserve"> </w:t>
      </w:r>
      <w:r w:rsidR="009837BB">
        <w:rPr>
          <w:rFonts w:ascii="Arial" w:hAnsi="Arial" w:cs="Arial"/>
          <w:sz w:val="22"/>
          <w:szCs w:val="22"/>
        </w:rPr>
        <w:t>The areas are:</w:t>
      </w:r>
      <w:r w:rsidR="007C527C" w:rsidRPr="007C527C">
        <w:rPr>
          <w:rFonts w:ascii="Arial" w:hAnsi="Arial" w:cs="Arial"/>
          <w:sz w:val="22"/>
          <w:szCs w:val="22"/>
        </w:rPr>
        <w:t xml:space="preserve"> Knowledge Acquisition, Knowledge Storage, Knowledge Dissemination</w:t>
      </w:r>
      <w:r w:rsidR="00F500F0">
        <w:rPr>
          <w:rFonts w:ascii="Arial" w:hAnsi="Arial" w:cs="Arial"/>
          <w:sz w:val="22"/>
          <w:szCs w:val="22"/>
        </w:rPr>
        <w:t>,</w:t>
      </w:r>
      <w:r w:rsidR="007C527C" w:rsidRPr="007C527C">
        <w:rPr>
          <w:rFonts w:ascii="Arial" w:hAnsi="Arial" w:cs="Arial"/>
          <w:sz w:val="22"/>
          <w:szCs w:val="22"/>
        </w:rPr>
        <w:t xml:space="preserve"> and Knowledge Application</w:t>
      </w:r>
      <w:r w:rsidR="009837BB">
        <w:rPr>
          <w:rFonts w:ascii="Arial" w:hAnsi="Arial" w:cs="Arial"/>
          <w:sz w:val="22"/>
          <w:szCs w:val="22"/>
        </w:rPr>
        <w:t xml:space="preserve">. You should consider the strengths and areas for improvement </w:t>
      </w:r>
      <w:r w:rsidR="00FF1F8E">
        <w:rPr>
          <w:rFonts w:ascii="Arial" w:hAnsi="Arial" w:cs="Arial"/>
          <w:sz w:val="22"/>
          <w:szCs w:val="22"/>
        </w:rPr>
        <w:t>in</w:t>
      </w:r>
      <w:r w:rsidR="009837BB">
        <w:rPr>
          <w:rFonts w:ascii="Arial" w:hAnsi="Arial" w:cs="Arial"/>
          <w:sz w:val="22"/>
          <w:szCs w:val="22"/>
        </w:rPr>
        <w:t xml:space="preserve"> the </w:t>
      </w:r>
      <w:r w:rsidR="009837BB" w:rsidRPr="00FF1F8E">
        <w:rPr>
          <w:rFonts w:ascii="Arial" w:hAnsi="Arial" w:cs="Arial"/>
          <w:b/>
          <w:bCs/>
          <w:sz w:val="22"/>
          <w:szCs w:val="22"/>
          <w:u w:val="single"/>
        </w:rPr>
        <w:t>one</w:t>
      </w:r>
      <w:r w:rsidR="009837BB">
        <w:rPr>
          <w:rFonts w:ascii="Arial" w:hAnsi="Arial" w:cs="Arial"/>
          <w:b/>
          <w:bCs/>
          <w:sz w:val="22"/>
          <w:szCs w:val="22"/>
        </w:rPr>
        <w:t xml:space="preserve"> </w:t>
      </w:r>
      <w:r w:rsidR="009837BB" w:rsidRPr="009837BB">
        <w:rPr>
          <w:rFonts w:ascii="Arial" w:hAnsi="Arial" w:cs="Arial"/>
          <w:sz w:val="22"/>
          <w:szCs w:val="22"/>
        </w:rPr>
        <w:t>area</w:t>
      </w:r>
      <w:r w:rsidR="009837BB">
        <w:rPr>
          <w:rFonts w:ascii="Arial" w:hAnsi="Arial" w:cs="Arial"/>
          <w:sz w:val="22"/>
          <w:szCs w:val="22"/>
        </w:rPr>
        <w:t xml:space="preserve"> you are discussing;</w:t>
      </w:r>
    </w:p>
    <w:p w14:paraId="6D3EB3CA" w14:textId="043AC5A0" w:rsidR="00E40133" w:rsidRPr="003C3C61" w:rsidRDefault="00105000" w:rsidP="00E40133">
      <w:pPr>
        <w:spacing w:line="276" w:lineRule="auto"/>
        <w:jc w:val="both"/>
        <w:rPr>
          <w:rFonts w:ascii="Arial" w:hAnsi="Arial" w:cs="Arial"/>
          <w:b/>
          <w:bCs/>
          <w:sz w:val="22"/>
          <w:szCs w:val="22"/>
        </w:rPr>
      </w:pPr>
      <w:r w:rsidRPr="003C3C61">
        <w:rPr>
          <w:rFonts w:ascii="Arial" w:hAnsi="Arial" w:cs="Arial"/>
          <w:b/>
          <w:bCs/>
          <w:sz w:val="22"/>
          <w:szCs w:val="22"/>
        </w:rPr>
        <w:t xml:space="preserve">NB </w:t>
      </w:r>
      <w:r w:rsidRPr="003C3C61">
        <w:rPr>
          <w:rFonts w:ascii="Arial" w:hAnsi="Arial" w:cs="Arial"/>
          <w:b/>
          <w:bCs/>
          <w:sz w:val="22"/>
          <w:szCs w:val="22"/>
        </w:rPr>
        <w:tab/>
        <w:t xml:space="preserve">You will be allocated the area </w:t>
      </w:r>
      <w:r w:rsidR="00AA1701">
        <w:rPr>
          <w:rFonts w:ascii="Arial" w:hAnsi="Arial" w:cs="Arial"/>
          <w:b/>
          <w:bCs/>
          <w:sz w:val="22"/>
          <w:szCs w:val="22"/>
        </w:rPr>
        <w:t xml:space="preserve">of the KMVC </w:t>
      </w:r>
      <w:r w:rsidRPr="003C3C61">
        <w:rPr>
          <w:rFonts w:ascii="Arial" w:hAnsi="Arial" w:cs="Arial"/>
          <w:b/>
          <w:bCs/>
          <w:sz w:val="22"/>
          <w:szCs w:val="22"/>
        </w:rPr>
        <w:t>you will research/present</w:t>
      </w:r>
      <w:r w:rsidR="00AA1701">
        <w:rPr>
          <w:rFonts w:ascii="Arial" w:hAnsi="Arial" w:cs="Arial"/>
          <w:b/>
          <w:bCs/>
          <w:sz w:val="22"/>
          <w:szCs w:val="22"/>
        </w:rPr>
        <w:t xml:space="preserve"> on</w:t>
      </w:r>
      <w:r w:rsidR="003C3C61" w:rsidRPr="003C3C61">
        <w:rPr>
          <w:rFonts w:ascii="Arial" w:hAnsi="Arial" w:cs="Arial"/>
          <w:b/>
          <w:bCs/>
          <w:sz w:val="22"/>
          <w:szCs w:val="22"/>
        </w:rPr>
        <w:t xml:space="preserve"> in week 1 of the lecture sessions</w:t>
      </w:r>
    </w:p>
    <w:p w14:paraId="7CF728EE" w14:textId="77777777" w:rsidR="008D1D05" w:rsidRDefault="008D1D05" w:rsidP="009837BB">
      <w:pPr>
        <w:pStyle w:val="ListParagraph"/>
        <w:spacing w:line="276" w:lineRule="auto"/>
        <w:ind w:left="786"/>
        <w:jc w:val="both"/>
        <w:rPr>
          <w:rFonts w:ascii="Arial" w:hAnsi="Arial" w:cs="Arial"/>
          <w:sz w:val="22"/>
          <w:szCs w:val="22"/>
        </w:rPr>
      </w:pPr>
    </w:p>
    <w:p w14:paraId="66D656DB" w14:textId="472FE374" w:rsidR="00FD15DF" w:rsidRDefault="00FD15DF" w:rsidP="009837BB">
      <w:pPr>
        <w:pStyle w:val="ListParagraph"/>
        <w:numPr>
          <w:ilvl w:val="0"/>
          <w:numId w:val="23"/>
        </w:numPr>
        <w:spacing w:line="276" w:lineRule="auto"/>
        <w:jc w:val="both"/>
        <w:rPr>
          <w:rFonts w:ascii="Arial" w:hAnsi="Arial" w:cs="Arial"/>
          <w:sz w:val="22"/>
          <w:szCs w:val="22"/>
        </w:rPr>
      </w:pPr>
      <w:r>
        <w:rPr>
          <w:rFonts w:ascii="Arial" w:hAnsi="Arial" w:cs="Arial"/>
          <w:sz w:val="22"/>
          <w:szCs w:val="22"/>
        </w:rPr>
        <w:t>Your PowerPoint should consist of</w:t>
      </w:r>
      <w:r w:rsidR="00ED6F5D">
        <w:rPr>
          <w:rFonts w:ascii="Arial" w:hAnsi="Arial" w:cs="Arial"/>
          <w:sz w:val="22"/>
          <w:szCs w:val="22"/>
        </w:rPr>
        <w:t xml:space="preserve"> </w:t>
      </w:r>
      <w:r w:rsidR="00ED6F5D">
        <w:rPr>
          <w:rFonts w:ascii="Arial" w:hAnsi="Arial" w:cs="Arial"/>
          <w:b/>
          <w:bCs/>
          <w:sz w:val="22"/>
          <w:szCs w:val="22"/>
          <w:u w:val="single"/>
        </w:rPr>
        <w:t>one slide only</w:t>
      </w:r>
      <w:r w:rsidR="009837BB">
        <w:rPr>
          <w:rFonts w:ascii="Arial" w:hAnsi="Arial" w:cs="Arial"/>
          <w:sz w:val="22"/>
          <w:szCs w:val="22"/>
        </w:rPr>
        <w:t xml:space="preserve"> </w:t>
      </w:r>
      <w:r w:rsidR="00E321E3">
        <w:rPr>
          <w:rFonts w:ascii="Arial" w:hAnsi="Arial" w:cs="Arial"/>
          <w:sz w:val="22"/>
          <w:szCs w:val="22"/>
        </w:rPr>
        <w:t>showing</w:t>
      </w:r>
      <w:r>
        <w:rPr>
          <w:rFonts w:ascii="Arial" w:hAnsi="Arial" w:cs="Arial"/>
          <w:sz w:val="22"/>
          <w:szCs w:val="22"/>
        </w:rPr>
        <w:t xml:space="preserve"> your KMVC</w:t>
      </w:r>
      <w:r w:rsidR="00793575">
        <w:rPr>
          <w:rFonts w:ascii="Arial" w:hAnsi="Arial" w:cs="Arial"/>
          <w:sz w:val="22"/>
          <w:szCs w:val="22"/>
        </w:rPr>
        <w:t xml:space="preserve"> area</w:t>
      </w:r>
      <w:r w:rsidR="00ED6F5D">
        <w:rPr>
          <w:rFonts w:ascii="Arial" w:hAnsi="Arial" w:cs="Arial"/>
          <w:sz w:val="22"/>
          <w:szCs w:val="22"/>
        </w:rPr>
        <w:t xml:space="preserve">. </w:t>
      </w:r>
      <w:r>
        <w:rPr>
          <w:rFonts w:ascii="Arial" w:hAnsi="Arial" w:cs="Arial"/>
          <w:sz w:val="22"/>
          <w:szCs w:val="22"/>
        </w:rPr>
        <w:t xml:space="preserve">This should be uploaded </w:t>
      </w:r>
      <w:r w:rsidR="00A35691">
        <w:rPr>
          <w:rFonts w:ascii="Arial" w:hAnsi="Arial" w:cs="Arial"/>
          <w:sz w:val="22"/>
          <w:szCs w:val="22"/>
        </w:rPr>
        <w:t xml:space="preserve">(in PDF format) </w:t>
      </w:r>
      <w:r>
        <w:rPr>
          <w:rFonts w:ascii="Arial" w:hAnsi="Arial" w:cs="Arial"/>
          <w:sz w:val="22"/>
          <w:szCs w:val="22"/>
        </w:rPr>
        <w:t>to Turnitin</w:t>
      </w:r>
      <w:r w:rsidR="00ED6F5D">
        <w:rPr>
          <w:rFonts w:ascii="Arial" w:hAnsi="Arial" w:cs="Arial"/>
          <w:sz w:val="22"/>
          <w:szCs w:val="22"/>
        </w:rPr>
        <w:t xml:space="preserve"> by 15:00 the day </w:t>
      </w:r>
      <w:r w:rsidR="00ED6F5D">
        <w:rPr>
          <w:rFonts w:ascii="Arial" w:hAnsi="Arial" w:cs="Arial"/>
          <w:sz w:val="22"/>
          <w:szCs w:val="22"/>
          <w:u w:val="single"/>
        </w:rPr>
        <w:t>before</w:t>
      </w:r>
      <w:r w:rsidR="00ED6F5D">
        <w:rPr>
          <w:rFonts w:ascii="Arial" w:hAnsi="Arial" w:cs="Arial"/>
          <w:sz w:val="22"/>
          <w:szCs w:val="22"/>
        </w:rPr>
        <w:t xml:space="preserve"> your presentation</w:t>
      </w:r>
    </w:p>
    <w:p w14:paraId="25782C18" w14:textId="77777777" w:rsidR="008D1D05" w:rsidRPr="008D1D05" w:rsidRDefault="008D1D05" w:rsidP="009837BB">
      <w:pPr>
        <w:spacing w:line="276" w:lineRule="auto"/>
        <w:jc w:val="both"/>
        <w:rPr>
          <w:rFonts w:ascii="Arial" w:hAnsi="Arial" w:cs="Arial"/>
          <w:sz w:val="22"/>
          <w:szCs w:val="22"/>
        </w:rPr>
      </w:pPr>
    </w:p>
    <w:p w14:paraId="7458951E" w14:textId="49F0010A" w:rsidR="000012CF" w:rsidRPr="000012CF" w:rsidRDefault="007C527C" w:rsidP="009837BB">
      <w:pPr>
        <w:pStyle w:val="ListParagraph"/>
        <w:numPr>
          <w:ilvl w:val="0"/>
          <w:numId w:val="23"/>
        </w:numPr>
        <w:spacing w:line="276" w:lineRule="auto"/>
        <w:jc w:val="both"/>
        <w:rPr>
          <w:rFonts w:ascii="Arial" w:hAnsi="Arial" w:cs="Arial"/>
          <w:sz w:val="22"/>
          <w:szCs w:val="22"/>
        </w:rPr>
      </w:pPr>
      <w:r w:rsidRPr="000012CF">
        <w:rPr>
          <w:rFonts w:ascii="Arial" w:hAnsi="Arial" w:cs="Arial"/>
          <w:sz w:val="22"/>
          <w:szCs w:val="22"/>
        </w:rPr>
        <w:t>This</w:t>
      </w:r>
      <w:r w:rsidR="00FD15DF" w:rsidRPr="000012CF">
        <w:rPr>
          <w:rFonts w:ascii="Arial" w:hAnsi="Arial" w:cs="Arial"/>
          <w:sz w:val="22"/>
          <w:szCs w:val="22"/>
        </w:rPr>
        <w:t xml:space="preserve"> </w:t>
      </w:r>
      <w:r w:rsidR="0051227A">
        <w:rPr>
          <w:rFonts w:ascii="Arial" w:hAnsi="Arial" w:cs="Arial"/>
          <w:sz w:val="22"/>
          <w:szCs w:val="22"/>
        </w:rPr>
        <w:t>PowerPoint slide</w:t>
      </w:r>
      <w:r w:rsidRPr="000012CF">
        <w:rPr>
          <w:rFonts w:ascii="Arial" w:hAnsi="Arial" w:cs="Arial"/>
          <w:sz w:val="22"/>
          <w:szCs w:val="22"/>
        </w:rPr>
        <w:t xml:space="preserve"> will be accompanied by a </w:t>
      </w:r>
      <w:r w:rsidR="0051227A">
        <w:rPr>
          <w:rFonts w:ascii="Arial" w:hAnsi="Arial" w:cs="Arial"/>
          <w:sz w:val="22"/>
          <w:szCs w:val="22"/>
        </w:rPr>
        <w:t>10</w:t>
      </w:r>
      <w:r w:rsidR="00FF1F8E">
        <w:rPr>
          <w:rFonts w:ascii="Arial" w:hAnsi="Arial" w:cs="Arial"/>
          <w:sz w:val="22"/>
          <w:szCs w:val="22"/>
        </w:rPr>
        <w:t>-</w:t>
      </w:r>
      <w:r w:rsidRPr="000012CF">
        <w:rPr>
          <w:rFonts w:ascii="Arial" w:hAnsi="Arial" w:cs="Arial"/>
          <w:sz w:val="22"/>
          <w:szCs w:val="22"/>
        </w:rPr>
        <w:t>minute</w:t>
      </w:r>
      <w:r w:rsidR="009837BB">
        <w:rPr>
          <w:rFonts w:ascii="Arial" w:hAnsi="Arial" w:cs="Arial"/>
          <w:sz w:val="22"/>
          <w:szCs w:val="22"/>
        </w:rPr>
        <w:t xml:space="preserve"> live</w:t>
      </w:r>
      <w:r w:rsidRPr="000012CF">
        <w:rPr>
          <w:rFonts w:ascii="Arial" w:hAnsi="Arial" w:cs="Arial"/>
          <w:sz w:val="22"/>
          <w:szCs w:val="22"/>
        </w:rPr>
        <w:t xml:space="preserve"> presentation</w:t>
      </w:r>
      <w:r w:rsidR="00FF1F8E">
        <w:rPr>
          <w:rFonts w:ascii="Arial" w:hAnsi="Arial" w:cs="Arial"/>
          <w:sz w:val="22"/>
          <w:szCs w:val="22"/>
        </w:rPr>
        <w:t xml:space="preserve">, </w:t>
      </w:r>
      <w:r w:rsidR="000012CF" w:rsidRPr="000012CF">
        <w:rPr>
          <w:rFonts w:ascii="Arial" w:hAnsi="Arial" w:cs="Arial"/>
          <w:sz w:val="22"/>
          <w:szCs w:val="22"/>
        </w:rPr>
        <w:t>delivered via Microsoft Teams</w:t>
      </w:r>
      <w:r w:rsidR="00C374E4">
        <w:rPr>
          <w:rFonts w:ascii="Arial" w:hAnsi="Arial" w:cs="Arial"/>
          <w:sz w:val="22"/>
          <w:szCs w:val="22"/>
        </w:rPr>
        <w:t>.</w:t>
      </w:r>
      <w:r w:rsidR="00FF1F8E">
        <w:rPr>
          <w:rFonts w:ascii="Arial" w:hAnsi="Arial" w:cs="Arial"/>
          <w:sz w:val="22"/>
          <w:szCs w:val="22"/>
        </w:rPr>
        <w:t xml:space="preserve"> Times will be allocated closer to the </w:t>
      </w:r>
      <w:r w:rsidR="00ED6F5D">
        <w:rPr>
          <w:rFonts w:ascii="Arial" w:hAnsi="Arial" w:cs="Arial"/>
          <w:sz w:val="22"/>
          <w:szCs w:val="22"/>
        </w:rPr>
        <w:t>presentation day</w:t>
      </w:r>
      <w:r w:rsidR="00FF1F8E">
        <w:rPr>
          <w:rFonts w:ascii="Arial" w:hAnsi="Arial" w:cs="Arial"/>
          <w:sz w:val="22"/>
          <w:szCs w:val="22"/>
        </w:rPr>
        <w:t>;</w:t>
      </w:r>
    </w:p>
    <w:p w14:paraId="5853398C" w14:textId="77777777" w:rsidR="008D1D05" w:rsidRPr="008D1D05" w:rsidRDefault="008D1D05" w:rsidP="009837BB">
      <w:pPr>
        <w:spacing w:line="276" w:lineRule="auto"/>
        <w:jc w:val="both"/>
        <w:rPr>
          <w:rFonts w:ascii="Arial" w:hAnsi="Arial" w:cs="Arial"/>
          <w:sz w:val="22"/>
          <w:szCs w:val="22"/>
        </w:rPr>
      </w:pPr>
    </w:p>
    <w:p w14:paraId="606EB6E3" w14:textId="3A133DC6" w:rsidR="00E82D77" w:rsidRDefault="00E82D77" w:rsidP="00ED6F5D">
      <w:pPr>
        <w:pStyle w:val="ListParagraph"/>
        <w:numPr>
          <w:ilvl w:val="0"/>
          <w:numId w:val="23"/>
        </w:numPr>
        <w:spacing w:line="276" w:lineRule="auto"/>
        <w:jc w:val="both"/>
        <w:rPr>
          <w:rFonts w:ascii="Arial" w:hAnsi="Arial" w:cs="Arial"/>
          <w:sz w:val="22"/>
          <w:szCs w:val="22"/>
        </w:rPr>
      </w:pPr>
      <w:r>
        <w:rPr>
          <w:rFonts w:ascii="Arial" w:hAnsi="Arial" w:cs="Arial"/>
          <w:sz w:val="22"/>
          <w:szCs w:val="22"/>
        </w:rPr>
        <w:t>You should produce supplementary notes (</w:t>
      </w:r>
      <w:r w:rsidR="00E91484">
        <w:rPr>
          <w:rFonts w:ascii="Arial" w:hAnsi="Arial" w:cs="Arial"/>
          <w:sz w:val="22"/>
          <w:szCs w:val="22"/>
        </w:rPr>
        <w:t>a</w:t>
      </w:r>
      <w:r>
        <w:rPr>
          <w:rFonts w:ascii="Arial" w:hAnsi="Arial" w:cs="Arial"/>
          <w:sz w:val="22"/>
          <w:szCs w:val="22"/>
        </w:rPr>
        <w:t>pprox. 500 words)</w:t>
      </w:r>
      <w:r w:rsidR="00ED6F5D">
        <w:rPr>
          <w:rFonts w:ascii="Arial" w:hAnsi="Arial" w:cs="Arial"/>
          <w:sz w:val="22"/>
          <w:szCs w:val="22"/>
        </w:rPr>
        <w:t xml:space="preserve">, including a reference list, </w:t>
      </w:r>
      <w:r>
        <w:rPr>
          <w:rFonts w:ascii="Arial" w:hAnsi="Arial" w:cs="Arial"/>
          <w:sz w:val="22"/>
          <w:szCs w:val="22"/>
        </w:rPr>
        <w:t>to support your presentation</w:t>
      </w:r>
      <w:r w:rsidR="009837BB">
        <w:rPr>
          <w:rFonts w:ascii="Arial" w:hAnsi="Arial" w:cs="Arial"/>
          <w:sz w:val="22"/>
          <w:szCs w:val="22"/>
        </w:rPr>
        <w:t xml:space="preserve">. </w:t>
      </w:r>
      <w:r w:rsidR="009837BB" w:rsidRPr="00ED6F5D">
        <w:rPr>
          <w:rFonts w:ascii="Arial" w:hAnsi="Arial" w:cs="Arial"/>
          <w:sz w:val="22"/>
          <w:szCs w:val="22"/>
        </w:rPr>
        <w:t xml:space="preserve">These should </w:t>
      </w:r>
      <w:r w:rsidR="00ED6F5D" w:rsidRPr="00ED6F5D">
        <w:rPr>
          <w:rFonts w:ascii="Arial" w:hAnsi="Arial" w:cs="Arial"/>
          <w:sz w:val="22"/>
          <w:szCs w:val="22"/>
        </w:rPr>
        <w:t xml:space="preserve">also </w:t>
      </w:r>
      <w:r w:rsidR="009837BB" w:rsidRPr="00ED6F5D">
        <w:rPr>
          <w:rFonts w:ascii="Arial" w:hAnsi="Arial" w:cs="Arial"/>
          <w:sz w:val="22"/>
          <w:szCs w:val="22"/>
        </w:rPr>
        <w:t xml:space="preserve">be uploaded to Turnitin by 15:00 the day </w:t>
      </w:r>
      <w:r w:rsidR="009837BB" w:rsidRPr="00ED6F5D">
        <w:rPr>
          <w:rFonts w:ascii="Arial" w:hAnsi="Arial" w:cs="Arial"/>
          <w:sz w:val="22"/>
          <w:szCs w:val="22"/>
          <w:u w:val="single"/>
        </w:rPr>
        <w:t>before</w:t>
      </w:r>
      <w:r w:rsidR="009837BB" w:rsidRPr="00ED6F5D">
        <w:rPr>
          <w:rFonts w:ascii="Arial" w:hAnsi="Arial" w:cs="Arial"/>
          <w:sz w:val="22"/>
          <w:szCs w:val="22"/>
        </w:rPr>
        <w:t xml:space="preserve"> your presentation</w:t>
      </w:r>
      <w:r w:rsidR="008D1D05" w:rsidRPr="00ED6F5D">
        <w:rPr>
          <w:rFonts w:ascii="Arial" w:hAnsi="Arial" w:cs="Arial"/>
          <w:sz w:val="22"/>
          <w:szCs w:val="22"/>
        </w:rPr>
        <w:t>.</w:t>
      </w:r>
    </w:p>
    <w:p w14:paraId="6152ABEE" w14:textId="77777777" w:rsidR="00ED6F5D" w:rsidRPr="00ED6F5D" w:rsidRDefault="00ED6F5D" w:rsidP="00ED6F5D">
      <w:pPr>
        <w:pStyle w:val="ListParagraph"/>
        <w:rPr>
          <w:rFonts w:ascii="Arial" w:hAnsi="Arial" w:cs="Arial"/>
          <w:sz w:val="22"/>
          <w:szCs w:val="22"/>
        </w:rPr>
      </w:pPr>
    </w:p>
    <w:p w14:paraId="3730AC67" w14:textId="2CB99C00" w:rsidR="00ED6F5D" w:rsidRPr="00ED6F5D" w:rsidRDefault="00ED6F5D" w:rsidP="00ED6F5D">
      <w:pPr>
        <w:spacing w:line="276" w:lineRule="auto"/>
        <w:jc w:val="both"/>
        <w:rPr>
          <w:rFonts w:ascii="Arial" w:hAnsi="Arial" w:cs="Arial"/>
          <w:i/>
          <w:iCs/>
          <w:sz w:val="22"/>
          <w:szCs w:val="22"/>
          <w:u w:val="single"/>
        </w:rPr>
      </w:pPr>
      <w:r w:rsidRPr="00ED6F5D">
        <w:rPr>
          <w:rFonts w:ascii="Arial" w:hAnsi="Arial" w:cs="Arial"/>
          <w:i/>
          <w:iCs/>
          <w:sz w:val="22"/>
          <w:szCs w:val="22"/>
          <w:u w:val="single"/>
        </w:rPr>
        <w:t xml:space="preserve">Note: There will be </w:t>
      </w:r>
      <w:r w:rsidRPr="00ED6F5D">
        <w:rPr>
          <w:rFonts w:ascii="Arial" w:hAnsi="Arial" w:cs="Arial"/>
          <w:b/>
          <w:bCs/>
          <w:i/>
          <w:iCs/>
          <w:sz w:val="22"/>
          <w:szCs w:val="22"/>
          <w:u w:val="single"/>
        </w:rPr>
        <w:t>separate</w:t>
      </w:r>
      <w:r w:rsidRPr="00ED6F5D">
        <w:rPr>
          <w:rFonts w:ascii="Arial" w:hAnsi="Arial" w:cs="Arial"/>
          <w:i/>
          <w:iCs/>
          <w:sz w:val="22"/>
          <w:szCs w:val="22"/>
          <w:u w:val="single"/>
        </w:rPr>
        <w:t xml:space="preserve"> Turnitin links for the PowerPoint</w:t>
      </w:r>
      <w:r>
        <w:rPr>
          <w:rFonts w:ascii="Arial" w:hAnsi="Arial" w:cs="Arial"/>
          <w:i/>
          <w:iCs/>
          <w:sz w:val="22"/>
          <w:szCs w:val="22"/>
          <w:u w:val="single"/>
        </w:rPr>
        <w:t xml:space="preserve"> </w:t>
      </w:r>
      <w:r w:rsidRPr="00ED6F5D">
        <w:rPr>
          <w:rFonts w:ascii="Arial" w:hAnsi="Arial" w:cs="Arial"/>
          <w:i/>
          <w:iCs/>
          <w:sz w:val="22"/>
          <w:szCs w:val="22"/>
          <w:u w:val="single"/>
        </w:rPr>
        <w:t xml:space="preserve"> slide and supplementary notes</w:t>
      </w:r>
    </w:p>
    <w:p w14:paraId="180EBCD2" w14:textId="77777777" w:rsidR="00B31D15" w:rsidRDefault="00B31D15" w:rsidP="009837BB">
      <w:pPr>
        <w:spacing w:line="276" w:lineRule="auto"/>
        <w:jc w:val="both"/>
        <w:rPr>
          <w:rFonts w:ascii="Arial" w:hAnsi="Arial" w:cs="Arial"/>
          <w:sz w:val="22"/>
          <w:szCs w:val="22"/>
        </w:rPr>
      </w:pPr>
    </w:p>
    <w:p w14:paraId="75CB5F7A" w14:textId="77777777" w:rsidR="00654EF9" w:rsidRDefault="00654EF9" w:rsidP="009837BB">
      <w:pPr>
        <w:spacing w:line="276" w:lineRule="auto"/>
        <w:jc w:val="both"/>
        <w:rPr>
          <w:rFonts w:ascii="Arial" w:hAnsi="Arial" w:cs="Arial"/>
          <w:b/>
          <w:sz w:val="22"/>
          <w:szCs w:val="22"/>
        </w:rPr>
      </w:pPr>
    </w:p>
    <w:p w14:paraId="086E82EF" w14:textId="607CA035" w:rsidR="00AC7390" w:rsidRPr="004C036E" w:rsidRDefault="00AC7390" w:rsidP="009837BB">
      <w:pPr>
        <w:spacing w:line="276" w:lineRule="auto"/>
        <w:jc w:val="both"/>
        <w:rPr>
          <w:rFonts w:ascii="Arial" w:hAnsi="Arial" w:cs="Arial"/>
          <w:sz w:val="22"/>
          <w:szCs w:val="22"/>
        </w:rPr>
      </w:pPr>
      <w:r w:rsidRPr="004C036E">
        <w:rPr>
          <w:rFonts w:ascii="Arial" w:hAnsi="Arial" w:cs="Arial"/>
          <w:b/>
          <w:sz w:val="22"/>
          <w:szCs w:val="22"/>
        </w:rPr>
        <w:t>Individual Report</w:t>
      </w:r>
      <w:r w:rsidRPr="004C036E">
        <w:rPr>
          <w:rFonts w:ascii="Arial" w:hAnsi="Arial" w:cs="Arial"/>
          <w:sz w:val="22"/>
          <w:szCs w:val="22"/>
        </w:rPr>
        <w:t xml:space="preserve"> </w:t>
      </w:r>
      <w:r w:rsidR="00BC5F36">
        <w:rPr>
          <w:rFonts w:ascii="Arial" w:hAnsi="Arial" w:cs="Arial"/>
          <w:sz w:val="22"/>
          <w:szCs w:val="22"/>
        </w:rPr>
        <w:t>(</w:t>
      </w:r>
      <w:r w:rsidRPr="004C036E">
        <w:rPr>
          <w:rFonts w:ascii="Arial" w:hAnsi="Arial" w:cs="Arial"/>
          <w:sz w:val="22"/>
          <w:szCs w:val="22"/>
        </w:rPr>
        <w:t>3,</w:t>
      </w:r>
      <w:r w:rsidR="00624344">
        <w:rPr>
          <w:rFonts w:ascii="Arial" w:hAnsi="Arial" w:cs="Arial"/>
          <w:sz w:val="22"/>
          <w:szCs w:val="22"/>
        </w:rPr>
        <w:t>0</w:t>
      </w:r>
      <w:r w:rsidRPr="004C036E">
        <w:rPr>
          <w:rFonts w:ascii="Arial" w:hAnsi="Arial" w:cs="Arial"/>
          <w:sz w:val="22"/>
          <w:szCs w:val="22"/>
        </w:rPr>
        <w:t>00 words</w:t>
      </w:r>
      <w:r w:rsidR="00BC5F36">
        <w:rPr>
          <w:rFonts w:ascii="Arial" w:hAnsi="Arial" w:cs="Arial"/>
          <w:sz w:val="22"/>
          <w:szCs w:val="22"/>
        </w:rPr>
        <w:t>)</w:t>
      </w:r>
    </w:p>
    <w:p w14:paraId="12A1B89C" w14:textId="77777777" w:rsidR="00AC7390" w:rsidRDefault="00AC7390" w:rsidP="009837BB">
      <w:pPr>
        <w:spacing w:line="276" w:lineRule="auto"/>
        <w:ind w:left="360"/>
        <w:jc w:val="both"/>
        <w:rPr>
          <w:rFonts w:ascii="Arial" w:hAnsi="Arial" w:cs="Arial"/>
          <w:sz w:val="22"/>
          <w:szCs w:val="22"/>
        </w:rPr>
      </w:pPr>
    </w:p>
    <w:p w14:paraId="15A686EE" w14:textId="05C855D4" w:rsidR="009837BB" w:rsidRPr="009837BB" w:rsidRDefault="009837BB" w:rsidP="009837BB">
      <w:pPr>
        <w:pStyle w:val="ListParagraph"/>
        <w:numPr>
          <w:ilvl w:val="0"/>
          <w:numId w:val="24"/>
        </w:numPr>
        <w:spacing w:line="276" w:lineRule="auto"/>
        <w:jc w:val="both"/>
        <w:rPr>
          <w:rFonts w:ascii="Arial" w:hAnsi="Arial" w:cs="Arial"/>
          <w:sz w:val="22"/>
          <w:szCs w:val="22"/>
        </w:rPr>
      </w:pPr>
      <w:r w:rsidRPr="009837BB">
        <w:rPr>
          <w:rFonts w:ascii="Arial" w:hAnsi="Arial" w:cs="Arial"/>
          <w:sz w:val="22"/>
          <w:szCs w:val="22"/>
        </w:rPr>
        <w:t>Task: 1: Provide an organisational profile</w:t>
      </w:r>
      <w:r w:rsidR="00FF1F8E">
        <w:rPr>
          <w:rFonts w:ascii="Arial" w:hAnsi="Arial" w:cs="Arial"/>
          <w:sz w:val="22"/>
          <w:szCs w:val="22"/>
        </w:rPr>
        <w:t xml:space="preserve"> of</w:t>
      </w:r>
      <w:r w:rsidR="00FB3491">
        <w:rPr>
          <w:rFonts w:ascii="Arial" w:hAnsi="Arial" w:cs="Arial"/>
          <w:sz w:val="22"/>
          <w:szCs w:val="22"/>
        </w:rPr>
        <w:t xml:space="preserve"> the hospital sector</w:t>
      </w:r>
      <w:r w:rsidR="006854E2">
        <w:rPr>
          <w:rFonts w:ascii="Arial" w:hAnsi="Arial" w:cs="Arial"/>
          <w:sz w:val="22"/>
          <w:szCs w:val="22"/>
        </w:rPr>
        <w:t xml:space="preserve"> in Wales</w:t>
      </w:r>
      <w:r w:rsidRPr="009837BB">
        <w:rPr>
          <w:rFonts w:ascii="Arial" w:hAnsi="Arial" w:cs="Arial"/>
          <w:sz w:val="22"/>
          <w:szCs w:val="22"/>
        </w:rPr>
        <w:t>. This should include</w:t>
      </w:r>
      <w:r w:rsidR="008F03BB">
        <w:rPr>
          <w:rFonts w:ascii="Arial" w:hAnsi="Arial" w:cs="Arial"/>
          <w:sz w:val="22"/>
          <w:szCs w:val="22"/>
        </w:rPr>
        <w:t xml:space="preserve"> a </w:t>
      </w:r>
      <w:r w:rsidR="008F03BB" w:rsidRPr="00DD53A5">
        <w:rPr>
          <w:rFonts w:ascii="Arial" w:hAnsi="Arial" w:cs="Arial"/>
          <w:b/>
          <w:bCs/>
          <w:sz w:val="22"/>
          <w:szCs w:val="22"/>
        </w:rPr>
        <w:t>brief</w:t>
      </w:r>
      <w:r w:rsidR="008F03BB">
        <w:rPr>
          <w:rFonts w:ascii="Arial" w:hAnsi="Arial" w:cs="Arial"/>
          <w:sz w:val="22"/>
          <w:szCs w:val="22"/>
        </w:rPr>
        <w:t xml:space="preserve"> history of its development to the present day</w:t>
      </w:r>
      <w:r w:rsidR="0050025B">
        <w:rPr>
          <w:rFonts w:ascii="Arial" w:hAnsi="Arial" w:cs="Arial"/>
          <w:sz w:val="22"/>
          <w:szCs w:val="22"/>
        </w:rPr>
        <w:t xml:space="preserve"> and </w:t>
      </w:r>
      <w:r w:rsidRPr="009837BB">
        <w:rPr>
          <w:rFonts w:ascii="Arial" w:hAnsi="Arial" w:cs="Arial"/>
          <w:sz w:val="22"/>
          <w:szCs w:val="22"/>
        </w:rPr>
        <w:t>the main activities</w:t>
      </w:r>
      <w:r w:rsidR="00305B42">
        <w:rPr>
          <w:rFonts w:ascii="Arial" w:hAnsi="Arial" w:cs="Arial"/>
          <w:sz w:val="22"/>
          <w:szCs w:val="22"/>
        </w:rPr>
        <w:t xml:space="preserve"> it undertakes</w:t>
      </w:r>
      <w:r w:rsidRPr="009837BB">
        <w:rPr>
          <w:rFonts w:ascii="Arial" w:hAnsi="Arial" w:cs="Arial"/>
          <w:sz w:val="22"/>
          <w:szCs w:val="22"/>
        </w:rPr>
        <w:t>.</w:t>
      </w:r>
    </w:p>
    <w:p w14:paraId="30930ABD" w14:textId="77777777" w:rsidR="009837BB" w:rsidRPr="009837BB" w:rsidRDefault="009837BB" w:rsidP="009837BB">
      <w:pPr>
        <w:spacing w:line="276" w:lineRule="auto"/>
        <w:jc w:val="both"/>
        <w:rPr>
          <w:rFonts w:ascii="Arial" w:hAnsi="Arial" w:cs="Arial"/>
          <w:sz w:val="22"/>
          <w:szCs w:val="22"/>
        </w:rPr>
      </w:pPr>
    </w:p>
    <w:p w14:paraId="140FC9EE" w14:textId="36815EFB" w:rsidR="009837BB" w:rsidRPr="009837BB" w:rsidRDefault="009837BB" w:rsidP="009837BB">
      <w:pPr>
        <w:pStyle w:val="ListParagraph"/>
        <w:numPr>
          <w:ilvl w:val="0"/>
          <w:numId w:val="24"/>
        </w:numPr>
        <w:spacing w:line="276" w:lineRule="auto"/>
        <w:jc w:val="both"/>
        <w:rPr>
          <w:rFonts w:ascii="Arial" w:hAnsi="Arial" w:cs="Arial"/>
          <w:sz w:val="22"/>
          <w:szCs w:val="22"/>
        </w:rPr>
      </w:pPr>
      <w:r w:rsidRPr="009837BB">
        <w:rPr>
          <w:rFonts w:ascii="Arial" w:hAnsi="Arial" w:cs="Arial"/>
          <w:sz w:val="22"/>
          <w:szCs w:val="22"/>
        </w:rPr>
        <w:t xml:space="preserve">Task 2: Conduct a SWOT analysis </w:t>
      </w:r>
      <w:r w:rsidR="00023B37">
        <w:rPr>
          <w:rFonts w:ascii="Arial" w:hAnsi="Arial" w:cs="Arial"/>
          <w:sz w:val="22"/>
          <w:szCs w:val="22"/>
        </w:rPr>
        <w:t>of</w:t>
      </w:r>
      <w:r w:rsidRPr="009837BB">
        <w:rPr>
          <w:rFonts w:ascii="Arial" w:hAnsi="Arial" w:cs="Arial"/>
          <w:sz w:val="22"/>
          <w:szCs w:val="22"/>
        </w:rPr>
        <w:t xml:space="preserve"> the </w:t>
      </w:r>
      <w:r w:rsidRPr="00023B37">
        <w:rPr>
          <w:rFonts w:ascii="Arial" w:hAnsi="Arial" w:cs="Arial"/>
          <w:b/>
          <w:bCs/>
          <w:sz w:val="22"/>
          <w:szCs w:val="22"/>
        </w:rPr>
        <w:t>Knowledge Management System</w:t>
      </w:r>
      <w:r w:rsidR="00023B37" w:rsidRPr="00023B37">
        <w:rPr>
          <w:rFonts w:ascii="Arial" w:hAnsi="Arial" w:cs="Arial"/>
          <w:b/>
          <w:bCs/>
          <w:sz w:val="22"/>
          <w:szCs w:val="22"/>
        </w:rPr>
        <w:t xml:space="preserve"> </w:t>
      </w:r>
      <w:r w:rsidR="00023B37" w:rsidRPr="00023B37">
        <w:rPr>
          <w:rFonts w:ascii="Arial" w:hAnsi="Arial" w:cs="Arial"/>
          <w:b/>
          <w:bCs/>
          <w:sz w:val="22"/>
          <w:szCs w:val="22"/>
          <w:u w:val="single"/>
        </w:rPr>
        <w:t>specifically</w:t>
      </w:r>
      <w:r w:rsidRPr="009837BB">
        <w:rPr>
          <w:rFonts w:ascii="Arial" w:hAnsi="Arial" w:cs="Arial"/>
          <w:sz w:val="22"/>
          <w:szCs w:val="22"/>
        </w:rPr>
        <w:t xml:space="preserve"> </w:t>
      </w:r>
      <w:r w:rsidR="00002926">
        <w:rPr>
          <w:rFonts w:ascii="Arial" w:hAnsi="Arial" w:cs="Arial"/>
          <w:sz w:val="22"/>
          <w:szCs w:val="22"/>
        </w:rPr>
        <w:t xml:space="preserve">within </w:t>
      </w:r>
      <w:r w:rsidR="00075E79">
        <w:rPr>
          <w:rFonts w:ascii="Arial" w:hAnsi="Arial" w:cs="Arial"/>
          <w:sz w:val="22"/>
          <w:szCs w:val="22"/>
        </w:rPr>
        <w:t xml:space="preserve"> the hospital sector in Wales</w:t>
      </w:r>
      <w:r w:rsidR="008259E4">
        <w:rPr>
          <w:rFonts w:ascii="Arial" w:hAnsi="Arial" w:cs="Arial"/>
          <w:sz w:val="22"/>
          <w:szCs w:val="22"/>
        </w:rPr>
        <w:t>,</w:t>
      </w:r>
      <w:r w:rsidR="00023B37">
        <w:rPr>
          <w:rFonts w:ascii="Arial" w:hAnsi="Arial" w:cs="Arial"/>
          <w:sz w:val="22"/>
          <w:szCs w:val="22"/>
        </w:rPr>
        <w:t xml:space="preserve"> </w:t>
      </w:r>
    </w:p>
    <w:p w14:paraId="3CC27E10" w14:textId="77777777" w:rsidR="009837BB" w:rsidRPr="009837BB" w:rsidRDefault="009837BB" w:rsidP="009837BB">
      <w:pPr>
        <w:spacing w:line="276" w:lineRule="auto"/>
        <w:jc w:val="both"/>
        <w:rPr>
          <w:rFonts w:ascii="Arial" w:hAnsi="Arial" w:cs="Arial"/>
          <w:sz w:val="22"/>
          <w:szCs w:val="22"/>
        </w:rPr>
      </w:pPr>
    </w:p>
    <w:p w14:paraId="0C6AF40C" w14:textId="14B97E06" w:rsidR="009837BB" w:rsidRPr="009837BB" w:rsidRDefault="009837BB" w:rsidP="009837BB">
      <w:pPr>
        <w:pStyle w:val="ListParagraph"/>
        <w:numPr>
          <w:ilvl w:val="0"/>
          <w:numId w:val="24"/>
        </w:numPr>
        <w:spacing w:line="276" w:lineRule="auto"/>
        <w:jc w:val="both"/>
        <w:rPr>
          <w:rFonts w:ascii="Arial" w:hAnsi="Arial" w:cs="Arial"/>
          <w:sz w:val="22"/>
          <w:szCs w:val="22"/>
        </w:rPr>
      </w:pPr>
      <w:r w:rsidRPr="009837BB">
        <w:rPr>
          <w:rFonts w:ascii="Arial" w:hAnsi="Arial" w:cs="Arial"/>
          <w:sz w:val="22"/>
          <w:szCs w:val="22"/>
        </w:rPr>
        <w:t xml:space="preserve">Task 3: Critically evaluate the four </w:t>
      </w:r>
      <w:r w:rsidR="00023B37">
        <w:rPr>
          <w:rFonts w:ascii="Arial" w:hAnsi="Arial" w:cs="Arial"/>
          <w:sz w:val="22"/>
          <w:szCs w:val="22"/>
        </w:rPr>
        <w:t>areas</w:t>
      </w:r>
      <w:r w:rsidRPr="009837BB">
        <w:rPr>
          <w:rFonts w:ascii="Arial" w:hAnsi="Arial" w:cs="Arial"/>
          <w:sz w:val="22"/>
          <w:szCs w:val="22"/>
        </w:rPr>
        <w:t xml:space="preserve"> of the </w:t>
      </w:r>
      <w:r w:rsidR="00023B37">
        <w:rPr>
          <w:rFonts w:ascii="Arial" w:hAnsi="Arial" w:cs="Arial"/>
          <w:sz w:val="22"/>
          <w:szCs w:val="22"/>
        </w:rPr>
        <w:t>KMVC</w:t>
      </w:r>
      <w:r w:rsidRPr="009837BB">
        <w:rPr>
          <w:rFonts w:ascii="Arial" w:hAnsi="Arial" w:cs="Arial"/>
          <w:sz w:val="22"/>
          <w:szCs w:val="22"/>
        </w:rPr>
        <w:t xml:space="preserve"> and discuss the support systems (HR/IT, etc.) that interact with these. You should discuss relevant theory in this evaluation;</w:t>
      </w:r>
    </w:p>
    <w:p w14:paraId="7E2127BA" w14:textId="77777777" w:rsidR="009837BB" w:rsidRPr="009837BB" w:rsidRDefault="009837BB" w:rsidP="009837BB">
      <w:pPr>
        <w:spacing w:line="276" w:lineRule="auto"/>
        <w:jc w:val="both"/>
        <w:rPr>
          <w:rFonts w:ascii="Arial" w:hAnsi="Arial" w:cs="Arial"/>
          <w:sz w:val="22"/>
          <w:szCs w:val="22"/>
        </w:rPr>
      </w:pPr>
    </w:p>
    <w:p w14:paraId="58FE13B0" w14:textId="1E25BBA4" w:rsidR="009837BB" w:rsidRPr="009837BB" w:rsidRDefault="009837BB" w:rsidP="009837BB">
      <w:pPr>
        <w:pStyle w:val="ListParagraph"/>
        <w:numPr>
          <w:ilvl w:val="0"/>
          <w:numId w:val="24"/>
        </w:numPr>
        <w:spacing w:line="276" w:lineRule="auto"/>
        <w:jc w:val="both"/>
        <w:rPr>
          <w:rFonts w:ascii="Arial" w:hAnsi="Arial" w:cs="Arial"/>
          <w:sz w:val="22"/>
          <w:szCs w:val="22"/>
        </w:rPr>
      </w:pPr>
      <w:r w:rsidRPr="009837BB">
        <w:rPr>
          <w:rFonts w:ascii="Arial" w:hAnsi="Arial" w:cs="Arial"/>
          <w:sz w:val="22"/>
          <w:szCs w:val="22"/>
        </w:rPr>
        <w:t xml:space="preserve">Task 4: Compile a conclusion to the report, outlining the main areas for development in the Knowledge Management System </w:t>
      </w:r>
      <w:r w:rsidR="008259E4">
        <w:rPr>
          <w:rFonts w:ascii="Arial" w:hAnsi="Arial" w:cs="Arial"/>
          <w:sz w:val="22"/>
          <w:szCs w:val="22"/>
        </w:rPr>
        <w:t>within the hospital sector in Wales</w:t>
      </w:r>
      <w:r w:rsidR="00023B37">
        <w:rPr>
          <w:rFonts w:ascii="Arial" w:hAnsi="Arial" w:cs="Arial"/>
          <w:sz w:val="22"/>
          <w:szCs w:val="22"/>
        </w:rPr>
        <w:t>, then</w:t>
      </w:r>
      <w:r w:rsidR="00023B37" w:rsidRPr="009837BB">
        <w:rPr>
          <w:rFonts w:ascii="Arial" w:hAnsi="Arial" w:cs="Arial"/>
          <w:sz w:val="22"/>
          <w:szCs w:val="22"/>
        </w:rPr>
        <w:t xml:space="preserve"> provide recommendations</w:t>
      </w:r>
      <w:r w:rsidR="00023B37">
        <w:rPr>
          <w:rFonts w:ascii="Arial" w:hAnsi="Arial" w:cs="Arial"/>
          <w:sz w:val="22"/>
          <w:szCs w:val="22"/>
        </w:rPr>
        <w:t xml:space="preserve"> based on th</w:t>
      </w:r>
      <w:r w:rsidR="000F6752">
        <w:rPr>
          <w:rFonts w:ascii="Arial" w:hAnsi="Arial" w:cs="Arial"/>
          <w:sz w:val="22"/>
          <w:szCs w:val="22"/>
        </w:rPr>
        <w:t>is</w:t>
      </w:r>
      <w:r w:rsidR="00023B37">
        <w:rPr>
          <w:rFonts w:ascii="Arial" w:hAnsi="Arial" w:cs="Arial"/>
          <w:sz w:val="22"/>
          <w:szCs w:val="22"/>
        </w:rPr>
        <w:t xml:space="preserve"> conclusion. </w:t>
      </w:r>
    </w:p>
    <w:p w14:paraId="6E19E2D2" w14:textId="77777777" w:rsidR="00AD066B" w:rsidRPr="004C036E" w:rsidRDefault="00AD066B" w:rsidP="00F80596">
      <w:pPr>
        <w:jc w:val="both"/>
        <w:rPr>
          <w:rFonts w:ascii="Arial" w:hAnsi="Arial" w:cs="Arial"/>
          <w:sz w:val="22"/>
          <w:szCs w:val="22"/>
        </w:rPr>
      </w:pPr>
    </w:p>
    <w:p w14:paraId="721F8141" w14:textId="77777777" w:rsidR="00AD066B" w:rsidRPr="004C036E" w:rsidRDefault="00AD066B" w:rsidP="00F80596">
      <w:pPr>
        <w:jc w:val="both"/>
        <w:rPr>
          <w:rFonts w:ascii="Arial" w:hAnsi="Arial" w:cs="Arial"/>
          <w:sz w:val="22"/>
          <w:szCs w:val="22"/>
        </w:rPr>
      </w:pPr>
    </w:p>
    <w:p w14:paraId="3DAE9B44" w14:textId="77777777" w:rsidR="00830220" w:rsidRPr="004C036E" w:rsidRDefault="00830220" w:rsidP="00F80596">
      <w:pPr>
        <w:jc w:val="both"/>
        <w:rPr>
          <w:rFonts w:ascii="Arial" w:hAnsi="Arial" w:cs="Arial"/>
          <w:sz w:val="22"/>
          <w:szCs w:val="22"/>
        </w:rPr>
      </w:pPr>
    </w:p>
    <w:p w14:paraId="6E8754E5" w14:textId="77777777" w:rsidR="00830220" w:rsidRDefault="00830220" w:rsidP="00F80596">
      <w:pPr>
        <w:jc w:val="both"/>
        <w:rPr>
          <w:sz w:val="24"/>
          <w:szCs w:val="24"/>
        </w:rPr>
      </w:pPr>
    </w:p>
    <w:p w14:paraId="58D0C32F" w14:textId="77777777" w:rsidR="00343937" w:rsidRDefault="00343937" w:rsidP="00F80596">
      <w:pPr>
        <w:jc w:val="both"/>
        <w:rPr>
          <w:sz w:val="24"/>
          <w:szCs w:val="24"/>
        </w:rPr>
      </w:pPr>
    </w:p>
    <w:p w14:paraId="5BDCD4CA" w14:textId="3EE26348" w:rsidR="00343937" w:rsidRDefault="00343937" w:rsidP="00F80596">
      <w:pPr>
        <w:jc w:val="both"/>
        <w:rPr>
          <w:sz w:val="24"/>
          <w:szCs w:val="24"/>
        </w:rPr>
      </w:pPr>
    </w:p>
    <w:p w14:paraId="0E07A018" w14:textId="55957183" w:rsidR="009837BB" w:rsidRDefault="009837BB" w:rsidP="00F80596">
      <w:pPr>
        <w:jc w:val="both"/>
        <w:rPr>
          <w:sz w:val="24"/>
          <w:szCs w:val="24"/>
        </w:rPr>
      </w:pPr>
    </w:p>
    <w:p w14:paraId="6130A2A7" w14:textId="21DCC85F" w:rsidR="009837BB" w:rsidRDefault="009837BB" w:rsidP="00F80596">
      <w:pPr>
        <w:jc w:val="both"/>
        <w:rPr>
          <w:sz w:val="24"/>
          <w:szCs w:val="24"/>
        </w:rPr>
      </w:pPr>
    </w:p>
    <w:p w14:paraId="2DFFA6F9" w14:textId="43B57CB8" w:rsidR="009837BB" w:rsidRDefault="009837BB" w:rsidP="00F80596">
      <w:pPr>
        <w:jc w:val="both"/>
        <w:rPr>
          <w:sz w:val="24"/>
          <w:szCs w:val="24"/>
        </w:rPr>
      </w:pPr>
    </w:p>
    <w:p w14:paraId="247E65A7" w14:textId="200E8419" w:rsidR="009837BB" w:rsidRDefault="009837BB" w:rsidP="00F80596">
      <w:pPr>
        <w:jc w:val="both"/>
        <w:rPr>
          <w:sz w:val="24"/>
          <w:szCs w:val="24"/>
        </w:rPr>
      </w:pPr>
    </w:p>
    <w:p w14:paraId="67EE710C" w14:textId="4173BB84" w:rsidR="009837BB" w:rsidRDefault="009837BB" w:rsidP="00F80596">
      <w:pPr>
        <w:jc w:val="both"/>
        <w:rPr>
          <w:sz w:val="24"/>
          <w:szCs w:val="24"/>
        </w:rPr>
      </w:pPr>
    </w:p>
    <w:p w14:paraId="35C72D4D" w14:textId="77777777" w:rsidR="00343937" w:rsidRDefault="00343937" w:rsidP="00F80596">
      <w:pPr>
        <w:jc w:val="both"/>
        <w:rPr>
          <w:sz w:val="24"/>
          <w:szCs w:val="24"/>
        </w:rPr>
      </w:pPr>
    </w:p>
    <w:p w14:paraId="485D1012" w14:textId="77777777" w:rsidR="00343937" w:rsidRDefault="00343937" w:rsidP="00F80596">
      <w:pPr>
        <w:jc w:val="both"/>
        <w:rPr>
          <w:sz w:val="24"/>
          <w:szCs w:val="24"/>
        </w:rPr>
      </w:pPr>
    </w:p>
    <w:p w14:paraId="7AA28F81" w14:textId="77777777" w:rsidR="007936B2" w:rsidRDefault="007936B2" w:rsidP="00F80596">
      <w:pPr>
        <w:jc w:val="both"/>
        <w:rPr>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444"/>
      </w:tblGrid>
      <w:tr w:rsidR="00167999" w:rsidRPr="00A406E5" w14:paraId="3F2EB6AE" w14:textId="77777777" w:rsidTr="00FF604F">
        <w:trPr>
          <w:trHeight w:val="414"/>
        </w:trPr>
        <w:tc>
          <w:tcPr>
            <w:tcW w:w="10444" w:type="dxa"/>
            <w:shd w:val="clear" w:color="auto" w:fill="D9D9D9"/>
          </w:tcPr>
          <w:p w14:paraId="49683E66" w14:textId="77777777" w:rsidR="00167999" w:rsidRPr="00A406E5" w:rsidRDefault="00167999" w:rsidP="009778A2">
            <w:pPr>
              <w:jc w:val="center"/>
              <w:rPr>
                <w:rFonts w:ascii="Arial" w:hAnsi="Arial" w:cs="Arial"/>
                <w:b/>
                <w:caps/>
                <w:sz w:val="40"/>
              </w:rPr>
            </w:pPr>
            <w:r w:rsidRPr="00A406E5">
              <w:rPr>
                <w:rFonts w:ascii="Arial" w:hAnsi="Arial" w:cs="Arial"/>
                <w:b/>
                <w:caps/>
                <w:sz w:val="40"/>
              </w:rPr>
              <w:t>GUIDANCE FOR Students IN THE COMPLETION OF TASKS</w:t>
            </w:r>
          </w:p>
        </w:tc>
      </w:tr>
    </w:tbl>
    <w:p w14:paraId="7E231310" w14:textId="77777777" w:rsidR="00167999" w:rsidRPr="00A406E5" w:rsidRDefault="00167999" w:rsidP="00167999">
      <w:pPr>
        <w:jc w:val="both"/>
        <w:rPr>
          <w:rFonts w:ascii="Arial" w:hAnsi="Arial" w:cs="Arial"/>
          <w:sz w:val="22"/>
          <w:szCs w:val="22"/>
        </w:rPr>
      </w:pPr>
    </w:p>
    <w:p w14:paraId="229F558F" w14:textId="77777777" w:rsidR="00167999" w:rsidRDefault="00167999" w:rsidP="00167999">
      <w:pPr>
        <w:jc w:val="both"/>
        <w:rPr>
          <w:rFonts w:ascii="Arial" w:hAnsi="Arial" w:cs="Arial"/>
          <w:b/>
          <w:sz w:val="22"/>
          <w:szCs w:val="22"/>
        </w:rPr>
      </w:pPr>
      <w:r w:rsidRPr="00A406E5">
        <w:rPr>
          <w:rFonts w:ascii="Arial" w:hAnsi="Arial" w:cs="Arial"/>
          <w:b/>
          <w:sz w:val="22"/>
          <w:szCs w:val="22"/>
        </w:rPr>
        <w:t xml:space="preserve">NOTE: The guidance offered below is linked to the five </w:t>
      </w:r>
      <w:r>
        <w:rPr>
          <w:rFonts w:ascii="Arial" w:hAnsi="Arial" w:cs="Arial"/>
          <w:b/>
          <w:sz w:val="22"/>
          <w:szCs w:val="22"/>
        </w:rPr>
        <w:t>generic</w:t>
      </w:r>
      <w:r w:rsidRPr="00A406E5">
        <w:rPr>
          <w:rFonts w:ascii="Arial" w:hAnsi="Arial" w:cs="Arial"/>
          <w:b/>
          <w:sz w:val="22"/>
          <w:szCs w:val="22"/>
        </w:rPr>
        <w:t xml:space="preserve"> assessment criteria overleaf.</w:t>
      </w:r>
    </w:p>
    <w:p w14:paraId="55A21575" w14:textId="77777777" w:rsidR="00167999" w:rsidRDefault="00167999" w:rsidP="00167999">
      <w:pPr>
        <w:jc w:val="both"/>
        <w:rPr>
          <w:rFonts w:ascii="Arial" w:hAnsi="Arial" w:cs="Arial"/>
          <w:b/>
          <w:sz w:val="22"/>
          <w:szCs w:val="22"/>
        </w:rPr>
      </w:pPr>
    </w:p>
    <w:p w14:paraId="461E006C" w14:textId="77777777" w:rsidR="00167999" w:rsidRPr="00A406E5" w:rsidRDefault="00167999" w:rsidP="00167999">
      <w:pPr>
        <w:numPr>
          <w:ilvl w:val="0"/>
          <w:numId w:val="6"/>
        </w:numPr>
        <w:jc w:val="both"/>
        <w:rPr>
          <w:rFonts w:ascii="Arial" w:hAnsi="Arial" w:cs="Arial"/>
          <w:b/>
          <w:sz w:val="22"/>
          <w:szCs w:val="22"/>
        </w:rPr>
      </w:pPr>
      <w:r>
        <w:rPr>
          <w:rFonts w:ascii="Arial" w:hAnsi="Arial" w:cs="Arial"/>
          <w:b/>
          <w:sz w:val="22"/>
          <w:szCs w:val="22"/>
        </w:rPr>
        <w:t>Engagement with</w:t>
      </w:r>
      <w:r w:rsidRPr="00A406E5">
        <w:rPr>
          <w:rFonts w:ascii="Arial" w:hAnsi="Arial" w:cs="Arial"/>
          <w:b/>
          <w:sz w:val="22"/>
          <w:szCs w:val="22"/>
        </w:rPr>
        <w:t xml:space="preserve"> Literature </w:t>
      </w:r>
      <w:r>
        <w:rPr>
          <w:rFonts w:ascii="Arial" w:hAnsi="Arial" w:cs="Arial"/>
          <w:b/>
          <w:sz w:val="22"/>
          <w:szCs w:val="22"/>
        </w:rPr>
        <w:t>Skills</w:t>
      </w:r>
    </w:p>
    <w:p w14:paraId="0802FDB0" w14:textId="77777777" w:rsidR="00167999" w:rsidRPr="00A406E5" w:rsidRDefault="00167999" w:rsidP="00167999">
      <w:pPr>
        <w:jc w:val="both"/>
        <w:rPr>
          <w:rFonts w:ascii="Arial" w:hAnsi="Arial" w:cs="Arial"/>
          <w:sz w:val="22"/>
          <w:szCs w:val="22"/>
        </w:rPr>
      </w:pPr>
      <w:r w:rsidRPr="00A406E5">
        <w:rPr>
          <w:rFonts w:ascii="Arial" w:hAnsi="Arial" w:cs="Arial"/>
          <w:sz w:val="22"/>
          <w:szCs w:val="22"/>
        </w:rPr>
        <w:t xml:space="preserve">Your work must be informed and supported by scholarly material that is </w:t>
      </w:r>
      <w:r w:rsidRPr="00A406E5">
        <w:rPr>
          <w:rFonts w:ascii="Arial" w:hAnsi="Arial" w:cs="Arial"/>
          <w:i/>
          <w:sz w:val="22"/>
          <w:szCs w:val="22"/>
        </w:rPr>
        <w:t>relevant</w:t>
      </w:r>
      <w:r w:rsidRPr="00A406E5">
        <w:rPr>
          <w:rFonts w:ascii="Arial" w:hAnsi="Arial" w:cs="Arial"/>
          <w:sz w:val="22"/>
          <w:szCs w:val="22"/>
        </w:rPr>
        <w:t xml:space="preserve"> to and </w:t>
      </w:r>
      <w:r w:rsidRPr="00A406E5">
        <w:rPr>
          <w:rFonts w:ascii="Arial" w:hAnsi="Arial" w:cs="Arial"/>
          <w:i/>
          <w:sz w:val="22"/>
          <w:szCs w:val="22"/>
        </w:rPr>
        <w:t>focused</w:t>
      </w:r>
      <w:r w:rsidRPr="00A406E5">
        <w:rPr>
          <w:rFonts w:ascii="Arial" w:hAnsi="Arial" w:cs="Arial"/>
          <w:sz w:val="22"/>
          <w:szCs w:val="22"/>
        </w:rPr>
        <w:t xml:space="preserve"> on the task(s) set.    You should provide evidence that you have accessed a</w:t>
      </w:r>
      <w:r>
        <w:rPr>
          <w:rFonts w:ascii="Arial" w:hAnsi="Arial" w:cs="Arial"/>
          <w:sz w:val="22"/>
          <w:szCs w:val="22"/>
        </w:rPr>
        <w:t xml:space="preserve">n appropriate </w:t>
      </w:r>
      <w:r w:rsidRPr="00A406E5">
        <w:rPr>
          <w:rFonts w:ascii="Arial" w:hAnsi="Arial" w:cs="Arial"/>
          <w:i/>
          <w:sz w:val="22"/>
          <w:szCs w:val="22"/>
        </w:rPr>
        <w:t>range</w:t>
      </w:r>
      <w:r w:rsidRPr="00A406E5">
        <w:rPr>
          <w:rFonts w:ascii="Arial" w:hAnsi="Arial" w:cs="Arial"/>
          <w:sz w:val="22"/>
          <w:szCs w:val="22"/>
        </w:rPr>
        <w:t xml:space="preserve"> of sources, which may be academic, governmental and industrial; these sources may include academic journal articles, textbooks, current news articles, organisational documents, and websites.  You should consider the </w:t>
      </w:r>
      <w:r w:rsidRPr="00A406E5">
        <w:rPr>
          <w:rFonts w:ascii="Arial" w:hAnsi="Arial" w:cs="Arial"/>
          <w:i/>
          <w:sz w:val="22"/>
          <w:szCs w:val="22"/>
        </w:rPr>
        <w:t>credibility</w:t>
      </w:r>
      <w:r w:rsidRPr="00A406E5">
        <w:rPr>
          <w:rFonts w:ascii="Arial" w:hAnsi="Arial" w:cs="Arial"/>
          <w:sz w:val="22"/>
          <w:szCs w:val="22"/>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A406E5">
        <w:rPr>
          <w:rFonts w:ascii="Arial" w:hAnsi="Arial" w:cs="Arial"/>
          <w:i/>
          <w:sz w:val="22"/>
          <w:szCs w:val="22"/>
        </w:rPr>
        <w:t>evidence</w:t>
      </w:r>
      <w:r w:rsidRPr="00A406E5">
        <w:rPr>
          <w:rFonts w:ascii="Arial" w:hAnsi="Arial" w:cs="Arial"/>
          <w:sz w:val="22"/>
          <w:szCs w:val="22"/>
        </w:rPr>
        <w:t xml:space="preserve"> of your research/own reading throughout your work, using a</w:t>
      </w:r>
      <w:r>
        <w:rPr>
          <w:rFonts w:ascii="Arial" w:hAnsi="Arial" w:cs="Arial"/>
          <w:sz w:val="22"/>
          <w:szCs w:val="22"/>
        </w:rPr>
        <w:t xml:space="preserve"> suitable </w:t>
      </w:r>
      <w:r w:rsidRPr="00A406E5">
        <w:rPr>
          <w:rFonts w:ascii="Arial" w:hAnsi="Arial" w:cs="Arial"/>
          <w:sz w:val="22"/>
          <w:szCs w:val="22"/>
        </w:rPr>
        <w:t>referencing system</w:t>
      </w:r>
      <w:r>
        <w:rPr>
          <w:rFonts w:ascii="Arial" w:hAnsi="Arial" w:cs="Arial"/>
          <w:sz w:val="22"/>
          <w:szCs w:val="22"/>
        </w:rPr>
        <w:t>, including</w:t>
      </w:r>
      <w:r w:rsidRPr="00A406E5">
        <w:rPr>
          <w:rFonts w:ascii="Arial" w:hAnsi="Arial" w:cs="Arial"/>
          <w:sz w:val="22"/>
          <w:szCs w:val="22"/>
        </w:rPr>
        <w:t xml:space="preserve"> in-text citations in the main body of y</w:t>
      </w:r>
      <w:r>
        <w:rPr>
          <w:rFonts w:ascii="Arial" w:hAnsi="Arial" w:cs="Arial"/>
          <w:sz w:val="22"/>
          <w:szCs w:val="22"/>
        </w:rPr>
        <w:t xml:space="preserve">our work and a reference list </w:t>
      </w:r>
      <w:r w:rsidRPr="00A406E5">
        <w:rPr>
          <w:rFonts w:ascii="Arial" w:hAnsi="Arial" w:cs="Arial"/>
          <w:sz w:val="22"/>
          <w:szCs w:val="22"/>
        </w:rPr>
        <w:t xml:space="preserve">at the end of your work. </w:t>
      </w:r>
    </w:p>
    <w:p w14:paraId="75CB033B" w14:textId="77777777" w:rsidR="00167999" w:rsidRPr="00A406E5" w:rsidRDefault="00167999" w:rsidP="00167999">
      <w:pPr>
        <w:jc w:val="both"/>
        <w:rPr>
          <w:rFonts w:ascii="Arial" w:hAnsi="Arial" w:cs="Arial"/>
          <w:sz w:val="22"/>
          <w:szCs w:val="22"/>
        </w:rPr>
      </w:pPr>
    </w:p>
    <w:p w14:paraId="0847D46A" w14:textId="56DED516" w:rsidR="00167999" w:rsidRPr="00A406E5" w:rsidRDefault="00167999" w:rsidP="00167999">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specific to this </w:t>
      </w:r>
      <w:r w:rsidRPr="00E27F15">
        <w:rPr>
          <w:rFonts w:ascii="Arial" w:hAnsi="Arial" w:cs="Arial"/>
          <w:b/>
          <w:i/>
          <w:sz w:val="22"/>
          <w:szCs w:val="22"/>
        </w:rPr>
        <w:t>assessment</w:t>
      </w:r>
      <w:r w:rsidRPr="00A406E5">
        <w:rPr>
          <w:rFonts w:ascii="Arial" w:hAnsi="Arial" w:cs="Arial"/>
          <w:b/>
          <w:i/>
          <w:sz w:val="22"/>
          <w:szCs w:val="22"/>
        </w:rPr>
        <w:t>:</w:t>
      </w:r>
      <w:r w:rsidRPr="00A406E5">
        <w:rPr>
          <w:rFonts w:ascii="Arial" w:hAnsi="Arial" w:cs="Arial"/>
          <w:i/>
          <w:sz w:val="22"/>
          <w:szCs w:val="22"/>
        </w:rPr>
        <w:t xml:space="preserve"> </w:t>
      </w:r>
      <w:r w:rsidR="00D4452C">
        <w:rPr>
          <w:rFonts w:ascii="Arial" w:hAnsi="Arial" w:cs="Arial"/>
          <w:i/>
          <w:sz w:val="22"/>
          <w:szCs w:val="22"/>
        </w:rPr>
        <w:t xml:space="preserve"> </w:t>
      </w:r>
      <w:r w:rsidR="000F5DEA">
        <w:rPr>
          <w:rFonts w:ascii="Arial" w:hAnsi="Arial" w:cs="Arial"/>
          <w:i/>
          <w:sz w:val="22"/>
          <w:szCs w:val="22"/>
        </w:rPr>
        <w:t>The presentation should use at least 5 references.</w:t>
      </w:r>
      <w:r w:rsidR="00D4452C">
        <w:rPr>
          <w:rFonts w:ascii="Arial" w:hAnsi="Arial" w:cs="Arial"/>
          <w:i/>
          <w:sz w:val="22"/>
          <w:szCs w:val="22"/>
        </w:rPr>
        <w:t xml:space="preserve"> The </w:t>
      </w:r>
      <w:r w:rsidR="00AC7390">
        <w:rPr>
          <w:rFonts w:ascii="Arial" w:hAnsi="Arial" w:cs="Arial"/>
          <w:i/>
          <w:sz w:val="22"/>
          <w:szCs w:val="22"/>
        </w:rPr>
        <w:t>report</w:t>
      </w:r>
      <w:r w:rsidR="00D4452C">
        <w:rPr>
          <w:rFonts w:ascii="Arial" w:hAnsi="Arial" w:cs="Arial"/>
          <w:i/>
          <w:sz w:val="22"/>
          <w:szCs w:val="22"/>
        </w:rPr>
        <w:t xml:space="preserve"> should contain at least </w:t>
      </w:r>
      <w:r w:rsidR="00805B1E">
        <w:rPr>
          <w:rFonts w:ascii="Arial" w:hAnsi="Arial" w:cs="Arial"/>
          <w:i/>
          <w:sz w:val="22"/>
          <w:szCs w:val="22"/>
        </w:rPr>
        <w:t>20</w:t>
      </w:r>
      <w:r w:rsidR="00D4452C">
        <w:rPr>
          <w:rFonts w:ascii="Arial" w:hAnsi="Arial" w:cs="Arial"/>
          <w:i/>
          <w:sz w:val="22"/>
          <w:szCs w:val="22"/>
        </w:rPr>
        <w:t xml:space="preserve"> academic references in support of your work</w:t>
      </w:r>
      <w:r w:rsidR="00754E67">
        <w:rPr>
          <w:rFonts w:ascii="Arial" w:hAnsi="Arial" w:cs="Arial"/>
          <w:i/>
          <w:sz w:val="22"/>
          <w:szCs w:val="22"/>
        </w:rPr>
        <w:t>,</w:t>
      </w:r>
      <w:r w:rsidR="005244F0">
        <w:rPr>
          <w:rFonts w:ascii="Arial" w:hAnsi="Arial" w:cs="Arial"/>
          <w:i/>
          <w:sz w:val="22"/>
          <w:szCs w:val="22"/>
        </w:rPr>
        <w:t xml:space="preserve"> from a variety of v</w:t>
      </w:r>
      <w:r w:rsidR="0084317D">
        <w:rPr>
          <w:rFonts w:ascii="Arial" w:hAnsi="Arial" w:cs="Arial"/>
          <w:i/>
          <w:sz w:val="22"/>
          <w:szCs w:val="22"/>
        </w:rPr>
        <w:t>a</w:t>
      </w:r>
      <w:r w:rsidR="005244F0">
        <w:rPr>
          <w:rFonts w:ascii="Arial" w:hAnsi="Arial" w:cs="Arial"/>
          <w:i/>
          <w:sz w:val="22"/>
          <w:szCs w:val="22"/>
        </w:rPr>
        <w:t>lid and reliable sources</w:t>
      </w:r>
      <w:r w:rsidR="0084317D">
        <w:rPr>
          <w:rFonts w:ascii="Arial" w:hAnsi="Arial" w:cs="Arial"/>
          <w:i/>
          <w:sz w:val="22"/>
          <w:szCs w:val="22"/>
        </w:rPr>
        <w:t>. A reference list should be provided using Harvard referencing conventions.</w:t>
      </w:r>
    </w:p>
    <w:p w14:paraId="46ACA23A" w14:textId="77777777" w:rsidR="00167999" w:rsidRPr="00A406E5" w:rsidRDefault="00167999" w:rsidP="00167999">
      <w:pPr>
        <w:jc w:val="both"/>
        <w:rPr>
          <w:rFonts w:ascii="Arial" w:hAnsi="Arial" w:cs="Arial"/>
          <w:sz w:val="22"/>
          <w:szCs w:val="22"/>
        </w:rPr>
      </w:pPr>
    </w:p>
    <w:p w14:paraId="67D85BFE" w14:textId="77777777" w:rsidR="00167999" w:rsidRPr="00A406E5" w:rsidRDefault="00167999" w:rsidP="00167999">
      <w:pPr>
        <w:jc w:val="both"/>
        <w:rPr>
          <w:rFonts w:ascii="Arial" w:hAnsi="Arial" w:cs="Arial"/>
          <w:sz w:val="22"/>
          <w:szCs w:val="22"/>
        </w:rPr>
      </w:pPr>
    </w:p>
    <w:p w14:paraId="724DFFB4" w14:textId="77777777" w:rsidR="00167999" w:rsidRPr="00A406E5" w:rsidRDefault="00167999" w:rsidP="00167999">
      <w:pPr>
        <w:numPr>
          <w:ilvl w:val="0"/>
          <w:numId w:val="6"/>
        </w:numPr>
        <w:jc w:val="both"/>
        <w:rPr>
          <w:rFonts w:ascii="Arial" w:hAnsi="Arial" w:cs="Arial"/>
          <w:b/>
          <w:sz w:val="22"/>
          <w:szCs w:val="22"/>
        </w:rPr>
      </w:pPr>
      <w:r w:rsidRPr="00A406E5">
        <w:rPr>
          <w:rFonts w:ascii="Arial" w:hAnsi="Arial" w:cs="Arial"/>
          <w:b/>
          <w:sz w:val="22"/>
          <w:szCs w:val="22"/>
        </w:rPr>
        <w:t xml:space="preserve">Knowledge and Understanding </w:t>
      </w:r>
      <w:r>
        <w:rPr>
          <w:rFonts w:ascii="Arial" w:hAnsi="Arial" w:cs="Arial"/>
          <w:b/>
          <w:sz w:val="22"/>
          <w:szCs w:val="22"/>
        </w:rPr>
        <w:t>Skills</w:t>
      </w:r>
    </w:p>
    <w:p w14:paraId="355793D4" w14:textId="77777777" w:rsidR="00167999" w:rsidRPr="00A406E5" w:rsidRDefault="00167999" w:rsidP="00167999">
      <w:pPr>
        <w:jc w:val="both"/>
        <w:rPr>
          <w:rFonts w:ascii="Arial" w:hAnsi="Arial" w:cs="Arial"/>
          <w:sz w:val="22"/>
          <w:szCs w:val="22"/>
        </w:rPr>
      </w:pPr>
      <w:r>
        <w:rPr>
          <w:rFonts w:ascii="Arial" w:hAnsi="Arial" w:cs="Arial"/>
          <w:sz w:val="22"/>
          <w:szCs w:val="22"/>
        </w:rPr>
        <w:t>At level 5</w:t>
      </w:r>
      <w:r w:rsidRPr="004D5E9B">
        <w:rPr>
          <w:rFonts w:ascii="Arial" w:hAnsi="Arial" w:cs="Arial"/>
          <w:sz w:val="22"/>
          <w:szCs w:val="22"/>
        </w:rPr>
        <w:t xml:space="preserve">, </w:t>
      </w:r>
      <w:r>
        <w:rPr>
          <w:rFonts w:ascii="Arial" w:hAnsi="Arial" w:cs="Arial"/>
          <w:sz w:val="22"/>
          <w:szCs w:val="22"/>
        </w:rPr>
        <w:t xml:space="preserve">you should </w:t>
      </w:r>
      <w:r w:rsidRPr="00995D51">
        <w:rPr>
          <w:rFonts w:ascii="Arial" w:hAnsi="Arial" w:cs="Arial"/>
          <w:sz w:val="22"/>
          <w:szCs w:val="22"/>
        </w:rPr>
        <w:t xml:space="preserve">be able to </w:t>
      </w:r>
      <w:r w:rsidRPr="004D5E9B">
        <w:rPr>
          <w:rFonts w:ascii="Arial" w:hAnsi="Arial" w:cs="Arial"/>
          <w:sz w:val="22"/>
          <w:szCs w:val="22"/>
        </w:rPr>
        <w:t>demonstrate</w:t>
      </w:r>
      <w:r>
        <w:rPr>
          <w:rFonts w:ascii="Arial" w:hAnsi="Arial" w:cs="Arial"/>
          <w:sz w:val="22"/>
          <w:szCs w:val="22"/>
        </w:rPr>
        <w:t>:</w:t>
      </w:r>
      <w:r>
        <w:t xml:space="preserve"> </w:t>
      </w:r>
      <w:r w:rsidRPr="00A16E98">
        <w:rPr>
          <w:rFonts w:ascii="Arial" w:hAnsi="Arial" w:cs="Arial"/>
          <w:sz w:val="22"/>
          <w:szCs w:val="22"/>
        </w:rPr>
        <w:t>sound knowledge and critical understanding of the well-established concepts and principles</w:t>
      </w:r>
      <w:r>
        <w:rPr>
          <w:rFonts w:ascii="Arial" w:hAnsi="Arial" w:cs="Arial"/>
          <w:sz w:val="22"/>
          <w:szCs w:val="22"/>
        </w:rPr>
        <w:t xml:space="preserve"> of the subject area and the way in which those principles have developed; </w:t>
      </w:r>
      <w:r w:rsidRPr="00A16E98">
        <w:rPr>
          <w:rFonts w:ascii="Arial" w:hAnsi="Arial" w:cs="Arial"/>
          <w:sz w:val="22"/>
          <w:szCs w:val="22"/>
        </w:rPr>
        <w:t>knowledge of the main methods of enquiry in the discipline</w:t>
      </w:r>
      <w:r w:rsidRPr="00A406E5">
        <w:rPr>
          <w:rFonts w:ascii="Arial" w:hAnsi="Arial" w:cs="Arial"/>
          <w:sz w:val="22"/>
          <w:szCs w:val="22"/>
        </w:rPr>
        <w:t xml:space="preserve">.  </w:t>
      </w:r>
      <w:r w:rsidRPr="00A406E5">
        <w:rPr>
          <w:rFonts w:ascii="Arial" w:hAnsi="Arial" w:cs="Arial"/>
          <w:i/>
          <w:sz w:val="22"/>
          <w:szCs w:val="22"/>
        </w:rPr>
        <w:t>Knowledge</w:t>
      </w:r>
      <w:r w:rsidRPr="00A406E5">
        <w:rPr>
          <w:rFonts w:ascii="Arial" w:hAnsi="Arial" w:cs="Arial"/>
          <w:sz w:val="22"/>
          <w:szCs w:val="22"/>
        </w:rPr>
        <w:t xml:space="preserve"> relates to the facts, information and skills you have acquired through your learning.  You demonstrate your </w:t>
      </w:r>
      <w:r w:rsidRPr="00A406E5">
        <w:rPr>
          <w:rFonts w:ascii="Arial" w:hAnsi="Arial" w:cs="Arial"/>
          <w:i/>
          <w:sz w:val="22"/>
          <w:szCs w:val="22"/>
        </w:rPr>
        <w:t>understanding</w:t>
      </w:r>
      <w:r w:rsidRPr="00A406E5">
        <w:rPr>
          <w:rFonts w:ascii="Arial" w:hAnsi="Arial" w:cs="Arial"/>
          <w:sz w:val="22"/>
          <w:szCs w:val="22"/>
        </w:rPr>
        <w:t xml:space="preserve"> by interpreting the meaning of the facts and information (knowledge). This means that you need to select and include in your work the concepts, techniques, models, theories, etc. appropriate to the task(s) set.  You should be able to explain the theories, concepts, etc. meaningfully to show your understanding.  Your mark/grade will also depend upon the </w:t>
      </w:r>
      <w:r w:rsidRPr="00A406E5">
        <w:rPr>
          <w:rFonts w:ascii="Arial" w:hAnsi="Arial" w:cs="Arial"/>
          <w:i/>
          <w:sz w:val="22"/>
          <w:szCs w:val="22"/>
        </w:rPr>
        <w:t>extent</w:t>
      </w:r>
      <w:r w:rsidRPr="00A406E5">
        <w:rPr>
          <w:rFonts w:ascii="Arial" w:hAnsi="Arial" w:cs="Arial"/>
          <w:sz w:val="22"/>
          <w:szCs w:val="22"/>
        </w:rPr>
        <w:t xml:space="preserve"> to which you demonstrate y</w:t>
      </w:r>
      <w:r>
        <w:rPr>
          <w:rFonts w:ascii="Arial" w:hAnsi="Arial" w:cs="Arial"/>
          <w:sz w:val="22"/>
          <w:szCs w:val="22"/>
        </w:rPr>
        <w:t>our knowledge and understanding</w:t>
      </w:r>
      <w:r w:rsidRPr="00A406E5">
        <w:rPr>
          <w:rFonts w:ascii="Arial" w:hAnsi="Arial" w:cs="Arial"/>
          <w:sz w:val="22"/>
          <w:szCs w:val="22"/>
        </w:rPr>
        <w:t>.</w:t>
      </w:r>
      <w:r w:rsidRPr="004D5E9B">
        <w:t xml:space="preserve"> </w:t>
      </w:r>
    </w:p>
    <w:p w14:paraId="7BCEF42B" w14:textId="77777777" w:rsidR="00167999" w:rsidRPr="00A406E5" w:rsidRDefault="00167999" w:rsidP="00167999">
      <w:pPr>
        <w:jc w:val="both"/>
        <w:rPr>
          <w:rFonts w:ascii="Arial" w:hAnsi="Arial" w:cs="Arial"/>
          <w:b/>
          <w:i/>
          <w:sz w:val="22"/>
          <w:szCs w:val="22"/>
        </w:rPr>
      </w:pPr>
    </w:p>
    <w:p w14:paraId="4D7A12C0" w14:textId="268A17F6" w:rsidR="00167999" w:rsidRPr="00A406E5" w:rsidRDefault="00167999" w:rsidP="00167999">
      <w:pPr>
        <w:jc w:val="both"/>
        <w:rPr>
          <w:rFonts w:ascii="Arial" w:hAnsi="Arial" w:cs="Arial"/>
          <w:sz w:val="22"/>
          <w:szCs w:val="22"/>
        </w:rPr>
      </w:pPr>
      <w:r w:rsidRPr="008042F0">
        <w:rPr>
          <w:rFonts w:ascii="Arial" w:hAnsi="Arial" w:cs="Arial"/>
          <w:b/>
          <w:i/>
          <w:sz w:val="22"/>
          <w:szCs w:val="22"/>
        </w:rPr>
        <w:t xml:space="preserve">Guidance </w:t>
      </w:r>
      <w:r w:rsidRPr="00A406E5">
        <w:rPr>
          <w:rFonts w:ascii="Arial" w:hAnsi="Arial" w:cs="Arial"/>
          <w:b/>
          <w:i/>
          <w:sz w:val="22"/>
          <w:szCs w:val="22"/>
        </w:rPr>
        <w:t xml:space="preserve">specific to this </w:t>
      </w:r>
      <w:r w:rsidRPr="00E27F15">
        <w:rPr>
          <w:rFonts w:ascii="Arial" w:hAnsi="Arial" w:cs="Arial"/>
          <w:b/>
          <w:i/>
          <w:sz w:val="22"/>
          <w:szCs w:val="22"/>
        </w:rPr>
        <w:t>assessment</w:t>
      </w:r>
      <w:r w:rsidRPr="00A406E5">
        <w:rPr>
          <w:rFonts w:ascii="Arial" w:hAnsi="Arial" w:cs="Arial"/>
          <w:b/>
          <w:i/>
          <w:sz w:val="22"/>
          <w:szCs w:val="22"/>
        </w:rPr>
        <w:t>:</w:t>
      </w:r>
      <w:r w:rsidRPr="00A406E5">
        <w:rPr>
          <w:rFonts w:ascii="Arial" w:hAnsi="Arial" w:cs="Arial"/>
          <w:i/>
          <w:sz w:val="22"/>
          <w:szCs w:val="22"/>
        </w:rPr>
        <w:t xml:space="preserve"> </w:t>
      </w:r>
      <w:r w:rsidR="0084317D">
        <w:rPr>
          <w:rFonts w:ascii="Arial" w:hAnsi="Arial" w:cs="Arial"/>
          <w:i/>
          <w:sz w:val="22"/>
          <w:szCs w:val="22"/>
        </w:rPr>
        <w:t>You</w:t>
      </w:r>
      <w:r w:rsidR="00105547">
        <w:rPr>
          <w:rFonts w:ascii="Arial" w:hAnsi="Arial" w:cs="Arial"/>
          <w:i/>
          <w:sz w:val="22"/>
          <w:szCs w:val="22"/>
        </w:rPr>
        <w:t>r report</w:t>
      </w:r>
      <w:r w:rsidR="0084317D">
        <w:rPr>
          <w:rFonts w:ascii="Arial" w:hAnsi="Arial" w:cs="Arial"/>
          <w:i/>
          <w:sz w:val="22"/>
          <w:szCs w:val="22"/>
        </w:rPr>
        <w:t xml:space="preserve"> should demonstrate knowledge and understanding of the theories</w:t>
      </w:r>
      <w:r w:rsidR="00A73807">
        <w:rPr>
          <w:rFonts w:ascii="Arial" w:hAnsi="Arial" w:cs="Arial"/>
          <w:i/>
          <w:sz w:val="22"/>
          <w:szCs w:val="22"/>
        </w:rPr>
        <w:t xml:space="preserve"> and </w:t>
      </w:r>
      <w:r w:rsidR="0084317D">
        <w:rPr>
          <w:rFonts w:ascii="Arial" w:hAnsi="Arial" w:cs="Arial"/>
          <w:i/>
          <w:sz w:val="22"/>
          <w:szCs w:val="22"/>
        </w:rPr>
        <w:t>models associated with</w:t>
      </w:r>
      <w:r w:rsidR="008C25E5">
        <w:rPr>
          <w:rFonts w:ascii="Arial" w:hAnsi="Arial" w:cs="Arial"/>
          <w:i/>
          <w:sz w:val="22"/>
          <w:szCs w:val="22"/>
        </w:rPr>
        <w:t xml:space="preserve"> </w:t>
      </w:r>
      <w:r w:rsidR="00AA0B46">
        <w:rPr>
          <w:rFonts w:ascii="Arial" w:hAnsi="Arial" w:cs="Arial"/>
          <w:i/>
          <w:sz w:val="22"/>
          <w:szCs w:val="22"/>
        </w:rPr>
        <w:t>Knowledge</w:t>
      </w:r>
      <w:r w:rsidR="00CB0276">
        <w:rPr>
          <w:rFonts w:ascii="Arial" w:hAnsi="Arial" w:cs="Arial"/>
          <w:i/>
          <w:sz w:val="22"/>
          <w:szCs w:val="22"/>
        </w:rPr>
        <w:t xml:space="preserve"> </w:t>
      </w:r>
      <w:r w:rsidR="00AA0B46">
        <w:rPr>
          <w:rFonts w:ascii="Arial" w:hAnsi="Arial" w:cs="Arial"/>
          <w:i/>
          <w:sz w:val="22"/>
          <w:szCs w:val="22"/>
        </w:rPr>
        <w:t>Management</w:t>
      </w:r>
      <w:r w:rsidR="00B6031A">
        <w:rPr>
          <w:rFonts w:ascii="Arial" w:hAnsi="Arial" w:cs="Arial"/>
          <w:i/>
          <w:sz w:val="22"/>
          <w:szCs w:val="22"/>
        </w:rPr>
        <w:t>,</w:t>
      </w:r>
      <w:r w:rsidR="006043EE">
        <w:rPr>
          <w:rFonts w:ascii="Arial" w:hAnsi="Arial" w:cs="Arial"/>
          <w:i/>
          <w:sz w:val="22"/>
          <w:szCs w:val="22"/>
        </w:rPr>
        <w:t xml:space="preserve"> including</w:t>
      </w:r>
      <w:r w:rsidR="00A73807">
        <w:rPr>
          <w:rFonts w:ascii="Arial" w:hAnsi="Arial" w:cs="Arial"/>
          <w:i/>
          <w:sz w:val="22"/>
          <w:szCs w:val="22"/>
        </w:rPr>
        <w:t xml:space="preserve"> </w:t>
      </w:r>
      <w:r w:rsidR="003230EC">
        <w:rPr>
          <w:rFonts w:ascii="Arial" w:hAnsi="Arial" w:cs="Arial"/>
          <w:i/>
          <w:sz w:val="22"/>
          <w:szCs w:val="22"/>
        </w:rPr>
        <w:t xml:space="preserve">a Knowledge Management Value Chain, </w:t>
      </w:r>
      <w:r w:rsidR="00A73807">
        <w:rPr>
          <w:rFonts w:ascii="Arial" w:hAnsi="Arial" w:cs="Arial"/>
          <w:i/>
          <w:sz w:val="22"/>
          <w:szCs w:val="22"/>
        </w:rPr>
        <w:t>the most appropriate/relevant knowledge typologies (</w:t>
      </w:r>
      <w:r w:rsidR="00754E67">
        <w:rPr>
          <w:rFonts w:ascii="Arial" w:hAnsi="Arial" w:cs="Arial"/>
          <w:i/>
          <w:sz w:val="22"/>
          <w:szCs w:val="22"/>
        </w:rPr>
        <w:t xml:space="preserve">from </w:t>
      </w:r>
      <w:r w:rsidR="006043EE">
        <w:rPr>
          <w:rFonts w:ascii="Arial" w:hAnsi="Arial" w:cs="Arial"/>
          <w:i/>
          <w:sz w:val="22"/>
          <w:szCs w:val="22"/>
        </w:rPr>
        <w:t xml:space="preserve">Nonaka and </w:t>
      </w:r>
      <w:proofErr w:type="spellStart"/>
      <w:r w:rsidR="006043EE">
        <w:rPr>
          <w:rFonts w:ascii="Arial" w:hAnsi="Arial" w:cs="Arial"/>
          <w:i/>
          <w:sz w:val="22"/>
          <w:szCs w:val="22"/>
        </w:rPr>
        <w:t>Takuchi</w:t>
      </w:r>
      <w:proofErr w:type="spellEnd"/>
      <w:r w:rsidR="006043EE">
        <w:rPr>
          <w:rFonts w:ascii="Arial" w:hAnsi="Arial" w:cs="Arial"/>
          <w:i/>
          <w:sz w:val="22"/>
          <w:szCs w:val="22"/>
        </w:rPr>
        <w:t xml:space="preserve">, Nevis, </w:t>
      </w:r>
      <w:r w:rsidR="0008393F">
        <w:rPr>
          <w:rFonts w:ascii="Arial" w:hAnsi="Arial" w:cs="Arial"/>
          <w:i/>
          <w:sz w:val="22"/>
          <w:szCs w:val="22"/>
        </w:rPr>
        <w:t xml:space="preserve">Amidon and </w:t>
      </w:r>
      <w:proofErr w:type="spellStart"/>
      <w:r w:rsidR="0008393F">
        <w:rPr>
          <w:rFonts w:ascii="Arial" w:hAnsi="Arial" w:cs="Arial"/>
          <w:i/>
          <w:sz w:val="22"/>
          <w:szCs w:val="22"/>
        </w:rPr>
        <w:t>Skyrme</w:t>
      </w:r>
      <w:proofErr w:type="spellEnd"/>
      <w:r w:rsidR="0008393F">
        <w:rPr>
          <w:rFonts w:ascii="Arial" w:hAnsi="Arial" w:cs="Arial"/>
          <w:i/>
          <w:sz w:val="22"/>
          <w:szCs w:val="22"/>
        </w:rPr>
        <w:t>, Wi</w:t>
      </w:r>
      <w:r w:rsidR="00A73807">
        <w:rPr>
          <w:rFonts w:ascii="Arial" w:hAnsi="Arial" w:cs="Arial"/>
          <w:i/>
          <w:sz w:val="22"/>
          <w:szCs w:val="22"/>
        </w:rPr>
        <w:t>i</w:t>
      </w:r>
      <w:r w:rsidR="0008393F">
        <w:rPr>
          <w:rFonts w:ascii="Arial" w:hAnsi="Arial" w:cs="Arial"/>
          <w:i/>
          <w:sz w:val="22"/>
          <w:szCs w:val="22"/>
        </w:rPr>
        <w:t>g, Quinn</w:t>
      </w:r>
      <w:r w:rsidR="00A73807">
        <w:rPr>
          <w:rFonts w:ascii="Arial" w:hAnsi="Arial" w:cs="Arial"/>
          <w:i/>
          <w:sz w:val="22"/>
          <w:szCs w:val="22"/>
        </w:rPr>
        <w:t xml:space="preserve">) to </w:t>
      </w:r>
      <w:r w:rsidR="00805B1E">
        <w:rPr>
          <w:rFonts w:ascii="Arial" w:hAnsi="Arial" w:cs="Arial"/>
          <w:i/>
          <w:sz w:val="22"/>
          <w:szCs w:val="22"/>
        </w:rPr>
        <w:t>the</w:t>
      </w:r>
      <w:r w:rsidR="00A73807">
        <w:rPr>
          <w:rFonts w:ascii="Arial" w:hAnsi="Arial" w:cs="Arial"/>
          <w:i/>
          <w:sz w:val="22"/>
          <w:szCs w:val="22"/>
        </w:rPr>
        <w:t xml:space="preserve"> organisation</w:t>
      </w:r>
      <w:r w:rsidR="0068695E">
        <w:rPr>
          <w:rFonts w:ascii="Arial" w:hAnsi="Arial" w:cs="Arial"/>
          <w:i/>
          <w:sz w:val="22"/>
          <w:szCs w:val="22"/>
        </w:rPr>
        <w:t xml:space="preserve">, </w:t>
      </w:r>
      <w:r w:rsidR="00A73807">
        <w:rPr>
          <w:rFonts w:ascii="Arial" w:hAnsi="Arial" w:cs="Arial"/>
          <w:i/>
          <w:sz w:val="22"/>
          <w:szCs w:val="22"/>
        </w:rPr>
        <w:t>the SECI model</w:t>
      </w:r>
      <w:r w:rsidR="00871780">
        <w:rPr>
          <w:rFonts w:ascii="Arial" w:hAnsi="Arial" w:cs="Arial"/>
          <w:i/>
          <w:sz w:val="22"/>
          <w:szCs w:val="22"/>
        </w:rPr>
        <w:t>,</w:t>
      </w:r>
      <w:r w:rsidR="0068695E">
        <w:rPr>
          <w:rFonts w:ascii="Arial" w:hAnsi="Arial" w:cs="Arial"/>
          <w:i/>
          <w:sz w:val="22"/>
          <w:szCs w:val="22"/>
        </w:rPr>
        <w:t xml:space="preserve"> and the Resource-Based View. </w:t>
      </w:r>
    </w:p>
    <w:p w14:paraId="5F2E36C6" w14:textId="77777777" w:rsidR="00167999" w:rsidRPr="00A406E5" w:rsidRDefault="00167999" w:rsidP="00167999">
      <w:pPr>
        <w:jc w:val="both"/>
        <w:rPr>
          <w:rFonts w:ascii="Arial" w:hAnsi="Arial" w:cs="Arial"/>
          <w:b/>
          <w:sz w:val="22"/>
          <w:szCs w:val="22"/>
        </w:rPr>
      </w:pPr>
    </w:p>
    <w:p w14:paraId="0AF840C5" w14:textId="77777777" w:rsidR="00167999" w:rsidRPr="00A406E5" w:rsidRDefault="00167999" w:rsidP="00167999">
      <w:pPr>
        <w:numPr>
          <w:ilvl w:val="0"/>
          <w:numId w:val="6"/>
        </w:numPr>
        <w:jc w:val="both"/>
        <w:rPr>
          <w:rFonts w:ascii="Arial" w:hAnsi="Arial" w:cs="Arial"/>
          <w:b/>
          <w:sz w:val="22"/>
          <w:szCs w:val="22"/>
        </w:rPr>
      </w:pPr>
      <w:r>
        <w:rPr>
          <w:rFonts w:ascii="Arial" w:hAnsi="Arial" w:cs="Arial"/>
          <w:b/>
          <w:sz w:val="22"/>
          <w:szCs w:val="22"/>
        </w:rPr>
        <w:t>Cognitive and Intellectual Skills</w:t>
      </w:r>
    </w:p>
    <w:p w14:paraId="70D97C30" w14:textId="77777777" w:rsidR="00167999" w:rsidRPr="00A406E5" w:rsidRDefault="00167999" w:rsidP="00167999">
      <w:pPr>
        <w:jc w:val="both"/>
        <w:rPr>
          <w:rFonts w:ascii="Arial" w:hAnsi="Arial" w:cs="Arial"/>
          <w:sz w:val="22"/>
          <w:szCs w:val="22"/>
        </w:rPr>
      </w:pPr>
      <w:r>
        <w:rPr>
          <w:rFonts w:ascii="Arial" w:hAnsi="Arial" w:cs="Arial"/>
          <w:sz w:val="22"/>
          <w:szCs w:val="22"/>
        </w:rPr>
        <w:t>You</w:t>
      </w:r>
      <w:r w:rsidRPr="00C073F1">
        <w:rPr>
          <w:rFonts w:ascii="Arial" w:hAnsi="Arial" w:cs="Arial"/>
          <w:sz w:val="22"/>
          <w:szCs w:val="22"/>
        </w:rPr>
        <w:t xml:space="preserve"> should be able to critically </w:t>
      </w:r>
      <w:r>
        <w:rPr>
          <w:rFonts w:ascii="Arial" w:hAnsi="Arial" w:cs="Arial"/>
          <w:sz w:val="22"/>
          <w:szCs w:val="22"/>
        </w:rPr>
        <w:t xml:space="preserve">analyse </w:t>
      </w:r>
      <w:r w:rsidRPr="00451810">
        <w:rPr>
          <w:rFonts w:ascii="Arial" w:hAnsi="Arial" w:cs="Arial"/>
          <w:sz w:val="22"/>
          <w:szCs w:val="22"/>
        </w:rPr>
        <w:t>information, and propose solutions to problems arising from that analysis</w:t>
      </w:r>
      <w:r>
        <w:rPr>
          <w:rFonts w:ascii="Arial" w:hAnsi="Arial" w:cs="Arial"/>
          <w:sz w:val="22"/>
          <w:szCs w:val="22"/>
        </w:rPr>
        <w:t>, including the</w:t>
      </w:r>
      <w:r w:rsidRPr="00E27F15">
        <w:rPr>
          <w:rFonts w:ascii="Arial" w:hAnsi="Arial" w:cs="Arial"/>
          <w:sz w:val="22"/>
          <w:szCs w:val="22"/>
        </w:rPr>
        <w:t xml:space="preserve"> </w:t>
      </w:r>
      <w:r>
        <w:rPr>
          <w:rFonts w:ascii="Arial" w:hAnsi="Arial" w:cs="Arial"/>
          <w:sz w:val="22"/>
          <w:szCs w:val="22"/>
        </w:rPr>
        <w:t>critical</w:t>
      </w:r>
      <w:r w:rsidRPr="00E27F15">
        <w:rPr>
          <w:rFonts w:ascii="Arial" w:hAnsi="Arial" w:cs="Arial"/>
          <w:sz w:val="22"/>
          <w:szCs w:val="22"/>
        </w:rPr>
        <w:t xml:space="preserve"> </w:t>
      </w:r>
      <w:r>
        <w:rPr>
          <w:rFonts w:ascii="Arial" w:hAnsi="Arial" w:cs="Arial"/>
          <w:sz w:val="22"/>
          <w:szCs w:val="22"/>
        </w:rPr>
        <w:t>evaluation</w:t>
      </w:r>
      <w:r w:rsidRPr="00E27F15">
        <w:rPr>
          <w:rFonts w:ascii="Arial" w:hAnsi="Arial" w:cs="Arial"/>
          <w:sz w:val="22"/>
          <w:szCs w:val="22"/>
        </w:rPr>
        <w:t xml:space="preserve"> </w:t>
      </w:r>
      <w:r>
        <w:rPr>
          <w:rFonts w:ascii="Arial" w:hAnsi="Arial" w:cs="Arial"/>
          <w:sz w:val="22"/>
          <w:szCs w:val="22"/>
        </w:rPr>
        <w:t xml:space="preserve">of </w:t>
      </w:r>
      <w:r w:rsidRPr="00E27F15">
        <w:rPr>
          <w:rFonts w:ascii="Arial" w:hAnsi="Arial" w:cs="Arial"/>
          <w:sz w:val="22"/>
          <w:szCs w:val="22"/>
        </w:rPr>
        <w:t>the appropriateness of different approaches to</w:t>
      </w:r>
      <w:r>
        <w:rPr>
          <w:rFonts w:ascii="Arial" w:hAnsi="Arial" w:cs="Arial"/>
          <w:sz w:val="22"/>
          <w:szCs w:val="22"/>
        </w:rPr>
        <w:t xml:space="preserve"> </w:t>
      </w:r>
      <w:r w:rsidRPr="00E27F15">
        <w:rPr>
          <w:rFonts w:ascii="Arial" w:hAnsi="Arial" w:cs="Arial"/>
          <w:sz w:val="22"/>
          <w:szCs w:val="22"/>
        </w:rPr>
        <w:t>solving problems</w:t>
      </w:r>
      <w:r>
        <w:rPr>
          <w:rFonts w:ascii="Arial" w:hAnsi="Arial" w:cs="Arial"/>
          <w:sz w:val="22"/>
          <w:szCs w:val="22"/>
        </w:rPr>
        <w:t>.</w:t>
      </w:r>
      <w:r w:rsidRPr="00E27F15">
        <w:rPr>
          <w:rFonts w:ascii="Arial" w:hAnsi="Arial" w:cs="Arial"/>
          <w:sz w:val="22"/>
          <w:szCs w:val="22"/>
        </w:rPr>
        <w:t xml:space="preserve"> </w:t>
      </w:r>
      <w:r w:rsidRPr="00A406E5">
        <w:rPr>
          <w:rFonts w:ascii="Arial" w:hAnsi="Arial" w:cs="Arial"/>
          <w:sz w:val="22"/>
          <w:szCs w:val="22"/>
        </w:rPr>
        <w:t xml:space="preserve">Your work must contain evidence of logical, analytical thinking, evaluation and synthesis. For example, to examine and break information down into parts, make inferences, compile, compare and contrast information.  This means not just describing what! But also justifying: Why? How? When? Who? Where? </w:t>
      </w:r>
      <w:r>
        <w:rPr>
          <w:rFonts w:ascii="Arial" w:hAnsi="Arial" w:cs="Arial"/>
          <w:sz w:val="22"/>
          <w:szCs w:val="22"/>
        </w:rPr>
        <w:t xml:space="preserve">At what cost? </w:t>
      </w:r>
      <w:r w:rsidRPr="00A406E5">
        <w:rPr>
          <w:rFonts w:ascii="Arial" w:hAnsi="Arial" w:cs="Arial"/>
          <w:sz w:val="22"/>
          <w:szCs w:val="22"/>
        </w:rPr>
        <w:t>At all times, you must provide justification</w:t>
      </w:r>
      <w:r>
        <w:rPr>
          <w:rFonts w:ascii="Arial" w:hAnsi="Arial" w:cs="Arial"/>
          <w:sz w:val="22"/>
          <w:szCs w:val="22"/>
        </w:rPr>
        <w:t>/evidence</w:t>
      </w:r>
      <w:r w:rsidRPr="00A406E5">
        <w:rPr>
          <w:rFonts w:ascii="Arial" w:hAnsi="Arial" w:cs="Arial"/>
          <w:sz w:val="22"/>
          <w:szCs w:val="22"/>
        </w:rPr>
        <w:t xml:space="preserve"> for your arguments and judgements.  Evidence that you have reflected upon the ideas of others within the subject area is crucial to you providing a reasoned and informed debate within your work.  Furthermore, you should provide evidence that you are able to make sound judgements and convincing arguments using data and concepts</w:t>
      </w:r>
      <w:r>
        <w:rPr>
          <w:rFonts w:ascii="Arial" w:hAnsi="Arial" w:cs="Arial"/>
          <w:sz w:val="22"/>
          <w:szCs w:val="22"/>
        </w:rPr>
        <w:t>, with</w:t>
      </w:r>
      <w:r w:rsidRPr="00E27F15">
        <w:t xml:space="preserve"> </w:t>
      </w:r>
      <w:r w:rsidRPr="00E27F15">
        <w:rPr>
          <w:rFonts w:ascii="Arial" w:hAnsi="Arial" w:cs="Arial"/>
          <w:sz w:val="22"/>
          <w:szCs w:val="22"/>
        </w:rPr>
        <w:t>an understanding of the limits of knowledge, a</w:t>
      </w:r>
      <w:r>
        <w:rPr>
          <w:rFonts w:ascii="Arial" w:hAnsi="Arial" w:cs="Arial"/>
          <w:sz w:val="22"/>
          <w:szCs w:val="22"/>
        </w:rPr>
        <w:t xml:space="preserve">nd how this influences analyses and interpretations. </w:t>
      </w:r>
      <w:r w:rsidRPr="00A406E5">
        <w:rPr>
          <w:rFonts w:ascii="Arial" w:hAnsi="Arial" w:cs="Arial"/>
          <w:sz w:val="22"/>
          <w:szCs w:val="22"/>
        </w:rPr>
        <w:t xml:space="preserve">Sound, valid conclusions are necessary and must be derived </w:t>
      </w:r>
      <w:r>
        <w:rPr>
          <w:rFonts w:ascii="Arial" w:hAnsi="Arial" w:cs="Arial"/>
          <w:sz w:val="22"/>
          <w:szCs w:val="22"/>
        </w:rPr>
        <w:t xml:space="preserve">from the content of your work. </w:t>
      </w:r>
      <w:r w:rsidRPr="00A406E5">
        <w:rPr>
          <w:rFonts w:ascii="Arial" w:hAnsi="Arial" w:cs="Arial"/>
          <w:sz w:val="22"/>
          <w:szCs w:val="22"/>
        </w:rPr>
        <w:t xml:space="preserve">  Where relevant, alternative solutions and recommendations may be proposed.</w:t>
      </w:r>
    </w:p>
    <w:p w14:paraId="627E273C" w14:textId="77777777" w:rsidR="00167999" w:rsidRPr="00A406E5" w:rsidRDefault="00167999" w:rsidP="00167999">
      <w:pPr>
        <w:jc w:val="both"/>
        <w:rPr>
          <w:rFonts w:ascii="Arial" w:hAnsi="Arial" w:cs="Arial"/>
          <w:sz w:val="22"/>
          <w:szCs w:val="22"/>
        </w:rPr>
      </w:pPr>
    </w:p>
    <w:p w14:paraId="1CB414EC" w14:textId="77777777" w:rsidR="00167999" w:rsidRPr="00AC7390" w:rsidRDefault="00167999" w:rsidP="00167999">
      <w:pPr>
        <w:jc w:val="both"/>
        <w:rPr>
          <w:rFonts w:ascii="Arial" w:hAnsi="Arial" w:cs="Arial"/>
          <w:sz w:val="22"/>
          <w:szCs w:val="22"/>
        </w:rPr>
      </w:pPr>
      <w:r>
        <w:rPr>
          <w:rFonts w:ascii="Arial" w:hAnsi="Arial" w:cs="Arial"/>
          <w:b/>
          <w:i/>
          <w:sz w:val="22"/>
          <w:szCs w:val="22"/>
        </w:rPr>
        <w:t>Guidance</w:t>
      </w:r>
      <w:r w:rsidRPr="00A406E5">
        <w:rPr>
          <w:rFonts w:ascii="Arial" w:hAnsi="Arial" w:cs="Arial"/>
          <w:b/>
          <w:i/>
          <w:sz w:val="22"/>
          <w:szCs w:val="22"/>
        </w:rPr>
        <w:t xml:space="preserve"> specific to this </w:t>
      </w:r>
      <w:r>
        <w:rPr>
          <w:rFonts w:ascii="Arial" w:hAnsi="Arial" w:cs="Arial"/>
          <w:b/>
          <w:i/>
          <w:sz w:val="22"/>
          <w:szCs w:val="22"/>
        </w:rPr>
        <w:t>assessment</w:t>
      </w:r>
      <w:r w:rsidRPr="00A406E5">
        <w:rPr>
          <w:rFonts w:ascii="Arial" w:hAnsi="Arial" w:cs="Arial"/>
          <w:b/>
          <w:i/>
          <w:sz w:val="22"/>
          <w:szCs w:val="22"/>
        </w:rPr>
        <w:t>:</w:t>
      </w:r>
      <w:r w:rsidRPr="00A406E5">
        <w:rPr>
          <w:rFonts w:ascii="Arial" w:hAnsi="Arial" w:cs="Arial"/>
          <w:i/>
          <w:sz w:val="22"/>
          <w:szCs w:val="22"/>
        </w:rPr>
        <w:t xml:space="preserve"> </w:t>
      </w:r>
      <w:r w:rsidR="0084317D">
        <w:rPr>
          <w:rFonts w:ascii="Arial" w:hAnsi="Arial" w:cs="Arial"/>
          <w:i/>
          <w:sz w:val="22"/>
          <w:szCs w:val="22"/>
        </w:rPr>
        <w:t>You</w:t>
      </w:r>
      <w:r w:rsidR="00105547">
        <w:rPr>
          <w:rFonts w:ascii="Arial" w:hAnsi="Arial" w:cs="Arial"/>
          <w:i/>
          <w:sz w:val="22"/>
          <w:szCs w:val="22"/>
        </w:rPr>
        <w:t>r report</w:t>
      </w:r>
      <w:r w:rsidR="0084317D">
        <w:rPr>
          <w:rFonts w:ascii="Arial" w:hAnsi="Arial" w:cs="Arial"/>
          <w:i/>
          <w:sz w:val="22"/>
          <w:szCs w:val="22"/>
        </w:rPr>
        <w:t xml:space="preserve"> should critically evaluate your sources and draw appropriate conclusions</w:t>
      </w:r>
      <w:r w:rsidR="00A74D5D">
        <w:rPr>
          <w:rFonts w:ascii="Arial" w:hAnsi="Arial" w:cs="Arial"/>
          <w:i/>
          <w:sz w:val="22"/>
          <w:szCs w:val="22"/>
        </w:rPr>
        <w:t>.  A number of recommendations must be made based on the issues discussed in the conclusion.</w:t>
      </w:r>
    </w:p>
    <w:p w14:paraId="43935955" w14:textId="77777777" w:rsidR="00167999" w:rsidRDefault="00167999" w:rsidP="00167999">
      <w:pPr>
        <w:jc w:val="both"/>
        <w:rPr>
          <w:rFonts w:ascii="Arial" w:hAnsi="Arial" w:cs="Arial"/>
          <w:b/>
          <w:sz w:val="22"/>
          <w:szCs w:val="22"/>
        </w:rPr>
      </w:pPr>
    </w:p>
    <w:p w14:paraId="06D6E32E" w14:textId="2BE32DD8" w:rsidR="00167999" w:rsidRDefault="00167999" w:rsidP="00167999">
      <w:pPr>
        <w:jc w:val="both"/>
        <w:rPr>
          <w:rFonts w:ascii="Arial" w:hAnsi="Arial" w:cs="Arial"/>
          <w:b/>
          <w:sz w:val="22"/>
          <w:szCs w:val="22"/>
        </w:rPr>
      </w:pPr>
    </w:p>
    <w:p w14:paraId="45628432" w14:textId="77777777" w:rsidR="00B63AB3" w:rsidRDefault="00B63AB3" w:rsidP="00167999">
      <w:pPr>
        <w:jc w:val="both"/>
        <w:rPr>
          <w:rFonts w:ascii="Arial" w:hAnsi="Arial" w:cs="Arial"/>
          <w:b/>
          <w:sz w:val="22"/>
          <w:szCs w:val="22"/>
        </w:rPr>
      </w:pPr>
    </w:p>
    <w:p w14:paraId="7CD61241" w14:textId="77777777" w:rsidR="007936B2" w:rsidRPr="00A406E5" w:rsidRDefault="007936B2" w:rsidP="00167999">
      <w:pPr>
        <w:jc w:val="both"/>
        <w:rPr>
          <w:rFonts w:ascii="Arial" w:hAnsi="Arial" w:cs="Arial"/>
          <w:b/>
          <w:sz w:val="22"/>
          <w:szCs w:val="22"/>
        </w:rPr>
      </w:pPr>
    </w:p>
    <w:p w14:paraId="3B8750CF" w14:textId="77777777" w:rsidR="00167999" w:rsidRPr="00A406E5" w:rsidRDefault="00167999" w:rsidP="00167999">
      <w:pPr>
        <w:numPr>
          <w:ilvl w:val="0"/>
          <w:numId w:val="6"/>
        </w:numPr>
        <w:jc w:val="both"/>
        <w:rPr>
          <w:rFonts w:ascii="Arial" w:hAnsi="Arial" w:cs="Arial"/>
          <w:b/>
          <w:sz w:val="22"/>
          <w:szCs w:val="22"/>
        </w:rPr>
      </w:pPr>
      <w:r w:rsidRPr="00A406E5">
        <w:rPr>
          <w:rFonts w:ascii="Arial" w:hAnsi="Arial" w:cs="Arial"/>
          <w:b/>
          <w:sz w:val="22"/>
          <w:szCs w:val="22"/>
        </w:rPr>
        <w:t xml:space="preserve">Practical </w:t>
      </w:r>
      <w:r>
        <w:rPr>
          <w:rFonts w:ascii="Arial" w:hAnsi="Arial" w:cs="Arial"/>
          <w:b/>
          <w:sz w:val="22"/>
          <w:szCs w:val="22"/>
        </w:rPr>
        <w:t>Skills</w:t>
      </w:r>
    </w:p>
    <w:p w14:paraId="5133DF27" w14:textId="77777777" w:rsidR="00167999" w:rsidRPr="00A406E5" w:rsidRDefault="00167999" w:rsidP="00167999">
      <w:pPr>
        <w:jc w:val="both"/>
        <w:rPr>
          <w:rFonts w:ascii="Arial" w:hAnsi="Arial" w:cs="Arial"/>
          <w:sz w:val="22"/>
          <w:szCs w:val="22"/>
        </w:rPr>
      </w:pPr>
      <w:r>
        <w:rPr>
          <w:rFonts w:ascii="Arial" w:hAnsi="Arial" w:cs="Arial"/>
          <w:sz w:val="22"/>
          <w:szCs w:val="22"/>
        </w:rPr>
        <w:t xml:space="preserve">At level 5, you should be </w:t>
      </w:r>
      <w:r w:rsidRPr="00C073F1">
        <w:rPr>
          <w:rFonts w:ascii="Arial" w:hAnsi="Arial" w:cs="Arial"/>
          <w:sz w:val="22"/>
          <w:szCs w:val="22"/>
        </w:rPr>
        <w:t xml:space="preserve">able to </w:t>
      </w:r>
      <w:r>
        <w:rPr>
          <w:rFonts w:ascii="Arial" w:hAnsi="Arial" w:cs="Arial"/>
          <w:sz w:val="22"/>
          <w:szCs w:val="22"/>
        </w:rPr>
        <w:t>use/deploy a range of</w:t>
      </w:r>
      <w:r w:rsidRPr="00C073F1">
        <w:rPr>
          <w:rFonts w:ascii="Arial" w:hAnsi="Arial" w:cs="Arial"/>
          <w:sz w:val="22"/>
          <w:szCs w:val="22"/>
        </w:rPr>
        <w:t xml:space="preserve"> established techniques </w:t>
      </w:r>
      <w:r>
        <w:rPr>
          <w:rFonts w:ascii="Arial" w:hAnsi="Arial" w:cs="Arial"/>
          <w:sz w:val="22"/>
          <w:szCs w:val="22"/>
        </w:rPr>
        <w:t>within the</w:t>
      </w:r>
      <w:r w:rsidRPr="00C073F1">
        <w:rPr>
          <w:rFonts w:ascii="Arial" w:hAnsi="Arial" w:cs="Arial"/>
          <w:sz w:val="22"/>
          <w:szCs w:val="22"/>
        </w:rPr>
        <w:t xml:space="preserve"> discipline, </w:t>
      </w:r>
      <w:r>
        <w:rPr>
          <w:rFonts w:ascii="Arial" w:hAnsi="Arial" w:cs="Arial"/>
          <w:sz w:val="22"/>
          <w:szCs w:val="22"/>
        </w:rPr>
        <w:t xml:space="preserve">and </w:t>
      </w:r>
      <w:r w:rsidRPr="00451810">
        <w:rPr>
          <w:rFonts w:ascii="Arial" w:hAnsi="Arial" w:cs="Arial"/>
          <w:sz w:val="22"/>
          <w:szCs w:val="22"/>
        </w:rPr>
        <w:t>apply underlying concepts and principles outside the context in which they</w:t>
      </w:r>
      <w:r>
        <w:rPr>
          <w:rFonts w:ascii="Arial" w:hAnsi="Arial" w:cs="Arial"/>
          <w:sz w:val="22"/>
          <w:szCs w:val="22"/>
        </w:rPr>
        <w:t xml:space="preserve"> </w:t>
      </w:r>
      <w:r w:rsidRPr="00451810">
        <w:rPr>
          <w:rFonts w:ascii="Arial" w:hAnsi="Arial" w:cs="Arial"/>
          <w:sz w:val="22"/>
          <w:szCs w:val="22"/>
        </w:rPr>
        <w:t>were first studied, including, where appropriate, the application of those principles in an</w:t>
      </w:r>
      <w:r>
        <w:rPr>
          <w:rFonts w:ascii="Arial" w:hAnsi="Arial" w:cs="Arial"/>
          <w:sz w:val="22"/>
          <w:szCs w:val="22"/>
        </w:rPr>
        <w:t xml:space="preserve"> </w:t>
      </w:r>
      <w:r w:rsidRPr="00451810">
        <w:rPr>
          <w:rFonts w:ascii="Arial" w:hAnsi="Arial" w:cs="Arial"/>
          <w:sz w:val="22"/>
          <w:szCs w:val="22"/>
        </w:rPr>
        <w:t>employment context</w:t>
      </w:r>
      <w:r>
        <w:rPr>
          <w:rFonts w:ascii="Arial" w:hAnsi="Arial" w:cs="Arial"/>
          <w:sz w:val="22"/>
          <w:szCs w:val="22"/>
        </w:rPr>
        <w:t>.</w:t>
      </w:r>
      <w:r w:rsidRPr="00C073F1">
        <w:rPr>
          <w:rFonts w:ascii="Arial" w:hAnsi="Arial" w:cs="Arial"/>
          <w:sz w:val="22"/>
          <w:szCs w:val="22"/>
        </w:rPr>
        <w:t xml:space="preserve"> </w:t>
      </w:r>
      <w:r w:rsidRPr="00A406E5">
        <w:rPr>
          <w:rFonts w:ascii="Arial" w:hAnsi="Arial" w:cs="Arial"/>
          <w:sz w:val="22"/>
          <w:szCs w:val="22"/>
        </w:rPr>
        <w:t xml:space="preserve">You should be able to demonstrate how the subject-related concepts and ideas relate to real world situations </w:t>
      </w:r>
      <w:r>
        <w:rPr>
          <w:rFonts w:ascii="Arial" w:hAnsi="Arial" w:cs="Arial"/>
          <w:sz w:val="22"/>
          <w:szCs w:val="22"/>
        </w:rPr>
        <w:t>and/</w:t>
      </w:r>
      <w:r w:rsidRPr="00A406E5">
        <w:rPr>
          <w:rFonts w:ascii="Arial" w:hAnsi="Arial" w:cs="Arial"/>
          <w:sz w:val="22"/>
          <w:szCs w:val="22"/>
        </w:rPr>
        <w:t xml:space="preserve">or a particular context.  How do they work in practice?  You will deploy models, methods, techniques, and/or theories, in that context, to assess current situations, perhaps to formulate plans or solutions to solve problems, </w:t>
      </w:r>
      <w:r>
        <w:rPr>
          <w:rFonts w:ascii="Arial" w:hAnsi="Arial" w:cs="Arial"/>
          <w:sz w:val="22"/>
          <w:szCs w:val="22"/>
        </w:rPr>
        <w:t xml:space="preserve">or to create artefacts, </w:t>
      </w:r>
      <w:r w:rsidRPr="00A406E5">
        <w:rPr>
          <w:rFonts w:ascii="Arial" w:hAnsi="Arial" w:cs="Arial"/>
          <w:sz w:val="22"/>
          <w:szCs w:val="22"/>
        </w:rPr>
        <w:t xml:space="preserve">some of which may be creative.  This is likely to involve, for instance, the use of real world </w:t>
      </w:r>
      <w:r>
        <w:rPr>
          <w:rFonts w:ascii="Arial" w:hAnsi="Arial" w:cs="Arial"/>
          <w:sz w:val="22"/>
          <w:szCs w:val="22"/>
        </w:rPr>
        <w:t xml:space="preserve">artefacts, </w:t>
      </w:r>
      <w:r w:rsidRPr="00A406E5">
        <w:rPr>
          <w:rFonts w:ascii="Arial" w:hAnsi="Arial" w:cs="Arial"/>
          <w:sz w:val="22"/>
          <w:szCs w:val="22"/>
        </w:rPr>
        <w:t xml:space="preserve">examples and cases, the application of a model within an organisation and/or benchmarking one </w:t>
      </w:r>
      <w:r>
        <w:rPr>
          <w:rFonts w:ascii="Arial" w:hAnsi="Arial" w:cs="Arial"/>
          <w:sz w:val="22"/>
          <w:szCs w:val="22"/>
        </w:rPr>
        <w:t xml:space="preserve">theory or </w:t>
      </w:r>
      <w:r w:rsidRPr="00A406E5">
        <w:rPr>
          <w:rFonts w:ascii="Arial" w:hAnsi="Arial" w:cs="Arial"/>
          <w:sz w:val="22"/>
          <w:szCs w:val="22"/>
        </w:rPr>
        <w:t>organisation against others based on stated criteria.  You should show awareness of the limitations of concepts and theories when applied in particular contexts.</w:t>
      </w:r>
    </w:p>
    <w:p w14:paraId="4E04BFB9" w14:textId="77777777" w:rsidR="00167999" w:rsidRPr="00A406E5" w:rsidRDefault="00167999" w:rsidP="00167999">
      <w:pPr>
        <w:jc w:val="both"/>
        <w:rPr>
          <w:rFonts w:ascii="Arial" w:hAnsi="Arial" w:cs="Arial"/>
          <w:sz w:val="22"/>
          <w:szCs w:val="22"/>
        </w:rPr>
      </w:pPr>
    </w:p>
    <w:p w14:paraId="273BECE8" w14:textId="653D1C12" w:rsidR="00167999" w:rsidRPr="00105547" w:rsidRDefault="00167999" w:rsidP="00167999">
      <w:pPr>
        <w:jc w:val="both"/>
        <w:rPr>
          <w:rFonts w:ascii="Arial" w:hAnsi="Arial" w:cs="Arial"/>
          <w:i/>
          <w:sz w:val="22"/>
          <w:szCs w:val="22"/>
        </w:rPr>
      </w:pPr>
      <w:r w:rsidRPr="00105547">
        <w:rPr>
          <w:rFonts w:ascii="Arial" w:hAnsi="Arial" w:cs="Arial"/>
          <w:b/>
          <w:i/>
          <w:sz w:val="22"/>
          <w:szCs w:val="22"/>
        </w:rPr>
        <w:t>Guidance specific to this assessment:</w:t>
      </w:r>
      <w:r w:rsidRPr="00105547">
        <w:rPr>
          <w:rFonts w:ascii="Arial" w:hAnsi="Arial" w:cs="Arial"/>
          <w:i/>
          <w:sz w:val="22"/>
          <w:szCs w:val="22"/>
        </w:rPr>
        <w:t xml:space="preserve"> </w:t>
      </w:r>
      <w:r w:rsidR="0084317D" w:rsidRPr="00105547">
        <w:rPr>
          <w:rFonts w:ascii="Arial" w:hAnsi="Arial" w:cs="Arial"/>
          <w:i/>
          <w:sz w:val="22"/>
          <w:szCs w:val="22"/>
        </w:rPr>
        <w:t xml:space="preserve">The </w:t>
      </w:r>
      <w:r w:rsidR="00105547" w:rsidRPr="00105547">
        <w:rPr>
          <w:rFonts w:ascii="Arial" w:hAnsi="Arial" w:cs="Arial"/>
          <w:i/>
          <w:sz w:val="22"/>
          <w:szCs w:val="22"/>
        </w:rPr>
        <w:t xml:space="preserve">report </w:t>
      </w:r>
      <w:r w:rsidR="0084317D" w:rsidRPr="00105547">
        <w:rPr>
          <w:rFonts w:ascii="Arial" w:hAnsi="Arial" w:cs="Arial"/>
          <w:i/>
          <w:sz w:val="22"/>
          <w:szCs w:val="22"/>
        </w:rPr>
        <w:t>should include</w:t>
      </w:r>
      <w:r w:rsidR="00A74D5D" w:rsidRPr="00105547">
        <w:rPr>
          <w:rFonts w:ascii="Arial" w:hAnsi="Arial" w:cs="Arial"/>
          <w:i/>
          <w:sz w:val="22"/>
          <w:szCs w:val="22"/>
        </w:rPr>
        <w:t xml:space="preserve"> a SWOT analysis</w:t>
      </w:r>
      <w:r w:rsidR="0084317D" w:rsidRPr="00105547">
        <w:rPr>
          <w:rFonts w:ascii="Arial" w:hAnsi="Arial" w:cs="Arial"/>
          <w:i/>
          <w:sz w:val="22"/>
          <w:szCs w:val="22"/>
        </w:rPr>
        <w:t xml:space="preserve"> of</w:t>
      </w:r>
      <w:r w:rsidR="00A74D5D" w:rsidRPr="00105547">
        <w:rPr>
          <w:rFonts w:ascii="Arial" w:hAnsi="Arial" w:cs="Arial"/>
          <w:i/>
          <w:sz w:val="22"/>
          <w:szCs w:val="22"/>
        </w:rPr>
        <w:t xml:space="preserve"> the </w:t>
      </w:r>
      <w:r w:rsidR="00F9022E" w:rsidRPr="00105547">
        <w:rPr>
          <w:rFonts w:ascii="Arial" w:hAnsi="Arial" w:cs="Arial"/>
          <w:i/>
          <w:sz w:val="22"/>
          <w:szCs w:val="22"/>
        </w:rPr>
        <w:t>Knowledge Management</w:t>
      </w:r>
      <w:r w:rsidR="00A74D5D" w:rsidRPr="00105547">
        <w:rPr>
          <w:rFonts w:ascii="Arial" w:hAnsi="Arial" w:cs="Arial"/>
          <w:i/>
          <w:sz w:val="22"/>
          <w:szCs w:val="22"/>
        </w:rPr>
        <w:t xml:space="preserve"> </w:t>
      </w:r>
      <w:r w:rsidR="0068695E">
        <w:rPr>
          <w:rFonts w:ascii="Arial" w:hAnsi="Arial" w:cs="Arial"/>
          <w:i/>
          <w:sz w:val="22"/>
          <w:szCs w:val="22"/>
        </w:rPr>
        <w:t>S</w:t>
      </w:r>
      <w:r w:rsidR="00A74D5D" w:rsidRPr="00105547">
        <w:rPr>
          <w:rFonts w:ascii="Arial" w:hAnsi="Arial" w:cs="Arial"/>
          <w:i/>
          <w:sz w:val="22"/>
          <w:szCs w:val="22"/>
        </w:rPr>
        <w:t xml:space="preserve">ystem </w:t>
      </w:r>
      <w:r w:rsidR="00805B1E">
        <w:rPr>
          <w:rFonts w:ascii="Arial" w:hAnsi="Arial" w:cs="Arial"/>
          <w:i/>
          <w:sz w:val="22"/>
          <w:szCs w:val="22"/>
        </w:rPr>
        <w:t>on</w:t>
      </w:r>
      <w:r w:rsidR="00A74D5D" w:rsidRPr="00105547">
        <w:rPr>
          <w:rFonts w:ascii="Arial" w:hAnsi="Arial" w:cs="Arial"/>
          <w:i/>
          <w:sz w:val="22"/>
          <w:szCs w:val="22"/>
        </w:rPr>
        <w:t xml:space="preserve"> </w:t>
      </w:r>
      <w:r w:rsidR="00805B1E">
        <w:rPr>
          <w:rFonts w:ascii="Arial" w:hAnsi="Arial" w:cs="Arial"/>
          <w:i/>
          <w:sz w:val="22"/>
          <w:szCs w:val="22"/>
        </w:rPr>
        <w:t xml:space="preserve">the </w:t>
      </w:r>
      <w:r w:rsidR="00A74D5D" w:rsidRPr="00105547">
        <w:rPr>
          <w:rFonts w:ascii="Arial" w:hAnsi="Arial" w:cs="Arial"/>
          <w:i/>
          <w:sz w:val="22"/>
          <w:szCs w:val="22"/>
        </w:rPr>
        <w:t xml:space="preserve"> organisation</w:t>
      </w:r>
      <w:r w:rsidR="0068695E">
        <w:rPr>
          <w:rFonts w:ascii="Arial" w:hAnsi="Arial" w:cs="Arial"/>
          <w:i/>
          <w:sz w:val="22"/>
          <w:szCs w:val="22"/>
        </w:rPr>
        <w:t xml:space="preserve">, as well as demonstrating the interaction </w:t>
      </w:r>
      <w:r w:rsidR="00871780">
        <w:rPr>
          <w:rFonts w:ascii="Arial" w:hAnsi="Arial" w:cs="Arial"/>
          <w:i/>
          <w:sz w:val="22"/>
          <w:szCs w:val="22"/>
        </w:rPr>
        <w:t xml:space="preserve">between areas of </w:t>
      </w:r>
      <w:r w:rsidR="0068695E">
        <w:rPr>
          <w:rFonts w:ascii="Arial" w:hAnsi="Arial" w:cs="Arial"/>
          <w:i/>
          <w:sz w:val="22"/>
          <w:szCs w:val="22"/>
        </w:rPr>
        <w:t>the Knowledge Management Value Chain and organisational support systems.</w:t>
      </w:r>
    </w:p>
    <w:p w14:paraId="40FC4BCF" w14:textId="77777777" w:rsidR="0084317D" w:rsidRPr="00A406E5" w:rsidRDefault="0084317D" w:rsidP="00167999">
      <w:pPr>
        <w:jc w:val="both"/>
        <w:rPr>
          <w:rFonts w:ascii="Arial" w:hAnsi="Arial" w:cs="Arial"/>
          <w:sz w:val="22"/>
          <w:szCs w:val="22"/>
        </w:rPr>
      </w:pPr>
    </w:p>
    <w:p w14:paraId="29F521A3" w14:textId="77777777" w:rsidR="00167999" w:rsidRPr="00A406E5" w:rsidRDefault="00167999" w:rsidP="00167999">
      <w:pPr>
        <w:jc w:val="both"/>
        <w:rPr>
          <w:rFonts w:ascii="Arial" w:hAnsi="Arial" w:cs="Arial"/>
          <w:sz w:val="22"/>
          <w:szCs w:val="22"/>
        </w:rPr>
      </w:pPr>
    </w:p>
    <w:p w14:paraId="3C183119" w14:textId="77777777" w:rsidR="00167999" w:rsidRPr="00A406E5" w:rsidRDefault="00167999" w:rsidP="00167999">
      <w:pPr>
        <w:numPr>
          <w:ilvl w:val="0"/>
          <w:numId w:val="6"/>
        </w:numPr>
        <w:jc w:val="both"/>
        <w:rPr>
          <w:rFonts w:ascii="Arial" w:hAnsi="Arial" w:cs="Arial"/>
          <w:b/>
          <w:sz w:val="22"/>
          <w:szCs w:val="22"/>
        </w:rPr>
      </w:pPr>
      <w:r>
        <w:rPr>
          <w:rFonts w:ascii="Arial" w:hAnsi="Arial" w:cs="Arial"/>
          <w:b/>
          <w:sz w:val="22"/>
          <w:szCs w:val="22"/>
        </w:rPr>
        <w:t xml:space="preserve">Transferable </w:t>
      </w:r>
      <w:r w:rsidRPr="00A406E5">
        <w:rPr>
          <w:rFonts w:ascii="Arial" w:hAnsi="Arial" w:cs="Arial"/>
          <w:b/>
          <w:sz w:val="22"/>
          <w:szCs w:val="22"/>
        </w:rPr>
        <w:t xml:space="preserve">Skills for </w:t>
      </w:r>
      <w:r>
        <w:rPr>
          <w:rFonts w:ascii="Arial" w:hAnsi="Arial" w:cs="Arial"/>
          <w:b/>
          <w:sz w:val="22"/>
          <w:szCs w:val="22"/>
        </w:rPr>
        <w:t xml:space="preserve">Life and </w:t>
      </w:r>
      <w:r w:rsidRPr="00A406E5">
        <w:rPr>
          <w:rFonts w:ascii="Arial" w:hAnsi="Arial" w:cs="Arial"/>
          <w:b/>
          <w:sz w:val="22"/>
          <w:szCs w:val="22"/>
        </w:rPr>
        <w:t xml:space="preserve">Professional Practice </w:t>
      </w:r>
    </w:p>
    <w:p w14:paraId="07205F7B" w14:textId="77777777" w:rsidR="00167999" w:rsidRPr="00A406E5" w:rsidRDefault="00167999" w:rsidP="00167999">
      <w:pPr>
        <w:jc w:val="both"/>
        <w:rPr>
          <w:rFonts w:ascii="Arial" w:hAnsi="Arial" w:cs="Arial"/>
          <w:sz w:val="22"/>
          <w:szCs w:val="22"/>
        </w:rPr>
      </w:pPr>
      <w:r w:rsidRPr="00A406E5">
        <w:rPr>
          <w:rFonts w:ascii="Arial" w:hAnsi="Arial" w:cs="Arial"/>
          <w:sz w:val="22"/>
          <w:szCs w:val="22"/>
        </w:rPr>
        <w:t xml:space="preserve">Your work must provide evidence of the </w:t>
      </w:r>
      <w:r w:rsidRPr="009315A0">
        <w:rPr>
          <w:rFonts w:ascii="Arial" w:hAnsi="Arial" w:cs="Arial"/>
          <w:sz w:val="22"/>
          <w:szCs w:val="22"/>
        </w:rPr>
        <w:t>qualities and transferable skills necessary for employment requiring the exercise of personal responsibility and decision-making</w:t>
      </w:r>
      <w:r w:rsidRPr="00A406E5">
        <w:rPr>
          <w:rFonts w:ascii="Arial" w:hAnsi="Arial" w:cs="Arial"/>
          <w:sz w:val="22"/>
          <w:szCs w:val="22"/>
        </w:rPr>
        <w:t>.  This includes demonstrating</w:t>
      </w:r>
      <w:r>
        <w:rPr>
          <w:rFonts w:ascii="Arial" w:hAnsi="Arial" w:cs="Arial"/>
          <w:sz w:val="22"/>
          <w:szCs w:val="22"/>
        </w:rPr>
        <w:t>:</w:t>
      </w:r>
      <w:r w:rsidRPr="00A406E5">
        <w:rPr>
          <w:rFonts w:ascii="Arial" w:hAnsi="Arial" w:cs="Arial"/>
          <w:sz w:val="22"/>
          <w:szCs w:val="22"/>
        </w:rPr>
        <w:t xml:space="preserve"> </w:t>
      </w:r>
      <w:r w:rsidRPr="00995D51">
        <w:rPr>
          <w:rFonts w:ascii="Arial" w:hAnsi="Arial" w:cs="Arial"/>
          <w:sz w:val="22"/>
          <w:szCs w:val="22"/>
        </w:rPr>
        <w:t>professional development</w:t>
      </w:r>
      <w:r w:rsidRPr="009315A0">
        <w:t xml:space="preserve"> </w:t>
      </w:r>
      <w:r>
        <w:t xml:space="preserve">to </w:t>
      </w:r>
      <w:r w:rsidRPr="009315A0">
        <w:rPr>
          <w:rFonts w:ascii="Arial" w:hAnsi="Arial" w:cs="Arial"/>
          <w:sz w:val="22"/>
          <w:szCs w:val="22"/>
        </w:rPr>
        <w:t>advance existing skills and acquire new competences that will</w:t>
      </w:r>
      <w:r>
        <w:rPr>
          <w:rFonts w:ascii="Arial" w:hAnsi="Arial" w:cs="Arial"/>
          <w:sz w:val="22"/>
          <w:szCs w:val="22"/>
        </w:rPr>
        <w:t xml:space="preserve"> </w:t>
      </w:r>
      <w:r w:rsidRPr="009315A0">
        <w:rPr>
          <w:rFonts w:ascii="Arial" w:hAnsi="Arial" w:cs="Arial"/>
          <w:sz w:val="22"/>
          <w:szCs w:val="22"/>
        </w:rPr>
        <w:t xml:space="preserve">enable </w:t>
      </w:r>
      <w:r>
        <w:rPr>
          <w:rFonts w:ascii="Arial" w:hAnsi="Arial" w:cs="Arial"/>
          <w:sz w:val="22"/>
          <w:szCs w:val="22"/>
        </w:rPr>
        <w:t>you</w:t>
      </w:r>
      <w:r w:rsidRPr="009315A0">
        <w:rPr>
          <w:rFonts w:ascii="Arial" w:hAnsi="Arial" w:cs="Arial"/>
          <w:sz w:val="22"/>
          <w:szCs w:val="22"/>
        </w:rPr>
        <w:t xml:space="preserve"> to assume significant responsibility within organisations</w:t>
      </w:r>
      <w:r w:rsidRPr="00995D51">
        <w:rPr>
          <w:rFonts w:ascii="Arial" w:hAnsi="Arial" w:cs="Arial"/>
          <w:sz w:val="22"/>
          <w:szCs w:val="22"/>
        </w:rPr>
        <w:t xml:space="preserve">; </w:t>
      </w:r>
      <w:r>
        <w:rPr>
          <w:rFonts w:ascii="Arial" w:hAnsi="Arial" w:cs="Arial"/>
          <w:sz w:val="22"/>
          <w:szCs w:val="22"/>
        </w:rPr>
        <w:t xml:space="preserve">that you can </w:t>
      </w:r>
      <w:r w:rsidRPr="00995D51">
        <w:rPr>
          <w:rFonts w:ascii="Arial" w:hAnsi="Arial" w:cs="Arial"/>
          <w:sz w:val="22"/>
          <w:szCs w:val="22"/>
        </w:rPr>
        <w:t>initiate an</w:t>
      </w:r>
      <w:r>
        <w:rPr>
          <w:rFonts w:ascii="Arial" w:hAnsi="Arial" w:cs="Arial"/>
          <w:sz w:val="22"/>
          <w:szCs w:val="22"/>
        </w:rPr>
        <w:t>d complete tasks and procedures, whether</w:t>
      </w:r>
      <w:r w:rsidRPr="00995D51">
        <w:rPr>
          <w:rFonts w:ascii="Arial" w:hAnsi="Arial" w:cs="Arial"/>
          <w:sz w:val="22"/>
          <w:szCs w:val="22"/>
        </w:rPr>
        <w:t xml:space="preserve"> individually and/or collaboratively; </w:t>
      </w:r>
      <w:r>
        <w:rPr>
          <w:rFonts w:ascii="Arial" w:hAnsi="Arial" w:cs="Arial"/>
          <w:sz w:val="22"/>
          <w:szCs w:val="22"/>
        </w:rPr>
        <w:t xml:space="preserve">that you can </w:t>
      </w:r>
      <w:r w:rsidRPr="00995D51">
        <w:rPr>
          <w:rFonts w:ascii="Arial" w:hAnsi="Arial" w:cs="Arial"/>
          <w:sz w:val="22"/>
          <w:szCs w:val="22"/>
        </w:rPr>
        <w:t xml:space="preserve">use appropriate media to </w:t>
      </w:r>
      <w:r w:rsidRPr="009315A0">
        <w:rPr>
          <w:rFonts w:ascii="Arial" w:hAnsi="Arial" w:cs="Arial"/>
          <w:sz w:val="22"/>
          <w:szCs w:val="22"/>
        </w:rPr>
        <w:t>effectively communicate information, arguments and</w:t>
      </w:r>
      <w:r>
        <w:rPr>
          <w:rFonts w:ascii="Arial" w:hAnsi="Arial" w:cs="Arial"/>
          <w:sz w:val="22"/>
          <w:szCs w:val="22"/>
        </w:rPr>
        <w:t xml:space="preserve"> analysis in a variety of forms </w:t>
      </w:r>
      <w:r w:rsidRPr="009315A0">
        <w:rPr>
          <w:rFonts w:ascii="Arial" w:hAnsi="Arial" w:cs="Arial"/>
          <w:sz w:val="22"/>
          <w:szCs w:val="22"/>
        </w:rPr>
        <w:t>to specialist and non-specialist audiences</w:t>
      </w:r>
      <w:r w:rsidRPr="00995D51">
        <w:rPr>
          <w:rFonts w:ascii="Arial" w:hAnsi="Arial" w:cs="Arial"/>
          <w:sz w:val="22"/>
          <w:szCs w:val="22"/>
        </w:rPr>
        <w:t>; fluency of expression; clarity and effectiveness in presentation and organisation</w:t>
      </w:r>
      <w:r>
        <w:rPr>
          <w:rFonts w:ascii="Arial" w:hAnsi="Arial" w:cs="Arial"/>
          <w:sz w:val="22"/>
          <w:szCs w:val="22"/>
        </w:rPr>
        <w:t>.</w:t>
      </w:r>
      <w:r w:rsidRPr="00995D51">
        <w:rPr>
          <w:rFonts w:ascii="Arial" w:hAnsi="Arial" w:cs="Arial"/>
          <w:sz w:val="22"/>
          <w:szCs w:val="22"/>
        </w:rPr>
        <w:t xml:space="preserve"> </w:t>
      </w:r>
      <w:r w:rsidRPr="00A406E5">
        <w:rPr>
          <w:rFonts w:ascii="Arial" w:hAnsi="Arial" w:cs="Arial"/>
          <w:sz w:val="22"/>
          <w:szCs w:val="22"/>
        </w:rPr>
        <w:t xml:space="preserve">Work should be coherent and </w:t>
      </w:r>
      <w:r>
        <w:rPr>
          <w:rFonts w:ascii="Arial" w:hAnsi="Arial" w:cs="Arial"/>
          <w:sz w:val="22"/>
          <w:szCs w:val="22"/>
        </w:rPr>
        <w:t>well-</w:t>
      </w:r>
      <w:r w:rsidRPr="00A406E5">
        <w:rPr>
          <w:rFonts w:ascii="Arial" w:hAnsi="Arial" w:cs="Arial"/>
          <w:sz w:val="22"/>
          <w:szCs w:val="22"/>
        </w:rPr>
        <w:t>structured in presentation and organisation.</w:t>
      </w:r>
    </w:p>
    <w:p w14:paraId="7FFBAB86" w14:textId="77777777" w:rsidR="0084317D" w:rsidRDefault="0084317D" w:rsidP="00167999">
      <w:pPr>
        <w:jc w:val="both"/>
        <w:rPr>
          <w:rFonts w:ascii="Arial" w:hAnsi="Arial" w:cs="Arial"/>
          <w:sz w:val="22"/>
          <w:szCs w:val="22"/>
        </w:rPr>
      </w:pPr>
    </w:p>
    <w:p w14:paraId="1443FE96" w14:textId="32E5FD06" w:rsidR="007F0875" w:rsidRPr="007936B2" w:rsidRDefault="0084317D" w:rsidP="00167999">
      <w:pPr>
        <w:jc w:val="both"/>
        <w:rPr>
          <w:rFonts w:ascii="Arial" w:hAnsi="Arial" w:cs="Arial"/>
          <w:iCs/>
          <w:sz w:val="22"/>
          <w:szCs w:val="22"/>
        </w:rPr>
      </w:pPr>
      <w:r w:rsidRPr="0068695E">
        <w:rPr>
          <w:rFonts w:ascii="Arial" w:hAnsi="Arial" w:cs="Arial"/>
          <w:b/>
          <w:bCs/>
          <w:sz w:val="22"/>
          <w:szCs w:val="22"/>
        </w:rPr>
        <w:t>G</w:t>
      </w:r>
      <w:r w:rsidR="00167999">
        <w:rPr>
          <w:rFonts w:ascii="Arial" w:hAnsi="Arial" w:cs="Arial"/>
          <w:b/>
          <w:i/>
          <w:sz w:val="22"/>
          <w:szCs w:val="22"/>
        </w:rPr>
        <w:t>uidance</w:t>
      </w:r>
      <w:r w:rsidR="00167999" w:rsidRPr="00A406E5">
        <w:rPr>
          <w:rFonts w:ascii="Arial" w:hAnsi="Arial" w:cs="Arial"/>
          <w:b/>
          <w:i/>
          <w:sz w:val="22"/>
          <w:szCs w:val="22"/>
        </w:rPr>
        <w:t xml:space="preserve"> specific to this </w:t>
      </w:r>
      <w:r w:rsidR="00167999" w:rsidRPr="00E27F15">
        <w:rPr>
          <w:rFonts w:ascii="Arial" w:hAnsi="Arial" w:cs="Arial"/>
          <w:b/>
          <w:i/>
          <w:sz w:val="22"/>
          <w:szCs w:val="22"/>
        </w:rPr>
        <w:t>assessment</w:t>
      </w:r>
      <w:r w:rsidR="00167999" w:rsidRPr="00A406E5">
        <w:rPr>
          <w:rFonts w:ascii="Arial" w:hAnsi="Arial" w:cs="Arial"/>
          <w:b/>
          <w:i/>
          <w:sz w:val="22"/>
          <w:szCs w:val="22"/>
        </w:rPr>
        <w:t>:</w:t>
      </w:r>
      <w:r w:rsidR="00167999" w:rsidRPr="00A406E5">
        <w:rPr>
          <w:rFonts w:ascii="Arial" w:hAnsi="Arial" w:cs="Arial"/>
          <w:i/>
          <w:sz w:val="22"/>
          <w:szCs w:val="22"/>
        </w:rPr>
        <w:t xml:space="preserve"> </w:t>
      </w:r>
      <w:r>
        <w:rPr>
          <w:rFonts w:ascii="Arial" w:hAnsi="Arial" w:cs="Arial"/>
          <w:i/>
          <w:sz w:val="22"/>
          <w:szCs w:val="22"/>
        </w:rPr>
        <w:t xml:space="preserve">Your </w:t>
      </w:r>
      <w:r w:rsidR="00105547">
        <w:rPr>
          <w:rFonts w:ascii="Arial" w:hAnsi="Arial" w:cs="Arial"/>
          <w:i/>
          <w:sz w:val="22"/>
          <w:szCs w:val="22"/>
        </w:rPr>
        <w:t xml:space="preserve"> </w:t>
      </w:r>
      <w:r w:rsidR="008C25E5">
        <w:rPr>
          <w:rFonts w:ascii="Arial" w:hAnsi="Arial" w:cs="Arial"/>
          <w:i/>
          <w:sz w:val="22"/>
          <w:szCs w:val="22"/>
        </w:rPr>
        <w:t xml:space="preserve">presentation </w:t>
      </w:r>
      <w:r>
        <w:rPr>
          <w:rFonts w:ascii="Arial" w:hAnsi="Arial" w:cs="Arial"/>
          <w:i/>
          <w:sz w:val="22"/>
          <w:szCs w:val="22"/>
        </w:rPr>
        <w:t xml:space="preserve">should be </w:t>
      </w:r>
      <w:r w:rsidR="00F62640">
        <w:rPr>
          <w:rFonts w:ascii="Arial" w:hAnsi="Arial" w:cs="Arial"/>
          <w:i/>
          <w:sz w:val="22"/>
          <w:szCs w:val="22"/>
        </w:rPr>
        <w:t>compiled</w:t>
      </w:r>
      <w:r w:rsidR="008C25E5">
        <w:rPr>
          <w:rFonts w:ascii="Arial" w:hAnsi="Arial" w:cs="Arial"/>
          <w:i/>
          <w:sz w:val="22"/>
          <w:szCs w:val="22"/>
        </w:rPr>
        <w:t xml:space="preserve"> </w:t>
      </w:r>
      <w:r w:rsidR="00ED6F5D">
        <w:rPr>
          <w:rFonts w:ascii="Arial" w:hAnsi="Arial" w:cs="Arial"/>
          <w:i/>
          <w:sz w:val="22"/>
          <w:szCs w:val="22"/>
        </w:rPr>
        <w:t>using one</w:t>
      </w:r>
      <w:r w:rsidR="00105547">
        <w:rPr>
          <w:rFonts w:ascii="Arial" w:hAnsi="Arial" w:cs="Arial"/>
          <w:i/>
          <w:sz w:val="22"/>
          <w:szCs w:val="22"/>
        </w:rPr>
        <w:t xml:space="preserve"> P</w:t>
      </w:r>
      <w:r w:rsidR="008C25E5">
        <w:rPr>
          <w:rFonts w:ascii="Arial" w:hAnsi="Arial" w:cs="Arial"/>
          <w:i/>
          <w:sz w:val="22"/>
          <w:szCs w:val="22"/>
        </w:rPr>
        <w:t>ower</w:t>
      </w:r>
      <w:r w:rsidR="00754E67">
        <w:rPr>
          <w:rFonts w:ascii="Arial" w:hAnsi="Arial" w:cs="Arial"/>
          <w:i/>
          <w:sz w:val="22"/>
          <w:szCs w:val="22"/>
        </w:rPr>
        <w:t>P</w:t>
      </w:r>
      <w:r w:rsidR="008C25E5">
        <w:rPr>
          <w:rFonts w:ascii="Arial" w:hAnsi="Arial" w:cs="Arial"/>
          <w:i/>
          <w:sz w:val="22"/>
          <w:szCs w:val="22"/>
        </w:rPr>
        <w:t>oint slide</w:t>
      </w:r>
      <w:r w:rsidR="00B6031A">
        <w:rPr>
          <w:rFonts w:ascii="Arial" w:hAnsi="Arial" w:cs="Arial"/>
          <w:i/>
          <w:sz w:val="22"/>
          <w:szCs w:val="22"/>
        </w:rPr>
        <w:t>.</w:t>
      </w:r>
      <w:r w:rsidR="00ED6F5D">
        <w:rPr>
          <w:rFonts w:ascii="Arial" w:hAnsi="Arial" w:cs="Arial"/>
          <w:i/>
          <w:sz w:val="22"/>
          <w:szCs w:val="22"/>
        </w:rPr>
        <w:t xml:space="preserve"> You should provide supplementary notes, including a reference list.</w:t>
      </w:r>
      <w:r w:rsidR="008C25E5">
        <w:rPr>
          <w:rFonts w:ascii="Arial" w:hAnsi="Arial" w:cs="Arial"/>
          <w:i/>
          <w:sz w:val="22"/>
          <w:szCs w:val="22"/>
        </w:rPr>
        <w:t xml:space="preserve"> Th</w:t>
      </w:r>
      <w:r w:rsidR="00105547">
        <w:rPr>
          <w:rFonts w:ascii="Arial" w:hAnsi="Arial" w:cs="Arial"/>
          <w:i/>
          <w:sz w:val="22"/>
          <w:szCs w:val="22"/>
        </w:rPr>
        <w:t>i</w:t>
      </w:r>
      <w:r w:rsidR="008C25E5">
        <w:rPr>
          <w:rFonts w:ascii="Arial" w:hAnsi="Arial" w:cs="Arial"/>
          <w:i/>
          <w:sz w:val="22"/>
          <w:szCs w:val="22"/>
        </w:rPr>
        <w:t xml:space="preserve">s should be </w:t>
      </w:r>
      <w:r w:rsidR="00F62640">
        <w:rPr>
          <w:rFonts w:ascii="Arial" w:hAnsi="Arial" w:cs="Arial"/>
          <w:i/>
          <w:sz w:val="22"/>
          <w:szCs w:val="22"/>
        </w:rPr>
        <w:t>presented and delivered</w:t>
      </w:r>
      <w:r w:rsidR="008C25E5">
        <w:rPr>
          <w:rFonts w:ascii="Arial" w:hAnsi="Arial" w:cs="Arial"/>
          <w:i/>
          <w:sz w:val="22"/>
          <w:szCs w:val="22"/>
        </w:rPr>
        <w:t xml:space="preserve"> </w:t>
      </w:r>
      <w:r>
        <w:rPr>
          <w:rFonts w:ascii="Arial" w:hAnsi="Arial" w:cs="Arial"/>
          <w:i/>
          <w:sz w:val="22"/>
          <w:szCs w:val="22"/>
        </w:rPr>
        <w:t>in a clear and coherent format</w:t>
      </w:r>
      <w:r w:rsidR="0068695E">
        <w:rPr>
          <w:rFonts w:ascii="Arial" w:hAnsi="Arial" w:cs="Arial"/>
          <w:i/>
          <w:sz w:val="22"/>
          <w:szCs w:val="22"/>
        </w:rPr>
        <w:t xml:space="preserve">. </w:t>
      </w:r>
      <w:r w:rsidR="007F0875" w:rsidRPr="0068695E">
        <w:rPr>
          <w:rFonts w:ascii="Arial" w:hAnsi="Arial" w:cs="Arial"/>
          <w:i/>
          <w:sz w:val="22"/>
          <w:szCs w:val="22"/>
        </w:rPr>
        <w:t>Your spelling</w:t>
      </w:r>
      <w:r w:rsidR="00F62640" w:rsidRPr="0068695E">
        <w:rPr>
          <w:rFonts w:ascii="Arial" w:hAnsi="Arial" w:cs="Arial"/>
          <w:i/>
          <w:sz w:val="22"/>
          <w:szCs w:val="22"/>
        </w:rPr>
        <w:t xml:space="preserve">, </w:t>
      </w:r>
      <w:r w:rsidR="007F0875" w:rsidRPr="0068695E">
        <w:rPr>
          <w:rFonts w:ascii="Arial" w:hAnsi="Arial" w:cs="Arial"/>
          <w:i/>
          <w:sz w:val="22"/>
          <w:szCs w:val="22"/>
        </w:rPr>
        <w:t>grammar</w:t>
      </w:r>
      <w:r w:rsidR="006043EE" w:rsidRPr="0068695E">
        <w:rPr>
          <w:rFonts w:ascii="Arial" w:hAnsi="Arial" w:cs="Arial"/>
          <w:i/>
          <w:sz w:val="22"/>
          <w:szCs w:val="22"/>
        </w:rPr>
        <w:t xml:space="preserve"> and referencing</w:t>
      </w:r>
      <w:r w:rsidR="007F0875" w:rsidRPr="0068695E">
        <w:rPr>
          <w:rFonts w:ascii="Arial" w:hAnsi="Arial" w:cs="Arial"/>
          <w:i/>
          <w:sz w:val="22"/>
          <w:szCs w:val="22"/>
        </w:rPr>
        <w:t xml:space="preserve"> should be correct</w:t>
      </w:r>
      <w:r w:rsidR="00F62640" w:rsidRPr="0068695E">
        <w:rPr>
          <w:rFonts w:ascii="Arial" w:hAnsi="Arial" w:cs="Arial"/>
          <w:i/>
          <w:sz w:val="22"/>
          <w:szCs w:val="22"/>
        </w:rPr>
        <w:t xml:space="preserve"> and the </w:t>
      </w:r>
      <w:r w:rsidR="006043EE" w:rsidRPr="0068695E">
        <w:rPr>
          <w:rFonts w:ascii="Arial" w:hAnsi="Arial" w:cs="Arial"/>
          <w:i/>
          <w:sz w:val="22"/>
          <w:szCs w:val="22"/>
        </w:rPr>
        <w:t>report should be presented in the required</w:t>
      </w:r>
      <w:r w:rsidR="00BE1C34">
        <w:rPr>
          <w:rFonts w:ascii="Arial" w:hAnsi="Arial" w:cs="Arial"/>
          <w:i/>
          <w:sz w:val="22"/>
          <w:szCs w:val="22"/>
        </w:rPr>
        <w:t xml:space="preserve"> formal report </w:t>
      </w:r>
      <w:r w:rsidR="006043EE" w:rsidRPr="0068695E">
        <w:rPr>
          <w:rFonts w:ascii="Arial" w:hAnsi="Arial" w:cs="Arial"/>
          <w:i/>
          <w:sz w:val="22"/>
          <w:szCs w:val="22"/>
        </w:rPr>
        <w:t xml:space="preserve"> format</w:t>
      </w:r>
      <w:r w:rsidR="007F0875" w:rsidRPr="0068695E">
        <w:rPr>
          <w:rFonts w:ascii="Arial" w:hAnsi="Arial" w:cs="Arial"/>
          <w:i/>
          <w:sz w:val="22"/>
          <w:szCs w:val="22"/>
        </w:rPr>
        <w:t>.</w:t>
      </w:r>
    </w:p>
    <w:p w14:paraId="0F8A704D" w14:textId="77777777" w:rsidR="00167999" w:rsidRPr="00A406E5" w:rsidRDefault="00167999" w:rsidP="00167999">
      <w:pPr>
        <w:jc w:val="both"/>
        <w:rPr>
          <w:rFonts w:ascii="Arial" w:hAnsi="Arial" w:cs="Arial"/>
          <w:sz w:val="22"/>
          <w:szCs w:val="22"/>
        </w:rPr>
      </w:pPr>
    </w:p>
    <w:p w14:paraId="4D02E91A" w14:textId="77777777" w:rsidR="00167999" w:rsidRDefault="00167999" w:rsidP="00167999">
      <w:pPr>
        <w:rPr>
          <w:rFonts w:ascii="Arial" w:hAnsi="Arial" w:cs="Arial"/>
          <w:sz w:val="22"/>
          <w:szCs w:val="22"/>
        </w:rPr>
      </w:pPr>
    </w:p>
    <w:p w14:paraId="03B56DF4" w14:textId="77777777" w:rsidR="009D198C" w:rsidRDefault="009D198C" w:rsidP="00167999">
      <w:pPr>
        <w:rPr>
          <w:rFonts w:ascii="Arial" w:hAnsi="Arial" w:cs="Arial"/>
          <w:sz w:val="22"/>
          <w:szCs w:val="22"/>
        </w:rPr>
      </w:pPr>
    </w:p>
    <w:p w14:paraId="6247E582" w14:textId="77777777" w:rsidR="009D198C" w:rsidRDefault="009D198C" w:rsidP="00167999">
      <w:pPr>
        <w:rPr>
          <w:rFonts w:ascii="Arial" w:hAnsi="Arial" w:cs="Arial"/>
          <w:sz w:val="22"/>
          <w:szCs w:val="22"/>
        </w:rPr>
      </w:pPr>
    </w:p>
    <w:p w14:paraId="7B3C8B15" w14:textId="77777777" w:rsidR="009D198C" w:rsidRDefault="009D198C" w:rsidP="00167999">
      <w:pPr>
        <w:rPr>
          <w:rFonts w:ascii="Arial" w:hAnsi="Arial" w:cs="Arial"/>
          <w:sz w:val="22"/>
          <w:szCs w:val="22"/>
        </w:rPr>
      </w:pPr>
    </w:p>
    <w:p w14:paraId="5CB0A32E" w14:textId="77777777" w:rsidR="009D198C" w:rsidRDefault="009D198C" w:rsidP="00167999">
      <w:pPr>
        <w:rPr>
          <w:rFonts w:ascii="Arial" w:hAnsi="Arial" w:cs="Arial"/>
          <w:sz w:val="22"/>
          <w:szCs w:val="22"/>
        </w:rPr>
      </w:pPr>
    </w:p>
    <w:p w14:paraId="7F7113F8" w14:textId="77777777" w:rsidR="009D198C" w:rsidRDefault="009D198C" w:rsidP="00167999">
      <w:pPr>
        <w:rPr>
          <w:rFonts w:ascii="Arial" w:hAnsi="Arial" w:cs="Arial"/>
          <w:sz w:val="22"/>
          <w:szCs w:val="22"/>
        </w:rPr>
      </w:pPr>
    </w:p>
    <w:p w14:paraId="3017FF64" w14:textId="77777777" w:rsidR="009D198C" w:rsidRDefault="009D198C" w:rsidP="00167999">
      <w:pPr>
        <w:rPr>
          <w:rFonts w:ascii="Arial" w:hAnsi="Arial" w:cs="Arial"/>
          <w:sz w:val="22"/>
          <w:szCs w:val="22"/>
        </w:rPr>
      </w:pPr>
    </w:p>
    <w:p w14:paraId="23AD6131" w14:textId="77777777" w:rsidR="009D198C" w:rsidRDefault="009D198C" w:rsidP="00167999">
      <w:pPr>
        <w:rPr>
          <w:rFonts w:ascii="Arial" w:hAnsi="Arial" w:cs="Arial"/>
          <w:sz w:val="22"/>
          <w:szCs w:val="22"/>
        </w:rPr>
      </w:pPr>
    </w:p>
    <w:p w14:paraId="4D7661AD" w14:textId="77777777" w:rsidR="009D198C" w:rsidRDefault="009D198C" w:rsidP="00167999">
      <w:pPr>
        <w:rPr>
          <w:rFonts w:ascii="Arial" w:hAnsi="Arial" w:cs="Arial"/>
          <w:sz w:val="22"/>
          <w:szCs w:val="22"/>
        </w:rPr>
      </w:pPr>
    </w:p>
    <w:p w14:paraId="518E119F" w14:textId="77777777" w:rsidR="009D198C" w:rsidRDefault="009D198C" w:rsidP="00167999">
      <w:pPr>
        <w:rPr>
          <w:rFonts w:ascii="Arial" w:hAnsi="Arial" w:cs="Arial"/>
          <w:sz w:val="22"/>
          <w:szCs w:val="22"/>
        </w:rPr>
      </w:pPr>
    </w:p>
    <w:p w14:paraId="5246F08E" w14:textId="77777777" w:rsidR="009D198C" w:rsidRDefault="009D198C" w:rsidP="00167999">
      <w:pPr>
        <w:rPr>
          <w:rFonts w:ascii="Arial" w:hAnsi="Arial" w:cs="Arial"/>
          <w:sz w:val="22"/>
          <w:szCs w:val="22"/>
        </w:rPr>
      </w:pPr>
    </w:p>
    <w:p w14:paraId="068751BA" w14:textId="77777777" w:rsidR="009D198C" w:rsidRDefault="009D198C" w:rsidP="00167999">
      <w:pPr>
        <w:rPr>
          <w:rFonts w:ascii="Arial" w:hAnsi="Arial" w:cs="Arial"/>
          <w:sz w:val="22"/>
          <w:szCs w:val="22"/>
        </w:rPr>
      </w:pPr>
    </w:p>
    <w:p w14:paraId="105713C1" w14:textId="77777777" w:rsidR="009D198C" w:rsidRDefault="009D198C" w:rsidP="00167999">
      <w:pPr>
        <w:rPr>
          <w:rFonts w:ascii="Arial" w:hAnsi="Arial" w:cs="Arial"/>
          <w:sz w:val="22"/>
          <w:szCs w:val="22"/>
        </w:rPr>
      </w:pPr>
    </w:p>
    <w:p w14:paraId="779D9C04" w14:textId="77777777" w:rsidR="009D198C" w:rsidRDefault="009D198C" w:rsidP="00167999">
      <w:pPr>
        <w:rPr>
          <w:rFonts w:ascii="Arial" w:hAnsi="Arial" w:cs="Arial"/>
          <w:sz w:val="22"/>
          <w:szCs w:val="22"/>
        </w:rPr>
      </w:pPr>
    </w:p>
    <w:p w14:paraId="74773B8A" w14:textId="77777777" w:rsidR="009D198C" w:rsidRDefault="009D198C" w:rsidP="00167999">
      <w:pPr>
        <w:rPr>
          <w:rFonts w:ascii="Arial" w:hAnsi="Arial" w:cs="Arial"/>
          <w:sz w:val="22"/>
          <w:szCs w:val="22"/>
        </w:rPr>
      </w:pPr>
    </w:p>
    <w:p w14:paraId="1D34012A" w14:textId="77777777" w:rsidR="009D198C" w:rsidRDefault="009D198C" w:rsidP="00167999">
      <w:pPr>
        <w:rPr>
          <w:rFonts w:ascii="Arial" w:hAnsi="Arial" w:cs="Arial"/>
          <w:sz w:val="22"/>
          <w:szCs w:val="22"/>
        </w:rPr>
      </w:pPr>
    </w:p>
    <w:p w14:paraId="6F1D6E9D" w14:textId="77777777" w:rsidR="009D198C" w:rsidRDefault="009D198C" w:rsidP="00167999">
      <w:pPr>
        <w:rPr>
          <w:rFonts w:ascii="Arial" w:hAnsi="Arial" w:cs="Arial"/>
          <w:sz w:val="22"/>
          <w:szCs w:val="22"/>
        </w:rPr>
      </w:pPr>
    </w:p>
    <w:p w14:paraId="57296C61" w14:textId="77777777" w:rsidR="009D198C" w:rsidRDefault="009D198C" w:rsidP="00167999">
      <w:pPr>
        <w:rPr>
          <w:rFonts w:ascii="Arial" w:hAnsi="Arial" w:cs="Arial"/>
          <w:sz w:val="22"/>
          <w:szCs w:val="22"/>
        </w:rPr>
      </w:pPr>
    </w:p>
    <w:p w14:paraId="6B2F9C14" w14:textId="77777777" w:rsidR="009D198C" w:rsidRDefault="009D198C" w:rsidP="00167999">
      <w:pPr>
        <w:rPr>
          <w:rFonts w:ascii="Arial" w:hAnsi="Arial" w:cs="Arial"/>
          <w:sz w:val="22"/>
          <w:szCs w:val="22"/>
        </w:rPr>
      </w:pPr>
    </w:p>
    <w:p w14:paraId="1C83991D" w14:textId="1C0DE9A1" w:rsidR="009D198C" w:rsidRDefault="009D198C" w:rsidP="00167999">
      <w:pPr>
        <w:rPr>
          <w:rFonts w:ascii="Arial" w:hAnsi="Arial" w:cs="Arial"/>
          <w:sz w:val="22"/>
          <w:szCs w:val="22"/>
        </w:rPr>
      </w:pPr>
    </w:p>
    <w:p w14:paraId="5CC889AC" w14:textId="14567091" w:rsidR="00C705B2" w:rsidRDefault="00C705B2" w:rsidP="00167999">
      <w:pPr>
        <w:rPr>
          <w:rFonts w:ascii="Arial" w:hAnsi="Arial" w:cs="Arial"/>
          <w:sz w:val="22"/>
          <w:szCs w:val="22"/>
        </w:rPr>
      </w:pPr>
    </w:p>
    <w:p w14:paraId="53291F6D" w14:textId="77777777" w:rsidR="00C705B2" w:rsidRDefault="00C705B2" w:rsidP="00167999">
      <w:pPr>
        <w:rPr>
          <w:rFonts w:ascii="Arial" w:hAnsi="Arial" w:cs="Arial"/>
          <w:sz w:val="22"/>
          <w:szCs w:val="22"/>
        </w:rPr>
      </w:pPr>
    </w:p>
    <w:p w14:paraId="7F95AC19" w14:textId="77777777" w:rsidR="009D198C" w:rsidRDefault="009D198C" w:rsidP="00167999">
      <w:pPr>
        <w:rPr>
          <w:rFonts w:ascii="Arial" w:hAnsi="Arial" w:cs="Arial"/>
          <w:sz w:val="22"/>
          <w:szCs w:val="22"/>
        </w:rPr>
      </w:pPr>
    </w:p>
    <w:p w14:paraId="2BF82E9F" w14:textId="77777777" w:rsidR="009D198C" w:rsidRDefault="009D198C" w:rsidP="00167999">
      <w:pPr>
        <w:rPr>
          <w:rFonts w:ascii="Arial" w:hAnsi="Arial" w:cs="Arial"/>
          <w:sz w:val="22"/>
          <w:szCs w:val="22"/>
        </w:rPr>
      </w:pPr>
    </w:p>
    <w:p w14:paraId="6B216732" w14:textId="77777777" w:rsidR="009D198C" w:rsidRDefault="009D198C" w:rsidP="00167999">
      <w:pPr>
        <w:rPr>
          <w:rFonts w:ascii="Arial" w:hAnsi="Arial" w:cs="Arial"/>
          <w:sz w:val="22"/>
          <w:szCs w:val="22"/>
        </w:rPr>
      </w:pPr>
    </w:p>
    <w:p w14:paraId="7B80D668" w14:textId="77777777" w:rsidR="009D198C" w:rsidRDefault="009D198C" w:rsidP="00167999">
      <w:pPr>
        <w:rPr>
          <w:rFonts w:ascii="Arial" w:hAnsi="Arial" w:cs="Arial"/>
          <w:sz w:val="22"/>
          <w:szCs w:val="22"/>
        </w:rPr>
      </w:pPr>
    </w:p>
    <w:p w14:paraId="18AE4DB1" w14:textId="77777777" w:rsidR="009D198C" w:rsidRDefault="009D198C" w:rsidP="00167999">
      <w:pPr>
        <w:rPr>
          <w:rFonts w:ascii="Arial" w:hAnsi="Arial" w:cs="Arial"/>
          <w:sz w:val="22"/>
          <w:szCs w:val="22"/>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44"/>
      </w:tblGrid>
      <w:tr w:rsidR="00152E9D" w:rsidRPr="00A406E5" w14:paraId="5E7CA861" w14:textId="77777777" w:rsidTr="00167999">
        <w:trPr>
          <w:jc w:val="center"/>
        </w:trPr>
        <w:tc>
          <w:tcPr>
            <w:tcW w:w="10444" w:type="dxa"/>
            <w:shd w:val="clear" w:color="auto" w:fill="BFBFBF"/>
          </w:tcPr>
          <w:p w14:paraId="6521D887" w14:textId="77777777" w:rsidR="00152E9D" w:rsidRPr="00A406E5" w:rsidRDefault="00152E9D" w:rsidP="004D5E9B">
            <w:pPr>
              <w:rPr>
                <w:rFonts w:ascii="Arial" w:hAnsi="Arial" w:cs="Arial"/>
              </w:rPr>
            </w:pPr>
            <w:r w:rsidRPr="00A406E5">
              <w:rPr>
                <w:rFonts w:ascii="Arial" w:hAnsi="Arial" w:cs="Arial"/>
                <w:sz w:val="32"/>
                <w:szCs w:val="32"/>
              </w:rPr>
              <w:br w:type="page"/>
            </w:r>
            <w:r w:rsidR="004D5E9B">
              <w:rPr>
                <w:rFonts w:ascii="Arial" w:hAnsi="Arial" w:cs="Arial"/>
                <w:b/>
                <w:caps/>
                <w:sz w:val="40"/>
              </w:rPr>
              <w:t xml:space="preserve">     </w:t>
            </w:r>
            <w:r w:rsidRPr="00A406E5">
              <w:rPr>
                <w:rFonts w:ascii="Arial" w:hAnsi="Arial" w:cs="Arial"/>
                <w:b/>
                <w:caps/>
                <w:sz w:val="40"/>
              </w:rPr>
              <w:t>Student FEEDBACK</w:t>
            </w:r>
            <w:r w:rsidR="004D5E9B">
              <w:rPr>
                <w:rFonts w:ascii="Arial" w:hAnsi="Arial" w:cs="Arial"/>
                <w:b/>
                <w:caps/>
                <w:sz w:val="40"/>
              </w:rPr>
              <w:t xml:space="preserve"> FORM</w:t>
            </w:r>
          </w:p>
        </w:tc>
      </w:tr>
    </w:tbl>
    <w:p w14:paraId="6F547C4F" w14:textId="77777777" w:rsidR="00152E9D" w:rsidRPr="00A406E5" w:rsidRDefault="00152E9D" w:rsidP="00152E9D">
      <w:pPr>
        <w:rPr>
          <w:rFonts w:ascii="Arial" w:hAnsi="Arial" w:cs="Arial"/>
        </w:rPr>
      </w:pPr>
    </w:p>
    <w:p w14:paraId="1731D232" w14:textId="77777777" w:rsidR="00152E9D" w:rsidRPr="00A406E5" w:rsidRDefault="00152E9D" w:rsidP="00152E9D">
      <w:pPr>
        <w:pStyle w:val="BodyText1"/>
        <w:tabs>
          <w:tab w:val="clear" w:pos="720"/>
          <w:tab w:val="clear" w:pos="1440"/>
        </w:tabs>
        <w:jc w:val="both"/>
        <w:rPr>
          <w:rFonts w:ascii="Arial" w:hAnsi="Arial" w:cs="Arial"/>
          <w:sz w:val="20"/>
        </w:rPr>
      </w:pPr>
      <w:r w:rsidRPr="00A406E5">
        <w:rPr>
          <w:rFonts w:ascii="Arial" w:hAnsi="Arial" w:cs="Arial"/>
          <w:sz w:val="20"/>
        </w:rPr>
        <w:t>This section details</w:t>
      </w:r>
      <w:r w:rsidR="004D5E9B">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w:t>
      </w:r>
      <w:r w:rsidR="004D5E9B" w:rsidRPr="00A406E5">
        <w:rPr>
          <w:rFonts w:ascii="Arial" w:hAnsi="Arial" w:cs="Arial"/>
          <w:sz w:val="20"/>
        </w:rPr>
        <w:t xml:space="preserve">the assessment criteria </w:t>
      </w:r>
      <w:r w:rsidRPr="00A406E5">
        <w:rPr>
          <w:rFonts w:ascii="Arial" w:hAnsi="Arial" w:cs="Arial"/>
          <w:sz w:val="20"/>
        </w:rPr>
        <w:t>are demonstrated by you</w:t>
      </w:r>
      <w:r w:rsidR="004D5E9B">
        <w:rPr>
          <w:rFonts w:ascii="Arial" w:hAnsi="Arial" w:cs="Arial"/>
          <w:sz w:val="20"/>
        </w:rPr>
        <w:t>, which</w:t>
      </w:r>
      <w:r w:rsidRPr="00A406E5">
        <w:rPr>
          <w:rFonts w:ascii="Arial" w:hAnsi="Arial" w:cs="Arial"/>
          <w:sz w:val="20"/>
        </w:rPr>
        <w:t xml:space="preserve"> </w:t>
      </w:r>
      <w:r w:rsidR="005F3A53">
        <w:rPr>
          <w:rFonts w:ascii="Arial" w:hAnsi="Arial" w:cs="Arial"/>
          <w:sz w:val="20"/>
        </w:rPr>
        <w:t xml:space="preserve">in turn </w:t>
      </w:r>
      <w:r w:rsidRPr="00A406E5">
        <w:rPr>
          <w:rFonts w:ascii="Arial" w:hAnsi="Arial" w:cs="Arial"/>
          <w:sz w:val="20"/>
        </w:rPr>
        <w:t xml:space="preserve">determines your mark. The marks available for each </w:t>
      </w:r>
      <w:r w:rsidR="005F3A53">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14:paraId="6D59866D" w14:textId="77777777" w:rsidR="00152E9D" w:rsidRDefault="00152E9D" w:rsidP="00152E9D">
      <w:pPr>
        <w:rPr>
          <w:rFonts w:ascii="Arial" w:hAnsi="Arial" w:cs="Arial"/>
          <w:b/>
          <w:sz w:val="22"/>
          <w:szCs w:val="22"/>
        </w:rPr>
      </w:pPr>
    </w:p>
    <w:p w14:paraId="1E8701A1" w14:textId="77777777" w:rsidR="00152E9D" w:rsidRDefault="00152E9D" w:rsidP="00152E9D">
      <w:pPr>
        <w:rPr>
          <w:rFonts w:ascii="Arial" w:hAnsi="Arial" w:cs="Arial"/>
          <w:b/>
          <w:sz w:val="22"/>
          <w:szCs w:val="22"/>
        </w:rPr>
      </w:pPr>
    </w:p>
    <w:p w14:paraId="3C56450C" w14:textId="77777777" w:rsidR="00D901B3" w:rsidRPr="00A406E5" w:rsidRDefault="00D901B3" w:rsidP="00152E9D">
      <w:pPr>
        <w:rPr>
          <w:rFonts w:ascii="Arial" w:hAnsi="Arial" w:cs="Arial"/>
          <w:b/>
          <w:sz w:val="22"/>
          <w:szCs w:val="22"/>
        </w:rPr>
      </w:pPr>
    </w:p>
    <w:tbl>
      <w:tblPr>
        <w:tblW w:w="5000" w:type="pct"/>
        <w:tblLayout w:type="fixed"/>
        <w:tblLook w:val="04A0" w:firstRow="1" w:lastRow="0" w:firstColumn="1" w:lastColumn="0" w:noHBand="0" w:noVBand="1"/>
      </w:tblPr>
      <w:tblGrid>
        <w:gridCol w:w="8708"/>
        <w:gridCol w:w="869"/>
        <w:gridCol w:w="867"/>
      </w:tblGrid>
      <w:tr w:rsidR="00152E9D" w:rsidRPr="00A406E5" w14:paraId="4F0CB899" w14:textId="77777777" w:rsidTr="00A85BFE">
        <w:trPr>
          <w:trHeight w:val="1002"/>
        </w:trPr>
        <w:tc>
          <w:tcPr>
            <w:tcW w:w="4169" w:type="pct"/>
            <w:tcBorders>
              <w:top w:val="single" w:sz="4" w:space="0" w:color="auto"/>
              <w:left w:val="single" w:sz="4" w:space="0" w:color="auto"/>
              <w:right w:val="single" w:sz="4" w:space="0" w:color="auto"/>
            </w:tcBorders>
            <w:shd w:val="clear" w:color="auto" w:fill="BFBFBF"/>
            <w:vAlign w:val="center"/>
          </w:tcPr>
          <w:p w14:paraId="54A3A2BE" w14:textId="77777777" w:rsidR="00152E9D" w:rsidRPr="00A406E5" w:rsidRDefault="004D5E9B" w:rsidP="004D5E9B">
            <w:pPr>
              <w:rPr>
                <w:rFonts w:ascii="Arial" w:hAnsi="Arial" w:cs="Arial"/>
                <w:b/>
                <w:sz w:val="22"/>
              </w:rPr>
            </w:pPr>
            <w:r>
              <w:rPr>
                <w:rFonts w:ascii="Arial" w:hAnsi="Arial" w:cs="Arial"/>
                <w:b/>
                <w:sz w:val="22"/>
                <w:szCs w:val="16"/>
              </w:rPr>
              <w:t>Generic</w:t>
            </w:r>
            <w:r w:rsidR="00152E9D" w:rsidRPr="00A406E5">
              <w:rPr>
                <w:rFonts w:ascii="Arial" w:hAnsi="Arial" w:cs="Arial"/>
                <w:b/>
                <w:sz w:val="22"/>
                <w:szCs w:val="16"/>
              </w:rPr>
              <w:t xml:space="preserve"> Assessment Criteria </w:t>
            </w:r>
          </w:p>
        </w:tc>
        <w:tc>
          <w:tcPr>
            <w:tcW w:w="416" w:type="pct"/>
            <w:tcBorders>
              <w:top w:val="single" w:sz="4" w:space="0" w:color="auto"/>
              <w:left w:val="single" w:sz="4" w:space="0" w:color="auto"/>
              <w:right w:val="single" w:sz="4" w:space="0" w:color="auto"/>
            </w:tcBorders>
            <w:shd w:val="clear" w:color="auto" w:fill="BFBFBF"/>
            <w:textDirection w:val="btLr"/>
          </w:tcPr>
          <w:p w14:paraId="24A73482" w14:textId="77777777" w:rsidR="00152E9D" w:rsidRPr="00A85BFE" w:rsidRDefault="00152E9D" w:rsidP="00152E9D">
            <w:pPr>
              <w:ind w:left="34" w:right="113"/>
              <w:jc w:val="center"/>
              <w:rPr>
                <w:rFonts w:ascii="Arial" w:hAnsi="Arial" w:cs="Arial"/>
                <w:b/>
                <w:sz w:val="18"/>
                <w:szCs w:val="18"/>
              </w:rPr>
            </w:pPr>
            <w:r w:rsidRPr="00A85BFE">
              <w:rPr>
                <w:rFonts w:ascii="Arial" w:hAnsi="Arial" w:cs="Arial"/>
                <w:b/>
                <w:sz w:val="18"/>
                <w:szCs w:val="18"/>
              </w:rPr>
              <w:t>Marks available</w:t>
            </w:r>
          </w:p>
        </w:tc>
        <w:tc>
          <w:tcPr>
            <w:tcW w:w="416"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14:paraId="3D961EC4"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 xml:space="preserve">Marks </w:t>
            </w:r>
          </w:p>
          <w:p w14:paraId="4327203E"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awarded</w:t>
            </w:r>
          </w:p>
        </w:tc>
      </w:tr>
      <w:tr w:rsidR="00152E9D" w:rsidRPr="00A406E5" w14:paraId="19E102CB"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3612A9C3"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1. </w:t>
            </w:r>
            <w:r w:rsidR="004D5E9B">
              <w:rPr>
                <w:rFonts w:ascii="Arial" w:hAnsi="Arial" w:cs="Arial"/>
                <w:b/>
              </w:rPr>
              <w:t>Engagement with</w:t>
            </w:r>
            <w:r w:rsidRPr="00A406E5">
              <w:rPr>
                <w:rFonts w:ascii="Arial" w:hAnsi="Arial" w:cs="Arial"/>
                <w:b/>
              </w:rPr>
              <w:t xml:space="preserve"> Literature</w:t>
            </w:r>
            <w:r w:rsidR="005F3A53">
              <w:rPr>
                <w:rFonts w:ascii="Arial" w:hAnsi="Arial" w:cs="Arial"/>
                <w:b/>
              </w:rPr>
              <w:t xml:space="preserve"> Skills</w:t>
            </w:r>
          </w:p>
          <w:p w14:paraId="05077210" w14:textId="77777777" w:rsidR="00152E9D" w:rsidRPr="00A406E5" w:rsidRDefault="00152E9D" w:rsidP="00152E9D">
            <w:pPr>
              <w:spacing w:after="120"/>
              <w:rPr>
                <w:rFonts w:ascii="Arial" w:hAnsi="Arial" w:cs="Arial"/>
                <w:sz w:val="14"/>
                <w:szCs w:val="14"/>
              </w:rPr>
            </w:pPr>
            <w:r w:rsidRPr="00A406E5">
              <w:rPr>
                <w:rFonts w:ascii="Arial" w:hAnsi="Arial" w:cs="Arial"/>
                <w:sz w:val="14"/>
                <w:szCs w:val="14"/>
              </w:rPr>
              <w:t>.</w:t>
            </w:r>
          </w:p>
        </w:tc>
        <w:tc>
          <w:tcPr>
            <w:tcW w:w="416" w:type="pct"/>
            <w:tcBorders>
              <w:top w:val="single" w:sz="4" w:space="0" w:color="auto"/>
              <w:left w:val="single" w:sz="4" w:space="0" w:color="auto"/>
              <w:right w:val="single" w:sz="4" w:space="0" w:color="auto"/>
            </w:tcBorders>
            <w:shd w:val="clear" w:color="auto" w:fill="D9D9D9"/>
          </w:tcPr>
          <w:p w14:paraId="09AF8996"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2E3DF4B1" w14:textId="77777777" w:rsidR="00152E9D" w:rsidRPr="00A406E5" w:rsidRDefault="00152E9D" w:rsidP="00152E9D">
            <w:pPr>
              <w:jc w:val="center"/>
              <w:rPr>
                <w:rFonts w:ascii="Arial" w:hAnsi="Arial" w:cs="Arial"/>
                <w:sz w:val="32"/>
              </w:rPr>
            </w:pPr>
          </w:p>
        </w:tc>
      </w:tr>
      <w:tr w:rsidR="00152E9D" w:rsidRPr="00A406E5" w14:paraId="2B2648DF" w14:textId="77777777" w:rsidTr="00A85BFE">
        <w:trPr>
          <w:trHeight w:val="450"/>
        </w:trPr>
        <w:tc>
          <w:tcPr>
            <w:tcW w:w="4169" w:type="pct"/>
            <w:vMerge w:val="restart"/>
            <w:tcBorders>
              <w:top w:val="single" w:sz="4" w:space="0" w:color="auto"/>
              <w:left w:val="single" w:sz="4" w:space="0" w:color="auto"/>
              <w:right w:val="single" w:sz="4" w:space="0" w:color="auto"/>
            </w:tcBorders>
          </w:tcPr>
          <w:p w14:paraId="6834ED13" w14:textId="77777777" w:rsidR="00152E9D" w:rsidRPr="00A406E5" w:rsidRDefault="00152E9D" w:rsidP="00152E9D">
            <w:pPr>
              <w:spacing w:after="120"/>
              <w:rPr>
                <w:rFonts w:ascii="Arial" w:hAnsi="Arial" w:cs="Arial"/>
                <w:sz w:val="14"/>
                <w:szCs w:val="14"/>
              </w:rPr>
            </w:pPr>
          </w:p>
          <w:p w14:paraId="5177EF1B" w14:textId="77777777" w:rsidR="00152E9D" w:rsidRPr="00A406E5" w:rsidRDefault="00152E9D" w:rsidP="00152E9D">
            <w:pPr>
              <w:spacing w:after="120"/>
              <w:rPr>
                <w:rFonts w:ascii="Arial" w:hAnsi="Arial" w:cs="Arial"/>
                <w:sz w:val="14"/>
                <w:szCs w:val="14"/>
              </w:rPr>
            </w:pPr>
          </w:p>
          <w:p w14:paraId="011CCCA8" w14:textId="77777777" w:rsidR="00152E9D" w:rsidRPr="00A406E5" w:rsidRDefault="00152E9D" w:rsidP="00152E9D">
            <w:pPr>
              <w:spacing w:after="120"/>
              <w:rPr>
                <w:rFonts w:ascii="Arial" w:hAnsi="Arial" w:cs="Arial"/>
                <w:sz w:val="14"/>
                <w:szCs w:val="14"/>
              </w:rPr>
            </w:pPr>
          </w:p>
          <w:p w14:paraId="48E40772" w14:textId="77777777" w:rsidR="00152E9D" w:rsidRPr="00A406E5" w:rsidRDefault="00152E9D" w:rsidP="00152E9D">
            <w:pPr>
              <w:spacing w:after="120"/>
              <w:rPr>
                <w:rFonts w:ascii="Arial" w:hAnsi="Arial" w:cs="Arial"/>
                <w:sz w:val="14"/>
                <w:szCs w:val="14"/>
              </w:rPr>
            </w:pPr>
          </w:p>
          <w:p w14:paraId="6EFE8604" w14:textId="77777777" w:rsidR="00152E9D" w:rsidRPr="00A406E5" w:rsidRDefault="00152E9D" w:rsidP="00152E9D">
            <w:pPr>
              <w:spacing w:after="120"/>
              <w:rPr>
                <w:rFonts w:ascii="Arial" w:hAnsi="Arial" w:cs="Arial"/>
                <w:sz w:val="14"/>
                <w:szCs w:val="14"/>
              </w:rPr>
            </w:pPr>
          </w:p>
          <w:p w14:paraId="35683872"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7A4A43F4" w14:textId="0F55B564" w:rsidR="00152E9D" w:rsidRPr="00A406E5" w:rsidRDefault="00B33E2E" w:rsidP="00152E9D">
            <w:pPr>
              <w:jc w:val="center"/>
              <w:rPr>
                <w:rFonts w:ascii="Arial" w:hAnsi="Arial" w:cs="Arial"/>
                <w:sz w:val="32"/>
              </w:rPr>
            </w:pPr>
            <w:r>
              <w:rPr>
                <w:rFonts w:ascii="Arial" w:hAnsi="Arial" w:cs="Arial"/>
                <w:sz w:val="32"/>
              </w:rPr>
              <w:t>2</w:t>
            </w:r>
            <w:r w:rsidR="00294798">
              <w:rPr>
                <w:rFonts w:ascii="Arial" w:hAnsi="Arial" w:cs="Arial"/>
                <w:sz w:val="32"/>
              </w:rPr>
              <w:t>0</w:t>
            </w:r>
          </w:p>
        </w:tc>
        <w:tc>
          <w:tcPr>
            <w:tcW w:w="416" w:type="pct"/>
            <w:vMerge w:val="restart"/>
            <w:tcBorders>
              <w:top w:val="single" w:sz="4" w:space="0" w:color="auto"/>
              <w:left w:val="single" w:sz="4" w:space="0" w:color="auto"/>
              <w:bottom w:val="single" w:sz="4" w:space="0" w:color="auto"/>
              <w:right w:val="single" w:sz="4" w:space="0" w:color="auto"/>
            </w:tcBorders>
          </w:tcPr>
          <w:p w14:paraId="0E1DDFFB" w14:textId="77777777" w:rsidR="00152E9D" w:rsidRPr="00A406E5" w:rsidRDefault="00152E9D" w:rsidP="00152E9D">
            <w:pPr>
              <w:jc w:val="center"/>
              <w:rPr>
                <w:rFonts w:ascii="Arial" w:hAnsi="Arial" w:cs="Arial"/>
                <w:sz w:val="32"/>
              </w:rPr>
            </w:pPr>
          </w:p>
        </w:tc>
      </w:tr>
      <w:tr w:rsidR="00152E9D" w:rsidRPr="00A406E5" w14:paraId="2D715568" w14:textId="77777777" w:rsidTr="00A85BFE">
        <w:trPr>
          <w:trHeight w:val="451"/>
        </w:trPr>
        <w:tc>
          <w:tcPr>
            <w:tcW w:w="4169" w:type="pct"/>
            <w:vMerge/>
            <w:tcBorders>
              <w:left w:val="single" w:sz="4" w:space="0" w:color="auto"/>
              <w:bottom w:val="single" w:sz="4" w:space="0" w:color="auto"/>
              <w:right w:val="single" w:sz="4" w:space="0" w:color="auto"/>
            </w:tcBorders>
          </w:tcPr>
          <w:p w14:paraId="76C65EB0"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332B7150"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24A6C8C8" w14:textId="77777777" w:rsidR="00152E9D" w:rsidRPr="00A406E5" w:rsidRDefault="00152E9D" w:rsidP="00152E9D">
            <w:pPr>
              <w:jc w:val="center"/>
              <w:rPr>
                <w:rFonts w:ascii="Arial" w:hAnsi="Arial" w:cs="Arial"/>
                <w:sz w:val="32"/>
              </w:rPr>
            </w:pPr>
          </w:p>
        </w:tc>
      </w:tr>
      <w:tr w:rsidR="00152E9D" w:rsidRPr="00A406E5" w14:paraId="2585F59F"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6FE64BD2" w14:textId="77777777" w:rsidR="00152E9D" w:rsidRPr="00A406E5" w:rsidRDefault="00152E9D" w:rsidP="00152E9D">
            <w:pPr>
              <w:rPr>
                <w:rFonts w:ascii="Arial" w:hAnsi="Arial" w:cs="Arial"/>
                <w:b/>
              </w:rPr>
            </w:pPr>
            <w:r w:rsidRPr="00A406E5">
              <w:rPr>
                <w:rFonts w:ascii="Arial" w:hAnsi="Arial" w:cs="Arial"/>
                <w:b/>
                <w:szCs w:val="16"/>
              </w:rPr>
              <w:t xml:space="preserve">2. </w:t>
            </w:r>
            <w:r w:rsidRPr="00A406E5">
              <w:rPr>
                <w:rFonts w:ascii="Arial" w:hAnsi="Arial" w:cs="Arial"/>
                <w:b/>
              </w:rPr>
              <w:t xml:space="preserve">Knowledge and Understanding </w:t>
            </w:r>
            <w:r w:rsidR="005F3A53">
              <w:rPr>
                <w:rFonts w:ascii="Arial" w:hAnsi="Arial" w:cs="Arial"/>
                <w:b/>
              </w:rPr>
              <w:t>Skills</w:t>
            </w:r>
          </w:p>
          <w:p w14:paraId="70F7BDB5"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6B35C3DC"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08A7B98C" w14:textId="77777777" w:rsidR="00152E9D" w:rsidRPr="00A406E5" w:rsidRDefault="00152E9D" w:rsidP="00152E9D">
            <w:pPr>
              <w:jc w:val="center"/>
              <w:rPr>
                <w:rFonts w:ascii="Arial" w:hAnsi="Arial" w:cs="Arial"/>
                <w:sz w:val="32"/>
              </w:rPr>
            </w:pPr>
          </w:p>
        </w:tc>
      </w:tr>
      <w:tr w:rsidR="00152E9D" w:rsidRPr="00A406E5" w14:paraId="182A49AC" w14:textId="77777777" w:rsidTr="00A85BFE">
        <w:trPr>
          <w:trHeight w:val="450"/>
        </w:trPr>
        <w:tc>
          <w:tcPr>
            <w:tcW w:w="4169" w:type="pct"/>
            <w:vMerge w:val="restart"/>
            <w:tcBorders>
              <w:top w:val="single" w:sz="4" w:space="0" w:color="auto"/>
              <w:left w:val="single" w:sz="4" w:space="0" w:color="auto"/>
              <w:right w:val="single" w:sz="4" w:space="0" w:color="auto"/>
            </w:tcBorders>
          </w:tcPr>
          <w:p w14:paraId="1F2C8C5C" w14:textId="77777777" w:rsidR="00152E9D" w:rsidRPr="00A406E5" w:rsidRDefault="00152E9D" w:rsidP="00152E9D">
            <w:pPr>
              <w:spacing w:after="120"/>
              <w:rPr>
                <w:rFonts w:ascii="Arial" w:hAnsi="Arial" w:cs="Arial"/>
                <w:sz w:val="14"/>
                <w:szCs w:val="14"/>
              </w:rPr>
            </w:pPr>
          </w:p>
          <w:p w14:paraId="0B1176B9" w14:textId="77777777" w:rsidR="00152E9D" w:rsidRPr="00A406E5" w:rsidRDefault="00152E9D" w:rsidP="00152E9D">
            <w:pPr>
              <w:spacing w:after="120"/>
              <w:rPr>
                <w:rFonts w:ascii="Arial" w:hAnsi="Arial" w:cs="Arial"/>
                <w:sz w:val="14"/>
                <w:szCs w:val="14"/>
              </w:rPr>
            </w:pPr>
          </w:p>
          <w:p w14:paraId="38044DC1" w14:textId="77777777" w:rsidR="00152E9D" w:rsidRPr="00A406E5" w:rsidRDefault="00152E9D" w:rsidP="00152E9D">
            <w:pPr>
              <w:spacing w:after="120"/>
              <w:rPr>
                <w:rFonts w:ascii="Arial" w:hAnsi="Arial" w:cs="Arial"/>
                <w:sz w:val="14"/>
                <w:szCs w:val="14"/>
              </w:rPr>
            </w:pPr>
          </w:p>
          <w:p w14:paraId="1827C7F2" w14:textId="77777777" w:rsidR="00152E9D" w:rsidRPr="00A406E5" w:rsidRDefault="00152E9D" w:rsidP="00152E9D">
            <w:pPr>
              <w:spacing w:after="120"/>
              <w:rPr>
                <w:rFonts w:ascii="Arial" w:hAnsi="Arial" w:cs="Arial"/>
                <w:sz w:val="14"/>
                <w:szCs w:val="14"/>
              </w:rPr>
            </w:pPr>
          </w:p>
          <w:p w14:paraId="492E58CB" w14:textId="77777777" w:rsidR="00152E9D" w:rsidRPr="00A406E5" w:rsidRDefault="00152E9D" w:rsidP="00152E9D">
            <w:pPr>
              <w:spacing w:after="120"/>
              <w:rPr>
                <w:rFonts w:ascii="Arial" w:hAnsi="Arial" w:cs="Arial"/>
                <w:sz w:val="14"/>
                <w:szCs w:val="14"/>
              </w:rPr>
            </w:pPr>
          </w:p>
          <w:p w14:paraId="12114156"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3B042EB3" w14:textId="77777777" w:rsidR="00152E9D" w:rsidRPr="00A406E5" w:rsidRDefault="006043EE" w:rsidP="00152E9D">
            <w:pPr>
              <w:jc w:val="center"/>
              <w:rPr>
                <w:rFonts w:ascii="Arial" w:hAnsi="Arial" w:cs="Arial"/>
                <w:sz w:val="32"/>
              </w:rPr>
            </w:pPr>
            <w:r>
              <w:rPr>
                <w:rFonts w:ascii="Arial" w:hAnsi="Arial" w:cs="Arial"/>
                <w:sz w:val="32"/>
              </w:rPr>
              <w:t>30</w:t>
            </w:r>
          </w:p>
        </w:tc>
        <w:tc>
          <w:tcPr>
            <w:tcW w:w="416" w:type="pct"/>
            <w:vMerge w:val="restart"/>
            <w:tcBorders>
              <w:top w:val="single" w:sz="4" w:space="0" w:color="auto"/>
              <w:left w:val="single" w:sz="4" w:space="0" w:color="auto"/>
              <w:bottom w:val="single" w:sz="4" w:space="0" w:color="auto"/>
              <w:right w:val="single" w:sz="4" w:space="0" w:color="auto"/>
            </w:tcBorders>
          </w:tcPr>
          <w:p w14:paraId="2A80542F" w14:textId="77777777" w:rsidR="00152E9D" w:rsidRPr="00A406E5" w:rsidRDefault="00152E9D" w:rsidP="00152E9D">
            <w:pPr>
              <w:jc w:val="center"/>
              <w:rPr>
                <w:rFonts w:ascii="Arial" w:hAnsi="Arial" w:cs="Arial"/>
                <w:sz w:val="32"/>
              </w:rPr>
            </w:pPr>
          </w:p>
        </w:tc>
      </w:tr>
      <w:tr w:rsidR="00152E9D" w:rsidRPr="00A406E5" w14:paraId="216B4ADE" w14:textId="77777777" w:rsidTr="00A85BFE">
        <w:trPr>
          <w:trHeight w:val="451"/>
        </w:trPr>
        <w:tc>
          <w:tcPr>
            <w:tcW w:w="4169" w:type="pct"/>
            <w:vMerge/>
            <w:tcBorders>
              <w:left w:val="single" w:sz="4" w:space="0" w:color="auto"/>
              <w:bottom w:val="single" w:sz="4" w:space="0" w:color="auto"/>
              <w:right w:val="single" w:sz="4" w:space="0" w:color="auto"/>
            </w:tcBorders>
          </w:tcPr>
          <w:p w14:paraId="2959009C"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56793231"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0287739F" w14:textId="77777777" w:rsidR="00152E9D" w:rsidRPr="00A406E5" w:rsidRDefault="00152E9D" w:rsidP="00152E9D">
            <w:pPr>
              <w:jc w:val="center"/>
              <w:rPr>
                <w:rFonts w:ascii="Arial" w:hAnsi="Arial" w:cs="Arial"/>
                <w:sz w:val="32"/>
              </w:rPr>
            </w:pPr>
          </w:p>
        </w:tc>
      </w:tr>
      <w:tr w:rsidR="00152E9D" w:rsidRPr="00A406E5" w14:paraId="002E5AAF"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2C23F1A8"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3. </w:t>
            </w:r>
            <w:r w:rsidR="004D5E9B">
              <w:rPr>
                <w:rFonts w:ascii="Arial" w:hAnsi="Arial" w:cs="Arial"/>
                <w:b/>
              </w:rPr>
              <w:t>Cognitive and Intellectual Skills</w:t>
            </w:r>
          </w:p>
          <w:p w14:paraId="79FA7DB0"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19B4C9F7"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47B4DA7A" w14:textId="77777777" w:rsidR="00152E9D" w:rsidRPr="00A406E5" w:rsidRDefault="00152E9D" w:rsidP="00152E9D">
            <w:pPr>
              <w:jc w:val="center"/>
              <w:rPr>
                <w:rFonts w:ascii="Arial" w:hAnsi="Arial" w:cs="Arial"/>
                <w:sz w:val="32"/>
              </w:rPr>
            </w:pPr>
          </w:p>
        </w:tc>
      </w:tr>
      <w:tr w:rsidR="00152E9D" w:rsidRPr="00A406E5" w14:paraId="5D70AEC5" w14:textId="77777777" w:rsidTr="00A85BFE">
        <w:trPr>
          <w:trHeight w:val="450"/>
        </w:trPr>
        <w:tc>
          <w:tcPr>
            <w:tcW w:w="4169" w:type="pct"/>
            <w:vMerge w:val="restart"/>
            <w:tcBorders>
              <w:top w:val="single" w:sz="4" w:space="0" w:color="auto"/>
              <w:left w:val="single" w:sz="4" w:space="0" w:color="auto"/>
              <w:right w:val="single" w:sz="4" w:space="0" w:color="auto"/>
            </w:tcBorders>
          </w:tcPr>
          <w:p w14:paraId="0D598F52" w14:textId="77777777" w:rsidR="00152E9D" w:rsidRPr="00A406E5" w:rsidRDefault="00152E9D" w:rsidP="00152E9D">
            <w:pPr>
              <w:spacing w:after="120"/>
              <w:rPr>
                <w:rFonts w:ascii="Arial" w:hAnsi="Arial" w:cs="Arial"/>
                <w:sz w:val="14"/>
                <w:szCs w:val="14"/>
              </w:rPr>
            </w:pPr>
          </w:p>
          <w:p w14:paraId="3FDBE28E" w14:textId="77777777" w:rsidR="00152E9D" w:rsidRPr="00A406E5" w:rsidRDefault="00152E9D" w:rsidP="00152E9D">
            <w:pPr>
              <w:spacing w:after="120"/>
              <w:rPr>
                <w:rFonts w:ascii="Arial" w:hAnsi="Arial" w:cs="Arial"/>
                <w:sz w:val="14"/>
                <w:szCs w:val="14"/>
              </w:rPr>
            </w:pPr>
          </w:p>
          <w:p w14:paraId="718F3868" w14:textId="77777777" w:rsidR="00152E9D" w:rsidRPr="00A406E5" w:rsidRDefault="00152E9D" w:rsidP="00152E9D">
            <w:pPr>
              <w:spacing w:after="120"/>
              <w:rPr>
                <w:rFonts w:ascii="Arial" w:hAnsi="Arial" w:cs="Arial"/>
                <w:sz w:val="14"/>
                <w:szCs w:val="14"/>
              </w:rPr>
            </w:pPr>
          </w:p>
          <w:p w14:paraId="1E73E37F" w14:textId="77777777" w:rsidR="00152E9D" w:rsidRPr="00A406E5" w:rsidRDefault="00152E9D" w:rsidP="00152E9D">
            <w:pPr>
              <w:spacing w:after="120"/>
              <w:rPr>
                <w:rFonts w:ascii="Arial" w:hAnsi="Arial" w:cs="Arial"/>
                <w:sz w:val="14"/>
                <w:szCs w:val="14"/>
              </w:rPr>
            </w:pPr>
          </w:p>
          <w:p w14:paraId="5EEB4066" w14:textId="77777777" w:rsidR="00152E9D" w:rsidRPr="00A406E5" w:rsidRDefault="00152E9D" w:rsidP="00152E9D">
            <w:pPr>
              <w:spacing w:after="120"/>
              <w:rPr>
                <w:rFonts w:ascii="Arial" w:hAnsi="Arial" w:cs="Arial"/>
                <w:sz w:val="14"/>
                <w:szCs w:val="14"/>
              </w:rPr>
            </w:pPr>
          </w:p>
          <w:p w14:paraId="02126AEA"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179C4F07" w14:textId="77777777" w:rsidR="00152E9D" w:rsidRPr="00A406E5" w:rsidRDefault="00606CD0" w:rsidP="00152E9D">
            <w:pPr>
              <w:jc w:val="center"/>
              <w:rPr>
                <w:rFonts w:ascii="Arial" w:hAnsi="Arial" w:cs="Arial"/>
                <w:sz w:val="32"/>
              </w:rPr>
            </w:pPr>
            <w:r>
              <w:rPr>
                <w:rFonts w:ascii="Arial" w:hAnsi="Arial" w:cs="Arial"/>
                <w:sz w:val="32"/>
              </w:rPr>
              <w:t>20</w:t>
            </w:r>
          </w:p>
        </w:tc>
        <w:tc>
          <w:tcPr>
            <w:tcW w:w="416" w:type="pct"/>
            <w:vMerge w:val="restart"/>
            <w:tcBorders>
              <w:top w:val="single" w:sz="4" w:space="0" w:color="auto"/>
              <w:left w:val="single" w:sz="4" w:space="0" w:color="auto"/>
              <w:bottom w:val="single" w:sz="4" w:space="0" w:color="auto"/>
              <w:right w:val="single" w:sz="4" w:space="0" w:color="auto"/>
            </w:tcBorders>
          </w:tcPr>
          <w:p w14:paraId="629085FA" w14:textId="77777777" w:rsidR="00152E9D" w:rsidRPr="00A406E5" w:rsidRDefault="00152E9D" w:rsidP="00152E9D">
            <w:pPr>
              <w:jc w:val="center"/>
              <w:rPr>
                <w:rFonts w:ascii="Arial" w:hAnsi="Arial" w:cs="Arial"/>
                <w:sz w:val="32"/>
              </w:rPr>
            </w:pPr>
          </w:p>
        </w:tc>
      </w:tr>
      <w:tr w:rsidR="00152E9D" w:rsidRPr="00A406E5" w14:paraId="23E6823F" w14:textId="77777777" w:rsidTr="00A85BFE">
        <w:trPr>
          <w:trHeight w:val="451"/>
        </w:trPr>
        <w:tc>
          <w:tcPr>
            <w:tcW w:w="4169" w:type="pct"/>
            <w:vMerge/>
            <w:tcBorders>
              <w:left w:val="single" w:sz="4" w:space="0" w:color="auto"/>
              <w:bottom w:val="single" w:sz="4" w:space="0" w:color="auto"/>
              <w:right w:val="single" w:sz="4" w:space="0" w:color="auto"/>
            </w:tcBorders>
          </w:tcPr>
          <w:p w14:paraId="46EDAB6F"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26D6A26F"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13223F63" w14:textId="77777777" w:rsidR="00152E9D" w:rsidRPr="00A406E5" w:rsidRDefault="00152E9D" w:rsidP="00152E9D">
            <w:pPr>
              <w:jc w:val="center"/>
              <w:rPr>
                <w:rFonts w:ascii="Arial" w:hAnsi="Arial" w:cs="Arial"/>
                <w:sz w:val="32"/>
              </w:rPr>
            </w:pPr>
          </w:p>
        </w:tc>
      </w:tr>
      <w:tr w:rsidR="00152E9D" w:rsidRPr="00A406E5" w14:paraId="035D638C"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5D1F7716"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4. </w:t>
            </w:r>
            <w:r w:rsidRPr="00A406E5">
              <w:rPr>
                <w:rFonts w:ascii="Arial" w:hAnsi="Arial" w:cs="Arial"/>
                <w:b/>
              </w:rPr>
              <w:t xml:space="preserve">Practical Application </w:t>
            </w:r>
            <w:r w:rsidR="005F3A53">
              <w:rPr>
                <w:rFonts w:ascii="Arial" w:hAnsi="Arial" w:cs="Arial"/>
                <w:b/>
              </w:rPr>
              <w:t>Skills</w:t>
            </w:r>
          </w:p>
          <w:p w14:paraId="1B287CC8"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7B47CCCF"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0C891E55" w14:textId="77777777" w:rsidR="00152E9D" w:rsidRPr="00A406E5" w:rsidRDefault="00152E9D" w:rsidP="00152E9D">
            <w:pPr>
              <w:jc w:val="center"/>
              <w:rPr>
                <w:rFonts w:ascii="Arial" w:hAnsi="Arial" w:cs="Arial"/>
                <w:sz w:val="32"/>
              </w:rPr>
            </w:pPr>
          </w:p>
        </w:tc>
      </w:tr>
      <w:tr w:rsidR="00152E9D" w:rsidRPr="00A406E5" w14:paraId="28D5BB30" w14:textId="77777777" w:rsidTr="00A85BFE">
        <w:trPr>
          <w:trHeight w:val="451"/>
        </w:trPr>
        <w:tc>
          <w:tcPr>
            <w:tcW w:w="4169" w:type="pct"/>
            <w:vMerge w:val="restart"/>
            <w:tcBorders>
              <w:top w:val="single" w:sz="4" w:space="0" w:color="auto"/>
              <w:left w:val="single" w:sz="4" w:space="0" w:color="auto"/>
              <w:right w:val="single" w:sz="4" w:space="0" w:color="auto"/>
            </w:tcBorders>
          </w:tcPr>
          <w:p w14:paraId="30C09BF8" w14:textId="77777777" w:rsidR="00152E9D" w:rsidRPr="00A406E5" w:rsidRDefault="00152E9D" w:rsidP="00152E9D">
            <w:pPr>
              <w:spacing w:after="120"/>
              <w:rPr>
                <w:rFonts w:ascii="Arial" w:hAnsi="Arial" w:cs="Arial"/>
                <w:sz w:val="14"/>
                <w:szCs w:val="14"/>
              </w:rPr>
            </w:pPr>
          </w:p>
          <w:p w14:paraId="682C5614" w14:textId="77777777" w:rsidR="00152E9D" w:rsidRPr="00A406E5" w:rsidRDefault="00152E9D" w:rsidP="00152E9D">
            <w:pPr>
              <w:spacing w:after="120"/>
              <w:rPr>
                <w:rFonts w:ascii="Arial" w:hAnsi="Arial" w:cs="Arial"/>
                <w:sz w:val="14"/>
                <w:szCs w:val="14"/>
              </w:rPr>
            </w:pPr>
          </w:p>
          <w:p w14:paraId="07EF2711" w14:textId="77777777" w:rsidR="00152E9D" w:rsidRPr="00A406E5" w:rsidRDefault="00152E9D" w:rsidP="00152E9D">
            <w:pPr>
              <w:spacing w:after="120"/>
              <w:rPr>
                <w:rFonts w:ascii="Arial" w:hAnsi="Arial" w:cs="Arial"/>
                <w:sz w:val="14"/>
                <w:szCs w:val="14"/>
              </w:rPr>
            </w:pPr>
          </w:p>
          <w:p w14:paraId="7CBA7CEE" w14:textId="77777777" w:rsidR="00152E9D" w:rsidRPr="00A406E5" w:rsidRDefault="00152E9D" w:rsidP="00152E9D">
            <w:pPr>
              <w:spacing w:after="120"/>
              <w:rPr>
                <w:rFonts w:ascii="Arial" w:hAnsi="Arial" w:cs="Arial"/>
                <w:sz w:val="14"/>
                <w:szCs w:val="14"/>
              </w:rPr>
            </w:pPr>
          </w:p>
          <w:p w14:paraId="1957BAC9" w14:textId="77777777" w:rsidR="00152E9D" w:rsidRPr="00A406E5" w:rsidRDefault="00152E9D" w:rsidP="00152E9D">
            <w:pPr>
              <w:spacing w:after="120"/>
              <w:rPr>
                <w:rFonts w:ascii="Arial" w:hAnsi="Arial" w:cs="Arial"/>
                <w:sz w:val="14"/>
                <w:szCs w:val="14"/>
              </w:rPr>
            </w:pPr>
          </w:p>
          <w:p w14:paraId="55A58277"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498AFA14" w14:textId="0D88187A" w:rsidR="00152E9D" w:rsidRPr="00A406E5" w:rsidRDefault="00B33E2E" w:rsidP="00152E9D">
            <w:pPr>
              <w:jc w:val="center"/>
              <w:rPr>
                <w:rFonts w:ascii="Arial" w:hAnsi="Arial" w:cs="Arial"/>
                <w:sz w:val="32"/>
              </w:rPr>
            </w:pPr>
            <w:r>
              <w:rPr>
                <w:rFonts w:ascii="Arial" w:hAnsi="Arial" w:cs="Arial"/>
                <w:sz w:val="32"/>
              </w:rPr>
              <w:t>2</w:t>
            </w:r>
            <w:r w:rsidR="00606CD0">
              <w:rPr>
                <w:rFonts w:ascii="Arial" w:hAnsi="Arial" w:cs="Arial"/>
                <w:sz w:val="32"/>
              </w:rPr>
              <w:t>0</w:t>
            </w:r>
          </w:p>
        </w:tc>
        <w:tc>
          <w:tcPr>
            <w:tcW w:w="416" w:type="pct"/>
            <w:vMerge w:val="restart"/>
            <w:tcBorders>
              <w:top w:val="single" w:sz="4" w:space="0" w:color="auto"/>
              <w:left w:val="single" w:sz="4" w:space="0" w:color="auto"/>
              <w:bottom w:val="single" w:sz="4" w:space="0" w:color="auto"/>
              <w:right w:val="single" w:sz="4" w:space="0" w:color="auto"/>
            </w:tcBorders>
          </w:tcPr>
          <w:p w14:paraId="73A8ABDA" w14:textId="77777777" w:rsidR="00152E9D" w:rsidRPr="00A406E5" w:rsidRDefault="00152E9D" w:rsidP="00152E9D">
            <w:pPr>
              <w:jc w:val="center"/>
              <w:rPr>
                <w:rFonts w:ascii="Arial" w:hAnsi="Arial" w:cs="Arial"/>
                <w:sz w:val="32"/>
              </w:rPr>
            </w:pPr>
          </w:p>
        </w:tc>
      </w:tr>
      <w:tr w:rsidR="00152E9D" w:rsidRPr="00A406E5" w14:paraId="4982CE11" w14:textId="77777777" w:rsidTr="00A85BFE">
        <w:trPr>
          <w:trHeight w:val="450"/>
        </w:trPr>
        <w:tc>
          <w:tcPr>
            <w:tcW w:w="4169" w:type="pct"/>
            <w:vMerge/>
            <w:tcBorders>
              <w:left w:val="single" w:sz="4" w:space="0" w:color="auto"/>
              <w:bottom w:val="single" w:sz="4" w:space="0" w:color="auto"/>
              <w:right w:val="single" w:sz="4" w:space="0" w:color="auto"/>
            </w:tcBorders>
          </w:tcPr>
          <w:p w14:paraId="2A7AF6FB"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4A61CD28"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2508466F" w14:textId="77777777" w:rsidR="00152E9D" w:rsidRPr="00A406E5" w:rsidRDefault="00152E9D" w:rsidP="00152E9D">
            <w:pPr>
              <w:jc w:val="center"/>
              <w:rPr>
                <w:rFonts w:ascii="Arial" w:hAnsi="Arial" w:cs="Arial"/>
                <w:sz w:val="32"/>
              </w:rPr>
            </w:pPr>
          </w:p>
        </w:tc>
      </w:tr>
      <w:tr w:rsidR="00152E9D" w:rsidRPr="00A406E5" w14:paraId="544593F9"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3A282F6D"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5. </w:t>
            </w:r>
            <w:r w:rsidR="005F3A53">
              <w:rPr>
                <w:rFonts w:ascii="Arial" w:hAnsi="Arial" w:cs="Arial"/>
                <w:b/>
              </w:rPr>
              <w:t>Transferable S</w:t>
            </w:r>
            <w:r w:rsidRPr="00A406E5">
              <w:rPr>
                <w:rFonts w:ascii="Arial" w:hAnsi="Arial" w:cs="Arial"/>
                <w:b/>
              </w:rPr>
              <w:t xml:space="preserve">kills for </w:t>
            </w:r>
            <w:r w:rsidR="005F3A53">
              <w:rPr>
                <w:rFonts w:ascii="Arial" w:hAnsi="Arial" w:cs="Arial"/>
                <w:b/>
              </w:rPr>
              <w:t xml:space="preserve">Life and </w:t>
            </w:r>
            <w:r w:rsidRPr="00A406E5">
              <w:rPr>
                <w:rFonts w:ascii="Arial" w:hAnsi="Arial" w:cs="Arial"/>
                <w:b/>
              </w:rPr>
              <w:t>Professional Practice</w:t>
            </w:r>
          </w:p>
          <w:p w14:paraId="32B04CDA"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30812262"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6510E59D" w14:textId="77777777" w:rsidR="00152E9D" w:rsidRPr="00A406E5" w:rsidRDefault="00152E9D" w:rsidP="00152E9D">
            <w:pPr>
              <w:jc w:val="center"/>
              <w:rPr>
                <w:rFonts w:ascii="Arial" w:hAnsi="Arial" w:cs="Arial"/>
                <w:sz w:val="32"/>
              </w:rPr>
            </w:pPr>
          </w:p>
        </w:tc>
      </w:tr>
      <w:tr w:rsidR="00152E9D" w:rsidRPr="00A406E5" w14:paraId="2FA69885" w14:textId="77777777" w:rsidTr="00A85BFE">
        <w:trPr>
          <w:trHeight w:val="451"/>
        </w:trPr>
        <w:tc>
          <w:tcPr>
            <w:tcW w:w="4169" w:type="pct"/>
            <w:vMerge w:val="restart"/>
            <w:tcBorders>
              <w:top w:val="single" w:sz="4" w:space="0" w:color="auto"/>
              <w:left w:val="single" w:sz="4" w:space="0" w:color="auto"/>
              <w:right w:val="single" w:sz="4" w:space="0" w:color="auto"/>
            </w:tcBorders>
          </w:tcPr>
          <w:p w14:paraId="0C4A8C6E" w14:textId="77777777" w:rsidR="00152E9D" w:rsidRPr="00A406E5" w:rsidRDefault="00152E9D" w:rsidP="00152E9D">
            <w:pPr>
              <w:spacing w:after="120"/>
              <w:rPr>
                <w:rFonts w:ascii="Arial" w:hAnsi="Arial" w:cs="Arial"/>
                <w:sz w:val="14"/>
                <w:szCs w:val="14"/>
              </w:rPr>
            </w:pPr>
          </w:p>
          <w:p w14:paraId="22FA0AB1" w14:textId="77777777" w:rsidR="00152E9D" w:rsidRPr="00A406E5" w:rsidRDefault="00152E9D" w:rsidP="00152E9D">
            <w:pPr>
              <w:spacing w:after="120"/>
              <w:rPr>
                <w:rFonts w:ascii="Arial" w:hAnsi="Arial" w:cs="Arial"/>
                <w:sz w:val="14"/>
                <w:szCs w:val="14"/>
              </w:rPr>
            </w:pPr>
          </w:p>
          <w:p w14:paraId="6D78DAA6" w14:textId="77777777" w:rsidR="00152E9D" w:rsidRPr="00A406E5" w:rsidRDefault="00152E9D" w:rsidP="00152E9D">
            <w:pPr>
              <w:spacing w:after="120"/>
              <w:rPr>
                <w:rFonts w:ascii="Arial" w:hAnsi="Arial" w:cs="Arial"/>
                <w:sz w:val="14"/>
                <w:szCs w:val="14"/>
              </w:rPr>
            </w:pPr>
          </w:p>
          <w:p w14:paraId="506914E7"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6A53D2D5" w14:textId="77777777" w:rsidR="00152E9D" w:rsidRPr="00A406E5" w:rsidRDefault="006043EE" w:rsidP="00152E9D">
            <w:pPr>
              <w:jc w:val="center"/>
              <w:rPr>
                <w:rFonts w:ascii="Arial" w:hAnsi="Arial" w:cs="Arial"/>
                <w:sz w:val="32"/>
              </w:rPr>
            </w:pPr>
            <w:r>
              <w:rPr>
                <w:rFonts w:ascii="Arial" w:hAnsi="Arial" w:cs="Arial"/>
                <w:sz w:val="32"/>
              </w:rPr>
              <w:t>10</w:t>
            </w:r>
          </w:p>
        </w:tc>
        <w:tc>
          <w:tcPr>
            <w:tcW w:w="416" w:type="pct"/>
            <w:vMerge w:val="restart"/>
            <w:tcBorders>
              <w:top w:val="single" w:sz="4" w:space="0" w:color="auto"/>
              <w:left w:val="single" w:sz="4" w:space="0" w:color="auto"/>
              <w:bottom w:val="single" w:sz="4" w:space="0" w:color="auto"/>
              <w:right w:val="single" w:sz="4" w:space="0" w:color="auto"/>
            </w:tcBorders>
          </w:tcPr>
          <w:p w14:paraId="2CCC2B51" w14:textId="77777777" w:rsidR="00152E9D" w:rsidRPr="00A406E5" w:rsidRDefault="00152E9D" w:rsidP="00152E9D">
            <w:pPr>
              <w:jc w:val="center"/>
              <w:rPr>
                <w:rFonts w:ascii="Arial" w:hAnsi="Arial" w:cs="Arial"/>
                <w:sz w:val="32"/>
              </w:rPr>
            </w:pPr>
          </w:p>
        </w:tc>
      </w:tr>
      <w:tr w:rsidR="00152E9D" w:rsidRPr="00A406E5" w14:paraId="4F4F2DC3" w14:textId="77777777" w:rsidTr="00A85BFE">
        <w:trPr>
          <w:trHeight w:val="450"/>
        </w:trPr>
        <w:tc>
          <w:tcPr>
            <w:tcW w:w="4169" w:type="pct"/>
            <w:vMerge/>
            <w:tcBorders>
              <w:left w:val="single" w:sz="4" w:space="0" w:color="auto"/>
              <w:bottom w:val="single" w:sz="4" w:space="0" w:color="auto"/>
              <w:right w:val="single" w:sz="4" w:space="0" w:color="auto"/>
            </w:tcBorders>
          </w:tcPr>
          <w:p w14:paraId="2535F4D8"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21FEC3BC"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45A7BECA" w14:textId="77777777" w:rsidR="00152E9D" w:rsidRPr="00A406E5" w:rsidRDefault="00152E9D" w:rsidP="00152E9D">
            <w:pPr>
              <w:jc w:val="center"/>
              <w:rPr>
                <w:rFonts w:ascii="Arial" w:hAnsi="Arial" w:cs="Arial"/>
                <w:sz w:val="32"/>
              </w:rPr>
            </w:pPr>
          </w:p>
        </w:tc>
      </w:tr>
    </w:tbl>
    <w:p w14:paraId="2B9B7EA3" w14:textId="77777777" w:rsidR="00152E9D" w:rsidRPr="00A406E5" w:rsidRDefault="00152E9D" w:rsidP="00152E9D">
      <w:pPr>
        <w:ind w:left="284" w:right="531"/>
        <w:rPr>
          <w:rFonts w:ascii="Arial" w:hAnsi="Arial" w:cs="Arial"/>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152E9D" w:rsidRPr="00A406E5" w14:paraId="6C3F121B" w14:textId="77777777" w:rsidTr="00152E9D">
        <w:trPr>
          <w:cantSplit/>
        </w:trPr>
        <w:tc>
          <w:tcPr>
            <w:tcW w:w="6062" w:type="dxa"/>
            <w:vMerge w:val="restart"/>
            <w:shd w:val="pct15" w:color="auto" w:fill="auto"/>
            <w:vAlign w:val="center"/>
          </w:tcPr>
          <w:p w14:paraId="0756032B" w14:textId="77777777" w:rsidR="00152E9D" w:rsidRPr="00A406E5" w:rsidRDefault="004D5E9B" w:rsidP="00152E9D">
            <w:pPr>
              <w:rPr>
                <w:rFonts w:ascii="Arial" w:hAnsi="Arial" w:cs="Arial"/>
                <w:sz w:val="16"/>
                <w:szCs w:val="16"/>
              </w:rPr>
            </w:pPr>
            <w:r>
              <w:rPr>
                <w:rFonts w:ascii="Arial" w:hAnsi="Arial" w:cs="Arial"/>
                <w:b/>
                <w:bCs/>
                <w:sz w:val="22"/>
                <w:szCs w:val="22"/>
              </w:rPr>
              <w:t>Assessment</w:t>
            </w:r>
            <w:r w:rsidR="00152E9D" w:rsidRPr="00A406E5">
              <w:rPr>
                <w:rFonts w:ascii="Arial" w:hAnsi="Arial" w:cs="Arial"/>
                <w:b/>
                <w:bCs/>
                <w:sz w:val="22"/>
                <w:szCs w:val="22"/>
              </w:rPr>
              <w:t xml:space="preserve"> Mark </w:t>
            </w:r>
            <w:r w:rsidR="00152E9D" w:rsidRPr="00A406E5">
              <w:rPr>
                <w:rFonts w:ascii="Arial" w:hAnsi="Arial" w:cs="Arial"/>
                <w:bCs/>
                <w:sz w:val="22"/>
                <w:szCs w:val="22"/>
              </w:rPr>
              <w:t>(</w:t>
            </w:r>
            <w:r w:rsidR="00152E9D" w:rsidRPr="00A406E5">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sz="4" w:space="0" w:color="auto"/>
            </w:tcBorders>
            <w:shd w:val="pct15" w:color="auto" w:fill="auto"/>
            <w:vAlign w:val="bottom"/>
          </w:tcPr>
          <w:p w14:paraId="09C434D5" w14:textId="77777777" w:rsidR="00152E9D" w:rsidRPr="00A406E5" w:rsidRDefault="00152E9D" w:rsidP="00152E9D">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14:paraId="472B894C" w14:textId="77777777" w:rsidR="00152E9D" w:rsidRPr="00A406E5" w:rsidRDefault="00152E9D" w:rsidP="00152E9D">
            <w:pPr>
              <w:jc w:val="right"/>
              <w:rPr>
                <w:rFonts w:ascii="Arial" w:hAnsi="Arial" w:cs="Arial"/>
                <w:b/>
                <w:bCs/>
              </w:rPr>
            </w:pPr>
            <w:r w:rsidRPr="00A406E5">
              <w:rPr>
                <w:rFonts w:ascii="Arial" w:hAnsi="Arial" w:cs="Arial"/>
                <w:b/>
                <w:bCs/>
              </w:rPr>
              <w:t>%</w:t>
            </w:r>
          </w:p>
        </w:tc>
      </w:tr>
      <w:tr w:rsidR="00152E9D" w:rsidRPr="00A406E5" w14:paraId="55765CDC" w14:textId="77777777" w:rsidTr="00152E9D">
        <w:trPr>
          <w:cantSplit/>
        </w:trPr>
        <w:tc>
          <w:tcPr>
            <w:tcW w:w="6062" w:type="dxa"/>
            <w:vMerge/>
            <w:vAlign w:val="bottom"/>
          </w:tcPr>
          <w:p w14:paraId="4AA68C6B" w14:textId="77777777" w:rsidR="00152E9D" w:rsidRPr="00A406E5" w:rsidRDefault="00152E9D" w:rsidP="00152E9D">
            <w:pPr>
              <w:rPr>
                <w:rFonts w:ascii="Arial" w:hAnsi="Arial" w:cs="Arial"/>
              </w:rPr>
            </w:pPr>
          </w:p>
        </w:tc>
        <w:tc>
          <w:tcPr>
            <w:tcW w:w="2903" w:type="dxa"/>
            <w:vAlign w:val="bottom"/>
          </w:tcPr>
          <w:p w14:paraId="7265D363" w14:textId="77777777" w:rsidR="00152E9D" w:rsidRPr="00A406E5" w:rsidRDefault="00152E9D" w:rsidP="00152E9D">
            <w:pPr>
              <w:rPr>
                <w:rFonts w:ascii="Arial" w:hAnsi="Arial" w:cs="Arial"/>
                <w:b/>
                <w:bCs/>
                <w:sz w:val="16"/>
                <w:szCs w:val="16"/>
              </w:rPr>
            </w:pPr>
            <w:r w:rsidRPr="00A406E5">
              <w:rPr>
                <w:rFonts w:ascii="Arial" w:hAnsi="Arial" w:cs="Arial"/>
                <w:sz w:val="16"/>
                <w:szCs w:val="16"/>
              </w:rPr>
              <w:t xml:space="preserve">Up to </w:t>
            </w:r>
            <w:r w:rsidR="006D6F24" w:rsidRPr="00A406E5">
              <w:rPr>
                <w:rFonts w:ascii="Arial" w:hAnsi="Arial" w:cs="Arial"/>
                <w:sz w:val="16"/>
                <w:szCs w:val="16"/>
              </w:rPr>
              <w:t>1 week</w:t>
            </w:r>
            <w:r w:rsidRPr="00A406E5">
              <w:rPr>
                <w:rFonts w:ascii="Arial" w:hAnsi="Arial" w:cs="Arial"/>
                <w:sz w:val="16"/>
                <w:szCs w:val="16"/>
              </w:rPr>
              <w:t xml:space="preserve"> late</w:t>
            </w:r>
            <w:r w:rsidR="004D5E9B">
              <w:rPr>
                <w:rFonts w:ascii="Arial" w:hAnsi="Arial" w:cs="Arial"/>
                <w:sz w:val="16"/>
                <w:szCs w:val="16"/>
              </w:rPr>
              <w:t xml:space="preserve"> (</w:t>
            </w:r>
            <w:r w:rsidR="004D5E9B" w:rsidRPr="00A406E5">
              <w:rPr>
                <w:rFonts w:ascii="Arial" w:hAnsi="Arial" w:cs="Arial"/>
                <w:sz w:val="12"/>
                <w:szCs w:val="12"/>
              </w:rPr>
              <w:t>40% Max</w:t>
            </w:r>
            <w:r w:rsidR="004D5E9B">
              <w:rPr>
                <w:rFonts w:ascii="Arial" w:hAnsi="Arial" w:cs="Arial"/>
                <w:sz w:val="12"/>
                <w:szCs w:val="12"/>
              </w:rPr>
              <w:t>)</w:t>
            </w:r>
          </w:p>
        </w:tc>
        <w:tc>
          <w:tcPr>
            <w:tcW w:w="641" w:type="dxa"/>
            <w:vAlign w:val="bottom"/>
          </w:tcPr>
          <w:p w14:paraId="476B7A18" w14:textId="77777777" w:rsidR="00152E9D" w:rsidRPr="00A406E5" w:rsidRDefault="00152E9D" w:rsidP="00152E9D">
            <w:pPr>
              <w:jc w:val="center"/>
              <w:rPr>
                <w:rFonts w:ascii="Arial" w:hAnsi="Arial" w:cs="Arial"/>
                <w:sz w:val="12"/>
                <w:szCs w:val="12"/>
              </w:rPr>
            </w:pPr>
          </w:p>
        </w:tc>
        <w:tc>
          <w:tcPr>
            <w:tcW w:w="1060" w:type="dxa"/>
            <w:vMerge/>
            <w:vAlign w:val="bottom"/>
          </w:tcPr>
          <w:p w14:paraId="0137D1C0" w14:textId="77777777" w:rsidR="00152E9D" w:rsidRPr="00A406E5" w:rsidRDefault="00152E9D" w:rsidP="00152E9D">
            <w:pPr>
              <w:ind w:leftChars="71" w:left="142"/>
              <w:rPr>
                <w:rFonts w:ascii="Arial" w:hAnsi="Arial" w:cs="Arial"/>
              </w:rPr>
            </w:pPr>
          </w:p>
        </w:tc>
      </w:tr>
      <w:tr w:rsidR="00152E9D" w:rsidRPr="00A406E5" w14:paraId="4324746B" w14:textId="77777777" w:rsidTr="00152E9D">
        <w:trPr>
          <w:cantSplit/>
        </w:trPr>
        <w:tc>
          <w:tcPr>
            <w:tcW w:w="6062" w:type="dxa"/>
            <w:vMerge/>
            <w:vAlign w:val="bottom"/>
          </w:tcPr>
          <w:p w14:paraId="38D540E9" w14:textId="77777777" w:rsidR="00152E9D" w:rsidRPr="00A406E5" w:rsidRDefault="00152E9D" w:rsidP="00152E9D">
            <w:pPr>
              <w:rPr>
                <w:rFonts w:ascii="Arial" w:hAnsi="Arial" w:cs="Arial"/>
              </w:rPr>
            </w:pPr>
          </w:p>
        </w:tc>
        <w:tc>
          <w:tcPr>
            <w:tcW w:w="2903" w:type="dxa"/>
            <w:vAlign w:val="bottom"/>
          </w:tcPr>
          <w:p w14:paraId="6827F98B" w14:textId="77777777" w:rsidR="00152E9D" w:rsidRPr="00A406E5" w:rsidRDefault="006D6F24" w:rsidP="00152E9D">
            <w:pPr>
              <w:rPr>
                <w:rFonts w:ascii="Arial" w:hAnsi="Arial" w:cs="Arial"/>
                <w:b/>
                <w:bCs/>
                <w:sz w:val="16"/>
                <w:szCs w:val="16"/>
              </w:rPr>
            </w:pPr>
            <w:r w:rsidRPr="00A406E5">
              <w:rPr>
                <w:rFonts w:ascii="Arial" w:hAnsi="Arial" w:cs="Arial"/>
                <w:sz w:val="16"/>
                <w:szCs w:val="16"/>
              </w:rPr>
              <w:t>Over 1</w:t>
            </w:r>
            <w:r w:rsidR="00152E9D" w:rsidRPr="00A406E5">
              <w:rPr>
                <w:rFonts w:ascii="Arial" w:hAnsi="Arial" w:cs="Arial"/>
                <w:sz w:val="16"/>
                <w:szCs w:val="16"/>
              </w:rPr>
              <w:t xml:space="preserve"> week late</w:t>
            </w:r>
            <w:r w:rsidR="004D5E9B">
              <w:rPr>
                <w:rFonts w:ascii="Arial" w:hAnsi="Arial" w:cs="Arial"/>
                <w:sz w:val="16"/>
                <w:szCs w:val="16"/>
              </w:rPr>
              <w:t xml:space="preserve"> (</w:t>
            </w:r>
            <w:r w:rsidR="004D5E9B" w:rsidRPr="00A406E5">
              <w:rPr>
                <w:rFonts w:ascii="Arial" w:hAnsi="Arial" w:cs="Arial"/>
                <w:sz w:val="12"/>
                <w:szCs w:val="12"/>
              </w:rPr>
              <w:t>0%</w:t>
            </w:r>
            <w:r w:rsidR="004D5E9B">
              <w:rPr>
                <w:rFonts w:ascii="Arial" w:hAnsi="Arial" w:cs="Arial"/>
                <w:sz w:val="12"/>
                <w:szCs w:val="12"/>
              </w:rPr>
              <w:t>)</w:t>
            </w:r>
          </w:p>
        </w:tc>
        <w:tc>
          <w:tcPr>
            <w:tcW w:w="641" w:type="dxa"/>
            <w:vAlign w:val="bottom"/>
          </w:tcPr>
          <w:p w14:paraId="609D2D99" w14:textId="77777777" w:rsidR="00152E9D" w:rsidRPr="00A406E5" w:rsidRDefault="00152E9D" w:rsidP="00152E9D">
            <w:pPr>
              <w:jc w:val="center"/>
              <w:rPr>
                <w:rFonts w:ascii="Arial" w:hAnsi="Arial" w:cs="Arial"/>
                <w:sz w:val="12"/>
                <w:szCs w:val="12"/>
              </w:rPr>
            </w:pPr>
          </w:p>
        </w:tc>
        <w:tc>
          <w:tcPr>
            <w:tcW w:w="1060" w:type="dxa"/>
            <w:vMerge/>
            <w:vAlign w:val="bottom"/>
          </w:tcPr>
          <w:p w14:paraId="08EB3A33" w14:textId="77777777" w:rsidR="00152E9D" w:rsidRPr="00A406E5" w:rsidRDefault="00152E9D" w:rsidP="00152E9D">
            <w:pPr>
              <w:ind w:firstLineChars="141" w:firstLine="282"/>
              <w:rPr>
                <w:rFonts w:ascii="Arial" w:hAnsi="Arial" w:cs="Arial"/>
              </w:rPr>
            </w:pPr>
          </w:p>
        </w:tc>
      </w:tr>
    </w:tbl>
    <w:p w14:paraId="6893080F" w14:textId="77777777" w:rsidR="00D901B3" w:rsidRPr="00BF38D2" w:rsidRDefault="00D901B3" w:rsidP="00BF38D2">
      <w:pPr>
        <w:rPr>
          <w:rFonts w:ascii="Arial" w:hAnsi="Arial" w:cs="Arial"/>
        </w:rPr>
      </w:pPr>
    </w:p>
    <w:p w14:paraId="6BA90375" w14:textId="77777777" w:rsidR="009D198C" w:rsidRDefault="009D198C" w:rsidP="00D901B3">
      <w:pPr>
        <w:rPr>
          <w:rFonts w:ascii="Arial" w:hAnsi="Arial" w:cs="Arial"/>
          <w:sz w:val="22"/>
          <w:szCs w:val="22"/>
        </w:rPr>
        <w:sectPr w:rsidR="009D198C" w:rsidSect="009D198C">
          <w:footerReference w:type="default" r:id="rId10"/>
          <w:type w:val="continuous"/>
          <w:pgSz w:w="11894" w:h="16834"/>
          <w:pgMar w:top="720" w:right="720" w:bottom="720" w:left="720" w:header="706" w:footer="706" w:gutter="0"/>
          <w:paperSrc w:first="1" w:other="1"/>
          <w:cols w:space="720"/>
          <w:docGrid w:linePitch="272"/>
        </w:sectPr>
      </w:pPr>
    </w:p>
    <w:p w14:paraId="4DF6A1CE" w14:textId="77777777" w:rsidR="00D901B3" w:rsidRDefault="00D901B3" w:rsidP="00D901B3">
      <w:pPr>
        <w:rPr>
          <w:rFonts w:ascii="Arial" w:hAnsi="Arial" w:cs="Arial"/>
          <w:sz w:val="22"/>
          <w:szCs w:val="22"/>
        </w:rPr>
      </w:pPr>
    </w:p>
    <w:tbl>
      <w:tblPr>
        <w:tblStyle w:val="TableGrid"/>
        <w:tblW w:w="0" w:type="auto"/>
        <w:shd w:val="clear" w:color="auto" w:fill="FF99FF"/>
        <w:tblLook w:val="04A0" w:firstRow="1" w:lastRow="0" w:firstColumn="1" w:lastColumn="0" w:noHBand="0" w:noVBand="1"/>
      </w:tblPr>
      <w:tblGrid>
        <w:gridCol w:w="13858"/>
      </w:tblGrid>
      <w:tr w:rsidR="00E236A0" w14:paraId="612207CB" w14:textId="77777777" w:rsidTr="009778A2">
        <w:tc>
          <w:tcPr>
            <w:tcW w:w="13858" w:type="dxa"/>
            <w:shd w:val="clear" w:color="auto" w:fill="FF99FF"/>
          </w:tcPr>
          <w:p w14:paraId="09AA30E2" w14:textId="77777777" w:rsidR="00E236A0" w:rsidRPr="00995D51" w:rsidRDefault="00E236A0" w:rsidP="009778A2">
            <w:pPr>
              <w:pStyle w:val="NormalWeb"/>
              <w:rPr>
                <w:rFonts w:ascii="Arial" w:hAnsi="Arial" w:cs="Arial"/>
                <w:b/>
                <w:color w:val="303B44"/>
                <w:sz w:val="22"/>
                <w:szCs w:val="22"/>
              </w:rPr>
            </w:pPr>
            <w:bookmarkStart w:id="0" w:name="_Hlk525485775"/>
            <w:r w:rsidRPr="00995D51">
              <w:rPr>
                <w:rFonts w:ascii="Arial" w:hAnsi="Arial" w:cs="Arial"/>
                <w:b/>
                <w:color w:val="303B44"/>
                <w:sz w:val="22"/>
                <w:szCs w:val="22"/>
              </w:rPr>
              <w:t>GENERIC ASSESSMENT CRITERIA</w:t>
            </w:r>
          </w:p>
        </w:tc>
      </w:tr>
    </w:tbl>
    <w:p w14:paraId="7191F1B3" w14:textId="77777777" w:rsidR="00E236A0" w:rsidRDefault="00E236A0" w:rsidP="00E236A0">
      <w:pPr>
        <w:pStyle w:val="NormalWeb"/>
        <w:rPr>
          <w:rFonts w:ascii="Arial" w:hAnsi="Arial" w:cs="Arial"/>
          <w:color w:val="303B44"/>
          <w:sz w:val="22"/>
          <w:szCs w:val="22"/>
        </w:rPr>
      </w:pPr>
    </w:p>
    <w:tbl>
      <w:tblPr>
        <w:tblStyle w:val="TableGrid"/>
        <w:tblW w:w="0" w:type="auto"/>
        <w:tblLook w:val="04A0" w:firstRow="1" w:lastRow="0" w:firstColumn="1" w:lastColumn="0" w:noHBand="0" w:noVBand="1"/>
      </w:tblPr>
      <w:tblGrid>
        <w:gridCol w:w="13948"/>
      </w:tblGrid>
      <w:tr w:rsidR="00E236A0" w:rsidRPr="00D9771E" w14:paraId="1BCCE453" w14:textId="77777777" w:rsidTr="009778A2">
        <w:tc>
          <w:tcPr>
            <w:tcW w:w="13948" w:type="dxa"/>
            <w:shd w:val="clear" w:color="auto" w:fill="FF99FF"/>
          </w:tcPr>
          <w:p w14:paraId="06F26301" w14:textId="77777777" w:rsidR="00E236A0" w:rsidRPr="00D9771E" w:rsidRDefault="00E236A0" w:rsidP="009778A2">
            <w:pPr>
              <w:rPr>
                <w:rFonts w:ascii="Arial" w:hAnsi="Arial" w:cs="Arial"/>
                <w:b/>
              </w:rPr>
            </w:pPr>
            <w:r>
              <w:rPr>
                <w:rFonts w:ascii="Arial" w:hAnsi="Arial" w:cs="Arial"/>
                <w:b/>
              </w:rPr>
              <w:t>Level 5</w:t>
            </w:r>
          </w:p>
        </w:tc>
      </w:tr>
      <w:tr w:rsidR="00E236A0" w:rsidRPr="00D9771E" w14:paraId="62BFCC41" w14:textId="77777777" w:rsidTr="009778A2">
        <w:tc>
          <w:tcPr>
            <w:tcW w:w="13948" w:type="dxa"/>
            <w:shd w:val="clear" w:color="auto" w:fill="FFCCFF"/>
          </w:tcPr>
          <w:p w14:paraId="1E5FF828" w14:textId="77777777" w:rsidR="00E236A0" w:rsidRPr="00B669B1" w:rsidRDefault="00E236A0" w:rsidP="009778A2">
            <w:pPr>
              <w:rPr>
                <w:rFonts w:ascii="Arial" w:eastAsia="Arial" w:hAnsi="Arial" w:cs="Arial"/>
                <w:spacing w:val="-1"/>
              </w:rPr>
            </w:pPr>
            <w:r w:rsidRPr="002878BF">
              <w:rPr>
                <w:rFonts w:ascii="Arial" w:eastAsia="Arial" w:hAnsi="Arial" w:cs="Arial"/>
                <w:spacing w:val="-1"/>
              </w:rPr>
              <w:t>In accordance with the Framework for Higher Education Qualifications, at the end of Level 5 students will be expected to have developed sound knowledge and critical understanding of the well-established concepts and principles in their field of study, and of the way in which those principles have developed.  They will have learned to apply those concepts and principles more widely outside the context in which they were first studied, including, where appropriate, the application of those principles in an employment context. They will have knowledge of the main methods of enquiry in the subject area, and ability to evaluate critically different approaches to problem solving. They will possess an understanding of the limits of their knowledge, and how this influences their analyses and interpretations.  They will be able to use a range of established techniques to initiate and undertake critical analysis of information, and to propose solutions to problems arising from that analysis. They will be able to effectively communicate information, arguments and analysis in a variety of forms to specialist and non-specialist audiences, and deploy key techniques of the discipline effectively. They will be able to undertake further training, develop existing skills and acquire new competences that will enable them to assume significant responsibility within organisations.  They will have the qualities and transferable skills necessary for employment requiring the exercise of personal responsibility and decision-making.</w:t>
            </w:r>
          </w:p>
        </w:tc>
      </w:tr>
    </w:tbl>
    <w:p w14:paraId="730BBC84" w14:textId="77777777" w:rsidR="00E236A0" w:rsidRPr="00D9771E" w:rsidRDefault="00E236A0" w:rsidP="00E236A0">
      <w:pPr>
        <w:rPr>
          <w:rFonts w:ascii="Arial" w:hAnsi="Arial" w:cs="Arial"/>
        </w:rPr>
      </w:pP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00E236A0" w:rsidRPr="00D9771E" w14:paraId="56F09536" w14:textId="77777777" w:rsidTr="009778A2">
        <w:trPr>
          <w:tblHeader/>
        </w:trPr>
        <w:tc>
          <w:tcPr>
            <w:tcW w:w="1735" w:type="dxa"/>
            <w:shd w:val="clear" w:color="auto" w:fill="FF99FF"/>
          </w:tcPr>
          <w:p w14:paraId="244C0B2B" w14:textId="77777777" w:rsidR="00E236A0" w:rsidRPr="00C73F6F" w:rsidRDefault="00E236A0" w:rsidP="009778A2">
            <w:pPr>
              <w:rPr>
                <w:rFonts w:ascii="Arial" w:hAnsi="Arial" w:cs="Arial"/>
                <w:b/>
                <w:sz w:val="18"/>
                <w:szCs w:val="18"/>
              </w:rPr>
            </w:pPr>
            <w:r w:rsidRPr="00C73F6F">
              <w:rPr>
                <w:rFonts w:ascii="Arial" w:hAnsi="Arial" w:cs="Arial"/>
                <w:b/>
                <w:sz w:val="18"/>
                <w:szCs w:val="18"/>
              </w:rPr>
              <w:t>Level 5</w:t>
            </w:r>
          </w:p>
        </w:tc>
        <w:tc>
          <w:tcPr>
            <w:tcW w:w="1736" w:type="dxa"/>
            <w:shd w:val="clear" w:color="auto" w:fill="FF99FF"/>
            <w:vAlign w:val="center"/>
          </w:tcPr>
          <w:p w14:paraId="145523CD" w14:textId="77777777" w:rsidR="00E236A0" w:rsidRPr="00D9771E" w:rsidRDefault="00E236A0" w:rsidP="009778A2">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FF99FF"/>
            <w:vAlign w:val="center"/>
          </w:tcPr>
          <w:p w14:paraId="214B2546" w14:textId="77777777" w:rsidR="00E236A0" w:rsidRPr="00D9771E" w:rsidRDefault="00E236A0" w:rsidP="009778A2">
            <w:pPr>
              <w:jc w:val="center"/>
              <w:rPr>
                <w:rFonts w:ascii="Arial" w:hAnsi="Arial" w:cs="Arial"/>
                <w:b/>
                <w:sz w:val="18"/>
                <w:szCs w:val="18"/>
              </w:rPr>
            </w:pPr>
            <w:r w:rsidRPr="00D9771E">
              <w:rPr>
                <w:rFonts w:ascii="Arial" w:hAnsi="Arial" w:cs="Arial"/>
                <w:b/>
                <w:sz w:val="18"/>
                <w:szCs w:val="18"/>
              </w:rPr>
              <w:t>MARGINAL FAIL</w:t>
            </w:r>
          </w:p>
        </w:tc>
        <w:tc>
          <w:tcPr>
            <w:tcW w:w="1736" w:type="dxa"/>
            <w:shd w:val="clear" w:color="auto" w:fill="FF99FF"/>
            <w:vAlign w:val="center"/>
          </w:tcPr>
          <w:p w14:paraId="5AE1B1F0" w14:textId="77777777" w:rsidR="00E236A0" w:rsidRPr="00D9771E" w:rsidRDefault="00E236A0" w:rsidP="009778A2">
            <w:pPr>
              <w:jc w:val="center"/>
              <w:rPr>
                <w:rFonts w:ascii="Arial" w:hAnsi="Arial" w:cs="Arial"/>
                <w:b/>
                <w:sz w:val="18"/>
                <w:szCs w:val="18"/>
              </w:rPr>
            </w:pPr>
            <w:r w:rsidRPr="00D9771E">
              <w:rPr>
                <w:rFonts w:ascii="Arial" w:hAnsi="Arial" w:cs="Arial"/>
                <w:b/>
                <w:sz w:val="18"/>
                <w:szCs w:val="18"/>
              </w:rPr>
              <w:t>SATISFACTORY</w:t>
            </w:r>
          </w:p>
          <w:p w14:paraId="1F743748" w14:textId="77777777" w:rsidR="00E236A0" w:rsidRPr="00D9771E" w:rsidRDefault="00E236A0" w:rsidP="009778A2">
            <w:pPr>
              <w:jc w:val="center"/>
              <w:rPr>
                <w:rFonts w:ascii="Arial" w:hAnsi="Arial" w:cs="Arial"/>
                <w:b/>
                <w:sz w:val="18"/>
                <w:szCs w:val="18"/>
              </w:rPr>
            </w:pPr>
            <w:r>
              <w:rPr>
                <w:rFonts w:ascii="Arial" w:hAnsi="Arial" w:cs="Arial"/>
                <w:b/>
                <w:sz w:val="18"/>
                <w:szCs w:val="18"/>
              </w:rPr>
              <w:t>(3</w:t>
            </w:r>
            <w:r w:rsidRPr="006A2256">
              <w:rPr>
                <w:rFonts w:ascii="Arial" w:hAnsi="Arial" w:cs="Arial"/>
                <w:b/>
                <w:sz w:val="18"/>
                <w:szCs w:val="18"/>
                <w:vertAlign w:val="superscript"/>
              </w:rPr>
              <w:t>rd</w:t>
            </w:r>
            <w:r>
              <w:rPr>
                <w:rFonts w:ascii="Arial" w:hAnsi="Arial" w:cs="Arial"/>
                <w:b/>
                <w:sz w:val="18"/>
                <w:szCs w:val="18"/>
              </w:rPr>
              <w:t xml:space="preserve"> / Pass)</w:t>
            </w:r>
          </w:p>
        </w:tc>
        <w:tc>
          <w:tcPr>
            <w:tcW w:w="1736" w:type="dxa"/>
            <w:shd w:val="clear" w:color="auto" w:fill="FF99FF"/>
            <w:vAlign w:val="center"/>
          </w:tcPr>
          <w:p w14:paraId="487978A2" w14:textId="77777777" w:rsidR="00E236A0" w:rsidRPr="00D9771E" w:rsidRDefault="00E236A0" w:rsidP="009778A2">
            <w:pPr>
              <w:jc w:val="center"/>
              <w:rPr>
                <w:rFonts w:ascii="Arial" w:hAnsi="Arial" w:cs="Arial"/>
                <w:b/>
                <w:sz w:val="18"/>
                <w:szCs w:val="18"/>
              </w:rPr>
            </w:pPr>
            <w:r w:rsidRPr="00D9771E">
              <w:rPr>
                <w:rFonts w:ascii="Arial" w:hAnsi="Arial" w:cs="Arial"/>
                <w:b/>
                <w:sz w:val="18"/>
                <w:szCs w:val="18"/>
              </w:rPr>
              <w:t>GOOD</w:t>
            </w:r>
          </w:p>
          <w:p w14:paraId="7715B085" w14:textId="77777777" w:rsidR="00E236A0" w:rsidRPr="00D9771E" w:rsidRDefault="00E236A0" w:rsidP="009778A2">
            <w:pPr>
              <w:jc w:val="center"/>
              <w:rPr>
                <w:rFonts w:ascii="Arial" w:hAnsi="Arial" w:cs="Arial"/>
                <w:b/>
                <w:sz w:val="18"/>
                <w:szCs w:val="18"/>
              </w:rPr>
            </w:pPr>
            <w:r>
              <w:rPr>
                <w:rFonts w:ascii="Arial" w:hAnsi="Arial" w:cs="Arial"/>
                <w:b/>
                <w:sz w:val="18"/>
                <w:szCs w:val="18"/>
              </w:rPr>
              <w:t>(2.2 / Pass)</w:t>
            </w:r>
          </w:p>
        </w:tc>
        <w:tc>
          <w:tcPr>
            <w:tcW w:w="1736" w:type="dxa"/>
            <w:shd w:val="clear" w:color="auto" w:fill="FF99FF"/>
            <w:vAlign w:val="center"/>
          </w:tcPr>
          <w:p w14:paraId="1621DE12" w14:textId="77777777" w:rsidR="00E236A0" w:rsidRPr="00D9771E" w:rsidRDefault="00E236A0" w:rsidP="009778A2">
            <w:pPr>
              <w:jc w:val="center"/>
              <w:rPr>
                <w:rFonts w:ascii="Arial" w:hAnsi="Arial" w:cs="Arial"/>
                <w:b/>
                <w:sz w:val="18"/>
                <w:szCs w:val="18"/>
              </w:rPr>
            </w:pPr>
            <w:r w:rsidRPr="00D9771E">
              <w:rPr>
                <w:rFonts w:ascii="Arial" w:hAnsi="Arial" w:cs="Arial"/>
                <w:b/>
                <w:sz w:val="18"/>
                <w:szCs w:val="18"/>
              </w:rPr>
              <w:t>VERY GOOD</w:t>
            </w:r>
          </w:p>
          <w:p w14:paraId="2C5126D7" w14:textId="77777777" w:rsidR="00E236A0" w:rsidRPr="00D9771E" w:rsidRDefault="00E236A0" w:rsidP="009778A2">
            <w:pPr>
              <w:jc w:val="center"/>
              <w:rPr>
                <w:rFonts w:ascii="Arial" w:hAnsi="Arial" w:cs="Arial"/>
                <w:b/>
                <w:sz w:val="18"/>
                <w:szCs w:val="18"/>
              </w:rPr>
            </w:pPr>
            <w:r>
              <w:rPr>
                <w:rFonts w:ascii="Arial" w:hAnsi="Arial" w:cs="Arial"/>
                <w:b/>
                <w:sz w:val="18"/>
                <w:szCs w:val="18"/>
              </w:rPr>
              <w:t>(2.1 / Merit)</w:t>
            </w:r>
          </w:p>
        </w:tc>
        <w:tc>
          <w:tcPr>
            <w:tcW w:w="1736" w:type="dxa"/>
            <w:shd w:val="clear" w:color="auto" w:fill="FF99FF"/>
            <w:vAlign w:val="center"/>
          </w:tcPr>
          <w:p w14:paraId="404BD8D4" w14:textId="77777777" w:rsidR="00E236A0" w:rsidRPr="00D9771E" w:rsidRDefault="00E236A0" w:rsidP="009778A2">
            <w:pPr>
              <w:jc w:val="center"/>
              <w:rPr>
                <w:rFonts w:ascii="Arial" w:hAnsi="Arial" w:cs="Arial"/>
                <w:b/>
                <w:sz w:val="18"/>
                <w:szCs w:val="18"/>
              </w:rPr>
            </w:pPr>
            <w:r w:rsidRPr="00D9771E">
              <w:rPr>
                <w:rFonts w:ascii="Arial" w:hAnsi="Arial" w:cs="Arial"/>
                <w:b/>
                <w:sz w:val="18"/>
                <w:szCs w:val="18"/>
              </w:rPr>
              <w:t>EXCELLENT</w:t>
            </w:r>
          </w:p>
          <w:p w14:paraId="38CA04DF" w14:textId="77777777" w:rsidR="00E236A0" w:rsidRPr="00D9771E" w:rsidRDefault="00E236A0" w:rsidP="009778A2">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c>
          <w:tcPr>
            <w:tcW w:w="1736" w:type="dxa"/>
            <w:shd w:val="clear" w:color="auto" w:fill="FF99FF"/>
            <w:vAlign w:val="center"/>
          </w:tcPr>
          <w:p w14:paraId="3929C045" w14:textId="77777777" w:rsidR="00E236A0" w:rsidRPr="00D9771E" w:rsidRDefault="00E236A0" w:rsidP="009778A2">
            <w:pPr>
              <w:jc w:val="center"/>
              <w:rPr>
                <w:rFonts w:ascii="Arial" w:hAnsi="Arial" w:cs="Arial"/>
                <w:b/>
                <w:sz w:val="18"/>
                <w:szCs w:val="18"/>
              </w:rPr>
            </w:pPr>
            <w:r w:rsidRPr="00D9771E">
              <w:rPr>
                <w:rFonts w:ascii="Arial" w:hAnsi="Arial" w:cs="Arial"/>
                <w:b/>
                <w:sz w:val="18"/>
                <w:szCs w:val="18"/>
              </w:rPr>
              <w:t>EXCEPTIONAL</w:t>
            </w:r>
          </w:p>
          <w:p w14:paraId="11C1E811" w14:textId="77777777" w:rsidR="00E236A0" w:rsidRPr="00D9771E" w:rsidRDefault="00E236A0" w:rsidP="009778A2">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r>
      <w:tr w:rsidR="00E236A0" w:rsidRPr="00D9771E" w14:paraId="75059489" w14:textId="77777777" w:rsidTr="009778A2">
        <w:trPr>
          <w:tblHeader/>
        </w:trPr>
        <w:tc>
          <w:tcPr>
            <w:tcW w:w="1735" w:type="dxa"/>
            <w:shd w:val="clear" w:color="auto" w:fill="FF99FF"/>
          </w:tcPr>
          <w:p w14:paraId="66992BEE" w14:textId="77777777" w:rsidR="00E236A0" w:rsidRPr="00D9771E" w:rsidRDefault="00E236A0" w:rsidP="009778A2">
            <w:pPr>
              <w:ind w:left="171"/>
              <w:rPr>
                <w:rFonts w:ascii="Arial" w:hAnsi="Arial" w:cs="Arial"/>
                <w:sz w:val="18"/>
                <w:szCs w:val="18"/>
              </w:rPr>
            </w:pPr>
            <w:r w:rsidRPr="006A2256">
              <w:rPr>
                <w:rFonts w:ascii="Arial" w:eastAsia="Arial" w:hAnsi="Arial" w:cs="Arial"/>
                <w:b/>
                <w:bCs/>
              </w:rPr>
              <w:t>Category</w:t>
            </w:r>
          </w:p>
        </w:tc>
        <w:tc>
          <w:tcPr>
            <w:tcW w:w="1736" w:type="dxa"/>
            <w:shd w:val="clear" w:color="auto" w:fill="FF99FF"/>
            <w:vAlign w:val="bottom"/>
          </w:tcPr>
          <w:p w14:paraId="1D373835" w14:textId="77777777" w:rsidR="00E236A0" w:rsidRPr="00D9771E" w:rsidRDefault="00E236A0" w:rsidP="009778A2">
            <w:pPr>
              <w:jc w:val="center"/>
              <w:rPr>
                <w:rFonts w:ascii="Arial" w:hAnsi="Arial" w:cs="Arial"/>
                <w:b/>
                <w:sz w:val="18"/>
                <w:szCs w:val="18"/>
              </w:rPr>
            </w:pPr>
            <w:r w:rsidRPr="00D9771E">
              <w:rPr>
                <w:rFonts w:ascii="Arial" w:hAnsi="Arial" w:cs="Arial"/>
                <w:b/>
                <w:sz w:val="18"/>
                <w:szCs w:val="18"/>
              </w:rPr>
              <w:t>0-29%</w:t>
            </w:r>
          </w:p>
        </w:tc>
        <w:tc>
          <w:tcPr>
            <w:tcW w:w="1736" w:type="dxa"/>
            <w:shd w:val="clear" w:color="auto" w:fill="FF99FF"/>
            <w:vAlign w:val="bottom"/>
          </w:tcPr>
          <w:p w14:paraId="6A740E8F" w14:textId="77777777" w:rsidR="00E236A0" w:rsidRPr="00D9771E" w:rsidRDefault="00E236A0" w:rsidP="009778A2">
            <w:pPr>
              <w:jc w:val="center"/>
              <w:rPr>
                <w:rFonts w:ascii="Arial" w:hAnsi="Arial" w:cs="Arial"/>
                <w:b/>
                <w:sz w:val="18"/>
                <w:szCs w:val="18"/>
              </w:rPr>
            </w:pPr>
            <w:r>
              <w:rPr>
                <w:rFonts w:ascii="Arial" w:hAnsi="Arial" w:cs="Arial"/>
                <w:b/>
                <w:sz w:val="18"/>
                <w:szCs w:val="18"/>
              </w:rPr>
              <w:t>30-39%</w:t>
            </w:r>
          </w:p>
        </w:tc>
        <w:tc>
          <w:tcPr>
            <w:tcW w:w="1736" w:type="dxa"/>
            <w:shd w:val="clear" w:color="auto" w:fill="FF99FF"/>
            <w:vAlign w:val="bottom"/>
          </w:tcPr>
          <w:p w14:paraId="015F84D4" w14:textId="77777777" w:rsidR="00E236A0" w:rsidRPr="00D9771E" w:rsidRDefault="00E236A0" w:rsidP="009778A2">
            <w:pPr>
              <w:jc w:val="center"/>
              <w:rPr>
                <w:rFonts w:ascii="Arial" w:hAnsi="Arial" w:cs="Arial"/>
                <w:b/>
                <w:sz w:val="18"/>
                <w:szCs w:val="18"/>
              </w:rPr>
            </w:pPr>
            <w:r w:rsidRPr="00D9771E">
              <w:rPr>
                <w:rFonts w:ascii="Arial" w:hAnsi="Arial" w:cs="Arial"/>
                <w:b/>
                <w:sz w:val="18"/>
                <w:szCs w:val="18"/>
              </w:rPr>
              <w:t>40-49%</w:t>
            </w:r>
          </w:p>
        </w:tc>
        <w:tc>
          <w:tcPr>
            <w:tcW w:w="1736" w:type="dxa"/>
            <w:shd w:val="clear" w:color="auto" w:fill="FF99FF"/>
            <w:vAlign w:val="bottom"/>
          </w:tcPr>
          <w:p w14:paraId="48777CAD" w14:textId="77777777" w:rsidR="00E236A0" w:rsidRPr="00D9771E" w:rsidRDefault="00E236A0" w:rsidP="009778A2">
            <w:pPr>
              <w:jc w:val="center"/>
              <w:rPr>
                <w:rFonts w:ascii="Arial" w:hAnsi="Arial" w:cs="Arial"/>
                <w:b/>
                <w:sz w:val="18"/>
                <w:szCs w:val="18"/>
              </w:rPr>
            </w:pPr>
            <w:r w:rsidRPr="00D9771E">
              <w:rPr>
                <w:rFonts w:ascii="Arial" w:hAnsi="Arial" w:cs="Arial"/>
                <w:b/>
                <w:sz w:val="18"/>
                <w:szCs w:val="18"/>
              </w:rPr>
              <w:t>50-59%</w:t>
            </w:r>
          </w:p>
        </w:tc>
        <w:tc>
          <w:tcPr>
            <w:tcW w:w="1736" w:type="dxa"/>
            <w:shd w:val="clear" w:color="auto" w:fill="FF99FF"/>
            <w:vAlign w:val="bottom"/>
          </w:tcPr>
          <w:p w14:paraId="2AF6D383" w14:textId="77777777" w:rsidR="00E236A0" w:rsidRPr="00D9771E" w:rsidRDefault="00E236A0" w:rsidP="009778A2">
            <w:pPr>
              <w:jc w:val="center"/>
              <w:rPr>
                <w:rFonts w:ascii="Arial" w:hAnsi="Arial" w:cs="Arial"/>
                <w:b/>
                <w:sz w:val="18"/>
                <w:szCs w:val="18"/>
              </w:rPr>
            </w:pPr>
            <w:r w:rsidRPr="00D9771E">
              <w:rPr>
                <w:rFonts w:ascii="Arial" w:hAnsi="Arial" w:cs="Arial"/>
                <w:b/>
                <w:sz w:val="18"/>
                <w:szCs w:val="18"/>
              </w:rPr>
              <w:t>60-69%</w:t>
            </w:r>
          </w:p>
        </w:tc>
        <w:tc>
          <w:tcPr>
            <w:tcW w:w="1736" w:type="dxa"/>
            <w:shd w:val="clear" w:color="auto" w:fill="FF99FF"/>
            <w:vAlign w:val="bottom"/>
          </w:tcPr>
          <w:p w14:paraId="5A1D25A6" w14:textId="77777777" w:rsidR="00E236A0" w:rsidRPr="00D9771E" w:rsidRDefault="00E236A0" w:rsidP="009778A2">
            <w:pPr>
              <w:jc w:val="center"/>
              <w:rPr>
                <w:rFonts w:ascii="Arial" w:hAnsi="Arial" w:cs="Arial"/>
                <w:b/>
                <w:sz w:val="18"/>
                <w:szCs w:val="18"/>
              </w:rPr>
            </w:pPr>
            <w:r>
              <w:rPr>
                <w:rFonts w:ascii="Arial" w:hAnsi="Arial" w:cs="Arial"/>
                <w:b/>
                <w:sz w:val="18"/>
                <w:szCs w:val="18"/>
              </w:rPr>
              <w:t>70-84</w:t>
            </w:r>
            <w:r w:rsidRPr="00D9771E">
              <w:rPr>
                <w:rFonts w:ascii="Arial" w:hAnsi="Arial" w:cs="Arial"/>
                <w:b/>
                <w:sz w:val="18"/>
                <w:szCs w:val="18"/>
              </w:rPr>
              <w:t>%</w:t>
            </w:r>
          </w:p>
        </w:tc>
        <w:tc>
          <w:tcPr>
            <w:tcW w:w="1736" w:type="dxa"/>
            <w:shd w:val="clear" w:color="auto" w:fill="FF99FF"/>
          </w:tcPr>
          <w:p w14:paraId="2B3A4213" w14:textId="77777777" w:rsidR="00E236A0" w:rsidRPr="00D9771E" w:rsidRDefault="00E236A0" w:rsidP="009778A2">
            <w:pPr>
              <w:jc w:val="center"/>
              <w:rPr>
                <w:rFonts w:ascii="Arial" w:hAnsi="Arial" w:cs="Arial"/>
                <w:b/>
                <w:sz w:val="18"/>
                <w:szCs w:val="18"/>
              </w:rPr>
            </w:pPr>
            <w:r>
              <w:rPr>
                <w:rFonts w:ascii="Arial" w:hAnsi="Arial" w:cs="Arial"/>
                <w:b/>
                <w:sz w:val="18"/>
                <w:szCs w:val="18"/>
              </w:rPr>
              <w:t>85</w:t>
            </w:r>
            <w:r w:rsidRPr="00D9771E">
              <w:rPr>
                <w:rFonts w:ascii="Arial" w:hAnsi="Arial" w:cs="Arial"/>
                <w:b/>
                <w:sz w:val="18"/>
                <w:szCs w:val="18"/>
              </w:rPr>
              <w:t>-100%</w:t>
            </w:r>
          </w:p>
        </w:tc>
      </w:tr>
      <w:tr w:rsidR="00E236A0" w:rsidRPr="00D9771E" w14:paraId="07A9FCD1" w14:textId="77777777" w:rsidTr="009778A2">
        <w:tc>
          <w:tcPr>
            <w:tcW w:w="1735" w:type="dxa"/>
            <w:shd w:val="clear" w:color="auto" w:fill="FF99FF"/>
          </w:tcPr>
          <w:p w14:paraId="72205077" w14:textId="77777777" w:rsidR="00E236A0" w:rsidRPr="00F65EEE" w:rsidRDefault="00E236A0" w:rsidP="009778A2">
            <w:pPr>
              <w:spacing w:before="34"/>
              <w:ind w:left="108" w:right="-54"/>
              <w:rPr>
                <w:rFonts w:ascii="Arial" w:eastAsia="Arial" w:hAnsi="Arial" w:cs="Arial"/>
                <w:bCs/>
                <w:sz w:val="18"/>
                <w:szCs w:val="18"/>
              </w:rPr>
            </w:pPr>
            <w:r>
              <w:rPr>
                <w:rFonts w:ascii="Arial" w:eastAsia="Arial" w:hAnsi="Arial" w:cs="Arial"/>
                <w:b/>
                <w:bCs/>
              </w:rPr>
              <w:t xml:space="preserve">Engagement with literature </w:t>
            </w:r>
            <w:r w:rsidRPr="00F65EEE">
              <w:rPr>
                <w:rFonts w:ascii="Arial" w:eastAsia="Arial" w:hAnsi="Arial" w:cs="Arial"/>
                <w:bCs/>
                <w:sz w:val="18"/>
                <w:szCs w:val="18"/>
              </w:rPr>
              <w:t xml:space="preserve">(including </w:t>
            </w:r>
            <w:r>
              <w:rPr>
                <w:rFonts w:ascii="Arial" w:eastAsia="Arial" w:hAnsi="Arial" w:cs="Arial"/>
                <w:bCs/>
                <w:sz w:val="18"/>
                <w:szCs w:val="18"/>
              </w:rPr>
              <w:t xml:space="preserve">reading, </w:t>
            </w:r>
            <w:r w:rsidRPr="00F65EEE">
              <w:rPr>
                <w:rFonts w:ascii="Arial" w:eastAsia="Arial" w:hAnsi="Arial" w:cs="Arial"/>
                <w:bCs/>
                <w:sz w:val="18"/>
                <w:szCs w:val="18"/>
              </w:rPr>
              <w:t>referencing,</w:t>
            </w:r>
          </w:p>
          <w:p w14:paraId="5CBBD971" w14:textId="77777777" w:rsidR="00E236A0" w:rsidRPr="00F65EEE" w:rsidRDefault="00E236A0" w:rsidP="009778A2">
            <w:pPr>
              <w:spacing w:before="34"/>
              <w:ind w:left="108" w:right="-54"/>
              <w:rPr>
                <w:rFonts w:ascii="Arial" w:eastAsia="Arial" w:hAnsi="Arial" w:cs="Arial"/>
                <w:bCs/>
                <w:sz w:val="18"/>
                <w:szCs w:val="18"/>
              </w:rPr>
            </w:pPr>
            <w:r w:rsidRPr="00F65EEE">
              <w:rPr>
                <w:rFonts w:ascii="Arial" w:eastAsia="Arial" w:hAnsi="Arial" w:cs="Arial"/>
                <w:bCs/>
                <w:sz w:val="18"/>
                <w:szCs w:val="18"/>
              </w:rPr>
              <w:t>academic conventions and</w:t>
            </w:r>
          </w:p>
          <w:p w14:paraId="2D91B9C4" w14:textId="77777777" w:rsidR="00E236A0" w:rsidRDefault="00E236A0" w:rsidP="009778A2">
            <w:pPr>
              <w:spacing w:before="34"/>
              <w:ind w:left="108" w:right="-54"/>
              <w:rPr>
                <w:rFonts w:ascii="Arial" w:eastAsia="Arial" w:hAnsi="Arial" w:cs="Arial"/>
                <w:b/>
                <w:bCs/>
              </w:rPr>
            </w:pPr>
            <w:r w:rsidRPr="00F65EEE">
              <w:rPr>
                <w:rFonts w:ascii="Arial" w:eastAsia="Arial" w:hAnsi="Arial" w:cs="Arial"/>
                <w:bCs/>
                <w:sz w:val="18"/>
                <w:szCs w:val="18"/>
              </w:rPr>
              <w:t>academic honesty)</w:t>
            </w:r>
            <w:r>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14:paraId="4A905564" w14:textId="77777777" w:rsidR="00E236A0" w:rsidRPr="00B669B1" w:rsidRDefault="00E236A0" w:rsidP="009778A2">
            <w:pPr>
              <w:rPr>
                <w:rFonts w:ascii="Arial" w:hAnsi="Arial" w:cs="Arial"/>
              </w:rPr>
            </w:pPr>
            <w:r w:rsidRPr="00B669B1">
              <w:rPr>
                <w:rFonts w:ascii="Arial" w:hAnsi="Arial" w:cs="Arial"/>
              </w:rPr>
              <w:t>Little or no evidence of reading</w:t>
            </w:r>
            <w:r>
              <w:t xml:space="preserve"> and/or </w:t>
            </w:r>
            <w:r>
              <w:rPr>
                <w:rFonts w:ascii="Arial" w:hAnsi="Arial" w:cs="Arial"/>
              </w:rPr>
              <w:t>r</w:t>
            </w:r>
            <w:r w:rsidRPr="002B34B7">
              <w:rPr>
                <w:rFonts w:ascii="Arial" w:hAnsi="Arial" w:cs="Arial"/>
              </w:rPr>
              <w:t>eliance on inappropriate sources</w:t>
            </w:r>
            <w:r w:rsidRPr="00B669B1">
              <w:rPr>
                <w:rFonts w:ascii="Arial" w:hAnsi="Arial" w:cs="Arial"/>
              </w:rPr>
              <w:t>.</w:t>
            </w:r>
          </w:p>
          <w:p w14:paraId="1E28B838" w14:textId="77777777" w:rsidR="00E236A0" w:rsidRPr="00B669B1" w:rsidRDefault="00E236A0" w:rsidP="009778A2">
            <w:pPr>
              <w:rPr>
                <w:rFonts w:ascii="Arial" w:hAnsi="Arial" w:cs="Arial"/>
              </w:rPr>
            </w:pPr>
            <w:r w:rsidRPr="00B669B1">
              <w:rPr>
                <w:rFonts w:ascii="Arial" w:hAnsi="Arial" w:cs="Arial"/>
              </w:rPr>
              <w:t xml:space="preserve">Views and findings </w:t>
            </w:r>
            <w:r>
              <w:rPr>
                <w:rFonts w:ascii="Arial" w:hAnsi="Arial" w:cs="Arial"/>
              </w:rPr>
              <w:t xml:space="preserve">mostly </w:t>
            </w:r>
            <w:r w:rsidRPr="00B669B1">
              <w:rPr>
                <w:rFonts w:ascii="Arial" w:hAnsi="Arial" w:cs="Arial"/>
              </w:rPr>
              <w:t>unsupported and non-authoritative.</w:t>
            </w:r>
          </w:p>
          <w:p w14:paraId="1B2FFC7C" w14:textId="77777777" w:rsidR="00E236A0" w:rsidRPr="00B669B1" w:rsidRDefault="00E236A0" w:rsidP="009778A2">
            <w:pPr>
              <w:rPr>
                <w:rFonts w:ascii="Arial" w:hAnsi="Arial" w:cs="Arial"/>
              </w:rPr>
            </w:pPr>
            <w:r w:rsidRPr="00B669B1">
              <w:rPr>
                <w:rFonts w:ascii="Arial" w:hAnsi="Arial" w:cs="Arial"/>
              </w:rPr>
              <w:t xml:space="preserve">Referencing conventions </w:t>
            </w:r>
            <w:r>
              <w:rPr>
                <w:rFonts w:ascii="Arial" w:hAnsi="Arial" w:cs="Arial"/>
              </w:rPr>
              <w:t>used incoherently or largely absent</w:t>
            </w:r>
            <w:r w:rsidRPr="00B669B1">
              <w:rPr>
                <w:rFonts w:ascii="Arial" w:hAnsi="Arial" w:cs="Arial"/>
              </w:rPr>
              <w:t>.</w:t>
            </w:r>
          </w:p>
        </w:tc>
        <w:tc>
          <w:tcPr>
            <w:tcW w:w="1736" w:type="dxa"/>
            <w:tcBorders>
              <w:top w:val="single" w:sz="4" w:space="0" w:color="auto"/>
              <w:left w:val="dashed" w:sz="4" w:space="0" w:color="auto"/>
              <w:bottom w:val="single" w:sz="4" w:space="0" w:color="auto"/>
              <w:right w:val="double" w:sz="4" w:space="0" w:color="auto"/>
            </w:tcBorders>
          </w:tcPr>
          <w:p w14:paraId="1AF5E71B" w14:textId="77777777" w:rsidR="00E236A0" w:rsidRPr="00B669B1" w:rsidRDefault="00E236A0" w:rsidP="009778A2">
            <w:pPr>
              <w:rPr>
                <w:rFonts w:ascii="Arial" w:hAnsi="Arial" w:cs="Arial"/>
              </w:rPr>
            </w:pPr>
            <w:r w:rsidRPr="009200F3">
              <w:rPr>
                <w:rFonts w:ascii="Arial" w:hAnsi="Arial" w:cs="Arial"/>
              </w:rPr>
              <w:t xml:space="preserve">Poor engagement with essential </w:t>
            </w:r>
            <w:r>
              <w:rPr>
                <w:rFonts w:ascii="Arial" w:hAnsi="Arial" w:cs="Arial"/>
              </w:rPr>
              <w:t>reading.</w:t>
            </w:r>
            <w:r w:rsidRPr="009200F3">
              <w:rPr>
                <w:rFonts w:ascii="Arial" w:hAnsi="Arial" w:cs="Arial"/>
              </w:rPr>
              <w:t xml:space="preserve"> </w:t>
            </w:r>
            <w:r>
              <w:rPr>
                <w:rFonts w:ascii="Arial" w:hAnsi="Arial" w:cs="Arial"/>
              </w:rPr>
              <w:t>No</w:t>
            </w:r>
            <w:r w:rsidRPr="009200F3">
              <w:rPr>
                <w:rFonts w:ascii="Arial" w:hAnsi="Arial" w:cs="Arial"/>
              </w:rPr>
              <w:t xml:space="preserve"> evidence of wider reading</w:t>
            </w:r>
            <w:r>
              <w:rPr>
                <w:rFonts w:ascii="Arial" w:hAnsi="Arial" w:cs="Arial"/>
              </w:rPr>
              <w:t>.</w:t>
            </w:r>
            <w:r w:rsidRPr="00B669B1">
              <w:rPr>
                <w:rFonts w:ascii="Arial" w:hAnsi="Arial" w:cs="Arial"/>
              </w:rPr>
              <w:t xml:space="preserve"> </w:t>
            </w:r>
            <w:r>
              <w:rPr>
                <w:rFonts w:ascii="Arial" w:hAnsi="Arial" w:cs="Arial"/>
              </w:rPr>
              <w:t>R</w:t>
            </w:r>
            <w:r w:rsidRPr="00B669B1">
              <w:rPr>
                <w:rFonts w:ascii="Arial" w:hAnsi="Arial" w:cs="Arial"/>
              </w:rPr>
              <w:t>eliance on inappropriate sources, and/or indiscriminate use of sources.</w:t>
            </w:r>
            <w:r w:rsidRPr="009200F3">
              <w:rPr>
                <w:rFonts w:ascii="Arial" w:hAnsi="Arial" w:cs="Arial"/>
              </w:rPr>
              <w:t xml:space="preserve"> Heavily reliant on information gained through class contact. Inconsistent and weak use of referencing.</w:t>
            </w:r>
          </w:p>
        </w:tc>
        <w:tc>
          <w:tcPr>
            <w:tcW w:w="1736" w:type="dxa"/>
            <w:tcBorders>
              <w:top w:val="single" w:sz="4" w:space="0" w:color="auto"/>
              <w:left w:val="double" w:sz="4" w:space="0" w:color="auto"/>
              <w:bottom w:val="single" w:sz="4" w:space="0" w:color="auto"/>
              <w:right w:val="dashed" w:sz="4" w:space="0" w:color="auto"/>
            </w:tcBorders>
          </w:tcPr>
          <w:p w14:paraId="66AFCA47" w14:textId="77777777" w:rsidR="00E236A0" w:rsidRPr="00B669B1" w:rsidRDefault="00E236A0" w:rsidP="009778A2">
            <w:pPr>
              <w:rPr>
                <w:rFonts w:ascii="Arial" w:hAnsi="Arial" w:cs="Arial"/>
              </w:rPr>
            </w:pPr>
            <w:r>
              <w:rPr>
                <w:rFonts w:ascii="Arial" w:hAnsi="Arial" w:cs="Arial"/>
              </w:rPr>
              <w:t xml:space="preserve">Engagement with </w:t>
            </w:r>
            <w:r w:rsidRPr="00B669B1">
              <w:rPr>
                <w:rFonts w:ascii="Arial" w:hAnsi="Arial" w:cs="Arial"/>
              </w:rPr>
              <w:t xml:space="preserve">a limited range of mostly relevant </w:t>
            </w:r>
            <w:r>
              <w:rPr>
                <w:rFonts w:ascii="Arial" w:hAnsi="Arial" w:cs="Arial"/>
              </w:rPr>
              <w:t xml:space="preserve">and credible </w:t>
            </w:r>
            <w:r w:rsidRPr="00B669B1">
              <w:rPr>
                <w:rFonts w:ascii="Arial" w:hAnsi="Arial" w:cs="Arial"/>
              </w:rPr>
              <w:t>sources. Some omissions and minor errors.</w:t>
            </w:r>
          </w:p>
          <w:p w14:paraId="00EFECF9" w14:textId="77777777" w:rsidR="00E236A0" w:rsidRPr="00B669B1" w:rsidRDefault="00E236A0" w:rsidP="009778A2">
            <w:pPr>
              <w:rPr>
                <w:rFonts w:ascii="Arial" w:hAnsi="Arial" w:cs="Arial"/>
              </w:rPr>
            </w:pPr>
            <w:r w:rsidRPr="00B669B1">
              <w:rPr>
                <w:rFonts w:ascii="Arial" w:hAnsi="Arial" w:cs="Arial"/>
              </w:rPr>
              <w:t xml:space="preserve">Referencing conventions evident though not always applied </w:t>
            </w:r>
            <w:r>
              <w:rPr>
                <w:rFonts w:ascii="Arial" w:hAnsi="Arial" w:cs="Arial"/>
              </w:rPr>
              <w:t xml:space="preserve">accurately or </w:t>
            </w:r>
            <w:r w:rsidRPr="00B669B1">
              <w:rPr>
                <w:rFonts w:ascii="Arial" w:hAnsi="Arial" w:cs="Arial"/>
              </w:rPr>
              <w:t>consistently.</w:t>
            </w:r>
          </w:p>
        </w:tc>
        <w:tc>
          <w:tcPr>
            <w:tcW w:w="1736" w:type="dxa"/>
            <w:tcBorders>
              <w:top w:val="single" w:sz="4" w:space="0" w:color="auto"/>
              <w:left w:val="dashed" w:sz="4" w:space="0" w:color="auto"/>
              <w:bottom w:val="single" w:sz="4" w:space="0" w:color="auto"/>
              <w:right w:val="dashed" w:sz="4" w:space="0" w:color="auto"/>
            </w:tcBorders>
          </w:tcPr>
          <w:p w14:paraId="0F62C482" w14:textId="77777777" w:rsidR="00E236A0" w:rsidRPr="00B669B1" w:rsidRDefault="00E236A0" w:rsidP="009778A2">
            <w:pPr>
              <w:rPr>
                <w:rFonts w:ascii="Arial" w:hAnsi="Arial" w:cs="Arial"/>
              </w:rPr>
            </w:pPr>
            <w:r>
              <w:rPr>
                <w:rFonts w:ascii="Arial" w:hAnsi="Arial" w:cs="Arial"/>
              </w:rPr>
              <w:t>Engagement with</w:t>
            </w:r>
            <w:r w:rsidRPr="00B669B1">
              <w:rPr>
                <w:rFonts w:ascii="Arial" w:hAnsi="Arial" w:cs="Arial"/>
              </w:rPr>
              <w:t xml:space="preserve"> </w:t>
            </w:r>
            <w:r>
              <w:rPr>
                <w:rFonts w:ascii="Arial" w:hAnsi="Arial" w:cs="Arial"/>
              </w:rPr>
              <w:t xml:space="preserve">an appropriate range of </w:t>
            </w:r>
            <w:r w:rsidRPr="00B669B1">
              <w:rPr>
                <w:rFonts w:ascii="Arial" w:hAnsi="Arial" w:cs="Arial"/>
              </w:rPr>
              <w:t xml:space="preserve">literature, including sources retrieved independently. </w:t>
            </w:r>
            <w:r>
              <w:rPr>
                <w:rFonts w:ascii="Arial" w:hAnsi="Arial" w:cs="Arial"/>
              </w:rPr>
              <w:t xml:space="preserve">Some over-reliance on texts. </w:t>
            </w:r>
            <w:r w:rsidRPr="00B669B1">
              <w:rPr>
                <w:rFonts w:ascii="Arial" w:hAnsi="Arial" w:cs="Arial"/>
              </w:rPr>
              <w:t>Referencing</w:t>
            </w:r>
            <w:r>
              <w:rPr>
                <w:rFonts w:ascii="Arial" w:hAnsi="Arial" w:cs="Arial"/>
              </w:rPr>
              <w:t xml:space="preserve"> may show minor</w:t>
            </w:r>
            <w:r w:rsidRPr="00B669B1">
              <w:rPr>
                <w:rFonts w:ascii="Arial" w:hAnsi="Arial" w:cs="Arial"/>
              </w:rPr>
              <w:t xml:space="preserve"> </w:t>
            </w:r>
            <w:r w:rsidRPr="002B34B7">
              <w:rPr>
                <w:rFonts w:ascii="Arial" w:hAnsi="Arial" w:cs="Arial"/>
              </w:rPr>
              <w:t>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5B195D9B" w14:textId="77777777" w:rsidR="00E236A0" w:rsidRPr="00B669B1" w:rsidRDefault="00E236A0" w:rsidP="009778A2">
            <w:pPr>
              <w:rPr>
                <w:rFonts w:ascii="Arial" w:hAnsi="Arial" w:cs="Arial"/>
              </w:rPr>
            </w:pPr>
            <w:r w:rsidRPr="002B34B7">
              <w:rPr>
                <w:rFonts w:ascii="Arial" w:hAnsi="Arial" w:cs="Arial"/>
              </w:rPr>
              <w:t>Engagement with</w:t>
            </w:r>
            <w:r w:rsidRPr="00B669B1">
              <w:rPr>
                <w:rFonts w:ascii="Arial" w:hAnsi="Arial" w:cs="Arial"/>
              </w:rPr>
              <w:t xml:space="preserve"> a wide range of literature, including sources retrieved independently.</w:t>
            </w:r>
          </w:p>
          <w:p w14:paraId="7728F95B" w14:textId="77777777" w:rsidR="00E236A0" w:rsidRPr="00B669B1" w:rsidRDefault="00E236A0" w:rsidP="009778A2">
            <w:pPr>
              <w:rPr>
                <w:rFonts w:ascii="Arial" w:hAnsi="Arial" w:cs="Arial"/>
              </w:rPr>
            </w:pPr>
            <w:r w:rsidRPr="00B669B1">
              <w:rPr>
                <w:rFonts w:ascii="Arial" w:hAnsi="Arial" w:cs="Arial"/>
              </w:rPr>
              <w:t xml:space="preserve">Selection of relevant and credible sources.  Very good use of referencing, </w:t>
            </w:r>
            <w:r w:rsidRPr="002B34B7">
              <w:rPr>
                <w:rFonts w:ascii="Arial" w:hAnsi="Arial" w:cs="Arial"/>
              </w:rPr>
              <w:t>with no</w:t>
            </w:r>
            <w:r>
              <w:rPr>
                <w:rFonts w:ascii="Arial" w:hAnsi="Arial" w:cs="Arial"/>
              </w:rPr>
              <w:t>/very few</w:t>
            </w:r>
            <w:r w:rsidRPr="002B34B7">
              <w:rPr>
                <w:rFonts w:ascii="Arial" w:hAnsi="Arial" w:cs="Arial"/>
              </w:rPr>
              <w:t xml:space="preserve"> 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79F30BBF" w14:textId="77777777" w:rsidR="00E236A0" w:rsidRPr="00B669B1" w:rsidRDefault="00E236A0" w:rsidP="009778A2">
            <w:pPr>
              <w:rPr>
                <w:rFonts w:ascii="Arial" w:hAnsi="Arial" w:cs="Arial"/>
              </w:rPr>
            </w:pPr>
            <w:r>
              <w:rPr>
                <w:rFonts w:ascii="Arial" w:hAnsi="Arial" w:cs="Arial"/>
              </w:rPr>
              <w:t>E</w:t>
            </w:r>
            <w:r w:rsidRPr="002B34B7">
              <w:rPr>
                <w:rFonts w:ascii="Arial" w:hAnsi="Arial" w:cs="Arial"/>
              </w:rPr>
              <w:t>ngagement with an extensive range of relevant</w:t>
            </w:r>
            <w:r>
              <w:rPr>
                <w:rFonts w:ascii="Arial" w:hAnsi="Arial" w:cs="Arial"/>
              </w:rPr>
              <w:t xml:space="preserve"> and credible l</w:t>
            </w:r>
            <w:r w:rsidRPr="002B34B7">
              <w:rPr>
                <w:rFonts w:ascii="Arial" w:hAnsi="Arial" w:cs="Arial"/>
              </w:rPr>
              <w:t>iterature</w:t>
            </w:r>
            <w:r>
              <w:rPr>
                <w:rFonts w:ascii="Arial" w:hAnsi="Arial" w:cs="Arial"/>
              </w:rPr>
              <w:t>.</w:t>
            </w:r>
            <w:r w:rsidRPr="002B34B7">
              <w:rPr>
                <w:rFonts w:ascii="Arial" w:hAnsi="Arial" w:cs="Arial"/>
              </w:rPr>
              <w:t xml:space="preserve"> Consistently accurate application of referencing.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7C16899B" w14:textId="77777777" w:rsidR="00E236A0" w:rsidRPr="00B669B1" w:rsidRDefault="00E236A0" w:rsidP="009778A2">
            <w:pPr>
              <w:rPr>
                <w:rFonts w:ascii="Arial" w:hAnsi="Arial" w:cs="Arial"/>
              </w:rPr>
            </w:pPr>
            <w:r>
              <w:rPr>
                <w:rFonts w:ascii="Arial" w:hAnsi="Arial" w:cs="Arial"/>
              </w:rPr>
              <w:t>Exceptional e</w:t>
            </w:r>
            <w:r w:rsidRPr="001F7C7C">
              <w:rPr>
                <w:rFonts w:ascii="Arial" w:hAnsi="Arial" w:cs="Arial"/>
              </w:rPr>
              <w:t>ngagement with an extensive range of re</w:t>
            </w:r>
            <w:r>
              <w:rPr>
                <w:rFonts w:ascii="Arial" w:hAnsi="Arial" w:cs="Arial"/>
              </w:rPr>
              <w:t xml:space="preserve">levant and credible literature. </w:t>
            </w:r>
            <w:r w:rsidRPr="00B669B1">
              <w:rPr>
                <w:rFonts w:ascii="Arial" w:hAnsi="Arial" w:cs="Arial"/>
              </w:rPr>
              <w:t>High-level referencing skills consistently applied.</w:t>
            </w:r>
          </w:p>
        </w:tc>
      </w:tr>
      <w:tr w:rsidR="00E236A0" w:rsidRPr="00D9771E" w14:paraId="29C6F359" w14:textId="77777777" w:rsidTr="009778A2">
        <w:tc>
          <w:tcPr>
            <w:tcW w:w="1735" w:type="dxa"/>
            <w:shd w:val="clear" w:color="auto" w:fill="FF99FF"/>
          </w:tcPr>
          <w:p w14:paraId="1F549AFF" w14:textId="77777777" w:rsidR="00E236A0" w:rsidRPr="00D9771E" w:rsidRDefault="00E236A0" w:rsidP="009778A2">
            <w:pPr>
              <w:spacing w:before="34"/>
              <w:ind w:left="108" w:right="-54"/>
              <w:rPr>
                <w:rFonts w:ascii="Arial" w:hAnsi="Arial" w:cs="Arial"/>
                <w:sz w:val="18"/>
                <w:szCs w:val="18"/>
              </w:rPr>
            </w:pPr>
            <w:r>
              <w:rPr>
                <w:rFonts w:ascii="Arial" w:eastAsia="Arial" w:hAnsi="Arial" w:cs="Arial"/>
                <w:b/>
                <w:bCs/>
              </w:rPr>
              <w:t>K</w:t>
            </w:r>
            <w:r w:rsidRPr="00CA7DB9">
              <w:rPr>
                <w:rFonts w:ascii="Arial" w:eastAsia="Arial" w:hAnsi="Arial" w:cs="Arial"/>
                <w:b/>
                <w:bCs/>
              </w:rPr>
              <w:t xml:space="preserve">nowledge and understanding </w:t>
            </w:r>
            <w:r w:rsidRPr="00CA7DB9">
              <w:rPr>
                <w:rFonts w:ascii="Arial" w:eastAsia="Arial" w:hAnsi="Arial" w:cs="Arial"/>
                <w:bCs/>
              </w:rPr>
              <w:t>(</w:t>
            </w:r>
            <w:r w:rsidRPr="00CA7DB9">
              <w:rPr>
                <w:rFonts w:ascii="Arial" w:eastAsia="Arial" w:hAnsi="Arial" w:cs="Arial"/>
                <w:bCs/>
                <w:sz w:val="18"/>
                <w:szCs w:val="18"/>
              </w:rPr>
              <w:t xml:space="preserve">Sound knowledge and critical </w:t>
            </w:r>
            <w:r w:rsidRPr="00CA7DB9">
              <w:rPr>
                <w:rFonts w:ascii="Arial" w:eastAsia="Arial" w:hAnsi="Arial" w:cs="Arial"/>
                <w:bCs/>
                <w:sz w:val="18"/>
                <w:szCs w:val="18"/>
              </w:rPr>
              <w:lastRenderedPageBreak/>
              <w:t>understanding of the well-established concepts and principles in their field of study; knowledge of the main methods of enquiry in the discipline.</w:t>
            </w:r>
            <w:r>
              <w:rPr>
                <w:rFonts w:ascii="Arial" w:eastAsia="Arial" w:hAnsi="Arial" w:cs="Arial"/>
                <w:bCs/>
                <w:sz w:val="18"/>
                <w:szCs w:val="18"/>
              </w:rPr>
              <w:t>)</w:t>
            </w:r>
            <w:r>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14:paraId="0BCADD8A" w14:textId="77777777" w:rsidR="00E236A0" w:rsidRPr="00B669B1" w:rsidRDefault="00E236A0" w:rsidP="009778A2">
            <w:pPr>
              <w:spacing w:after="120"/>
              <w:rPr>
                <w:rFonts w:ascii="Arial" w:hAnsi="Arial" w:cs="Arial"/>
              </w:rPr>
            </w:pPr>
            <w:r w:rsidRPr="00B669B1">
              <w:rPr>
                <w:rFonts w:ascii="Arial" w:hAnsi="Arial" w:cs="Arial"/>
              </w:rPr>
              <w:lastRenderedPageBreak/>
              <w:t xml:space="preserve">Major gaps in knowledge </w:t>
            </w:r>
            <w:r>
              <w:rPr>
                <w:rFonts w:ascii="Arial" w:hAnsi="Arial" w:cs="Arial"/>
              </w:rPr>
              <w:t>with</w:t>
            </w:r>
            <w:r w:rsidRPr="00B669B1">
              <w:rPr>
                <w:rFonts w:ascii="Arial" w:hAnsi="Arial" w:cs="Arial"/>
              </w:rPr>
              <w:t xml:space="preserve"> </w:t>
            </w:r>
            <w:r>
              <w:rPr>
                <w:rFonts w:ascii="Arial" w:hAnsi="Arial" w:cs="Arial"/>
              </w:rPr>
              <w:t>unsatisfactory, uncritical</w:t>
            </w:r>
            <w:r w:rsidRPr="004E4D03">
              <w:rPr>
                <w:rFonts w:ascii="Arial" w:hAnsi="Arial" w:cs="Arial"/>
              </w:rPr>
              <w:t xml:space="preserve"> </w:t>
            </w:r>
            <w:r w:rsidRPr="00B669B1">
              <w:rPr>
                <w:rFonts w:ascii="Arial" w:hAnsi="Arial" w:cs="Arial"/>
              </w:rPr>
              <w:t xml:space="preserve">understanding of </w:t>
            </w:r>
            <w:r>
              <w:rPr>
                <w:rFonts w:ascii="Arial" w:hAnsi="Arial" w:cs="Arial"/>
              </w:rPr>
              <w:t xml:space="preserve">the subject </w:t>
            </w:r>
            <w:r>
              <w:rPr>
                <w:rFonts w:ascii="Arial" w:hAnsi="Arial" w:cs="Arial"/>
              </w:rPr>
              <w:lastRenderedPageBreak/>
              <w:t>matter</w:t>
            </w:r>
            <w:r w:rsidRPr="00B669B1">
              <w:rPr>
                <w:rFonts w:ascii="Arial" w:hAnsi="Arial" w:cs="Arial"/>
              </w:rPr>
              <w:t xml:space="preserve">. </w:t>
            </w:r>
            <w:r>
              <w:rPr>
                <w:rFonts w:ascii="Arial" w:hAnsi="Arial" w:cs="Arial"/>
              </w:rPr>
              <w:t>Much</w:t>
            </w:r>
            <w:r w:rsidRPr="00A874C4">
              <w:rPr>
                <w:rFonts w:ascii="Arial" w:hAnsi="Arial" w:cs="Arial"/>
              </w:rPr>
              <w:t xml:space="preserve"> irrelevant material.  </w:t>
            </w:r>
            <w:r w:rsidRPr="00B669B1">
              <w:rPr>
                <w:rFonts w:ascii="Arial" w:hAnsi="Arial" w:cs="Arial"/>
              </w:rPr>
              <w:t>Substantial inaccuracies.</w:t>
            </w:r>
            <w:r>
              <w:rPr>
                <w:rFonts w:ascii="Arial" w:hAnsi="Arial" w:cs="Arial"/>
              </w:rPr>
              <w:t xml:space="preserve"> Significantly flawed</w:t>
            </w:r>
            <w:r w:rsidRPr="006D5CE7">
              <w:rPr>
                <w:rFonts w:ascii="Arial" w:hAnsi="Arial" w:cs="Arial"/>
              </w:rPr>
              <w:t xml:space="preserve"> understanding of the main methods of enquiry in the discipline.</w:t>
            </w:r>
          </w:p>
        </w:tc>
        <w:tc>
          <w:tcPr>
            <w:tcW w:w="1736" w:type="dxa"/>
            <w:tcBorders>
              <w:top w:val="single" w:sz="4" w:space="0" w:color="auto"/>
              <w:left w:val="dashed" w:sz="4" w:space="0" w:color="auto"/>
              <w:bottom w:val="single" w:sz="4" w:space="0" w:color="auto"/>
              <w:right w:val="double" w:sz="4" w:space="0" w:color="auto"/>
            </w:tcBorders>
          </w:tcPr>
          <w:p w14:paraId="00A1B3C1" w14:textId="77777777" w:rsidR="00E236A0" w:rsidRPr="00B669B1" w:rsidRDefault="00E236A0" w:rsidP="009778A2">
            <w:pPr>
              <w:spacing w:after="120"/>
              <w:rPr>
                <w:rFonts w:ascii="Arial" w:hAnsi="Arial" w:cs="Arial"/>
              </w:rPr>
            </w:pPr>
            <w:r>
              <w:rPr>
                <w:rFonts w:ascii="Arial" w:hAnsi="Arial" w:cs="Arial"/>
              </w:rPr>
              <w:lastRenderedPageBreak/>
              <w:t>Fragmentary</w:t>
            </w:r>
            <w:r w:rsidRPr="00B669B1">
              <w:rPr>
                <w:rFonts w:ascii="Arial" w:hAnsi="Arial" w:cs="Arial"/>
              </w:rPr>
              <w:t xml:space="preserve"> knowledge, with only superficial</w:t>
            </w:r>
            <w:r>
              <w:rPr>
                <w:rFonts w:ascii="Arial" w:hAnsi="Arial" w:cs="Arial"/>
              </w:rPr>
              <w:t xml:space="preserve"> critical</w:t>
            </w:r>
            <w:r w:rsidRPr="004E4D03">
              <w:rPr>
                <w:rFonts w:ascii="Arial" w:hAnsi="Arial" w:cs="Arial"/>
              </w:rPr>
              <w:t xml:space="preserve"> </w:t>
            </w:r>
            <w:r w:rsidRPr="00B669B1">
              <w:rPr>
                <w:rFonts w:ascii="Arial" w:hAnsi="Arial" w:cs="Arial"/>
              </w:rPr>
              <w:t xml:space="preserve">understanding. Some significant </w:t>
            </w:r>
            <w:r w:rsidRPr="00B669B1">
              <w:rPr>
                <w:rFonts w:ascii="Arial" w:hAnsi="Arial" w:cs="Arial"/>
              </w:rPr>
              <w:lastRenderedPageBreak/>
              <w:t>inaccuracies</w:t>
            </w:r>
            <w:r>
              <w:rPr>
                <w:rFonts w:ascii="Arial" w:hAnsi="Arial" w:cs="Arial"/>
              </w:rPr>
              <w:t xml:space="preserve"> and/or irrelevant material.  Incomplete or partially flawed understanding of the </w:t>
            </w:r>
            <w:r w:rsidRPr="006D5CE7">
              <w:rPr>
                <w:rFonts w:ascii="Arial" w:hAnsi="Arial" w:cs="Arial"/>
              </w:rPr>
              <w:t>main methods of enquiry in the discipline.</w:t>
            </w:r>
          </w:p>
        </w:tc>
        <w:tc>
          <w:tcPr>
            <w:tcW w:w="1736" w:type="dxa"/>
            <w:tcBorders>
              <w:top w:val="single" w:sz="4" w:space="0" w:color="auto"/>
              <w:left w:val="double" w:sz="4" w:space="0" w:color="auto"/>
              <w:bottom w:val="single" w:sz="4" w:space="0" w:color="auto"/>
              <w:right w:val="dashed" w:sz="4" w:space="0" w:color="auto"/>
            </w:tcBorders>
          </w:tcPr>
          <w:p w14:paraId="5679A491" w14:textId="77777777" w:rsidR="00E236A0" w:rsidRPr="00B669B1" w:rsidRDefault="00E236A0" w:rsidP="009778A2">
            <w:pPr>
              <w:spacing w:after="120"/>
              <w:rPr>
                <w:rFonts w:ascii="Arial" w:hAnsi="Arial" w:cs="Arial"/>
              </w:rPr>
            </w:pPr>
            <w:r>
              <w:rPr>
                <w:rFonts w:ascii="Arial" w:hAnsi="Arial" w:cs="Arial"/>
              </w:rPr>
              <w:lastRenderedPageBreak/>
              <w:t>Limited</w:t>
            </w:r>
            <w:r w:rsidRPr="00B669B1">
              <w:rPr>
                <w:rFonts w:ascii="Arial" w:hAnsi="Arial" w:cs="Arial"/>
              </w:rPr>
              <w:t xml:space="preserve"> </w:t>
            </w:r>
            <w:r>
              <w:rPr>
                <w:rFonts w:ascii="Arial" w:hAnsi="Arial" w:cs="Arial"/>
              </w:rPr>
              <w:t xml:space="preserve">but adequate </w:t>
            </w:r>
            <w:r w:rsidRPr="00B669B1">
              <w:rPr>
                <w:rFonts w:ascii="Arial" w:hAnsi="Arial" w:cs="Arial"/>
              </w:rPr>
              <w:t xml:space="preserve">knowledge and </w:t>
            </w:r>
            <w:r w:rsidRPr="00406FF8">
              <w:rPr>
                <w:rFonts w:ascii="Arial" w:hAnsi="Arial" w:cs="Arial"/>
              </w:rPr>
              <w:t xml:space="preserve">critical </w:t>
            </w:r>
            <w:r w:rsidRPr="00B669B1">
              <w:rPr>
                <w:rFonts w:ascii="Arial" w:hAnsi="Arial" w:cs="Arial"/>
              </w:rPr>
              <w:t xml:space="preserve">understanding of the </w:t>
            </w:r>
            <w:r w:rsidRPr="005E5423">
              <w:rPr>
                <w:rFonts w:ascii="Arial" w:hAnsi="Arial" w:cs="Arial"/>
              </w:rPr>
              <w:t>well-</w:t>
            </w:r>
            <w:r w:rsidRPr="005E5423">
              <w:rPr>
                <w:rFonts w:ascii="Arial" w:hAnsi="Arial" w:cs="Arial"/>
              </w:rPr>
              <w:lastRenderedPageBreak/>
              <w:t xml:space="preserve">established concepts and principles </w:t>
            </w:r>
            <w:r>
              <w:rPr>
                <w:rFonts w:ascii="Arial" w:hAnsi="Arial" w:cs="Arial"/>
              </w:rPr>
              <w:t xml:space="preserve">within the subject area, with a few gaps in the selection of material. A narrow critical understanding of </w:t>
            </w:r>
            <w:r w:rsidRPr="00A874C4">
              <w:rPr>
                <w:rFonts w:ascii="Arial" w:hAnsi="Arial" w:cs="Arial"/>
              </w:rPr>
              <w:t>the main methods of enquiry.</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dashed" w:sz="4" w:space="0" w:color="auto"/>
            </w:tcBorders>
          </w:tcPr>
          <w:p w14:paraId="13AB2406" w14:textId="77777777" w:rsidR="00E236A0" w:rsidRPr="00B669B1" w:rsidRDefault="00E236A0" w:rsidP="009778A2">
            <w:pPr>
              <w:spacing w:after="120"/>
              <w:rPr>
                <w:rFonts w:ascii="Arial" w:hAnsi="Arial" w:cs="Arial"/>
              </w:rPr>
            </w:pPr>
            <w:r w:rsidRPr="00B669B1">
              <w:rPr>
                <w:rFonts w:ascii="Arial" w:hAnsi="Arial" w:cs="Arial"/>
              </w:rPr>
              <w:lastRenderedPageBreak/>
              <w:t xml:space="preserve">Knowledge is </w:t>
            </w:r>
            <w:r>
              <w:rPr>
                <w:rFonts w:ascii="Arial" w:hAnsi="Arial" w:cs="Arial"/>
              </w:rPr>
              <w:t xml:space="preserve">reasonably detailed and </w:t>
            </w:r>
            <w:r w:rsidRPr="00B669B1">
              <w:rPr>
                <w:rFonts w:ascii="Arial" w:hAnsi="Arial" w:cs="Arial"/>
              </w:rPr>
              <w:t>accurate</w:t>
            </w:r>
            <w:r>
              <w:rPr>
                <w:rFonts w:ascii="Arial" w:hAnsi="Arial" w:cs="Arial"/>
              </w:rPr>
              <w:t>.</w:t>
            </w:r>
            <w:r w:rsidRPr="00B669B1">
              <w:rPr>
                <w:rFonts w:ascii="Arial" w:hAnsi="Arial" w:cs="Arial"/>
              </w:rPr>
              <w:t xml:space="preserve"> </w:t>
            </w:r>
            <w:r>
              <w:rPr>
                <w:rFonts w:ascii="Arial" w:hAnsi="Arial" w:cs="Arial"/>
              </w:rPr>
              <w:t>A</w:t>
            </w:r>
            <w:r w:rsidRPr="00B669B1">
              <w:rPr>
                <w:rFonts w:ascii="Arial" w:hAnsi="Arial" w:cs="Arial"/>
              </w:rPr>
              <w:t xml:space="preserve"> good </w:t>
            </w:r>
            <w:r w:rsidRPr="00406FF8">
              <w:rPr>
                <w:rFonts w:ascii="Arial" w:hAnsi="Arial" w:cs="Arial"/>
              </w:rPr>
              <w:t xml:space="preserve">critical </w:t>
            </w:r>
            <w:r w:rsidRPr="00B669B1">
              <w:rPr>
                <w:rFonts w:ascii="Arial" w:hAnsi="Arial" w:cs="Arial"/>
              </w:rPr>
              <w:t>unde</w:t>
            </w:r>
            <w:r>
              <w:rPr>
                <w:rFonts w:ascii="Arial" w:hAnsi="Arial" w:cs="Arial"/>
              </w:rPr>
              <w:t xml:space="preserve">rstanding of </w:t>
            </w:r>
            <w:r>
              <w:rPr>
                <w:rFonts w:ascii="Arial" w:hAnsi="Arial" w:cs="Arial"/>
              </w:rPr>
              <w:lastRenderedPageBreak/>
              <w:t xml:space="preserve">the </w:t>
            </w:r>
            <w:r w:rsidRPr="005E5423">
              <w:rPr>
                <w:rFonts w:ascii="Arial" w:hAnsi="Arial" w:cs="Arial"/>
              </w:rPr>
              <w:t xml:space="preserve">well-established concepts and principles </w:t>
            </w:r>
            <w:r w:rsidRPr="00A874C4">
              <w:rPr>
                <w:rFonts w:ascii="Arial" w:hAnsi="Arial" w:cs="Arial"/>
              </w:rPr>
              <w:t>and the main methods of enquiry</w:t>
            </w:r>
            <w:r>
              <w:rPr>
                <w:rFonts w:ascii="Arial" w:hAnsi="Arial" w:cs="Arial"/>
              </w:rPr>
              <w:t>, with minor gaps in the selection of material</w:t>
            </w:r>
            <w:r w:rsidRPr="00A874C4">
              <w:rPr>
                <w:rFonts w:ascii="Arial" w:hAnsi="Arial" w:cs="Arial"/>
              </w:rPr>
              <w:t>.</w:t>
            </w:r>
          </w:p>
        </w:tc>
        <w:tc>
          <w:tcPr>
            <w:tcW w:w="1736" w:type="dxa"/>
            <w:tcBorders>
              <w:top w:val="single" w:sz="4" w:space="0" w:color="auto"/>
              <w:left w:val="dashed" w:sz="4" w:space="0" w:color="auto"/>
              <w:bottom w:val="single" w:sz="4" w:space="0" w:color="auto"/>
              <w:right w:val="dashed" w:sz="4" w:space="0" w:color="auto"/>
            </w:tcBorders>
          </w:tcPr>
          <w:p w14:paraId="2791B4DA" w14:textId="77777777" w:rsidR="00E236A0" w:rsidRPr="00B669B1" w:rsidRDefault="00E236A0" w:rsidP="009778A2">
            <w:pPr>
              <w:spacing w:after="120"/>
              <w:rPr>
                <w:rFonts w:ascii="Arial" w:hAnsi="Arial" w:cs="Arial"/>
              </w:rPr>
            </w:pPr>
            <w:r w:rsidRPr="00B669B1">
              <w:rPr>
                <w:rFonts w:ascii="Arial" w:hAnsi="Arial" w:cs="Arial"/>
              </w:rPr>
              <w:lastRenderedPageBreak/>
              <w:t xml:space="preserve">Knowledge is </w:t>
            </w:r>
            <w:r>
              <w:rPr>
                <w:rFonts w:ascii="Arial" w:hAnsi="Arial" w:cs="Arial"/>
              </w:rPr>
              <w:t xml:space="preserve">reasonably </w:t>
            </w:r>
            <w:r w:rsidRPr="00B669B1">
              <w:rPr>
                <w:rFonts w:ascii="Arial" w:hAnsi="Arial" w:cs="Arial"/>
              </w:rPr>
              <w:t xml:space="preserve">extensive.  Exhibits </w:t>
            </w:r>
            <w:r>
              <w:rPr>
                <w:rFonts w:ascii="Arial" w:hAnsi="Arial" w:cs="Arial"/>
              </w:rPr>
              <w:t xml:space="preserve">very competent </w:t>
            </w:r>
            <w:r w:rsidRPr="00406FF8">
              <w:rPr>
                <w:rFonts w:ascii="Arial" w:hAnsi="Arial" w:cs="Arial"/>
              </w:rPr>
              <w:t xml:space="preserve">critical </w:t>
            </w:r>
            <w:r w:rsidRPr="00B669B1">
              <w:rPr>
                <w:rFonts w:ascii="Arial" w:hAnsi="Arial" w:cs="Arial"/>
              </w:rPr>
              <w:lastRenderedPageBreak/>
              <w:t xml:space="preserve">understanding of the </w:t>
            </w:r>
            <w:r w:rsidRPr="00112148">
              <w:rPr>
                <w:rFonts w:ascii="Arial" w:hAnsi="Arial" w:cs="Arial"/>
              </w:rPr>
              <w:t xml:space="preserve">well-established concepts and principles </w:t>
            </w:r>
            <w:r w:rsidRPr="00B669B1">
              <w:rPr>
                <w:rFonts w:ascii="Arial" w:hAnsi="Arial" w:cs="Arial"/>
              </w:rPr>
              <w:t xml:space="preserve">of </w:t>
            </w:r>
            <w:r>
              <w:rPr>
                <w:rFonts w:ascii="Arial" w:hAnsi="Arial" w:cs="Arial"/>
              </w:rPr>
              <w:t>the subject and the main methods of enquiry</w:t>
            </w:r>
            <w:r w:rsidRPr="00B669B1">
              <w:rPr>
                <w:rFonts w:ascii="Arial" w:hAnsi="Arial" w:cs="Arial"/>
              </w:rPr>
              <w:t xml:space="preserve">.  </w:t>
            </w:r>
            <w:r>
              <w:rPr>
                <w:rFonts w:ascii="Arial" w:hAnsi="Arial" w:cs="Arial"/>
              </w:rPr>
              <w:t>B</w:t>
            </w:r>
            <w:r w:rsidRPr="00B669B1">
              <w:rPr>
                <w:rFonts w:ascii="Arial" w:hAnsi="Arial" w:cs="Arial"/>
              </w:rPr>
              <w:t>readth and depth</w:t>
            </w:r>
            <w:r>
              <w:rPr>
                <w:rFonts w:ascii="Arial" w:hAnsi="Arial" w:cs="Arial"/>
              </w:rPr>
              <w:t xml:space="preserve"> of knowledge.</w:t>
            </w:r>
          </w:p>
        </w:tc>
        <w:tc>
          <w:tcPr>
            <w:tcW w:w="1736" w:type="dxa"/>
            <w:tcBorders>
              <w:top w:val="single" w:sz="4" w:space="0" w:color="auto"/>
              <w:left w:val="dashed" w:sz="4" w:space="0" w:color="auto"/>
              <w:bottom w:val="single" w:sz="4" w:space="0" w:color="auto"/>
              <w:right w:val="dashed" w:sz="4" w:space="0" w:color="auto"/>
            </w:tcBorders>
          </w:tcPr>
          <w:p w14:paraId="1BD3CB4A" w14:textId="77777777" w:rsidR="00E236A0" w:rsidRPr="00B669B1" w:rsidRDefault="00E236A0" w:rsidP="009778A2">
            <w:pPr>
              <w:spacing w:after="120"/>
              <w:rPr>
                <w:rFonts w:ascii="Arial" w:hAnsi="Arial" w:cs="Arial"/>
              </w:rPr>
            </w:pPr>
            <w:r w:rsidRPr="00B669B1">
              <w:rPr>
                <w:rFonts w:ascii="Arial" w:hAnsi="Arial" w:cs="Arial"/>
              </w:rPr>
              <w:lastRenderedPageBreak/>
              <w:t>Excellent</w:t>
            </w:r>
            <w:r>
              <w:rPr>
                <w:rFonts w:ascii="Arial" w:hAnsi="Arial" w:cs="Arial"/>
              </w:rPr>
              <w:t xml:space="preserve">, detailed </w:t>
            </w:r>
            <w:r w:rsidRPr="00B669B1">
              <w:rPr>
                <w:rFonts w:ascii="Arial" w:hAnsi="Arial" w:cs="Arial"/>
              </w:rPr>
              <w:t xml:space="preserve">knowledge and </w:t>
            </w:r>
            <w:r>
              <w:rPr>
                <w:rFonts w:ascii="Arial" w:hAnsi="Arial" w:cs="Arial"/>
              </w:rPr>
              <w:t xml:space="preserve">highly </w:t>
            </w:r>
            <w:r w:rsidRPr="00A874C4">
              <w:rPr>
                <w:rFonts w:ascii="Arial" w:hAnsi="Arial" w:cs="Arial"/>
              </w:rPr>
              <w:t xml:space="preserve">critical </w:t>
            </w:r>
            <w:r w:rsidRPr="00B669B1">
              <w:rPr>
                <w:rFonts w:ascii="Arial" w:hAnsi="Arial" w:cs="Arial"/>
              </w:rPr>
              <w:t>understanding of the</w:t>
            </w:r>
            <w:r>
              <w:rPr>
                <w:rFonts w:ascii="Arial" w:hAnsi="Arial" w:cs="Arial"/>
              </w:rPr>
              <w:t xml:space="preserve"> </w:t>
            </w:r>
            <w:r w:rsidRPr="00112148">
              <w:rPr>
                <w:rFonts w:ascii="Arial" w:hAnsi="Arial" w:cs="Arial"/>
              </w:rPr>
              <w:t>well-</w:t>
            </w:r>
            <w:r w:rsidRPr="00112148">
              <w:rPr>
                <w:rFonts w:ascii="Arial" w:hAnsi="Arial" w:cs="Arial"/>
              </w:rPr>
              <w:lastRenderedPageBreak/>
              <w:t xml:space="preserve">established concepts and principles </w:t>
            </w:r>
            <w:r>
              <w:rPr>
                <w:rFonts w:ascii="Arial" w:hAnsi="Arial" w:cs="Arial"/>
              </w:rPr>
              <w:t>of the subject and the main methods of enquiry</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272AA349" w14:textId="77777777" w:rsidR="00E236A0" w:rsidRPr="00B669B1" w:rsidRDefault="00E236A0" w:rsidP="009778A2">
            <w:pPr>
              <w:spacing w:after="120"/>
              <w:rPr>
                <w:rFonts w:ascii="Arial" w:hAnsi="Arial" w:cs="Arial"/>
              </w:rPr>
            </w:pPr>
            <w:r>
              <w:rPr>
                <w:rFonts w:ascii="Arial" w:hAnsi="Arial" w:cs="Arial"/>
              </w:rPr>
              <w:lastRenderedPageBreak/>
              <w:t>Exceptionally</w:t>
            </w:r>
            <w:r w:rsidRPr="00BE0135">
              <w:rPr>
                <w:rFonts w:ascii="Arial" w:hAnsi="Arial" w:cs="Arial"/>
              </w:rPr>
              <w:t xml:space="preserve"> detailed knowledge and </w:t>
            </w:r>
            <w:r>
              <w:rPr>
                <w:rFonts w:ascii="Arial" w:hAnsi="Arial" w:cs="Arial"/>
              </w:rPr>
              <w:t xml:space="preserve">outstanding critical </w:t>
            </w:r>
            <w:r w:rsidRPr="00BE0135">
              <w:rPr>
                <w:rFonts w:ascii="Arial" w:hAnsi="Arial" w:cs="Arial"/>
              </w:rPr>
              <w:t xml:space="preserve">understanding of </w:t>
            </w:r>
            <w:r w:rsidRPr="00BE0135">
              <w:rPr>
                <w:rFonts w:ascii="Arial" w:hAnsi="Arial" w:cs="Arial"/>
              </w:rPr>
              <w:lastRenderedPageBreak/>
              <w:t xml:space="preserve">the </w:t>
            </w:r>
            <w:r w:rsidRPr="00112148">
              <w:rPr>
                <w:rFonts w:ascii="Arial" w:hAnsi="Arial" w:cs="Arial"/>
              </w:rPr>
              <w:t xml:space="preserve">well-established concepts and principles </w:t>
            </w:r>
            <w:r w:rsidRPr="00BE0135">
              <w:rPr>
                <w:rFonts w:ascii="Arial" w:hAnsi="Arial" w:cs="Arial"/>
              </w:rPr>
              <w:t xml:space="preserve">of </w:t>
            </w:r>
            <w:r>
              <w:rPr>
                <w:rFonts w:ascii="Arial" w:hAnsi="Arial" w:cs="Arial"/>
              </w:rPr>
              <w:t xml:space="preserve">the subject </w:t>
            </w:r>
            <w:r w:rsidRPr="00A874C4">
              <w:rPr>
                <w:rFonts w:ascii="Arial" w:hAnsi="Arial" w:cs="Arial"/>
              </w:rPr>
              <w:t>and the main methods of enquiry.</w:t>
            </w:r>
            <w:r>
              <w:rPr>
                <w:rFonts w:ascii="Arial" w:hAnsi="Arial" w:cs="Arial"/>
              </w:rPr>
              <w:t xml:space="preserve"> May go beyond established theories.</w:t>
            </w:r>
          </w:p>
        </w:tc>
      </w:tr>
      <w:bookmarkEnd w:id="0"/>
      <w:tr w:rsidR="007A2F59" w:rsidRPr="00D9771E" w14:paraId="1F3BCDC1" w14:textId="77777777" w:rsidTr="009778A2">
        <w:tc>
          <w:tcPr>
            <w:tcW w:w="1735" w:type="dxa"/>
            <w:shd w:val="clear" w:color="auto" w:fill="FF99FF"/>
          </w:tcPr>
          <w:p w14:paraId="50727047" w14:textId="77777777" w:rsidR="007A2F59" w:rsidRDefault="007A2F59" w:rsidP="009778A2">
            <w:pPr>
              <w:spacing w:before="34" w:line="239" w:lineRule="auto"/>
              <w:ind w:left="108" w:right="-54"/>
              <w:rPr>
                <w:rFonts w:ascii="Arial" w:eastAsia="Arial" w:hAnsi="Arial" w:cs="Arial"/>
                <w:b/>
                <w:bCs/>
              </w:rPr>
            </w:pPr>
            <w:r>
              <w:rPr>
                <w:rFonts w:ascii="Arial" w:eastAsia="Arial" w:hAnsi="Arial" w:cs="Arial"/>
                <w:b/>
                <w:bCs/>
              </w:rPr>
              <w:lastRenderedPageBreak/>
              <w:t>C</w:t>
            </w:r>
            <w:r>
              <w:rPr>
                <w:rFonts w:ascii="Arial" w:eastAsia="Arial" w:hAnsi="Arial" w:cs="Arial"/>
                <w:b/>
                <w:bCs/>
                <w:spacing w:val="1"/>
              </w:rPr>
              <w:t>ogn</w:t>
            </w:r>
            <w:r>
              <w:rPr>
                <w:rFonts w:ascii="Arial" w:eastAsia="Arial" w:hAnsi="Arial" w:cs="Arial"/>
                <w:b/>
                <w:bCs/>
              </w:rPr>
              <w:t>i</w:t>
            </w:r>
            <w:r>
              <w:rPr>
                <w:rFonts w:ascii="Arial" w:eastAsia="Arial" w:hAnsi="Arial" w:cs="Arial"/>
                <w:b/>
                <w:bCs/>
                <w:spacing w:val="1"/>
              </w:rPr>
              <w:t>t</w:t>
            </w:r>
            <w:r>
              <w:rPr>
                <w:rFonts w:ascii="Arial" w:eastAsia="Arial" w:hAnsi="Arial" w:cs="Arial"/>
                <w:b/>
                <w:bCs/>
              </w:rPr>
              <w:t>i</w:t>
            </w:r>
            <w:r>
              <w:rPr>
                <w:rFonts w:ascii="Arial" w:eastAsia="Arial" w:hAnsi="Arial" w:cs="Arial"/>
                <w:b/>
                <w:bCs/>
                <w:spacing w:val="2"/>
              </w:rPr>
              <w:t>v</w:t>
            </w:r>
            <w:r>
              <w:rPr>
                <w:rFonts w:ascii="Arial" w:eastAsia="Arial" w:hAnsi="Arial" w:cs="Arial"/>
                <w:b/>
                <w:bCs/>
              </w:rPr>
              <w:t>e</w:t>
            </w:r>
            <w:r>
              <w:rPr>
                <w:rFonts w:ascii="Arial" w:eastAsia="Arial" w:hAnsi="Arial" w:cs="Arial"/>
                <w:b/>
                <w:bCs/>
                <w:spacing w:val="-10"/>
              </w:rPr>
              <w:t xml:space="preserve"> </w:t>
            </w:r>
            <w:r>
              <w:rPr>
                <w:rFonts w:ascii="Arial" w:eastAsia="Arial" w:hAnsi="Arial" w:cs="Arial"/>
                <w:b/>
                <w:bCs/>
              </w:rPr>
              <w:t>a</w:t>
            </w:r>
            <w:r>
              <w:rPr>
                <w:rFonts w:ascii="Arial" w:eastAsia="Arial" w:hAnsi="Arial" w:cs="Arial"/>
                <w:b/>
                <w:bCs/>
                <w:spacing w:val="1"/>
              </w:rPr>
              <w:t>n</w:t>
            </w:r>
            <w:r>
              <w:rPr>
                <w:rFonts w:ascii="Arial" w:eastAsia="Arial" w:hAnsi="Arial" w:cs="Arial"/>
                <w:b/>
                <w:bCs/>
              </w:rPr>
              <w:t>d i</w:t>
            </w:r>
            <w:r>
              <w:rPr>
                <w:rFonts w:ascii="Arial" w:eastAsia="Arial" w:hAnsi="Arial" w:cs="Arial"/>
                <w:b/>
                <w:bCs/>
                <w:spacing w:val="1"/>
              </w:rPr>
              <w:t>nt</w:t>
            </w:r>
            <w:r>
              <w:rPr>
                <w:rFonts w:ascii="Arial" w:eastAsia="Arial" w:hAnsi="Arial" w:cs="Arial"/>
                <w:b/>
                <w:bCs/>
              </w:rPr>
              <w:t>ellec</w:t>
            </w:r>
            <w:r>
              <w:rPr>
                <w:rFonts w:ascii="Arial" w:eastAsia="Arial" w:hAnsi="Arial" w:cs="Arial"/>
                <w:b/>
                <w:bCs/>
                <w:spacing w:val="1"/>
              </w:rPr>
              <w:t>tu</w:t>
            </w:r>
            <w:r>
              <w:rPr>
                <w:rFonts w:ascii="Arial" w:eastAsia="Arial" w:hAnsi="Arial" w:cs="Arial"/>
                <w:b/>
                <w:bCs/>
              </w:rPr>
              <w:t>al skil</w:t>
            </w:r>
            <w:r>
              <w:rPr>
                <w:rFonts w:ascii="Arial" w:eastAsia="Arial" w:hAnsi="Arial" w:cs="Arial"/>
                <w:b/>
                <w:bCs/>
                <w:spacing w:val="2"/>
              </w:rPr>
              <w:t>l</w:t>
            </w:r>
            <w:r>
              <w:rPr>
                <w:rFonts w:ascii="Arial" w:eastAsia="Arial" w:hAnsi="Arial" w:cs="Arial"/>
                <w:b/>
                <w:bCs/>
              </w:rPr>
              <w:t xml:space="preserve">s </w:t>
            </w:r>
          </w:p>
          <w:p w14:paraId="514A308E" w14:textId="77777777" w:rsidR="007A2F59" w:rsidRPr="00F65EEE" w:rsidRDefault="007A2F59" w:rsidP="009778A2">
            <w:pPr>
              <w:spacing w:before="34" w:line="239" w:lineRule="auto"/>
              <w:ind w:left="108" w:right="-54"/>
              <w:rPr>
                <w:rFonts w:ascii="Arial" w:eastAsia="Arial" w:hAnsi="Arial" w:cs="Arial"/>
                <w:bCs/>
                <w:sz w:val="18"/>
                <w:szCs w:val="18"/>
              </w:rPr>
            </w:pPr>
            <w:r>
              <w:rPr>
                <w:rFonts w:ascii="Arial" w:eastAsia="Arial" w:hAnsi="Arial" w:cs="Arial"/>
                <w:bCs/>
                <w:sz w:val="18"/>
                <w:szCs w:val="18"/>
              </w:rPr>
              <w:t>(C</w:t>
            </w:r>
            <w:r w:rsidRPr="00F00CB3">
              <w:rPr>
                <w:rFonts w:ascii="Arial" w:eastAsia="Arial" w:hAnsi="Arial" w:cs="Arial"/>
                <w:bCs/>
                <w:sz w:val="18"/>
                <w:szCs w:val="18"/>
              </w:rPr>
              <w:t xml:space="preserve">ritical evaluation </w:t>
            </w:r>
            <w:r w:rsidRPr="0003417F">
              <w:rPr>
                <w:rFonts w:ascii="Arial" w:eastAsia="Arial" w:hAnsi="Arial" w:cs="Arial"/>
                <w:bCs/>
                <w:sz w:val="18"/>
                <w:szCs w:val="18"/>
              </w:rPr>
              <w:t xml:space="preserve">and analysis </w:t>
            </w:r>
            <w:r w:rsidRPr="00F00CB3">
              <w:rPr>
                <w:rFonts w:ascii="Arial" w:eastAsia="Arial" w:hAnsi="Arial" w:cs="Arial"/>
                <w:bCs/>
                <w:sz w:val="18"/>
                <w:szCs w:val="18"/>
              </w:rPr>
              <w:t>of</w:t>
            </w:r>
            <w:r>
              <w:rPr>
                <w:rFonts w:ascii="Arial" w:eastAsia="Arial" w:hAnsi="Arial" w:cs="Arial"/>
                <w:bCs/>
                <w:sz w:val="18"/>
                <w:szCs w:val="18"/>
              </w:rPr>
              <w:t xml:space="preserve"> concepts and principles;</w:t>
            </w:r>
            <w:r w:rsidRPr="00F00CB3">
              <w:rPr>
                <w:rFonts w:ascii="Arial" w:eastAsia="Arial" w:hAnsi="Arial" w:cs="Arial"/>
                <w:bCs/>
                <w:sz w:val="18"/>
                <w:szCs w:val="18"/>
              </w:rPr>
              <w:t xml:space="preserve"> </w:t>
            </w:r>
            <w:r>
              <w:rPr>
                <w:rFonts w:ascii="Arial" w:eastAsia="Arial" w:hAnsi="Arial" w:cs="Arial"/>
                <w:bCs/>
                <w:sz w:val="18"/>
                <w:szCs w:val="18"/>
              </w:rPr>
              <w:t>argument and judgement</w:t>
            </w:r>
            <w:r>
              <w:rPr>
                <w:rFonts w:ascii="Arial" w:eastAsia="Arial" w:hAnsi="Arial" w:cs="Arial"/>
                <w:b/>
                <w:bCs/>
              </w:rPr>
              <w:t xml:space="preserve">; </w:t>
            </w:r>
            <w:r w:rsidRPr="0003417F">
              <w:rPr>
                <w:rFonts w:ascii="Arial" w:eastAsia="Arial" w:hAnsi="Arial" w:cs="Arial"/>
                <w:bCs/>
                <w:sz w:val="18"/>
                <w:szCs w:val="18"/>
              </w:rPr>
              <w:t>the limits of their knowledge, and how this influences their analyses and interpretations</w:t>
            </w:r>
            <w:r>
              <w:rPr>
                <w:rFonts w:ascii="Arial" w:eastAsia="Arial" w:hAnsi="Arial" w:cs="Arial"/>
                <w:bCs/>
                <w:sz w:val="18"/>
                <w:szCs w:val="18"/>
              </w:rPr>
              <w:t xml:space="preserve">.) </w:t>
            </w:r>
          </w:p>
        </w:tc>
        <w:tc>
          <w:tcPr>
            <w:tcW w:w="1736" w:type="dxa"/>
          </w:tcPr>
          <w:p w14:paraId="26358C7B" w14:textId="77777777" w:rsidR="007A2F59" w:rsidRDefault="007A2F59" w:rsidP="009778A2">
            <w:pPr>
              <w:rPr>
                <w:rFonts w:ascii="Arial" w:hAnsi="Arial" w:cs="Arial"/>
              </w:rPr>
            </w:pPr>
            <w:r>
              <w:rPr>
                <w:rFonts w:ascii="Arial" w:hAnsi="Arial" w:cs="Arial"/>
              </w:rPr>
              <w:t>Wholly or almost wholly descriptive work. Little or no c</w:t>
            </w:r>
            <w:r w:rsidRPr="005E5423">
              <w:rPr>
                <w:rFonts w:ascii="Arial" w:hAnsi="Arial" w:cs="Arial"/>
              </w:rPr>
              <w:t>ritical evaluation and analysis of concepts and principles</w:t>
            </w:r>
            <w:r w:rsidRPr="00B669B1">
              <w:rPr>
                <w:rFonts w:ascii="Arial" w:hAnsi="Arial" w:cs="Arial"/>
              </w:rPr>
              <w:t>.</w:t>
            </w:r>
          </w:p>
          <w:p w14:paraId="6F5B1CCD" w14:textId="77777777" w:rsidR="007A2F59" w:rsidRDefault="007A2F59" w:rsidP="009778A2">
            <w:pPr>
              <w:rPr>
                <w:rFonts w:ascii="Arial" w:hAnsi="Arial" w:cs="Arial"/>
              </w:rPr>
            </w:pPr>
            <w:r>
              <w:rPr>
                <w:rFonts w:ascii="Arial" w:hAnsi="Arial" w:cs="Arial"/>
              </w:rPr>
              <w:t xml:space="preserve">Failure to develop arguments, </w:t>
            </w:r>
            <w:r w:rsidRPr="00B669B1">
              <w:rPr>
                <w:rFonts w:ascii="Arial" w:hAnsi="Arial" w:cs="Arial"/>
              </w:rPr>
              <w:t xml:space="preserve">leading to </w:t>
            </w:r>
            <w:r>
              <w:rPr>
                <w:rFonts w:ascii="Arial" w:hAnsi="Arial" w:cs="Arial"/>
              </w:rPr>
              <w:t>illogical or invalid</w:t>
            </w:r>
            <w:r w:rsidRPr="00B669B1">
              <w:rPr>
                <w:rFonts w:ascii="Arial" w:hAnsi="Arial" w:cs="Arial"/>
              </w:rPr>
              <w:t xml:space="preserve"> </w:t>
            </w:r>
            <w:r>
              <w:rPr>
                <w:rFonts w:ascii="Arial" w:hAnsi="Arial" w:cs="Arial"/>
              </w:rPr>
              <w:t>judgements</w:t>
            </w:r>
            <w:r w:rsidRPr="00B669B1">
              <w:rPr>
                <w:rFonts w:ascii="Arial" w:hAnsi="Arial" w:cs="Arial"/>
              </w:rPr>
              <w:t>. Unsubstantiated generalisations</w:t>
            </w:r>
            <w:r>
              <w:rPr>
                <w:rFonts w:ascii="Arial" w:hAnsi="Arial" w:cs="Arial"/>
              </w:rPr>
              <w:t xml:space="preserve"> or opinion</w:t>
            </w:r>
            <w:r w:rsidRPr="00B669B1">
              <w:rPr>
                <w:rFonts w:ascii="Arial" w:hAnsi="Arial" w:cs="Arial"/>
              </w:rPr>
              <w:t xml:space="preserve">, made without use of any credible </w:t>
            </w:r>
            <w:r>
              <w:rPr>
                <w:rFonts w:ascii="Arial" w:hAnsi="Arial" w:cs="Arial"/>
              </w:rPr>
              <w:t>evidence</w:t>
            </w:r>
            <w:r w:rsidRPr="00B669B1">
              <w:rPr>
                <w:rFonts w:ascii="Arial" w:hAnsi="Arial" w:cs="Arial"/>
              </w:rPr>
              <w:t>.</w:t>
            </w:r>
          </w:p>
          <w:p w14:paraId="156CE7AD" w14:textId="77777777" w:rsidR="007A2F59" w:rsidRPr="00B669B1" w:rsidRDefault="007A2F59" w:rsidP="009778A2">
            <w:pPr>
              <w:rPr>
                <w:rFonts w:ascii="Arial" w:hAnsi="Arial" w:cs="Arial"/>
              </w:rPr>
            </w:pPr>
          </w:p>
        </w:tc>
        <w:tc>
          <w:tcPr>
            <w:tcW w:w="1736" w:type="dxa"/>
          </w:tcPr>
          <w:p w14:paraId="0E008D6D" w14:textId="77777777" w:rsidR="007A2F59" w:rsidRPr="00B669B1" w:rsidRDefault="007A2F59" w:rsidP="009778A2">
            <w:pPr>
              <w:rPr>
                <w:rFonts w:ascii="Arial" w:hAnsi="Arial" w:cs="Arial"/>
              </w:rPr>
            </w:pPr>
            <w:r w:rsidRPr="00413903">
              <w:rPr>
                <w:rFonts w:ascii="Arial" w:hAnsi="Arial" w:cs="Arial"/>
              </w:rPr>
              <w:t xml:space="preserve">Largely descriptive work, with </w:t>
            </w:r>
            <w:r>
              <w:rPr>
                <w:rFonts w:ascii="Arial" w:hAnsi="Arial" w:cs="Arial"/>
              </w:rPr>
              <w:t>superficial use of c</w:t>
            </w:r>
            <w:r w:rsidRPr="008E2975">
              <w:rPr>
                <w:rFonts w:ascii="Arial" w:hAnsi="Arial" w:cs="Arial"/>
              </w:rPr>
              <w:t>ritical evaluation and analysis of concepts and principles</w:t>
            </w:r>
            <w:r>
              <w:rPr>
                <w:rFonts w:ascii="Arial" w:hAnsi="Arial" w:cs="Arial"/>
              </w:rPr>
              <w:t xml:space="preserve">. Weak development of </w:t>
            </w:r>
            <w:r w:rsidRPr="00413903">
              <w:rPr>
                <w:rFonts w:ascii="Arial" w:hAnsi="Arial" w:cs="Arial"/>
              </w:rPr>
              <w:t>arguments and judgements</w:t>
            </w:r>
            <w:r>
              <w:rPr>
                <w:rFonts w:ascii="Arial" w:hAnsi="Arial" w:cs="Arial"/>
              </w:rPr>
              <w:t>.</w:t>
            </w:r>
            <w:r w:rsidRPr="00413903">
              <w:rPr>
                <w:rFonts w:ascii="Arial" w:hAnsi="Arial" w:cs="Arial"/>
              </w:rPr>
              <w:t xml:space="preserve"> Inf</w:t>
            </w:r>
            <w:r>
              <w:rPr>
                <w:rFonts w:ascii="Arial" w:hAnsi="Arial" w:cs="Arial"/>
              </w:rPr>
              <w:t>ormation accepted uncritically, uses g</w:t>
            </w:r>
            <w:r w:rsidRPr="00B669B1">
              <w:rPr>
                <w:rFonts w:ascii="Arial" w:hAnsi="Arial" w:cs="Arial"/>
              </w:rPr>
              <w:t>eneralised statements made with scant evidence</w:t>
            </w:r>
            <w:r w:rsidRPr="00413903">
              <w:rPr>
                <w:rFonts w:ascii="Arial" w:hAnsi="Arial" w:cs="Arial"/>
              </w:rPr>
              <w:t xml:space="preserve"> </w:t>
            </w:r>
            <w:r>
              <w:rPr>
                <w:rFonts w:ascii="Arial" w:hAnsi="Arial" w:cs="Arial"/>
              </w:rPr>
              <w:t>and</w:t>
            </w:r>
            <w:r w:rsidRPr="00413903">
              <w:rPr>
                <w:rFonts w:ascii="Arial" w:hAnsi="Arial" w:cs="Arial"/>
              </w:rPr>
              <w:t xml:space="preserve"> unsubstantiated opinions.</w:t>
            </w:r>
            <w:r>
              <w:rPr>
                <w:rFonts w:ascii="Arial" w:hAnsi="Arial" w:cs="Arial"/>
              </w:rPr>
              <w:t xml:space="preserve"> Ideas</w:t>
            </w:r>
            <w:r w:rsidRPr="00B669B1">
              <w:rPr>
                <w:rFonts w:ascii="Arial" w:hAnsi="Arial" w:cs="Arial"/>
              </w:rPr>
              <w:t xml:space="preserve"> sometimes illogical and contradictory.</w:t>
            </w:r>
          </w:p>
        </w:tc>
        <w:tc>
          <w:tcPr>
            <w:tcW w:w="1736" w:type="dxa"/>
          </w:tcPr>
          <w:p w14:paraId="463E3D34" w14:textId="77777777" w:rsidR="007A2F59" w:rsidRPr="00B669B1" w:rsidRDefault="007A2F59" w:rsidP="009778A2">
            <w:pPr>
              <w:rPr>
                <w:rFonts w:ascii="Arial" w:hAnsi="Arial" w:cs="Arial"/>
              </w:rPr>
            </w:pPr>
            <w:r>
              <w:rPr>
                <w:rFonts w:ascii="Arial" w:hAnsi="Arial" w:cs="Arial"/>
              </w:rPr>
              <w:t>Limited</w:t>
            </w:r>
            <w:r w:rsidRPr="00B669B1">
              <w:rPr>
                <w:rFonts w:ascii="Arial" w:hAnsi="Arial" w:cs="Arial"/>
              </w:rPr>
              <w:t xml:space="preserve"> </w:t>
            </w:r>
            <w:r>
              <w:rPr>
                <w:rFonts w:ascii="Arial" w:hAnsi="Arial" w:cs="Arial"/>
              </w:rPr>
              <w:t>attempt at</w:t>
            </w:r>
            <w:r w:rsidRPr="00B669B1">
              <w:rPr>
                <w:rFonts w:ascii="Arial" w:hAnsi="Arial" w:cs="Arial"/>
              </w:rPr>
              <w:t xml:space="preserve"> </w:t>
            </w:r>
            <w:r>
              <w:rPr>
                <w:rFonts w:ascii="Arial" w:hAnsi="Arial" w:cs="Arial"/>
              </w:rPr>
              <w:t>c</w:t>
            </w:r>
            <w:r w:rsidRPr="008E2975">
              <w:rPr>
                <w:rFonts w:ascii="Arial" w:hAnsi="Arial" w:cs="Arial"/>
              </w:rPr>
              <w:t>ritical evaluation and analysis of concepts and principles</w:t>
            </w:r>
            <w:r>
              <w:rPr>
                <w:rFonts w:ascii="Arial" w:hAnsi="Arial" w:cs="Arial"/>
              </w:rPr>
              <w:t>, tending towards description.</w:t>
            </w:r>
          </w:p>
          <w:p w14:paraId="5CBECCFB" w14:textId="77777777" w:rsidR="007A2F59" w:rsidRDefault="007A2F59" w:rsidP="009778A2">
            <w:pPr>
              <w:rPr>
                <w:rFonts w:ascii="Arial" w:hAnsi="Arial" w:cs="Arial"/>
              </w:rPr>
            </w:pPr>
            <w:r w:rsidRPr="00B669B1">
              <w:rPr>
                <w:rFonts w:ascii="Arial" w:hAnsi="Arial" w:cs="Arial"/>
              </w:rPr>
              <w:t>Some evidence to support</w:t>
            </w:r>
            <w:r>
              <w:rPr>
                <w:rFonts w:ascii="Arial" w:hAnsi="Arial" w:cs="Arial"/>
              </w:rPr>
              <w:t xml:space="preserve"> </w:t>
            </w:r>
            <w:r w:rsidRPr="00E518DC">
              <w:rPr>
                <w:rFonts w:ascii="Arial" w:hAnsi="Arial" w:cs="Arial"/>
              </w:rPr>
              <w:t>arguments and judgements</w:t>
            </w:r>
            <w:r w:rsidRPr="00B669B1">
              <w:rPr>
                <w:rFonts w:ascii="Arial" w:hAnsi="Arial" w:cs="Arial"/>
              </w:rPr>
              <w:t xml:space="preserve"> but </w:t>
            </w:r>
            <w:r>
              <w:rPr>
                <w:rFonts w:ascii="Arial" w:hAnsi="Arial" w:cs="Arial"/>
              </w:rPr>
              <w:t>these may be underdeveloped, with a little inconsistency / mis-interpretation or failure to fully recognise limits of knowledge.</w:t>
            </w:r>
          </w:p>
          <w:p w14:paraId="1ECA91E7" w14:textId="77777777" w:rsidR="007A2F59" w:rsidRPr="00E518DC" w:rsidRDefault="007A2F59" w:rsidP="009778A2">
            <w:pPr>
              <w:rPr>
                <w:rFonts w:ascii="Arial" w:hAnsi="Arial" w:cs="Arial"/>
              </w:rPr>
            </w:pPr>
          </w:p>
          <w:p w14:paraId="5C4C00CA" w14:textId="77777777" w:rsidR="007A2F59" w:rsidRPr="00B669B1" w:rsidRDefault="007A2F59" w:rsidP="009778A2">
            <w:pPr>
              <w:rPr>
                <w:rFonts w:ascii="Arial" w:hAnsi="Arial" w:cs="Arial"/>
              </w:rPr>
            </w:pPr>
          </w:p>
        </w:tc>
        <w:tc>
          <w:tcPr>
            <w:tcW w:w="1736" w:type="dxa"/>
          </w:tcPr>
          <w:p w14:paraId="6AC73639" w14:textId="77777777" w:rsidR="007A2F59" w:rsidRPr="00B669B1" w:rsidRDefault="007A2F59" w:rsidP="009778A2">
            <w:pPr>
              <w:rPr>
                <w:rFonts w:ascii="Arial" w:hAnsi="Arial" w:cs="Arial"/>
              </w:rPr>
            </w:pPr>
            <w:r>
              <w:rPr>
                <w:rFonts w:ascii="Arial" w:hAnsi="Arial" w:cs="Arial"/>
              </w:rPr>
              <w:t>S</w:t>
            </w:r>
            <w:r w:rsidRPr="00B669B1">
              <w:rPr>
                <w:rFonts w:ascii="Arial" w:hAnsi="Arial" w:cs="Arial"/>
              </w:rPr>
              <w:t xml:space="preserve">ome </w:t>
            </w:r>
            <w:r>
              <w:rPr>
                <w:rFonts w:ascii="Arial" w:hAnsi="Arial" w:cs="Arial"/>
              </w:rPr>
              <w:t>c</w:t>
            </w:r>
            <w:r w:rsidRPr="008E2975">
              <w:rPr>
                <w:rFonts w:ascii="Arial" w:hAnsi="Arial" w:cs="Arial"/>
              </w:rPr>
              <w:t>ritical evaluation and analysis of concepts and principles</w:t>
            </w:r>
            <w:r>
              <w:rPr>
                <w:rFonts w:ascii="Arial" w:hAnsi="Arial" w:cs="Arial"/>
              </w:rPr>
              <w:t>, though descriptive in parts.</w:t>
            </w:r>
            <w:r w:rsidRPr="00B669B1">
              <w:rPr>
                <w:rFonts w:ascii="Arial" w:hAnsi="Arial" w:cs="Arial"/>
              </w:rPr>
              <w:t xml:space="preserve"> </w:t>
            </w:r>
          </w:p>
          <w:p w14:paraId="777817AC" w14:textId="77777777" w:rsidR="007A2F59" w:rsidRPr="00B669B1" w:rsidRDefault="007A2F59" w:rsidP="009778A2">
            <w:pPr>
              <w:rPr>
                <w:rFonts w:ascii="Arial" w:hAnsi="Arial" w:cs="Arial"/>
              </w:rPr>
            </w:pPr>
            <w:r w:rsidRPr="00B669B1">
              <w:rPr>
                <w:rFonts w:ascii="Arial" w:hAnsi="Arial" w:cs="Arial"/>
              </w:rPr>
              <w:t xml:space="preserve">An emerging awareness </w:t>
            </w:r>
            <w:r>
              <w:rPr>
                <w:rFonts w:ascii="Arial" w:hAnsi="Arial" w:cs="Arial"/>
              </w:rPr>
              <w:t>the limits of their knowledge</w:t>
            </w:r>
            <w:r w:rsidRPr="00B669B1">
              <w:rPr>
                <w:rFonts w:ascii="Arial" w:hAnsi="Arial" w:cs="Arial"/>
              </w:rPr>
              <w:t xml:space="preserve"> and ability to use e</w:t>
            </w:r>
            <w:r>
              <w:rPr>
                <w:rFonts w:ascii="Arial" w:hAnsi="Arial" w:cs="Arial"/>
              </w:rPr>
              <w:t>vidence to support the argument though with some t</w:t>
            </w:r>
            <w:r w:rsidRPr="00CA285D">
              <w:rPr>
                <w:rFonts w:ascii="Arial" w:hAnsi="Arial" w:cs="Arial"/>
              </w:rPr>
              <w:t>endency to assert/state opinion rather than argue on t</w:t>
            </w:r>
            <w:r>
              <w:rPr>
                <w:rFonts w:ascii="Arial" w:hAnsi="Arial" w:cs="Arial"/>
              </w:rPr>
              <w:t>he basis of reason and evidence.</w:t>
            </w:r>
          </w:p>
          <w:p w14:paraId="55312223" w14:textId="77777777" w:rsidR="007A2F59" w:rsidRPr="00B669B1" w:rsidRDefault="007A2F59" w:rsidP="009778A2">
            <w:pPr>
              <w:rPr>
                <w:rFonts w:ascii="Arial" w:hAnsi="Arial" w:cs="Arial"/>
              </w:rPr>
            </w:pPr>
            <w:r>
              <w:rPr>
                <w:rFonts w:ascii="Arial" w:hAnsi="Arial" w:cs="Arial"/>
              </w:rPr>
              <w:t>Mostly v</w:t>
            </w:r>
            <w:r w:rsidRPr="00B669B1">
              <w:rPr>
                <w:rFonts w:ascii="Arial" w:hAnsi="Arial" w:cs="Arial"/>
              </w:rPr>
              <w:t xml:space="preserve">alid </w:t>
            </w:r>
            <w:r w:rsidRPr="00CA285D">
              <w:rPr>
                <w:rFonts w:ascii="Arial" w:hAnsi="Arial" w:cs="Arial"/>
              </w:rPr>
              <w:t xml:space="preserve">arguments and </w:t>
            </w:r>
            <w:r>
              <w:rPr>
                <w:rFonts w:ascii="Arial" w:hAnsi="Arial" w:cs="Arial"/>
              </w:rPr>
              <w:t xml:space="preserve">logical </w:t>
            </w:r>
            <w:r w:rsidRPr="00CA285D">
              <w:rPr>
                <w:rFonts w:ascii="Arial" w:hAnsi="Arial" w:cs="Arial"/>
              </w:rPr>
              <w:t>judgements</w:t>
            </w:r>
            <w:r>
              <w:rPr>
                <w:rFonts w:ascii="Arial" w:hAnsi="Arial" w:cs="Arial"/>
              </w:rPr>
              <w:t>.</w:t>
            </w:r>
            <w:r>
              <w:t xml:space="preserve"> </w:t>
            </w:r>
          </w:p>
        </w:tc>
        <w:tc>
          <w:tcPr>
            <w:tcW w:w="1736" w:type="dxa"/>
          </w:tcPr>
          <w:p w14:paraId="58F76DE8" w14:textId="77777777" w:rsidR="007A2F59" w:rsidRPr="00B669B1" w:rsidRDefault="007A2F59" w:rsidP="009778A2">
            <w:pPr>
              <w:rPr>
                <w:rFonts w:ascii="Arial" w:hAnsi="Arial" w:cs="Arial"/>
              </w:rPr>
            </w:pPr>
            <w:r w:rsidRPr="00B669B1">
              <w:rPr>
                <w:rFonts w:ascii="Arial" w:hAnsi="Arial" w:cs="Arial"/>
              </w:rPr>
              <w:t>S</w:t>
            </w:r>
            <w:r>
              <w:rPr>
                <w:rFonts w:ascii="Arial" w:hAnsi="Arial" w:cs="Arial"/>
              </w:rPr>
              <w:t>ound c</w:t>
            </w:r>
            <w:r w:rsidRPr="008E2975">
              <w:rPr>
                <w:rFonts w:ascii="Arial" w:hAnsi="Arial" w:cs="Arial"/>
              </w:rPr>
              <w:t>ritical evaluation and analysis of concepts</w:t>
            </w:r>
            <w:r>
              <w:rPr>
                <w:rFonts w:ascii="Arial" w:hAnsi="Arial" w:cs="Arial"/>
              </w:rPr>
              <w:t xml:space="preserve">. Is </w:t>
            </w:r>
            <w:r w:rsidRPr="00CD770C">
              <w:rPr>
                <w:rFonts w:ascii="Arial" w:hAnsi="Arial" w:cs="Arial"/>
              </w:rPr>
              <w:t xml:space="preserve">selective in the range of </w:t>
            </w:r>
            <w:r>
              <w:rPr>
                <w:rFonts w:ascii="Arial" w:hAnsi="Arial" w:cs="Arial"/>
              </w:rPr>
              <w:t>evidence</w:t>
            </w:r>
            <w:r w:rsidRPr="00CD770C">
              <w:rPr>
                <w:rFonts w:ascii="Arial" w:hAnsi="Arial" w:cs="Arial"/>
              </w:rPr>
              <w:t xml:space="preserve"> used and synthesise</w:t>
            </w:r>
            <w:r>
              <w:rPr>
                <w:rFonts w:ascii="Arial" w:hAnsi="Arial" w:cs="Arial"/>
              </w:rPr>
              <w:t>s</w:t>
            </w:r>
            <w:r w:rsidRPr="00CD770C">
              <w:rPr>
                <w:rFonts w:ascii="Arial" w:hAnsi="Arial" w:cs="Arial"/>
              </w:rPr>
              <w:t xml:space="preserve"> rather than describe</w:t>
            </w:r>
            <w:r>
              <w:rPr>
                <w:rFonts w:ascii="Arial" w:hAnsi="Arial" w:cs="Arial"/>
              </w:rPr>
              <w:t xml:space="preserve">s. </w:t>
            </w:r>
            <w:r w:rsidRPr="00B669B1">
              <w:rPr>
                <w:rFonts w:ascii="Arial" w:hAnsi="Arial" w:cs="Arial"/>
              </w:rPr>
              <w:t>Ability to devise arguments</w:t>
            </w:r>
            <w:r w:rsidRPr="00B6382E">
              <w:rPr>
                <w:rFonts w:ascii="Arial" w:hAnsi="Arial" w:cs="Arial"/>
              </w:rPr>
              <w:t xml:space="preserve"> </w:t>
            </w:r>
            <w:r>
              <w:rPr>
                <w:rFonts w:ascii="Arial" w:hAnsi="Arial" w:cs="Arial"/>
              </w:rPr>
              <w:t xml:space="preserve">that show </w:t>
            </w:r>
            <w:r w:rsidRPr="00B6382E">
              <w:rPr>
                <w:rFonts w:ascii="Arial" w:hAnsi="Arial" w:cs="Arial"/>
              </w:rPr>
              <w:t>awareness of different stances</w:t>
            </w:r>
            <w:r w:rsidRPr="00B669B1">
              <w:rPr>
                <w:rFonts w:ascii="Arial" w:hAnsi="Arial" w:cs="Arial"/>
              </w:rPr>
              <w:t xml:space="preserve">, and </w:t>
            </w:r>
            <w:r>
              <w:rPr>
                <w:rFonts w:ascii="Arial" w:hAnsi="Arial" w:cs="Arial"/>
              </w:rPr>
              <w:t xml:space="preserve">use </w:t>
            </w:r>
            <w:r w:rsidRPr="00B669B1">
              <w:rPr>
                <w:rFonts w:ascii="Arial" w:hAnsi="Arial" w:cs="Arial"/>
              </w:rPr>
              <w:t>evidence</w:t>
            </w:r>
            <w:r>
              <w:rPr>
                <w:rFonts w:ascii="Arial" w:hAnsi="Arial" w:cs="Arial"/>
              </w:rPr>
              <w:t xml:space="preserve"> </w:t>
            </w:r>
            <w:r w:rsidRPr="00B6382E">
              <w:rPr>
                <w:rFonts w:ascii="Arial" w:hAnsi="Arial" w:cs="Arial"/>
              </w:rPr>
              <w:t>convincingly</w:t>
            </w:r>
            <w:r>
              <w:rPr>
                <w:rFonts w:ascii="Arial" w:hAnsi="Arial" w:cs="Arial"/>
              </w:rPr>
              <w:t>,</w:t>
            </w:r>
            <w:r w:rsidRPr="00B6382E">
              <w:rPr>
                <w:rFonts w:ascii="Arial" w:hAnsi="Arial" w:cs="Arial"/>
              </w:rPr>
              <w:t xml:space="preserve"> </w:t>
            </w:r>
            <w:r>
              <w:rPr>
                <w:rFonts w:ascii="Arial" w:hAnsi="Arial" w:cs="Arial"/>
              </w:rPr>
              <w:t>to support appropriate and valid judgements</w:t>
            </w:r>
            <w:r w:rsidRPr="00B669B1">
              <w:rPr>
                <w:rFonts w:ascii="Arial" w:hAnsi="Arial" w:cs="Arial"/>
              </w:rPr>
              <w:t xml:space="preserve">. </w:t>
            </w:r>
          </w:p>
        </w:tc>
        <w:tc>
          <w:tcPr>
            <w:tcW w:w="1736" w:type="dxa"/>
          </w:tcPr>
          <w:p w14:paraId="27404B47" w14:textId="77777777" w:rsidR="007A2F59" w:rsidRDefault="007A2F59" w:rsidP="009778A2">
            <w:pPr>
              <w:rPr>
                <w:rFonts w:ascii="Arial" w:hAnsi="Arial" w:cs="Arial"/>
              </w:rPr>
            </w:pPr>
            <w:r>
              <w:rPr>
                <w:rFonts w:ascii="Arial" w:hAnsi="Arial" w:cs="Arial"/>
              </w:rPr>
              <w:t xml:space="preserve">Excellent </w:t>
            </w:r>
            <w:r w:rsidRPr="00973185">
              <w:rPr>
                <w:rFonts w:ascii="Arial" w:hAnsi="Arial" w:cs="Arial"/>
              </w:rPr>
              <w:t>critical evaluation and analysis of concepts and principles</w:t>
            </w:r>
            <w:r>
              <w:rPr>
                <w:rFonts w:ascii="Arial" w:hAnsi="Arial" w:cs="Arial"/>
              </w:rPr>
              <w:t xml:space="preserve"> leading to</w:t>
            </w:r>
            <w:r w:rsidRPr="002637C7">
              <w:rPr>
                <w:rFonts w:ascii="Arial" w:hAnsi="Arial" w:cs="Arial"/>
              </w:rPr>
              <w:t xml:space="preserve"> </w:t>
            </w:r>
            <w:r>
              <w:rPr>
                <w:rFonts w:ascii="Arial" w:hAnsi="Arial" w:cs="Arial"/>
              </w:rPr>
              <w:t>logical</w:t>
            </w:r>
            <w:r w:rsidRPr="00B669B1">
              <w:rPr>
                <w:rFonts w:ascii="Arial" w:hAnsi="Arial" w:cs="Arial"/>
              </w:rPr>
              <w:t xml:space="preserve">, </w:t>
            </w:r>
            <w:r>
              <w:rPr>
                <w:rFonts w:ascii="Arial" w:hAnsi="Arial" w:cs="Arial"/>
              </w:rPr>
              <w:t xml:space="preserve">evidence-based, reasoned </w:t>
            </w:r>
            <w:r w:rsidRPr="00CA285D">
              <w:rPr>
                <w:rFonts w:ascii="Arial" w:hAnsi="Arial" w:cs="Arial"/>
              </w:rPr>
              <w:t>arguments</w:t>
            </w:r>
            <w:r>
              <w:rPr>
                <w:rFonts w:ascii="Arial" w:hAnsi="Arial" w:cs="Arial"/>
              </w:rPr>
              <w:t xml:space="preserve"> </w:t>
            </w:r>
            <w:r w:rsidRPr="00B669B1">
              <w:rPr>
                <w:rFonts w:ascii="Arial" w:hAnsi="Arial" w:cs="Arial"/>
              </w:rPr>
              <w:t xml:space="preserve">and </w:t>
            </w:r>
            <w:r>
              <w:rPr>
                <w:rFonts w:ascii="Arial" w:hAnsi="Arial" w:cs="Arial"/>
              </w:rPr>
              <w:t>judgements. Explicit recognition</w:t>
            </w:r>
            <w:r w:rsidRPr="00F22A91">
              <w:rPr>
                <w:rFonts w:ascii="Arial" w:hAnsi="Arial" w:cs="Arial"/>
              </w:rPr>
              <w:t xml:space="preserve"> of other stances and a strong awareness of the limits of their knowledge.</w:t>
            </w:r>
          </w:p>
          <w:p w14:paraId="6894AF25" w14:textId="77777777" w:rsidR="007A2F59" w:rsidRPr="00B669B1" w:rsidRDefault="007A2F59" w:rsidP="009778A2">
            <w:pPr>
              <w:rPr>
                <w:rFonts w:ascii="Arial" w:hAnsi="Arial" w:cs="Arial"/>
              </w:rPr>
            </w:pPr>
            <w:r>
              <w:rPr>
                <w:rFonts w:ascii="Arial" w:hAnsi="Arial" w:cs="Arial"/>
              </w:rPr>
              <w:t>A capacity for</w:t>
            </w:r>
            <w:r w:rsidRPr="00CD770C">
              <w:rPr>
                <w:rFonts w:ascii="Arial" w:hAnsi="Arial" w:cs="Arial"/>
              </w:rPr>
              <w:t xml:space="preserve"> independent thought and ability to ‘see beyond the question’, suggesting some grasp of the broader field and wider concepts.</w:t>
            </w:r>
          </w:p>
        </w:tc>
        <w:tc>
          <w:tcPr>
            <w:tcW w:w="1736" w:type="dxa"/>
          </w:tcPr>
          <w:p w14:paraId="2B0FFBCE" w14:textId="77777777" w:rsidR="007A2F59" w:rsidRPr="00B669B1" w:rsidRDefault="007A2F59" w:rsidP="009778A2">
            <w:pPr>
              <w:rPr>
                <w:rFonts w:ascii="Arial" w:hAnsi="Arial" w:cs="Arial"/>
              </w:rPr>
            </w:pPr>
            <w:r w:rsidRPr="00F22A91">
              <w:rPr>
                <w:rFonts w:ascii="Arial" w:hAnsi="Arial" w:cs="Arial"/>
              </w:rPr>
              <w:t>Outstanding critical evaluation and analysis of concepts and principles.  Uses evidence exceptionally well to</w:t>
            </w:r>
            <w:r>
              <w:rPr>
                <w:rFonts w:ascii="Arial" w:hAnsi="Arial" w:cs="Arial"/>
              </w:rPr>
              <w:t xml:space="preserve"> connect ideas, and support highly logical and </w:t>
            </w:r>
            <w:r w:rsidRPr="002637C7">
              <w:rPr>
                <w:rFonts w:ascii="Arial" w:hAnsi="Arial" w:cs="Arial"/>
              </w:rPr>
              <w:t>persuasiv</w:t>
            </w:r>
            <w:r>
              <w:rPr>
                <w:rFonts w:ascii="Arial" w:hAnsi="Arial" w:cs="Arial"/>
              </w:rPr>
              <w:t xml:space="preserve">e, arguments and </w:t>
            </w:r>
            <w:r w:rsidRPr="002637C7">
              <w:rPr>
                <w:rFonts w:ascii="Arial" w:hAnsi="Arial" w:cs="Arial"/>
              </w:rPr>
              <w:t>judgements.</w:t>
            </w:r>
            <w:r>
              <w:t xml:space="preserve"> </w:t>
            </w:r>
            <w:r w:rsidRPr="00CD770C">
              <w:rPr>
                <w:rFonts w:ascii="Arial" w:hAnsi="Arial" w:cs="Arial"/>
              </w:rPr>
              <w:t xml:space="preserve">Evidence of independent thought and ability to ‘see beyond the question’, suggesting </w:t>
            </w:r>
            <w:r>
              <w:rPr>
                <w:rFonts w:ascii="Arial" w:hAnsi="Arial" w:cs="Arial"/>
              </w:rPr>
              <w:t>a clear</w:t>
            </w:r>
            <w:r w:rsidRPr="00CD770C">
              <w:rPr>
                <w:rFonts w:ascii="Arial" w:hAnsi="Arial" w:cs="Arial"/>
              </w:rPr>
              <w:t xml:space="preserve"> grasp of the broader field and wider concepts.</w:t>
            </w:r>
            <w:r>
              <w:rPr>
                <w:rFonts w:ascii="Arial" w:hAnsi="Arial" w:cs="Arial"/>
              </w:rPr>
              <w:t xml:space="preserve"> Perceptive recognition of</w:t>
            </w:r>
            <w:r w:rsidRPr="006D3546">
              <w:rPr>
                <w:rFonts w:ascii="Arial" w:hAnsi="Arial" w:cs="Arial"/>
              </w:rPr>
              <w:t xml:space="preserve"> the limits of their </w:t>
            </w:r>
            <w:r w:rsidRPr="006D3546">
              <w:rPr>
                <w:rFonts w:ascii="Arial" w:hAnsi="Arial" w:cs="Arial"/>
              </w:rPr>
              <w:lastRenderedPageBreak/>
              <w:t>knowledge, and how this influences their analyses and interpretations.</w:t>
            </w:r>
          </w:p>
        </w:tc>
      </w:tr>
      <w:tr w:rsidR="007A2F59" w:rsidRPr="00D9771E" w14:paraId="72E69CB3" w14:textId="77777777" w:rsidTr="009778A2">
        <w:tc>
          <w:tcPr>
            <w:tcW w:w="1735" w:type="dxa"/>
            <w:shd w:val="clear" w:color="auto" w:fill="FF99FF"/>
          </w:tcPr>
          <w:p w14:paraId="54511644" w14:textId="77777777" w:rsidR="007A2F59" w:rsidRDefault="007A2F59" w:rsidP="009778A2">
            <w:pPr>
              <w:spacing w:before="34" w:line="239" w:lineRule="auto"/>
              <w:ind w:left="108" w:right="-54"/>
              <w:rPr>
                <w:rFonts w:ascii="Arial" w:eastAsia="Arial" w:hAnsi="Arial" w:cs="Arial"/>
                <w:b/>
                <w:bCs/>
              </w:rPr>
            </w:pPr>
            <w:r w:rsidRPr="00011FB7">
              <w:rPr>
                <w:rFonts w:ascii="Arial" w:eastAsia="Arial" w:hAnsi="Arial" w:cs="Arial"/>
                <w:b/>
                <w:bCs/>
              </w:rPr>
              <w:lastRenderedPageBreak/>
              <w:t>Practical skills</w:t>
            </w:r>
          </w:p>
          <w:p w14:paraId="45D00E89" w14:textId="77777777" w:rsidR="007A2F59" w:rsidRPr="002E6269" w:rsidRDefault="007A2F59" w:rsidP="009778A2">
            <w:pPr>
              <w:spacing w:before="34" w:line="239" w:lineRule="auto"/>
              <w:ind w:left="108" w:right="-54"/>
              <w:rPr>
                <w:rFonts w:ascii="Arial" w:eastAsia="Arial" w:hAnsi="Arial" w:cs="Arial"/>
                <w:bCs/>
                <w:sz w:val="18"/>
                <w:szCs w:val="18"/>
              </w:rPr>
            </w:pPr>
            <w:r>
              <w:rPr>
                <w:rFonts w:ascii="Arial" w:eastAsia="Arial" w:hAnsi="Arial" w:cs="Arial"/>
                <w:bCs/>
                <w:sz w:val="18"/>
                <w:szCs w:val="18"/>
              </w:rPr>
              <w:t xml:space="preserve">(Apply underlying </w:t>
            </w:r>
            <w:r w:rsidRPr="0003417F">
              <w:rPr>
                <w:rFonts w:ascii="Arial" w:eastAsia="Arial" w:hAnsi="Arial" w:cs="Arial"/>
                <w:bCs/>
                <w:sz w:val="18"/>
                <w:szCs w:val="18"/>
              </w:rPr>
              <w:t>concepts and principles more widely outside the context in which they were first studied</w:t>
            </w:r>
            <w:r>
              <w:rPr>
                <w:rFonts w:ascii="Arial" w:eastAsia="Arial" w:hAnsi="Arial" w:cs="Arial"/>
                <w:bCs/>
                <w:sz w:val="18"/>
                <w:szCs w:val="18"/>
              </w:rPr>
              <w:t xml:space="preserve">; </w:t>
            </w:r>
            <w:r w:rsidRPr="00573B78">
              <w:rPr>
                <w:rFonts w:ascii="Arial" w:eastAsia="Arial" w:hAnsi="Arial" w:cs="Arial"/>
                <w:bCs/>
                <w:sz w:val="18"/>
                <w:szCs w:val="18"/>
              </w:rPr>
              <w:t>use a range of established techniques</w:t>
            </w:r>
            <w:r>
              <w:rPr>
                <w:rFonts w:ascii="Arial" w:eastAsia="Arial" w:hAnsi="Arial" w:cs="Arial"/>
                <w:bCs/>
                <w:sz w:val="18"/>
                <w:szCs w:val="18"/>
              </w:rPr>
              <w:t>;</w:t>
            </w:r>
            <w:r w:rsidRPr="00573B78">
              <w:rPr>
                <w:rFonts w:ascii="Arial" w:eastAsia="Arial" w:hAnsi="Arial" w:cs="Arial"/>
                <w:bCs/>
                <w:sz w:val="18"/>
                <w:szCs w:val="18"/>
              </w:rPr>
              <w:t xml:space="preserve"> propose solutions to problems arising from analysis</w:t>
            </w:r>
            <w:r>
              <w:rPr>
                <w:rFonts w:ascii="Arial" w:eastAsia="Arial" w:hAnsi="Arial" w:cs="Arial"/>
                <w:bCs/>
                <w:sz w:val="18"/>
                <w:szCs w:val="18"/>
              </w:rPr>
              <w:t>.</w:t>
            </w:r>
            <w:r w:rsidRPr="00F65EEE">
              <w:rPr>
                <w:rFonts w:ascii="Arial" w:eastAsia="Arial" w:hAnsi="Arial" w:cs="Arial"/>
                <w:bCs/>
                <w:sz w:val="18"/>
                <w:szCs w:val="18"/>
              </w:rPr>
              <w:t>)</w:t>
            </w:r>
          </w:p>
        </w:tc>
        <w:tc>
          <w:tcPr>
            <w:tcW w:w="1736" w:type="dxa"/>
          </w:tcPr>
          <w:p w14:paraId="59CA83D2" w14:textId="77777777" w:rsidR="007A2F59" w:rsidRPr="00B669B1" w:rsidRDefault="007A2F59" w:rsidP="009778A2">
            <w:pPr>
              <w:rPr>
                <w:rFonts w:ascii="Arial" w:hAnsi="Arial" w:cs="Arial"/>
              </w:rPr>
            </w:pPr>
            <w:r w:rsidRPr="00B669B1">
              <w:rPr>
                <w:rFonts w:ascii="Arial" w:hAnsi="Arial" w:cs="Arial"/>
              </w:rPr>
              <w:t xml:space="preserve">Limited or no use of </w:t>
            </w:r>
            <w:r>
              <w:rPr>
                <w:rFonts w:ascii="Arial" w:hAnsi="Arial" w:cs="Arial"/>
              </w:rPr>
              <w:t xml:space="preserve">established </w:t>
            </w:r>
            <w:r w:rsidRPr="00B669B1">
              <w:rPr>
                <w:rFonts w:ascii="Arial" w:hAnsi="Arial" w:cs="Arial"/>
              </w:rPr>
              <w:t>methods, materials, tools and/or techniques.</w:t>
            </w:r>
          </w:p>
          <w:p w14:paraId="492FF843" w14:textId="77777777" w:rsidR="007A2F59" w:rsidRDefault="007A2F59" w:rsidP="009778A2">
            <w:pPr>
              <w:rPr>
                <w:rFonts w:ascii="Arial" w:hAnsi="Arial" w:cs="Arial"/>
              </w:rPr>
            </w:pPr>
            <w:r w:rsidRPr="00B669B1">
              <w:rPr>
                <w:rFonts w:ascii="Arial" w:hAnsi="Arial" w:cs="Arial"/>
              </w:rPr>
              <w:t>Little or no appreciation of the context of the application.</w:t>
            </w:r>
          </w:p>
          <w:p w14:paraId="50540E89" w14:textId="77777777" w:rsidR="007A2F59" w:rsidRDefault="007A2F59" w:rsidP="009778A2">
            <w:pPr>
              <w:rPr>
                <w:rFonts w:ascii="Arial" w:hAnsi="Arial" w:cs="Arial"/>
              </w:rPr>
            </w:pPr>
            <w:r>
              <w:rPr>
                <w:rFonts w:ascii="Arial" w:hAnsi="Arial" w:cs="Arial"/>
              </w:rPr>
              <w:t>Limited</w:t>
            </w:r>
            <w:r w:rsidRPr="004C2B2B">
              <w:rPr>
                <w:rFonts w:ascii="Arial" w:hAnsi="Arial" w:cs="Arial"/>
              </w:rPr>
              <w:t xml:space="preserve"> understanding of the ap</w:t>
            </w:r>
            <w:r>
              <w:rPr>
                <w:rFonts w:ascii="Arial" w:hAnsi="Arial" w:cs="Arial"/>
              </w:rPr>
              <w:t>plication of theory to practice</w:t>
            </w:r>
            <w:r w:rsidRPr="004C2B2B">
              <w:rPr>
                <w:rFonts w:ascii="Arial" w:hAnsi="Arial" w:cs="Arial"/>
              </w:rPr>
              <w:t xml:space="preserve"> </w:t>
            </w:r>
            <w:r>
              <w:rPr>
                <w:rFonts w:ascii="Arial" w:hAnsi="Arial" w:cs="Arial"/>
              </w:rPr>
              <w:t>or</w:t>
            </w:r>
            <w:r w:rsidRPr="004C2B2B">
              <w:rPr>
                <w:rFonts w:ascii="Arial" w:hAnsi="Arial" w:cs="Arial"/>
              </w:rPr>
              <w:t xml:space="preserve"> </w:t>
            </w:r>
            <w:r>
              <w:rPr>
                <w:rFonts w:ascii="Arial" w:hAnsi="Arial" w:cs="Arial"/>
              </w:rPr>
              <w:t xml:space="preserve">making </w:t>
            </w:r>
            <w:r w:rsidRPr="004C2B2B">
              <w:rPr>
                <w:rFonts w:ascii="Arial" w:hAnsi="Arial" w:cs="Arial"/>
              </w:rPr>
              <w:t>appropriate links between the two</w:t>
            </w:r>
            <w:r>
              <w:rPr>
                <w:rFonts w:ascii="Arial" w:hAnsi="Arial" w:cs="Arial"/>
              </w:rPr>
              <w:t>.</w:t>
            </w:r>
          </w:p>
          <w:p w14:paraId="43BE82B3" w14:textId="77777777" w:rsidR="007A2F59" w:rsidRPr="00B669B1" w:rsidRDefault="007A2F59" w:rsidP="009778A2">
            <w:pPr>
              <w:rPr>
                <w:rFonts w:ascii="Arial" w:hAnsi="Arial" w:cs="Arial"/>
              </w:rPr>
            </w:pPr>
            <w:r>
              <w:rPr>
                <w:rFonts w:ascii="Arial" w:hAnsi="Arial" w:cs="Arial"/>
              </w:rPr>
              <w:t>Very weak</w:t>
            </w:r>
            <w:r w:rsidRPr="00E91CFC">
              <w:rPr>
                <w:rFonts w:ascii="Arial" w:hAnsi="Arial" w:cs="Arial"/>
              </w:rPr>
              <w:t xml:space="preserve"> problem-solving skills</w:t>
            </w:r>
            <w:r>
              <w:t xml:space="preserve"> </w:t>
            </w:r>
            <w:r w:rsidRPr="008A5056">
              <w:rPr>
                <w:rFonts w:ascii="Arial" w:hAnsi="Arial" w:cs="Arial"/>
              </w:rPr>
              <w:t>outside the context in which they were first studied</w:t>
            </w:r>
            <w:r>
              <w:rPr>
                <w:rFonts w:ascii="Arial" w:hAnsi="Arial" w:cs="Arial"/>
              </w:rPr>
              <w:t xml:space="preserve">. </w:t>
            </w:r>
          </w:p>
        </w:tc>
        <w:tc>
          <w:tcPr>
            <w:tcW w:w="1736" w:type="dxa"/>
          </w:tcPr>
          <w:p w14:paraId="7EA8DA33" w14:textId="77777777" w:rsidR="007A2F59" w:rsidRDefault="007A2F59" w:rsidP="009778A2">
            <w:pPr>
              <w:rPr>
                <w:rFonts w:ascii="Arial" w:hAnsi="Arial" w:cs="Arial"/>
              </w:rPr>
            </w:pPr>
            <w:r w:rsidRPr="00B669B1">
              <w:rPr>
                <w:rFonts w:ascii="Arial" w:hAnsi="Arial" w:cs="Arial"/>
              </w:rPr>
              <w:t xml:space="preserve">Rudimentary application of </w:t>
            </w:r>
            <w:r w:rsidRPr="00F708E2">
              <w:rPr>
                <w:rFonts w:ascii="Arial" w:hAnsi="Arial" w:cs="Arial"/>
              </w:rPr>
              <w:t xml:space="preserve">established </w:t>
            </w:r>
            <w:r w:rsidRPr="00B669B1">
              <w:rPr>
                <w:rFonts w:ascii="Arial" w:hAnsi="Arial" w:cs="Arial"/>
              </w:rPr>
              <w:t>methods, materials, tools and/or techniques but without consideration and competence. Flawed appreciation of the context of the application.</w:t>
            </w:r>
          </w:p>
          <w:p w14:paraId="2EC7DA2D" w14:textId="77777777" w:rsidR="007A2F59" w:rsidRPr="00B669B1" w:rsidRDefault="007A2F59" w:rsidP="009778A2">
            <w:pPr>
              <w:rPr>
                <w:rFonts w:ascii="Arial" w:hAnsi="Arial" w:cs="Arial"/>
              </w:rPr>
            </w:pPr>
            <w:r w:rsidRPr="004C2B2B">
              <w:rPr>
                <w:rFonts w:ascii="Arial" w:hAnsi="Arial" w:cs="Arial"/>
              </w:rPr>
              <w:t xml:space="preserve">Weak understanding of the application of theory to practice, with only occasional evidence of </w:t>
            </w:r>
            <w:r>
              <w:rPr>
                <w:rFonts w:ascii="Arial" w:hAnsi="Arial" w:cs="Arial"/>
              </w:rPr>
              <w:t xml:space="preserve">making </w:t>
            </w:r>
            <w:r w:rsidRPr="004C2B2B">
              <w:rPr>
                <w:rFonts w:ascii="Arial" w:hAnsi="Arial" w:cs="Arial"/>
              </w:rPr>
              <w:t>appropriate links between the two</w:t>
            </w:r>
            <w:r>
              <w:rPr>
                <w:rFonts w:ascii="Arial" w:hAnsi="Arial" w:cs="Arial"/>
              </w:rPr>
              <w:t xml:space="preserve">. Weak problem-solving skills </w:t>
            </w:r>
            <w:r w:rsidRPr="008A5056">
              <w:rPr>
                <w:rFonts w:ascii="Arial" w:hAnsi="Arial" w:cs="Arial"/>
              </w:rPr>
              <w:t>outside the context in which they were first studied</w:t>
            </w:r>
            <w:r>
              <w:rPr>
                <w:rFonts w:ascii="Arial" w:hAnsi="Arial" w:cs="Arial"/>
              </w:rPr>
              <w:t xml:space="preserve">. </w:t>
            </w:r>
          </w:p>
          <w:p w14:paraId="4409CFBB" w14:textId="77777777" w:rsidR="007A2F59" w:rsidRPr="00B669B1" w:rsidRDefault="007A2F59" w:rsidP="009778A2">
            <w:pPr>
              <w:rPr>
                <w:rFonts w:ascii="Arial" w:hAnsi="Arial" w:cs="Arial"/>
              </w:rPr>
            </w:pPr>
          </w:p>
          <w:p w14:paraId="47731B8A" w14:textId="77777777" w:rsidR="007A2F59" w:rsidRPr="00B669B1" w:rsidRDefault="007A2F59" w:rsidP="009778A2">
            <w:pPr>
              <w:rPr>
                <w:rFonts w:ascii="Arial" w:hAnsi="Arial" w:cs="Arial"/>
              </w:rPr>
            </w:pPr>
          </w:p>
        </w:tc>
        <w:tc>
          <w:tcPr>
            <w:tcW w:w="1736" w:type="dxa"/>
          </w:tcPr>
          <w:p w14:paraId="25F45879" w14:textId="77777777" w:rsidR="007A2F59" w:rsidRPr="00B669B1" w:rsidRDefault="007A2F59" w:rsidP="009778A2">
            <w:pPr>
              <w:rPr>
                <w:rFonts w:ascii="Arial" w:hAnsi="Arial" w:cs="Arial"/>
              </w:rPr>
            </w:pPr>
            <w:r w:rsidRPr="00B669B1">
              <w:rPr>
                <w:rFonts w:ascii="Arial" w:hAnsi="Arial" w:cs="Arial"/>
              </w:rPr>
              <w:t xml:space="preserve">An adequate awareness and mostly </w:t>
            </w:r>
            <w:r>
              <w:rPr>
                <w:rFonts w:ascii="Arial" w:hAnsi="Arial" w:cs="Arial"/>
              </w:rPr>
              <w:t xml:space="preserve">appropriate application of </w:t>
            </w:r>
            <w:r w:rsidRPr="00B669B1">
              <w:rPr>
                <w:rFonts w:ascii="Arial" w:hAnsi="Arial" w:cs="Arial"/>
              </w:rPr>
              <w:t>established methods, materials, tools and/or techniques.</w:t>
            </w:r>
          </w:p>
          <w:p w14:paraId="29F2DD8B" w14:textId="77777777" w:rsidR="007A2F59" w:rsidRDefault="007A2F59" w:rsidP="009778A2">
            <w:pPr>
              <w:rPr>
                <w:rFonts w:ascii="Arial" w:hAnsi="Arial" w:cs="Arial"/>
              </w:rPr>
            </w:pPr>
            <w:r w:rsidRPr="00B669B1">
              <w:rPr>
                <w:rFonts w:ascii="Arial" w:hAnsi="Arial" w:cs="Arial"/>
              </w:rPr>
              <w:t>Basic appreciation of the context of the application.</w:t>
            </w:r>
            <w:r>
              <w:rPr>
                <w:rFonts w:ascii="Arial" w:hAnsi="Arial" w:cs="Arial"/>
              </w:rPr>
              <w:t xml:space="preserve"> T</w:t>
            </w:r>
            <w:r w:rsidRPr="004C2B2B">
              <w:rPr>
                <w:rFonts w:ascii="Arial" w:hAnsi="Arial" w:cs="Arial"/>
              </w:rPr>
              <w:t>heoretical knowledge and understanding applied in practice, but not always making logical links between the two</w:t>
            </w:r>
            <w:r>
              <w:rPr>
                <w:rFonts w:ascii="Arial" w:hAnsi="Arial" w:cs="Arial"/>
              </w:rPr>
              <w:t>.</w:t>
            </w:r>
          </w:p>
          <w:p w14:paraId="6529F130" w14:textId="77777777" w:rsidR="007A2F59" w:rsidRPr="00B669B1" w:rsidRDefault="007A2F59" w:rsidP="009778A2">
            <w:pPr>
              <w:rPr>
                <w:rFonts w:ascii="Arial" w:hAnsi="Arial" w:cs="Arial"/>
              </w:rPr>
            </w:pPr>
            <w:r w:rsidRPr="003F205C">
              <w:rPr>
                <w:rFonts w:ascii="Arial" w:hAnsi="Arial" w:cs="Arial"/>
              </w:rPr>
              <w:t xml:space="preserve">Can identify problems and propose </w:t>
            </w:r>
            <w:r>
              <w:rPr>
                <w:rFonts w:ascii="Arial" w:hAnsi="Arial" w:cs="Arial"/>
              </w:rPr>
              <w:t>basic</w:t>
            </w:r>
            <w:r w:rsidRPr="003F205C">
              <w:rPr>
                <w:rFonts w:ascii="Arial" w:hAnsi="Arial" w:cs="Arial"/>
              </w:rPr>
              <w:t xml:space="preserve"> solutions</w:t>
            </w:r>
            <w:r>
              <w:rPr>
                <w:rFonts w:ascii="Arial" w:hAnsi="Arial" w:cs="Arial"/>
              </w:rPr>
              <w:t xml:space="preserve"> </w:t>
            </w:r>
            <w:r w:rsidRPr="008A5056">
              <w:rPr>
                <w:rFonts w:ascii="Arial" w:hAnsi="Arial" w:cs="Arial"/>
              </w:rPr>
              <w:t>outside the context in which they were first studied</w:t>
            </w:r>
            <w:r w:rsidRPr="003F205C">
              <w:rPr>
                <w:rFonts w:ascii="Arial" w:hAnsi="Arial" w:cs="Arial"/>
              </w:rPr>
              <w:t xml:space="preserve">. </w:t>
            </w:r>
          </w:p>
        </w:tc>
        <w:tc>
          <w:tcPr>
            <w:tcW w:w="1736" w:type="dxa"/>
          </w:tcPr>
          <w:p w14:paraId="1516BA86" w14:textId="77777777" w:rsidR="007A2F59" w:rsidRPr="00B669B1" w:rsidRDefault="007A2F59" w:rsidP="009778A2">
            <w:pPr>
              <w:rPr>
                <w:rFonts w:ascii="Arial" w:hAnsi="Arial" w:cs="Arial"/>
              </w:rPr>
            </w:pPr>
            <w:r w:rsidRPr="00B669B1">
              <w:rPr>
                <w:rFonts w:ascii="Arial" w:hAnsi="Arial" w:cs="Arial"/>
              </w:rPr>
              <w:t xml:space="preserve">A good and appropriate application of </w:t>
            </w:r>
            <w:r w:rsidRPr="008A5056">
              <w:rPr>
                <w:rFonts w:ascii="Arial" w:hAnsi="Arial" w:cs="Arial"/>
              </w:rPr>
              <w:t xml:space="preserve">established </w:t>
            </w:r>
            <w:r w:rsidRPr="00B669B1">
              <w:rPr>
                <w:rFonts w:ascii="Arial" w:hAnsi="Arial" w:cs="Arial"/>
              </w:rPr>
              <w:t>methods, materials, tools and/or techniques.</w:t>
            </w:r>
          </w:p>
          <w:p w14:paraId="23FE525D" w14:textId="77777777" w:rsidR="007A2F59" w:rsidRDefault="007A2F59" w:rsidP="009778A2">
            <w:pPr>
              <w:rPr>
                <w:rFonts w:ascii="Arial" w:hAnsi="Arial" w:cs="Arial"/>
              </w:rPr>
            </w:pPr>
            <w:r>
              <w:rPr>
                <w:rFonts w:ascii="Arial" w:hAnsi="Arial" w:cs="Arial"/>
              </w:rPr>
              <w:t xml:space="preserve">Clear </w:t>
            </w:r>
            <w:r w:rsidRPr="00B669B1">
              <w:rPr>
                <w:rFonts w:ascii="Arial" w:hAnsi="Arial" w:cs="Arial"/>
              </w:rPr>
              <w:t xml:space="preserve">appreciation of </w:t>
            </w:r>
            <w:r>
              <w:rPr>
                <w:rFonts w:ascii="Arial" w:hAnsi="Arial" w:cs="Arial"/>
              </w:rPr>
              <w:t xml:space="preserve">the context of the application. </w:t>
            </w:r>
            <w:r w:rsidRPr="002C1DF7">
              <w:rPr>
                <w:rFonts w:ascii="Arial" w:hAnsi="Arial" w:cs="Arial"/>
              </w:rPr>
              <w:t>Mainly consistent, accurate and logical application of theory to practice, making appropriate links between the two</w:t>
            </w:r>
            <w:r>
              <w:rPr>
                <w:rFonts w:ascii="Arial" w:hAnsi="Arial" w:cs="Arial"/>
              </w:rPr>
              <w:t>.</w:t>
            </w:r>
          </w:p>
          <w:p w14:paraId="6EAA8FA7" w14:textId="77777777" w:rsidR="007A2F59" w:rsidRPr="00B669B1" w:rsidRDefault="007A2F59" w:rsidP="009778A2">
            <w:pPr>
              <w:rPr>
                <w:rFonts w:ascii="Arial" w:hAnsi="Arial" w:cs="Arial"/>
              </w:rPr>
            </w:pPr>
            <w:r w:rsidRPr="00E91CFC">
              <w:rPr>
                <w:rFonts w:ascii="Arial" w:hAnsi="Arial" w:cs="Arial"/>
              </w:rPr>
              <w:t xml:space="preserve">Can identify problems and propose </w:t>
            </w:r>
            <w:r>
              <w:rPr>
                <w:rFonts w:ascii="Arial" w:hAnsi="Arial" w:cs="Arial"/>
              </w:rPr>
              <w:t xml:space="preserve">mostly </w:t>
            </w:r>
            <w:r w:rsidRPr="00E91CFC">
              <w:rPr>
                <w:rFonts w:ascii="Arial" w:hAnsi="Arial" w:cs="Arial"/>
              </w:rPr>
              <w:t>appropriate solutions</w:t>
            </w:r>
            <w:r>
              <w:rPr>
                <w:rFonts w:ascii="Arial" w:hAnsi="Arial" w:cs="Arial"/>
              </w:rPr>
              <w:t xml:space="preserve"> </w:t>
            </w:r>
            <w:r w:rsidRPr="008A5056">
              <w:rPr>
                <w:rFonts w:ascii="Arial" w:hAnsi="Arial" w:cs="Arial"/>
              </w:rPr>
              <w:t>outside the context in which they were first studied</w:t>
            </w:r>
            <w:r w:rsidRPr="00E91CFC">
              <w:rPr>
                <w:rFonts w:ascii="Arial" w:hAnsi="Arial" w:cs="Arial"/>
              </w:rPr>
              <w:t>.</w:t>
            </w:r>
          </w:p>
        </w:tc>
        <w:tc>
          <w:tcPr>
            <w:tcW w:w="1736" w:type="dxa"/>
          </w:tcPr>
          <w:p w14:paraId="2055D9A7" w14:textId="77777777" w:rsidR="007A2F59" w:rsidRPr="00B669B1" w:rsidRDefault="007A2F59" w:rsidP="009778A2">
            <w:pPr>
              <w:rPr>
                <w:rFonts w:ascii="Arial" w:hAnsi="Arial" w:cs="Arial"/>
              </w:rPr>
            </w:pPr>
            <w:r w:rsidRPr="00B669B1">
              <w:rPr>
                <w:rFonts w:ascii="Arial" w:hAnsi="Arial" w:cs="Arial"/>
              </w:rPr>
              <w:t xml:space="preserve">A very good application of a range of </w:t>
            </w:r>
            <w:r w:rsidRPr="008A5056">
              <w:rPr>
                <w:rFonts w:ascii="Arial" w:hAnsi="Arial" w:cs="Arial"/>
              </w:rPr>
              <w:t xml:space="preserve">established </w:t>
            </w:r>
            <w:r w:rsidRPr="00B669B1">
              <w:rPr>
                <w:rFonts w:ascii="Arial" w:hAnsi="Arial" w:cs="Arial"/>
              </w:rPr>
              <w:t>methods, materials, tools and/or techniques.</w:t>
            </w:r>
          </w:p>
          <w:p w14:paraId="188BA95F" w14:textId="77777777" w:rsidR="007A2F59" w:rsidRPr="00B669B1" w:rsidRDefault="007A2F59" w:rsidP="009778A2">
            <w:pPr>
              <w:rPr>
                <w:rFonts w:ascii="Arial" w:hAnsi="Arial" w:cs="Arial"/>
              </w:rPr>
            </w:pPr>
            <w:r w:rsidRPr="00B669B1">
              <w:rPr>
                <w:rFonts w:ascii="Arial" w:hAnsi="Arial" w:cs="Arial"/>
              </w:rPr>
              <w:t xml:space="preserve">Very good consideration of the context of the application, with perceptive </w:t>
            </w:r>
            <w:r>
              <w:rPr>
                <w:rFonts w:ascii="Arial" w:hAnsi="Arial" w:cs="Arial"/>
              </w:rPr>
              <w:t>insights. C</w:t>
            </w:r>
            <w:r w:rsidRPr="00950F3F">
              <w:rPr>
                <w:rFonts w:ascii="Arial" w:hAnsi="Arial" w:cs="Arial"/>
              </w:rPr>
              <w:t>onsistent, accurate and logical application of theory to practice, making appropriate links between the two</w:t>
            </w:r>
            <w:r>
              <w:rPr>
                <w:rFonts w:ascii="Arial" w:hAnsi="Arial" w:cs="Arial"/>
              </w:rPr>
              <w:t>.</w:t>
            </w:r>
            <w:r w:rsidRPr="00950F3F">
              <w:rPr>
                <w:rFonts w:ascii="Arial" w:hAnsi="Arial" w:cs="Arial"/>
              </w:rPr>
              <w:t xml:space="preserve"> </w:t>
            </w:r>
            <w:r>
              <w:rPr>
                <w:rFonts w:ascii="Arial" w:hAnsi="Arial" w:cs="Arial"/>
              </w:rPr>
              <w:t>Can identify problems and propose appropriate solutions</w:t>
            </w:r>
            <w:r>
              <w:t xml:space="preserve"> </w:t>
            </w:r>
            <w:r w:rsidRPr="008A5056">
              <w:rPr>
                <w:rFonts w:ascii="Arial" w:hAnsi="Arial" w:cs="Arial"/>
              </w:rPr>
              <w:t>outside the context in which they were first studied</w:t>
            </w:r>
            <w:r>
              <w:rPr>
                <w:rFonts w:ascii="Arial" w:hAnsi="Arial" w:cs="Arial"/>
              </w:rPr>
              <w:t>.</w:t>
            </w:r>
          </w:p>
          <w:p w14:paraId="40ED62D9" w14:textId="77777777" w:rsidR="007A2F59" w:rsidRPr="00B669B1" w:rsidRDefault="007A2F59" w:rsidP="009778A2">
            <w:pPr>
              <w:rPr>
                <w:rFonts w:ascii="Arial" w:hAnsi="Arial" w:cs="Arial"/>
              </w:rPr>
            </w:pPr>
            <w:r w:rsidRPr="00B669B1">
              <w:rPr>
                <w:rFonts w:ascii="Arial" w:hAnsi="Arial" w:cs="Arial"/>
              </w:rPr>
              <w:t xml:space="preserve">Evidence of some creativity. </w:t>
            </w:r>
          </w:p>
        </w:tc>
        <w:tc>
          <w:tcPr>
            <w:tcW w:w="1736" w:type="dxa"/>
          </w:tcPr>
          <w:p w14:paraId="6DF607A7" w14:textId="77777777" w:rsidR="007A2F59" w:rsidRPr="00B669B1" w:rsidRDefault="007A2F59" w:rsidP="009778A2">
            <w:pPr>
              <w:rPr>
                <w:rFonts w:ascii="Arial" w:hAnsi="Arial" w:cs="Arial"/>
              </w:rPr>
            </w:pPr>
            <w:r w:rsidRPr="00B669B1">
              <w:rPr>
                <w:rFonts w:ascii="Arial" w:hAnsi="Arial" w:cs="Arial"/>
              </w:rPr>
              <w:t xml:space="preserve">An advanced application of a range of </w:t>
            </w:r>
            <w:r w:rsidRPr="008A5056">
              <w:rPr>
                <w:rFonts w:ascii="Arial" w:hAnsi="Arial" w:cs="Arial"/>
              </w:rPr>
              <w:t xml:space="preserve">established </w:t>
            </w:r>
            <w:r w:rsidRPr="00B669B1">
              <w:rPr>
                <w:rFonts w:ascii="Arial" w:hAnsi="Arial" w:cs="Arial"/>
              </w:rPr>
              <w:t>methods, materials, tools and/or techniques.</w:t>
            </w:r>
          </w:p>
          <w:p w14:paraId="1290964B" w14:textId="77777777" w:rsidR="007A2F59" w:rsidRPr="00B669B1" w:rsidRDefault="007A2F59" w:rsidP="009778A2">
            <w:pPr>
              <w:rPr>
                <w:rFonts w:ascii="Arial" w:hAnsi="Arial" w:cs="Arial"/>
              </w:rPr>
            </w:pPr>
            <w:r w:rsidRPr="00B669B1">
              <w:rPr>
                <w:rFonts w:ascii="Arial" w:hAnsi="Arial" w:cs="Arial"/>
              </w:rPr>
              <w:t xml:space="preserve">The context of the application is well considered, </w:t>
            </w:r>
            <w:r>
              <w:rPr>
                <w:rFonts w:ascii="Arial" w:hAnsi="Arial" w:cs="Arial"/>
              </w:rPr>
              <w:t>and insightful</w:t>
            </w:r>
            <w:r w:rsidRPr="00B669B1">
              <w:rPr>
                <w:rFonts w:ascii="Arial" w:hAnsi="Arial" w:cs="Arial"/>
              </w:rPr>
              <w:t>.</w:t>
            </w:r>
          </w:p>
          <w:p w14:paraId="4FE28234" w14:textId="77777777" w:rsidR="007A2F59" w:rsidRPr="00B669B1" w:rsidRDefault="007A2F59" w:rsidP="009778A2">
            <w:pPr>
              <w:rPr>
                <w:rFonts w:ascii="Arial" w:hAnsi="Arial" w:cs="Arial"/>
              </w:rPr>
            </w:pPr>
            <w:r>
              <w:rPr>
                <w:rFonts w:ascii="Arial" w:hAnsi="Arial" w:cs="Arial"/>
              </w:rPr>
              <w:t>C</w:t>
            </w:r>
            <w:r w:rsidRPr="00950F3F">
              <w:rPr>
                <w:rFonts w:ascii="Arial" w:hAnsi="Arial" w:cs="Arial"/>
              </w:rPr>
              <w:t xml:space="preserve">onsistent, accurate and logical application of theory to practice, making </w:t>
            </w:r>
            <w:r>
              <w:rPr>
                <w:rFonts w:ascii="Arial" w:hAnsi="Arial" w:cs="Arial"/>
              </w:rPr>
              <w:t>well-developed</w:t>
            </w:r>
            <w:r w:rsidRPr="00950F3F">
              <w:rPr>
                <w:rFonts w:ascii="Arial" w:hAnsi="Arial" w:cs="Arial"/>
              </w:rPr>
              <w:t xml:space="preserve"> links between the two</w:t>
            </w:r>
            <w:r>
              <w:rPr>
                <w:rFonts w:ascii="Arial" w:hAnsi="Arial" w:cs="Arial"/>
              </w:rPr>
              <w:t>.</w:t>
            </w:r>
            <w:r w:rsidRPr="00950F3F">
              <w:rPr>
                <w:rFonts w:ascii="Arial" w:hAnsi="Arial" w:cs="Arial"/>
              </w:rPr>
              <w:t xml:space="preserve"> </w:t>
            </w:r>
            <w:r w:rsidRPr="00E91CFC">
              <w:rPr>
                <w:rFonts w:ascii="Arial" w:hAnsi="Arial" w:cs="Arial"/>
              </w:rPr>
              <w:t xml:space="preserve">Can identify problems and propose </w:t>
            </w:r>
            <w:r>
              <w:rPr>
                <w:rFonts w:ascii="Arial" w:hAnsi="Arial" w:cs="Arial"/>
              </w:rPr>
              <w:t>excellent,</w:t>
            </w:r>
            <w:r w:rsidRPr="00E91CFC">
              <w:rPr>
                <w:rFonts w:ascii="Arial" w:hAnsi="Arial" w:cs="Arial"/>
              </w:rPr>
              <w:t xml:space="preserve"> </w:t>
            </w:r>
            <w:r w:rsidRPr="00077511">
              <w:rPr>
                <w:rFonts w:ascii="Arial" w:hAnsi="Arial" w:cs="Arial"/>
              </w:rPr>
              <w:t xml:space="preserve">creative </w:t>
            </w:r>
            <w:r w:rsidRPr="00E91CFC">
              <w:rPr>
                <w:rFonts w:ascii="Arial" w:hAnsi="Arial" w:cs="Arial"/>
              </w:rPr>
              <w:t>solutions</w:t>
            </w:r>
            <w:r>
              <w:rPr>
                <w:rFonts w:ascii="Arial" w:hAnsi="Arial" w:cs="Arial"/>
              </w:rPr>
              <w:t xml:space="preserve"> </w:t>
            </w:r>
            <w:r w:rsidRPr="008A5056">
              <w:rPr>
                <w:rFonts w:ascii="Arial" w:hAnsi="Arial" w:cs="Arial"/>
              </w:rPr>
              <w:t>outside the context in which they were first studied</w:t>
            </w:r>
            <w:r w:rsidRPr="00E91CFC">
              <w:rPr>
                <w:rFonts w:ascii="Arial" w:hAnsi="Arial" w:cs="Arial"/>
              </w:rPr>
              <w:t xml:space="preserve">. </w:t>
            </w:r>
          </w:p>
        </w:tc>
        <w:tc>
          <w:tcPr>
            <w:tcW w:w="1736" w:type="dxa"/>
          </w:tcPr>
          <w:p w14:paraId="3FA9DF41" w14:textId="77777777" w:rsidR="007A2F59" w:rsidRPr="00B669B1" w:rsidRDefault="007A2F59" w:rsidP="009778A2">
            <w:pPr>
              <w:rPr>
                <w:rFonts w:ascii="Arial" w:hAnsi="Arial" w:cs="Arial"/>
              </w:rPr>
            </w:pPr>
            <w:r>
              <w:rPr>
                <w:rFonts w:ascii="Arial" w:hAnsi="Arial" w:cs="Arial"/>
              </w:rPr>
              <w:t>Exceptional</w:t>
            </w:r>
            <w:r w:rsidRPr="00B669B1">
              <w:rPr>
                <w:rFonts w:ascii="Arial" w:hAnsi="Arial" w:cs="Arial"/>
              </w:rPr>
              <w:t xml:space="preserve"> levels of application and deployment skills</w:t>
            </w:r>
            <w:r>
              <w:rPr>
                <w:rFonts w:ascii="Arial" w:hAnsi="Arial" w:cs="Arial"/>
              </w:rPr>
              <w:t xml:space="preserve"> using </w:t>
            </w:r>
            <w:r w:rsidRPr="008A5056">
              <w:rPr>
                <w:rFonts w:ascii="Arial" w:hAnsi="Arial" w:cs="Arial"/>
              </w:rPr>
              <w:t>established methods, materials, tools and/or techniques</w:t>
            </w:r>
            <w:r>
              <w:rPr>
                <w:rFonts w:ascii="Arial" w:hAnsi="Arial" w:cs="Arial"/>
              </w:rPr>
              <w:t xml:space="preserve">.  </w:t>
            </w:r>
            <w:r w:rsidRPr="00950F3F">
              <w:rPr>
                <w:rFonts w:ascii="Arial" w:hAnsi="Arial" w:cs="Arial"/>
              </w:rPr>
              <w:t xml:space="preserve">Consistent, accurate and logical application of </w:t>
            </w:r>
            <w:r>
              <w:rPr>
                <w:rFonts w:ascii="Arial" w:hAnsi="Arial" w:cs="Arial"/>
              </w:rPr>
              <w:t xml:space="preserve">theory to practice, making highly </w:t>
            </w:r>
            <w:r w:rsidRPr="00950F3F">
              <w:rPr>
                <w:rFonts w:ascii="Arial" w:hAnsi="Arial" w:cs="Arial"/>
              </w:rPr>
              <w:t>developed links between the two.</w:t>
            </w:r>
            <w:r>
              <w:rPr>
                <w:rFonts w:ascii="Arial" w:hAnsi="Arial" w:cs="Arial"/>
              </w:rPr>
              <w:t xml:space="preserve"> </w:t>
            </w:r>
            <w:r w:rsidRPr="00E91CFC">
              <w:rPr>
                <w:rFonts w:ascii="Arial" w:hAnsi="Arial" w:cs="Arial"/>
              </w:rPr>
              <w:t xml:space="preserve">Can identify </w:t>
            </w:r>
            <w:r>
              <w:rPr>
                <w:rFonts w:ascii="Arial" w:hAnsi="Arial" w:cs="Arial"/>
              </w:rPr>
              <w:t xml:space="preserve">routine and non-routine </w:t>
            </w:r>
            <w:r w:rsidRPr="00E91CFC">
              <w:rPr>
                <w:rFonts w:ascii="Arial" w:hAnsi="Arial" w:cs="Arial"/>
              </w:rPr>
              <w:t xml:space="preserve">problems and propose </w:t>
            </w:r>
            <w:r>
              <w:rPr>
                <w:rFonts w:ascii="Arial" w:hAnsi="Arial" w:cs="Arial"/>
              </w:rPr>
              <w:t>quite sophisticated, creative</w:t>
            </w:r>
            <w:r w:rsidRPr="00E91CFC">
              <w:rPr>
                <w:rFonts w:ascii="Arial" w:hAnsi="Arial" w:cs="Arial"/>
              </w:rPr>
              <w:t xml:space="preserve"> solutions</w:t>
            </w:r>
            <w:r>
              <w:rPr>
                <w:rFonts w:ascii="Arial" w:hAnsi="Arial" w:cs="Arial"/>
              </w:rPr>
              <w:t xml:space="preserve"> </w:t>
            </w:r>
            <w:r w:rsidRPr="008A5056">
              <w:rPr>
                <w:rFonts w:ascii="Arial" w:hAnsi="Arial" w:cs="Arial"/>
              </w:rPr>
              <w:t>outside the context in which they were first studied</w:t>
            </w:r>
            <w:r w:rsidRPr="00E91CFC">
              <w:rPr>
                <w:rFonts w:ascii="Arial" w:hAnsi="Arial" w:cs="Arial"/>
              </w:rPr>
              <w:t>.</w:t>
            </w:r>
            <w:r>
              <w:rPr>
                <w:rFonts w:ascii="Arial" w:hAnsi="Arial" w:cs="Arial"/>
              </w:rPr>
              <w:t xml:space="preserve"> </w:t>
            </w:r>
          </w:p>
        </w:tc>
      </w:tr>
      <w:tr w:rsidR="007A2F59" w:rsidRPr="00D9771E" w14:paraId="1A1EBED9" w14:textId="77777777" w:rsidTr="009778A2">
        <w:tc>
          <w:tcPr>
            <w:tcW w:w="1735" w:type="dxa"/>
            <w:shd w:val="clear" w:color="auto" w:fill="FF99FF"/>
          </w:tcPr>
          <w:p w14:paraId="141661F0" w14:textId="77777777" w:rsidR="007A2F59" w:rsidRDefault="007A2F59" w:rsidP="009778A2">
            <w:pPr>
              <w:spacing w:before="34" w:line="239" w:lineRule="auto"/>
              <w:ind w:left="108" w:right="-54"/>
              <w:rPr>
                <w:rFonts w:ascii="Arial" w:eastAsia="Arial" w:hAnsi="Arial" w:cs="Arial"/>
                <w:b/>
                <w:bCs/>
              </w:rPr>
            </w:pPr>
            <w:r w:rsidRPr="00011FB7">
              <w:rPr>
                <w:rFonts w:ascii="Arial" w:eastAsia="Arial" w:hAnsi="Arial" w:cs="Arial"/>
                <w:b/>
                <w:bCs/>
              </w:rPr>
              <w:t xml:space="preserve">Transferable skills for </w:t>
            </w:r>
            <w:r>
              <w:rPr>
                <w:rFonts w:ascii="Arial" w:eastAsia="Arial" w:hAnsi="Arial" w:cs="Arial"/>
                <w:b/>
                <w:bCs/>
              </w:rPr>
              <w:t xml:space="preserve">life and </w:t>
            </w:r>
            <w:r w:rsidRPr="00011FB7">
              <w:rPr>
                <w:rFonts w:ascii="Arial" w:eastAsia="Arial" w:hAnsi="Arial" w:cs="Arial"/>
                <w:b/>
                <w:bCs/>
              </w:rPr>
              <w:lastRenderedPageBreak/>
              <w:t>professional practice</w:t>
            </w:r>
          </w:p>
          <w:p w14:paraId="39B7DEAC" w14:textId="77777777" w:rsidR="007A2F59" w:rsidRPr="002E6269" w:rsidRDefault="007A2F59" w:rsidP="009778A2">
            <w:pPr>
              <w:spacing w:before="34" w:line="239" w:lineRule="auto"/>
              <w:ind w:left="108" w:right="-54"/>
              <w:rPr>
                <w:rFonts w:ascii="Arial" w:hAnsi="Arial" w:cs="Arial"/>
                <w:sz w:val="18"/>
                <w:szCs w:val="18"/>
              </w:rPr>
            </w:pPr>
            <w:r w:rsidRPr="00F65EEE">
              <w:rPr>
                <w:rFonts w:ascii="Arial" w:hAnsi="Arial" w:cs="Arial"/>
                <w:sz w:val="18"/>
                <w:szCs w:val="18"/>
              </w:rPr>
              <w:t>(</w:t>
            </w:r>
            <w:r>
              <w:rPr>
                <w:rFonts w:ascii="Arial" w:hAnsi="Arial" w:cs="Arial"/>
                <w:sz w:val="18"/>
                <w:szCs w:val="18"/>
              </w:rPr>
              <w:t>E</w:t>
            </w:r>
            <w:r w:rsidRPr="002E6269">
              <w:rPr>
                <w:rFonts w:ascii="Arial" w:hAnsi="Arial" w:cs="Arial"/>
                <w:sz w:val="18"/>
                <w:szCs w:val="18"/>
              </w:rPr>
              <w:t>ffectively communicate in a variety of forms</w:t>
            </w:r>
          </w:p>
          <w:p w14:paraId="5DE645F2" w14:textId="77777777" w:rsidR="007A2F59" w:rsidRPr="00CC222E" w:rsidRDefault="007A2F59" w:rsidP="009778A2">
            <w:pPr>
              <w:spacing w:before="34" w:line="239" w:lineRule="auto"/>
              <w:ind w:left="108" w:right="-54"/>
              <w:rPr>
                <w:rFonts w:ascii="Arial" w:hAnsi="Arial" w:cs="Arial"/>
                <w:sz w:val="18"/>
                <w:szCs w:val="18"/>
              </w:rPr>
            </w:pPr>
            <w:r w:rsidRPr="002E6269">
              <w:rPr>
                <w:rFonts w:ascii="Arial" w:hAnsi="Arial" w:cs="Arial"/>
                <w:sz w:val="18"/>
                <w:szCs w:val="18"/>
              </w:rPr>
              <w:t>to specialist and non-specialist audiences</w:t>
            </w:r>
            <w:r>
              <w:rPr>
                <w:rFonts w:ascii="Arial" w:hAnsi="Arial" w:cs="Arial"/>
                <w:sz w:val="18"/>
                <w:szCs w:val="18"/>
              </w:rPr>
              <w:t xml:space="preserve">; </w:t>
            </w:r>
            <w:r w:rsidRPr="002E6269">
              <w:rPr>
                <w:rFonts w:ascii="Arial" w:hAnsi="Arial" w:cs="Arial"/>
                <w:sz w:val="18"/>
                <w:szCs w:val="18"/>
              </w:rPr>
              <w:t xml:space="preserve"> the qualities and transferable skills necessary for emplo</w:t>
            </w:r>
            <w:r>
              <w:rPr>
                <w:rFonts w:ascii="Arial" w:hAnsi="Arial" w:cs="Arial"/>
                <w:sz w:val="18"/>
                <w:szCs w:val="18"/>
              </w:rPr>
              <w:t xml:space="preserve">yment requiring the exercise of </w:t>
            </w:r>
            <w:r w:rsidRPr="002E6269">
              <w:rPr>
                <w:rFonts w:ascii="Arial" w:hAnsi="Arial" w:cs="Arial"/>
                <w:sz w:val="18"/>
                <w:szCs w:val="18"/>
              </w:rPr>
              <w:t>personal responsibility and decision-making</w:t>
            </w:r>
            <w:r w:rsidRPr="00F65EEE">
              <w:rPr>
                <w:rFonts w:ascii="Arial" w:hAnsi="Arial" w:cs="Arial"/>
                <w:sz w:val="18"/>
                <w:szCs w:val="18"/>
              </w:rPr>
              <w:t>.)</w:t>
            </w:r>
          </w:p>
        </w:tc>
        <w:tc>
          <w:tcPr>
            <w:tcW w:w="1736" w:type="dxa"/>
            <w:tcBorders>
              <w:top w:val="single" w:sz="4" w:space="0" w:color="auto"/>
              <w:left w:val="single" w:sz="4" w:space="0" w:color="auto"/>
              <w:bottom w:val="single" w:sz="4" w:space="0" w:color="auto"/>
              <w:right w:val="dashed" w:sz="4" w:space="0" w:color="auto"/>
            </w:tcBorders>
          </w:tcPr>
          <w:p w14:paraId="66165078" w14:textId="77777777" w:rsidR="007A2F59" w:rsidRPr="00E07BE3" w:rsidRDefault="007A2F59" w:rsidP="009778A2">
            <w:pPr>
              <w:rPr>
                <w:rFonts w:ascii="Arial" w:hAnsi="Arial" w:cs="Arial"/>
              </w:rPr>
            </w:pPr>
            <w:r>
              <w:rPr>
                <w:rFonts w:ascii="Arial" w:hAnsi="Arial" w:cs="Arial"/>
              </w:rPr>
              <w:lastRenderedPageBreak/>
              <w:t>Communication medium</w:t>
            </w:r>
            <w:r w:rsidRPr="00E07BE3">
              <w:rPr>
                <w:rFonts w:ascii="Arial" w:hAnsi="Arial" w:cs="Arial"/>
              </w:rPr>
              <w:t xml:space="preserve"> is </w:t>
            </w:r>
            <w:r w:rsidRPr="00E07BE3">
              <w:rPr>
                <w:rFonts w:ascii="Arial" w:hAnsi="Arial" w:cs="Arial"/>
              </w:rPr>
              <w:lastRenderedPageBreak/>
              <w:t>inappropriate or misapplied.</w:t>
            </w:r>
          </w:p>
          <w:p w14:paraId="0119F998" w14:textId="77777777" w:rsidR="007A2F59" w:rsidRPr="00E07BE3" w:rsidRDefault="007A2F59" w:rsidP="009778A2">
            <w:pPr>
              <w:rPr>
                <w:rFonts w:ascii="Arial" w:hAnsi="Arial" w:cs="Arial"/>
              </w:rPr>
            </w:pPr>
            <w:r w:rsidRPr="00E07BE3">
              <w:rPr>
                <w:rFonts w:ascii="Arial" w:hAnsi="Arial" w:cs="Arial"/>
              </w:rPr>
              <w:t>Work is poorly structured</w:t>
            </w:r>
            <w:r>
              <w:rPr>
                <w:rFonts w:ascii="Arial" w:hAnsi="Arial" w:cs="Arial"/>
              </w:rPr>
              <w:t>, disorganised</w:t>
            </w:r>
            <w:r w:rsidRPr="00E07BE3">
              <w:rPr>
                <w:rFonts w:ascii="Arial" w:hAnsi="Arial" w:cs="Arial"/>
              </w:rPr>
              <w:t xml:space="preserve"> and/or </w:t>
            </w:r>
            <w:r w:rsidRPr="00ED3ABD">
              <w:rPr>
                <w:rFonts w:ascii="Arial" w:hAnsi="Arial" w:cs="Arial"/>
              </w:rPr>
              <w:t xml:space="preserve">confusingly expressed. Very </w:t>
            </w:r>
            <w:r>
              <w:rPr>
                <w:rFonts w:ascii="Arial" w:hAnsi="Arial" w:cs="Arial"/>
              </w:rPr>
              <w:t>weak</w:t>
            </w:r>
            <w:r w:rsidRPr="00ED3ABD">
              <w:rPr>
                <w:rFonts w:ascii="Arial" w:hAnsi="Arial" w:cs="Arial"/>
              </w:rPr>
              <w:t xml:space="preserve"> </w:t>
            </w:r>
            <w:r>
              <w:rPr>
                <w:rFonts w:ascii="Arial" w:hAnsi="Arial" w:cs="Arial"/>
              </w:rPr>
              <w:t>use of language</w:t>
            </w:r>
            <w:r w:rsidRPr="00ED3ABD">
              <w:rPr>
                <w:rFonts w:ascii="Arial" w:hAnsi="Arial" w:cs="Arial"/>
              </w:rPr>
              <w:t xml:space="preserve"> a</w:t>
            </w:r>
            <w:r>
              <w:rPr>
                <w:rFonts w:ascii="Arial" w:hAnsi="Arial" w:cs="Arial"/>
              </w:rPr>
              <w:t xml:space="preserve">nd/or very </w:t>
            </w:r>
            <w:r w:rsidRPr="00ED3ABD">
              <w:rPr>
                <w:rFonts w:ascii="Arial" w:hAnsi="Arial" w:cs="Arial"/>
              </w:rPr>
              <w:t>inappropriate style.</w:t>
            </w:r>
            <w:r w:rsidRPr="00E07BE3">
              <w:rPr>
                <w:rFonts w:ascii="Arial" w:hAnsi="Arial" w:cs="Arial"/>
              </w:rPr>
              <w:t xml:space="preserve"> </w:t>
            </w:r>
            <w:r>
              <w:rPr>
                <w:rFonts w:ascii="Arial" w:hAnsi="Arial" w:cs="Arial"/>
              </w:rPr>
              <w:t>Failure to work effectively as part of a group.</w:t>
            </w:r>
            <w:r w:rsidRPr="00765A2B">
              <w:rPr>
                <w:rFonts w:ascii="Arial" w:hAnsi="Arial" w:cs="Arial"/>
              </w:rPr>
              <w:t xml:space="preserve"> </w:t>
            </w:r>
            <w:r>
              <w:rPr>
                <w:rFonts w:ascii="Arial" w:hAnsi="Arial" w:cs="Arial"/>
              </w:rPr>
              <w:t xml:space="preserve">Little or no </w:t>
            </w:r>
            <w:r w:rsidRPr="005F01A6">
              <w:rPr>
                <w:rFonts w:ascii="Arial" w:hAnsi="Arial" w:cs="Arial"/>
              </w:rPr>
              <w:t xml:space="preserve">evidence of the skills </w:t>
            </w:r>
            <w:r>
              <w:rPr>
                <w:rFonts w:ascii="Arial" w:hAnsi="Arial" w:cs="Arial"/>
              </w:rPr>
              <w:t>for</w:t>
            </w:r>
            <w:r w:rsidRPr="005F01A6">
              <w:rPr>
                <w:rFonts w:ascii="Arial" w:hAnsi="Arial" w:cs="Arial"/>
              </w:rPr>
              <w:t xml:space="preserve"> </w:t>
            </w:r>
            <w:r>
              <w:rPr>
                <w:rFonts w:ascii="Arial" w:hAnsi="Arial" w:cs="Arial"/>
              </w:rPr>
              <w:t>employment</w:t>
            </w:r>
            <w:r>
              <w:t xml:space="preserve"> </w:t>
            </w:r>
            <w:r w:rsidRPr="00CC222E">
              <w:rPr>
                <w:rFonts w:ascii="Arial" w:hAnsi="Arial" w:cs="Arial"/>
              </w:rPr>
              <w:t>requ</w:t>
            </w:r>
            <w:r>
              <w:rPr>
                <w:rFonts w:ascii="Arial" w:hAnsi="Arial" w:cs="Arial"/>
              </w:rPr>
              <w:t xml:space="preserve">iring the exercise of </w:t>
            </w:r>
            <w:r w:rsidRPr="00CC222E">
              <w:rPr>
                <w:rFonts w:ascii="Arial" w:hAnsi="Arial" w:cs="Arial"/>
              </w:rPr>
              <w:t>personal responsibility and decision-making</w:t>
            </w:r>
            <w:r>
              <w:rPr>
                <w:rFonts w:ascii="Arial" w:hAnsi="Arial" w:cs="Arial"/>
              </w:rPr>
              <w:t>.</w:t>
            </w:r>
          </w:p>
          <w:p w14:paraId="5C88E235" w14:textId="77777777" w:rsidR="007A2F59" w:rsidRPr="00ED3ABD" w:rsidRDefault="007A2F59" w:rsidP="009778A2">
            <w:pPr>
              <w:rPr>
                <w:rFonts w:ascii="Arial" w:hAnsi="Arial" w:cs="Arial"/>
              </w:rPr>
            </w:pPr>
          </w:p>
          <w:p w14:paraId="0A5AE89F" w14:textId="77777777" w:rsidR="007A2F59" w:rsidRPr="00E07BE3" w:rsidRDefault="007A2F59" w:rsidP="009778A2">
            <w:pPr>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14:paraId="5C9AC0C6" w14:textId="77777777" w:rsidR="007A2F59" w:rsidRPr="00E07BE3" w:rsidRDefault="007A2F59" w:rsidP="009778A2">
            <w:pPr>
              <w:rPr>
                <w:rFonts w:ascii="Arial" w:hAnsi="Arial" w:cs="Arial"/>
              </w:rPr>
            </w:pPr>
            <w:r w:rsidRPr="00ED3ABD">
              <w:rPr>
                <w:rFonts w:ascii="Arial" w:hAnsi="Arial" w:cs="Arial"/>
              </w:rPr>
              <w:lastRenderedPageBreak/>
              <w:t xml:space="preserve">Communication medium </w:t>
            </w:r>
            <w:r w:rsidRPr="00E07BE3">
              <w:rPr>
                <w:rFonts w:ascii="Arial" w:hAnsi="Arial" w:cs="Arial"/>
              </w:rPr>
              <w:t xml:space="preserve">is poorly designed and/or </w:t>
            </w:r>
            <w:r w:rsidRPr="00E07BE3">
              <w:rPr>
                <w:rFonts w:ascii="Arial" w:hAnsi="Arial" w:cs="Arial"/>
              </w:rPr>
              <w:lastRenderedPageBreak/>
              <w:t xml:space="preserve">not suitable for the audience. </w:t>
            </w:r>
          </w:p>
          <w:p w14:paraId="37E261CB" w14:textId="77777777" w:rsidR="007A2F59" w:rsidRPr="00E07BE3" w:rsidRDefault="007A2F59" w:rsidP="009778A2">
            <w:pPr>
              <w:rPr>
                <w:rFonts w:ascii="Arial" w:hAnsi="Arial" w:cs="Arial"/>
              </w:rPr>
            </w:pPr>
            <w:r w:rsidRPr="00ED3ABD">
              <w:rPr>
                <w:rFonts w:ascii="Arial" w:hAnsi="Arial" w:cs="Arial"/>
              </w:rPr>
              <w:t xml:space="preserve">Work is poorly presented in a disjointed manner. </w:t>
            </w:r>
            <w:r>
              <w:rPr>
                <w:rFonts w:ascii="Arial" w:hAnsi="Arial" w:cs="Arial"/>
              </w:rPr>
              <w:t>It</w:t>
            </w:r>
            <w:r w:rsidRPr="00ED3ABD">
              <w:rPr>
                <w:rFonts w:ascii="Arial" w:hAnsi="Arial" w:cs="Arial"/>
              </w:rPr>
              <w:t xml:space="preserve"> is loosely, and at times incoherently, structured, with information and ideas often poorly expressed.</w:t>
            </w:r>
            <w:r>
              <w:rPr>
                <w:rFonts w:ascii="Arial" w:hAnsi="Arial" w:cs="Arial"/>
              </w:rPr>
              <w:t xml:space="preserve"> W</w:t>
            </w:r>
            <w:r w:rsidRPr="00ED3ABD">
              <w:rPr>
                <w:rFonts w:ascii="Arial" w:hAnsi="Arial" w:cs="Arial"/>
              </w:rPr>
              <w:t xml:space="preserve">eak </w:t>
            </w:r>
            <w:r>
              <w:rPr>
                <w:rFonts w:ascii="Arial" w:hAnsi="Arial" w:cs="Arial"/>
              </w:rPr>
              <w:t>use of language</w:t>
            </w:r>
            <w:r w:rsidRPr="00ED3ABD">
              <w:rPr>
                <w:rFonts w:ascii="Arial" w:hAnsi="Arial" w:cs="Arial"/>
              </w:rPr>
              <w:t xml:space="preserve"> and/or inappropriate style.</w:t>
            </w:r>
            <w:r>
              <w:rPr>
                <w:rFonts w:ascii="Arial" w:hAnsi="Arial" w:cs="Arial"/>
              </w:rPr>
              <w:t xml:space="preserve"> Flawed</w:t>
            </w:r>
            <w:r w:rsidRPr="00765A2B">
              <w:rPr>
                <w:rFonts w:ascii="Arial" w:hAnsi="Arial" w:cs="Arial"/>
              </w:rPr>
              <w:t xml:space="preserve"> </w:t>
            </w:r>
            <w:r>
              <w:rPr>
                <w:rFonts w:ascii="Arial" w:hAnsi="Arial" w:cs="Arial"/>
              </w:rPr>
              <w:t>approach to</w:t>
            </w:r>
            <w:r w:rsidRPr="00765A2B">
              <w:rPr>
                <w:rFonts w:ascii="Arial" w:hAnsi="Arial" w:cs="Arial"/>
              </w:rPr>
              <w:t xml:space="preserve"> group</w:t>
            </w:r>
            <w:r>
              <w:rPr>
                <w:rFonts w:ascii="Arial" w:hAnsi="Arial" w:cs="Arial"/>
              </w:rPr>
              <w:t xml:space="preserve"> work</w:t>
            </w:r>
            <w:r w:rsidRPr="00765A2B">
              <w:rPr>
                <w:rFonts w:ascii="Arial" w:hAnsi="Arial" w:cs="Arial"/>
              </w:rPr>
              <w:t xml:space="preserve">, meeting </w:t>
            </w:r>
            <w:r>
              <w:rPr>
                <w:rFonts w:ascii="Arial" w:hAnsi="Arial" w:cs="Arial"/>
              </w:rPr>
              <w:t>only partial</w:t>
            </w:r>
            <w:r w:rsidRPr="00765A2B">
              <w:rPr>
                <w:rFonts w:ascii="Arial" w:hAnsi="Arial" w:cs="Arial"/>
              </w:rPr>
              <w:t xml:space="preserve"> obligations to others</w:t>
            </w:r>
            <w:r>
              <w:rPr>
                <w:rFonts w:ascii="Arial" w:hAnsi="Arial" w:cs="Arial"/>
              </w:rPr>
              <w:t>.</w:t>
            </w:r>
            <w:r w:rsidRPr="00765A2B">
              <w:rPr>
                <w:rFonts w:ascii="Arial" w:hAnsi="Arial" w:cs="Arial"/>
              </w:rPr>
              <w:t xml:space="preserve"> </w:t>
            </w:r>
            <w:r w:rsidRPr="005F01A6">
              <w:rPr>
                <w:rFonts w:ascii="Arial" w:hAnsi="Arial" w:cs="Arial"/>
              </w:rPr>
              <w:t>Limited evidence</w:t>
            </w:r>
            <w:r>
              <w:rPr>
                <w:rFonts w:ascii="Arial" w:hAnsi="Arial" w:cs="Arial"/>
              </w:rPr>
              <w:t xml:space="preserve"> </w:t>
            </w:r>
            <w:r w:rsidRPr="00CC222E">
              <w:rPr>
                <w:rFonts w:ascii="Arial" w:hAnsi="Arial" w:cs="Arial"/>
              </w:rPr>
              <w:t>of the skills for employment requiring the exercise of</w:t>
            </w:r>
            <w:r>
              <w:rPr>
                <w:rFonts w:ascii="Arial" w:hAnsi="Arial" w:cs="Arial"/>
              </w:rPr>
              <w:t xml:space="preserve"> </w:t>
            </w:r>
            <w:r w:rsidRPr="00CC222E">
              <w:rPr>
                <w:rFonts w:ascii="Arial" w:hAnsi="Arial" w:cs="Arial"/>
              </w:rPr>
              <w:t>personal responsibility and decision-making</w:t>
            </w:r>
            <w:r w:rsidRPr="005F01A6">
              <w:rPr>
                <w:rFonts w:ascii="Arial" w:hAnsi="Arial" w:cs="Arial"/>
              </w:rPr>
              <w:t>.</w:t>
            </w:r>
          </w:p>
        </w:tc>
        <w:tc>
          <w:tcPr>
            <w:tcW w:w="1736" w:type="dxa"/>
            <w:tcBorders>
              <w:top w:val="single" w:sz="4" w:space="0" w:color="auto"/>
              <w:left w:val="double" w:sz="4" w:space="0" w:color="auto"/>
              <w:bottom w:val="single" w:sz="4" w:space="0" w:color="auto"/>
              <w:right w:val="dashed" w:sz="4" w:space="0" w:color="auto"/>
            </w:tcBorders>
          </w:tcPr>
          <w:p w14:paraId="02CE77E0" w14:textId="77777777" w:rsidR="007A2F59" w:rsidRPr="00E07BE3" w:rsidRDefault="007A2F59" w:rsidP="009778A2">
            <w:pPr>
              <w:rPr>
                <w:rFonts w:ascii="Arial" w:hAnsi="Arial" w:cs="Arial"/>
              </w:rPr>
            </w:pPr>
            <w:r w:rsidRPr="00E07BE3">
              <w:rPr>
                <w:rFonts w:ascii="Arial" w:hAnsi="Arial" w:cs="Arial"/>
              </w:rPr>
              <w:lastRenderedPageBreak/>
              <w:t xml:space="preserve">Can communicate in a suitable </w:t>
            </w:r>
            <w:r>
              <w:rPr>
                <w:rFonts w:ascii="Arial" w:hAnsi="Arial" w:cs="Arial"/>
              </w:rPr>
              <w:lastRenderedPageBreak/>
              <w:t>medium</w:t>
            </w:r>
            <w:r w:rsidRPr="00E07BE3">
              <w:rPr>
                <w:rFonts w:ascii="Arial" w:hAnsi="Arial" w:cs="Arial"/>
              </w:rPr>
              <w:t xml:space="preserve"> </w:t>
            </w:r>
            <w:r>
              <w:rPr>
                <w:rFonts w:ascii="Arial" w:hAnsi="Arial" w:cs="Arial"/>
              </w:rPr>
              <w:t xml:space="preserve">for the audience </w:t>
            </w:r>
            <w:r w:rsidRPr="00E07BE3">
              <w:rPr>
                <w:rFonts w:ascii="Arial" w:hAnsi="Arial" w:cs="Arial"/>
              </w:rPr>
              <w:t xml:space="preserve">but with some room for improvement. </w:t>
            </w:r>
          </w:p>
          <w:p w14:paraId="45D978A8" w14:textId="77777777" w:rsidR="007A2F59" w:rsidRPr="00E07BE3" w:rsidRDefault="007A2F59" w:rsidP="009778A2">
            <w:pPr>
              <w:rPr>
                <w:rFonts w:ascii="Arial" w:hAnsi="Arial" w:cs="Arial"/>
              </w:rPr>
            </w:pPr>
            <w:r>
              <w:rPr>
                <w:rFonts w:ascii="Arial" w:hAnsi="Arial" w:cs="Arial"/>
              </w:rPr>
              <w:t>Mostly o</w:t>
            </w:r>
            <w:r w:rsidRPr="00256CA8">
              <w:rPr>
                <w:rFonts w:ascii="Arial" w:hAnsi="Arial" w:cs="Arial"/>
              </w:rPr>
              <w:t>rdered presentation</w:t>
            </w:r>
            <w:r>
              <w:rPr>
                <w:rFonts w:ascii="Arial" w:hAnsi="Arial" w:cs="Arial"/>
              </w:rPr>
              <w:t xml:space="preserve"> and structure</w:t>
            </w:r>
            <w:r w:rsidRPr="00256CA8">
              <w:rPr>
                <w:rFonts w:ascii="Arial" w:hAnsi="Arial" w:cs="Arial"/>
              </w:rPr>
              <w:t xml:space="preserve"> in which relevant ideas / concepts are reasonably expressed.</w:t>
            </w:r>
            <w:r>
              <w:rPr>
                <w:rFonts w:ascii="Arial" w:hAnsi="Arial" w:cs="Arial"/>
              </w:rPr>
              <w:t xml:space="preserve"> </w:t>
            </w:r>
            <w:r w:rsidRPr="00E07BE3">
              <w:rPr>
                <w:rFonts w:ascii="Arial" w:hAnsi="Arial" w:cs="Arial"/>
              </w:rPr>
              <w:t xml:space="preserve">Work </w:t>
            </w:r>
            <w:r>
              <w:rPr>
                <w:rFonts w:ascii="Arial" w:hAnsi="Arial" w:cs="Arial"/>
              </w:rPr>
              <w:t>may lack</w:t>
            </w:r>
            <w:r w:rsidRPr="00E07BE3">
              <w:rPr>
                <w:rFonts w:ascii="Arial" w:hAnsi="Arial" w:cs="Arial"/>
              </w:rPr>
              <w:t xml:space="preserve"> coherence</w:t>
            </w:r>
            <w:r>
              <w:rPr>
                <w:rFonts w:ascii="Arial" w:hAnsi="Arial" w:cs="Arial"/>
              </w:rPr>
              <w:t xml:space="preserve"> in places.</w:t>
            </w:r>
            <w:r w:rsidRPr="00E07BE3">
              <w:rPr>
                <w:rFonts w:ascii="Arial" w:hAnsi="Arial" w:cs="Arial"/>
              </w:rPr>
              <w:t xml:space="preserve"> Can work as part of a </w:t>
            </w:r>
            <w:r>
              <w:rPr>
                <w:rFonts w:ascii="Arial" w:hAnsi="Arial" w:cs="Arial"/>
              </w:rPr>
              <w:t>group,</w:t>
            </w:r>
            <w:r w:rsidRPr="00A824CE">
              <w:rPr>
                <w:rFonts w:ascii="Arial" w:hAnsi="Arial" w:cs="Arial"/>
              </w:rPr>
              <w:t xml:space="preserve"> meeting most obligations to others</w:t>
            </w:r>
            <w:r w:rsidRPr="00E07BE3">
              <w:rPr>
                <w:rFonts w:ascii="Arial" w:hAnsi="Arial" w:cs="Arial"/>
              </w:rPr>
              <w:t xml:space="preserve"> but </w:t>
            </w:r>
            <w:r>
              <w:rPr>
                <w:rFonts w:ascii="Arial" w:hAnsi="Arial" w:cs="Arial"/>
              </w:rPr>
              <w:t xml:space="preserve">perhaps </w:t>
            </w:r>
            <w:r w:rsidRPr="00E07BE3">
              <w:rPr>
                <w:rFonts w:ascii="Arial" w:hAnsi="Arial" w:cs="Arial"/>
              </w:rPr>
              <w:t>with limited involvement in group activities</w:t>
            </w:r>
            <w:r>
              <w:rPr>
                <w:rFonts w:ascii="Arial" w:hAnsi="Arial" w:cs="Arial"/>
              </w:rPr>
              <w:t>.</w:t>
            </w:r>
          </w:p>
          <w:p w14:paraId="42F6AC49" w14:textId="77777777" w:rsidR="007A2F59" w:rsidRPr="00E07BE3" w:rsidRDefault="007A2F59" w:rsidP="009778A2">
            <w:pPr>
              <w:rPr>
                <w:rFonts w:ascii="Arial" w:hAnsi="Arial" w:cs="Arial"/>
              </w:rPr>
            </w:pPr>
            <w:r>
              <w:rPr>
                <w:rFonts w:ascii="Arial" w:hAnsi="Arial" w:cs="Arial"/>
              </w:rPr>
              <w:t xml:space="preserve">Demonstrates </w:t>
            </w:r>
            <w:r w:rsidRPr="005F01A6">
              <w:rPr>
                <w:rFonts w:ascii="Arial" w:hAnsi="Arial" w:cs="Arial"/>
              </w:rPr>
              <w:t xml:space="preserve">the </w:t>
            </w:r>
            <w:r>
              <w:rPr>
                <w:rFonts w:ascii="Arial" w:hAnsi="Arial" w:cs="Arial"/>
              </w:rPr>
              <w:t xml:space="preserve">basic </w:t>
            </w:r>
            <w:r w:rsidRPr="00CC222E">
              <w:rPr>
                <w:rFonts w:ascii="Arial" w:hAnsi="Arial" w:cs="Arial"/>
              </w:rPr>
              <w:t>skills for employment requiring the exercise of personal responsibility and deci</w:t>
            </w:r>
            <w:r>
              <w:rPr>
                <w:rFonts w:ascii="Arial" w:hAnsi="Arial" w:cs="Arial"/>
              </w:rPr>
              <w:t>sion-making, with some areas of minor weakness.</w:t>
            </w:r>
          </w:p>
        </w:tc>
        <w:tc>
          <w:tcPr>
            <w:tcW w:w="1736" w:type="dxa"/>
            <w:tcBorders>
              <w:top w:val="single" w:sz="4" w:space="0" w:color="auto"/>
              <w:left w:val="dashed" w:sz="4" w:space="0" w:color="auto"/>
              <w:bottom w:val="single" w:sz="4" w:space="0" w:color="auto"/>
              <w:right w:val="dashed" w:sz="4" w:space="0" w:color="auto"/>
            </w:tcBorders>
          </w:tcPr>
          <w:p w14:paraId="0C3C428A" w14:textId="77777777" w:rsidR="007A2F59" w:rsidRPr="00E07BE3" w:rsidRDefault="007A2F59" w:rsidP="009778A2">
            <w:pPr>
              <w:rPr>
                <w:rFonts w:ascii="Arial" w:hAnsi="Arial" w:cs="Arial"/>
              </w:rPr>
            </w:pPr>
            <w:r w:rsidRPr="00E07BE3">
              <w:rPr>
                <w:rFonts w:ascii="Arial" w:hAnsi="Arial" w:cs="Arial"/>
              </w:rPr>
              <w:lastRenderedPageBreak/>
              <w:t xml:space="preserve">Can communicate effectively in a </w:t>
            </w:r>
            <w:r w:rsidRPr="00E07BE3">
              <w:rPr>
                <w:rFonts w:ascii="Arial" w:hAnsi="Arial" w:cs="Arial"/>
              </w:rPr>
              <w:lastRenderedPageBreak/>
              <w:t xml:space="preserve">suitable </w:t>
            </w:r>
            <w:r w:rsidRPr="00077511">
              <w:rPr>
                <w:rFonts w:ascii="Arial" w:hAnsi="Arial" w:cs="Arial"/>
              </w:rPr>
              <w:t>medium for the audience</w:t>
            </w:r>
            <w:r w:rsidRPr="00E07BE3">
              <w:rPr>
                <w:rFonts w:ascii="Arial" w:hAnsi="Arial" w:cs="Arial"/>
              </w:rPr>
              <w:t>, but may have minor errors.</w:t>
            </w:r>
          </w:p>
          <w:p w14:paraId="7ED16FB0" w14:textId="77777777" w:rsidR="007A2F59" w:rsidRPr="00E07BE3" w:rsidRDefault="007A2F59" w:rsidP="009778A2">
            <w:pPr>
              <w:rPr>
                <w:rFonts w:ascii="Arial" w:hAnsi="Arial" w:cs="Arial"/>
              </w:rPr>
            </w:pPr>
            <w:r w:rsidRPr="00E07BE3">
              <w:rPr>
                <w:rFonts w:ascii="Arial" w:hAnsi="Arial" w:cs="Arial"/>
              </w:rPr>
              <w:t>Mostly coherent</w:t>
            </w:r>
            <w:r>
              <w:rPr>
                <w:rFonts w:ascii="Arial" w:hAnsi="Arial" w:cs="Arial"/>
              </w:rPr>
              <w:t>, organised</w:t>
            </w:r>
            <w:r w:rsidRPr="00E07BE3">
              <w:rPr>
                <w:rFonts w:ascii="Arial" w:hAnsi="Arial" w:cs="Arial"/>
              </w:rPr>
              <w:t xml:space="preserve"> work</w:t>
            </w:r>
            <w:r>
              <w:rPr>
                <w:rFonts w:ascii="Arial" w:hAnsi="Arial" w:cs="Arial"/>
              </w:rPr>
              <w:t>,</w:t>
            </w:r>
            <w:r w:rsidRPr="00E07BE3">
              <w:rPr>
                <w:rFonts w:ascii="Arial" w:hAnsi="Arial" w:cs="Arial"/>
              </w:rPr>
              <w:t xml:space="preserve"> </w:t>
            </w:r>
            <w:r>
              <w:rPr>
                <w:rFonts w:ascii="Arial" w:hAnsi="Arial" w:cs="Arial"/>
              </w:rPr>
              <w:t xml:space="preserve">in a suitable structure </w:t>
            </w:r>
            <w:r w:rsidRPr="00256CA8">
              <w:rPr>
                <w:rFonts w:ascii="Arial" w:hAnsi="Arial" w:cs="Arial"/>
              </w:rPr>
              <w:t>and is for the most part clearly expressed.</w:t>
            </w:r>
            <w:r>
              <w:rPr>
                <w:rFonts w:ascii="Arial" w:hAnsi="Arial" w:cs="Arial"/>
              </w:rPr>
              <w:t xml:space="preserve"> </w:t>
            </w:r>
            <w:r w:rsidRPr="00E07BE3">
              <w:rPr>
                <w:rFonts w:ascii="Arial" w:hAnsi="Arial" w:cs="Arial"/>
              </w:rPr>
              <w:t xml:space="preserve">Can work effectively </w:t>
            </w:r>
            <w:r>
              <w:rPr>
                <w:rFonts w:ascii="Arial" w:hAnsi="Arial" w:cs="Arial"/>
              </w:rPr>
              <w:t xml:space="preserve">independently and/or </w:t>
            </w:r>
            <w:r w:rsidRPr="00E07BE3">
              <w:rPr>
                <w:rFonts w:ascii="Arial" w:hAnsi="Arial" w:cs="Arial"/>
              </w:rPr>
              <w:t xml:space="preserve">as part of a team, with clear contribution to group activities. </w:t>
            </w:r>
          </w:p>
          <w:p w14:paraId="43B69EAF" w14:textId="77777777" w:rsidR="007A2F59" w:rsidRPr="00E07BE3" w:rsidRDefault="007A2F59" w:rsidP="009778A2">
            <w:pPr>
              <w:rPr>
                <w:rFonts w:ascii="Arial" w:hAnsi="Arial" w:cs="Arial"/>
              </w:rPr>
            </w:pPr>
            <w:r w:rsidRPr="005F01A6">
              <w:rPr>
                <w:rFonts w:ascii="Arial" w:hAnsi="Arial" w:cs="Arial"/>
              </w:rPr>
              <w:t xml:space="preserve">Demonstrates the </w:t>
            </w:r>
            <w:r w:rsidRPr="00CC222E">
              <w:rPr>
                <w:rFonts w:ascii="Arial" w:hAnsi="Arial" w:cs="Arial"/>
              </w:rPr>
              <w:t>skills for employment requiring the exercise of personal responsibility and decision-making</w:t>
            </w:r>
            <w:r w:rsidRPr="005F01A6">
              <w:rPr>
                <w:rFonts w:ascii="Arial" w:hAnsi="Arial" w:cs="Arial"/>
              </w:rPr>
              <w:t xml:space="preserve">, with some areas of </w:t>
            </w:r>
            <w:r>
              <w:rPr>
                <w:rFonts w:ascii="Arial" w:hAnsi="Arial" w:cs="Arial"/>
              </w:rPr>
              <w:t xml:space="preserve">strength and some of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4FF28135" w14:textId="77777777" w:rsidR="007A2F59" w:rsidRPr="00E07BE3" w:rsidRDefault="007A2F59" w:rsidP="009778A2">
            <w:pPr>
              <w:rPr>
                <w:rFonts w:ascii="Arial" w:hAnsi="Arial" w:cs="Arial"/>
              </w:rPr>
            </w:pPr>
            <w:r w:rsidRPr="00E07BE3">
              <w:rPr>
                <w:rFonts w:ascii="Arial" w:hAnsi="Arial" w:cs="Arial"/>
              </w:rPr>
              <w:lastRenderedPageBreak/>
              <w:t xml:space="preserve">Can communicate well, confidently </w:t>
            </w:r>
            <w:r w:rsidRPr="00E07BE3">
              <w:rPr>
                <w:rFonts w:ascii="Arial" w:hAnsi="Arial" w:cs="Arial"/>
              </w:rPr>
              <w:lastRenderedPageBreak/>
              <w:t xml:space="preserve">and consistently in a suitable </w:t>
            </w:r>
            <w:r w:rsidRPr="00077511">
              <w:rPr>
                <w:rFonts w:ascii="Arial" w:hAnsi="Arial" w:cs="Arial"/>
              </w:rPr>
              <w:t>medium for the audience</w:t>
            </w:r>
            <w:r w:rsidRPr="00E07BE3">
              <w:rPr>
                <w:rFonts w:ascii="Arial" w:hAnsi="Arial" w:cs="Arial"/>
              </w:rPr>
              <w:t>.</w:t>
            </w:r>
          </w:p>
          <w:p w14:paraId="25539BBB" w14:textId="77777777" w:rsidR="007A2F59" w:rsidRPr="00E07BE3" w:rsidRDefault="007A2F59" w:rsidP="009778A2">
            <w:pPr>
              <w:rPr>
                <w:rFonts w:ascii="Arial" w:hAnsi="Arial" w:cs="Arial"/>
              </w:rPr>
            </w:pPr>
            <w:r>
              <w:rPr>
                <w:rFonts w:ascii="Arial" w:hAnsi="Arial" w:cs="Arial"/>
              </w:rPr>
              <w:t>Work is coherent, fluent, well-</w:t>
            </w:r>
            <w:r w:rsidRPr="00E07BE3">
              <w:rPr>
                <w:rFonts w:ascii="Arial" w:hAnsi="Arial" w:cs="Arial"/>
              </w:rPr>
              <w:t>structured and organised.</w:t>
            </w:r>
            <w:r>
              <w:rPr>
                <w:rFonts w:ascii="Arial" w:hAnsi="Arial" w:cs="Arial"/>
              </w:rPr>
              <w:t xml:space="preserve"> </w:t>
            </w:r>
            <w:r w:rsidRPr="00E07BE3">
              <w:rPr>
                <w:rFonts w:ascii="Arial" w:hAnsi="Arial" w:cs="Arial"/>
              </w:rPr>
              <w:t xml:space="preserve">Can work very well </w:t>
            </w:r>
            <w:r>
              <w:rPr>
                <w:rFonts w:ascii="Arial" w:hAnsi="Arial" w:cs="Arial"/>
              </w:rPr>
              <w:t xml:space="preserve">autonomously and/or </w:t>
            </w:r>
            <w:r w:rsidRPr="00E07BE3">
              <w:rPr>
                <w:rFonts w:ascii="Arial" w:hAnsi="Arial" w:cs="Arial"/>
              </w:rPr>
              <w:t xml:space="preserve">as part of a team, with very good contribution to group activities. </w:t>
            </w:r>
          </w:p>
          <w:p w14:paraId="138A27BB" w14:textId="77777777" w:rsidR="007A2F59" w:rsidRPr="00E07BE3" w:rsidRDefault="007A2F59" w:rsidP="009778A2">
            <w:pPr>
              <w:rPr>
                <w:rFonts w:ascii="Arial" w:hAnsi="Arial" w:cs="Arial"/>
              </w:rPr>
            </w:pPr>
            <w:r w:rsidRPr="005F01A6">
              <w:rPr>
                <w:rFonts w:ascii="Arial" w:hAnsi="Arial" w:cs="Arial"/>
              </w:rPr>
              <w:t xml:space="preserve">Demonstrates </w:t>
            </w:r>
            <w:r>
              <w:rPr>
                <w:rFonts w:ascii="Arial" w:hAnsi="Arial" w:cs="Arial"/>
              </w:rPr>
              <w:t>very good</w:t>
            </w:r>
            <w:r w:rsidRPr="005F01A6">
              <w:rPr>
                <w:rFonts w:ascii="Arial" w:hAnsi="Arial" w:cs="Arial"/>
              </w:rPr>
              <w:t xml:space="preserve"> </w:t>
            </w:r>
            <w:r w:rsidRPr="00CC222E">
              <w:rPr>
                <w:rFonts w:ascii="Arial" w:hAnsi="Arial" w:cs="Arial"/>
              </w:rPr>
              <w:t>skills for employment requiring the exercise of personal responsibility and decision-making</w:t>
            </w:r>
            <w:r w:rsidRPr="005F01A6">
              <w:rPr>
                <w:rFonts w:ascii="Arial" w:hAnsi="Arial" w:cs="Arial"/>
              </w:rPr>
              <w:t xml:space="preserve">, with </w:t>
            </w:r>
            <w:r>
              <w:rPr>
                <w:rFonts w:ascii="Arial" w:hAnsi="Arial" w:cs="Arial"/>
              </w:rPr>
              <w:t xml:space="preserve">just occasional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3622FFC2" w14:textId="77777777" w:rsidR="007A2F59" w:rsidRPr="00E07BE3" w:rsidRDefault="007A2F59" w:rsidP="009778A2">
            <w:pPr>
              <w:rPr>
                <w:rFonts w:ascii="Arial" w:hAnsi="Arial" w:cs="Arial"/>
              </w:rPr>
            </w:pPr>
            <w:r w:rsidRPr="00E07BE3">
              <w:rPr>
                <w:rFonts w:ascii="Arial" w:hAnsi="Arial" w:cs="Arial"/>
              </w:rPr>
              <w:lastRenderedPageBreak/>
              <w:t>Can</w:t>
            </w:r>
            <w:r>
              <w:rPr>
                <w:rFonts w:ascii="Arial" w:hAnsi="Arial" w:cs="Arial"/>
              </w:rPr>
              <w:t xml:space="preserve"> communicate professionally </w:t>
            </w:r>
            <w:r w:rsidRPr="00E07BE3">
              <w:rPr>
                <w:rFonts w:ascii="Arial" w:hAnsi="Arial" w:cs="Arial"/>
              </w:rPr>
              <w:lastRenderedPageBreak/>
              <w:t xml:space="preserve">confidently </w:t>
            </w:r>
            <w:r>
              <w:rPr>
                <w:rFonts w:ascii="Arial" w:hAnsi="Arial" w:cs="Arial"/>
              </w:rPr>
              <w:t>and</w:t>
            </w:r>
            <w:r w:rsidRPr="00E07BE3">
              <w:rPr>
                <w:rFonts w:ascii="Arial" w:hAnsi="Arial" w:cs="Arial"/>
              </w:rPr>
              <w:t xml:space="preserve"> </w:t>
            </w:r>
            <w:r w:rsidRPr="005F01A6">
              <w:rPr>
                <w:rFonts w:ascii="Arial" w:hAnsi="Arial" w:cs="Arial"/>
              </w:rPr>
              <w:t xml:space="preserve">consistently </w:t>
            </w:r>
            <w:r w:rsidRPr="00E07BE3">
              <w:rPr>
                <w:rFonts w:ascii="Arial" w:hAnsi="Arial" w:cs="Arial"/>
              </w:rPr>
              <w:t xml:space="preserve">in a suitable </w:t>
            </w:r>
            <w:r w:rsidRPr="00077511">
              <w:rPr>
                <w:rFonts w:ascii="Arial" w:hAnsi="Arial" w:cs="Arial"/>
              </w:rPr>
              <w:t>medium for the audience</w:t>
            </w:r>
            <w:r w:rsidRPr="00E07BE3">
              <w:rPr>
                <w:rFonts w:ascii="Arial" w:hAnsi="Arial" w:cs="Arial"/>
              </w:rPr>
              <w:t>.</w:t>
            </w:r>
          </w:p>
          <w:p w14:paraId="77BA929C" w14:textId="77777777" w:rsidR="007A2F59" w:rsidRPr="00E07BE3" w:rsidRDefault="007A2F59" w:rsidP="009778A2">
            <w:pPr>
              <w:rPr>
                <w:rFonts w:ascii="Arial" w:hAnsi="Arial" w:cs="Arial"/>
              </w:rPr>
            </w:pPr>
            <w:r w:rsidRPr="00E07BE3">
              <w:rPr>
                <w:rFonts w:ascii="Arial" w:hAnsi="Arial" w:cs="Arial"/>
              </w:rPr>
              <w:t>Work is coherent, very fluent</w:t>
            </w:r>
            <w:r>
              <w:rPr>
                <w:rFonts w:ascii="Arial" w:hAnsi="Arial" w:cs="Arial"/>
              </w:rPr>
              <w:t xml:space="preserve"> and is presented proficiently</w:t>
            </w:r>
            <w:r w:rsidRPr="00E07BE3">
              <w:rPr>
                <w:rFonts w:ascii="Arial" w:hAnsi="Arial" w:cs="Arial"/>
              </w:rPr>
              <w:t>.</w:t>
            </w:r>
            <w:r>
              <w:rPr>
                <w:rFonts w:ascii="Arial" w:hAnsi="Arial" w:cs="Arial"/>
              </w:rPr>
              <w:t xml:space="preserve"> </w:t>
            </w:r>
            <w:r w:rsidRPr="00E07BE3">
              <w:rPr>
                <w:rFonts w:ascii="Arial" w:hAnsi="Arial" w:cs="Arial"/>
              </w:rPr>
              <w:t xml:space="preserve">Can work </w:t>
            </w:r>
            <w:r>
              <w:rPr>
                <w:rFonts w:ascii="Arial" w:hAnsi="Arial" w:cs="Arial"/>
              </w:rPr>
              <w:t xml:space="preserve">autonomously with initiative. Where relevant can work </w:t>
            </w:r>
            <w:r w:rsidRPr="00E07BE3">
              <w:rPr>
                <w:rFonts w:ascii="Arial" w:hAnsi="Arial" w:cs="Arial"/>
              </w:rPr>
              <w:t>professionally within a team, showing leadership skills as appropriate, and meeting obligations.</w:t>
            </w:r>
            <w:r>
              <w:rPr>
                <w:rFonts w:ascii="Arial" w:hAnsi="Arial" w:cs="Arial"/>
              </w:rPr>
              <w:t xml:space="preserve"> </w:t>
            </w:r>
            <w:r w:rsidRPr="005F01A6">
              <w:rPr>
                <w:rFonts w:ascii="Arial" w:hAnsi="Arial" w:cs="Arial"/>
              </w:rPr>
              <w:t xml:space="preserve">Demonstrates </w:t>
            </w:r>
            <w:r>
              <w:rPr>
                <w:rFonts w:ascii="Arial" w:hAnsi="Arial" w:cs="Arial"/>
              </w:rPr>
              <w:t>excellent</w:t>
            </w:r>
            <w:r w:rsidRPr="005F01A6">
              <w:rPr>
                <w:rFonts w:ascii="Arial" w:hAnsi="Arial" w:cs="Arial"/>
              </w:rPr>
              <w:t xml:space="preserve"> </w:t>
            </w:r>
            <w:r w:rsidRPr="00CC222E">
              <w:rPr>
                <w:rFonts w:ascii="Arial" w:hAnsi="Arial" w:cs="Arial"/>
              </w:rPr>
              <w:t xml:space="preserve">skills for employment requiring the exercise of personal responsibility and decision-making </w:t>
            </w:r>
            <w:r>
              <w:rPr>
                <w:rFonts w:ascii="Arial" w:hAnsi="Arial" w:cs="Arial"/>
              </w:rPr>
              <w:t>and an appetite for further development.</w:t>
            </w:r>
          </w:p>
          <w:p w14:paraId="4B976268" w14:textId="77777777" w:rsidR="007A2F59" w:rsidRPr="00E07BE3" w:rsidRDefault="007A2F59" w:rsidP="009778A2">
            <w:pPr>
              <w:rPr>
                <w:rFonts w:ascii="Arial" w:hAnsi="Arial" w:cs="Arial"/>
              </w:rPr>
            </w:pPr>
          </w:p>
        </w:tc>
        <w:tc>
          <w:tcPr>
            <w:tcW w:w="1736" w:type="dxa"/>
            <w:tcBorders>
              <w:top w:val="single" w:sz="4" w:space="0" w:color="auto"/>
              <w:left w:val="dashed" w:sz="4" w:space="0" w:color="auto"/>
              <w:bottom w:val="single" w:sz="4" w:space="0" w:color="auto"/>
              <w:right w:val="single" w:sz="4" w:space="0" w:color="auto"/>
            </w:tcBorders>
          </w:tcPr>
          <w:p w14:paraId="09A713D0" w14:textId="77777777" w:rsidR="007A2F59" w:rsidRPr="00E07BE3" w:rsidRDefault="007A2F59" w:rsidP="009778A2">
            <w:pPr>
              <w:rPr>
                <w:rFonts w:ascii="Arial" w:hAnsi="Arial" w:cs="Arial"/>
              </w:rPr>
            </w:pPr>
            <w:r w:rsidRPr="00E07BE3">
              <w:rPr>
                <w:rFonts w:ascii="Arial" w:hAnsi="Arial" w:cs="Arial"/>
              </w:rPr>
              <w:lastRenderedPageBreak/>
              <w:t xml:space="preserve">Can communicate with an </w:t>
            </w:r>
            <w:r w:rsidRPr="00E07BE3">
              <w:rPr>
                <w:rFonts w:ascii="Arial" w:hAnsi="Arial" w:cs="Arial"/>
              </w:rPr>
              <w:lastRenderedPageBreak/>
              <w:t>exceptionally high level of professionalism</w:t>
            </w:r>
            <w:r>
              <w:rPr>
                <w:rFonts w:ascii="Arial" w:hAnsi="Arial" w:cs="Arial"/>
              </w:rPr>
              <w:t>, highly suitable</w:t>
            </w:r>
            <w:r w:rsidRPr="00E07BE3">
              <w:rPr>
                <w:rFonts w:ascii="Arial" w:hAnsi="Arial" w:cs="Arial"/>
              </w:rPr>
              <w:t xml:space="preserve"> </w:t>
            </w:r>
            <w:r>
              <w:rPr>
                <w:rFonts w:ascii="Arial" w:hAnsi="Arial" w:cs="Arial"/>
              </w:rPr>
              <w:t>for the audience</w:t>
            </w:r>
            <w:r w:rsidRPr="00E07BE3">
              <w:rPr>
                <w:rFonts w:ascii="Arial" w:hAnsi="Arial" w:cs="Arial"/>
              </w:rPr>
              <w:t xml:space="preserve">. </w:t>
            </w:r>
          </w:p>
          <w:p w14:paraId="69AFD8D8" w14:textId="77777777" w:rsidR="007A2F59" w:rsidRPr="00E07BE3" w:rsidRDefault="007A2F59" w:rsidP="009778A2">
            <w:pPr>
              <w:rPr>
                <w:rFonts w:ascii="Arial" w:hAnsi="Arial" w:cs="Arial"/>
              </w:rPr>
            </w:pPr>
            <w:r w:rsidRPr="00E07BE3">
              <w:rPr>
                <w:rFonts w:ascii="Arial" w:hAnsi="Arial" w:cs="Arial"/>
              </w:rPr>
              <w:t>Work is exceptionally coherent, very fluent and is presented professionally.</w:t>
            </w:r>
            <w:r>
              <w:rPr>
                <w:rFonts w:ascii="Arial" w:hAnsi="Arial" w:cs="Arial"/>
              </w:rPr>
              <w:t xml:space="preserve"> </w:t>
            </w:r>
            <w:r w:rsidRPr="00E07BE3">
              <w:rPr>
                <w:rFonts w:ascii="Arial" w:hAnsi="Arial" w:cs="Arial"/>
              </w:rPr>
              <w:t>Can work exceptionally well within a team, showing leadership skills.</w:t>
            </w:r>
            <w:r>
              <w:t xml:space="preserve"> </w:t>
            </w:r>
            <w:r w:rsidRPr="00E91CFC">
              <w:rPr>
                <w:rFonts w:ascii="Arial" w:hAnsi="Arial" w:cs="Arial"/>
              </w:rPr>
              <w:t xml:space="preserve">Demonstrates </w:t>
            </w:r>
            <w:r>
              <w:rPr>
                <w:rFonts w:ascii="Arial" w:hAnsi="Arial" w:cs="Arial"/>
              </w:rPr>
              <w:t xml:space="preserve">exceptional </w:t>
            </w:r>
            <w:r w:rsidRPr="00CC222E">
              <w:rPr>
                <w:rFonts w:ascii="Arial" w:hAnsi="Arial" w:cs="Arial"/>
              </w:rPr>
              <w:t xml:space="preserve">skills for employment requiring the exercise of personal responsibility and decision-making </w:t>
            </w:r>
            <w:r>
              <w:rPr>
                <w:rFonts w:ascii="Arial" w:hAnsi="Arial" w:cs="Arial"/>
              </w:rPr>
              <w:t>and an appetite for further development.</w:t>
            </w:r>
          </w:p>
        </w:tc>
      </w:tr>
    </w:tbl>
    <w:p w14:paraId="288C3F49" w14:textId="77777777" w:rsidR="007A2F59" w:rsidRPr="00D9771E" w:rsidRDefault="007A2F59" w:rsidP="007A2F59">
      <w:pPr>
        <w:rPr>
          <w:rFonts w:ascii="Arial" w:hAnsi="Arial" w:cs="Arial"/>
        </w:rPr>
      </w:pPr>
    </w:p>
    <w:p w14:paraId="27648CB1" w14:textId="77777777" w:rsidR="007A2F59" w:rsidRPr="00A406E5" w:rsidRDefault="007A2F59" w:rsidP="007A2F59">
      <w:pPr>
        <w:pStyle w:val="NormalWeb"/>
        <w:rPr>
          <w:rFonts w:ascii="Arial" w:hAnsi="Arial" w:cs="Arial"/>
          <w:color w:val="303B44"/>
          <w:sz w:val="22"/>
          <w:szCs w:val="22"/>
        </w:rPr>
      </w:pPr>
    </w:p>
    <w:p w14:paraId="57762C7B" w14:textId="77777777" w:rsidR="00527E60" w:rsidRPr="00A406E5" w:rsidRDefault="00527E60">
      <w:pPr>
        <w:pStyle w:val="NormalWeb"/>
        <w:rPr>
          <w:rFonts w:ascii="Arial" w:hAnsi="Arial" w:cs="Arial"/>
          <w:color w:val="303B44"/>
          <w:sz w:val="22"/>
          <w:szCs w:val="22"/>
        </w:rPr>
      </w:pPr>
    </w:p>
    <w:sectPr w:rsidR="00527E60" w:rsidRPr="00A406E5" w:rsidSect="009D198C">
      <w:pgSz w:w="16834" w:h="11894" w:orient="landscape"/>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64649E74" w14:textId="77777777" w:rsidR="006D64D1" w:rsidRDefault="006D64D1">
      <w:r>
        <w:separator/>
      </w:r>
    </w:p>
  </w:endnote>
  <w:endnote w:type="continuationSeparator" w:id="0">
    <w:p w14:paraId="7108BB2B" w14:textId="77777777" w:rsidR="006D64D1" w:rsidRDefault="006D64D1">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Verdana">
    <w:panose1 w:val="020B0604030504040204"/>
    <w:charset w:val="00"/>
    <w:family w:val="swiss"/>
    <w:pitch w:val="variable"/>
    <w:sig w:usb0="A00006FF" w:usb1="4000205B" w:usb2="00000010" w:usb3="00000000" w:csb0="0000019F" w:csb1="00000000"/>
  </w:font>
  <w:font w:name="CG Times (W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Cambria">
    <w:panose1 w:val="02040503050406030204"/>
    <w:charset w:val="00"/>
    <w:family w:val="roman"/>
    <w:pitch w:val="variable"/>
    <w:sig w:usb0="E00006FF" w:usb1="420024FF" w:usb2="02000000" w:usb3="00000000" w:csb0="0000019F" w:csb1="00000000"/>
  </w:font>
  <w:font w:name="MS Gothic">
    <w:altName w:val="ＭＳ ゴシック"/>
    <w:panose1 w:val="020B0609070205080204"/>
    <w:charset w:val="80"/>
    <w:family w:val="modern"/>
    <w:pitch w:val="fixed"/>
    <w:sig w:usb0="E00002FF" w:usb1="6AC7FDFB" w:usb2="08000012" w:usb3="00000000" w:csb0="0002009F" w:csb1="00000000"/>
  </w:font>
  <w:font w:name="MS Mincho">
    <w:altName w:val="ＭＳ 明朝"/>
    <w:panose1 w:val="02020609040205080304"/>
    <w:charset w:val="80"/>
    <w:family w:val="modern"/>
    <w:pitch w:val="fixed"/>
    <w:sig w:usb0="E00002FF" w:usb1="6AC7FDFB" w:usb2="08000012" w:usb3="00000000" w:csb0="000200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5419016" w14:textId="77777777" w:rsidR="009778A2" w:rsidRDefault="009778A2">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763D5DBB" w14:textId="77777777" w:rsidR="006D64D1" w:rsidRDefault="006D64D1">
      <w:r>
        <w:separator/>
      </w:r>
    </w:p>
  </w:footnote>
  <w:footnote w:type="continuationSeparator" w:id="0">
    <w:p w14:paraId="15C5AE20" w14:textId="77777777" w:rsidR="006D64D1" w:rsidRDefault="006D64D1">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FFFFFF1D"/>
    <w:multiLevelType w:val="multilevel"/>
    <w:tmpl w:val="7C009F04"/>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05D84D47"/>
    <w:multiLevelType w:val="hybridMultilevel"/>
    <w:tmpl w:val="D938E734"/>
    <w:lvl w:ilvl="0" w:tplc="46102AE8">
      <w:start w:val="1"/>
      <w:numFmt w:val="bullet"/>
      <w:lvlText w:val="•"/>
      <w:lvlJc w:val="left"/>
      <w:pPr>
        <w:tabs>
          <w:tab w:val="num" w:pos="360"/>
        </w:tabs>
        <w:ind w:left="360" w:hanging="360"/>
      </w:pPr>
      <w:rPr>
        <w:rFonts w:ascii="Arial" w:hAnsi="Arial" w:hint="default"/>
      </w:rPr>
    </w:lvl>
    <w:lvl w:ilvl="1" w:tplc="58D693CE" w:tentative="1">
      <w:start w:val="1"/>
      <w:numFmt w:val="bullet"/>
      <w:lvlText w:val="•"/>
      <w:lvlJc w:val="left"/>
      <w:pPr>
        <w:tabs>
          <w:tab w:val="num" w:pos="1080"/>
        </w:tabs>
        <w:ind w:left="1080" w:hanging="360"/>
      </w:pPr>
      <w:rPr>
        <w:rFonts w:ascii="Arial" w:hAnsi="Arial" w:hint="default"/>
      </w:rPr>
    </w:lvl>
    <w:lvl w:ilvl="2" w:tplc="DDAED6C4" w:tentative="1">
      <w:start w:val="1"/>
      <w:numFmt w:val="bullet"/>
      <w:lvlText w:val="•"/>
      <w:lvlJc w:val="left"/>
      <w:pPr>
        <w:tabs>
          <w:tab w:val="num" w:pos="1800"/>
        </w:tabs>
        <w:ind w:left="1800" w:hanging="360"/>
      </w:pPr>
      <w:rPr>
        <w:rFonts w:ascii="Arial" w:hAnsi="Arial" w:hint="default"/>
      </w:rPr>
    </w:lvl>
    <w:lvl w:ilvl="3" w:tplc="C7F22A26" w:tentative="1">
      <w:start w:val="1"/>
      <w:numFmt w:val="bullet"/>
      <w:lvlText w:val="•"/>
      <w:lvlJc w:val="left"/>
      <w:pPr>
        <w:tabs>
          <w:tab w:val="num" w:pos="2520"/>
        </w:tabs>
        <w:ind w:left="2520" w:hanging="360"/>
      </w:pPr>
      <w:rPr>
        <w:rFonts w:ascii="Arial" w:hAnsi="Arial" w:hint="default"/>
      </w:rPr>
    </w:lvl>
    <w:lvl w:ilvl="4" w:tplc="3B66249E" w:tentative="1">
      <w:start w:val="1"/>
      <w:numFmt w:val="bullet"/>
      <w:lvlText w:val="•"/>
      <w:lvlJc w:val="left"/>
      <w:pPr>
        <w:tabs>
          <w:tab w:val="num" w:pos="3240"/>
        </w:tabs>
        <w:ind w:left="3240" w:hanging="360"/>
      </w:pPr>
      <w:rPr>
        <w:rFonts w:ascii="Arial" w:hAnsi="Arial" w:hint="default"/>
      </w:rPr>
    </w:lvl>
    <w:lvl w:ilvl="5" w:tplc="44EA57C8" w:tentative="1">
      <w:start w:val="1"/>
      <w:numFmt w:val="bullet"/>
      <w:lvlText w:val="•"/>
      <w:lvlJc w:val="left"/>
      <w:pPr>
        <w:tabs>
          <w:tab w:val="num" w:pos="3960"/>
        </w:tabs>
        <w:ind w:left="3960" w:hanging="360"/>
      </w:pPr>
      <w:rPr>
        <w:rFonts w:ascii="Arial" w:hAnsi="Arial" w:hint="default"/>
      </w:rPr>
    </w:lvl>
    <w:lvl w:ilvl="6" w:tplc="F14EBD98" w:tentative="1">
      <w:start w:val="1"/>
      <w:numFmt w:val="bullet"/>
      <w:lvlText w:val="•"/>
      <w:lvlJc w:val="left"/>
      <w:pPr>
        <w:tabs>
          <w:tab w:val="num" w:pos="4680"/>
        </w:tabs>
        <w:ind w:left="4680" w:hanging="360"/>
      </w:pPr>
      <w:rPr>
        <w:rFonts w:ascii="Arial" w:hAnsi="Arial" w:hint="default"/>
      </w:rPr>
    </w:lvl>
    <w:lvl w:ilvl="7" w:tplc="1FA2E546" w:tentative="1">
      <w:start w:val="1"/>
      <w:numFmt w:val="bullet"/>
      <w:lvlText w:val="•"/>
      <w:lvlJc w:val="left"/>
      <w:pPr>
        <w:tabs>
          <w:tab w:val="num" w:pos="5400"/>
        </w:tabs>
        <w:ind w:left="5400" w:hanging="360"/>
      </w:pPr>
      <w:rPr>
        <w:rFonts w:ascii="Arial" w:hAnsi="Arial" w:hint="default"/>
      </w:rPr>
    </w:lvl>
    <w:lvl w:ilvl="8" w:tplc="6C28D8C0" w:tentative="1">
      <w:start w:val="1"/>
      <w:numFmt w:val="bullet"/>
      <w:lvlText w:val="•"/>
      <w:lvlJc w:val="left"/>
      <w:pPr>
        <w:tabs>
          <w:tab w:val="num" w:pos="6120"/>
        </w:tabs>
        <w:ind w:left="6120" w:hanging="360"/>
      </w:pPr>
      <w:rPr>
        <w:rFonts w:ascii="Arial" w:hAnsi="Arial" w:hint="default"/>
      </w:rPr>
    </w:lvl>
  </w:abstractNum>
  <w:abstractNum w:abstractNumId="2" w15:restartNumberingAfterBreak="0">
    <w:nsid w:val="0C3F7AE1"/>
    <w:multiLevelType w:val="hybridMultilevel"/>
    <w:tmpl w:val="DCA6850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4" w15:restartNumberingAfterBreak="0">
    <w:nsid w:val="13C50F88"/>
    <w:multiLevelType w:val="hybridMultilevel"/>
    <w:tmpl w:val="071E5A3A"/>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1637645E"/>
    <w:multiLevelType w:val="hybridMultilevel"/>
    <w:tmpl w:val="4B5C932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6" w15:restartNumberingAfterBreak="0">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8" w15:restartNumberingAfterBreak="0">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9" w15:restartNumberingAfterBreak="0">
    <w:nsid w:val="24394988"/>
    <w:multiLevelType w:val="hybridMultilevel"/>
    <w:tmpl w:val="414EB48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28E465C1"/>
    <w:multiLevelType w:val="hybridMultilevel"/>
    <w:tmpl w:val="CE1A658E"/>
    <w:lvl w:ilvl="0" w:tplc="75D02466">
      <w:numFmt w:val="bullet"/>
      <w:lvlText w:val="-"/>
      <w:lvlJc w:val="left"/>
      <w:pPr>
        <w:ind w:left="420" w:hanging="360"/>
      </w:pPr>
      <w:rPr>
        <w:rFonts w:ascii="Calibri" w:eastAsia="Times New Roman" w:hAnsi="Calibri" w:cs="Arial" w:hint="default"/>
      </w:rPr>
    </w:lvl>
    <w:lvl w:ilvl="1" w:tplc="08090003" w:tentative="1">
      <w:start w:val="1"/>
      <w:numFmt w:val="bullet"/>
      <w:lvlText w:val="o"/>
      <w:lvlJc w:val="left"/>
      <w:pPr>
        <w:ind w:left="1140" w:hanging="360"/>
      </w:pPr>
      <w:rPr>
        <w:rFonts w:ascii="Courier New" w:hAnsi="Courier New" w:cs="Courier New" w:hint="default"/>
      </w:rPr>
    </w:lvl>
    <w:lvl w:ilvl="2" w:tplc="08090005" w:tentative="1">
      <w:start w:val="1"/>
      <w:numFmt w:val="bullet"/>
      <w:lvlText w:val=""/>
      <w:lvlJc w:val="left"/>
      <w:pPr>
        <w:ind w:left="1860" w:hanging="360"/>
      </w:pPr>
      <w:rPr>
        <w:rFonts w:ascii="Wingdings" w:hAnsi="Wingdings" w:hint="default"/>
      </w:rPr>
    </w:lvl>
    <w:lvl w:ilvl="3" w:tplc="08090001" w:tentative="1">
      <w:start w:val="1"/>
      <w:numFmt w:val="bullet"/>
      <w:lvlText w:val=""/>
      <w:lvlJc w:val="left"/>
      <w:pPr>
        <w:ind w:left="2580" w:hanging="360"/>
      </w:pPr>
      <w:rPr>
        <w:rFonts w:ascii="Symbol" w:hAnsi="Symbol" w:hint="default"/>
      </w:rPr>
    </w:lvl>
    <w:lvl w:ilvl="4" w:tplc="08090003" w:tentative="1">
      <w:start w:val="1"/>
      <w:numFmt w:val="bullet"/>
      <w:lvlText w:val="o"/>
      <w:lvlJc w:val="left"/>
      <w:pPr>
        <w:ind w:left="3300" w:hanging="360"/>
      </w:pPr>
      <w:rPr>
        <w:rFonts w:ascii="Courier New" w:hAnsi="Courier New" w:cs="Courier New" w:hint="default"/>
      </w:rPr>
    </w:lvl>
    <w:lvl w:ilvl="5" w:tplc="08090005" w:tentative="1">
      <w:start w:val="1"/>
      <w:numFmt w:val="bullet"/>
      <w:lvlText w:val=""/>
      <w:lvlJc w:val="left"/>
      <w:pPr>
        <w:ind w:left="4020" w:hanging="360"/>
      </w:pPr>
      <w:rPr>
        <w:rFonts w:ascii="Wingdings" w:hAnsi="Wingdings" w:hint="default"/>
      </w:rPr>
    </w:lvl>
    <w:lvl w:ilvl="6" w:tplc="08090001" w:tentative="1">
      <w:start w:val="1"/>
      <w:numFmt w:val="bullet"/>
      <w:lvlText w:val=""/>
      <w:lvlJc w:val="left"/>
      <w:pPr>
        <w:ind w:left="4740" w:hanging="360"/>
      </w:pPr>
      <w:rPr>
        <w:rFonts w:ascii="Symbol" w:hAnsi="Symbol" w:hint="default"/>
      </w:rPr>
    </w:lvl>
    <w:lvl w:ilvl="7" w:tplc="08090003" w:tentative="1">
      <w:start w:val="1"/>
      <w:numFmt w:val="bullet"/>
      <w:lvlText w:val="o"/>
      <w:lvlJc w:val="left"/>
      <w:pPr>
        <w:ind w:left="5460" w:hanging="360"/>
      </w:pPr>
      <w:rPr>
        <w:rFonts w:ascii="Courier New" w:hAnsi="Courier New" w:cs="Courier New" w:hint="default"/>
      </w:rPr>
    </w:lvl>
    <w:lvl w:ilvl="8" w:tplc="08090005" w:tentative="1">
      <w:start w:val="1"/>
      <w:numFmt w:val="bullet"/>
      <w:lvlText w:val=""/>
      <w:lvlJc w:val="left"/>
      <w:pPr>
        <w:ind w:left="6180" w:hanging="360"/>
      </w:pPr>
      <w:rPr>
        <w:rFonts w:ascii="Wingdings" w:hAnsi="Wingdings" w:hint="default"/>
      </w:rPr>
    </w:lvl>
  </w:abstractNum>
  <w:abstractNum w:abstractNumId="11"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12" w15:restartNumberingAfterBreak="0">
    <w:nsid w:val="343516A5"/>
    <w:multiLevelType w:val="hybridMultilevel"/>
    <w:tmpl w:val="EF3C6C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14" w15:restartNumberingAfterBreak="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15" w15:restartNumberingAfterBreak="0">
    <w:nsid w:val="400428AE"/>
    <w:multiLevelType w:val="hybridMultilevel"/>
    <w:tmpl w:val="C748A77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7" w15:restartNumberingAfterBreak="0">
    <w:nsid w:val="46741707"/>
    <w:multiLevelType w:val="hybridMultilevel"/>
    <w:tmpl w:val="947034A4"/>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18" w15:restartNumberingAfterBreak="0">
    <w:nsid w:val="5F4E0FDF"/>
    <w:multiLevelType w:val="hybridMultilevel"/>
    <w:tmpl w:val="198A47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9"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0"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21" w15:restartNumberingAfterBreak="0">
    <w:nsid w:val="72365770"/>
    <w:multiLevelType w:val="hybridMultilevel"/>
    <w:tmpl w:val="E31439E6"/>
    <w:lvl w:ilvl="0" w:tplc="BF0EF77C">
      <w:start w:val="1"/>
      <w:numFmt w:val="lowerLetter"/>
      <w:lvlText w:val="%1."/>
      <w:lvlJc w:val="left"/>
      <w:pPr>
        <w:ind w:left="786" w:hanging="360"/>
      </w:pPr>
      <w:rPr>
        <w:rFonts w:hint="default"/>
        <w:b w:val="0"/>
      </w:rPr>
    </w:lvl>
    <w:lvl w:ilvl="1" w:tplc="08090019" w:tentative="1">
      <w:start w:val="1"/>
      <w:numFmt w:val="lowerLetter"/>
      <w:lvlText w:val="%2."/>
      <w:lvlJc w:val="left"/>
      <w:pPr>
        <w:ind w:left="1865" w:hanging="360"/>
      </w:pPr>
    </w:lvl>
    <w:lvl w:ilvl="2" w:tplc="0809001B" w:tentative="1">
      <w:start w:val="1"/>
      <w:numFmt w:val="lowerRoman"/>
      <w:lvlText w:val="%3."/>
      <w:lvlJc w:val="right"/>
      <w:pPr>
        <w:ind w:left="2585" w:hanging="180"/>
      </w:pPr>
    </w:lvl>
    <w:lvl w:ilvl="3" w:tplc="0809000F" w:tentative="1">
      <w:start w:val="1"/>
      <w:numFmt w:val="decimal"/>
      <w:lvlText w:val="%4."/>
      <w:lvlJc w:val="left"/>
      <w:pPr>
        <w:ind w:left="3305" w:hanging="360"/>
      </w:pPr>
    </w:lvl>
    <w:lvl w:ilvl="4" w:tplc="08090019" w:tentative="1">
      <w:start w:val="1"/>
      <w:numFmt w:val="lowerLetter"/>
      <w:lvlText w:val="%5."/>
      <w:lvlJc w:val="left"/>
      <w:pPr>
        <w:ind w:left="4025" w:hanging="360"/>
      </w:pPr>
    </w:lvl>
    <w:lvl w:ilvl="5" w:tplc="0809001B" w:tentative="1">
      <w:start w:val="1"/>
      <w:numFmt w:val="lowerRoman"/>
      <w:lvlText w:val="%6."/>
      <w:lvlJc w:val="right"/>
      <w:pPr>
        <w:ind w:left="4745" w:hanging="180"/>
      </w:pPr>
    </w:lvl>
    <w:lvl w:ilvl="6" w:tplc="0809000F" w:tentative="1">
      <w:start w:val="1"/>
      <w:numFmt w:val="decimal"/>
      <w:lvlText w:val="%7."/>
      <w:lvlJc w:val="left"/>
      <w:pPr>
        <w:ind w:left="5465" w:hanging="360"/>
      </w:pPr>
    </w:lvl>
    <w:lvl w:ilvl="7" w:tplc="08090019" w:tentative="1">
      <w:start w:val="1"/>
      <w:numFmt w:val="lowerLetter"/>
      <w:lvlText w:val="%8."/>
      <w:lvlJc w:val="left"/>
      <w:pPr>
        <w:ind w:left="6185" w:hanging="360"/>
      </w:pPr>
    </w:lvl>
    <w:lvl w:ilvl="8" w:tplc="0809001B" w:tentative="1">
      <w:start w:val="1"/>
      <w:numFmt w:val="lowerRoman"/>
      <w:lvlText w:val="%9."/>
      <w:lvlJc w:val="right"/>
      <w:pPr>
        <w:ind w:left="6905" w:hanging="180"/>
      </w:pPr>
    </w:lvl>
  </w:abstractNum>
  <w:abstractNum w:abstractNumId="22" w15:restartNumberingAfterBreak="0">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num w:numId="1" w16cid:durableId="600845053">
    <w:abstractNumId w:val="3"/>
  </w:num>
  <w:num w:numId="2" w16cid:durableId="769543069">
    <w:abstractNumId w:val="13"/>
  </w:num>
  <w:num w:numId="3" w16cid:durableId="1689529107">
    <w:abstractNumId w:val="22"/>
  </w:num>
  <w:num w:numId="4" w16cid:durableId="1477454025">
    <w:abstractNumId w:val="16"/>
  </w:num>
  <w:num w:numId="5" w16cid:durableId="426271990">
    <w:abstractNumId w:val="11"/>
  </w:num>
  <w:num w:numId="6" w16cid:durableId="2110199369">
    <w:abstractNumId w:val="20"/>
  </w:num>
  <w:num w:numId="7" w16cid:durableId="919798348">
    <w:abstractNumId w:val="5"/>
  </w:num>
  <w:num w:numId="8" w16cid:durableId="560481584">
    <w:abstractNumId w:val="19"/>
  </w:num>
  <w:num w:numId="9" w16cid:durableId="1670058851">
    <w:abstractNumId w:val="14"/>
  </w:num>
  <w:num w:numId="10" w16cid:durableId="1785349096">
    <w:abstractNumId w:val="7"/>
  </w:num>
  <w:num w:numId="11" w16cid:durableId="1226574727">
    <w:abstractNumId w:val="8"/>
  </w:num>
  <w:num w:numId="12" w16cid:durableId="189532417">
    <w:abstractNumId w:val="12"/>
  </w:num>
  <w:num w:numId="13" w16cid:durableId="777915326">
    <w:abstractNumId w:val="18"/>
  </w:num>
  <w:num w:numId="14" w16cid:durableId="629243902">
    <w:abstractNumId w:val="6"/>
  </w:num>
  <w:num w:numId="15" w16cid:durableId="1082483000">
    <w:abstractNumId w:val="0"/>
  </w:num>
  <w:num w:numId="16" w16cid:durableId="84619265">
    <w:abstractNumId w:val="10"/>
  </w:num>
  <w:num w:numId="17" w16cid:durableId="166673409">
    <w:abstractNumId w:val="17"/>
  </w:num>
  <w:num w:numId="18" w16cid:durableId="2085058043">
    <w:abstractNumId w:val="15"/>
  </w:num>
  <w:num w:numId="19" w16cid:durableId="518741918">
    <w:abstractNumId w:val="20"/>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20" w16cid:durableId="1717313667">
    <w:abstractNumId w:val="4"/>
  </w:num>
  <w:num w:numId="21" w16cid:durableId="29382665">
    <w:abstractNumId w:val="2"/>
  </w:num>
  <w:num w:numId="22" w16cid:durableId="1666517561">
    <w:abstractNumId w:val="1"/>
  </w:num>
  <w:num w:numId="23" w16cid:durableId="189952994">
    <w:abstractNumId w:val="21"/>
  </w:num>
  <w:num w:numId="24" w16cid:durableId="1999724832">
    <w:abstractNumId w:val="9"/>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0"/>
  <w:displayVerticalDrawingGridEvery w:val="0"/>
  <w:doNotShadeFormData/>
  <w:noPunctuationKerning/>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FB4521"/>
    <w:rsid w:val="00000A13"/>
    <w:rsid w:val="000012CF"/>
    <w:rsid w:val="00002926"/>
    <w:rsid w:val="00011666"/>
    <w:rsid w:val="00021DEB"/>
    <w:rsid w:val="00023B37"/>
    <w:rsid w:val="00026B02"/>
    <w:rsid w:val="00035D98"/>
    <w:rsid w:val="00037FA7"/>
    <w:rsid w:val="00065F81"/>
    <w:rsid w:val="00072A65"/>
    <w:rsid w:val="00075E79"/>
    <w:rsid w:val="000811C3"/>
    <w:rsid w:val="000822E5"/>
    <w:rsid w:val="0008393F"/>
    <w:rsid w:val="00091DD6"/>
    <w:rsid w:val="00093C93"/>
    <w:rsid w:val="000971FC"/>
    <w:rsid w:val="000A2A3A"/>
    <w:rsid w:val="000A492A"/>
    <w:rsid w:val="000B7C10"/>
    <w:rsid w:val="000D2F80"/>
    <w:rsid w:val="000D6963"/>
    <w:rsid w:val="000E23B2"/>
    <w:rsid w:val="000E413A"/>
    <w:rsid w:val="000E6059"/>
    <w:rsid w:val="000F5AA3"/>
    <w:rsid w:val="000F5DEA"/>
    <w:rsid w:val="000F6752"/>
    <w:rsid w:val="00100396"/>
    <w:rsid w:val="00100B5C"/>
    <w:rsid w:val="00105000"/>
    <w:rsid w:val="00105547"/>
    <w:rsid w:val="001106E9"/>
    <w:rsid w:val="00124CA5"/>
    <w:rsid w:val="001275F0"/>
    <w:rsid w:val="00127A0A"/>
    <w:rsid w:val="00130A66"/>
    <w:rsid w:val="00134F77"/>
    <w:rsid w:val="001363A5"/>
    <w:rsid w:val="00137133"/>
    <w:rsid w:val="00151EA3"/>
    <w:rsid w:val="00152E9D"/>
    <w:rsid w:val="00154487"/>
    <w:rsid w:val="0015773A"/>
    <w:rsid w:val="00163AC3"/>
    <w:rsid w:val="00167999"/>
    <w:rsid w:val="0017512A"/>
    <w:rsid w:val="00196958"/>
    <w:rsid w:val="001A1E39"/>
    <w:rsid w:val="001A24F3"/>
    <w:rsid w:val="001A28C5"/>
    <w:rsid w:val="001B063C"/>
    <w:rsid w:val="001B2BC7"/>
    <w:rsid w:val="001B405C"/>
    <w:rsid w:val="001B5470"/>
    <w:rsid w:val="001B5F45"/>
    <w:rsid w:val="001C18B6"/>
    <w:rsid w:val="001C42B4"/>
    <w:rsid w:val="001D04DC"/>
    <w:rsid w:val="001E1050"/>
    <w:rsid w:val="001E18B4"/>
    <w:rsid w:val="001E1E1F"/>
    <w:rsid w:val="001E2007"/>
    <w:rsid w:val="001E57C1"/>
    <w:rsid w:val="001F07EF"/>
    <w:rsid w:val="001F50B6"/>
    <w:rsid w:val="001F6D7A"/>
    <w:rsid w:val="002001B1"/>
    <w:rsid w:val="00216A2A"/>
    <w:rsid w:val="00224849"/>
    <w:rsid w:val="0022746E"/>
    <w:rsid w:val="00232055"/>
    <w:rsid w:val="00235F71"/>
    <w:rsid w:val="002444CA"/>
    <w:rsid w:val="0024520E"/>
    <w:rsid w:val="002478BE"/>
    <w:rsid w:val="0025268F"/>
    <w:rsid w:val="002553B8"/>
    <w:rsid w:val="002555D8"/>
    <w:rsid w:val="00260DE6"/>
    <w:rsid w:val="00261FC2"/>
    <w:rsid w:val="00267499"/>
    <w:rsid w:val="00273FEE"/>
    <w:rsid w:val="002743EA"/>
    <w:rsid w:val="0028204E"/>
    <w:rsid w:val="0028591B"/>
    <w:rsid w:val="002878BF"/>
    <w:rsid w:val="00287917"/>
    <w:rsid w:val="00290615"/>
    <w:rsid w:val="00291841"/>
    <w:rsid w:val="00294798"/>
    <w:rsid w:val="002A3E8F"/>
    <w:rsid w:val="002A68D2"/>
    <w:rsid w:val="002C449B"/>
    <w:rsid w:val="002C6040"/>
    <w:rsid w:val="002D5B3F"/>
    <w:rsid w:val="002D6251"/>
    <w:rsid w:val="002E272E"/>
    <w:rsid w:val="002F5778"/>
    <w:rsid w:val="002F7841"/>
    <w:rsid w:val="00301570"/>
    <w:rsid w:val="00305B42"/>
    <w:rsid w:val="003076CE"/>
    <w:rsid w:val="003140B9"/>
    <w:rsid w:val="0031778B"/>
    <w:rsid w:val="003223E0"/>
    <w:rsid w:val="003230EC"/>
    <w:rsid w:val="00343937"/>
    <w:rsid w:val="003465F9"/>
    <w:rsid w:val="00352C4A"/>
    <w:rsid w:val="00362560"/>
    <w:rsid w:val="003732FD"/>
    <w:rsid w:val="003753B2"/>
    <w:rsid w:val="00375784"/>
    <w:rsid w:val="00376559"/>
    <w:rsid w:val="003806B0"/>
    <w:rsid w:val="0038213D"/>
    <w:rsid w:val="00382BAA"/>
    <w:rsid w:val="00384D73"/>
    <w:rsid w:val="00393EB6"/>
    <w:rsid w:val="003A10C6"/>
    <w:rsid w:val="003A3CE5"/>
    <w:rsid w:val="003A72FA"/>
    <w:rsid w:val="003A7D06"/>
    <w:rsid w:val="003B366F"/>
    <w:rsid w:val="003B3F9D"/>
    <w:rsid w:val="003B53CF"/>
    <w:rsid w:val="003B6C95"/>
    <w:rsid w:val="003C3C61"/>
    <w:rsid w:val="003D2FD2"/>
    <w:rsid w:val="003D4F1D"/>
    <w:rsid w:val="003E14D0"/>
    <w:rsid w:val="003E5751"/>
    <w:rsid w:val="003E67AB"/>
    <w:rsid w:val="003F1868"/>
    <w:rsid w:val="004046A9"/>
    <w:rsid w:val="00404C50"/>
    <w:rsid w:val="00405ED9"/>
    <w:rsid w:val="00423934"/>
    <w:rsid w:val="004254EB"/>
    <w:rsid w:val="00426244"/>
    <w:rsid w:val="00435D02"/>
    <w:rsid w:val="00436338"/>
    <w:rsid w:val="00451810"/>
    <w:rsid w:val="0045214B"/>
    <w:rsid w:val="00454027"/>
    <w:rsid w:val="00456B1C"/>
    <w:rsid w:val="00470A38"/>
    <w:rsid w:val="00472ADF"/>
    <w:rsid w:val="00477880"/>
    <w:rsid w:val="00480361"/>
    <w:rsid w:val="004874DE"/>
    <w:rsid w:val="0049391F"/>
    <w:rsid w:val="00493D70"/>
    <w:rsid w:val="00495D43"/>
    <w:rsid w:val="004A57B2"/>
    <w:rsid w:val="004B4C40"/>
    <w:rsid w:val="004B5334"/>
    <w:rsid w:val="004B6C14"/>
    <w:rsid w:val="004B6CCD"/>
    <w:rsid w:val="004C036E"/>
    <w:rsid w:val="004D1AC8"/>
    <w:rsid w:val="004D5AA8"/>
    <w:rsid w:val="004D5E9B"/>
    <w:rsid w:val="004D63D9"/>
    <w:rsid w:val="004E6585"/>
    <w:rsid w:val="004F0326"/>
    <w:rsid w:val="004F38B4"/>
    <w:rsid w:val="004F70D9"/>
    <w:rsid w:val="004F75B7"/>
    <w:rsid w:val="0050025B"/>
    <w:rsid w:val="00501CD0"/>
    <w:rsid w:val="0050249F"/>
    <w:rsid w:val="00506530"/>
    <w:rsid w:val="0051227A"/>
    <w:rsid w:val="00513BE6"/>
    <w:rsid w:val="00514B8E"/>
    <w:rsid w:val="00517650"/>
    <w:rsid w:val="005241B4"/>
    <w:rsid w:val="005244F0"/>
    <w:rsid w:val="00524566"/>
    <w:rsid w:val="0052476E"/>
    <w:rsid w:val="00525365"/>
    <w:rsid w:val="00527E60"/>
    <w:rsid w:val="00530BEF"/>
    <w:rsid w:val="00552351"/>
    <w:rsid w:val="00561F00"/>
    <w:rsid w:val="00562C4E"/>
    <w:rsid w:val="00562DEC"/>
    <w:rsid w:val="00576AB4"/>
    <w:rsid w:val="00577917"/>
    <w:rsid w:val="0058048A"/>
    <w:rsid w:val="00590667"/>
    <w:rsid w:val="0059555A"/>
    <w:rsid w:val="005969E2"/>
    <w:rsid w:val="005A1689"/>
    <w:rsid w:val="005B61CD"/>
    <w:rsid w:val="005C1702"/>
    <w:rsid w:val="005D1D58"/>
    <w:rsid w:val="005D432C"/>
    <w:rsid w:val="005D78D6"/>
    <w:rsid w:val="005E021C"/>
    <w:rsid w:val="005E285E"/>
    <w:rsid w:val="005E2B79"/>
    <w:rsid w:val="005E5B91"/>
    <w:rsid w:val="005E72F8"/>
    <w:rsid w:val="005F0579"/>
    <w:rsid w:val="005F3A53"/>
    <w:rsid w:val="0060267C"/>
    <w:rsid w:val="006043EE"/>
    <w:rsid w:val="0060442E"/>
    <w:rsid w:val="00605278"/>
    <w:rsid w:val="006062A3"/>
    <w:rsid w:val="00606CD0"/>
    <w:rsid w:val="00610E08"/>
    <w:rsid w:val="006140BF"/>
    <w:rsid w:val="006161BE"/>
    <w:rsid w:val="00620787"/>
    <w:rsid w:val="0062389F"/>
    <w:rsid w:val="00624344"/>
    <w:rsid w:val="00626505"/>
    <w:rsid w:val="00632434"/>
    <w:rsid w:val="0063478F"/>
    <w:rsid w:val="006418B3"/>
    <w:rsid w:val="00644256"/>
    <w:rsid w:val="00652DF3"/>
    <w:rsid w:val="00654EF9"/>
    <w:rsid w:val="006563C0"/>
    <w:rsid w:val="00661D6F"/>
    <w:rsid w:val="006628E9"/>
    <w:rsid w:val="0066725E"/>
    <w:rsid w:val="006716C7"/>
    <w:rsid w:val="00680CFE"/>
    <w:rsid w:val="00681208"/>
    <w:rsid w:val="00681686"/>
    <w:rsid w:val="00681FA9"/>
    <w:rsid w:val="006854E2"/>
    <w:rsid w:val="0068632C"/>
    <w:rsid w:val="0068695E"/>
    <w:rsid w:val="00691D21"/>
    <w:rsid w:val="00691EA9"/>
    <w:rsid w:val="006934D4"/>
    <w:rsid w:val="006A6DC3"/>
    <w:rsid w:val="006B6BF5"/>
    <w:rsid w:val="006C0179"/>
    <w:rsid w:val="006C15F5"/>
    <w:rsid w:val="006C1F84"/>
    <w:rsid w:val="006C75FB"/>
    <w:rsid w:val="006D39F3"/>
    <w:rsid w:val="006D49ED"/>
    <w:rsid w:val="006D55CE"/>
    <w:rsid w:val="006D637A"/>
    <w:rsid w:val="006D64D1"/>
    <w:rsid w:val="006D6F24"/>
    <w:rsid w:val="006E75BF"/>
    <w:rsid w:val="006F0946"/>
    <w:rsid w:val="006F0F95"/>
    <w:rsid w:val="006F38F8"/>
    <w:rsid w:val="006F45BF"/>
    <w:rsid w:val="006F60E0"/>
    <w:rsid w:val="00702F71"/>
    <w:rsid w:val="007366DF"/>
    <w:rsid w:val="00745864"/>
    <w:rsid w:val="00747D56"/>
    <w:rsid w:val="00754E67"/>
    <w:rsid w:val="00757839"/>
    <w:rsid w:val="00770C81"/>
    <w:rsid w:val="00776141"/>
    <w:rsid w:val="0077752C"/>
    <w:rsid w:val="00791024"/>
    <w:rsid w:val="007929FA"/>
    <w:rsid w:val="00793575"/>
    <w:rsid w:val="007936B2"/>
    <w:rsid w:val="00793F0A"/>
    <w:rsid w:val="00797A35"/>
    <w:rsid w:val="007A056D"/>
    <w:rsid w:val="007A1BC2"/>
    <w:rsid w:val="007A2657"/>
    <w:rsid w:val="007A2F59"/>
    <w:rsid w:val="007B1AF3"/>
    <w:rsid w:val="007B5F95"/>
    <w:rsid w:val="007B6520"/>
    <w:rsid w:val="007C1249"/>
    <w:rsid w:val="007C527C"/>
    <w:rsid w:val="007C682C"/>
    <w:rsid w:val="007D2385"/>
    <w:rsid w:val="007D5DE2"/>
    <w:rsid w:val="007F0875"/>
    <w:rsid w:val="007F214F"/>
    <w:rsid w:val="007F3C38"/>
    <w:rsid w:val="00800069"/>
    <w:rsid w:val="008023BF"/>
    <w:rsid w:val="008042F0"/>
    <w:rsid w:val="00805B1E"/>
    <w:rsid w:val="00806E38"/>
    <w:rsid w:val="00814E1D"/>
    <w:rsid w:val="008259E4"/>
    <w:rsid w:val="00830220"/>
    <w:rsid w:val="008310A0"/>
    <w:rsid w:val="00831D13"/>
    <w:rsid w:val="00831F19"/>
    <w:rsid w:val="00834931"/>
    <w:rsid w:val="00835D29"/>
    <w:rsid w:val="00842D12"/>
    <w:rsid w:val="00842E7F"/>
    <w:rsid w:val="0084317D"/>
    <w:rsid w:val="00844A70"/>
    <w:rsid w:val="00844FD6"/>
    <w:rsid w:val="00852933"/>
    <w:rsid w:val="00853097"/>
    <w:rsid w:val="008533A2"/>
    <w:rsid w:val="00855A83"/>
    <w:rsid w:val="008566E5"/>
    <w:rsid w:val="008566FE"/>
    <w:rsid w:val="00863678"/>
    <w:rsid w:val="00863DC9"/>
    <w:rsid w:val="00865B46"/>
    <w:rsid w:val="00871780"/>
    <w:rsid w:val="008822E6"/>
    <w:rsid w:val="00894731"/>
    <w:rsid w:val="00896134"/>
    <w:rsid w:val="008A62BC"/>
    <w:rsid w:val="008B2A78"/>
    <w:rsid w:val="008B43E7"/>
    <w:rsid w:val="008C25E5"/>
    <w:rsid w:val="008C5DB8"/>
    <w:rsid w:val="008D1D05"/>
    <w:rsid w:val="008D3B26"/>
    <w:rsid w:val="008D763F"/>
    <w:rsid w:val="008E742B"/>
    <w:rsid w:val="008F036F"/>
    <w:rsid w:val="008F03BB"/>
    <w:rsid w:val="008F1308"/>
    <w:rsid w:val="008F78C2"/>
    <w:rsid w:val="00901A84"/>
    <w:rsid w:val="00904568"/>
    <w:rsid w:val="00907492"/>
    <w:rsid w:val="00911394"/>
    <w:rsid w:val="00911FB5"/>
    <w:rsid w:val="00923EF2"/>
    <w:rsid w:val="00926D25"/>
    <w:rsid w:val="00926DE4"/>
    <w:rsid w:val="00926E9D"/>
    <w:rsid w:val="009315A0"/>
    <w:rsid w:val="00932C6E"/>
    <w:rsid w:val="00933F10"/>
    <w:rsid w:val="009433C5"/>
    <w:rsid w:val="00965881"/>
    <w:rsid w:val="00970204"/>
    <w:rsid w:val="009778A2"/>
    <w:rsid w:val="009837BB"/>
    <w:rsid w:val="009871FF"/>
    <w:rsid w:val="00990799"/>
    <w:rsid w:val="00995D51"/>
    <w:rsid w:val="009A0631"/>
    <w:rsid w:val="009B10ED"/>
    <w:rsid w:val="009B20E4"/>
    <w:rsid w:val="009D198C"/>
    <w:rsid w:val="009D3DFD"/>
    <w:rsid w:val="009D3EA4"/>
    <w:rsid w:val="009D649C"/>
    <w:rsid w:val="009E2307"/>
    <w:rsid w:val="009E4BC1"/>
    <w:rsid w:val="009F5CB2"/>
    <w:rsid w:val="00A03BB8"/>
    <w:rsid w:val="00A06623"/>
    <w:rsid w:val="00A13EC7"/>
    <w:rsid w:val="00A16E98"/>
    <w:rsid w:val="00A316D1"/>
    <w:rsid w:val="00A3505D"/>
    <w:rsid w:val="00A35691"/>
    <w:rsid w:val="00A4036F"/>
    <w:rsid w:val="00A406E5"/>
    <w:rsid w:val="00A423D0"/>
    <w:rsid w:val="00A4641C"/>
    <w:rsid w:val="00A50AE9"/>
    <w:rsid w:val="00A55876"/>
    <w:rsid w:val="00A67FB1"/>
    <w:rsid w:val="00A73807"/>
    <w:rsid w:val="00A74D5D"/>
    <w:rsid w:val="00A85BFE"/>
    <w:rsid w:val="00A91572"/>
    <w:rsid w:val="00AA0B46"/>
    <w:rsid w:val="00AA1701"/>
    <w:rsid w:val="00AA4A92"/>
    <w:rsid w:val="00AB6FE7"/>
    <w:rsid w:val="00AB7AD7"/>
    <w:rsid w:val="00AC291E"/>
    <w:rsid w:val="00AC7390"/>
    <w:rsid w:val="00AC7552"/>
    <w:rsid w:val="00AD066B"/>
    <w:rsid w:val="00AD2430"/>
    <w:rsid w:val="00AE41A6"/>
    <w:rsid w:val="00AE7F0A"/>
    <w:rsid w:val="00AF0E34"/>
    <w:rsid w:val="00AF271D"/>
    <w:rsid w:val="00AF56C2"/>
    <w:rsid w:val="00B004E6"/>
    <w:rsid w:val="00B0456F"/>
    <w:rsid w:val="00B065BE"/>
    <w:rsid w:val="00B0744D"/>
    <w:rsid w:val="00B15D7B"/>
    <w:rsid w:val="00B3080C"/>
    <w:rsid w:val="00B31D15"/>
    <w:rsid w:val="00B33E2E"/>
    <w:rsid w:val="00B50EA8"/>
    <w:rsid w:val="00B515CA"/>
    <w:rsid w:val="00B55EF4"/>
    <w:rsid w:val="00B6031A"/>
    <w:rsid w:val="00B63AB3"/>
    <w:rsid w:val="00B64082"/>
    <w:rsid w:val="00B72325"/>
    <w:rsid w:val="00B81AD3"/>
    <w:rsid w:val="00B829D8"/>
    <w:rsid w:val="00B84B5B"/>
    <w:rsid w:val="00B86446"/>
    <w:rsid w:val="00BA1176"/>
    <w:rsid w:val="00BA418C"/>
    <w:rsid w:val="00BB568B"/>
    <w:rsid w:val="00BC1517"/>
    <w:rsid w:val="00BC5F36"/>
    <w:rsid w:val="00BE0B01"/>
    <w:rsid w:val="00BE1C34"/>
    <w:rsid w:val="00BE79C7"/>
    <w:rsid w:val="00BF38D2"/>
    <w:rsid w:val="00BF3CB5"/>
    <w:rsid w:val="00C01A3F"/>
    <w:rsid w:val="00C03257"/>
    <w:rsid w:val="00C04D2F"/>
    <w:rsid w:val="00C05456"/>
    <w:rsid w:val="00C073F1"/>
    <w:rsid w:val="00C078AC"/>
    <w:rsid w:val="00C1285B"/>
    <w:rsid w:val="00C1361B"/>
    <w:rsid w:val="00C14E1F"/>
    <w:rsid w:val="00C25076"/>
    <w:rsid w:val="00C26BE6"/>
    <w:rsid w:val="00C27635"/>
    <w:rsid w:val="00C315AF"/>
    <w:rsid w:val="00C319B8"/>
    <w:rsid w:val="00C36198"/>
    <w:rsid w:val="00C36D9A"/>
    <w:rsid w:val="00C374E4"/>
    <w:rsid w:val="00C44A72"/>
    <w:rsid w:val="00C47E52"/>
    <w:rsid w:val="00C61FC2"/>
    <w:rsid w:val="00C705B2"/>
    <w:rsid w:val="00C705F9"/>
    <w:rsid w:val="00C722A4"/>
    <w:rsid w:val="00C80F0F"/>
    <w:rsid w:val="00C86549"/>
    <w:rsid w:val="00C8667A"/>
    <w:rsid w:val="00C93BCB"/>
    <w:rsid w:val="00C93E4C"/>
    <w:rsid w:val="00CA4F02"/>
    <w:rsid w:val="00CB0276"/>
    <w:rsid w:val="00CC241A"/>
    <w:rsid w:val="00CE4035"/>
    <w:rsid w:val="00CE47BB"/>
    <w:rsid w:val="00CE65AB"/>
    <w:rsid w:val="00CF4266"/>
    <w:rsid w:val="00CF59A4"/>
    <w:rsid w:val="00D14E70"/>
    <w:rsid w:val="00D225EB"/>
    <w:rsid w:val="00D22D9C"/>
    <w:rsid w:val="00D241F1"/>
    <w:rsid w:val="00D275CB"/>
    <w:rsid w:val="00D30DFA"/>
    <w:rsid w:val="00D37D89"/>
    <w:rsid w:val="00D4452C"/>
    <w:rsid w:val="00D463A5"/>
    <w:rsid w:val="00D4710D"/>
    <w:rsid w:val="00D47D25"/>
    <w:rsid w:val="00D555F5"/>
    <w:rsid w:val="00D55C81"/>
    <w:rsid w:val="00D57D35"/>
    <w:rsid w:val="00D62ACD"/>
    <w:rsid w:val="00D665CC"/>
    <w:rsid w:val="00D74796"/>
    <w:rsid w:val="00D7725A"/>
    <w:rsid w:val="00D901B3"/>
    <w:rsid w:val="00D91B96"/>
    <w:rsid w:val="00D9640F"/>
    <w:rsid w:val="00D96B59"/>
    <w:rsid w:val="00DA0B0C"/>
    <w:rsid w:val="00DA36EE"/>
    <w:rsid w:val="00DB116D"/>
    <w:rsid w:val="00DB4440"/>
    <w:rsid w:val="00DB546A"/>
    <w:rsid w:val="00DD17CC"/>
    <w:rsid w:val="00DD53A5"/>
    <w:rsid w:val="00DE1297"/>
    <w:rsid w:val="00DE217A"/>
    <w:rsid w:val="00DE4A70"/>
    <w:rsid w:val="00DF0E62"/>
    <w:rsid w:val="00DF2BAB"/>
    <w:rsid w:val="00DF321B"/>
    <w:rsid w:val="00E056B5"/>
    <w:rsid w:val="00E230E0"/>
    <w:rsid w:val="00E236A0"/>
    <w:rsid w:val="00E241A7"/>
    <w:rsid w:val="00E26E8D"/>
    <w:rsid w:val="00E27F15"/>
    <w:rsid w:val="00E321E3"/>
    <w:rsid w:val="00E32847"/>
    <w:rsid w:val="00E35A02"/>
    <w:rsid w:val="00E40133"/>
    <w:rsid w:val="00E51AAC"/>
    <w:rsid w:val="00E62972"/>
    <w:rsid w:val="00E66450"/>
    <w:rsid w:val="00E66CC0"/>
    <w:rsid w:val="00E728A9"/>
    <w:rsid w:val="00E73A64"/>
    <w:rsid w:val="00E807D9"/>
    <w:rsid w:val="00E81157"/>
    <w:rsid w:val="00E82D77"/>
    <w:rsid w:val="00E84036"/>
    <w:rsid w:val="00E877CA"/>
    <w:rsid w:val="00E91484"/>
    <w:rsid w:val="00E91C92"/>
    <w:rsid w:val="00EA0F4E"/>
    <w:rsid w:val="00EA295B"/>
    <w:rsid w:val="00EA3B9B"/>
    <w:rsid w:val="00EA6801"/>
    <w:rsid w:val="00EB4F96"/>
    <w:rsid w:val="00EB7C77"/>
    <w:rsid w:val="00ED6F5D"/>
    <w:rsid w:val="00ED7072"/>
    <w:rsid w:val="00EE3132"/>
    <w:rsid w:val="00EE3D9D"/>
    <w:rsid w:val="00EE6F25"/>
    <w:rsid w:val="00EE73B4"/>
    <w:rsid w:val="00EF54A3"/>
    <w:rsid w:val="00F02126"/>
    <w:rsid w:val="00F03D85"/>
    <w:rsid w:val="00F04063"/>
    <w:rsid w:val="00F07C8C"/>
    <w:rsid w:val="00F17121"/>
    <w:rsid w:val="00F231B6"/>
    <w:rsid w:val="00F249F1"/>
    <w:rsid w:val="00F25B9D"/>
    <w:rsid w:val="00F2664E"/>
    <w:rsid w:val="00F31163"/>
    <w:rsid w:val="00F311D9"/>
    <w:rsid w:val="00F31C04"/>
    <w:rsid w:val="00F442A7"/>
    <w:rsid w:val="00F500F0"/>
    <w:rsid w:val="00F517D2"/>
    <w:rsid w:val="00F55DE1"/>
    <w:rsid w:val="00F57A89"/>
    <w:rsid w:val="00F61A20"/>
    <w:rsid w:val="00F62640"/>
    <w:rsid w:val="00F63DD9"/>
    <w:rsid w:val="00F64DB3"/>
    <w:rsid w:val="00F67644"/>
    <w:rsid w:val="00F80596"/>
    <w:rsid w:val="00F8381F"/>
    <w:rsid w:val="00F847F3"/>
    <w:rsid w:val="00F9022E"/>
    <w:rsid w:val="00FA04CD"/>
    <w:rsid w:val="00FA25F5"/>
    <w:rsid w:val="00FA2810"/>
    <w:rsid w:val="00FA68F8"/>
    <w:rsid w:val="00FB001A"/>
    <w:rsid w:val="00FB1DC0"/>
    <w:rsid w:val="00FB3491"/>
    <w:rsid w:val="00FB3B4E"/>
    <w:rsid w:val="00FB4521"/>
    <w:rsid w:val="00FB4F84"/>
    <w:rsid w:val="00FB5CF8"/>
    <w:rsid w:val="00FC0026"/>
    <w:rsid w:val="00FD15DF"/>
    <w:rsid w:val="00FF1F8E"/>
    <w:rsid w:val="00FF273B"/>
    <w:rsid w:val="00FF564C"/>
    <w:rsid w:val="00FF604F"/>
  </w:rsids>
  <m:mathPr>
    <m:mathFont m:val="Cambria Math"/>
    <m:brkBin m:val="before"/>
    <m:brkBinSub m:val="--"/>
    <m:smallFrac/>
    <m:dispDef/>
    <m:lMargin m:val="0"/>
    <m:rMargin m:val="0"/>
    <m:defJc m:val="centerGroup"/>
    <m:wrapIndent m:val="1440"/>
    <m:intLim m:val="subSup"/>
    <m:naryLim m:val="undOvr"/>
  </m:mathPr>
  <w:themeFontLang w:val="en-GB" w:eastAsia="ja-JP" w:bidi="ar-SA"/>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1026"/>
    <o:shapelayout v:ext="edit">
      <o:idmap v:ext="edit" data="1"/>
    </o:shapelayout>
  </w:shapeDefaults>
  <w:decimalSymbol w:val="."/>
  <w:listSeparator w:val=","/>
  <w14:docId w14:val="397403A3"/>
  <w15:docId w15:val="{DB56BA60-7F99-4C5C-B246-1D3E3AAD140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lang w:val="en-GB" w:eastAsia="en-US" w:bidi="ar-SA"/>
      </w:rPr>
    </w:rPrDefault>
    <w:pPrDefault/>
  </w:docDefaults>
  <w:latentStyles w:defLockedState="0" w:defUIPriority="0" w:defSemiHidden="0" w:defUnhideWhenUsed="0" w:defQFormat="0" w:count="376">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99"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99"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uiPriority="67"/>
    <w:lsdException w:name="No Spacing" w:uiPriority="1" w:qFormat="1"/>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semiHidden="1" w:uiPriority="71"/>
    <w:lsdException w:name="List Paragraph" w:uiPriority="34" w:qFormat="1"/>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sdException w:name="Smart Link" w:semiHidden="1" w:uiPriority="99" w:unhideWhenUsed="1"/>
  </w:latentStyles>
  <w:style w:type="paragraph" w:default="1" w:styleId="Normal">
    <w:name w:val="Normal"/>
    <w:qFormat/>
    <w:rPr>
      <w:lang w:eastAsia="en-GB"/>
    </w:rPr>
  </w:style>
  <w:style w:type="paragraph" w:styleId="Heading1">
    <w:name w:val="heading 1"/>
    <w:basedOn w:val="Normal"/>
    <w:next w:val="Normal"/>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link w:val="Heading6"/>
    <w:rsid w:val="008A62BC"/>
    <w:rPr>
      <w:rFonts w:ascii="Arial" w:hAnsi="Arial" w:cs="Arial"/>
      <w:b/>
      <w:bCs/>
      <w:sz w:val="24"/>
      <w:lang w:val="en-GB"/>
    </w:rPr>
  </w:style>
  <w:style w:type="paragraph" w:customStyle="1" w:styleId="BulletedList">
    <w:name w:val="Bulleted List"/>
    <w:basedOn w:val="Normal"/>
    <w:rsid w:val="00A03BB8"/>
    <w:pPr>
      <w:numPr>
        <w:numId w:val="5"/>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uiPriority w:val="34"/>
    <w:qFormat/>
    <w:rsid w:val="001E2007"/>
    <w:pPr>
      <w:ind w:left="720"/>
      <w:contextualSpacing/>
    </w:pPr>
  </w:style>
  <w:style w:type="character" w:styleId="Emphasis">
    <w:name w:val="Emphasis"/>
    <w:uiPriority w:val="20"/>
    <w:qFormat/>
    <w:rsid w:val="00DF321B"/>
    <w:rPr>
      <w:i/>
      <w:iCs/>
    </w:rPr>
  </w:style>
  <w:style w:type="character" w:customStyle="1" w:styleId="UnresolvedMention1">
    <w:name w:val="Unresolved Mention1"/>
    <w:basedOn w:val="DefaultParagraphFont"/>
    <w:uiPriority w:val="99"/>
    <w:semiHidden/>
    <w:unhideWhenUsed/>
    <w:rsid w:val="00D4452C"/>
    <w:rPr>
      <w:color w:val="605E5C"/>
      <w:shd w:val="clear" w:color="auto" w:fill="E1DFDD"/>
    </w:rPr>
  </w:style>
  <w:style w:type="character" w:customStyle="1" w:styleId="UnresolvedMention2">
    <w:name w:val="Unresolved Mention2"/>
    <w:basedOn w:val="DefaultParagraphFont"/>
    <w:uiPriority w:val="99"/>
    <w:semiHidden/>
    <w:unhideWhenUsed/>
    <w:rsid w:val="00DE1297"/>
    <w:rPr>
      <w:color w:val="605E5C"/>
      <w:shd w:val="clear" w:color="auto" w:fill="E1DFDD"/>
    </w:rPr>
  </w:style>
  <w:style w:type="character" w:styleId="Strong">
    <w:name w:val="Strong"/>
    <w:basedOn w:val="DefaultParagraphFont"/>
    <w:uiPriority w:val="22"/>
    <w:qFormat/>
    <w:rsid w:val="00AC7390"/>
    <w:rPr>
      <w:b/>
      <w:bCs/>
    </w:rPr>
  </w:style>
  <w:style w:type="paragraph" w:styleId="NoSpacing">
    <w:name w:val="No Spacing"/>
    <w:uiPriority w:val="1"/>
    <w:qFormat/>
    <w:rsid w:val="002001B1"/>
    <w:rPr>
      <w:rFonts w:asciiTheme="minorHAnsi" w:eastAsiaTheme="minorHAnsi" w:hAnsiTheme="minorHAnsi" w:cstheme="minorBidi"/>
      <w:sz w:val="22"/>
      <w:szCs w:val="22"/>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367030320">
      <w:bodyDiv w:val="1"/>
      <w:marLeft w:val="0"/>
      <w:marRight w:val="0"/>
      <w:marTop w:val="0"/>
      <w:marBottom w:val="0"/>
      <w:divBdr>
        <w:top w:val="none" w:sz="0" w:space="0" w:color="auto"/>
        <w:left w:val="none" w:sz="0" w:space="0" w:color="auto"/>
        <w:bottom w:val="none" w:sz="0" w:space="0" w:color="auto"/>
        <w:right w:val="none" w:sz="0" w:space="0" w:color="auto"/>
      </w:divBdr>
    </w:div>
    <w:div w:id="451217636">
      <w:bodyDiv w:val="1"/>
      <w:marLeft w:val="0"/>
      <w:marRight w:val="0"/>
      <w:marTop w:val="0"/>
      <w:marBottom w:val="0"/>
      <w:divBdr>
        <w:top w:val="none" w:sz="0" w:space="0" w:color="auto"/>
        <w:left w:val="none" w:sz="0" w:space="0" w:color="auto"/>
        <w:bottom w:val="none" w:sz="0" w:space="0" w:color="auto"/>
        <w:right w:val="none" w:sz="0" w:space="0" w:color="auto"/>
      </w:divBdr>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47580206">
      <w:bodyDiv w:val="1"/>
      <w:marLeft w:val="0"/>
      <w:marRight w:val="0"/>
      <w:marTop w:val="0"/>
      <w:marBottom w:val="0"/>
      <w:divBdr>
        <w:top w:val="none" w:sz="0" w:space="0" w:color="auto"/>
        <w:left w:val="none" w:sz="0" w:space="0" w:color="auto"/>
        <w:bottom w:val="none" w:sz="0" w:space="0" w:color="auto"/>
        <w:right w:val="none" w:sz="0" w:space="0" w:color="auto"/>
      </w:divBdr>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974405587">
      <w:bodyDiv w:val="1"/>
      <w:marLeft w:val="0"/>
      <w:marRight w:val="0"/>
      <w:marTop w:val="0"/>
      <w:marBottom w:val="0"/>
      <w:divBdr>
        <w:top w:val="none" w:sz="0" w:space="0" w:color="auto"/>
        <w:left w:val="none" w:sz="0" w:space="0" w:color="auto"/>
        <w:bottom w:val="none" w:sz="0" w:space="0" w:color="auto"/>
        <w:right w:val="none" w:sz="0" w:space="0" w:color="auto"/>
      </w:divBdr>
    </w:div>
  </w:divs>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ntTable" Target="fontTable.xml"/><Relationship Id="rId5" Type="http://schemas.openxmlformats.org/officeDocument/2006/relationships/webSettings" Target="webSettings.xml"/><Relationship Id="rId10" Type="http://schemas.openxmlformats.org/officeDocument/2006/relationships/footer" Target="footer1.xml"/><Relationship Id="rId4" Type="http://schemas.openxmlformats.org/officeDocument/2006/relationships/settings" Target="settings.xml"/><Relationship Id="rId9" Type="http://schemas.openxmlformats.org/officeDocument/2006/relationships/image" Target="cid:image001.png@01D0EA4A.2BD679A0" TargetMode="External"/></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9A053F8C-2F6E-4530-A256-5088E2DFE1B9}">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AssignFrm</Template>
  <TotalTime>0</TotalTime>
  <Pages>10</Pages>
  <Words>3815</Words>
  <Characters>21748</Characters>
  <Application>Microsoft Office Word</Application>
  <DocSecurity>0</DocSecurity>
  <Lines>181</Lines>
  <Paragraphs>51</Paragraphs>
  <ScaleCrop>false</ScaleCrop>
  <HeadingPairs>
    <vt:vector size="2" baseType="variant">
      <vt:variant>
        <vt:lpstr>Title</vt:lpstr>
      </vt:variant>
      <vt:variant>
        <vt:i4>1</vt:i4>
      </vt:variant>
    </vt:vector>
  </HeadingPairs>
  <TitlesOfParts>
    <vt:vector size="1" baseType="lpstr">
      <vt:lpstr/>
    </vt:vector>
  </TitlesOfParts>
  <Company>S.I.H.E.</Company>
  <LinksUpToDate>false</LinksUpToDate>
  <CharactersWithSpaces>25512</CharactersWithSpaces>
  <SharedDoc>false</SharedDoc>
  <HLinks>
    <vt:vector size="18" baseType="variant">
      <vt:variant>
        <vt:i4>3932241</vt:i4>
      </vt:variant>
      <vt:variant>
        <vt:i4>6</vt:i4>
      </vt:variant>
      <vt:variant>
        <vt:i4>0</vt:i4>
      </vt:variant>
      <vt:variant>
        <vt:i4>5</vt:i4>
      </vt:variant>
      <vt:variant>
        <vt:lpwstr>http://www.managers.org.uk/research-analysis/research/current-research/business-benefits-management-and-leadership-development-</vt:lpwstr>
      </vt:variant>
      <vt:variant>
        <vt:lpwstr/>
      </vt:variant>
      <vt:variant>
        <vt:i4>6029399</vt:i4>
      </vt:variant>
      <vt:variant>
        <vt:i4>3</vt:i4>
      </vt:variant>
      <vt:variant>
        <vt:i4>0</vt:i4>
      </vt:variant>
      <vt:variant>
        <vt:i4>5</vt:i4>
      </vt:variant>
      <vt:variant>
        <vt:lpwstr>http://www.smu.ac.uk/academicskills/</vt:lpwstr>
      </vt:variant>
      <vt:variant>
        <vt:lpwstr/>
      </vt:variant>
      <vt:variant>
        <vt:i4>1245266</vt:i4>
      </vt:variant>
      <vt:variant>
        <vt:i4>2050</vt:i4>
      </vt:variant>
      <vt:variant>
        <vt:i4>1025</vt:i4>
      </vt:variant>
      <vt:variant>
        <vt:i4>1</vt:i4>
      </vt:variant>
      <vt:variant>
        <vt:lpwstr>SMU-Logo-colour-Longline</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creator>Rachel Cook</dc:creator>
  <cp:lastModifiedBy>Marie Pitson</cp:lastModifiedBy>
  <cp:revision>5</cp:revision>
  <cp:lastPrinted>2019-10-10T09:44:00Z</cp:lastPrinted>
  <dcterms:created xsi:type="dcterms:W3CDTF">2022-04-27T08:56:00Z</dcterms:created>
  <dcterms:modified xsi:type="dcterms:W3CDTF">2022-06-15T11:40:00Z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ies>
</file>