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65A96D" w14:textId="0A48F9BC" w:rsidR="003C5198" w:rsidRDefault="003C5198" w:rsidP="003C5198">
      <w:pPr>
        <w:jc w:val="center"/>
      </w:pPr>
      <w:bookmarkStart w:id="0" w:name="_Hlk77153661"/>
      <w:bookmarkEnd w:id="0"/>
      <w:r>
        <w:rPr>
          <w:noProof/>
        </w:rPr>
        <w:drawing>
          <wp:anchor distT="0" distB="0" distL="114300" distR="114300" simplePos="0" relativeHeight="251658240" behindDoc="1" locked="0" layoutInCell="1" allowOverlap="1" wp14:anchorId="2DF03068" wp14:editId="6775A526">
            <wp:simplePos x="0" y="0"/>
            <wp:positionH relativeFrom="margin">
              <wp:align>left</wp:align>
            </wp:positionH>
            <wp:positionV relativeFrom="paragraph">
              <wp:posOffset>58</wp:posOffset>
            </wp:positionV>
            <wp:extent cx="1809750" cy="723900"/>
            <wp:effectExtent l="0" t="0" r="0" b="0"/>
            <wp:wrapTight wrapText="bothSides">
              <wp:wrapPolygon edited="0">
                <wp:start x="0" y="0"/>
                <wp:lineTo x="0" y="14211"/>
                <wp:lineTo x="2046" y="19326"/>
                <wp:lineTo x="2046" y="20463"/>
                <wp:lineTo x="17735" y="20463"/>
                <wp:lineTo x="17735" y="19326"/>
                <wp:lineTo x="21373" y="15347"/>
                <wp:lineTo x="21373" y="10232"/>
                <wp:lineTo x="19099" y="9663"/>
                <wp:lineTo x="19781" y="1137"/>
                <wp:lineTo x="15234" y="0"/>
                <wp:lineTo x="0" y="0"/>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1B2E516" w14:textId="4FC8B07E" w:rsidR="003C5198" w:rsidRDefault="003C5198" w:rsidP="003C5198">
      <w:pPr>
        <w:jc w:val="center"/>
      </w:pPr>
    </w:p>
    <w:p w14:paraId="369C573F" w14:textId="4AAE0F7D" w:rsidR="003C5198" w:rsidRDefault="003C5198" w:rsidP="003C5198">
      <w:pPr>
        <w:jc w:val="center"/>
      </w:pPr>
    </w:p>
    <w:p w14:paraId="6D71B533" w14:textId="77777777" w:rsidR="003C5198" w:rsidRPr="000545A4" w:rsidRDefault="003C5198" w:rsidP="003C5198">
      <w:pPr>
        <w:jc w:val="center"/>
        <w:rPr>
          <w:rFonts w:ascii="Times New Roman" w:hAnsi="Times New Roman" w:cs="Times New Roman"/>
          <w:color w:val="000000" w:themeColor="text1"/>
          <w:sz w:val="32"/>
          <w:szCs w:val="32"/>
        </w:rPr>
      </w:pPr>
    </w:p>
    <w:p w14:paraId="6CA0D76C" w14:textId="77777777" w:rsidR="003C5198" w:rsidRPr="000545A4" w:rsidRDefault="003C5198" w:rsidP="003C5198">
      <w:pPr>
        <w:jc w:val="center"/>
        <w:rPr>
          <w:rFonts w:ascii="Times New Roman" w:hAnsi="Times New Roman" w:cs="Times New Roman"/>
          <w:color w:val="000000" w:themeColor="text1"/>
          <w:sz w:val="32"/>
          <w:szCs w:val="32"/>
        </w:rPr>
      </w:pPr>
    </w:p>
    <w:p w14:paraId="385A0307" w14:textId="77777777" w:rsidR="003C5198" w:rsidRPr="000545A4" w:rsidRDefault="003C5198" w:rsidP="003C5198">
      <w:pPr>
        <w:jc w:val="center"/>
        <w:rPr>
          <w:rFonts w:ascii="Times New Roman" w:hAnsi="Times New Roman" w:cs="Times New Roman"/>
          <w:color w:val="000000" w:themeColor="text1"/>
          <w:sz w:val="32"/>
          <w:szCs w:val="32"/>
        </w:rPr>
      </w:pPr>
    </w:p>
    <w:p w14:paraId="6FD06307" w14:textId="77777777" w:rsidR="003C5198" w:rsidRPr="000545A4" w:rsidRDefault="003C5198" w:rsidP="003C5198">
      <w:pPr>
        <w:jc w:val="center"/>
        <w:rPr>
          <w:rFonts w:ascii="Times New Roman" w:hAnsi="Times New Roman" w:cs="Times New Roman"/>
          <w:color w:val="000000" w:themeColor="text1"/>
          <w:sz w:val="32"/>
          <w:szCs w:val="32"/>
        </w:rPr>
      </w:pPr>
    </w:p>
    <w:p w14:paraId="059E09B0" w14:textId="77777777" w:rsidR="003C5198" w:rsidRPr="000545A4" w:rsidRDefault="003C5198" w:rsidP="003C5198">
      <w:pPr>
        <w:jc w:val="center"/>
        <w:rPr>
          <w:rFonts w:ascii="Times New Roman" w:hAnsi="Times New Roman" w:cs="Times New Roman"/>
          <w:color w:val="000000" w:themeColor="text1"/>
          <w:sz w:val="32"/>
          <w:szCs w:val="32"/>
        </w:rPr>
      </w:pPr>
    </w:p>
    <w:p w14:paraId="147E2DCB" w14:textId="77777777" w:rsidR="003C5198" w:rsidRPr="000545A4" w:rsidRDefault="003C5198" w:rsidP="003C5198">
      <w:pPr>
        <w:jc w:val="center"/>
        <w:rPr>
          <w:rFonts w:ascii="Times New Roman" w:hAnsi="Times New Roman" w:cs="Times New Roman"/>
          <w:color w:val="000000" w:themeColor="text1"/>
          <w:sz w:val="32"/>
          <w:szCs w:val="32"/>
        </w:rPr>
      </w:pPr>
    </w:p>
    <w:p w14:paraId="302B6552" w14:textId="77777777" w:rsidR="003C5198" w:rsidRPr="000545A4" w:rsidRDefault="003C5198" w:rsidP="003C5198">
      <w:pPr>
        <w:jc w:val="center"/>
        <w:rPr>
          <w:rFonts w:ascii="Times New Roman" w:hAnsi="Times New Roman" w:cs="Times New Roman"/>
          <w:color w:val="000000" w:themeColor="text1"/>
          <w:sz w:val="32"/>
          <w:szCs w:val="32"/>
        </w:rPr>
      </w:pPr>
    </w:p>
    <w:p w14:paraId="65751226" w14:textId="42FC649C" w:rsidR="003C5198" w:rsidRPr="000545A4" w:rsidRDefault="00A9463D" w:rsidP="003C5198">
      <w:pPr>
        <w:jc w:val="center"/>
        <w:rPr>
          <w:rFonts w:ascii="Times New Roman" w:hAnsi="Times New Roman" w:cs="Times New Roman"/>
          <w:color w:val="000000" w:themeColor="text1"/>
          <w:sz w:val="32"/>
          <w:szCs w:val="32"/>
        </w:rPr>
      </w:pPr>
      <w:r w:rsidRPr="000545A4">
        <w:rPr>
          <w:rFonts w:ascii="Times New Roman" w:hAnsi="Times New Roman" w:cs="Times New Roman"/>
          <w:noProof/>
          <w:color w:val="000000" w:themeColor="text1"/>
          <w:sz w:val="32"/>
          <w:szCs w:val="32"/>
        </w:rPr>
        <mc:AlternateContent>
          <mc:Choice Requires="wps">
            <w:drawing>
              <wp:anchor distT="45720" distB="45720" distL="114300" distR="114300" simplePos="0" relativeHeight="251661312" behindDoc="0" locked="0" layoutInCell="1" allowOverlap="1" wp14:anchorId="36387A8B" wp14:editId="5C167B4B">
                <wp:simplePos x="0" y="0"/>
                <wp:positionH relativeFrom="margin">
                  <wp:align>center</wp:align>
                </wp:positionH>
                <wp:positionV relativeFrom="margin">
                  <wp:align>center</wp:align>
                </wp:positionV>
                <wp:extent cx="4695825" cy="30765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5825" cy="3076575"/>
                        </a:xfrm>
                        <a:prstGeom prst="rect">
                          <a:avLst/>
                        </a:prstGeom>
                        <a:solidFill>
                          <a:srgbClr val="FFFFFF"/>
                        </a:solidFill>
                        <a:ln w="9525">
                          <a:solidFill>
                            <a:srgbClr val="000000"/>
                          </a:solidFill>
                          <a:miter lim="800000"/>
                          <a:headEnd/>
                          <a:tailEnd/>
                        </a:ln>
                      </wps:spPr>
                      <wps:txbx>
                        <w:txbxContent>
                          <w:p w14:paraId="3CE03CAD" w14:textId="77777777" w:rsidR="003C5198" w:rsidRDefault="003C5198" w:rsidP="003C5198">
                            <w:pPr>
                              <w:jc w:val="center"/>
                              <w:rPr>
                                <w:rFonts w:ascii="Times New Roman" w:hAnsi="Times New Roman" w:cs="Times New Roman"/>
                                <w:sz w:val="40"/>
                                <w:szCs w:val="40"/>
                              </w:rPr>
                            </w:pPr>
                          </w:p>
                          <w:p w14:paraId="65567347" w14:textId="106990AF" w:rsidR="003C5198" w:rsidRPr="003C5198" w:rsidRDefault="003C5198" w:rsidP="003C5198">
                            <w:pPr>
                              <w:jc w:val="center"/>
                              <w:rPr>
                                <w:rFonts w:ascii="Times New Roman" w:hAnsi="Times New Roman" w:cs="Times New Roman"/>
                                <w:sz w:val="40"/>
                                <w:szCs w:val="40"/>
                              </w:rPr>
                            </w:pPr>
                            <w:r w:rsidRPr="003C5198">
                              <w:rPr>
                                <w:rFonts w:ascii="Times New Roman" w:hAnsi="Times New Roman" w:cs="Times New Roman"/>
                                <w:sz w:val="40"/>
                                <w:szCs w:val="40"/>
                              </w:rPr>
                              <w:t>Reflection on Study Skills</w:t>
                            </w:r>
                          </w:p>
                          <w:p w14:paraId="40915172" w14:textId="77777777" w:rsidR="003C5198" w:rsidRPr="003C5198" w:rsidRDefault="003C5198" w:rsidP="003C5198">
                            <w:pPr>
                              <w:jc w:val="center"/>
                              <w:rPr>
                                <w:rFonts w:ascii="Times New Roman" w:hAnsi="Times New Roman" w:cs="Times New Roman"/>
                                <w:sz w:val="40"/>
                                <w:szCs w:val="40"/>
                              </w:rPr>
                            </w:pPr>
                            <w:r w:rsidRPr="003C5198">
                              <w:rPr>
                                <w:rFonts w:ascii="Times New Roman" w:hAnsi="Times New Roman" w:cs="Times New Roman"/>
                                <w:sz w:val="40"/>
                                <w:szCs w:val="40"/>
                              </w:rPr>
                              <w:t>By Jesamy Kellow (2030428)</w:t>
                            </w:r>
                          </w:p>
                          <w:p w14:paraId="21EE5669" w14:textId="1A6E2A62" w:rsidR="003C5198" w:rsidRDefault="003C5198" w:rsidP="003C5198">
                            <w:pPr>
                              <w:jc w:val="center"/>
                              <w:rPr>
                                <w:rFonts w:ascii="Times New Roman" w:hAnsi="Times New Roman" w:cs="Times New Roman"/>
                                <w:sz w:val="40"/>
                                <w:szCs w:val="40"/>
                              </w:rPr>
                            </w:pPr>
                            <w:r w:rsidRPr="003C5198">
                              <w:rPr>
                                <w:rFonts w:ascii="Times New Roman" w:hAnsi="Times New Roman" w:cs="Times New Roman"/>
                                <w:sz w:val="40"/>
                                <w:szCs w:val="40"/>
                              </w:rPr>
                              <w:t>L4 OME Apprenticeship</w:t>
                            </w:r>
                          </w:p>
                          <w:p w14:paraId="0F5CB3EB" w14:textId="726EE854" w:rsidR="00A9463D" w:rsidRDefault="00A9463D" w:rsidP="003C5198">
                            <w:pPr>
                              <w:jc w:val="center"/>
                              <w:rPr>
                                <w:rFonts w:ascii="Times New Roman" w:hAnsi="Times New Roman" w:cs="Times New Roman"/>
                                <w:sz w:val="40"/>
                                <w:szCs w:val="40"/>
                              </w:rPr>
                            </w:pPr>
                          </w:p>
                          <w:p w14:paraId="49D7A75C" w14:textId="43D5CF31" w:rsidR="00A9463D" w:rsidRDefault="00A9463D" w:rsidP="00A9463D">
                            <w:pPr>
                              <w:spacing w:after="0" w:line="240" w:lineRule="auto"/>
                              <w:ind w:left="567" w:right="567"/>
                              <w:rPr>
                                <w:rFonts w:ascii="Arial" w:eastAsia="Times New Roman" w:hAnsi="Arial" w:cs="Times New Roman"/>
                                <w:i/>
                                <w:sz w:val="20"/>
                                <w:szCs w:val="20"/>
                              </w:rPr>
                            </w:pPr>
                            <w:r>
                              <w:rPr>
                                <w:rFonts w:ascii="Arial" w:eastAsia="Times New Roman" w:hAnsi="Arial" w:cs="Times New Roman"/>
                                <w:i/>
                                <w:sz w:val="20"/>
                                <w:szCs w:val="20"/>
                              </w:rPr>
                              <w:t>The work of this report completed under the supervision..  I declare that this report is the product of my own work and is not being submitted for any other degree etc.</w:t>
                            </w:r>
                          </w:p>
                          <w:p w14:paraId="7CC20956" w14:textId="25051D8A" w:rsidR="003C5198" w:rsidRDefault="003C5198"/>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type w14:anchorId="36387A8B" id="_x0000_t202" coordsize="21600,21600" o:spt="202" path="m,l,21600r21600,l21600,xe">
                <v:stroke joinstyle="miter"/>
                <v:path gradientshapeok="t" o:connecttype="rect"/>
              </v:shapetype>
              <v:shape id="Text Box 2" o:spid="_x0000_s1026" type="#_x0000_t202" style="position:absolute;left:0;text-align:left;margin-left:0;margin-top:0;width:369.75pt;height:242.25pt;z-index:251661312;visibility:visible;mso-wrap-style:square;mso-width-percent:0;mso-height-percent:0;mso-wrap-distance-left:9pt;mso-wrap-distance-top:3.6pt;mso-wrap-distance-right:9pt;mso-wrap-distance-bottom:3.6pt;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">
                <v:textbox>
                  <w:txbxContent>
                    <w:p w14:paraId="3CE03CAD" w14:textId="77777777" w:rsidR="003C5198" w:rsidRDefault="003C5198" w:rsidP="003C5198">
                      <w:pPr>
                        <w:jc w:val="center"/>
                        <w:rPr>
                          <w:rFonts w:ascii="Times New Roman" w:hAnsi="Times New Roman" w:cs="Times New Roman"/>
                          <w:sz w:val="40"/>
                          <w:szCs w:val="40"/>
                        </w:rPr>
                      </w:pPr>
                    </w:p>
                    <w:p w14:paraId="65567347" w14:textId="106990AF" w:rsidR="003C5198" w:rsidRPr="003C5198" w:rsidRDefault="003C5198" w:rsidP="003C5198">
                      <w:pPr>
                        <w:jc w:val="center"/>
                        <w:rPr>
                          <w:rFonts w:ascii="Times New Roman" w:hAnsi="Times New Roman" w:cs="Times New Roman"/>
                          <w:sz w:val="40"/>
                          <w:szCs w:val="40"/>
                        </w:rPr>
                      </w:pPr>
                      <w:r w:rsidRPr="003C5198">
                        <w:rPr>
                          <w:rFonts w:ascii="Times New Roman" w:hAnsi="Times New Roman" w:cs="Times New Roman"/>
                          <w:sz w:val="40"/>
                          <w:szCs w:val="40"/>
                        </w:rPr>
                        <w:t>Reflection on Study Skills</w:t>
                      </w:r>
                    </w:p>
                    <w:p w14:paraId="40915172" w14:textId="77777777" w:rsidR="003C5198" w:rsidRPr="003C5198" w:rsidRDefault="003C5198" w:rsidP="003C5198">
                      <w:pPr>
                        <w:jc w:val="center"/>
                        <w:rPr>
                          <w:rFonts w:ascii="Times New Roman" w:hAnsi="Times New Roman" w:cs="Times New Roman"/>
                          <w:sz w:val="40"/>
                          <w:szCs w:val="40"/>
                        </w:rPr>
                      </w:pPr>
                      <w:r w:rsidRPr="003C5198">
                        <w:rPr>
                          <w:rFonts w:ascii="Times New Roman" w:hAnsi="Times New Roman" w:cs="Times New Roman"/>
                          <w:sz w:val="40"/>
                          <w:szCs w:val="40"/>
                        </w:rPr>
                        <w:t>By Jesamy Kellow (2030428)</w:t>
                      </w:r>
                    </w:p>
                    <w:p w14:paraId="21EE5669" w14:textId="1A6E2A62" w:rsidR="003C5198" w:rsidRDefault="003C5198" w:rsidP="003C5198">
                      <w:pPr>
                        <w:jc w:val="center"/>
                        <w:rPr>
                          <w:rFonts w:ascii="Times New Roman" w:hAnsi="Times New Roman" w:cs="Times New Roman"/>
                          <w:sz w:val="40"/>
                          <w:szCs w:val="40"/>
                        </w:rPr>
                      </w:pPr>
                      <w:r w:rsidRPr="003C5198">
                        <w:rPr>
                          <w:rFonts w:ascii="Times New Roman" w:hAnsi="Times New Roman" w:cs="Times New Roman"/>
                          <w:sz w:val="40"/>
                          <w:szCs w:val="40"/>
                        </w:rPr>
                        <w:t>L4 OME Apprenticeship</w:t>
                      </w:r>
                    </w:p>
                    <w:p w14:paraId="0F5CB3EB" w14:textId="726EE854" w:rsidR="00A9463D" w:rsidRDefault="00A9463D" w:rsidP="003C5198">
                      <w:pPr>
                        <w:jc w:val="center"/>
                        <w:rPr>
                          <w:rFonts w:ascii="Times New Roman" w:hAnsi="Times New Roman" w:cs="Times New Roman"/>
                          <w:sz w:val="40"/>
                          <w:szCs w:val="40"/>
                        </w:rPr>
                      </w:pPr>
                    </w:p>
                    <w:p w14:paraId="49D7A75C" w14:textId="43D5CF31" w:rsidR="00A9463D" w:rsidRDefault="00A9463D" w:rsidP="00A9463D">
                      <w:pPr>
                        <w:spacing w:after="0" w:line="240" w:lineRule="auto"/>
                        <w:ind w:left="567" w:right="567"/>
                        <w:rPr>
                          <w:rFonts w:ascii="Arial" w:eastAsia="Times New Roman" w:hAnsi="Arial" w:cs="Times New Roman"/>
                          <w:i/>
                          <w:sz w:val="20"/>
                          <w:szCs w:val="20"/>
                        </w:rPr>
                      </w:pPr>
                      <w:r>
                        <w:rPr>
                          <w:rFonts w:ascii="Arial" w:eastAsia="Times New Roman" w:hAnsi="Arial" w:cs="Times New Roman"/>
                          <w:i/>
                          <w:sz w:val="20"/>
                          <w:szCs w:val="20"/>
                        </w:rPr>
                        <w:t>The work of this report completed under the supervision..  I declare that this report is the product of my own work and is not being submitted for any other degree etc.</w:t>
                      </w:r>
                    </w:p>
                    <w:p w14:paraId="7CC20956" w14:textId="25051D8A" w:rsidR="003C5198" w:rsidRDefault="003C5198"/>
                  </w:txbxContent>
                </v:textbox>
                <w10:wrap type="square" anchorx="margin" anchory="margin"/>
              </v:shape>
            </w:pict>
          </mc:Fallback>
        </mc:AlternateContent>
      </w:r>
    </w:p>
    <w:p w14:paraId="48C6DEFE" w14:textId="77777777" w:rsidR="00F566D6" w:rsidRPr="000545A4" w:rsidRDefault="00F566D6" w:rsidP="003C5198">
      <w:pPr>
        <w:rPr>
          <w:rFonts w:ascii="Times New Roman" w:hAnsi="Times New Roman" w:cs="Times New Roman"/>
          <w:color w:val="000000" w:themeColor="text1"/>
          <w:sz w:val="32"/>
          <w:szCs w:val="32"/>
        </w:rPr>
      </w:pPr>
    </w:p>
    <w:p w14:paraId="20D5770D" w14:textId="0DCD5D09" w:rsidR="00F566D6" w:rsidRPr="000545A4" w:rsidRDefault="00E34DF6" w:rsidP="003C5198">
      <w:pPr>
        <w:rPr>
          <w:rFonts w:ascii="Times New Roman" w:hAnsi="Times New Roman" w:cs="Times New Roman"/>
          <w:color w:val="000000" w:themeColor="text1"/>
          <w:sz w:val="32"/>
          <w:szCs w:val="32"/>
        </w:rPr>
      </w:pPr>
      <w:r w:rsidRPr="000545A4">
        <w:rPr>
          <w:rFonts w:ascii="Times New Roman" w:hAnsi="Times New Roman" w:cs="Times New Roman"/>
          <w:color w:val="000000" w:themeColor="text1"/>
          <w:sz w:val="32"/>
          <w:szCs w:val="32"/>
        </w:rPr>
        <w:t>-</w:t>
      </w:r>
    </w:p>
    <w:p w14:paraId="452CD6F3" w14:textId="77777777" w:rsidR="00F566D6" w:rsidRPr="000545A4" w:rsidRDefault="00F566D6" w:rsidP="003C5198">
      <w:pPr>
        <w:rPr>
          <w:rFonts w:ascii="Times New Roman" w:hAnsi="Times New Roman" w:cs="Times New Roman"/>
          <w:color w:val="000000" w:themeColor="text1"/>
          <w:sz w:val="32"/>
          <w:szCs w:val="32"/>
        </w:rPr>
      </w:pPr>
    </w:p>
    <w:p w14:paraId="60D963B7" w14:textId="2099AFDD" w:rsidR="00F566D6" w:rsidRPr="000545A4" w:rsidRDefault="00F566D6" w:rsidP="003C5198">
      <w:pPr>
        <w:rPr>
          <w:rFonts w:ascii="Times New Roman" w:hAnsi="Times New Roman" w:cs="Times New Roman"/>
          <w:color w:val="000000" w:themeColor="text1"/>
          <w:sz w:val="32"/>
          <w:szCs w:val="32"/>
        </w:rPr>
      </w:pPr>
    </w:p>
    <w:p w14:paraId="5A9650EE" w14:textId="2CA1AECC" w:rsidR="00F566D6" w:rsidRPr="000545A4" w:rsidRDefault="00F566D6" w:rsidP="003C5198">
      <w:pPr>
        <w:rPr>
          <w:rFonts w:ascii="Times New Roman" w:hAnsi="Times New Roman" w:cs="Times New Roman"/>
          <w:color w:val="000000" w:themeColor="text1"/>
          <w:sz w:val="32"/>
          <w:szCs w:val="32"/>
        </w:rPr>
      </w:pPr>
    </w:p>
    <w:p w14:paraId="7CCECCD1" w14:textId="311A9640" w:rsidR="00F566D6" w:rsidRPr="000545A4" w:rsidRDefault="00F566D6" w:rsidP="003C5198">
      <w:pPr>
        <w:rPr>
          <w:rFonts w:ascii="Times New Roman" w:hAnsi="Times New Roman" w:cs="Times New Roman"/>
          <w:color w:val="000000" w:themeColor="text1"/>
          <w:sz w:val="32"/>
          <w:szCs w:val="32"/>
        </w:rPr>
      </w:pPr>
    </w:p>
    <w:p w14:paraId="6C0168F0" w14:textId="4F8D207E" w:rsidR="00F566D6" w:rsidRPr="000545A4" w:rsidRDefault="00F566D6" w:rsidP="003C5198">
      <w:pPr>
        <w:rPr>
          <w:rFonts w:ascii="Times New Roman" w:hAnsi="Times New Roman" w:cs="Times New Roman"/>
          <w:color w:val="000000" w:themeColor="text1"/>
          <w:sz w:val="32"/>
          <w:szCs w:val="32"/>
        </w:rPr>
      </w:pPr>
    </w:p>
    <w:p w14:paraId="2EFC5674" w14:textId="0F617DDD" w:rsidR="00F566D6" w:rsidRPr="000545A4" w:rsidRDefault="00F566D6" w:rsidP="003C5198">
      <w:pPr>
        <w:rPr>
          <w:rFonts w:ascii="Times New Roman" w:hAnsi="Times New Roman" w:cs="Times New Roman"/>
          <w:color w:val="000000" w:themeColor="text1"/>
          <w:sz w:val="32"/>
          <w:szCs w:val="32"/>
        </w:rPr>
      </w:pPr>
    </w:p>
    <w:p w14:paraId="4A261405" w14:textId="22AEBAEA" w:rsidR="00F566D6" w:rsidRPr="000545A4" w:rsidRDefault="00F566D6" w:rsidP="003C5198">
      <w:pPr>
        <w:rPr>
          <w:rFonts w:ascii="Times New Roman" w:hAnsi="Times New Roman" w:cs="Times New Roman"/>
          <w:color w:val="000000" w:themeColor="text1"/>
          <w:sz w:val="32"/>
          <w:szCs w:val="32"/>
        </w:rPr>
      </w:pPr>
    </w:p>
    <w:p w14:paraId="36DA8C28" w14:textId="799EB7B8" w:rsidR="00F566D6" w:rsidRPr="000545A4" w:rsidRDefault="00F566D6" w:rsidP="003C5198">
      <w:pPr>
        <w:rPr>
          <w:rFonts w:ascii="Times New Roman" w:hAnsi="Times New Roman" w:cs="Times New Roman"/>
          <w:color w:val="000000" w:themeColor="text1"/>
          <w:sz w:val="32"/>
          <w:szCs w:val="32"/>
        </w:rPr>
      </w:pPr>
    </w:p>
    <w:p w14:paraId="6F0AB5A1" w14:textId="77777777" w:rsidR="00AD4605" w:rsidRPr="000545A4" w:rsidRDefault="00AD4605" w:rsidP="003C5198">
      <w:pPr>
        <w:rPr>
          <w:rFonts w:ascii="Times New Roman" w:hAnsi="Times New Roman" w:cs="Times New Roman"/>
          <w:color w:val="000000" w:themeColor="text1"/>
          <w:sz w:val="32"/>
          <w:szCs w:val="32"/>
        </w:rPr>
      </w:pPr>
    </w:p>
    <w:p w14:paraId="195C66AB" w14:textId="77777777" w:rsidR="00AD4605" w:rsidRPr="000545A4" w:rsidRDefault="00AD4605" w:rsidP="003C5198">
      <w:pPr>
        <w:rPr>
          <w:rFonts w:ascii="Times New Roman" w:hAnsi="Times New Roman" w:cs="Times New Roman"/>
          <w:color w:val="000000" w:themeColor="text1"/>
          <w:sz w:val="32"/>
          <w:szCs w:val="32"/>
        </w:rPr>
      </w:pPr>
    </w:p>
    <w:p w14:paraId="6452CFB5" w14:textId="3BA97D32" w:rsidR="00AD4605" w:rsidRPr="000545A4" w:rsidRDefault="00AD4605" w:rsidP="003C5198">
      <w:pPr>
        <w:rPr>
          <w:rFonts w:ascii="Times New Roman" w:hAnsi="Times New Roman" w:cs="Times New Roman"/>
          <w:color w:val="000000" w:themeColor="text1"/>
          <w:sz w:val="32"/>
          <w:szCs w:val="32"/>
        </w:rPr>
      </w:pPr>
    </w:p>
    <w:p w14:paraId="43BB0F42" w14:textId="4E08EA80" w:rsidR="00AD4605" w:rsidRPr="000545A4" w:rsidRDefault="00AD4605" w:rsidP="003C5198">
      <w:pPr>
        <w:rPr>
          <w:rFonts w:ascii="Times New Roman" w:hAnsi="Times New Roman" w:cs="Times New Roman"/>
          <w:color w:val="000000" w:themeColor="text1"/>
          <w:sz w:val="32"/>
          <w:szCs w:val="32"/>
        </w:rPr>
      </w:pPr>
    </w:p>
    <w:p w14:paraId="24110C26" w14:textId="5F72627F" w:rsidR="00AD4605" w:rsidRPr="000545A4" w:rsidRDefault="00AD4605" w:rsidP="003C5198">
      <w:pPr>
        <w:rPr>
          <w:rFonts w:ascii="Times New Roman" w:hAnsi="Times New Roman" w:cs="Times New Roman"/>
          <w:color w:val="000000" w:themeColor="text1"/>
          <w:sz w:val="32"/>
          <w:szCs w:val="32"/>
        </w:rPr>
      </w:pPr>
      <w:r w:rsidRPr="000545A4">
        <w:rPr>
          <w:rFonts w:ascii="Times New Roman" w:hAnsi="Times New Roman" w:cs="Times New Roman"/>
          <w:noProof/>
          <w:color w:val="000000" w:themeColor="text1"/>
          <w:sz w:val="32"/>
          <w:szCs w:val="32"/>
        </w:rPr>
        <w:drawing>
          <wp:anchor distT="0" distB="0" distL="114300" distR="114300" simplePos="0" relativeHeight="251659264" behindDoc="1" locked="0" layoutInCell="1" allowOverlap="1" wp14:anchorId="7F8A1D89" wp14:editId="3DE0AA51">
            <wp:simplePos x="0" y="0"/>
            <wp:positionH relativeFrom="margin">
              <wp:align>right</wp:align>
            </wp:positionH>
            <wp:positionV relativeFrom="paragraph">
              <wp:posOffset>-255674</wp:posOffset>
            </wp:positionV>
            <wp:extent cx="1809750" cy="723900"/>
            <wp:effectExtent l="0" t="0" r="0" b="0"/>
            <wp:wrapTight wrapText="bothSides">
              <wp:wrapPolygon edited="0">
                <wp:start x="0" y="0"/>
                <wp:lineTo x="0" y="14211"/>
                <wp:lineTo x="2046" y="19326"/>
                <wp:lineTo x="2046" y="20463"/>
                <wp:lineTo x="17735" y="20463"/>
                <wp:lineTo x="17735" y="19326"/>
                <wp:lineTo x="21373" y="15347"/>
                <wp:lineTo x="21373" y="10232"/>
                <wp:lineTo x="19099" y="9663"/>
                <wp:lineTo x="19781" y="1137"/>
                <wp:lineTo x="15234" y="0"/>
                <wp:lineTo x="0" y="0"/>
              </wp:wrapPolygon>
            </wp:wrapTight>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60208C6" w14:textId="77777777" w:rsidR="00A9463D" w:rsidRPr="000545A4" w:rsidRDefault="00AD4605" w:rsidP="003C5198">
      <w:pPr>
        <w:rPr>
          <w:rFonts w:ascii="Times New Roman" w:hAnsi="Times New Roman" w:cs="Times New Roman"/>
          <w:color w:val="000000" w:themeColor="text1"/>
          <w:sz w:val="32"/>
          <w:szCs w:val="32"/>
        </w:rPr>
      </w:pPr>
      <w:r w:rsidRPr="000545A4">
        <w:rPr>
          <w:rFonts w:ascii="Times New Roman" w:hAnsi="Times New Roman" w:cs="Times New Roman"/>
          <w:color w:val="000000" w:themeColor="text1"/>
          <w:sz w:val="32"/>
          <w:szCs w:val="32"/>
        </w:rPr>
        <w:lastRenderedPageBreak/>
        <w:t>Table of contents</w:t>
      </w:r>
    </w:p>
    <w:bookmarkStart w:id="1" w:name="_Toc77236925" w:displacedByCustomXml="next"/>
    <w:sdt>
      <w:sdtPr>
        <w:rPr>
          <w:color w:val="000000" w:themeColor="text1"/>
        </w:rPr>
        <w:id w:val="2032063067"/>
        <w:docPartObj>
          <w:docPartGallery w:val="Table of Contents"/>
          <w:docPartUnique/>
        </w:docPartObj>
      </w:sdtPr>
      <w:sdtEndPr>
        <w:rPr>
          <w:noProof/>
        </w:rPr>
      </w:sdtEndPr>
      <w:sdtContent>
        <w:p w14:paraId="2642A89D" w14:textId="354521D4" w:rsidR="00A9463D" w:rsidRPr="000545A4" w:rsidRDefault="00A9463D" w:rsidP="00CC0B98">
          <w:pPr>
            <w:pStyle w:val="Heading1"/>
            <w:tabs>
              <w:tab w:val="center" w:pos="5233"/>
            </w:tabs>
            <w:rPr>
              <w:color w:val="000000" w:themeColor="text1"/>
            </w:rPr>
          </w:pPr>
          <w:r w:rsidRPr="000545A4">
            <w:rPr>
              <w:color w:val="000000" w:themeColor="text1"/>
            </w:rPr>
            <w:t>Contents</w:t>
          </w:r>
          <w:bookmarkEnd w:id="1"/>
          <w:r w:rsidR="00CC0B98" w:rsidRPr="000545A4">
            <w:rPr>
              <w:color w:val="000000" w:themeColor="text1"/>
            </w:rPr>
            <w:tab/>
          </w:r>
        </w:p>
        <w:p w14:paraId="43346C93" w14:textId="26CCB72B" w:rsidR="0049657E" w:rsidRPr="000545A4" w:rsidRDefault="00A9463D">
          <w:pPr>
            <w:pStyle w:val="TOC1"/>
            <w:tabs>
              <w:tab w:val="right" w:leader="dot" w:pos="10456"/>
            </w:tabs>
            <w:rPr>
              <w:rFonts w:eastAsiaTheme="minorEastAsia"/>
              <w:noProof/>
              <w:color w:val="000000" w:themeColor="text1"/>
              <w:lang w:eastAsia="en-GB"/>
            </w:rPr>
          </w:pPr>
          <w:r w:rsidRPr="000545A4">
            <w:rPr>
              <w:color w:val="000000" w:themeColor="text1"/>
            </w:rPr>
            <w:fldChar w:fldCharType="begin"/>
          </w:r>
          <w:r w:rsidRPr="000545A4">
            <w:rPr>
              <w:color w:val="000000" w:themeColor="text1"/>
            </w:rPr>
            <w:instrText xml:space="preserve"> TOC \o "1-4" \u </w:instrText>
          </w:r>
          <w:r w:rsidRPr="000545A4">
            <w:rPr>
              <w:color w:val="000000" w:themeColor="text1"/>
            </w:rPr>
            <w:fldChar w:fldCharType="separate"/>
          </w:r>
          <w:r w:rsidR="0049657E" w:rsidRPr="000545A4">
            <w:rPr>
              <w:noProof/>
              <w:color w:val="000000" w:themeColor="text1"/>
            </w:rPr>
            <w:t>Contents</w:t>
          </w:r>
          <w:r w:rsidR="0049657E" w:rsidRPr="000545A4">
            <w:rPr>
              <w:noProof/>
              <w:color w:val="000000" w:themeColor="text1"/>
            </w:rPr>
            <w:tab/>
          </w:r>
          <w:r w:rsidR="0049657E" w:rsidRPr="000545A4">
            <w:rPr>
              <w:noProof/>
              <w:color w:val="000000" w:themeColor="text1"/>
            </w:rPr>
            <w:fldChar w:fldCharType="begin"/>
          </w:r>
          <w:r w:rsidR="0049657E" w:rsidRPr="000545A4">
            <w:rPr>
              <w:noProof/>
              <w:color w:val="000000" w:themeColor="text1"/>
            </w:rPr>
            <w:instrText xml:space="preserve"> PAGEREF _Toc77236925 \h </w:instrText>
          </w:r>
          <w:r w:rsidR="0049657E" w:rsidRPr="000545A4">
            <w:rPr>
              <w:noProof/>
              <w:color w:val="000000" w:themeColor="text1"/>
            </w:rPr>
          </w:r>
          <w:r w:rsidR="0049657E" w:rsidRPr="000545A4">
            <w:rPr>
              <w:noProof/>
              <w:color w:val="000000" w:themeColor="text1"/>
            </w:rPr>
            <w:fldChar w:fldCharType="separate"/>
          </w:r>
          <w:r w:rsidR="00D92BD8">
            <w:rPr>
              <w:noProof/>
              <w:color w:val="000000" w:themeColor="text1"/>
            </w:rPr>
            <w:t>2</w:t>
          </w:r>
          <w:r w:rsidR="0049657E" w:rsidRPr="000545A4">
            <w:rPr>
              <w:noProof/>
              <w:color w:val="000000" w:themeColor="text1"/>
            </w:rPr>
            <w:fldChar w:fldCharType="end"/>
          </w:r>
        </w:p>
        <w:p w14:paraId="4D362C74" w14:textId="6FC91DAB" w:rsidR="0049657E" w:rsidRPr="000545A4" w:rsidRDefault="0049657E">
          <w:pPr>
            <w:pStyle w:val="TOC1"/>
            <w:tabs>
              <w:tab w:val="left" w:pos="440"/>
              <w:tab w:val="right" w:leader="dot" w:pos="10456"/>
            </w:tabs>
            <w:rPr>
              <w:rFonts w:eastAsiaTheme="minorEastAsia"/>
              <w:noProof/>
              <w:color w:val="000000" w:themeColor="text1"/>
              <w:lang w:eastAsia="en-GB"/>
            </w:rPr>
          </w:pPr>
          <w:r w:rsidRPr="000545A4">
            <w:rPr>
              <w:noProof/>
              <w:color w:val="000000" w:themeColor="text1"/>
            </w:rPr>
            <w:t>1.</w:t>
          </w:r>
          <w:r w:rsidRPr="000545A4">
            <w:rPr>
              <w:rFonts w:eastAsiaTheme="minorEastAsia"/>
              <w:noProof/>
              <w:color w:val="000000" w:themeColor="text1"/>
              <w:lang w:eastAsia="en-GB"/>
            </w:rPr>
            <w:tab/>
          </w:r>
          <w:r w:rsidRPr="000545A4">
            <w:rPr>
              <w:noProof/>
              <w:color w:val="000000" w:themeColor="text1"/>
            </w:rPr>
            <w:t>Abstract</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_Toc77236926 \h </w:instrText>
          </w:r>
          <w:r w:rsidRPr="000545A4">
            <w:rPr>
              <w:noProof/>
              <w:color w:val="000000" w:themeColor="text1"/>
            </w:rPr>
          </w:r>
          <w:r w:rsidRPr="000545A4">
            <w:rPr>
              <w:noProof/>
              <w:color w:val="000000" w:themeColor="text1"/>
            </w:rPr>
            <w:fldChar w:fldCharType="separate"/>
          </w:r>
          <w:r w:rsidR="00D92BD8">
            <w:rPr>
              <w:noProof/>
              <w:color w:val="000000" w:themeColor="text1"/>
            </w:rPr>
            <w:t>3</w:t>
          </w:r>
          <w:r w:rsidRPr="000545A4">
            <w:rPr>
              <w:noProof/>
              <w:color w:val="000000" w:themeColor="text1"/>
            </w:rPr>
            <w:fldChar w:fldCharType="end"/>
          </w:r>
        </w:p>
        <w:p w14:paraId="32542AF1" w14:textId="13A5A42F" w:rsidR="0049657E" w:rsidRPr="000545A4" w:rsidRDefault="0049657E">
          <w:pPr>
            <w:pStyle w:val="TOC1"/>
            <w:tabs>
              <w:tab w:val="left" w:pos="440"/>
              <w:tab w:val="right" w:leader="dot" w:pos="10456"/>
            </w:tabs>
            <w:rPr>
              <w:rFonts w:eastAsiaTheme="minorEastAsia"/>
              <w:noProof/>
              <w:color w:val="000000" w:themeColor="text1"/>
              <w:lang w:eastAsia="en-GB"/>
            </w:rPr>
          </w:pPr>
          <w:r w:rsidRPr="000545A4">
            <w:rPr>
              <w:noProof/>
              <w:color w:val="000000" w:themeColor="text1"/>
            </w:rPr>
            <w:t>2.</w:t>
          </w:r>
          <w:r w:rsidRPr="000545A4">
            <w:rPr>
              <w:rFonts w:eastAsiaTheme="minorEastAsia"/>
              <w:noProof/>
              <w:color w:val="000000" w:themeColor="text1"/>
              <w:lang w:eastAsia="en-GB"/>
            </w:rPr>
            <w:tab/>
          </w:r>
          <w:r w:rsidRPr="000545A4">
            <w:rPr>
              <w:noProof/>
              <w:color w:val="000000" w:themeColor="text1"/>
            </w:rPr>
            <w:t>Introduction</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_Toc77236927 \h </w:instrText>
          </w:r>
          <w:r w:rsidRPr="000545A4">
            <w:rPr>
              <w:noProof/>
              <w:color w:val="000000" w:themeColor="text1"/>
            </w:rPr>
          </w:r>
          <w:r w:rsidRPr="000545A4">
            <w:rPr>
              <w:noProof/>
              <w:color w:val="000000" w:themeColor="text1"/>
            </w:rPr>
            <w:fldChar w:fldCharType="separate"/>
          </w:r>
          <w:r w:rsidR="00D92BD8">
            <w:rPr>
              <w:noProof/>
              <w:color w:val="000000" w:themeColor="text1"/>
            </w:rPr>
            <w:t>3</w:t>
          </w:r>
          <w:r w:rsidRPr="000545A4">
            <w:rPr>
              <w:noProof/>
              <w:color w:val="000000" w:themeColor="text1"/>
            </w:rPr>
            <w:fldChar w:fldCharType="end"/>
          </w:r>
        </w:p>
        <w:p w14:paraId="4790E839" w14:textId="74C8C431" w:rsidR="0049657E" w:rsidRPr="000545A4" w:rsidRDefault="0049657E" w:rsidP="0049657E">
          <w:pPr>
            <w:pStyle w:val="TOC1"/>
            <w:tabs>
              <w:tab w:val="left" w:pos="440"/>
              <w:tab w:val="right" w:leader="dot" w:pos="10456"/>
            </w:tabs>
            <w:rPr>
              <w:rFonts w:eastAsiaTheme="minorEastAsia"/>
              <w:noProof/>
              <w:color w:val="000000" w:themeColor="text1"/>
              <w:lang w:eastAsia="en-GB"/>
            </w:rPr>
          </w:pPr>
          <w:r w:rsidRPr="000545A4">
            <w:rPr>
              <w:noProof/>
              <w:color w:val="000000" w:themeColor="text1"/>
            </w:rPr>
            <w:t>3.</w:t>
          </w:r>
          <w:r w:rsidRPr="000545A4">
            <w:rPr>
              <w:rFonts w:eastAsiaTheme="minorEastAsia"/>
              <w:noProof/>
              <w:color w:val="000000" w:themeColor="text1"/>
              <w:lang w:eastAsia="en-GB"/>
            </w:rPr>
            <w:tab/>
          </w:r>
          <w:r w:rsidRPr="000545A4">
            <w:rPr>
              <w:noProof/>
              <w:color w:val="000000" w:themeColor="text1"/>
            </w:rPr>
            <w:t>Section 1 ‘About me’ presentation</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_Toc77236928 \h </w:instrText>
          </w:r>
          <w:r w:rsidRPr="000545A4">
            <w:rPr>
              <w:noProof/>
              <w:color w:val="000000" w:themeColor="text1"/>
            </w:rPr>
          </w:r>
          <w:r w:rsidRPr="000545A4">
            <w:rPr>
              <w:noProof/>
              <w:color w:val="000000" w:themeColor="text1"/>
            </w:rPr>
            <w:fldChar w:fldCharType="separate"/>
          </w:r>
          <w:r w:rsidR="00D92BD8">
            <w:rPr>
              <w:noProof/>
              <w:color w:val="000000" w:themeColor="text1"/>
            </w:rPr>
            <w:t>3</w:t>
          </w:r>
          <w:r w:rsidRPr="000545A4">
            <w:rPr>
              <w:noProof/>
              <w:color w:val="000000" w:themeColor="text1"/>
            </w:rPr>
            <w:fldChar w:fldCharType="end"/>
          </w:r>
        </w:p>
        <w:p w14:paraId="1D299D6A" w14:textId="19CBD716" w:rsidR="0049657E" w:rsidRPr="000545A4" w:rsidRDefault="0049657E" w:rsidP="0049657E">
          <w:pPr>
            <w:pStyle w:val="TOC1"/>
            <w:tabs>
              <w:tab w:val="right" w:leader="dot" w:pos="10456"/>
            </w:tabs>
            <w:ind w:left="720"/>
            <w:rPr>
              <w:rFonts w:eastAsiaTheme="minorEastAsia"/>
              <w:noProof/>
              <w:color w:val="000000" w:themeColor="text1"/>
              <w:lang w:eastAsia="en-GB"/>
            </w:rPr>
          </w:pPr>
          <w:r w:rsidRPr="000545A4">
            <w:rPr>
              <w:noProof/>
              <w:color w:val="000000" w:themeColor="text1"/>
            </w:rPr>
            <w:t>3.1. Presentation feedback</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_Toc77236931 \h </w:instrText>
          </w:r>
          <w:r w:rsidRPr="000545A4">
            <w:rPr>
              <w:noProof/>
              <w:color w:val="000000" w:themeColor="text1"/>
            </w:rPr>
          </w:r>
          <w:r w:rsidRPr="000545A4">
            <w:rPr>
              <w:noProof/>
              <w:color w:val="000000" w:themeColor="text1"/>
            </w:rPr>
            <w:fldChar w:fldCharType="separate"/>
          </w:r>
          <w:r w:rsidR="00D92BD8">
            <w:rPr>
              <w:noProof/>
              <w:color w:val="000000" w:themeColor="text1"/>
            </w:rPr>
            <w:t>5</w:t>
          </w:r>
          <w:r w:rsidRPr="000545A4">
            <w:rPr>
              <w:noProof/>
              <w:color w:val="000000" w:themeColor="text1"/>
            </w:rPr>
            <w:fldChar w:fldCharType="end"/>
          </w:r>
        </w:p>
        <w:p w14:paraId="6088A2A7" w14:textId="7821D8AB" w:rsidR="0049657E" w:rsidRPr="000545A4" w:rsidRDefault="0049657E" w:rsidP="0049657E">
          <w:pPr>
            <w:pStyle w:val="TOC1"/>
            <w:tabs>
              <w:tab w:val="right" w:leader="dot" w:pos="10456"/>
            </w:tabs>
            <w:ind w:left="1440"/>
            <w:rPr>
              <w:rFonts w:eastAsiaTheme="minorEastAsia"/>
              <w:noProof/>
              <w:color w:val="000000" w:themeColor="text1"/>
              <w:lang w:eastAsia="en-GB"/>
            </w:rPr>
          </w:pPr>
          <w:r w:rsidRPr="000545A4">
            <w:rPr>
              <w:noProof/>
              <w:color w:val="000000" w:themeColor="text1"/>
            </w:rPr>
            <w:t>3.1.1. Personal feedback – on delivery, look, content.</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_Toc77236932 \h </w:instrText>
          </w:r>
          <w:r w:rsidRPr="000545A4">
            <w:rPr>
              <w:noProof/>
              <w:color w:val="000000" w:themeColor="text1"/>
            </w:rPr>
          </w:r>
          <w:r w:rsidRPr="000545A4">
            <w:rPr>
              <w:noProof/>
              <w:color w:val="000000" w:themeColor="text1"/>
            </w:rPr>
            <w:fldChar w:fldCharType="separate"/>
          </w:r>
          <w:r w:rsidR="00D92BD8">
            <w:rPr>
              <w:noProof/>
              <w:color w:val="000000" w:themeColor="text1"/>
            </w:rPr>
            <w:t>5</w:t>
          </w:r>
          <w:r w:rsidRPr="000545A4">
            <w:rPr>
              <w:noProof/>
              <w:color w:val="000000" w:themeColor="text1"/>
            </w:rPr>
            <w:fldChar w:fldCharType="end"/>
          </w:r>
        </w:p>
        <w:p w14:paraId="74D4D4E1" w14:textId="281A7A49" w:rsidR="0049657E" w:rsidRPr="000545A4" w:rsidRDefault="0049657E" w:rsidP="0049657E">
          <w:pPr>
            <w:pStyle w:val="TOC1"/>
            <w:tabs>
              <w:tab w:val="right" w:leader="dot" w:pos="10456"/>
            </w:tabs>
            <w:ind w:left="1440"/>
            <w:rPr>
              <w:rFonts w:eastAsiaTheme="minorEastAsia"/>
              <w:noProof/>
              <w:color w:val="000000" w:themeColor="text1"/>
              <w:lang w:eastAsia="en-GB"/>
            </w:rPr>
          </w:pPr>
          <w:r w:rsidRPr="000545A4">
            <w:rPr>
              <w:noProof/>
              <w:color w:val="000000" w:themeColor="text1"/>
            </w:rPr>
            <w:t>3.1.2. Feedback received from lecturer</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_Toc77236933 \h </w:instrText>
          </w:r>
          <w:r w:rsidRPr="000545A4">
            <w:rPr>
              <w:noProof/>
              <w:color w:val="000000" w:themeColor="text1"/>
            </w:rPr>
          </w:r>
          <w:r w:rsidRPr="000545A4">
            <w:rPr>
              <w:noProof/>
              <w:color w:val="000000" w:themeColor="text1"/>
            </w:rPr>
            <w:fldChar w:fldCharType="separate"/>
          </w:r>
          <w:r w:rsidR="00D92BD8">
            <w:rPr>
              <w:noProof/>
              <w:color w:val="000000" w:themeColor="text1"/>
            </w:rPr>
            <w:t>5</w:t>
          </w:r>
          <w:r w:rsidRPr="000545A4">
            <w:rPr>
              <w:noProof/>
              <w:color w:val="000000" w:themeColor="text1"/>
            </w:rPr>
            <w:fldChar w:fldCharType="end"/>
          </w:r>
        </w:p>
        <w:p w14:paraId="23F7B161" w14:textId="094EEA55" w:rsidR="0049657E" w:rsidRPr="000545A4" w:rsidRDefault="0049657E" w:rsidP="0049657E">
          <w:pPr>
            <w:pStyle w:val="TOC1"/>
            <w:tabs>
              <w:tab w:val="right" w:leader="dot" w:pos="10456"/>
            </w:tabs>
            <w:ind w:left="1440"/>
            <w:rPr>
              <w:rFonts w:eastAsiaTheme="minorEastAsia"/>
              <w:noProof/>
              <w:color w:val="000000" w:themeColor="text1"/>
              <w:lang w:eastAsia="en-GB"/>
            </w:rPr>
          </w:pPr>
          <w:r w:rsidRPr="000545A4">
            <w:rPr>
              <w:noProof/>
              <w:color w:val="000000" w:themeColor="text1"/>
            </w:rPr>
            <w:t>3.1.3. Comparison and feedback on fellow student’s presentations.</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_Toc77236934 \h </w:instrText>
          </w:r>
          <w:r w:rsidRPr="000545A4">
            <w:rPr>
              <w:noProof/>
              <w:color w:val="000000" w:themeColor="text1"/>
            </w:rPr>
          </w:r>
          <w:r w:rsidRPr="000545A4">
            <w:rPr>
              <w:noProof/>
              <w:color w:val="000000" w:themeColor="text1"/>
            </w:rPr>
            <w:fldChar w:fldCharType="separate"/>
          </w:r>
          <w:r w:rsidR="00D92BD8">
            <w:rPr>
              <w:noProof/>
              <w:color w:val="000000" w:themeColor="text1"/>
            </w:rPr>
            <w:t>5</w:t>
          </w:r>
          <w:r w:rsidRPr="000545A4">
            <w:rPr>
              <w:noProof/>
              <w:color w:val="000000" w:themeColor="text1"/>
            </w:rPr>
            <w:fldChar w:fldCharType="end"/>
          </w:r>
        </w:p>
        <w:p w14:paraId="705C909B" w14:textId="5FCFD454" w:rsidR="0049657E" w:rsidRPr="000545A4" w:rsidRDefault="0049657E" w:rsidP="0049657E">
          <w:pPr>
            <w:pStyle w:val="TOC1"/>
            <w:tabs>
              <w:tab w:val="right" w:leader="dot" w:pos="10456"/>
            </w:tabs>
            <w:ind w:left="720"/>
            <w:rPr>
              <w:rFonts w:eastAsiaTheme="minorEastAsia"/>
              <w:noProof/>
              <w:color w:val="000000" w:themeColor="text1"/>
              <w:lang w:eastAsia="en-GB"/>
            </w:rPr>
          </w:pPr>
          <w:r w:rsidRPr="000545A4">
            <w:rPr>
              <w:noProof/>
              <w:color w:val="000000" w:themeColor="text1"/>
            </w:rPr>
            <w:t>3.2. What I learned during the presentations and future improvements</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_Toc77236935 \h </w:instrText>
          </w:r>
          <w:r w:rsidRPr="000545A4">
            <w:rPr>
              <w:noProof/>
              <w:color w:val="000000" w:themeColor="text1"/>
            </w:rPr>
          </w:r>
          <w:r w:rsidRPr="000545A4">
            <w:rPr>
              <w:noProof/>
              <w:color w:val="000000" w:themeColor="text1"/>
            </w:rPr>
            <w:fldChar w:fldCharType="separate"/>
          </w:r>
          <w:r w:rsidR="00D92BD8">
            <w:rPr>
              <w:noProof/>
              <w:color w:val="000000" w:themeColor="text1"/>
            </w:rPr>
            <w:t>6</w:t>
          </w:r>
          <w:r w:rsidRPr="000545A4">
            <w:rPr>
              <w:noProof/>
              <w:color w:val="000000" w:themeColor="text1"/>
            </w:rPr>
            <w:fldChar w:fldCharType="end"/>
          </w:r>
        </w:p>
        <w:p w14:paraId="2A247742" w14:textId="0F3F3D85" w:rsidR="0049657E" w:rsidRPr="000545A4" w:rsidRDefault="0049657E">
          <w:pPr>
            <w:pStyle w:val="TOC1"/>
            <w:tabs>
              <w:tab w:val="left" w:pos="440"/>
              <w:tab w:val="right" w:leader="dot" w:pos="10456"/>
            </w:tabs>
            <w:rPr>
              <w:rFonts w:eastAsiaTheme="minorEastAsia"/>
              <w:noProof/>
              <w:color w:val="000000" w:themeColor="text1"/>
              <w:lang w:eastAsia="en-GB"/>
            </w:rPr>
          </w:pPr>
          <w:r w:rsidRPr="000545A4">
            <w:rPr>
              <w:noProof/>
              <w:color w:val="000000" w:themeColor="text1"/>
            </w:rPr>
            <w:t>4.</w:t>
          </w:r>
          <w:r w:rsidRPr="000545A4">
            <w:rPr>
              <w:rFonts w:eastAsiaTheme="minorEastAsia"/>
              <w:noProof/>
              <w:color w:val="000000" w:themeColor="text1"/>
              <w:lang w:eastAsia="en-GB"/>
            </w:rPr>
            <w:tab/>
          </w:r>
          <w:r w:rsidRPr="000545A4">
            <w:rPr>
              <w:noProof/>
              <w:color w:val="000000" w:themeColor="text1"/>
            </w:rPr>
            <w:t>Section 2 skills evaluation</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_Toc77236936 \h </w:instrText>
          </w:r>
          <w:r w:rsidRPr="000545A4">
            <w:rPr>
              <w:noProof/>
              <w:color w:val="000000" w:themeColor="text1"/>
            </w:rPr>
          </w:r>
          <w:r w:rsidRPr="000545A4">
            <w:rPr>
              <w:noProof/>
              <w:color w:val="000000" w:themeColor="text1"/>
            </w:rPr>
            <w:fldChar w:fldCharType="separate"/>
          </w:r>
          <w:r w:rsidR="00D92BD8">
            <w:rPr>
              <w:noProof/>
              <w:color w:val="000000" w:themeColor="text1"/>
            </w:rPr>
            <w:t>6</w:t>
          </w:r>
          <w:r w:rsidRPr="000545A4">
            <w:rPr>
              <w:noProof/>
              <w:color w:val="000000" w:themeColor="text1"/>
            </w:rPr>
            <w:fldChar w:fldCharType="end"/>
          </w:r>
        </w:p>
        <w:p w14:paraId="53FFD6A6" w14:textId="796501DF" w:rsidR="0049657E" w:rsidRPr="000545A4" w:rsidRDefault="0049657E" w:rsidP="0049657E">
          <w:pPr>
            <w:pStyle w:val="TOC1"/>
            <w:tabs>
              <w:tab w:val="right" w:leader="dot" w:pos="10456"/>
            </w:tabs>
            <w:ind w:left="720"/>
            <w:rPr>
              <w:rFonts w:eastAsiaTheme="minorEastAsia"/>
              <w:noProof/>
              <w:color w:val="000000" w:themeColor="text1"/>
              <w:lang w:eastAsia="en-GB"/>
            </w:rPr>
          </w:pPr>
          <w:r w:rsidRPr="000545A4">
            <w:rPr>
              <w:noProof/>
              <w:color w:val="000000" w:themeColor="text1"/>
            </w:rPr>
            <w:t>4.1 Skills to be successful in higher education</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_Toc77236937 \h </w:instrText>
          </w:r>
          <w:r w:rsidRPr="000545A4">
            <w:rPr>
              <w:noProof/>
              <w:color w:val="000000" w:themeColor="text1"/>
            </w:rPr>
          </w:r>
          <w:r w:rsidRPr="000545A4">
            <w:rPr>
              <w:noProof/>
              <w:color w:val="000000" w:themeColor="text1"/>
            </w:rPr>
            <w:fldChar w:fldCharType="separate"/>
          </w:r>
          <w:r w:rsidR="00D92BD8">
            <w:rPr>
              <w:noProof/>
              <w:color w:val="000000" w:themeColor="text1"/>
            </w:rPr>
            <w:t>6</w:t>
          </w:r>
          <w:r w:rsidRPr="000545A4">
            <w:rPr>
              <w:noProof/>
              <w:color w:val="000000" w:themeColor="text1"/>
            </w:rPr>
            <w:fldChar w:fldCharType="end"/>
          </w:r>
        </w:p>
        <w:p w14:paraId="18DA7693" w14:textId="0009D5DE" w:rsidR="0049657E" w:rsidRPr="000545A4" w:rsidRDefault="0049657E" w:rsidP="0049657E">
          <w:pPr>
            <w:pStyle w:val="TOC1"/>
            <w:tabs>
              <w:tab w:val="right" w:leader="dot" w:pos="10456"/>
            </w:tabs>
            <w:ind w:left="720"/>
            <w:rPr>
              <w:rFonts w:eastAsiaTheme="minorEastAsia"/>
              <w:noProof/>
              <w:color w:val="000000" w:themeColor="text1"/>
              <w:lang w:eastAsia="en-GB"/>
            </w:rPr>
          </w:pPr>
          <w:r w:rsidRPr="000545A4">
            <w:rPr>
              <w:noProof/>
              <w:color w:val="000000" w:themeColor="text1"/>
            </w:rPr>
            <w:t>4.2 Skills that employers require</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_Toc77236938 \h </w:instrText>
          </w:r>
          <w:r w:rsidRPr="000545A4">
            <w:rPr>
              <w:noProof/>
              <w:color w:val="000000" w:themeColor="text1"/>
            </w:rPr>
          </w:r>
          <w:r w:rsidRPr="000545A4">
            <w:rPr>
              <w:noProof/>
              <w:color w:val="000000" w:themeColor="text1"/>
            </w:rPr>
            <w:fldChar w:fldCharType="separate"/>
          </w:r>
          <w:r w:rsidR="00D92BD8">
            <w:rPr>
              <w:noProof/>
              <w:color w:val="000000" w:themeColor="text1"/>
            </w:rPr>
            <w:t>7</w:t>
          </w:r>
          <w:r w:rsidRPr="000545A4">
            <w:rPr>
              <w:noProof/>
              <w:color w:val="000000" w:themeColor="text1"/>
            </w:rPr>
            <w:fldChar w:fldCharType="end"/>
          </w:r>
        </w:p>
        <w:p w14:paraId="100397D5" w14:textId="010FA381" w:rsidR="0049657E" w:rsidRPr="000545A4" w:rsidRDefault="0049657E" w:rsidP="0049657E">
          <w:pPr>
            <w:pStyle w:val="TOC1"/>
            <w:tabs>
              <w:tab w:val="right" w:leader="dot" w:pos="10456"/>
            </w:tabs>
            <w:ind w:left="720"/>
            <w:rPr>
              <w:rFonts w:eastAsiaTheme="minorEastAsia"/>
              <w:noProof/>
              <w:color w:val="000000" w:themeColor="text1"/>
              <w:lang w:eastAsia="en-GB"/>
            </w:rPr>
          </w:pPr>
          <w:r w:rsidRPr="000545A4">
            <w:rPr>
              <w:noProof/>
              <w:color w:val="000000" w:themeColor="text1"/>
            </w:rPr>
            <w:t>4.3 Personality tests</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_Toc77236939 \h </w:instrText>
          </w:r>
          <w:r w:rsidRPr="000545A4">
            <w:rPr>
              <w:noProof/>
              <w:color w:val="000000" w:themeColor="text1"/>
            </w:rPr>
          </w:r>
          <w:r w:rsidRPr="000545A4">
            <w:rPr>
              <w:noProof/>
              <w:color w:val="000000" w:themeColor="text1"/>
            </w:rPr>
            <w:fldChar w:fldCharType="separate"/>
          </w:r>
          <w:r w:rsidR="00D92BD8">
            <w:rPr>
              <w:noProof/>
              <w:color w:val="000000" w:themeColor="text1"/>
            </w:rPr>
            <w:t>7</w:t>
          </w:r>
          <w:r w:rsidRPr="000545A4">
            <w:rPr>
              <w:noProof/>
              <w:color w:val="000000" w:themeColor="text1"/>
            </w:rPr>
            <w:fldChar w:fldCharType="end"/>
          </w:r>
        </w:p>
        <w:p w14:paraId="74E48338" w14:textId="326C2EB1" w:rsidR="0049657E" w:rsidRPr="000545A4" w:rsidRDefault="0049657E" w:rsidP="0049657E">
          <w:pPr>
            <w:pStyle w:val="TOC1"/>
            <w:tabs>
              <w:tab w:val="right" w:leader="dot" w:pos="10456"/>
            </w:tabs>
            <w:ind w:left="1440"/>
            <w:rPr>
              <w:rFonts w:eastAsiaTheme="minorEastAsia"/>
              <w:noProof/>
              <w:color w:val="000000" w:themeColor="text1"/>
              <w:lang w:eastAsia="en-GB"/>
            </w:rPr>
          </w:pPr>
          <w:r w:rsidRPr="000545A4">
            <w:rPr>
              <w:noProof/>
              <w:color w:val="000000" w:themeColor="text1"/>
            </w:rPr>
            <w:t>4.3.1. Personality test results</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_Toc77236940 \h </w:instrText>
          </w:r>
          <w:r w:rsidRPr="000545A4">
            <w:rPr>
              <w:noProof/>
              <w:color w:val="000000" w:themeColor="text1"/>
            </w:rPr>
          </w:r>
          <w:r w:rsidRPr="000545A4">
            <w:rPr>
              <w:noProof/>
              <w:color w:val="000000" w:themeColor="text1"/>
            </w:rPr>
            <w:fldChar w:fldCharType="separate"/>
          </w:r>
          <w:r w:rsidR="00D92BD8">
            <w:rPr>
              <w:noProof/>
              <w:color w:val="000000" w:themeColor="text1"/>
            </w:rPr>
            <w:t>8</w:t>
          </w:r>
          <w:r w:rsidRPr="000545A4">
            <w:rPr>
              <w:noProof/>
              <w:color w:val="000000" w:themeColor="text1"/>
            </w:rPr>
            <w:fldChar w:fldCharType="end"/>
          </w:r>
        </w:p>
        <w:p w14:paraId="7D8AE810" w14:textId="13954225" w:rsidR="0049657E" w:rsidRPr="000545A4" w:rsidRDefault="0049657E" w:rsidP="0049657E">
          <w:pPr>
            <w:pStyle w:val="TOC1"/>
            <w:tabs>
              <w:tab w:val="right" w:leader="dot" w:pos="10456"/>
            </w:tabs>
            <w:ind w:left="1440"/>
            <w:rPr>
              <w:rFonts w:eastAsiaTheme="minorEastAsia"/>
              <w:noProof/>
              <w:color w:val="000000" w:themeColor="text1"/>
              <w:lang w:eastAsia="en-GB"/>
            </w:rPr>
          </w:pPr>
          <w:r w:rsidRPr="000545A4">
            <w:rPr>
              <w:noProof/>
              <w:color w:val="000000" w:themeColor="text1"/>
            </w:rPr>
            <w:t>4.3.2. Star sign test results</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_Toc77236941 \h </w:instrText>
          </w:r>
          <w:r w:rsidRPr="000545A4">
            <w:rPr>
              <w:noProof/>
              <w:color w:val="000000" w:themeColor="text1"/>
            </w:rPr>
          </w:r>
          <w:r w:rsidRPr="000545A4">
            <w:rPr>
              <w:noProof/>
              <w:color w:val="000000" w:themeColor="text1"/>
            </w:rPr>
            <w:fldChar w:fldCharType="separate"/>
          </w:r>
          <w:r w:rsidR="00D92BD8">
            <w:rPr>
              <w:noProof/>
              <w:color w:val="000000" w:themeColor="text1"/>
            </w:rPr>
            <w:t>12</w:t>
          </w:r>
          <w:r w:rsidRPr="000545A4">
            <w:rPr>
              <w:noProof/>
              <w:color w:val="000000" w:themeColor="text1"/>
            </w:rPr>
            <w:fldChar w:fldCharType="end"/>
          </w:r>
        </w:p>
        <w:p w14:paraId="54F59D3B" w14:textId="79EEB300" w:rsidR="0049657E" w:rsidRPr="000545A4" w:rsidRDefault="0049657E" w:rsidP="0049657E">
          <w:pPr>
            <w:pStyle w:val="TOC1"/>
            <w:tabs>
              <w:tab w:val="right" w:leader="dot" w:pos="10456"/>
            </w:tabs>
            <w:ind w:left="720"/>
            <w:rPr>
              <w:rFonts w:eastAsiaTheme="minorEastAsia"/>
              <w:noProof/>
              <w:color w:val="000000" w:themeColor="text1"/>
              <w:lang w:eastAsia="en-GB"/>
            </w:rPr>
          </w:pPr>
          <w:r w:rsidRPr="000545A4">
            <w:rPr>
              <w:noProof/>
              <w:color w:val="000000" w:themeColor="text1"/>
            </w:rPr>
            <w:t>4.4 Compare and contrast between the presentation and personality/ career tests</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_Toc77236942 \h </w:instrText>
          </w:r>
          <w:r w:rsidRPr="000545A4">
            <w:rPr>
              <w:noProof/>
              <w:color w:val="000000" w:themeColor="text1"/>
            </w:rPr>
          </w:r>
          <w:r w:rsidRPr="000545A4">
            <w:rPr>
              <w:noProof/>
              <w:color w:val="000000" w:themeColor="text1"/>
            </w:rPr>
            <w:fldChar w:fldCharType="separate"/>
          </w:r>
          <w:r w:rsidR="00D92BD8">
            <w:rPr>
              <w:noProof/>
              <w:color w:val="000000" w:themeColor="text1"/>
            </w:rPr>
            <w:t>13</w:t>
          </w:r>
          <w:r w:rsidRPr="000545A4">
            <w:rPr>
              <w:noProof/>
              <w:color w:val="000000" w:themeColor="text1"/>
            </w:rPr>
            <w:fldChar w:fldCharType="end"/>
          </w:r>
        </w:p>
        <w:p w14:paraId="6D9DBE2B" w14:textId="5EE97873" w:rsidR="0049657E" w:rsidRPr="000545A4" w:rsidRDefault="0049657E" w:rsidP="0049657E">
          <w:pPr>
            <w:pStyle w:val="TOC1"/>
            <w:tabs>
              <w:tab w:val="right" w:leader="dot" w:pos="10456"/>
            </w:tabs>
            <w:ind w:left="1440"/>
            <w:rPr>
              <w:rFonts w:eastAsiaTheme="minorEastAsia"/>
              <w:noProof/>
              <w:color w:val="000000" w:themeColor="text1"/>
              <w:lang w:eastAsia="en-GB"/>
            </w:rPr>
          </w:pPr>
          <w:r w:rsidRPr="000545A4">
            <w:rPr>
              <w:noProof/>
              <w:color w:val="000000" w:themeColor="text1"/>
            </w:rPr>
            <w:t>4.4.1. Personality and career in the presentation</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_Toc77236943 \h </w:instrText>
          </w:r>
          <w:r w:rsidRPr="000545A4">
            <w:rPr>
              <w:noProof/>
              <w:color w:val="000000" w:themeColor="text1"/>
            </w:rPr>
          </w:r>
          <w:r w:rsidRPr="000545A4">
            <w:rPr>
              <w:noProof/>
              <w:color w:val="000000" w:themeColor="text1"/>
            </w:rPr>
            <w:fldChar w:fldCharType="separate"/>
          </w:r>
          <w:r w:rsidR="00D92BD8">
            <w:rPr>
              <w:noProof/>
              <w:color w:val="000000" w:themeColor="text1"/>
            </w:rPr>
            <w:t>13</w:t>
          </w:r>
          <w:r w:rsidRPr="000545A4">
            <w:rPr>
              <w:noProof/>
              <w:color w:val="000000" w:themeColor="text1"/>
            </w:rPr>
            <w:fldChar w:fldCharType="end"/>
          </w:r>
        </w:p>
        <w:p w14:paraId="57955A60" w14:textId="57DDAF25" w:rsidR="0049657E" w:rsidRPr="000545A4" w:rsidRDefault="0049657E" w:rsidP="0049657E">
          <w:pPr>
            <w:pStyle w:val="TOC1"/>
            <w:tabs>
              <w:tab w:val="right" w:leader="dot" w:pos="10456"/>
            </w:tabs>
            <w:ind w:left="1440"/>
            <w:rPr>
              <w:rFonts w:eastAsiaTheme="minorEastAsia"/>
              <w:noProof/>
              <w:color w:val="000000" w:themeColor="text1"/>
              <w:lang w:eastAsia="en-GB"/>
            </w:rPr>
          </w:pPr>
          <w:r w:rsidRPr="000545A4">
            <w:rPr>
              <w:noProof/>
              <w:color w:val="000000" w:themeColor="text1"/>
            </w:rPr>
            <w:t>4.4.2. Personality and career in the tests</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_Toc77236944 \h </w:instrText>
          </w:r>
          <w:r w:rsidRPr="000545A4">
            <w:rPr>
              <w:noProof/>
              <w:color w:val="000000" w:themeColor="text1"/>
            </w:rPr>
          </w:r>
          <w:r w:rsidRPr="000545A4">
            <w:rPr>
              <w:noProof/>
              <w:color w:val="000000" w:themeColor="text1"/>
            </w:rPr>
            <w:fldChar w:fldCharType="separate"/>
          </w:r>
          <w:r w:rsidR="00D92BD8">
            <w:rPr>
              <w:noProof/>
              <w:color w:val="000000" w:themeColor="text1"/>
            </w:rPr>
            <w:t>13</w:t>
          </w:r>
          <w:r w:rsidRPr="000545A4">
            <w:rPr>
              <w:noProof/>
              <w:color w:val="000000" w:themeColor="text1"/>
            </w:rPr>
            <w:fldChar w:fldCharType="end"/>
          </w:r>
        </w:p>
        <w:p w14:paraId="17B8FE4D" w14:textId="6755ADAD" w:rsidR="0049657E" w:rsidRPr="000545A4" w:rsidRDefault="0049657E" w:rsidP="0049657E">
          <w:pPr>
            <w:pStyle w:val="TOC1"/>
            <w:tabs>
              <w:tab w:val="right" w:leader="dot" w:pos="10456"/>
            </w:tabs>
            <w:ind w:left="720"/>
            <w:rPr>
              <w:rFonts w:eastAsiaTheme="minorEastAsia"/>
              <w:noProof/>
              <w:color w:val="000000" w:themeColor="text1"/>
              <w:lang w:eastAsia="en-GB"/>
            </w:rPr>
          </w:pPr>
          <w:r w:rsidRPr="000545A4">
            <w:rPr>
              <w:noProof/>
              <w:color w:val="000000" w:themeColor="text1"/>
            </w:rPr>
            <w:t>4.5 Analysis of personality and career</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_Toc77236945 \h </w:instrText>
          </w:r>
          <w:r w:rsidRPr="000545A4">
            <w:rPr>
              <w:noProof/>
              <w:color w:val="000000" w:themeColor="text1"/>
            </w:rPr>
          </w:r>
          <w:r w:rsidRPr="000545A4">
            <w:rPr>
              <w:noProof/>
              <w:color w:val="000000" w:themeColor="text1"/>
            </w:rPr>
            <w:fldChar w:fldCharType="separate"/>
          </w:r>
          <w:r w:rsidR="00D92BD8">
            <w:rPr>
              <w:noProof/>
              <w:color w:val="000000" w:themeColor="text1"/>
            </w:rPr>
            <w:t>14</w:t>
          </w:r>
          <w:r w:rsidRPr="000545A4">
            <w:rPr>
              <w:noProof/>
              <w:color w:val="000000" w:themeColor="text1"/>
            </w:rPr>
            <w:fldChar w:fldCharType="end"/>
          </w:r>
        </w:p>
        <w:p w14:paraId="2F009941" w14:textId="3159A0B2" w:rsidR="0049657E" w:rsidRPr="000545A4" w:rsidRDefault="0049657E" w:rsidP="0049657E">
          <w:pPr>
            <w:pStyle w:val="TOC1"/>
            <w:tabs>
              <w:tab w:val="right" w:leader="dot" w:pos="10456"/>
            </w:tabs>
            <w:ind w:left="720"/>
            <w:rPr>
              <w:rFonts w:eastAsiaTheme="minorEastAsia"/>
              <w:noProof/>
              <w:color w:val="000000" w:themeColor="text1"/>
              <w:lang w:eastAsia="en-GB"/>
            </w:rPr>
          </w:pPr>
          <w:r w:rsidRPr="000545A4">
            <w:rPr>
              <w:noProof/>
              <w:color w:val="000000" w:themeColor="text1"/>
            </w:rPr>
            <w:t>4.6 Evaluation of personality and career</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_Toc77236946 \h </w:instrText>
          </w:r>
          <w:r w:rsidRPr="000545A4">
            <w:rPr>
              <w:noProof/>
              <w:color w:val="000000" w:themeColor="text1"/>
            </w:rPr>
          </w:r>
          <w:r w:rsidRPr="000545A4">
            <w:rPr>
              <w:noProof/>
              <w:color w:val="000000" w:themeColor="text1"/>
            </w:rPr>
            <w:fldChar w:fldCharType="separate"/>
          </w:r>
          <w:r w:rsidR="00D92BD8">
            <w:rPr>
              <w:noProof/>
              <w:color w:val="000000" w:themeColor="text1"/>
            </w:rPr>
            <w:t>15</w:t>
          </w:r>
          <w:r w:rsidRPr="000545A4">
            <w:rPr>
              <w:noProof/>
              <w:color w:val="000000" w:themeColor="text1"/>
            </w:rPr>
            <w:fldChar w:fldCharType="end"/>
          </w:r>
        </w:p>
        <w:p w14:paraId="45041ED1" w14:textId="1DAE1944" w:rsidR="0049657E" w:rsidRPr="000545A4" w:rsidRDefault="0049657E" w:rsidP="0049657E">
          <w:pPr>
            <w:pStyle w:val="TOC1"/>
            <w:tabs>
              <w:tab w:val="right" w:leader="dot" w:pos="10456"/>
            </w:tabs>
            <w:ind w:left="720"/>
            <w:rPr>
              <w:rFonts w:eastAsiaTheme="minorEastAsia"/>
              <w:noProof/>
              <w:color w:val="000000" w:themeColor="text1"/>
              <w:lang w:eastAsia="en-GB"/>
            </w:rPr>
          </w:pPr>
          <w:r w:rsidRPr="000545A4">
            <w:rPr>
              <w:noProof/>
              <w:color w:val="000000" w:themeColor="text1"/>
            </w:rPr>
            <w:t>4.7 long and short term goals and how to achieve them</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_Toc77236947 \h </w:instrText>
          </w:r>
          <w:r w:rsidRPr="000545A4">
            <w:rPr>
              <w:noProof/>
              <w:color w:val="000000" w:themeColor="text1"/>
            </w:rPr>
          </w:r>
          <w:r w:rsidRPr="000545A4">
            <w:rPr>
              <w:noProof/>
              <w:color w:val="000000" w:themeColor="text1"/>
            </w:rPr>
            <w:fldChar w:fldCharType="separate"/>
          </w:r>
          <w:r w:rsidR="00D92BD8">
            <w:rPr>
              <w:noProof/>
              <w:color w:val="000000" w:themeColor="text1"/>
            </w:rPr>
            <w:t>15</w:t>
          </w:r>
          <w:r w:rsidRPr="000545A4">
            <w:rPr>
              <w:noProof/>
              <w:color w:val="000000" w:themeColor="text1"/>
            </w:rPr>
            <w:fldChar w:fldCharType="end"/>
          </w:r>
        </w:p>
        <w:p w14:paraId="4A1F0759" w14:textId="583D4A88" w:rsidR="0049657E" w:rsidRPr="000545A4" w:rsidRDefault="0049657E">
          <w:pPr>
            <w:pStyle w:val="TOC1"/>
            <w:tabs>
              <w:tab w:val="left" w:pos="440"/>
              <w:tab w:val="right" w:leader="dot" w:pos="10456"/>
            </w:tabs>
            <w:rPr>
              <w:rFonts w:eastAsiaTheme="minorEastAsia"/>
              <w:noProof/>
              <w:color w:val="000000" w:themeColor="text1"/>
              <w:lang w:eastAsia="en-GB"/>
            </w:rPr>
          </w:pPr>
          <w:r w:rsidRPr="000545A4">
            <w:rPr>
              <w:noProof/>
              <w:color w:val="000000" w:themeColor="text1"/>
            </w:rPr>
            <w:t>5. Section 3 application</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_Toc77236948 \h </w:instrText>
          </w:r>
          <w:r w:rsidRPr="000545A4">
            <w:rPr>
              <w:noProof/>
              <w:color w:val="000000" w:themeColor="text1"/>
            </w:rPr>
          </w:r>
          <w:r w:rsidRPr="000545A4">
            <w:rPr>
              <w:noProof/>
              <w:color w:val="000000" w:themeColor="text1"/>
            </w:rPr>
            <w:fldChar w:fldCharType="separate"/>
          </w:r>
          <w:r w:rsidR="00D92BD8">
            <w:rPr>
              <w:noProof/>
              <w:color w:val="000000" w:themeColor="text1"/>
            </w:rPr>
            <w:t>16</w:t>
          </w:r>
          <w:r w:rsidRPr="000545A4">
            <w:rPr>
              <w:noProof/>
              <w:color w:val="000000" w:themeColor="text1"/>
            </w:rPr>
            <w:fldChar w:fldCharType="end"/>
          </w:r>
        </w:p>
        <w:p w14:paraId="2369CFDA" w14:textId="26B69D01" w:rsidR="0049657E" w:rsidRPr="000545A4" w:rsidRDefault="0049657E" w:rsidP="0049657E">
          <w:pPr>
            <w:pStyle w:val="TOC1"/>
            <w:tabs>
              <w:tab w:val="right" w:leader="dot" w:pos="10456"/>
            </w:tabs>
            <w:ind w:left="720"/>
            <w:rPr>
              <w:rFonts w:eastAsiaTheme="minorEastAsia"/>
              <w:noProof/>
              <w:color w:val="000000" w:themeColor="text1"/>
              <w:lang w:eastAsia="en-GB"/>
            </w:rPr>
          </w:pPr>
          <w:r w:rsidRPr="000545A4">
            <w:rPr>
              <w:noProof/>
              <w:color w:val="000000" w:themeColor="text1"/>
            </w:rPr>
            <w:t>5.1 looking after data</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_Toc77236949 \h </w:instrText>
          </w:r>
          <w:r w:rsidRPr="000545A4">
            <w:rPr>
              <w:noProof/>
              <w:color w:val="000000" w:themeColor="text1"/>
            </w:rPr>
          </w:r>
          <w:r w:rsidRPr="000545A4">
            <w:rPr>
              <w:noProof/>
              <w:color w:val="000000" w:themeColor="text1"/>
            </w:rPr>
            <w:fldChar w:fldCharType="separate"/>
          </w:r>
          <w:r w:rsidR="00D92BD8">
            <w:rPr>
              <w:noProof/>
              <w:color w:val="000000" w:themeColor="text1"/>
            </w:rPr>
            <w:t>16</w:t>
          </w:r>
          <w:r w:rsidRPr="000545A4">
            <w:rPr>
              <w:noProof/>
              <w:color w:val="000000" w:themeColor="text1"/>
            </w:rPr>
            <w:fldChar w:fldCharType="end"/>
          </w:r>
        </w:p>
        <w:p w14:paraId="2D57B4F7" w14:textId="3329CED4" w:rsidR="0049657E" w:rsidRPr="000545A4" w:rsidRDefault="0049657E" w:rsidP="0049657E">
          <w:pPr>
            <w:pStyle w:val="TOC1"/>
            <w:tabs>
              <w:tab w:val="right" w:leader="dot" w:pos="10456"/>
            </w:tabs>
            <w:ind w:left="720"/>
            <w:rPr>
              <w:rFonts w:eastAsiaTheme="minorEastAsia"/>
              <w:noProof/>
              <w:color w:val="000000" w:themeColor="text1"/>
              <w:lang w:eastAsia="en-GB"/>
            </w:rPr>
          </w:pPr>
          <w:r w:rsidRPr="000545A4">
            <w:rPr>
              <w:noProof/>
              <w:color w:val="000000" w:themeColor="text1"/>
            </w:rPr>
            <w:t>5.2 Time management and self-organisation</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_Toc77236950 \h </w:instrText>
          </w:r>
          <w:r w:rsidRPr="000545A4">
            <w:rPr>
              <w:noProof/>
              <w:color w:val="000000" w:themeColor="text1"/>
            </w:rPr>
          </w:r>
          <w:r w:rsidRPr="000545A4">
            <w:rPr>
              <w:noProof/>
              <w:color w:val="000000" w:themeColor="text1"/>
            </w:rPr>
            <w:fldChar w:fldCharType="separate"/>
          </w:r>
          <w:r w:rsidR="00D92BD8">
            <w:rPr>
              <w:noProof/>
              <w:color w:val="000000" w:themeColor="text1"/>
            </w:rPr>
            <w:t>18</w:t>
          </w:r>
          <w:r w:rsidRPr="000545A4">
            <w:rPr>
              <w:noProof/>
              <w:color w:val="000000" w:themeColor="text1"/>
            </w:rPr>
            <w:fldChar w:fldCharType="end"/>
          </w:r>
        </w:p>
        <w:p w14:paraId="18C6283F" w14:textId="525E62A6" w:rsidR="0049657E" w:rsidRPr="000545A4" w:rsidRDefault="0049657E">
          <w:pPr>
            <w:pStyle w:val="TOC1"/>
            <w:tabs>
              <w:tab w:val="left" w:pos="440"/>
              <w:tab w:val="right" w:leader="dot" w:pos="10456"/>
            </w:tabs>
            <w:rPr>
              <w:rFonts w:eastAsiaTheme="minorEastAsia"/>
              <w:noProof/>
              <w:color w:val="000000" w:themeColor="text1"/>
              <w:lang w:eastAsia="en-GB"/>
            </w:rPr>
          </w:pPr>
          <w:r w:rsidRPr="000545A4">
            <w:rPr>
              <w:noProof/>
              <w:color w:val="000000" w:themeColor="text1"/>
            </w:rPr>
            <w:t>6.</w:t>
          </w:r>
          <w:r w:rsidRPr="000545A4">
            <w:rPr>
              <w:rFonts w:eastAsiaTheme="minorEastAsia"/>
              <w:noProof/>
              <w:color w:val="000000" w:themeColor="text1"/>
              <w:lang w:eastAsia="en-GB"/>
            </w:rPr>
            <w:tab/>
          </w:r>
          <w:r w:rsidRPr="000545A4">
            <w:rPr>
              <w:noProof/>
              <w:color w:val="000000" w:themeColor="text1"/>
            </w:rPr>
            <w:t>Section 4 conclusion and evaluation</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_Toc77236951 \h </w:instrText>
          </w:r>
          <w:r w:rsidRPr="000545A4">
            <w:rPr>
              <w:noProof/>
              <w:color w:val="000000" w:themeColor="text1"/>
            </w:rPr>
          </w:r>
          <w:r w:rsidRPr="000545A4">
            <w:rPr>
              <w:noProof/>
              <w:color w:val="000000" w:themeColor="text1"/>
            </w:rPr>
            <w:fldChar w:fldCharType="separate"/>
          </w:r>
          <w:r w:rsidR="00D92BD8">
            <w:rPr>
              <w:noProof/>
              <w:color w:val="000000" w:themeColor="text1"/>
            </w:rPr>
            <w:t>20</w:t>
          </w:r>
          <w:r w:rsidRPr="000545A4">
            <w:rPr>
              <w:noProof/>
              <w:color w:val="000000" w:themeColor="text1"/>
            </w:rPr>
            <w:fldChar w:fldCharType="end"/>
          </w:r>
        </w:p>
        <w:p w14:paraId="0502BB6D" w14:textId="087930E5" w:rsidR="0049657E" w:rsidRPr="000545A4" w:rsidRDefault="0049657E">
          <w:pPr>
            <w:pStyle w:val="TOC1"/>
            <w:tabs>
              <w:tab w:val="left" w:pos="440"/>
              <w:tab w:val="right" w:leader="dot" w:pos="10456"/>
            </w:tabs>
            <w:rPr>
              <w:rFonts w:eastAsiaTheme="minorEastAsia"/>
              <w:noProof/>
              <w:color w:val="000000" w:themeColor="text1"/>
              <w:lang w:eastAsia="en-GB"/>
            </w:rPr>
          </w:pPr>
          <w:r w:rsidRPr="000545A4">
            <w:rPr>
              <w:noProof/>
              <w:color w:val="000000" w:themeColor="text1"/>
            </w:rPr>
            <w:t>7.</w:t>
          </w:r>
          <w:r w:rsidRPr="000545A4">
            <w:rPr>
              <w:rFonts w:eastAsiaTheme="minorEastAsia"/>
              <w:noProof/>
              <w:color w:val="000000" w:themeColor="text1"/>
              <w:lang w:eastAsia="en-GB"/>
            </w:rPr>
            <w:tab/>
          </w:r>
          <w:r w:rsidRPr="000545A4">
            <w:rPr>
              <w:noProof/>
              <w:color w:val="000000" w:themeColor="text1"/>
            </w:rPr>
            <w:t>References</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_Toc77236952 \h </w:instrText>
          </w:r>
          <w:r w:rsidRPr="000545A4">
            <w:rPr>
              <w:noProof/>
              <w:color w:val="000000" w:themeColor="text1"/>
            </w:rPr>
          </w:r>
          <w:r w:rsidRPr="000545A4">
            <w:rPr>
              <w:noProof/>
              <w:color w:val="000000" w:themeColor="text1"/>
            </w:rPr>
            <w:fldChar w:fldCharType="separate"/>
          </w:r>
          <w:r w:rsidR="00D92BD8">
            <w:rPr>
              <w:noProof/>
              <w:color w:val="000000" w:themeColor="text1"/>
            </w:rPr>
            <w:t>21</w:t>
          </w:r>
          <w:r w:rsidRPr="000545A4">
            <w:rPr>
              <w:noProof/>
              <w:color w:val="000000" w:themeColor="text1"/>
            </w:rPr>
            <w:fldChar w:fldCharType="end"/>
          </w:r>
        </w:p>
        <w:p w14:paraId="54DD0376" w14:textId="65F38F95" w:rsidR="0049657E" w:rsidRPr="000545A4" w:rsidRDefault="0049657E">
          <w:pPr>
            <w:pStyle w:val="TOC1"/>
            <w:tabs>
              <w:tab w:val="left" w:pos="440"/>
              <w:tab w:val="right" w:leader="dot" w:pos="10456"/>
            </w:tabs>
            <w:rPr>
              <w:rFonts w:eastAsiaTheme="minorEastAsia"/>
              <w:noProof/>
              <w:color w:val="000000" w:themeColor="text1"/>
              <w:lang w:eastAsia="en-GB"/>
            </w:rPr>
          </w:pPr>
          <w:r w:rsidRPr="000545A4">
            <w:rPr>
              <w:noProof/>
              <w:color w:val="000000" w:themeColor="text1"/>
            </w:rPr>
            <w:t>8.</w:t>
          </w:r>
          <w:r w:rsidRPr="000545A4">
            <w:rPr>
              <w:rFonts w:eastAsiaTheme="minorEastAsia"/>
              <w:noProof/>
              <w:color w:val="000000" w:themeColor="text1"/>
              <w:lang w:eastAsia="en-GB"/>
            </w:rPr>
            <w:tab/>
          </w:r>
          <w:r w:rsidRPr="000545A4">
            <w:rPr>
              <w:noProof/>
              <w:color w:val="000000" w:themeColor="text1"/>
            </w:rPr>
            <w:t>Appendices</w:t>
          </w:r>
          <w:r w:rsidRPr="000545A4">
            <w:rPr>
              <w:noProof/>
              <w:color w:val="000000" w:themeColor="text1"/>
            </w:rPr>
            <w:tab/>
          </w:r>
          <w:r w:rsidRPr="000545A4">
            <w:rPr>
              <w:noProof/>
              <w:color w:val="000000" w:themeColor="text1"/>
            </w:rPr>
            <w:fldChar w:fldCharType="begin"/>
          </w:r>
          <w:r w:rsidRPr="000545A4">
            <w:rPr>
              <w:noProof/>
              <w:color w:val="000000" w:themeColor="text1"/>
            </w:rPr>
            <w:instrText xml:space="preserve"> PAGEREF _Toc77236953 \h </w:instrText>
          </w:r>
          <w:r w:rsidRPr="000545A4">
            <w:rPr>
              <w:noProof/>
              <w:color w:val="000000" w:themeColor="text1"/>
            </w:rPr>
          </w:r>
          <w:r w:rsidRPr="000545A4">
            <w:rPr>
              <w:noProof/>
              <w:color w:val="000000" w:themeColor="text1"/>
            </w:rPr>
            <w:fldChar w:fldCharType="separate"/>
          </w:r>
          <w:r w:rsidR="00D92BD8">
            <w:rPr>
              <w:noProof/>
              <w:color w:val="000000" w:themeColor="text1"/>
            </w:rPr>
            <w:t>24</w:t>
          </w:r>
          <w:r w:rsidRPr="000545A4">
            <w:rPr>
              <w:noProof/>
              <w:color w:val="000000" w:themeColor="text1"/>
            </w:rPr>
            <w:fldChar w:fldCharType="end"/>
          </w:r>
        </w:p>
        <w:p w14:paraId="664B4F19" w14:textId="3DDAAEEB" w:rsidR="00A9463D" w:rsidRPr="000545A4" w:rsidRDefault="00A9463D" w:rsidP="00A9463D">
          <w:pPr>
            <w:pStyle w:val="Heading1"/>
            <w:rPr>
              <w:color w:val="000000" w:themeColor="text1"/>
            </w:rPr>
          </w:pPr>
          <w:r w:rsidRPr="000545A4">
            <w:rPr>
              <w:color w:val="000000" w:themeColor="text1"/>
            </w:rPr>
            <w:fldChar w:fldCharType="end"/>
          </w:r>
        </w:p>
      </w:sdtContent>
    </w:sdt>
    <w:p w14:paraId="23D40331" w14:textId="61122118" w:rsidR="00484FF6" w:rsidRPr="000545A4" w:rsidRDefault="00484FF6" w:rsidP="003C5198">
      <w:pPr>
        <w:rPr>
          <w:rFonts w:ascii="Times New Roman" w:hAnsi="Times New Roman" w:cs="Times New Roman"/>
          <w:color w:val="000000" w:themeColor="text1"/>
          <w:sz w:val="32"/>
          <w:szCs w:val="32"/>
        </w:rPr>
      </w:pPr>
      <w:r w:rsidRPr="000545A4">
        <w:rPr>
          <w:rFonts w:ascii="Times New Roman" w:hAnsi="Times New Roman" w:cs="Times New Roman"/>
          <w:color w:val="000000" w:themeColor="text1"/>
          <w:sz w:val="32"/>
          <w:szCs w:val="32"/>
        </w:rPr>
        <w:br w:type="page"/>
      </w:r>
    </w:p>
    <w:p w14:paraId="74A2004D" w14:textId="6FBEA323" w:rsidR="00484FF6" w:rsidRPr="000545A4" w:rsidRDefault="00AD4605" w:rsidP="00484FF6">
      <w:pPr>
        <w:pStyle w:val="Heading1"/>
        <w:numPr>
          <w:ilvl w:val="0"/>
          <w:numId w:val="2"/>
        </w:numPr>
        <w:rPr>
          <w:color w:val="000000" w:themeColor="text1"/>
        </w:rPr>
      </w:pPr>
      <w:bookmarkStart w:id="2" w:name="_Toc77236926"/>
      <w:r w:rsidRPr="000545A4">
        <w:rPr>
          <w:color w:val="000000" w:themeColor="text1"/>
        </w:rPr>
        <w:lastRenderedPageBreak/>
        <w:t>Abstract</w:t>
      </w:r>
      <w:bookmarkEnd w:id="2"/>
    </w:p>
    <w:p w14:paraId="0CC8167E" w14:textId="4CA5D4DC" w:rsidR="007C6305" w:rsidRPr="000545A4" w:rsidRDefault="00356295" w:rsidP="0049657E">
      <w:pPr>
        <w:ind w:left="360"/>
        <w:rPr>
          <w:color w:val="000000" w:themeColor="text1"/>
        </w:rPr>
      </w:pPr>
      <w:r w:rsidRPr="000545A4">
        <w:rPr>
          <w:color w:val="000000" w:themeColor="text1"/>
        </w:rPr>
        <w:t xml:space="preserve">This assignment report reflects on the study skills module. The use of several </w:t>
      </w:r>
      <w:r w:rsidR="00E34DF6" w:rsidRPr="000545A4">
        <w:rPr>
          <w:color w:val="000000" w:themeColor="text1"/>
        </w:rPr>
        <w:t>study skills will be shown in this report, these include presentation skills, knowing the authors personality and learning styles, report writing and data protection and the discussion of time management and staying organised.</w:t>
      </w:r>
      <w:r w:rsidR="0049657E" w:rsidRPr="000545A4">
        <w:rPr>
          <w:color w:val="000000" w:themeColor="text1"/>
        </w:rPr>
        <w:t xml:space="preserve"> This report explores the different study skills and how the author can optimise their own by fully understanding themselves. This was done </w:t>
      </w:r>
      <w:r w:rsidR="00685180" w:rsidRPr="000545A4">
        <w:rPr>
          <w:color w:val="000000" w:themeColor="text1"/>
        </w:rPr>
        <w:t>effectively,</w:t>
      </w:r>
      <w:r w:rsidR="0049657E" w:rsidRPr="000545A4">
        <w:rPr>
          <w:color w:val="000000" w:themeColor="text1"/>
        </w:rPr>
        <w:t xml:space="preserve"> and some goals and learning points have been put in place to achieve this.</w:t>
      </w:r>
    </w:p>
    <w:p w14:paraId="3E28437C" w14:textId="7FB608DE" w:rsidR="00484FF6" w:rsidRPr="000545A4" w:rsidRDefault="00A9463D" w:rsidP="00484FF6">
      <w:pPr>
        <w:pStyle w:val="Heading1"/>
        <w:numPr>
          <w:ilvl w:val="0"/>
          <w:numId w:val="2"/>
        </w:numPr>
        <w:rPr>
          <w:color w:val="000000" w:themeColor="text1"/>
        </w:rPr>
      </w:pPr>
      <w:bookmarkStart w:id="3" w:name="_Toc77236927"/>
      <w:r w:rsidRPr="000545A4">
        <w:rPr>
          <w:color w:val="000000" w:themeColor="text1"/>
        </w:rPr>
        <w:t>Introduction</w:t>
      </w:r>
      <w:bookmarkEnd w:id="3"/>
    </w:p>
    <w:p w14:paraId="7960FCFF" w14:textId="7615C61C" w:rsidR="001C528D" w:rsidRPr="000545A4" w:rsidRDefault="00C67239" w:rsidP="0039676E">
      <w:pPr>
        <w:ind w:left="360"/>
        <w:rPr>
          <w:color w:val="000000" w:themeColor="text1"/>
        </w:rPr>
      </w:pPr>
      <w:r w:rsidRPr="000545A4">
        <w:rPr>
          <w:color w:val="000000" w:themeColor="text1"/>
        </w:rPr>
        <w:t xml:space="preserve">This report is a reflection, from the author, of the study skills module. </w:t>
      </w:r>
      <w:r w:rsidR="001C528D" w:rsidRPr="000545A4">
        <w:rPr>
          <w:color w:val="000000" w:themeColor="text1"/>
        </w:rPr>
        <w:t xml:space="preserve">Study skills </w:t>
      </w:r>
      <w:r w:rsidR="00092B66" w:rsidRPr="000545A4">
        <w:rPr>
          <w:color w:val="000000" w:themeColor="text1"/>
        </w:rPr>
        <w:t>are</w:t>
      </w:r>
      <w:r w:rsidR="001C528D" w:rsidRPr="000545A4">
        <w:rPr>
          <w:color w:val="000000" w:themeColor="text1"/>
        </w:rPr>
        <w:t xml:space="preserve"> required for coping</w:t>
      </w:r>
      <w:r w:rsidR="00092B66" w:rsidRPr="000545A4">
        <w:rPr>
          <w:color w:val="000000" w:themeColor="text1"/>
        </w:rPr>
        <w:t xml:space="preserve">, and succeeding, </w:t>
      </w:r>
      <w:r w:rsidR="001C528D" w:rsidRPr="000545A4">
        <w:rPr>
          <w:color w:val="000000" w:themeColor="text1"/>
        </w:rPr>
        <w:t>in both higher education and in future careers, they help with adaptability to change. Many companies, and places of higher education have had to adapt to change in the recent year</w:t>
      </w:r>
      <w:r w:rsidR="00092B66" w:rsidRPr="000545A4">
        <w:rPr>
          <w:color w:val="000000" w:themeColor="text1"/>
        </w:rPr>
        <w:t>, due to the Covid-19 pandemic, this change has changed skill requirements from employees and students, with a greater need to work from home. As stated in the forum</w:t>
      </w:r>
      <w:sdt>
        <w:sdtPr>
          <w:rPr>
            <w:color w:val="000000" w:themeColor="text1"/>
          </w:rPr>
          <w:id w:val="-1554617848"/>
          <w:citation/>
        </w:sdtPr>
        <w:sdtEndPr/>
        <w:sdtContent>
          <w:r w:rsidR="00092B66" w:rsidRPr="000545A4">
            <w:rPr>
              <w:color w:val="000000" w:themeColor="text1"/>
            </w:rPr>
            <w:fldChar w:fldCharType="begin"/>
          </w:r>
          <w:r w:rsidR="00092B66" w:rsidRPr="000545A4">
            <w:rPr>
              <w:color w:val="000000" w:themeColor="text1"/>
            </w:rPr>
            <w:instrText xml:space="preserve">CITATION Tse20 \l 2057 </w:instrText>
          </w:r>
          <w:r w:rsidR="00092B66" w:rsidRPr="000545A4">
            <w:rPr>
              <w:color w:val="000000" w:themeColor="text1"/>
            </w:rPr>
            <w:fldChar w:fldCharType="separate"/>
          </w:r>
          <w:r w:rsidR="00DA63C4">
            <w:rPr>
              <w:noProof/>
              <w:color w:val="000000" w:themeColor="text1"/>
            </w:rPr>
            <w:t xml:space="preserve"> </w:t>
          </w:r>
          <w:r w:rsidR="00DA63C4" w:rsidRPr="00DA63C4">
            <w:rPr>
              <w:noProof/>
              <w:color w:val="000000" w:themeColor="text1"/>
            </w:rPr>
            <w:t>[1]</w:t>
          </w:r>
          <w:r w:rsidR="00092B66" w:rsidRPr="000545A4">
            <w:rPr>
              <w:color w:val="000000" w:themeColor="text1"/>
            </w:rPr>
            <w:fldChar w:fldCharType="end"/>
          </w:r>
        </w:sdtContent>
      </w:sdt>
      <w:r w:rsidR="00092B66" w:rsidRPr="000545A4">
        <w:rPr>
          <w:color w:val="000000" w:themeColor="text1"/>
        </w:rPr>
        <w:t>, the rise in unemployment, disruption in education and disadvantages for vulnerable groups has required immediate attention t</w:t>
      </w:r>
      <w:r w:rsidR="0065169F" w:rsidRPr="000545A4">
        <w:rPr>
          <w:color w:val="000000" w:themeColor="text1"/>
        </w:rPr>
        <w:t>o</w:t>
      </w:r>
      <w:r w:rsidR="00092B66" w:rsidRPr="000545A4">
        <w:rPr>
          <w:color w:val="000000" w:themeColor="text1"/>
        </w:rPr>
        <w:t xml:space="preserve"> thrive during the pandemic</w:t>
      </w:r>
      <w:r w:rsidR="0065169F" w:rsidRPr="000545A4">
        <w:rPr>
          <w:color w:val="000000" w:themeColor="text1"/>
        </w:rPr>
        <w:t>, with threat of redundancy and furlough throughout</w:t>
      </w:r>
      <w:sdt>
        <w:sdtPr>
          <w:rPr>
            <w:color w:val="000000" w:themeColor="text1"/>
          </w:rPr>
          <w:id w:val="-1495254345"/>
          <w:citation/>
        </w:sdtPr>
        <w:sdtEndPr/>
        <w:sdtContent>
          <w:r w:rsidR="0065169F" w:rsidRPr="000545A4">
            <w:rPr>
              <w:color w:val="000000" w:themeColor="text1"/>
            </w:rPr>
            <w:fldChar w:fldCharType="begin"/>
          </w:r>
          <w:r w:rsidR="0065169F" w:rsidRPr="000545A4">
            <w:rPr>
              <w:color w:val="000000" w:themeColor="text1"/>
            </w:rPr>
            <w:instrText xml:space="preserve"> CITATION Amb21 \l 2057 </w:instrText>
          </w:r>
          <w:r w:rsidR="0065169F" w:rsidRPr="000545A4">
            <w:rPr>
              <w:color w:val="000000" w:themeColor="text1"/>
            </w:rPr>
            <w:fldChar w:fldCharType="separate"/>
          </w:r>
          <w:r w:rsidR="00DA63C4">
            <w:rPr>
              <w:noProof/>
              <w:color w:val="000000" w:themeColor="text1"/>
            </w:rPr>
            <w:t xml:space="preserve"> </w:t>
          </w:r>
          <w:r w:rsidR="00DA63C4" w:rsidRPr="00DA63C4">
            <w:rPr>
              <w:noProof/>
              <w:color w:val="000000" w:themeColor="text1"/>
            </w:rPr>
            <w:t>[2]</w:t>
          </w:r>
          <w:r w:rsidR="0065169F" w:rsidRPr="000545A4">
            <w:rPr>
              <w:color w:val="000000" w:themeColor="text1"/>
            </w:rPr>
            <w:fldChar w:fldCharType="end"/>
          </w:r>
        </w:sdtContent>
      </w:sdt>
      <w:r w:rsidR="00092B66" w:rsidRPr="000545A4">
        <w:rPr>
          <w:color w:val="000000" w:themeColor="text1"/>
        </w:rPr>
        <w:t>, with “at least 54% of employees needing reskilling by 2022”</w:t>
      </w:r>
      <w:sdt>
        <w:sdtPr>
          <w:rPr>
            <w:color w:val="000000" w:themeColor="text1"/>
          </w:rPr>
          <w:id w:val="91295443"/>
          <w:citation/>
        </w:sdtPr>
        <w:sdtEndPr/>
        <w:sdtContent>
          <w:r w:rsidR="00092B66" w:rsidRPr="000545A4">
            <w:rPr>
              <w:color w:val="000000" w:themeColor="text1"/>
            </w:rPr>
            <w:fldChar w:fldCharType="begin"/>
          </w:r>
          <w:r w:rsidR="00092B66" w:rsidRPr="000545A4">
            <w:rPr>
              <w:color w:val="000000" w:themeColor="text1"/>
            </w:rPr>
            <w:instrText xml:space="preserve"> CITATION Tse20 \l 2057 </w:instrText>
          </w:r>
          <w:r w:rsidR="00092B66" w:rsidRPr="000545A4">
            <w:rPr>
              <w:color w:val="000000" w:themeColor="text1"/>
            </w:rPr>
            <w:fldChar w:fldCharType="separate"/>
          </w:r>
          <w:r w:rsidR="00DA63C4">
            <w:rPr>
              <w:noProof/>
              <w:color w:val="000000" w:themeColor="text1"/>
            </w:rPr>
            <w:t xml:space="preserve"> </w:t>
          </w:r>
          <w:r w:rsidR="00DA63C4" w:rsidRPr="00DA63C4">
            <w:rPr>
              <w:noProof/>
              <w:color w:val="000000" w:themeColor="text1"/>
            </w:rPr>
            <w:t>[1]</w:t>
          </w:r>
          <w:r w:rsidR="00092B66" w:rsidRPr="000545A4">
            <w:rPr>
              <w:color w:val="000000" w:themeColor="text1"/>
            </w:rPr>
            <w:fldChar w:fldCharType="end"/>
          </w:r>
        </w:sdtContent>
      </w:sdt>
      <w:r w:rsidR="00092B66" w:rsidRPr="000545A4">
        <w:rPr>
          <w:color w:val="000000" w:themeColor="text1"/>
        </w:rPr>
        <w:t>.</w:t>
      </w:r>
    </w:p>
    <w:p w14:paraId="26180F15" w14:textId="308BA494" w:rsidR="00484FF6" w:rsidRPr="000545A4" w:rsidRDefault="00C67239" w:rsidP="0049657E">
      <w:pPr>
        <w:ind w:left="360"/>
        <w:rPr>
          <w:color w:val="000000" w:themeColor="text1"/>
        </w:rPr>
      </w:pPr>
      <w:r w:rsidRPr="000545A4">
        <w:rPr>
          <w:color w:val="000000" w:themeColor="text1"/>
        </w:rPr>
        <w:t xml:space="preserve">The topics covered in this module </w:t>
      </w:r>
      <w:r w:rsidR="0037315A" w:rsidRPr="000545A4">
        <w:rPr>
          <w:color w:val="000000" w:themeColor="text1"/>
        </w:rPr>
        <w:t>include</w:t>
      </w:r>
      <w:r w:rsidRPr="000545A4">
        <w:rPr>
          <w:color w:val="000000" w:themeColor="text1"/>
        </w:rPr>
        <w:t xml:space="preserve"> the creation of a presentation ‘about me’ and the delivery of this presentation; a comparison of predicted skills and career in the ‘ab</w:t>
      </w:r>
      <w:bookmarkStart w:id="4" w:name="_GoBack"/>
      <w:bookmarkEnd w:id="4"/>
      <w:r w:rsidRPr="000545A4">
        <w:rPr>
          <w:color w:val="000000" w:themeColor="text1"/>
        </w:rPr>
        <w:t xml:space="preserve">out me’ presentation to the ones found in a variety of career and personality tests; as well as the </w:t>
      </w:r>
      <w:r w:rsidR="0037315A" w:rsidRPr="000545A4">
        <w:rPr>
          <w:color w:val="000000" w:themeColor="text1"/>
        </w:rPr>
        <w:t>short- and long-term</w:t>
      </w:r>
      <w:r w:rsidRPr="000545A4">
        <w:rPr>
          <w:color w:val="000000" w:themeColor="text1"/>
        </w:rPr>
        <w:t xml:space="preserve"> goals of the author and action plan to achieve them. </w:t>
      </w:r>
      <w:r w:rsidR="0037315A" w:rsidRPr="000545A4">
        <w:rPr>
          <w:color w:val="000000" w:themeColor="text1"/>
        </w:rPr>
        <w:t xml:space="preserve">Another topic covered was report writing covering </w:t>
      </w:r>
      <w:r w:rsidR="001C528D" w:rsidRPr="000545A4">
        <w:rPr>
          <w:color w:val="000000" w:themeColor="text1"/>
        </w:rPr>
        <w:t>the subject of ‘ransomware’</w:t>
      </w:r>
      <w:r w:rsidR="0037315A" w:rsidRPr="000545A4">
        <w:rPr>
          <w:color w:val="000000" w:themeColor="text1"/>
        </w:rPr>
        <w:t>, staying organised</w:t>
      </w:r>
      <w:r w:rsidR="001C528D" w:rsidRPr="000545A4">
        <w:rPr>
          <w:color w:val="000000" w:themeColor="text1"/>
        </w:rPr>
        <w:t xml:space="preserve"> with good time management</w:t>
      </w:r>
      <w:r w:rsidR="0037315A" w:rsidRPr="000545A4">
        <w:rPr>
          <w:color w:val="000000" w:themeColor="text1"/>
        </w:rPr>
        <w:t xml:space="preserve"> and the safe storage of data. Finally, key findings </w:t>
      </w:r>
      <w:r w:rsidR="001C528D" w:rsidRPr="000545A4">
        <w:rPr>
          <w:color w:val="000000" w:themeColor="text1"/>
        </w:rPr>
        <w:t xml:space="preserve">from the reflection </w:t>
      </w:r>
      <w:r w:rsidR="0037315A" w:rsidRPr="000545A4">
        <w:rPr>
          <w:color w:val="000000" w:themeColor="text1"/>
        </w:rPr>
        <w:t>will be discussed.</w:t>
      </w:r>
    </w:p>
    <w:p w14:paraId="71052C5B" w14:textId="72C03384" w:rsidR="00AD4605" w:rsidRPr="000545A4" w:rsidRDefault="00AD4605" w:rsidP="00484FF6">
      <w:pPr>
        <w:pStyle w:val="Heading1"/>
        <w:numPr>
          <w:ilvl w:val="0"/>
          <w:numId w:val="2"/>
        </w:numPr>
        <w:rPr>
          <w:color w:val="000000" w:themeColor="text1"/>
        </w:rPr>
      </w:pPr>
      <w:bookmarkStart w:id="5" w:name="_Toc77236928"/>
      <w:r w:rsidRPr="000545A4">
        <w:rPr>
          <w:color w:val="000000" w:themeColor="text1"/>
        </w:rPr>
        <w:t xml:space="preserve">Section 1 </w:t>
      </w:r>
      <w:r w:rsidR="005B7E04" w:rsidRPr="000545A4">
        <w:rPr>
          <w:color w:val="000000" w:themeColor="text1"/>
        </w:rPr>
        <w:t xml:space="preserve">‘About me’ </w:t>
      </w:r>
      <w:r w:rsidRPr="000545A4">
        <w:rPr>
          <w:color w:val="000000" w:themeColor="text1"/>
        </w:rPr>
        <w:t>presentation</w:t>
      </w:r>
      <w:bookmarkEnd w:id="5"/>
    </w:p>
    <w:p w14:paraId="3263AD50" w14:textId="3CE40F08" w:rsidR="00AD4605" w:rsidRPr="000545A4" w:rsidRDefault="00484FF6" w:rsidP="0039676E">
      <w:pPr>
        <w:ind w:left="360"/>
        <w:rPr>
          <w:color w:val="000000" w:themeColor="text1"/>
        </w:rPr>
      </w:pPr>
      <w:r w:rsidRPr="000545A4">
        <w:rPr>
          <w:color w:val="000000" w:themeColor="text1"/>
        </w:rPr>
        <w:t>A presentation was produced and delivered by the author</w:t>
      </w:r>
      <w:r w:rsidR="00A3231D" w:rsidRPr="000545A4">
        <w:rPr>
          <w:color w:val="000000" w:themeColor="text1"/>
        </w:rPr>
        <w:t xml:space="preserve"> and fellow students</w:t>
      </w:r>
      <w:r w:rsidRPr="000545A4">
        <w:rPr>
          <w:color w:val="000000" w:themeColor="text1"/>
        </w:rPr>
        <w:t xml:space="preserve">. In the production stages, some issues were discovered </w:t>
      </w:r>
      <w:r w:rsidR="00C67C89" w:rsidRPr="000545A4">
        <w:rPr>
          <w:color w:val="000000" w:themeColor="text1"/>
        </w:rPr>
        <w:t>with</w:t>
      </w:r>
      <w:r w:rsidRPr="000545A4">
        <w:rPr>
          <w:color w:val="000000" w:themeColor="text1"/>
        </w:rPr>
        <w:t xml:space="preserve"> coming up with the content and the design of the presentation. Although the presentation was ‘about me’ the topic was very </w:t>
      </w:r>
      <w:r w:rsidR="00AB5383" w:rsidRPr="000545A4">
        <w:rPr>
          <w:color w:val="000000" w:themeColor="text1"/>
        </w:rPr>
        <w:t>challenging</w:t>
      </w:r>
      <w:r w:rsidRPr="000545A4">
        <w:rPr>
          <w:color w:val="000000" w:themeColor="text1"/>
        </w:rPr>
        <w:t xml:space="preserve"> as it was difficult to think about personality traits which the author had, as well as substantial hobbies</w:t>
      </w:r>
      <w:r w:rsidR="00AB5383" w:rsidRPr="000545A4">
        <w:rPr>
          <w:color w:val="000000" w:themeColor="text1"/>
        </w:rPr>
        <w:t xml:space="preserve">; attempting to make the presentation </w:t>
      </w:r>
      <w:r w:rsidR="00C67C89" w:rsidRPr="000545A4">
        <w:rPr>
          <w:color w:val="000000" w:themeColor="text1"/>
        </w:rPr>
        <w:t xml:space="preserve">have a good balance of </w:t>
      </w:r>
      <w:r w:rsidR="00AB5383" w:rsidRPr="000545A4">
        <w:rPr>
          <w:color w:val="000000" w:themeColor="text1"/>
        </w:rPr>
        <w:t>look</w:t>
      </w:r>
      <w:r w:rsidR="00C67C89" w:rsidRPr="000545A4">
        <w:rPr>
          <w:color w:val="000000" w:themeColor="text1"/>
        </w:rPr>
        <w:t>ing</w:t>
      </w:r>
      <w:r w:rsidR="00AB5383" w:rsidRPr="000545A4">
        <w:rPr>
          <w:color w:val="000000" w:themeColor="text1"/>
        </w:rPr>
        <w:t xml:space="preserve"> professional but also fun and engaging</w:t>
      </w:r>
      <w:r w:rsidR="00C67C89" w:rsidRPr="000545A4">
        <w:rPr>
          <w:color w:val="000000" w:themeColor="text1"/>
        </w:rPr>
        <w:t xml:space="preserve"> was particularly difficult</w:t>
      </w:r>
      <w:r w:rsidRPr="000545A4">
        <w:rPr>
          <w:color w:val="000000" w:themeColor="text1"/>
        </w:rPr>
        <w:t xml:space="preserve">. This was made easier by researching </w:t>
      </w:r>
      <w:r w:rsidR="00AB5383" w:rsidRPr="000545A4">
        <w:rPr>
          <w:color w:val="000000" w:themeColor="text1"/>
        </w:rPr>
        <w:t xml:space="preserve">into </w:t>
      </w:r>
      <w:r w:rsidRPr="000545A4">
        <w:rPr>
          <w:color w:val="000000" w:themeColor="text1"/>
        </w:rPr>
        <w:t>generic personality traits, going through which ones related</w:t>
      </w:r>
      <w:r w:rsidR="005B7E04" w:rsidRPr="000545A4">
        <w:rPr>
          <w:color w:val="000000" w:themeColor="text1"/>
        </w:rPr>
        <w:t xml:space="preserve">. </w:t>
      </w:r>
      <w:r w:rsidR="00C67C89" w:rsidRPr="000545A4">
        <w:rPr>
          <w:color w:val="000000" w:themeColor="text1"/>
        </w:rPr>
        <w:t xml:space="preserve">The final design was pleasing and practiced successfully. </w:t>
      </w:r>
      <w:r w:rsidR="005B7E04" w:rsidRPr="000545A4">
        <w:rPr>
          <w:color w:val="000000" w:themeColor="text1"/>
        </w:rPr>
        <w:t>Screengrabs of the presentation are in figures 1 to 4 below:</w:t>
      </w:r>
    </w:p>
    <w:p w14:paraId="39C3EA49" w14:textId="0EFB629D" w:rsidR="00F63EC5" w:rsidRPr="000545A4" w:rsidRDefault="0039676E" w:rsidP="005B7E04">
      <w:pPr>
        <w:rPr>
          <w:rFonts w:cstheme="minorHAnsi"/>
          <w:color w:val="000000" w:themeColor="text1"/>
        </w:rPr>
      </w:pPr>
      <w:r w:rsidRPr="000545A4">
        <w:rPr>
          <w:rFonts w:cstheme="minorHAnsi"/>
          <w:noProof/>
          <w:color w:val="000000" w:themeColor="text1"/>
        </w:rPr>
        <w:drawing>
          <wp:anchor distT="0" distB="0" distL="114300" distR="114300" simplePos="0" relativeHeight="251665408" behindDoc="1" locked="0" layoutInCell="1" allowOverlap="1" wp14:anchorId="1F1A0A46" wp14:editId="544416DC">
            <wp:simplePos x="0" y="0"/>
            <wp:positionH relativeFrom="margin">
              <wp:posOffset>-15284</wp:posOffset>
            </wp:positionH>
            <wp:positionV relativeFrom="paragraph">
              <wp:posOffset>526</wp:posOffset>
            </wp:positionV>
            <wp:extent cx="5170805" cy="2915920"/>
            <wp:effectExtent l="0" t="0" r="0" b="0"/>
            <wp:wrapTight wrapText="bothSides">
              <wp:wrapPolygon edited="0">
                <wp:start x="0" y="0"/>
                <wp:lineTo x="0" y="21449"/>
                <wp:lineTo x="21486" y="21449"/>
                <wp:lineTo x="21486"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170805" cy="2915920"/>
                    </a:xfrm>
                    <a:prstGeom prst="rect">
                      <a:avLst/>
                    </a:prstGeom>
                  </pic:spPr>
                </pic:pic>
              </a:graphicData>
            </a:graphic>
            <wp14:sizeRelH relativeFrom="margin">
              <wp14:pctWidth>0</wp14:pctWidth>
            </wp14:sizeRelH>
            <wp14:sizeRelV relativeFrom="margin">
              <wp14:pctHeight>0</wp14:pctHeight>
            </wp14:sizeRelV>
          </wp:anchor>
        </w:drawing>
      </w:r>
    </w:p>
    <w:p w14:paraId="73E6AC77" w14:textId="55D95E16" w:rsidR="009358A4" w:rsidRPr="000545A4" w:rsidRDefault="009358A4" w:rsidP="009358A4">
      <w:pPr>
        <w:rPr>
          <w:rFonts w:ascii="Times New Roman" w:hAnsi="Times New Roman" w:cs="Times New Roman"/>
          <w:color w:val="000000" w:themeColor="text1"/>
          <w:sz w:val="32"/>
          <w:szCs w:val="32"/>
        </w:rPr>
      </w:pPr>
    </w:p>
    <w:p w14:paraId="273F2DAD" w14:textId="0F216C79" w:rsidR="00CD641C" w:rsidRPr="000545A4" w:rsidRDefault="00CD641C" w:rsidP="005B7E04">
      <w:pPr>
        <w:rPr>
          <w:rFonts w:cstheme="minorHAnsi"/>
          <w:color w:val="000000" w:themeColor="text1"/>
        </w:rPr>
      </w:pPr>
    </w:p>
    <w:p w14:paraId="77136BEA" w14:textId="7D9544C2" w:rsidR="007C6305" w:rsidRPr="000545A4" w:rsidRDefault="007C6305" w:rsidP="005B7E04">
      <w:pPr>
        <w:rPr>
          <w:rFonts w:ascii="Times New Roman" w:hAnsi="Times New Roman" w:cs="Times New Roman"/>
          <w:color w:val="000000" w:themeColor="text1"/>
          <w:sz w:val="32"/>
          <w:szCs w:val="32"/>
        </w:rPr>
      </w:pPr>
      <w:r w:rsidRPr="000545A4">
        <w:rPr>
          <w:rFonts w:ascii="Times New Roman" w:hAnsi="Times New Roman" w:cs="Times New Roman"/>
          <w:color w:val="000000" w:themeColor="text1"/>
          <w:sz w:val="32"/>
          <w:szCs w:val="32"/>
        </w:rPr>
        <w:t>Figure 1, screenshot from ‘About me’ presentation.</w:t>
      </w:r>
    </w:p>
    <w:p w14:paraId="5CFE5AE1" w14:textId="54BEA5A0" w:rsidR="007C6305" w:rsidRPr="000545A4" w:rsidRDefault="007C6305" w:rsidP="005B7E04">
      <w:pPr>
        <w:rPr>
          <w:rFonts w:ascii="Times New Roman" w:hAnsi="Times New Roman" w:cs="Times New Roman"/>
          <w:color w:val="000000" w:themeColor="text1"/>
          <w:sz w:val="32"/>
          <w:szCs w:val="32"/>
        </w:rPr>
      </w:pPr>
    </w:p>
    <w:p w14:paraId="739D88C8" w14:textId="77777777" w:rsidR="007C6305" w:rsidRPr="000545A4" w:rsidRDefault="007C6305" w:rsidP="005B7E04">
      <w:pPr>
        <w:rPr>
          <w:rFonts w:ascii="Times New Roman" w:hAnsi="Times New Roman" w:cs="Times New Roman"/>
          <w:color w:val="000000" w:themeColor="text1"/>
          <w:sz w:val="32"/>
          <w:szCs w:val="32"/>
        </w:rPr>
      </w:pPr>
    </w:p>
    <w:p w14:paraId="51A933EC" w14:textId="6196FBFA" w:rsidR="009358A4" w:rsidRPr="000545A4" w:rsidRDefault="007C6305" w:rsidP="000126A4">
      <w:pPr>
        <w:pStyle w:val="Heading1"/>
        <w:rPr>
          <w:color w:val="000000" w:themeColor="text1"/>
        </w:rPr>
      </w:pPr>
      <w:bookmarkStart w:id="6" w:name="_Toc76909085"/>
      <w:bookmarkStart w:id="7" w:name="_Toc76919325"/>
      <w:bookmarkStart w:id="8" w:name="_Toc76978653"/>
      <w:bookmarkStart w:id="9" w:name="_Toc76981176"/>
      <w:bookmarkStart w:id="10" w:name="_Toc76992224"/>
      <w:bookmarkStart w:id="11" w:name="_Toc77236929"/>
      <w:r w:rsidRPr="000545A4">
        <w:rPr>
          <w:rFonts w:asciiTheme="minorHAnsi" w:hAnsiTheme="minorHAnsi" w:cstheme="minorHAnsi"/>
          <w:noProof/>
          <w:color w:val="000000" w:themeColor="text1"/>
          <w:sz w:val="22"/>
          <w:szCs w:val="22"/>
        </w:rPr>
        <w:lastRenderedPageBreak/>
        <w:drawing>
          <wp:anchor distT="0" distB="0" distL="114300" distR="114300" simplePos="0" relativeHeight="251666432" behindDoc="1" locked="0" layoutInCell="1" allowOverlap="1" wp14:anchorId="73C410CE" wp14:editId="26E9EE99">
            <wp:simplePos x="0" y="0"/>
            <wp:positionH relativeFrom="margin">
              <wp:align>left</wp:align>
            </wp:positionH>
            <wp:positionV relativeFrom="paragraph">
              <wp:posOffset>285</wp:posOffset>
            </wp:positionV>
            <wp:extent cx="5217795" cy="2982595"/>
            <wp:effectExtent l="0" t="0" r="1905" b="8255"/>
            <wp:wrapTight wrapText="bothSides">
              <wp:wrapPolygon edited="0">
                <wp:start x="0" y="0"/>
                <wp:lineTo x="0" y="21522"/>
                <wp:lineTo x="21529" y="21522"/>
                <wp:lineTo x="21529"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217795" cy="2982595"/>
                    </a:xfrm>
                    <a:prstGeom prst="rect">
                      <a:avLst/>
                    </a:prstGeom>
                  </pic:spPr>
                </pic:pic>
              </a:graphicData>
            </a:graphic>
            <wp14:sizeRelH relativeFrom="margin">
              <wp14:pctWidth>0</wp14:pctWidth>
            </wp14:sizeRelH>
            <wp14:sizeRelV relativeFrom="margin">
              <wp14:pctHeight>0</wp14:pctHeight>
            </wp14:sizeRelV>
          </wp:anchor>
        </w:drawing>
      </w:r>
      <w:bookmarkEnd w:id="6"/>
      <w:bookmarkEnd w:id="7"/>
      <w:bookmarkEnd w:id="8"/>
      <w:bookmarkEnd w:id="9"/>
      <w:bookmarkEnd w:id="10"/>
      <w:bookmarkEnd w:id="11"/>
    </w:p>
    <w:p w14:paraId="491B15CF" w14:textId="77777777" w:rsidR="00752A10" w:rsidRPr="000545A4" w:rsidRDefault="00752A10" w:rsidP="007C6305">
      <w:pPr>
        <w:rPr>
          <w:rFonts w:ascii="Times New Roman" w:hAnsi="Times New Roman" w:cs="Times New Roman"/>
          <w:color w:val="000000" w:themeColor="text1"/>
          <w:sz w:val="32"/>
          <w:szCs w:val="32"/>
        </w:rPr>
      </w:pPr>
    </w:p>
    <w:p w14:paraId="0393477F" w14:textId="77777777" w:rsidR="00752A10" w:rsidRPr="000545A4" w:rsidRDefault="00752A10" w:rsidP="007C6305">
      <w:pPr>
        <w:rPr>
          <w:rFonts w:ascii="Times New Roman" w:hAnsi="Times New Roman" w:cs="Times New Roman"/>
          <w:color w:val="000000" w:themeColor="text1"/>
          <w:sz w:val="32"/>
          <w:szCs w:val="32"/>
        </w:rPr>
      </w:pPr>
    </w:p>
    <w:p w14:paraId="30E4C45E" w14:textId="61F4B366" w:rsidR="007C6305" w:rsidRPr="000545A4" w:rsidRDefault="007C6305" w:rsidP="007C6305">
      <w:pPr>
        <w:rPr>
          <w:rFonts w:ascii="Times New Roman" w:hAnsi="Times New Roman" w:cs="Times New Roman"/>
          <w:color w:val="000000" w:themeColor="text1"/>
          <w:sz w:val="32"/>
          <w:szCs w:val="32"/>
        </w:rPr>
      </w:pPr>
      <w:r w:rsidRPr="000545A4">
        <w:rPr>
          <w:rFonts w:ascii="Times New Roman" w:hAnsi="Times New Roman" w:cs="Times New Roman"/>
          <w:color w:val="000000" w:themeColor="text1"/>
          <w:sz w:val="32"/>
          <w:szCs w:val="32"/>
        </w:rPr>
        <w:t>Figure 2, screenshot from ‘About me’ presentation</w:t>
      </w:r>
    </w:p>
    <w:p w14:paraId="2353EB30" w14:textId="2F208B34" w:rsidR="009358A4" w:rsidRPr="000545A4" w:rsidRDefault="009358A4" w:rsidP="000126A4">
      <w:pPr>
        <w:pStyle w:val="Heading1"/>
        <w:rPr>
          <w:color w:val="000000" w:themeColor="text1"/>
        </w:rPr>
      </w:pPr>
    </w:p>
    <w:p w14:paraId="0E891E0A" w14:textId="3D52186F" w:rsidR="00752A10" w:rsidRPr="000545A4" w:rsidRDefault="00752A10" w:rsidP="00752A10">
      <w:pPr>
        <w:rPr>
          <w:color w:val="000000" w:themeColor="text1"/>
        </w:rPr>
      </w:pPr>
    </w:p>
    <w:p w14:paraId="11803A03" w14:textId="77777777" w:rsidR="00752A10" w:rsidRPr="000545A4" w:rsidRDefault="00752A10" w:rsidP="00752A10">
      <w:pPr>
        <w:rPr>
          <w:color w:val="000000" w:themeColor="text1"/>
        </w:rPr>
      </w:pPr>
    </w:p>
    <w:p w14:paraId="6F530F42" w14:textId="514EF229" w:rsidR="009358A4" w:rsidRPr="000545A4" w:rsidRDefault="00752A10" w:rsidP="000126A4">
      <w:pPr>
        <w:pStyle w:val="Heading1"/>
        <w:rPr>
          <w:color w:val="000000" w:themeColor="text1"/>
        </w:rPr>
      </w:pPr>
      <w:bookmarkStart w:id="12" w:name="_Toc76909086"/>
      <w:bookmarkStart w:id="13" w:name="_Toc76919326"/>
      <w:bookmarkStart w:id="14" w:name="_Toc76978654"/>
      <w:bookmarkStart w:id="15" w:name="_Toc76981177"/>
      <w:bookmarkStart w:id="16" w:name="_Toc76992225"/>
      <w:bookmarkStart w:id="17" w:name="_Toc77236930"/>
      <w:r w:rsidRPr="000545A4">
        <w:rPr>
          <w:noProof/>
          <w:color w:val="000000" w:themeColor="text1"/>
        </w:rPr>
        <w:drawing>
          <wp:anchor distT="0" distB="0" distL="114300" distR="114300" simplePos="0" relativeHeight="251663360" behindDoc="1" locked="0" layoutInCell="1" allowOverlap="1" wp14:anchorId="1F3E3EE4" wp14:editId="5CACF925">
            <wp:simplePos x="0" y="0"/>
            <wp:positionH relativeFrom="margin">
              <wp:align>left</wp:align>
            </wp:positionH>
            <wp:positionV relativeFrom="paragraph">
              <wp:posOffset>98929</wp:posOffset>
            </wp:positionV>
            <wp:extent cx="5217795" cy="2954655"/>
            <wp:effectExtent l="0" t="0" r="1905" b="0"/>
            <wp:wrapTight wrapText="bothSides">
              <wp:wrapPolygon edited="0">
                <wp:start x="0" y="0"/>
                <wp:lineTo x="0" y="21447"/>
                <wp:lineTo x="21529" y="21447"/>
                <wp:lineTo x="21529"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217795" cy="2954655"/>
                    </a:xfrm>
                    <a:prstGeom prst="rect">
                      <a:avLst/>
                    </a:prstGeom>
                  </pic:spPr>
                </pic:pic>
              </a:graphicData>
            </a:graphic>
            <wp14:sizeRelH relativeFrom="margin">
              <wp14:pctWidth>0</wp14:pctWidth>
            </wp14:sizeRelH>
            <wp14:sizeRelV relativeFrom="margin">
              <wp14:pctHeight>0</wp14:pctHeight>
            </wp14:sizeRelV>
          </wp:anchor>
        </w:drawing>
      </w:r>
      <w:bookmarkEnd w:id="12"/>
      <w:bookmarkEnd w:id="13"/>
      <w:bookmarkEnd w:id="14"/>
      <w:bookmarkEnd w:id="15"/>
      <w:bookmarkEnd w:id="16"/>
      <w:bookmarkEnd w:id="17"/>
    </w:p>
    <w:p w14:paraId="421C21C1" w14:textId="000EC2AC" w:rsidR="009358A4" w:rsidRPr="000545A4" w:rsidRDefault="009358A4" w:rsidP="000126A4">
      <w:pPr>
        <w:pStyle w:val="Heading1"/>
        <w:rPr>
          <w:color w:val="000000" w:themeColor="text1"/>
        </w:rPr>
      </w:pPr>
    </w:p>
    <w:p w14:paraId="5A81F1AC" w14:textId="77777777" w:rsidR="00752A10" w:rsidRPr="000545A4" w:rsidRDefault="00752A10" w:rsidP="00752A10">
      <w:pPr>
        <w:rPr>
          <w:rFonts w:ascii="Times New Roman" w:hAnsi="Times New Roman" w:cs="Times New Roman"/>
          <w:color w:val="000000" w:themeColor="text1"/>
          <w:sz w:val="32"/>
          <w:szCs w:val="32"/>
        </w:rPr>
      </w:pPr>
    </w:p>
    <w:p w14:paraId="55B0FC0D" w14:textId="7331D9EB" w:rsidR="00752A10" w:rsidRPr="000545A4" w:rsidRDefault="00752A10" w:rsidP="00752A10">
      <w:pPr>
        <w:rPr>
          <w:rFonts w:ascii="Times New Roman" w:hAnsi="Times New Roman" w:cs="Times New Roman"/>
          <w:color w:val="000000" w:themeColor="text1"/>
          <w:sz w:val="32"/>
          <w:szCs w:val="32"/>
        </w:rPr>
      </w:pPr>
      <w:r w:rsidRPr="000545A4">
        <w:rPr>
          <w:rFonts w:ascii="Times New Roman" w:hAnsi="Times New Roman" w:cs="Times New Roman"/>
          <w:color w:val="000000" w:themeColor="text1"/>
          <w:sz w:val="32"/>
          <w:szCs w:val="32"/>
        </w:rPr>
        <w:t>Figure 3, screenshot from ‘About me’ presentation</w:t>
      </w:r>
    </w:p>
    <w:p w14:paraId="765CCFD6" w14:textId="3B5ADD18" w:rsidR="009358A4" w:rsidRPr="000545A4" w:rsidRDefault="009358A4" w:rsidP="000126A4">
      <w:pPr>
        <w:pStyle w:val="Heading1"/>
        <w:rPr>
          <w:color w:val="000000" w:themeColor="text1"/>
        </w:rPr>
      </w:pPr>
    </w:p>
    <w:p w14:paraId="43E94A57" w14:textId="173333C9" w:rsidR="009358A4" w:rsidRPr="000545A4" w:rsidRDefault="009358A4" w:rsidP="000126A4">
      <w:pPr>
        <w:pStyle w:val="Heading1"/>
        <w:rPr>
          <w:color w:val="000000" w:themeColor="text1"/>
        </w:rPr>
      </w:pPr>
    </w:p>
    <w:p w14:paraId="225665C9" w14:textId="46B819B3" w:rsidR="00752A10" w:rsidRPr="000545A4" w:rsidRDefault="00752A10" w:rsidP="00752A10">
      <w:pPr>
        <w:rPr>
          <w:color w:val="000000" w:themeColor="text1"/>
        </w:rPr>
      </w:pPr>
    </w:p>
    <w:p w14:paraId="05DF16B0" w14:textId="0B5583C4" w:rsidR="00752A10" w:rsidRPr="000545A4" w:rsidRDefault="00752A10" w:rsidP="00752A10">
      <w:pPr>
        <w:rPr>
          <w:color w:val="000000" w:themeColor="text1"/>
        </w:rPr>
      </w:pPr>
    </w:p>
    <w:p w14:paraId="7AC3B71A" w14:textId="7F63D09A" w:rsidR="00752A10" w:rsidRPr="000545A4" w:rsidRDefault="00752A10" w:rsidP="00752A10">
      <w:pPr>
        <w:rPr>
          <w:color w:val="000000" w:themeColor="text1"/>
        </w:rPr>
      </w:pPr>
      <w:r w:rsidRPr="000545A4">
        <w:rPr>
          <w:noProof/>
          <w:color w:val="000000" w:themeColor="text1"/>
        </w:rPr>
        <w:drawing>
          <wp:anchor distT="0" distB="0" distL="114300" distR="114300" simplePos="0" relativeHeight="251662336" behindDoc="1" locked="0" layoutInCell="1" allowOverlap="1" wp14:anchorId="4A5CDF23" wp14:editId="334692B1">
            <wp:simplePos x="0" y="0"/>
            <wp:positionH relativeFrom="margin">
              <wp:align>left</wp:align>
            </wp:positionH>
            <wp:positionV relativeFrom="paragraph">
              <wp:posOffset>-351769</wp:posOffset>
            </wp:positionV>
            <wp:extent cx="5242560" cy="2963545"/>
            <wp:effectExtent l="0" t="0" r="0" b="8255"/>
            <wp:wrapTight wrapText="bothSides">
              <wp:wrapPolygon edited="0">
                <wp:start x="0" y="0"/>
                <wp:lineTo x="0" y="21521"/>
                <wp:lineTo x="21506" y="21521"/>
                <wp:lineTo x="21506"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242560" cy="2963545"/>
                    </a:xfrm>
                    <a:prstGeom prst="rect">
                      <a:avLst/>
                    </a:prstGeom>
                  </pic:spPr>
                </pic:pic>
              </a:graphicData>
            </a:graphic>
            <wp14:sizeRelH relativeFrom="margin">
              <wp14:pctWidth>0</wp14:pctWidth>
            </wp14:sizeRelH>
            <wp14:sizeRelV relativeFrom="margin">
              <wp14:pctHeight>0</wp14:pctHeight>
            </wp14:sizeRelV>
          </wp:anchor>
        </w:drawing>
      </w:r>
    </w:p>
    <w:p w14:paraId="59AE38D9" w14:textId="70A0D583" w:rsidR="00752A10" w:rsidRPr="000545A4" w:rsidRDefault="00752A10" w:rsidP="00752A10">
      <w:pPr>
        <w:rPr>
          <w:color w:val="000000" w:themeColor="text1"/>
        </w:rPr>
      </w:pPr>
    </w:p>
    <w:p w14:paraId="47E4228B" w14:textId="0034A9D4" w:rsidR="00752A10" w:rsidRPr="000545A4" w:rsidRDefault="00752A10" w:rsidP="00752A10">
      <w:pPr>
        <w:rPr>
          <w:rFonts w:ascii="Times New Roman" w:hAnsi="Times New Roman" w:cs="Times New Roman"/>
          <w:color w:val="000000" w:themeColor="text1"/>
          <w:sz w:val="32"/>
          <w:szCs w:val="32"/>
        </w:rPr>
      </w:pPr>
      <w:r w:rsidRPr="000545A4">
        <w:rPr>
          <w:rFonts w:ascii="Times New Roman" w:hAnsi="Times New Roman" w:cs="Times New Roman"/>
          <w:color w:val="000000" w:themeColor="text1"/>
          <w:sz w:val="32"/>
          <w:szCs w:val="32"/>
        </w:rPr>
        <w:t>Figure 4, screenshot from ‘About me’ presentation</w:t>
      </w:r>
    </w:p>
    <w:p w14:paraId="09FF3BE8" w14:textId="758D2F48" w:rsidR="00752A10" w:rsidRPr="000545A4" w:rsidRDefault="00752A10" w:rsidP="00752A10">
      <w:pPr>
        <w:rPr>
          <w:color w:val="000000" w:themeColor="text1"/>
        </w:rPr>
      </w:pPr>
    </w:p>
    <w:p w14:paraId="5511C61F" w14:textId="5B71D017" w:rsidR="00752A10" w:rsidRPr="000545A4" w:rsidRDefault="00752A10" w:rsidP="00752A10">
      <w:pPr>
        <w:rPr>
          <w:color w:val="000000" w:themeColor="text1"/>
        </w:rPr>
      </w:pPr>
    </w:p>
    <w:p w14:paraId="65CA123D" w14:textId="0A327997" w:rsidR="000126A4" w:rsidRPr="000545A4" w:rsidRDefault="000126A4" w:rsidP="000126A4">
      <w:pPr>
        <w:pStyle w:val="Heading1"/>
        <w:rPr>
          <w:color w:val="000000" w:themeColor="text1"/>
        </w:rPr>
      </w:pPr>
      <w:bookmarkStart w:id="18" w:name="_Toc77236931"/>
      <w:r w:rsidRPr="000545A4">
        <w:rPr>
          <w:color w:val="000000" w:themeColor="text1"/>
        </w:rPr>
        <w:lastRenderedPageBreak/>
        <w:t>3.1</w:t>
      </w:r>
      <w:r w:rsidR="00E865FC" w:rsidRPr="000545A4">
        <w:rPr>
          <w:color w:val="000000" w:themeColor="text1"/>
        </w:rPr>
        <w:t>.</w:t>
      </w:r>
      <w:r w:rsidRPr="000545A4">
        <w:rPr>
          <w:color w:val="000000" w:themeColor="text1"/>
        </w:rPr>
        <w:t xml:space="preserve"> </w:t>
      </w:r>
      <w:r w:rsidR="003754E0" w:rsidRPr="000545A4">
        <w:rPr>
          <w:color w:val="000000" w:themeColor="text1"/>
        </w:rPr>
        <w:t>Presentation f</w:t>
      </w:r>
      <w:r w:rsidRPr="000545A4">
        <w:rPr>
          <w:color w:val="000000" w:themeColor="text1"/>
        </w:rPr>
        <w:t>eedback</w:t>
      </w:r>
      <w:bookmarkEnd w:id="18"/>
    </w:p>
    <w:p w14:paraId="1FD97AD4" w14:textId="4D6F5339" w:rsidR="000126A4" w:rsidRPr="000545A4" w:rsidRDefault="000126A4" w:rsidP="003754E0">
      <w:pPr>
        <w:pStyle w:val="Heading1"/>
        <w:rPr>
          <w:color w:val="000000" w:themeColor="text1"/>
        </w:rPr>
      </w:pPr>
      <w:bookmarkStart w:id="19" w:name="_Toc77236932"/>
      <w:r w:rsidRPr="000545A4">
        <w:rPr>
          <w:color w:val="000000" w:themeColor="text1"/>
        </w:rPr>
        <w:t>3.1.1</w:t>
      </w:r>
      <w:r w:rsidR="00E865FC" w:rsidRPr="000545A4">
        <w:rPr>
          <w:color w:val="000000" w:themeColor="text1"/>
        </w:rPr>
        <w:t>.</w:t>
      </w:r>
      <w:r w:rsidRPr="000545A4">
        <w:rPr>
          <w:color w:val="000000" w:themeColor="text1"/>
        </w:rPr>
        <w:t xml:space="preserve"> Personal feedback – on delivery, look, content.</w:t>
      </w:r>
      <w:bookmarkEnd w:id="19"/>
    </w:p>
    <w:p w14:paraId="6B0C6D06" w14:textId="2884E1D8" w:rsidR="003754E0" w:rsidRPr="000545A4" w:rsidRDefault="003754E0" w:rsidP="0039676E">
      <w:pPr>
        <w:ind w:left="720"/>
        <w:rPr>
          <w:color w:val="000000" w:themeColor="text1"/>
        </w:rPr>
      </w:pPr>
      <w:r w:rsidRPr="000545A4">
        <w:rPr>
          <w:color w:val="000000" w:themeColor="text1"/>
        </w:rPr>
        <w:t>Feedback has been given for the presentation which was created by the author</w:t>
      </w:r>
      <w:r w:rsidR="000017D1" w:rsidRPr="000545A4">
        <w:rPr>
          <w:color w:val="000000" w:themeColor="text1"/>
        </w:rPr>
        <w:t xml:space="preserve"> on 3 factors. The feedback is as follows:</w:t>
      </w:r>
    </w:p>
    <w:p w14:paraId="618869EF" w14:textId="28882B35" w:rsidR="000017D1" w:rsidRPr="000545A4" w:rsidRDefault="000017D1" w:rsidP="000017D1">
      <w:pPr>
        <w:pStyle w:val="ListParagraph"/>
        <w:numPr>
          <w:ilvl w:val="0"/>
          <w:numId w:val="5"/>
        </w:numPr>
        <w:rPr>
          <w:color w:val="000000" w:themeColor="text1"/>
        </w:rPr>
      </w:pPr>
      <w:r w:rsidRPr="000545A4">
        <w:rPr>
          <w:color w:val="000000" w:themeColor="text1"/>
        </w:rPr>
        <w:t>Look</w:t>
      </w:r>
    </w:p>
    <w:p w14:paraId="0AEE62AE" w14:textId="4F5DFB06" w:rsidR="000017D1" w:rsidRPr="000545A4" w:rsidRDefault="000017D1" w:rsidP="0039676E">
      <w:pPr>
        <w:ind w:left="720"/>
        <w:rPr>
          <w:color w:val="000000" w:themeColor="text1"/>
        </w:rPr>
      </w:pPr>
      <w:r w:rsidRPr="000545A4">
        <w:rPr>
          <w:color w:val="000000" w:themeColor="text1"/>
        </w:rPr>
        <w:t>The personal feedback for the look of the presentation was very positive. A variety of slide templates, as shown in figures 1-4, were used to ensure the viewers were engaged; with the first slide, figure 1, having a large and personal picture so that it creates impact on the viewers. Brief writing was also used so that the focus of the viewers was on the presenter and not on reading a lot of text.</w:t>
      </w:r>
    </w:p>
    <w:p w14:paraId="1546FBB8" w14:textId="73C6E7C6" w:rsidR="008F27F5" w:rsidRPr="000545A4" w:rsidRDefault="000017D1" w:rsidP="0039676E">
      <w:pPr>
        <w:ind w:left="720"/>
        <w:rPr>
          <w:color w:val="000000" w:themeColor="text1"/>
        </w:rPr>
      </w:pPr>
      <w:r w:rsidRPr="000545A4">
        <w:rPr>
          <w:color w:val="000000" w:themeColor="text1"/>
        </w:rPr>
        <w:t>The colours</w:t>
      </w:r>
      <w:r w:rsidR="008F27F5" w:rsidRPr="000545A4">
        <w:rPr>
          <w:color w:val="000000" w:themeColor="text1"/>
        </w:rPr>
        <w:t>, pale blue and pale greens,</w:t>
      </w:r>
      <w:r w:rsidRPr="000545A4">
        <w:rPr>
          <w:color w:val="000000" w:themeColor="text1"/>
        </w:rPr>
        <w:t xml:space="preserve"> and template used, were chosen because they are not loud or distracting</w:t>
      </w:r>
      <w:r w:rsidR="008F27F5" w:rsidRPr="000545A4">
        <w:rPr>
          <w:color w:val="000000" w:themeColor="text1"/>
        </w:rPr>
        <w:t>, which allows the viewers to focus on the presenter and the information given. These colours allow for the writing to stand out and be easy to read as well as looking professional, but also allow it to be more fun and interesting than plain black and white</w:t>
      </w:r>
      <w:r w:rsidRPr="000545A4">
        <w:rPr>
          <w:color w:val="000000" w:themeColor="text1"/>
        </w:rPr>
        <w:t>.</w:t>
      </w:r>
      <w:r w:rsidR="008F27F5" w:rsidRPr="000545A4">
        <w:rPr>
          <w:color w:val="000000" w:themeColor="text1"/>
        </w:rPr>
        <w:t xml:space="preserve"> </w:t>
      </w:r>
    </w:p>
    <w:p w14:paraId="44F940C3" w14:textId="6888CC69" w:rsidR="000017D1" w:rsidRPr="000545A4" w:rsidRDefault="000017D1" w:rsidP="0039676E">
      <w:pPr>
        <w:pStyle w:val="ListParagraph"/>
        <w:numPr>
          <w:ilvl w:val="0"/>
          <w:numId w:val="5"/>
        </w:numPr>
        <w:rPr>
          <w:color w:val="000000" w:themeColor="text1"/>
        </w:rPr>
      </w:pPr>
      <w:r w:rsidRPr="000545A4">
        <w:rPr>
          <w:color w:val="000000" w:themeColor="text1"/>
        </w:rPr>
        <w:t>Content</w:t>
      </w:r>
    </w:p>
    <w:p w14:paraId="6316C2EA" w14:textId="5694D5F7" w:rsidR="008F27F5" w:rsidRPr="000545A4" w:rsidRDefault="008F27F5" w:rsidP="0039676E">
      <w:pPr>
        <w:ind w:left="720"/>
        <w:rPr>
          <w:color w:val="000000" w:themeColor="text1"/>
        </w:rPr>
      </w:pPr>
      <w:r w:rsidRPr="000545A4">
        <w:rPr>
          <w:color w:val="000000" w:themeColor="text1"/>
        </w:rPr>
        <w:t xml:space="preserve">The written content was brief but enough for the audience to keep focussed on the presenter. </w:t>
      </w:r>
      <w:r w:rsidR="00DC3711" w:rsidRPr="000545A4">
        <w:rPr>
          <w:color w:val="000000" w:themeColor="text1"/>
        </w:rPr>
        <w:t>The presentation brief was followed very well with writing sizes and styles as requested. The introduction explained a lot about what the presenter thinks is important in their life. There was some repeti</w:t>
      </w:r>
      <w:r w:rsidR="00C755A0" w:rsidRPr="000545A4">
        <w:rPr>
          <w:color w:val="000000" w:themeColor="text1"/>
        </w:rPr>
        <w:t>ti</w:t>
      </w:r>
      <w:r w:rsidR="00DC3711" w:rsidRPr="000545A4">
        <w:rPr>
          <w:color w:val="000000" w:themeColor="text1"/>
        </w:rPr>
        <w:t>on in some of the p</w:t>
      </w:r>
      <w:r w:rsidR="00C755A0" w:rsidRPr="000545A4">
        <w:rPr>
          <w:color w:val="000000" w:themeColor="text1"/>
        </w:rPr>
        <w:t>o</w:t>
      </w:r>
      <w:r w:rsidR="00DC3711" w:rsidRPr="000545A4">
        <w:rPr>
          <w:color w:val="000000" w:themeColor="text1"/>
        </w:rPr>
        <w:t xml:space="preserve">ints which </w:t>
      </w:r>
      <w:r w:rsidR="00C755A0" w:rsidRPr="000545A4">
        <w:rPr>
          <w:color w:val="000000" w:themeColor="text1"/>
        </w:rPr>
        <w:t>could</w:t>
      </w:r>
      <w:r w:rsidR="00DC3711" w:rsidRPr="000545A4">
        <w:rPr>
          <w:color w:val="000000" w:themeColor="text1"/>
        </w:rPr>
        <w:t xml:space="preserve"> have been cut out</w:t>
      </w:r>
      <w:r w:rsidR="00C755A0" w:rsidRPr="000545A4">
        <w:rPr>
          <w:color w:val="000000" w:themeColor="text1"/>
        </w:rPr>
        <w:t xml:space="preserve">, to add in more important information. Information was factual and interesting, focussing on a balance of personal life as well as working life. </w:t>
      </w:r>
      <w:r w:rsidRPr="000545A4">
        <w:rPr>
          <w:color w:val="000000" w:themeColor="text1"/>
        </w:rPr>
        <w:t xml:space="preserve">Images were relevant but few. </w:t>
      </w:r>
    </w:p>
    <w:p w14:paraId="2FCE3935" w14:textId="39846E4C" w:rsidR="000017D1" w:rsidRPr="000545A4" w:rsidRDefault="000017D1" w:rsidP="000017D1">
      <w:pPr>
        <w:pStyle w:val="ListParagraph"/>
        <w:numPr>
          <w:ilvl w:val="0"/>
          <w:numId w:val="5"/>
        </w:numPr>
        <w:rPr>
          <w:color w:val="000000" w:themeColor="text1"/>
        </w:rPr>
      </w:pPr>
      <w:r w:rsidRPr="000545A4">
        <w:rPr>
          <w:color w:val="000000" w:themeColor="text1"/>
        </w:rPr>
        <w:t>Delivery</w:t>
      </w:r>
    </w:p>
    <w:p w14:paraId="783A8AC2" w14:textId="04FE3FAC" w:rsidR="007C6305" w:rsidRPr="000545A4" w:rsidRDefault="004215EA" w:rsidP="0039676E">
      <w:pPr>
        <w:ind w:left="720"/>
        <w:rPr>
          <w:color w:val="000000" w:themeColor="text1"/>
        </w:rPr>
      </w:pPr>
      <w:r w:rsidRPr="000545A4">
        <w:rPr>
          <w:color w:val="000000" w:themeColor="text1"/>
        </w:rPr>
        <w:t>The presentation was practiced many times and feedback was received from peers so that it could be improved. The time for a good presentation was 5 minutes and that was achieved. Because of the practice, there was a lot more confidence in the performing and it was a lot easier to feel at ease and make some jokes.</w:t>
      </w:r>
      <w:r w:rsidR="008D5B6B" w:rsidRPr="000545A4">
        <w:rPr>
          <w:color w:val="000000" w:themeColor="text1"/>
        </w:rPr>
        <w:t xml:space="preserve"> </w:t>
      </w:r>
      <w:r w:rsidR="0039676E" w:rsidRPr="000545A4">
        <w:rPr>
          <w:color w:val="000000" w:themeColor="text1"/>
        </w:rPr>
        <w:t xml:space="preserve">Good amount of interaction and eye contact. </w:t>
      </w:r>
      <w:r w:rsidR="008D5B6B" w:rsidRPr="000545A4">
        <w:rPr>
          <w:color w:val="000000" w:themeColor="text1"/>
        </w:rPr>
        <w:t>Delivery went well overall.</w:t>
      </w:r>
    </w:p>
    <w:p w14:paraId="4D6C5817" w14:textId="77777777" w:rsidR="007C6305" w:rsidRPr="000545A4" w:rsidRDefault="007C6305" w:rsidP="007C6305">
      <w:pPr>
        <w:rPr>
          <w:color w:val="000000" w:themeColor="text1"/>
        </w:rPr>
      </w:pPr>
    </w:p>
    <w:p w14:paraId="0E9442F3" w14:textId="42A7B8DF" w:rsidR="005B7E04" w:rsidRPr="000545A4" w:rsidRDefault="000126A4" w:rsidP="000126A4">
      <w:pPr>
        <w:pStyle w:val="Heading1"/>
        <w:rPr>
          <w:color w:val="000000" w:themeColor="text1"/>
        </w:rPr>
      </w:pPr>
      <w:bookmarkStart w:id="20" w:name="_Toc77236933"/>
      <w:r w:rsidRPr="000545A4">
        <w:rPr>
          <w:color w:val="000000" w:themeColor="text1"/>
        </w:rPr>
        <w:t>3.1.2</w:t>
      </w:r>
      <w:r w:rsidR="00E865FC" w:rsidRPr="000545A4">
        <w:rPr>
          <w:color w:val="000000" w:themeColor="text1"/>
        </w:rPr>
        <w:t>.</w:t>
      </w:r>
      <w:r w:rsidRPr="000545A4">
        <w:rPr>
          <w:color w:val="000000" w:themeColor="text1"/>
        </w:rPr>
        <w:t xml:space="preserve"> </w:t>
      </w:r>
      <w:r w:rsidR="005B7E04" w:rsidRPr="000545A4">
        <w:rPr>
          <w:color w:val="000000" w:themeColor="text1"/>
        </w:rPr>
        <w:t>Feedback received from lecturer</w:t>
      </w:r>
      <w:bookmarkEnd w:id="20"/>
    </w:p>
    <w:p w14:paraId="376C1CA0" w14:textId="28DD4D9A" w:rsidR="008D5B6B" w:rsidRPr="000545A4" w:rsidRDefault="008D5B6B" w:rsidP="0039676E">
      <w:pPr>
        <w:ind w:left="720"/>
        <w:rPr>
          <w:color w:val="000000" w:themeColor="text1"/>
        </w:rPr>
      </w:pPr>
      <w:r w:rsidRPr="000545A4">
        <w:rPr>
          <w:color w:val="000000" w:themeColor="text1"/>
        </w:rPr>
        <w:t xml:space="preserve">Full feedback from lecturer can be found in </w:t>
      </w:r>
      <w:r w:rsidR="00F833C9" w:rsidRPr="000545A4">
        <w:rPr>
          <w:color w:val="000000" w:themeColor="text1"/>
        </w:rPr>
        <w:t>appendix</w:t>
      </w:r>
      <w:r w:rsidRPr="000545A4">
        <w:rPr>
          <w:color w:val="000000" w:themeColor="text1"/>
        </w:rPr>
        <w:t xml:space="preserve"> 1.</w:t>
      </w:r>
      <w:r w:rsidR="00F833C9" w:rsidRPr="000545A4">
        <w:rPr>
          <w:color w:val="000000" w:themeColor="text1"/>
        </w:rPr>
        <w:t xml:space="preserve"> All feedback received was positive. ‘Practical application skills’ received 70% with all positive feedback and ‘transferable skills for life and professional practice’ achieved 72% with all positive feedback with ‘excellent timing’ of 4 minutes and 50 seconds… best in the class.</w:t>
      </w:r>
    </w:p>
    <w:p w14:paraId="4CF6D58D" w14:textId="77777777" w:rsidR="0039676E" w:rsidRPr="000545A4" w:rsidRDefault="0039676E" w:rsidP="008D5B6B">
      <w:pPr>
        <w:rPr>
          <w:color w:val="000000" w:themeColor="text1"/>
        </w:rPr>
      </w:pPr>
    </w:p>
    <w:p w14:paraId="269AEFA9" w14:textId="42492363" w:rsidR="005B7E04" w:rsidRPr="000545A4" w:rsidRDefault="000126A4" w:rsidP="000126A4">
      <w:pPr>
        <w:pStyle w:val="Heading1"/>
        <w:rPr>
          <w:color w:val="000000" w:themeColor="text1"/>
        </w:rPr>
      </w:pPr>
      <w:bookmarkStart w:id="21" w:name="_Toc77236934"/>
      <w:r w:rsidRPr="000545A4">
        <w:rPr>
          <w:color w:val="000000" w:themeColor="text1"/>
        </w:rPr>
        <w:t>3.1.3</w:t>
      </w:r>
      <w:r w:rsidR="00E865FC" w:rsidRPr="000545A4">
        <w:rPr>
          <w:color w:val="000000" w:themeColor="text1"/>
        </w:rPr>
        <w:t>.</w:t>
      </w:r>
      <w:r w:rsidRPr="000545A4">
        <w:rPr>
          <w:color w:val="000000" w:themeColor="text1"/>
        </w:rPr>
        <w:t xml:space="preserve"> </w:t>
      </w:r>
      <w:r w:rsidR="005B7E04" w:rsidRPr="000545A4">
        <w:rPr>
          <w:color w:val="000000" w:themeColor="text1"/>
        </w:rPr>
        <w:t>Comparison and feedback on fellow student</w:t>
      </w:r>
      <w:r w:rsidR="00F833C9" w:rsidRPr="000545A4">
        <w:rPr>
          <w:color w:val="000000" w:themeColor="text1"/>
        </w:rPr>
        <w:t>’s presentations.</w:t>
      </w:r>
      <w:bookmarkEnd w:id="21"/>
    </w:p>
    <w:p w14:paraId="5A5E5AFC" w14:textId="115D7F0A" w:rsidR="009A7B87" w:rsidRPr="000545A4" w:rsidRDefault="009A7B87" w:rsidP="0039676E">
      <w:pPr>
        <w:ind w:left="720"/>
        <w:rPr>
          <w:color w:val="000000" w:themeColor="text1"/>
        </w:rPr>
      </w:pPr>
      <w:r w:rsidRPr="000545A4">
        <w:rPr>
          <w:color w:val="000000" w:themeColor="text1"/>
        </w:rPr>
        <w:t xml:space="preserve">There were a few differences between the presenter’s presentation and the presentations of their peers. The first is that some of them were much shorter and some of them were much longer, this is believed to be due to less preparation. This also meant that they seemed more improvised, and they seemed much more negative whereas the presenter tried to make the strengths </w:t>
      </w:r>
      <w:r w:rsidR="00685180" w:rsidRPr="000545A4">
        <w:rPr>
          <w:color w:val="000000" w:themeColor="text1"/>
        </w:rPr>
        <w:t>and</w:t>
      </w:r>
      <w:r w:rsidRPr="000545A4">
        <w:rPr>
          <w:color w:val="000000" w:themeColor="text1"/>
        </w:rPr>
        <w:t xml:space="preserve"> weaknesses more of a balance between positives and negatives. Finally, the peers seemed to make their presentations more work and hobby orientated, this led to the presentation feeling much more formal, whereas the presenter was much more personal and talked about their family and home life, as well as work life and hobbies, this felt a bit more relaxed and as though they w</w:t>
      </w:r>
      <w:r w:rsidR="001B6BCE" w:rsidRPr="000545A4">
        <w:rPr>
          <w:color w:val="000000" w:themeColor="text1"/>
        </w:rPr>
        <w:t>*i9</w:t>
      </w:r>
      <w:r w:rsidRPr="000545A4">
        <w:rPr>
          <w:color w:val="000000" w:themeColor="text1"/>
        </w:rPr>
        <w:t>ere talking about themselves more informally.</w:t>
      </w:r>
    </w:p>
    <w:p w14:paraId="1558315B" w14:textId="30B68CF1" w:rsidR="005B7E04" w:rsidRPr="000545A4" w:rsidRDefault="000126A4" w:rsidP="000126A4">
      <w:pPr>
        <w:pStyle w:val="Heading1"/>
        <w:rPr>
          <w:color w:val="000000" w:themeColor="text1"/>
        </w:rPr>
      </w:pPr>
      <w:bookmarkStart w:id="22" w:name="_Toc77236935"/>
      <w:r w:rsidRPr="000545A4">
        <w:rPr>
          <w:color w:val="000000" w:themeColor="text1"/>
        </w:rPr>
        <w:lastRenderedPageBreak/>
        <w:t>3.2</w:t>
      </w:r>
      <w:r w:rsidR="00E865FC" w:rsidRPr="000545A4">
        <w:rPr>
          <w:color w:val="000000" w:themeColor="text1"/>
        </w:rPr>
        <w:t>.</w:t>
      </w:r>
      <w:r w:rsidRPr="000545A4">
        <w:rPr>
          <w:color w:val="000000" w:themeColor="text1"/>
        </w:rPr>
        <w:t xml:space="preserve"> </w:t>
      </w:r>
      <w:r w:rsidR="005B7E04" w:rsidRPr="000545A4">
        <w:rPr>
          <w:color w:val="000000" w:themeColor="text1"/>
        </w:rPr>
        <w:t>What I learned d</w:t>
      </w:r>
      <w:r w:rsidRPr="000545A4">
        <w:rPr>
          <w:color w:val="000000" w:themeColor="text1"/>
        </w:rPr>
        <w:t>uring the</w:t>
      </w:r>
      <w:r w:rsidR="005B7E04" w:rsidRPr="000545A4">
        <w:rPr>
          <w:color w:val="000000" w:themeColor="text1"/>
        </w:rPr>
        <w:t xml:space="preserve"> presentations and future improvements</w:t>
      </w:r>
      <w:bookmarkEnd w:id="22"/>
    </w:p>
    <w:p w14:paraId="156D042B" w14:textId="5EBB19F8" w:rsidR="005B7E04" w:rsidRPr="000545A4" w:rsidRDefault="0039676E" w:rsidP="008B37C0">
      <w:pPr>
        <w:ind w:left="360"/>
        <w:rPr>
          <w:color w:val="000000" w:themeColor="text1"/>
        </w:rPr>
      </w:pPr>
      <w:r w:rsidRPr="000545A4">
        <w:rPr>
          <w:color w:val="000000" w:themeColor="text1"/>
        </w:rPr>
        <w:t>During the presentation it was learned that</w:t>
      </w:r>
      <w:r w:rsidR="00847B92" w:rsidRPr="000545A4">
        <w:rPr>
          <w:color w:val="000000" w:themeColor="text1"/>
        </w:rPr>
        <w:t xml:space="preserve"> it is very difficult to think about personality traits as it is something that </w:t>
      </w:r>
      <w:r w:rsidR="0043740E" w:rsidRPr="000545A4">
        <w:rPr>
          <w:color w:val="000000" w:themeColor="text1"/>
        </w:rPr>
        <w:t>is not</w:t>
      </w:r>
      <w:r w:rsidR="00847B92" w:rsidRPr="000545A4">
        <w:rPr>
          <w:color w:val="000000" w:themeColor="text1"/>
        </w:rPr>
        <w:t xml:space="preserve"> thought about very often. It was also learned that the author is better at presenting and </w:t>
      </w:r>
      <w:r w:rsidR="0043740E" w:rsidRPr="000545A4">
        <w:rPr>
          <w:color w:val="000000" w:themeColor="text1"/>
        </w:rPr>
        <w:t xml:space="preserve">creating presentations </w:t>
      </w:r>
      <w:r w:rsidR="00847B92" w:rsidRPr="000545A4">
        <w:rPr>
          <w:color w:val="000000" w:themeColor="text1"/>
        </w:rPr>
        <w:t xml:space="preserve">than first thought </w:t>
      </w:r>
      <w:r w:rsidR="0043740E" w:rsidRPr="000545A4">
        <w:rPr>
          <w:color w:val="000000" w:themeColor="text1"/>
        </w:rPr>
        <w:t xml:space="preserve">and this was very good for confidence. </w:t>
      </w:r>
      <w:r w:rsidR="00D04D43" w:rsidRPr="000545A4">
        <w:rPr>
          <w:color w:val="000000" w:themeColor="text1"/>
        </w:rPr>
        <w:t>To improve the visuals of the presentation there could be more images used as well as more variety of visuals, so it is more interesting. There is could also more content added as a few of the personality traits, likes and dislikes and strengths and weaknesses were repeated a couple of times, as the presentation was only 5 minutes long, this time could have been used on other content. In the future</w:t>
      </w:r>
      <w:r w:rsidR="009619DE" w:rsidRPr="000545A4">
        <w:rPr>
          <w:color w:val="000000" w:themeColor="text1"/>
        </w:rPr>
        <w:t>, it is good to get to know the audience before giving the presentation, this increases confidence and makes the presenter feel more at ease.</w:t>
      </w:r>
    </w:p>
    <w:p w14:paraId="4AE023B9" w14:textId="77777777" w:rsidR="008B37C0" w:rsidRPr="000545A4" w:rsidRDefault="008B37C0" w:rsidP="008B37C0">
      <w:pPr>
        <w:ind w:left="360"/>
        <w:rPr>
          <w:color w:val="000000" w:themeColor="text1"/>
        </w:rPr>
      </w:pPr>
    </w:p>
    <w:p w14:paraId="7526317F" w14:textId="4DB6A292" w:rsidR="00AD4605" w:rsidRPr="000545A4" w:rsidRDefault="00AD4605" w:rsidP="00484FF6">
      <w:pPr>
        <w:pStyle w:val="Heading1"/>
        <w:numPr>
          <w:ilvl w:val="0"/>
          <w:numId w:val="2"/>
        </w:numPr>
        <w:rPr>
          <w:color w:val="000000" w:themeColor="text1"/>
        </w:rPr>
      </w:pPr>
      <w:bookmarkStart w:id="23" w:name="_Toc77236936"/>
      <w:r w:rsidRPr="000545A4">
        <w:rPr>
          <w:color w:val="000000" w:themeColor="text1"/>
        </w:rPr>
        <w:t>Section 2 skills evaluation</w:t>
      </w:r>
      <w:bookmarkEnd w:id="23"/>
    </w:p>
    <w:p w14:paraId="728798FF" w14:textId="4672CD78" w:rsidR="00972B46" w:rsidRPr="000545A4" w:rsidRDefault="00972B46" w:rsidP="00972B46">
      <w:pPr>
        <w:pStyle w:val="Heading1"/>
        <w:rPr>
          <w:color w:val="000000" w:themeColor="text1"/>
        </w:rPr>
      </w:pPr>
      <w:bookmarkStart w:id="24" w:name="_Toc77236937"/>
      <w:r w:rsidRPr="000545A4">
        <w:rPr>
          <w:color w:val="000000" w:themeColor="text1"/>
        </w:rPr>
        <w:t>4.1 Skills to be successful in higher education</w:t>
      </w:r>
      <w:bookmarkEnd w:id="24"/>
    </w:p>
    <w:p w14:paraId="77707F4E" w14:textId="05463F0B" w:rsidR="00FF39DC" w:rsidRPr="000545A4" w:rsidRDefault="00FF39DC" w:rsidP="00FF39DC">
      <w:pPr>
        <w:pStyle w:val="ListParagraph"/>
        <w:rPr>
          <w:rFonts w:cstheme="minorHAnsi"/>
          <w:color w:val="000000" w:themeColor="text1"/>
        </w:rPr>
      </w:pPr>
      <w:r w:rsidRPr="000545A4">
        <w:rPr>
          <w:rFonts w:cstheme="minorHAnsi"/>
          <w:color w:val="000000" w:themeColor="text1"/>
        </w:rPr>
        <w:t>Many skills are required to be successful in higher education</w:t>
      </w:r>
      <w:r w:rsidR="00DE6E0B" w:rsidRPr="000545A4">
        <w:rPr>
          <w:rFonts w:cstheme="minorHAnsi"/>
          <w:color w:val="000000" w:themeColor="text1"/>
        </w:rPr>
        <w:t xml:space="preserve">. Through reviewing some frame works </w:t>
      </w:r>
      <w:sdt>
        <w:sdtPr>
          <w:rPr>
            <w:rFonts w:cstheme="minorHAnsi"/>
            <w:color w:val="000000" w:themeColor="text1"/>
          </w:rPr>
          <w:id w:val="635460810"/>
          <w:citation/>
        </w:sdtPr>
        <w:sdtEndPr/>
        <w:sdtContent>
          <w:r w:rsidR="00DE6E0B" w:rsidRPr="000545A4">
            <w:rPr>
              <w:rFonts w:cstheme="minorHAnsi"/>
              <w:color w:val="000000" w:themeColor="text1"/>
            </w:rPr>
            <w:fldChar w:fldCharType="begin"/>
          </w:r>
          <w:r w:rsidR="00DE6E0B" w:rsidRPr="000545A4">
            <w:rPr>
              <w:rFonts w:cstheme="minorHAnsi"/>
              <w:color w:val="000000" w:themeColor="text1"/>
            </w:rPr>
            <w:instrText xml:space="preserve"> CITATION Gov03 \l 2057  \m Ski21 \m 21s09</w:instrText>
          </w:r>
          <w:r w:rsidR="00DE6E0B" w:rsidRPr="000545A4">
            <w:rPr>
              <w:rFonts w:cstheme="minorHAnsi"/>
              <w:color w:val="000000" w:themeColor="text1"/>
            </w:rPr>
            <w:fldChar w:fldCharType="separate"/>
          </w:r>
          <w:r w:rsidR="00DA63C4" w:rsidRPr="00DA63C4">
            <w:rPr>
              <w:rFonts w:cstheme="minorHAnsi"/>
              <w:noProof/>
              <w:color w:val="000000" w:themeColor="text1"/>
            </w:rPr>
            <w:t>[3, 4, 5]</w:t>
          </w:r>
          <w:r w:rsidR="00DE6E0B" w:rsidRPr="000545A4">
            <w:rPr>
              <w:rFonts w:cstheme="minorHAnsi"/>
              <w:color w:val="000000" w:themeColor="text1"/>
            </w:rPr>
            <w:fldChar w:fldCharType="end"/>
          </w:r>
        </w:sdtContent>
      </w:sdt>
      <w:r w:rsidR="0079666F" w:rsidRPr="000545A4">
        <w:rPr>
          <w:rFonts w:cstheme="minorHAnsi"/>
          <w:color w:val="000000" w:themeColor="text1"/>
        </w:rPr>
        <w:t xml:space="preserve">, this led to the determination that there are 18 skills considered as fundamental. </w:t>
      </w:r>
      <w:r w:rsidR="00DE6E0B" w:rsidRPr="000545A4">
        <w:rPr>
          <w:rFonts w:cstheme="minorHAnsi"/>
          <w:color w:val="000000" w:themeColor="text1"/>
        </w:rPr>
        <w:t xml:space="preserve">The importance of these skills </w:t>
      </w:r>
      <w:r w:rsidR="001B6BCE" w:rsidRPr="000545A4">
        <w:rPr>
          <w:rFonts w:cstheme="minorHAnsi"/>
          <w:color w:val="000000" w:themeColor="text1"/>
        </w:rPr>
        <w:t>is</w:t>
      </w:r>
      <w:r w:rsidR="00DE6E0B" w:rsidRPr="000545A4">
        <w:rPr>
          <w:rFonts w:cstheme="minorHAnsi"/>
          <w:color w:val="000000" w:themeColor="text1"/>
        </w:rPr>
        <w:t xml:space="preserve"> explored in the report </w:t>
      </w:r>
      <w:sdt>
        <w:sdtPr>
          <w:rPr>
            <w:rFonts w:cstheme="minorHAnsi"/>
            <w:color w:val="000000" w:themeColor="text1"/>
          </w:rPr>
          <w:id w:val="-2044596480"/>
          <w:citation/>
        </w:sdtPr>
        <w:sdtEndPr/>
        <w:sdtContent>
          <w:r w:rsidR="00DE6E0B" w:rsidRPr="000545A4">
            <w:rPr>
              <w:rFonts w:cstheme="minorHAnsi"/>
              <w:color w:val="000000" w:themeColor="text1"/>
            </w:rPr>
            <w:fldChar w:fldCharType="begin"/>
          </w:r>
          <w:r w:rsidR="00DE6E0B" w:rsidRPr="000545A4">
            <w:rPr>
              <w:rFonts w:cstheme="minorHAnsi"/>
              <w:color w:val="000000" w:themeColor="text1"/>
            </w:rPr>
            <w:instrText xml:space="preserve"> CITATION IEE21 \l 2057 </w:instrText>
          </w:r>
          <w:r w:rsidR="00DE6E0B" w:rsidRPr="000545A4">
            <w:rPr>
              <w:rFonts w:cstheme="minorHAnsi"/>
              <w:color w:val="000000" w:themeColor="text1"/>
            </w:rPr>
            <w:fldChar w:fldCharType="separate"/>
          </w:r>
          <w:r w:rsidR="00DA63C4" w:rsidRPr="00DA63C4">
            <w:rPr>
              <w:rFonts w:cstheme="minorHAnsi"/>
              <w:noProof/>
              <w:color w:val="000000" w:themeColor="text1"/>
            </w:rPr>
            <w:t>[6]</w:t>
          </w:r>
          <w:r w:rsidR="00DE6E0B" w:rsidRPr="000545A4">
            <w:rPr>
              <w:rFonts w:cstheme="minorHAnsi"/>
              <w:color w:val="000000" w:themeColor="text1"/>
            </w:rPr>
            <w:fldChar w:fldCharType="end"/>
          </w:r>
        </w:sdtContent>
      </w:sdt>
      <w:r w:rsidR="0079666F" w:rsidRPr="000545A4">
        <w:rPr>
          <w:rFonts w:cstheme="minorHAnsi"/>
          <w:color w:val="000000" w:themeColor="text1"/>
        </w:rPr>
        <w:t>. These skills are:</w:t>
      </w:r>
    </w:p>
    <w:p w14:paraId="02E3A140" w14:textId="77777777" w:rsidR="0079666F" w:rsidRPr="000545A4" w:rsidRDefault="0079666F" w:rsidP="00FF39DC">
      <w:pPr>
        <w:pStyle w:val="ListParagraph"/>
        <w:rPr>
          <w:rFonts w:cstheme="minorHAnsi"/>
          <w:color w:val="000000" w:themeColor="text1"/>
        </w:rPr>
      </w:pPr>
    </w:p>
    <w:p w14:paraId="4AF5DBDD" w14:textId="77777777"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Formal, basic knowledge in their field.</w:t>
      </w:r>
    </w:p>
    <w:p w14:paraId="55009C67" w14:textId="77777777"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Ability to integrate of knowledge from diverse thematic areas.</w:t>
      </w:r>
    </w:p>
    <w:p w14:paraId="137D0392" w14:textId="77777777"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Collaboration, sometimes in multidisciplinary teams.</w:t>
      </w:r>
    </w:p>
    <w:p w14:paraId="3DFEBDF3" w14:textId="77777777"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Open-mindedness.</w:t>
      </w:r>
    </w:p>
    <w:p w14:paraId="70C9D8CF" w14:textId="77777777"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High-level thinking.</w:t>
      </w:r>
    </w:p>
    <w:p w14:paraId="0A8F6C9F" w14:textId="77777777"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Critical, analytical and innovative thinking.</w:t>
      </w:r>
    </w:p>
    <w:p w14:paraId="3B46C722" w14:textId="77777777"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Independent and autonomous learning.</w:t>
      </w:r>
    </w:p>
    <w:p w14:paraId="2552461C" w14:textId="77777777"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Problem-solving.</w:t>
      </w:r>
    </w:p>
    <w:p w14:paraId="60586315" w14:textId="77777777"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Ability to prioritize.</w:t>
      </w:r>
    </w:p>
    <w:p w14:paraId="39DDFE56" w14:textId="77777777"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Ability to assess information, particularly when coming from diverse sources.</w:t>
      </w:r>
    </w:p>
    <w:p w14:paraId="1472FDB0" w14:textId="77777777"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Ability to follow systemic design processes.</w:t>
      </w:r>
    </w:p>
    <w:p w14:paraId="1A7B179D" w14:textId="77777777"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Implementation and validation of solutions from the perspective of end-users.</w:t>
      </w:r>
    </w:p>
    <w:p w14:paraId="7F45B13B" w14:textId="31AD8D73"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 xml:space="preserve">Ability to </w:t>
      </w:r>
      <w:r w:rsidR="001B6BCE" w:rsidRPr="000545A4">
        <w:rPr>
          <w:rFonts w:cstheme="minorHAnsi"/>
          <w:color w:val="000000" w:themeColor="text1"/>
        </w:rPr>
        <w:t>analyse</w:t>
      </w:r>
      <w:r w:rsidRPr="000545A4">
        <w:rPr>
          <w:rFonts w:cstheme="minorHAnsi"/>
          <w:color w:val="000000" w:themeColor="text1"/>
        </w:rPr>
        <w:t xml:space="preserve"> the factors that contribute to an undesired situation.</w:t>
      </w:r>
    </w:p>
    <w:p w14:paraId="2FAD246A" w14:textId="47AD3595"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Design and evaluation of alternative interventions towards solving a problem.</w:t>
      </w:r>
    </w:p>
    <w:p w14:paraId="205AB347" w14:textId="6C7CC550"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Implementation and assessment of the effectiveness of a solution.</w:t>
      </w:r>
    </w:p>
    <w:p w14:paraId="529C6A2E" w14:textId="2FAC5B9E" w:rsidR="0079666F" w:rsidRPr="000545A4" w:rsidRDefault="0079666F" w:rsidP="0079666F">
      <w:pPr>
        <w:pStyle w:val="ListParagraph"/>
        <w:numPr>
          <w:ilvl w:val="0"/>
          <w:numId w:val="6"/>
        </w:numPr>
        <w:rPr>
          <w:rFonts w:cstheme="minorHAnsi"/>
          <w:color w:val="000000" w:themeColor="text1"/>
        </w:rPr>
      </w:pPr>
      <w:r w:rsidRPr="000545A4">
        <w:rPr>
          <w:rFonts w:cstheme="minorHAnsi"/>
          <w:color w:val="000000" w:themeColor="text1"/>
        </w:rPr>
        <w:t>Integrate and transfer knowledge to the real world.</w:t>
      </w:r>
    </w:p>
    <w:p w14:paraId="55A25A2D" w14:textId="7007259E" w:rsidR="0079666F" w:rsidRPr="000545A4" w:rsidRDefault="0031262A" w:rsidP="0079666F">
      <w:pPr>
        <w:pStyle w:val="ListParagraph"/>
        <w:numPr>
          <w:ilvl w:val="0"/>
          <w:numId w:val="6"/>
        </w:numPr>
        <w:rPr>
          <w:rFonts w:cstheme="minorHAnsi"/>
          <w:color w:val="000000" w:themeColor="text1"/>
        </w:rPr>
      </w:pPr>
      <w:r w:rsidRPr="000545A4">
        <w:rPr>
          <w:noProof/>
          <w:color w:val="000000" w:themeColor="text1"/>
        </w:rPr>
        <w:drawing>
          <wp:anchor distT="0" distB="0" distL="114300" distR="114300" simplePos="0" relativeHeight="251667456" behindDoc="1" locked="0" layoutInCell="1" allowOverlap="1" wp14:anchorId="3E94BB06" wp14:editId="4C6C6A06">
            <wp:simplePos x="0" y="0"/>
            <wp:positionH relativeFrom="margin">
              <wp:posOffset>3216166</wp:posOffset>
            </wp:positionH>
            <wp:positionV relativeFrom="paragraph">
              <wp:posOffset>180845</wp:posOffset>
            </wp:positionV>
            <wp:extent cx="3481140" cy="2375556"/>
            <wp:effectExtent l="0" t="0" r="5080" b="5715"/>
            <wp:wrapTight wrapText="bothSides">
              <wp:wrapPolygon edited="0">
                <wp:start x="0" y="0"/>
                <wp:lineTo x="0" y="21479"/>
                <wp:lineTo x="21513" y="21479"/>
                <wp:lineTo x="21513"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83475" cy="237714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9666F" w:rsidRPr="000545A4">
        <w:rPr>
          <w:rFonts w:cstheme="minorHAnsi"/>
          <w:color w:val="000000" w:themeColor="text1"/>
        </w:rPr>
        <w:t>Work with limited resources.</w:t>
      </w:r>
    </w:p>
    <w:p w14:paraId="066AD063" w14:textId="4B863B9F" w:rsidR="00AD4605" w:rsidRPr="000545A4" w:rsidRDefault="0079666F" w:rsidP="001B6BCE">
      <w:pPr>
        <w:pStyle w:val="ListParagraph"/>
        <w:numPr>
          <w:ilvl w:val="0"/>
          <w:numId w:val="6"/>
        </w:numPr>
        <w:rPr>
          <w:rFonts w:cstheme="minorHAnsi"/>
          <w:color w:val="000000" w:themeColor="text1"/>
        </w:rPr>
      </w:pPr>
      <w:r w:rsidRPr="000545A4">
        <w:rPr>
          <w:rFonts w:cstheme="minorHAnsi"/>
          <w:color w:val="000000" w:themeColor="text1"/>
        </w:rPr>
        <w:t>Presentation skills.</w:t>
      </w:r>
    </w:p>
    <w:p w14:paraId="31E66D84" w14:textId="43755DFB" w:rsidR="0031262A" w:rsidRPr="000545A4" w:rsidRDefault="001B6BCE" w:rsidP="001B6BCE">
      <w:pPr>
        <w:rPr>
          <w:rFonts w:cstheme="minorHAnsi"/>
          <w:color w:val="000000" w:themeColor="text1"/>
        </w:rPr>
      </w:pPr>
      <w:r w:rsidRPr="000545A4">
        <w:rPr>
          <w:rFonts w:cstheme="minorHAnsi"/>
          <w:color w:val="000000" w:themeColor="text1"/>
        </w:rPr>
        <w:t xml:space="preserve">In the report </w:t>
      </w:r>
      <w:sdt>
        <w:sdtPr>
          <w:rPr>
            <w:rFonts w:cstheme="minorHAnsi"/>
            <w:color w:val="000000" w:themeColor="text1"/>
          </w:rPr>
          <w:id w:val="712851150"/>
          <w:citation/>
        </w:sdtPr>
        <w:sdtEndPr/>
        <w:sdtContent>
          <w:r w:rsidRPr="000545A4">
            <w:rPr>
              <w:rFonts w:cstheme="minorHAnsi"/>
              <w:color w:val="000000" w:themeColor="text1"/>
            </w:rPr>
            <w:fldChar w:fldCharType="begin"/>
          </w:r>
          <w:r w:rsidRPr="000545A4">
            <w:rPr>
              <w:rFonts w:cstheme="minorHAnsi"/>
              <w:color w:val="000000" w:themeColor="text1"/>
            </w:rPr>
            <w:instrText xml:space="preserve"> CITATION IEE21 \l 2057 </w:instrText>
          </w:r>
          <w:r w:rsidRPr="000545A4">
            <w:rPr>
              <w:rFonts w:cstheme="minorHAnsi"/>
              <w:color w:val="000000" w:themeColor="text1"/>
            </w:rPr>
            <w:fldChar w:fldCharType="separate"/>
          </w:r>
          <w:r w:rsidR="00DA63C4" w:rsidRPr="00DA63C4">
            <w:rPr>
              <w:rFonts w:cstheme="minorHAnsi"/>
              <w:noProof/>
              <w:color w:val="000000" w:themeColor="text1"/>
            </w:rPr>
            <w:t>[6]</w:t>
          </w:r>
          <w:r w:rsidRPr="000545A4">
            <w:rPr>
              <w:rFonts w:cstheme="minorHAnsi"/>
              <w:color w:val="000000" w:themeColor="text1"/>
            </w:rPr>
            <w:fldChar w:fldCharType="end"/>
          </w:r>
        </w:sdtContent>
      </w:sdt>
      <w:r w:rsidRPr="000545A4">
        <w:rPr>
          <w:rFonts w:cstheme="minorHAnsi"/>
          <w:color w:val="000000" w:themeColor="text1"/>
        </w:rPr>
        <w:t xml:space="preserve"> a survey was carried out. This survey was given to students with skills being rated from 1 being ‘not important’ to 5 being ‘very important’</w:t>
      </w:r>
      <w:r w:rsidR="00755A65" w:rsidRPr="000545A4">
        <w:rPr>
          <w:rFonts w:cstheme="minorHAnsi"/>
          <w:color w:val="000000" w:themeColor="text1"/>
        </w:rPr>
        <w:t>.</w:t>
      </w:r>
      <w:r w:rsidR="0033092B" w:rsidRPr="000545A4">
        <w:rPr>
          <w:rFonts w:cstheme="minorHAnsi"/>
          <w:color w:val="000000" w:themeColor="text1"/>
        </w:rPr>
        <w:t xml:space="preserve"> </w:t>
      </w:r>
    </w:p>
    <w:p w14:paraId="212BF78B" w14:textId="71C7942A" w:rsidR="00755A65" w:rsidRPr="000545A4" w:rsidRDefault="0033092B" w:rsidP="001B6BCE">
      <w:pPr>
        <w:rPr>
          <w:rFonts w:cstheme="minorHAnsi"/>
          <w:color w:val="000000" w:themeColor="text1"/>
        </w:rPr>
      </w:pPr>
      <w:r w:rsidRPr="000545A4">
        <w:rPr>
          <w:rFonts w:cstheme="minorHAnsi"/>
          <w:color w:val="000000" w:themeColor="text1"/>
        </w:rPr>
        <w:t xml:space="preserve">As a whole ‘metacognitive skills’ </w:t>
      </w:r>
      <w:r w:rsidR="008B2342" w:rsidRPr="000545A4">
        <w:rPr>
          <w:rFonts w:cstheme="minorHAnsi"/>
          <w:color w:val="000000" w:themeColor="text1"/>
        </w:rPr>
        <w:t xml:space="preserve">scored the highest with the smallest amount of deviation, this set of skills included ‘willingness to learn’, ‘critical and analytic thinking’ and evaluating information from diverse sources’, however all the skills were considered important. The lowest score was achieved by ‘technical skills’ but this also had the highest deviation </w:t>
      </w:r>
      <w:r w:rsidR="008B2342" w:rsidRPr="000545A4">
        <w:rPr>
          <w:rFonts w:cstheme="minorHAnsi"/>
          <w:color w:val="000000" w:themeColor="text1"/>
        </w:rPr>
        <w:lastRenderedPageBreak/>
        <w:t xml:space="preserve">with ‘digital literacy’ scoring </w:t>
      </w:r>
      <w:r w:rsidR="00345215" w:rsidRPr="000545A4">
        <w:rPr>
          <w:rFonts w:cstheme="minorHAnsi"/>
          <w:color w:val="000000" w:themeColor="text1"/>
        </w:rPr>
        <w:t xml:space="preserve">quite high but </w:t>
      </w:r>
      <w:r w:rsidR="008B2342" w:rsidRPr="000545A4">
        <w:rPr>
          <w:rFonts w:cstheme="minorHAnsi"/>
          <w:color w:val="000000" w:themeColor="text1"/>
        </w:rPr>
        <w:t>with ‘financial literacy’ and ‘health and wellness’ obtaining the lowest scores overall.</w:t>
      </w:r>
      <w:r w:rsidR="003B5494" w:rsidRPr="000545A4">
        <w:rPr>
          <w:rFonts w:cstheme="minorHAnsi"/>
          <w:color w:val="000000" w:themeColor="text1"/>
        </w:rPr>
        <w:t xml:space="preserve"> In the article </w:t>
      </w:r>
      <w:sdt>
        <w:sdtPr>
          <w:rPr>
            <w:rFonts w:cstheme="minorHAnsi"/>
            <w:color w:val="000000" w:themeColor="text1"/>
          </w:rPr>
          <w:id w:val="1166200542"/>
          <w:citation/>
        </w:sdtPr>
        <w:sdtEndPr/>
        <w:sdtContent>
          <w:r w:rsidR="003B5494" w:rsidRPr="000545A4">
            <w:rPr>
              <w:rFonts w:cstheme="minorHAnsi"/>
              <w:color w:val="000000" w:themeColor="text1"/>
            </w:rPr>
            <w:fldChar w:fldCharType="begin"/>
          </w:r>
          <w:r w:rsidR="003B5494" w:rsidRPr="000545A4">
            <w:rPr>
              <w:rFonts w:cstheme="minorHAnsi"/>
              <w:color w:val="000000" w:themeColor="text1"/>
            </w:rPr>
            <w:instrText xml:space="preserve"> CITATION Eas17 \l 2057 </w:instrText>
          </w:r>
          <w:r w:rsidR="003B5494" w:rsidRPr="000545A4">
            <w:rPr>
              <w:rFonts w:cstheme="minorHAnsi"/>
              <w:color w:val="000000" w:themeColor="text1"/>
            </w:rPr>
            <w:fldChar w:fldCharType="separate"/>
          </w:r>
          <w:r w:rsidR="00DA63C4" w:rsidRPr="00DA63C4">
            <w:rPr>
              <w:rFonts w:cstheme="minorHAnsi"/>
              <w:noProof/>
              <w:color w:val="000000" w:themeColor="text1"/>
            </w:rPr>
            <w:t>[7]</w:t>
          </w:r>
          <w:r w:rsidR="003B5494" w:rsidRPr="000545A4">
            <w:rPr>
              <w:rFonts w:cstheme="minorHAnsi"/>
              <w:color w:val="000000" w:themeColor="text1"/>
            </w:rPr>
            <w:fldChar w:fldCharType="end"/>
          </w:r>
        </w:sdtContent>
      </w:sdt>
      <w:r w:rsidR="003B5494" w:rsidRPr="000545A4">
        <w:rPr>
          <w:rFonts w:cstheme="minorHAnsi"/>
          <w:color w:val="000000" w:themeColor="text1"/>
        </w:rPr>
        <w:t xml:space="preserve">, the most important skill is to be organised and </w:t>
      </w:r>
      <w:r w:rsidR="00D06ED1" w:rsidRPr="000545A4">
        <w:rPr>
          <w:rFonts w:cstheme="minorHAnsi"/>
          <w:color w:val="000000" w:themeColor="text1"/>
        </w:rPr>
        <w:t>be good at time management, which contrasts the result of the previous survey.</w:t>
      </w:r>
    </w:p>
    <w:p w14:paraId="73CD5F0A" w14:textId="394DB61A" w:rsidR="00892DDA" w:rsidRPr="000545A4" w:rsidRDefault="003B5494" w:rsidP="001B6BCE">
      <w:pPr>
        <w:rPr>
          <w:rFonts w:cstheme="minorHAnsi"/>
          <w:color w:val="000000" w:themeColor="text1"/>
        </w:rPr>
      </w:pPr>
      <w:r w:rsidRPr="000545A4">
        <w:rPr>
          <w:rFonts w:cstheme="minorHAnsi"/>
          <w:color w:val="000000" w:themeColor="text1"/>
        </w:rPr>
        <w:t xml:space="preserve">In an article </w:t>
      </w:r>
      <w:sdt>
        <w:sdtPr>
          <w:rPr>
            <w:rFonts w:cstheme="minorHAnsi"/>
            <w:color w:val="000000" w:themeColor="text1"/>
          </w:rPr>
          <w:id w:val="111867365"/>
          <w:citation/>
        </w:sdtPr>
        <w:sdtEndPr/>
        <w:sdtContent>
          <w:r w:rsidRPr="000545A4">
            <w:rPr>
              <w:rFonts w:cstheme="minorHAnsi"/>
              <w:color w:val="000000" w:themeColor="text1"/>
            </w:rPr>
            <w:fldChar w:fldCharType="begin"/>
          </w:r>
          <w:r w:rsidRPr="000545A4">
            <w:rPr>
              <w:rFonts w:cstheme="minorHAnsi"/>
              <w:color w:val="000000" w:themeColor="text1"/>
            </w:rPr>
            <w:instrText xml:space="preserve"> CITATION Lew17 \l 2057 </w:instrText>
          </w:r>
          <w:r w:rsidRPr="000545A4">
            <w:rPr>
              <w:rFonts w:cstheme="minorHAnsi"/>
              <w:color w:val="000000" w:themeColor="text1"/>
            </w:rPr>
            <w:fldChar w:fldCharType="separate"/>
          </w:r>
          <w:r w:rsidR="00DA63C4" w:rsidRPr="00DA63C4">
            <w:rPr>
              <w:rFonts w:cstheme="minorHAnsi"/>
              <w:noProof/>
              <w:color w:val="000000" w:themeColor="text1"/>
            </w:rPr>
            <w:t>[8]</w:t>
          </w:r>
          <w:r w:rsidRPr="000545A4">
            <w:rPr>
              <w:rFonts w:cstheme="minorHAnsi"/>
              <w:color w:val="000000" w:themeColor="text1"/>
            </w:rPr>
            <w:fldChar w:fldCharType="end"/>
          </w:r>
        </w:sdtContent>
      </w:sdt>
      <w:r w:rsidRPr="000545A4">
        <w:rPr>
          <w:rFonts w:cstheme="minorHAnsi"/>
          <w:color w:val="000000" w:themeColor="text1"/>
        </w:rPr>
        <w:t>, the top skills which impress a UCAS admissions officer are the following:</w:t>
      </w:r>
    </w:p>
    <w:p w14:paraId="3DE2B253" w14:textId="09050B0F" w:rsidR="003B5494" w:rsidRPr="000545A4" w:rsidRDefault="003B5494" w:rsidP="003B5494">
      <w:pPr>
        <w:pStyle w:val="ListParagraph"/>
        <w:numPr>
          <w:ilvl w:val="0"/>
          <w:numId w:val="7"/>
        </w:numPr>
        <w:rPr>
          <w:rFonts w:cstheme="minorHAnsi"/>
          <w:color w:val="000000" w:themeColor="text1"/>
        </w:rPr>
      </w:pPr>
      <w:r w:rsidRPr="000545A4">
        <w:rPr>
          <w:rFonts w:cstheme="minorHAnsi"/>
          <w:color w:val="000000" w:themeColor="text1"/>
        </w:rPr>
        <w:t>A positive attitude towards studying</w:t>
      </w:r>
    </w:p>
    <w:p w14:paraId="217B4ED6" w14:textId="34258718" w:rsidR="003B5494" w:rsidRPr="000545A4" w:rsidRDefault="003B5494" w:rsidP="003B5494">
      <w:pPr>
        <w:pStyle w:val="ListParagraph"/>
        <w:numPr>
          <w:ilvl w:val="0"/>
          <w:numId w:val="7"/>
        </w:numPr>
        <w:rPr>
          <w:rFonts w:cstheme="minorHAnsi"/>
          <w:color w:val="000000" w:themeColor="text1"/>
        </w:rPr>
      </w:pPr>
      <w:r w:rsidRPr="000545A4">
        <w:rPr>
          <w:rFonts w:cstheme="minorHAnsi"/>
          <w:color w:val="000000" w:themeColor="text1"/>
        </w:rPr>
        <w:t>A passion for the chosen course subject</w:t>
      </w:r>
    </w:p>
    <w:p w14:paraId="1EBC819B" w14:textId="4EA4A933" w:rsidR="003B5494" w:rsidRPr="000545A4" w:rsidRDefault="003B5494" w:rsidP="003B5494">
      <w:pPr>
        <w:pStyle w:val="ListParagraph"/>
        <w:numPr>
          <w:ilvl w:val="0"/>
          <w:numId w:val="7"/>
        </w:numPr>
        <w:rPr>
          <w:rFonts w:cstheme="minorHAnsi"/>
          <w:color w:val="000000" w:themeColor="text1"/>
        </w:rPr>
      </w:pPr>
      <w:r w:rsidRPr="000545A4">
        <w:rPr>
          <w:rFonts w:cstheme="minorHAnsi"/>
          <w:color w:val="000000" w:themeColor="text1"/>
        </w:rPr>
        <w:t>An ability t</w:t>
      </w:r>
      <w:r w:rsidR="00685180">
        <w:rPr>
          <w:rFonts w:cstheme="minorHAnsi"/>
          <w:color w:val="000000" w:themeColor="text1"/>
        </w:rPr>
        <w:t>o</w:t>
      </w:r>
      <w:r w:rsidRPr="000545A4">
        <w:rPr>
          <w:rFonts w:cstheme="minorHAnsi"/>
          <w:color w:val="000000" w:themeColor="text1"/>
        </w:rPr>
        <w:t xml:space="preserve"> think and work independently</w:t>
      </w:r>
    </w:p>
    <w:p w14:paraId="5754D16B" w14:textId="2C2A6DB1" w:rsidR="003B5494" w:rsidRPr="000545A4" w:rsidRDefault="003B5494" w:rsidP="003B5494">
      <w:pPr>
        <w:pStyle w:val="ListParagraph"/>
        <w:numPr>
          <w:ilvl w:val="0"/>
          <w:numId w:val="7"/>
        </w:numPr>
        <w:rPr>
          <w:rFonts w:cstheme="minorHAnsi"/>
          <w:color w:val="000000" w:themeColor="text1"/>
        </w:rPr>
      </w:pPr>
      <w:r w:rsidRPr="000545A4">
        <w:rPr>
          <w:rFonts w:cstheme="minorHAnsi"/>
          <w:color w:val="000000" w:themeColor="text1"/>
        </w:rPr>
        <w:t>Ability to persevere</w:t>
      </w:r>
    </w:p>
    <w:p w14:paraId="59BC1526" w14:textId="5FD3EF57" w:rsidR="003B5494" w:rsidRPr="000545A4" w:rsidRDefault="003B5494" w:rsidP="003B5494">
      <w:pPr>
        <w:pStyle w:val="ListParagraph"/>
        <w:numPr>
          <w:ilvl w:val="0"/>
          <w:numId w:val="7"/>
        </w:numPr>
        <w:rPr>
          <w:rFonts w:cstheme="minorHAnsi"/>
          <w:color w:val="000000" w:themeColor="text1"/>
        </w:rPr>
      </w:pPr>
      <w:r w:rsidRPr="000545A4">
        <w:rPr>
          <w:rFonts w:cstheme="minorHAnsi"/>
          <w:color w:val="000000" w:themeColor="text1"/>
        </w:rPr>
        <w:t>Inquisitiveness</w:t>
      </w:r>
    </w:p>
    <w:p w14:paraId="7B9FA985" w14:textId="4E6748B3" w:rsidR="003B5494" w:rsidRPr="000545A4" w:rsidRDefault="003B5494" w:rsidP="003B5494">
      <w:pPr>
        <w:pStyle w:val="ListParagraph"/>
        <w:numPr>
          <w:ilvl w:val="0"/>
          <w:numId w:val="7"/>
        </w:numPr>
        <w:rPr>
          <w:rFonts w:cstheme="minorHAnsi"/>
          <w:color w:val="000000" w:themeColor="text1"/>
        </w:rPr>
      </w:pPr>
      <w:r w:rsidRPr="000545A4">
        <w:rPr>
          <w:rFonts w:cstheme="minorHAnsi"/>
          <w:color w:val="000000" w:themeColor="text1"/>
        </w:rPr>
        <w:t>Good written English</w:t>
      </w:r>
    </w:p>
    <w:p w14:paraId="7CB7AB7F" w14:textId="6AF4B311" w:rsidR="003B5494" w:rsidRPr="000545A4" w:rsidRDefault="003B5494" w:rsidP="003B5494">
      <w:pPr>
        <w:pStyle w:val="ListParagraph"/>
        <w:numPr>
          <w:ilvl w:val="0"/>
          <w:numId w:val="7"/>
        </w:numPr>
        <w:rPr>
          <w:rFonts w:cstheme="minorHAnsi"/>
          <w:color w:val="000000" w:themeColor="text1"/>
        </w:rPr>
      </w:pPr>
      <w:r w:rsidRPr="000545A4">
        <w:rPr>
          <w:rFonts w:cstheme="minorHAnsi"/>
          <w:color w:val="000000" w:themeColor="text1"/>
        </w:rPr>
        <w:t>An ability to work well in groups</w:t>
      </w:r>
    </w:p>
    <w:p w14:paraId="4A0ACBAF" w14:textId="0DC1931C" w:rsidR="00354B3C" w:rsidRPr="000545A4" w:rsidRDefault="00354B3C" w:rsidP="001B6BCE">
      <w:pPr>
        <w:rPr>
          <w:rFonts w:cstheme="minorHAnsi"/>
          <w:color w:val="000000" w:themeColor="text1"/>
        </w:rPr>
      </w:pPr>
    </w:p>
    <w:p w14:paraId="0AAAF740" w14:textId="36FC1EFB" w:rsidR="00972B46" w:rsidRPr="000545A4" w:rsidRDefault="00972B46" w:rsidP="00972B46">
      <w:pPr>
        <w:pStyle w:val="Heading1"/>
        <w:rPr>
          <w:color w:val="000000" w:themeColor="text1"/>
        </w:rPr>
      </w:pPr>
      <w:bookmarkStart w:id="25" w:name="_Toc77236938"/>
      <w:r w:rsidRPr="000545A4">
        <w:rPr>
          <w:color w:val="000000" w:themeColor="text1"/>
        </w:rPr>
        <w:t>4.2 Skills that employers require</w:t>
      </w:r>
      <w:bookmarkEnd w:id="25"/>
    </w:p>
    <w:p w14:paraId="79B83119" w14:textId="075F5EF9" w:rsidR="00972B46" w:rsidRPr="000545A4" w:rsidRDefault="00972B46" w:rsidP="001B6BCE">
      <w:pPr>
        <w:rPr>
          <w:rFonts w:cstheme="minorHAnsi"/>
          <w:color w:val="000000" w:themeColor="text1"/>
        </w:rPr>
      </w:pPr>
      <w:r w:rsidRPr="000545A4">
        <w:rPr>
          <w:rFonts w:cstheme="minorHAnsi"/>
          <w:color w:val="000000" w:themeColor="text1"/>
        </w:rPr>
        <w:t xml:space="preserve">However, to be successful in a career, a different set of skills will be required. Firstly, there will be specific skills for the job role, these are ‘hard skills’ and they are required to carry out a particular job </w:t>
      </w:r>
      <w:sdt>
        <w:sdtPr>
          <w:rPr>
            <w:rFonts w:cstheme="minorHAnsi"/>
            <w:color w:val="000000" w:themeColor="text1"/>
          </w:rPr>
          <w:id w:val="-3975416"/>
          <w:citation/>
        </w:sdtPr>
        <w:sdtEndPr/>
        <w:sdtContent>
          <w:r w:rsidRPr="000545A4">
            <w:rPr>
              <w:rFonts w:cstheme="minorHAnsi"/>
              <w:color w:val="000000" w:themeColor="text1"/>
            </w:rPr>
            <w:fldChar w:fldCharType="begin"/>
          </w:r>
          <w:r w:rsidRPr="000545A4">
            <w:rPr>
              <w:rFonts w:cstheme="minorHAnsi"/>
              <w:color w:val="000000" w:themeColor="text1"/>
            </w:rPr>
            <w:instrText xml:space="preserve"> CITATION Han18 \l 2057 </w:instrText>
          </w:r>
          <w:r w:rsidRPr="000545A4">
            <w:rPr>
              <w:rFonts w:cstheme="minorHAnsi"/>
              <w:color w:val="000000" w:themeColor="text1"/>
            </w:rPr>
            <w:fldChar w:fldCharType="separate"/>
          </w:r>
          <w:r w:rsidR="00DA63C4" w:rsidRPr="00DA63C4">
            <w:rPr>
              <w:rFonts w:cstheme="minorHAnsi"/>
              <w:noProof/>
              <w:color w:val="000000" w:themeColor="text1"/>
            </w:rPr>
            <w:t>[9]</w:t>
          </w:r>
          <w:r w:rsidRPr="000545A4">
            <w:rPr>
              <w:rFonts w:cstheme="minorHAnsi"/>
              <w:color w:val="000000" w:themeColor="text1"/>
            </w:rPr>
            <w:fldChar w:fldCharType="end"/>
          </w:r>
        </w:sdtContent>
      </w:sdt>
      <w:r w:rsidRPr="000545A4">
        <w:rPr>
          <w:rFonts w:cstheme="minorHAnsi"/>
          <w:color w:val="000000" w:themeColor="text1"/>
        </w:rPr>
        <w:t>. But there are also skills and personal qualities which are required to be a successful employee</w:t>
      </w:r>
      <w:r w:rsidR="00354B3C" w:rsidRPr="000545A4">
        <w:rPr>
          <w:rFonts w:cstheme="minorHAnsi"/>
          <w:color w:val="000000" w:themeColor="text1"/>
        </w:rPr>
        <w:t xml:space="preserve">. In </w:t>
      </w:r>
      <w:sdt>
        <w:sdtPr>
          <w:rPr>
            <w:rFonts w:cstheme="minorHAnsi"/>
            <w:color w:val="000000" w:themeColor="text1"/>
          </w:rPr>
          <w:id w:val="1226950514"/>
          <w:citation/>
        </w:sdtPr>
        <w:sdtEndPr/>
        <w:sdtContent>
          <w:r w:rsidR="00354B3C" w:rsidRPr="000545A4">
            <w:rPr>
              <w:rFonts w:cstheme="minorHAnsi"/>
              <w:color w:val="000000" w:themeColor="text1"/>
            </w:rPr>
            <w:fldChar w:fldCharType="begin"/>
          </w:r>
          <w:r w:rsidR="00354B3C" w:rsidRPr="000545A4">
            <w:rPr>
              <w:rFonts w:cstheme="minorHAnsi"/>
              <w:color w:val="000000" w:themeColor="text1"/>
            </w:rPr>
            <w:instrText xml:space="preserve"> CITATION Gri14 \l 2057 </w:instrText>
          </w:r>
          <w:r w:rsidR="00354B3C" w:rsidRPr="000545A4">
            <w:rPr>
              <w:rFonts w:cstheme="minorHAnsi"/>
              <w:color w:val="000000" w:themeColor="text1"/>
            </w:rPr>
            <w:fldChar w:fldCharType="separate"/>
          </w:r>
          <w:r w:rsidR="00DA63C4" w:rsidRPr="00DA63C4">
            <w:rPr>
              <w:rFonts w:cstheme="minorHAnsi"/>
              <w:noProof/>
              <w:color w:val="000000" w:themeColor="text1"/>
            </w:rPr>
            <w:t>[10]</w:t>
          </w:r>
          <w:r w:rsidR="00354B3C" w:rsidRPr="000545A4">
            <w:rPr>
              <w:rFonts w:cstheme="minorHAnsi"/>
              <w:color w:val="000000" w:themeColor="text1"/>
            </w:rPr>
            <w:fldChar w:fldCharType="end"/>
          </w:r>
        </w:sdtContent>
      </w:sdt>
      <w:r w:rsidR="00354B3C" w:rsidRPr="000545A4">
        <w:rPr>
          <w:rFonts w:cstheme="minorHAnsi"/>
          <w:color w:val="000000" w:themeColor="text1"/>
        </w:rPr>
        <w:t xml:space="preserve">, these are communication skills, a strong work ethic, good ability to work in a team and initiative. Whereas in </w:t>
      </w:r>
      <w:sdt>
        <w:sdtPr>
          <w:rPr>
            <w:rFonts w:cstheme="minorHAnsi"/>
            <w:color w:val="000000" w:themeColor="text1"/>
          </w:rPr>
          <w:id w:val="938336655"/>
          <w:citation/>
        </w:sdtPr>
        <w:sdtEndPr/>
        <w:sdtContent>
          <w:r w:rsidR="00354B3C" w:rsidRPr="000545A4">
            <w:rPr>
              <w:rFonts w:cstheme="minorHAnsi"/>
              <w:color w:val="000000" w:themeColor="text1"/>
            </w:rPr>
            <w:fldChar w:fldCharType="begin"/>
          </w:r>
          <w:r w:rsidR="00354B3C" w:rsidRPr="000545A4">
            <w:rPr>
              <w:rFonts w:cstheme="minorHAnsi"/>
              <w:color w:val="000000" w:themeColor="text1"/>
            </w:rPr>
            <w:instrText xml:space="preserve"> CITATION Har15 \l 2057 </w:instrText>
          </w:r>
          <w:r w:rsidR="00354B3C" w:rsidRPr="000545A4">
            <w:rPr>
              <w:rFonts w:cstheme="minorHAnsi"/>
              <w:color w:val="000000" w:themeColor="text1"/>
            </w:rPr>
            <w:fldChar w:fldCharType="separate"/>
          </w:r>
          <w:r w:rsidR="00DA63C4" w:rsidRPr="00DA63C4">
            <w:rPr>
              <w:rFonts w:cstheme="minorHAnsi"/>
              <w:noProof/>
              <w:color w:val="000000" w:themeColor="text1"/>
            </w:rPr>
            <w:t>[11]</w:t>
          </w:r>
          <w:r w:rsidR="00354B3C" w:rsidRPr="000545A4">
            <w:rPr>
              <w:rFonts w:cstheme="minorHAnsi"/>
              <w:color w:val="000000" w:themeColor="text1"/>
            </w:rPr>
            <w:fldChar w:fldCharType="end"/>
          </w:r>
        </w:sdtContent>
      </w:sdt>
      <w:r w:rsidR="00354B3C" w:rsidRPr="000545A4">
        <w:rPr>
          <w:rFonts w:cstheme="minorHAnsi"/>
          <w:color w:val="000000" w:themeColor="text1"/>
        </w:rPr>
        <w:t xml:space="preserve"> which are findings on some online surveys, employers put the most importance on written and oral communication skills, teamwork skills, ethical decision making  critical thinking and the ability to apply knowledge. And to compare these two sources, there are some the same but the second, </w:t>
      </w:r>
      <w:sdt>
        <w:sdtPr>
          <w:rPr>
            <w:rFonts w:cstheme="minorHAnsi"/>
            <w:color w:val="000000" w:themeColor="text1"/>
          </w:rPr>
          <w:id w:val="786319549"/>
          <w:citation/>
        </w:sdtPr>
        <w:sdtEndPr/>
        <w:sdtContent>
          <w:r w:rsidR="00354B3C" w:rsidRPr="000545A4">
            <w:rPr>
              <w:rFonts w:cstheme="minorHAnsi"/>
              <w:color w:val="000000" w:themeColor="text1"/>
            </w:rPr>
            <w:fldChar w:fldCharType="begin"/>
          </w:r>
          <w:r w:rsidR="00354B3C" w:rsidRPr="000545A4">
            <w:rPr>
              <w:rFonts w:cstheme="minorHAnsi"/>
              <w:color w:val="000000" w:themeColor="text1"/>
            </w:rPr>
            <w:instrText xml:space="preserve"> CITATION Har15 \l 2057 </w:instrText>
          </w:r>
          <w:r w:rsidR="00354B3C" w:rsidRPr="000545A4">
            <w:rPr>
              <w:rFonts w:cstheme="minorHAnsi"/>
              <w:color w:val="000000" w:themeColor="text1"/>
            </w:rPr>
            <w:fldChar w:fldCharType="separate"/>
          </w:r>
          <w:r w:rsidR="00DA63C4" w:rsidRPr="00DA63C4">
            <w:rPr>
              <w:rFonts w:cstheme="minorHAnsi"/>
              <w:noProof/>
              <w:color w:val="000000" w:themeColor="text1"/>
            </w:rPr>
            <w:t>[11]</w:t>
          </w:r>
          <w:r w:rsidR="00354B3C" w:rsidRPr="000545A4">
            <w:rPr>
              <w:rFonts w:cstheme="minorHAnsi"/>
              <w:color w:val="000000" w:themeColor="text1"/>
            </w:rPr>
            <w:fldChar w:fldCharType="end"/>
          </w:r>
        </w:sdtContent>
      </w:sdt>
      <w:r w:rsidR="00354B3C" w:rsidRPr="000545A4">
        <w:rPr>
          <w:rFonts w:cstheme="minorHAnsi"/>
          <w:color w:val="000000" w:themeColor="text1"/>
        </w:rPr>
        <w:t xml:space="preserve"> , has a few extra skills.</w:t>
      </w:r>
    </w:p>
    <w:p w14:paraId="2A8B4EF6" w14:textId="23CBC2F2" w:rsidR="00D06ED1" w:rsidRPr="000545A4" w:rsidRDefault="00D06ED1" w:rsidP="001B6BCE">
      <w:pPr>
        <w:rPr>
          <w:rFonts w:cstheme="minorHAnsi"/>
          <w:color w:val="000000" w:themeColor="text1"/>
        </w:rPr>
      </w:pPr>
      <w:r w:rsidRPr="000545A4">
        <w:rPr>
          <w:rFonts w:cstheme="minorHAnsi"/>
          <w:color w:val="000000" w:themeColor="text1"/>
        </w:rPr>
        <w:t xml:space="preserve">In </w:t>
      </w:r>
      <w:sdt>
        <w:sdtPr>
          <w:rPr>
            <w:rFonts w:cstheme="minorHAnsi"/>
            <w:color w:val="000000" w:themeColor="text1"/>
          </w:rPr>
          <w:id w:val="-1382544100"/>
          <w:citation/>
        </w:sdtPr>
        <w:sdtEndPr/>
        <w:sdtContent>
          <w:r w:rsidRPr="000545A4">
            <w:rPr>
              <w:rFonts w:cstheme="minorHAnsi"/>
              <w:color w:val="000000" w:themeColor="text1"/>
            </w:rPr>
            <w:fldChar w:fldCharType="begin"/>
          </w:r>
          <w:r w:rsidRPr="000545A4">
            <w:rPr>
              <w:rFonts w:cstheme="minorHAnsi"/>
              <w:color w:val="000000" w:themeColor="text1"/>
            </w:rPr>
            <w:instrText xml:space="preserve"> CITATION Ind21 \l 2057 </w:instrText>
          </w:r>
          <w:r w:rsidRPr="000545A4">
            <w:rPr>
              <w:rFonts w:cstheme="minorHAnsi"/>
              <w:color w:val="000000" w:themeColor="text1"/>
            </w:rPr>
            <w:fldChar w:fldCharType="separate"/>
          </w:r>
          <w:r w:rsidR="00DA63C4" w:rsidRPr="00DA63C4">
            <w:rPr>
              <w:rFonts w:cstheme="minorHAnsi"/>
              <w:noProof/>
              <w:color w:val="000000" w:themeColor="text1"/>
            </w:rPr>
            <w:t>[12]</w:t>
          </w:r>
          <w:r w:rsidRPr="000545A4">
            <w:rPr>
              <w:rFonts w:cstheme="minorHAnsi"/>
              <w:color w:val="000000" w:themeColor="text1"/>
            </w:rPr>
            <w:fldChar w:fldCharType="end"/>
          </w:r>
        </w:sdtContent>
      </w:sdt>
      <w:r w:rsidRPr="000545A4">
        <w:rPr>
          <w:rFonts w:cstheme="minorHAnsi"/>
          <w:color w:val="000000" w:themeColor="text1"/>
        </w:rPr>
        <w:t>, the article describes the top 11 skills that employers look for and these are:</w:t>
      </w:r>
    </w:p>
    <w:p w14:paraId="3DD17019" w14:textId="77777777" w:rsidR="00D06ED1" w:rsidRPr="000545A4" w:rsidRDefault="00D06ED1" w:rsidP="00D06ED1">
      <w:pPr>
        <w:numPr>
          <w:ilvl w:val="0"/>
          <w:numId w:val="8"/>
        </w:numPr>
        <w:spacing w:after="0"/>
        <w:rPr>
          <w:rFonts w:cstheme="minorHAnsi"/>
          <w:color w:val="000000" w:themeColor="text1"/>
        </w:rPr>
      </w:pPr>
      <w:r w:rsidRPr="000545A4">
        <w:rPr>
          <w:rFonts w:cstheme="minorHAnsi"/>
          <w:color w:val="000000" w:themeColor="text1"/>
        </w:rPr>
        <w:t>Communication skills</w:t>
      </w:r>
    </w:p>
    <w:p w14:paraId="26C64B78" w14:textId="77777777" w:rsidR="00D06ED1" w:rsidRPr="000545A4" w:rsidRDefault="00D06ED1" w:rsidP="00D06ED1">
      <w:pPr>
        <w:numPr>
          <w:ilvl w:val="0"/>
          <w:numId w:val="8"/>
        </w:numPr>
        <w:spacing w:after="0"/>
        <w:rPr>
          <w:rFonts w:cstheme="minorHAnsi"/>
          <w:color w:val="000000" w:themeColor="text1"/>
        </w:rPr>
      </w:pPr>
      <w:r w:rsidRPr="000545A4">
        <w:rPr>
          <w:rFonts w:cstheme="minorHAnsi"/>
          <w:color w:val="000000" w:themeColor="text1"/>
        </w:rPr>
        <w:t>Leadership skills</w:t>
      </w:r>
    </w:p>
    <w:p w14:paraId="204A1303" w14:textId="77777777" w:rsidR="00D06ED1" w:rsidRPr="000545A4" w:rsidRDefault="00D06ED1" w:rsidP="00D06ED1">
      <w:pPr>
        <w:numPr>
          <w:ilvl w:val="0"/>
          <w:numId w:val="8"/>
        </w:numPr>
        <w:spacing w:after="0"/>
        <w:rPr>
          <w:rFonts w:cstheme="minorHAnsi"/>
          <w:color w:val="000000" w:themeColor="text1"/>
        </w:rPr>
      </w:pPr>
      <w:r w:rsidRPr="000545A4">
        <w:rPr>
          <w:rFonts w:cstheme="minorHAnsi"/>
          <w:color w:val="000000" w:themeColor="text1"/>
        </w:rPr>
        <w:t>Teamwork skills</w:t>
      </w:r>
    </w:p>
    <w:p w14:paraId="54C81A74" w14:textId="77777777" w:rsidR="00D06ED1" w:rsidRPr="000545A4" w:rsidRDefault="00D06ED1" w:rsidP="00D06ED1">
      <w:pPr>
        <w:numPr>
          <w:ilvl w:val="0"/>
          <w:numId w:val="8"/>
        </w:numPr>
        <w:spacing w:after="0"/>
        <w:rPr>
          <w:rFonts w:cstheme="minorHAnsi"/>
          <w:color w:val="000000" w:themeColor="text1"/>
        </w:rPr>
      </w:pPr>
      <w:r w:rsidRPr="000545A4">
        <w:rPr>
          <w:rFonts w:cstheme="minorHAnsi"/>
          <w:color w:val="000000" w:themeColor="text1"/>
        </w:rPr>
        <w:t>Interpersonal skills</w:t>
      </w:r>
    </w:p>
    <w:p w14:paraId="1BABAF1B" w14:textId="77777777" w:rsidR="00D06ED1" w:rsidRPr="000545A4" w:rsidRDefault="00D06ED1" w:rsidP="00D06ED1">
      <w:pPr>
        <w:numPr>
          <w:ilvl w:val="0"/>
          <w:numId w:val="8"/>
        </w:numPr>
        <w:spacing w:after="0"/>
        <w:rPr>
          <w:rFonts w:cstheme="minorHAnsi"/>
          <w:color w:val="000000" w:themeColor="text1"/>
        </w:rPr>
      </w:pPr>
      <w:r w:rsidRPr="000545A4">
        <w:rPr>
          <w:rFonts w:cstheme="minorHAnsi"/>
          <w:color w:val="000000" w:themeColor="text1"/>
        </w:rPr>
        <w:t>Learning/adaptability skills</w:t>
      </w:r>
    </w:p>
    <w:p w14:paraId="246965EB" w14:textId="77777777" w:rsidR="00D06ED1" w:rsidRPr="000545A4" w:rsidRDefault="00D06ED1" w:rsidP="00D06ED1">
      <w:pPr>
        <w:numPr>
          <w:ilvl w:val="0"/>
          <w:numId w:val="8"/>
        </w:numPr>
        <w:spacing w:after="0"/>
        <w:rPr>
          <w:rFonts w:cstheme="minorHAnsi"/>
          <w:color w:val="000000" w:themeColor="text1"/>
        </w:rPr>
      </w:pPr>
      <w:r w:rsidRPr="000545A4">
        <w:rPr>
          <w:rFonts w:cstheme="minorHAnsi"/>
          <w:color w:val="000000" w:themeColor="text1"/>
        </w:rPr>
        <w:t>Self-management skills</w:t>
      </w:r>
    </w:p>
    <w:p w14:paraId="7A77AA4E" w14:textId="77777777" w:rsidR="00D06ED1" w:rsidRPr="000545A4" w:rsidRDefault="00D06ED1" w:rsidP="00D06ED1">
      <w:pPr>
        <w:numPr>
          <w:ilvl w:val="0"/>
          <w:numId w:val="8"/>
        </w:numPr>
        <w:spacing w:after="0"/>
        <w:rPr>
          <w:rFonts w:cstheme="minorHAnsi"/>
          <w:color w:val="000000" w:themeColor="text1"/>
        </w:rPr>
      </w:pPr>
      <w:r w:rsidRPr="000545A4">
        <w:rPr>
          <w:rFonts w:cstheme="minorHAnsi"/>
          <w:color w:val="000000" w:themeColor="text1"/>
        </w:rPr>
        <w:t>Organizational skills</w:t>
      </w:r>
    </w:p>
    <w:p w14:paraId="5BCD6C8B" w14:textId="77777777" w:rsidR="00D06ED1" w:rsidRPr="000545A4" w:rsidRDefault="00D06ED1" w:rsidP="00D06ED1">
      <w:pPr>
        <w:numPr>
          <w:ilvl w:val="0"/>
          <w:numId w:val="8"/>
        </w:numPr>
        <w:spacing w:after="0"/>
        <w:rPr>
          <w:rFonts w:cstheme="minorHAnsi"/>
          <w:color w:val="000000" w:themeColor="text1"/>
        </w:rPr>
      </w:pPr>
      <w:r w:rsidRPr="000545A4">
        <w:rPr>
          <w:rFonts w:cstheme="minorHAnsi"/>
          <w:color w:val="000000" w:themeColor="text1"/>
        </w:rPr>
        <w:t>Computer skills</w:t>
      </w:r>
    </w:p>
    <w:p w14:paraId="72C9F439" w14:textId="77777777" w:rsidR="00D06ED1" w:rsidRPr="000545A4" w:rsidRDefault="00D06ED1" w:rsidP="00D06ED1">
      <w:pPr>
        <w:numPr>
          <w:ilvl w:val="0"/>
          <w:numId w:val="8"/>
        </w:numPr>
        <w:spacing w:after="0"/>
        <w:rPr>
          <w:rFonts w:cstheme="minorHAnsi"/>
          <w:color w:val="000000" w:themeColor="text1"/>
        </w:rPr>
      </w:pPr>
      <w:r w:rsidRPr="000545A4">
        <w:rPr>
          <w:rFonts w:cstheme="minorHAnsi"/>
          <w:color w:val="000000" w:themeColor="text1"/>
        </w:rPr>
        <w:t>Problem-solving skills</w:t>
      </w:r>
    </w:p>
    <w:p w14:paraId="48AB25D8" w14:textId="77777777" w:rsidR="00D06ED1" w:rsidRPr="000545A4" w:rsidRDefault="00D06ED1" w:rsidP="00D06ED1">
      <w:pPr>
        <w:numPr>
          <w:ilvl w:val="0"/>
          <w:numId w:val="8"/>
        </w:numPr>
        <w:spacing w:after="0"/>
        <w:rPr>
          <w:rFonts w:cstheme="minorHAnsi"/>
          <w:color w:val="000000" w:themeColor="text1"/>
        </w:rPr>
      </w:pPr>
      <w:r w:rsidRPr="000545A4">
        <w:rPr>
          <w:rFonts w:cstheme="minorHAnsi"/>
          <w:color w:val="000000" w:themeColor="text1"/>
        </w:rPr>
        <w:t>Open-mindedness</w:t>
      </w:r>
    </w:p>
    <w:p w14:paraId="68D7A21D" w14:textId="0538E149" w:rsidR="00D06ED1" w:rsidRPr="000545A4" w:rsidRDefault="00D06ED1" w:rsidP="00D06ED1">
      <w:pPr>
        <w:numPr>
          <w:ilvl w:val="0"/>
          <w:numId w:val="8"/>
        </w:numPr>
        <w:spacing w:after="0"/>
        <w:rPr>
          <w:rFonts w:cstheme="minorHAnsi"/>
          <w:color w:val="000000" w:themeColor="text1"/>
        </w:rPr>
      </w:pPr>
      <w:r w:rsidRPr="000545A4">
        <w:rPr>
          <w:rFonts w:cstheme="minorHAnsi"/>
          <w:color w:val="000000" w:themeColor="text1"/>
        </w:rPr>
        <w:t>Strong work ethic</w:t>
      </w:r>
    </w:p>
    <w:p w14:paraId="4EC6AA40" w14:textId="77777777" w:rsidR="00D06ED1" w:rsidRPr="000545A4" w:rsidRDefault="00D06ED1" w:rsidP="00D06ED1">
      <w:pPr>
        <w:spacing w:after="0"/>
        <w:rPr>
          <w:rFonts w:cstheme="minorHAnsi"/>
          <w:color w:val="000000" w:themeColor="text1"/>
        </w:rPr>
      </w:pPr>
    </w:p>
    <w:p w14:paraId="72275A79" w14:textId="40631A40" w:rsidR="00D06ED1" w:rsidRPr="000545A4" w:rsidRDefault="00D06ED1" w:rsidP="00D06ED1">
      <w:pPr>
        <w:spacing w:after="0"/>
        <w:rPr>
          <w:rFonts w:cstheme="minorHAnsi"/>
          <w:color w:val="000000" w:themeColor="text1"/>
        </w:rPr>
      </w:pPr>
      <w:r w:rsidRPr="000545A4">
        <w:rPr>
          <w:rFonts w:cstheme="minorHAnsi"/>
          <w:color w:val="000000" w:themeColor="text1"/>
        </w:rPr>
        <w:t xml:space="preserve">These 11 all come up in the previous </w:t>
      </w:r>
      <w:r w:rsidR="007F12BD" w:rsidRPr="000545A4">
        <w:rPr>
          <w:rFonts w:cstheme="minorHAnsi"/>
          <w:color w:val="000000" w:themeColor="text1"/>
        </w:rPr>
        <w:t>sources,</w:t>
      </w:r>
      <w:r w:rsidRPr="000545A4">
        <w:rPr>
          <w:rFonts w:cstheme="minorHAnsi"/>
          <w:color w:val="000000" w:themeColor="text1"/>
        </w:rPr>
        <w:t xml:space="preserve"> so this indicates that these skills are</w:t>
      </w:r>
      <w:r w:rsidR="0031262A" w:rsidRPr="000545A4">
        <w:rPr>
          <w:rFonts w:cstheme="minorHAnsi"/>
          <w:color w:val="000000" w:themeColor="text1"/>
        </w:rPr>
        <w:t xml:space="preserve"> widely desired by multiple companies and these skills are supported by multiple sources.</w:t>
      </w:r>
    </w:p>
    <w:p w14:paraId="3396326A" w14:textId="77777777" w:rsidR="00D06ED1" w:rsidRPr="000545A4" w:rsidRDefault="00D06ED1" w:rsidP="001B6BCE">
      <w:pPr>
        <w:rPr>
          <w:rFonts w:cstheme="minorHAnsi"/>
          <w:color w:val="000000" w:themeColor="text1"/>
        </w:rPr>
      </w:pPr>
    </w:p>
    <w:p w14:paraId="01E7C838" w14:textId="382BC9E1" w:rsidR="00AD4605" w:rsidRPr="000545A4" w:rsidRDefault="0031262A" w:rsidP="0031262A">
      <w:pPr>
        <w:pStyle w:val="Heading1"/>
        <w:rPr>
          <w:color w:val="000000" w:themeColor="text1"/>
        </w:rPr>
      </w:pPr>
      <w:bookmarkStart w:id="26" w:name="_Toc77236939"/>
      <w:r w:rsidRPr="000545A4">
        <w:rPr>
          <w:color w:val="000000" w:themeColor="text1"/>
        </w:rPr>
        <w:t>4.3 Personality tests</w:t>
      </w:r>
      <w:bookmarkEnd w:id="26"/>
    </w:p>
    <w:p w14:paraId="215CCF5A" w14:textId="45100230" w:rsidR="00A54405" w:rsidRDefault="00A54405" w:rsidP="00A54405">
      <w:r>
        <w:t>Personality tests are a way of determining and assessing a person</w:t>
      </w:r>
      <w:r w:rsidR="00685180">
        <w:t>’</w:t>
      </w:r>
      <w:r>
        <w:t>s personality. It measures different patterns in their traits and can be used to assist in predicting how a person will react to different stimulus. There are two basic types of personality tests</w:t>
      </w:r>
      <w:sdt>
        <w:sdtPr>
          <w:id w:val="-895506322"/>
          <w:citation/>
        </w:sdtPr>
        <w:sdtEndPr/>
        <w:sdtContent>
          <w:r w:rsidR="00C95FAA">
            <w:fldChar w:fldCharType="begin"/>
          </w:r>
          <w:r w:rsidR="00C95FAA">
            <w:instrText xml:space="preserve"> CITATION Ken20 \l 2057 </w:instrText>
          </w:r>
          <w:r w:rsidR="00C95FAA">
            <w:fldChar w:fldCharType="separate"/>
          </w:r>
          <w:r w:rsidR="00DA63C4">
            <w:rPr>
              <w:noProof/>
            </w:rPr>
            <w:t xml:space="preserve"> </w:t>
          </w:r>
          <w:r w:rsidR="00DA63C4" w:rsidRPr="00DA63C4">
            <w:rPr>
              <w:noProof/>
            </w:rPr>
            <w:t>[13]</w:t>
          </w:r>
          <w:r w:rsidR="00C95FAA">
            <w:fldChar w:fldCharType="end"/>
          </w:r>
        </w:sdtContent>
      </w:sdt>
      <w:r>
        <w:t>, these are:</w:t>
      </w:r>
    </w:p>
    <w:p w14:paraId="008B8412" w14:textId="7554B7B8" w:rsidR="00A54405" w:rsidRDefault="00685180" w:rsidP="00A54405">
      <w:pPr>
        <w:pStyle w:val="ListParagraph"/>
        <w:numPr>
          <w:ilvl w:val="0"/>
          <w:numId w:val="30"/>
        </w:numPr>
      </w:pPr>
      <w:r>
        <w:t>Self-report</w:t>
      </w:r>
      <w:r w:rsidR="00A54405">
        <w:t xml:space="preserve"> inventories – rating how well a statement applies, these are also the type that the author has carried out to determine personality.</w:t>
      </w:r>
    </w:p>
    <w:p w14:paraId="035647E3" w14:textId="77777777" w:rsidR="00A54405" w:rsidRDefault="00A54405" w:rsidP="00A54405">
      <w:pPr>
        <w:pStyle w:val="ListParagraph"/>
        <w:numPr>
          <w:ilvl w:val="0"/>
          <w:numId w:val="30"/>
        </w:numPr>
      </w:pPr>
      <w:r>
        <w:t>Projective types – interpretation of a test item e.g. inkblot test.</w:t>
      </w:r>
    </w:p>
    <w:p w14:paraId="20107C6D" w14:textId="77777777" w:rsidR="00A54405" w:rsidRDefault="00A54405" w:rsidP="00A54405">
      <w:r>
        <w:lastRenderedPageBreak/>
        <w:t>As well as this, a few career tests have been carried out which determine ideal careers depending on personality traits. As the author is currently in employment, this job can be compared to the predicted careers and can be compared to see  if they match up.</w:t>
      </w:r>
    </w:p>
    <w:p w14:paraId="0179FCF4" w14:textId="7EA155F1" w:rsidR="001719D5" w:rsidRPr="006115C6" w:rsidRDefault="00A54405" w:rsidP="007F12BD">
      <w:r>
        <w:t>Finally, for interest some tests were done on predicted star signs depending on personality traits. As star signs are supposed to be linked to personality traits, the results should give cohesive results.</w:t>
      </w:r>
    </w:p>
    <w:p w14:paraId="2C109F67" w14:textId="60D2884A" w:rsidR="00E1391B" w:rsidRPr="006115C6" w:rsidRDefault="007F12BD" w:rsidP="006115C6">
      <w:pPr>
        <w:pStyle w:val="Heading1"/>
        <w:rPr>
          <w:color w:val="000000" w:themeColor="text1"/>
        </w:rPr>
      </w:pPr>
      <w:bookmarkStart w:id="27" w:name="_Toc77236940"/>
      <w:r w:rsidRPr="000545A4">
        <w:rPr>
          <w:color w:val="000000" w:themeColor="text1"/>
        </w:rPr>
        <w:t>4.3.1. Personality test results</w:t>
      </w:r>
      <w:bookmarkEnd w:id="27"/>
    </w:p>
    <w:p w14:paraId="52AD7346" w14:textId="0CE23BA4" w:rsidR="001719D5" w:rsidRDefault="001719D5" w:rsidP="001719D5">
      <w:pPr>
        <w:rPr>
          <w:color w:val="000000" w:themeColor="text1"/>
          <w:u w:val="single"/>
        </w:rPr>
      </w:pPr>
      <w:r w:rsidRPr="000545A4">
        <w:rPr>
          <w:color w:val="000000" w:themeColor="text1"/>
          <w:u w:val="single"/>
        </w:rPr>
        <w:t>The ‘Big five personality test’</w:t>
      </w:r>
      <w:sdt>
        <w:sdtPr>
          <w:rPr>
            <w:color w:val="000000" w:themeColor="text1"/>
            <w:u w:val="single"/>
          </w:rPr>
          <w:id w:val="1684021260"/>
          <w:citation/>
        </w:sdtPr>
        <w:sdtEndPr/>
        <w:sdtContent>
          <w:r w:rsidRPr="000545A4">
            <w:rPr>
              <w:color w:val="000000" w:themeColor="text1"/>
              <w:u w:val="single"/>
            </w:rPr>
            <w:fldChar w:fldCharType="begin"/>
          </w:r>
          <w:r w:rsidRPr="000545A4">
            <w:rPr>
              <w:color w:val="000000" w:themeColor="text1"/>
              <w:u w:val="single"/>
            </w:rPr>
            <w:instrText xml:space="preserve"> CITATION Big \l 2057 </w:instrText>
          </w:r>
          <w:r w:rsidRPr="000545A4">
            <w:rPr>
              <w:color w:val="000000" w:themeColor="text1"/>
              <w:u w:val="single"/>
            </w:rPr>
            <w:fldChar w:fldCharType="separate"/>
          </w:r>
          <w:r w:rsidR="00DA63C4">
            <w:rPr>
              <w:noProof/>
              <w:color w:val="000000" w:themeColor="text1"/>
              <w:u w:val="single"/>
            </w:rPr>
            <w:t xml:space="preserve"> </w:t>
          </w:r>
          <w:r w:rsidR="00DA63C4" w:rsidRPr="00DA63C4">
            <w:rPr>
              <w:noProof/>
              <w:color w:val="000000" w:themeColor="text1"/>
            </w:rPr>
            <w:t>[14]</w:t>
          </w:r>
          <w:r w:rsidRPr="000545A4">
            <w:rPr>
              <w:color w:val="000000" w:themeColor="text1"/>
              <w:u w:val="single"/>
            </w:rPr>
            <w:fldChar w:fldCharType="end"/>
          </w:r>
        </w:sdtContent>
      </w:sdt>
    </w:p>
    <w:p w14:paraId="190BB921" w14:textId="78AE0C21" w:rsidR="00E1391B" w:rsidRPr="006115C6" w:rsidRDefault="00A666E0" w:rsidP="001719D5">
      <w:pPr>
        <w:rPr>
          <w:color w:val="000000" w:themeColor="text1"/>
          <w:u w:val="single"/>
        </w:rPr>
      </w:pPr>
      <w:r>
        <w:rPr>
          <w:noProof/>
        </w:rPr>
        <w:drawing>
          <wp:inline distT="0" distB="0" distL="0" distR="0" wp14:anchorId="61576DEC" wp14:editId="3BC2498C">
            <wp:extent cx="6645910" cy="33274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5910" cy="3327400"/>
                    </a:xfrm>
                    <a:prstGeom prst="rect">
                      <a:avLst/>
                    </a:prstGeom>
                  </pic:spPr>
                </pic:pic>
              </a:graphicData>
            </a:graphic>
          </wp:inline>
        </w:drawing>
      </w:r>
    </w:p>
    <w:p w14:paraId="2C405D39" w14:textId="6B2AB3F8" w:rsidR="001719D5" w:rsidRPr="000545A4" w:rsidRDefault="001719D5" w:rsidP="001719D5">
      <w:pPr>
        <w:rPr>
          <w:rFonts w:ascii="Calibri" w:eastAsia="Calibri" w:hAnsi="Calibri" w:cs="Calibri"/>
          <w:color w:val="000000" w:themeColor="text1"/>
          <w:sz w:val="21"/>
          <w:szCs w:val="21"/>
          <w:u w:val="single"/>
        </w:rPr>
      </w:pPr>
      <w:r w:rsidRPr="000545A4">
        <w:rPr>
          <w:noProof/>
          <w:color w:val="000000" w:themeColor="text1"/>
        </w:rPr>
        <w:drawing>
          <wp:anchor distT="0" distB="0" distL="114300" distR="114300" simplePos="0" relativeHeight="251668480" behindDoc="1" locked="0" layoutInCell="1" allowOverlap="1" wp14:anchorId="7550AB91" wp14:editId="7484E954">
            <wp:simplePos x="0" y="0"/>
            <wp:positionH relativeFrom="margin">
              <wp:align>right</wp:align>
            </wp:positionH>
            <wp:positionV relativeFrom="paragraph">
              <wp:posOffset>347542</wp:posOffset>
            </wp:positionV>
            <wp:extent cx="6654165" cy="3609975"/>
            <wp:effectExtent l="0" t="0" r="0" b="9525"/>
            <wp:wrapTight wrapText="bothSides">
              <wp:wrapPolygon edited="0">
                <wp:start x="0" y="0"/>
                <wp:lineTo x="0" y="21543"/>
                <wp:lineTo x="21520" y="21543"/>
                <wp:lineTo x="21520" y="0"/>
                <wp:lineTo x="0" y="0"/>
              </wp:wrapPolygon>
            </wp:wrapTight>
            <wp:docPr id="28" name="Picture 2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6">
                      <a:extLst>
                        <a:ext uri="{28A0092B-C50C-407E-A947-70E740481C1C}">
                          <a14:useLocalDpi xmlns:a14="http://schemas.microsoft.com/office/drawing/2010/main" val="0"/>
                        </a:ext>
                      </a:extLst>
                    </a:blip>
                    <a:srcRect r="8179" b="6923"/>
                    <a:stretch/>
                  </pic:blipFill>
                  <pic:spPr bwMode="auto">
                    <a:xfrm>
                      <a:off x="0" y="0"/>
                      <a:ext cx="6654165" cy="3609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545A4">
        <w:rPr>
          <w:rFonts w:ascii="Calibri" w:eastAsia="Calibri" w:hAnsi="Calibri" w:cs="Calibri"/>
          <w:color w:val="000000" w:themeColor="text1"/>
          <w:sz w:val="21"/>
          <w:szCs w:val="21"/>
          <w:u w:val="single"/>
        </w:rPr>
        <w:t xml:space="preserve">Jungian Test </w:t>
      </w:r>
      <w:sdt>
        <w:sdtPr>
          <w:rPr>
            <w:rFonts w:ascii="Calibri" w:eastAsia="Calibri" w:hAnsi="Calibri" w:cs="Calibri"/>
            <w:color w:val="000000" w:themeColor="text1"/>
            <w:sz w:val="21"/>
            <w:szCs w:val="21"/>
            <w:u w:val="single"/>
          </w:rPr>
          <w:id w:val="1622257587"/>
          <w:citation/>
        </w:sdtPr>
        <w:sdtEndPr/>
        <w:sdtContent>
          <w:r w:rsidRPr="000545A4">
            <w:rPr>
              <w:rFonts w:ascii="Calibri" w:eastAsia="Calibri" w:hAnsi="Calibri" w:cs="Calibri"/>
              <w:color w:val="000000" w:themeColor="text1"/>
              <w:sz w:val="21"/>
              <w:szCs w:val="21"/>
              <w:u w:val="single"/>
            </w:rPr>
            <w:fldChar w:fldCharType="begin"/>
          </w:r>
          <w:r w:rsidRPr="000545A4">
            <w:rPr>
              <w:rFonts w:ascii="Calibri" w:eastAsia="Calibri" w:hAnsi="Calibri" w:cs="Calibri"/>
              <w:color w:val="000000" w:themeColor="text1"/>
              <w:sz w:val="21"/>
              <w:szCs w:val="21"/>
              <w:u w:val="single"/>
            </w:rPr>
            <w:instrText xml:space="preserve"> CITATION Jun \l 2057 </w:instrText>
          </w:r>
          <w:r w:rsidRPr="000545A4">
            <w:rPr>
              <w:rFonts w:ascii="Calibri" w:eastAsia="Calibri" w:hAnsi="Calibri" w:cs="Calibri"/>
              <w:color w:val="000000" w:themeColor="text1"/>
              <w:sz w:val="21"/>
              <w:szCs w:val="21"/>
              <w:u w:val="single"/>
            </w:rPr>
            <w:fldChar w:fldCharType="separate"/>
          </w:r>
          <w:r w:rsidR="00DA63C4" w:rsidRPr="00DA63C4">
            <w:rPr>
              <w:rFonts w:ascii="Calibri" w:eastAsia="Calibri" w:hAnsi="Calibri" w:cs="Calibri"/>
              <w:noProof/>
              <w:color w:val="000000" w:themeColor="text1"/>
              <w:sz w:val="21"/>
              <w:szCs w:val="21"/>
            </w:rPr>
            <w:t>[15]</w:t>
          </w:r>
          <w:r w:rsidRPr="000545A4">
            <w:rPr>
              <w:rFonts w:ascii="Calibri" w:eastAsia="Calibri" w:hAnsi="Calibri" w:cs="Calibri"/>
              <w:color w:val="000000" w:themeColor="text1"/>
              <w:sz w:val="21"/>
              <w:szCs w:val="21"/>
              <w:u w:val="single"/>
            </w:rPr>
            <w:fldChar w:fldCharType="end"/>
          </w:r>
        </w:sdtContent>
      </w:sdt>
    </w:p>
    <w:p w14:paraId="6A3A99C7" w14:textId="0162E1FE" w:rsidR="001719D5" w:rsidRPr="000545A4" w:rsidRDefault="00E1391B" w:rsidP="001719D5">
      <w:pPr>
        <w:rPr>
          <w:rFonts w:ascii="Calibri" w:eastAsia="Calibri" w:hAnsi="Calibri" w:cs="Calibri"/>
          <w:color w:val="000000" w:themeColor="text1"/>
          <w:sz w:val="21"/>
          <w:szCs w:val="21"/>
          <w:u w:val="single"/>
        </w:rPr>
      </w:pPr>
      <w:r>
        <w:rPr>
          <w:noProof/>
        </w:rPr>
        <w:lastRenderedPageBreak/>
        <w:drawing>
          <wp:inline distT="0" distB="0" distL="0" distR="0" wp14:anchorId="49848492" wp14:editId="64AEEA88">
            <wp:extent cx="6645910" cy="340677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45910" cy="3406775"/>
                    </a:xfrm>
                    <a:prstGeom prst="rect">
                      <a:avLst/>
                    </a:prstGeom>
                  </pic:spPr>
                </pic:pic>
              </a:graphicData>
            </a:graphic>
          </wp:inline>
        </w:drawing>
      </w:r>
    </w:p>
    <w:p w14:paraId="19F863E0" w14:textId="77777777" w:rsidR="00E1391B" w:rsidRDefault="00E1391B" w:rsidP="001719D5">
      <w:pPr>
        <w:rPr>
          <w:rFonts w:ascii="Calibri" w:eastAsia="Calibri" w:hAnsi="Calibri" w:cs="Calibri"/>
          <w:color w:val="000000" w:themeColor="text1"/>
          <w:sz w:val="21"/>
          <w:szCs w:val="21"/>
          <w:u w:val="single"/>
        </w:rPr>
      </w:pPr>
    </w:p>
    <w:p w14:paraId="5C0CA279" w14:textId="75B09A4C" w:rsidR="00E1391B" w:rsidRDefault="00E1391B" w:rsidP="0031262A">
      <w:pPr>
        <w:rPr>
          <w:rFonts w:ascii="Calibri" w:eastAsia="Calibri" w:hAnsi="Calibri" w:cs="Calibri"/>
          <w:color w:val="000000" w:themeColor="text1"/>
          <w:sz w:val="21"/>
          <w:szCs w:val="21"/>
          <w:u w:val="single"/>
        </w:rPr>
      </w:pPr>
      <w:r>
        <w:rPr>
          <w:noProof/>
        </w:rPr>
        <w:drawing>
          <wp:anchor distT="0" distB="0" distL="114300" distR="114300" simplePos="0" relativeHeight="251684864" behindDoc="1" locked="0" layoutInCell="1" allowOverlap="1" wp14:anchorId="0058E89C" wp14:editId="79434080">
            <wp:simplePos x="0" y="0"/>
            <wp:positionH relativeFrom="margin">
              <wp:posOffset>-59690</wp:posOffset>
            </wp:positionH>
            <wp:positionV relativeFrom="paragraph">
              <wp:posOffset>180975</wp:posOffset>
            </wp:positionV>
            <wp:extent cx="6645910" cy="5120005"/>
            <wp:effectExtent l="0" t="0" r="2540" b="4445"/>
            <wp:wrapTight wrapText="bothSides">
              <wp:wrapPolygon edited="0">
                <wp:start x="0" y="0"/>
                <wp:lineTo x="0" y="21538"/>
                <wp:lineTo x="21546" y="21538"/>
                <wp:lineTo x="2154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645910" cy="5120005"/>
                    </a:xfrm>
                    <a:prstGeom prst="rect">
                      <a:avLst/>
                    </a:prstGeom>
                  </pic:spPr>
                </pic:pic>
              </a:graphicData>
            </a:graphic>
          </wp:anchor>
        </w:drawing>
      </w:r>
      <w:r w:rsidR="007B7FE8" w:rsidRPr="000545A4">
        <w:rPr>
          <w:rFonts w:ascii="Calibri" w:eastAsia="Calibri" w:hAnsi="Calibri" w:cs="Calibri"/>
          <w:color w:val="000000" w:themeColor="text1"/>
          <w:sz w:val="21"/>
          <w:szCs w:val="21"/>
          <w:u w:val="single"/>
        </w:rPr>
        <w:t xml:space="preserve">Jung </w:t>
      </w:r>
      <w:r w:rsidR="00C400C2" w:rsidRPr="000545A4">
        <w:rPr>
          <w:rFonts w:ascii="Calibri" w:eastAsia="Calibri" w:hAnsi="Calibri" w:cs="Calibri"/>
          <w:color w:val="000000" w:themeColor="text1"/>
          <w:sz w:val="21"/>
          <w:szCs w:val="21"/>
          <w:u w:val="single"/>
        </w:rPr>
        <w:t>Personality</w:t>
      </w:r>
      <w:r w:rsidR="007B7FE8" w:rsidRPr="000545A4">
        <w:rPr>
          <w:rFonts w:ascii="Calibri" w:eastAsia="Calibri" w:hAnsi="Calibri" w:cs="Calibri"/>
          <w:color w:val="000000" w:themeColor="text1"/>
          <w:sz w:val="21"/>
          <w:szCs w:val="21"/>
          <w:u w:val="single"/>
        </w:rPr>
        <w:t xml:space="preserve"> test </w:t>
      </w:r>
      <w:sdt>
        <w:sdtPr>
          <w:rPr>
            <w:rFonts w:ascii="Calibri" w:eastAsia="Calibri" w:hAnsi="Calibri" w:cs="Calibri"/>
            <w:color w:val="000000" w:themeColor="text1"/>
            <w:sz w:val="21"/>
            <w:szCs w:val="21"/>
            <w:u w:val="single"/>
          </w:rPr>
          <w:id w:val="-1063948123"/>
          <w:citation/>
        </w:sdtPr>
        <w:sdtEndPr/>
        <w:sdtContent>
          <w:r w:rsidR="007B7FE8" w:rsidRPr="000545A4">
            <w:rPr>
              <w:rFonts w:ascii="Calibri" w:eastAsia="Calibri" w:hAnsi="Calibri" w:cs="Calibri"/>
              <w:color w:val="000000" w:themeColor="text1"/>
              <w:sz w:val="21"/>
              <w:szCs w:val="21"/>
              <w:u w:val="single"/>
            </w:rPr>
            <w:fldChar w:fldCharType="begin"/>
          </w:r>
          <w:r w:rsidR="007B7FE8" w:rsidRPr="000545A4">
            <w:rPr>
              <w:rFonts w:ascii="Calibri" w:eastAsia="Calibri" w:hAnsi="Calibri" w:cs="Calibri"/>
              <w:color w:val="000000" w:themeColor="text1"/>
              <w:sz w:val="21"/>
              <w:szCs w:val="21"/>
              <w:u w:val="single"/>
            </w:rPr>
            <w:instrText xml:space="preserve"> CITATION Jun1 \l 2057 </w:instrText>
          </w:r>
          <w:r w:rsidR="007B7FE8" w:rsidRPr="000545A4">
            <w:rPr>
              <w:rFonts w:ascii="Calibri" w:eastAsia="Calibri" w:hAnsi="Calibri" w:cs="Calibri"/>
              <w:color w:val="000000" w:themeColor="text1"/>
              <w:sz w:val="21"/>
              <w:szCs w:val="21"/>
              <w:u w:val="single"/>
            </w:rPr>
            <w:fldChar w:fldCharType="separate"/>
          </w:r>
          <w:r w:rsidR="00DA63C4" w:rsidRPr="00DA63C4">
            <w:rPr>
              <w:rFonts w:ascii="Calibri" w:eastAsia="Calibri" w:hAnsi="Calibri" w:cs="Calibri"/>
              <w:noProof/>
              <w:color w:val="000000" w:themeColor="text1"/>
              <w:sz w:val="21"/>
              <w:szCs w:val="21"/>
            </w:rPr>
            <w:t>[16]</w:t>
          </w:r>
          <w:r w:rsidR="007B7FE8" w:rsidRPr="000545A4">
            <w:rPr>
              <w:rFonts w:ascii="Calibri" w:eastAsia="Calibri" w:hAnsi="Calibri" w:cs="Calibri"/>
              <w:color w:val="000000" w:themeColor="text1"/>
              <w:sz w:val="21"/>
              <w:szCs w:val="21"/>
              <w:u w:val="single"/>
            </w:rPr>
            <w:fldChar w:fldCharType="end"/>
          </w:r>
        </w:sdtContent>
      </w:sdt>
    </w:p>
    <w:p w14:paraId="62C31A88" w14:textId="02617452" w:rsidR="00C10B54" w:rsidRPr="00E1391B" w:rsidRDefault="00C10B54" w:rsidP="0031262A">
      <w:pPr>
        <w:rPr>
          <w:rFonts w:ascii="Calibri" w:eastAsia="Calibri" w:hAnsi="Calibri" w:cs="Calibri"/>
          <w:color w:val="000000" w:themeColor="text1"/>
          <w:sz w:val="21"/>
          <w:szCs w:val="21"/>
          <w:u w:val="single"/>
        </w:rPr>
      </w:pPr>
      <w:r w:rsidRPr="000545A4">
        <w:rPr>
          <w:color w:val="000000" w:themeColor="text1"/>
        </w:rPr>
        <w:lastRenderedPageBreak/>
        <w:t xml:space="preserve">16 personality types </w:t>
      </w:r>
      <w:sdt>
        <w:sdtPr>
          <w:rPr>
            <w:color w:val="000000" w:themeColor="text1"/>
          </w:rPr>
          <w:id w:val="1349440857"/>
          <w:citation/>
        </w:sdtPr>
        <w:sdtEndPr/>
        <w:sdtContent>
          <w:r w:rsidRPr="000545A4">
            <w:rPr>
              <w:color w:val="000000" w:themeColor="text1"/>
            </w:rPr>
            <w:fldChar w:fldCharType="begin"/>
          </w:r>
          <w:r w:rsidRPr="000545A4">
            <w:rPr>
              <w:color w:val="000000" w:themeColor="text1"/>
            </w:rPr>
            <w:instrText xml:space="preserve"> CITATION Per1 \l 2057 </w:instrText>
          </w:r>
          <w:r w:rsidRPr="000545A4">
            <w:rPr>
              <w:color w:val="000000" w:themeColor="text1"/>
            </w:rPr>
            <w:fldChar w:fldCharType="separate"/>
          </w:r>
          <w:r w:rsidR="00DA63C4" w:rsidRPr="00DA63C4">
            <w:rPr>
              <w:noProof/>
              <w:color w:val="000000" w:themeColor="text1"/>
            </w:rPr>
            <w:t>[17]</w:t>
          </w:r>
          <w:r w:rsidRPr="000545A4">
            <w:rPr>
              <w:color w:val="000000" w:themeColor="text1"/>
            </w:rPr>
            <w:fldChar w:fldCharType="end"/>
          </w:r>
        </w:sdtContent>
      </w:sdt>
    </w:p>
    <w:p w14:paraId="5CDAF6CE" w14:textId="77777777" w:rsidR="00C10B54" w:rsidRPr="000545A4" w:rsidRDefault="00C10B54" w:rsidP="00C10B54">
      <w:pPr>
        <w:rPr>
          <w:color w:val="000000" w:themeColor="text1"/>
        </w:rPr>
      </w:pPr>
      <w:r w:rsidRPr="000545A4">
        <w:rPr>
          <w:noProof/>
          <w:color w:val="000000" w:themeColor="text1"/>
        </w:rPr>
        <w:drawing>
          <wp:inline distT="0" distB="0" distL="0" distR="0" wp14:anchorId="69C7B203" wp14:editId="5857EC2F">
            <wp:extent cx="3358055" cy="4193450"/>
            <wp:effectExtent l="0" t="0" r="0" b="0"/>
            <wp:docPr id="35" name="Picture 35"/>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9">
                      <a:extLst>
                        <a:ext uri="{28A0092B-C50C-407E-A947-70E740481C1C}">
                          <a14:useLocalDpi xmlns:a14="http://schemas.microsoft.com/office/drawing/2010/main" val="0"/>
                        </a:ext>
                      </a:extLst>
                    </a:blip>
                    <a:stretch>
                      <a:fillRect/>
                    </a:stretch>
                  </pic:blipFill>
                  <pic:spPr>
                    <a:xfrm>
                      <a:off x="0" y="0"/>
                      <a:ext cx="3387541" cy="4230272"/>
                    </a:xfrm>
                    <a:prstGeom prst="rect">
                      <a:avLst/>
                    </a:prstGeom>
                  </pic:spPr>
                </pic:pic>
              </a:graphicData>
            </a:graphic>
          </wp:inline>
        </w:drawing>
      </w:r>
    </w:p>
    <w:p w14:paraId="45AB20F4" w14:textId="71A18793" w:rsidR="007F12BD" w:rsidRPr="000545A4" w:rsidRDefault="007F12BD" w:rsidP="00C10B54">
      <w:pPr>
        <w:rPr>
          <w:rFonts w:asciiTheme="majorHAnsi" w:hAnsiTheme="majorHAnsi" w:cstheme="majorHAnsi"/>
          <w:color w:val="000000" w:themeColor="text1"/>
          <w:sz w:val="32"/>
          <w:szCs w:val="32"/>
        </w:rPr>
      </w:pPr>
      <w:r w:rsidRPr="000545A4">
        <w:rPr>
          <w:rFonts w:asciiTheme="majorHAnsi" w:hAnsiTheme="majorHAnsi" w:cstheme="majorHAnsi"/>
          <w:color w:val="000000" w:themeColor="text1"/>
          <w:sz w:val="32"/>
          <w:szCs w:val="32"/>
        </w:rPr>
        <w:t>4.3.2. Career test results</w:t>
      </w:r>
    </w:p>
    <w:p w14:paraId="792FFCD1" w14:textId="6915B557" w:rsidR="007B7FE8" w:rsidRPr="000545A4" w:rsidRDefault="007B7FE8" w:rsidP="007B7FE8">
      <w:pPr>
        <w:ind w:left="720"/>
        <w:rPr>
          <w:color w:val="000000" w:themeColor="text1"/>
        </w:rPr>
      </w:pPr>
      <w:r w:rsidRPr="000545A4">
        <w:rPr>
          <w:noProof/>
          <w:color w:val="000000" w:themeColor="text1"/>
        </w:rPr>
        <w:drawing>
          <wp:anchor distT="0" distB="0" distL="114300" distR="114300" simplePos="0" relativeHeight="251671552" behindDoc="1" locked="0" layoutInCell="1" allowOverlap="1" wp14:anchorId="52B1624B" wp14:editId="1E81F27B">
            <wp:simplePos x="0" y="0"/>
            <wp:positionH relativeFrom="column">
              <wp:posOffset>346841</wp:posOffset>
            </wp:positionH>
            <wp:positionV relativeFrom="paragraph">
              <wp:posOffset>202543</wp:posOffset>
            </wp:positionV>
            <wp:extent cx="2885090" cy="3342290"/>
            <wp:effectExtent l="0" t="0" r="0" b="0"/>
            <wp:wrapTight wrapText="bothSides">
              <wp:wrapPolygon edited="0">
                <wp:start x="0" y="0"/>
                <wp:lineTo x="0" y="21424"/>
                <wp:lineTo x="21396" y="21424"/>
                <wp:lineTo x="21396" y="0"/>
                <wp:lineTo x="0" y="0"/>
              </wp:wrapPolygon>
            </wp:wrapTight>
            <wp:docPr id="32" name="Picture 32"/>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20">
                      <a:extLst>
                        <a:ext uri="{28A0092B-C50C-407E-A947-70E740481C1C}">
                          <a14:useLocalDpi xmlns:a14="http://schemas.microsoft.com/office/drawing/2010/main" val="0"/>
                        </a:ext>
                      </a:extLst>
                    </a:blip>
                    <a:srcRect l="31916" t="11428" r="13489" b="10391"/>
                    <a:stretch/>
                  </pic:blipFill>
                  <pic:spPr bwMode="auto">
                    <a:xfrm>
                      <a:off x="0" y="0"/>
                      <a:ext cx="2885090" cy="3342290"/>
                    </a:xfrm>
                    <a:prstGeom prst="rect">
                      <a:avLst/>
                    </a:prstGeom>
                    <a:ln>
                      <a:noFill/>
                    </a:ln>
                    <a:extLst>
                      <a:ext uri="{53640926-AAD7-44D8-BBD7-CCE9431645EC}">
                        <a14:shadowObscured xmlns:a14="http://schemas.microsoft.com/office/drawing/2010/main"/>
                      </a:ext>
                    </a:extLst>
                  </pic:spPr>
                </pic:pic>
              </a:graphicData>
            </a:graphic>
          </wp:anchor>
        </w:drawing>
      </w:r>
      <w:r w:rsidRPr="000545A4">
        <w:rPr>
          <w:noProof/>
          <w:color w:val="000000" w:themeColor="text1"/>
        </w:rPr>
        <w:drawing>
          <wp:anchor distT="0" distB="0" distL="114300" distR="114300" simplePos="0" relativeHeight="251670528" behindDoc="1" locked="0" layoutInCell="1" allowOverlap="1" wp14:anchorId="03FB66C2" wp14:editId="7230BC6E">
            <wp:simplePos x="0" y="0"/>
            <wp:positionH relativeFrom="margin">
              <wp:align>right</wp:align>
            </wp:positionH>
            <wp:positionV relativeFrom="paragraph">
              <wp:posOffset>13270</wp:posOffset>
            </wp:positionV>
            <wp:extent cx="3168650" cy="4020185"/>
            <wp:effectExtent l="0" t="0" r="0" b="0"/>
            <wp:wrapTight wrapText="bothSides">
              <wp:wrapPolygon edited="0">
                <wp:start x="0" y="0"/>
                <wp:lineTo x="0" y="21494"/>
                <wp:lineTo x="21427" y="21494"/>
                <wp:lineTo x="21427" y="0"/>
                <wp:lineTo x="0" y="0"/>
              </wp:wrapPolygon>
            </wp:wrapTight>
            <wp:docPr id="33" name="Picture 33"/>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21">
                      <a:extLst>
                        <a:ext uri="{28A0092B-C50C-407E-A947-70E740481C1C}">
                          <a14:useLocalDpi xmlns:a14="http://schemas.microsoft.com/office/drawing/2010/main" val="0"/>
                        </a:ext>
                      </a:extLst>
                    </a:blip>
                    <a:srcRect l="4626" r="10836" b="2509"/>
                    <a:stretch/>
                  </pic:blipFill>
                  <pic:spPr bwMode="auto">
                    <a:xfrm>
                      <a:off x="0" y="0"/>
                      <a:ext cx="3168650" cy="4020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545A4">
        <w:rPr>
          <w:color w:val="000000" w:themeColor="text1"/>
        </w:rPr>
        <w:t xml:space="preserve">Career test </w:t>
      </w:r>
      <w:sdt>
        <w:sdtPr>
          <w:rPr>
            <w:color w:val="000000" w:themeColor="text1"/>
          </w:rPr>
          <w:id w:val="1796642336"/>
          <w:citation/>
        </w:sdtPr>
        <w:sdtEndPr/>
        <w:sdtContent>
          <w:r w:rsidRPr="000545A4">
            <w:rPr>
              <w:color w:val="000000" w:themeColor="text1"/>
            </w:rPr>
            <w:fldChar w:fldCharType="begin"/>
          </w:r>
          <w:r w:rsidRPr="000545A4">
            <w:rPr>
              <w:color w:val="000000" w:themeColor="text1"/>
            </w:rPr>
            <w:instrText xml:space="preserve"> CITATION Car \l 2057 </w:instrText>
          </w:r>
          <w:r w:rsidRPr="000545A4">
            <w:rPr>
              <w:color w:val="000000" w:themeColor="text1"/>
            </w:rPr>
            <w:fldChar w:fldCharType="separate"/>
          </w:r>
          <w:r w:rsidR="00DA63C4" w:rsidRPr="00DA63C4">
            <w:rPr>
              <w:noProof/>
              <w:color w:val="000000" w:themeColor="text1"/>
            </w:rPr>
            <w:t>[18]</w:t>
          </w:r>
          <w:r w:rsidRPr="000545A4">
            <w:rPr>
              <w:color w:val="000000" w:themeColor="text1"/>
            </w:rPr>
            <w:fldChar w:fldCharType="end"/>
          </w:r>
        </w:sdtContent>
      </w:sdt>
    </w:p>
    <w:p w14:paraId="5858C50D" w14:textId="13BD3CCA" w:rsidR="007B7FE8" w:rsidRPr="000545A4" w:rsidRDefault="007B7FE8" w:rsidP="007B7FE8">
      <w:pPr>
        <w:ind w:left="720"/>
        <w:rPr>
          <w:color w:val="000000" w:themeColor="text1"/>
        </w:rPr>
      </w:pPr>
    </w:p>
    <w:p w14:paraId="25BFED5C" w14:textId="67E97A3C" w:rsidR="007B7FE8" w:rsidRPr="000545A4" w:rsidRDefault="007B7FE8" w:rsidP="007B7FE8">
      <w:pPr>
        <w:rPr>
          <w:color w:val="000000" w:themeColor="text1"/>
        </w:rPr>
      </w:pPr>
    </w:p>
    <w:p w14:paraId="0FE83EA6" w14:textId="011647D9" w:rsidR="007B7FE8" w:rsidRDefault="007B7FE8" w:rsidP="00C10B54">
      <w:pPr>
        <w:rPr>
          <w:color w:val="000000" w:themeColor="text1"/>
        </w:rPr>
      </w:pPr>
      <w:r w:rsidRPr="000545A4">
        <w:rPr>
          <w:color w:val="000000" w:themeColor="text1"/>
        </w:rPr>
        <w:lastRenderedPageBreak/>
        <w:t xml:space="preserve">What job makes you happiest test </w:t>
      </w:r>
      <w:sdt>
        <w:sdtPr>
          <w:rPr>
            <w:color w:val="000000" w:themeColor="text1"/>
          </w:rPr>
          <w:id w:val="1434314102"/>
          <w:citation/>
        </w:sdtPr>
        <w:sdtEndPr/>
        <w:sdtContent>
          <w:r w:rsidRPr="000545A4">
            <w:rPr>
              <w:color w:val="000000" w:themeColor="text1"/>
            </w:rPr>
            <w:fldChar w:fldCharType="begin"/>
          </w:r>
          <w:r w:rsidRPr="000545A4">
            <w:rPr>
              <w:color w:val="000000" w:themeColor="text1"/>
            </w:rPr>
            <w:instrText xml:space="preserve"> CITATION Per \l 2057 </w:instrText>
          </w:r>
          <w:r w:rsidRPr="000545A4">
            <w:rPr>
              <w:color w:val="000000" w:themeColor="text1"/>
            </w:rPr>
            <w:fldChar w:fldCharType="separate"/>
          </w:r>
          <w:r w:rsidR="00DA63C4" w:rsidRPr="00DA63C4">
            <w:rPr>
              <w:noProof/>
              <w:color w:val="000000" w:themeColor="text1"/>
            </w:rPr>
            <w:t>[19]</w:t>
          </w:r>
          <w:r w:rsidRPr="000545A4">
            <w:rPr>
              <w:color w:val="000000" w:themeColor="text1"/>
            </w:rPr>
            <w:fldChar w:fldCharType="end"/>
          </w:r>
        </w:sdtContent>
      </w:sdt>
    </w:p>
    <w:p w14:paraId="61118798" w14:textId="7AC0AF33" w:rsidR="007B7FE8" w:rsidRPr="00190EC3" w:rsidRDefault="00190EC3" w:rsidP="007B7FE8">
      <w:pPr>
        <w:rPr>
          <w:rFonts w:ascii="Georgia" w:eastAsia="Times New Roman" w:hAnsi="Georgia" w:cs="Times New Roman"/>
          <w:b/>
          <w:bCs/>
          <w:color w:val="000000" w:themeColor="text1"/>
          <w:sz w:val="24"/>
          <w:szCs w:val="24"/>
          <w:lang w:eastAsia="en-GB"/>
        </w:rPr>
      </w:pPr>
      <w:r>
        <w:rPr>
          <w:noProof/>
        </w:rPr>
        <w:drawing>
          <wp:inline distT="0" distB="0" distL="0" distR="0" wp14:anchorId="2A6E4B03" wp14:editId="09BBDA40">
            <wp:extent cx="6645910" cy="57740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645910" cy="5774055"/>
                    </a:xfrm>
                    <a:prstGeom prst="rect">
                      <a:avLst/>
                    </a:prstGeom>
                  </pic:spPr>
                </pic:pic>
              </a:graphicData>
            </a:graphic>
          </wp:inline>
        </w:drawing>
      </w:r>
    </w:p>
    <w:p w14:paraId="74923CCA" w14:textId="3A628298" w:rsidR="007B7FE8" w:rsidRPr="000545A4" w:rsidRDefault="00C10B54" w:rsidP="007B7FE8">
      <w:pPr>
        <w:rPr>
          <w:color w:val="000000" w:themeColor="text1"/>
        </w:rPr>
      </w:pPr>
      <w:r w:rsidRPr="000545A4">
        <w:rPr>
          <w:color w:val="000000" w:themeColor="text1"/>
        </w:rPr>
        <w:t xml:space="preserve">Career assessment </w:t>
      </w:r>
      <w:sdt>
        <w:sdtPr>
          <w:rPr>
            <w:color w:val="000000" w:themeColor="text1"/>
          </w:rPr>
          <w:id w:val="-988096773"/>
          <w:citation/>
        </w:sdtPr>
        <w:sdtEndPr/>
        <w:sdtContent>
          <w:r w:rsidRPr="000545A4">
            <w:rPr>
              <w:color w:val="000000" w:themeColor="text1"/>
            </w:rPr>
            <w:fldChar w:fldCharType="begin"/>
          </w:r>
          <w:r w:rsidRPr="000545A4">
            <w:rPr>
              <w:color w:val="000000" w:themeColor="text1"/>
            </w:rPr>
            <w:instrText xml:space="preserve"> CITATION Car2 \l 2057 </w:instrText>
          </w:r>
          <w:r w:rsidRPr="000545A4">
            <w:rPr>
              <w:color w:val="000000" w:themeColor="text1"/>
            </w:rPr>
            <w:fldChar w:fldCharType="separate"/>
          </w:r>
          <w:r w:rsidR="00DA63C4" w:rsidRPr="00DA63C4">
            <w:rPr>
              <w:noProof/>
              <w:color w:val="000000" w:themeColor="text1"/>
            </w:rPr>
            <w:t>[20]</w:t>
          </w:r>
          <w:r w:rsidRPr="000545A4">
            <w:rPr>
              <w:color w:val="000000" w:themeColor="text1"/>
            </w:rPr>
            <w:fldChar w:fldCharType="end"/>
          </w:r>
        </w:sdtContent>
      </w:sdt>
    </w:p>
    <w:p w14:paraId="20EF7FF2" w14:textId="629ABA7F" w:rsidR="00C10B54" w:rsidRPr="000545A4" w:rsidRDefault="00C10B54" w:rsidP="007B7FE8">
      <w:pPr>
        <w:rPr>
          <w:color w:val="000000" w:themeColor="text1"/>
        </w:rPr>
      </w:pPr>
      <w:r w:rsidRPr="000545A4">
        <w:rPr>
          <w:noProof/>
          <w:color w:val="000000" w:themeColor="text1"/>
        </w:rPr>
        <w:drawing>
          <wp:anchor distT="0" distB="0" distL="114300" distR="114300" simplePos="0" relativeHeight="251672576" behindDoc="1" locked="0" layoutInCell="1" allowOverlap="1" wp14:anchorId="72AE7CEB" wp14:editId="64F18CA0">
            <wp:simplePos x="0" y="0"/>
            <wp:positionH relativeFrom="margin">
              <wp:align>left</wp:align>
            </wp:positionH>
            <wp:positionV relativeFrom="paragraph">
              <wp:posOffset>21809</wp:posOffset>
            </wp:positionV>
            <wp:extent cx="3625850" cy="2270125"/>
            <wp:effectExtent l="0" t="0" r="0" b="0"/>
            <wp:wrapTight wrapText="bothSides">
              <wp:wrapPolygon edited="0">
                <wp:start x="0" y="0"/>
                <wp:lineTo x="0" y="21389"/>
                <wp:lineTo x="21449" y="21389"/>
                <wp:lineTo x="21449"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3">
                      <a:extLst>
                        <a:ext uri="{28A0092B-C50C-407E-A947-70E740481C1C}">
                          <a14:useLocalDpi xmlns:a14="http://schemas.microsoft.com/office/drawing/2010/main" val="0"/>
                        </a:ext>
                      </a:extLst>
                    </a:blip>
                    <a:srcRect l="6231" t="4290" r="4183" b="7466"/>
                    <a:stretch/>
                  </pic:blipFill>
                  <pic:spPr bwMode="auto">
                    <a:xfrm>
                      <a:off x="0" y="0"/>
                      <a:ext cx="3625850" cy="22701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655305" w14:textId="3158562B" w:rsidR="00C10B54" w:rsidRPr="000545A4" w:rsidRDefault="00C10B54" w:rsidP="007B7FE8">
      <w:pPr>
        <w:rPr>
          <w:color w:val="000000" w:themeColor="text1"/>
        </w:rPr>
      </w:pPr>
    </w:p>
    <w:p w14:paraId="63BC251E" w14:textId="3FD84CAD" w:rsidR="00C10B54" w:rsidRPr="000545A4" w:rsidRDefault="00C10B54" w:rsidP="007B7FE8">
      <w:pPr>
        <w:rPr>
          <w:color w:val="000000" w:themeColor="text1"/>
        </w:rPr>
      </w:pPr>
    </w:p>
    <w:p w14:paraId="7C0C4430" w14:textId="77777777" w:rsidR="00C10B54" w:rsidRPr="000545A4" w:rsidRDefault="00C10B54" w:rsidP="007B7FE8">
      <w:pPr>
        <w:rPr>
          <w:color w:val="000000" w:themeColor="text1"/>
        </w:rPr>
      </w:pPr>
    </w:p>
    <w:p w14:paraId="20125C47" w14:textId="77777777" w:rsidR="00C10B54" w:rsidRPr="000545A4" w:rsidRDefault="00C10B54" w:rsidP="007B7FE8">
      <w:pPr>
        <w:rPr>
          <w:color w:val="000000" w:themeColor="text1"/>
        </w:rPr>
      </w:pPr>
    </w:p>
    <w:p w14:paraId="4A78B83D" w14:textId="77777777" w:rsidR="00C10B54" w:rsidRPr="000545A4" w:rsidRDefault="00C10B54" w:rsidP="007B7FE8">
      <w:pPr>
        <w:rPr>
          <w:color w:val="000000" w:themeColor="text1"/>
        </w:rPr>
      </w:pPr>
    </w:p>
    <w:p w14:paraId="14FA1FB6" w14:textId="77777777" w:rsidR="00C10B54" w:rsidRPr="000545A4" w:rsidRDefault="00C10B54" w:rsidP="007B7FE8">
      <w:pPr>
        <w:rPr>
          <w:color w:val="000000" w:themeColor="text1"/>
        </w:rPr>
      </w:pPr>
    </w:p>
    <w:p w14:paraId="2BAA9075" w14:textId="77777777" w:rsidR="00C10B54" w:rsidRPr="000545A4" w:rsidRDefault="00C10B54" w:rsidP="007B7FE8">
      <w:pPr>
        <w:rPr>
          <w:color w:val="000000" w:themeColor="text1"/>
        </w:rPr>
      </w:pPr>
    </w:p>
    <w:p w14:paraId="1D01AA9C" w14:textId="77777777" w:rsidR="00C10B54" w:rsidRPr="000545A4" w:rsidRDefault="00C10B54" w:rsidP="007B7FE8">
      <w:pPr>
        <w:rPr>
          <w:color w:val="000000" w:themeColor="text1"/>
        </w:rPr>
      </w:pPr>
    </w:p>
    <w:p w14:paraId="60FA806C" w14:textId="1C051B4A" w:rsidR="007B7FE8" w:rsidRPr="000545A4" w:rsidRDefault="00C10B54" w:rsidP="007B7FE8">
      <w:pPr>
        <w:rPr>
          <w:color w:val="000000" w:themeColor="text1"/>
        </w:rPr>
      </w:pPr>
      <w:r w:rsidRPr="000545A4">
        <w:rPr>
          <w:color w:val="000000" w:themeColor="text1"/>
        </w:rPr>
        <w:lastRenderedPageBreak/>
        <w:t xml:space="preserve">16 personalities career test </w:t>
      </w:r>
      <w:sdt>
        <w:sdtPr>
          <w:rPr>
            <w:color w:val="000000" w:themeColor="text1"/>
          </w:rPr>
          <w:id w:val="-2009967639"/>
          <w:citation/>
        </w:sdtPr>
        <w:sdtEndPr/>
        <w:sdtContent>
          <w:r w:rsidRPr="000545A4">
            <w:rPr>
              <w:color w:val="000000" w:themeColor="text1"/>
            </w:rPr>
            <w:fldChar w:fldCharType="begin"/>
          </w:r>
          <w:r w:rsidRPr="000545A4">
            <w:rPr>
              <w:color w:val="000000" w:themeColor="text1"/>
            </w:rPr>
            <w:instrText xml:space="preserve"> CITATION Car1 \l 2057 </w:instrText>
          </w:r>
          <w:r w:rsidRPr="000545A4">
            <w:rPr>
              <w:color w:val="000000" w:themeColor="text1"/>
            </w:rPr>
            <w:fldChar w:fldCharType="separate"/>
          </w:r>
          <w:r w:rsidR="00DA63C4" w:rsidRPr="00DA63C4">
            <w:rPr>
              <w:noProof/>
              <w:color w:val="000000" w:themeColor="text1"/>
            </w:rPr>
            <w:t>[21]</w:t>
          </w:r>
          <w:r w:rsidRPr="000545A4">
            <w:rPr>
              <w:color w:val="000000" w:themeColor="text1"/>
            </w:rPr>
            <w:fldChar w:fldCharType="end"/>
          </w:r>
        </w:sdtContent>
      </w:sdt>
    </w:p>
    <w:p w14:paraId="64B5CDBB" w14:textId="18EB9BF0" w:rsidR="007B7FE8" w:rsidRPr="000545A4" w:rsidRDefault="00C10B54" w:rsidP="007B7FE8">
      <w:pPr>
        <w:rPr>
          <w:color w:val="000000" w:themeColor="text1"/>
        </w:rPr>
      </w:pPr>
      <w:r w:rsidRPr="000545A4">
        <w:rPr>
          <w:noProof/>
          <w:color w:val="000000" w:themeColor="text1"/>
        </w:rPr>
        <w:drawing>
          <wp:inline distT="0" distB="0" distL="0" distR="0" wp14:anchorId="50EB8959" wp14:editId="7700EDE6">
            <wp:extent cx="2200275" cy="160972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200275" cy="1609725"/>
                    </a:xfrm>
                    <a:prstGeom prst="rect">
                      <a:avLst/>
                    </a:prstGeom>
                  </pic:spPr>
                </pic:pic>
              </a:graphicData>
            </a:graphic>
          </wp:inline>
        </w:drawing>
      </w:r>
    </w:p>
    <w:p w14:paraId="7198DAA9" w14:textId="7BB08005" w:rsidR="00C10B54" w:rsidRPr="000545A4" w:rsidRDefault="00C10B54" w:rsidP="007B7FE8">
      <w:pPr>
        <w:rPr>
          <w:color w:val="000000" w:themeColor="text1"/>
        </w:rPr>
      </w:pPr>
      <w:r w:rsidRPr="000545A4">
        <w:rPr>
          <w:noProof/>
          <w:color w:val="000000" w:themeColor="text1"/>
        </w:rPr>
        <w:drawing>
          <wp:inline distT="0" distB="0" distL="0" distR="0" wp14:anchorId="3D2C3228" wp14:editId="63FF5352">
            <wp:extent cx="6716110" cy="1115030"/>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925303" cy="1149761"/>
                    </a:xfrm>
                    <a:prstGeom prst="rect">
                      <a:avLst/>
                    </a:prstGeom>
                  </pic:spPr>
                </pic:pic>
              </a:graphicData>
            </a:graphic>
          </wp:inline>
        </w:drawing>
      </w:r>
    </w:p>
    <w:p w14:paraId="3D5B1DAF" w14:textId="505BE774" w:rsidR="0031262A" w:rsidRPr="000545A4" w:rsidRDefault="007F12BD" w:rsidP="007F12BD">
      <w:pPr>
        <w:pStyle w:val="Heading1"/>
        <w:rPr>
          <w:color w:val="000000" w:themeColor="text1"/>
        </w:rPr>
      </w:pPr>
      <w:bookmarkStart w:id="28" w:name="_Toc77236941"/>
      <w:r w:rsidRPr="000545A4">
        <w:rPr>
          <w:color w:val="000000" w:themeColor="text1"/>
        </w:rPr>
        <w:t>4.3.</w:t>
      </w:r>
      <w:r w:rsidR="0049657E" w:rsidRPr="000545A4">
        <w:rPr>
          <w:color w:val="000000" w:themeColor="text1"/>
        </w:rPr>
        <w:t>2</w:t>
      </w:r>
      <w:r w:rsidRPr="000545A4">
        <w:rPr>
          <w:color w:val="000000" w:themeColor="text1"/>
        </w:rPr>
        <w:t>. Star sign test results</w:t>
      </w:r>
      <w:bookmarkEnd w:id="28"/>
    </w:p>
    <w:p w14:paraId="1245586B" w14:textId="6A34B7F3" w:rsidR="00335767" w:rsidRPr="000545A4" w:rsidRDefault="00190EC3" w:rsidP="00190EC3">
      <w:pPr>
        <w:rPr>
          <w:color w:val="000000" w:themeColor="text1"/>
        </w:rPr>
      </w:pPr>
      <w:r w:rsidRPr="000545A4">
        <w:rPr>
          <w:noProof/>
          <w:color w:val="000000" w:themeColor="text1"/>
        </w:rPr>
        <w:drawing>
          <wp:anchor distT="0" distB="0" distL="114300" distR="114300" simplePos="0" relativeHeight="251685888" behindDoc="1" locked="0" layoutInCell="1" allowOverlap="1" wp14:anchorId="24717BB2" wp14:editId="28AC4ED2">
            <wp:simplePos x="0" y="0"/>
            <wp:positionH relativeFrom="column">
              <wp:posOffset>-95250</wp:posOffset>
            </wp:positionH>
            <wp:positionV relativeFrom="paragraph">
              <wp:posOffset>748665</wp:posOffset>
            </wp:positionV>
            <wp:extent cx="3155640" cy="4776952"/>
            <wp:effectExtent l="0" t="0" r="6985" b="5080"/>
            <wp:wrapTight wrapText="bothSides">
              <wp:wrapPolygon edited="0">
                <wp:start x="0" y="0"/>
                <wp:lineTo x="0" y="21537"/>
                <wp:lineTo x="21517" y="21537"/>
                <wp:lineTo x="21517"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1625" t="13690" r="10326" b="-1"/>
                    <a:stretch/>
                  </pic:blipFill>
                  <pic:spPr bwMode="auto">
                    <a:xfrm>
                      <a:off x="0" y="0"/>
                      <a:ext cx="3155640" cy="4776952"/>
                    </a:xfrm>
                    <a:prstGeom prst="rect">
                      <a:avLst/>
                    </a:prstGeom>
                    <a:ln>
                      <a:noFill/>
                    </a:ln>
                    <a:extLst>
                      <a:ext uri="{53640926-AAD7-44D8-BBD7-CCE9431645EC}">
                        <a14:shadowObscured xmlns:a14="http://schemas.microsoft.com/office/drawing/2010/main"/>
                      </a:ext>
                    </a:extLst>
                  </pic:spPr>
                </pic:pic>
              </a:graphicData>
            </a:graphic>
          </wp:anchor>
        </w:drawing>
      </w:r>
      <w:r w:rsidRPr="000545A4">
        <w:rPr>
          <w:noProof/>
          <w:color w:val="000000" w:themeColor="text1"/>
        </w:rPr>
        <w:drawing>
          <wp:anchor distT="0" distB="0" distL="114300" distR="114300" simplePos="0" relativeHeight="251674624" behindDoc="1" locked="0" layoutInCell="1" allowOverlap="1" wp14:anchorId="5D2C09B2" wp14:editId="66BA9EB8">
            <wp:simplePos x="0" y="0"/>
            <wp:positionH relativeFrom="margin">
              <wp:align>right</wp:align>
            </wp:positionH>
            <wp:positionV relativeFrom="paragraph">
              <wp:posOffset>672465</wp:posOffset>
            </wp:positionV>
            <wp:extent cx="3601720" cy="4855210"/>
            <wp:effectExtent l="0" t="0" r="0" b="2540"/>
            <wp:wrapTight wrapText="bothSides">
              <wp:wrapPolygon edited="0">
                <wp:start x="0" y="0"/>
                <wp:lineTo x="0" y="21527"/>
                <wp:lineTo x="21478" y="21527"/>
                <wp:lineTo x="21478"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601720" cy="4855210"/>
                    </a:xfrm>
                    <a:prstGeom prst="rect">
                      <a:avLst/>
                    </a:prstGeom>
                  </pic:spPr>
                </pic:pic>
              </a:graphicData>
            </a:graphic>
            <wp14:sizeRelH relativeFrom="margin">
              <wp14:pctWidth>0</wp14:pctWidth>
            </wp14:sizeRelH>
            <wp14:sizeRelV relativeFrom="margin">
              <wp14:pctHeight>0</wp14:pctHeight>
            </wp14:sizeRelV>
          </wp:anchor>
        </w:drawing>
      </w:r>
      <w:r w:rsidR="00C10B54" w:rsidRPr="000545A4">
        <w:rPr>
          <w:color w:val="000000" w:themeColor="text1"/>
        </w:rPr>
        <w:t>In the presentation, in the brief introduction, figure 1, it is stated that the author is a Virgo. Some further personality tests were carried out to determine if the personality traits displayed would coincide with the Virgo star sign traits. The results are as follows</w:t>
      </w:r>
      <w:sdt>
        <w:sdtPr>
          <w:rPr>
            <w:color w:val="000000" w:themeColor="text1"/>
          </w:rPr>
          <w:id w:val="-899832225"/>
          <w:citation/>
        </w:sdtPr>
        <w:sdtEndPr/>
        <w:sdtContent>
          <w:r w:rsidR="00C10B54" w:rsidRPr="000545A4">
            <w:rPr>
              <w:color w:val="000000" w:themeColor="text1"/>
            </w:rPr>
            <w:fldChar w:fldCharType="begin"/>
          </w:r>
          <w:r w:rsidR="00C10B54" w:rsidRPr="000545A4">
            <w:rPr>
              <w:color w:val="000000" w:themeColor="text1"/>
            </w:rPr>
            <w:instrText xml:space="preserve"> CITATION Can \l 2057 </w:instrText>
          </w:r>
          <w:r w:rsidR="00335767" w:rsidRPr="000545A4">
            <w:rPr>
              <w:color w:val="000000" w:themeColor="text1"/>
            </w:rPr>
            <w:instrText xml:space="preserve"> \m Ans \m Can1 \m Zod</w:instrText>
          </w:r>
          <w:r w:rsidR="00C10B54" w:rsidRPr="000545A4">
            <w:rPr>
              <w:color w:val="000000" w:themeColor="text1"/>
            </w:rPr>
            <w:fldChar w:fldCharType="separate"/>
          </w:r>
          <w:r w:rsidR="00DA63C4">
            <w:rPr>
              <w:noProof/>
              <w:color w:val="000000" w:themeColor="text1"/>
            </w:rPr>
            <w:t xml:space="preserve"> </w:t>
          </w:r>
          <w:r w:rsidR="00DA63C4" w:rsidRPr="00DA63C4">
            <w:rPr>
              <w:noProof/>
              <w:color w:val="000000" w:themeColor="text1"/>
            </w:rPr>
            <w:t>[22, 23, 24, 25]</w:t>
          </w:r>
          <w:r w:rsidR="00C10B54" w:rsidRPr="000545A4">
            <w:rPr>
              <w:color w:val="000000" w:themeColor="text1"/>
            </w:rPr>
            <w:fldChar w:fldCharType="end"/>
          </w:r>
        </w:sdtContent>
      </w:sdt>
      <w:r w:rsidR="00C10B54" w:rsidRPr="000545A4">
        <w:rPr>
          <w:color w:val="000000" w:themeColor="text1"/>
        </w:rPr>
        <w:t xml:space="preserve">: </w:t>
      </w:r>
    </w:p>
    <w:p w14:paraId="699A9A7C" w14:textId="0AD780AF" w:rsidR="00335767" w:rsidRPr="000545A4" w:rsidRDefault="00190EC3" w:rsidP="00335767">
      <w:pPr>
        <w:tabs>
          <w:tab w:val="left" w:pos="3054"/>
        </w:tabs>
        <w:rPr>
          <w:color w:val="000000" w:themeColor="text1"/>
        </w:rPr>
      </w:pPr>
      <w:r w:rsidRPr="000545A4">
        <w:rPr>
          <w:noProof/>
          <w:color w:val="000000" w:themeColor="text1"/>
        </w:rPr>
        <w:lastRenderedPageBreak/>
        <w:drawing>
          <wp:anchor distT="0" distB="0" distL="114300" distR="114300" simplePos="0" relativeHeight="251673600" behindDoc="1" locked="0" layoutInCell="1" allowOverlap="1" wp14:anchorId="7D4AEB23" wp14:editId="08707AEA">
            <wp:simplePos x="0" y="0"/>
            <wp:positionH relativeFrom="margin">
              <wp:align>right</wp:align>
            </wp:positionH>
            <wp:positionV relativeFrom="paragraph">
              <wp:posOffset>0</wp:posOffset>
            </wp:positionV>
            <wp:extent cx="3136900" cy="2758440"/>
            <wp:effectExtent l="0" t="0" r="6350" b="3810"/>
            <wp:wrapTight wrapText="bothSides">
              <wp:wrapPolygon edited="0">
                <wp:start x="0" y="0"/>
                <wp:lineTo x="0" y="21481"/>
                <wp:lineTo x="21513" y="21481"/>
                <wp:lineTo x="21513"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4082" t="4706" r="5623" b="3784"/>
                    <a:stretch/>
                  </pic:blipFill>
                  <pic:spPr bwMode="auto">
                    <a:xfrm>
                      <a:off x="0" y="0"/>
                      <a:ext cx="3136900" cy="2758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545A4">
        <w:rPr>
          <w:noProof/>
          <w:color w:val="000000" w:themeColor="text1"/>
        </w:rPr>
        <w:drawing>
          <wp:anchor distT="0" distB="0" distL="114300" distR="114300" simplePos="0" relativeHeight="251686912" behindDoc="1" locked="0" layoutInCell="1" allowOverlap="1" wp14:anchorId="0E1E2B01" wp14:editId="3DF1B407">
            <wp:simplePos x="0" y="0"/>
            <wp:positionH relativeFrom="column">
              <wp:posOffset>-28575</wp:posOffset>
            </wp:positionH>
            <wp:positionV relativeFrom="paragraph">
              <wp:posOffset>0</wp:posOffset>
            </wp:positionV>
            <wp:extent cx="3427730" cy="3208020"/>
            <wp:effectExtent l="0" t="0" r="1270" b="0"/>
            <wp:wrapTight wrapText="bothSides">
              <wp:wrapPolygon edited="0">
                <wp:start x="0" y="0"/>
                <wp:lineTo x="0" y="21420"/>
                <wp:lineTo x="21488" y="21420"/>
                <wp:lineTo x="21488"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427730" cy="3208020"/>
                    </a:xfrm>
                    <a:prstGeom prst="rect">
                      <a:avLst/>
                    </a:prstGeom>
                  </pic:spPr>
                </pic:pic>
              </a:graphicData>
            </a:graphic>
          </wp:anchor>
        </w:drawing>
      </w:r>
    </w:p>
    <w:p w14:paraId="19DF32A2" w14:textId="21E737F4" w:rsidR="00335767" w:rsidRPr="000545A4" w:rsidRDefault="00335767" w:rsidP="00335767">
      <w:pPr>
        <w:tabs>
          <w:tab w:val="left" w:pos="3054"/>
        </w:tabs>
        <w:rPr>
          <w:color w:val="000000" w:themeColor="text1"/>
        </w:rPr>
      </w:pPr>
    </w:p>
    <w:p w14:paraId="17A4CCC7" w14:textId="698BE65C" w:rsidR="00335767" w:rsidRPr="000545A4" w:rsidRDefault="006F3523" w:rsidP="006F3523">
      <w:pPr>
        <w:pStyle w:val="Heading1"/>
        <w:rPr>
          <w:color w:val="000000" w:themeColor="text1"/>
        </w:rPr>
      </w:pPr>
      <w:bookmarkStart w:id="29" w:name="_Toc77236942"/>
      <w:r w:rsidRPr="000545A4">
        <w:rPr>
          <w:color w:val="000000" w:themeColor="text1"/>
        </w:rPr>
        <w:t>4.4 Compare and contrast between the presentation and personality/ career tests</w:t>
      </w:r>
      <w:bookmarkEnd w:id="29"/>
    </w:p>
    <w:p w14:paraId="0F90CFAF" w14:textId="696B5CE7" w:rsidR="00ED39A4" w:rsidRPr="000545A4" w:rsidRDefault="00ED39A4" w:rsidP="00ED39A4">
      <w:pPr>
        <w:pStyle w:val="Heading1"/>
        <w:rPr>
          <w:color w:val="000000" w:themeColor="text1"/>
        </w:rPr>
      </w:pPr>
      <w:bookmarkStart w:id="30" w:name="_Toc77236943"/>
      <w:r w:rsidRPr="000545A4">
        <w:rPr>
          <w:color w:val="000000" w:themeColor="text1"/>
        </w:rPr>
        <w:t>4.4.1. Personality and career in the presentation</w:t>
      </w:r>
      <w:bookmarkEnd w:id="30"/>
    </w:p>
    <w:p w14:paraId="72DB7A95" w14:textId="77777777" w:rsidR="00724966" w:rsidRPr="00724966" w:rsidRDefault="00724966" w:rsidP="00724966">
      <w:pPr>
        <w:pStyle w:val="Heading1"/>
        <w:spacing w:after="240"/>
        <w:rPr>
          <w:rFonts w:asciiTheme="minorHAnsi" w:eastAsiaTheme="minorHAnsi" w:hAnsiTheme="minorHAnsi" w:cstheme="minorBidi"/>
          <w:color w:val="000000" w:themeColor="text1"/>
          <w:sz w:val="22"/>
          <w:szCs w:val="22"/>
        </w:rPr>
      </w:pPr>
      <w:bookmarkStart w:id="31" w:name="_Toc77236944"/>
      <w:r w:rsidRPr="00724966">
        <w:rPr>
          <w:rFonts w:asciiTheme="minorHAnsi" w:eastAsiaTheme="minorHAnsi" w:hAnsiTheme="minorHAnsi" w:cstheme="minorBidi"/>
          <w:color w:val="000000" w:themeColor="text1"/>
          <w:sz w:val="22"/>
          <w:szCs w:val="22"/>
        </w:rPr>
        <w:t>The personality of the author was discussed in the presentation, and is described both positively and negatively, along with strengths and weaknesses in their personality too. These can be used to describe their personality before taking the tests and allow the author to compare the traits with the predicted traits in the personality tests. The general personality traits are as followed:</w:t>
      </w:r>
    </w:p>
    <w:p w14:paraId="68FA964B" w14:textId="6EE4BEA9" w:rsidR="00724966" w:rsidRPr="00724966" w:rsidRDefault="00724966" w:rsidP="00724966">
      <w:pPr>
        <w:pStyle w:val="Heading1"/>
        <w:numPr>
          <w:ilvl w:val="0"/>
          <w:numId w:val="32"/>
        </w:numPr>
        <w:spacing w:before="0"/>
        <w:rPr>
          <w:rFonts w:asciiTheme="minorHAnsi" w:eastAsiaTheme="minorHAnsi" w:hAnsiTheme="minorHAnsi" w:cstheme="minorBidi"/>
          <w:color w:val="000000" w:themeColor="text1"/>
          <w:sz w:val="22"/>
          <w:szCs w:val="22"/>
        </w:rPr>
      </w:pPr>
      <w:r w:rsidRPr="00724966">
        <w:rPr>
          <w:rFonts w:asciiTheme="minorHAnsi" w:eastAsiaTheme="minorHAnsi" w:hAnsiTheme="minorHAnsi" w:cstheme="minorBidi"/>
          <w:color w:val="000000" w:themeColor="text1"/>
          <w:sz w:val="22"/>
          <w:szCs w:val="22"/>
        </w:rPr>
        <w:t>Good at problem solving</w:t>
      </w:r>
    </w:p>
    <w:p w14:paraId="7064B84C" w14:textId="45EA1EC1" w:rsidR="00724966" w:rsidRPr="00724966" w:rsidRDefault="00724966" w:rsidP="00724966">
      <w:pPr>
        <w:pStyle w:val="Heading1"/>
        <w:numPr>
          <w:ilvl w:val="0"/>
          <w:numId w:val="32"/>
        </w:numPr>
        <w:spacing w:before="0"/>
        <w:rPr>
          <w:rFonts w:asciiTheme="minorHAnsi" w:eastAsiaTheme="minorHAnsi" w:hAnsiTheme="minorHAnsi" w:cstheme="minorBidi"/>
          <w:color w:val="000000" w:themeColor="text1"/>
          <w:sz w:val="22"/>
          <w:szCs w:val="22"/>
        </w:rPr>
      </w:pPr>
      <w:r w:rsidRPr="00724966">
        <w:rPr>
          <w:rFonts w:asciiTheme="minorHAnsi" w:eastAsiaTheme="minorHAnsi" w:hAnsiTheme="minorHAnsi" w:cstheme="minorBidi"/>
          <w:color w:val="000000" w:themeColor="text1"/>
          <w:sz w:val="22"/>
          <w:szCs w:val="22"/>
        </w:rPr>
        <w:t>Independent</w:t>
      </w:r>
    </w:p>
    <w:p w14:paraId="62FF41E1" w14:textId="41AA9D31" w:rsidR="00724966" w:rsidRPr="00724966" w:rsidRDefault="00724966" w:rsidP="00724966">
      <w:pPr>
        <w:pStyle w:val="Heading1"/>
        <w:numPr>
          <w:ilvl w:val="0"/>
          <w:numId w:val="32"/>
        </w:numPr>
        <w:spacing w:before="0"/>
        <w:rPr>
          <w:rFonts w:asciiTheme="minorHAnsi" w:eastAsiaTheme="minorHAnsi" w:hAnsiTheme="minorHAnsi" w:cstheme="minorBidi"/>
          <w:color w:val="000000" w:themeColor="text1"/>
          <w:sz w:val="22"/>
          <w:szCs w:val="22"/>
        </w:rPr>
      </w:pPr>
      <w:r w:rsidRPr="00724966">
        <w:rPr>
          <w:rFonts w:asciiTheme="minorHAnsi" w:eastAsiaTheme="minorHAnsi" w:hAnsiTheme="minorHAnsi" w:cstheme="minorBidi"/>
          <w:color w:val="000000" w:themeColor="text1"/>
          <w:sz w:val="22"/>
          <w:szCs w:val="22"/>
        </w:rPr>
        <w:t>Organised</w:t>
      </w:r>
    </w:p>
    <w:p w14:paraId="758F41C2" w14:textId="495D3ACA" w:rsidR="00724966" w:rsidRPr="00724966" w:rsidRDefault="00724966" w:rsidP="00724966">
      <w:pPr>
        <w:pStyle w:val="Heading1"/>
        <w:numPr>
          <w:ilvl w:val="0"/>
          <w:numId w:val="32"/>
        </w:numPr>
        <w:spacing w:before="0"/>
        <w:rPr>
          <w:rFonts w:asciiTheme="minorHAnsi" w:eastAsiaTheme="minorHAnsi" w:hAnsiTheme="minorHAnsi" w:cstheme="minorBidi"/>
          <w:color w:val="000000" w:themeColor="text1"/>
          <w:sz w:val="22"/>
          <w:szCs w:val="22"/>
        </w:rPr>
      </w:pPr>
      <w:r w:rsidRPr="00724966">
        <w:rPr>
          <w:rFonts w:asciiTheme="minorHAnsi" w:eastAsiaTheme="minorHAnsi" w:hAnsiTheme="minorHAnsi" w:cstheme="minorBidi"/>
          <w:color w:val="000000" w:themeColor="text1"/>
          <w:sz w:val="22"/>
          <w:szCs w:val="22"/>
        </w:rPr>
        <w:t>Reliable and dedicated</w:t>
      </w:r>
    </w:p>
    <w:p w14:paraId="13DA9455" w14:textId="18A536FE" w:rsidR="00724966" w:rsidRPr="00724966" w:rsidRDefault="00724966" w:rsidP="00724966">
      <w:pPr>
        <w:pStyle w:val="Heading1"/>
        <w:numPr>
          <w:ilvl w:val="0"/>
          <w:numId w:val="32"/>
        </w:numPr>
        <w:spacing w:before="0"/>
        <w:rPr>
          <w:rFonts w:asciiTheme="minorHAnsi" w:eastAsiaTheme="minorHAnsi" w:hAnsiTheme="minorHAnsi" w:cstheme="minorBidi"/>
          <w:color w:val="000000" w:themeColor="text1"/>
          <w:sz w:val="22"/>
          <w:szCs w:val="22"/>
        </w:rPr>
      </w:pPr>
      <w:r w:rsidRPr="00724966">
        <w:rPr>
          <w:rFonts w:asciiTheme="minorHAnsi" w:eastAsiaTheme="minorHAnsi" w:hAnsiTheme="minorHAnsi" w:cstheme="minorBidi"/>
          <w:color w:val="000000" w:themeColor="text1"/>
          <w:sz w:val="22"/>
          <w:szCs w:val="22"/>
        </w:rPr>
        <w:t>Analytically thinking</w:t>
      </w:r>
    </w:p>
    <w:p w14:paraId="4379473D" w14:textId="153B7F6C" w:rsidR="00724966" w:rsidRPr="00724966" w:rsidRDefault="00724966" w:rsidP="00724966">
      <w:pPr>
        <w:pStyle w:val="Heading1"/>
        <w:numPr>
          <w:ilvl w:val="0"/>
          <w:numId w:val="32"/>
        </w:numPr>
        <w:spacing w:before="0"/>
        <w:rPr>
          <w:rFonts w:asciiTheme="minorHAnsi" w:eastAsiaTheme="minorHAnsi" w:hAnsiTheme="minorHAnsi" w:cstheme="minorBidi"/>
          <w:color w:val="000000" w:themeColor="text1"/>
          <w:sz w:val="22"/>
          <w:szCs w:val="22"/>
        </w:rPr>
      </w:pPr>
      <w:r w:rsidRPr="00724966">
        <w:rPr>
          <w:rFonts w:asciiTheme="minorHAnsi" w:eastAsiaTheme="minorHAnsi" w:hAnsiTheme="minorHAnsi" w:cstheme="minorBidi"/>
          <w:color w:val="000000" w:themeColor="text1"/>
          <w:sz w:val="22"/>
          <w:szCs w:val="22"/>
        </w:rPr>
        <w:t>Critical of self and others</w:t>
      </w:r>
    </w:p>
    <w:p w14:paraId="1EAEB825" w14:textId="26942136" w:rsidR="00724966" w:rsidRPr="00724966" w:rsidRDefault="00724966" w:rsidP="00724966">
      <w:pPr>
        <w:pStyle w:val="Heading1"/>
        <w:numPr>
          <w:ilvl w:val="0"/>
          <w:numId w:val="32"/>
        </w:numPr>
        <w:spacing w:before="0"/>
        <w:rPr>
          <w:rFonts w:asciiTheme="minorHAnsi" w:eastAsiaTheme="minorHAnsi" w:hAnsiTheme="minorHAnsi" w:cstheme="minorBidi"/>
          <w:color w:val="000000" w:themeColor="text1"/>
          <w:sz w:val="22"/>
          <w:szCs w:val="22"/>
        </w:rPr>
      </w:pPr>
      <w:r w:rsidRPr="00724966">
        <w:rPr>
          <w:rFonts w:asciiTheme="minorHAnsi" w:eastAsiaTheme="minorHAnsi" w:hAnsiTheme="minorHAnsi" w:cstheme="minorBidi"/>
          <w:color w:val="000000" w:themeColor="text1"/>
          <w:sz w:val="22"/>
          <w:szCs w:val="22"/>
        </w:rPr>
        <w:t>Stubborn</w:t>
      </w:r>
    </w:p>
    <w:p w14:paraId="2FDB13C5" w14:textId="1BCAD954" w:rsidR="00724966" w:rsidRPr="00724966" w:rsidRDefault="00724966" w:rsidP="00724966">
      <w:pPr>
        <w:pStyle w:val="Heading1"/>
        <w:numPr>
          <w:ilvl w:val="0"/>
          <w:numId w:val="32"/>
        </w:numPr>
        <w:spacing w:before="0"/>
        <w:rPr>
          <w:rFonts w:asciiTheme="minorHAnsi" w:eastAsiaTheme="minorHAnsi" w:hAnsiTheme="minorHAnsi" w:cstheme="minorBidi"/>
          <w:color w:val="000000" w:themeColor="text1"/>
          <w:sz w:val="22"/>
          <w:szCs w:val="22"/>
        </w:rPr>
      </w:pPr>
      <w:r w:rsidRPr="00724966">
        <w:rPr>
          <w:rFonts w:asciiTheme="minorHAnsi" w:eastAsiaTheme="minorHAnsi" w:hAnsiTheme="minorHAnsi" w:cstheme="minorBidi"/>
          <w:color w:val="000000" w:themeColor="text1"/>
          <w:sz w:val="22"/>
          <w:szCs w:val="22"/>
        </w:rPr>
        <w:t>Bad in conflict</w:t>
      </w:r>
    </w:p>
    <w:p w14:paraId="02924C7B" w14:textId="500034A5" w:rsidR="00724966" w:rsidRPr="00724966" w:rsidRDefault="00724966" w:rsidP="00724966">
      <w:pPr>
        <w:pStyle w:val="Heading1"/>
        <w:numPr>
          <w:ilvl w:val="0"/>
          <w:numId w:val="32"/>
        </w:numPr>
        <w:spacing w:before="0"/>
        <w:rPr>
          <w:rFonts w:asciiTheme="minorHAnsi" w:eastAsiaTheme="minorHAnsi" w:hAnsiTheme="minorHAnsi" w:cstheme="minorBidi"/>
          <w:color w:val="000000" w:themeColor="text1"/>
          <w:sz w:val="22"/>
          <w:szCs w:val="22"/>
        </w:rPr>
      </w:pPr>
      <w:r w:rsidRPr="00724966">
        <w:rPr>
          <w:rFonts w:asciiTheme="minorHAnsi" w:eastAsiaTheme="minorHAnsi" w:hAnsiTheme="minorHAnsi" w:cstheme="minorBidi"/>
          <w:color w:val="000000" w:themeColor="text1"/>
          <w:sz w:val="22"/>
          <w:szCs w:val="22"/>
        </w:rPr>
        <w:t>Well-mannered and behaved</w:t>
      </w:r>
    </w:p>
    <w:p w14:paraId="418CAAFA" w14:textId="32F08292" w:rsidR="00724966" w:rsidRPr="00724966" w:rsidRDefault="00724966" w:rsidP="00724966">
      <w:pPr>
        <w:pStyle w:val="Heading1"/>
        <w:numPr>
          <w:ilvl w:val="0"/>
          <w:numId w:val="32"/>
        </w:numPr>
        <w:spacing w:before="0"/>
        <w:rPr>
          <w:rFonts w:asciiTheme="minorHAnsi" w:eastAsiaTheme="minorHAnsi" w:hAnsiTheme="minorHAnsi" w:cstheme="minorBidi"/>
          <w:color w:val="000000" w:themeColor="text1"/>
          <w:sz w:val="22"/>
          <w:szCs w:val="22"/>
        </w:rPr>
      </w:pPr>
      <w:r w:rsidRPr="00724966">
        <w:rPr>
          <w:rFonts w:asciiTheme="minorHAnsi" w:eastAsiaTheme="minorHAnsi" w:hAnsiTheme="minorHAnsi" w:cstheme="minorBidi"/>
          <w:color w:val="000000" w:themeColor="text1"/>
          <w:sz w:val="22"/>
          <w:szCs w:val="22"/>
        </w:rPr>
        <w:t>Quiet but observant</w:t>
      </w:r>
    </w:p>
    <w:p w14:paraId="4C881DAD" w14:textId="4FCDF2B4" w:rsidR="00724966" w:rsidRPr="00724966" w:rsidRDefault="00724966" w:rsidP="00724966">
      <w:pPr>
        <w:pStyle w:val="Heading1"/>
        <w:numPr>
          <w:ilvl w:val="0"/>
          <w:numId w:val="32"/>
        </w:numPr>
        <w:spacing w:before="0"/>
        <w:rPr>
          <w:rFonts w:asciiTheme="minorHAnsi" w:eastAsiaTheme="minorHAnsi" w:hAnsiTheme="minorHAnsi" w:cstheme="minorBidi"/>
          <w:color w:val="000000" w:themeColor="text1"/>
          <w:sz w:val="22"/>
          <w:szCs w:val="22"/>
        </w:rPr>
      </w:pPr>
      <w:r w:rsidRPr="00724966">
        <w:rPr>
          <w:rFonts w:asciiTheme="minorHAnsi" w:eastAsiaTheme="minorHAnsi" w:hAnsiTheme="minorHAnsi" w:cstheme="minorBidi"/>
          <w:color w:val="000000" w:themeColor="text1"/>
          <w:sz w:val="22"/>
          <w:szCs w:val="22"/>
        </w:rPr>
        <w:t>Positive, motivated and enthusiastic</w:t>
      </w:r>
    </w:p>
    <w:p w14:paraId="3ED737CA" w14:textId="6D50DE13" w:rsidR="00724966" w:rsidRDefault="00724966" w:rsidP="00724966">
      <w:pPr>
        <w:pStyle w:val="Heading1"/>
        <w:rPr>
          <w:rFonts w:asciiTheme="minorHAnsi" w:eastAsiaTheme="minorHAnsi" w:hAnsiTheme="minorHAnsi" w:cstheme="minorBidi"/>
          <w:color w:val="000000" w:themeColor="text1"/>
          <w:sz w:val="22"/>
          <w:szCs w:val="22"/>
        </w:rPr>
      </w:pPr>
      <w:r w:rsidRPr="00724966">
        <w:rPr>
          <w:rFonts w:asciiTheme="minorHAnsi" w:eastAsiaTheme="minorHAnsi" w:hAnsiTheme="minorHAnsi" w:cstheme="minorBidi"/>
          <w:color w:val="000000" w:themeColor="text1"/>
          <w:sz w:val="22"/>
          <w:szCs w:val="22"/>
        </w:rPr>
        <w:t xml:space="preserve">The author’s career is quite a varied one that requires a variety of skills. This career is as an applied science technician in the explosive field. As a whole, this involves writing and following processes and getting them approved, working in laboratories (both clean and dirty) and field work in explosive chambers. With these career descriptions, the careers tests not involving every possible job, and as the author’s career is quite niche then these job aspects can be compared to predicted results to see how close the tests can get. </w:t>
      </w:r>
    </w:p>
    <w:p w14:paraId="52646807" w14:textId="77777777" w:rsidR="00724966" w:rsidRPr="00724966" w:rsidRDefault="00724966" w:rsidP="00724966"/>
    <w:p w14:paraId="0C07DF26" w14:textId="6E2C9183" w:rsidR="004470A2" w:rsidRPr="000545A4" w:rsidRDefault="00ED39A4" w:rsidP="00724966">
      <w:pPr>
        <w:pStyle w:val="Heading1"/>
        <w:rPr>
          <w:color w:val="000000" w:themeColor="text1"/>
        </w:rPr>
      </w:pPr>
      <w:r w:rsidRPr="000545A4">
        <w:rPr>
          <w:color w:val="000000" w:themeColor="text1"/>
        </w:rPr>
        <w:lastRenderedPageBreak/>
        <w:t xml:space="preserve">4.4.2. </w:t>
      </w:r>
      <w:r w:rsidR="0044726A" w:rsidRPr="000545A4">
        <w:rPr>
          <w:color w:val="000000" w:themeColor="text1"/>
        </w:rPr>
        <w:t>P</w:t>
      </w:r>
      <w:r w:rsidRPr="000545A4">
        <w:rPr>
          <w:color w:val="000000" w:themeColor="text1"/>
        </w:rPr>
        <w:t>ersonality and career in the tests</w:t>
      </w:r>
      <w:bookmarkEnd w:id="31"/>
    </w:p>
    <w:p w14:paraId="0458B286" w14:textId="77777777" w:rsidR="00974DC1" w:rsidRDefault="00974DC1" w:rsidP="00974DC1">
      <w:bookmarkStart w:id="32" w:name="_Toc77236945"/>
      <w:r>
        <w:t>A few personality tests were carried out. Some of the predicted personality traits were repeated between the different tests and a couple of tests were repeated from different sources and different questions in order to compare the results of the same test. The following are the general results from the personality tests:</w:t>
      </w:r>
    </w:p>
    <w:p w14:paraId="59C56125" w14:textId="746BA81D" w:rsidR="00974DC1" w:rsidRPr="006619E7" w:rsidRDefault="00974DC1" w:rsidP="00974DC1">
      <w:pPr>
        <w:pStyle w:val="ListParagraph"/>
        <w:numPr>
          <w:ilvl w:val="0"/>
          <w:numId w:val="32"/>
        </w:numPr>
        <w:spacing w:after="0"/>
      </w:pPr>
      <w:r w:rsidRPr="006619E7">
        <w:t xml:space="preserve">Introvert </w:t>
      </w:r>
      <w:r>
        <w:t>was repeated 3 times across the tests.</w:t>
      </w:r>
    </w:p>
    <w:p w14:paraId="042CB790" w14:textId="5FAAC733" w:rsidR="00974DC1" w:rsidRPr="006619E7" w:rsidRDefault="00974DC1" w:rsidP="00974DC1">
      <w:pPr>
        <w:pStyle w:val="ListParagraph"/>
        <w:numPr>
          <w:ilvl w:val="0"/>
          <w:numId w:val="32"/>
        </w:numPr>
        <w:spacing w:after="0"/>
      </w:pPr>
      <w:r w:rsidRPr="006619E7">
        <w:t xml:space="preserve">Sensing </w:t>
      </w:r>
      <w:r>
        <w:t>was repeated twice in the tests and it means the test taker prefers to be given all the information first.</w:t>
      </w:r>
    </w:p>
    <w:p w14:paraId="428AD11A" w14:textId="436F5F8D" w:rsidR="00974DC1" w:rsidRPr="006619E7" w:rsidRDefault="00974DC1" w:rsidP="00974DC1">
      <w:pPr>
        <w:pStyle w:val="ListParagraph"/>
        <w:numPr>
          <w:ilvl w:val="0"/>
          <w:numId w:val="32"/>
        </w:numPr>
        <w:spacing w:after="0"/>
      </w:pPr>
      <w:r w:rsidRPr="006619E7">
        <w:t>Feeling – follows heart</w:t>
      </w:r>
    </w:p>
    <w:p w14:paraId="6284985A" w14:textId="5B87ACB9" w:rsidR="00974DC1" w:rsidRPr="006619E7" w:rsidRDefault="00974DC1" w:rsidP="00974DC1">
      <w:pPr>
        <w:pStyle w:val="ListParagraph"/>
        <w:numPr>
          <w:ilvl w:val="0"/>
          <w:numId w:val="32"/>
        </w:numPr>
        <w:spacing w:after="0"/>
      </w:pPr>
      <w:r w:rsidRPr="006619E7">
        <w:t>Thinker – follows head</w:t>
      </w:r>
    </w:p>
    <w:p w14:paraId="13D5A098" w14:textId="7EE61D2E" w:rsidR="00974DC1" w:rsidRPr="006619E7" w:rsidRDefault="00974DC1" w:rsidP="00974DC1">
      <w:pPr>
        <w:pStyle w:val="ListParagraph"/>
        <w:numPr>
          <w:ilvl w:val="0"/>
          <w:numId w:val="32"/>
        </w:numPr>
        <w:spacing w:after="0"/>
      </w:pPr>
      <w:r w:rsidRPr="006619E7">
        <w:t xml:space="preserve">Judging </w:t>
      </w:r>
      <w:r>
        <w:t>was also repeated twice in the tests.</w:t>
      </w:r>
    </w:p>
    <w:p w14:paraId="057EB047" w14:textId="6C6BDA7F" w:rsidR="00974DC1" w:rsidRPr="006619E7" w:rsidRDefault="00974DC1" w:rsidP="00974DC1">
      <w:pPr>
        <w:pStyle w:val="ListParagraph"/>
        <w:numPr>
          <w:ilvl w:val="0"/>
          <w:numId w:val="32"/>
        </w:numPr>
        <w:spacing w:after="0"/>
      </w:pPr>
      <w:r w:rsidRPr="006619E7">
        <w:t>Emotionally stable</w:t>
      </w:r>
    </w:p>
    <w:p w14:paraId="683D4B17" w14:textId="71D10AB5" w:rsidR="00974DC1" w:rsidRPr="006619E7" w:rsidRDefault="00974DC1" w:rsidP="00974DC1">
      <w:pPr>
        <w:pStyle w:val="ListParagraph"/>
        <w:numPr>
          <w:ilvl w:val="0"/>
          <w:numId w:val="32"/>
        </w:numPr>
        <w:spacing w:after="0"/>
      </w:pPr>
      <w:r w:rsidRPr="006619E7">
        <w:t>Critical and aggressive</w:t>
      </w:r>
    </w:p>
    <w:p w14:paraId="12768D25" w14:textId="74E5C798" w:rsidR="00974DC1" w:rsidRPr="006619E7" w:rsidRDefault="00974DC1" w:rsidP="00974DC1">
      <w:pPr>
        <w:pStyle w:val="ListParagraph"/>
        <w:numPr>
          <w:ilvl w:val="0"/>
          <w:numId w:val="32"/>
        </w:numPr>
        <w:spacing w:after="0"/>
      </w:pPr>
      <w:r w:rsidRPr="006619E7">
        <w:t>Traditional and conventional</w:t>
      </w:r>
    </w:p>
    <w:p w14:paraId="69118B79" w14:textId="6FA8D0CC" w:rsidR="00974DC1" w:rsidRPr="006619E7" w:rsidRDefault="00974DC1" w:rsidP="00974DC1">
      <w:pPr>
        <w:pStyle w:val="ListParagraph"/>
        <w:numPr>
          <w:ilvl w:val="0"/>
          <w:numId w:val="32"/>
        </w:numPr>
        <w:spacing w:after="0"/>
      </w:pPr>
      <w:r w:rsidRPr="006619E7">
        <w:t>order and harmony in every aspect of their lives.</w:t>
      </w:r>
    </w:p>
    <w:p w14:paraId="6120824A" w14:textId="47133BEF" w:rsidR="00974DC1" w:rsidRPr="006619E7" w:rsidRDefault="00974DC1" w:rsidP="00974DC1">
      <w:pPr>
        <w:pStyle w:val="ListParagraph"/>
        <w:numPr>
          <w:ilvl w:val="0"/>
          <w:numId w:val="32"/>
        </w:numPr>
        <w:spacing w:after="0"/>
      </w:pPr>
      <w:r w:rsidRPr="006619E7">
        <w:t>meticulous in handling their responsibilities</w:t>
      </w:r>
    </w:p>
    <w:p w14:paraId="373328D9" w14:textId="2EC78037" w:rsidR="00974DC1" w:rsidRPr="006619E7" w:rsidRDefault="00974DC1" w:rsidP="00974DC1">
      <w:pPr>
        <w:pStyle w:val="ListParagraph"/>
        <w:numPr>
          <w:ilvl w:val="0"/>
          <w:numId w:val="32"/>
        </w:numPr>
        <w:spacing w:after="0"/>
      </w:pPr>
      <w:r w:rsidRPr="006619E7">
        <w:t>quiet, they are people-oriented and very observant.</w:t>
      </w:r>
    </w:p>
    <w:p w14:paraId="40B2F01D" w14:textId="3FACEEFC" w:rsidR="00974DC1" w:rsidRPr="006619E7" w:rsidRDefault="00974DC1" w:rsidP="00974DC1">
      <w:pPr>
        <w:pStyle w:val="ListParagraph"/>
        <w:numPr>
          <w:ilvl w:val="0"/>
          <w:numId w:val="32"/>
        </w:numPr>
        <w:spacing w:after="0"/>
      </w:pPr>
      <w:r w:rsidRPr="006619E7">
        <w:t>respect others’ feelings.</w:t>
      </w:r>
    </w:p>
    <w:p w14:paraId="2BB255DD" w14:textId="3CC1F2F8" w:rsidR="00974DC1" w:rsidRPr="006619E7" w:rsidRDefault="00974DC1" w:rsidP="00974DC1">
      <w:pPr>
        <w:pStyle w:val="ListParagraph"/>
        <w:numPr>
          <w:ilvl w:val="0"/>
          <w:numId w:val="32"/>
        </w:numPr>
        <w:spacing w:after="0"/>
      </w:pPr>
      <w:r w:rsidRPr="006619E7">
        <w:t>trustworthy.</w:t>
      </w:r>
    </w:p>
    <w:p w14:paraId="7394C424" w14:textId="7EE577B2" w:rsidR="00974DC1" w:rsidRPr="006619E7" w:rsidRDefault="00974DC1" w:rsidP="00974DC1">
      <w:pPr>
        <w:pStyle w:val="ListParagraph"/>
        <w:numPr>
          <w:ilvl w:val="0"/>
          <w:numId w:val="32"/>
        </w:numPr>
        <w:spacing w:after="0"/>
      </w:pPr>
      <w:r w:rsidRPr="006619E7">
        <w:t>do not demand credit or thanks for their efforts.</w:t>
      </w:r>
    </w:p>
    <w:p w14:paraId="2D359682" w14:textId="0FEA0BC8" w:rsidR="00974DC1" w:rsidRDefault="00974DC1" w:rsidP="00974DC1">
      <w:pPr>
        <w:pStyle w:val="ListParagraph"/>
        <w:numPr>
          <w:ilvl w:val="0"/>
          <w:numId w:val="32"/>
        </w:numPr>
        <w:spacing w:after="0"/>
      </w:pPr>
      <w:r w:rsidRPr="006619E7">
        <w:t>work well alone.</w:t>
      </w:r>
    </w:p>
    <w:p w14:paraId="7BDBD5C2" w14:textId="77777777" w:rsidR="00974DC1" w:rsidRPr="006619E7" w:rsidRDefault="00974DC1" w:rsidP="00974DC1"/>
    <w:p w14:paraId="3BA48031" w14:textId="77777777" w:rsidR="00974DC1" w:rsidRDefault="00974DC1" w:rsidP="00974DC1">
      <w:r>
        <w:t>A few career tests were also carried out to determine ideal career depending on personality type, some high compatibility jobs are as followed:</w:t>
      </w:r>
    </w:p>
    <w:p w14:paraId="30D6B670" w14:textId="2C4AEEF3" w:rsidR="00974DC1" w:rsidRPr="00BF5648" w:rsidRDefault="00974DC1" w:rsidP="00974DC1">
      <w:pPr>
        <w:pStyle w:val="ListParagraph"/>
        <w:numPr>
          <w:ilvl w:val="0"/>
          <w:numId w:val="32"/>
        </w:numPr>
        <w:spacing w:after="0"/>
      </w:pPr>
      <w:r w:rsidRPr="00BF5648">
        <w:t>geology technician</w:t>
      </w:r>
    </w:p>
    <w:p w14:paraId="3821A9F9" w14:textId="139CC139" w:rsidR="00974DC1" w:rsidRPr="00BF5648" w:rsidRDefault="00974DC1" w:rsidP="00974DC1">
      <w:pPr>
        <w:pStyle w:val="ListParagraph"/>
        <w:numPr>
          <w:ilvl w:val="0"/>
          <w:numId w:val="32"/>
        </w:numPr>
        <w:spacing w:after="0"/>
      </w:pPr>
      <w:r w:rsidRPr="00BF5648">
        <w:t>chemical technician</w:t>
      </w:r>
    </w:p>
    <w:p w14:paraId="7E8293A3" w14:textId="4C17FD71" w:rsidR="00974DC1" w:rsidRPr="00BF5648" w:rsidRDefault="00974DC1" w:rsidP="00974DC1">
      <w:pPr>
        <w:pStyle w:val="ListParagraph"/>
        <w:numPr>
          <w:ilvl w:val="0"/>
          <w:numId w:val="32"/>
        </w:numPr>
        <w:spacing w:after="0"/>
      </w:pPr>
      <w:r w:rsidRPr="00BF5648">
        <w:t>industrial waste inspector</w:t>
      </w:r>
    </w:p>
    <w:p w14:paraId="7266E0C7" w14:textId="1DADC92B" w:rsidR="00974DC1" w:rsidRPr="00BF5648" w:rsidRDefault="00974DC1" w:rsidP="00974DC1">
      <w:pPr>
        <w:pStyle w:val="ListParagraph"/>
        <w:numPr>
          <w:ilvl w:val="0"/>
          <w:numId w:val="32"/>
        </w:numPr>
        <w:spacing w:after="0"/>
      </w:pPr>
      <w:r w:rsidRPr="00BF5648">
        <w:t>research based job</w:t>
      </w:r>
    </w:p>
    <w:p w14:paraId="6FCA2934" w14:textId="1D1A60F0" w:rsidR="00974DC1" w:rsidRPr="00BF5648" w:rsidRDefault="00974DC1" w:rsidP="00974DC1">
      <w:pPr>
        <w:pStyle w:val="ListParagraph"/>
        <w:numPr>
          <w:ilvl w:val="0"/>
          <w:numId w:val="32"/>
        </w:numPr>
        <w:spacing w:after="0"/>
      </w:pPr>
      <w:r w:rsidRPr="00BF5648">
        <w:t>hands on job</w:t>
      </w:r>
    </w:p>
    <w:p w14:paraId="399B93EC" w14:textId="79052C27" w:rsidR="00974DC1" w:rsidRPr="00BF5648" w:rsidRDefault="00974DC1" w:rsidP="00974DC1">
      <w:pPr>
        <w:pStyle w:val="ListParagraph"/>
        <w:numPr>
          <w:ilvl w:val="0"/>
          <w:numId w:val="32"/>
        </w:numPr>
        <w:spacing w:after="0"/>
      </w:pPr>
      <w:r w:rsidRPr="00BF5648">
        <w:t>job supporting people</w:t>
      </w:r>
    </w:p>
    <w:p w14:paraId="20868B18" w14:textId="21E6A736" w:rsidR="00974DC1" w:rsidRPr="00BF5648" w:rsidRDefault="00974DC1" w:rsidP="00974DC1">
      <w:pPr>
        <w:pStyle w:val="ListParagraph"/>
        <w:numPr>
          <w:ilvl w:val="0"/>
          <w:numId w:val="32"/>
        </w:numPr>
        <w:spacing w:after="0"/>
      </w:pPr>
      <w:r w:rsidRPr="00BF5648">
        <w:t>architect</w:t>
      </w:r>
    </w:p>
    <w:p w14:paraId="6492E0B2" w14:textId="1FE5FCB2" w:rsidR="00974DC1" w:rsidRPr="00BF5648" w:rsidRDefault="00974DC1" w:rsidP="00974DC1">
      <w:pPr>
        <w:pStyle w:val="ListParagraph"/>
        <w:numPr>
          <w:ilvl w:val="0"/>
          <w:numId w:val="32"/>
        </w:numPr>
        <w:spacing w:after="0"/>
      </w:pPr>
      <w:r w:rsidRPr="00BF5648">
        <w:t>manual labourer</w:t>
      </w:r>
    </w:p>
    <w:p w14:paraId="71C309B7" w14:textId="77777777" w:rsidR="00974DC1" w:rsidRDefault="00974DC1" w:rsidP="00974DC1"/>
    <w:p w14:paraId="3BF1E0E5" w14:textId="7B5976E6" w:rsidR="00ED39A4" w:rsidRDefault="00ED39A4" w:rsidP="00ED39A4">
      <w:pPr>
        <w:pStyle w:val="Heading1"/>
        <w:rPr>
          <w:color w:val="000000" w:themeColor="text1"/>
        </w:rPr>
      </w:pPr>
      <w:r w:rsidRPr="000545A4">
        <w:rPr>
          <w:color w:val="000000" w:themeColor="text1"/>
        </w:rPr>
        <w:t>4.5 Analysis of personality and career</w:t>
      </w:r>
      <w:bookmarkEnd w:id="32"/>
    </w:p>
    <w:p w14:paraId="32333DC8" w14:textId="77777777" w:rsidR="00132722" w:rsidRPr="00132722" w:rsidRDefault="00132722" w:rsidP="00132722"/>
    <w:p w14:paraId="3858ABAA" w14:textId="77777777" w:rsidR="00DB49A0" w:rsidRDefault="00DB49A0" w:rsidP="00DB49A0">
      <w:r>
        <w:t xml:space="preserve">In the personality tests there were a few repeated traits which suggest they are quite prominent in the author’s personality. One of these traits  is being an ‘introvert’ or preferring to focus on their inside thoughts and ideas rather than expressing their ideas as they prefer to not be the centre of attention, which was repeated 3 times. Another being ‘Sensing’ or preferring to be given information rather than thinking about the deeper meaning of things, this trait was repeated twice. The final being ‘judging’, which was also repeated twice. </w:t>
      </w:r>
    </w:p>
    <w:p w14:paraId="3CBE6F86" w14:textId="77777777" w:rsidR="00DB49A0" w:rsidRDefault="00DB49A0" w:rsidP="00DB49A0">
      <w:r>
        <w:t>In the personality tests there were some contradicting results produced. Firstly, one of the tests describe the author as ‘feeling’ which means they think with the heart and emotions, whereas the other test described the author as ‘thinker’ which means they think with their head. And finally, there was a test describing the author as ‘critical and aggressive’ but in contrast there was another test which described them as wanting ‘order and harmony’.</w:t>
      </w:r>
    </w:p>
    <w:p w14:paraId="70C94E8E" w14:textId="77777777" w:rsidR="00DB49A0" w:rsidRDefault="00DB49A0" w:rsidP="00DB49A0">
      <w:r>
        <w:lastRenderedPageBreak/>
        <w:t xml:space="preserve">Comparing these results from the personality tests, to the one’s with the author of this report’s presentation, most of the traits are the same or can be seen as similar. However, there are some traits that they found important enough to include in the presentation but did not come up in the personality tests, this could be due to limited tests or not being tested on them. These traits were stubbornness and another one being generally positive and motivated. </w:t>
      </w:r>
    </w:p>
    <w:p w14:paraId="75D7867C" w14:textId="77777777" w:rsidR="00DB49A0" w:rsidRDefault="00DB49A0" w:rsidP="00DB49A0">
      <w:r>
        <w:t>Also, as there is a contrast of some personality traits, these can be compared to the author’s predicted personality in the presentation. The tests describe them as thinking with their head or with their heart. However, in both of these tests they are both very close to being in the middle of the two with one being at 52% to 48%. These results could explain that they could be in between the different tests would have different results, their answer changes depending on the situation. The tests also described that they were aggressive/critical as well as wanting order and harmony; this would make sense when being compared to the presentation as it discusses that they are critical of themselves and others but not outspoken about it, loving peace and hating confrontation. So, it makes sense that different tests could come out with different answers for both depending on how the questions were asked in each one.</w:t>
      </w:r>
    </w:p>
    <w:p w14:paraId="684F2846" w14:textId="77777777" w:rsidR="00DB49A0" w:rsidRDefault="00DB49A0" w:rsidP="00DB49A0">
      <w:r>
        <w:t>Next the careers that came up in the career tests are all relatively similar and could all be linked in one way or another to the author’s job. The job as an applied science technician in the explosives field can cover a variety of tasks. A lot of this is research but it is also very hands-on and requires manual labour and supporting a team a lot of the time. There is also some designing required on CAD, which is a design software, this would be similar to the work of an architect. The only aspect of the job that didn’t come up was based on the writing of processes; this could have occurred because simply because it wasn’t included as one of the job roles on the tests because it could have been established that this would be something that most roles would include so wouldn’t necessarily differentiate between the different careers.</w:t>
      </w:r>
    </w:p>
    <w:p w14:paraId="43FC1A83" w14:textId="77777777" w:rsidR="00B82EBB" w:rsidRPr="000545A4" w:rsidRDefault="00B82EBB" w:rsidP="006F3523">
      <w:pPr>
        <w:rPr>
          <w:color w:val="000000" w:themeColor="text1"/>
        </w:rPr>
      </w:pPr>
    </w:p>
    <w:p w14:paraId="29E7F81D" w14:textId="1D4A5C3B" w:rsidR="00ED39A4" w:rsidRPr="000545A4" w:rsidRDefault="00ED39A4" w:rsidP="00ED39A4">
      <w:pPr>
        <w:pStyle w:val="Heading1"/>
        <w:rPr>
          <w:color w:val="000000" w:themeColor="text1"/>
        </w:rPr>
      </w:pPr>
      <w:bookmarkStart w:id="33" w:name="_Toc77236946"/>
      <w:r w:rsidRPr="000545A4">
        <w:rPr>
          <w:color w:val="000000" w:themeColor="text1"/>
        </w:rPr>
        <w:t>4.6 Evaluation of personality and career</w:t>
      </w:r>
      <w:bookmarkEnd w:id="33"/>
    </w:p>
    <w:p w14:paraId="50017EFB" w14:textId="77777777" w:rsidR="00132722" w:rsidRDefault="00132722" w:rsidP="00132722">
      <w:pPr>
        <w:rPr>
          <w:color w:val="000000"/>
        </w:rPr>
      </w:pPr>
      <w:bookmarkStart w:id="34" w:name="_Toc77236947"/>
      <w:r>
        <w:rPr>
          <w:color w:val="000000"/>
        </w:rPr>
        <w:t>To increase accuracy of the personality and career tests, multiple of them were taken as this improves the chances of comparing the traits effectively. As well as taking multiple tests, there was also the same tests done through multiple sources so that it could be done fairly with no biases. There were some personality traits that were not thought about in the presentation, so these cannot be compared, which could mean that they have low significance to the author or just not thought about, however they are interesting to consider in the future situations.</w:t>
      </w:r>
    </w:p>
    <w:p w14:paraId="647148DC" w14:textId="77777777" w:rsidR="00132722" w:rsidRPr="00162257" w:rsidRDefault="00132722" w:rsidP="00132722">
      <w:pPr>
        <w:rPr>
          <w:color w:val="000000"/>
        </w:rPr>
      </w:pPr>
      <w:r>
        <w:rPr>
          <w:color w:val="000000"/>
        </w:rPr>
        <w:t>To evaluate the personality traits of the author, it is clear from the comparison of the presentation and the tests that they know their personality very well and is well aware of how they learn. Although there are some contrasting traits which has come out of the tests, these can be explained as they are in the middle of the two ‘polar’ traits and therefore the reaction to stimulus is different in different situations. But they are still both accurate results.</w:t>
      </w:r>
    </w:p>
    <w:p w14:paraId="69050C6A" w14:textId="57562226" w:rsidR="00132722" w:rsidRDefault="00132722" w:rsidP="00132722">
      <w:pPr>
        <w:pStyle w:val="paragraph"/>
        <w:spacing w:before="0" w:beforeAutospacing="0" w:after="0" w:afterAutospacing="0"/>
        <w:textAlignment w:val="baseline"/>
        <w:rPr>
          <w:rStyle w:val="normaltextrun"/>
          <w:rFonts w:ascii="Calibri" w:eastAsiaTheme="majorEastAsia" w:hAnsi="Calibri" w:cs="Calibri"/>
          <w:color w:val="000000"/>
          <w:sz w:val="22"/>
          <w:szCs w:val="22"/>
        </w:rPr>
      </w:pPr>
      <w:r>
        <w:rPr>
          <w:rStyle w:val="normaltextrun"/>
          <w:rFonts w:ascii="Calibri" w:eastAsiaTheme="majorEastAsia" w:hAnsi="Calibri" w:cs="Calibri"/>
          <w:color w:val="000000"/>
          <w:sz w:val="22"/>
          <w:szCs w:val="22"/>
        </w:rPr>
        <w:t xml:space="preserve">From the career tests, it is also clear that the author has chosen a career which suits their personality well. As there is a lot of variety in the chosen career it was going to be fairly easy to connect suggested jobs to actual </w:t>
      </w:r>
      <w:proofErr w:type="gramStart"/>
      <w:r>
        <w:rPr>
          <w:rStyle w:val="normaltextrun"/>
          <w:rFonts w:ascii="Calibri" w:eastAsiaTheme="majorEastAsia" w:hAnsi="Calibri" w:cs="Calibri"/>
          <w:color w:val="000000"/>
          <w:sz w:val="22"/>
          <w:szCs w:val="22"/>
        </w:rPr>
        <w:t>job</w:t>
      </w:r>
      <w:proofErr w:type="gramEnd"/>
      <w:r>
        <w:rPr>
          <w:rStyle w:val="normaltextrun"/>
          <w:rFonts w:ascii="Calibri" w:eastAsiaTheme="majorEastAsia" w:hAnsi="Calibri" w:cs="Calibri"/>
          <w:color w:val="000000"/>
          <w:sz w:val="22"/>
          <w:szCs w:val="22"/>
        </w:rPr>
        <w:t xml:space="preserve"> but the suggested job could link to all aspects of </w:t>
      </w:r>
      <w:r w:rsidR="00685180">
        <w:rPr>
          <w:rStyle w:val="normaltextrun"/>
          <w:rFonts w:ascii="Calibri" w:eastAsiaTheme="majorEastAsia" w:hAnsi="Calibri" w:cs="Calibri"/>
          <w:color w:val="000000"/>
          <w:sz w:val="22"/>
          <w:szCs w:val="22"/>
        </w:rPr>
        <w:t>it,</w:t>
      </w:r>
      <w:r>
        <w:rPr>
          <w:rStyle w:val="normaltextrun"/>
          <w:rFonts w:ascii="Calibri" w:eastAsiaTheme="majorEastAsia" w:hAnsi="Calibri" w:cs="Calibri"/>
          <w:color w:val="000000"/>
          <w:sz w:val="22"/>
          <w:szCs w:val="22"/>
        </w:rPr>
        <w:t xml:space="preserve"> so this was done accurately. It shows that the author has strengths in multiple aspects of the job and should be in careers very similar. This shows the tests have been accurate and valid. If in the future, a career change is required then these tests would be highly considered in choosing a role.</w:t>
      </w:r>
    </w:p>
    <w:p w14:paraId="01BA3F50" w14:textId="77777777" w:rsidR="00132722" w:rsidRDefault="00132722" w:rsidP="00132722">
      <w:pPr>
        <w:pStyle w:val="paragraph"/>
        <w:spacing w:before="0" w:beforeAutospacing="0" w:after="0" w:afterAutospacing="0"/>
        <w:textAlignment w:val="baseline"/>
        <w:rPr>
          <w:rStyle w:val="normaltextrun"/>
          <w:rFonts w:ascii="Calibri" w:eastAsiaTheme="majorEastAsia" w:hAnsi="Calibri" w:cs="Calibri"/>
          <w:color w:val="000000"/>
          <w:sz w:val="22"/>
          <w:szCs w:val="22"/>
        </w:rPr>
      </w:pPr>
    </w:p>
    <w:p w14:paraId="611B9CC1" w14:textId="77777777" w:rsidR="00132722" w:rsidRDefault="00132722" w:rsidP="00132722">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2"/>
          <w:szCs w:val="22"/>
        </w:rPr>
        <w:t>For interest, the author compared some tests which guess the star sign of the person based on their personality traits. In the presentation, the author describes themselves as a Virgo, which is because they are born on 16</w:t>
      </w:r>
      <w:r w:rsidRPr="00E378AB">
        <w:rPr>
          <w:rStyle w:val="normaltextrun"/>
          <w:rFonts w:ascii="Calibri" w:eastAsiaTheme="majorEastAsia" w:hAnsi="Calibri" w:cs="Calibri"/>
          <w:color w:val="000000"/>
          <w:sz w:val="22"/>
          <w:szCs w:val="22"/>
          <w:vertAlign w:val="superscript"/>
        </w:rPr>
        <w:t>th</w:t>
      </w:r>
      <w:r>
        <w:rPr>
          <w:rStyle w:val="normaltextrun"/>
          <w:rFonts w:ascii="Calibri" w:eastAsiaTheme="majorEastAsia" w:hAnsi="Calibri" w:cs="Calibri"/>
          <w:color w:val="000000"/>
          <w:sz w:val="22"/>
          <w:szCs w:val="22"/>
        </w:rPr>
        <w:t xml:space="preserve"> September. Some star sign tests and quizzes were carried out to see if personality traits of the author matched those of the star sign. In all four of the tests, it was predicted that the author showed Virgo (as well as possibly other star signs in some of the tests) personality traits. This shows some accuracy to the link between star signs and personality.</w:t>
      </w:r>
      <w:r>
        <w:rPr>
          <w:rStyle w:val="eop"/>
          <w:rFonts w:ascii="Calibri" w:hAnsi="Calibri" w:cs="Calibri"/>
          <w:color w:val="000000"/>
          <w:sz w:val="22"/>
          <w:szCs w:val="22"/>
        </w:rPr>
        <w:t> </w:t>
      </w:r>
    </w:p>
    <w:p w14:paraId="29DB2A82" w14:textId="4B9E890F" w:rsidR="00EC1B7B" w:rsidRDefault="00EC1B7B" w:rsidP="00EC1B7B">
      <w:pPr>
        <w:pStyle w:val="Heading1"/>
        <w:rPr>
          <w:color w:val="000000" w:themeColor="text1"/>
        </w:rPr>
      </w:pPr>
      <w:r w:rsidRPr="000545A4">
        <w:rPr>
          <w:color w:val="000000" w:themeColor="text1"/>
        </w:rPr>
        <w:lastRenderedPageBreak/>
        <w:t>4.7 long and short term goals and how to achieve them</w:t>
      </w:r>
      <w:bookmarkEnd w:id="34"/>
    </w:p>
    <w:p w14:paraId="1BFCDB5E" w14:textId="77777777" w:rsidR="00ED6F97" w:rsidRPr="00ED6F97" w:rsidRDefault="00ED6F97" w:rsidP="00ED6F97"/>
    <w:p w14:paraId="315C0187" w14:textId="57D43ACE" w:rsidR="00EC1B7B" w:rsidRPr="00ED6F97" w:rsidRDefault="00ED6F97" w:rsidP="00EC1B7B">
      <w:r>
        <w:t>Having goals in both the short term and the long term can help with prioritisation and focus, without being overwhelmed from a lot of things to do. Setting goals also helps to maintain motivation and personal satisfaction</w:t>
      </w:r>
      <w:r w:rsidRPr="005D14BA">
        <w:t xml:space="preserve"> </w:t>
      </w:r>
      <w:r>
        <w:t>as it feels like there is a purpose in everything being done to work towards those goals</w:t>
      </w:r>
      <w:sdt>
        <w:sdtPr>
          <w:id w:val="-2006574718"/>
          <w:citation/>
        </w:sdtPr>
        <w:sdtEndPr/>
        <w:sdtContent>
          <w:r w:rsidR="00513D78">
            <w:fldChar w:fldCharType="begin"/>
          </w:r>
          <w:r w:rsidR="00513D78">
            <w:instrText xml:space="preserve"> CITATION Hea21 \l 2057 </w:instrText>
          </w:r>
          <w:r w:rsidR="00513D78">
            <w:fldChar w:fldCharType="separate"/>
          </w:r>
          <w:r w:rsidR="00DA63C4">
            <w:rPr>
              <w:noProof/>
            </w:rPr>
            <w:t xml:space="preserve"> </w:t>
          </w:r>
          <w:r w:rsidR="00DA63C4" w:rsidRPr="00DA63C4">
            <w:rPr>
              <w:noProof/>
            </w:rPr>
            <w:t>[26]</w:t>
          </w:r>
          <w:r w:rsidR="00513D78">
            <w:fldChar w:fldCharType="end"/>
          </w:r>
        </w:sdtContent>
      </w:sdt>
      <w:r>
        <w:t>. The author has created some long and short term goals in order to have something to work towards; these are the following:</w:t>
      </w:r>
    </w:p>
    <w:tbl>
      <w:tblPr>
        <w:tblStyle w:val="TableGrid"/>
        <w:tblW w:w="0" w:type="auto"/>
        <w:tblLook w:val="04A0" w:firstRow="1" w:lastRow="0" w:firstColumn="1" w:lastColumn="0" w:noHBand="0" w:noVBand="1"/>
      </w:tblPr>
      <w:tblGrid>
        <w:gridCol w:w="5228"/>
        <w:gridCol w:w="5228"/>
      </w:tblGrid>
      <w:tr w:rsidR="000545A4" w:rsidRPr="000545A4" w14:paraId="5B01E6A6" w14:textId="77777777" w:rsidTr="00EC1B7B">
        <w:tc>
          <w:tcPr>
            <w:tcW w:w="5228" w:type="dxa"/>
          </w:tcPr>
          <w:p w14:paraId="075BC5CA" w14:textId="1FB0E5D8" w:rsidR="00EC1B7B" w:rsidRPr="000545A4" w:rsidRDefault="00EC1B7B" w:rsidP="00EC1B7B">
            <w:pPr>
              <w:rPr>
                <w:color w:val="000000" w:themeColor="text1"/>
              </w:rPr>
            </w:pPr>
            <w:r w:rsidRPr="000545A4">
              <w:rPr>
                <w:color w:val="000000" w:themeColor="text1"/>
              </w:rPr>
              <w:t>Short term goals</w:t>
            </w:r>
          </w:p>
        </w:tc>
        <w:tc>
          <w:tcPr>
            <w:tcW w:w="5228" w:type="dxa"/>
          </w:tcPr>
          <w:p w14:paraId="66BF7BEB" w14:textId="111435A8" w:rsidR="00EC1B7B" w:rsidRPr="000545A4" w:rsidRDefault="00EC1B7B" w:rsidP="00EC1B7B">
            <w:pPr>
              <w:rPr>
                <w:color w:val="000000" w:themeColor="text1"/>
              </w:rPr>
            </w:pPr>
            <w:r w:rsidRPr="000545A4">
              <w:rPr>
                <w:color w:val="000000" w:themeColor="text1"/>
              </w:rPr>
              <w:t>Long term goals</w:t>
            </w:r>
          </w:p>
        </w:tc>
      </w:tr>
      <w:tr w:rsidR="00EC1B7B" w:rsidRPr="000545A4" w14:paraId="0BCEE4D4" w14:textId="77777777" w:rsidTr="00EC1B7B">
        <w:tc>
          <w:tcPr>
            <w:tcW w:w="5228" w:type="dxa"/>
          </w:tcPr>
          <w:p w14:paraId="75FBF97A" w14:textId="77777777" w:rsidR="00EC1B7B" w:rsidRPr="000545A4" w:rsidRDefault="00EC1B7B" w:rsidP="00EC1B7B">
            <w:pPr>
              <w:rPr>
                <w:color w:val="000000" w:themeColor="text1"/>
              </w:rPr>
            </w:pPr>
            <w:r w:rsidRPr="000545A4">
              <w:rPr>
                <w:color w:val="000000" w:themeColor="text1"/>
              </w:rPr>
              <w:t>Become more knowledgeable at work</w:t>
            </w:r>
          </w:p>
          <w:p w14:paraId="6C508882" w14:textId="77777777" w:rsidR="00EC1B7B" w:rsidRPr="000545A4" w:rsidRDefault="00EC1B7B" w:rsidP="00EC1B7B">
            <w:pPr>
              <w:rPr>
                <w:color w:val="000000" w:themeColor="text1"/>
              </w:rPr>
            </w:pPr>
            <w:r w:rsidRPr="000545A4">
              <w:rPr>
                <w:color w:val="000000" w:themeColor="text1"/>
              </w:rPr>
              <w:t>Improve report writing</w:t>
            </w:r>
          </w:p>
          <w:p w14:paraId="29C878F2" w14:textId="1FFB4C6E" w:rsidR="00EC1B7B" w:rsidRPr="000545A4" w:rsidRDefault="00EC1B7B" w:rsidP="00EC1B7B">
            <w:pPr>
              <w:rPr>
                <w:color w:val="000000" w:themeColor="text1"/>
              </w:rPr>
            </w:pPr>
            <w:r w:rsidRPr="000545A4">
              <w:rPr>
                <w:color w:val="000000" w:themeColor="text1"/>
              </w:rPr>
              <w:t xml:space="preserve">Gain more confidence in </w:t>
            </w:r>
            <w:r w:rsidR="00A176A9" w:rsidRPr="000545A4">
              <w:rPr>
                <w:color w:val="000000" w:themeColor="text1"/>
              </w:rPr>
              <w:t>presenting</w:t>
            </w:r>
          </w:p>
          <w:p w14:paraId="18EF5118" w14:textId="4CA7E935" w:rsidR="00EC1B7B" w:rsidRPr="000545A4" w:rsidRDefault="00EC1B7B" w:rsidP="00EC1B7B">
            <w:pPr>
              <w:rPr>
                <w:color w:val="000000" w:themeColor="text1"/>
              </w:rPr>
            </w:pPr>
            <w:r w:rsidRPr="000545A4">
              <w:rPr>
                <w:color w:val="000000" w:themeColor="text1"/>
              </w:rPr>
              <w:t>Improve health</w:t>
            </w:r>
          </w:p>
          <w:p w14:paraId="72FA46F1" w14:textId="6CE3A0DF" w:rsidR="00EC1B7B" w:rsidRPr="000545A4" w:rsidRDefault="00EC1B7B" w:rsidP="00EC1B7B">
            <w:pPr>
              <w:rPr>
                <w:color w:val="000000" w:themeColor="text1"/>
              </w:rPr>
            </w:pPr>
            <w:r w:rsidRPr="000545A4">
              <w:rPr>
                <w:color w:val="000000" w:themeColor="text1"/>
              </w:rPr>
              <w:t>Improve focus</w:t>
            </w:r>
          </w:p>
        </w:tc>
        <w:tc>
          <w:tcPr>
            <w:tcW w:w="5228" w:type="dxa"/>
          </w:tcPr>
          <w:p w14:paraId="1AFCFB78" w14:textId="77777777" w:rsidR="00EC1B7B" w:rsidRPr="000545A4" w:rsidRDefault="00EC1B7B" w:rsidP="00EC1B7B">
            <w:pPr>
              <w:rPr>
                <w:color w:val="000000" w:themeColor="text1"/>
              </w:rPr>
            </w:pPr>
            <w:r w:rsidRPr="000545A4">
              <w:rPr>
                <w:color w:val="000000" w:themeColor="text1"/>
              </w:rPr>
              <w:t>Working in a new work facility</w:t>
            </w:r>
          </w:p>
          <w:p w14:paraId="07AB6C2D" w14:textId="674E7AB4" w:rsidR="00EC1B7B" w:rsidRPr="000545A4" w:rsidRDefault="00EC1B7B" w:rsidP="00EC1B7B">
            <w:pPr>
              <w:rPr>
                <w:color w:val="000000" w:themeColor="text1"/>
              </w:rPr>
            </w:pPr>
            <w:r w:rsidRPr="000545A4">
              <w:rPr>
                <w:color w:val="000000" w:themeColor="text1"/>
              </w:rPr>
              <w:t>Become fully qualified in work field</w:t>
            </w:r>
          </w:p>
          <w:p w14:paraId="5DD01A44" w14:textId="77777777" w:rsidR="00EC1B7B" w:rsidRPr="000545A4" w:rsidRDefault="00EC1B7B" w:rsidP="00EC1B7B">
            <w:pPr>
              <w:rPr>
                <w:color w:val="000000" w:themeColor="text1"/>
              </w:rPr>
            </w:pPr>
            <w:r w:rsidRPr="000545A4">
              <w:rPr>
                <w:color w:val="000000" w:themeColor="text1"/>
              </w:rPr>
              <w:t>Discover my career path</w:t>
            </w:r>
          </w:p>
          <w:p w14:paraId="76CE003D" w14:textId="77777777" w:rsidR="00EC1B7B" w:rsidRPr="000545A4" w:rsidRDefault="00EC1B7B" w:rsidP="00EC1B7B">
            <w:pPr>
              <w:rPr>
                <w:color w:val="000000" w:themeColor="text1"/>
              </w:rPr>
            </w:pPr>
            <w:r w:rsidRPr="000545A4">
              <w:rPr>
                <w:color w:val="000000" w:themeColor="text1"/>
              </w:rPr>
              <w:t>Married, with children</w:t>
            </w:r>
          </w:p>
          <w:p w14:paraId="06808730" w14:textId="0B9D307E" w:rsidR="00EC1B7B" w:rsidRPr="000545A4" w:rsidRDefault="00EC1B7B" w:rsidP="00EC1B7B">
            <w:pPr>
              <w:rPr>
                <w:color w:val="000000" w:themeColor="text1"/>
              </w:rPr>
            </w:pPr>
            <w:r w:rsidRPr="000545A4">
              <w:rPr>
                <w:color w:val="000000" w:themeColor="text1"/>
              </w:rPr>
              <w:t>Complete OME HNC/degree</w:t>
            </w:r>
          </w:p>
        </w:tc>
      </w:tr>
    </w:tbl>
    <w:p w14:paraId="59E0A876" w14:textId="29BC7014" w:rsidR="00EC1B7B" w:rsidRPr="000545A4" w:rsidRDefault="00EC1B7B" w:rsidP="00EC1B7B">
      <w:pPr>
        <w:rPr>
          <w:color w:val="000000" w:themeColor="text1"/>
        </w:rPr>
      </w:pPr>
    </w:p>
    <w:p w14:paraId="241B216D" w14:textId="77777777" w:rsidR="006C2278" w:rsidRDefault="006C2278" w:rsidP="006C2278">
      <w:pPr>
        <w:spacing w:before="240"/>
      </w:pPr>
      <w:r>
        <w:t>To achieve some of these goals, things need to be put in place so they can be tracked. Spreadsheets, relevant apps or journals can be used to track progress for some of the goals. For the author’s goals, the methods to achieve these goals are in appendix 2.</w:t>
      </w:r>
    </w:p>
    <w:p w14:paraId="3FDE06E6" w14:textId="77777777" w:rsidR="006C2278" w:rsidRDefault="006C2278" w:rsidP="006C2278">
      <w:r>
        <w:t>Another way of achieving some of these goals is through general practice, gaining more confidence in presenting, report writing and becoming more career knowledgeable are a few which require practice to improve, but by doing the L4 OME apprenticeship, this is adding extra practice and hopefully improvement to these skills. Receiving consistent good grades will be an easy way of demonstrating the confidence increasing in these skills.</w:t>
      </w:r>
    </w:p>
    <w:p w14:paraId="43BB7727" w14:textId="77777777" w:rsidR="006C2278" w:rsidRDefault="006C2278" w:rsidP="006C2278">
      <w:r>
        <w:t xml:space="preserve">One of the short term goals Is to ‘improve health’, this is a very broad topic so there are a couple of aspects of this which will be focussed on, fruit and vegetable intake as well as sleep. A diary is going to be kept </w:t>
      </w:r>
      <w:proofErr w:type="gramStart"/>
      <w:r>
        <w:t>to improve</w:t>
      </w:r>
      <w:proofErr w:type="gramEnd"/>
      <w:r>
        <w:t xml:space="preserve"> the consistency on fruit and vegetable intake in order to achieve at least five a day, as recommended. And as improved focus is linked to better sleep, a sleep diary using a sleep app will record how the author is sleeping and for how long. This data will be measured and used to seek improvement on sleep.</w:t>
      </w:r>
    </w:p>
    <w:p w14:paraId="0F4615D6" w14:textId="77777777" w:rsidR="00A176A9" w:rsidRPr="000545A4" w:rsidRDefault="00A176A9" w:rsidP="00A176A9">
      <w:pPr>
        <w:rPr>
          <w:color w:val="000000" w:themeColor="text1"/>
        </w:rPr>
      </w:pPr>
    </w:p>
    <w:p w14:paraId="4701A772" w14:textId="4BBCF785" w:rsidR="006172F5" w:rsidRPr="000545A4" w:rsidRDefault="00AD4605" w:rsidP="006172F5">
      <w:pPr>
        <w:pStyle w:val="Heading1"/>
        <w:numPr>
          <w:ilvl w:val="0"/>
          <w:numId w:val="2"/>
        </w:numPr>
        <w:rPr>
          <w:color w:val="000000" w:themeColor="text1"/>
        </w:rPr>
      </w:pPr>
      <w:bookmarkStart w:id="35" w:name="_Toc77236948"/>
      <w:r w:rsidRPr="000545A4">
        <w:rPr>
          <w:color w:val="000000" w:themeColor="text1"/>
        </w:rPr>
        <w:t>Section 3 application</w:t>
      </w:r>
      <w:bookmarkEnd w:id="35"/>
    </w:p>
    <w:p w14:paraId="78DF1795" w14:textId="46266397" w:rsidR="006172F5" w:rsidRPr="000545A4" w:rsidRDefault="006172F5" w:rsidP="006172F5">
      <w:pPr>
        <w:pStyle w:val="Heading1"/>
        <w:rPr>
          <w:color w:val="000000" w:themeColor="text1"/>
        </w:rPr>
      </w:pPr>
      <w:bookmarkStart w:id="36" w:name="_Toc77236949"/>
      <w:r w:rsidRPr="000545A4">
        <w:rPr>
          <w:color w:val="000000" w:themeColor="text1"/>
        </w:rPr>
        <w:t>5.1 looking after data</w:t>
      </w:r>
      <w:bookmarkEnd w:id="36"/>
    </w:p>
    <w:p w14:paraId="47F676E1" w14:textId="4E74F0F6" w:rsidR="006172F5" w:rsidRPr="000545A4" w:rsidRDefault="006172F5" w:rsidP="00BA234F">
      <w:pPr>
        <w:rPr>
          <w:color w:val="000000" w:themeColor="text1"/>
        </w:rPr>
      </w:pPr>
      <w:r w:rsidRPr="000545A4">
        <w:rPr>
          <w:color w:val="000000" w:themeColor="text1"/>
        </w:rPr>
        <w:t xml:space="preserve">Protection is vital to keeping data and document safe. There is a ‘three places rule’ which means the safest way of storing information is in 3 places, with at least </w:t>
      </w:r>
      <w:r w:rsidR="00A20E19" w:rsidRPr="000545A4">
        <w:rPr>
          <w:color w:val="000000" w:themeColor="text1"/>
        </w:rPr>
        <w:t>one</w:t>
      </w:r>
      <w:r w:rsidRPr="000545A4">
        <w:rPr>
          <w:color w:val="000000" w:themeColor="text1"/>
        </w:rPr>
        <w:t xml:space="preserve"> of these being external and at least one being separate from a ‘cloud’ This reduces the chance of losing data from disaster scenarios.</w:t>
      </w:r>
      <w:r w:rsidR="00D22A14" w:rsidRPr="000545A4">
        <w:rPr>
          <w:color w:val="000000" w:themeColor="text1"/>
        </w:rPr>
        <w:t xml:space="preserve"> </w:t>
      </w:r>
      <w:r w:rsidR="00A20E19" w:rsidRPr="000545A4">
        <w:rPr>
          <w:color w:val="000000" w:themeColor="text1"/>
        </w:rPr>
        <w:t xml:space="preserve">If data is lost from one of the disasters </w:t>
      </w:r>
      <w:r w:rsidR="00C400C2" w:rsidRPr="000545A4">
        <w:rPr>
          <w:color w:val="000000" w:themeColor="text1"/>
        </w:rPr>
        <w:t>scenarios,</w:t>
      </w:r>
      <w:r w:rsidR="00A20E19" w:rsidRPr="000545A4">
        <w:rPr>
          <w:color w:val="000000" w:themeColor="text1"/>
        </w:rPr>
        <w:t xml:space="preserve"> then the idea of the ‘three places rule’ is supposed to have a backup of the data one at least one other platform. </w:t>
      </w:r>
      <w:r w:rsidR="00D22A14" w:rsidRPr="000545A4">
        <w:rPr>
          <w:color w:val="000000" w:themeColor="text1"/>
        </w:rPr>
        <w:t xml:space="preserve">The author has three different places which data is being stored. These three places are on the cloud, through </w:t>
      </w:r>
      <w:r w:rsidR="00A20E19" w:rsidRPr="000545A4">
        <w:rPr>
          <w:color w:val="000000" w:themeColor="text1"/>
        </w:rPr>
        <w:t>OneDrive, on</w:t>
      </w:r>
      <w:r w:rsidR="00D22A14" w:rsidRPr="000545A4">
        <w:rPr>
          <w:color w:val="000000" w:themeColor="text1"/>
        </w:rPr>
        <w:t xml:space="preserve"> an external hard drive and on the folder system on a laptop. This is probably the most effective method from disaster scenarios causing data loss.</w:t>
      </w:r>
      <w:r w:rsidR="00F57738">
        <w:rPr>
          <w:color w:val="000000" w:themeColor="text1"/>
        </w:rPr>
        <w:t xml:space="preserve"> The author experienced a real-life disaster scenario before commencing this report. There was a hard disk failure in their laptop and all data had to be removed off </w:t>
      </w:r>
      <w:r w:rsidR="00685180">
        <w:rPr>
          <w:color w:val="000000" w:themeColor="text1"/>
        </w:rPr>
        <w:t>o</w:t>
      </w:r>
      <w:r w:rsidR="00F57738">
        <w:rPr>
          <w:color w:val="000000" w:themeColor="text1"/>
        </w:rPr>
        <w:t xml:space="preserve">f the laptop. This could have been catastrophic; however, their data was also stored in the cloud and on an external hard </w:t>
      </w:r>
      <w:r w:rsidR="00685180">
        <w:rPr>
          <w:color w:val="000000" w:themeColor="text1"/>
        </w:rPr>
        <w:t>drive,</w:t>
      </w:r>
      <w:r w:rsidR="00F57738">
        <w:rPr>
          <w:color w:val="000000" w:themeColor="text1"/>
        </w:rPr>
        <w:t xml:space="preserve"> so it was easily recovered and transferred onto the new disk. </w:t>
      </w:r>
    </w:p>
    <w:p w14:paraId="1C5565BB" w14:textId="4878AFD2" w:rsidR="00476E21" w:rsidRPr="000545A4" w:rsidRDefault="0023352F" w:rsidP="00BA234F">
      <w:pPr>
        <w:rPr>
          <w:color w:val="000000" w:themeColor="text1"/>
        </w:rPr>
      </w:pPr>
      <w:r w:rsidRPr="000545A4">
        <w:rPr>
          <w:noProof/>
          <w:color w:val="000000" w:themeColor="text1"/>
        </w:rPr>
        <w:lastRenderedPageBreak/>
        <w:drawing>
          <wp:anchor distT="0" distB="0" distL="114300" distR="114300" simplePos="0" relativeHeight="251677696" behindDoc="1" locked="0" layoutInCell="1" allowOverlap="1" wp14:anchorId="3ACF15C9" wp14:editId="233D39F8">
            <wp:simplePos x="0" y="0"/>
            <wp:positionH relativeFrom="column">
              <wp:posOffset>-6985</wp:posOffset>
            </wp:positionH>
            <wp:positionV relativeFrom="paragraph">
              <wp:posOffset>283845</wp:posOffset>
            </wp:positionV>
            <wp:extent cx="3466465" cy="2113280"/>
            <wp:effectExtent l="0" t="0" r="635" b="1270"/>
            <wp:wrapTight wrapText="bothSides">
              <wp:wrapPolygon edited="0">
                <wp:start x="0" y="0"/>
                <wp:lineTo x="0" y="21418"/>
                <wp:lineTo x="21485" y="21418"/>
                <wp:lineTo x="21485"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205" r="16005" b="27193"/>
                    <a:stretch/>
                  </pic:blipFill>
                  <pic:spPr bwMode="auto">
                    <a:xfrm>
                      <a:off x="0" y="0"/>
                      <a:ext cx="3466465" cy="2113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76E21" w:rsidRPr="000545A4">
        <w:rPr>
          <w:color w:val="000000" w:themeColor="text1"/>
        </w:rPr>
        <w:t>Author’s three place rule evidence:</w:t>
      </w:r>
    </w:p>
    <w:p w14:paraId="24EA3D35" w14:textId="60D0E1F0" w:rsidR="00476E21" w:rsidRPr="000545A4" w:rsidRDefault="00476E21" w:rsidP="00BA234F">
      <w:pPr>
        <w:rPr>
          <w:color w:val="000000" w:themeColor="text1"/>
        </w:rPr>
      </w:pPr>
    </w:p>
    <w:p w14:paraId="6EDDED60" w14:textId="77777777" w:rsidR="00476E21" w:rsidRPr="000545A4" w:rsidRDefault="00476E21" w:rsidP="00BA234F">
      <w:pPr>
        <w:rPr>
          <w:color w:val="000000" w:themeColor="text1"/>
        </w:rPr>
      </w:pPr>
    </w:p>
    <w:p w14:paraId="74545E2A" w14:textId="63AD750E" w:rsidR="00476E21" w:rsidRPr="000545A4" w:rsidRDefault="00476E21" w:rsidP="00BA234F">
      <w:pPr>
        <w:rPr>
          <w:color w:val="000000" w:themeColor="text1"/>
        </w:rPr>
      </w:pPr>
    </w:p>
    <w:p w14:paraId="10708769" w14:textId="48077B25" w:rsidR="00476E21" w:rsidRPr="000545A4" w:rsidRDefault="00476E21" w:rsidP="00BA234F">
      <w:pPr>
        <w:rPr>
          <w:color w:val="000000" w:themeColor="text1"/>
        </w:rPr>
      </w:pPr>
    </w:p>
    <w:p w14:paraId="620C1687" w14:textId="754CF333" w:rsidR="00476E21" w:rsidRPr="000545A4" w:rsidRDefault="00476E21" w:rsidP="00BA234F">
      <w:pPr>
        <w:rPr>
          <w:color w:val="000000" w:themeColor="text1"/>
        </w:rPr>
      </w:pPr>
      <w:r w:rsidRPr="000545A4">
        <w:rPr>
          <w:color w:val="000000" w:themeColor="text1"/>
        </w:rPr>
        <w:t>External hard drive “my passport (E:</w:t>
      </w:r>
      <w:r w:rsidR="0023352F" w:rsidRPr="000545A4">
        <w:rPr>
          <w:color w:val="000000" w:themeColor="text1"/>
        </w:rPr>
        <w:t>)”</w:t>
      </w:r>
    </w:p>
    <w:p w14:paraId="241AECDB" w14:textId="37FD54D1" w:rsidR="0023352F" w:rsidRPr="000545A4" w:rsidRDefault="0023352F" w:rsidP="00BA234F">
      <w:pPr>
        <w:rPr>
          <w:color w:val="000000" w:themeColor="text1"/>
        </w:rPr>
      </w:pPr>
    </w:p>
    <w:p w14:paraId="0CABA5CE" w14:textId="47A54D26" w:rsidR="0023352F" w:rsidRPr="000545A4" w:rsidRDefault="0023352F" w:rsidP="00BA234F">
      <w:pPr>
        <w:rPr>
          <w:color w:val="000000" w:themeColor="text1"/>
        </w:rPr>
      </w:pPr>
    </w:p>
    <w:p w14:paraId="360C3E4F" w14:textId="6DAFE583" w:rsidR="0023352F" w:rsidRPr="000545A4" w:rsidRDefault="0023352F" w:rsidP="00BA234F">
      <w:pPr>
        <w:rPr>
          <w:color w:val="000000" w:themeColor="text1"/>
        </w:rPr>
      </w:pPr>
      <w:r w:rsidRPr="000545A4">
        <w:rPr>
          <w:noProof/>
          <w:color w:val="000000" w:themeColor="text1"/>
        </w:rPr>
        <w:drawing>
          <wp:anchor distT="0" distB="0" distL="114300" distR="114300" simplePos="0" relativeHeight="251678720" behindDoc="1" locked="0" layoutInCell="1" allowOverlap="1" wp14:anchorId="6D4CA767" wp14:editId="7398B193">
            <wp:simplePos x="0" y="0"/>
            <wp:positionH relativeFrom="margin">
              <wp:posOffset>-40943</wp:posOffset>
            </wp:positionH>
            <wp:positionV relativeFrom="paragraph">
              <wp:posOffset>135407</wp:posOffset>
            </wp:positionV>
            <wp:extent cx="4011930" cy="2173605"/>
            <wp:effectExtent l="0" t="0" r="7620" b="0"/>
            <wp:wrapTight wrapText="bothSides">
              <wp:wrapPolygon edited="0">
                <wp:start x="0" y="0"/>
                <wp:lineTo x="0" y="21392"/>
                <wp:lineTo x="21538" y="21392"/>
                <wp:lineTo x="21538"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011930" cy="2173605"/>
                    </a:xfrm>
                    <a:prstGeom prst="rect">
                      <a:avLst/>
                    </a:prstGeom>
                  </pic:spPr>
                </pic:pic>
              </a:graphicData>
            </a:graphic>
            <wp14:sizeRelH relativeFrom="margin">
              <wp14:pctWidth>0</wp14:pctWidth>
            </wp14:sizeRelH>
            <wp14:sizeRelV relativeFrom="margin">
              <wp14:pctHeight>0</wp14:pctHeight>
            </wp14:sizeRelV>
          </wp:anchor>
        </w:drawing>
      </w:r>
    </w:p>
    <w:p w14:paraId="0FDE9A74" w14:textId="36F4F035" w:rsidR="0023352F" w:rsidRPr="000545A4" w:rsidRDefault="0023352F" w:rsidP="00BA234F">
      <w:pPr>
        <w:rPr>
          <w:color w:val="000000" w:themeColor="text1"/>
        </w:rPr>
      </w:pPr>
    </w:p>
    <w:p w14:paraId="22078EC9" w14:textId="50F0D5A7" w:rsidR="0023352F" w:rsidRPr="000545A4" w:rsidRDefault="0023352F" w:rsidP="00BA234F">
      <w:pPr>
        <w:rPr>
          <w:color w:val="000000" w:themeColor="text1"/>
        </w:rPr>
      </w:pPr>
    </w:p>
    <w:p w14:paraId="32420A20" w14:textId="2A8B4717" w:rsidR="00476E21" w:rsidRPr="000545A4" w:rsidRDefault="00476E21" w:rsidP="00BA234F">
      <w:pPr>
        <w:rPr>
          <w:color w:val="000000" w:themeColor="text1"/>
        </w:rPr>
      </w:pPr>
    </w:p>
    <w:p w14:paraId="3C33128D" w14:textId="0E5B72DC" w:rsidR="00476E21" w:rsidRPr="000545A4" w:rsidRDefault="00476E21" w:rsidP="00BA234F">
      <w:pPr>
        <w:rPr>
          <w:color w:val="000000" w:themeColor="text1"/>
        </w:rPr>
      </w:pPr>
    </w:p>
    <w:p w14:paraId="655207E9" w14:textId="1E579924" w:rsidR="00476E21" w:rsidRPr="000545A4" w:rsidRDefault="0023352F" w:rsidP="00BA234F">
      <w:pPr>
        <w:rPr>
          <w:color w:val="000000" w:themeColor="text1"/>
        </w:rPr>
      </w:pPr>
      <w:r w:rsidRPr="000545A4">
        <w:rPr>
          <w:color w:val="000000" w:themeColor="text1"/>
        </w:rPr>
        <w:t>On personal laptop (C:)</w:t>
      </w:r>
    </w:p>
    <w:p w14:paraId="25F64E8F" w14:textId="065D714D" w:rsidR="0023352F" w:rsidRPr="000545A4" w:rsidRDefault="0023352F" w:rsidP="00BA234F">
      <w:pPr>
        <w:rPr>
          <w:color w:val="000000" w:themeColor="text1"/>
        </w:rPr>
      </w:pPr>
    </w:p>
    <w:p w14:paraId="649DE600" w14:textId="7E702231" w:rsidR="0023352F" w:rsidRPr="000545A4" w:rsidRDefault="0023352F" w:rsidP="00BA234F">
      <w:pPr>
        <w:rPr>
          <w:color w:val="000000" w:themeColor="text1"/>
        </w:rPr>
      </w:pPr>
    </w:p>
    <w:p w14:paraId="092DB739" w14:textId="2EDCA6EA" w:rsidR="0023352F" w:rsidRPr="000545A4" w:rsidRDefault="0023352F" w:rsidP="00BA234F">
      <w:pPr>
        <w:rPr>
          <w:color w:val="000000" w:themeColor="text1"/>
        </w:rPr>
      </w:pPr>
      <w:r w:rsidRPr="000545A4">
        <w:rPr>
          <w:noProof/>
          <w:color w:val="000000" w:themeColor="text1"/>
        </w:rPr>
        <w:drawing>
          <wp:anchor distT="0" distB="0" distL="114300" distR="114300" simplePos="0" relativeHeight="251679744" behindDoc="1" locked="0" layoutInCell="1" allowOverlap="1" wp14:anchorId="738AC5FD" wp14:editId="4EDC7F72">
            <wp:simplePos x="0" y="0"/>
            <wp:positionH relativeFrom="margin">
              <wp:align>left</wp:align>
            </wp:positionH>
            <wp:positionV relativeFrom="paragraph">
              <wp:posOffset>12700</wp:posOffset>
            </wp:positionV>
            <wp:extent cx="5324475" cy="2360930"/>
            <wp:effectExtent l="0" t="0" r="9525" b="1270"/>
            <wp:wrapTight wrapText="bothSides">
              <wp:wrapPolygon edited="0">
                <wp:start x="0" y="0"/>
                <wp:lineTo x="0" y="21437"/>
                <wp:lineTo x="21561" y="21437"/>
                <wp:lineTo x="21561"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324475" cy="2360930"/>
                    </a:xfrm>
                    <a:prstGeom prst="rect">
                      <a:avLst/>
                    </a:prstGeom>
                  </pic:spPr>
                </pic:pic>
              </a:graphicData>
            </a:graphic>
            <wp14:sizeRelH relativeFrom="margin">
              <wp14:pctWidth>0</wp14:pctWidth>
            </wp14:sizeRelH>
            <wp14:sizeRelV relativeFrom="margin">
              <wp14:pctHeight>0</wp14:pctHeight>
            </wp14:sizeRelV>
          </wp:anchor>
        </w:drawing>
      </w:r>
    </w:p>
    <w:p w14:paraId="162A5B52" w14:textId="128B534E" w:rsidR="0023352F" w:rsidRPr="000545A4" w:rsidRDefault="0023352F" w:rsidP="00BA234F">
      <w:pPr>
        <w:rPr>
          <w:color w:val="000000" w:themeColor="text1"/>
        </w:rPr>
      </w:pPr>
    </w:p>
    <w:p w14:paraId="39CD6284" w14:textId="6C5B93D7" w:rsidR="0023352F" w:rsidRPr="000545A4" w:rsidRDefault="0023352F" w:rsidP="00BA234F">
      <w:pPr>
        <w:rPr>
          <w:color w:val="000000" w:themeColor="text1"/>
        </w:rPr>
      </w:pPr>
    </w:p>
    <w:p w14:paraId="6C40522E" w14:textId="7A9D962F" w:rsidR="0023352F" w:rsidRPr="000545A4" w:rsidRDefault="0023352F" w:rsidP="00BA234F">
      <w:pPr>
        <w:rPr>
          <w:color w:val="000000" w:themeColor="text1"/>
        </w:rPr>
      </w:pPr>
    </w:p>
    <w:p w14:paraId="0A978370" w14:textId="4233520D" w:rsidR="0023352F" w:rsidRPr="000545A4" w:rsidRDefault="0023352F" w:rsidP="00BA234F">
      <w:pPr>
        <w:rPr>
          <w:color w:val="000000" w:themeColor="text1"/>
        </w:rPr>
      </w:pPr>
    </w:p>
    <w:p w14:paraId="68AB33A3" w14:textId="5A642633" w:rsidR="00476E21" w:rsidRPr="000545A4" w:rsidRDefault="0023352F" w:rsidP="00BA234F">
      <w:pPr>
        <w:rPr>
          <w:color w:val="000000" w:themeColor="text1"/>
        </w:rPr>
      </w:pPr>
      <w:r w:rsidRPr="000545A4">
        <w:rPr>
          <w:color w:val="000000" w:themeColor="text1"/>
        </w:rPr>
        <w:t>On the cloud ‘OneDrive’.</w:t>
      </w:r>
    </w:p>
    <w:p w14:paraId="0CE0B0ED" w14:textId="22F020D5" w:rsidR="00476E21" w:rsidRPr="000545A4" w:rsidRDefault="00476E21" w:rsidP="00BA234F">
      <w:pPr>
        <w:rPr>
          <w:color w:val="000000" w:themeColor="text1"/>
        </w:rPr>
      </w:pPr>
    </w:p>
    <w:p w14:paraId="4CA1DAA7" w14:textId="29F58E00" w:rsidR="00A20E19" w:rsidRPr="000545A4" w:rsidRDefault="00A20E19" w:rsidP="0023352F">
      <w:pPr>
        <w:rPr>
          <w:rFonts w:ascii="Times New Roman" w:hAnsi="Times New Roman" w:cs="Times New Roman"/>
          <w:color w:val="000000" w:themeColor="text1"/>
          <w:sz w:val="32"/>
          <w:szCs w:val="32"/>
        </w:rPr>
      </w:pPr>
    </w:p>
    <w:p w14:paraId="49D77922" w14:textId="2F8ADDA3" w:rsidR="00BA234F" w:rsidRPr="000545A4" w:rsidRDefault="00BA234F" w:rsidP="00BA234F">
      <w:pPr>
        <w:rPr>
          <w:color w:val="000000" w:themeColor="text1"/>
        </w:rPr>
      </w:pPr>
      <w:r w:rsidRPr="000545A4">
        <w:rPr>
          <w:color w:val="000000" w:themeColor="text1"/>
        </w:rPr>
        <w:t xml:space="preserve">Some Possible disaster scenarios </w:t>
      </w:r>
      <w:sdt>
        <w:sdtPr>
          <w:rPr>
            <w:color w:val="000000" w:themeColor="text1"/>
          </w:rPr>
          <w:id w:val="-1786119087"/>
          <w:citation/>
        </w:sdtPr>
        <w:sdtEndPr/>
        <w:sdtContent>
          <w:r w:rsidR="00666055" w:rsidRPr="000545A4">
            <w:rPr>
              <w:color w:val="000000" w:themeColor="text1"/>
            </w:rPr>
            <w:fldChar w:fldCharType="begin"/>
          </w:r>
          <w:r w:rsidR="00666055" w:rsidRPr="000545A4">
            <w:rPr>
              <w:color w:val="000000" w:themeColor="text1"/>
            </w:rPr>
            <w:instrText xml:space="preserve"> CITATION Tra20 \l 2057  \m Sam17</w:instrText>
          </w:r>
          <w:r w:rsidR="00666055" w:rsidRPr="000545A4">
            <w:rPr>
              <w:color w:val="000000" w:themeColor="text1"/>
            </w:rPr>
            <w:fldChar w:fldCharType="separate"/>
          </w:r>
          <w:r w:rsidR="00DA63C4" w:rsidRPr="00DA63C4">
            <w:rPr>
              <w:noProof/>
              <w:color w:val="000000" w:themeColor="text1"/>
            </w:rPr>
            <w:t>[27, 28]</w:t>
          </w:r>
          <w:r w:rsidR="00666055" w:rsidRPr="000545A4">
            <w:rPr>
              <w:color w:val="000000" w:themeColor="text1"/>
            </w:rPr>
            <w:fldChar w:fldCharType="end"/>
          </w:r>
        </w:sdtContent>
      </w:sdt>
      <w:r w:rsidR="00666055" w:rsidRPr="000545A4">
        <w:rPr>
          <w:color w:val="000000" w:themeColor="text1"/>
        </w:rPr>
        <w:t xml:space="preserve"> </w:t>
      </w:r>
      <w:r w:rsidRPr="000545A4">
        <w:rPr>
          <w:color w:val="000000" w:themeColor="text1"/>
        </w:rPr>
        <w:t>are as follows:</w:t>
      </w:r>
    </w:p>
    <w:p w14:paraId="09BEA20C" w14:textId="346EC863" w:rsidR="003F69E0" w:rsidRPr="000545A4" w:rsidRDefault="00BA234F" w:rsidP="00F41789">
      <w:pPr>
        <w:pStyle w:val="ListParagraph"/>
        <w:numPr>
          <w:ilvl w:val="0"/>
          <w:numId w:val="22"/>
        </w:numPr>
        <w:rPr>
          <w:color w:val="000000" w:themeColor="text1"/>
        </w:rPr>
      </w:pPr>
      <w:r w:rsidRPr="000545A4">
        <w:rPr>
          <w:color w:val="000000" w:themeColor="text1"/>
        </w:rPr>
        <w:t>Cybercrime such as Ransomware</w:t>
      </w:r>
      <w:r w:rsidR="00F41789" w:rsidRPr="000545A4">
        <w:rPr>
          <w:color w:val="000000" w:themeColor="text1"/>
        </w:rPr>
        <w:t xml:space="preserve">- </w:t>
      </w:r>
      <w:r w:rsidR="00A20E19" w:rsidRPr="000545A4">
        <w:rPr>
          <w:color w:val="000000" w:themeColor="text1"/>
        </w:rPr>
        <w:t>Cybercrime can have a massive impact on data</w:t>
      </w:r>
      <w:r w:rsidR="00660A71" w:rsidRPr="000545A4">
        <w:rPr>
          <w:color w:val="000000" w:themeColor="text1"/>
        </w:rPr>
        <w:t xml:space="preserve"> and are becoming more and more common due to their </w:t>
      </w:r>
      <w:r w:rsidR="00097D22" w:rsidRPr="000545A4">
        <w:rPr>
          <w:color w:val="000000" w:themeColor="text1"/>
        </w:rPr>
        <w:t>simplicity to initiate</w:t>
      </w:r>
      <w:sdt>
        <w:sdtPr>
          <w:rPr>
            <w:color w:val="000000" w:themeColor="text1"/>
          </w:rPr>
          <w:id w:val="983129562"/>
          <w:citation/>
        </w:sdtPr>
        <w:sdtEndPr/>
        <w:sdtContent>
          <w:r w:rsidR="00097D22" w:rsidRPr="000545A4">
            <w:rPr>
              <w:color w:val="000000" w:themeColor="text1"/>
            </w:rPr>
            <w:fldChar w:fldCharType="begin"/>
          </w:r>
          <w:r w:rsidR="00097D22" w:rsidRPr="000545A4">
            <w:rPr>
              <w:color w:val="000000" w:themeColor="text1"/>
            </w:rPr>
            <w:instrText xml:space="preserve"> CITATION Sam17 \l 2057 </w:instrText>
          </w:r>
          <w:r w:rsidR="00097D22" w:rsidRPr="000545A4">
            <w:rPr>
              <w:color w:val="000000" w:themeColor="text1"/>
            </w:rPr>
            <w:fldChar w:fldCharType="separate"/>
          </w:r>
          <w:r w:rsidR="00DA63C4">
            <w:rPr>
              <w:noProof/>
              <w:color w:val="000000" w:themeColor="text1"/>
            </w:rPr>
            <w:t xml:space="preserve"> </w:t>
          </w:r>
          <w:r w:rsidR="00DA63C4" w:rsidRPr="00DA63C4">
            <w:rPr>
              <w:noProof/>
              <w:color w:val="000000" w:themeColor="text1"/>
            </w:rPr>
            <w:t>[28]</w:t>
          </w:r>
          <w:r w:rsidR="00097D22" w:rsidRPr="000545A4">
            <w:rPr>
              <w:color w:val="000000" w:themeColor="text1"/>
            </w:rPr>
            <w:fldChar w:fldCharType="end"/>
          </w:r>
        </w:sdtContent>
      </w:sdt>
      <w:r w:rsidR="00A20E19" w:rsidRPr="000545A4">
        <w:rPr>
          <w:color w:val="000000" w:themeColor="text1"/>
        </w:rPr>
        <w:t>. It can affect both computer systems and networks, meaning it can affect data backups so it is important to have an external source of data so this cannot be corrupted as well. If isolated and external backups are not affected, then it is relatively simple to restore this data.</w:t>
      </w:r>
      <w:r w:rsidR="001F7343" w:rsidRPr="000545A4">
        <w:rPr>
          <w:color w:val="000000" w:themeColor="text1"/>
        </w:rPr>
        <w:t xml:space="preserve"> </w:t>
      </w:r>
      <w:r w:rsidR="003F69E0" w:rsidRPr="000545A4">
        <w:rPr>
          <w:color w:val="000000" w:themeColor="text1"/>
        </w:rPr>
        <w:t>However,</w:t>
      </w:r>
      <w:r w:rsidR="001F7343" w:rsidRPr="000545A4">
        <w:rPr>
          <w:color w:val="000000" w:themeColor="text1"/>
        </w:rPr>
        <w:t xml:space="preserve"> if these steps are not in </w:t>
      </w:r>
      <w:r w:rsidR="00660A71" w:rsidRPr="000545A4">
        <w:rPr>
          <w:color w:val="000000" w:themeColor="text1"/>
        </w:rPr>
        <w:t>place,</w:t>
      </w:r>
      <w:r w:rsidR="001F7343" w:rsidRPr="000545A4">
        <w:rPr>
          <w:color w:val="000000" w:themeColor="text1"/>
        </w:rPr>
        <w:t xml:space="preserve"> then it can be almost impossible to recover data without paying a ransom. More can be found in a report on ransomware in appendix 3.</w:t>
      </w:r>
    </w:p>
    <w:p w14:paraId="387374B1" w14:textId="77777777" w:rsidR="00F41789" w:rsidRPr="000545A4" w:rsidRDefault="00F41789" w:rsidP="00F41789">
      <w:pPr>
        <w:pStyle w:val="ListParagraph"/>
        <w:spacing w:before="240"/>
        <w:rPr>
          <w:color w:val="000000" w:themeColor="text1"/>
        </w:rPr>
      </w:pPr>
    </w:p>
    <w:p w14:paraId="2E6ED6E2" w14:textId="4182CBAC" w:rsidR="00062981" w:rsidRPr="000545A4" w:rsidRDefault="00BA234F" w:rsidP="00F41789">
      <w:pPr>
        <w:pStyle w:val="ListParagraph"/>
        <w:numPr>
          <w:ilvl w:val="0"/>
          <w:numId w:val="22"/>
        </w:numPr>
        <w:rPr>
          <w:color w:val="000000" w:themeColor="text1"/>
        </w:rPr>
      </w:pPr>
      <w:r w:rsidRPr="000545A4">
        <w:rPr>
          <w:color w:val="000000" w:themeColor="text1"/>
        </w:rPr>
        <w:t>Hardware failure</w:t>
      </w:r>
      <w:r w:rsidR="00F41789" w:rsidRPr="000545A4">
        <w:rPr>
          <w:color w:val="000000" w:themeColor="text1"/>
        </w:rPr>
        <w:t>- Hardware</w:t>
      </w:r>
      <w:r w:rsidR="00660A71" w:rsidRPr="000545A4">
        <w:rPr>
          <w:color w:val="000000" w:themeColor="text1"/>
        </w:rPr>
        <w:t xml:space="preserve"> failure is one of the most common causes of data loss</w:t>
      </w:r>
      <w:sdt>
        <w:sdtPr>
          <w:rPr>
            <w:color w:val="000000" w:themeColor="text1"/>
          </w:rPr>
          <w:id w:val="-931969745"/>
          <w:citation/>
        </w:sdtPr>
        <w:sdtEndPr/>
        <w:sdtContent>
          <w:r w:rsidR="00097D22" w:rsidRPr="000545A4">
            <w:rPr>
              <w:color w:val="000000" w:themeColor="text1"/>
            </w:rPr>
            <w:fldChar w:fldCharType="begin"/>
          </w:r>
          <w:r w:rsidR="00097D22" w:rsidRPr="000545A4">
            <w:rPr>
              <w:color w:val="000000" w:themeColor="text1"/>
            </w:rPr>
            <w:instrText xml:space="preserve"> CITATION Tra20 \l 2057 </w:instrText>
          </w:r>
          <w:r w:rsidR="00097D22" w:rsidRPr="000545A4">
            <w:rPr>
              <w:color w:val="000000" w:themeColor="text1"/>
            </w:rPr>
            <w:fldChar w:fldCharType="separate"/>
          </w:r>
          <w:r w:rsidR="00DA63C4">
            <w:rPr>
              <w:noProof/>
              <w:color w:val="000000" w:themeColor="text1"/>
            </w:rPr>
            <w:t xml:space="preserve"> </w:t>
          </w:r>
          <w:r w:rsidR="00DA63C4" w:rsidRPr="00DA63C4">
            <w:rPr>
              <w:noProof/>
              <w:color w:val="000000" w:themeColor="text1"/>
            </w:rPr>
            <w:t>[27]</w:t>
          </w:r>
          <w:r w:rsidR="00097D22" w:rsidRPr="000545A4">
            <w:rPr>
              <w:color w:val="000000" w:themeColor="text1"/>
            </w:rPr>
            <w:fldChar w:fldCharType="end"/>
          </w:r>
        </w:sdtContent>
      </w:sdt>
      <w:r w:rsidR="00660A71" w:rsidRPr="000545A4">
        <w:rPr>
          <w:color w:val="000000" w:themeColor="text1"/>
        </w:rPr>
        <w:t xml:space="preserve">. </w:t>
      </w:r>
      <w:r w:rsidR="003F69E0" w:rsidRPr="000545A4">
        <w:rPr>
          <w:color w:val="000000" w:themeColor="text1"/>
        </w:rPr>
        <w:t xml:space="preserve">Hardware failure can affect internal storage so if there are backups in a cloud or externally then data can be restored easily once </w:t>
      </w:r>
      <w:r w:rsidR="003F69E0" w:rsidRPr="000545A4">
        <w:rPr>
          <w:color w:val="000000" w:themeColor="text1"/>
        </w:rPr>
        <w:lastRenderedPageBreak/>
        <w:t xml:space="preserve">hard drives are restored. </w:t>
      </w:r>
      <w:r w:rsidR="00660A71" w:rsidRPr="000545A4">
        <w:rPr>
          <w:color w:val="000000" w:themeColor="text1"/>
        </w:rPr>
        <w:t>It not only requires the restoration of data but also the restoration of hardware which can be very costly.</w:t>
      </w:r>
    </w:p>
    <w:p w14:paraId="29F0F1E4" w14:textId="77777777" w:rsidR="00F41789" w:rsidRPr="000545A4" w:rsidRDefault="00F41789" w:rsidP="00F41789">
      <w:pPr>
        <w:pStyle w:val="ListParagraph"/>
        <w:rPr>
          <w:color w:val="000000" w:themeColor="text1"/>
        </w:rPr>
      </w:pPr>
    </w:p>
    <w:p w14:paraId="28555D9E" w14:textId="09C6C2F3" w:rsidR="008348FC" w:rsidRPr="000545A4" w:rsidRDefault="00BA234F" w:rsidP="00F41789">
      <w:pPr>
        <w:pStyle w:val="ListParagraph"/>
        <w:numPr>
          <w:ilvl w:val="0"/>
          <w:numId w:val="22"/>
        </w:numPr>
        <w:rPr>
          <w:color w:val="000000" w:themeColor="text1"/>
        </w:rPr>
      </w:pPr>
      <w:r w:rsidRPr="000545A4">
        <w:rPr>
          <w:color w:val="000000" w:themeColor="text1"/>
        </w:rPr>
        <w:t>Human error</w:t>
      </w:r>
      <w:r w:rsidR="00F41789" w:rsidRPr="000545A4">
        <w:rPr>
          <w:color w:val="000000" w:themeColor="text1"/>
        </w:rPr>
        <w:t xml:space="preserve">- </w:t>
      </w:r>
      <w:r w:rsidR="00097D22" w:rsidRPr="000545A4">
        <w:rPr>
          <w:color w:val="000000" w:themeColor="text1"/>
        </w:rPr>
        <w:t xml:space="preserve">25% of data breaches </w:t>
      </w:r>
      <w:proofErr w:type="gramStart"/>
      <w:r w:rsidR="00097D22" w:rsidRPr="000545A4">
        <w:rPr>
          <w:color w:val="000000" w:themeColor="text1"/>
        </w:rPr>
        <w:t>are</w:t>
      </w:r>
      <w:proofErr w:type="gramEnd"/>
      <w:r w:rsidR="00097D22" w:rsidRPr="000545A4">
        <w:rPr>
          <w:color w:val="000000" w:themeColor="text1"/>
        </w:rPr>
        <w:t xml:space="preserve"> due to human error</w:t>
      </w:r>
      <w:sdt>
        <w:sdtPr>
          <w:rPr>
            <w:color w:val="000000" w:themeColor="text1"/>
          </w:rPr>
          <w:id w:val="-1611890730"/>
          <w:citation/>
        </w:sdtPr>
        <w:sdtEndPr/>
        <w:sdtContent>
          <w:r w:rsidR="00097D22" w:rsidRPr="000545A4">
            <w:rPr>
              <w:color w:val="000000" w:themeColor="text1"/>
            </w:rPr>
            <w:fldChar w:fldCharType="begin"/>
          </w:r>
          <w:r w:rsidR="00097D22" w:rsidRPr="000545A4">
            <w:rPr>
              <w:color w:val="000000" w:themeColor="text1"/>
            </w:rPr>
            <w:instrText xml:space="preserve"> CITATION Sam17 \l 2057 </w:instrText>
          </w:r>
          <w:r w:rsidR="00097D22" w:rsidRPr="000545A4">
            <w:rPr>
              <w:color w:val="000000" w:themeColor="text1"/>
            </w:rPr>
            <w:fldChar w:fldCharType="separate"/>
          </w:r>
          <w:r w:rsidR="00DA63C4">
            <w:rPr>
              <w:noProof/>
              <w:color w:val="000000" w:themeColor="text1"/>
            </w:rPr>
            <w:t xml:space="preserve"> </w:t>
          </w:r>
          <w:r w:rsidR="00DA63C4" w:rsidRPr="00DA63C4">
            <w:rPr>
              <w:noProof/>
              <w:color w:val="000000" w:themeColor="text1"/>
            </w:rPr>
            <w:t>[28]</w:t>
          </w:r>
          <w:r w:rsidR="00097D22" w:rsidRPr="000545A4">
            <w:rPr>
              <w:color w:val="000000" w:themeColor="text1"/>
            </w:rPr>
            <w:fldChar w:fldCharType="end"/>
          </w:r>
        </w:sdtContent>
      </w:sdt>
      <w:r w:rsidR="00097D22" w:rsidRPr="000545A4">
        <w:rPr>
          <w:color w:val="000000" w:themeColor="text1"/>
        </w:rPr>
        <w:t xml:space="preserve">. </w:t>
      </w:r>
      <w:r w:rsidR="008348FC" w:rsidRPr="000545A4">
        <w:rPr>
          <w:color w:val="000000" w:themeColor="text1"/>
        </w:rPr>
        <w:t>Human</w:t>
      </w:r>
      <w:r w:rsidR="00062981" w:rsidRPr="000545A4">
        <w:rPr>
          <w:color w:val="000000" w:themeColor="text1"/>
        </w:rPr>
        <w:t xml:space="preserve"> error is a very common thing that cannot be stopped or prevented. The effectiveness of the three places rule is very high here. If a file is accidentally deleted on any of the 3 places</w:t>
      </w:r>
      <w:r w:rsidR="00097D22" w:rsidRPr="000545A4">
        <w:rPr>
          <w:color w:val="000000" w:themeColor="text1"/>
        </w:rPr>
        <w:t xml:space="preserve"> or a malicious link is clicked</w:t>
      </w:r>
      <w:r w:rsidR="00062981" w:rsidRPr="000545A4">
        <w:rPr>
          <w:color w:val="000000" w:themeColor="text1"/>
        </w:rPr>
        <w:t>, it would be easily restored as it is saved in the other two locations.</w:t>
      </w:r>
      <w:r w:rsidR="008348FC" w:rsidRPr="000545A4">
        <w:rPr>
          <w:color w:val="000000" w:themeColor="text1"/>
        </w:rPr>
        <w:t xml:space="preserve"> The files can be copied from one of the other locations.</w:t>
      </w:r>
    </w:p>
    <w:p w14:paraId="546632CF" w14:textId="77777777" w:rsidR="00F41789" w:rsidRPr="000545A4" w:rsidRDefault="00F41789" w:rsidP="00F41789">
      <w:pPr>
        <w:pStyle w:val="ListParagraph"/>
        <w:rPr>
          <w:color w:val="000000" w:themeColor="text1"/>
        </w:rPr>
      </w:pPr>
    </w:p>
    <w:p w14:paraId="337DBEEA" w14:textId="112BB25C" w:rsidR="008348FC" w:rsidRPr="000545A4" w:rsidRDefault="00BA234F" w:rsidP="00F41789">
      <w:pPr>
        <w:pStyle w:val="ListParagraph"/>
        <w:numPr>
          <w:ilvl w:val="0"/>
          <w:numId w:val="22"/>
        </w:numPr>
        <w:rPr>
          <w:color w:val="000000" w:themeColor="text1"/>
        </w:rPr>
      </w:pPr>
      <w:r w:rsidRPr="000545A4">
        <w:rPr>
          <w:color w:val="000000" w:themeColor="text1"/>
        </w:rPr>
        <w:t>Stolen devices</w:t>
      </w:r>
      <w:r w:rsidR="00F41789" w:rsidRPr="000545A4">
        <w:rPr>
          <w:color w:val="000000" w:themeColor="text1"/>
        </w:rPr>
        <w:t xml:space="preserve">- </w:t>
      </w:r>
      <w:r w:rsidR="008348FC" w:rsidRPr="000545A4">
        <w:rPr>
          <w:color w:val="000000" w:themeColor="text1"/>
        </w:rPr>
        <w:t xml:space="preserve">If a device is stolen, this could have loss of data. If an external hard drive is stored in the same place, then this could be stolen at the same time. This can remove 2 of the 3 places so as the third is saved in the cloud then these can be easily copied from the cloud onto other devices. </w:t>
      </w:r>
    </w:p>
    <w:p w14:paraId="78236B05" w14:textId="77777777" w:rsidR="00F41789" w:rsidRPr="000545A4" w:rsidRDefault="00F41789" w:rsidP="00F41789">
      <w:pPr>
        <w:pStyle w:val="ListParagraph"/>
        <w:rPr>
          <w:color w:val="000000" w:themeColor="text1"/>
        </w:rPr>
      </w:pPr>
    </w:p>
    <w:p w14:paraId="4B7D08C0" w14:textId="3ADE2AF9" w:rsidR="008348FC" w:rsidRPr="000545A4" w:rsidRDefault="00BA234F" w:rsidP="00F41789">
      <w:pPr>
        <w:pStyle w:val="ListParagraph"/>
        <w:numPr>
          <w:ilvl w:val="0"/>
          <w:numId w:val="22"/>
        </w:numPr>
        <w:rPr>
          <w:color w:val="000000" w:themeColor="text1"/>
        </w:rPr>
      </w:pPr>
      <w:r w:rsidRPr="000545A4">
        <w:rPr>
          <w:color w:val="000000" w:themeColor="text1"/>
        </w:rPr>
        <w:t>Loss</w:t>
      </w:r>
      <w:r w:rsidR="00F41789" w:rsidRPr="000545A4">
        <w:rPr>
          <w:color w:val="000000" w:themeColor="text1"/>
        </w:rPr>
        <w:t xml:space="preserve">- </w:t>
      </w:r>
      <w:r w:rsidR="008348FC" w:rsidRPr="000545A4">
        <w:rPr>
          <w:color w:val="000000" w:themeColor="text1"/>
        </w:rPr>
        <w:t xml:space="preserve">As previously with stolen access, this could have a big impact, especially if the external hard drive is stored with the device. Although it can be restored easily if there is a saved copy in the cloud as they can be easily copied over. The three places rule is very effective here </w:t>
      </w:r>
      <w:r w:rsidR="00F41789" w:rsidRPr="000545A4">
        <w:rPr>
          <w:color w:val="000000" w:themeColor="text1"/>
        </w:rPr>
        <w:t>if</w:t>
      </w:r>
      <w:r w:rsidR="008348FC" w:rsidRPr="000545A4">
        <w:rPr>
          <w:color w:val="000000" w:themeColor="text1"/>
        </w:rPr>
        <w:t xml:space="preserve"> one of the places is a cloud location.</w:t>
      </w:r>
    </w:p>
    <w:p w14:paraId="6007A055" w14:textId="77777777" w:rsidR="00F41789" w:rsidRPr="000545A4" w:rsidRDefault="00F41789" w:rsidP="00F41789">
      <w:pPr>
        <w:pStyle w:val="ListParagraph"/>
        <w:rPr>
          <w:color w:val="000000" w:themeColor="text1"/>
        </w:rPr>
      </w:pPr>
    </w:p>
    <w:p w14:paraId="2DF388F0" w14:textId="77CB2C24" w:rsidR="00097D22" w:rsidRPr="000545A4" w:rsidRDefault="00BA234F" w:rsidP="00F41789">
      <w:pPr>
        <w:pStyle w:val="ListParagraph"/>
        <w:numPr>
          <w:ilvl w:val="0"/>
          <w:numId w:val="22"/>
        </w:numPr>
        <w:rPr>
          <w:color w:val="000000" w:themeColor="text1"/>
        </w:rPr>
      </w:pPr>
      <w:r w:rsidRPr="000545A4">
        <w:rPr>
          <w:color w:val="000000" w:themeColor="text1"/>
        </w:rPr>
        <w:t>Natural disast</w:t>
      </w:r>
      <w:r w:rsidR="0040321C" w:rsidRPr="000545A4">
        <w:rPr>
          <w:color w:val="000000" w:themeColor="text1"/>
        </w:rPr>
        <w:t>er</w:t>
      </w:r>
      <w:r w:rsidR="00F41789" w:rsidRPr="000545A4">
        <w:rPr>
          <w:color w:val="000000" w:themeColor="text1"/>
        </w:rPr>
        <w:t xml:space="preserve">- </w:t>
      </w:r>
      <w:r w:rsidR="00097D22" w:rsidRPr="000545A4">
        <w:rPr>
          <w:color w:val="000000" w:themeColor="text1"/>
        </w:rPr>
        <w:t>Natural disaster is the impact from the weather. The weather can cause power outages and small leaks in a property or business.</w:t>
      </w:r>
      <w:r w:rsidR="00F41789" w:rsidRPr="000545A4">
        <w:rPr>
          <w:color w:val="000000" w:themeColor="text1"/>
        </w:rPr>
        <w:t xml:space="preserve"> Depending on the regularity of these occurrences they can have a big impact. If working on a file and the power cuts out, then the file you are working on could be lost if not saved. If systems become damaged by water, then working on the cloud is important as progress will be saved and can be restored. But if working on it on the cloud then the progress would be saved. The power of 3 is effective here too.</w:t>
      </w:r>
    </w:p>
    <w:p w14:paraId="2BB9CA22" w14:textId="6379BF2C" w:rsidR="00F41789" w:rsidRPr="000545A4" w:rsidRDefault="00F41789" w:rsidP="007C5A41">
      <w:pPr>
        <w:rPr>
          <w:color w:val="000000" w:themeColor="text1"/>
        </w:rPr>
      </w:pPr>
    </w:p>
    <w:p w14:paraId="50A7DE90" w14:textId="64E2604D" w:rsidR="007C5A41" w:rsidRPr="000545A4" w:rsidRDefault="007C5A41" w:rsidP="007C5A41">
      <w:pPr>
        <w:pStyle w:val="Heading1"/>
        <w:rPr>
          <w:color w:val="000000" w:themeColor="text1"/>
        </w:rPr>
      </w:pPr>
      <w:bookmarkStart w:id="37" w:name="_Toc77236950"/>
      <w:r w:rsidRPr="000545A4">
        <w:rPr>
          <w:color w:val="000000" w:themeColor="text1"/>
        </w:rPr>
        <w:t xml:space="preserve">5.2 Time management and </w:t>
      </w:r>
      <w:r w:rsidR="000B132B" w:rsidRPr="000545A4">
        <w:rPr>
          <w:color w:val="000000" w:themeColor="text1"/>
        </w:rPr>
        <w:t>self-organisation</w:t>
      </w:r>
      <w:bookmarkEnd w:id="37"/>
    </w:p>
    <w:p w14:paraId="7AB2D309" w14:textId="78532E63" w:rsidR="00FF7667" w:rsidRDefault="00FF7667" w:rsidP="00FF7667">
      <w:r>
        <w:t xml:space="preserve">Time management and organisation are probably the most important skills to have to succeed in higher education and to succeed in a career </w:t>
      </w:r>
      <w:sdt>
        <w:sdtPr>
          <w:id w:val="-1977137248"/>
          <w:citation/>
        </w:sdtPr>
        <w:sdtEndPr/>
        <w:sdtContent>
          <w:r w:rsidR="00A51DD3">
            <w:fldChar w:fldCharType="begin"/>
          </w:r>
          <w:r w:rsidR="00A51DD3">
            <w:instrText xml:space="preserve"> CITATION Eas17 \l 2057 </w:instrText>
          </w:r>
          <w:r w:rsidR="00A51DD3">
            <w:fldChar w:fldCharType="separate"/>
          </w:r>
          <w:r w:rsidR="00A51DD3" w:rsidRPr="00A51DD3">
            <w:rPr>
              <w:noProof/>
            </w:rPr>
            <w:t>[7]</w:t>
          </w:r>
          <w:r w:rsidR="00A51DD3">
            <w:fldChar w:fldCharType="end"/>
          </w:r>
        </w:sdtContent>
      </w:sdt>
      <w:r>
        <w:t xml:space="preserve">, so these need to be demonstrated successfully. These are skills which can be learnt but also can be automatic in someone’s personality. </w:t>
      </w:r>
    </w:p>
    <w:p w14:paraId="3956EEF0" w14:textId="77777777" w:rsidR="00FF7667" w:rsidRDefault="00FF7667" w:rsidP="00FF7667">
      <w:r>
        <w:t>As shown in the presentation and personality tests, the author is a very organised person and enjoys knowing what is happening and when. Because of this, a lot of prior organisation is already carried out. Most of the planning is done mentally but it but it is always improved by making it visually represented as well. This means that the author uses a variety of methods to stay organised already, but they are also going to put some in place to improve their organisation skills. A few methods already in place to stay organised include an up-to-date and blocked out calendar which can be seen in appendix 4, a suitable and easy to follow folder structure which can be seen below, an up-to-date e-portfolio completed on excel which is used for work and keeps track of work task carried out which can help with continuous professional development and can be seen in appendix 5, and finally keeping lists e.g. shopping lists and to-do lists.</w:t>
      </w:r>
    </w:p>
    <w:p w14:paraId="653D41BF" w14:textId="1A1F849A" w:rsidR="00EA0F19" w:rsidRPr="000545A4" w:rsidRDefault="00EA0F19" w:rsidP="007C5A41">
      <w:pPr>
        <w:rPr>
          <w:rFonts w:ascii="Times New Roman" w:hAnsi="Times New Roman" w:cs="Times New Roman"/>
          <w:color w:val="000000" w:themeColor="text1"/>
          <w:sz w:val="32"/>
          <w:szCs w:val="32"/>
        </w:rPr>
      </w:pPr>
      <w:r w:rsidRPr="000545A4">
        <w:rPr>
          <w:noProof/>
          <w:color w:val="000000" w:themeColor="text1"/>
        </w:rPr>
        <w:lastRenderedPageBreak/>
        <w:drawing>
          <wp:anchor distT="0" distB="0" distL="114300" distR="114300" simplePos="0" relativeHeight="251676672" behindDoc="1" locked="0" layoutInCell="1" allowOverlap="1" wp14:anchorId="2AFB409A" wp14:editId="2F51AF84">
            <wp:simplePos x="0" y="0"/>
            <wp:positionH relativeFrom="margin">
              <wp:align>center</wp:align>
            </wp:positionH>
            <wp:positionV relativeFrom="paragraph">
              <wp:posOffset>14605</wp:posOffset>
            </wp:positionV>
            <wp:extent cx="4715510" cy="4572000"/>
            <wp:effectExtent l="0" t="0" r="0" b="0"/>
            <wp:wrapTight wrapText="bothSides">
              <wp:wrapPolygon edited="0">
                <wp:start x="0" y="0"/>
                <wp:lineTo x="0" y="21477"/>
                <wp:lineTo x="21477" y="21477"/>
                <wp:lineTo x="21477"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t="2483" r="5119" b="2656"/>
                    <a:stretch/>
                  </pic:blipFill>
                  <pic:spPr bwMode="auto">
                    <a:xfrm>
                      <a:off x="0" y="0"/>
                      <a:ext cx="4715510" cy="4572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BE3CC3" w14:textId="6A2FBAB0" w:rsidR="00EA0F19" w:rsidRPr="000545A4" w:rsidRDefault="00EA0F19" w:rsidP="007C5A41">
      <w:pPr>
        <w:rPr>
          <w:rFonts w:ascii="Times New Roman" w:hAnsi="Times New Roman" w:cs="Times New Roman"/>
          <w:color w:val="000000" w:themeColor="text1"/>
          <w:sz w:val="32"/>
          <w:szCs w:val="32"/>
        </w:rPr>
      </w:pPr>
    </w:p>
    <w:p w14:paraId="4419E660" w14:textId="30A7D50E" w:rsidR="00EA0F19" w:rsidRPr="000545A4" w:rsidRDefault="00EA0F19" w:rsidP="007C5A41">
      <w:pPr>
        <w:rPr>
          <w:rFonts w:ascii="Times New Roman" w:hAnsi="Times New Roman" w:cs="Times New Roman"/>
          <w:color w:val="000000" w:themeColor="text1"/>
          <w:sz w:val="32"/>
          <w:szCs w:val="32"/>
        </w:rPr>
      </w:pPr>
    </w:p>
    <w:p w14:paraId="31A54E4E" w14:textId="2DB9E678" w:rsidR="00EA0F19" w:rsidRPr="000545A4" w:rsidRDefault="00EA0F19" w:rsidP="007C5A41">
      <w:pPr>
        <w:rPr>
          <w:rFonts w:ascii="Times New Roman" w:hAnsi="Times New Roman" w:cs="Times New Roman"/>
          <w:color w:val="000000" w:themeColor="text1"/>
          <w:sz w:val="32"/>
          <w:szCs w:val="32"/>
        </w:rPr>
      </w:pPr>
    </w:p>
    <w:p w14:paraId="4FCB6528" w14:textId="48F48805" w:rsidR="00EA0F19" w:rsidRPr="000545A4" w:rsidRDefault="00EA0F19" w:rsidP="007C5A41">
      <w:pPr>
        <w:rPr>
          <w:rFonts w:ascii="Times New Roman" w:hAnsi="Times New Roman" w:cs="Times New Roman"/>
          <w:color w:val="000000" w:themeColor="text1"/>
          <w:sz w:val="32"/>
          <w:szCs w:val="32"/>
        </w:rPr>
      </w:pPr>
    </w:p>
    <w:p w14:paraId="68131582" w14:textId="3F2D196F" w:rsidR="00EA0F19" w:rsidRPr="000545A4" w:rsidRDefault="00EA0F19" w:rsidP="007C5A41">
      <w:pPr>
        <w:rPr>
          <w:rFonts w:ascii="Times New Roman" w:hAnsi="Times New Roman" w:cs="Times New Roman"/>
          <w:color w:val="000000" w:themeColor="text1"/>
          <w:sz w:val="32"/>
          <w:szCs w:val="32"/>
        </w:rPr>
      </w:pPr>
    </w:p>
    <w:p w14:paraId="40357ECE" w14:textId="5F4E899D" w:rsidR="00EA0F19" w:rsidRPr="000545A4" w:rsidRDefault="00EA0F19" w:rsidP="007C5A41">
      <w:pPr>
        <w:rPr>
          <w:rFonts w:ascii="Times New Roman" w:hAnsi="Times New Roman" w:cs="Times New Roman"/>
          <w:color w:val="000000" w:themeColor="text1"/>
          <w:sz w:val="32"/>
          <w:szCs w:val="32"/>
        </w:rPr>
      </w:pPr>
    </w:p>
    <w:p w14:paraId="630231A3" w14:textId="78381235" w:rsidR="00EA0F19" w:rsidRPr="000545A4" w:rsidRDefault="00EA0F19" w:rsidP="007C5A41">
      <w:pPr>
        <w:rPr>
          <w:rFonts w:ascii="Times New Roman" w:hAnsi="Times New Roman" w:cs="Times New Roman"/>
          <w:color w:val="000000" w:themeColor="text1"/>
          <w:sz w:val="32"/>
          <w:szCs w:val="32"/>
        </w:rPr>
      </w:pPr>
    </w:p>
    <w:p w14:paraId="6BC99A95" w14:textId="303C28D0" w:rsidR="00EA0F19" w:rsidRPr="000545A4" w:rsidRDefault="00EA0F19" w:rsidP="007C5A41">
      <w:pPr>
        <w:rPr>
          <w:rFonts w:ascii="Times New Roman" w:hAnsi="Times New Roman" w:cs="Times New Roman"/>
          <w:color w:val="000000" w:themeColor="text1"/>
          <w:sz w:val="32"/>
          <w:szCs w:val="32"/>
        </w:rPr>
      </w:pPr>
    </w:p>
    <w:p w14:paraId="0EF66F95" w14:textId="1F236D90" w:rsidR="00EA0F19" w:rsidRPr="000545A4" w:rsidRDefault="00EA0F19" w:rsidP="007C5A41">
      <w:pPr>
        <w:rPr>
          <w:rFonts w:ascii="Times New Roman" w:hAnsi="Times New Roman" w:cs="Times New Roman"/>
          <w:color w:val="000000" w:themeColor="text1"/>
          <w:sz w:val="32"/>
          <w:szCs w:val="32"/>
        </w:rPr>
      </w:pPr>
    </w:p>
    <w:p w14:paraId="2D2EFD43" w14:textId="7EB6C5E8" w:rsidR="00EA0F19" w:rsidRPr="000545A4" w:rsidRDefault="00EA0F19" w:rsidP="007C5A41">
      <w:pPr>
        <w:rPr>
          <w:rFonts w:ascii="Times New Roman" w:hAnsi="Times New Roman" w:cs="Times New Roman"/>
          <w:color w:val="000000" w:themeColor="text1"/>
          <w:sz w:val="32"/>
          <w:szCs w:val="32"/>
        </w:rPr>
      </w:pPr>
    </w:p>
    <w:p w14:paraId="44D35BED" w14:textId="4A0D3457" w:rsidR="00EA0F19" w:rsidRPr="000545A4" w:rsidRDefault="00EA0F19" w:rsidP="007C5A41">
      <w:pPr>
        <w:rPr>
          <w:rFonts w:ascii="Times New Roman" w:hAnsi="Times New Roman" w:cs="Times New Roman"/>
          <w:color w:val="000000" w:themeColor="text1"/>
          <w:sz w:val="32"/>
          <w:szCs w:val="32"/>
        </w:rPr>
      </w:pPr>
    </w:p>
    <w:p w14:paraId="3D750705" w14:textId="57AC2775" w:rsidR="00EA0F19" w:rsidRPr="000545A4" w:rsidRDefault="00EA0F19" w:rsidP="007C5A41">
      <w:pPr>
        <w:rPr>
          <w:rFonts w:ascii="Times New Roman" w:hAnsi="Times New Roman" w:cs="Times New Roman"/>
          <w:color w:val="000000" w:themeColor="text1"/>
          <w:sz w:val="32"/>
          <w:szCs w:val="32"/>
        </w:rPr>
      </w:pPr>
    </w:p>
    <w:p w14:paraId="0272A805" w14:textId="77777777" w:rsidR="00DA317B" w:rsidRPr="000545A4" w:rsidRDefault="00DA317B" w:rsidP="007C5A41">
      <w:pPr>
        <w:rPr>
          <w:rFonts w:ascii="Times New Roman" w:hAnsi="Times New Roman" w:cs="Times New Roman"/>
          <w:color w:val="000000" w:themeColor="text1"/>
          <w:sz w:val="32"/>
          <w:szCs w:val="32"/>
        </w:rPr>
      </w:pPr>
    </w:p>
    <w:p w14:paraId="0CA1878C" w14:textId="77777777" w:rsidR="00BA6964" w:rsidRPr="00BA6964" w:rsidRDefault="00BA6964" w:rsidP="00BA6964">
      <w:r w:rsidRPr="00BA6964">
        <w:t xml:space="preserve">The work based e-portfolio in appendix 5 is for the </w:t>
      </w:r>
      <w:r w:rsidRPr="00BA6964">
        <w:rPr>
          <w:rFonts w:ascii="Calibri" w:hAnsi="Calibri" w:cs="Calibri"/>
          <w:color w:val="000000"/>
        </w:rPr>
        <w:t>author’s work continuous professional development. This is useful to have as it can be used as evidence for becoming professionally registered. This portfolio has assisted in the author achieving the professional registration as a science technician. This specific e-portfolio includes a lot of information about the tasks being carried out. It contains the date that the task was completed, what the task is and the process work instructions which are involved with it. Any witnesses and support staff are included so this can be reflected back on if required as well as the support level given by them. Finally, any comments are added at the end with any problems encountered so that they can be reported or solved quicker in the future. The number of times that each task is carried out is noted at the top of the spreadsheet. This is recorded so that it can easily be seen how many times the tasks have been done in the year which can be used as evidence of competency.</w:t>
      </w:r>
    </w:p>
    <w:p w14:paraId="2BD9CF84" w14:textId="77777777" w:rsidR="00BA6964" w:rsidRPr="00BA6964" w:rsidRDefault="00BA6964" w:rsidP="00BA6964">
      <w:r w:rsidRPr="00BA6964">
        <w:t>To improve time management, productivity and organisation, there needs to be an improved focus. Improved time management and organisation can reduce stress levels as work can be done more efficiently. Improved focus and time management can be achieved by a singular or combination of the following methods:</w:t>
      </w:r>
    </w:p>
    <w:p w14:paraId="5DFAC3A2" w14:textId="77777777" w:rsidR="00BA6964" w:rsidRPr="00BA6964" w:rsidRDefault="00BA6964" w:rsidP="00BA6964">
      <w:pPr>
        <w:numPr>
          <w:ilvl w:val="0"/>
          <w:numId w:val="35"/>
        </w:numPr>
        <w:contextualSpacing/>
      </w:pPr>
      <w:r w:rsidRPr="00BA6964">
        <w:t xml:space="preserve">One way of achieving this is through sleeping well and eating healthy. It is important that sleep is kept to a relatively strict routine of at least 8 hours every night. A way of tracking this is through apps, if accessible. A sleep monitor app has been downloaded so that this can be more accurately recorded. The apps measure length of time asleep and how deep in a sleep the user is. </w:t>
      </w:r>
    </w:p>
    <w:p w14:paraId="782FFF08" w14:textId="77777777" w:rsidR="00BA6964" w:rsidRPr="00BA6964" w:rsidRDefault="00BA6964" w:rsidP="00BA6964">
      <w:pPr>
        <w:numPr>
          <w:ilvl w:val="0"/>
          <w:numId w:val="35"/>
        </w:numPr>
        <w:contextualSpacing/>
      </w:pPr>
      <w:r w:rsidRPr="00BA6964">
        <w:t>Ensure any lists, such as to-do lists, are kept up-to-date and some time is dedicated in the day to updating these lists.</w:t>
      </w:r>
    </w:p>
    <w:p w14:paraId="6457C64C" w14:textId="77777777" w:rsidR="00BA6964" w:rsidRPr="00BA6964" w:rsidRDefault="00BA6964" w:rsidP="00BA6964">
      <w:pPr>
        <w:numPr>
          <w:ilvl w:val="0"/>
          <w:numId w:val="35"/>
        </w:numPr>
        <w:contextualSpacing/>
      </w:pPr>
      <w:r w:rsidRPr="00BA6964">
        <w:t xml:space="preserve">Eating healthy can improve focus by keeping the body and the mind healthy. This method has been used by the author of this report in order to improve their health. The number of fruit and vegetables has been </w:t>
      </w:r>
      <w:r w:rsidRPr="00BA6964">
        <w:lastRenderedPageBreak/>
        <w:t>recorded in a diary so that there is an awareness of how much is being eaten so this can be improved in future meal plans.</w:t>
      </w:r>
    </w:p>
    <w:p w14:paraId="165F3D22" w14:textId="77777777" w:rsidR="00BA6964" w:rsidRPr="00BA6964" w:rsidRDefault="00BA6964" w:rsidP="00BA6964">
      <w:pPr>
        <w:numPr>
          <w:ilvl w:val="0"/>
          <w:numId w:val="35"/>
        </w:numPr>
        <w:contextualSpacing/>
      </w:pPr>
      <w:r w:rsidRPr="00BA6964">
        <w:t xml:space="preserve">Finally, it is important that learning styles are understood by people so that they can adapt their work to their learning style, this increases productivity and improves positivity automatically. </w:t>
      </w:r>
    </w:p>
    <w:p w14:paraId="5EB90DED" w14:textId="77777777" w:rsidR="00BA6964" w:rsidRPr="00BA6964" w:rsidRDefault="00BA6964" w:rsidP="00BA6964">
      <w:r w:rsidRPr="00BA6964">
        <w:t>The Honey Mumford test was carried out, see appendix 6 for the full test and answers. And the following results were achieved:</w:t>
      </w:r>
    </w:p>
    <w:p w14:paraId="0107A31D" w14:textId="623CA346" w:rsidR="001040CB" w:rsidRPr="00BA6964" w:rsidRDefault="00BA6964" w:rsidP="00BA6964">
      <w:r w:rsidRPr="00BA6964">
        <w:t xml:space="preserve">The graph achieved from the results is shown. The learning styles are described in 4 ways, activists, reflectors, theorists and pragmatists and they are described in appendix 6 and in </w:t>
      </w:r>
      <w:sdt>
        <w:sdtPr>
          <w:id w:val="1705983019"/>
          <w:citation/>
        </w:sdtPr>
        <w:sdtEndPr/>
        <w:sdtContent>
          <w:r w:rsidR="00496EE1">
            <w:fldChar w:fldCharType="begin"/>
          </w:r>
          <w:r w:rsidR="00496EE1">
            <w:instrText xml:space="preserve"> CITATION 1709 \l 2057 </w:instrText>
          </w:r>
          <w:r w:rsidR="00496EE1">
            <w:fldChar w:fldCharType="separate"/>
          </w:r>
          <w:r w:rsidR="00496EE1" w:rsidRPr="00496EE1">
            <w:rPr>
              <w:noProof/>
            </w:rPr>
            <w:t>[29]</w:t>
          </w:r>
          <w:r w:rsidR="00496EE1">
            <w:fldChar w:fldCharType="end"/>
          </w:r>
        </w:sdtContent>
      </w:sdt>
      <w:r w:rsidRPr="00BA6964">
        <w:t xml:space="preserve"> as the following:</w:t>
      </w:r>
    </w:p>
    <w:p w14:paraId="5E1DDCB3" w14:textId="4755AF5B" w:rsidR="00BA6964" w:rsidRPr="00BA6964" w:rsidRDefault="001040CB" w:rsidP="00BA6964">
      <w:pPr>
        <w:numPr>
          <w:ilvl w:val="0"/>
          <w:numId w:val="39"/>
        </w:numPr>
        <w:contextualSpacing/>
      </w:pPr>
      <w:r w:rsidRPr="000545A4">
        <w:rPr>
          <w:noProof/>
          <w:color w:val="000000" w:themeColor="text1"/>
        </w:rPr>
        <w:drawing>
          <wp:anchor distT="0" distB="0" distL="114300" distR="114300" simplePos="0" relativeHeight="251675648" behindDoc="1" locked="0" layoutInCell="1" allowOverlap="1" wp14:anchorId="4AEBF388" wp14:editId="25466ECE">
            <wp:simplePos x="0" y="0"/>
            <wp:positionH relativeFrom="margin">
              <wp:posOffset>-142875</wp:posOffset>
            </wp:positionH>
            <wp:positionV relativeFrom="paragraph">
              <wp:posOffset>174625</wp:posOffset>
            </wp:positionV>
            <wp:extent cx="3183255" cy="3152775"/>
            <wp:effectExtent l="0" t="0" r="0" b="9525"/>
            <wp:wrapTight wrapText="bothSides">
              <wp:wrapPolygon edited="0">
                <wp:start x="0" y="0"/>
                <wp:lineTo x="0" y="21535"/>
                <wp:lineTo x="21458" y="21535"/>
                <wp:lineTo x="21458"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9605" t="5988" r="11146" b="10177"/>
                    <a:stretch/>
                  </pic:blipFill>
                  <pic:spPr bwMode="auto">
                    <a:xfrm>
                      <a:off x="0" y="0"/>
                      <a:ext cx="3183255" cy="3152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A6964" w:rsidRPr="00BA6964">
        <w:t>Activists – tend to act first and consider the consequences later. Always busy looking for the next activity They seek to centre all activities on themselves. They learn best from task groups, and don’t learn well from lectures or lone reading.</w:t>
      </w:r>
    </w:p>
    <w:p w14:paraId="3AA897AB" w14:textId="77777777" w:rsidR="00BA6964" w:rsidRPr="00BA6964" w:rsidRDefault="00BA6964" w:rsidP="00BA6964">
      <w:pPr>
        <w:numPr>
          <w:ilvl w:val="0"/>
          <w:numId w:val="38"/>
        </w:numPr>
        <w:contextualSpacing/>
      </w:pPr>
      <w:r w:rsidRPr="00BA6964">
        <w:t xml:space="preserve">Reflectors – stand back and ponder experiences. They collect data and think about it thoroughly before </w:t>
      </w:r>
      <w:proofErr w:type="gramStart"/>
      <w:r w:rsidRPr="00BA6964">
        <w:t>coming to a conclusion</w:t>
      </w:r>
      <w:proofErr w:type="gramEnd"/>
      <w:r w:rsidRPr="00BA6964">
        <w:t>, cautious and thoughtful people. Learn best from group discussions, and don’t learn well from highly structured leaching or taking lead roles.</w:t>
      </w:r>
    </w:p>
    <w:p w14:paraId="70CF5063" w14:textId="0E7AE738" w:rsidR="00BA6964" w:rsidRPr="00BA6964" w:rsidRDefault="00BA6964" w:rsidP="00BA6964">
      <w:pPr>
        <w:numPr>
          <w:ilvl w:val="0"/>
          <w:numId w:val="37"/>
        </w:numPr>
        <w:contextualSpacing/>
      </w:pPr>
      <w:r w:rsidRPr="00BA6964">
        <w:t>Theorists – adapt and integrate observations. Perfectionists. Like to analyse and maximise certainty. Learn best from lectures and precise teaching, and don’t learn well from group work or activities with no obvious purpose.</w:t>
      </w:r>
    </w:p>
    <w:p w14:paraId="5C4BDAED" w14:textId="1BE7099C" w:rsidR="00BA6964" w:rsidRPr="00BA6964" w:rsidRDefault="00BA6964" w:rsidP="00BA6964">
      <w:pPr>
        <w:numPr>
          <w:ilvl w:val="0"/>
          <w:numId w:val="36"/>
        </w:numPr>
        <w:contextualSpacing/>
      </w:pPr>
      <w:r w:rsidRPr="00BA6964">
        <w:t>Pragmatists – keen on trying out new ideas. Positively search out new ideas. Like solving problems and tend to be impatient. Learn best from an activity which allows them to try out what has been learnt, and don’t learn well from theoretical lectures and unstructured activities.</w:t>
      </w:r>
    </w:p>
    <w:p w14:paraId="652E05F5" w14:textId="77777777" w:rsidR="001040CB" w:rsidRDefault="001040CB" w:rsidP="00BA6964"/>
    <w:p w14:paraId="651AA4C4" w14:textId="324D93DB" w:rsidR="00BA6964" w:rsidRPr="00BA6964" w:rsidRDefault="00BA6964" w:rsidP="00BA6964">
      <w:r w:rsidRPr="00BA6964">
        <w:t>As shown in the results on the graph, the author of this report has a strong preference as a theorist, a moderate preference to both reflectors and pragmatists and a very low preference to activist. Which, according to the personality tests, does have some correlation to the personality type of them, not being the centre of attention, focussed on details, organised .</w:t>
      </w:r>
    </w:p>
    <w:p w14:paraId="68B4308E" w14:textId="33C0F86F" w:rsidR="00F41789" w:rsidRPr="000545A4" w:rsidRDefault="00F41789" w:rsidP="00F41789">
      <w:pPr>
        <w:pStyle w:val="ListParagraph"/>
        <w:rPr>
          <w:rFonts w:ascii="Times New Roman" w:hAnsi="Times New Roman" w:cs="Times New Roman"/>
          <w:color w:val="000000" w:themeColor="text1"/>
          <w:sz w:val="32"/>
          <w:szCs w:val="32"/>
        </w:rPr>
      </w:pPr>
    </w:p>
    <w:p w14:paraId="7DDA1123" w14:textId="4C9FEFBA" w:rsidR="00AD4605" w:rsidRPr="000545A4" w:rsidRDefault="00AD4605" w:rsidP="00484FF6">
      <w:pPr>
        <w:pStyle w:val="Heading1"/>
        <w:numPr>
          <w:ilvl w:val="0"/>
          <w:numId w:val="2"/>
        </w:numPr>
        <w:rPr>
          <w:color w:val="000000" w:themeColor="text1"/>
        </w:rPr>
      </w:pPr>
      <w:bookmarkStart w:id="38" w:name="_Toc77236951"/>
      <w:r w:rsidRPr="000545A4">
        <w:rPr>
          <w:color w:val="000000" w:themeColor="text1"/>
        </w:rPr>
        <w:t>Section 4 conclusion and evaluation</w:t>
      </w:r>
      <w:bookmarkEnd w:id="38"/>
    </w:p>
    <w:p w14:paraId="75C65D3E" w14:textId="74FD2B9C" w:rsidR="004129C3" w:rsidRPr="000545A4" w:rsidRDefault="004129C3" w:rsidP="00C904B2">
      <w:pPr>
        <w:rPr>
          <w:color w:val="000000" w:themeColor="text1"/>
        </w:rPr>
      </w:pPr>
      <w:r w:rsidRPr="000545A4">
        <w:rPr>
          <w:color w:val="000000" w:themeColor="text1"/>
        </w:rPr>
        <w:t>In summary, a variety of study skills have been reflected on throughout this report. Firstly, a presentation was completed with great success</w:t>
      </w:r>
      <w:r w:rsidR="006A694B" w:rsidRPr="000545A4">
        <w:rPr>
          <w:color w:val="000000" w:themeColor="text1"/>
        </w:rPr>
        <w:t xml:space="preserve"> and received great feedback</w:t>
      </w:r>
      <w:r w:rsidRPr="000545A4">
        <w:rPr>
          <w:color w:val="000000" w:themeColor="text1"/>
        </w:rPr>
        <w:t xml:space="preserve">. This was then used to be compared to personality test responses which led to an overall good comparison, it is clear </w:t>
      </w:r>
      <w:r w:rsidR="006A694B" w:rsidRPr="000545A4">
        <w:rPr>
          <w:color w:val="000000" w:themeColor="text1"/>
        </w:rPr>
        <w:t>that</w:t>
      </w:r>
      <w:r w:rsidRPr="000545A4">
        <w:rPr>
          <w:color w:val="000000" w:themeColor="text1"/>
        </w:rPr>
        <w:t xml:space="preserve"> the author knows their personality and what best suits them best in their learning styles. The career aspect was also reflected on to discover if the chosen career matched up with their personality, and as a whole, all of the suggested careers can be related positively to the author’s career, this shows a good match to their personality.</w:t>
      </w:r>
    </w:p>
    <w:p w14:paraId="7238E4F1" w14:textId="6E1B0B77" w:rsidR="00B41770" w:rsidRPr="000545A4" w:rsidRDefault="006A694B" w:rsidP="00B41770">
      <w:pPr>
        <w:rPr>
          <w:color w:val="000000" w:themeColor="text1"/>
        </w:rPr>
      </w:pPr>
      <w:r w:rsidRPr="000545A4">
        <w:rPr>
          <w:color w:val="000000" w:themeColor="text1"/>
        </w:rPr>
        <w:t>Next a section was written about data protection, where the author discusses the different ways that they protect their data, as well as the discussing the disaster scenarios which can happen and how to prevent/recover from them.</w:t>
      </w:r>
      <w:r w:rsidR="00356295" w:rsidRPr="000545A4">
        <w:rPr>
          <w:color w:val="000000" w:themeColor="text1"/>
        </w:rPr>
        <w:t xml:space="preserve"> A report was written on ransomware and its </w:t>
      </w:r>
      <w:r w:rsidR="00496EE1" w:rsidRPr="000545A4">
        <w:rPr>
          <w:color w:val="000000" w:themeColor="text1"/>
        </w:rPr>
        <w:t>effect</w:t>
      </w:r>
      <w:r w:rsidR="00356295" w:rsidRPr="000545A4">
        <w:rPr>
          <w:color w:val="000000" w:themeColor="text1"/>
        </w:rPr>
        <w:t xml:space="preserve"> on a company. This study skill, report writing, is another important one as reports are commonly how higher education courses are graded and this one went successfully.</w:t>
      </w:r>
    </w:p>
    <w:p w14:paraId="53276AC4" w14:textId="16AA3A2F" w:rsidR="009909DA" w:rsidRDefault="00356295" w:rsidP="006417F6">
      <w:pPr>
        <w:rPr>
          <w:color w:val="000000" w:themeColor="text1"/>
        </w:rPr>
      </w:pPr>
      <w:r w:rsidRPr="000545A4">
        <w:rPr>
          <w:color w:val="000000" w:themeColor="text1"/>
        </w:rPr>
        <w:lastRenderedPageBreak/>
        <w:t>Finally, time management and how to stay organised was discussed, this study skill is vital to getting things done on time along with all other activities outside of studying. The author’s personality describes that they area already organised and like being on time and planning, this is true but can always be improved by reducing stress and increasing efficiency.</w:t>
      </w:r>
    </w:p>
    <w:p w14:paraId="2ED2CB97" w14:textId="77777777" w:rsidR="009909DA" w:rsidRPr="000545A4" w:rsidRDefault="009909DA" w:rsidP="006417F6">
      <w:pPr>
        <w:rPr>
          <w:color w:val="000000" w:themeColor="text1"/>
        </w:rPr>
      </w:pPr>
    </w:p>
    <w:bookmarkStart w:id="39" w:name="_Toc77236952" w:displacedByCustomXml="next"/>
    <w:sdt>
      <w:sdtPr>
        <w:rPr>
          <w:rFonts w:asciiTheme="minorHAnsi" w:eastAsiaTheme="minorHAnsi" w:hAnsiTheme="minorHAnsi" w:cstheme="minorBidi"/>
          <w:color w:val="000000" w:themeColor="text1"/>
          <w:sz w:val="22"/>
          <w:szCs w:val="22"/>
        </w:rPr>
        <w:id w:val="-948390251"/>
        <w:docPartObj>
          <w:docPartGallery w:val="Bibliographies"/>
          <w:docPartUnique/>
        </w:docPartObj>
      </w:sdtPr>
      <w:sdtEndPr/>
      <w:sdtContent>
        <w:p w14:paraId="011436BB" w14:textId="36DD8C93" w:rsidR="00092B66" w:rsidRPr="000545A4" w:rsidRDefault="00092B66" w:rsidP="00484FF6">
          <w:pPr>
            <w:pStyle w:val="Heading1"/>
            <w:numPr>
              <w:ilvl w:val="0"/>
              <w:numId w:val="2"/>
            </w:numPr>
            <w:rPr>
              <w:color w:val="000000" w:themeColor="text1"/>
            </w:rPr>
          </w:pPr>
          <w:r w:rsidRPr="000545A4">
            <w:rPr>
              <w:color w:val="000000" w:themeColor="text1"/>
            </w:rPr>
            <w:t>References</w:t>
          </w:r>
          <w:bookmarkEnd w:id="39"/>
        </w:p>
        <w:sdt>
          <w:sdtPr>
            <w:rPr>
              <w:color w:val="000000" w:themeColor="text1"/>
            </w:rPr>
            <w:id w:val="-573587230"/>
            <w:bibliography/>
          </w:sdtPr>
          <w:sdtEndPr/>
          <w:sdtContent>
            <w:p w14:paraId="367B011A" w14:textId="77777777" w:rsidR="00DA63C4" w:rsidRDefault="00092B66">
              <w:pPr>
                <w:rPr>
                  <w:noProof/>
                </w:rPr>
              </w:pPr>
              <w:r w:rsidRPr="000545A4">
                <w:rPr>
                  <w:color w:val="000000" w:themeColor="text1"/>
                </w:rPr>
                <w:fldChar w:fldCharType="begin"/>
              </w:r>
              <w:r w:rsidRPr="000545A4">
                <w:rPr>
                  <w:color w:val="000000" w:themeColor="text1"/>
                </w:rPr>
                <w:instrText xml:space="preserve"> BIBLIOGRAPHY </w:instrText>
              </w:r>
              <w:r w:rsidRPr="000545A4">
                <w:rPr>
                  <w:color w:val="000000" w:themeColor="text1"/>
                </w:rPr>
                <w:fldChar w:fldCharType="separate"/>
              </w:r>
            </w:p>
            <w:tbl>
              <w:tblPr>
                <w:tblW w:w="5038" w:type="pct"/>
                <w:tblCellSpacing w:w="15" w:type="dxa"/>
                <w:tblCellMar>
                  <w:top w:w="15" w:type="dxa"/>
                  <w:left w:w="15" w:type="dxa"/>
                  <w:bottom w:w="15" w:type="dxa"/>
                  <w:right w:w="15" w:type="dxa"/>
                </w:tblCellMar>
                <w:tblLook w:val="04A0" w:firstRow="1" w:lastRow="0" w:firstColumn="1" w:lastColumn="0" w:noHBand="0" w:noVBand="1"/>
              </w:tblPr>
              <w:tblGrid>
                <w:gridCol w:w="433"/>
                <w:gridCol w:w="10113"/>
              </w:tblGrid>
              <w:tr w:rsidR="00DA63C4" w14:paraId="59B86450" w14:textId="77777777" w:rsidTr="00496EE1">
                <w:trPr>
                  <w:divId w:val="1125194165"/>
                  <w:tblCellSpacing w:w="15" w:type="dxa"/>
                </w:trPr>
                <w:tc>
                  <w:tcPr>
                    <w:tcW w:w="143" w:type="pct"/>
                    <w:hideMark/>
                  </w:tcPr>
                  <w:p w14:paraId="4F47826E" w14:textId="1E517826" w:rsidR="00DA63C4" w:rsidRDefault="00DA63C4">
                    <w:pPr>
                      <w:pStyle w:val="Bibliography"/>
                      <w:rPr>
                        <w:noProof/>
                        <w:sz w:val="24"/>
                        <w:szCs w:val="24"/>
                      </w:rPr>
                    </w:pPr>
                    <w:r>
                      <w:rPr>
                        <w:noProof/>
                      </w:rPr>
                      <w:t xml:space="preserve">[1] </w:t>
                    </w:r>
                  </w:p>
                </w:tc>
                <w:tc>
                  <w:tcPr>
                    <w:tcW w:w="4815" w:type="pct"/>
                    <w:hideMark/>
                  </w:tcPr>
                  <w:p w14:paraId="7EF30ADF" w14:textId="77777777" w:rsidR="00D92BD8" w:rsidRDefault="00DA63C4">
                    <w:pPr>
                      <w:pStyle w:val="Bibliography"/>
                      <w:rPr>
                        <w:noProof/>
                      </w:rPr>
                    </w:pPr>
                    <w:r>
                      <w:rPr>
                        <w:noProof/>
                      </w:rPr>
                      <w:t>T. Belachew and R. Surkin, “This is the new skills gap for young people in the age of COVID-19,” 16 10 2020.</w:t>
                    </w:r>
                  </w:p>
                  <w:p w14:paraId="6CCCEDF8" w14:textId="77777777" w:rsidR="00D92BD8" w:rsidRDefault="00DA63C4">
                    <w:pPr>
                      <w:pStyle w:val="Bibliography"/>
                      <w:rPr>
                        <w:noProof/>
                      </w:rPr>
                    </w:pPr>
                    <w:r>
                      <w:rPr>
                        <w:noProof/>
                      </w:rPr>
                      <w:t xml:space="preserve"> [Online]. Available: https://www.weforum.org/agenda/2020/10/youth-employment-skills-gap-covid-19/. </w:t>
                    </w:r>
                  </w:p>
                  <w:p w14:paraId="05639E31" w14:textId="4CF4F7A2" w:rsidR="00DA63C4" w:rsidRDefault="00DA63C4">
                    <w:pPr>
                      <w:pStyle w:val="Bibliography"/>
                      <w:rPr>
                        <w:noProof/>
                      </w:rPr>
                    </w:pPr>
                    <w:r>
                      <w:rPr>
                        <w:noProof/>
                      </w:rPr>
                      <w:t>[Accessed 07 07 2021].</w:t>
                    </w:r>
                  </w:p>
                </w:tc>
              </w:tr>
              <w:tr w:rsidR="00DA63C4" w14:paraId="2639B6E9" w14:textId="77777777" w:rsidTr="00496EE1">
                <w:trPr>
                  <w:divId w:val="1125194165"/>
                  <w:tblCellSpacing w:w="15" w:type="dxa"/>
                </w:trPr>
                <w:tc>
                  <w:tcPr>
                    <w:tcW w:w="143" w:type="pct"/>
                    <w:hideMark/>
                  </w:tcPr>
                  <w:p w14:paraId="11ED38D7" w14:textId="77777777" w:rsidR="00DA63C4" w:rsidRDefault="00DA63C4">
                    <w:pPr>
                      <w:pStyle w:val="Bibliography"/>
                      <w:rPr>
                        <w:noProof/>
                      </w:rPr>
                    </w:pPr>
                    <w:r>
                      <w:rPr>
                        <w:noProof/>
                      </w:rPr>
                      <w:t xml:space="preserve">[2] </w:t>
                    </w:r>
                  </w:p>
                </w:tc>
                <w:tc>
                  <w:tcPr>
                    <w:tcW w:w="4815" w:type="pct"/>
                    <w:hideMark/>
                  </w:tcPr>
                  <w:p w14:paraId="7A0AA551" w14:textId="77777777" w:rsidR="00D92BD8" w:rsidRDefault="00DA63C4">
                    <w:pPr>
                      <w:pStyle w:val="Bibliography"/>
                      <w:rPr>
                        <w:noProof/>
                      </w:rPr>
                    </w:pPr>
                    <w:r>
                      <w:rPr>
                        <w:noProof/>
                      </w:rPr>
                      <w:t xml:space="preserve">A. Rolfe, “Five of the most useful skills to learn post-COVID-19,” Reed, [Online]. Available: </w:t>
                    </w:r>
                  </w:p>
                  <w:p w14:paraId="7471FB2A" w14:textId="77777777" w:rsidR="00D92BD8" w:rsidRDefault="00DA63C4">
                    <w:pPr>
                      <w:pStyle w:val="Bibliography"/>
                      <w:rPr>
                        <w:noProof/>
                      </w:rPr>
                    </w:pPr>
                    <w:r>
                      <w:rPr>
                        <w:noProof/>
                      </w:rPr>
                      <w:t xml:space="preserve">https://www.reed.co.uk/career-advice/five-of-the-most-useful-skills-to-learn-post-covid-19/. </w:t>
                    </w:r>
                  </w:p>
                  <w:p w14:paraId="54AA5989" w14:textId="0574FF47" w:rsidR="00DA63C4" w:rsidRDefault="00DA63C4">
                    <w:pPr>
                      <w:pStyle w:val="Bibliography"/>
                      <w:rPr>
                        <w:noProof/>
                      </w:rPr>
                    </w:pPr>
                    <w:r>
                      <w:rPr>
                        <w:noProof/>
                      </w:rPr>
                      <w:t>[Accessed 07 07 2021].</w:t>
                    </w:r>
                  </w:p>
                </w:tc>
              </w:tr>
              <w:tr w:rsidR="00DA63C4" w14:paraId="0BBCED76" w14:textId="77777777" w:rsidTr="00496EE1">
                <w:trPr>
                  <w:divId w:val="1125194165"/>
                  <w:tblCellSpacing w:w="15" w:type="dxa"/>
                </w:trPr>
                <w:tc>
                  <w:tcPr>
                    <w:tcW w:w="143" w:type="pct"/>
                    <w:hideMark/>
                  </w:tcPr>
                  <w:p w14:paraId="0F2ACFD4" w14:textId="77777777" w:rsidR="00DA63C4" w:rsidRDefault="00DA63C4">
                    <w:pPr>
                      <w:pStyle w:val="Bibliography"/>
                      <w:rPr>
                        <w:noProof/>
                      </w:rPr>
                    </w:pPr>
                    <w:r>
                      <w:rPr>
                        <w:noProof/>
                      </w:rPr>
                      <w:t xml:space="preserve">[3] </w:t>
                    </w:r>
                  </w:p>
                </w:tc>
                <w:tc>
                  <w:tcPr>
                    <w:tcW w:w="4815" w:type="pct"/>
                    <w:hideMark/>
                  </w:tcPr>
                  <w:p w14:paraId="7873C0EB" w14:textId="77777777" w:rsidR="00DA63C4" w:rsidRDefault="00DA63C4">
                    <w:pPr>
                      <w:pStyle w:val="Bibliography"/>
                      <w:rPr>
                        <w:noProof/>
                      </w:rPr>
                    </w:pPr>
                    <w:r>
                      <w:rPr>
                        <w:noProof/>
                      </w:rPr>
                      <w:t>Gov, “21st century skills - realising our potential framework,” 2003.</w:t>
                    </w:r>
                  </w:p>
                </w:tc>
              </w:tr>
              <w:tr w:rsidR="00DA63C4" w14:paraId="67339E19" w14:textId="77777777" w:rsidTr="00496EE1">
                <w:trPr>
                  <w:divId w:val="1125194165"/>
                  <w:tblCellSpacing w:w="15" w:type="dxa"/>
                </w:trPr>
                <w:tc>
                  <w:tcPr>
                    <w:tcW w:w="143" w:type="pct"/>
                    <w:hideMark/>
                  </w:tcPr>
                  <w:p w14:paraId="69EE8588" w14:textId="77777777" w:rsidR="00DA63C4" w:rsidRDefault="00DA63C4">
                    <w:pPr>
                      <w:pStyle w:val="Bibliography"/>
                      <w:rPr>
                        <w:noProof/>
                      </w:rPr>
                    </w:pPr>
                    <w:r>
                      <w:rPr>
                        <w:noProof/>
                      </w:rPr>
                      <w:t xml:space="preserve">[4] </w:t>
                    </w:r>
                  </w:p>
                </w:tc>
                <w:tc>
                  <w:tcPr>
                    <w:tcW w:w="4815" w:type="pct"/>
                    <w:hideMark/>
                  </w:tcPr>
                  <w:p w14:paraId="26DEF4E4" w14:textId="77777777" w:rsidR="00D92BD8" w:rsidRDefault="00DA63C4">
                    <w:pPr>
                      <w:pStyle w:val="Bibliography"/>
                      <w:rPr>
                        <w:noProof/>
                      </w:rPr>
                    </w:pPr>
                    <w:r>
                      <w:rPr>
                        <w:noProof/>
                      </w:rPr>
                      <w:t xml:space="preserve">SkillsYouNeed, “Effective Decision Making – A Framework,” [Online]. Available: </w:t>
                    </w:r>
                  </w:p>
                  <w:p w14:paraId="7E859F0C" w14:textId="53BD792F" w:rsidR="00DA63C4" w:rsidRDefault="00DA63C4">
                    <w:pPr>
                      <w:pStyle w:val="Bibliography"/>
                      <w:rPr>
                        <w:noProof/>
                      </w:rPr>
                    </w:pPr>
                    <w:r>
                      <w:rPr>
                        <w:noProof/>
                      </w:rPr>
                      <w:t>https://www.skillsyouneed.com/ips/decision-making2.html. [Accessed 12 07 2021].</w:t>
                    </w:r>
                  </w:p>
                </w:tc>
              </w:tr>
              <w:tr w:rsidR="00DA63C4" w14:paraId="2422BAA4" w14:textId="77777777" w:rsidTr="00496EE1">
                <w:trPr>
                  <w:divId w:val="1125194165"/>
                  <w:tblCellSpacing w:w="15" w:type="dxa"/>
                </w:trPr>
                <w:tc>
                  <w:tcPr>
                    <w:tcW w:w="143" w:type="pct"/>
                    <w:hideMark/>
                  </w:tcPr>
                  <w:p w14:paraId="4244FFF8" w14:textId="77777777" w:rsidR="00DA63C4" w:rsidRDefault="00DA63C4">
                    <w:pPr>
                      <w:pStyle w:val="Bibliography"/>
                      <w:rPr>
                        <w:noProof/>
                      </w:rPr>
                    </w:pPr>
                    <w:r>
                      <w:rPr>
                        <w:noProof/>
                      </w:rPr>
                      <w:t xml:space="preserve">[5] </w:t>
                    </w:r>
                  </w:p>
                </w:tc>
                <w:tc>
                  <w:tcPr>
                    <w:tcW w:w="4815" w:type="pct"/>
                    <w:hideMark/>
                  </w:tcPr>
                  <w:p w14:paraId="6C1CB398" w14:textId="77777777" w:rsidR="00DA63C4" w:rsidRDefault="00DA63C4">
                    <w:pPr>
                      <w:pStyle w:val="Bibliography"/>
                      <w:rPr>
                        <w:noProof/>
                      </w:rPr>
                    </w:pPr>
                    <w:r>
                      <w:rPr>
                        <w:noProof/>
                      </w:rPr>
                      <w:t>21st century skills, “P21 Framework Definitions,” 2009.</w:t>
                    </w:r>
                  </w:p>
                </w:tc>
              </w:tr>
              <w:tr w:rsidR="00DA63C4" w14:paraId="76B75811" w14:textId="77777777" w:rsidTr="00496EE1">
                <w:trPr>
                  <w:divId w:val="1125194165"/>
                  <w:tblCellSpacing w:w="15" w:type="dxa"/>
                </w:trPr>
                <w:tc>
                  <w:tcPr>
                    <w:tcW w:w="143" w:type="pct"/>
                    <w:hideMark/>
                  </w:tcPr>
                  <w:p w14:paraId="635EF91F" w14:textId="77777777" w:rsidR="00DA63C4" w:rsidRDefault="00DA63C4">
                    <w:pPr>
                      <w:pStyle w:val="Bibliography"/>
                      <w:rPr>
                        <w:noProof/>
                      </w:rPr>
                    </w:pPr>
                    <w:r>
                      <w:rPr>
                        <w:noProof/>
                      </w:rPr>
                      <w:t xml:space="preserve">[6] </w:t>
                    </w:r>
                  </w:p>
                </w:tc>
                <w:tc>
                  <w:tcPr>
                    <w:tcW w:w="4815" w:type="pct"/>
                    <w:hideMark/>
                  </w:tcPr>
                  <w:p w14:paraId="4D880868" w14:textId="77777777" w:rsidR="00DA63C4" w:rsidRDefault="00DA63C4">
                    <w:pPr>
                      <w:pStyle w:val="Bibliography"/>
                      <w:rPr>
                        <w:noProof/>
                      </w:rPr>
                    </w:pPr>
                    <w:r>
                      <w:rPr>
                        <w:noProof/>
                      </w:rPr>
                      <w:t>IEEE, “Teaching Soft Skills in Engineering Education: An European Perspective,” IEEE, 2021.</w:t>
                    </w:r>
                  </w:p>
                </w:tc>
              </w:tr>
              <w:tr w:rsidR="00DA63C4" w14:paraId="240D0B00" w14:textId="77777777" w:rsidTr="00496EE1">
                <w:trPr>
                  <w:divId w:val="1125194165"/>
                  <w:tblCellSpacing w:w="15" w:type="dxa"/>
                </w:trPr>
                <w:tc>
                  <w:tcPr>
                    <w:tcW w:w="143" w:type="pct"/>
                    <w:hideMark/>
                  </w:tcPr>
                  <w:p w14:paraId="72BA7FA8" w14:textId="77777777" w:rsidR="00DA63C4" w:rsidRDefault="00DA63C4">
                    <w:pPr>
                      <w:pStyle w:val="Bibliography"/>
                      <w:rPr>
                        <w:noProof/>
                      </w:rPr>
                    </w:pPr>
                    <w:r>
                      <w:rPr>
                        <w:noProof/>
                      </w:rPr>
                      <w:t xml:space="preserve">[7] </w:t>
                    </w:r>
                  </w:p>
                </w:tc>
                <w:tc>
                  <w:tcPr>
                    <w:tcW w:w="4815" w:type="pct"/>
                    <w:hideMark/>
                  </w:tcPr>
                  <w:p w14:paraId="1C4A503E" w14:textId="77777777" w:rsidR="00D92BD8" w:rsidRDefault="00DA63C4">
                    <w:pPr>
                      <w:pStyle w:val="Bibliography"/>
                      <w:rPr>
                        <w:noProof/>
                      </w:rPr>
                    </w:pPr>
                    <w:r>
                      <w:rPr>
                        <w:noProof/>
                      </w:rPr>
                      <w:t xml:space="preserve">EasyUni, “The Most Important Skill All University Students Need,” 11 11 2017. [Online]. Available: </w:t>
                    </w:r>
                  </w:p>
                  <w:p w14:paraId="77C0370E" w14:textId="5265891F" w:rsidR="00DA63C4" w:rsidRDefault="00DA63C4">
                    <w:pPr>
                      <w:pStyle w:val="Bibliography"/>
                      <w:rPr>
                        <w:noProof/>
                      </w:rPr>
                    </w:pPr>
                    <w:r>
                      <w:rPr>
                        <w:noProof/>
                      </w:rPr>
                      <w:t>https://www.easyuni.com/advice/most-important-skill-all-university-students-need-608/. [Accessed 12 07 2021].</w:t>
                    </w:r>
                  </w:p>
                </w:tc>
              </w:tr>
              <w:tr w:rsidR="00DA63C4" w14:paraId="489601CB" w14:textId="77777777" w:rsidTr="00496EE1">
                <w:trPr>
                  <w:divId w:val="1125194165"/>
                  <w:tblCellSpacing w:w="15" w:type="dxa"/>
                </w:trPr>
                <w:tc>
                  <w:tcPr>
                    <w:tcW w:w="143" w:type="pct"/>
                    <w:hideMark/>
                  </w:tcPr>
                  <w:p w14:paraId="236BBCAB" w14:textId="77777777" w:rsidR="00DA63C4" w:rsidRDefault="00DA63C4">
                    <w:pPr>
                      <w:pStyle w:val="Bibliography"/>
                      <w:rPr>
                        <w:noProof/>
                      </w:rPr>
                    </w:pPr>
                    <w:r>
                      <w:rPr>
                        <w:noProof/>
                      </w:rPr>
                      <w:t xml:space="preserve">[8] </w:t>
                    </w:r>
                  </w:p>
                </w:tc>
                <w:tc>
                  <w:tcPr>
                    <w:tcW w:w="4815" w:type="pct"/>
                    <w:hideMark/>
                  </w:tcPr>
                  <w:p w14:paraId="7A603992" w14:textId="77777777" w:rsidR="00D92BD8" w:rsidRDefault="00DA63C4">
                    <w:pPr>
                      <w:pStyle w:val="Bibliography"/>
                      <w:rPr>
                        <w:noProof/>
                      </w:rPr>
                    </w:pPr>
                    <w:r>
                      <w:rPr>
                        <w:noProof/>
                      </w:rPr>
                      <w:t xml:space="preserve">J. Lewis, “Top 7 qualities universities look for in student applicants,” 13 october 2017. [Online]. Available: </w:t>
                    </w:r>
                  </w:p>
                  <w:p w14:paraId="4C64A7DA" w14:textId="77777777" w:rsidR="00D92BD8" w:rsidRDefault="00DA63C4">
                    <w:pPr>
                      <w:pStyle w:val="Bibliography"/>
                      <w:rPr>
                        <w:noProof/>
                      </w:rPr>
                    </w:pPr>
                    <w:r>
                      <w:rPr>
                        <w:noProof/>
                      </w:rPr>
                      <w:t xml:space="preserve">https://www.timeshighereducation.com/student/advice/top-7-qualities-universities-look-student-applicants. </w:t>
                    </w:r>
                  </w:p>
                  <w:p w14:paraId="7731B267" w14:textId="588DA0F4" w:rsidR="00DA63C4" w:rsidRDefault="00DA63C4">
                    <w:pPr>
                      <w:pStyle w:val="Bibliography"/>
                      <w:rPr>
                        <w:noProof/>
                      </w:rPr>
                    </w:pPr>
                    <w:r>
                      <w:rPr>
                        <w:noProof/>
                      </w:rPr>
                      <w:t>[Accessed 12 07 2021].</w:t>
                    </w:r>
                  </w:p>
                </w:tc>
              </w:tr>
              <w:tr w:rsidR="00DA63C4" w14:paraId="6CA7BD1D" w14:textId="77777777" w:rsidTr="00496EE1">
                <w:trPr>
                  <w:divId w:val="1125194165"/>
                  <w:tblCellSpacing w:w="15" w:type="dxa"/>
                </w:trPr>
                <w:tc>
                  <w:tcPr>
                    <w:tcW w:w="143" w:type="pct"/>
                    <w:hideMark/>
                  </w:tcPr>
                  <w:p w14:paraId="3DCFA3A2" w14:textId="77777777" w:rsidR="00DA63C4" w:rsidRDefault="00DA63C4">
                    <w:pPr>
                      <w:pStyle w:val="Bibliography"/>
                      <w:rPr>
                        <w:noProof/>
                      </w:rPr>
                    </w:pPr>
                    <w:r>
                      <w:rPr>
                        <w:noProof/>
                      </w:rPr>
                      <w:t xml:space="preserve">[9] </w:t>
                    </w:r>
                  </w:p>
                </w:tc>
                <w:tc>
                  <w:tcPr>
                    <w:tcW w:w="4815" w:type="pct"/>
                    <w:hideMark/>
                  </w:tcPr>
                  <w:p w14:paraId="1F993B97" w14:textId="77777777" w:rsidR="00D92BD8" w:rsidRDefault="00DA63C4">
                    <w:pPr>
                      <w:pStyle w:val="Bibliography"/>
                      <w:rPr>
                        <w:noProof/>
                      </w:rPr>
                    </w:pPr>
                    <w:r>
                      <w:rPr>
                        <w:noProof/>
                      </w:rPr>
                      <w:t xml:space="preserve">R. Hansen and K. Hansen, “What do employers really want? Top skills and values employers seek from </w:t>
                    </w:r>
                  </w:p>
                  <w:p w14:paraId="61C5645A" w14:textId="4C882FA9" w:rsidR="00DA63C4" w:rsidRDefault="00DA63C4">
                    <w:pPr>
                      <w:pStyle w:val="Bibliography"/>
                      <w:rPr>
                        <w:noProof/>
                      </w:rPr>
                    </w:pPr>
                    <w:r>
                      <w:rPr>
                        <w:noProof/>
                      </w:rPr>
                      <w:t>job-seekers.,” 2018.</w:t>
                    </w:r>
                  </w:p>
                </w:tc>
              </w:tr>
              <w:tr w:rsidR="00DA63C4" w14:paraId="1F8D0A61" w14:textId="77777777" w:rsidTr="00496EE1">
                <w:trPr>
                  <w:divId w:val="1125194165"/>
                  <w:tblCellSpacing w:w="15" w:type="dxa"/>
                </w:trPr>
                <w:tc>
                  <w:tcPr>
                    <w:tcW w:w="143" w:type="pct"/>
                    <w:hideMark/>
                  </w:tcPr>
                  <w:p w14:paraId="7A0EFB5E" w14:textId="77777777" w:rsidR="00DA63C4" w:rsidRDefault="00DA63C4">
                    <w:pPr>
                      <w:pStyle w:val="Bibliography"/>
                      <w:rPr>
                        <w:noProof/>
                      </w:rPr>
                    </w:pPr>
                    <w:r>
                      <w:rPr>
                        <w:noProof/>
                      </w:rPr>
                      <w:t xml:space="preserve">[10] </w:t>
                    </w:r>
                  </w:p>
                </w:tc>
                <w:tc>
                  <w:tcPr>
                    <w:tcW w:w="4815" w:type="pct"/>
                    <w:hideMark/>
                  </w:tcPr>
                  <w:p w14:paraId="2BCE2C7A" w14:textId="77777777" w:rsidR="00DA63C4" w:rsidRDefault="00DA63C4">
                    <w:pPr>
                      <w:pStyle w:val="Bibliography"/>
                      <w:rPr>
                        <w:noProof/>
                      </w:rPr>
                    </w:pPr>
                    <w:r>
                      <w:rPr>
                        <w:noProof/>
                      </w:rPr>
                      <w:t xml:space="preserve">K. Griffin, J. Cangelosi and M. Hargis, </w:t>
                    </w:r>
                    <w:r>
                      <w:rPr>
                        <w:i/>
                        <w:iCs/>
                        <w:noProof/>
                      </w:rPr>
                      <w:t xml:space="preserve">What skills do students think employers? Forum, </w:t>
                    </w:r>
                    <w:r>
                      <w:rPr>
                        <w:noProof/>
                      </w:rPr>
                      <w:t xml:space="preserve">2014. </w:t>
                    </w:r>
                  </w:p>
                </w:tc>
              </w:tr>
              <w:tr w:rsidR="00DA63C4" w14:paraId="149724E0" w14:textId="77777777" w:rsidTr="00496EE1">
                <w:trPr>
                  <w:divId w:val="1125194165"/>
                  <w:tblCellSpacing w:w="15" w:type="dxa"/>
                </w:trPr>
                <w:tc>
                  <w:tcPr>
                    <w:tcW w:w="143" w:type="pct"/>
                    <w:hideMark/>
                  </w:tcPr>
                  <w:p w14:paraId="00D3FEB6" w14:textId="77777777" w:rsidR="00DA63C4" w:rsidRDefault="00DA63C4">
                    <w:pPr>
                      <w:pStyle w:val="Bibliography"/>
                      <w:rPr>
                        <w:noProof/>
                      </w:rPr>
                    </w:pPr>
                    <w:r>
                      <w:rPr>
                        <w:noProof/>
                      </w:rPr>
                      <w:t xml:space="preserve">[11] </w:t>
                    </w:r>
                  </w:p>
                </w:tc>
                <w:tc>
                  <w:tcPr>
                    <w:tcW w:w="4815" w:type="pct"/>
                    <w:hideMark/>
                  </w:tcPr>
                  <w:p w14:paraId="5FDF4CEE" w14:textId="77777777" w:rsidR="00DA63C4" w:rsidRDefault="00DA63C4">
                    <w:pPr>
                      <w:pStyle w:val="Bibliography"/>
                      <w:rPr>
                        <w:noProof/>
                      </w:rPr>
                    </w:pPr>
                    <w:r>
                      <w:rPr>
                        <w:noProof/>
                      </w:rPr>
                      <w:t>Hart Research Associates, “Falling Short?,” Washington, 2015.</w:t>
                    </w:r>
                  </w:p>
                </w:tc>
              </w:tr>
              <w:tr w:rsidR="00DA63C4" w14:paraId="3B186ABF" w14:textId="77777777" w:rsidTr="00496EE1">
                <w:trPr>
                  <w:divId w:val="1125194165"/>
                  <w:tblCellSpacing w:w="15" w:type="dxa"/>
                </w:trPr>
                <w:tc>
                  <w:tcPr>
                    <w:tcW w:w="143" w:type="pct"/>
                    <w:hideMark/>
                  </w:tcPr>
                  <w:p w14:paraId="056E5F39" w14:textId="77777777" w:rsidR="00DA63C4" w:rsidRDefault="00DA63C4">
                    <w:pPr>
                      <w:pStyle w:val="Bibliography"/>
                      <w:rPr>
                        <w:noProof/>
                      </w:rPr>
                    </w:pPr>
                    <w:r>
                      <w:rPr>
                        <w:noProof/>
                      </w:rPr>
                      <w:t xml:space="preserve">[12] </w:t>
                    </w:r>
                  </w:p>
                </w:tc>
                <w:tc>
                  <w:tcPr>
                    <w:tcW w:w="4815" w:type="pct"/>
                    <w:hideMark/>
                  </w:tcPr>
                  <w:p w14:paraId="2D4AA2C3" w14:textId="77777777" w:rsidR="00D92BD8" w:rsidRDefault="00DA63C4">
                    <w:pPr>
                      <w:pStyle w:val="Bibliography"/>
                      <w:rPr>
                        <w:noProof/>
                      </w:rPr>
                    </w:pPr>
                    <w:r>
                      <w:rPr>
                        <w:noProof/>
                      </w:rPr>
                      <w:t xml:space="preserve">Indeed editorial team, “Top 11 Skills Employers Look for in Candidates,” 01 12 2021. [Online]. Available: </w:t>
                    </w:r>
                  </w:p>
                  <w:p w14:paraId="7647C9DF" w14:textId="548FD77C" w:rsidR="00DA63C4" w:rsidRDefault="00DA63C4">
                    <w:pPr>
                      <w:pStyle w:val="Bibliography"/>
                      <w:rPr>
                        <w:noProof/>
                      </w:rPr>
                    </w:pPr>
                    <w:r>
                      <w:rPr>
                        <w:noProof/>
                      </w:rPr>
                      <w:t>https://www.indeed.com/career-advice/resumes-cover-letters/skills-employers-look-for. [Accessed 12 07 2021].</w:t>
                    </w:r>
                  </w:p>
                </w:tc>
              </w:tr>
              <w:tr w:rsidR="00DA63C4" w14:paraId="127159A8" w14:textId="77777777" w:rsidTr="00496EE1">
                <w:trPr>
                  <w:divId w:val="1125194165"/>
                  <w:tblCellSpacing w:w="15" w:type="dxa"/>
                </w:trPr>
                <w:tc>
                  <w:tcPr>
                    <w:tcW w:w="143" w:type="pct"/>
                    <w:hideMark/>
                  </w:tcPr>
                  <w:p w14:paraId="32C3E93E" w14:textId="77777777" w:rsidR="00DA63C4" w:rsidRDefault="00DA63C4">
                    <w:pPr>
                      <w:pStyle w:val="Bibliography"/>
                      <w:rPr>
                        <w:noProof/>
                      </w:rPr>
                    </w:pPr>
                    <w:r>
                      <w:rPr>
                        <w:noProof/>
                      </w:rPr>
                      <w:lastRenderedPageBreak/>
                      <w:t xml:space="preserve">[13] </w:t>
                    </w:r>
                  </w:p>
                </w:tc>
                <w:tc>
                  <w:tcPr>
                    <w:tcW w:w="4815" w:type="pct"/>
                    <w:hideMark/>
                  </w:tcPr>
                  <w:p w14:paraId="3FD5BACE" w14:textId="77777777" w:rsidR="00D92BD8" w:rsidRDefault="00DA63C4">
                    <w:pPr>
                      <w:pStyle w:val="Bibliography"/>
                      <w:rPr>
                        <w:noProof/>
                      </w:rPr>
                    </w:pPr>
                    <w:r>
                      <w:rPr>
                        <w:noProof/>
                      </w:rPr>
                      <w:t>K. Cherry, “What is a Personality test?,” 13 May 2020. [Online]. Available: https://www.verywellmind.com/</w:t>
                    </w:r>
                  </w:p>
                  <w:p w14:paraId="53A80910" w14:textId="77777777" w:rsidR="00D92BD8" w:rsidRDefault="00DA63C4">
                    <w:pPr>
                      <w:pStyle w:val="Bibliography"/>
                      <w:rPr>
                        <w:noProof/>
                      </w:rPr>
                    </w:pPr>
                    <w:r>
                      <w:rPr>
                        <w:noProof/>
                      </w:rPr>
                      <w:t>what-is-personality-testing</w:t>
                    </w:r>
                    <w:r w:rsidR="00D92BD8">
                      <w:rPr>
                        <w:noProof/>
                      </w:rPr>
                      <w:t xml:space="preserve"> </w:t>
                    </w:r>
                    <w:r>
                      <w:rPr>
                        <w:noProof/>
                      </w:rPr>
                      <w:t>2795420#:~:text=A%20personality%20test%20is%20a%20tool%20used%20to%</w:t>
                    </w:r>
                  </w:p>
                  <w:p w14:paraId="4DFB22B1" w14:textId="366ECC80" w:rsidR="00D92BD8" w:rsidRDefault="00DA63C4">
                    <w:pPr>
                      <w:pStyle w:val="Bibliography"/>
                      <w:rPr>
                        <w:noProof/>
                      </w:rPr>
                    </w:pPr>
                    <w:r>
                      <w:rPr>
                        <w:noProof/>
                      </w:rPr>
                      <w:t>20assess%20human%20personality.</w:t>
                    </w:r>
                  </w:p>
                  <w:p w14:paraId="2B77BFFC" w14:textId="77777777" w:rsidR="00D92BD8" w:rsidRDefault="00DA63C4">
                    <w:pPr>
                      <w:pStyle w:val="Bibliography"/>
                      <w:rPr>
                        <w:noProof/>
                      </w:rPr>
                    </w:pPr>
                    <w:r>
                      <w:rPr>
                        <w:noProof/>
                      </w:rPr>
                      <w:t>&amp;text=Personality%20tests%20can%20be%20used,assess%20and%20describe%20every%20day.</w:t>
                    </w:r>
                  </w:p>
                  <w:p w14:paraId="20D7D0C8" w14:textId="70709E59" w:rsidR="00DA63C4" w:rsidRDefault="00DA63C4">
                    <w:pPr>
                      <w:pStyle w:val="Bibliography"/>
                      <w:rPr>
                        <w:noProof/>
                      </w:rPr>
                    </w:pPr>
                    <w:r>
                      <w:rPr>
                        <w:noProof/>
                      </w:rPr>
                      <w:t xml:space="preserve"> [Accessed 29 July 2021].</w:t>
                    </w:r>
                  </w:p>
                </w:tc>
              </w:tr>
              <w:tr w:rsidR="00DA63C4" w14:paraId="64D76827" w14:textId="77777777" w:rsidTr="00496EE1">
                <w:trPr>
                  <w:divId w:val="1125194165"/>
                  <w:tblCellSpacing w:w="15" w:type="dxa"/>
                </w:trPr>
                <w:tc>
                  <w:tcPr>
                    <w:tcW w:w="143" w:type="pct"/>
                    <w:hideMark/>
                  </w:tcPr>
                  <w:p w14:paraId="21894312" w14:textId="77777777" w:rsidR="00DA63C4" w:rsidRDefault="00DA63C4">
                    <w:pPr>
                      <w:pStyle w:val="Bibliography"/>
                      <w:rPr>
                        <w:noProof/>
                      </w:rPr>
                    </w:pPr>
                    <w:r>
                      <w:rPr>
                        <w:noProof/>
                      </w:rPr>
                      <w:t xml:space="preserve">[14] </w:t>
                    </w:r>
                  </w:p>
                </w:tc>
                <w:tc>
                  <w:tcPr>
                    <w:tcW w:w="4815" w:type="pct"/>
                    <w:hideMark/>
                  </w:tcPr>
                  <w:p w14:paraId="29DED67E" w14:textId="77777777" w:rsidR="00DA63C4" w:rsidRDefault="00DA63C4">
                    <w:pPr>
                      <w:pStyle w:val="Bibliography"/>
                      <w:rPr>
                        <w:noProof/>
                      </w:rPr>
                    </w:pPr>
                    <w:r>
                      <w:rPr>
                        <w:noProof/>
                      </w:rPr>
                      <w:t>“Big five personality test,” [Online]. Available: https://openpsychometrics.org/tests/IPIP-BFFM/.</w:t>
                    </w:r>
                  </w:p>
                </w:tc>
              </w:tr>
              <w:tr w:rsidR="00DA63C4" w14:paraId="3D57446C" w14:textId="77777777" w:rsidTr="00496EE1">
                <w:trPr>
                  <w:divId w:val="1125194165"/>
                  <w:tblCellSpacing w:w="15" w:type="dxa"/>
                </w:trPr>
                <w:tc>
                  <w:tcPr>
                    <w:tcW w:w="143" w:type="pct"/>
                    <w:hideMark/>
                  </w:tcPr>
                  <w:p w14:paraId="36C38BD7" w14:textId="77777777" w:rsidR="00DA63C4" w:rsidRDefault="00DA63C4">
                    <w:pPr>
                      <w:pStyle w:val="Bibliography"/>
                      <w:rPr>
                        <w:noProof/>
                      </w:rPr>
                    </w:pPr>
                    <w:r>
                      <w:rPr>
                        <w:noProof/>
                      </w:rPr>
                      <w:t xml:space="preserve">[15] </w:t>
                    </w:r>
                  </w:p>
                </w:tc>
                <w:tc>
                  <w:tcPr>
                    <w:tcW w:w="4815" w:type="pct"/>
                    <w:hideMark/>
                  </w:tcPr>
                  <w:p w14:paraId="04E9A049" w14:textId="77777777" w:rsidR="00D92BD8" w:rsidRDefault="00DA63C4">
                    <w:pPr>
                      <w:pStyle w:val="Bibliography"/>
                      <w:rPr>
                        <w:noProof/>
                      </w:rPr>
                    </w:pPr>
                    <w:r>
                      <w:rPr>
                        <w:noProof/>
                      </w:rPr>
                      <w:t>“Jungian/Myers-Briggs Personality Type,” [Online]. Available: https://openpsychometrics.org/tests/OEJTS/</w:t>
                    </w:r>
                  </w:p>
                  <w:p w14:paraId="06D8919F" w14:textId="2C0CDF92" w:rsidR="00DA63C4" w:rsidRDefault="00DA63C4">
                    <w:pPr>
                      <w:pStyle w:val="Bibliography"/>
                      <w:rPr>
                        <w:noProof/>
                      </w:rPr>
                    </w:pPr>
                    <w:r>
                      <w:rPr>
                        <w:noProof/>
                      </w:rPr>
                      <w:t>results.php?r=2.25,2.125,2.375,2.</w:t>
                    </w:r>
                  </w:p>
                </w:tc>
              </w:tr>
              <w:tr w:rsidR="00DA63C4" w14:paraId="5C5B9496" w14:textId="77777777" w:rsidTr="00496EE1">
                <w:trPr>
                  <w:divId w:val="1125194165"/>
                  <w:tblCellSpacing w:w="15" w:type="dxa"/>
                </w:trPr>
                <w:tc>
                  <w:tcPr>
                    <w:tcW w:w="143" w:type="pct"/>
                    <w:hideMark/>
                  </w:tcPr>
                  <w:p w14:paraId="57E8BDE5" w14:textId="77777777" w:rsidR="00DA63C4" w:rsidRDefault="00DA63C4">
                    <w:pPr>
                      <w:pStyle w:val="Bibliography"/>
                      <w:rPr>
                        <w:noProof/>
                      </w:rPr>
                    </w:pPr>
                    <w:r>
                      <w:rPr>
                        <w:noProof/>
                      </w:rPr>
                      <w:t xml:space="preserve">[16] </w:t>
                    </w:r>
                  </w:p>
                </w:tc>
                <w:tc>
                  <w:tcPr>
                    <w:tcW w:w="4815" w:type="pct"/>
                    <w:hideMark/>
                  </w:tcPr>
                  <w:p w14:paraId="16C9F228" w14:textId="77777777" w:rsidR="00DA63C4" w:rsidRDefault="00DA63C4">
                    <w:pPr>
                      <w:pStyle w:val="Bibliography"/>
                      <w:rPr>
                        <w:noProof/>
                      </w:rPr>
                    </w:pPr>
                    <w:r>
                      <w:rPr>
                        <w:noProof/>
                      </w:rPr>
                      <w:t>“Jungen Personality test,” [Online]. Available: https://www.123test.com/jung-personality-test/.</w:t>
                    </w:r>
                  </w:p>
                </w:tc>
              </w:tr>
              <w:tr w:rsidR="00DA63C4" w14:paraId="1CFBD391" w14:textId="77777777" w:rsidTr="00496EE1">
                <w:trPr>
                  <w:divId w:val="1125194165"/>
                  <w:tblCellSpacing w:w="15" w:type="dxa"/>
                </w:trPr>
                <w:tc>
                  <w:tcPr>
                    <w:tcW w:w="143" w:type="pct"/>
                    <w:hideMark/>
                  </w:tcPr>
                  <w:p w14:paraId="40603734" w14:textId="77777777" w:rsidR="00DA63C4" w:rsidRDefault="00DA63C4">
                    <w:pPr>
                      <w:pStyle w:val="Bibliography"/>
                      <w:rPr>
                        <w:noProof/>
                      </w:rPr>
                    </w:pPr>
                    <w:r>
                      <w:rPr>
                        <w:noProof/>
                      </w:rPr>
                      <w:t xml:space="preserve">[17] </w:t>
                    </w:r>
                  </w:p>
                </w:tc>
                <w:tc>
                  <w:tcPr>
                    <w:tcW w:w="4815" w:type="pct"/>
                    <w:hideMark/>
                  </w:tcPr>
                  <w:p w14:paraId="46329145" w14:textId="77777777" w:rsidR="00DA63C4" w:rsidRDefault="00DA63C4">
                    <w:pPr>
                      <w:pStyle w:val="Bibliography"/>
                      <w:rPr>
                        <w:noProof/>
                      </w:rPr>
                    </w:pPr>
                    <w:r>
                      <w:rPr>
                        <w:noProof/>
                      </w:rPr>
                      <w:t>“Personality type,” [Online]. Available: https://www.16personalities.com/intj-personality.</w:t>
                    </w:r>
                  </w:p>
                </w:tc>
              </w:tr>
              <w:tr w:rsidR="00DA63C4" w14:paraId="2B8A9527" w14:textId="77777777" w:rsidTr="00496EE1">
                <w:trPr>
                  <w:divId w:val="1125194165"/>
                  <w:tblCellSpacing w:w="15" w:type="dxa"/>
                </w:trPr>
                <w:tc>
                  <w:tcPr>
                    <w:tcW w:w="143" w:type="pct"/>
                    <w:hideMark/>
                  </w:tcPr>
                  <w:p w14:paraId="03F030CE" w14:textId="77777777" w:rsidR="00DA63C4" w:rsidRDefault="00DA63C4">
                    <w:pPr>
                      <w:pStyle w:val="Bibliography"/>
                      <w:rPr>
                        <w:noProof/>
                      </w:rPr>
                    </w:pPr>
                    <w:r>
                      <w:rPr>
                        <w:noProof/>
                      </w:rPr>
                      <w:t xml:space="preserve">[18] </w:t>
                    </w:r>
                  </w:p>
                </w:tc>
                <w:tc>
                  <w:tcPr>
                    <w:tcW w:w="4815" w:type="pct"/>
                    <w:hideMark/>
                  </w:tcPr>
                  <w:p w14:paraId="308CFB1F" w14:textId="77777777" w:rsidR="00DA63C4" w:rsidRDefault="00DA63C4">
                    <w:pPr>
                      <w:pStyle w:val="Bibliography"/>
                      <w:rPr>
                        <w:noProof/>
                      </w:rPr>
                    </w:pPr>
                    <w:r>
                      <w:rPr>
                        <w:noProof/>
                      </w:rPr>
                      <w:t>“Career test,” [Online]. Available: https://www.123test.com/career-test/.</w:t>
                    </w:r>
                  </w:p>
                </w:tc>
              </w:tr>
              <w:tr w:rsidR="00DA63C4" w14:paraId="75109E95" w14:textId="77777777" w:rsidTr="00496EE1">
                <w:trPr>
                  <w:divId w:val="1125194165"/>
                  <w:tblCellSpacing w:w="15" w:type="dxa"/>
                </w:trPr>
                <w:tc>
                  <w:tcPr>
                    <w:tcW w:w="143" w:type="pct"/>
                    <w:hideMark/>
                  </w:tcPr>
                  <w:p w14:paraId="7E88B82E" w14:textId="77777777" w:rsidR="00DA63C4" w:rsidRDefault="00DA63C4">
                    <w:pPr>
                      <w:pStyle w:val="Bibliography"/>
                      <w:rPr>
                        <w:noProof/>
                      </w:rPr>
                    </w:pPr>
                    <w:r>
                      <w:rPr>
                        <w:noProof/>
                      </w:rPr>
                      <w:t xml:space="preserve">[19] </w:t>
                    </w:r>
                  </w:p>
                </w:tc>
                <w:tc>
                  <w:tcPr>
                    <w:tcW w:w="4815" w:type="pct"/>
                    <w:hideMark/>
                  </w:tcPr>
                  <w:p w14:paraId="2BC35CB9" w14:textId="77777777" w:rsidR="00D92BD8" w:rsidRDefault="00DA63C4">
                    <w:pPr>
                      <w:pStyle w:val="Bibliography"/>
                      <w:rPr>
                        <w:noProof/>
                      </w:rPr>
                    </w:pPr>
                    <w:r>
                      <w:rPr>
                        <w:noProof/>
                      </w:rPr>
                      <w:t>“Personality test: what job would make you happiest?,” [Online]. Available: https://www.theguardian.com/</w:t>
                    </w:r>
                  </w:p>
                  <w:p w14:paraId="5E0EB3B2" w14:textId="11B6C57F" w:rsidR="00DA63C4" w:rsidRDefault="00DA63C4">
                    <w:pPr>
                      <w:pStyle w:val="Bibliography"/>
                      <w:rPr>
                        <w:noProof/>
                      </w:rPr>
                    </w:pPr>
                    <w:r>
                      <w:rPr>
                        <w:noProof/>
                      </w:rPr>
                      <w:t>lifeandstyle/2014/nov/11/-sp-questionnaire-what-job-would-make-you-happiest.</w:t>
                    </w:r>
                  </w:p>
                </w:tc>
              </w:tr>
              <w:tr w:rsidR="00DA63C4" w14:paraId="2B5CF518" w14:textId="77777777" w:rsidTr="00496EE1">
                <w:trPr>
                  <w:divId w:val="1125194165"/>
                  <w:tblCellSpacing w:w="15" w:type="dxa"/>
                </w:trPr>
                <w:tc>
                  <w:tcPr>
                    <w:tcW w:w="143" w:type="pct"/>
                    <w:hideMark/>
                  </w:tcPr>
                  <w:p w14:paraId="19A0C20D" w14:textId="77777777" w:rsidR="00DA63C4" w:rsidRDefault="00DA63C4">
                    <w:pPr>
                      <w:pStyle w:val="Bibliography"/>
                      <w:rPr>
                        <w:noProof/>
                      </w:rPr>
                    </w:pPr>
                    <w:r>
                      <w:rPr>
                        <w:noProof/>
                      </w:rPr>
                      <w:t xml:space="preserve">[20] </w:t>
                    </w:r>
                  </w:p>
                </w:tc>
                <w:tc>
                  <w:tcPr>
                    <w:tcW w:w="4815" w:type="pct"/>
                    <w:hideMark/>
                  </w:tcPr>
                  <w:p w14:paraId="47413361" w14:textId="77777777" w:rsidR="00DA63C4" w:rsidRDefault="00DA63C4">
                    <w:pPr>
                      <w:pStyle w:val="Bibliography"/>
                      <w:rPr>
                        <w:noProof/>
                      </w:rPr>
                    </w:pPr>
                    <w:r>
                      <w:rPr>
                        <w:noProof/>
                      </w:rPr>
                      <w:t>“Career assessment,” [Online]. Available: https://365tests.com/job-tests/career-assessment-test/.</w:t>
                    </w:r>
                  </w:p>
                </w:tc>
              </w:tr>
              <w:tr w:rsidR="00DA63C4" w14:paraId="092B7BCD" w14:textId="77777777" w:rsidTr="00496EE1">
                <w:trPr>
                  <w:divId w:val="1125194165"/>
                  <w:tblCellSpacing w:w="15" w:type="dxa"/>
                </w:trPr>
                <w:tc>
                  <w:tcPr>
                    <w:tcW w:w="143" w:type="pct"/>
                    <w:hideMark/>
                  </w:tcPr>
                  <w:p w14:paraId="28335FEE" w14:textId="77777777" w:rsidR="00DA63C4" w:rsidRDefault="00DA63C4">
                    <w:pPr>
                      <w:pStyle w:val="Bibliography"/>
                      <w:rPr>
                        <w:noProof/>
                      </w:rPr>
                    </w:pPr>
                    <w:r>
                      <w:rPr>
                        <w:noProof/>
                      </w:rPr>
                      <w:t xml:space="preserve">[21] </w:t>
                    </w:r>
                  </w:p>
                </w:tc>
                <w:tc>
                  <w:tcPr>
                    <w:tcW w:w="4815" w:type="pct"/>
                    <w:hideMark/>
                  </w:tcPr>
                  <w:p w14:paraId="55F3E881" w14:textId="77777777" w:rsidR="00DA63C4" w:rsidRDefault="00DA63C4">
                    <w:pPr>
                      <w:pStyle w:val="Bibliography"/>
                      <w:rPr>
                        <w:noProof/>
                      </w:rPr>
                    </w:pPr>
                    <w:r>
                      <w:rPr>
                        <w:noProof/>
                      </w:rPr>
                      <w:t>“Career test,” [Online]. Available: https://www.16personalities.com/intj-careers.</w:t>
                    </w:r>
                  </w:p>
                </w:tc>
              </w:tr>
              <w:tr w:rsidR="00DA63C4" w14:paraId="1F647AE8" w14:textId="77777777" w:rsidTr="00496EE1">
                <w:trPr>
                  <w:divId w:val="1125194165"/>
                  <w:tblCellSpacing w:w="15" w:type="dxa"/>
                </w:trPr>
                <w:tc>
                  <w:tcPr>
                    <w:tcW w:w="143" w:type="pct"/>
                    <w:hideMark/>
                  </w:tcPr>
                  <w:p w14:paraId="64392044" w14:textId="77777777" w:rsidR="00DA63C4" w:rsidRDefault="00DA63C4">
                    <w:pPr>
                      <w:pStyle w:val="Bibliography"/>
                      <w:rPr>
                        <w:noProof/>
                      </w:rPr>
                    </w:pPr>
                    <w:r>
                      <w:rPr>
                        <w:noProof/>
                      </w:rPr>
                      <w:t xml:space="preserve">[22] </w:t>
                    </w:r>
                  </w:p>
                </w:tc>
                <w:tc>
                  <w:tcPr>
                    <w:tcW w:w="4815" w:type="pct"/>
                    <w:hideMark/>
                  </w:tcPr>
                  <w:p w14:paraId="39018BA3" w14:textId="77777777" w:rsidR="00D92BD8" w:rsidRDefault="00DA63C4">
                    <w:pPr>
                      <w:pStyle w:val="Bibliography"/>
                      <w:rPr>
                        <w:noProof/>
                      </w:rPr>
                    </w:pPr>
                    <w:r>
                      <w:rPr>
                        <w:noProof/>
                      </w:rPr>
                      <w:t>“Can We Guess Your Zodiac Sign Based on Your Personality?,” [Online]. Available: https://www.magiquiz.com/</w:t>
                    </w:r>
                  </w:p>
                  <w:p w14:paraId="7E97C4C3" w14:textId="00C8F8E8" w:rsidR="00DA63C4" w:rsidRDefault="00DA63C4">
                    <w:pPr>
                      <w:pStyle w:val="Bibliography"/>
                      <w:rPr>
                        <w:noProof/>
                      </w:rPr>
                    </w:pPr>
                    <w:r>
                      <w:rPr>
                        <w:noProof/>
                      </w:rPr>
                      <w:t>quiz/can-we-guess-your-zodiac-sign/.</w:t>
                    </w:r>
                  </w:p>
                </w:tc>
              </w:tr>
              <w:tr w:rsidR="00DA63C4" w14:paraId="2E8AEA7A" w14:textId="77777777" w:rsidTr="00496EE1">
                <w:trPr>
                  <w:divId w:val="1125194165"/>
                  <w:tblCellSpacing w:w="15" w:type="dxa"/>
                </w:trPr>
                <w:tc>
                  <w:tcPr>
                    <w:tcW w:w="143" w:type="pct"/>
                    <w:hideMark/>
                  </w:tcPr>
                  <w:p w14:paraId="6CCBD8BE" w14:textId="77777777" w:rsidR="00DA63C4" w:rsidRDefault="00DA63C4">
                    <w:pPr>
                      <w:pStyle w:val="Bibliography"/>
                      <w:rPr>
                        <w:noProof/>
                      </w:rPr>
                    </w:pPr>
                    <w:r>
                      <w:rPr>
                        <w:noProof/>
                      </w:rPr>
                      <w:t xml:space="preserve">[23] </w:t>
                    </w:r>
                  </w:p>
                </w:tc>
                <w:tc>
                  <w:tcPr>
                    <w:tcW w:w="4815" w:type="pct"/>
                    <w:hideMark/>
                  </w:tcPr>
                  <w:p w14:paraId="19CDF1AD" w14:textId="77777777" w:rsidR="00D92BD8" w:rsidRDefault="00DA63C4">
                    <w:pPr>
                      <w:pStyle w:val="Bibliography"/>
                      <w:rPr>
                        <w:noProof/>
                      </w:rPr>
                    </w:pPr>
                    <w:r>
                      <w:rPr>
                        <w:noProof/>
                      </w:rPr>
                      <w:t xml:space="preserve">“Answer 12 Random Questions And We'll Guess Your Zodiac Sign With Astounding Accuracy,” [Online]. </w:t>
                    </w:r>
                  </w:p>
                  <w:p w14:paraId="5038BE0F" w14:textId="77777777" w:rsidR="00D92BD8" w:rsidRDefault="00DA63C4">
                    <w:pPr>
                      <w:pStyle w:val="Bibliography"/>
                      <w:rPr>
                        <w:noProof/>
                      </w:rPr>
                    </w:pPr>
                    <w:r>
                      <w:rPr>
                        <w:noProof/>
                      </w:rPr>
                      <w:t>Available: https://www.buzzfeed.com/hattiemad/we-can-guess-your-zodiac-sign-based-on-these-twelv-</w:t>
                    </w:r>
                  </w:p>
                  <w:p w14:paraId="6346CF48" w14:textId="0CBD2B74" w:rsidR="00DA63C4" w:rsidRDefault="00DA63C4">
                    <w:pPr>
                      <w:pStyle w:val="Bibliography"/>
                      <w:rPr>
                        <w:noProof/>
                      </w:rPr>
                    </w:pPr>
                    <w:r>
                      <w:rPr>
                        <w:noProof/>
                      </w:rPr>
                      <w:t>6lbc35fnhp.</w:t>
                    </w:r>
                  </w:p>
                </w:tc>
              </w:tr>
              <w:tr w:rsidR="00DA63C4" w14:paraId="38891B4D" w14:textId="77777777" w:rsidTr="00496EE1">
                <w:trPr>
                  <w:divId w:val="1125194165"/>
                  <w:tblCellSpacing w:w="15" w:type="dxa"/>
                </w:trPr>
                <w:tc>
                  <w:tcPr>
                    <w:tcW w:w="143" w:type="pct"/>
                    <w:hideMark/>
                  </w:tcPr>
                  <w:p w14:paraId="225224B0" w14:textId="77777777" w:rsidR="00DA63C4" w:rsidRDefault="00DA63C4">
                    <w:pPr>
                      <w:pStyle w:val="Bibliography"/>
                      <w:rPr>
                        <w:noProof/>
                      </w:rPr>
                    </w:pPr>
                    <w:r>
                      <w:rPr>
                        <w:noProof/>
                      </w:rPr>
                      <w:t xml:space="preserve">[24] </w:t>
                    </w:r>
                  </w:p>
                </w:tc>
                <w:tc>
                  <w:tcPr>
                    <w:tcW w:w="4815" w:type="pct"/>
                    <w:hideMark/>
                  </w:tcPr>
                  <w:p w14:paraId="4E3D2127" w14:textId="77777777" w:rsidR="00D92BD8" w:rsidRDefault="00DA63C4">
                    <w:pPr>
                      <w:pStyle w:val="Bibliography"/>
                      <w:rPr>
                        <w:noProof/>
                      </w:rPr>
                    </w:pPr>
                    <w:r>
                      <w:rPr>
                        <w:noProof/>
                      </w:rPr>
                      <w:t xml:space="preserve">“Can We Guess Your Zodiac Sign Based On How You React To These Scenarios?,” [Online]. Available: </w:t>
                    </w:r>
                  </w:p>
                  <w:p w14:paraId="445629A9" w14:textId="2BE012C7" w:rsidR="00DA63C4" w:rsidRDefault="00DA63C4">
                    <w:pPr>
                      <w:pStyle w:val="Bibliography"/>
                      <w:rPr>
                        <w:noProof/>
                      </w:rPr>
                    </w:pPr>
                    <w:r>
                      <w:rPr>
                        <w:noProof/>
                      </w:rPr>
                      <w:t>https://www.buzzfeed.com/siesiem/we-know-your-zodiac-sign-based-on-how-react-to-th-fp35nqhy3z.</w:t>
                    </w:r>
                  </w:p>
                </w:tc>
              </w:tr>
              <w:tr w:rsidR="00DA63C4" w14:paraId="6D9F5F74" w14:textId="77777777" w:rsidTr="00496EE1">
                <w:trPr>
                  <w:divId w:val="1125194165"/>
                  <w:tblCellSpacing w:w="15" w:type="dxa"/>
                </w:trPr>
                <w:tc>
                  <w:tcPr>
                    <w:tcW w:w="143" w:type="pct"/>
                    <w:hideMark/>
                  </w:tcPr>
                  <w:p w14:paraId="7EE929D1" w14:textId="77777777" w:rsidR="00DA63C4" w:rsidRDefault="00DA63C4">
                    <w:pPr>
                      <w:pStyle w:val="Bibliography"/>
                      <w:rPr>
                        <w:noProof/>
                      </w:rPr>
                    </w:pPr>
                    <w:r>
                      <w:rPr>
                        <w:noProof/>
                      </w:rPr>
                      <w:t xml:space="preserve">[25] </w:t>
                    </w:r>
                  </w:p>
                </w:tc>
                <w:tc>
                  <w:tcPr>
                    <w:tcW w:w="4815" w:type="pct"/>
                    <w:hideMark/>
                  </w:tcPr>
                  <w:p w14:paraId="51F636C1" w14:textId="77777777" w:rsidR="00DA63C4" w:rsidRDefault="00DA63C4">
                    <w:pPr>
                      <w:pStyle w:val="Bibliography"/>
                      <w:rPr>
                        <w:noProof/>
                      </w:rPr>
                    </w:pPr>
                    <w:r>
                      <w:rPr>
                        <w:noProof/>
                      </w:rPr>
                      <w:t>“Zodiac Signs Personality Test,” [Online]. Available: https://testyourself.psychtests.com/testid/2299.</w:t>
                    </w:r>
                  </w:p>
                </w:tc>
              </w:tr>
              <w:tr w:rsidR="00DA63C4" w14:paraId="0C9FC2F2" w14:textId="77777777" w:rsidTr="00496EE1">
                <w:trPr>
                  <w:divId w:val="1125194165"/>
                  <w:tblCellSpacing w:w="15" w:type="dxa"/>
                </w:trPr>
                <w:tc>
                  <w:tcPr>
                    <w:tcW w:w="143" w:type="pct"/>
                    <w:hideMark/>
                  </w:tcPr>
                  <w:p w14:paraId="161DE113" w14:textId="77777777" w:rsidR="00DA63C4" w:rsidRDefault="00DA63C4">
                    <w:pPr>
                      <w:pStyle w:val="Bibliography"/>
                      <w:rPr>
                        <w:noProof/>
                      </w:rPr>
                    </w:pPr>
                    <w:r>
                      <w:rPr>
                        <w:noProof/>
                      </w:rPr>
                      <w:t xml:space="preserve">[26] </w:t>
                    </w:r>
                  </w:p>
                </w:tc>
                <w:tc>
                  <w:tcPr>
                    <w:tcW w:w="4815" w:type="pct"/>
                    <w:hideMark/>
                  </w:tcPr>
                  <w:p w14:paraId="6535562E" w14:textId="77777777" w:rsidR="00D92BD8" w:rsidRDefault="00DA63C4">
                    <w:pPr>
                      <w:pStyle w:val="Bibliography"/>
                      <w:rPr>
                        <w:noProof/>
                      </w:rPr>
                    </w:pPr>
                    <w:r>
                      <w:rPr>
                        <w:noProof/>
                      </w:rPr>
                      <w:t>Healthie, “9 Benefits to Goal Setting for Client Success,” [Online]. Available: https://www.gethealthie.com/</w:t>
                    </w:r>
                  </w:p>
                  <w:p w14:paraId="13505A2A" w14:textId="1A2DAC3D" w:rsidR="00DA63C4" w:rsidRDefault="00DA63C4">
                    <w:pPr>
                      <w:pStyle w:val="Bibliography"/>
                      <w:rPr>
                        <w:noProof/>
                      </w:rPr>
                    </w:pPr>
                    <w:r>
                      <w:rPr>
                        <w:noProof/>
                      </w:rPr>
                      <w:t>blog/9-benefits-to-goal-setting-for-client-success. [Accessed 29 July 2021].</w:t>
                    </w:r>
                  </w:p>
                </w:tc>
              </w:tr>
              <w:tr w:rsidR="00DA63C4" w14:paraId="73C2B08B" w14:textId="77777777" w:rsidTr="00496EE1">
                <w:trPr>
                  <w:divId w:val="1125194165"/>
                  <w:tblCellSpacing w:w="15" w:type="dxa"/>
                </w:trPr>
                <w:tc>
                  <w:tcPr>
                    <w:tcW w:w="143" w:type="pct"/>
                    <w:hideMark/>
                  </w:tcPr>
                  <w:p w14:paraId="68066E8A" w14:textId="77777777" w:rsidR="00DA63C4" w:rsidRDefault="00DA63C4">
                    <w:pPr>
                      <w:pStyle w:val="Bibliography"/>
                      <w:rPr>
                        <w:noProof/>
                      </w:rPr>
                    </w:pPr>
                    <w:r>
                      <w:rPr>
                        <w:noProof/>
                      </w:rPr>
                      <w:t xml:space="preserve">[27] </w:t>
                    </w:r>
                  </w:p>
                </w:tc>
                <w:tc>
                  <w:tcPr>
                    <w:tcW w:w="4815" w:type="pct"/>
                    <w:hideMark/>
                  </w:tcPr>
                  <w:p w14:paraId="66699F23" w14:textId="77777777" w:rsidR="00D92BD8" w:rsidRDefault="00DA63C4">
                    <w:pPr>
                      <w:pStyle w:val="Bibliography"/>
                      <w:rPr>
                        <w:noProof/>
                      </w:rPr>
                    </w:pPr>
                    <w:r>
                      <w:rPr>
                        <w:noProof/>
                      </w:rPr>
                      <w:t xml:space="preserve">T. Rock, “Know the 8 Critical Disaster Recovery Scenarios to Test,” 08 09 2020. [Online]. Available: </w:t>
                    </w:r>
                  </w:p>
                  <w:p w14:paraId="59CB9FEA" w14:textId="4A38217D" w:rsidR="00DA63C4" w:rsidRDefault="00DA63C4">
                    <w:pPr>
                      <w:pStyle w:val="Bibliography"/>
                      <w:rPr>
                        <w:noProof/>
                      </w:rPr>
                    </w:pPr>
                    <w:r>
                      <w:rPr>
                        <w:noProof/>
                      </w:rPr>
                      <w:t>https://invenioit.com/continuity/disaster-recovery-scenarios-test/. [Accessed 12 07 2021].</w:t>
                    </w:r>
                  </w:p>
                </w:tc>
              </w:tr>
              <w:tr w:rsidR="00DA63C4" w14:paraId="1D682FE2" w14:textId="77777777" w:rsidTr="00496EE1">
                <w:trPr>
                  <w:divId w:val="1125194165"/>
                  <w:tblCellSpacing w:w="15" w:type="dxa"/>
                </w:trPr>
                <w:tc>
                  <w:tcPr>
                    <w:tcW w:w="143" w:type="pct"/>
                    <w:hideMark/>
                  </w:tcPr>
                  <w:p w14:paraId="0EFBAADA" w14:textId="77777777" w:rsidR="00DA63C4" w:rsidRDefault="00DA63C4">
                    <w:pPr>
                      <w:pStyle w:val="Bibliography"/>
                      <w:rPr>
                        <w:noProof/>
                      </w:rPr>
                    </w:pPr>
                    <w:r>
                      <w:rPr>
                        <w:noProof/>
                      </w:rPr>
                      <w:t xml:space="preserve">[28] </w:t>
                    </w:r>
                  </w:p>
                </w:tc>
                <w:tc>
                  <w:tcPr>
                    <w:tcW w:w="4815" w:type="pct"/>
                    <w:hideMark/>
                  </w:tcPr>
                  <w:p w14:paraId="24C0C652" w14:textId="77777777" w:rsidR="00D92BD8" w:rsidRDefault="00DA63C4">
                    <w:pPr>
                      <w:pStyle w:val="Bibliography"/>
                      <w:rPr>
                        <w:noProof/>
                      </w:rPr>
                    </w:pPr>
                    <w:r>
                      <w:rPr>
                        <w:noProof/>
                      </w:rPr>
                      <w:t xml:space="preserve">S. Bloedow, “6 Real Backup and Disaster Recovery Scenarios,” 16 01 2017. [Online]. Available: </w:t>
                    </w:r>
                  </w:p>
                  <w:p w14:paraId="67D62577" w14:textId="7D0ADCAD" w:rsidR="00DA63C4" w:rsidRDefault="00DA63C4">
                    <w:pPr>
                      <w:pStyle w:val="Bibliography"/>
                      <w:rPr>
                        <w:noProof/>
                      </w:rPr>
                    </w:pPr>
                    <w:r>
                      <w:rPr>
                        <w:noProof/>
                      </w:rPr>
                      <w:t>https://blog.thriveon.net/disaster-recovery-scenarios. [Accessed 12 07 2021].</w:t>
                    </w:r>
                  </w:p>
                </w:tc>
              </w:tr>
              <w:tr w:rsidR="00DA63C4" w14:paraId="410006BC" w14:textId="77777777" w:rsidTr="00496EE1">
                <w:trPr>
                  <w:divId w:val="1125194165"/>
                  <w:tblCellSpacing w:w="15" w:type="dxa"/>
                </w:trPr>
                <w:tc>
                  <w:tcPr>
                    <w:tcW w:w="143" w:type="pct"/>
                    <w:hideMark/>
                  </w:tcPr>
                  <w:p w14:paraId="4101A8EC" w14:textId="77777777" w:rsidR="00DA63C4" w:rsidRDefault="00DA63C4">
                    <w:pPr>
                      <w:pStyle w:val="Bibliography"/>
                      <w:rPr>
                        <w:noProof/>
                      </w:rPr>
                    </w:pPr>
                    <w:r>
                      <w:rPr>
                        <w:noProof/>
                      </w:rPr>
                      <w:lastRenderedPageBreak/>
                      <w:t xml:space="preserve">[29] </w:t>
                    </w:r>
                  </w:p>
                </w:tc>
                <w:tc>
                  <w:tcPr>
                    <w:tcW w:w="4815" w:type="pct"/>
                    <w:hideMark/>
                  </w:tcPr>
                  <w:p w14:paraId="1270084A" w14:textId="77777777" w:rsidR="00D92BD8" w:rsidRDefault="00DA63C4">
                    <w:pPr>
                      <w:pStyle w:val="Bibliography"/>
                      <w:rPr>
                        <w:noProof/>
                      </w:rPr>
                    </w:pPr>
                    <w:r>
                      <w:rPr>
                        <w:noProof/>
                      </w:rPr>
                      <w:t>J. Petters, “The State of CryptoWall in 2018,” 17 06 2020. [Online]. Available: https://www.varonis.com/blog/</w:t>
                    </w:r>
                  </w:p>
                  <w:p w14:paraId="77BA4BEF" w14:textId="1284F9CE" w:rsidR="00DA63C4" w:rsidRDefault="00DA63C4">
                    <w:pPr>
                      <w:pStyle w:val="Bibliography"/>
                      <w:rPr>
                        <w:noProof/>
                      </w:rPr>
                    </w:pPr>
                    <w:r>
                      <w:rPr>
                        <w:noProof/>
                      </w:rPr>
                      <w:t>cryptowall/. [Accessed 01 07 2021].</w:t>
                    </w:r>
                  </w:p>
                </w:tc>
              </w:tr>
              <w:tr w:rsidR="00DA63C4" w14:paraId="06C7947D" w14:textId="77777777" w:rsidTr="00496EE1">
                <w:trPr>
                  <w:divId w:val="1125194165"/>
                  <w:tblCellSpacing w:w="15" w:type="dxa"/>
                </w:trPr>
                <w:tc>
                  <w:tcPr>
                    <w:tcW w:w="143" w:type="pct"/>
                    <w:hideMark/>
                  </w:tcPr>
                  <w:p w14:paraId="390F3E54" w14:textId="77777777" w:rsidR="00DA63C4" w:rsidRDefault="00DA63C4">
                    <w:pPr>
                      <w:pStyle w:val="Bibliography"/>
                      <w:rPr>
                        <w:noProof/>
                      </w:rPr>
                    </w:pPr>
                    <w:r>
                      <w:rPr>
                        <w:noProof/>
                      </w:rPr>
                      <w:t xml:space="preserve">[30] </w:t>
                    </w:r>
                  </w:p>
                </w:tc>
                <w:tc>
                  <w:tcPr>
                    <w:tcW w:w="4815" w:type="pct"/>
                    <w:hideMark/>
                  </w:tcPr>
                  <w:p w14:paraId="2373BB44" w14:textId="77777777" w:rsidR="00D92BD8" w:rsidRDefault="00DA63C4">
                    <w:pPr>
                      <w:pStyle w:val="Bibliography"/>
                      <w:rPr>
                        <w:noProof/>
                      </w:rPr>
                    </w:pPr>
                    <w:r>
                      <w:rPr>
                        <w:noProof/>
                      </w:rPr>
                      <w:t>“What is cryptowall?,” 30 11 2018. [Online]. Available: https://antivirus.comodo.com/blog/comodo-news/</w:t>
                    </w:r>
                  </w:p>
                  <w:p w14:paraId="18D6E2CD" w14:textId="6EFAB80D" w:rsidR="00DA63C4" w:rsidRDefault="00DA63C4">
                    <w:pPr>
                      <w:pStyle w:val="Bibliography"/>
                      <w:rPr>
                        <w:noProof/>
                      </w:rPr>
                    </w:pPr>
                    <w:r>
                      <w:rPr>
                        <w:noProof/>
                      </w:rPr>
                      <w:t>cryptowall/. [Accessed 01 07 2021].</w:t>
                    </w:r>
                  </w:p>
                </w:tc>
              </w:tr>
              <w:tr w:rsidR="00DA63C4" w14:paraId="23D678AF" w14:textId="77777777" w:rsidTr="00496EE1">
                <w:trPr>
                  <w:divId w:val="1125194165"/>
                  <w:tblCellSpacing w:w="15" w:type="dxa"/>
                </w:trPr>
                <w:tc>
                  <w:tcPr>
                    <w:tcW w:w="143" w:type="pct"/>
                    <w:hideMark/>
                  </w:tcPr>
                  <w:p w14:paraId="319833DC" w14:textId="77777777" w:rsidR="00DA63C4" w:rsidRDefault="00DA63C4">
                    <w:pPr>
                      <w:pStyle w:val="Bibliography"/>
                      <w:rPr>
                        <w:noProof/>
                      </w:rPr>
                    </w:pPr>
                    <w:r>
                      <w:rPr>
                        <w:noProof/>
                      </w:rPr>
                      <w:t xml:space="preserve">[31] </w:t>
                    </w:r>
                  </w:p>
                </w:tc>
                <w:tc>
                  <w:tcPr>
                    <w:tcW w:w="4815" w:type="pct"/>
                    <w:hideMark/>
                  </w:tcPr>
                  <w:p w14:paraId="28EC268D" w14:textId="77777777" w:rsidR="00D92BD8" w:rsidRDefault="00DA63C4">
                    <w:pPr>
                      <w:pStyle w:val="Bibliography"/>
                      <w:rPr>
                        <w:noProof/>
                      </w:rPr>
                    </w:pPr>
                    <w:r>
                      <w:rPr>
                        <w:noProof/>
                      </w:rPr>
                      <w:t>McAfee, “What is ransomware?,” [Online]. Available: https://www.mcafee.com/enterprise/en-us/</w:t>
                    </w:r>
                  </w:p>
                  <w:p w14:paraId="370A5E75" w14:textId="29E3F2F3" w:rsidR="00DA63C4" w:rsidRDefault="00DA63C4">
                    <w:pPr>
                      <w:pStyle w:val="Bibliography"/>
                      <w:rPr>
                        <w:noProof/>
                      </w:rPr>
                    </w:pPr>
                    <w:r>
                      <w:rPr>
                        <w:noProof/>
                      </w:rPr>
                      <w:t>security-awareness/ransomware.html. [Accessed 01 07 2021].</w:t>
                    </w:r>
                  </w:p>
                </w:tc>
              </w:tr>
              <w:tr w:rsidR="00DA63C4" w14:paraId="731D2AF0" w14:textId="77777777" w:rsidTr="00496EE1">
                <w:trPr>
                  <w:divId w:val="1125194165"/>
                  <w:tblCellSpacing w:w="15" w:type="dxa"/>
                </w:trPr>
                <w:tc>
                  <w:tcPr>
                    <w:tcW w:w="143" w:type="pct"/>
                    <w:hideMark/>
                  </w:tcPr>
                  <w:p w14:paraId="75E0A4AB" w14:textId="77777777" w:rsidR="00DA63C4" w:rsidRDefault="00DA63C4">
                    <w:pPr>
                      <w:pStyle w:val="Bibliography"/>
                      <w:rPr>
                        <w:noProof/>
                      </w:rPr>
                    </w:pPr>
                    <w:r>
                      <w:rPr>
                        <w:noProof/>
                      </w:rPr>
                      <w:t xml:space="preserve">[32] </w:t>
                    </w:r>
                  </w:p>
                </w:tc>
                <w:tc>
                  <w:tcPr>
                    <w:tcW w:w="4815" w:type="pct"/>
                    <w:hideMark/>
                  </w:tcPr>
                  <w:p w14:paraId="51EB2179" w14:textId="77777777" w:rsidR="00D92BD8" w:rsidRDefault="00DA63C4">
                    <w:pPr>
                      <w:pStyle w:val="Bibliography"/>
                      <w:rPr>
                        <w:noProof/>
                      </w:rPr>
                    </w:pPr>
                    <w:r>
                      <w:rPr>
                        <w:noProof/>
                      </w:rPr>
                      <w:t xml:space="preserve">T. Wyher, “HOW RANSOMWARE IMPACTS BUSINESSES,” 15 08 2019. [Online]. Available: </w:t>
                    </w:r>
                  </w:p>
                  <w:p w14:paraId="14FF0EED" w14:textId="77777777" w:rsidR="00D92BD8" w:rsidRDefault="00DA63C4">
                    <w:pPr>
                      <w:pStyle w:val="Bibliography"/>
                      <w:rPr>
                        <w:noProof/>
                      </w:rPr>
                    </w:pPr>
                    <w:r>
                      <w:rPr>
                        <w:noProof/>
                      </w:rPr>
                      <w:t>https://www.influencive.com/how-ransomware-impacts-businesses/#:~:text=%20How%20Ransomware%20Impacts%20Businesses%20%201%20Prevents,</w:t>
                    </w:r>
                  </w:p>
                  <w:p w14:paraId="461A1ED2" w14:textId="446FEDB5" w:rsidR="00DA63C4" w:rsidRDefault="00DA63C4">
                    <w:pPr>
                      <w:pStyle w:val="Bibliography"/>
                      <w:rPr>
                        <w:noProof/>
                      </w:rPr>
                    </w:pPr>
                    <w:r>
                      <w:rPr>
                        <w:noProof/>
                      </w:rPr>
                      <w:t>on%20an%20organization%20becomes%20publicly%20known.%20More%20. [Accessed 01 07 2021].</w:t>
                    </w:r>
                  </w:p>
                </w:tc>
              </w:tr>
              <w:tr w:rsidR="00DA63C4" w14:paraId="745AB84C" w14:textId="77777777" w:rsidTr="00496EE1">
                <w:trPr>
                  <w:divId w:val="1125194165"/>
                  <w:tblCellSpacing w:w="15" w:type="dxa"/>
                </w:trPr>
                <w:tc>
                  <w:tcPr>
                    <w:tcW w:w="143" w:type="pct"/>
                    <w:hideMark/>
                  </w:tcPr>
                  <w:p w14:paraId="4105326C" w14:textId="77777777" w:rsidR="00DA63C4" w:rsidRDefault="00DA63C4">
                    <w:pPr>
                      <w:pStyle w:val="Bibliography"/>
                      <w:rPr>
                        <w:noProof/>
                      </w:rPr>
                    </w:pPr>
                    <w:r>
                      <w:rPr>
                        <w:noProof/>
                      </w:rPr>
                      <w:t xml:space="preserve">[33] </w:t>
                    </w:r>
                  </w:p>
                </w:tc>
                <w:tc>
                  <w:tcPr>
                    <w:tcW w:w="4815" w:type="pct"/>
                    <w:hideMark/>
                  </w:tcPr>
                  <w:p w14:paraId="7F6C2F2C" w14:textId="77777777" w:rsidR="00DA63C4" w:rsidRDefault="00DA63C4">
                    <w:pPr>
                      <w:pStyle w:val="Bibliography"/>
                      <w:rPr>
                        <w:noProof/>
                      </w:rPr>
                    </w:pPr>
                    <w:r>
                      <w:rPr>
                        <w:noProof/>
                      </w:rPr>
                      <w:t>“8 Critical steps to take after a ransomware attack: Ransomware response guide for businesses,” 07 09 2020. [Online]. Available: https://blog.emsisoft.com/en/36921/8-critical-steps-to-take-after-a-ransomware-attack-ransomware-response-guide-for-businesses/. [Accessed 05 07 2021].</w:t>
                    </w:r>
                  </w:p>
                </w:tc>
              </w:tr>
              <w:tr w:rsidR="00DA63C4" w14:paraId="67FA9AAC" w14:textId="77777777" w:rsidTr="00496EE1">
                <w:trPr>
                  <w:divId w:val="1125194165"/>
                  <w:tblCellSpacing w:w="15" w:type="dxa"/>
                </w:trPr>
                <w:tc>
                  <w:tcPr>
                    <w:tcW w:w="143" w:type="pct"/>
                    <w:hideMark/>
                  </w:tcPr>
                  <w:p w14:paraId="575D2BA0" w14:textId="77777777" w:rsidR="00DA63C4" w:rsidRDefault="00DA63C4">
                    <w:pPr>
                      <w:pStyle w:val="Bibliography"/>
                      <w:rPr>
                        <w:noProof/>
                      </w:rPr>
                    </w:pPr>
                    <w:r>
                      <w:rPr>
                        <w:noProof/>
                      </w:rPr>
                      <w:t xml:space="preserve">[34] </w:t>
                    </w:r>
                  </w:p>
                </w:tc>
                <w:tc>
                  <w:tcPr>
                    <w:tcW w:w="4815" w:type="pct"/>
                    <w:hideMark/>
                  </w:tcPr>
                  <w:p w14:paraId="2C5F883F" w14:textId="77777777" w:rsidR="00DA63C4" w:rsidRDefault="00DA63C4">
                    <w:pPr>
                      <w:pStyle w:val="Bibliography"/>
                      <w:rPr>
                        <w:noProof/>
                      </w:rPr>
                    </w:pPr>
                    <w:r>
                      <w:rPr>
                        <w:noProof/>
                      </w:rPr>
                      <w:t>P. Honey and A. Mumford, “Learning styles questionaire,” 20 09 2017. [Online]. Available: www.knowledge.scot.nhs.uk/media/CLT/ResourceUploads. [Accessed 14 07 2021].</w:t>
                    </w:r>
                  </w:p>
                </w:tc>
              </w:tr>
            </w:tbl>
            <w:p w14:paraId="140CA4C2" w14:textId="77777777" w:rsidR="00DA63C4" w:rsidRDefault="00DA63C4">
              <w:pPr>
                <w:divId w:val="1125194165"/>
                <w:rPr>
                  <w:rFonts w:eastAsia="Times New Roman"/>
                  <w:noProof/>
                </w:rPr>
              </w:pPr>
            </w:p>
            <w:p w14:paraId="7F845DC6" w14:textId="5887B488" w:rsidR="00092B66" w:rsidRPr="000545A4" w:rsidRDefault="00092B66">
              <w:pPr>
                <w:rPr>
                  <w:color w:val="000000" w:themeColor="text1"/>
                </w:rPr>
              </w:pPr>
              <w:r w:rsidRPr="000545A4">
                <w:rPr>
                  <w:b/>
                  <w:bCs/>
                  <w:noProof/>
                  <w:color w:val="000000" w:themeColor="text1"/>
                </w:rPr>
                <w:fldChar w:fldCharType="end"/>
              </w:r>
            </w:p>
          </w:sdtContent>
        </w:sdt>
      </w:sdtContent>
    </w:sdt>
    <w:p w14:paraId="585A21B0" w14:textId="02DA97F0" w:rsidR="00224819" w:rsidRPr="000545A4" w:rsidRDefault="00224819" w:rsidP="006417F6">
      <w:pPr>
        <w:rPr>
          <w:color w:val="000000" w:themeColor="text1"/>
        </w:rPr>
      </w:pPr>
    </w:p>
    <w:p w14:paraId="6667557D" w14:textId="013E5F5E" w:rsidR="004B5881" w:rsidRDefault="004B5881" w:rsidP="006417F6">
      <w:pPr>
        <w:rPr>
          <w:color w:val="000000" w:themeColor="text1"/>
        </w:rPr>
      </w:pPr>
    </w:p>
    <w:p w14:paraId="50DD3DDD" w14:textId="529B2146" w:rsidR="00D92BD8" w:rsidRDefault="00D92BD8" w:rsidP="006417F6">
      <w:pPr>
        <w:rPr>
          <w:color w:val="000000" w:themeColor="text1"/>
        </w:rPr>
      </w:pPr>
    </w:p>
    <w:p w14:paraId="24586581" w14:textId="352BD7A9" w:rsidR="00D92BD8" w:rsidRDefault="00D92BD8" w:rsidP="006417F6">
      <w:pPr>
        <w:rPr>
          <w:color w:val="000000" w:themeColor="text1"/>
        </w:rPr>
      </w:pPr>
    </w:p>
    <w:p w14:paraId="6DFD3CC4" w14:textId="3D69759F" w:rsidR="00D92BD8" w:rsidRDefault="00D92BD8" w:rsidP="006417F6">
      <w:pPr>
        <w:rPr>
          <w:color w:val="000000" w:themeColor="text1"/>
        </w:rPr>
      </w:pPr>
    </w:p>
    <w:p w14:paraId="11D21E1F" w14:textId="2F098800" w:rsidR="00D92BD8" w:rsidRDefault="00D92BD8" w:rsidP="006417F6">
      <w:pPr>
        <w:rPr>
          <w:color w:val="000000" w:themeColor="text1"/>
        </w:rPr>
      </w:pPr>
    </w:p>
    <w:p w14:paraId="1BB33B40" w14:textId="6087E763" w:rsidR="00D92BD8" w:rsidRDefault="00D92BD8" w:rsidP="006417F6">
      <w:pPr>
        <w:rPr>
          <w:color w:val="000000" w:themeColor="text1"/>
        </w:rPr>
      </w:pPr>
    </w:p>
    <w:p w14:paraId="58C4B600" w14:textId="17F4EB3B" w:rsidR="00D92BD8" w:rsidRDefault="00D92BD8" w:rsidP="006417F6">
      <w:pPr>
        <w:rPr>
          <w:color w:val="000000" w:themeColor="text1"/>
        </w:rPr>
      </w:pPr>
    </w:p>
    <w:p w14:paraId="29F0F5D3" w14:textId="2210A565" w:rsidR="00D92BD8" w:rsidRDefault="00D92BD8" w:rsidP="006417F6">
      <w:pPr>
        <w:rPr>
          <w:color w:val="000000" w:themeColor="text1"/>
        </w:rPr>
      </w:pPr>
    </w:p>
    <w:p w14:paraId="73A5C897" w14:textId="07218B2B" w:rsidR="00D92BD8" w:rsidRDefault="00D92BD8" w:rsidP="006417F6">
      <w:pPr>
        <w:rPr>
          <w:color w:val="000000" w:themeColor="text1"/>
        </w:rPr>
      </w:pPr>
    </w:p>
    <w:p w14:paraId="2CE49BB5" w14:textId="520FE161" w:rsidR="00D92BD8" w:rsidRDefault="00D92BD8" w:rsidP="006417F6">
      <w:pPr>
        <w:rPr>
          <w:color w:val="000000" w:themeColor="text1"/>
        </w:rPr>
      </w:pPr>
    </w:p>
    <w:p w14:paraId="6AA5AD70" w14:textId="5A5361E1" w:rsidR="00D92BD8" w:rsidRDefault="00D92BD8" w:rsidP="006417F6">
      <w:pPr>
        <w:rPr>
          <w:color w:val="000000" w:themeColor="text1"/>
        </w:rPr>
      </w:pPr>
    </w:p>
    <w:p w14:paraId="4BDEE56E" w14:textId="41148DFE" w:rsidR="00D92BD8" w:rsidRDefault="00D92BD8" w:rsidP="006417F6">
      <w:pPr>
        <w:rPr>
          <w:color w:val="000000" w:themeColor="text1"/>
        </w:rPr>
      </w:pPr>
    </w:p>
    <w:p w14:paraId="4C982BBB" w14:textId="77777777" w:rsidR="00D92BD8" w:rsidRPr="000545A4" w:rsidRDefault="00D92BD8" w:rsidP="006417F6">
      <w:pPr>
        <w:rPr>
          <w:color w:val="000000" w:themeColor="text1"/>
        </w:rPr>
      </w:pPr>
    </w:p>
    <w:p w14:paraId="23AA7881" w14:textId="2ADF6C74" w:rsidR="00AD4605" w:rsidRPr="000545A4" w:rsidRDefault="00AD4605" w:rsidP="00484FF6">
      <w:pPr>
        <w:pStyle w:val="Heading1"/>
        <w:numPr>
          <w:ilvl w:val="0"/>
          <w:numId w:val="2"/>
        </w:numPr>
        <w:rPr>
          <w:color w:val="000000" w:themeColor="text1"/>
        </w:rPr>
      </w:pPr>
      <w:bookmarkStart w:id="40" w:name="_Toc77236953"/>
      <w:r w:rsidRPr="000545A4">
        <w:rPr>
          <w:color w:val="000000" w:themeColor="text1"/>
        </w:rPr>
        <w:lastRenderedPageBreak/>
        <w:t>Appendices</w:t>
      </w:r>
      <w:bookmarkEnd w:id="40"/>
    </w:p>
    <w:p w14:paraId="49C8698E" w14:textId="312B32B8" w:rsidR="008D5B6B" w:rsidRPr="000545A4" w:rsidRDefault="008D5B6B" w:rsidP="008D5B6B">
      <w:pPr>
        <w:rPr>
          <w:color w:val="000000" w:themeColor="text1"/>
        </w:rPr>
      </w:pPr>
      <w:r w:rsidRPr="000545A4">
        <w:rPr>
          <w:color w:val="000000" w:themeColor="text1"/>
        </w:rPr>
        <w:t xml:space="preserve">Appendix 1: </w:t>
      </w:r>
      <w:r w:rsidR="00F833C9" w:rsidRPr="000545A4">
        <w:rPr>
          <w:color w:val="000000" w:themeColor="text1"/>
        </w:rPr>
        <w:t>Presentation feedback from lecturer</w:t>
      </w:r>
    </w:p>
    <w:p w14:paraId="24EABAD5" w14:textId="77777777" w:rsidR="004B5881" w:rsidRPr="000545A4" w:rsidRDefault="004B5881" w:rsidP="0034673A">
      <w:pPr>
        <w:rPr>
          <w:color w:val="000000" w:themeColor="text1"/>
        </w:rPr>
      </w:pPr>
    </w:p>
    <w:p w14:paraId="2BA2631F" w14:textId="338C2D29" w:rsidR="004B5881" w:rsidRPr="000545A4" w:rsidRDefault="00B025EE" w:rsidP="0034673A">
      <w:pPr>
        <w:rPr>
          <w:color w:val="000000" w:themeColor="text1"/>
        </w:rPr>
      </w:pPr>
      <w:r w:rsidRPr="000545A4">
        <w:rPr>
          <w:noProof/>
          <w:color w:val="000000" w:themeColor="text1"/>
        </w:rPr>
        <w:drawing>
          <wp:inline distT="0" distB="0" distL="0" distR="0" wp14:anchorId="23AD4AFF" wp14:editId="0A494B96">
            <wp:extent cx="6655365" cy="480850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t="38107" r="4501" b="25185"/>
                    <a:stretch/>
                  </pic:blipFill>
                  <pic:spPr bwMode="auto">
                    <a:xfrm>
                      <a:off x="0" y="0"/>
                      <a:ext cx="6675172" cy="4822815"/>
                    </a:xfrm>
                    <a:prstGeom prst="rect">
                      <a:avLst/>
                    </a:prstGeom>
                    <a:ln>
                      <a:noFill/>
                    </a:ln>
                    <a:extLst>
                      <a:ext uri="{53640926-AAD7-44D8-BBD7-CCE9431645EC}">
                        <a14:shadowObscured xmlns:a14="http://schemas.microsoft.com/office/drawing/2010/main"/>
                      </a:ext>
                    </a:extLst>
                  </pic:spPr>
                </pic:pic>
              </a:graphicData>
            </a:graphic>
          </wp:inline>
        </w:drawing>
      </w:r>
    </w:p>
    <w:p w14:paraId="0C04D34F" w14:textId="77777777" w:rsidR="004B5881" w:rsidRPr="000545A4" w:rsidRDefault="004B5881" w:rsidP="0034673A">
      <w:pPr>
        <w:rPr>
          <w:color w:val="000000" w:themeColor="text1"/>
        </w:rPr>
      </w:pPr>
    </w:p>
    <w:p w14:paraId="06D33CF3" w14:textId="77777777" w:rsidR="004B5881" w:rsidRPr="000545A4" w:rsidRDefault="004B5881" w:rsidP="0034673A">
      <w:pPr>
        <w:rPr>
          <w:color w:val="000000" w:themeColor="text1"/>
        </w:rPr>
      </w:pPr>
    </w:p>
    <w:p w14:paraId="5B750BC4" w14:textId="77777777" w:rsidR="004B5881" w:rsidRPr="000545A4" w:rsidRDefault="004B5881" w:rsidP="0034673A">
      <w:pPr>
        <w:rPr>
          <w:color w:val="000000" w:themeColor="text1"/>
        </w:rPr>
      </w:pPr>
    </w:p>
    <w:p w14:paraId="2A1C5877" w14:textId="77777777" w:rsidR="004B5881" w:rsidRPr="000545A4" w:rsidRDefault="004B5881" w:rsidP="0034673A">
      <w:pPr>
        <w:rPr>
          <w:color w:val="000000" w:themeColor="text1"/>
        </w:rPr>
      </w:pPr>
    </w:p>
    <w:p w14:paraId="24579E07" w14:textId="77777777" w:rsidR="004B5881" w:rsidRPr="000545A4" w:rsidRDefault="004B5881" w:rsidP="0034673A">
      <w:pPr>
        <w:rPr>
          <w:color w:val="000000" w:themeColor="text1"/>
        </w:rPr>
      </w:pPr>
    </w:p>
    <w:p w14:paraId="1905258E" w14:textId="77777777" w:rsidR="004B5881" w:rsidRPr="000545A4" w:rsidRDefault="004B5881" w:rsidP="0034673A">
      <w:pPr>
        <w:rPr>
          <w:color w:val="000000" w:themeColor="text1"/>
        </w:rPr>
      </w:pPr>
    </w:p>
    <w:p w14:paraId="0D3B3C8A" w14:textId="77777777" w:rsidR="004B5881" w:rsidRPr="000545A4" w:rsidRDefault="004B5881" w:rsidP="0034673A">
      <w:pPr>
        <w:rPr>
          <w:color w:val="000000" w:themeColor="text1"/>
        </w:rPr>
      </w:pPr>
    </w:p>
    <w:p w14:paraId="5063E9B8" w14:textId="77777777" w:rsidR="004B5881" w:rsidRPr="000545A4" w:rsidRDefault="004B5881" w:rsidP="0034673A">
      <w:pPr>
        <w:rPr>
          <w:color w:val="000000" w:themeColor="text1"/>
        </w:rPr>
      </w:pPr>
    </w:p>
    <w:p w14:paraId="31AB745E" w14:textId="77777777" w:rsidR="004B5881" w:rsidRPr="000545A4" w:rsidRDefault="004B5881" w:rsidP="0034673A">
      <w:pPr>
        <w:rPr>
          <w:color w:val="000000" w:themeColor="text1"/>
        </w:rPr>
      </w:pPr>
    </w:p>
    <w:p w14:paraId="125EB21B" w14:textId="77777777" w:rsidR="004B5881" w:rsidRPr="000545A4" w:rsidRDefault="004B5881" w:rsidP="0034673A">
      <w:pPr>
        <w:rPr>
          <w:color w:val="000000" w:themeColor="text1"/>
        </w:rPr>
      </w:pPr>
    </w:p>
    <w:p w14:paraId="0F98AF36" w14:textId="77777777" w:rsidR="004B5881" w:rsidRPr="000545A4" w:rsidRDefault="004B5881" w:rsidP="0034673A">
      <w:pPr>
        <w:rPr>
          <w:color w:val="000000" w:themeColor="text1"/>
        </w:rPr>
      </w:pPr>
    </w:p>
    <w:p w14:paraId="52563180" w14:textId="77777777" w:rsidR="00B025EE" w:rsidRPr="000545A4" w:rsidRDefault="00B025EE" w:rsidP="0034673A">
      <w:pPr>
        <w:rPr>
          <w:color w:val="000000" w:themeColor="text1"/>
        </w:rPr>
      </w:pPr>
    </w:p>
    <w:p w14:paraId="70C01C84" w14:textId="66836653" w:rsidR="004B5881" w:rsidRPr="000545A4" w:rsidRDefault="00B025EE" w:rsidP="0034673A">
      <w:pPr>
        <w:rPr>
          <w:color w:val="000000" w:themeColor="text1"/>
        </w:rPr>
      </w:pPr>
      <w:r w:rsidRPr="000545A4">
        <w:rPr>
          <w:noProof/>
          <w:color w:val="000000" w:themeColor="text1"/>
        </w:rPr>
        <w:lastRenderedPageBreak/>
        <w:drawing>
          <wp:anchor distT="0" distB="0" distL="114300" distR="114300" simplePos="0" relativeHeight="251682816" behindDoc="1" locked="0" layoutInCell="1" allowOverlap="1" wp14:anchorId="25622C34" wp14:editId="6493FB2E">
            <wp:simplePos x="0" y="0"/>
            <wp:positionH relativeFrom="margin">
              <wp:align>left</wp:align>
            </wp:positionH>
            <wp:positionV relativeFrom="paragraph">
              <wp:posOffset>264737</wp:posOffset>
            </wp:positionV>
            <wp:extent cx="6592318" cy="8843749"/>
            <wp:effectExtent l="0" t="0" r="0" b="0"/>
            <wp:wrapTight wrapText="bothSides">
              <wp:wrapPolygon edited="0">
                <wp:start x="0" y="0"/>
                <wp:lineTo x="0" y="21543"/>
                <wp:lineTo x="21535" y="21543"/>
                <wp:lineTo x="21535"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6592318" cy="8843749"/>
                    </a:xfrm>
                    <a:prstGeom prst="rect">
                      <a:avLst/>
                    </a:prstGeom>
                  </pic:spPr>
                </pic:pic>
              </a:graphicData>
            </a:graphic>
            <wp14:sizeRelH relativeFrom="margin">
              <wp14:pctWidth>0</wp14:pctWidth>
            </wp14:sizeRelH>
            <wp14:sizeRelV relativeFrom="margin">
              <wp14:pctHeight>0</wp14:pctHeight>
            </wp14:sizeRelV>
          </wp:anchor>
        </w:drawing>
      </w:r>
      <w:r w:rsidR="00EC1B7B" w:rsidRPr="000545A4">
        <w:rPr>
          <w:color w:val="000000" w:themeColor="text1"/>
        </w:rPr>
        <w:t>Appendix 2</w:t>
      </w:r>
      <w:r w:rsidR="00A176A9" w:rsidRPr="000545A4">
        <w:rPr>
          <w:color w:val="000000" w:themeColor="text1"/>
        </w:rPr>
        <w:t>:</w:t>
      </w:r>
      <w:r w:rsidR="00EC1B7B" w:rsidRPr="000545A4">
        <w:rPr>
          <w:color w:val="000000" w:themeColor="text1"/>
        </w:rPr>
        <w:t xml:space="preserve"> ‘self-evaluation action plan’</w:t>
      </w:r>
    </w:p>
    <w:p w14:paraId="36326D80" w14:textId="4E641680" w:rsidR="001F7343" w:rsidRPr="000545A4" w:rsidRDefault="001F7343" w:rsidP="0034673A">
      <w:pPr>
        <w:rPr>
          <w:color w:val="000000" w:themeColor="text1"/>
        </w:rPr>
      </w:pPr>
      <w:r w:rsidRPr="000545A4">
        <w:rPr>
          <w:color w:val="000000" w:themeColor="text1"/>
        </w:rPr>
        <w:lastRenderedPageBreak/>
        <w:t>Appendix 3: ransomware report</w:t>
      </w:r>
    </w:p>
    <w:p w14:paraId="109B31F9" w14:textId="77777777" w:rsidR="004B5881" w:rsidRPr="000545A4" w:rsidRDefault="004B5881" w:rsidP="0034673A">
      <w:pPr>
        <w:rPr>
          <w:color w:val="000000" w:themeColor="text1"/>
        </w:rPr>
      </w:pPr>
    </w:p>
    <w:p w14:paraId="65927BCE" w14:textId="77777777" w:rsidR="000545A4" w:rsidRPr="000545A4" w:rsidRDefault="000545A4" w:rsidP="000545A4">
      <w:pPr>
        <w:jc w:val="center"/>
        <w:rPr>
          <w:rFonts w:ascii="Arial" w:hAnsi="Arial" w:cs="Arial"/>
          <w:color w:val="000000" w:themeColor="text1"/>
          <w:sz w:val="24"/>
          <w:szCs w:val="23"/>
          <w:u w:val="single"/>
          <w:shd w:val="clear" w:color="auto" w:fill="FBF7F5"/>
        </w:rPr>
      </w:pPr>
      <w:r w:rsidRPr="000545A4">
        <w:rPr>
          <w:rFonts w:ascii="Arial" w:hAnsi="Arial" w:cs="Arial"/>
          <w:color w:val="000000" w:themeColor="text1"/>
          <w:sz w:val="24"/>
          <w:szCs w:val="23"/>
          <w:u w:val="single"/>
          <w:shd w:val="clear" w:color="auto" w:fill="FBF7F5"/>
        </w:rPr>
        <w:t>Ransomware</w:t>
      </w:r>
    </w:p>
    <w:sdt>
      <w:sdtPr>
        <w:rPr>
          <w:color w:val="000000" w:themeColor="text1"/>
        </w:rPr>
        <w:id w:val="962544843"/>
        <w:docPartObj>
          <w:docPartGallery w:val="Table of Contents"/>
          <w:docPartUnique/>
        </w:docPartObj>
      </w:sdtPr>
      <w:sdtEndPr>
        <w:rPr>
          <w:b/>
          <w:bCs/>
          <w:noProof/>
        </w:rPr>
      </w:sdtEndPr>
      <w:sdtContent>
        <w:p w14:paraId="3FA48845" w14:textId="77777777" w:rsidR="000545A4" w:rsidRPr="000545A4" w:rsidRDefault="000545A4" w:rsidP="000545A4">
          <w:pPr>
            <w:keepNext/>
            <w:keepLines/>
            <w:spacing w:before="240" w:after="0"/>
            <w:rPr>
              <w:rFonts w:asciiTheme="majorHAnsi" w:eastAsiaTheme="majorEastAsia" w:hAnsiTheme="majorHAnsi" w:cstheme="majorBidi"/>
              <w:color w:val="000000" w:themeColor="text1"/>
              <w:sz w:val="32"/>
              <w:szCs w:val="32"/>
              <w:lang w:val="en-US"/>
            </w:rPr>
          </w:pPr>
          <w:r w:rsidRPr="000545A4">
            <w:rPr>
              <w:rFonts w:asciiTheme="majorHAnsi" w:eastAsiaTheme="majorEastAsia" w:hAnsiTheme="majorHAnsi" w:cstheme="majorBidi"/>
              <w:color w:val="000000" w:themeColor="text1"/>
              <w:sz w:val="32"/>
              <w:szCs w:val="32"/>
              <w:lang w:val="en-US"/>
            </w:rPr>
            <w:t>Contents</w:t>
          </w:r>
        </w:p>
        <w:p w14:paraId="260C9144" w14:textId="77777777" w:rsidR="000545A4" w:rsidRPr="000545A4" w:rsidRDefault="000545A4" w:rsidP="000545A4">
          <w:pPr>
            <w:numPr>
              <w:ilvl w:val="0"/>
              <w:numId w:val="25"/>
            </w:numPr>
            <w:tabs>
              <w:tab w:val="right" w:leader="dot" w:pos="9016"/>
            </w:tabs>
            <w:spacing w:after="100"/>
            <w:rPr>
              <w:rFonts w:eastAsiaTheme="minorEastAsia"/>
              <w:noProof/>
              <w:color w:val="000000" w:themeColor="text1"/>
              <w:lang w:eastAsia="en-GB"/>
            </w:rPr>
          </w:pPr>
          <w:r w:rsidRPr="000545A4">
            <w:rPr>
              <w:color w:val="000000" w:themeColor="text1"/>
            </w:rPr>
            <w:fldChar w:fldCharType="begin"/>
          </w:r>
          <w:r w:rsidRPr="000545A4">
            <w:rPr>
              <w:color w:val="000000" w:themeColor="text1"/>
            </w:rPr>
            <w:instrText xml:space="preserve"> TOC \o "1-3" \h \z \u </w:instrText>
          </w:r>
          <w:r w:rsidRPr="000545A4">
            <w:rPr>
              <w:color w:val="000000" w:themeColor="text1"/>
            </w:rPr>
            <w:fldChar w:fldCharType="separate"/>
          </w:r>
          <w:hyperlink w:anchor="_Toc76049633" w:history="1">
            <w:r w:rsidRPr="000545A4">
              <w:rPr>
                <w:noProof/>
                <w:color w:val="000000" w:themeColor="text1"/>
                <w:u w:val="single"/>
              </w:rPr>
              <w:t>Introduction</w:t>
            </w:r>
            <w:r w:rsidRPr="000545A4">
              <w:rPr>
                <w:noProof/>
                <w:webHidden/>
                <w:color w:val="000000" w:themeColor="text1"/>
              </w:rPr>
              <w:tab/>
            </w:r>
            <w:r w:rsidRPr="000545A4">
              <w:rPr>
                <w:noProof/>
                <w:webHidden/>
                <w:color w:val="000000" w:themeColor="text1"/>
              </w:rPr>
              <w:fldChar w:fldCharType="begin"/>
            </w:r>
            <w:r w:rsidRPr="000545A4">
              <w:rPr>
                <w:noProof/>
                <w:webHidden/>
                <w:color w:val="000000" w:themeColor="text1"/>
              </w:rPr>
              <w:instrText xml:space="preserve"> PAGEREF _Toc76049633 \h </w:instrText>
            </w:r>
            <w:r w:rsidRPr="000545A4">
              <w:rPr>
                <w:noProof/>
                <w:webHidden/>
                <w:color w:val="000000" w:themeColor="text1"/>
              </w:rPr>
            </w:r>
            <w:r w:rsidRPr="000545A4">
              <w:rPr>
                <w:noProof/>
                <w:webHidden/>
                <w:color w:val="000000" w:themeColor="text1"/>
              </w:rPr>
              <w:fldChar w:fldCharType="separate"/>
            </w:r>
            <w:r w:rsidRPr="000545A4">
              <w:rPr>
                <w:noProof/>
                <w:webHidden/>
                <w:color w:val="000000" w:themeColor="text1"/>
              </w:rPr>
              <w:t>2</w:t>
            </w:r>
            <w:r w:rsidRPr="000545A4">
              <w:rPr>
                <w:noProof/>
                <w:webHidden/>
                <w:color w:val="000000" w:themeColor="text1"/>
              </w:rPr>
              <w:fldChar w:fldCharType="end"/>
            </w:r>
          </w:hyperlink>
        </w:p>
        <w:p w14:paraId="4B2D9B25" w14:textId="77777777" w:rsidR="000545A4" w:rsidRPr="000545A4" w:rsidRDefault="000545A4" w:rsidP="000545A4">
          <w:pPr>
            <w:tabs>
              <w:tab w:val="right" w:leader="dot" w:pos="9016"/>
            </w:tabs>
            <w:spacing w:after="100"/>
            <w:rPr>
              <w:rFonts w:eastAsiaTheme="minorEastAsia"/>
              <w:noProof/>
              <w:color w:val="000000" w:themeColor="text1"/>
              <w:lang w:eastAsia="en-GB"/>
            </w:rPr>
          </w:pPr>
          <w:r w:rsidRPr="000545A4">
            <w:rPr>
              <w:noProof/>
              <w:color w:val="000000" w:themeColor="text1"/>
            </w:rPr>
            <w:t xml:space="preserve">2. </w:t>
          </w:r>
          <w:hyperlink w:anchor="_Toc76049634" w:history="1">
            <w:r w:rsidRPr="000545A4">
              <w:rPr>
                <w:noProof/>
                <w:color w:val="000000" w:themeColor="text1"/>
                <w:u w:val="single"/>
              </w:rPr>
              <w:t>What ransomware is</w:t>
            </w:r>
            <w:r w:rsidRPr="000545A4">
              <w:rPr>
                <w:noProof/>
                <w:webHidden/>
                <w:color w:val="000000" w:themeColor="text1"/>
              </w:rPr>
              <w:tab/>
            </w:r>
            <w:r w:rsidRPr="000545A4">
              <w:rPr>
                <w:noProof/>
                <w:webHidden/>
                <w:color w:val="000000" w:themeColor="text1"/>
              </w:rPr>
              <w:fldChar w:fldCharType="begin"/>
            </w:r>
            <w:r w:rsidRPr="000545A4">
              <w:rPr>
                <w:noProof/>
                <w:webHidden/>
                <w:color w:val="000000" w:themeColor="text1"/>
              </w:rPr>
              <w:instrText xml:space="preserve"> PAGEREF _Toc76049634 \h </w:instrText>
            </w:r>
            <w:r w:rsidRPr="000545A4">
              <w:rPr>
                <w:noProof/>
                <w:webHidden/>
                <w:color w:val="000000" w:themeColor="text1"/>
              </w:rPr>
            </w:r>
            <w:r w:rsidRPr="000545A4">
              <w:rPr>
                <w:noProof/>
                <w:webHidden/>
                <w:color w:val="000000" w:themeColor="text1"/>
              </w:rPr>
              <w:fldChar w:fldCharType="separate"/>
            </w:r>
            <w:r w:rsidRPr="000545A4">
              <w:rPr>
                <w:noProof/>
                <w:webHidden/>
                <w:color w:val="000000" w:themeColor="text1"/>
              </w:rPr>
              <w:t>2</w:t>
            </w:r>
            <w:r w:rsidRPr="000545A4">
              <w:rPr>
                <w:noProof/>
                <w:webHidden/>
                <w:color w:val="000000" w:themeColor="text1"/>
              </w:rPr>
              <w:fldChar w:fldCharType="end"/>
            </w:r>
          </w:hyperlink>
        </w:p>
        <w:p w14:paraId="2FA5B22F" w14:textId="77777777" w:rsidR="000545A4" w:rsidRPr="000545A4" w:rsidRDefault="009D1840" w:rsidP="000545A4">
          <w:pPr>
            <w:tabs>
              <w:tab w:val="right" w:leader="dot" w:pos="9016"/>
            </w:tabs>
            <w:spacing w:after="100"/>
            <w:ind w:left="220"/>
            <w:rPr>
              <w:rFonts w:eastAsiaTheme="minorEastAsia"/>
              <w:noProof/>
              <w:color w:val="000000" w:themeColor="text1"/>
              <w:lang w:eastAsia="en-GB"/>
            </w:rPr>
          </w:pPr>
          <w:hyperlink w:anchor="_Toc76049635" w:history="1">
            <w:r w:rsidR="000545A4" w:rsidRPr="000545A4">
              <w:rPr>
                <w:noProof/>
                <w:color w:val="000000" w:themeColor="text1"/>
                <w:u w:val="single"/>
              </w:rPr>
              <w:t>What ransomware can do to a company</w:t>
            </w:r>
            <w:r w:rsidR="000545A4" w:rsidRPr="000545A4">
              <w:rPr>
                <w:noProof/>
                <w:webHidden/>
                <w:color w:val="000000" w:themeColor="text1"/>
              </w:rPr>
              <w:tab/>
            </w:r>
            <w:r w:rsidR="000545A4" w:rsidRPr="000545A4">
              <w:rPr>
                <w:noProof/>
                <w:webHidden/>
                <w:color w:val="000000" w:themeColor="text1"/>
              </w:rPr>
              <w:fldChar w:fldCharType="begin"/>
            </w:r>
            <w:r w:rsidR="000545A4" w:rsidRPr="000545A4">
              <w:rPr>
                <w:noProof/>
                <w:webHidden/>
                <w:color w:val="000000" w:themeColor="text1"/>
              </w:rPr>
              <w:instrText xml:space="preserve"> PAGEREF _Toc76049635 \h </w:instrText>
            </w:r>
            <w:r w:rsidR="000545A4" w:rsidRPr="000545A4">
              <w:rPr>
                <w:noProof/>
                <w:webHidden/>
                <w:color w:val="000000" w:themeColor="text1"/>
              </w:rPr>
            </w:r>
            <w:r w:rsidR="000545A4" w:rsidRPr="000545A4">
              <w:rPr>
                <w:noProof/>
                <w:webHidden/>
                <w:color w:val="000000" w:themeColor="text1"/>
              </w:rPr>
              <w:fldChar w:fldCharType="separate"/>
            </w:r>
            <w:r w:rsidR="000545A4" w:rsidRPr="000545A4">
              <w:rPr>
                <w:noProof/>
                <w:webHidden/>
                <w:color w:val="000000" w:themeColor="text1"/>
              </w:rPr>
              <w:t>2</w:t>
            </w:r>
            <w:r w:rsidR="000545A4" w:rsidRPr="000545A4">
              <w:rPr>
                <w:noProof/>
                <w:webHidden/>
                <w:color w:val="000000" w:themeColor="text1"/>
              </w:rPr>
              <w:fldChar w:fldCharType="end"/>
            </w:r>
          </w:hyperlink>
        </w:p>
        <w:p w14:paraId="02B18374" w14:textId="77777777" w:rsidR="000545A4" w:rsidRPr="000545A4" w:rsidRDefault="000545A4" w:rsidP="000545A4">
          <w:pPr>
            <w:tabs>
              <w:tab w:val="right" w:leader="dot" w:pos="9016"/>
            </w:tabs>
            <w:spacing w:after="100"/>
            <w:rPr>
              <w:rFonts w:eastAsiaTheme="minorEastAsia"/>
              <w:noProof/>
              <w:color w:val="000000" w:themeColor="text1"/>
              <w:lang w:eastAsia="en-GB"/>
            </w:rPr>
          </w:pPr>
          <w:r w:rsidRPr="000545A4">
            <w:rPr>
              <w:noProof/>
              <w:color w:val="000000" w:themeColor="text1"/>
            </w:rPr>
            <w:t xml:space="preserve">3. </w:t>
          </w:r>
          <w:hyperlink w:anchor="_Toc76049636" w:history="1">
            <w:r w:rsidRPr="000545A4">
              <w:rPr>
                <w:noProof/>
                <w:color w:val="000000" w:themeColor="text1"/>
                <w:u w:val="single"/>
              </w:rPr>
              <w:t>How to deal with ransomware</w:t>
            </w:r>
            <w:r w:rsidRPr="000545A4">
              <w:rPr>
                <w:noProof/>
                <w:webHidden/>
                <w:color w:val="000000" w:themeColor="text1"/>
              </w:rPr>
              <w:tab/>
            </w:r>
            <w:r w:rsidRPr="000545A4">
              <w:rPr>
                <w:noProof/>
                <w:webHidden/>
                <w:color w:val="000000" w:themeColor="text1"/>
              </w:rPr>
              <w:fldChar w:fldCharType="begin"/>
            </w:r>
            <w:r w:rsidRPr="000545A4">
              <w:rPr>
                <w:noProof/>
                <w:webHidden/>
                <w:color w:val="000000" w:themeColor="text1"/>
              </w:rPr>
              <w:instrText xml:space="preserve"> PAGEREF _Toc76049636 \h </w:instrText>
            </w:r>
            <w:r w:rsidRPr="000545A4">
              <w:rPr>
                <w:noProof/>
                <w:webHidden/>
                <w:color w:val="000000" w:themeColor="text1"/>
              </w:rPr>
            </w:r>
            <w:r w:rsidRPr="000545A4">
              <w:rPr>
                <w:noProof/>
                <w:webHidden/>
                <w:color w:val="000000" w:themeColor="text1"/>
              </w:rPr>
              <w:fldChar w:fldCharType="separate"/>
            </w:r>
            <w:r w:rsidRPr="000545A4">
              <w:rPr>
                <w:noProof/>
                <w:webHidden/>
                <w:color w:val="000000" w:themeColor="text1"/>
              </w:rPr>
              <w:t>2</w:t>
            </w:r>
            <w:r w:rsidRPr="000545A4">
              <w:rPr>
                <w:noProof/>
                <w:webHidden/>
                <w:color w:val="000000" w:themeColor="text1"/>
              </w:rPr>
              <w:fldChar w:fldCharType="end"/>
            </w:r>
          </w:hyperlink>
        </w:p>
        <w:p w14:paraId="6F0CAC77" w14:textId="77777777" w:rsidR="000545A4" w:rsidRPr="000545A4" w:rsidRDefault="009D1840" w:rsidP="000545A4">
          <w:pPr>
            <w:tabs>
              <w:tab w:val="right" w:leader="dot" w:pos="9016"/>
            </w:tabs>
            <w:spacing w:after="100"/>
            <w:ind w:left="220"/>
            <w:rPr>
              <w:rFonts w:eastAsiaTheme="minorEastAsia"/>
              <w:noProof/>
              <w:color w:val="000000" w:themeColor="text1"/>
              <w:lang w:eastAsia="en-GB"/>
            </w:rPr>
          </w:pPr>
          <w:hyperlink w:anchor="_Toc76049637" w:history="1">
            <w:r w:rsidR="000545A4" w:rsidRPr="000545A4">
              <w:rPr>
                <w:noProof/>
                <w:color w:val="000000" w:themeColor="text1"/>
                <w:u w:val="single"/>
              </w:rPr>
              <w:t>How to prevent it</w:t>
            </w:r>
            <w:r w:rsidR="000545A4" w:rsidRPr="000545A4">
              <w:rPr>
                <w:noProof/>
                <w:webHidden/>
                <w:color w:val="000000" w:themeColor="text1"/>
              </w:rPr>
              <w:tab/>
            </w:r>
            <w:r w:rsidR="000545A4" w:rsidRPr="000545A4">
              <w:rPr>
                <w:noProof/>
                <w:webHidden/>
                <w:color w:val="000000" w:themeColor="text1"/>
              </w:rPr>
              <w:fldChar w:fldCharType="begin"/>
            </w:r>
            <w:r w:rsidR="000545A4" w:rsidRPr="000545A4">
              <w:rPr>
                <w:noProof/>
                <w:webHidden/>
                <w:color w:val="000000" w:themeColor="text1"/>
              </w:rPr>
              <w:instrText xml:space="preserve"> PAGEREF _Toc76049637 \h </w:instrText>
            </w:r>
            <w:r w:rsidR="000545A4" w:rsidRPr="000545A4">
              <w:rPr>
                <w:noProof/>
                <w:webHidden/>
                <w:color w:val="000000" w:themeColor="text1"/>
              </w:rPr>
            </w:r>
            <w:r w:rsidR="000545A4" w:rsidRPr="000545A4">
              <w:rPr>
                <w:noProof/>
                <w:webHidden/>
                <w:color w:val="000000" w:themeColor="text1"/>
              </w:rPr>
              <w:fldChar w:fldCharType="separate"/>
            </w:r>
            <w:r w:rsidR="000545A4" w:rsidRPr="000545A4">
              <w:rPr>
                <w:noProof/>
                <w:webHidden/>
                <w:color w:val="000000" w:themeColor="text1"/>
              </w:rPr>
              <w:t>2</w:t>
            </w:r>
            <w:r w:rsidR="000545A4" w:rsidRPr="000545A4">
              <w:rPr>
                <w:noProof/>
                <w:webHidden/>
                <w:color w:val="000000" w:themeColor="text1"/>
              </w:rPr>
              <w:fldChar w:fldCharType="end"/>
            </w:r>
          </w:hyperlink>
        </w:p>
        <w:p w14:paraId="54413B55" w14:textId="77777777" w:rsidR="000545A4" w:rsidRPr="000545A4" w:rsidRDefault="000545A4" w:rsidP="000545A4">
          <w:pPr>
            <w:tabs>
              <w:tab w:val="right" w:leader="dot" w:pos="9016"/>
            </w:tabs>
            <w:spacing w:after="100"/>
            <w:rPr>
              <w:rFonts w:eastAsiaTheme="minorEastAsia"/>
              <w:noProof/>
              <w:color w:val="000000" w:themeColor="text1"/>
              <w:lang w:eastAsia="en-GB"/>
            </w:rPr>
          </w:pPr>
          <w:r w:rsidRPr="000545A4">
            <w:rPr>
              <w:noProof/>
              <w:color w:val="000000" w:themeColor="text1"/>
            </w:rPr>
            <w:t xml:space="preserve">4. </w:t>
          </w:r>
          <w:hyperlink w:anchor="_Toc76049638" w:history="1">
            <w:r w:rsidRPr="000545A4">
              <w:rPr>
                <w:noProof/>
                <w:color w:val="000000" w:themeColor="text1"/>
                <w:u w:val="single"/>
              </w:rPr>
              <w:t>How to respond to a ransomware attack</w:t>
            </w:r>
            <w:r w:rsidRPr="000545A4">
              <w:rPr>
                <w:noProof/>
                <w:webHidden/>
                <w:color w:val="000000" w:themeColor="text1"/>
              </w:rPr>
              <w:tab/>
            </w:r>
            <w:r w:rsidRPr="000545A4">
              <w:rPr>
                <w:noProof/>
                <w:webHidden/>
                <w:color w:val="000000" w:themeColor="text1"/>
              </w:rPr>
              <w:fldChar w:fldCharType="begin"/>
            </w:r>
            <w:r w:rsidRPr="000545A4">
              <w:rPr>
                <w:noProof/>
                <w:webHidden/>
                <w:color w:val="000000" w:themeColor="text1"/>
              </w:rPr>
              <w:instrText xml:space="preserve"> PAGEREF _Toc76049638 \h </w:instrText>
            </w:r>
            <w:r w:rsidRPr="000545A4">
              <w:rPr>
                <w:noProof/>
                <w:webHidden/>
                <w:color w:val="000000" w:themeColor="text1"/>
              </w:rPr>
            </w:r>
            <w:r w:rsidRPr="000545A4">
              <w:rPr>
                <w:noProof/>
                <w:webHidden/>
                <w:color w:val="000000" w:themeColor="text1"/>
              </w:rPr>
              <w:fldChar w:fldCharType="separate"/>
            </w:r>
            <w:r w:rsidRPr="000545A4">
              <w:rPr>
                <w:noProof/>
                <w:webHidden/>
                <w:color w:val="000000" w:themeColor="text1"/>
              </w:rPr>
              <w:t>3</w:t>
            </w:r>
            <w:r w:rsidRPr="000545A4">
              <w:rPr>
                <w:noProof/>
                <w:webHidden/>
                <w:color w:val="000000" w:themeColor="text1"/>
              </w:rPr>
              <w:fldChar w:fldCharType="end"/>
            </w:r>
          </w:hyperlink>
        </w:p>
        <w:p w14:paraId="658DFE39" w14:textId="77777777" w:rsidR="000545A4" w:rsidRPr="000545A4" w:rsidRDefault="009D1840" w:rsidP="000545A4">
          <w:pPr>
            <w:tabs>
              <w:tab w:val="right" w:leader="dot" w:pos="9016"/>
            </w:tabs>
            <w:spacing w:after="100"/>
            <w:rPr>
              <w:rFonts w:eastAsiaTheme="minorEastAsia"/>
              <w:noProof/>
              <w:color w:val="000000" w:themeColor="text1"/>
              <w:lang w:eastAsia="en-GB"/>
            </w:rPr>
          </w:pPr>
          <w:hyperlink w:anchor="_Toc76049639" w:history="1">
            <w:r w:rsidR="000545A4" w:rsidRPr="000545A4">
              <w:rPr>
                <w:noProof/>
                <w:color w:val="000000" w:themeColor="text1"/>
                <w:u w:val="single"/>
              </w:rPr>
              <w:t>Conclusions</w:t>
            </w:r>
            <w:r w:rsidR="000545A4" w:rsidRPr="000545A4">
              <w:rPr>
                <w:noProof/>
                <w:webHidden/>
                <w:color w:val="000000" w:themeColor="text1"/>
              </w:rPr>
              <w:tab/>
            </w:r>
            <w:r w:rsidR="000545A4" w:rsidRPr="000545A4">
              <w:rPr>
                <w:noProof/>
                <w:webHidden/>
                <w:color w:val="000000" w:themeColor="text1"/>
              </w:rPr>
              <w:fldChar w:fldCharType="begin"/>
            </w:r>
            <w:r w:rsidR="000545A4" w:rsidRPr="000545A4">
              <w:rPr>
                <w:noProof/>
                <w:webHidden/>
                <w:color w:val="000000" w:themeColor="text1"/>
              </w:rPr>
              <w:instrText xml:space="preserve"> PAGEREF _Toc76049639 \h </w:instrText>
            </w:r>
            <w:r w:rsidR="000545A4" w:rsidRPr="000545A4">
              <w:rPr>
                <w:noProof/>
                <w:webHidden/>
                <w:color w:val="000000" w:themeColor="text1"/>
              </w:rPr>
            </w:r>
            <w:r w:rsidR="000545A4" w:rsidRPr="000545A4">
              <w:rPr>
                <w:noProof/>
                <w:webHidden/>
                <w:color w:val="000000" w:themeColor="text1"/>
              </w:rPr>
              <w:fldChar w:fldCharType="separate"/>
            </w:r>
            <w:r w:rsidR="000545A4" w:rsidRPr="000545A4">
              <w:rPr>
                <w:noProof/>
                <w:webHidden/>
                <w:color w:val="000000" w:themeColor="text1"/>
              </w:rPr>
              <w:t>3</w:t>
            </w:r>
            <w:r w:rsidR="000545A4" w:rsidRPr="000545A4">
              <w:rPr>
                <w:noProof/>
                <w:webHidden/>
                <w:color w:val="000000" w:themeColor="text1"/>
              </w:rPr>
              <w:fldChar w:fldCharType="end"/>
            </w:r>
          </w:hyperlink>
        </w:p>
        <w:p w14:paraId="135EC274" w14:textId="77777777" w:rsidR="000545A4" w:rsidRPr="000545A4" w:rsidRDefault="009D1840" w:rsidP="000545A4">
          <w:pPr>
            <w:tabs>
              <w:tab w:val="right" w:leader="dot" w:pos="9016"/>
            </w:tabs>
            <w:spacing w:after="100"/>
            <w:rPr>
              <w:rFonts w:eastAsiaTheme="minorEastAsia"/>
              <w:noProof/>
              <w:color w:val="000000" w:themeColor="text1"/>
              <w:lang w:eastAsia="en-GB"/>
            </w:rPr>
          </w:pPr>
          <w:hyperlink w:anchor="_Toc76049640" w:history="1">
            <w:r w:rsidR="000545A4" w:rsidRPr="000545A4">
              <w:rPr>
                <w:noProof/>
                <w:color w:val="000000" w:themeColor="text1"/>
                <w:u w:val="single"/>
              </w:rPr>
              <w:t>References</w:t>
            </w:r>
            <w:r w:rsidR="000545A4" w:rsidRPr="000545A4">
              <w:rPr>
                <w:noProof/>
                <w:webHidden/>
                <w:color w:val="000000" w:themeColor="text1"/>
              </w:rPr>
              <w:tab/>
            </w:r>
            <w:r w:rsidR="000545A4" w:rsidRPr="000545A4">
              <w:rPr>
                <w:noProof/>
                <w:webHidden/>
                <w:color w:val="000000" w:themeColor="text1"/>
              </w:rPr>
              <w:fldChar w:fldCharType="begin"/>
            </w:r>
            <w:r w:rsidR="000545A4" w:rsidRPr="000545A4">
              <w:rPr>
                <w:noProof/>
                <w:webHidden/>
                <w:color w:val="000000" w:themeColor="text1"/>
              </w:rPr>
              <w:instrText xml:space="preserve"> PAGEREF _Toc76049640 \h </w:instrText>
            </w:r>
            <w:r w:rsidR="000545A4" w:rsidRPr="000545A4">
              <w:rPr>
                <w:noProof/>
                <w:webHidden/>
                <w:color w:val="000000" w:themeColor="text1"/>
              </w:rPr>
            </w:r>
            <w:r w:rsidR="000545A4" w:rsidRPr="000545A4">
              <w:rPr>
                <w:noProof/>
                <w:webHidden/>
                <w:color w:val="000000" w:themeColor="text1"/>
              </w:rPr>
              <w:fldChar w:fldCharType="separate"/>
            </w:r>
            <w:r w:rsidR="000545A4" w:rsidRPr="000545A4">
              <w:rPr>
                <w:noProof/>
                <w:webHidden/>
                <w:color w:val="000000" w:themeColor="text1"/>
              </w:rPr>
              <w:t>4</w:t>
            </w:r>
            <w:r w:rsidR="000545A4" w:rsidRPr="000545A4">
              <w:rPr>
                <w:noProof/>
                <w:webHidden/>
                <w:color w:val="000000" w:themeColor="text1"/>
              </w:rPr>
              <w:fldChar w:fldCharType="end"/>
            </w:r>
          </w:hyperlink>
        </w:p>
        <w:p w14:paraId="35568547" w14:textId="77777777" w:rsidR="000545A4" w:rsidRPr="000545A4" w:rsidRDefault="000545A4" w:rsidP="000545A4">
          <w:pPr>
            <w:rPr>
              <w:color w:val="000000" w:themeColor="text1"/>
            </w:rPr>
          </w:pPr>
          <w:r w:rsidRPr="000545A4">
            <w:rPr>
              <w:b/>
              <w:bCs/>
              <w:noProof/>
              <w:color w:val="000000" w:themeColor="text1"/>
            </w:rPr>
            <w:fldChar w:fldCharType="end"/>
          </w:r>
        </w:p>
      </w:sdtContent>
    </w:sdt>
    <w:p w14:paraId="5343C3EB" w14:textId="77777777" w:rsidR="000545A4" w:rsidRPr="000545A4" w:rsidRDefault="000545A4" w:rsidP="000545A4">
      <w:pPr>
        <w:rPr>
          <w:rFonts w:ascii="Arial" w:hAnsi="Arial" w:cs="Arial"/>
          <w:color w:val="000000" w:themeColor="text1"/>
          <w:sz w:val="24"/>
          <w:u w:val="single"/>
        </w:rPr>
      </w:pPr>
    </w:p>
    <w:p w14:paraId="69BFE104" w14:textId="77777777" w:rsidR="000545A4" w:rsidRPr="000545A4" w:rsidRDefault="000545A4" w:rsidP="000545A4">
      <w:pPr>
        <w:rPr>
          <w:rFonts w:ascii="Arial" w:hAnsi="Arial" w:cs="Arial"/>
          <w:color w:val="000000" w:themeColor="text1"/>
          <w:sz w:val="24"/>
          <w:u w:val="single"/>
        </w:rPr>
      </w:pPr>
    </w:p>
    <w:p w14:paraId="01283DB5" w14:textId="77777777" w:rsidR="000545A4" w:rsidRPr="000545A4" w:rsidRDefault="000545A4" w:rsidP="000545A4">
      <w:pPr>
        <w:rPr>
          <w:rFonts w:ascii="Arial" w:hAnsi="Arial" w:cs="Arial"/>
          <w:color w:val="000000" w:themeColor="text1"/>
          <w:sz w:val="24"/>
          <w:u w:val="single"/>
        </w:rPr>
      </w:pPr>
    </w:p>
    <w:p w14:paraId="7FD407C4" w14:textId="77777777" w:rsidR="000545A4" w:rsidRPr="000545A4" w:rsidRDefault="000545A4" w:rsidP="000545A4">
      <w:pPr>
        <w:rPr>
          <w:rFonts w:ascii="Arial" w:hAnsi="Arial" w:cs="Arial"/>
          <w:color w:val="000000" w:themeColor="text1"/>
          <w:sz w:val="24"/>
          <w:u w:val="single"/>
        </w:rPr>
      </w:pPr>
    </w:p>
    <w:p w14:paraId="043AE132" w14:textId="77777777" w:rsidR="000545A4" w:rsidRPr="000545A4" w:rsidRDefault="000545A4" w:rsidP="000545A4">
      <w:pPr>
        <w:rPr>
          <w:rFonts w:ascii="Arial" w:hAnsi="Arial" w:cs="Arial"/>
          <w:color w:val="000000" w:themeColor="text1"/>
          <w:sz w:val="24"/>
          <w:u w:val="single"/>
        </w:rPr>
      </w:pPr>
    </w:p>
    <w:p w14:paraId="61DDE4E6" w14:textId="77777777" w:rsidR="000545A4" w:rsidRPr="000545A4" w:rsidRDefault="000545A4" w:rsidP="000545A4">
      <w:pPr>
        <w:rPr>
          <w:rFonts w:ascii="Arial" w:hAnsi="Arial" w:cs="Arial"/>
          <w:color w:val="000000" w:themeColor="text1"/>
          <w:sz w:val="24"/>
          <w:u w:val="single"/>
        </w:rPr>
      </w:pPr>
    </w:p>
    <w:p w14:paraId="18A32C11" w14:textId="77777777" w:rsidR="000545A4" w:rsidRPr="000545A4" w:rsidRDefault="000545A4" w:rsidP="000545A4">
      <w:pPr>
        <w:rPr>
          <w:rFonts w:ascii="Arial" w:hAnsi="Arial" w:cs="Arial"/>
          <w:color w:val="000000" w:themeColor="text1"/>
          <w:sz w:val="24"/>
          <w:u w:val="single"/>
        </w:rPr>
      </w:pPr>
    </w:p>
    <w:p w14:paraId="7794A221" w14:textId="77777777" w:rsidR="000545A4" w:rsidRPr="000545A4" w:rsidRDefault="000545A4" w:rsidP="000545A4">
      <w:pPr>
        <w:rPr>
          <w:rFonts w:ascii="Arial" w:hAnsi="Arial" w:cs="Arial"/>
          <w:color w:val="000000" w:themeColor="text1"/>
          <w:sz w:val="24"/>
          <w:u w:val="single"/>
        </w:rPr>
      </w:pPr>
    </w:p>
    <w:p w14:paraId="1C1CD050" w14:textId="77777777" w:rsidR="000545A4" w:rsidRPr="000545A4" w:rsidRDefault="000545A4" w:rsidP="000545A4">
      <w:pPr>
        <w:keepNext/>
        <w:keepLines/>
        <w:numPr>
          <w:ilvl w:val="0"/>
          <w:numId w:val="26"/>
        </w:numPr>
        <w:spacing w:before="240" w:after="0"/>
        <w:outlineLvl w:val="0"/>
        <w:rPr>
          <w:rFonts w:asciiTheme="majorHAnsi" w:eastAsiaTheme="majorEastAsia" w:hAnsiTheme="majorHAnsi" w:cstheme="majorBidi"/>
          <w:color w:val="000000" w:themeColor="text1"/>
          <w:sz w:val="32"/>
          <w:szCs w:val="32"/>
        </w:rPr>
      </w:pPr>
      <w:bookmarkStart w:id="41" w:name="_Toc76049633"/>
      <w:r w:rsidRPr="000545A4">
        <w:rPr>
          <w:rFonts w:asciiTheme="majorHAnsi" w:eastAsiaTheme="majorEastAsia" w:hAnsiTheme="majorHAnsi" w:cstheme="majorBidi"/>
          <w:color w:val="000000" w:themeColor="text1"/>
          <w:sz w:val="32"/>
          <w:szCs w:val="32"/>
        </w:rPr>
        <w:t>Introduction</w:t>
      </w:r>
      <w:bookmarkEnd w:id="41"/>
    </w:p>
    <w:p w14:paraId="18705E83" w14:textId="77777777" w:rsidR="000545A4" w:rsidRPr="000545A4" w:rsidRDefault="000545A4" w:rsidP="000545A4">
      <w:pPr>
        <w:rPr>
          <w:rFonts w:ascii="Arial" w:hAnsi="Arial" w:cs="Arial"/>
          <w:color w:val="000000" w:themeColor="text1"/>
          <w:sz w:val="24"/>
        </w:rPr>
      </w:pPr>
      <w:r w:rsidRPr="000545A4">
        <w:rPr>
          <w:rFonts w:ascii="Arial" w:hAnsi="Arial" w:cs="Arial"/>
          <w:color w:val="000000" w:themeColor="text1"/>
          <w:sz w:val="24"/>
        </w:rPr>
        <w:t xml:space="preserve">This report is going to briefly describe and explain what Ransomware is. </w:t>
      </w:r>
      <w:proofErr w:type="gramStart"/>
      <w:r w:rsidRPr="000545A4">
        <w:rPr>
          <w:rFonts w:ascii="Arial" w:hAnsi="Arial" w:cs="Arial"/>
          <w:color w:val="000000" w:themeColor="text1"/>
          <w:sz w:val="24"/>
        </w:rPr>
        <w:t>Specifically</w:t>
      </w:r>
      <w:proofErr w:type="gramEnd"/>
      <w:r w:rsidRPr="000545A4">
        <w:rPr>
          <w:rFonts w:ascii="Arial" w:hAnsi="Arial" w:cs="Arial"/>
          <w:color w:val="000000" w:themeColor="text1"/>
          <w:sz w:val="24"/>
        </w:rPr>
        <w:t xml:space="preserve"> </w:t>
      </w:r>
      <w:proofErr w:type="spellStart"/>
      <w:r w:rsidRPr="000545A4">
        <w:rPr>
          <w:rFonts w:ascii="Arial" w:hAnsi="Arial" w:cs="Arial"/>
          <w:color w:val="000000" w:themeColor="text1"/>
          <w:sz w:val="24"/>
        </w:rPr>
        <w:t>CryptoWall</w:t>
      </w:r>
      <w:proofErr w:type="spellEnd"/>
      <w:r w:rsidRPr="000545A4">
        <w:rPr>
          <w:rFonts w:ascii="Arial" w:hAnsi="Arial" w:cs="Arial"/>
          <w:color w:val="000000" w:themeColor="text1"/>
          <w:sz w:val="24"/>
        </w:rPr>
        <w:t xml:space="preserve"> trojan and how it can affect a company. This report will also explain how to prevent an attack from happening and how to respond if an attack is experienced.</w:t>
      </w:r>
    </w:p>
    <w:p w14:paraId="29E68C13" w14:textId="77777777" w:rsidR="000545A4" w:rsidRPr="000545A4" w:rsidRDefault="000545A4" w:rsidP="000545A4">
      <w:pPr>
        <w:rPr>
          <w:rFonts w:ascii="Arial" w:hAnsi="Arial" w:cs="Arial"/>
          <w:color w:val="000000" w:themeColor="text1"/>
          <w:sz w:val="24"/>
        </w:rPr>
      </w:pPr>
    </w:p>
    <w:p w14:paraId="0C988F7E" w14:textId="77777777" w:rsidR="000545A4" w:rsidRPr="000545A4" w:rsidRDefault="000545A4" w:rsidP="000545A4">
      <w:pPr>
        <w:keepNext/>
        <w:keepLines/>
        <w:numPr>
          <w:ilvl w:val="0"/>
          <w:numId w:val="26"/>
        </w:numPr>
        <w:spacing w:before="240" w:after="0"/>
        <w:outlineLvl w:val="0"/>
        <w:rPr>
          <w:rFonts w:asciiTheme="majorHAnsi" w:eastAsiaTheme="majorEastAsia" w:hAnsiTheme="majorHAnsi" w:cstheme="majorBidi"/>
          <w:color w:val="000000" w:themeColor="text1"/>
          <w:sz w:val="32"/>
          <w:szCs w:val="32"/>
        </w:rPr>
      </w:pPr>
      <w:bookmarkStart w:id="42" w:name="_Toc76049634"/>
      <w:r w:rsidRPr="000545A4">
        <w:rPr>
          <w:rFonts w:asciiTheme="majorHAnsi" w:eastAsiaTheme="majorEastAsia" w:hAnsiTheme="majorHAnsi" w:cstheme="majorBidi"/>
          <w:color w:val="000000" w:themeColor="text1"/>
          <w:sz w:val="32"/>
          <w:szCs w:val="32"/>
        </w:rPr>
        <w:t>What ransomware is</w:t>
      </w:r>
      <w:bookmarkEnd w:id="42"/>
    </w:p>
    <w:p w14:paraId="53C59F67" w14:textId="6075981F" w:rsidR="000545A4" w:rsidRPr="000545A4" w:rsidRDefault="000545A4" w:rsidP="000545A4">
      <w:pPr>
        <w:rPr>
          <w:rFonts w:ascii="Arial" w:hAnsi="Arial" w:cs="Arial"/>
          <w:color w:val="000000" w:themeColor="text1"/>
          <w:sz w:val="24"/>
        </w:rPr>
      </w:pPr>
      <w:r w:rsidRPr="000545A4">
        <w:rPr>
          <w:rFonts w:ascii="Arial" w:hAnsi="Arial" w:cs="Arial"/>
          <w:color w:val="000000" w:themeColor="text1"/>
          <w:sz w:val="24"/>
        </w:rPr>
        <w:t xml:space="preserve">Ransomware is a virus which affects computer systems. It has become much more popular in recent year, first appearing in 2014, and since then has been developed so that it is more difficult to detect and the remove. It is cheap, easy to use and reliable </w:t>
      </w:r>
      <w:sdt>
        <w:sdtPr>
          <w:rPr>
            <w:rFonts w:ascii="Arial" w:hAnsi="Arial" w:cs="Arial"/>
            <w:color w:val="000000" w:themeColor="text1"/>
            <w:sz w:val="24"/>
          </w:rPr>
          <w:id w:val="1193188016"/>
          <w:citation/>
        </w:sdtPr>
        <w:sdtEndPr/>
        <w:sdtContent>
          <w:r w:rsidRPr="000545A4">
            <w:rPr>
              <w:rFonts w:ascii="Arial" w:hAnsi="Arial" w:cs="Arial"/>
              <w:color w:val="000000" w:themeColor="text1"/>
              <w:sz w:val="24"/>
            </w:rPr>
            <w:fldChar w:fldCharType="begin"/>
          </w:r>
          <w:r w:rsidRPr="000545A4">
            <w:rPr>
              <w:rFonts w:ascii="Arial" w:hAnsi="Arial" w:cs="Arial"/>
              <w:color w:val="000000" w:themeColor="text1"/>
              <w:sz w:val="24"/>
            </w:rPr>
            <w:instrText xml:space="preserve"> CITATION Jef20 \l 2057 </w:instrText>
          </w:r>
          <w:r w:rsidRPr="000545A4">
            <w:rPr>
              <w:rFonts w:ascii="Arial" w:hAnsi="Arial" w:cs="Arial"/>
              <w:color w:val="000000" w:themeColor="text1"/>
              <w:sz w:val="24"/>
            </w:rPr>
            <w:fldChar w:fldCharType="separate"/>
          </w:r>
          <w:r w:rsidR="00DA63C4" w:rsidRPr="00DA63C4">
            <w:rPr>
              <w:rFonts w:ascii="Arial" w:hAnsi="Arial" w:cs="Arial"/>
              <w:noProof/>
              <w:color w:val="000000" w:themeColor="text1"/>
              <w:sz w:val="24"/>
            </w:rPr>
            <w:t>[29]</w:t>
          </w:r>
          <w:r w:rsidRPr="000545A4">
            <w:rPr>
              <w:rFonts w:ascii="Arial" w:hAnsi="Arial" w:cs="Arial"/>
              <w:color w:val="000000" w:themeColor="text1"/>
              <w:sz w:val="24"/>
            </w:rPr>
            <w:fldChar w:fldCharType="end"/>
          </w:r>
        </w:sdtContent>
      </w:sdt>
      <w:r w:rsidRPr="000545A4">
        <w:rPr>
          <w:rFonts w:ascii="Arial" w:hAnsi="Arial" w:cs="Arial"/>
          <w:color w:val="000000" w:themeColor="text1"/>
          <w:sz w:val="24"/>
        </w:rPr>
        <w:t>; which is why it is becoming more common.</w:t>
      </w:r>
    </w:p>
    <w:p w14:paraId="5F8108F5" w14:textId="69E31D76" w:rsidR="000545A4" w:rsidRPr="000545A4" w:rsidRDefault="000545A4" w:rsidP="000545A4">
      <w:pPr>
        <w:rPr>
          <w:rFonts w:ascii="Arial" w:hAnsi="Arial" w:cs="Arial"/>
          <w:color w:val="000000" w:themeColor="text1"/>
          <w:sz w:val="24"/>
        </w:rPr>
      </w:pPr>
      <w:proofErr w:type="spellStart"/>
      <w:r w:rsidRPr="000545A4">
        <w:rPr>
          <w:rFonts w:ascii="Arial" w:hAnsi="Arial" w:cs="Arial"/>
          <w:color w:val="000000" w:themeColor="text1"/>
          <w:sz w:val="24"/>
        </w:rPr>
        <w:t>Crytowall</w:t>
      </w:r>
      <w:proofErr w:type="spellEnd"/>
      <w:r w:rsidRPr="000545A4">
        <w:rPr>
          <w:rFonts w:ascii="Arial" w:hAnsi="Arial" w:cs="Arial"/>
          <w:color w:val="000000" w:themeColor="text1"/>
          <w:sz w:val="24"/>
        </w:rPr>
        <w:t xml:space="preserve"> trojan is a type of ransomware which can be used to encrypt files in a computer system</w:t>
      </w:r>
      <w:sdt>
        <w:sdtPr>
          <w:rPr>
            <w:rFonts w:ascii="Arial" w:hAnsi="Arial" w:cs="Arial"/>
            <w:color w:val="000000" w:themeColor="text1"/>
            <w:sz w:val="24"/>
          </w:rPr>
          <w:id w:val="95142010"/>
          <w:citation/>
        </w:sdtPr>
        <w:sdtEndPr/>
        <w:sdtContent>
          <w:r w:rsidRPr="000545A4">
            <w:rPr>
              <w:rFonts w:ascii="Arial" w:hAnsi="Arial" w:cs="Arial"/>
              <w:color w:val="000000" w:themeColor="text1"/>
              <w:sz w:val="24"/>
            </w:rPr>
            <w:fldChar w:fldCharType="begin"/>
          </w:r>
          <w:r w:rsidRPr="000545A4">
            <w:rPr>
              <w:rFonts w:ascii="Arial" w:hAnsi="Arial" w:cs="Arial"/>
              <w:color w:val="000000" w:themeColor="text1"/>
              <w:sz w:val="24"/>
            </w:rPr>
            <w:instrText xml:space="preserve"> CITATION Wha18 \l 2057 </w:instrText>
          </w:r>
          <w:r w:rsidRPr="000545A4">
            <w:rPr>
              <w:rFonts w:ascii="Arial" w:hAnsi="Arial" w:cs="Arial"/>
              <w:color w:val="000000" w:themeColor="text1"/>
              <w:sz w:val="24"/>
            </w:rPr>
            <w:fldChar w:fldCharType="separate"/>
          </w:r>
          <w:r w:rsidR="00DA63C4">
            <w:rPr>
              <w:rFonts w:ascii="Arial" w:hAnsi="Arial" w:cs="Arial"/>
              <w:noProof/>
              <w:color w:val="000000" w:themeColor="text1"/>
              <w:sz w:val="24"/>
            </w:rPr>
            <w:t xml:space="preserve"> </w:t>
          </w:r>
          <w:r w:rsidR="00DA63C4" w:rsidRPr="00DA63C4">
            <w:rPr>
              <w:rFonts w:ascii="Arial" w:hAnsi="Arial" w:cs="Arial"/>
              <w:noProof/>
              <w:color w:val="000000" w:themeColor="text1"/>
              <w:sz w:val="24"/>
            </w:rPr>
            <w:t>[30]</w:t>
          </w:r>
          <w:r w:rsidRPr="000545A4">
            <w:rPr>
              <w:rFonts w:ascii="Arial" w:hAnsi="Arial" w:cs="Arial"/>
              <w:color w:val="000000" w:themeColor="text1"/>
              <w:sz w:val="24"/>
            </w:rPr>
            <w:fldChar w:fldCharType="end"/>
          </w:r>
        </w:sdtContent>
      </w:sdt>
      <w:r w:rsidRPr="000545A4">
        <w:rPr>
          <w:rFonts w:ascii="Arial" w:hAnsi="Arial" w:cs="Arial"/>
          <w:color w:val="000000" w:themeColor="text1"/>
          <w:sz w:val="24"/>
        </w:rPr>
        <w:t>. The attacker will then provide the victim with a way of removing this encryption with a uniquely generated key, which is only made available after a fee has been transferred, although the key is not always transferred, even after the payment is received</w:t>
      </w:r>
      <w:sdt>
        <w:sdtPr>
          <w:rPr>
            <w:rFonts w:ascii="Arial" w:hAnsi="Arial" w:cs="Arial"/>
            <w:color w:val="000000" w:themeColor="text1"/>
            <w:sz w:val="24"/>
          </w:rPr>
          <w:id w:val="846443222"/>
          <w:citation/>
        </w:sdtPr>
        <w:sdtEndPr/>
        <w:sdtContent>
          <w:r w:rsidRPr="000545A4">
            <w:rPr>
              <w:rFonts w:ascii="Arial" w:hAnsi="Arial" w:cs="Arial"/>
              <w:color w:val="000000" w:themeColor="text1"/>
              <w:sz w:val="24"/>
            </w:rPr>
            <w:fldChar w:fldCharType="begin"/>
          </w:r>
          <w:r w:rsidRPr="000545A4">
            <w:rPr>
              <w:rFonts w:ascii="Arial" w:hAnsi="Arial" w:cs="Arial"/>
              <w:color w:val="000000" w:themeColor="text1"/>
              <w:sz w:val="24"/>
            </w:rPr>
            <w:instrText xml:space="preserve"> CITATION McA21 \l 2057 </w:instrText>
          </w:r>
          <w:r w:rsidRPr="000545A4">
            <w:rPr>
              <w:rFonts w:ascii="Arial" w:hAnsi="Arial" w:cs="Arial"/>
              <w:color w:val="000000" w:themeColor="text1"/>
              <w:sz w:val="24"/>
            </w:rPr>
            <w:fldChar w:fldCharType="separate"/>
          </w:r>
          <w:r w:rsidR="00DA63C4">
            <w:rPr>
              <w:rFonts w:ascii="Arial" w:hAnsi="Arial" w:cs="Arial"/>
              <w:noProof/>
              <w:color w:val="000000" w:themeColor="text1"/>
              <w:sz w:val="24"/>
            </w:rPr>
            <w:t xml:space="preserve"> </w:t>
          </w:r>
          <w:r w:rsidR="00DA63C4" w:rsidRPr="00DA63C4">
            <w:rPr>
              <w:rFonts w:ascii="Arial" w:hAnsi="Arial" w:cs="Arial"/>
              <w:noProof/>
              <w:color w:val="000000" w:themeColor="text1"/>
              <w:sz w:val="24"/>
            </w:rPr>
            <w:t>[31]</w:t>
          </w:r>
          <w:r w:rsidRPr="000545A4">
            <w:rPr>
              <w:rFonts w:ascii="Arial" w:hAnsi="Arial" w:cs="Arial"/>
              <w:color w:val="000000" w:themeColor="text1"/>
              <w:sz w:val="24"/>
            </w:rPr>
            <w:fldChar w:fldCharType="end"/>
          </w:r>
        </w:sdtContent>
      </w:sdt>
      <w:r w:rsidRPr="000545A4">
        <w:rPr>
          <w:rFonts w:ascii="Arial" w:hAnsi="Arial" w:cs="Arial"/>
          <w:color w:val="000000" w:themeColor="text1"/>
          <w:sz w:val="24"/>
        </w:rPr>
        <w:t>.</w:t>
      </w:r>
      <w:bookmarkStart w:id="43" w:name="_Toc76049635"/>
    </w:p>
    <w:p w14:paraId="74419756" w14:textId="77777777" w:rsidR="000545A4" w:rsidRPr="000545A4" w:rsidRDefault="000545A4" w:rsidP="000545A4">
      <w:pPr>
        <w:rPr>
          <w:rFonts w:ascii="Arial" w:hAnsi="Arial" w:cs="Arial"/>
          <w:color w:val="000000" w:themeColor="text1"/>
          <w:sz w:val="24"/>
        </w:rPr>
      </w:pPr>
    </w:p>
    <w:p w14:paraId="1357B382" w14:textId="77777777" w:rsidR="000545A4" w:rsidRPr="000545A4" w:rsidRDefault="000545A4" w:rsidP="000545A4">
      <w:pPr>
        <w:keepNext/>
        <w:keepLines/>
        <w:spacing w:before="40" w:after="0"/>
        <w:outlineLvl w:val="1"/>
        <w:rPr>
          <w:rFonts w:asciiTheme="majorHAnsi" w:eastAsiaTheme="majorEastAsia" w:hAnsiTheme="majorHAnsi" w:cstheme="majorBidi"/>
          <w:color w:val="000000" w:themeColor="text1"/>
          <w:sz w:val="26"/>
          <w:szCs w:val="26"/>
        </w:rPr>
      </w:pPr>
      <w:r w:rsidRPr="000545A4">
        <w:rPr>
          <w:rFonts w:asciiTheme="majorHAnsi" w:eastAsiaTheme="majorEastAsia" w:hAnsiTheme="majorHAnsi" w:cstheme="majorBidi"/>
          <w:color w:val="000000" w:themeColor="text1"/>
          <w:sz w:val="26"/>
          <w:szCs w:val="26"/>
        </w:rPr>
        <w:t>What ransomware can do to a company</w:t>
      </w:r>
      <w:bookmarkEnd w:id="43"/>
    </w:p>
    <w:p w14:paraId="268E400B" w14:textId="3226B573" w:rsidR="000545A4" w:rsidRPr="000545A4" w:rsidRDefault="000545A4" w:rsidP="000545A4">
      <w:pPr>
        <w:rPr>
          <w:rFonts w:ascii="Arial" w:hAnsi="Arial" w:cs="Arial"/>
          <w:color w:val="000000" w:themeColor="text1"/>
          <w:sz w:val="24"/>
        </w:rPr>
      </w:pPr>
      <w:r w:rsidRPr="000545A4">
        <w:rPr>
          <w:rFonts w:ascii="Arial" w:hAnsi="Arial" w:cs="Arial"/>
          <w:color w:val="000000" w:themeColor="text1"/>
          <w:sz w:val="24"/>
        </w:rPr>
        <w:t xml:space="preserve">Ransomware can have a great impact on a company and its data, </w:t>
      </w:r>
      <w:proofErr w:type="gramStart"/>
      <w:r w:rsidRPr="000545A4">
        <w:rPr>
          <w:rFonts w:ascii="Arial" w:hAnsi="Arial" w:cs="Arial"/>
          <w:color w:val="000000" w:themeColor="text1"/>
          <w:sz w:val="24"/>
        </w:rPr>
        <w:t>In</w:t>
      </w:r>
      <w:proofErr w:type="gramEnd"/>
      <w:r w:rsidRPr="000545A4">
        <w:rPr>
          <w:rFonts w:ascii="Arial" w:hAnsi="Arial" w:cs="Arial"/>
          <w:color w:val="000000" w:themeColor="text1"/>
          <w:sz w:val="24"/>
        </w:rPr>
        <w:t xml:space="preserve"> an article by ‘</w:t>
      </w:r>
      <w:proofErr w:type="spellStart"/>
      <w:r w:rsidRPr="000545A4">
        <w:rPr>
          <w:rFonts w:ascii="Arial" w:hAnsi="Arial" w:cs="Arial"/>
          <w:color w:val="000000" w:themeColor="text1"/>
          <w:sz w:val="24"/>
        </w:rPr>
        <w:t>Influencive</w:t>
      </w:r>
      <w:proofErr w:type="spellEnd"/>
      <w:r w:rsidRPr="000545A4">
        <w:rPr>
          <w:rFonts w:ascii="Arial" w:hAnsi="Arial" w:cs="Arial"/>
          <w:color w:val="000000" w:themeColor="text1"/>
          <w:sz w:val="24"/>
        </w:rPr>
        <w:t>’</w:t>
      </w:r>
      <w:sdt>
        <w:sdtPr>
          <w:rPr>
            <w:rFonts w:ascii="Arial" w:hAnsi="Arial" w:cs="Arial"/>
            <w:color w:val="000000" w:themeColor="text1"/>
            <w:sz w:val="24"/>
          </w:rPr>
          <w:id w:val="1652643794"/>
          <w:citation/>
        </w:sdtPr>
        <w:sdtEndPr/>
        <w:sdtContent>
          <w:r w:rsidRPr="000545A4">
            <w:rPr>
              <w:rFonts w:ascii="Arial" w:hAnsi="Arial" w:cs="Arial"/>
              <w:color w:val="000000" w:themeColor="text1"/>
              <w:sz w:val="24"/>
            </w:rPr>
            <w:fldChar w:fldCharType="begin"/>
          </w:r>
          <w:r w:rsidRPr="000545A4">
            <w:rPr>
              <w:rFonts w:ascii="Arial" w:hAnsi="Arial" w:cs="Arial"/>
              <w:color w:val="000000" w:themeColor="text1"/>
              <w:sz w:val="24"/>
            </w:rPr>
            <w:instrText xml:space="preserve"> CITATION Tom19 \l 2057 </w:instrText>
          </w:r>
          <w:r w:rsidRPr="000545A4">
            <w:rPr>
              <w:rFonts w:ascii="Arial" w:hAnsi="Arial" w:cs="Arial"/>
              <w:color w:val="000000" w:themeColor="text1"/>
              <w:sz w:val="24"/>
            </w:rPr>
            <w:fldChar w:fldCharType="separate"/>
          </w:r>
          <w:r w:rsidR="00DA63C4">
            <w:rPr>
              <w:rFonts w:ascii="Arial" w:hAnsi="Arial" w:cs="Arial"/>
              <w:noProof/>
              <w:color w:val="000000" w:themeColor="text1"/>
              <w:sz w:val="24"/>
            </w:rPr>
            <w:t xml:space="preserve"> </w:t>
          </w:r>
          <w:r w:rsidR="00DA63C4" w:rsidRPr="00DA63C4">
            <w:rPr>
              <w:rFonts w:ascii="Arial" w:hAnsi="Arial" w:cs="Arial"/>
              <w:noProof/>
              <w:color w:val="000000" w:themeColor="text1"/>
              <w:sz w:val="24"/>
            </w:rPr>
            <w:t>[32]</w:t>
          </w:r>
          <w:r w:rsidRPr="000545A4">
            <w:rPr>
              <w:rFonts w:ascii="Arial" w:hAnsi="Arial" w:cs="Arial"/>
              <w:color w:val="000000" w:themeColor="text1"/>
              <w:sz w:val="24"/>
            </w:rPr>
            <w:fldChar w:fldCharType="end"/>
          </w:r>
        </w:sdtContent>
      </w:sdt>
      <w:r w:rsidRPr="000545A4">
        <w:rPr>
          <w:rFonts w:ascii="Arial" w:hAnsi="Arial" w:cs="Arial"/>
          <w:color w:val="000000" w:themeColor="text1"/>
          <w:sz w:val="24"/>
        </w:rPr>
        <w:t>, it describes the damages to a company as:</w:t>
      </w:r>
    </w:p>
    <w:p w14:paraId="3A3BBA37" w14:textId="77777777" w:rsidR="000545A4" w:rsidRPr="000545A4" w:rsidRDefault="000545A4" w:rsidP="000545A4">
      <w:pPr>
        <w:numPr>
          <w:ilvl w:val="0"/>
          <w:numId w:val="23"/>
        </w:numPr>
        <w:contextualSpacing/>
        <w:rPr>
          <w:rFonts w:ascii="Arial" w:hAnsi="Arial" w:cs="Arial"/>
          <w:color w:val="000000" w:themeColor="text1"/>
          <w:sz w:val="24"/>
        </w:rPr>
      </w:pPr>
      <w:r w:rsidRPr="000545A4">
        <w:rPr>
          <w:rFonts w:ascii="Arial" w:hAnsi="Arial" w:cs="Arial"/>
          <w:color w:val="000000" w:themeColor="text1"/>
          <w:sz w:val="24"/>
        </w:rPr>
        <w:t>Preventing access to your data – whether a company is big or small, its data is important so encrypting data and preventing access will have a huge impact on the business.</w:t>
      </w:r>
    </w:p>
    <w:p w14:paraId="2063B01E" w14:textId="77777777" w:rsidR="000545A4" w:rsidRPr="000545A4" w:rsidRDefault="000545A4" w:rsidP="000545A4">
      <w:pPr>
        <w:numPr>
          <w:ilvl w:val="0"/>
          <w:numId w:val="23"/>
        </w:numPr>
        <w:contextualSpacing/>
        <w:rPr>
          <w:rFonts w:ascii="Arial" w:hAnsi="Arial" w:cs="Arial"/>
          <w:color w:val="000000" w:themeColor="text1"/>
          <w:sz w:val="24"/>
        </w:rPr>
      </w:pPr>
      <w:r w:rsidRPr="000545A4">
        <w:rPr>
          <w:rFonts w:ascii="Arial" w:hAnsi="Arial" w:cs="Arial"/>
          <w:color w:val="000000" w:themeColor="text1"/>
          <w:sz w:val="24"/>
        </w:rPr>
        <w:t>Disrupts regular business operations – Important processes will come to an immediate stop as they have the ability to freeze systems and create backlogs.</w:t>
      </w:r>
    </w:p>
    <w:p w14:paraId="2B682419" w14:textId="77777777" w:rsidR="000545A4" w:rsidRPr="000545A4" w:rsidRDefault="000545A4" w:rsidP="000545A4">
      <w:pPr>
        <w:numPr>
          <w:ilvl w:val="0"/>
          <w:numId w:val="23"/>
        </w:numPr>
        <w:contextualSpacing/>
        <w:rPr>
          <w:rFonts w:ascii="Arial" w:hAnsi="Arial" w:cs="Arial"/>
          <w:color w:val="000000" w:themeColor="text1"/>
          <w:sz w:val="24"/>
        </w:rPr>
      </w:pPr>
      <w:r w:rsidRPr="000545A4">
        <w:rPr>
          <w:rFonts w:ascii="Arial" w:hAnsi="Arial" w:cs="Arial"/>
          <w:color w:val="000000" w:themeColor="text1"/>
          <w:sz w:val="24"/>
        </w:rPr>
        <w:t>Financial costs to restore network – if the key generated is returned then the restoration of data still takes a lot of time and money. External backups are encouraged.</w:t>
      </w:r>
    </w:p>
    <w:p w14:paraId="553DAB92" w14:textId="77777777" w:rsidR="000545A4" w:rsidRPr="000545A4" w:rsidRDefault="000545A4" w:rsidP="000545A4">
      <w:pPr>
        <w:numPr>
          <w:ilvl w:val="0"/>
          <w:numId w:val="23"/>
        </w:numPr>
        <w:contextualSpacing/>
        <w:rPr>
          <w:rFonts w:ascii="Arial" w:hAnsi="Arial" w:cs="Arial"/>
          <w:color w:val="000000" w:themeColor="text1"/>
          <w:sz w:val="24"/>
        </w:rPr>
      </w:pPr>
      <w:r w:rsidRPr="000545A4">
        <w:rPr>
          <w:rFonts w:ascii="Arial" w:hAnsi="Arial" w:cs="Arial"/>
          <w:color w:val="000000" w:themeColor="text1"/>
          <w:sz w:val="24"/>
        </w:rPr>
        <w:t xml:space="preserve">Reputation damage – it is often </w:t>
      </w:r>
      <w:proofErr w:type="spellStart"/>
      <w:r w:rsidRPr="000545A4">
        <w:rPr>
          <w:rFonts w:ascii="Arial" w:hAnsi="Arial" w:cs="Arial"/>
          <w:color w:val="000000" w:themeColor="text1"/>
          <w:sz w:val="24"/>
        </w:rPr>
        <w:t>publically</w:t>
      </w:r>
      <w:proofErr w:type="spellEnd"/>
      <w:r w:rsidRPr="000545A4">
        <w:rPr>
          <w:rFonts w:ascii="Arial" w:hAnsi="Arial" w:cs="Arial"/>
          <w:color w:val="000000" w:themeColor="text1"/>
          <w:sz w:val="24"/>
        </w:rPr>
        <w:t xml:space="preserve"> released if a company experiences a ransomware attack. Consumers will no longer trust the company and be reluctant to give their information.</w:t>
      </w:r>
    </w:p>
    <w:p w14:paraId="39EBEDBC" w14:textId="77777777" w:rsidR="000545A4" w:rsidRPr="000545A4" w:rsidRDefault="000545A4" w:rsidP="000545A4">
      <w:pPr>
        <w:ind w:left="720"/>
        <w:contextualSpacing/>
        <w:rPr>
          <w:rFonts w:ascii="Arial" w:hAnsi="Arial" w:cs="Arial"/>
          <w:color w:val="000000" w:themeColor="text1"/>
          <w:sz w:val="24"/>
        </w:rPr>
      </w:pPr>
    </w:p>
    <w:p w14:paraId="2B0C1C24" w14:textId="77777777" w:rsidR="000545A4" w:rsidRPr="000545A4" w:rsidRDefault="000545A4" w:rsidP="000545A4">
      <w:pPr>
        <w:keepNext/>
        <w:keepLines/>
        <w:numPr>
          <w:ilvl w:val="0"/>
          <w:numId w:val="26"/>
        </w:numPr>
        <w:spacing w:before="240" w:after="0"/>
        <w:outlineLvl w:val="0"/>
        <w:rPr>
          <w:rFonts w:asciiTheme="majorHAnsi" w:eastAsiaTheme="majorEastAsia" w:hAnsiTheme="majorHAnsi" w:cstheme="majorBidi"/>
          <w:color w:val="000000" w:themeColor="text1"/>
          <w:sz w:val="32"/>
          <w:szCs w:val="32"/>
        </w:rPr>
      </w:pPr>
      <w:bookmarkStart w:id="44" w:name="_Toc76049636"/>
      <w:r w:rsidRPr="000545A4">
        <w:rPr>
          <w:rFonts w:asciiTheme="majorHAnsi" w:eastAsiaTheme="majorEastAsia" w:hAnsiTheme="majorHAnsi" w:cstheme="majorBidi"/>
          <w:color w:val="000000" w:themeColor="text1"/>
          <w:sz w:val="32"/>
          <w:szCs w:val="32"/>
        </w:rPr>
        <w:t>How to deal with ransomware</w:t>
      </w:r>
      <w:bookmarkEnd w:id="44"/>
    </w:p>
    <w:p w14:paraId="0AA05890" w14:textId="77777777" w:rsidR="000545A4" w:rsidRPr="000545A4" w:rsidRDefault="000545A4" w:rsidP="000545A4">
      <w:pPr>
        <w:keepNext/>
        <w:keepLines/>
        <w:spacing w:before="40" w:after="0"/>
        <w:outlineLvl w:val="1"/>
        <w:rPr>
          <w:rFonts w:asciiTheme="majorHAnsi" w:eastAsiaTheme="majorEastAsia" w:hAnsiTheme="majorHAnsi" w:cstheme="majorBidi"/>
          <w:color w:val="000000" w:themeColor="text1"/>
          <w:sz w:val="26"/>
          <w:szCs w:val="26"/>
        </w:rPr>
      </w:pPr>
      <w:bookmarkStart w:id="45" w:name="_Toc76049637"/>
      <w:r w:rsidRPr="000545A4">
        <w:rPr>
          <w:rFonts w:asciiTheme="majorHAnsi" w:eastAsiaTheme="majorEastAsia" w:hAnsiTheme="majorHAnsi" w:cstheme="majorBidi"/>
          <w:color w:val="000000" w:themeColor="text1"/>
          <w:sz w:val="26"/>
          <w:szCs w:val="26"/>
        </w:rPr>
        <w:t>How to prevent it</w:t>
      </w:r>
      <w:bookmarkEnd w:id="45"/>
    </w:p>
    <w:p w14:paraId="44724ABA" w14:textId="1CB322DE" w:rsidR="000545A4" w:rsidRPr="000545A4" w:rsidRDefault="000545A4" w:rsidP="000545A4">
      <w:pPr>
        <w:rPr>
          <w:rFonts w:ascii="Arial" w:hAnsi="Arial" w:cs="Arial"/>
          <w:color w:val="000000" w:themeColor="text1"/>
          <w:sz w:val="24"/>
        </w:rPr>
      </w:pPr>
      <w:r w:rsidRPr="000545A4">
        <w:rPr>
          <w:rFonts w:ascii="Arial" w:hAnsi="Arial" w:cs="Arial"/>
          <w:color w:val="000000" w:themeColor="text1"/>
          <w:sz w:val="24"/>
        </w:rPr>
        <w:t xml:space="preserve">In a source by </w:t>
      </w:r>
      <w:proofErr w:type="spellStart"/>
      <w:r w:rsidRPr="000545A4">
        <w:rPr>
          <w:rFonts w:ascii="Arial" w:hAnsi="Arial" w:cs="Arial"/>
          <w:color w:val="000000" w:themeColor="text1"/>
          <w:sz w:val="24"/>
        </w:rPr>
        <w:t>Mcafee</w:t>
      </w:r>
      <w:proofErr w:type="spellEnd"/>
      <w:sdt>
        <w:sdtPr>
          <w:rPr>
            <w:rFonts w:ascii="Arial" w:hAnsi="Arial" w:cs="Arial"/>
            <w:color w:val="000000" w:themeColor="text1"/>
            <w:sz w:val="24"/>
          </w:rPr>
          <w:id w:val="1855373298"/>
          <w:citation/>
        </w:sdtPr>
        <w:sdtEndPr/>
        <w:sdtContent>
          <w:r w:rsidRPr="000545A4">
            <w:rPr>
              <w:rFonts w:ascii="Arial" w:hAnsi="Arial" w:cs="Arial"/>
              <w:color w:val="000000" w:themeColor="text1"/>
              <w:sz w:val="24"/>
            </w:rPr>
            <w:fldChar w:fldCharType="begin"/>
          </w:r>
          <w:r w:rsidRPr="000545A4">
            <w:rPr>
              <w:rFonts w:ascii="Arial" w:hAnsi="Arial" w:cs="Arial"/>
              <w:color w:val="000000" w:themeColor="text1"/>
              <w:sz w:val="24"/>
            </w:rPr>
            <w:instrText xml:space="preserve"> CITATION McA21 \l 2057 </w:instrText>
          </w:r>
          <w:r w:rsidRPr="000545A4">
            <w:rPr>
              <w:rFonts w:ascii="Arial" w:hAnsi="Arial" w:cs="Arial"/>
              <w:color w:val="000000" w:themeColor="text1"/>
              <w:sz w:val="24"/>
            </w:rPr>
            <w:fldChar w:fldCharType="separate"/>
          </w:r>
          <w:r w:rsidR="00DA63C4">
            <w:rPr>
              <w:rFonts w:ascii="Arial" w:hAnsi="Arial" w:cs="Arial"/>
              <w:noProof/>
              <w:color w:val="000000" w:themeColor="text1"/>
              <w:sz w:val="24"/>
            </w:rPr>
            <w:t xml:space="preserve"> </w:t>
          </w:r>
          <w:r w:rsidR="00DA63C4" w:rsidRPr="00DA63C4">
            <w:rPr>
              <w:rFonts w:ascii="Arial" w:hAnsi="Arial" w:cs="Arial"/>
              <w:noProof/>
              <w:color w:val="000000" w:themeColor="text1"/>
              <w:sz w:val="24"/>
            </w:rPr>
            <w:t>[31]</w:t>
          </w:r>
          <w:r w:rsidRPr="000545A4">
            <w:rPr>
              <w:rFonts w:ascii="Arial" w:hAnsi="Arial" w:cs="Arial"/>
              <w:color w:val="000000" w:themeColor="text1"/>
              <w:sz w:val="24"/>
            </w:rPr>
            <w:fldChar w:fldCharType="end"/>
          </w:r>
        </w:sdtContent>
      </w:sdt>
      <w:r w:rsidRPr="000545A4">
        <w:rPr>
          <w:rFonts w:ascii="Arial" w:hAnsi="Arial" w:cs="Arial"/>
          <w:color w:val="000000" w:themeColor="text1"/>
          <w:sz w:val="24"/>
        </w:rPr>
        <w:t>, there are multiple solutions on how to prevent a ransomware attack. All of these should be followed in order to have to most chance of avoiding attack:</w:t>
      </w:r>
    </w:p>
    <w:p w14:paraId="6FA9A72C" w14:textId="77777777" w:rsidR="000545A4" w:rsidRPr="000545A4" w:rsidRDefault="000545A4" w:rsidP="000545A4">
      <w:pPr>
        <w:numPr>
          <w:ilvl w:val="0"/>
          <w:numId w:val="24"/>
        </w:numPr>
        <w:contextualSpacing/>
        <w:rPr>
          <w:rFonts w:ascii="Arial" w:hAnsi="Arial" w:cs="Arial"/>
          <w:color w:val="000000" w:themeColor="text1"/>
          <w:sz w:val="24"/>
        </w:rPr>
      </w:pPr>
      <w:r w:rsidRPr="000545A4">
        <w:rPr>
          <w:rFonts w:ascii="Arial" w:hAnsi="Arial" w:cs="Arial"/>
          <w:color w:val="000000" w:themeColor="text1"/>
          <w:sz w:val="24"/>
        </w:rPr>
        <w:t>Back up data – preferably in the cloud or in an external hard drive as data can be wiped off of the infected machine and reinstalled from the backup.</w:t>
      </w:r>
    </w:p>
    <w:p w14:paraId="5A7F2883" w14:textId="77777777" w:rsidR="000545A4" w:rsidRPr="000545A4" w:rsidRDefault="000545A4" w:rsidP="000545A4">
      <w:pPr>
        <w:numPr>
          <w:ilvl w:val="0"/>
          <w:numId w:val="24"/>
        </w:numPr>
        <w:contextualSpacing/>
        <w:rPr>
          <w:rFonts w:ascii="Arial" w:hAnsi="Arial" w:cs="Arial"/>
          <w:color w:val="000000" w:themeColor="text1"/>
          <w:sz w:val="24"/>
        </w:rPr>
      </w:pPr>
      <w:r w:rsidRPr="000545A4">
        <w:rPr>
          <w:rFonts w:ascii="Arial" w:hAnsi="Arial" w:cs="Arial"/>
          <w:color w:val="000000" w:themeColor="text1"/>
          <w:sz w:val="24"/>
        </w:rPr>
        <w:t>Secure backups – Ransomware can look for backup data so direct access it not advised.</w:t>
      </w:r>
    </w:p>
    <w:p w14:paraId="5B420839" w14:textId="77777777" w:rsidR="000545A4" w:rsidRPr="000545A4" w:rsidRDefault="000545A4" w:rsidP="000545A4">
      <w:pPr>
        <w:numPr>
          <w:ilvl w:val="0"/>
          <w:numId w:val="24"/>
        </w:numPr>
        <w:contextualSpacing/>
        <w:rPr>
          <w:rFonts w:ascii="Arial" w:hAnsi="Arial" w:cs="Arial"/>
          <w:color w:val="000000" w:themeColor="text1"/>
          <w:sz w:val="24"/>
        </w:rPr>
      </w:pPr>
      <w:r w:rsidRPr="000545A4">
        <w:rPr>
          <w:rFonts w:ascii="Arial" w:hAnsi="Arial" w:cs="Arial"/>
          <w:color w:val="000000" w:themeColor="text1"/>
          <w:sz w:val="24"/>
        </w:rPr>
        <w:t>Use security software that’s up-to-date – keep updated often to fix flaws and patch issues.</w:t>
      </w:r>
    </w:p>
    <w:p w14:paraId="0F425C5C" w14:textId="77777777" w:rsidR="000545A4" w:rsidRPr="000545A4" w:rsidRDefault="000545A4" w:rsidP="000545A4">
      <w:pPr>
        <w:rPr>
          <w:rFonts w:ascii="Arial" w:hAnsi="Arial" w:cs="Arial"/>
          <w:color w:val="000000" w:themeColor="text1"/>
          <w:sz w:val="24"/>
          <w:u w:val="single"/>
        </w:rPr>
      </w:pPr>
    </w:p>
    <w:p w14:paraId="7FDDED3D" w14:textId="77777777" w:rsidR="000545A4" w:rsidRPr="000545A4" w:rsidRDefault="000545A4" w:rsidP="000545A4">
      <w:pPr>
        <w:keepNext/>
        <w:keepLines/>
        <w:numPr>
          <w:ilvl w:val="0"/>
          <w:numId w:val="26"/>
        </w:numPr>
        <w:spacing w:before="240" w:after="0"/>
        <w:outlineLvl w:val="0"/>
        <w:rPr>
          <w:rFonts w:asciiTheme="majorHAnsi" w:eastAsiaTheme="majorEastAsia" w:hAnsiTheme="majorHAnsi" w:cstheme="majorBidi"/>
          <w:color w:val="000000" w:themeColor="text1"/>
          <w:sz w:val="32"/>
          <w:szCs w:val="32"/>
        </w:rPr>
      </w:pPr>
      <w:bookmarkStart w:id="46" w:name="_Toc76049638"/>
      <w:r w:rsidRPr="000545A4">
        <w:rPr>
          <w:rFonts w:asciiTheme="majorHAnsi" w:eastAsiaTheme="majorEastAsia" w:hAnsiTheme="majorHAnsi" w:cstheme="majorBidi"/>
          <w:color w:val="000000" w:themeColor="text1"/>
          <w:sz w:val="32"/>
          <w:szCs w:val="32"/>
        </w:rPr>
        <w:t>How to respond to a ransomware attack</w:t>
      </w:r>
      <w:bookmarkStart w:id="47" w:name="_Toc76049639"/>
      <w:bookmarkEnd w:id="46"/>
    </w:p>
    <w:p w14:paraId="7FE349B9" w14:textId="77777777" w:rsidR="000545A4" w:rsidRPr="000545A4" w:rsidRDefault="000545A4" w:rsidP="000545A4">
      <w:pPr>
        <w:rPr>
          <w:rFonts w:ascii="Arial" w:hAnsi="Arial" w:cs="Arial"/>
          <w:color w:val="000000" w:themeColor="text1"/>
          <w:sz w:val="24"/>
          <w:szCs w:val="24"/>
        </w:rPr>
      </w:pPr>
      <w:r w:rsidRPr="000545A4">
        <w:rPr>
          <w:rFonts w:ascii="Arial" w:hAnsi="Arial" w:cs="Arial"/>
          <w:color w:val="000000" w:themeColor="text1"/>
          <w:sz w:val="24"/>
          <w:szCs w:val="24"/>
        </w:rPr>
        <w:t xml:space="preserve">Even if all the previous 4 steps are followed, an attack is still possible. If a ransomware attack occurs, there are a few steps which can be taken in order to minimise the damages to the company. </w:t>
      </w:r>
    </w:p>
    <w:p w14:paraId="4D90351E" w14:textId="00CF3027" w:rsidR="000545A4" w:rsidRPr="000545A4" w:rsidRDefault="000545A4" w:rsidP="000545A4">
      <w:pPr>
        <w:rPr>
          <w:rFonts w:ascii="Arial" w:hAnsi="Arial" w:cs="Arial"/>
          <w:color w:val="000000" w:themeColor="text1"/>
          <w:sz w:val="24"/>
          <w:szCs w:val="24"/>
        </w:rPr>
      </w:pPr>
      <w:r w:rsidRPr="000545A4">
        <w:rPr>
          <w:rFonts w:ascii="Arial" w:hAnsi="Arial" w:cs="Arial"/>
          <w:color w:val="000000" w:themeColor="text1"/>
          <w:sz w:val="24"/>
          <w:szCs w:val="24"/>
        </w:rPr>
        <w:t xml:space="preserve">In a blog </w:t>
      </w:r>
      <w:sdt>
        <w:sdtPr>
          <w:rPr>
            <w:rFonts w:ascii="Arial" w:hAnsi="Arial" w:cs="Arial"/>
            <w:color w:val="000000" w:themeColor="text1"/>
            <w:sz w:val="24"/>
            <w:szCs w:val="24"/>
          </w:rPr>
          <w:id w:val="1108627478"/>
          <w:citation/>
        </w:sdtPr>
        <w:sdtEndPr/>
        <w:sdtContent>
          <w:r w:rsidRPr="000545A4">
            <w:rPr>
              <w:rFonts w:ascii="Arial" w:hAnsi="Arial" w:cs="Arial"/>
              <w:color w:val="000000" w:themeColor="text1"/>
              <w:sz w:val="24"/>
              <w:szCs w:val="24"/>
            </w:rPr>
            <w:fldChar w:fldCharType="begin"/>
          </w:r>
          <w:r w:rsidRPr="000545A4">
            <w:rPr>
              <w:rFonts w:ascii="Arial" w:hAnsi="Arial" w:cs="Arial"/>
              <w:color w:val="000000" w:themeColor="text1"/>
              <w:sz w:val="24"/>
              <w:szCs w:val="24"/>
            </w:rPr>
            <w:instrText xml:space="preserve"> CITATION 8Cr20 \l 2057 </w:instrText>
          </w:r>
          <w:r w:rsidRPr="000545A4">
            <w:rPr>
              <w:rFonts w:ascii="Arial" w:hAnsi="Arial" w:cs="Arial"/>
              <w:color w:val="000000" w:themeColor="text1"/>
              <w:sz w:val="24"/>
              <w:szCs w:val="24"/>
            </w:rPr>
            <w:fldChar w:fldCharType="separate"/>
          </w:r>
          <w:r w:rsidR="00DA63C4" w:rsidRPr="00DA63C4">
            <w:rPr>
              <w:rFonts w:ascii="Arial" w:hAnsi="Arial" w:cs="Arial"/>
              <w:noProof/>
              <w:color w:val="000000" w:themeColor="text1"/>
              <w:sz w:val="24"/>
              <w:szCs w:val="24"/>
            </w:rPr>
            <w:t>[33]</w:t>
          </w:r>
          <w:r w:rsidRPr="000545A4">
            <w:rPr>
              <w:rFonts w:ascii="Arial" w:hAnsi="Arial" w:cs="Arial"/>
              <w:color w:val="000000" w:themeColor="text1"/>
              <w:sz w:val="24"/>
              <w:szCs w:val="24"/>
            </w:rPr>
            <w:fldChar w:fldCharType="end"/>
          </w:r>
        </w:sdtContent>
      </w:sdt>
      <w:r w:rsidRPr="000545A4">
        <w:rPr>
          <w:rFonts w:ascii="Arial" w:hAnsi="Arial" w:cs="Arial"/>
          <w:color w:val="000000" w:themeColor="text1"/>
          <w:sz w:val="24"/>
          <w:szCs w:val="24"/>
        </w:rPr>
        <w:t xml:space="preserve"> it is explained that “an effective response plan can mean the different between a companywide infection and a contained incident. there are 8 steps to take after a ransomware attack occurs in order to save your data the best you can:</w:t>
      </w:r>
    </w:p>
    <w:p w14:paraId="3052A3EE" w14:textId="77777777" w:rsidR="000545A4" w:rsidRPr="000545A4" w:rsidRDefault="000545A4" w:rsidP="000545A4">
      <w:pPr>
        <w:numPr>
          <w:ilvl w:val="0"/>
          <w:numId w:val="27"/>
        </w:numPr>
        <w:contextualSpacing/>
        <w:rPr>
          <w:rFonts w:ascii="Arial" w:hAnsi="Arial" w:cs="Arial"/>
          <w:color w:val="000000" w:themeColor="text1"/>
          <w:sz w:val="24"/>
          <w:szCs w:val="24"/>
        </w:rPr>
      </w:pPr>
      <w:r w:rsidRPr="000545A4">
        <w:rPr>
          <w:rFonts w:ascii="Arial" w:hAnsi="Arial" w:cs="Arial"/>
          <w:color w:val="000000" w:themeColor="text1"/>
          <w:sz w:val="24"/>
          <w:szCs w:val="24"/>
        </w:rPr>
        <w:t>Isolate affected systems – this should be top priority and the first thing to be done. Ransomware seeks out other systems it can penetrate, so prevention from spreading is key. Remove infected systems from the network without delay.</w:t>
      </w:r>
    </w:p>
    <w:p w14:paraId="6D67A7BE" w14:textId="77777777" w:rsidR="000545A4" w:rsidRPr="000545A4" w:rsidRDefault="000545A4" w:rsidP="000545A4">
      <w:pPr>
        <w:numPr>
          <w:ilvl w:val="0"/>
          <w:numId w:val="27"/>
        </w:numPr>
        <w:contextualSpacing/>
        <w:rPr>
          <w:rFonts w:ascii="Arial" w:hAnsi="Arial" w:cs="Arial"/>
          <w:color w:val="000000" w:themeColor="text1"/>
          <w:sz w:val="24"/>
          <w:szCs w:val="24"/>
        </w:rPr>
      </w:pPr>
      <w:r w:rsidRPr="000545A4">
        <w:rPr>
          <w:rFonts w:ascii="Arial" w:hAnsi="Arial" w:cs="Arial"/>
          <w:color w:val="000000" w:themeColor="text1"/>
          <w:sz w:val="24"/>
          <w:szCs w:val="24"/>
        </w:rPr>
        <w:t>Secure backups – a lot of ransomware specifically targets backup data. It is necessary to disconnect the backups from the network until incident is resolved.</w:t>
      </w:r>
    </w:p>
    <w:p w14:paraId="3C9B0C66" w14:textId="77777777" w:rsidR="000545A4" w:rsidRPr="000545A4" w:rsidRDefault="000545A4" w:rsidP="000545A4">
      <w:pPr>
        <w:numPr>
          <w:ilvl w:val="0"/>
          <w:numId w:val="27"/>
        </w:numPr>
        <w:contextualSpacing/>
        <w:rPr>
          <w:rFonts w:ascii="Arial" w:hAnsi="Arial" w:cs="Arial"/>
          <w:color w:val="000000" w:themeColor="text1"/>
          <w:sz w:val="24"/>
          <w:szCs w:val="24"/>
        </w:rPr>
      </w:pPr>
      <w:r w:rsidRPr="000545A4">
        <w:rPr>
          <w:rFonts w:ascii="Arial" w:hAnsi="Arial" w:cs="Arial"/>
          <w:color w:val="000000" w:themeColor="text1"/>
          <w:sz w:val="24"/>
          <w:szCs w:val="24"/>
        </w:rPr>
        <w:t>Disable maintenance tasks – disable automatic such as temporary file removal as this can help investigations in finding the source of infection.</w:t>
      </w:r>
    </w:p>
    <w:p w14:paraId="23377FF2" w14:textId="77777777" w:rsidR="000545A4" w:rsidRPr="000545A4" w:rsidRDefault="000545A4" w:rsidP="000545A4">
      <w:pPr>
        <w:numPr>
          <w:ilvl w:val="0"/>
          <w:numId w:val="27"/>
        </w:numPr>
        <w:contextualSpacing/>
        <w:rPr>
          <w:rFonts w:ascii="Arial" w:hAnsi="Arial" w:cs="Arial"/>
          <w:color w:val="000000" w:themeColor="text1"/>
          <w:sz w:val="24"/>
          <w:szCs w:val="24"/>
        </w:rPr>
      </w:pPr>
      <w:r w:rsidRPr="000545A4">
        <w:rPr>
          <w:rFonts w:ascii="Arial" w:hAnsi="Arial" w:cs="Arial"/>
          <w:color w:val="000000" w:themeColor="text1"/>
          <w:sz w:val="24"/>
          <w:szCs w:val="24"/>
        </w:rPr>
        <w:t xml:space="preserve">Create </w:t>
      </w:r>
      <w:proofErr w:type="spellStart"/>
      <w:r w:rsidRPr="000545A4">
        <w:rPr>
          <w:rFonts w:ascii="Arial" w:hAnsi="Arial" w:cs="Arial"/>
          <w:color w:val="000000" w:themeColor="text1"/>
          <w:sz w:val="24"/>
          <w:szCs w:val="24"/>
        </w:rPr>
        <w:t>back ups</w:t>
      </w:r>
      <w:proofErr w:type="spellEnd"/>
      <w:r w:rsidRPr="000545A4">
        <w:rPr>
          <w:rFonts w:ascii="Arial" w:hAnsi="Arial" w:cs="Arial"/>
          <w:color w:val="000000" w:themeColor="text1"/>
          <w:sz w:val="24"/>
          <w:szCs w:val="24"/>
        </w:rPr>
        <w:t xml:space="preserve"> of the infected systems – this prevents data loss from something going wrong during the decryption process. Free decryption may also become available, as shutting down operations may automatically release the decryption key</w:t>
      </w:r>
    </w:p>
    <w:p w14:paraId="2334270E" w14:textId="77777777" w:rsidR="000545A4" w:rsidRPr="000545A4" w:rsidRDefault="000545A4" w:rsidP="000545A4">
      <w:pPr>
        <w:numPr>
          <w:ilvl w:val="0"/>
          <w:numId w:val="27"/>
        </w:numPr>
        <w:contextualSpacing/>
        <w:rPr>
          <w:rFonts w:ascii="Arial" w:hAnsi="Arial" w:cs="Arial"/>
          <w:color w:val="000000" w:themeColor="text1"/>
          <w:sz w:val="24"/>
          <w:szCs w:val="24"/>
        </w:rPr>
      </w:pPr>
      <w:r w:rsidRPr="000545A4">
        <w:rPr>
          <w:rFonts w:ascii="Arial" w:hAnsi="Arial" w:cs="Arial"/>
          <w:color w:val="000000" w:themeColor="text1"/>
          <w:sz w:val="24"/>
          <w:szCs w:val="24"/>
        </w:rPr>
        <w:t>Quarantine the malware – do not remove any of the malware, this allows investigators to analyse infection.</w:t>
      </w:r>
    </w:p>
    <w:p w14:paraId="22CB0A25" w14:textId="77777777" w:rsidR="000545A4" w:rsidRPr="000545A4" w:rsidRDefault="000545A4" w:rsidP="000545A4">
      <w:pPr>
        <w:numPr>
          <w:ilvl w:val="0"/>
          <w:numId w:val="27"/>
        </w:numPr>
        <w:contextualSpacing/>
        <w:rPr>
          <w:rFonts w:ascii="Arial" w:hAnsi="Arial" w:cs="Arial"/>
          <w:color w:val="000000" w:themeColor="text1"/>
          <w:sz w:val="24"/>
          <w:szCs w:val="24"/>
        </w:rPr>
      </w:pPr>
      <w:r w:rsidRPr="000545A4">
        <w:rPr>
          <w:rFonts w:ascii="Arial" w:hAnsi="Arial" w:cs="Arial"/>
          <w:color w:val="000000" w:themeColor="text1"/>
          <w:sz w:val="24"/>
          <w:szCs w:val="24"/>
        </w:rPr>
        <w:lastRenderedPageBreak/>
        <w:t>Identify and investigate the source – needed to understand how the attackers gained access to the network. Vital to reduce risks of attack in the future.</w:t>
      </w:r>
    </w:p>
    <w:p w14:paraId="625100E9" w14:textId="77777777" w:rsidR="000545A4" w:rsidRPr="000545A4" w:rsidRDefault="000545A4" w:rsidP="000545A4">
      <w:pPr>
        <w:numPr>
          <w:ilvl w:val="0"/>
          <w:numId w:val="27"/>
        </w:numPr>
        <w:contextualSpacing/>
        <w:rPr>
          <w:rFonts w:ascii="Arial" w:hAnsi="Arial" w:cs="Arial"/>
          <w:color w:val="000000" w:themeColor="text1"/>
          <w:sz w:val="24"/>
          <w:szCs w:val="24"/>
        </w:rPr>
      </w:pPr>
      <w:r w:rsidRPr="000545A4">
        <w:rPr>
          <w:rFonts w:ascii="Arial" w:hAnsi="Arial" w:cs="Arial"/>
          <w:color w:val="000000" w:themeColor="text1"/>
          <w:sz w:val="24"/>
          <w:szCs w:val="24"/>
        </w:rPr>
        <w:t>Identify the strain – there are free identification tools online. They allow the victim to upload the ransomware message to see what strain has infected the network.</w:t>
      </w:r>
    </w:p>
    <w:p w14:paraId="589CD1D2" w14:textId="77777777" w:rsidR="000545A4" w:rsidRPr="000545A4" w:rsidRDefault="000545A4" w:rsidP="000545A4">
      <w:pPr>
        <w:numPr>
          <w:ilvl w:val="0"/>
          <w:numId w:val="27"/>
        </w:numPr>
        <w:contextualSpacing/>
        <w:rPr>
          <w:rFonts w:ascii="Arial" w:hAnsi="Arial" w:cs="Arial"/>
          <w:color w:val="000000" w:themeColor="text1"/>
          <w:sz w:val="24"/>
          <w:szCs w:val="24"/>
        </w:rPr>
      </w:pPr>
      <w:r w:rsidRPr="000545A4">
        <w:rPr>
          <w:rFonts w:ascii="Arial" w:hAnsi="Arial" w:cs="Arial"/>
          <w:color w:val="000000" w:themeColor="text1"/>
          <w:sz w:val="24"/>
          <w:szCs w:val="24"/>
        </w:rPr>
        <w:t>Decide whether to pay the ransom – companies should only consider paying the ransom if all the previous steps have been attempted thoroughly and the company will likely go out of business if they do not.</w:t>
      </w:r>
    </w:p>
    <w:p w14:paraId="132A43B4" w14:textId="55BF6160" w:rsidR="000545A4" w:rsidRPr="000545A4" w:rsidRDefault="000545A4" w:rsidP="000545A4">
      <w:pPr>
        <w:ind w:left="1080"/>
        <w:contextualSpacing/>
        <w:rPr>
          <w:rFonts w:ascii="Arial" w:hAnsi="Arial" w:cs="Arial"/>
          <w:color w:val="000000" w:themeColor="text1"/>
          <w:sz w:val="24"/>
          <w:szCs w:val="24"/>
        </w:rPr>
      </w:pPr>
      <w:r w:rsidRPr="000545A4">
        <w:rPr>
          <w:rFonts w:ascii="Arial" w:hAnsi="Arial" w:cs="Arial"/>
          <w:color w:val="000000" w:themeColor="text1"/>
          <w:sz w:val="24"/>
          <w:szCs w:val="24"/>
        </w:rPr>
        <w:t>The following things should be considered before paying the ransom</w:t>
      </w:r>
      <w:sdt>
        <w:sdtPr>
          <w:rPr>
            <w:rFonts w:ascii="Arial" w:hAnsi="Arial" w:cs="Arial"/>
            <w:color w:val="000000" w:themeColor="text1"/>
            <w:sz w:val="24"/>
            <w:szCs w:val="24"/>
          </w:rPr>
          <w:id w:val="-469373635"/>
          <w:citation/>
        </w:sdtPr>
        <w:sdtEndPr/>
        <w:sdtContent>
          <w:r w:rsidRPr="000545A4">
            <w:rPr>
              <w:rFonts w:ascii="Arial" w:hAnsi="Arial" w:cs="Arial"/>
              <w:color w:val="000000" w:themeColor="text1"/>
              <w:sz w:val="24"/>
              <w:szCs w:val="24"/>
            </w:rPr>
            <w:fldChar w:fldCharType="begin"/>
          </w:r>
          <w:r w:rsidRPr="000545A4">
            <w:rPr>
              <w:rFonts w:ascii="Arial" w:hAnsi="Arial" w:cs="Arial"/>
              <w:color w:val="000000" w:themeColor="text1"/>
              <w:sz w:val="24"/>
              <w:szCs w:val="24"/>
            </w:rPr>
            <w:instrText xml:space="preserve"> CITATION 8Cr20 \l 2057 </w:instrText>
          </w:r>
          <w:r w:rsidRPr="000545A4">
            <w:rPr>
              <w:rFonts w:ascii="Arial" w:hAnsi="Arial" w:cs="Arial"/>
              <w:color w:val="000000" w:themeColor="text1"/>
              <w:sz w:val="24"/>
              <w:szCs w:val="24"/>
            </w:rPr>
            <w:fldChar w:fldCharType="separate"/>
          </w:r>
          <w:r w:rsidR="00DA63C4">
            <w:rPr>
              <w:rFonts w:ascii="Arial" w:hAnsi="Arial" w:cs="Arial"/>
              <w:noProof/>
              <w:color w:val="000000" w:themeColor="text1"/>
              <w:sz w:val="24"/>
              <w:szCs w:val="24"/>
            </w:rPr>
            <w:t xml:space="preserve"> </w:t>
          </w:r>
          <w:r w:rsidR="00DA63C4" w:rsidRPr="00DA63C4">
            <w:rPr>
              <w:rFonts w:ascii="Arial" w:hAnsi="Arial" w:cs="Arial"/>
              <w:noProof/>
              <w:color w:val="000000" w:themeColor="text1"/>
              <w:sz w:val="24"/>
              <w:szCs w:val="24"/>
            </w:rPr>
            <w:t>[33]</w:t>
          </w:r>
          <w:r w:rsidRPr="000545A4">
            <w:rPr>
              <w:rFonts w:ascii="Arial" w:hAnsi="Arial" w:cs="Arial"/>
              <w:color w:val="000000" w:themeColor="text1"/>
              <w:sz w:val="24"/>
              <w:szCs w:val="24"/>
            </w:rPr>
            <w:fldChar w:fldCharType="end"/>
          </w:r>
        </w:sdtContent>
      </w:sdt>
      <w:r w:rsidRPr="000545A4">
        <w:rPr>
          <w:rFonts w:ascii="Arial" w:hAnsi="Arial" w:cs="Arial"/>
          <w:color w:val="000000" w:themeColor="text1"/>
          <w:sz w:val="24"/>
          <w:szCs w:val="24"/>
        </w:rPr>
        <w:t>:</w:t>
      </w:r>
    </w:p>
    <w:p w14:paraId="5773FEC5" w14:textId="77777777" w:rsidR="000545A4" w:rsidRPr="000545A4" w:rsidRDefault="000545A4" w:rsidP="000545A4">
      <w:pPr>
        <w:numPr>
          <w:ilvl w:val="0"/>
          <w:numId w:val="28"/>
        </w:numPr>
        <w:contextualSpacing/>
        <w:rPr>
          <w:rFonts w:ascii="Arial" w:hAnsi="Arial" w:cs="Arial"/>
          <w:color w:val="000000" w:themeColor="text1"/>
          <w:sz w:val="24"/>
          <w:szCs w:val="24"/>
        </w:rPr>
      </w:pPr>
      <w:r w:rsidRPr="000545A4">
        <w:rPr>
          <w:rFonts w:ascii="Arial" w:hAnsi="Arial" w:cs="Arial"/>
          <w:color w:val="000000" w:themeColor="text1"/>
          <w:sz w:val="24"/>
          <w:szCs w:val="24"/>
        </w:rPr>
        <w:t xml:space="preserve">There is a 1 in 20 chance that the ransomware authors will take the money but not provide a </w:t>
      </w:r>
      <w:proofErr w:type="spellStart"/>
      <w:r w:rsidRPr="000545A4">
        <w:rPr>
          <w:rFonts w:ascii="Arial" w:hAnsi="Arial" w:cs="Arial"/>
          <w:color w:val="000000" w:themeColor="text1"/>
          <w:sz w:val="24"/>
          <w:szCs w:val="24"/>
        </w:rPr>
        <w:t>decryptor</w:t>
      </w:r>
      <w:proofErr w:type="spellEnd"/>
      <w:r w:rsidRPr="000545A4">
        <w:rPr>
          <w:rFonts w:ascii="Arial" w:hAnsi="Arial" w:cs="Arial"/>
          <w:color w:val="000000" w:themeColor="text1"/>
          <w:sz w:val="24"/>
          <w:szCs w:val="24"/>
        </w:rPr>
        <w:t xml:space="preserve">. Generally speaking, larger, more “professional” ransomware gangs are more likely to provide a working </w:t>
      </w:r>
      <w:proofErr w:type="spellStart"/>
      <w:r w:rsidRPr="000545A4">
        <w:rPr>
          <w:rFonts w:ascii="Arial" w:hAnsi="Arial" w:cs="Arial"/>
          <w:color w:val="000000" w:themeColor="text1"/>
          <w:sz w:val="24"/>
          <w:szCs w:val="24"/>
        </w:rPr>
        <w:t>decryptor</w:t>
      </w:r>
      <w:proofErr w:type="spellEnd"/>
      <w:r w:rsidRPr="000545A4">
        <w:rPr>
          <w:rFonts w:ascii="Arial" w:hAnsi="Arial" w:cs="Arial"/>
          <w:color w:val="000000" w:themeColor="text1"/>
          <w:sz w:val="24"/>
          <w:szCs w:val="24"/>
        </w:rPr>
        <w:t xml:space="preserve"> than variants that are typically sold to and run by individuals, such as Dharma and Phobos. Regardless of who is behind the attack, victims have to rely on criminals to provide a </w:t>
      </w:r>
      <w:proofErr w:type="spellStart"/>
      <w:r w:rsidRPr="000545A4">
        <w:rPr>
          <w:rFonts w:ascii="Arial" w:hAnsi="Arial" w:cs="Arial"/>
          <w:color w:val="000000" w:themeColor="text1"/>
          <w:sz w:val="24"/>
          <w:szCs w:val="24"/>
        </w:rPr>
        <w:t>decrytpor</w:t>
      </w:r>
      <w:proofErr w:type="spellEnd"/>
      <w:r w:rsidRPr="000545A4">
        <w:rPr>
          <w:rFonts w:ascii="Arial" w:hAnsi="Arial" w:cs="Arial"/>
          <w:color w:val="000000" w:themeColor="text1"/>
          <w:sz w:val="24"/>
          <w:szCs w:val="24"/>
        </w:rPr>
        <w:t xml:space="preserve"> with no guarantee that they’ll hold up their end of the bargain.</w:t>
      </w:r>
    </w:p>
    <w:p w14:paraId="1801B61E" w14:textId="77777777" w:rsidR="000545A4" w:rsidRPr="000545A4" w:rsidRDefault="000545A4" w:rsidP="000545A4">
      <w:pPr>
        <w:numPr>
          <w:ilvl w:val="0"/>
          <w:numId w:val="28"/>
        </w:numPr>
        <w:contextualSpacing/>
        <w:rPr>
          <w:rFonts w:ascii="Arial" w:hAnsi="Arial" w:cs="Arial"/>
          <w:color w:val="000000" w:themeColor="text1"/>
          <w:sz w:val="24"/>
          <w:szCs w:val="24"/>
        </w:rPr>
      </w:pPr>
      <w:r w:rsidRPr="000545A4">
        <w:rPr>
          <w:rFonts w:ascii="Arial" w:hAnsi="Arial" w:cs="Arial"/>
          <w:color w:val="000000" w:themeColor="text1"/>
          <w:sz w:val="24"/>
          <w:szCs w:val="24"/>
        </w:rPr>
        <w:t xml:space="preserve">The attacker-provided </w:t>
      </w:r>
      <w:proofErr w:type="spellStart"/>
      <w:r w:rsidRPr="000545A4">
        <w:rPr>
          <w:rFonts w:ascii="Arial" w:hAnsi="Arial" w:cs="Arial"/>
          <w:color w:val="000000" w:themeColor="text1"/>
          <w:sz w:val="24"/>
          <w:szCs w:val="24"/>
        </w:rPr>
        <w:t>decryptor</w:t>
      </w:r>
      <w:proofErr w:type="spellEnd"/>
      <w:r w:rsidRPr="000545A4">
        <w:rPr>
          <w:rFonts w:ascii="Arial" w:hAnsi="Arial" w:cs="Arial"/>
          <w:color w:val="000000" w:themeColor="text1"/>
          <w:sz w:val="24"/>
          <w:szCs w:val="24"/>
        </w:rPr>
        <w:t xml:space="preserve"> may not work properly.</w:t>
      </w:r>
    </w:p>
    <w:p w14:paraId="14B45B9E" w14:textId="77777777" w:rsidR="000545A4" w:rsidRPr="000545A4" w:rsidRDefault="000545A4" w:rsidP="000545A4">
      <w:pPr>
        <w:numPr>
          <w:ilvl w:val="0"/>
          <w:numId w:val="28"/>
        </w:numPr>
        <w:contextualSpacing/>
        <w:rPr>
          <w:rFonts w:ascii="Arial" w:hAnsi="Arial" w:cs="Arial"/>
          <w:color w:val="000000" w:themeColor="text1"/>
          <w:sz w:val="24"/>
          <w:szCs w:val="24"/>
        </w:rPr>
      </w:pPr>
      <w:r w:rsidRPr="000545A4">
        <w:rPr>
          <w:rFonts w:ascii="Arial" w:hAnsi="Arial" w:cs="Arial"/>
          <w:color w:val="000000" w:themeColor="text1"/>
          <w:sz w:val="24"/>
          <w:szCs w:val="24"/>
        </w:rPr>
        <w:t>Ransom payments may be used to fund serious criminal activity, including human trafficking and terrorism.</w:t>
      </w:r>
    </w:p>
    <w:p w14:paraId="4A54CBE4" w14:textId="54396F03" w:rsidR="000545A4" w:rsidRPr="000545A4" w:rsidRDefault="000545A4" w:rsidP="000545A4">
      <w:pPr>
        <w:numPr>
          <w:ilvl w:val="0"/>
          <w:numId w:val="28"/>
        </w:numPr>
        <w:contextualSpacing/>
        <w:rPr>
          <w:rFonts w:ascii="Arial" w:hAnsi="Arial" w:cs="Arial"/>
          <w:color w:val="000000" w:themeColor="text1"/>
          <w:sz w:val="24"/>
          <w:szCs w:val="24"/>
        </w:rPr>
      </w:pPr>
      <w:r w:rsidRPr="000545A4">
        <w:rPr>
          <w:rFonts w:ascii="Arial" w:hAnsi="Arial" w:cs="Arial"/>
          <w:color w:val="000000" w:themeColor="text1"/>
          <w:sz w:val="24"/>
          <w:szCs w:val="24"/>
        </w:rPr>
        <w:t>Paying the ransom substantiates the ransomware business model and perpetuates further attacks.</w:t>
      </w:r>
    </w:p>
    <w:p w14:paraId="321EBE6C" w14:textId="77777777" w:rsidR="000545A4" w:rsidRPr="000545A4" w:rsidRDefault="000545A4" w:rsidP="000545A4">
      <w:pPr>
        <w:keepNext/>
        <w:keepLines/>
        <w:numPr>
          <w:ilvl w:val="0"/>
          <w:numId w:val="26"/>
        </w:numPr>
        <w:spacing w:before="240" w:after="0"/>
        <w:outlineLvl w:val="0"/>
        <w:rPr>
          <w:rFonts w:asciiTheme="majorHAnsi" w:eastAsiaTheme="majorEastAsia" w:hAnsiTheme="majorHAnsi" w:cstheme="majorBidi"/>
          <w:color w:val="000000" w:themeColor="text1"/>
          <w:sz w:val="32"/>
          <w:szCs w:val="32"/>
        </w:rPr>
      </w:pPr>
      <w:r w:rsidRPr="000545A4">
        <w:rPr>
          <w:rFonts w:asciiTheme="majorHAnsi" w:eastAsiaTheme="majorEastAsia" w:hAnsiTheme="majorHAnsi" w:cstheme="majorBidi"/>
          <w:color w:val="000000" w:themeColor="text1"/>
          <w:sz w:val="32"/>
          <w:szCs w:val="32"/>
        </w:rPr>
        <w:t>Conclusions</w:t>
      </w:r>
      <w:bookmarkEnd w:id="47"/>
    </w:p>
    <w:p w14:paraId="607C11D8" w14:textId="77777777" w:rsidR="000545A4" w:rsidRPr="000545A4" w:rsidRDefault="000545A4" w:rsidP="000545A4">
      <w:pPr>
        <w:rPr>
          <w:color w:val="000000" w:themeColor="text1"/>
        </w:rPr>
      </w:pPr>
      <w:r w:rsidRPr="000545A4">
        <w:rPr>
          <w:color w:val="000000" w:themeColor="text1"/>
        </w:rPr>
        <w:t xml:space="preserve">Crypto wall trojan is a fast-evolving form of ransomware. In order to prevent a ransomware attack, there must be a plan in place to both reduce the possibility of an attack, and how to respond if an attack occurs. </w:t>
      </w:r>
    </w:p>
    <w:p w14:paraId="12C578CB" w14:textId="77777777" w:rsidR="000545A4" w:rsidRPr="000545A4" w:rsidRDefault="000545A4" w:rsidP="000545A4">
      <w:pPr>
        <w:rPr>
          <w:color w:val="000000" w:themeColor="text1"/>
        </w:rPr>
      </w:pPr>
    </w:p>
    <w:bookmarkStart w:id="48" w:name="_Toc76049640" w:displacedByCustomXml="next"/>
    <w:sdt>
      <w:sdtPr>
        <w:rPr>
          <w:color w:val="000000" w:themeColor="text1"/>
        </w:rPr>
        <w:id w:val="1473019474"/>
        <w:docPartObj>
          <w:docPartGallery w:val="Bibliographies"/>
          <w:docPartUnique/>
        </w:docPartObj>
      </w:sdtPr>
      <w:sdtEndPr/>
      <w:sdtContent>
        <w:p w14:paraId="3CB7B7BF" w14:textId="77777777" w:rsidR="000545A4" w:rsidRPr="000545A4" w:rsidRDefault="000545A4" w:rsidP="000545A4">
          <w:pPr>
            <w:keepNext/>
            <w:keepLines/>
            <w:spacing w:before="240" w:after="0"/>
            <w:outlineLvl w:val="0"/>
            <w:rPr>
              <w:rFonts w:asciiTheme="majorHAnsi" w:eastAsiaTheme="majorEastAsia" w:hAnsiTheme="majorHAnsi" w:cstheme="majorBidi"/>
              <w:color w:val="000000" w:themeColor="text1"/>
              <w:sz w:val="32"/>
              <w:szCs w:val="32"/>
            </w:rPr>
          </w:pPr>
          <w:r w:rsidRPr="000545A4">
            <w:rPr>
              <w:rFonts w:asciiTheme="majorHAnsi" w:eastAsiaTheme="majorEastAsia" w:hAnsiTheme="majorHAnsi" w:cstheme="majorBidi"/>
              <w:color w:val="000000" w:themeColor="text1"/>
              <w:sz w:val="32"/>
              <w:szCs w:val="32"/>
            </w:rPr>
            <w:t>References</w:t>
          </w:r>
          <w:bookmarkEnd w:id="48"/>
        </w:p>
        <w:tbl>
          <w:tblPr>
            <w:tblpPr w:leftFromText="180" w:rightFromText="180" w:vertAnchor="page" w:horzAnchor="page" w:tblpX="1" w:tblpY="9264"/>
            <w:tblW w:w="7660" w:type="pct"/>
            <w:tblCellSpacing w:w="15" w:type="dxa"/>
            <w:tblCellMar>
              <w:top w:w="15" w:type="dxa"/>
              <w:left w:w="15" w:type="dxa"/>
              <w:bottom w:w="15" w:type="dxa"/>
              <w:right w:w="15" w:type="dxa"/>
            </w:tblCellMar>
            <w:tblLook w:val="04A0" w:firstRow="1" w:lastRow="0" w:firstColumn="1" w:lastColumn="0" w:noHBand="0" w:noVBand="1"/>
          </w:tblPr>
          <w:tblGrid>
            <w:gridCol w:w="1042"/>
            <w:gridCol w:w="14992"/>
          </w:tblGrid>
          <w:tr w:rsidR="000545A4" w:rsidRPr="000545A4" w14:paraId="077907DB" w14:textId="77777777" w:rsidTr="000545A4">
            <w:trPr>
              <w:trHeight w:val="677"/>
              <w:tblCellSpacing w:w="15" w:type="dxa"/>
            </w:trPr>
            <w:tc>
              <w:tcPr>
                <w:tcW w:w="311" w:type="pct"/>
                <w:hideMark/>
              </w:tcPr>
              <w:p w14:paraId="195DBA19" w14:textId="77777777" w:rsidR="000545A4" w:rsidRPr="000545A4" w:rsidRDefault="000545A4" w:rsidP="000545A4">
                <w:pPr>
                  <w:ind w:left="720"/>
                  <w:rPr>
                    <w:noProof/>
                    <w:color w:val="000000" w:themeColor="text1"/>
                    <w:sz w:val="24"/>
                    <w:szCs w:val="24"/>
                  </w:rPr>
                </w:pPr>
                <w:r w:rsidRPr="000545A4">
                  <w:rPr>
                    <w:noProof/>
                    <w:color w:val="000000" w:themeColor="text1"/>
                  </w:rPr>
                  <w:t xml:space="preserve">[1] </w:t>
                </w:r>
              </w:p>
            </w:tc>
            <w:tc>
              <w:tcPr>
                <w:tcW w:w="0" w:type="auto"/>
                <w:hideMark/>
              </w:tcPr>
              <w:p w14:paraId="3BB91D6F" w14:textId="77777777" w:rsidR="000545A4" w:rsidRPr="000545A4" w:rsidRDefault="000545A4" w:rsidP="000545A4">
                <w:pPr>
                  <w:rPr>
                    <w:noProof/>
                    <w:color w:val="000000" w:themeColor="text1"/>
                  </w:rPr>
                </w:pPr>
                <w:r w:rsidRPr="000545A4">
                  <w:rPr>
                    <w:noProof/>
                    <w:color w:val="000000" w:themeColor="text1"/>
                  </w:rPr>
                  <w:t>J. Petters, “The State of CryptoWall in 2018,” 17 06 2020. [Online]. Available: https://www.varonis.com/blog/</w:t>
                </w:r>
              </w:p>
              <w:p w14:paraId="47AB08AF" w14:textId="77777777" w:rsidR="000545A4" w:rsidRPr="000545A4" w:rsidRDefault="000545A4" w:rsidP="000545A4">
                <w:pPr>
                  <w:rPr>
                    <w:noProof/>
                    <w:color w:val="000000" w:themeColor="text1"/>
                  </w:rPr>
                </w:pPr>
                <w:r w:rsidRPr="000545A4">
                  <w:rPr>
                    <w:noProof/>
                    <w:color w:val="000000" w:themeColor="text1"/>
                  </w:rPr>
                  <w:t>cryptowall/. [Accessed 01 07 2021].</w:t>
                </w:r>
              </w:p>
            </w:tc>
          </w:tr>
          <w:tr w:rsidR="000545A4" w:rsidRPr="000545A4" w14:paraId="45CCDD7D" w14:textId="77777777" w:rsidTr="000545A4">
            <w:trPr>
              <w:trHeight w:val="715"/>
              <w:tblCellSpacing w:w="15" w:type="dxa"/>
            </w:trPr>
            <w:tc>
              <w:tcPr>
                <w:tcW w:w="311" w:type="pct"/>
                <w:hideMark/>
              </w:tcPr>
              <w:p w14:paraId="492F0DB6" w14:textId="77777777" w:rsidR="000545A4" w:rsidRPr="000545A4" w:rsidRDefault="000545A4" w:rsidP="000545A4">
                <w:pPr>
                  <w:ind w:left="720"/>
                  <w:rPr>
                    <w:noProof/>
                    <w:color w:val="000000" w:themeColor="text1"/>
                  </w:rPr>
                </w:pPr>
                <w:r w:rsidRPr="000545A4">
                  <w:rPr>
                    <w:noProof/>
                    <w:color w:val="000000" w:themeColor="text1"/>
                  </w:rPr>
                  <w:t xml:space="preserve">[2] </w:t>
                </w:r>
              </w:p>
            </w:tc>
            <w:tc>
              <w:tcPr>
                <w:tcW w:w="0" w:type="auto"/>
                <w:hideMark/>
              </w:tcPr>
              <w:p w14:paraId="2D2DDEF4" w14:textId="77777777" w:rsidR="000545A4" w:rsidRPr="000545A4" w:rsidRDefault="000545A4" w:rsidP="000545A4">
                <w:pPr>
                  <w:rPr>
                    <w:noProof/>
                    <w:color w:val="000000" w:themeColor="text1"/>
                  </w:rPr>
                </w:pPr>
                <w:r w:rsidRPr="000545A4">
                  <w:rPr>
                    <w:noProof/>
                    <w:color w:val="000000" w:themeColor="text1"/>
                  </w:rPr>
                  <w:t>“What is cryptowall?,” 30 11 2018. [Online]. Available: https://antivirus.comodo.com/blog/comodo-news/cryptowall/.</w:t>
                </w:r>
              </w:p>
              <w:p w14:paraId="53CEF654" w14:textId="77777777" w:rsidR="000545A4" w:rsidRPr="000545A4" w:rsidRDefault="000545A4" w:rsidP="000545A4">
                <w:pPr>
                  <w:rPr>
                    <w:noProof/>
                    <w:color w:val="000000" w:themeColor="text1"/>
                  </w:rPr>
                </w:pPr>
                <w:r w:rsidRPr="000545A4">
                  <w:rPr>
                    <w:noProof/>
                    <w:color w:val="000000" w:themeColor="text1"/>
                  </w:rPr>
                  <w:t xml:space="preserve"> [Accessed 01 07 2021].</w:t>
                </w:r>
              </w:p>
            </w:tc>
          </w:tr>
          <w:tr w:rsidR="000545A4" w:rsidRPr="000545A4" w14:paraId="3F595487" w14:textId="77777777" w:rsidTr="000545A4">
            <w:trPr>
              <w:trHeight w:val="677"/>
              <w:tblCellSpacing w:w="15" w:type="dxa"/>
            </w:trPr>
            <w:tc>
              <w:tcPr>
                <w:tcW w:w="311" w:type="pct"/>
                <w:hideMark/>
              </w:tcPr>
              <w:p w14:paraId="5F59F09B" w14:textId="77777777" w:rsidR="000545A4" w:rsidRPr="000545A4" w:rsidRDefault="000545A4" w:rsidP="000545A4">
                <w:pPr>
                  <w:ind w:left="720"/>
                  <w:rPr>
                    <w:noProof/>
                    <w:color w:val="000000" w:themeColor="text1"/>
                  </w:rPr>
                </w:pPr>
                <w:r w:rsidRPr="000545A4">
                  <w:rPr>
                    <w:noProof/>
                    <w:color w:val="000000" w:themeColor="text1"/>
                  </w:rPr>
                  <w:t xml:space="preserve">[3] </w:t>
                </w:r>
              </w:p>
            </w:tc>
            <w:tc>
              <w:tcPr>
                <w:tcW w:w="0" w:type="auto"/>
                <w:hideMark/>
              </w:tcPr>
              <w:p w14:paraId="18704F3D" w14:textId="77777777" w:rsidR="000545A4" w:rsidRPr="000545A4" w:rsidRDefault="000545A4" w:rsidP="000545A4">
                <w:pPr>
                  <w:rPr>
                    <w:noProof/>
                    <w:color w:val="000000" w:themeColor="text1"/>
                  </w:rPr>
                </w:pPr>
                <w:r w:rsidRPr="000545A4">
                  <w:rPr>
                    <w:noProof/>
                    <w:color w:val="000000" w:themeColor="text1"/>
                  </w:rPr>
                  <w:t>McAfee, “What is ransomware?,” [Online]. Available: https://www.mcafee.com/enterprise/en-us/security-awareness/</w:t>
                </w:r>
              </w:p>
              <w:p w14:paraId="279CA457" w14:textId="77777777" w:rsidR="000545A4" w:rsidRPr="000545A4" w:rsidRDefault="000545A4" w:rsidP="000545A4">
                <w:pPr>
                  <w:rPr>
                    <w:noProof/>
                    <w:color w:val="000000" w:themeColor="text1"/>
                  </w:rPr>
                </w:pPr>
                <w:r w:rsidRPr="000545A4">
                  <w:rPr>
                    <w:noProof/>
                    <w:color w:val="000000" w:themeColor="text1"/>
                  </w:rPr>
                  <w:t>ransomware.html. [Accessed 01 07 2021].</w:t>
                </w:r>
              </w:p>
            </w:tc>
          </w:tr>
          <w:tr w:rsidR="000545A4" w:rsidRPr="000545A4" w14:paraId="0E3D7725" w14:textId="77777777" w:rsidTr="000545A4">
            <w:trPr>
              <w:trHeight w:val="1581"/>
              <w:tblCellSpacing w:w="15" w:type="dxa"/>
            </w:trPr>
            <w:tc>
              <w:tcPr>
                <w:tcW w:w="311" w:type="pct"/>
                <w:hideMark/>
              </w:tcPr>
              <w:p w14:paraId="610C9E5A" w14:textId="77777777" w:rsidR="000545A4" w:rsidRPr="000545A4" w:rsidRDefault="000545A4" w:rsidP="000545A4">
                <w:pPr>
                  <w:ind w:left="720"/>
                  <w:rPr>
                    <w:noProof/>
                    <w:color w:val="000000" w:themeColor="text1"/>
                  </w:rPr>
                </w:pPr>
                <w:r w:rsidRPr="000545A4">
                  <w:rPr>
                    <w:noProof/>
                    <w:color w:val="000000" w:themeColor="text1"/>
                  </w:rPr>
                  <w:t xml:space="preserve">[4] </w:t>
                </w:r>
              </w:p>
            </w:tc>
            <w:tc>
              <w:tcPr>
                <w:tcW w:w="0" w:type="auto"/>
                <w:hideMark/>
              </w:tcPr>
              <w:p w14:paraId="3C23BE55" w14:textId="77777777" w:rsidR="000545A4" w:rsidRPr="000545A4" w:rsidRDefault="000545A4" w:rsidP="000545A4">
                <w:pPr>
                  <w:rPr>
                    <w:noProof/>
                    <w:color w:val="000000" w:themeColor="text1"/>
                  </w:rPr>
                </w:pPr>
                <w:r w:rsidRPr="000545A4">
                  <w:rPr>
                    <w:noProof/>
                    <w:color w:val="000000" w:themeColor="text1"/>
                  </w:rPr>
                  <w:t>T. Wyher, “HOW RANSOMWARE IMPACTS BUSINESSES,” 15 08 2019. [Online]. Available: https://www.influencive.com/</w:t>
                </w:r>
              </w:p>
              <w:p w14:paraId="4249A256" w14:textId="77777777" w:rsidR="000545A4" w:rsidRPr="000545A4" w:rsidRDefault="000545A4" w:rsidP="000545A4">
                <w:pPr>
                  <w:rPr>
                    <w:noProof/>
                    <w:color w:val="000000" w:themeColor="text1"/>
                  </w:rPr>
                </w:pPr>
                <w:r w:rsidRPr="000545A4">
                  <w:rPr>
                    <w:noProof/>
                    <w:color w:val="000000" w:themeColor="text1"/>
                  </w:rPr>
                  <w:t>how-ransomware-impacts-businesses/#:~:text=%20How%20Ransomware%20Impacts%20Businesses%20%201%20</w:t>
                </w:r>
              </w:p>
              <w:p w14:paraId="1DE5A6D2" w14:textId="77777777" w:rsidR="000545A4" w:rsidRPr="000545A4" w:rsidRDefault="000545A4" w:rsidP="000545A4">
                <w:pPr>
                  <w:rPr>
                    <w:noProof/>
                    <w:color w:val="000000" w:themeColor="text1"/>
                  </w:rPr>
                </w:pPr>
                <w:r w:rsidRPr="000545A4">
                  <w:rPr>
                    <w:noProof/>
                    <w:color w:val="000000" w:themeColor="text1"/>
                  </w:rPr>
                  <w:t>Prevents,on%20an%20organization%20becomes%20publicly%20known.%20More%20. [Accessed 01 07 2021].</w:t>
                </w:r>
              </w:p>
            </w:tc>
          </w:tr>
          <w:tr w:rsidR="000545A4" w:rsidRPr="000545A4" w14:paraId="52EE8532" w14:textId="77777777" w:rsidTr="000545A4">
            <w:trPr>
              <w:trHeight w:val="1129"/>
              <w:tblCellSpacing w:w="15" w:type="dxa"/>
            </w:trPr>
            <w:tc>
              <w:tcPr>
                <w:tcW w:w="311" w:type="pct"/>
                <w:hideMark/>
              </w:tcPr>
              <w:p w14:paraId="67108A66" w14:textId="77777777" w:rsidR="000545A4" w:rsidRPr="000545A4" w:rsidRDefault="000545A4" w:rsidP="000545A4">
                <w:pPr>
                  <w:ind w:left="720"/>
                  <w:rPr>
                    <w:noProof/>
                    <w:color w:val="000000" w:themeColor="text1"/>
                  </w:rPr>
                </w:pPr>
                <w:r w:rsidRPr="000545A4">
                  <w:rPr>
                    <w:noProof/>
                    <w:color w:val="000000" w:themeColor="text1"/>
                  </w:rPr>
                  <w:t xml:space="preserve">[5] </w:t>
                </w:r>
              </w:p>
            </w:tc>
            <w:tc>
              <w:tcPr>
                <w:tcW w:w="0" w:type="auto"/>
                <w:hideMark/>
              </w:tcPr>
              <w:p w14:paraId="009A6198" w14:textId="77777777" w:rsidR="000545A4" w:rsidRPr="000545A4" w:rsidRDefault="000545A4" w:rsidP="000545A4">
                <w:pPr>
                  <w:rPr>
                    <w:noProof/>
                    <w:color w:val="000000" w:themeColor="text1"/>
                  </w:rPr>
                </w:pPr>
                <w:r w:rsidRPr="000545A4">
                  <w:rPr>
                    <w:noProof/>
                    <w:color w:val="000000" w:themeColor="text1"/>
                  </w:rPr>
                  <w:t>“8 Critical steps to take after a ransomware attack: Ransomware response guide for businesses,” 07 09 2020. [Online].</w:t>
                </w:r>
              </w:p>
              <w:p w14:paraId="3D9EC555" w14:textId="77777777" w:rsidR="000545A4" w:rsidRPr="000545A4" w:rsidRDefault="000545A4" w:rsidP="000545A4">
                <w:pPr>
                  <w:rPr>
                    <w:noProof/>
                    <w:color w:val="000000" w:themeColor="text1"/>
                  </w:rPr>
                </w:pPr>
                <w:r w:rsidRPr="000545A4">
                  <w:rPr>
                    <w:noProof/>
                    <w:color w:val="000000" w:themeColor="text1"/>
                  </w:rPr>
                  <w:t xml:space="preserve"> Available: https://blog.emsisoft.com/en/36921/8-critical-steps-to-take-after-a-ransomware-attack-ransomware-</w:t>
                </w:r>
              </w:p>
              <w:p w14:paraId="0F0521CE" w14:textId="77777777" w:rsidR="000545A4" w:rsidRPr="000545A4" w:rsidRDefault="000545A4" w:rsidP="000545A4">
                <w:pPr>
                  <w:rPr>
                    <w:noProof/>
                    <w:color w:val="000000" w:themeColor="text1"/>
                  </w:rPr>
                </w:pPr>
                <w:r w:rsidRPr="000545A4">
                  <w:rPr>
                    <w:noProof/>
                    <w:color w:val="000000" w:themeColor="text1"/>
                  </w:rPr>
                  <w:t>response-guide-for-businesses/. [Accessed 05 07 2021].</w:t>
                </w:r>
              </w:p>
            </w:tc>
          </w:tr>
        </w:tbl>
        <w:p w14:paraId="1D326D50" w14:textId="77777777" w:rsidR="000545A4" w:rsidRPr="000545A4" w:rsidRDefault="000545A4" w:rsidP="0034673A">
          <w:pPr>
            <w:rPr>
              <w:color w:val="000000" w:themeColor="text1"/>
            </w:rPr>
          </w:pPr>
          <w:r w:rsidRPr="000545A4">
            <w:rPr>
              <w:color w:val="000000" w:themeColor="text1"/>
            </w:rPr>
            <w:t xml:space="preserve"> </w:t>
          </w:r>
        </w:p>
        <w:p w14:paraId="071E79EB" w14:textId="0F4D2288" w:rsidR="00C852A8" w:rsidRPr="000545A4" w:rsidRDefault="00C852A8" w:rsidP="0034673A">
          <w:pPr>
            <w:rPr>
              <w:color w:val="000000" w:themeColor="text1"/>
            </w:rPr>
          </w:pPr>
          <w:r w:rsidRPr="000545A4">
            <w:rPr>
              <w:color w:val="000000" w:themeColor="text1"/>
            </w:rPr>
            <w:lastRenderedPageBreak/>
            <w:t>Appendix 4: Work calendar sample</w:t>
          </w:r>
        </w:p>
      </w:sdtContent>
    </w:sdt>
    <w:p w14:paraId="689476D6" w14:textId="16E96CF6" w:rsidR="004B5881" w:rsidRPr="000545A4" w:rsidRDefault="004B5881" w:rsidP="0034673A">
      <w:pPr>
        <w:rPr>
          <w:color w:val="000000" w:themeColor="text1"/>
        </w:rPr>
      </w:pPr>
    </w:p>
    <w:p w14:paraId="68107EC5" w14:textId="11E0C7B3" w:rsidR="004B5881" w:rsidRPr="000545A4" w:rsidRDefault="004B5881" w:rsidP="0034673A">
      <w:pPr>
        <w:rPr>
          <w:color w:val="000000" w:themeColor="text1"/>
        </w:rPr>
      </w:pPr>
    </w:p>
    <w:p w14:paraId="2D50B65E" w14:textId="5536526D" w:rsidR="004B5881" w:rsidRPr="000545A4" w:rsidRDefault="004B5881" w:rsidP="0034673A">
      <w:pPr>
        <w:rPr>
          <w:color w:val="000000" w:themeColor="text1"/>
        </w:rPr>
      </w:pPr>
    </w:p>
    <w:p w14:paraId="68BF4E3E" w14:textId="3D991190" w:rsidR="004B5881" w:rsidRPr="000545A4" w:rsidRDefault="004B5881" w:rsidP="0034673A">
      <w:pPr>
        <w:rPr>
          <w:color w:val="000000" w:themeColor="text1"/>
        </w:rPr>
      </w:pPr>
    </w:p>
    <w:p w14:paraId="24078DC5" w14:textId="1DB6CCFC" w:rsidR="004B5881" w:rsidRPr="000545A4" w:rsidRDefault="004B5881" w:rsidP="0034673A">
      <w:pPr>
        <w:rPr>
          <w:color w:val="000000" w:themeColor="text1"/>
        </w:rPr>
      </w:pPr>
    </w:p>
    <w:p w14:paraId="4EE605F7" w14:textId="109F9A99" w:rsidR="004B5881" w:rsidRPr="000545A4" w:rsidRDefault="00B025EE" w:rsidP="0034673A">
      <w:pPr>
        <w:rPr>
          <w:color w:val="000000" w:themeColor="text1"/>
        </w:rPr>
      </w:pPr>
      <w:r w:rsidRPr="000545A4">
        <w:rPr>
          <w:noProof/>
          <w:color w:val="000000" w:themeColor="text1"/>
          <w:sz w:val="32"/>
          <w:szCs w:val="32"/>
        </w:rPr>
        <w:drawing>
          <wp:anchor distT="0" distB="0" distL="114300" distR="114300" simplePos="0" relativeHeight="251681792" behindDoc="1" locked="0" layoutInCell="1" allowOverlap="1" wp14:anchorId="70A5634C" wp14:editId="55FA86B2">
            <wp:simplePos x="0" y="0"/>
            <wp:positionH relativeFrom="margin">
              <wp:align>left</wp:align>
            </wp:positionH>
            <wp:positionV relativeFrom="paragraph">
              <wp:posOffset>292735</wp:posOffset>
            </wp:positionV>
            <wp:extent cx="8691880" cy="5097780"/>
            <wp:effectExtent l="6350" t="0" r="1270" b="1270"/>
            <wp:wrapTight wrapText="bothSides">
              <wp:wrapPolygon edited="0">
                <wp:start x="21584" y="-27"/>
                <wp:lineTo x="44" y="-27"/>
                <wp:lineTo x="44" y="21525"/>
                <wp:lineTo x="21584" y="21525"/>
                <wp:lineTo x="21584" y="-27"/>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3018" r="6362"/>
                    <a:stretch/>
                  </pic:blipFill>
                  <pic:spPr bwMode="auto">
                    <a:xfrm rot="16200000">
                      <a:off x="0" y="0"/>
                      <a:ext cx="8691880" cy="50977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02D819" w14:textId="77777777" w:rsidR="004B5881" w:rsidRPr="000545A4" w:rsidRDefault="004B5881" w:rsidP="0034673A">
      <w:pPr>
        <w:rPr>
          <w:color w:val="000000" w:themeColor="text1"/>
        </w:rPr>
      </w:pPr>
    </w:p>
    <w:p w14:paraId="57EA6C52" w14:textId="77777777" w:rsidR="004B5881" w:rsidRPr="000545A4" w:rsidRDefault="004B5881" w:rsidP="0034673A">
      <w:pPr>
        <w:rPr>
          <w:color w:val="000000" w:themeColor="text1"/>
        </w:rPr>
      </w:pPr>
    </w:p>
    <w:p w14:paraId="5E76B04D" w14:textId="77777777" w:rsidR="004B5881" w:rsidRPr="000545A4" w:rsidRDefault="004B5881" w:rsidP="0034673A">
      <w:pPr>
        <w:rPr>
          <w:color w:val="000000" w:themeColor="text1"/>
        </w:rPr>
      </w:pPr>
    </w:p>
    <w:p w14:paraId="2EFF2B89" w14:textId="77777777" w:rsidR="004B5881" w:rsidRPr="000545A4" w:rsidRDefault="004B5881" w:rsidP="0034673A">
      <w:pPr>
        <w:rPr>
          <w:color w:val="000000" w:themeColor="text1"/>
        </w:rPr>
      </w:pPr>
    </w:p>
    <w:p w14:paraId="45B73564" w14:textId="77777777" w:rsidR="004B5881" w:rsidRPr="000545A4" w:rsidRDefault="004B5881" w:rsidP="0034673A">
      <w:pPr>
        <w:rPr>
          <w:color w:val="000000" w:themeColor="text1"/>
        </w:rPr>
      </w:pPr>
    </w:p>
    <w:p w14:paraId="208037B3" w14:textId="56FE4044" w:rsidR="004B5881" w:rsidRPr="000545A4" w:rsidRDefault="004B5881" w:rsidP="0034673A">
      <w:pPr>
        <w:rPr>
          <w:color w:val="000000" w:themeColor="text1"/>
        </w:rPr>
      </w:pPr>
    </w:p>
    <w:p w14:paraId="0F9441C9" w14:textId="7EF8D37B" w:rsidR="004B5881" w:rsidRPr="000545A4" w:rsidRDefault="004B5881" w:rsidP="0034673A">
      <w:pPr>
        <w:rPr>
          <w:color w:val="000000" w:themeColor="text1"/>
        </w:rPr>
      </w:pPr>
    </w:p>
    <w:p w14:paraId="2AD61CA2" w14:textId="73152B92" w:rsidR="004B5881" w:rsidRPr="000545A4" w:rsidRDefault="004B5881" w:rsidP="0034673A">
      <w:pPr>
        <w:rPr>
          <w:color w:val="000000" w:themeColor="text1"/>
        </w:rPr>
      </w:pPr>
    </w:p>
    <w:p w14:paraId="0E356D23" w14:textId="32A89D2D" w:rsidR="004B5881" w:rsidRPr="000545A4" w:rsidRDefault="004B5881" w:rsidP="0034673A">
      <w:pPr>
        <w:rPr>
          <w:color w:val="000000" w:themeColor="text1"/>
        </w:rPr>
      </w:pPr>
    </w:p>
    <w:p w14:paraId="09A28970" w14:textId="3B7F491B" w:rsidR="004B5881" w:rsidRPr="000545A4" w:rsidRDefault="004B5881" w:rsidP="0034673A">
      <w:pPr>
        <w:rPr>
          <w:color w:val="000000" w:themeColor="text1"/>
        </w:rPr>
      </w:pPr>
    </w:p>
    <w:p w14:paraId="1D246C39" w14:textId="19589143" w:rsidR="004B5881" w:rsidRPr="000545A4" w:rsidRDefault="004B5881" w:rsidP="0034673A">
      <w:pPr>
        <w:rPr>
          <w:color w:val="000000" w:themeColor="text1"/>
        </w:rPr>
      </w:pPr>
    </w:p>
    <w:p w14:paraId="75C986E9" w14:textId="1E5B7175" w:rsidR="004B5881" w:rsidRPr="000545A4" w:rsidRDefault="004B5881" w:rsidP="0034673A">
      <w:pPr>
        <w:rPr>
          <w:color w:val="000000" w:themeColor="text1"/>
        </w:rPr>
      </w:pPr>
    </w:p>
    <w:p w14:paraId="54E9D50B" w14:textId="014D616F" w:rsidR="004B5881" w:rsidRPr="000545A4" w:rsidRDefault="004B5881" w:rsidP="0034673A">
      <w:pPr>
        <w:rPr>
          <w:color w:val="000000" w:themeColor="text1"/>
        </w:rPr>
      </w:pPr>
    </w:p>
    <w:p w14:paraId="52407F97" w14:textId="0F6BA69D" w:rsidR="004B5881" w:rsidRPr="000545A4" w:rsidRDefault="004B5881" w:rsidP="0034673A">
      <w:pPr>
        <w:rPr>
          <w:color w:val="000000" w:themeColor="text1"/>
        </w:rPr>
      </w:pPr>
    </w:p>
    <w:p w14:paraId="3450C4A9" w14:textId="19956103" w:rsidR="004B5881" w:rsidRPr="000545A4" w:rsidRDefault="004B5881" w:rsidP="0034673A">
      <w:pPr>
        <w:rPr>
          <w:color w:val="000000" w:themeColor="text1"/>
        </w:rPr>
      </w:pPr>
    </w:p>
    <w:p w14:paraId="12B76CDC" w14:textId="21D7F350" w:rsidR="004B5881" w:rsidRPr="000545A4" w:rsidRDefault="004B5881" w:rsidP="0034673A">
      <w:pPr>
        <w:rPr>
          <w:color w:val="000000" w:themeColor="text1"/>
        </w:rPr>
      </w:pPr>
    </w:p>
    <w:p w14:paraId="749E1129" w14:textId="6F054E93" w:rsidR="004B5881" w:rsidRPr="000545A4" w:rsidRDefault="004B5881" w:rsidP="0034673A">
      <w:pPr>
        <w:rPr>
          <w:color w:val="000000" w:themeColor="text1"/>
        </w:rPr>
      </w:pPr>
    </w:p>
    <w:p w14:paraId="39A440D5" w14:textId="6D5806B7" w:rsidR="004B5881" w:rsidRPr="000545A4" w:rsidRDefault="004B5881" w:rsidP="0034673A">
      <w:pPr>
        <w:rPr>
          <w:color w:val="000000" w:themeColor="text1"/>
        </w:rPr>
      </w:pPr>
    </w:p>
    <w:p w14:paraId="6506846D" w14:textId="461343CE" w:rsidR="004B5881" w:rsidRPr="000545A4" w:rsidRDefault="004B5881" w:rsidP="0034673A">
      <w:pPr>
        <w:rPr>
          <w:color w:val="000000" w:themeColor="text1"/>
        </w:rPr>
      </w:pPr>
    </w:p>
    <w:p w14:paraId="6C1D197D" w14:textId="77777777" w:rsidR="004B5881" w:rsidRPr="000545A4" w:rsidRDefault="004B5881" w:rsidP="0034673A">
      <w:pPr>
        <w:rPr>
          <w:color w:val="000000" w:themeColor="text1"/>
        </w:rPr>
      </w:pPr>
    </w:p>
    <w:p w14:paraId="02F92FEB" w14:textId="070E38F7" w:rsidR="004B5881" w:rsidRPr="000545A4" w:rsidRDefault="004B5881" w:rsidP="0034673A">
      <w:pPr>
        <w:rPr>
          <w:color w:val="000000" w:themeColor="text1"/>
        </w:rPr>
      </w:pPr>
    </w:p>
    <w:p w14:paraId="3969C37D" w14:textId="77777777" w:rsidR="00B025EE" w:rsidRPr="000545A4" w:rsidRDefault="00B025EE" w:rsidP="0034673A">
      <w:pPr>
        <w:rPr>
          <w:color w:val="000000" w:themeColor="text1"/>
        </w:rPr>
      </w:pPr>
    </w:p>
    <w:p w14:paraId="742C1C37" w14:textId="77777777" w:rsidR="004B5881" w:rsidRPr="000545A4" w:rsidRDefault="004B5881" w:rsidP="0034673A">
      <w:pPr>
        <w:rPr>
          <w:color w:val="000000" w:themeColor="text1"/>
        </w:rPr>
      </w:pPr>
    </w:p>
    <w:p w14:paraId="410EA445" w14:textId="77777777" w:rsidR="004B5881" w:rsidRPr="000545A4" w:rsidRDefault="004B5881" w:rsidP="0034673A">
      <w:pPr>
        <w:rPr>
          <w:color w:val="000000" w:themeColor="text1"/>
        </w:rPr>
      </w:pPr>
    </w:p>
    <w:p w14:paraId="62DCDE2D" w14:textId="24D1637E" w:rsidR="00C852A8" w:rsidRPr="000545A4" w:rsidRDefault="00C852A8" w:rsidP="0034673A">
      <w:pPr>
        <w:rPr>
          <w:color w:val="000000" w:themeColor="text1"/>
        </w:rPr>
      </w:pPr>
      <w:r w:rsidRPr="000545A4">
        <w:rPr>
          <w:color w:val="000000" w:themeColor="text1"/>
        </w:rPr>
        <w:lastRenderedPageBreak/>
        <w:t>Appendix 5: Work e-portfolio sample</w:t>
      </w:r>
    </w:p>
    <w:p w14:paraId="67D88A5F" w14:textId="39E4270B" w:rsidR="004B5881" w:rsidRPr="000545A4" w:rsidRDefault="004B5881" w:rsidP="00C852A8">
      <w:pPr>
        <w:rPr>
          <w:color w:val="000000" w:themeColor="text1"/>
        </w:rPr>
      </w:pPr>
    </w:p>
    <w:p w14:paraId="56918110" w14:textId="208B389A" w:rsidR="004B5881" w:rsidRPr="000545A4" w:rsidRDefault="004B5881" w:rsidP="00C852A8">
      <w:pPr>
        <w:rPr>
          <w:color w:val="000000" w:themeColor="text1"/>
        </w:rPr>
      </w:pPr>
    </w:p>
    <w:p w14:paraId="59E35D8A" w14:textId="77777777" w:rsidR="004B5881" w:rsidRPr="000545A4" w:rsidRDefault="004B5881" w:rsidP="00C852A8">
      <w:pPr>
        <w:rPr>
          <w:color w:val="000000" w:themeColor="text1"/>
        </w:rPr>
      </w:pPr>
    </w:p>
    <w:p w14:paraId="46F83FB1" w14:textId="3E1AF903" w:rsidR="004B5881" w:rsidRPr="000545A4" w:rsidRDefault="004B5881" w:rsidP="00C852A8">
      <w:pPr>
        <w:rPr>
          <w:color w:val="000000" w:themeColor="text1"/>
        </w:rPr>
      </w:pPr>
    </w:p>
    <w:p w14:paraId="51969E8B" w14:textId="2BCFCA8C" w:rsidR="004B5881" w:rsidRPr="000545A4" w:rsidRDefault="004B5881" w:rsidP="00C852A8">
      <w:pPr>
        <w:rPr>
          <w:color w:val="000000" w:themeColor="text1"/>
        </w:rPr>
      </w:pPr>
      <w:r w:rsidRPr="000545A4">
        <w:rPr>
          <w:noProof/>
          <w:color w:val="000000" w:themeColor="text1"/>
          <w:sz w:val="32"/>
          <w:szCs w:val="32"/>
        </w:rPr>
        <w:drawing>
          <wp:anchor distT="0" distB="0" distL="114300" distR="114300" simplePos="0" relativeHeight="251680768" behindDoc="1" locked="0" layoutInCell="1" allowOverlap="1" wp14:anchorId="7DDB4B58" wp14:editId="5D9A2A42">
            <wp:simplePos x="0" y="0"/>
            <wp:positionH relativeFrom="margin">
              <wp:align>left</wp:align>
            </wp:positionH>
            <wp:positionV relativeFrom="paragraph">
              <wp:posOffset>281305</wp:posOffset>
            </wp:positionV>
            <wp:extent cx="8863330" cy="5933440"/>
            <wp:effectExtent l="0" t="1905" r="0" b="0"/>
            <wp:wrapTight wrapText="bothSides">
              <wp:wrapPolygon edited="0">
                <wp:start x="21605" y="7"/>
                <wp:lineTo x="63" y="7"/>
                <wp:lineTo x="63" y="21505"/>
                <wp:lineTo x="21605" y="21505"/>
                <wp:lineTo x="21605" y="7"/>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rot="16200000">
                      <a:off x="0" y="0"/>
                      <a:ext cx="8863330" cy="5933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7EB179" w14:textId="2E7EA63B" w:rsidR="004B5881" w:rsidRPr="000545A4" w:rsidRDefault="004B5881" w:rsidP="00C852A8">
      <w:pPr>
        <w:rPr>
          <w:color w:val="000000" w:themeColor="text1"/>
        </w:rPr>
      </w:pPr>
    </w:p>
    <w:p w14:paraId="4A5F5F20" w14:textId="77777777" w:rsidR="004B5881" w:rsidRPr="000545A4" w:rsidRDefault="004B5881" w:rsidP="00C852A8">
      <w:pPr>
        <w:rPr>
          <w:color w:val="000000" w:themeColor="text1"/>
        </w:rPr>
      </w:pPr>
    </w:p>
    <w:p w14:paraId="3BF0A716" w14:textId="77777777" w:rsidR="004B5881" w:rsidRPr="000545A4" w:rsidRDefault="004B5881" w:rsidP="00C852A8">
      <w:pPr>
        <w:rPr>
          <w:color w:val="000000" w:themeColor="text1"/>
        </w:rPr>
      </w:pPr>
    </w:p>
    <w:p w14:paraId="2A366802" w14:textId="77777777" w:rsidR="004B5881" w:rsidRPr="000545A4" w:rsidRDefault="004B5881" w:rsidP="00C852A8">
      <w:pPr>
        <w:rPr>
          <w:color w:val="000000" w:themeColor="text1"/>
        </w:rPr>
      </w:pPr>
    </w:p>
    <w:p w14:paraId="48E4EFAB" w14:textId="77777777" w:rsidR="004B5881" w:rsidRPr="000545A4" w:rsidRDefault="004B5881" w:rsidP="00C852A8">
      <w:pPr>
        <w:rPr>
          <w:color w:val="000000" w:themeColor="text1"/>
        </w:rPr>
      </w:pPr>
    </w:p>
    <w:p w14:paraId="3FA1E78C" w14:textId="77777777" w:rsidR="004B5881" w:rsidRPr="000545A4" w:rsidRDefault="004B5881" w:rsidP="00C852A8">
      <w:pPr>
        <w:rPr>
          <w:color w:val="000000" w:themeColor="text1"/>
        </w:rPr>
      </w:pPr>
    </w:p>
    <w:p w14:paraId="531461E1" w14:textId="77777777" w:rsidR="004B5881" w:rsidRPr="000545A4" w:rsidRDefault="004B5881" w:rsidP="00C852A8">
      <w:pPr>
        <w:rPr>
          <w:color w:val="000000" w:themeColor="text1"/>
        </w:rPr>
      </w:pPr>
    </w:p>
    <w:p w14:paraId="0B13EB39" w14:textId="77777777" w:rsidR="004B5881" w:rsidRPr="000545A4" w:rsidRDefault="004B5881" w:rsidP="00C852A8">
      <w:pPr>
        <w:rPr>
          <w:color w:val="000000" w:themeColor="text1"/>
        </w:rPr>
      </w:pPr>
    </w:p>
    <w:p w14:paraId="5804A482" w14:textId="77777777" w:rsidR="004B5881" w:rsidRPr="000545A4" w:rsidRDefault="004B5881" w:rsidP="00C852A8">
      <w:pPr>
        <w:rPr>
          <w:color w:val="000000" w:themeColor="text1"/>
        </w:rPr>
      </w:pPr>
    </w:p>
    <w:p w14:paraId="295589A1" w14:textId="77777777" w:rsidR="004B5881" w:rsidRPr="000545A4" w:rsidRDefault="004B5881" w:rsidP="00C852A8">
      <w:pPr>
        <w:rPr>
          <w:color w:val="000000" w:themeColor="text1"/>
        </w:rPr>
      </w:pPr>
    </w:p>
    <w:p w14:paraId="462E2879" w14:textId="77777777" w:rsidR="004B5881" w:rsidRPr="000545A4" w:rsidRDefault="004B5881" w:rsidP="00C852A8">
      <w:pPr>
        <w:rPr>
          <w:color w:val="000000" w:themeColor="text1"/>
        </w:rPr>
      </w:pPr>
    </w:p>
    <w:p w14:paraId="12EA2C80" w14:textId="77777777" w:rsidR="004B5881" w:rsidRPr="000545A4" w:rsidRDefault="004B5881" w:rsidP="00C852A8">
      <w:pPr>
        <w:rPr>
          <w:color w:val="000000" w:themeColor="text1"/>
        </w:rPr>
      </w:pPr>
    </w:p>
    <w:p w14:paraId="459622AD" w14:textId="77777777" w:rsidR="004B5881" w:rsidRPr="000545A4" w:rsidRDefault="004B5881" w:rsidP="00C852A8">
      <w:pPr>
        <w:rPr>
          <w:color w:val="000000" w:themeColor="text1"/>
        </w:rPr>
      </w:pPr>
    </w:p>
    <w:p w14:paraId="12314AE3" w14:textId="77777777" w:rsidR="004B5881" w:rsidRPr="000545A4" w:rsidRDefault="004B5881" w:rsidP="00C852A8">
      <w:pPr>
        <w:rPr>
          <w:color w:val="000000" w:themeColor="text1"/>
        </w:rPr>
      </w:pPr>
    </w:p>
    <w:p w14:paraId="4EF8A995" w14:textId="77777777" w:rsidR="004B5881" w:rsidRPr="000545A4" w:rsidRDefault="004B5881" w:rsidP="00C852A8">
      <w:pPr>
        <w:rPr>
          <w:color w:val="000000" w:themeColor="text1"/>
        </w:rPr>
      </w:pPr>
    </w:p>
    <w:p w14:paraId="5BDA0F13" w14:textId="77777777" w:rsidR="004B5881" w:rsidRPr="000545A4" w:rsidRDefault="004B5881" w:rsidP="00C852A8">
      <w:pPr>
        <w:rPr>
          <w:color w:val="000000" w:themeColor="text1"/>
        </w:rPr>
      </w:pPr>
    </w:p>
    <w:p w14:paraId="14B94BD9" w14:textId="77777777" w:rsidR="004B5881" w:rsidRPr="000545A4" w:rsidRDefault="004B5881" w:rsidP="00C852A8">
      <w:pPr>
        <w:rPr>
          <w:color w:val="000000" w:themeColor="text1"/>
        </w:rPr>
      </w:pPr>
    </w:p>
    <w:p w14:paraId="39155356" w14:textId="14A431BC" w:rsidR="004B5881" w:rsidRPr="000545A4" w:rsidRDefault="004B5881" w:rsidP="00C852A8">
      <w:pPr>
        <w:rPr>
          <w:color w:val="000000" w:themeColor="text1"/>
        </w:rPr>
      </w:pPr>
    </w:p>
    <w:p w14:paraId="40942149" w14:textId="2C9D5632" w:rsidR="004B5881" w:rsidRPr="000545A4" w:rsidRDefault="004B5881" w:rsidP="00C852A8">
      <w:pPr>
        <w:rPr>
          <w:color w:val="000000" w:themeColor="text1"/>
        </w:rPr>
      </w:pPr>
    </w:p>
    <w:p w14:paraId="2BD5EC8B" w14:textId="77777777" w:rsidR="004B5881" w:rsidRPr="000545A4" w:rsidRDefault="004B5881" w:rsidP="00C852A8">
      <w:pPr>
        <w:rPr>
          <w:color w:val="000000" w:themeColor="text1"/>
        </w:rPr>
      </w:pPr>
    </w:p>
    <w:p w14:paraId="645F16C8" w14:textId="77777777" w:rsidR="004B5881" w:rsidRPr="000545A4" w:rsidRDefault="004B5881" w:rsidP="00C852A8">
      <w:pPr>
        <w:rPr>
          <w:color w:val="000000" w:themeColor="text1"/>
        </w:rPr>
      </w:pPr>
    </w:p>
    <w:p w14:paraId="45D0CF7C" w14:textId="77777777" w:rsidR="004B5881" w:rsidRPr="000545A4" w:rsidRDefault="004B5881" w:rsidP="00C852A8">
      <w:pPr>
        <w:rPr>
          <w:color w:val="000000" w:themeColor="text1"/>
        </w:rPr>
      </w:pPr>
    </w:p>
    <w:p w14:paraId="080FD188" w14:textId="77777777" w:rsidR="004B5881" w:rsidRPr="000545A4" w:rsidRDefault="004B5881" w:rsidP="00C852A8">
      <w:pPr>
        <w:rPr>
          <w:color w:val="000000" w:themeColor="text1"/>
        </w:rPr>
      </w:pPr>
    </w:p>
    <w:p w14:paraId="513BFD41" w14:textId="77777777" w:rsidR="004B5881" w:rsidRPr="000545A4" w:rsidRDefault="004B5881" w:rsidP="00C852A8">
      <w:pPr>
        <w:rPr>
          <w:color w:val="000000" w:themeColor="text1"/>
        </w:rPr>
      </w:pPr>
    </w:p>
    <w:p w14:paraId="222F6D59" w14:textId="77777777" w:rsidR="004B5881" w:rsidRPr="000545A4" w:rsidRDefault="004B5881" w:rsidP="00C852A8">
      <w:pPr>
        <w:rPr>
          <w:color w:val="000000" w:themeColor="text1"/>
        </w:rPr>
      </w:pPr>
    </w:p>
    <w:p w14:paraId="23442138" w14:textId="77777777" w:rsidR="004B5881" w:rsidRPr="000545A4" w:rsidRDefault="004B5881" w:rsidP="00C852A8">
      <w:pPr>
        <w:rPr>
          <w:color w:val="000000" w:themeColor="text1"/>
        </w:rPr>
      </w:pPr>
    </w:p>
    <w:p w14:paraId="5B292BF1" w14:textId="0CD35A84" w:rsidR="00C852A8" w:rsidRPr="000545A4" w:rsidRDefault="00C852A8" w:rsidP="00C852A8">
      <w:pPr>
        <w:rPr>
          <w:color w:val="000000" w:themeColor="text1"/>
        </w:rPr>
      </w:pPr>
      <w:r w:rsidRPr="000545A4">
        <w:rPr>
          <w:color w:val="000000" w:themeColor="text1"/>
        </w:rPr>
        <w:lastRenderedPageBreak/>
        <w:t xml:space="preserve">Appendix 6: </w:t>
      </w:r>
      <w:r w:rsidRPr="000545A4">
        <w:rPr>
          <w:bCs/>
          <w:color w:val="000000" w:themeColor="text1"/>
        </w:rPr>
        <w:t>Honey and Mumford, 1986</w:t>
      </w:r>
      <w:r w:rsidRPr="000545A4">
        <w:rPr>
          <w:bCs/>
          <w:color w:val="000000" w:themeColor="text1"/>
        </w:rPr>
        <w:tab/>
        <w:t>Learning Style Questionnaire</w:t>
      </w:r>
    </w:p>
    <w:p w14:paraId="459853EB" w14:textId="77777777" w:rsidR="000545A4" w:rsidRPr="000545A4" w:rsidRDefault="000545A4" w:rsidP="000545A4">
      <w:pPr>
        <w:spacing w:after="0" w:line="240" w:lineRule="auto"/>
        <w:rPr>
          <w:rFonts w:ascii="Times" w:eastAsia="Times" w:hAnsi="Times" w:cs="Times New Roman"/>
          <w:color w:val="000000" w:themeColor="text1"/>
          <w:sz w:val="28"/>
          <w:szCs w:val="20"/>
        </w:rPr>
      </w:pPr>
      <w:r w:rsidRPr="000545A4">
        <w:rPr>
          <w:rFonts w:ascii="Times" w:eastAsia="Times" w:hAnsi="Times" w:cs="Times New Roman"/>
          <w:b/>
          <w:color w:val="000000" w:themeColor="text1"/>
          <w:sz w:val="28"/>
          <w:szCs w:val="20"/>
        </w:rPr>
        <w:t>Honey and Mumford, 1986</w:t>
      </w:r>
      <w:r w:rsidRPr="000545A4">
        <w:rPr>
          <w:rFonts w:ascii="Times" w:eastAsia="Times" w:hAnsi="Times" w:cs="Times New Roman"/>
          <w:b/>
          <w:color w:val="000000" w:themeColor="text1"/>
          <w:sz w:val="28"/>
          <w:szCs w:val="20"/>
        </w:rPr>
        <w:tab/>
        <w:t>Learning Style Questionnaire</w:t>
      </w:r>
    </w:p>
    <w:p w14:paraId="7FD83283"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2416CB1F"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This questionnaire is designed to find out your preferred learning style(s). Over the years you have probably developed learning 'habits' which help you benefit more from some experiences than from others. Since you are probably unaware of this, this questionnaire will help you pinpoint your learning preferences, so that you are in a better position to select learning experiences that suit your style.</w:t>
      </w:r>
    </w:p>
    <w:p w14:paraId="197B1DBC"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233074FD"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There is no time limit to this questionnaire. It will probably take you 10-15 minutes. The accuracy of the results depends on how honest you can be. There are no right or wrong answers. If you agree more than you disagree with a statement, put a tick by it. If you disagree more than you agree, put a cross. Be sure to mark each item with either a tick or a cross.</w:t>
      </w:r>
    </w:p>
    <w:p w14:paraId="1504D086"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74C06A83" w14:textId="77777777" w:rsidR="000545A4" w:rsidRPr="000545A4" w:rsidRDefault="000545A4" w:rsidP="000545A4">
      <w:pPr>
        <w:spacing w:after="0" w:line="240" w:lineRule="auto"/>
        <w:rPr>
          <w:rFonts w:ascii="Times" w:eastAsia="Times" w:hAnsi="Times" w:cs="Times New Roman"/>
          <w:b/>
          <w:color w:val="000000" w:themeColor="text1"/>
          <w:sz w:val="24"/>
          <w:szCs w:val="20"/>
        </w:rPr>
      </w:pPr>
      <w:r w:rsidRPr="000545A4">
        <w:rPr>
          <w:rFonts w:ascii="Times" w:eastAsia="Times" w:hAnsi="Times" w:cs="Times New Roman"/>
          <w:b/>
          <w:color w:val="000000" w:themeColor="text1"/>
          <w:sz w:val="24"/>
          <w:szCs w:val="20"/>
        </w:rPr>
        <w:t>Think about your college work when answering the questions:</w:t>
      </w:r>
    </w:p>
    <w:p w14:paraId="14C30885"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192AA392"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1 </w:t>
      </w:r>
      <w:r w:rsidRPr="000545A4">
        <w:rPr>
          <w:rFonts w:ascii="Times" w:eastAsia="Times" w:hAnsi="Times" w:cs="Times New Roman"/>
          <w:color w:val="000000" w:themeColor="text1"/>
        </w:rPr>
        <w:tab/>
        <w:t>I like to be absolutely correct about things. Y</w:t>
      </w:r>
    </w:p>
    <w:p w14:paraId="13D1D5EF"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7408E6A5"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2 </w:t>
      </w:r>
      <w:r w:rsidRPr="000545A4">
        <w:rPr>
          <w:rFonts w:ascii="Times" w:eastAsia="Times" w:hAnsi="Times" w:cs="Times New Roman"/>
          <w:color w:val="000000" w:themeColor="text1"/>
        </w:rPr>
        <w:tab/>
        <w:t xml:space="preserve">I quite like taking </w:t>
      </w:r>
      <w:proofErr w:type="spellStart"/>
      <w:r w:rsidRPr="000545A4">
        <w:rPr>
          <w:rFonts w:ascii="Times" w:eastAsia="Times" w:hAnsi="Times" w:cs="Times New Roman"/>
          <w:color w:val="000000" w:themeColor="text1"/>
        </w:rPr>
        <w:t>risks.N</w:t>
      </w:r>
      <w:proofErr w:type="spellEnd"/>
    </w:p>
    <w:p w14:paraId="14854A52"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5880E15D"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3 </w:t>
      </w:r>
      <w:r w:rsidRPr="000545A4">
        <w:rPr>
          <w:rFonts w:ascii="Times" w:eastAsia="Times" w:hAnsi="Times" w:cs="Times New Roman"/>
          <w:color w:val="000000" w:themeColor="text1"/>
        </w:rPr>
        <w:tab/>
        <w:t>I prefer to solve problems using a step-by-step approach rather than guessing. N</w:t>
      </w:r>
    </w:p>
    <w:p w14:paraId="635281C1"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6F48A233"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4 </w:t>
      </w:r>
      <w:r w:rsidRPr="000545A4">
        <w:rPr>
          <w:rFonts w:ascii="Times" w:eastAsia="Times" w:hAnsi="Times" w:cs="Times New Roman"/>
          <w:color w:val="000000" w:themeColor="text1"/>
        </w:rPr>
        <w:tab/>
        <w:t>I prefer simple, straightforward things rather than something complicated. N</w:t>
      </w:r>
    </w:p>
    <w:p w14:paraId="50837D9B"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5F767F8B"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5 </w:t>
      </w:r>
      <w:r w:rsidRPr="000545A4">
        <w:rPr>
          <w:rFonts w:ascii="Times" w:eastAsia="Times" w:hAnsi="Times" w:cs="Times New Roman"/>
          <w:color w:val="000000" w:themeColor="text1"/>
        </w:rPr>
        <w:tab/>
        <w:t>I often do things 'just because I feel like it' rather than thinking about it first. Y</w:t>
      </w:r>
    </w:p>
    <w:p w14:paraId="6007E856"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2A691A36"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6 </w:t>
      </w:r>
      <w:r w:rsidRPr="000545A4">
        <w:rPr>
          <w:rFonts w:ascii="Times" w:eastAsia="Times" w:hAnsi="Times" w:cs="Times New Roman"/>
          <w:color w:val="000000" w:themeColor="text1"/>
        </w:rPr>
        <w:tab/>
        <w:t>I don't often take things for granted. I like to check things out for myself. Y</w:t>
      </w:r>
    </w:p>
    <w:p w14:paraId="1D1F63D5"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5845B087"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7 </w:t>
      </w:r>
      <w:r w:rsidRPr="000545A4">
        <w:rPr>
          <w:rFonts w:ascii="Times" w:eastAsia="Times" w:hAnsi="Times" w:cs="Times New Roman"/>
          <w:color w:val="000000" w:themeColor="text1"/>
        </w:rPr>
        <w:tab/>
        <w:t>What matters most about what you learn is whether it works in practice. Y</w:t>
      </w:r>
    </w:p>
    <w:p w14:paraId="04921632"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736A25E5"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8 </w:t>
      </w:r>
      <w:r w:rsidRPr="000545A4">
        <w:rPr>
          <w:rFonts w:ascii="Times" w:eastAsia="Times" w:hAnsi="Times" w:cs="Times New Roman"/>
          <w:color w:val="000000" w:themeColor="text1"/>
        </w:rPr>
        <w:tab/>
        <w:t>I actively seek out new things to do N</w:t>
      </w:r>
    </w:p>
    <w:p w14:paraId="4A3CC910"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18FA42DB"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9 </w:t>
      </w:r>
      <w:r w:rsidRPr="000545A4">
        <w:rPr>
          <w:rFonts w:ascii="Times" w:eastAsia="Times" w:hAnsi="Times" w:cs="Times New Roman"/>
          <w:color w:val="000000" w:themeColor="text1"/>
        </w:rPr>
        <w:tab/>
        <w:t>When I hear about a new idea I immediately start working out how I can try it out. N</w:t>
      </w:r>
    </w:p>
    <w:p w14:paraId="53E38F71"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5C02D19E"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10 </w:t>
      </w:r>
      <w:r w:rsidRPr="000545A4">
        <w:rPr>
          <w:rFonts w:ascii="Times" w:eastAsia="Times" w:hAnsi="Times" w:cs="Times New Roman"/>
          <w:color w:val="000000" w:themeColor="text1"/>
        </w:rPr>
        <w:tab/>
        <w:t>I am quite keen on sticking to fixed routines, keeping to timetables etc. Y</w:t>
      </w:r>
    </w:p>
    <w:p w14:paraId="733085FE"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27915B2F"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11 </w:t>
      </w:r>
      <w:r w:rsidRPr="000545A4">
        <w:rPr>
          <w:rFonts w:ascii="Times" w:eastAsia="Times" w:hAnsi="Times" w:cs="Times New Roman"/>
          <w:color w:val="000000" w:themeColor="text1"/>
        </w:rPr>
        <w:tab/>
        <w:t>I take great care in working things out. I don't like jumping to conclusions  .N</w:t>
      </w:r>
    </w:p>
    <w:p w14:paraId="0E63E1EF"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28DF48B8"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12 </w:t>
      </w:r>
      <w:r w:rsidRPr="000545A4">
        <w:rPr>
          <w:rFonts w:ascii="Times" w:eastAsia="Times" w:hAnsi="Times" w:cs="Times New Roman"/>
          <w:color w:val="000000" w:themeColor="text1"/>
        </w:rPr>
        <w:tab/>
        <w:t>11ike to make decisions very carefully and preferably after weighing up all the other possibilities first. Y</w:t>
      </w:r>
    </w:p>
    <w:p w14:paraId="18F58BD8"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1F029E82"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13 </w:t>
      </w:r>
      <w:r w:rsidRPr="000545A4">
        <w:rPr>
          <w:rFonts w:ascii="Times" w:eastAsia="Times" w:hAnsi="Times" w:cs="Times New Roman"/>
          <w:color w:val="000000" w:themeColor="text1"/>
        </w:rPr>
        <w:tab/>
        <w:t>I don't like 'loose-ends', I prefer to see things fit into some sort of pattern. Y</w:t>
      </w:r>
    </w:p>
    <w:p w14:paraId="4287AE2E"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6A31E317"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14</w:t>
      </w:r>
      <w:r w:rsidRPr="000545A4">
        <w:rPr>
          <w:rFonts w:ascii="Times" w:eastAsia="Times" w:hAnsi="Times" w:cs="Times New Roman"/>
          <w:color w:val="000000" w:themeColor="text1"/>
        </w:rPr>
        <w:tab/>
        <w:t>In discussions I like to get straight to the point. Y</w:t>
      </w:r>
    </w:p>
    <w:p w14:paraId="16E1D508"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70B6480E"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15 </w:t>
      </w:r>
      <w:r w:rsidRPr="000545A4">
        <w:rPr>
          <w:rFonts w:ascii="Times" w:eastAsia="Times" w:hAnsi="Times" w:cs="Times New Roman"/>
          <w:color w:val="000000" w:themeColor="text1"/>
        </w:rPr>
        <w:tab/>
        <w:t>I like the challenge of trying something new and different. N</w:t>
      </w:r>
    </w:p>
    <w:p w14:paraId="1BF72B1D"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743DABE8"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16 </w:t>
      </w:r>
      <w:r w:rsidRPr="000545A4">
        <w:rPr>
          <w:rFonts w:ascii="Times" w:eastAsia="Times" w:hAnsi="Times" w:cs="Times New Roman"/>
          <w:color w:val="000000" w:themeColor="text1"/>
        </w:rPr>
        <w:tab/>
        <w:t xml:space="preserve">I prefer to think things through before </w:t>
      </w:r>
      <w:proofErr w:type="gramStart"/>
      <w:r w:rsidRPr="000545A4">
        <w:rPr>
          <w:rFonts w:ascii="Times" w:eastAsia="Times" w:hAnsi="Times" w:cs="Times New Roman"/>
          <w:color w:val="000000" w:themeColor="text1"/>
        </w:rPr>
        <w:t>coming to a conclusion</w:t>
      </w:r>
      <w:proofErr w:type="gramEnd"/>
      <w:r w:rsidRPr="000545A4">
        <w:rPr>
          <w:rFonts w:ascii="Times" w:eastAsia="Times" w:hAnsi="Times" w:cs="Times New Roman"/>
          <w:color w:val="000000" w:themeColor="text1"/>
        </w:rPr>
        <w:t>.  Y</w:t>
      </w:r>
    </w:p>
    <w:p w14:paraId="7CF8E235"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730B0010"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17 </w:t>
      </w:r>
      <w:r w:rsidRPr="000545A4">
        <w:rPr>
          <w:rFonts w:ascii="Times" w:eastAsia="Times" w:hAnsi="Times" w:cs="Times New Roman"/>
          <w:color w:val="000000" w:themeColor="text1"/>
        </w:rPr>
        <w:tab/>
        <w:t>I find it difficult to come up with wild ideas off the top of my head. Y</w:t>
      </w:r>
    </w:p>
    <w:p w14:paraId="080E6CE9"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2C74ED4E"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18 </w:t>
      </w:r>
      <w:r w:rsidRPr="000545A4">
        <w:rPr>
          <w:rFonts w:ascii="Times" w:eastAsia="Times" w:hAnsi="Times" w:cs="Times New Roman"/>
          <w:color w:val="000000" w:themeColor="text1"/>
        </w:rPr>
        <w:tab/>
        <w:t>I prefer to have as many bits of information about a subject as possible, the more I have to sift through the better. N</w:t>
      </w:r>
    </w:p>
    <w:p w14:paraId="1CC087D4"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2127963A"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19 </w:t>
      </w:r>
      <w:r w:rsidRPr="000545A4">
        <w:rPr>
          <w:rFonts w:ascii="Times" w:eastAsia="Times" w:hAnsi="Times" w:cs="Times New Roman"/>
          <w:color w:val="000000" w:themeColor="text1"/>
        </w:rPr>
        <w:tab/>
        <w:t>I prefer to jump in and do things as they come along rather than plan things out in advance. N</w:t>
      </w:r>
    </w:p>
    <w:p w14:paraId="06BAEA1E"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4BB43978"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lastRenderedPageBreak/>
        <w:t xml:space="preserve">20 </w:t>
      </w:r>
      <w:r w:rsidRPr="000545A4">
        <w:rPr>
          <w:rFonts w:ascii="Times" w:eastAsia="Times" w:hAnsi="Times" w:cs="Times New Roman"/>
          <w:color w:val="000000" w:themeColor="text1"/>
        </w:rPr>
        <w:tab/>
        <w:t>I tend to judge other people's ideas on how they work in practice. Y</w:t>
      </w:r>
    </w:p>
    <w:p w14:paraId="5C0D8FC0"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0F50ACD1"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21 </w:t>
      </w:r>
      <w:r w:rsidRPr="000545A4">
        <w:rPr>
          <w:rFonts w:ascii="Times" w:eastAsia="Times" w:hAnsi="Times" w:cs="Times New Roman"/>
          <w:color w:val="000000" w:themeColor="text1"/>
        </w:rPr>
        <w:tab/>
        <w:t xml:space="preserve">I don't think you can </w:t>
      </w:r>
      <w:proofErr w:type="gramStart"/>
      <w:r w:rsidRPr="000545A4">
        <w:rPr>
          <w:rFonts w:ascii="Times" w:eastAsia="Times" w:hAnsi="Times" w:cs="Times New Roman"/>
          <w:color w:val="000000" w:themeColor="text1"/>
        </w:rPr>
        <w:t>make a decision</w:t>
      </w:r>
      <w:proofErr w:type="gramEnd"/>
      <w:r w:rsidRPr="000545A4">
        <w:rPr>
          <w:rFonts w:ascii="Times" w:eastAsia="Times" w:hAnsi="Times" w:cs="Times New Roman"/>
          <w:color w:val="000000" w:themeColor="text1"/>
        </w:rPr>
        <w:t xml:space="preserve"> just because something feels right. You have to think about all the </w:t>
      </w:r>
      <w:proofErr w:type="spellStart"/>
      <w:r w:rsidRPr="000545A4">
        <w:rPr>
          <w:rFonts w:ascii="Times" w:eastAsia="Times" w:hAnsi="Times" w:cs="Times New Roman"/>
          <w:color w:val="000000" w:themeColor="text1"/>
        </w:rPr>
        <w:t>facts.N</w:t>
      </w:r>
      <w:proofErr w:type="spellEnd"/>
    </w:p>
    <w:p w14:paraId="25028F44"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6E3EE629"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22 </w:t>
      </w:r>
      <w:r w:rsidRPr="000545A4">
        <w:rPr>
          <w:rFonts w:ascii="Times" w:eastAsia="Times" w:hAnsi="Times" w:cs="Times New Roman"/>
          <w:color w:val="000000" w:themeColor="text1"/>
        </w:rPr>
        <w:tab/>
        <w:t>I am rather fussy about how I do things—a bit of a perfectionist. N</w:t>
      </w:r>
    </w:p>
    <w:p w14:paraId="7E10B784"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625D3046"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23 </w:t>
      </w:r>
      <w:r w:rsidRPr="000545A4">
        <w:rPr>
          <w:rFonts w:ascii="Times" w:eastAsia="Times" w:hAnsi="Times" w:cs="Times New Roman"/>
          <w:color w:val="000000" w:themeColor="text1"/>
        </w:rPr>
        <w:tab/>
        <w:t xml:space="preserve">In discussion I usually pitch in with lots of wild </w:t>
      </w:r>
      <w:proofErr w:type="spellStart"/>
      <w:r w:rsidRPr="000545A4">
        <w:rPr>
          <w:rFonts w:ascii="Times" w:eastAsia="Times" w:hAnsi="Times" w:cs="Times New Roman"/>
          <w:color w:val="000000" w:themeColor="text1"/>
        </w:rPr>
        <w:t>ideas.N</w:t>
      </w:r>
      <w:proofErr w:type="spellEnd"/>
    </w:p>
    <w:p w14:paraId="2C11C7DF"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412D72B4"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24 </w:t>
      </w:r>
      <w:r w:rsidRPr="000545A4">
        <w:rPr>
          <w:rFonts w:ascii="Times" w:eastAsia="Times" w:hAnsi="Times" w:cs="Times New Roman"/>
          <w:color w:val="000000" w:themeColor="text1"/>
        </w:rPr>
        <w:tab/>
        <w:t>In discussions I put forward ideas that I know will work. Y</w:t>
      </w:r>
    </w:p>
    <w:p w14:paraId="0796422E"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2A758992"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25 </w:t>
      </w:r>
      <w:r w:rsidRPr="000545A4">
        <w:rPr>
          <w:rFonts w:ascii="Times" w:eastAsia="Times" w:hAnsi="Times" w:cs="Times New Roman"/>
          <w:color w:val="000000" w:themeColor="text1"/>
        </w:rPr>
        <w:tab/>
        <w:t>I prefer to look at a problem from as many different angles as I can before starting on it. N</w:t>
      </w:r>
    </w:p>
    <w:p w14:paraId="7A2B7BFB"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71403322"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26 </w:t>
      </w:r>
      <w:r w:rsidRPr="000545A4">
        <w:rPr>
          <w:rFonts w:ascii="Times" w:eastAsia="Times" w:hAnsi="Times" w:cs="Times New Roman"/>
          <w:color w:val="000000" w:themeColor="text1"/>
        </w:rPr>
        <w:tab/>
        <w:t>Usually I talk more than I listen. N</w:t>
      </w:r>
    </w:p>
    <w:p w14:paraId="46F68F5F"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7BE6F844"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27 </w:t>
      </w:r>
      <w:r w:rsidRPr="000545A4">
        <w:rPr>
          <w:rFonts w:ascii="Times" w:eastAsia="Times" w:hAnsi="Times" w:cs="Times New Roman"/>
          <w:color w:val="000000" w:themeColor="text1"/>
        </w:rPr>
        <w:tab/>
        <w:t>Quite often I can work out more practical ways of doing things. Y</w:t>
      </w:r>
    </w:p>
    <w:p w14:paraId="66CF30DA"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3592079E"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28 </w:t>
      </w:r>
      <w:r w:rsidRPr="000545A4">
        <w:rPr>
          <w:rFonts w:ascii="Times" w:eastAsia="Times" w:hAnsi="Times" w:cs="Times New Roman"/>
          <w:color w:val="000000" w:themeColor="text1"/>
        </w:rPr>
        <w:tab/>
        <w:t>I believe that careful logical thinking is the key to getting things done. Y</w:t>
      </w:r>
    </w:p>
    <w:p w14:paraId="3E3B0BDE"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7A432AD2"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29 </w:t>
      </w:r>
      <w:r w:rsidRPr="000545A4">
        <w:rPr>
          <w:rFonts w:ascii="Times" w:eastAsia="Times" w:hAnsi="Times" w:cs="Times New Roman"/>
          <w:color w:val="000000" w:themeColor="text1"/>
        </w:rPr>
        <w:tab/>
        <w:t>If I have to write a formal letter I prefer to try out several rough workings before writing out the final version. Y</w:t>
      </w:r>
    </w:p>
    <w:p w14:paraId="7DCEBF0F"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7F849D8E"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30 </w:t>
      </w:r>
      <w:r w:rsidRPr="000545A4">
        <w:rPr>
          <w:rFonts w:ascii="Times" w:eastAsia="Times" w:hAnsi="Times" w:cs="Times New Roman"/>
          <w:color w:val="000000" w:themeColor="text1"/>
        </w:rPr>
        <w:tab/>
        <w:t>I like to consider all the alternatives before making up my mind. Y</w:t>
      </w:r>
    </w:p>
    <w:p w14:paraId="1D9D3B36"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33F54C60"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31 </w:t>
      </w:r>
      <w:r w:rsidRPr="000545A4">
        <w:rPr>
          <w:rFonts w:ascii="Times" w:eastAsia="Times" w:hAnsi="Times" w:cs="Times New Roman"/>
          <w:color w:val="000000" w:themeColor="text1"/>
        </w:rPr>
        <w:tab/>
        <w:t>I don't like wild ideas. They are not very practical. N</w:t>
      </w:r>
    </w:p>
    <w:p w14:paraId="647FDCD5"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1847CF0B"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32 </w:t>
      </w:r>
      <w:r w:rsidRPr="000545A4">
        <w:rPr>
          <w:rFonts w:ascii="Times" w:eastAsia="Times" w:hAnsi="Times" w:cs="Times New Roman"/>
          <w:color w:val="000000" w:themeColor="text1"/>
        </w:rPr>
        <w:tab/>
        <w:t>It's best to look before you leap. Y</w:t>
      </w:r>
    </w:p>
    <w:p w14:paraId="15DE8F8C"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1635AA54"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33 </w:t>
      </w:r>
      <w:r w:rsidRPr="000545A4">
        <w:rPr>
          <w:rFonts w:ascii="Times" w:eastAsia="Times" w:hAnsi="Times" w:cs="Times New Roman"/>
          <w:color w:val="000000" w:themeColor="text1"/>
        </w:rPr>
        <w:tab/>
        <w:t>I usually do more listening than talking.  Y</w:t>
      </w:r>
    </w:p>
    <w:p w14:paraId="23D42266"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1C385A48"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34 </w:t>
      </w:r>
      <w:r w:rsidRPr="000545A4">
        <w:rPr>
          <w:rFonts w:ascii="Times" w:eastAsia="Times" w:hAnsi="Times" w:cs="Times New Roman"/>
          <w:color w:val="000000" w:themeColor="text1"/>
        </w:rPr>
        <w:tab/>
        <w:t>It doesn't matter how you do something, as long as it works. N</w:t>
      </w:r>
    </w:p>
    <w:p w14:paraId="38EC2A9D"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572B9430"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35 </w:t>
      </w:r>
      <w:r w:rsidRPr="000545A4">
        <w:rPr>
          <w:rFonts w:ascii="Times" w:eastAsia="Times" w:hAnsi="Times" w:cs="Times New Roman"/>
          <w:color w:val="000000" w:themeColor="text1"/>
        </w:rPr>
        <w:tab/>
        <w:t>I can't be bothered with rules and plans, they take all the fun out of things. N</w:t>
      </w:r>
    </w:p>
    <w:p w14:paraId="3DE0D665"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758DBC2D"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36 </w:t>
      </w:r>
      <w:r w:rsidRPr="000545A4">
        <w:rPr>
          <w:rFonts w:ascii="Times" w:eastAsia="Times" w:hAnsi="Times" w:cs="Times New Roman"/>
          <w:color w:val="000000" w:themeColor="text1"/>
        </w:rPr>
        <w:tab/>
        <w:t>I'm usually the 'life and soul' of the party. N</w:t>
      </w:r>
    </w:p>
    <w:p w14:paraId="5979023B"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12578341"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37 </w:t>
      </w:r>
      <w:r w:rsidRPr="000545A4">
        <w:rPr>
          <w:rFonts w:ascii="Times" w:eastAsia="Times" w:hAnsi="Times" w:cs="Times New Roman"/>
          <w:color w:val="000000" w:themeColor="text1"/>
        </w:rPr>
        <w:tab/>
        <w:t>I do whatever I need to, to get the job done. N</w:t>
      </w:r>
    </w:p>
    <w:p w14:paraId="425304B8"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05E8D1DA"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38 </w:t>
      </w:r>
      <w:r w:rsidRPr="000545A4">
        <w:rPr>
          <w:rFonts w:ascii="Times" w:eastAsia="Times" w:hAnsi="Times" w:cs="Times New Roman"/>
          <w:color w:val="000000" w:themeColor="text1"/>
        </w:rPr>
        <w:tab/>
        <w:t>I like to find out how things work. Y</w:t>
      </w:r>
    </w:p>
    <w:p w14:paraId="4FC744DA"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2AA942ED"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39 </w:t>
      </w:r>
      <w:r w:rsidRPr="000545A4">
        <w:rPr>
          <w:rFonts w:ascii="Times" w:eastAsia="Times" w:hAnsi="Times" w:cs="Times New Roman"/>
          <w:color w:val="000000" w:themeColor="text1"/>
        </w:rPr>
        <w:tab/>
        <w:t>I like meetings or discussions to follow a proper pattern and to keep to a timetable. Y</w:t>
      </w:r>
    </w:p>
    <w:p w14:paraId="3A794EDF"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p>
    <w:p w14:paraId="5AD39382" w14:textId="77777777" w:rsidR="000545A4" w:rsidRPr="000545A4" w:rsidRDefault="000545A4" w:rsidP="000545A4">
      <w:pPr>
        <w:tabs>
          <w:tab w:val="left" w:pos="567"/>
        </w:tabs>
        <w:spacing w:after="0" w:line="240" w:lineRule="auto"/>
        <w:ind w:left="567" w:hanging="425"/>
        <w:rPr>
          <w:rFonts w:ascii="Times" w:eastAsia="Times" w:hAnsi="Times" w:cs="Times New Roman"/>
          <w:color w:val="000000" w:themeColor="text1"/>
        </w:rPr>
      </w:pPr>
      <w:r w:rsidRPr="000545A4">
        <w:rPr>
          <w:rFonts w:ascii="Times" w:eastAsia="Times" w:hAnsi="Times" w:cs="Times New Roman"/>
          <w:color w:val="000000" w:themeColor="text1"/>
        </w:rPr>
        <w:t xml:space="preserve">40 </w:t>
      </w:r>
      <w:r w:rsidRPr="000545A4">
        <w:rPr>
          <w:rFonts w:ascii="Times" w:eastAsia="Times" w:hAnsi="Times" w:cs="Times New Roman"/>
          <w:color w:val="000000" w:themeColor="text1"/>
        </w:rPr>
        <w:tab/>
        <w:t>I don't mind in the least if things get a bit out of hand. N</w:t>
      </w:r>
    </w:p>
    <w:p w14:paraId="01CEBB8C"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72FD8AC0"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03C0DDFE"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xml:space="preserve">Honey &amp; Mumford (1986) </w:t>
      </w:r>
    </w:p>
    <w:p w14:paraId="19111598"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Reproduced with permission in “Learning Styles” FEDA (1995) ISBN:  1 85338 390 2 Adapted by Alan Mumford for use with 16-19 year olds.</w:t>
      </w:r>
    </w:p>
    <w:p w14:paraId="3F762429"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32561EB9" w14:textId="77777777" w:rsidR="000545A4" w:rsidRPr="000545A4" w:rsidRDefault="000545A4" w:rsidP="000545A4">
      <w:pPr>
        <w:spacing w:after="200" w:line="276" w:lineRule="auto"/>
        <w:rPr>
          <w:rFonts w:ascii="Times" w:eastAsia="Times" w:hAnsi="Times" w:cs="Times New Roman"/>
          <w:b/>
          <w:color w:val="000000" w:themeColor="text1"/>
          <w:sz w:val="28"/>
          <w:szCs w:val="20"/>
        </w:rPr>
      </w:pPr>
      <w:r w:rsidRPr="000545A4">
        <w:rPr>
          <w:rFonts w:ascii="Times" w:eastAsia="Times" w:hAnsi="Times" w:cs="Times New Roman"/>
          <w:b/>
          <w:color w:val="000000" w:themeColor="text1"/>
          <w:sz w:val="28"/>
          <w:szCs w:val="20"/>
        </w:rPr>
        <w:br w:type="page"/>
      </w:r>
    </w:p>
    <w:p w14:paraId="2CE57347" w14:textId="77777777" w:rsidR="000545A4" w:rsidRPr="000545A4" w:rsidRDefault="000545A4" w:rsidP="000545A4">
      <w:pPr>
        <w:keepNext/>
        <w:spacing w:after="0" w:line="240" w:lineRule="auto"/>
        <w:outlineLvl w:val="0"/>
        <w:rPr>
          <w:rFonts w:ascii="Times" w:eastAsia="Times" w:hAnsi="Times" w:cs="Times New Roman"/>
          <w:b/>
          <w:color w:val="000000" w:themeColor="text1"/>
          <w:sz w:val="28"/>
          <w:szCs w:val="20"/>
        </w:rPr>
      </w:pPr>
      <w:r w:rsidRPr="000545A4">
        <w:rPr>
          <w:rFonts w:ascii="Times" w:eastAsia="Times" w:hAnsi="Times" w:cs="Times New Roman"/>
          <w:b/>
          <w:color w:val="000000" w:themeColor="text1"/>
          <w:sz w:val="28"/>
          <w:szCs w:val="20"/>
        </w:rPr>
        <w:lastRenderedPageBreak/>
        <w:t xml:space="preserve">Learning styles questionnaire 1—scoring </w:t>
      </w:r>
    </w:p>
    <w:p w14:paraId="79843CFC"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612499B7"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xml:space="preserve">For each question you ticked above, put a 1 beside the question number in the columns below.  Add up the ls in each column.  For </w:t>
      </w:r>
      <w:proofErr w:type="gramStart"/>
      <w:r w:rsidRPr="000545A4">
        <w:rPr>
          <w:rFonts w:ascii="Times" w:eastAsia="Times" w:hAnsi="Times" w:cs="Times New Roman"/>
          <w:color w:val="000000" w:themeColor="text1"/>
          <w:sz w:val="24"/>
          <w:szCs w:val="20"/>
        </w:rPr>
        <w:t>example</w:t>
      </w:r>
      <w:proofErr w:type="gramEnd"/>
      <w:r w:rsidRPr="000545A4">
        <w:rPr>
          <w:rFonts w:ascii="Times" w:eastAsia="Times" w:hAnsi="Times" w:cs="Times New Roman"/>
          <w:color w:val="000000" w:themeColor="text1"/>
          <w:sz w:val="24"/>
          <w:szCs w:val="20"/>
        </w:rPr>
        <w:t xml:space="preserve"> if you put a 1 next to three question numbers in the activist column, then your activist total is 3.</w:t>
      </w:r>
    </w:p>
    <w:p w14:paraId="5429D938"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647F2E15" w14:textId="77777777" w:rsidR="000545A4" w:rsidRPr="000545A4" w:rsidRDefault="000545A4" w:rsidP="000545A4">
      <w:pPr>
        <w:tabs>
          <w:tab w:val="left" w:pos="851"/>
          <w:tab w:val="left" w:pos="2552"/>
          <w:tab w:val="left" w:pos="4253"/>
          <w:tab w:val="left" w:pos="5812"/>
        </w:tabs>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ab/>
        <w:t>Activist</w:t>
      </w:r>
      <w:r w:rsidRPr="000545A4">
        <w:rPr>
          <w:rFonts w:ascii="Times" w:eastAsia="Times" w:hAnsi="Times" w:cs="Times New Roman"/>
          <w:color w:val="000000" w:themeColor="text1"/>
          <w:sz w:val="24"/>
          <w:szCs w:val="20"/>
        </w:rPr>
        <w:tab/>
        <w:t>Reflector</w:t>
      </w:r>
      <w:r w:rsidRPr="000545A4">
        <w:rPr>
          <w:rFonts w:ascii="Times" w:eastAsia="Times" w:hAnsi="Times" w:cs="Times New Roman"/>
          <w:color w:val="000000" w:themeColor="text1"/>
          <w:sz w:val="24"/>
          <w:szCs w:val="20"/>
        </w:rPr>
        <w:tab/>
        <w:t>Theorist</w:t>
      </w:r>
      <w:r w:rsidRPr="000545A4">
        <w:rPr>
          <w:rFonts w:ascii="Times" w:eastAsia="Times" w:hAnsi="Times" w:cs="Times New Roman"/>
          <w:color w:val="000000" w:themeColor="text1"/>
          <w:sz w:val="24"/>
          <w:szCs w:val="20"/>
        </w:rPr>
        <w:tab/>
        <w:t>Pragmatist</w:t>
      </w:r>
    </w:p>
    <w:p w14:paraId="7E17B551" w14:textId="77777777" w:rsidR="000545A4" w:rsidRPr="000545A4" w:rsidRDefault="000545A4" w:rsidP="000545A4">
      <w:pPr>
        <w:tabs>
          <w:tab w:val="left" w:pos="1134"/>
          <w:tab w:val="left" w:pos="2835"/>
          <w:tab w:val="left" w:pos="4536"/>
          <w:tab w:val="left" w:pos="6237"/>
        </w:tabs>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ab/>
        <w:t>2</w:t>
      </w:r>
      <w:r w:rsidRPr="000545A4">
        <w:rPr>
          <w:rFonts w:ascii="Times" w:eastAsia="Times" w:hAnsi="Times" w:cs="Times New Roman"/>
          <w:color w:val="000000" w:themeColor="text1"/>
          <w:sz w:val="24"/>
          <w:szCs w:val="20"/>
        </w:rPr>
        <w:tab/>
        <w:t>11</w:t>
      </w:r>
      <w:r w:rsidRPr="000545A4">
        <w:rPr>
          <w:rFonts w:ascii="Times" w:eastAsia="Times" w:hAnsi="Times" w:cs="Times New Roman"/>
          <w:color w:val="000000" w:themeColor="text1"/>
          <w:sz w:val="24"/>
          <w:szCs w:val="20"/>
        </w:rPr>
        <w:tab/>
        <w:t>1</w:t>
      </w:r>
      <w:r w:rsidRPr="000545A4">
        <w:rPr>
          <w:rFonts w:ascii="Times" w:eastAsia="Times" w:hAnsi="Times" w:cs="Times New Roman"/>
          <w:color w:val="000000" w:themeColor="text1"/>
          <w:sz w:val="24"/>
          <w:szCs w:val="20"/>
        </w:rPr>
        <w:tab/>
        <w:t>4</w:t>
      </w:r>
    </w:p>
    <w:p w14:paraId="6E93CE86" w14:textId="77777777" w:rsidR="000545A4" w:rsidRPr="000545A4" w:rsidRDefault="000545A4" w:rsidP="000545A4">
      <w:pPr>
        <w:tabs>
          <w:tab w:val="left" w:pos="1134"/>
          <w:tab w:val="left" w:pos="2835"/>
          <w:tab w:val="left" w:pos="4536"/>
          <w:tab w:val="left" w:pos="6237"/>
        </w:tabs>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ab/>
        <w:t>5</w:t>
      </w:r>
      <w:r w:rsidRPr="000545A4">
        <w:rPr>
          <w:rFonts w:ascii="Times" w:eastAsia="Times" w:hAnsi="Times" w:cs="Times New Roman"/>
          <w:color w:val="000000" w:themeColor="text1"/>
          <w:sz w:val="24"/>
          <w:szCs w:val="20"/>
        </w:rPr>
        <w:tab/>
        <w:t>12</w:t>
      </w:r>
      <w:r w:rsidRPr="000545A4">
        <w:rPr>
          <w:rFonts w:ascii="Times" w:eastAsia="Times" w:hAnsi="Times" w:cs="Times New Roman"/>
          <w:color w:val="000000" w:themeColor="text1"/>
          <w:sz w:val="24"/>
          <w:szCs w:val="20"/>
        </w:rPr>
        <w:tab/>
        <w:t>3</w:t>
      </w:r>
      <w:r w:rsidRPr="000545A4">
        <w:rPr>
          <w:rFonts w:ascii="Times" w:eastAsia="Times" w:hAnsi="Times" w:cs="Times New Roman"/>
          <w:color w:val="000000" w:themeColor="text1"/>
          <w:sz w:val="24"/>
          <w:szCs w:val="20"/>
        </w:rPr>
        <w:tab/>
        <w:t>7</w:t>
      </w:r>
    </w:p>
    <w:p w14:paraId="3766CC50" w14:textId="77777777" w:rsidR="000545A4" w:rsidRPr="000545A4" w:rsidRDefault="000545A4" w:rsidP="000545A4">
      <w:pPr>
        <w:tabs>
          <w:tab w:val="left" w:pos="1134"/>
          <w:tab w:val="left" w:pos="2835"/>
          <w:tab w:val="left" w:pos="4536"/>
          <w:tab w:val="left" w:pos="6237"/>
        </w:tabs>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ab/>
        <w:t>8</w:t>
      </w:r>
      <w:r w:rsidRPr="000545A4">
        <w:rPr>
          <w:rFonts w:ascii="Times" w:eastAsia="Times" w:hAnsi="Times" w:cs="Times New Roman"/>
          <w:color w:val="000000" w:themeColor="text1"/>
          <w:sz w:val="24"/>
          <w:szCs w:val="20"/>
        </w:rPr>
        <w:tab/>
        <w:t>16</w:t>
      </w:r>
      <w:r w:rsidRPr="000545A4">
        <w:rPr>
          <w:rFonts w:ascii="Times" w:eastAsia="Times" w:hAnsi="Times" w:cs="Times New Roman"/>
          <w:color w:val="000000" w:themeColor="text1"/>
          <w:sz w:val="24"/>
          <w:szCs w:val="20"/>
        </w:rPr>
        <w:tab/>
        <w:t>6</w:t>
      </w:r>
      <w:r w:rsidRPr="000545A4">
        <w:rPr>
          <w:rFonts w:ascii="Times" w:eastAsia="Times" w:hAnsi="Times" w:cs="Times New Roman"/>
          <w:color w:val="000000" w:themeColor="text1"/>
          <w:sz w:val="24"/>
          <w:szCs w:val="20"/>
        </w:rPr>
        <w:tab/>
        <w:t>9</w:t>
      </w:r>
    </w:p>
    <w:p w14:paraId="7DB8E69C" w14:textId="77777777" w:rsidR="000545A4" w:rsidRPr="000545A4" w:rsidRDefault="000545A4" w:rsidP="000545A4">
      <w:pPr>
        <w:tabs>
          <w:tab w:val="left" w:pos="1134"/>
          <w:tab w:val="left" w:pos="2835"/>
          <w:tab w:val="left" w:pos="4536"/>
          <w:tab w:val="left" w:pos="6237"/>
        </w:tabs>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ab/>
        <w:t>15</w:t>
      </w:r>
      <w:r w:rsidRPr="000545A4">
        <w:rPr>
          <w:rFonts w:ascii="Times" w:eastAsia="Times" w:hAnsi="Times" w:cs="Times New Roman"/>
          <w:color w:val="000000" w:themeColor="text1"/>
          <w:sz w:val="24"/>
          <w:szCs w:val="20"/>
        </w:rPr>
        <w:tab/>
        <w:t>18</w:t>
      </w:r>
      <w:r w:rsidRPr="000545A4">
        <w:rPr>
          <w:rFonts w:ascii="Times" w:eastAsia="Times" w:hAnsi="Times" w:cs="Times New Roman"/>
          <w:color w:val="000000" w:themeColor="text1"/>
          <w:sz w:val="24"/>
          <w:szCs w:val="20"/>
        </w:rPr>
        <w:tab/>
        <w:t>10</w:t>
      </w:r>
      <w:r w:rsidRPr="000545A4">
        <w:rPr>
          <w:rFonts w:ascii="Times" w:eastAsia="Times" w:hAnsi="Times" w:cs="Times New Roman"/>
          <w:color w:val="000000" w:themeColor="text1"/>
          <w:sz w:val="24"/>
          <w:szCs w:val="20"/>
        </w:rPr>
        <w:tab/>
        <w:t>14</w:t>
      </w:r>
    </w:p>
    <w:p w14:paraId="3973EECD" w14:textId="77777777" w:rsidR="000545A4" w:rsidRPr="000545A4" w:rsidRDefault="000545A4" w:rsidP="000545A4">
      <w:pPr>
        <w:tabs>
          <w:tab w:val="left" w:pos="1134"/>
          <w:tab w:val="left" w:pos="2835"/>
          <w:tab w:val="left" w:pos="4536"/>
          <w:tab w:val="left" w:pos="6237"/>
        </w:tabs>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ab/>
        <w:t>19</w:t>
      </w:r>
      <w:r w:rsidRPr="000545A4">
        <w:rPr>
          <w:rFonts w:ascii="Times" w:eastAsia="Times" w:hAnsi="Times" w:cs="Times New Roman"/>
          <w:color w:val="000000" w:themeColor="text1"/>
          <w:sz w:val="24"/>
          <w:szCs w:val="20"/>
        </w:rPr>
        <w:tab/>
        <w:t>21</w:t>
      </w:r>
      <w:r w:rsidRPr="000545A4">
        <w:rPr>
          <w:rFonts w:ascii="Times" w:eastAsia="Times" w:hAnsi="Times" w:cs="Times New Roman"/>
          <w:color w:val="000000" w:themeColor="text1"/>
          <w:sz w:val="24"/>
          <w:szCs w:val="20"/>
        </w:rPr>
        <w:tab/>
        <w:t>13</w:t>
      </w:r>
      <w:r w:rsidRPr="000545A4">
        <w:rPr>
          <w:rFonts w:ascii="Times" w:eastAsia="Times" w:hAnsi="Times" w:cs="Times New Roman"/>
          <w:color w:val="000000" w:themeColor="text1"/>
          <w:sz w:val="24"/>
          <w:szCs w:val="20"/>
        </w:rPr>
        <w:tab/>
        <w:t>20</w:t>
      </w:r>
    </w:p>
    <w:p w14:paraId="2F9CF954" w14:textId="77777777" w:rsidR="000545A4" w:rsidRPr="000545A4" w:rsidRDefault="000545A4" w:rsidP="000545A4">
      <w:pPr>
        <w:tabs>
          <w:tab w:val="left" w:pos="1134"/>
          <w:tab w:val="left" w:pos="2835"/>
          <w:tab w:val="left" w:pos="4536"/>
          <w:tab w:val="left" w:pos="6237"/>
        </w:tabs>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ab/>
        <w:t>23</w:t>
      </w:r>
      <w:r w:rsidRPr="000545A4">
        <w:rPr>
          <w:rFonts w:ascii="Times" w:eastAsia="Times" w:hAnsi="Times" w:cs="Times New Roman"/>
          <w:color w:val="000000" w:themeColor="text1"/>
          <w:sz w:val="24"/>
          <w:szCs w:val="20"/>
        </w:rPr>
        <w:tab/>
        <w:t>25</w:t>
      </w:r>
      <w:r w:rsidRPr="000545A4">
        <w:rPr>
          <w:rFonts w:ascii="Times" w:eastAsia="Times" w:hAnsi="Times" w:cs="Times New Roman"/>
          <w:color w:val="000000" w:themeColor="text1"/>
          <w:sz w:val="24"/>
          <w:szCs w:val="20"/>
        </w:rPr>
        <w:tab/>
        <w:t>17</w:t>
      </w:r>
      <w:r w:rsidRPr="000545A4">
        <w:rPr>
          <w:rFonts w:ascii="Times" w:eastAsia="Times" w:hAnsi="Times" w:cs="Times New Roman"/>
          <w:color w:val="000000" w:themeColor="text1"/>
          <w:sz w:val="24"/>
          <w:szCs w:val="20"/>
        </w:rPr>
        <w:tab/>
        <w:t>24</w:t>
      </w:r>
    </w:p>
    <w:p w14:paraId="3415D09A" w14:textId="77777777" w:rsidR="000545A4" w:rsidRPr="000545A4" w:rsidRDefault="000545A4" w:rsidP="000545A4">
      <w:pPr>
        <w:tabs>
          <w:tab w:val="left" w:pos="1134"/>
          <w:tab w:val="left" w:pos="2835"/>
          <w:tab w:val="left" w:pos="4536"/>
          <w:tab w:val="left" w:pos="6237"/>
        </w:tabs>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ab/>
        <w:t>26</w:t>
      </w:r>
      <w:r w:rsidRPr="000545A4">
        <w:rPr>
          <w:rFonts w:ascii="Times" w:eastAsia="Times" w:hAnsi="Times" w:cs="Times New Roman"/>
          <w:color w:val="000000" w:themeColor="text1"/>
          <w:sz w:val="24"/>
          <w:szCs w:val="20"/>
        </w:rPr>
        <w:tab/>
        <w:t>29</w:t>
      </w:r>
      <w:r w:rsidRPr="000545A4">
        <w:rPr>
          <w:rFonts w:ascii="Times" w:eastAsia="Times" w:hAnsi="Times" w:cs="Times New Roman"/>
          <w:color w:val="000000" w:themeColor="text1"/>
          <w:sz w:val="24"/>
          <w:szCs w:val="20"/>
        </w:rPr>
        <w:tab/>
        <w:t>22</w:t>
      </w:r>
      <w:r w:rsidRPr="000545A4">
        <w:rPr>
          <w:rFonts w:ascii="Times" w:eastAsia="Times" w:hAnsi="Times" w:cs="Times New Roman"/>
          <w:color w:val="000000" w:themeColor="text1"/>
          <w:sz w:val="24"/>
          <w:szCs w:val="20"/>
        </w:rPr>
        <w:tab/>
        <w:t>27</w:t>
      </w:r>
    </w:p>
    <w:p w14:paraId="43F0698E" w14:textId="77777777" w:rsidR="000545A4" w:rsidRPr="000545A4" w:rsidRDefault="000545A4" w:rsidP="000545A4">
      <w:pPr>
        <w:tabs>
          <w:tab w:val="left" w:pos="1134"/>
          <w:tab w:val="left" w:pos="2835"/>
          <w:tab w:val="left" w:pos="4536"/>
          <w:tab w:val="left" w:pos="6237"/>
        </w:tabs>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ab/>
        <w:t>35</w:t>
      </w:r>
      <w:r w:rsidRPr="000545A4">
        <w:rPr>
          <w:rFonts w:ascii="Times" w:eastAsia="Times" w:hAnsi="Times" w:cs="Times New Roman"/>
          <w:color w:val="000000" w:themeColor="text1"/>
          <w:sz w:val="24"/>
          <w:szCs w:val="20"/>
        </w:rPr>
        <w:tab/>
        <w:t>30</w:t>
      </w:r>
      <w:r w:rsidRPr="000545A4">
        <w:rPr>
          <w:rFonts w:ascii="Times" w:eastAsia="Times" w:hAnsi="Times" w:cs="Times New Roman"/>
          <w:color w:val="000000" w:themeColor="text1"/>
          <w:sz w:val="24"/>
          <w:szCs w:val="20"/>
        </w:rPr>
        <w:tab/>
        <w:t>28</w:t>
      </w:r>
      <w:r w:rsidRPr="000545A4">
        <w:rPr>
          <w:rFonts w:ascii="Times" w:eastAsia="Times" w:hAnsi="Times" w:cs="Times New Roman"/>
          <w:color w:val="000000" w:themeColor="text1"/>
          <w:sz w:val="24"/>
          <w:szCs w:val="20"/>
        </w:rPr>
        <w:tab/>
        <w:t>31</w:t>
      </w:r>
    </w:p>
    <w:p w14:paraId="790E3C9B" w14:textId="77777777" w:rsidR="000545A4" w:rsidRPr="000545A4" w:rsidRDefault="000545A4" w:rsidP="000545A4">
      <w:pPr>
        <w:tabs>
          <w:tab w:val="left" w:pos="1134"/>
          <w:tab w:val="left" w:pos="2835"/>
          <w:tab w:val="left" w:pos="4536"/>
          <w:tab w:val="left" w:pos="6237"/>
        </w:tabs>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ab/>
        <w:t>36</w:t>
      </w:r>
      <w:r w:rsidRPr="000545A4">
        <w:rPr>
          <w:rFonts w:ascii="Times" w:eastAsia="Times" w:hAnsi="Times" w:cs="Times New Roman"/>
          <w:color w:val="000000" w:themeColor="text1"/>
          <w:sz w:val="24"/>
          <w:szCs w:val="20"/>
        </w:rPr>
        <w:tab/>
        <w:t>32</w:t>
      </w:r>
      <w:r w:rsidRPr="000545A4">
        <w:rPr>
          <w:rFonts w:ascii="Times" w:eastAsia="Times" w:hAnsi="Times" w:cs="Times New Roman"/>
          <w:color w:val="000000" w:themeColor="text1"/>
          <w:sz w:val="24"/>
          <w:szCs w:val="20"/>
        </w:rPr>
        <w:tab/>
        <w:t>38</w:t>
      </w:r>
      <w:r w:rsidRPr="000545A4">
        <w:rPr>
          <w:rFonts w:ascii="Times" w:eastAsia="Times" w:hAnsi="Times" w:cs="Times New Roman"/>
          <w:color w:val="000000" w:themeColor="text1"/>
          <w:sz w:val="24"/>
          <w:szCs w:val="20"/>
        </w:rPr>
        <w:tab/>
        <w:t>34</w:t>
      </w:r>
    </w:p>
    <w:p w14:paraId="32380636" w14:textId="77777777" w:rsidR="000545A4" w:rsidRPr="000545A4" w:rsidRDefault="000545A4" w:rsidP="000545A4">
      <w:pPr>
        <w:tabs>
          <w:tab w:val="left" w:pos="1134"/>
          <w:tab w:val="left" w:pos="2835"/>
          <w:tab w:val="left" w:pos="4536"/>
          <w:tab w:val="left" w:pos="6237"/>
        </w:tabs>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ab/>
        <w:t>40</w:t>
      </w:r>
      <w:r w:rsidRPr="000545A4">
        <w:rPr>
          <w:rFonts w:ascii="Times" w:eastAsia="Times" w:hAnsi="Times" w:cs="Times New Roman"/>
          <w:color w:val="000000" w:themeColor="text1"/>
          <w:sz w:val="24"/>
          <w:szCs w:val="20"/>
        </w:rPr>
        <w:tab/>
        <w:t>33</w:t>
      </w:r>
      <w:r w:rsidRPr="000545A4">
        <w:rPr>
          <w:rFonts w:ascii="Times" w:eastAsia="Times" w:hAnsi="Times" w:cs="Times New Roman"/>
          <w:color w:val="000000" w:themeColor="text1"/>
          <w:sz w:val="24"/>
          <w:szCs w:val="20"/>
        </w:rPr>
        <w:tab/>
        <w:t>39</w:t>
      </w:r>
      <w:r w:rsidRPr="000545A4">
        <w:rPr>
          <w:rFonts w:ascii="Times" w:eastAsia="Times" w:hAnsi="Times" w:cs="Times New Roman"/>
          <w:color w:val="000000" w:themeColor="text1"/>
          <w:sz w:val="24"/>
          <w:szCs w:val="20"/>
        </w:rPr>
        <w:tab/>
        <w:t>37</w:t>
      </w:r>
    </w:p>
    <w:p w14:paraId="467BA7B9" w14:textId="3755A61A" w:rsidR="00C852A8" w:rsidRPr="000545A4" w:rsidRDefault="00C852A8" w:rsidP="0034673A">
      <w:pPr>
        <w:rPr>
          <w:color w:val="000000" w:themeColor="text1"/>
        </w:rPr>
      </w:pPr>
    </w:p>
    <w:p w14:paraId="6BD1F53B" w14:textId="70B9C4B4" w:rsidR="000545A4" w:rsidRPr="000545A4" w:rsidRDefault="000545A4" w:rsidP="0034673A">
      <w:pPr>
        <w:rPr>
          <w:color w:val="000000" w:themeColor="text1"/>
        </w:rPr>
      </w:pPr>
    </w:p>
    <w:p w14:paraId="21BC195D" w14:textId="4AA7685A" w:rsidR="000545A4" w:rsidRPr="000545A4" w:rsidRDefault="000545A4" w:rsidP="0034673A">
      <w:pPr>
        <w:rPr>
          <w:color w:val="000000" w:themeColor="text1"/>
        </w:rPr>
      </w:pPr>
      <w:r w:rsidRPr="000545A4">
        <w:rPr>
          <w:noProof/>
          <w:color w:val="000000" w:themeColor="text1"/>
        </w:rPr>
        <w:drawing>
          <wp:anchor distT="0" distB="0" distL="114300" distR="114300" simplePos="0" relativeHeight="251683840" behindDoc="1" locked="0" layoutInCell="1" allowOverlap="1" wp14:anchorId="17C44ED8" wp14:editId="772BE123">
            <wp:simplePos x="0" y="0"/>
            <wp:positionH relativeFrom="column">
              <wp:posOffset>975370</wp:posOffset>
            </wp:positionH>
            <wp:positionV relativeFrom="paragraph">
              <wp:posOffset>92691</wp:posOffset>
            </wp:positionV>
            <wp:extent cx="4400550" cy="4312285"/>
            <wp:effectExtent l="0" t="0" r="0" b="0"/>
            <wp:wrapTight wrapText="bothSides">
              <wp:wrapPolygon edited="0">
                <wp:start x="0" y="0"/>
                <wp:lineTo x="0" y="21470"/>
                <wp:lineTo x="21506" y="21470"/>
                <wp:lineTo x="21506"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3782" t="3809" r="12171" b="2880"/>
                    <a:stretch/>
                  </pic:blipFill>
                  <pic:spPr bwMode="auto">
                    <a:xfrm>
                      <a:off x="0" y="0"/>
                      <a:ext cx="4400550" cy="43122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64C29B" w14:textId="2A8AB2B7" w:rsidR="000545A4" w:rsidRPr="000545A4" w:rsidRDefault="000545A4" w:rsidP="0034673A">
      <w:pPr>
        <w:rPr>
          <w:color w:val="000000" w:themeColor="text1"/>
        </w:rPr>
      </w:pPr>
    </w:p>
    <w:p w14:paraId="25F6DA71" w14:textId="0A26F13A" w:rsidR="000545A4" w:rsidRPr="000545A4" w:rsidRDefault="000545A4" w:rsidP="0034673A">
      <w:pPr>
        <w:rPr>
          <w:color w:val="000000" w:themeColor="text1"/>
        </w:rPr>
      </w:pPr>
    </w:p>
    <w:p w14:paraId="1300FF30" w14:textId="284A81FF" w:rsidR="000545A4" w:rsidRPr="000545A4" w:rsidRDefault="000545A4" w:rsidP="0034673A">
      <w:pPr>
        <w:rPr>
          <w:color w:val="000000" w:themeColor="text1"/>
        </w:rPr>
      </w:pPr>
    </w:p>
    <w:p w14:paraId="4D69D7E5" w14:textId="708C583C" w:rsidR="000545A4" w:rsidRPr="000545A4" w:rsidRDefault="000545A4" w:rsidP="0034673A">
      <w:pPr>
        <w:rPr>
          <w:color w:val="000000" w:themeColor="text1"/>
        </w:rPr>
      </w:pPr>
    </w:p>
    <w:p w14:paraId="5321F327" w14:textId="3E7C892D" w:rsidR="000545A4" w:rsidRPr="000545A4" w:rsidRDefault="000545A4" w:rsidP="0034673A">
      <w:pPr>
        <w:rPr>
          <w:color w:val="000000" w:themeColor="text1"/>
        </w:rPr>
      </w:pPr>
    </w:p>
    <w:p w14:paraId="59ABDAE6" w14:textId="30F98BC9" w:rsidR="000545A4" w:rsidRPr="000545A4" w:rsidRDefault="000545A4" w:rsidP="0034673A">
      <w:pPr>
        <w:rPr>
          <w:color w:val="000000" w:themeColor="text1"/>
        </w:rPr>
      </w:pPr>
    </w:p>
    <w:p w14:paraId="70747CE0" w14:textId="3FE79BEE" w:rsidR="000545A4" w:rsidRPr="000545A4" w:rsidRDefault="000545A4" w:rsidP="0034673A">
      <w:pPr>
        <w:rPr>
          <w:color w:val="000000" w:themeColor="text1"/>
        </w:rPr>
      </w:pPr>
    </w:p>
    <w:p w14:paraId="3355CB5C" w14:textId="7D67505A" w:rsidR="000545A4" w:rsidRPr="000545A4" w:rsidRDefault="000545A4" w:rsidP="0034673A">
      <w:pPr>
        <w:rPr>
          <w:color w:val="000000" w:themeColor="text1"/>
        </w:rPr>
      </w:pPr>
    </w:p>
    <w:p w14:paraId="7F8274EB" w14:textId="4ACC4EAF" w:rsidR="000545A4" w:rsidRPr="000545A4" w:rsidRDefault="000545A4" w:rsidP="0034673A">
      <w:pPr>
        <w:rPr>
          <w:color w:val="000000" w:themeColor="text1"/>
        </w:rPr>
      </w:pPr>
    </w:p>
    <w:p w14:paraId="1AF37E65" w14:textId="0A44B4F9" w:rsidR="000545A4" w:rsidRPr="000545A4" w:rsidRDefault="000545A4" w:rsidP="0034673A">
      <w:pPr>
        <w:rPr>
          <w:color w:val="000000" w:themeColor="text1"/>
        </w:rPr>
      </w:pPr>
    </w:p>
    <w:p w14:paraId="08DF647D" w14:textId="7D1ED371" w:rsidR="000545A4" w:rsidRPr="000545A4" w:rsidRDefault="000545A4" w:rsidP="0034673A">
      <w:pPr>
        <w:rPr>
          <w:color w:val="000000" w:themeColor="text1"/>
        </w:rPr>
      </w:pPr>
    </w:p>
    <w:p w14:paraId="22A2938F" w14:textId="52039204" w:rsidR="000545A4" w:rsidRPr="000545A4" w:rsidRDefault="000545A4" w:rsidP="0034673A">
      <w:pPr>
        <w:rPr>
          <w:color w:val="000000" w:themeColor="text1"/>
        </w:rPr>
      </w:pPr>
    </w:p>
    <w:p w14:paraId="6E057EB7" w14:textId="63DB1575" w:rsidR="000545A4" w:rsidRPr="000545A4" w:rsidRDefault="000545A4" w:rsidP="0034673A">
      <w:pPr>
        <w:rPr>
          <w:color w:val="000000" w:themeColor="text1"/>
        </w:rPr>
      </w:pPr>
    </w:p>
    <w:p w14:paraId="66D327C2" w14:textId="4DA919CA" w:rsidR="000545A4" w:rsidRPr="000545A4" w:rsidRDefault="000545A4" w:rsidP="0034673A">
      <w:pPr>
        <w:rPr>
          <w:color w:val="000000" w:themeColor="text1"/>
        </w:rPr>
      </w:pPr>
    </w:p>
    <w:p w14:paraId="6B4F2BD4" w14:textId="57514EDD" w:rsidR="000545A4" w:rsidRPr="000545A4" w:rsidRDefault="000545A4" w:rsidP="0034673A">
      <w:pPr>
        <w:rPr>
          <w:color w:val="000000" w:themeColor="text1"/>
        </w:rPr>
      </w:pPr>
    </w:p>
    <w:p w14:paraId="654B4F05" w14:textId="152371BF" w:rsidR="000545A4" w:rsidRPr="000545A4" w:rsidRDefault="000545A4" w:rsidP="0034673A">
      <w:pPr>
        <w:rPr>
          <w:color w:val="000000" w:themeColor="text1"/>
        </w:rPr>
      </w:pPr>
    </w:p>
    <w:p w14:paraId="0BCF7AB1" w14:textId="31A284A9" w:rsidR="000545A4" w:rsidRPr="000545A4" w:rsidRDefault="000545A4" w:rsidP="0034673A">
      <w:pPr>
        <w:rPr>
          <w:color w:val="000000" w:themeColor="text1"/>
        </w:rPr>
      </w:pPr>
    </w:p>
    <w:p w14:paraId="1B40AB3A" w14:textId="77777777" w:rsidR="000545A4" w:rsidRPr="000545A4" w:rsidRDefault="000545A4" w:rsidP="0034673A">
      <w:pPr>
        <w:rPr>
          <w:color w:val="000000" w:themeColor="text1"/>
        </w:rPr>
      </w:pPr>
    </w:p>
    <w:p w14:paraId="7AC7B9AE" w14:textId="77777777" w:rsidR="000545A4" w:rsidRPr="000545A4" w:rsidRDefault="000545A4" w:rsidP="000545A4">
      <w:pPr>
        <w:spacing w:after="0" w:line="240" w:lineRule="auto"/>
        <w:rPr>
          <w:rFonts w:ascii="Times" w:eastAsia="Times" w:hAnsi="Times" w:cs="Times New Roman"/>
          <w:b/>
          <w:color w:val="000000" w:themeColor="text1"/>
          <w:sz w:val="24"/>
          <w:szCs w:val="20"/>
        </w:rPr>
      </w:pPr>
      <w:r w:rsidRPr="000545A4">
        <w:rPr>
          <w:rFonts w:ascii="Times" w:eastAsia="Times" w:hAnsi="Times" w:cs="Times New Roman"/>
          <w:b/>
          <w:color w:val="000000" w:themeColor="text1"/>
          <w:sz w:val="24"/>
          <w:szCs w:val="20"/>
        </w:rPr>
        <w:lastRenderedPageBreak/>
        <w:t>Activists learn best from:</w:t>
      </w:r>
    </w:p>
    <w:p w14:paraId="5B2B414B"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student-centred teaching methods such as task groups, role play, games</w:t>
      </w:r>
    </w:p>
    <w:p w14:paraId="2574C878"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unstructured activities which give them the opportunity to take a lead</w:t>
      </w:r>
    </w:p>
    <w:p w14:paraId="0C3B5E7E"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5CA4B268" w14:textId="77777777" w:rsidR="000545A4" w:rsidRPr="000545A4" w:rsidRDefault="000545A4" w:rsidP="000545A4">
      <w:pPr>
        <w:spacing w:after="0" w:line="240" w:lineRule="auto"/>
        <w:rPr>
          <w:rFonts w:ascii="Times" w:eastAsia="Times" w:hAnsi="Times" w:cs="Times New Roman"/>
          <w:b/>
          <w:color w:val="000000" w:themeColor="text1"/>
          <w:sz w:val="24"/>
          <w:szCs w:val="20"/>
        </w:rPr>
      </w:pPr>
      <w:r w:rsidRPr="000545A4">
        <w:rPr>
          <w:rFonts w:ascii="Times" w:eastAsia="Times" w:hAnsi="Times" w:cs="Times New Roman"/>
          <w:b/>
          <w:color w:val="000000" w:themeColor="text1"/>
          <w:sz w:val="24"/>
          <w:szCs w:val="20"/>
        </w:rPr>
        <w:t>Activists learn least from:</w:t>
      </w:r>
    </w:p>
    <w:p w14:paraId="355D272F"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passive learning situations such as lectures, reading alone, observing procedures</w:t>
      </w:r>
    </w:p>
    <w:p w14:paraId="51B50306"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structured teaching approaches, including coaching precision teaching structured demonstrations</w:t>
      </w:r>
    </w:p>
    <w:p w14:paraId="2841EBED"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0404A869"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41BD784B"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1CBCBF46" w14:textId="77777777" w:rsidR="000545A4" w:rsidRPr="000545A4" w:rsidRDefault="000545A4" w:rsidP="000545A4">
      <w:pPr>
        <w:spacing w:after="0" w:line="240" w:lineRule="auto"/>
        <w:rPr>
          <w:rFonts w:ascii="Times" w:eastAsia="Times" w:hAnsi="Times" w:cs="Times New Roman"/>
          <w:b/>
          <w:color w:val="000000" w:themeColor="text1"/>
          <w:sz w:val="24"/>
          <w:szCs w:val="20"/>
        </w:rPr>
      </w:pPr>
      <w:r w:rsidRPr="000545A4">
        <w:rPr>
          <w:rFonts w:ascii="Times" w:eastAsia="Times" w:hAnsi="Times" w:cs="Times New Roman"/>
          <w:b/>
          <w:color w:val="000000" w:themeColor="text1"/>
          <w:sz w:val="24"/>
          <w:szCs w:val="20"/>
        </w:rPr>
        <w:t>Reflectors learn best from:</w:t>
      </w:r>
    </w:p>
    <w:p w14:paraId="100294BC"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xml:space="preserve">• any activities which enable them to </w:t>
      </w:r>
      <w:proofErr w:type="gramStart"/>
      <w:r w:rsidRPr="000545A4">
        <w:rPr>
          <w:rFonts w:ascii="Times" w:eastAsia="Times" w:hAnsi="Times" w:cs="Times New Roman"/>
          <w:color w:val="000000" w:themeColor="text1"/>
          <w:sz w:val="24"/>
          <w:szCs w:val="20"/>
        </w:rPr>
        <w:t>observe, and</w:t>
      </w:r>
      <w:proofErr w:type="gramEnd"/>
      <w:r w:rsidRPr="000545A4">
        <w:rPr>
          <w:rFonts w:ascii="Times" w:eastAsia="Times" w:hAnsi="Times" w:cs="Times New Roman"/>
          <w:color w:val="000000" w:themeColor="text1"/>
          <w:sz w:val="24"/>
          <w:szCs w:val="20"/>
        </w:rPr>
        <w:t xml:space="preserve"> think things over. They are usually happy to listen to lectures and watch demonstrations providing that they are not too directive</w:t>
      </w:r>
    </w:p>
    <w:p w14:paraId="4E109B88"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individual or group tasks which involve collection and research of data</w:t>
      </w:r>
    </w:p>
    <w:p w14:paraId="6E2B82D3"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group discussions and case studies</w:t>
      </w:r>
    </w:p>
    <w:p w14:paraId="1646D15D"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35DAA83D" w14:textId="77777777" w:rsidR="000545A4" w:rsidRPr="000545A4" w:rsidRDefault="000545A4" w:rsidP="000545A4">
      <w:pPr>
        <w:spacing w:after="0" w:line="240" w:lineRule="auto"/>
        <w:rPr>
          <w:rFonts w:ascii="Times" w:eastAsia="Times" w:hAnsi="Times" w:cs="Times New Roman"/>
          <w:b/>
          <w:color w:val="000000" w:themeColor="text1"/>
          <w:sz w:val="24"/>
          <w:szCs w:val="20"/>
        </w:rPr>
      </w:pPr>
      <w:r w:rsidRPr="000545A4">
        <w:rPr>
          <w:rFonts w:ascii="Times" w:eastAsia="Times" w:hAnsi="Times" w:cs="Times New Roman"/>
          <w:b/>
          <w:color w:val="000000" w:themeColor="text1"/>
          <w:sz w:val="24"/>
          <w:szCs w:val="20"/>
        </w:rPr>
        <w:t>Reflectors learn least from:</w:t>
      </w:r>
    </w:p>
    <w:p w14:paraId="207502A1"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highly structured teaching/learning programmes</w:t>
      </w:r>
    </w:p>
    <w:p w14:paraId="43F2A57E"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activities which require action without planning especially if they have to take a lead role</w:t>
      </w:r>
    </w:p>
    <w:p w14:paraId="4EC3A5CB"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42BC407A"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4B025918"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3420C037" w14:textId="77777777" w:rsidR="000545A4" w:rsidRPr="000545A4" w:rsidRDefault="000545A4" w:rsidP="000545A4">
      <w:pPr>
        <w:spacing w:after="0" w:line="240" w:lineRule="auto"/>
        <w:rPr>
          <w:rFonts w:ascii="Times" w:eastAsia="Times" w:hAnsi="Times" w:cs="Times New Roman"/>
          <w:b/>
          <w:color w:val="000000" w:themeColor="text1"/>
          <w:sz w:val="24"/>
          <w:szCs w:val="20"/>
        </w:rPr>
      </w:pPr>
      <w:r w:rsidRPr="000545A4">
        <w:rPr>
          <w:rFonts w:ascii="Times" w:eastAsia="Times" w:hAnsi="Times" w:cs="Times New Roman"/>
          <w:b/>
          <w:color w:val="000000" w:themeColor="text1"/>
          <w:sz w:val="24"/>
          <w:szCs w:val="20"/>
        </w:rPr>
        <w:t>Theorists learn best from:</w:t>
      </w:r>
    </w:p>
    <w:p w14:paraId="677AD74B"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structured learning activities which follow a logical sequence</w:t>
      </w:r>
    </w:p>
    <w:p w14:paraId="6EA245DD"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lectures, demonstrations, well prepared coaching and precision teaching</w:t>
      </w:r>
    </w:p>
    <w:p w14:paraId="625F2585"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772F516E" w14:textId="77777777" w:rsidR="000545A4" w:rsidRPr="000545A4" w:rsidRDefault="000545A4" w:rsidP="000545A4">
      <w:pPr>
        <w:spacing w:after="0" w:line="240" w:lineRule="auto"/>
        <w:rPr>
          <w:rFonts w:ascii="Times" w:eastAsia="Times" w:hAnsi="Times" w:cs="Times New Roman"/>
          <w:b/>
          <w:color w:val="000000" w:themeColor="text1"/>
          <w:sz w:val="24"/>
          <w:szCs w:val="20"/>
        </w:rPr>
      </w:pPr>
      <w:r w:rsidRPr="000545A4">
        <w:rPr>
          <w:rFonts w:ascii="Times" w:eastAsia="Times" w:hAnsi="Times" w:cs="Times New Roman"/>
          <w:b/>
          <w:color w:val="000000" w:themeColor="text1"/>
          <w:sz w:val="24"/>
          <w:szCs w:val="20"/>
        </w:rPr>
        <w:t>Theorists learn least from:</w:t>
      </w:r>
    </w:p>
    <w:p w14:paraId="6D53DB4D"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unstructured activities without an obvious purpose</w:t>
      </w:r>
    </w:p>
    <w:p w14:paraId="4510FA01"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group-work, especially if it involves exploring feelings and emotions</w:t>
      </w:r>
    </w:p>
    <w:p w14:paraId="3753DAE5"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27015790"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7988F704"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16794E24" w14:textId="77777777" w:rsidR="000545A4" w:rsidRPr="000545A4" w:rsidRDefault="000545A4" w:rsidP="000545A4">
      <w:pPr>
        <w:spacing w:after="0" w:line="240" w:lineRule="auto"/>
        <w:rPr>
          <w:rFonts w:ascii="Times" w:eastAsia="Times" w:hAnsi="Times" w:cs="Times New Roman"/>
          <w:b/>
          <w:color w:val="000000" w:themeColor="text1"/>
          <w:sz w:val="24"/>
          <w:szCs w:val="20"/>
        </w:rPr>
      </w:pPr>
      <w:r w:rsidRPr="000545A4">
        <w:rPr>
          <w:rFonts w:ascii="Times" w:eastAsia="Times" w:hAnsi="Times" w:cs="Times New Roman"/>
          <w:b/>
          <w:color w:val="000000" w:themeColor="text1"/>
          <w:sz w:val="24"/>
          <w:szCs w:val="20"/>
        </w:rPr>
        <w:t>Pragmatists learn best from:</w:t>
      </w:r>
    </w:p>
    <w:p w14:paraId="46B76DF4"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practical demonstrations, coaching simulations, work experience, project work</w:t>
      </w:r>
    </w:p>
    <w:p w14:paraId="0602104C"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any practical activity which provides the opportunity to try out what has been learnt</w:t>
      </w:r>
    </w:p>
    <w:p w14:paraId="1837E13E"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group or individual activities which involve action planning and project work</w:t>
      </w:r>
    </w:p>
    <w:p w14:paraId="32C8D2C1" w14:textId="77777777" w:rsidR="000545A4" w:rsidRPr="000545A4" w:rsidRDefault="000545A4" w:rsidP="000545A4">
      <w:pPr>
        <w:spacing w:after="0" w:line="240" w:lineRule="auto"/>
        <w:rPr>
          <w:rFonts w:ascii="Times" w:eastAsia="Times" w:hAnsi="Times" w:cs="Times New Roman"/>
          <w:color w:val="000000" w:themeColor="text1"/>
          <w:sz w:val="24"/>
          <w:szCs w:val="20"/>
        </w:rPr>
      </w:pPr>
    </w:p>
    <w:p w14:paraId="5D49F7AD"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b/>
          <w:color w:val="000000" w:themeColor="text1"/>
          <w:sz w:val="24"/>
          <w:szCs w:val="20"/>
        </w:rPr>
        <w:t>Pragmatists learn least from</w:t>
      </w:r>
      <w:r w:rsidRPr="000545A4">
        <w:rPr>
          <w:rFonts w:ascii="Times" w:eastAsia="Times" w:hAnsi="Times" w:cs="Times New Roman"/>
          <w:color w:val="000000" w:themeColor="text1"/>
          <w:sz w:val="24"/>
          <w:szCs w:val="20"/>
        </w:rPr>
        <w:t>:</w:t>
      </w:r>
    </w:p>
    <w:p w14:paraId="79AF7F36" w14:textId="77777777" w:rsidR="000545A4" w:rsidRPr="000545A4" w:rsidRDefault="000545A4" w:rsidP="000545A4">
      <w:pPr>
        <w:spacing w:after="0" w:line="240" w:lineRule="auto"/>
        <w:rPr>
          <w:rFonts w:ascii="Times" w:eastAsia="Times" w:hAnsi="Times" w:cs="Times New Roman"/>
          <w:color w:val="000000" w:themeColor="text1"/>
          <w:sz w:val="24"/>
          <w:szCs w:val="20"/>
        </w:rPr>
      </w:pPr>
      <w:r w:rsidRPr="000545A4">
        <w:rPr>
          <w:rFonts w:ascii="Times" w:eastAsia="Times" w:hAnsi="Times" w:cs="Times New Roman"/>
          <w:color w:val="000000" w:themeColor="text1"/>
          <w:sz w:val="24"/>
          <w:szCs w:val="20"/>
        </w:rPr>
        <w:t>• theoretical lectures, and discussions which explore concepts</w:t>
      </w:r>
    </w:p>
    <w:p w14:paraId="5CB032E0" w14:textId="77777777" w:rsidR="000545A4" w:rsidRPr="000545A4" w:rsidRDefault="000545A4" w:rsidP="000545A4">
      <w:pPr>
        <w:spacing w:after="200" w:line="276" w:lineRule="auto"/>
        <w:rPr>
          <w:rFonts w:ascii="Calibri" w:eastAsia="Calibri" w:hAnsi="Calibri" w:cs="Times New Roman"/>
          <w:color w:val="000000" w:themeColor="text1"/>
        </w:rPr>
      </w:pPr>
      <w:r w:rsidRPr="000545A4">
        <w:rPr>
          <w:rFonts w:ascii="Times" w:eastAsia="Times" w:hAnsi="Times" w:cs="Times New Roman"/>
          <w:color w:val="000000" w:themeColor="text1"/>
          <w:sz w:val="24"/>
          <w:szCs w:val="20"/>
        </w:rPr>
        <w:t>• unstructured activities with no clear purpose</w:t>
      </w:r>
    </w:p>
    <w:p w14:paraId="6DB41223" w14:textId="31B4A25B" w:rsidR="001B7A4A" w:rsidRPr="000545A4" w:rsidRDefault="001B7A4A" w:rsidP="00B41770">
      <w:pPr>
        <w:rPr>
          <w:rFonts w:ascii="Times New Roman" w:hAnsi="Times New Roman" w:cs="Times New Roman"/>
          <w:color w:val="000000" w:themeColor="text1"/>
          <w:sz w:val="32"/>
          <w:szCs w:val="32"/>
        </w:rPr>
      </w:pPr>
    </w:p>
    <w:p w14:paraId="371F7FFD" w14:textId="1824182E" w:rsidR="009358A4" w:rsidRPr="000545A4" w:rsidRDefault="009358A4" w:rsidP="009358A4">
      <w:pPr>
        <w:rPr>
          <w:rFonts w:ascii="Times New Roman" w:hAnsi="Times New Roman" w:cs="Times New Roman"/>
          <w:color w:val="000000" w:themeColor="text1"/>
          <w:sz w:val="32"/>
          <w:szCs w:val="32"/>
        </w:rPr>
      </w:pPr>
    </w:p>
    <w:sectPr w:rsidR="009358A4" w:rsidRPr="000545A4" w:rsidSect="003C5198">
      <w:headerReference w:type="default" r:id="rId40"/>
      <w:footerReference w:type="default" r:id="rId4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AC9813" w14:textId="77777777" w:rsidR="00B02763" w:rsidRDefault="00B02763" w:rsidP="003C5198">
      <w:pPr>
        <w:spacing w:after="0" w:line="240" w:lineRule="auto"/>
      </w:pPr>
      <w:r>
        <w:separator/>
      </w:r>
    </w:p>
  </w:endnote>
  <w:endnote w:type="continuationSeparator" w:id="0">
    <w:p w14:paraId="13AD0B98" w14:textId="77777777" w:rsidR="00B02763" w:rsidRDefault="00B02763" w:rsidP="003C5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F1B9DA" w14:textId="722D3AD0" w:rsidR="00AD4605" w:rsidRDefault="00AD4605">
    <w:pPr>
      <w:pStyle w:val="Footer"/>
      <w:jc w:val="right"/>
    </w:pPr>
  </w:p>
  <w:p w14:paraId="752B5E08" w14:textId="77777777" w:rsidR="00AD4605" w:rsidRDefault="00AD46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1A6222" w14:textId="77777777" w:rsidR="00B02763" w:rsidRDefault="00B02763" w:rsidP="003C5198">
      <w:pPr>
        <w:spacing w:after="0" w:line="240" w:lineRule="auto"/>
      </w:pPr>
      <w:r>
        <w:separator/>
      </w:r>
    </w:p>
  </w:footnote>
  <w:footnote w:type="continuationSeparator" w:id="0">
    <w:p w14:paraId="08E37679" w14:textId="77777777" w:rsidR="00B02763" w:rsidRDefault="00B02763" w:rsidP="003C51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336367"/>
      <w:docPartObj>
        <w:docPartGallery w:val="Page Numbers (Top of Page)"/>
        <w:docPartUnique/>
      </w:docPartObj>
    </w:sdtPr>
    <w:sdtEndPr/>
    <w:sdtContent>
      <w:p w14:paraId="6BBD1B68" w14:textId="77777777" w:rsidR="00AD4605" w:rsidRDefault="00AD4605">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1495EDA1" w14:textId="77777777" w:rsidR="00AD4605" w:rsidRDefault="00AD46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653BC"/>
    <w:multiLevelType w:val="multilevel"/>
    <w:tmpl w:val="4D5C3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F2407B"/>
    <w:multiLevelType w:val="hybridMultilevel"/>
    <w:tmpl w:val="CE08BC5C"/>
    <w:lvl w:ilvl="0" w:tplc="0809000F">
      <w:start w:val="1"/>
      <w:numFmt w:val="decimal"/>
      <w:lvlText w:val="%1."/>
      <w:lvlJc w:val="left"/>
      <w:pPr>
        <w:tabs>
          <w:tab w:val="num" w:pos="927"/>
        </w:tabs>
        <w:ind w:left="927" w:hanging="360"/>
      </w:pPr>
    </w:lvl>
    <w:lvl w:ilvl="1" w:tplc="04090019">
      <w:start w:val="1"/>
      <w:numFmt w:val="lowerLetter"/>
      <w:lvlText w:val="%2."/>
      <w:lvlJc w:val="left"/>
      <w:pPr>
        <w:tabs>
          <w:tab w:val="num" w:pos="1647"/>
        </w:tabs>
        <w:ind w:left="1647" w:hanging="360"/>
      </w:pPr>
    </w:lvl>
    <w:lvl w:ilvl="2" w:tplc="0409001B">
      <w:start w:val="1"/>
      <w:numFmt w:val="lowerRoman"/>
      <w:lvlText w:val="%3."/>
      <w:lvlJc w:val="right"/>
      <w:pPr>
        <w:tabs>
          <w:tab w:val="num" w:pos="2367"/>
        </w:tabs>
        <w:ind w:left="2367" w:hanging="180"/>
      </w:pPr>
    </w:lvl>
    <w:lvl w:ilvl="3" w:tplc="0409000F">
      <w:start w:val="1"/>
      <w:numFmt w:val="decimal"/>
      <w:lvlText w:val="%4."/>
      <w:lvlJc w:val="left"/>
      <w:pPr>
        <w:tabs>
          <w:tab w:val="num" w:pos="3087"/>
        </w:tabs>
        <w:ind w:left="3087" w:hanging="360"/>
      </w:pPr>
    </w:lvl>
    <w:lvl w:ilvl="4" w:tplc="04090019">
      <w:start w:val="1"/>
      <w:numFmt w:val="lowerLetter"/>
      <w:lvlText w:val="%5."/>
      <w:lvlJc w:val="left"/>
      <w:pPr>
        <w:tabs>
          <w:tab w:val="num" w:pos="3807"/>
        </w:tabs>
        <w:ind w:left="3807" w:hanging="360"/>
      </w:pPr>
    </w:lvl>
    <w:lvl w:ilvl="5" w:tplc="0409001B">
      <w:start w:val="1"/>
      <w:numFmt w:val="lowerRoman"/>
      <w:lvlText w:val="%6."/>
      <w:lvlJc w:val="right"/>
      <w:pPr>
        <w:tabs>
          <w:tab w:val="num" w:pos="4527"/>
        </w:tabs>
        <w:ind w:left="4527" w:hanging="180"/>
      </w:pPr>
    </w:lvl>
    <w:lvl w:ilvl="6" w:tplc="0409000F">
      <w:start w:val="1"/>
      <w:numFmt w:val="decimal"/>
      <w:lvlText w:val="%7."/>
      <w:lvlJc w:val="left"/>
      <w:pPr>
        <w:tabs>
          <w:tab w:val="num" w:pos="5247"/>
        </w:tabs>
        <w:ind w:left="5247" w:hanging="360"/>
      </w:pPr>
    </w:lvl>
    <w:lvl w:ilvl="7" w:tplc="04090019">
      <w:start w:val="1"/>
      <w:numFmt w:val="lowerLetter"/>
      <w:lvlText w:val="%8."/>
      <w:lvlJc w:val="left"/>
      <w:pPr>
        <w:tabs>
          <w:tab w:val="num" w:pos="5967"/>
        </w:tabs>
        <w:ind w:left="5967" w:hanging="360"/>
      </w:pPr>
    </w:lvl>
    <w:lvl w:ilvl="8" w:tplc="0409001B">
      <w:start w:val="1"/>
      <w:numFmt w:val="lowerRoman"/>
      <w:lvlText w:val="%9."/>
      <w:lvlJc w:val="right"/>
      <w:pPr>
        <w:tabs>
          <w:tab w:val="num" w:pos="6687"/>
        </w:tabs>
        <w:ind w:left="6687" w:hanging="180"/>
      </w:pPr>
    </w:lvl>
  </w:abstractNum>
  <w:abstractNum w:abstractNumId="2" w15:restartNumberingAfterBreak="0">
    <w:nsid w:val="066205C1"/>
    <w:multiLevelType w:val="hybridMultilevel"/>
    <w:tmpl w:val="E44E3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D04574"/>
    <w:multiLevelType w:val="multilevel"/>
    <w:tmpl w:val="810AC8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352AC5"/>
    <w:multiLevelType w:val="hybridMultilevel"/>
    <w:tmpl w:val="13226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620EC"/>
    <w:multiLevelType w:val="multilevel"/>
    <w:tmpl w:val="56A8D5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6D5CC5"/>
    <w:multiLevelType w:val="hybridMultilevel"/>
    <w:tmpl w:val="91B08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B83C43"/>
    <w:multiLevelType w:val="hybridMultilevel"/>
    <w:tmpl w:val="36607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680819"/>
    <w:multiLevelType w:val="hybridMultilevel"/>
    <w:tmpl w:val="CC08C8E8"/>
    <w:lvl w:ilvl="0" w:tplc="7AE4187C">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181EEA"/>
    <w:multiLevelType w:val="hybridMultilevel"/>
    <w:tmpl w:val="539E4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29070C"/>
    <w:multiLevelType w:val="multilevel"/>
    <w:tmpl w:val="034E3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7A47736"/>
    <w:multiLevelType w:val="hybridMultilevel"/>
    <w:tmpl w:val="66924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590F1E"/>
    <w:multiLevelType w:val="multilevel"/>
    <w:tmpl w:val="59185D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7D558F"/>
    <w:multiLevelType w:val="hybridMultilevel"/>
    <w:tmpl w:val="4B940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455"/>
    <w:multiLevelType w:val="hybridMultilevel"/>
    <w:tmpl w:val="02827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0F0ABD"/>
    <w:multiLevelType w:val="hybridMultilevel"/>
    <w:tmpl w:val="098801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1D7E3E"/>
    <w:multiLevelType w:val="hybridMultilevel"/>
    <w:tmpl w:val="CCBE4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5969A4"/>
    <w:multiLevelType w:val="multilevel"/>
    <w:tmpl w:val="2098D7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CB4CFF"/>
    <w:multiLevelType w:val="hybridMultilevel"/>
    <w:tmpl w:val="372A9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72579D"/>
    <w:multiLevelType w:val="hybridMultilevel"/>
    <w:tmpl w:val="0164BEDC"/>
    <w:lvl w:ilvl="0" w:tplc="D892EA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71157D"/>
    <w:multiLevelType w:val="hybridMultilevel"/>
    <w:tmpl w:val="D28E4DCA"/>
    <w:lvl w:ilvl="0" w:tplc="0809000F">
      <w:start w:val="1"/>
      <w:numFmt w:val="decimal"/>
      <w:lvlText w:val="%1."/>
      <w:lvlJc w:val="left"/>
      <w:pPr>
        <w:tabs>
          <w:tab w:val="num" w:pos="360"/>
        </w:tabs>
        <w:ind w:left="360" w:hanging="360"/>
      </w:pPr>
    </w:lvl>
    <w:lvl w:ilvl="1" w:tplc="04090019">
      <w:start w:val="1"/>
      <w:numFmt w:val="lowerLetter"/>
      <w:lvlText w:val="%2."/>
      <w:lvlJc w:val="left"/>
      <w:pPr>
        <w:tabs>
          <w:tab w:val="num" w:pos="1080"/>
        </w:tabs>
        <w:ind w:left="1080" w:hanging="360"/>
      </w:p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21" w15:restartNumberingAfterBreak="0">
    <w:nsid w:val="5D1076F6"/>
    <w:multiLevelType w:val="multilevel"/>
    <w:tmpl w:val="189EC766"/>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2" w15:restartNumberingAfterBreak="0">
    <w:nsid w:val="613907A3"/>
    <w:multiLevelType w:val="hybridMultilevel"/>
    <w:tmpl w:val="CE08BC5C"/>
    <w:lvl w:ilvl="0" w:tplc="0809000F">
      <w:start w:val="1"/>
      <w:numFmt w:val="decimal"/>
      <w:lvlText w:val="%1."/>
      <w:lvlJc w:val="left"/>
      <w:pPr>
        <w:tabs>
          <w:tab w:val="num" w:pos="1080"/>
        </w:tabs>
        <w:ind w:left="1080" w:hanging="360"/>
      </w:pPr>
    </w:lvl>
    <w:lvl w:ilvl="1" w:tplc="04090019">
      <w:start w:val="1"/>
      <w:numFmt w:val="lowerLetter"/>
      <w:lvlText w:val="%2."/>
      <w:lvlJc w:val="left"/>
      <w:pPr>
        <w:tabs>
          <w:tab w:val="num" w:pos="1800"/>
        </w:tabs>
        <w:ind w:left="1800" w:hanging="360"/>
      </w:pPr>
    </w:lvl>
    <w:lvl w:ilvl="2" w:tplc="0409001B">
      <w:start w:val="1"/>
      <w:numFmt w:val="lowerRoman"/>
      <w:lvlText w:val="%3."/>
      <w:lvlJc w:val="right"/>
      <w:pPr>
        <w:tabs>
          <w:tab w:val="num" w:pos="2520"/>
        </w:tabs>
        <w:ind w:left="2520" w:hanging="180"/>
      </w:pPr>
    </w:lvl>
    <w:lvl w:ilvl="3" w:tplc="0409000F">
      <w:start w:val="1"/>
      <w:numFmt w:val="decimal"/>
      <w:lvlText w:val="%4."/>
      <w:lvlJc w:val="left"/>
      <w:pPr>
        <w:tabs>
          <w:tab w:val="num" w:pos="3240"/>
        </w:tabs>
        <w:ind w:left="3240" w:hanging="360"/>
      </w:pPr>
    </w:lvl>
    <w:lvl w:ilvl="4" w:tplc="04090019">
      <w:start w:val="1"/>
      <w:numFmt w:val="lowerLetter"/>
      <w:lvlText w:val="%5."/>
      <w:lvlJc w:val="left"/>
      <w:pPr>
        <w:tabs>
          <w:tab w:val="num" w:pos="3960"/>
        </w:tabs>
        <w:ind w:left="3960" w:hanging="360"/>
      </w:pPr>
    </w:lvl>
    <w:lvl w:ilvl="5" w:tplc="0409001B">
      <w:start w:val="1"/>
      <w:numFmt w:val="lowerRoman"/>
      <w:lvlText w:val="%6."/>
      <w:lvlJc w:val="right"/>
      <w:pPr>
        <w:tabs>
          <w:tab w:val="num" w:pos="4680"/>
        </w:tabs>
        <w:ind w:left="4680" w:hanging="180"/>
      </w:pPr>
    </w:lvl>
    <w:lvl w:ilvl="6" w:tplc="0409000F">
      <w:start w:val="1"/>
      <w:numFmt w:val="decimal"/>
      <w:lvlText w:val="%7."/>
      <w:lvlJc w:val="left"/>
      <w:pPr>
        <w:tabs>
          <w:tab w:val="num" w:pos="5400"/>
        </w:tabs>
        <w:ind w:left="5400" w:hanging="360"/>
      </w:pPr>
    </w:lvl>
    <w:lvl w:ilvl="7" w:tplc="04090019">
      <w:start w:val="1"/>
      <w:numFmt w:val="lowerLetter"/>
      <w:lvlText w:val="%8."/>
      <w:lvlJc w:val="left"/>
      <w:pPr>
        <w:tabs>
          <w:tab w:val="num" w:pos="6120"/>
        </w:tabs>
        <w:ind w:left="6120" w:hanging="360"/>
      </w:pPr>
    </w:lvl>
    <w:lvl w:ilvl="8" w:tplc="0409001B">
      <w:start w:val="1"/>
      <w:numFmt w:val="lowerRoman"/>
      <w:lvlText w:val="%9."/>
      <w:lvlJc w:val="right"/>
      <w:pPr>
        <w:tabs>
          <w:tab w:val="num" w:pos="6840"/>
        </w:tabs>
        <w:ind w:left="6840" w:hanging="180"/>
      </w:pPr>
    </w:lvl>
  </w:abstractNum>
  <w:abstractNum w:abstractNumId="23" w15:restartNumberingAfterBreak="0">
    <w:nsid w:val="61832411"/>
    <w:multiLevelType w:val="hybridMultilevel"/>
    <w:tmpl w:val="8D78C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035C66"/>
    <w:multiLevelType w:val="multilevel"/>
    <w:tmpl w:val="165C179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5" w15:restartNumberingAfterBreak="0">
    <w:nsid w:val="63673123"/>
    <w:multiLevelType w:val="hybridMultilevel"/>
    <w:tmpl w:val="416077AC"/>
    <w:lvl w:ilvl="0" w:tplc="558A275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7D3F1B"/>
    <w:multiLevelType w:val="hybridMultilevel"/>
    <w:tmpl w:val="50FC53F2"/>
    <w:lvl w:ilvl="0" w:tplc="D892EA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1C566D"/>
    <w:multiLevelType w:val="hybridMultilevel"/>
    <w:tmpl w:val="9222C2F2"/>
    <w:lvl w:ilvl="0" w:tplc="D892EA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F457769"/>
    <w:multiLevelType w:val="hybridMultilevel"/>
    <w:tmpl w:val="96388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15:restartNumberingAfterBreak="0">
    <w:nsid w:val="79050FEF"/>
    <w:multiLevelType w:val="hybridMultilevel"/>
    <w:tmpl w:val="29589F78"/>
    <w:lvl w:ilvl="0" w:tplc="13120A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D4F2579"/>
    <w:multiLevelType w:val="hybridMultilevel"/>
    <w:tmpl w:val="A260E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98137A"/>
    <w:multiLevelType w:val="hybridMultilevel"/>
    <w:tmpl w:val="BDF28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20"/>
  </w:num>
  <w:num w:numId="3">
    <w:abstractNumId w:val="20"/>
  </w:num>
  <w:num w:numId="4">
    <w:abstractNumId w:val="1"/>
  </w:num>
  <w:num w:numId="5">
    <w:abstractNumId w:val="22"/>
  </w:num>
  <w:num w:numId="6">
    <w:abstractNumId w:val="10"/>
  </w:num>
  <w:num w:numId="7">
    <w:abstractNumId w:val="32"/>
  </w:num>
  <w:num w:numId="8">
    <w:abstractNumId w:val="0"/>
  </w:num>
  <w:num w:numId="9">
    <w:abstractNumId w:val="17"/>
  </w:num>
  <w:num w:numId="10">
    <w:abstractNumId w:val="3"/>
  </w:num>
  <w:num w:numId="11">
    <w:abstractNumId w:val="5"/>
  </w:num>
  <w:num w:numId="12">
    <w:abstractNumId w:val="12"/>
  </w:num>
  <w:num w:numId="13">
    <w:abstractNumId w:val="24"/>
    <w:lvlOverride w:ilvl="0">
      <w:startOverride w:val="1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4"/>
    <w:lvlOverride w:ilvl="0">
      <w:startOverride w:val="1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4"/>
    <w:lvlOverride w:ilvl="0">
      <w:startOverride w:val="10"/>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4"/>
    <w:lvlOverride w:ilvl="0">
      <w:startOverride w:val="1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4"/>
    <w:lvlOverride w:ilvl="0">
      <w:startOverride w:val="1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4"/>
    <w:lvlOverride w:ilvl="0">
      <w:startOverride w:val="1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7"/>
  </w:num>
  <w:num w:numId="20">
    <w:abstractNumId w:val="31"/>
  </w:num>
  <w:num w:numId="21">
    <w:abstractNumId w:val="6"/>
  </w:num>
  <w:num w:numId="22">
    <w:abstractNumId w:val="2"/>
  </w:num>
  <w:num w:numId="23">
    <w:abstractNumId w:val="9"/>
  </w:num>
  <w:num w:numId="24">
    <w:abstractNumId w:val="14"/>
  </w:num>
  <w:num w:numId="25">
    <w:abstractNumId w:val="8"/>
  </w:num>
  <w:num w:numId="26">
    <w:abstractNumId w:val="15"/>
  </w:num>
  <w:num w:numId="27">
    <w:abstractNumId w:val="30"/>
  </w:num>
  <w:num w:numId="28">
    <w:abstractNumId w:val="21"/>
  </w:num>
  <w:num w:numId="29">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4"/>
  </w:num>
  <w:num w:numId="31">
    <w:abstractNumId w:val="23"/>
  </w:num>
  <w:num w:numId="32">
    <w:abstractNumId w:val="19"/>
  </w:num>
  <w:num w:numId="33">
    <w:abstractNumId w:val="26"/>
  </w:num>
  <w:num w:numId="34">
    <w:abstractNumId w:val="27"/>
  </w:num>
  <w:num w:numId="35">
    <w:abstractNumId w:val="11"/>
  </w:num>
  <w:num w:numId="36">
    <w:abstractNumId w:val="28"/>
  </w:num>
  <w:num w:numId="37">
    <w:abstractNumId w:val="13"/>
  </w:num>
  <w:num w:numId="38">
    <w:abstractNumId w:val="18"/>
  </w:num>
  <w:num w:numId="3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4C1"/>
    <w:rsid w:val="0000114A"/>
    <w:rsid w:val="000017D1"/>
    <w:rsid w:val="000126A4"/>
    <w:rsid w:val="00027BA9"/>
    <w:rsid w:val="0003039B"/>
    <w:rsid w:val="000545A4"/>
    <w:rsid w:val="00062981"/>
    <w:rsid w:val="00092B66"/>
    <w:rsid w:val="00097D22"/>
    <w:rsid w:val="000B132B"/>
    <w:rsid w:val="000C3878"/>
    <w:rsid w:val="000F1B98"/>
    <w:rsid w:val="001040CB"/>
    <w:rsid w:val="001254C1"/>
    <w:rsid w:val="00127510"/>
    <w:rsid w:val="00132722"/>
    <w:rsid w:val="001719D5"/>
    <w:rsid w:val="00190665"/>
    <w:rsid w:val="00190EC3"/>
    <w:rsid w:val="001A2B5B"/>
    <w:rsid w:val="001B6BCE"/>
    <w:rsid w:val="001B7A4A"/>
    <w:rsid w:val="001C528D"/>
    <w:rsid w:val="001C5576"/>
    <w:rsid w:val="001F7343"/>
    <w:rsid w:val="00224819"/>
    <w:rsid w:val="0023352F"/>
    <w:rsid w:val="00302D52"/>
    <w:rsid w:val="0031262A"/>
    <w:rsid w:val="0033092B"/>
    <w:rsid w:val="00335404"/>
    <w:rsid w:val="00335767"/>
    <w:rsid w:val="00345215"/>
    <w:rsid w:val="0034673A"/>
    <w:rsid w:val="00354B3C"/>
    <w:rsid w:val="00356295"/>
    <w:rsid w:val="0037315A"/>
    <w:rsid w:val="003754E0"/>
    <w:rsid w:val="0039676E"/>
    <w:rsid w:val="003B5494"/>
    <w:rsid w:val="003C5198"/>
    <w:rsid w:val="003E2DF4"/>
    <w:rsid w:val="003F69E0"/>
    <w:rsid w:val="0040321C"/>
    <w:rsid w:val="004129C3"/>
    <w:rsid w:val="004215EA"/>
    <w:rsid w:val="0043740E"/>
    <w:rsid w:val="004470A2"/>
    <w:rsid w:val="0044726A"/>
    <w:rsid w:val="00476E21"/>
    <w:rsid w:val="00484FF6"/>
    <w:rsid w:val="004926ED"/>
    <w:rsid w:val="0049657E"/>
    <w:rsid w:val="00496EE1"/>
    <w:rsid w:val="004A1747"/>
    <w:rsid w:val="004B5881"/>
    <w:rsid w:val="00513D78"/>
    <w:rsid w:val="005B7E04"/>
    <w:rsid w:val="005C0779"/>
    <w:rsid w:val="005D04D5"/>
    <w:rsid w:val="005D27B4"/>
    <w:rsid w:val="006115C6"/>
    <w:rsid w:val="006172F5"/>
    <w:rsid w:val="0061756F"/>
    <w:rsid w:val="006375BC"/>
    <w:rsid w:val="006417F6"/>
    <w:rsid w:val="0065169F"/>
    <w:rsid w:val="006549FC"/>
    <w:rsid w:val="00660A71"/>
    <w:rsid w:val="00666055"/>
    <w:rsid w:val="006775AC"/>
    <w:rsid w:val="00685180"/>
    <w:rsid w:val="006A694B"/>
    <w:rsid w:val="006C2278"/>
    <w:rsid w:val="006F29F6"/>
    <w:rsid w:val="006F3523"/>
    <w:rsid w:val="00724966"/>
    <w:rsid w:val="00730149"/>
    <w:rsid w:val="00752A10"/>
    <w:rsid w:val="00755A65"/>
    <w:rsid w:val="0079666F"/>
    <w:rsid w:val="007B7FE8"/>
    <w:rsid w:val="007C5A41"/>
    <w:rsid w:val="007C6305"/>
    <w:rsid w:val="007F12BD"/>
    <w:rsid w:val="00803180"/>
    <w:rsid w:val="00820C5C"/>
    <w:rsid w:val="008348FC"/>
    <w:rsid w:val="00847B92"/>
    <w:rsid w:val="00892DDA"/>
    <w:rsid w:val="00893030"/>
    <w:rsid w:val="008B2342"/>
    <w:rsid w:val="008B37C0"/>
    <w:rsid w:val="008D5B6B"/>
    <w:rsid w:val="008E0DFA"/>
    <w:rsid w:val="008E2C45"/>
    <w:rsid w:val="008F27F5"/>
    <w:rsid w:val="00933A0A"/>
    <w:rsid w:val="009358A4"/>
    <w:rsid w:val="009619DE"/>
    <w:rsid w:val="00972B46"/>
    <w:rsid w:val="00974DC1"/>
    <w:rsid w:val="009909DA"/>
    <w:rsid w:val="009A7B87"/>
    <w:rsid w:val="009B1022"/>
    <w:rsid w:val="009D1840"/>
    <w:rsid w:val="009D19BE"/>
    <w:rsid w:val="009E487F"/>
    <w:rsid w:val="00A176A9"/>
    <w:rsid w:val="00A20E19"/>
    <w:rsid w:val="00A22D99"/>
    <w:rsid w:val="00A271AC"/>
    <w:rsid w:val="00A3231D"/>
    <w:rsid w:val="00A47509"/>
    <w:rsid w:val="00A51DD3"/>
    <w:rsid w:val="00A54405"/>
    <w:rsid w:val="00A666E0"/>
    <w:rsid w:val="00A9463D"/>
    <w:rsid w:val="00AA1142"/>
    <w:rsid w:val="00AB5383"/>
    <w:rsid w:val="00AD4605"/>
    <w:rsid w:val="00B025EE"/>
    <w:rsid w:val="00B02763"/>
    <w:rsid w:val="00B24AB8"/>
    <w:rsid w:val="00B345F1"/>
    <w:rsid w:val="00B41770"/>
    <w:rsid w:val="00B548B8"/>
    <w:rsid w:val="00B617A2"/>
    <w:rsid w:val="00B82EBB"/>
    <w:rsid w:val="00B91370"/>
    <w:rsid w:val="00BA234F"/>
    <w:rsid w:val="00BA6964"/>
    <w:rsid w:val="00BB2A12"/>
    <w:rsid w:val="00C10B54"/>
    <w:rsid w:val="00C400C2"/>
    <w:rsid w:val="00C67239"/>
    <w:rsid w:val="00C67C89"/>
    <w:rsid w:val="00C73284"/>
    <w:rsid w:val="00C755A0"/>
    <w:rsid w:val="00C852A8"/>
    <w:rsid w:val="00C904B2"/>
    <w:rsid w:val="00C95FAA"/>
    <w:rsid w:val="00C970F0"/>
    <w:rsid w:val="00CC0B98"/>
    <w:rsid w:val="00CD641C"/>
    <w:rsid w:val="00CE551E"/>
    <w:rsid w:val="00D04D43"/>
    <w:rsid w:val="00D06ED1"/>
    <w:rsid w:val="00D22A14"/>
    <w:rsid w:val="00D32CDA"/>
    <w:rsid w:val="00D92BD8"/>
    <w:rsid w:val="00DA317B"/>
    <w:rsid w:val="00DA63C4"/>
    <w:rsid w:val="00DB49A0"/>
    <w:rsid w:val="00DB6F8C"/>
    <w:rsid w:val="00DC3711"/>
    <w:rsid w:val="00DC6524"/>
    <w:rsid w:val="00DE6E0B"/>
    <w:rsid w:val="00E1391B"/>
    <w:rsid w:val="00E34DF6"/>
    <w:rsid w:val="00E47111"/>
    <w:rsid w:val="00E865FC"/>
    <w:rsid w:val="00EA0F19"/>
    <w:rsid w:val="00EC1B7B"/>
    <w:rsid w:val="00ED39A4"/>
    <w:rsid w:val="00ED6F97"/>
    <w:rsid w:val="00EE00B8"/>
    <w:rsid w:val="00F112DA"/>
    <w:rsid w:val="00F41789"/>
    <w:rsid w:val="00F45125"/>
    <w:rsid w:val="00F566D6"/>
    <w:rsid w:val="00F57738"/>
    <w:rsid w:val="00F63EC5"/>
    <w:rsid w:val="00F7385E"/>
    <w:rsid w:val="00F833C9"/>
    <w:rsid w:val="00FF39DC"/>
    <w:rsid w:val="00FF6281"/>
    <w:rsid w:val="00FF7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B43FF"/>
  <w15:chartTrackingRefBased/>
  <w15:docId w15:val="{4E7E44C1-08C4-4EA5-9219-CA0B6EFF7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46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51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198"/>
  </w:style>
  <w:style w:type="paragraph" w:styleId="Footer">
    <w:name w:val="footer"/>
    <w:basedOn w:val="Normal"/>
    <w:link w:val="FooterChar"/>
    <w:uiPriority w:val="99"/>
    <w:unhideWhenUsed/>
    <w:rsid w:val="003C51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198"/>
  </w:style>
  <w:style w:type="paragraph" w:styleId="ListParagraph">
    <w:name w:val="List Paragraph"/>
    <w:basedOn w:val="Normal"/>
    <w:uiPriority w:val="34"/>
    <w:qFormat/>
    <w:rsid w:val="00AD4605"/>
    <w:pPr>
      <w:ind w:left="720"/>
      <w:contextualSpacing/>
    </w:pPr>
  </w:style>
  <w:style w:type="character" w:customStyle="1" w:styleId="Heading1Char">
    <w:name w:val="Heading 1 Char"/>
    <w:basedOn w:val="DefaultParagraphFont"/>
    <w:link w:val="Heading1"/>
    <w:uiPriority w:val="9"/>
    <w:rsid w:val="00A946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463D"/>
    <w:pPr>
      <w:outlineLvl w:val="9"/>
    </w:pPr>
    <w:rPr>
      <w:lang w:val="en-US"/>
    </w:rPr>
  </w:style>
  <w:style w:type="paragraph" w:styleId="NoSpacing">
    <w:name w:val="No Spacing"/>
    <w:uiPriority w:val="1"/>
    <w:qFormat/>
    <w:rsid w:val="00A9463D"/>
    <w:pPr>
      <w:spacing w:after="0" w:line="240" w:lineRule="auto"/>
    </w:pPr>
  </w:style>
  <w:style w:type="character" w:styleId="Hyperlink">
    <w:name w:val="Hyperlink"/>
    <w:basedOn w:val="DefaultParagraphFont"/>
    <w:uiPriority w:val="99"/>
    <w:unhideWhenUsed/>
    <w:rsid w:val="00730149"/>
    <w:rPr>
      <w:color w:val="0563C1" w:themeColor="hyperlink"/>
      <w:u w:val="single"/>
    </w:rPr>
  </w:style>
  <w:style w:type="paragraph" w:styleId="TOC1">
    <w:name w:val="toc 1"/>
    <w:basedOn w:val="Normal"/>
    <w:next w:val="Normal"/>
    <w:autoRedefine/>
    <w:uiPriority w:val="39"/>
    <w:unhideWhenUsed/>
    <w:rsid w:val="00A9463D"/>
    <w:pPr>
      <w:spacing w:after="100"/>
    </w:pPr>
  </w:style>
  <w:style w:type="character" w:styleId="UnresolvedMention">
    <w:name w:val="Unresolved Mention"/>
    <w:basedOn w:val="DefaultParagraphFont"/>
    <w:uiPriority w:val="99"/>
    <w:semiHidden/>
    <w:unhideWhenUsed/>
    <w:rsid w:val="00730149"/>
    <w:rPr>
      <w:color w:val="605E5C"/>
      <w:shd w:val="clear" w:color="auto" w:fill="E1DFDD"/>
    </w:rPr>
  </w:style>
  <w:style w:type="paragraph" w:styleId="Bibliography">
    <w:name w:val="Bibliography"/>
    <w:basedOn w:val="Normal"/>
    <w:next w:val="Normal"/>
    <w:uiPriority w:val="37"/>
    <w:unhideWhenUsed/>
    <w:rsid w:val="00092B66"/>
  </w:style>
  <w:style w:type="table" w:styleId="TableGrid">
    <w:name w:val="Table Grid"/>
    <w:basedOn w:val="TableNormal"/>
    <w:uiPriority w:val="39"/>
    <w:rsid w:val="00EC1B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1327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32722"/>
  </w:style>
  <w:style w:type="character" w:customStyle="1" w:styleId="eop">
    <w:name w:val="eop"/>
    <w:basedOn w:val="DefaultParagraphFont"/>
    <w:rsid w:val="001327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3309">
      <w:bodyDiv w:val="1"/>
      <w:marLeft w:val="0"/>
      <w:marRight w:val="0"/>
      <w:marTop w:val="0"/>
      <w:marBottom w:val="0"/>
      <w:divBdr>
        <w:top w:val="none" w:sz="0" w:space="0" w:color="auto"/>
        <w:left w:val="none" w:sz="0" w:space="0" w:color="auto"/>
        <w:bottom w:val="none" w:sz="0" w:space="0" w:color="auto"/>
        <w:right w:val="none" w:sz="0" w:space="0" w:color="auto"/>
      </w:divBdr>
    </w:div>
    <w:div w:id="5795955">
      <w:bodyDiv w:val="1"/>
      <w:marLeft w:val="0"/>
      <w:marRight w:val="0"/>
      <w:marTop w:val="0"/>
      <w:marBottom w:val="0"/>
      <w:divBdr>
        <w:top w:val="none" w:sz="0" w:space="0" w:color="auto"/>
        <w:left w:val="none" w:sz="0" w:space="0" w:color="auto"/>
        <w:bottom w:val="none" w:sz="0" w:space="0" w:color="auto"/>
        <w:right w:val="none" w:sz="0" w:space="0" w:color="auto"/>
      </w:divBdr>
    </w:div>
    <w:div w:id="8484914">
      <w:bodyDiv w:val="1"/>
      <w:marLeft w:val="0"/>
      <w:marRight w:val="0"/>
      <w:marTop w:val="0"/>
      <w:marBottom w:val="0"/>
      <w:divBdr>
        <w:top w:val="none" w:sz="0" w:space="0" w:color="auto"/>
        <w:left w:val="none" w:sz="0" w:space="0" w:color="auto"/>
        <w:bottom w:val="none" w:sz="0" w:space="0" w:color="auto"/>
        <w:right w:val="none" w:sz="0" w:space="0" w:color="auto"/>
      </w:divBdr>
    </w:div>
    <w:div w:id="8876933">
      <w:bodyDiv w:val="1"/>
      <w:marLeft w:val="0"/>
      <w:marRight w:val="0"/>
      <w:marTop w:val="0"/>
      <w:marBottom w:val="0"/>
      <w:divBdr>
        <w:top w:val="none" w:sz="0" w:space="0" w:color="auto"/>
        <w:left w:val="none" w:sz="0" w:space="0" w:color="auto"/>
        <w:bottom w:val="none" w:sz="0" w:space="0" w:color="auto"/>
        <w:right w:val="none" w:sz="0" w:space="0" w:color="auto"/>
      </w:divBdr>
    </w:div>
    <w:div w:id="13264476">
      <w:bodyDiv w:val="1"/>
      <w:marLeft w:val="0"/>
      <w:marRight w:val="0"/>
      <w:marTop w:val="0"/>
      <w:marBottom w:val="0"/>
      <w:divBdr>
        <w:top w:val="none" w:sz="0" w:space="0" w:color="auto"/>
        <w:left w:val="none" w:sz="0" w:space="0" w:color="auto"/>
        <w:bottom w:val="none" w:sz="0" w:space="0" w:color="auto"/>
        <w:right w:val="none" w:sz="0" w:space="0" w:color="auto"/>
      </w:divBdr>
    </w:div>
    <w:div w:id="21327962">
      <w:bodyDiv w:val="1"/>
      <w:marLeft w:val="0"/>
      <w:marRight w:val="0"/>
      <w:marTop w:val="0"/>
      <w:marBottom w:val="0"/>
      <w:divBdr>
        <w:top w:val="none" w:sz="0" w:space="0" w:color="auto"/>
        <w:left w:val="none" w:sz="0" w:space="0" w:color="auto"/>
        <w:bottom w:val="none" w:sz="0" w:space="0" w:color="auto"/>
        <w:right w:val="none" w:sz="0" w:space="0" w:color="auto"/>
      </w:divBdr>
    </w:div>
    <w:div w:id="34933968">
      <w:bodyDiv w:val="1"/>
      <w:marLeft w:val="0"/>
      <w:marRight w:val="0"/>
      <w:marTop w:val="0"/>
      <w:marBottom w:val="0"/>
      <w:divBdr>
        <w:top w:val="none" w:sz="0" w:space="0" w:color="auto"/>
        <w:left w:val="none" w:sz="0" w:space="0" w:color="auto"/>
        <w:bottom w:val="none" w:sz="0" w:space="0" w:color="auto"/>
        <w:right w:val="none" w:sz="0" w:space="0" w:color="auto"/>
      </w:divBdr>
    </w:div>
    <w:div w:id="39137739">
      <w:bodyDiv w:val="1"/>
      <w:marLeft w:val="0"/>
      <w:marRight w:val="0"/>
      <w:marTop w:val="0"/>
      <w:marBottom w:val="0"/>
      <w:divBdr>
        <w:top w:val="none" w:sz="0" w:space="0" w:color="auto"/>
        <w:left w:val="none" w:sz="0" w:space="0" w:color="auto"/>
        <w:bottom w:val="none" w:sz="0" w:space="0" w:color="auto"/>
        <w:right w:val="none" w:sz="0" w:space="0" w:color="auto"/>
      </w:divBdr>
    </w:div>
    <w:div w:id="41829449">
      <w:bodyDiv w:val="1"/>
      <w:marLeft w:val="0"/>
      <w:marRight w:val="0"/>
      <w:marTop w:val="0"/>
      <w:marBottom w:val="0"/>
      <w:divBdr>
        <w:top w:val="none" w:sz="0" w:space="0" w:color="auto"/>
        <w:left w:val="none" w:sz="0" w:space="0" w:color="auto"/>
        <w:bottom w:val="none" w:sz="0" w:space="0" w:color="auto"/>
        <w:right w:val="none" w:sz="0" w:space="0" w:color="auto"/>
      </w:divBdr>
    </w:div>
    <w:div w:id="48386734">
      <w:bodyDiv w:val="1"/>
      <w:marLeft w:val="0"/>
      <w:marRight w:val="0"/>
      <w:marTop w:val="0"/>
      <w:marBottom w:val="0"/>
      <w:divBdr>
        <w:top w:val="none" w:sz="0" w:space="0" w:color="auto"/>
        <w:left w:val="none" w:sz="0" w:space="0" w:color="auto"/>
        <w:bottom w:val="none" w:sz="0" w:space="0" w:color="auto"/>
        <w:right w:val="none" w:sz="0" w:space="0" w:color="auto"/>
      </w:divBdr>
    </w:div>
    <w:div w:id="60716593">
      <w:bodyDiv w:val="1"/>
      <w:marLeft w:val="0"/>
      <w:marRight w:val="0"/>
      <w:marTop w:val="0"/>
      <w:marBottom w:val="0"/>
      <w:divBdr>
        <w:top w:val="none" w:sz="0" w:space="0" w:color="auto"/>
        <w:left w:val="none" w:sz="0" w:space="0" w:color="auto"/>
        <w:bottom w:val="none" w:sz="0" w:space="0" w:color="auto"/>
        <w:right w:val="none" w:sz="0" w:space="0" w:color="auto"/>
      </w:divBdr>
    </w:div>
    <w:div w:id="64036660">
      <w:bodyDiv w:val="1"/>
      <w:marLeft w:val="0"/>
      <w:marRight w:val="0"/>
      <w:marTop w:val="0"/>
      <w:marBottom w:val="0"/>
      <w:divBdr>
        <w:top w:val="none" w:sz="0" w:space="0" w:color="auto"/>
        <w:left w:val="none" w:sz="0" w:space="0" w:color="auto"/>
        <w:bottom w:val="none" w:sz="0" w:space="0" w:color="auto"/>
        <w:right w:val="none" w:sz="0" w:space="0" w:color="auto"/>
      </w:divBdr>
    </w:div>
    <w:div w:id="71121334">
      <w:bodyDiv w:val="1"/>
      <w:marLeft w:val="0"/>
      <w:marRight w:val="0"/>
      <w:marTop w:val="0"/>
      <w:marBottom w:val="0"/>
      <w:divBdr>
        <w:top w:val="none" w:sz="0" w:space="0" w:color="auto"/>
        <w:left w:val="none" w:sz="0" w:space="0" w:color="auto"/>
        <w:bottom w:val="none" w:sz="0" w:space="0" w:color="auto"/>
        <w:right w:val="none" w:sz="0" w:space="0" w:color="auto"/>
      </w:divBdr>
    </w:div>
    <w:div w:id="77531230">
      <w:bodyDiv w:val="1"/>
      <w:marLeft w:val="0"/>
      <w:marRight w:val="0"/>
      <w:marTop w:val="0"/>
      <w:marBottom w:val="0"/>
      <w:divBdr>
        <w:top w:val="none" w:sz="0" w:space="0" w:color="auto"/>
        <w:left w:val="none" w:sz="0" w:space="0" w:color="auto"/>
        <w:bottom w:val="none" w:sz="0" w:space="0" w:color="auto"/>
        <w:right w:val="none" w:sz="0" w:space="0" w:color="auto"/>
      </w:divBdr>
    </w:div>
    <w:div w:id="82798079">
      <w:bodyDiv w:val="1"/>
      <w:marLeft w:val="0"/>
      <w:marRight w:val="0"/>
      <w:marTop w:val="0"/>
      <w:marBottom w:val="0"/>
      <w:divBdr>
        <w:top w:val="none" w:sz="0" w:space="0" w:color="auto"/>
        <w:left w:val="none" w:sz="0" w:space="0" w:color="auto"/>
        <w:bottom w:val="none" w:sz="0" w:space="0" w:color="auto"/>
        <w:right w:val="none" w:sz="0" w:space="0" w:color="auto"/>
      </w:divBdr>
    </w:div>
    <w:div w:id="91559701">
      <w:bodyDiv w:val="1"/>
      <w:marLeft w:val="0"/>
      <w:marRight w:val="0"/>
      <w:marTop w:val="0"/>
      <w:marBottom w:val="0"/>
      <w:divBdr>
        <w:top w:val="none" w:sz="0" w:space="0" w:color="auto"/>
        <w:left w:val="none" w:sz="0" w:space="0" w:color="auto"/>
        <w:bottom w:val="none" w:sz="0" w:space="0" w:color="auto"/>
        <w:right w:val="none" w:sz="0" w:space="0" w:color="auto"/>
      </w:divBdr>
    </w:div>
    <w:div w:id="102851162">
      <w:bodyDiv w:val="1"/>
      <w:marLeft w:val="0"/>
      <w:marRight w:val="0"/>
      <w:marTop w:val="0"/>
      <w:marBottom w:val="0"/>
      <w:divBdr>
        <w:top w:val="none" w:sz="0" w:space="0" w:color="auto"/>
        <w:left w:val="none" w:sz="0" w:space="0" w:color="auto"/>
        <w:bottom w:val="none" w:sz="0" w:space="0" w:color="auto"/>
        <w:right w:val="none" w:sz="0" w:space="0" w:color="auto"/>
      </w:divBdr>
    </w:div>
    <w:div w:id="105127254">
      <w:bodyDiv w:val="1"/>
      <w:marLeft w:val="0"/>
      <w:marRight w:val="0"/>
      <w:marTop w:val="0"/>
      <w:marBottom w:val="0"/>
      <w:divBdr>
        <w:top w:val="none" w:sz="0" w:space="0" w:color="auto"/>
        <w:left w:val="none" w:sz="0" w:space="0" w:color="auto"/>
        <w:bottom w:val="none" w:sz="0" w:space="0" w:color="auto"/>
        <w:right w:val="none" w:sz="0" w:space="0" w:color="auto"/>
      </w:divBdr>
    </w:div>
    <w:div w:id="107117436">
      <w:bodyDiv w:val="1"/>
      <w:marLeft w:val="0"/>
      <w:marRight w:val="0"/>
      <w:marTop w:val="0"/>
      <w:marBottom w:val="0"/>
      <w:divBdr>
        <w:top w:val="none" w:sz="0" w:space="0" w:color="auto"/>
        <w:left w:val="none" w:sz="0" w:space="0" w:color="auto"/>
        <w:bottom w:val="none" w:sz="0" w:space="0" w:color="auto"/>
        <w:right w:val="none" w:sz="0" w:space="0" w:color="auto"/>
      </w:divBdr>
    </w:div>
    <w:div w:id="109126528">
      <w:bodyDiv w:val="1"/>
      <w:marLeft w:val="0"/>
      <w:marRight w:val="0"/>
      <w:marTop w:val="0"/>
      <w:marBottom w:val="0"/>
      <w:divBdr>
        <w:top w:val="none" w:sz="0" w:space="0" w:color="auto"/>
        <w:left w:val="none" w:sz="0" w:space="0" w:color="auto"/>
        <w:bottom w:val="none" w:sz="0" w:space="0" w:color="auto"/>
        <w:right w:val="none" w:sz="0" w:space="0" w:color="auto"/>
      </w:divBdr>
    </w:div>
    <w:div w:id="111022625">
      <w:bodyDiv w:val="1"/>
      <w:marLeft w:val="0"/>
      <w:marRight w:val="0"/>
      <w:marTop w:val="0"/>
      <w:marBottom w:val="0"/>
      <w:divBdr>
        <w:top w:val="none" w:sz="0" w:space="0" w:color="auto"/>
        <w:left w:val="none" w:sz="0" w:space="0" w:color="auto"/>
        <w:bottom w:val="none" w:sz="0" w:space="0" w:color="auto"/>
        <w:right w:val="none" w:sz="0" w:space="0" w:color="auto"/>
      </w:divBdr>
    </w:div>
    <w:div w:id="114715706">
      <w:bodyDiv w:val="1"/>
      <w:marLeft w:val="0"/>
      <w:marRight w:val="0"/>
      <w:marTop w:val="0"/>
      <w:marBottom w:val="0"/>
      <w:divBdr>
        <w:top w:val="none" w:sz="0" w:space="0" w:color="auto"/>
        <w:left w:val="none" w:sz="0" w:space="0" w:color="auto"/>
        <w:bottom w:val="none" w:sz="0" w:space="0" w:color="auto"/>
        <w:right w:val="none" w:sz="0" w:space="0" w:color="auto"/>
      </w:divBdr>
    </w:div>
    <w:div w:id="137504822">
      <w:bodyDiv w:val="1"/>
      <w:marLeft w:val="0"/>
      <w:marRight w:val="0"/>
      <w:marTop w:val="0"/>
      <w:marBottom w:val="0"/>
      <w:divBdr>
        <w:top w:val="none" w:sz="0" w:space="0" w:color="auto"/>
        <w:left w:val="none" w:sz="0" w:space="0" w:color="auto"/>
        <w:bottom w:val="none" w:sz="0" w:space="0" w:color="auto"/>
        <w:right w:val="none" w:sz="0" w:space="0" w:color="auto"/>
      </w:divBdr>
    </w:div>
    <w:div w:id="142739667">
      <w:bodyDiv w:val="1"/>
      <w:marLeft w:val="0"/>
      <w:marRight w:val="0"/>
      <w:marTop w:val="0"/>
      <w:marBottom w:val="0"/>
      <w:divBdr>
        <w:top w:val="none" w:sz="0" w:space="0" w:color="auto"/>
        <w:left w:val="none" w:sz="0" w:space="0" w:color="auto"/>
        <w:bottom w:val="none" w:sz="0" w:space="0" w:color="auto"/>
        <w:right w:val="none" w:sz="0" w:space="0" w:color="auto"/>
      </w:divBdr>
    </w:div>
    <w:div w:id="151601621">
      <w:bodyDiv w:val="1"/>
      <w:marLeft w:val="0"/>
      <w:marRight w:val="0"/>
      <w:marTop w:val="0"/>
      <w:marBottom w:val="0"/>
      <w:divBdr>
        <w:top w:val="none" w:sz="0" w:space="0" w:color="auto"/>
        <w:left w:val="none" w:sz="0" w:space="0" w:color="auto"/>
        <w:bottom w:val="none" w:sz="0" w:space="0" w:color="auto"/>
        <w:right w:val="none" w:sz="0" w:space="0" w:color="auto"/>
      </w:divBdr>
    </w:div>
    <w:div w:id="155919449">
      <w:bodyDiv w:val="1"/>
      <w:marLeft w:val="0"/>
      <w:marRight w:val="0"/>
      <w:marTop w:val="0"/>
      <w:marBottom w:val="0"/>
      <w:divBdr>
        <w:top w:val="none" w:sz="0" w:space="0" w:color="auto"/>
        <w:left w:val="none" w:sz="0" w:space="0" w:color="auto"/>
        <w:bottom w:val="none" w:sz="0" w:space="0" w:color="auto"/>
        <w:right w:val="none" w:sz="0" w:space="0" w:color="auto"/>
      </w:divBdr>
    </w:div>
    <w:div w:id="163669288">
      <w:bodyDiv w:val="1"/>
      <w:marLeft w:val="0"/>
      <w:marRight w:val="0"/>
      <w:marTop w:val="0"/>
      <w:marBottom w:val="0"/>
      <w:divBdr>
        <w:top w:val="none" w:sz="0" w:space="0" w:color="auto"/>
        <w:left w:val="none" w:sz="0" w:space="0" w:color="auto"/>
        <w:bottom w:val="none" w:sz="0" w:space="0" w:color="auto"/>
        <w:right w:val="none" w:sz="0" w:space="0" w:color="auto"/>
      </w:divBdr>
    </w:div>
    <w:div w:id="164438501">
      <w:bodyDiv w:val="1"/>
      <w:marLeft w:val="0"/>
      <w:marRight w:val="0"/>
      <w:marTop w:val="0"/>
      <w:marBottom w:val="0"/>
      <w:divBdr>
        <w:top w:val="none" w:sz="0" w:space="0" w:color="auto"/>
        <w:left w:val="none" w:sz="0" w:space="0" w:color="auto"/>
        <w:bottom w:val="none" w:sz="0" w:space="0" w:color="auto"/>
        <w:right w:val="none" w:sz="0" w:space="0" w:color="auto"/>
      </w:divBdr>
    </w:div>
    <w:div w:id="165444206">
      <w:bodyDiv w:val="1"/>
      <w:marLeft w:val="0"/>
      <w:marRight w:val="0"/>
      <w:marTop w:val="0"/>
      <w:marBottom w:val="0"/>
      <w:divBdr>
        <w:top w:val="none" w:sz="0" w:space="0" w:color="auto"/>
        <w:left w:val="none" w:sz="0" w:space="0" w:color="auto"/>
        <w:bottom w:val="none" w:sz="0" w:space="0" w:color="auto"/>
        <w:right w:val="none" w:sz="0" w:space="0" w:color="auto"/>
      </w:divBdr>
    </w:div>
    <w:div w:id="170143060">
      <w:bodyDiv w:val="1"/>
      <w:marLeft w:val="0"/>
      <w:marRight w:val="0"/>
      <w:marTop w:val="0"/>
      <w:marBottom w:val="0"/>
      <w:divBdr>
        <w:top w:val="none" w:sz="0" w:space="0" w:color="auto"/>
        <w:left w:val="none" w:sz="0" w:space="0" w:color="auto"/>
        <w:bottom w:val="none" w:sz="0" w:space="0" w:color="auto"/>
        <w:right w:val="none" w:sz="0" w:space="0" w:color="auto"/>
      </w:divBdr>
    </w:div>
    <w:div w:id="171337567">
      <w:bodyDiv w:val="1"/>
      <w:marLeft w:val="0"/>
      <w:marRight w:val="0"/>
      <w:marTop w:val="0"/>
      <w:marBottom w:val="0"/>
      <w:divBdr>
        <w:top w:val="none" w:sz="0" w:space="0" w:color="auto"/>
        <w:left w:val="none" w:sz="0" w:space="0" w:color="auto"/>
        <w:bottom w:val="none" w:sz="0" w:space="0" w:color="auto"/>
        <w:right w:val="none" w:sz="0" w:space="0" w:color="auto"/>
      </w:divBdr>
    </w:div>
    <w:div w:id="171647496">
      <w:bodyDiv w:val="1"/>
      <w:marLeft w:val="0"/>
      <w:marRight w:val="0"/>
      <w:marTop w:val="0"/>
      <w:marBottom w:val="0"/>
      <w:divBdr>
        <w:top w:val="none" w:sz="0" w:space="0" w:color="auto"/>
        <w:left w:val="none" w:sz="0" w:space="0" w:color="auto"/>
        <w:bottom w:val="none" w:sz="0" w:space="0" w:color="auto"/>
        <w:right w:val="none" w:sz="0" w:space="0" w:color="auto"/>
      </w:divBdr>
    </w:div>
    <w:div w:id="181407178">
      <w:bodyDiv w:val="1"/>
      <w:marLeft w:val="0"/>
      <w:marRight w:val="0"/>
      <w:marTop w:val="0"/>
      <w:marBottom w:val="0"/>
      <w:divBdr>
        <w:top w:val="none" w:sz="0" w:space="0" w:color="auto"/>
        <w:left w:val="none" w:sz="0" w:space="0" w:color="auto"/>
        <w:bottom w:val="none" w:sz="0" w:space="0" w:color="auto"/>
        <w:right w:val="none" w:sz="0" w:space="0" w:color="auto"/>
      </w:divBdr>
    </w:div>
    <w:div w:id="184371628">
      <w:bodyDiv w:val="1"/>
      <w:marLeft w:val="0"/>
      <w:marRight w:val="0"/>
      <w:marTop w:val="0"/>
      <w:marBottom w:val="0"/>
      <w:divBdr>
        <w:top w:val="none" w:sz="0" w:space="0" w:color="auto"/>
        <w:left w:val="none" w:sz="0" w:space="0" w:color="auto"/>
        <w:bottom w:val="none" w:sz="0" w:space="0" w:color="auto"/>
        <w:right w:val="none" w:sz="0" w:space="0" w:color="auto"/>
      </w:divBdr>
    </w:div>
    <w:div w:id="188758730">
      <w:bodyDiv w:val="1"/>
      <w:marLeft w:val="0"/>
      <w:marRight w:val="0"/>
      <w:marTop w:val="0"/>
      <w:marBottom w:val="0"/>
      <w:divBdr>
        <w:top w:val="none" w:sz="0" w:space="0" w:color="auto"/>
        <w:left w:val="none" w:sz="0" w:space="0" w:color="auto"/>
        <w:bottom w:val="none" w:sz="0" w:space="0" w:color="auto"/>
        <w:right w:val="none" w:sz="0" w:space="0" w:color="auto"/>
      </w:divBdr>
    </w:div>
    <w:div w:id="202251036">
      <w:bodyDiv w:val="1"/>
      <w:marLeft w:val="0"/>
      <w:marRight w:val="0"/>
      <w:marTop w:val="0"/>
      <w:marBottom w:val="0"/>
      <w:divBdr>
        <w:top w:val="none" w:sz="0" w:space="0" w:color="auto"/>
        <w:left w:val="none" w:sz="0" w:space="0" w:color="auto"/>
        <w:bottom w:val="none" w:sz="0" w:space="0" w:color="auto"/>
        <w:right w:val="none" w:sz="0" w:space="0" w:color="auto"/>
      </w:divBdr>
    </w:div>
    <w:div w:id="204560034">
      <w:bodyDiv w:val="1"/>
      <w:marLeft w:val="0"/>
      <w:marRight w:val="0"/>
      <w:marTop w:val="0"/>
      <w:marBottom w:val="0"/>
      <w:divBdr>
        <w:top w:val="none" w:sz="0" w:space="0" w:color="auto"/>
        <w:left w:val="none" w:sz="0" w:space="0" w:color="auto"/>
        <w:bottom w:val="none" w:sz="0" w:space="0" w:color="auto"/>
        <w:right w:val="none" w:sz="0" w:space="0" w:color="auto"/>
      </w:divBdr>
    </w:div>
    <w:div w:id="206456420">
      <w:bodyDiv w:val="1"/>
      <w:marLeft w:val="0"/>
      <w:marRight w:val="0"/>
      <w:marTop w:val="0"/>
      <w:marBottom w:val="0"/>
      <w:divBdr>
        <w:top w:val="none" w:sz="0" w:space="0" w:color="auto"/>
        <w:left w:val="none" w:sz="0" w:space="0" w:color="auto"/>
        <w:bottom w:val="none" w:sz="0" w:space="0" w:color="auto"/>
        <w:right w:val="none" w:sz="0" w:space="0" w:color="auto"/>
      </w:divBdr>
    </w:div>
    <w:div w:id="207575609">
      <w:bodyDiv w:val="1"/>
      <w:marLeft w:val="0"/>
      <w:marRight w:val="0"/>
      <w:marTop w:val="0"/>
      <w:marBottom w:val="0"/>
      <w:divBdr>
        <w:top w:val="none" w:sz="0" w:space="0" w:color="auto"/>
        <w:left w:val="none" w:sz="0" w:space="0" w:color="auto"/>
        <w:bottom w:val="none" w:sz="0" w:space="0" w:color="auto"/>
        <w:right w:val="none" w:sz="0" w:space="0" w:color="auto"/>
      </w:divBdr>
    </w:div>
    <w:div w:id="212929549">
      <w:bodyDiv w:val="1"/>
      <w:marLeft w:val="0"/>
      <w:marRight w:val="0"/>
      <w:marTop w:val="0"/>
      <w:marBottom w:val="0"/>
      <w:divBdr>
        <w:top w:val="none" w:sz="0" w:space="0" w:color="auto"/>
        <w:left w:val="none" w:sz="0" w:space="0" w:color="auto"/>
        <w:bottom w:val="none" w:sz="0" w:space="0" w:color="auto"/>
        <w:right w:val="none" w:sz="0" w:space="0" w:color="auto"/>
      </w:divBdr>
    </w:div>
    <w:div w:id="215514217">
      <w:bodyDiv w:val="1"/>
      <w:marLeft w:val="0"/>
      <w:marRight w:val="0"/>
      <w:marTop w:val="0"/>
      <w:marBottom w:val="0"/>
      <w:divBdr>
        <w:top w:val="none" w:sz="0" w:space="0" w:color="auto"/>
        <w:left w:val="none" w:sz="0" w:space="0" w:color="auto"/>
        <w:bottom w:val="none" w:sz="0" w:space="0" w:color="auto"/>
        <w:right w:val="none" w:sz="0" w:space="0" w:color="auto"/>
      </w:divBdr>
    </w:div>
    <w:div w:id="216667390">
      <w:bodyDiv w:val="1"/>
      <w:marLeft w:val="0"/>
      <w:marRight w:val="0"/>
      <w:marTop w:val="0"/>
      <w:marBottom w:val="0"/>
      <w:divBdr>
        <w:top w:val="none" w:sz="0" w:space="0" w:color="auto"/>
        <w:left w:val="none" w:sz="0" w:space="0" w:color="auto"/>
        <w:bottom w:val="none" w:sz="0" w:space="0" w:color="auto"/>
        <w:right w:val="none" w:sz="0" w:space="0" w:color="auto"/>
      </w:divBdr>
    </w:div>
    <w:div w:id="217939623">
      <w:bodyDiv w:val="1"/>
      <w:marLeft w:val="0"/>
      <w:marRight w:val="0"/>
      <w:marTop w:val="0"/>
      <w:marBottom w:val="0"/>
      <w:divBdr>
        <w:top w:val="none" w:sz="0" w:space="0" w:color="auto"/>
        <w:left w:val="none" w:sz="0" w:space="0" w:color="auto"/>
        <w:bottom w:val="none" w:sz="0" w:space="0" w:color="auto"/>
        <w:right w:val="none" w:sz="0" w:space="0" w:color="auto"/>
      </w:divBdr>
    </w:div>
    <w:div w:id="218439549">
      <w:bodyDiv w:val="1"/>
      <w:marLeft w:val="0"/>
      <w:marRight w:val="0"/>
      <w:marTop w:val="0"/>
      <w:marBottom w:val="0"/>
      <w:divBdr>
        <w:top w:val="none" w:sz="0" w:space="0" w:color="auto"/>
        <w:left w:val="none" w:sz="0" w:space="0" w:color="auto"/>
        <w:bottom w:val="none" w:sz="0" w:space="0" w:color="auto"/>
        <w:right w:val="none" w:sz="0" w:space="0" w:color="auto"/>
      </w:divBdr>
    </w:div>
    <w:div w:id="223680723">
      <w:bodyDiv w:val="1"/>
      <w:marLeft w:val="0"/>
      <w:marRight w:val="0"/>
      <w:marTop w:val="0"/>
      <w:marBottom w:val="0"/>
      <w:divBdr>
        <w:top w:val="none" w:sz="0" w:space="0" w:color="auto"/>
        <w:left w:val="none" w:sz="0" w:space="0" w:color="auto"/>
        <w:bottom w:val="none" w:sz="0" w:space="0" w:color="auto"/>
        <w:right w:val="none" w:sz="0" w:space="0" w:color="auto"/>
      </w:divBdr>
    </w:div>
    <w:div w:id="230967507">
      <w:bodyDiv w:val="1"/>
      <w:marLeft w:val="0"/>
      <w:marRight w:val="0"/>
      <w:marTop w:val="0"/>
      <w:marBottom w:val="0"/>
      <w:divBdr>
        <w:top w:val="none" w:sz="0" w:space="0" w:color="auto"/>
        <w:left w:val="none" w:sz="0" w:space="0" w:color="auto"/>
        <w:bottom w:val="none" w:sz="0" w:space="0" w:color="auto"/>
        <w:right w:val="none" w:sz="0" w:space="0" w:color="auto"/>
      </w:divBdr>
    </w:div>
    <w:div w:id="234123033">
      <w:bodyDiv w:val="1"/>
      <w:marLeft w:val="0"/>
      <w:marRight w:val="0"/>
      <w:marTop w:val="0"/>
      <w:marBottom w:val="0"/>
      <w:divBdr>
        <w:top w:val="none" w:sz="0" w:space="0" w:color="auto"/>
        <w:left w:val="none" w:sz="0" w:space="0" w:color="auto"/>
        <w:bottom w:val="none" w:sz="0" w:space="0" w:color="auto"/>
        <w:right w:val="none" w:sz="0" w:space="0" w:color="auto"/>
      </w:divBdr>
    </w:div>
    <w:div w:id="241836276">
      <w:bodyDiv w:val="1"/>
      <w:marLeft w:val="0"/>
      <w:marRight w:val="0"/>
      <w:marTop w:val="0"/>
      <w:marBottom w:val="0"/>
      <w:divBdr>
        <w:top w:val="none" w:sz="0" w:space="0" w:color="auto"/>
        <w:left w:val="none" w:sz="0" w:space="0" w:color="auto"/>
        <w:bottom w:val="none" w:sz="0" w:space="0" w:color="auto"/>
        <w:right w:val="none" w:sz="0" w:space="0" w:color="auto"/>
      </w:divBdr>
    </w:div>
    <w:div w:id="252014248">
      <w:bodyDiv w:val="1"/>
      <w:marLeft w:val="0"/>
      <w:marRight w:val="0"/>
      <w:marTop w:val="0"/>
      <w:marBottom w:val="0"/>
      <w:divBdr>
        <w:top w:val="none" w:sz="0" w:space="0" w:color="auto"/>
        <w:left w:val="none" w:sz="0" w:space="0" w:color="auto"/>
        <w:bottom w:val="none" w:sz="0" w:space="0" w:color="auto"/>
        <w:right w:val="none" w:sz="0" w:space="0" w:color="auto"/>
      </w:divBdr>
    </w:div>
    <w:div w:id="252711718">
      <w:bodyDiv w:val="1"/>
      <w:marLeft w:val="0"/>
      <w:marRight w:val="0"/>
      <w:marTop w:val="0"/>
      <w:marBottom w:val="0"/>
      <w:divBdr>
        <w:top w:val="none" w:sz="0" w:space="0" w:color="auto"/>
        <w:left w:val="none" w:sz="0" w:space="0" w:color="auto"/>
        <w:bottom w:val="none" w:sz="0" w:space="0" w:color="auto"/>
        <w:right w:val="none" w:sz="0" w:space="0" w:color="auto"/>
      </w:divBdr>
    </w:div>
    <w:div w:id="258148221">
      <w:bodyDiv w:val="1"/>
      <w:marLeft w:val="0"/>
      <w:marRight w:val="0"/>
      <w:marTop w:val="0"/>
      <w:marBottom w:val="0"/>
      <w:divBdr>
        <w:top w:val="none" w:sz="0" w:space="0" w:color="auto"/>
        <w:left w:val="none" w:sz="0" w:space="0" w:color="auto"/>
        <w:bottom w:val="none" w:sz="0" w:space="0" w:color="auto"/>
        <w:right w:val="none" w:sz="0" w:space="0" w:color="auto"/>
      </w:divBdr>
    </w:div>
    <w:div w:id="258755034">
      <w:bodyDiv w:val="1"/>
      <w:marLeft w:val="0"/>
      <w:marRight w:val="0"/>
      <w:marTop w:val="0"/>
      <w:marBottom w:val="0"/>
      <w:divBdr>
        <w:top w:val="none" w:sz="0" w:space="0" w:color="auto"/>
        <w:left w:val="none" w:sz="0" w:space="0" w:color="auto"/>
        <w:bottom w:val="none" w:sz="0" w:space="0" w:color="auto"/>
        <w:right w:val="none" w:sz="0" w:space="0" w:color="auto"/>
      </w:divBdr>
    </w:div>
    <w:div w:id="258952565">
      <w:bodyDiv w:val="1"/>
      <w:marLeft w:val="0"/>
      <w:marRight w:val="0"/>
      <w:marTop w:val="0"/>
      <w:marBottom w:val="0"/>
      <w:divBdr>
        <w:top w:val="none" w:sz="0" w:space="0" w:color="auto"/>
        <w:left w:val="none" w:sz="0" w:space="0" w:color="auto"/>
        <w:bottom w:val="none" w:sz="0" w:space="0" w:color="auto"/>
        <w:right w:val="none" w:sz="0" w:space="0" w:color="auto"/>
      </w:divBdr>
    </w:div>
    <w:div w:id="265500108">
      <w:bodyDiv w:val="1"/>
      <w:marLeft w:val="0"/>
      <w:marRight w:val="0"/>
      <w:marTop w:val="0"/>
      <w:marBottom w:val="0"/>
      <w:divBdr>
        <w:top w:val="none" w:sz="0" w:space="0" w:color="auto"/>
        <w:left w:val="none" w:sz="0" w:space="0" w:color="auto"/>
        <w:bottom w:val="none" w:sz="0" w:space="0" w:color="auto"/>
        <w:right w:val="none" w:sz="0" w:space="0" w:color="auto"/>
      </w:divBdr>
    </w:div>
    <w:div w:id="273096393">
      <w:bodyDiv w:val="1"/>
      <w:marLeft w:val="0"/>
      <w:marRight w:val="0"/>
      <w:marTop w:val="0"/>
      <w:marBottom w:val="0"/>
      <w:divBdr>
        <w:top w:val="none" w:sz="0" w:space="0" w:color="auto"/>
        <w:left w:val="none" w:sz="0" w:space="0" w:color="auto"/>
        <w:bottom w:val="none" w:sz="0" w:space="0" w:color="auto"/>
        <w:right w:val="none" w:sz="0" w:space="0" w:color="auto"/>
      </w:divBdr>
    </w:div>
    <w:div w:id="274673621">
      <w:bodyDiv w:val="1"/>
      <w:marLeft w:val="0"/>
      <w:marRight w:val="0"/>
      <w:marTop w:val="0"/>
      <w:marBottom w:val="0"/>
      <w:divBdr>
        <w:top w:val="none" w:sz="0" w:space="0" w:color="auto"/>
        <w:left w:val="none" w:sz="0" w:space="0" w:color="auto"/>
        <w:bottom w:val="none" w:sz="0" w:space="0" w:color="auto"/>
        <w:right w:val="none" w:sz="0" w:space="0" w:color="auto"/>
      </w:divBdr>
    </w:div>
    <w:div w:id="287316352">
      <w:bodyDiv w:val="1"/>
      <w:marLeft w:val="0"/>
      <w:marRight w:val="0"/>
      <w:marTop w:val="0"/>
      <w:marBottom w:val="0"/>
      <w:divBdr>
        <w:top w:val="none" w:sz="0" w:space="0" w:color="auto"/>
        <w:left w:val="none" w:sz="0" w:space="0" w:color="auto"/>
        <w:bottom w:val="none" w:sz="0" w:space="0" w:color="auto"/>
        <w:right w:val="none" w:sz="0" w:space="0" w:color="auto"/>
      </w:divBdr>
    </w:div>
    <w:div w:id="287710827">
      <w:bodyDiv w:val="1"/>
      <w:marLeft w:val="0"/>
      <w:marRight w:val="0"/>
      <w:marTop w:val="0"/>
      <w:marBottom w:val="0"/>
      <w:divBdr>
        <w:top w:val="none" w:sz="0" w:space="0" w:color="auto"/>
        <w:left w:val="none" w:sz="0" w:space="0" w:color="auto"/>
        <w:bottom w:val="none" w:sz="0" w:space="0" w:color="auto"/>
        <w:right w:val="none" w:sz="0" w:space="0" w:color="auto"/>
      </w:divBdr>
    </w:div>
    <w:div w:id="304504301">
      <w:bodyDiv w:val="1"/>
      <w:marLeft w:val="0"/>
      <w:marRight w:val="0"/>
      <w:marTop w:val="0"/>
      <w:marBottom w:val="0"/>
      <w:divBdr>
        <w:top w:val="none" w:sz="0" w:space="0" w:color="auto"/>
        <w:left w:val="none" w:sz="0" w:space="0" w:color="auto"/>
        <w:bottom w:val="none" w:sz="0" w:space="0" w:color="auto"/>
        <w:right w:val="none" w:sz="0" w:space="0" w:color="auto"/>
      </w:divBdr>
    </w:div>
    <w:div w:id="305400980">
      <w:bodyDiv w:val="1"/>
      <w:marLeft w:val="0"/>
      <w:marRight w:val="0"/>
      <w:marTop w:val="0"/>
      <w:marBottom w:val="0"/>
      <w:divBdr>
        <w:top w:val="none" w:sz="0" w:space="0" w:color="auto"/>
        <w:left w:val="none" w:sz="0" w:space="0" w:color="auto"/>
        <w:bottom w:val="none" w:sz="0" w:space="0" w:color="auto"/>
        <w:right w:val="none" w:sz="0" w:space="0" w:color="auto"/>
      </w:divBdr>
    </w:div>
    <w:div w:id="316610788">
      <w:bodyDiv w:val="1"/>
      <w:marLeft w:val="0"/>
      <w:marRight w:val="0"/>
      <w:marTop w:val="0"/>
      <w:marBottom w:val="0"/>
      <w:divBdr>
        <w:top w:val="none" w:sz="0" w:space="0" w:color="auto"/>
        <w:left w:val="none" w:sz="0" w:space="0" w:color="auto"/>
        <w:bottom w:val="none" w:sz="0" w:space="0" w:color="auto"/>
        <w:right w:val="none" w:sz="0" w:space="0" w:color="auto"/>
      </w:divBdr>
    </w:div>
    <w:div w:id="320232251">
      <w:bodyDiv w:val="1"/>
      <w:marLeft w:val="0"/>
      <w:marRight w:val="0"/>
      <w:marTop w:val="0"/>
      <w:marBottom w:val="0"/>
      <w:divBdr>
        <w:top w:val="none" w:sz="0" w:space="0" w:color="auto"/>
        <w:left w:val="none" w:sz="0" w:space="0" w:color="auto"/>
        <w:bottom w:val="none" w:sz="0" w:space="0" w:color="auto"/>
        <w:right w:val="none" w:sz="0" w:space="0" w:color="auto"/>
      </w:divBdr>
    </w:div>
    <w:div w:id="320348795">
      <w:bodyDiv w:val="1"/>
      <w:marLeft w:val="0"/>
      <w:marRight w:val="0"/>
      <w:marTop w:val="0"/>
      <w:marBottom w:val="0"/>
      <w:divBdr>
        <w:top w:val="none" w:sz="0" w:space="0" w:color="auto"/>
        <w:left w:val="none" w:sz="0" w:space="0" w:color="auto"/>
        <w:bottom w:val="none" w:sz="0" w:space="0" w:color="auto"/>
        <w:right w:val="none" w:sz="0" w:space="0" w:color="auto"/>
      </w:divBdr>
    </w:div>
    <w:div w:id="324941885">
      <w:bodyDiv w:val="1"/>
      <w:marLeft w:val="0"/>
      <w:marRight w:val="0"/>
      <w:marTop w:val="0"/>
      <w:marBottom w:val="0"/>
      <w:divBdr>
        <w:top w:val="none" w:sz="0" w:space="0" w:color="auto"/>
        <w:left w:val="none" w:sz="0" w:space="0" w:color="auto"/>
        <w:bottom w:val="none" w:sz="0" w:space="0" w:color="auto"/>
        <w:right w:val="none" w:sz="0" w:space="0" w:color="auto"/>
      </w:divBdr>
    </w:div>
    <w:div w:id="330960075">
      <w:bodyDiv w:val="1"/>
      <w:marLeft w:val="0"/>
      <w:marRight w:val="0"/>
      <w:marTop w:val="0"/>
      <w:marBottom w:val="0"/>
      <w:divBdr>
        <w:top w:val="none" w:sz="0" w:space="0" w:color="auto"/>
        <w:left w:val="none" w:sz="0" w:space="0" w:color="auto"/>
        <w:bottom w:val="none" w:sz="0" w:space="0" w:color="auto"/>
        <w:right w:val="none" w:sz="0" w:space="0" w:color="auto"/>
      </w:divBdr>
    </w:div>
    <w:div w:id="336270464">
      <w:bodyDiv w:val="1"/>
      <w:marLeft w:val="0"/>
      <w:marRight w:val="0"/>
      <w:marTop w:val="0"/>
      <w:marBottom w:val="0"/>
      <w:divBdr>
        <w:top w:val="none" w:sz="0" w:space="0" w:color="auto"/>
        <w:left w:val="none" w:sz="0" w:space="0" w:color="auto"/>
        <w:bottom w:val="none" w:sz="0" w:space="0" w:color="auto"/>
        <w:right w:val="none" w:sz="0" w:space="0" w:color="auto"/>
      </w:divBdr>
    </w:div>
    <w:div w:id="340737655">
      <w:bodyDiv w:val="1"/>
      <w:marLeft w:val="0"/>
      <w:marRight w:val="0"/>
      <w:marTop w:val="0"/>
      <w:marBottom w:val="0"/>
      <w:divBdr>
        <w:top w:val="none" w:sz="0" w:space="0" w:color="auto"/>
        <w:left w:val="none" w:sz="0" w:space="0" w:color="auto"/>
        <w:bottom w:val="none" w:sz="0" w:space="0" w:color="auto"/>
        <w:right w:val="none" w:sz="0" w:space="0" w:color="auto"/>
      </w:divBdr>
    </w:div>
    <w:div w:id="343485230">
      <w:bodyDiv w:val="1"/>
      <w:marLeft w:val="0"/>
      <w:marRight w:val="0"/>
      <w:marTop w:val="0"/>
      <w:marBottom w:val="0"/>
      <w:divBdr>
        <w:top w:val="none" w:sz="0" w:space="0" w:color="auto"/>
        <w:left w:val="none" w:sz="0" w:space="0" w:color="auto"/>
        <w:bottom w:val="none" w:sz="0" w:space="0" w:color="auto"/>
        <w:right w:val="none" w:sz="0" w:space="0" w:color="auto"/>
      </w:divBdr>
    </w:div>
    <w:div w:id="344795452">
      <w:bodyDiv w:val="1"/>
      <w:marLeft w:val="0"/>
      <w:marRight w:val="0"/>
      <w:marTop w:val="0"/>
      <w:marBottom w:val="0"/>
      <w:divBdr>
        <w:top w:val="none" w:sz="0" w:space="0" w:color="auto"/>
        <w:left w:val="none" w:sz="0" w:space="0" w:color="auto"/>
        <w:bottom w:val="none" w:sz="0" w:space="0" w:color="auto"/>
        <w:right w:val="none" w:sz="0" w:space="0" w:color="auto"/>
      </w:divBdr>
    </w:div>
    <w:div w:id="351883507">
      <w:bodyDiv w:val="1"/>
      <w:marLeft w:val="0"/>
      <w:marRight w:val="0"/>
      <w:marTop w:val="0"/>
      <w:marBottom w:val="0"/>
      <w:divBdr>
        <w:top w:val="none" w:sz="0" w:space="0" w:color="auto"/>
        <w:left w:val="none" w:sz="0" w:space="0" w:color="auto"/>
        <w:bottom w:val="none" w:sz="0" w:space="0" w:color="auto"/>
        <w:right w:val="none" w:sz="0" w:space="0" w:color="auto"/>
      </w:divBdr>
    </w:div>
    <w:div w:id="363869296">
      <w:bodyDiv w:val="1"/>
      <w:marLeft w:val="0"/>
      <w:marRight w:val="0"/>
      <w:marTop w:val="0"/>
      <w:marBottom w:val="0"/>
      <w:divBdr>
        <w:top w:val="none" w:sz="0" w:space="0" w:color="auto"/>
        <w:left w:val="none" w:sz="0" w:space="0" w:color="auto"/>
        <w:bottom w:val="none" w:sz="0" w:space="0" w:color="auto"/>
        <w:right w:val="none" w:sz="0" w:space="0" w:color="auto"/>
      </w:divBdr>
    </w:div>
    <w:div w:id="366874031">
      <w:bodyDiv w:val="1"/>
      <w:marLeft w:val="0"/>
      <w:marRight w:val="0"/>
      <w:marTop w:val="0"/>
      <w:marBottom w:val="0"/>
      <w:divBdr>
        <w:top w:val="none" w:sz="0" w:space="0" w:color="auto"/>
        <w:left w:val="none" w:sz="0" w:space="0" w:color="auto"/>
        <w:bottom w:val="none" w:sz="0" w:space="0" w:color="auto"/>
        <w:right w:val="none" w:sz="0" w:space="0" w:color="auto"/>
      </w:divBdr>
    </w:div>
    <w:div w:id="386874778">
      <w:bodyDiv w:val="1"/>
      <w:marLeft w:val="0"/>
      <w:marRight w:val="0"/>
      <w:marTop w:val="0"/>
      <w:marBottom w:val="0"/>
      <w:divBdr>
        <w:top w:val="none" w:sz="0" w:space="0" w:color="auto"/>
        <w:left w:val="none" w:sz="0" w:space="0" w:color="auto"/>
        <w:bottom w:val="none" w:sz="0" w:space="0" w:color="auto"/>
        <w:right w:val="none" w:sz="0" w:space="0" w:color="auto"/>
      </w:divBdr>
    </w:div>
    <w:div w:id="386954652">
      <w:bodyDiv w:val="1"/>
      <w:marLeft w:val="0"/>
      <w:marRight w:val="0"/>
      <w:marTop w:val="0"/>
      <w:marBottom w:val="0"/>
      <w:divBdr>
        <w:top w:val="none" w:sz="0" w:space="0" w:color="auto"/>
        <w:left w:val="none" w:sz="0" w:space="0" w:color="auto"/>
        <w:bottom w:val="none" w:sz="0" w:space="0" w:color="auto"/>
        <w:right w:val="none" w:sz="0" w:space="0" w:color="auto"/>
      </w:divBdr>
    </w:div>
    <w:div w:id="389885094">
      <w:bodyDiv w:val="1"/>
      <w:marLeft w:val="0"/>
      <w:marRight w:val="0"/>
      <w:marTop w:val="0"/>
      <w:marBottom w:val="0"/>
      <w:divBdr>
        <w:top w:val="none" w:sz="0" w:space="0" w:color="auto"/>
        <w:left w:val="none" w:sz="0" w:space="0" w:color="auto"/>
        <w:bottom w:val="none" w:sz="0" w:space="0" w:color="auto"/>
        <w:right w:val="none" w:sz="0" w:space="0" w:color="auto"/>
      </w:divBdr>
    </w:div>
    <w:div w:id="392318031">
      <w:bodyDiv w:val="1"/>
      <w:marLeft w:val="0"/>
      <w:marRight w:val="0"/>
      <w:marTop w:val="0"/>
      <w:marBottom w:val="0"/>
      <w:divBdr>
        <w:top w:val="none" w:sz="0" w:space="0" w:color="auto"/>
        <w:left w:val="none" w:sz="0" w:space="0" w:color="auto"/>
        <w:bottom w:val="none" w:sz="0" w:space="0" w:color="auto"/>
        <w:right w:val="none" w:sz="0" w:space="0" w:color="auto"/>
      </w:divBdr>
    </w:div>
    <w:div w:id="401754758">
      <w:bodyDiv w:val="1"/>
      <w:marLeft w:val="0"/>
      <w:marRight w:val="0"/>
      <w:marTop w:val="0"/>
      <w:marBottom w:val="0"/>
      <w:divBdr>
        <w:top w:val="none" w:sz="0" w:space="0" w:color="auto"/>
        <w:left w:val="none" w:sz="0" w:space="0" w:color="auto"/>
        <w:bottom w:val="none" w:sz="0" w:space="0" w:color="auto"/>
        <w:right w:val="none" w:sz="0" w:space="0" w:color="auto"/>
      </w:divBdr>
    </w:div>
    <w:div w:id="415519827">
      <w:bodyDiv w:val="1"/>
      <w:marLeft w:val="0"/>
      <w:marRight w:val="0"/>
      <w:marTop w:val="0"/>
      <w:marBottom w:val="0"/>
      <w:divBdr>
        <w:top w:val="none" w:sz="0" w:space="0" w:color="auto"/>
        <w:left w:val="none" w:sz="0" w:space="0" w:color="auto"/>
        <w:bottom w:val="none" w:sz="0" w:space="0" w:color="auto"/>
        <w:right w:val="none" w:sz="0" w:space="0" w:color="auto"/>
      </w:divBdr>
    </w:div>
    <w:div w:id="428620760">
      <w:bodyDiv w:val="1"/>
      <w:marLeft w:val="0"/>
      <w:marRight w:val="0"/>
      <w:marTop w:val="0"/>
      <w:marBottom w:val="0"/>
      <w:divBdr>
        <w:top w:val="none" w:sz="0" w:space="0" w:color="auto"/>
        <w:left w:val="none" w:sz="0" w:space="0" w:color="auto"/>
        <w:bottom w:val="none" w:sz="0" w:space="0" w:color="auto"/>
        <w:right w:val="none" w:sz="0" w:space="0" w:color="auto"/>
      </w:divBdr>
    </w:div>
    <w:div w:id="436828326">
      <w:bodyDiv w:val="1"/>
      <w:marLeft w:val="0"/>
      <w:marRight w:val="0"/>
      <w:marTop w:val="0"/>
      <w:marBottom w:val="0"/>
      <w:divBdr>
        <w:top w:val="none" w:sz="0" w:space="0" w:color="auto"/>
        <w:left w:val="none" w:sz="0" w:space="0" w:color="auto"/>
        <w:bottom w:val="none" w:sz="0" w:space="0" w:color="auto"/>
        <w:right w:val="none" w:sz="0" w:space="0" w:color="auto"/>
      </w:divBdr>
    </w:div>
    <w:div w:id="438916296">
      <w:bodyDiv w:val="1"/>
      <w:marLeft w:val="0"/>
      <w:marRight w:val="0"/>
      <w:marTop w:val="0"/>
      <w:marBottom w:val="0"/>
      <w:divBdr>
        <w:top w:val="none" w:sz="0" w:space="0" w:color="auto"/>
        <w:left w:val="none" w:sz="0" w:space="0" w:color="auto"/>
        <w:bottom w:val="none" w:sz="0" w:space="0" w:color="auto"/>
        <w:right w:val="none" w:sz="0" w:space="0" w:color="auto"/>
      </w:divBdr>
    </w:div>
    <w:div w:id="440806584">
      <w:bodyDiv w:val="1"/>
      <w:marLeft w:val="0"/>
      <w:marRight w:val="0"/>
      <w:marTop w:val="0"/>
      <w:marBottom w:val="0"/>
      <w:divBdr>
        <w:top w:val="none" w:sz="0" w:space="0" w:color="auto"/>
        <w:left w:val="none" w:sz="0" w:space="0" w:color="auto"/>
        <w:bottom w:val="none" w:sz="0" w:space="0" w:color="auto"/>
        <w:right w:val="none" w:sz="0" w:space="0" w:color="auto"/>
      </w:divBdr>
    </w:div>
    <w:div w:id="442656754">
      <w:bodyDiv w:val="1"/>
      <w:marLeft w:val="0"/>
      <w:marRight w:val="0"/>
      <w:marTop w:val="0"/>
      <w:marBottom w:val="0"/>
      <w:divBdr>
        <w:top w:val="none" w:sz="0" w:space="0" w:color="auto"/>
        <w:left w:val="none" w:sz="0" w:space="0" w:color="auto"/>
        <w:bottom w:val="none" w:sz="0" w:space="0" w:color="auto"/>
        <w:right w:val="none" w:sz="0" w:space="0" w:color="auto"/>
      </w:divBdr>
    </w:div>
    <w:div w:id="448595167">
      <w:bodyDiv w:val="1"/>
      <w:marLeft w:val="0"/>
      <w:marRight w:val="0"/>
      <w:marTop w:val="0"/>
      <w:marBottom w:val="0"/>
      <w:divBdr>
        <w:top w:val="none" w:sz="0" w:space="0" w:color="auto"/>
        <w:left w:val="none" w:sz="0" w:space="0" w:color="auto"/>
        <w:bottom w:val="none" w:sz="0" w:space="0" w:color="auto"/>
        <w:right w:val="none" w:sz="0" w:space="0" w:color="auto"/>
      </w:divBdr>
    </w:div>
    <w:div w:id="454251896">
      <w:bodyDiv w:val="1"/>
      <w:marLeft w:val="0"/>
      <w:marRight w:val="0"/>
      <w:marTop w:val="0"/>
      <w:marBottom w:val="0"/>
      <w:divBdr>
        <w:top w:val="none" w:sz="0" w:space="0" w:color="auto"/>
        <w:left w:val="none" w:sz="0" w:space="0" w:color="auto"/>
        <w:bottom w:val="none" w:sz="0" w:space="0" w:color="auto"/>
        <w:right w:val="none" w:sz="0" w:space="0" w:color="auto"/>
      </w:divBdr>
    </w:div>
    <w:div w:id="454252108">
      <w:bodyDiv w:val="1"/>
      <w:marLeft w:val="0"/>
      <w:marRight w:val="0"/>
      <w:marTop w:val="0"/>
      <w:marBottom w:val="0"/>
      <w:divBdr>
        <w:top w:val="none" w:sz="0" w:space="0" w:color="auto"/>
        <w:left w:val="none" w:sz="0" w:space="0" w:color="auto"/>
        <w:bottom w:val="none" w:sz="0" w:space="0" w:color="auto"/>
        <w:right w:val="none" w:sz="0" w:space="0" w:color="auto"/>
      </w:divBdr>
    </w:div>
    <w:div w:id="459809324">
      <w:bodyDiv w:val="1"/>
      <w:marLeft w:val="0"/>
      <w:marRight w:val="0"/>
      <w:marTop w:val="0"/>
      <w:marBottom w:val="0"/>
      <w:divBdr>
        <w:top w:val="none" w:sz="0" w:space="0" w:color="auto"/>
        <w:left w:val="none" w:sz="0" w:space="0" w:color="auto"/>
        <w:bottom w:val="none" w:sz="0" w:space="0" w:color="auto"/>
        <w:right w:val="none" w:sz="0" w:space="0" w:color="auto"/>
      </w:divBdr>
    </w:div>
    <w:div w:id="467741382">
      <w:bodyDiv w:val="1"/>
      <w:marLeft w:val="0"/>
      <w:marRight w:val="0"/>
      <w:marTop w:val="0"/>
      <w:marBottom w:val="0"/>
      <w:divBdr>
        <w:top w:val="none" w:sz="0" w:space="0" w:color="auto"/>
        <w:left w:val="none" w:sz="0" w:space="0" w:color="auto"/>
        <w:bottom w:val="none" w:sz="0" w:space="0" w:color="auto"/>
        <w:right w:val="none" w:sz="0" w:space="0" w:color="auto"/>
      </w:divBdr>
    </w:div>
    <w:div w:id="468013307">
      <w:bodyDiv w:val="1"/>
      <w:marLeft w:val="0"/>
      <w:marRight w:val="0"/>
      <w:marTop w:val="0"/>
      <w:marBottom w:val="0"/>
      <w:divBdr>
        <w:top w:val="none" w:sz="0" w:space="0" w:color="auto"/>
        <w:left w:val="none" w:sz="0" w:space="0" w:color="auto"/>
        <w:bottom w:val="none" w:sz="0" w:space="0" w:color="auto"/>
        <w:right w:val="none" w:sz="0" w:space="0" w:color="auto"/>
      </w:divBdr>
    </w:div>
    <w:div w:id="483740170">
      <w:bodyDiv w:val="1"/>
      <w:marLeft w:val="0"/>
      <w:marRight w:val="0"/>
      <w:marTop w:val="0"/>
      <w:marBottom w:val="0"/>
      <w:divBdr>
        <w:top w:val="none" w:sz="0" w:space="0" w:color="auto"/>
        <w:left w:val="none" w:sz="0" w:space="0" w:color="auto"/>
        <w:bottom w:val="none" w:sz="0" w:space="0" w:color="auto"/>
        <w:right w:val="none" w:sz="0" w:space="0" w:color="auto"/>
      </w:divBdr>
    </w:div>
    <w:div w:id="493110708">
      <w:bodyDiv w:val="1"/>
      <w:marLeft w:val="0"/>
      <w:marRight w:val="0"/>
      <w:marTop w:val="0"/>
      <w:marBottom w:val="0"/>
      <w:divBdr>
        <w:top w:val="none" w:sz="0" w:space="0" w:color="auto"/>
        <w:left w:val="none" w:sz="0" w:space="0" w:color="auto"/>
        <w:bottom w:val="none" w:sz="0" w:space="0" w:color="auto"/>
        <w:right w:val="none" w:sz="0" w:space="0" w:color="auto"/>
      </w:divBdr>
    </w:div>
    <w:div w:id="494876670">
      <w:bodyDiv w:val="1"/>
      <w:marLeft w:val="0"/>
      <w:marRight w:val="0"/>
      <w:marTop w:val="0"/>
      <w:marBottom w:val="0"/>
      <w:divBdr>
        <w:top w:val="none" w:sz="0" w:space="0" w:color="auto"/>
        <w:left w:val="none" w:sz="0" w:space="0" w:color="auto"/>
        <w:bottom w:val="none" w:sz="0" w:space="0" w:color="auto"/>
        <w:right w:val="none" w:sz="0" w:space="0" w:color="auto"/>
      </w:divBdr>
    </w:div>
    <w:div w:id="513303127">
      <w:bodyDiv w:val="1"/>
      <w:marLeft w:val="0"/>
      <w:marRight w:val="0"/>
      <w:marTop w:val="0"/>
      <w:marBottom w:val="0"/>
      <w:divBdr>
        <w:top w:val="none" w:sz="0" w:space="0" w:color="auto"/>
        <w:left w:val="none" w:sz="0" w:space="0" w:color="auto"/>
        <w:bottom w:val="none" w:sz="0" w:space="0" w:color="auto"/>
        <w:right w:val="none" w:sz="0" w:space="0" w:color="auto"/>
      </w:divBdr>
    </w:div>
    <w:div w:id="514617268">
      <w:bodyDiv w:val="1"/>
      <w:marLeft w:val="0"/>
      <w:marRight w:val="0"/>
      <w:marTop w:val="0"/>
      <w:marBottom w:val="0"/>
      <w:divBdr>
        <w:top w:val="none" w:sz="0" w:space="0" w:color="auto"/>
        <w:left w:val="none" w:sz="0" w:space="0" w:color="auto"/>
        <w:bottom w:val="none" w:sz="0" w:space="0" w:color="auto"/>
        <w:right w:val="none" w:sz="0" w:space="0" w:color="auto"/>
      </w:divBdr>
    </w:div>
    <w:div w:id="515466288">
      <w:bodyDiv w:val="1"/>
      <w:marLeft w:val="0"/>
      <w:marRight w:val="0"/>
      <w:marTop w:val="0"/>
      <w:marBottom w:val="0"/>
      <w:divBdr>
        <w:top w:val="none" w:sz="0" w:space="0" w:color="auto"/>
        <w:left w:val="none" w:sz="0" w:space="0" w:color="auto"/>
        <w:bottom w:val="none" w:sz="0" w:space="0" w:color="auto"/>
        <w:right w:val="none" w:sz="0" w:space="0" w:color="auto"/>
      </w:divBdr>
    </w:div>
    <w:div w:id="517811773">
      <w:bodyDiv w:val="1"/>
      <w:marLeft w:val="0"/>
      <w:marRight w:val="0"/>
      <w:marTop w:val="0"/>
      <w:marBottom w:val="0"/>
      <w:divBdr>
        <w:top w:val="none" w:sz="0" w:space="0" w:color="auto"/>
        <w:left w:val="none" w:sz="0" w:space="0" w:color="auto"/>
        <w:bottom w:val="none" w:sz="0" w:space="0" w:color="auto"/>
        <w:right w:val="none" w:sz="0" w:space="0" w:color="auto"/>
      </w:divBdr>
    </w:div>
    <w:div w:id="520779848">
      <w:bodyDiv w:val="1"/>
      <w:marLeft w:val="0"/>
      <w:marRight w:val="0"/>
      <w:marTop w:val="0"/>
      <w:marBottom w:val="0"/>
      <w:divBdr>
        <w:top w:val="none" w:sz="0" w:space="0" w:color="auto"/>
        <w:left w:val="none" w:sz="0" w:space="0" w:color="auto"/>
        <w:bottom w:val="none" w:sz="0" w:space="0" w:color="auto"/>
        <w:right w:val="none" w:sz="0" w:space="0" w:color="auto"/>
      </w:divBdr>
    </w:div>
    <w:div w:id="525096179">
      <w:bodyDiv w:val="1"/>
      <w:marLeft w:val="0"/>
      <w:marRight w:val="0"/>
      <w:marTop w:val="0"/>
      <w:marBottom w:val="0"/>
      <w:divBdr>
        <w:top w:val="none" w:sz="0" w:space="0" w:color="auto"/>
        <w:left w:val="none" w:sz="0" w:space="0" w:color="auto"/>
        <w:bottom w:val="none" w:sz="0" w:space="0" w:color="auto"/>
        <w:right w:val="none" w:sz="0" w:space="0" w:color="auto"/>
      </w:divBdr>
    </w:div>
    <w:div w:id="536239418">
      <w:bodyDiv w:val="1"/>
      <w:marLeft w:val="0"/>
      <w:marRight w:val="0"/>
      <w:marTop w:val="0"/>
      <w:marBottom w:val="0"/>
      <w:divBdr>
        <w:top w:val="none" w:sz="0" w:space="0" w:color="auto"/>
        <w:left w:val="none" w:sz="0" w:space="0" w:color="auto"/>
        <w:bottom w:val="none" w:sz="0" w:space="0" w:color="auto"/>
        <w:right w:val="none" w:sz="0" w:space="0" w:color="auto"/>
      </w:divBdr>
    </w:div>
    <w:div w:id="547840858">
      <w:bodyDiv w:val="1"/>
      <w:marLeft w:val="0"/>
      <w:marRight w:val="0"/>
      <w:marTop w:val="0"/>
      <w:marBottom w:val="0"/>
      <w:divBdr>
        <w:top w:val="none" w:sz="0" w:space="0" w:color="auto"/>
        <w:left w:val="none" w:sz="0" w:space="0" w:color="auto"/>
        <w:bottom w:val="none" w:sz="0" w:space="0" w:color="auto"/>
        <w:right w:val="none" w:sz="0" w:space="0" w:color="auto"/>
      </w:divBdr>
    </w:div>
    <w:div w:id="564074339">
      <w:bodyDiv w:val="1"/>
      <w:marLeft w:val="0"/>
      <w:marRight w:val="0"/>
      <w:marTop w:val="0"/>
      <w:marBottom w:val="0"/>
      <w:divBdr>
        <w:top w:val="none" w:sz="0" w:space="0" w:color="auto"/>
        <w:left w:val="none" w:sz="0" w:space="0" w:color="auto"/>
        <w:bottom w:val="none" w:sz="0" w:space="0" w:color="auto"/>
        <w:right w:val="none" w:sz="0" w:space="0" w:color="auto"/>
      </w:divBdr>
    </w:div>
    <w:div w:id="564995208">
      <w:bodyDiv w:val="1"/>
      <w:marLeft w:val="0"/>
      <w:marRight w:val="0"/>
      <w:marTop w:val="0"/>
      <w:marBottom w:val="0"/>
      <w:divBdr>
        <w:top w:val="none" w:sz="0" w:space="0" w:color="auto"/>
        <w:left w:val="none" w:sz="0" w:space="0" w:color="auto"/>
        <w:bottom w:val="none" w:sz="0" w:space="0" w:color="auto"/>
        <w:right w:val="none" w:sz="0" w:space="0" w:color="auto"/>
      </w:divBdr>
    </w:div>
    <w:div w:id="586767691">
      <w:bodyDiv w:val="1"/>
      <w:marLeft w:val="0"/>
      <w:marRight w:val="0"/>
      <w:marTop w:val="0"/>
      <w:marBottom w:val="0"/>
      <w:divBdr>
        <w:top w:val="none" w:sz="0" w:space="0" w:color="auto"/>
        <w:left w:val="none" w:sz="0" w:space="0" w:color="auto"/>
        <w:bottom w:val="none" w:sz="0" w:space="0" w:color="auto"/>
        <w:right w:val="none" w:sz="0" w:space="0" w:color="auto"/>
      </w:divBdr>
    </w:div>
    <w:div w:id="587730950">
      <w:bodyDiv w:val="1"/>
      <w:marLeft w:val="0"/>
      <w:marRight w:val="0"/>
      <w:marTop w:val="0"/>
      <w:marBottom w:val="0"/>
      <w:divBdr>
        <w:top w:val="none" w:sz="0" w:space="0" w:color="auto"/>
        <w:left w:val="none" w:sz="0" w:space="0" w:color="auto"/>
        <w:bottom w:val="none" w:sz="0" w:space="0" w:color="auto"/>
        <w:right w:val="none" w:sz="0" w:space="0" w:color="auto"/>
      </w:divBdr>
    </w:div>
    <w:div w:id="590431033">
      <w:bodyDiv w:val="1"/>
      <w:marLeft w:val="0"/>
      <w:marRight w:val="0"/>
      <w:marTop w:val="0"/>
      <w:marBottom w:val="0"/>
      <w:divBdr>
        <w:top w:val="none" w:sz="0" w:space="0" w:color="auto"/>
        <w:left w:val="none" w:sz="0" w:space="0" w:color="auto"/>
        <w:bottom w:val="none" w:sz="0" w:space="0" w:color="auto"/>
        <w:right w:val="none" w:sz="0" w:space="0" w:color="auto"/>
      </w:divBdr>
    </w:div>
    <w:div w:id="593171442">
      <w:bodyDiv w:val="1"/>
      <w:marLeft w:val="0"/>
      <w:marRight w:val="0"/>
      <w:marTop w:val="0"/>
      <w:marBottom w:val="0"/>
      <w:divBdr>
        <w:top w:val="none" w:sz="0" w:space="0" w:color="auto"/>
        <w:left w:val="none" w:sz="0" w:space="0" w:color="auto"/>
        <w:bottom w:val="none" w:sz="0" w:space="0" w:color="auto"/>
        <w:right w:val="none" w:sz="0" w:space="0" w:color="auto"/>
      </w:divBdr>
    </w:div>
    <w:div w:id="594755137">
      <w:bodyDiv w:val="1"/>
      <w:marLeft w:val="0"/>
      <w:marRight w:val="0"/>
      <w:marTop w:val="0"/>
      <w:marBottom w:val="0"/>
      <w:divBdr>
        <w:top w:val="none" w:sz="0" w:space="0" w:color="auto"/>
        <w:left w:val="none" w:sz="0" w:space="0" w:color="auto"/>
        <w:bottom w:val="none" w:sz="0" w:space="0" w:color="auto"/>
        <w:right w:val="none" w:sz="0" w:space="0" w:color="auto"/>
      </w:divBdr>
    </w:div>
    <w:div w:id="595332410">
      <w:bodyDiv w:val="1"/>
      <w:marLeft w:val="0"/>
      <w:marRight w:val="0"/>
      <w:marTop w:val="0"/>
      <w:marBottom w:val="0"/>
      <w:divBdr>
        <w:top w:val="none" w:sz="0" w:space="0" w:color="auto"/>
        <w:left w:val="none" w:sz="0" w:space="0" w:color="auto"/>
        <w:bottom w:val="none" w:sz="0" w:space="0" w:color="auto"/>
        <w:right w:val="none" w:sz="0" w:space="0" w:color="auto"/>
      </w:divBdr>
    </w:div>
    <w:div w:id="599873401">
      <w:bodyDiv w:val="1"/>
      <w:marLeft w:val="0"/>
      <w:marRight w:val="0"/>
      <w:marTop w:val="0"/>
      <w:marBottom w:val="0"/>
      <w:divBdr>
        <w:top w:val="none" w:sz="0" w:space="0" w:color="auto"/>
        <w:left w:val="none" w:sz="0" w:space="0" w:color="auto"/>
        <w:bottom w:val="none" w:sz="0" w:space="0" w:color="auto"/>
        <w:right w:val="none" w:sz="0" w:space="0" w:color="auto"/>
      </w:divBdr>
    </w:div>
    <w:div w:id="608271599">
      <w:bodyDiv w:val="1"/>
      <w:marLeft w:val="0"/>
      <w:marRight w:val="0"/>
      <w:marTop w:val="0"/>
      <w:marBottom w:val="0"/>
      <w:divBdr>
        <w:top w:val="none" w:sz="0" w:space="0" w:color="auto"/>
        <w:left w:val="none" w:sz="0" w:space="0" w:color="auto"/>
        <w:bottom w:val="none" w:sz="0" w:space="0" w:color="auto"/>
        <w:right w:val="none" w:sz="0" w:space="0" w:color="auto"/>
      </w:divBdr>
    </w:div>
    <w:div w:id="618997699">
      <w:bodyDiv w:val="1"/>
      <w:marLeft w:val="0"/>
      <w:marRight w:val="0"/>
      <w:marTop w:val="0"/>
      <w:marBottom w:val="0"/>
      <w:divBdr>
        <w:top w:val="none" w:sz="0" w:space="0" w:color="auto"/>
        <w:left w:val="none" w:sz="0" w:space="0" w:color="auto"/>
        <w:bottom w:val="none" w:sz="0" w:space="0" w:color="auto"/>
        <w:right w:val="none" w:sz="0" w:space="0" w:color="auto"/>
      </w:divBdr>
    </w:div>
    <w:div w:id="623273499">
      <w:bodyDiv w:val="1"/>
      <w:marLeft w:val="0"/>
      <w:marRight w:val="0"/>
      <w:marTop w:val="0"/>
      <w:marBottom w:val="0"/>
      <w:divBdr>
        <w:top w:val="none" w:sz="0" w:space="0" w:color="auto"/>
        <w:left w:val="none" w:sz="0" w:space="0" w:color="auto"/>
        <w:bottom w:val="none" w:sz="0" w:space="0" w:color="auto"/>
        <w:right w:val="none" w:sz="0" w:space="0" w:color="auto"/>
      </w:divBdr>
    </w:div>
    <w:div w:id="632714803">
      <w:bodyDiv w:val="1"/>
      <w:marLeft w:val="0"/>
      <w:marRight w:val="0"/>
      <w:marTop w:val="0"/>
      <w:marBottom w:val="0"/>
      <w:divBdr>
        <w:top w:val="none" w:sz="0" w:space="0" w:color="auto"/>
        <w:left w:val="none" w:sz="0" w:space="0" w:color="auto"/>
        <w:bottom w:val="none" w:sz="0" w:space="0" w:color="auto"/>
        <w:right w:val="none" w:sz="0" w:space="0" w:color="auto"/>
      </w:divBdr>
    </w:div>
    <w:div w:id="633219636">
      <w:bodyDiv w:val="1"/>
      <w:marLeft w:val="0"/>
      <w:marRight w:val="0"/>
      <w:marTop w:val="0"/>
      <w:marBottom w:val="0"/>
      <w:divBdr>
        <w:top w:val="none" w:sz="0" w:space="0" w:color="auto"/>
        <w:left w:val="none" w:sz="0" w:space="0" w:color="auto"/>
        <w:bottom w:val="none" w:sz="0" w:space="0" w:color="auto"/>
        <w:right w:val="none" w:sz="0" w:space="0" w:color="auto"/>
      </w:divBdr>
    </w:div>
    <w:div w:id="646780474">
      <w:bodyDiv w:val="1"/>
      <w:marLeft w:val="0"/>
      <w:marRight w:val="0"/>
      <w:marTop w:val="0"/>
      <w:marBottom w:val="0"/>
      <w:divBdr>
        <w:top w:val="none" w:sz="0" w:space="0" w:color="auto"/>
        <w:left w:val="none" w:sz="0" w:space="0" w:color="auto"/>
        <w:bottom w:val="none" w:sz="0" w:space="0" w:color="auto"/>
        <w:right w:val="none" w:sz="0" w:space="0" w:color="auto"/>
      </w:divBdr>
    </w:div>
    <w:div w:id="649409163">
      <w:bodyDiv w:val="1"/>
      <w:marLeft w:val="0"/>
      <w:marRight w:val="0"/>
      <w:marTop w:val="0"/>
      <w:marBottom w:val="0"/>
      <w:divBdr>
        <w:top w:val="none" w:sz="0" w:space="0" w:color="auto"/>
        <w:left w:val="none" w:sz="0" w:space="0" w:color="auto"/>
        <w:bottom w:val="none" w:sz="0" w:space="0" w:color="auto"/>
        <w:right w:val="none" w:sz="0" w:space="0" w:color="auto"/>
      </w:divBdr>
    </w:div>
    <w:div w:id="652414955">
      <w:bodyDiv w:val="1"/>
      <w:marLeft w:val="0"/>
      <w:marRight w:val="0"/>
      <w:marTop w:val="0"/>
      <w:marBottom w:val="0"/>
      <w:divBdr>
        <w:top w:val="none" w:sz="0" w:space="0" w:color="auto"/>
        <w:left w:val="none" w:sz="0" w:space="0" w:color="auto"/>
        <w:bottom w:val="none" w:sz="0" w:space="0" w:color="auto"/>
        <w:right w:val="none" w:sz="0" w:space="0" w:color="auto"/>
      </w:divBdr>
    </w:div>
    <w:div w:id="654409511">
      <w:bodyDiv w:val="1"/>
      <w:marLeft w:val="0"/>
      <w:marRight w:val="0"/>
      <w:marTop w:val="0"/>
      <w:marBottom w:val="0"/>
      <w:divBdr>
        <w:top w:val="none" w:sz="0" w:space="0" w:color="auto"/>
        <w:left w:val="none" w:sz="0" w:space="0" w:color="auto"/>
        <w:bottom w:val="none" w:sz="0" w:space="0" w:color="auto"/>
        <w:right w:val="none" w:sz="0" w:space="0" w:color="auto"/>
      </w:divBdr>
    </w:div>
    <w:div w:id="655573967">
      <w:bodyDiv w:val="1"/>
      <w:marLeft w:val="0"/>
      <w:marRight w:val="0"/>
      <w:marTop w:val="0"/>
      <w:marBottom w:val="0"/>
      <w:divBdr>
        <w:top w:val="none" w:sz="0" w:space="0" w:color="auto"/>
        <w:left w:val="none" w:sz="0" w:space="0" w:color="auto"/>
        <w:bottom w:val="none" w:sz="0" w:space="0" w:color="auto"/>
        <w:right w:val="none" w:sz="0" w:space="0" w:color="auto"/>
      </w:divBdr>
    </w:div>
    <w:div w:id="655690973">
      <w:bodyDiv w:val="1"/>
      <w:marLeft w:val="0"/>
      <w:marRight w:val="0"/>
      <w:marTop w:val="0"/>
      <w:marBottom w:val="0"/>
      <w:divBdr>
        <w:top w:val="none" w:sz="0" w:space="0" w:color="auto"/>
        <w:left w:val="none" w:sz="0" w:space="0" w:color="auto"/>
        <w:bottom w:val="none" w:sz="0" w:space="0" w:color="auto"/>
        <w:right w:val="none" w:sz="0" w:space="0" w:color="auto"/>
      </w:divBdr>
    </w:div>
    <w:div w:id="680737972">
      <w:bodyDiv w:val="1"/>
      <w:marLeft w:val="0"/>
      <w:marRight w:val="0"/>
      <w:marTop w:val="0"/>
      <w:marBottom w:val="0"/>
      <w:divBdr>
        <w:top w:val="none" w:sz="0" w:space="0" w:color="auto"/>
        <w:left w:val="none" w:sz="0" w:space="0" w:color="auto"/>
        <w:bottom w:val="none" w:sz="0" w:space="0" w:color="auto"/>
        <w:right w:val="none" w:sz="0" w:space="0" w:color="auto"/>
      </w:divBdr>
    </w:div>
    <w:div w:id="687949831">
      <w:bodyDiv w:val="1"/>
      <w:marLeft w:val="0"/>
      <w:marRight w:val="0"/>
      <w:marTop w:val="0"/>
      <w:marBottom w:val="0"/>
      <w:divBdr>
        <w:top w:val="none" w:sz="0" w:space="0" w:color="auto"/>
        <w:left w:val="none" w:sz="0" w:space="0" w:color="auto"/>
        <w:bottom w:val="none" w:sz="0" w:space="0" w:color="auto"/>
        <w:right w:val="none" w:sz="0" w:space="0" w:color="auto"/>
      </w:divBdr>
    </w:div>
    <w:div w:id="693456935">
      <w:bodyDiv w:val="1"/>
      <w:marLeft w:val="0"/>
      <w:marRight w:val="0"/>
      <w:marTop w:val="0"/>
      <w:marBottom w:val="0"/>
      <w:divBdr>
        <w:top w:val="none" w:sz="0" w:space="0" w:color="auto"/>
        <w:left w:val="none" w:sz="0" w:space="0" w:color="auto"/>
        <w:bottom w:val="none" w:sz="0" w:space="0" w:color="auto"/>
        <w:right w:val="none" w:sz="0" w:space="0" w:color="auto"/>
      </w:divBdr>
    </w:div>
    <w:div w:id="701174547">
      <w:bodyDiv w:val="1"/>
      <w:marLeft w:val="0"/>
      <w:marRight w:val="0"/>
      <w:marTop w:val="0"/>
      <w:marBottom w:val="0"/>
      <w:divBdr>
        <w:top w:val="none" w:sz="0" w:space="0" w:color="auto"/>
        <w:left w:val="none" w:sz="0" w:space="0" w:color="auto"/>
        <w:bottom w:val="none" w:sz="0" w:space="0" w:color="auto"/>
        <w:right w:val="none" w:sz="0" w:space="0" w:color="auto"/>
      </w:divBdr>
    </w:div>
    <w:div w:id="704911285">
      <w:bodyDiv w:val="1"/>
      <w:marLeft w:val="0"/>
      <w:marRight w:val="0"/>
      <w:marTop w:val="0"/>
      <w:marBottom w:val="0"/>
      <w:divBdr>
        <w:top w:val="none" w:sz="0" w:space="0" w:color="auto"/>
        <w:left w:val="none" w:sz="0" w:space="0" w:color="auto"/>
        <w:bottom w:val="none" w:sz="0" w:space="0" w:color="auto"/>
        <w:right w:val="none" w:sz="0" w:space="0" w:color="auto"/>
      </w:divBdr>
    </w:div>
    <w:div w:id="705445367">
      <w:bodyDiv w:val="1"/>
      <w:marLeft w:val="0"/>
      <w:marRight w:val="0"/>
      <w:marTop w:val="0"/>
      <w:marBottom w:val="0"/>
      <w:divBdr>
        <w:top w:val="none" w:sz="0" w:space="0" w:color="auto"/>
        <w:left w:val="none" w:sz="0" w:space="0" w:color="auto"/>
        <w:bottom w:val="none" w:sz="0" w:space="0" w:color="auto"/>
        <w:right w:val="none" w:sz="0" w:space="0" w:color="auto"/>
      </w:divBdr>
    </w:div>
    <w:div w:id="707725885">
      <w:bodyDiv w:val="1"/>
      <w:marLeft w:val="0"/>
      <w:marRight w:val="0"/>
      <w:marTop w:val="0"/>
      <w:marBottom w:val="0"/>
      <w:divBdr>
        <w:top w:val="none" w:sz="0" w:space="0" w:color="auto"/>
        <w:left w:val="none" w:sz="0" w:space="0" w:color="auto"/>
        <w:bottom w:val="none" w:sz="0" w:space="0" w:color="auto"/>
        <w:right w:val="none" w:sz="0" w:space="0" w:color="auto"/>
      </w:divBdr>
    </w:div>
    <w:div w:id="715397998">
      <w:bodyDiv w:val="1"/>
      <w:marLeft w:val="0"/>
      <w:marRight w:val="0"/>
      <w:marTop w:val="0"/>
      <w:marBottom w:val="0"/>
      <w:divBdr>
        <w:top w:val="none" w:sz="0" w:space="0" w:color="auto"/>
        <w:left w:val="none" w:sz="0" w:space="0" w:color="auto"/>
        <w:bottom w:val="none" w:sz="0" w:space="0" w:color="auto"/>
        <w:right w:val="none" w:sz="0" w:space="0" w:color="auto"/>
      </w:divBdr>
    </w:div>
    <w:div w:id="715854737">
      <w:bodyDiv w:val="1"/>
      <w:marLeft w:val="0"/>
      <w:marRight w:val="0"/>
      <w:marTop w:val="0"/>
      <w:marBottom w:val="0"/>
      <w:divBdr>
        <w:top w:val="none" w:sz="0" w:space="0" w:color="auto"/>
        <w:left w:val="none" w:sz="0" w:space="0" w:color="auto"/>
        <w:bottom w:val="none" w:sz="0" w:space="0" w:color="auto"/>
        <w:right w:val="none" w:sz="0" w:space="0" w:color="auto"/>
      </w:divBdr>
    </w:div>
    <w:div w:id="716246085">
      <w:bodyDiv w:val="1"/>
      <w:marLeft w:val="0"/>
      <w:marRight w:val="0"/>
      <w:marTop w:val="0"/>
      <w:marBottom w:val="0"/>
      <w:divBdr>
        <w:top w:val="none" w:sz="0" w:space="0" w:color="auto"/>
        <w:left w:val="none" w:sz="0" w:space="0" w:color="auto"/>
        <w:bottom w:val="none" w:sz="0" w:space="0" w:color="auto"/>
        <w:right w:val="none" w:sz="0" w:space="0" w:color="auto"/>
      </w:divBdr>
    </w:div>
    <w:div w:id="721321877">
      <w:bodyDiv w:val="1"/>
      <w:marLeft w:val="0"/>
      <w:marRight w:val="0"/>
      <w:marTop w:val="0"/>
      <w:marBottom w:val="0"/>
      <w:divBdr>
        <w:top w:val="none" w:sz="0" w:space="0" w:color="auto"/>
        <w:left w:val="none" w:sz="0" w:space="0" w:color="auto"/>
        <w:bottom w:val="none" w:sz="0" w:space="0" w:color="auto"/>
        <w:right w:val="none" w:sz="0" w:space="0" w:color="auto"/>
      </w:divBdr>
    </w:div>
    <w:div w:id="738751236">
      <w:bodyDiv w:val="1"/>
      <w:marLeft w:val="0"/>
      <w:marRight w:val="0"/>
      <w:marTop w:val="0"/>
      <w:marBottom w:val="0"/>
      <w:divBdr>
        <w:top w:val="none" w:sz="0" w:space="0" w:color="auto"/>
        <w:left w:val="none" w:sz="0" w:space="0" w:color="auto"/>
        <w:bottom w:val="none" w:sz="0" w:space="0" w:color="auto"/>
        <w:right w:val="none" w:sz="0" w:space="0" w:color="auto"/>
      </w:divBdr>
    </w:div>
    <w:div w:id="741022896">
      <w:bodyDiv w:val="1"/>
      <w:marLeft w:val="0"/>
      <w:marRight w:val="0"/>
      <w:marTop w:val="0"/>
      <w:marBottom w:val="0"/>
      <w:divBdr>
        <w:top w:val="none" w:sz="0" w:space="0" w:color="auto"/>
        <w:left w:val="none" w:sz="0" w:space="0" w:color="auto"/>
        <w:bottom w:val="none" w:sz="0" w:space="0" w:color="auto"/>
        <w:right w:val="none" w:sz="0" w:space="0" w:color="auto"/>
      </w:divBdr>
    </w:div>
    <w:div w:id="742214805">
      <w:bodyDiv w:val="1"/>
      <w:marLeft w:val="0"/>
      <w:marRight w:val="0"/>
      <w:marTop w:val="0"/>
      <w:marBottom w:val="0"/>
      <w:divBdr>
        <w:top w:val="none" w:sz="0" w:space="0" w:color="auto"/>
        <w:left w:val="none" w:sz="0" w:space="0" w:color="auto"/>
        <w:bottom w:val="none" w:sz="0" w:space="0" w:color="auto"/>
        <w:right w:val="none" w:sz="0" w:space="0" w:color="auto"/>
      </w:divBdr>
    </w:div>
    <w:div w:id="745807429">
      <w:bodyDiv w:val="1"/>
      <w:marLeft w:val="0"/>
      <w:marRight w:val="0"/>
      <w:marTop w:val="0"/>
      <w:marBottom w:val="0"/>
      <w:divBdr>
        <w:top w:val="none" w:sz="0" w:space="0" w:color="auto"/>
        <w:left w:val="none" w:sz="0" w:space="0" w:color="auto"/>
        <w:bottom w:val="none" w:sz="0" w:space="0" w:color="auto"/>
        <w:right w:val="none" w:sz="0" w:space="0" w:color="auto"/>
      </w:divBdr>
    </w:div>
    <w:div w:id="750664611">
      <w:bodyDiv w:val="1"/>
      <w:marLeft w:val="0"/>
      <w:marRight w:val="0"/>
      <w:marTop w:val="0"/>
      <w:marBottom w:val="0"/>
      <w:divBdr>
        <w:top w:val="none" w:sz="0" w:space="0" w:color="auto"/>
        <w:left w:val="none" w:sz="0" w:space="0" w:color="auto"/>
        <w:bottom w:val="none" w:sz="0" w:space="0" w:color="auto"/>
        <w:right w:val="none" w:sz="0" w:space="0" w:color="auto"/>
      </w:divBdr>
    </w:div>
    <w:div w:id="752121102">
      <w:bodyDiv w:val="1"/>
      <w:marLeft w:val="0"/>
      <w:marRight w:val="0"/>
      <w:marTop w:val="0"/>
      <w:marBottom w:val="0"/>
      <w:divBdr>
        <w:top w:val="none" w:sz="0" w:space="0" w:color="auto"/>
        <w:left w:val="none" w:sz="0" w:space="0" w:color="auto"/>
        <w:bottom w:val="none" w:sz="0" w:space="0" w:color="auto"/>
        <w:right w:val="none" w:sz="0" w:space="0" w:color="auto"/>
      </w:divBdr>
    </w:div>
    <w:div w:id="754400046">
      <w:bodyDiv w:val="1"/>
      <w:marLeft w:val="0"/>
      <w:marRight w:val="0"/>
      <w:marTop w:val="0"/>
      <w:marBottom w:val="0"/>
      <w:divBdr>
        <w:top w:val="none" w:sz="0" w:space="0" w:color="auto"/>
        <w:left w:val="none" w:sz="0" w:space="0" w:color="auto"/>
        <w:bottom w:val="none" w:sz="0" w:space="0" w:color="auto"/>
        <w:right w:val="none" w:sz="0" w:space="0" w:color="auto"/>
      </w:divBdr>
    </w:div>
    <w:div w:id="757479321">
      <w:bodyDiv w:val="1"/>
      <w:marLeft w:val="0"/>
      <w:marRight w:val="0"/>
      <w:marTop w:val="0"/>
      <w:marBottom w:val="0"/>
      <w:divBdr>
        <w:top w:val="none" w:sz="0" w:space="0" w:color="auto"/>
        <w:left w:val="none" w:sz="0" w:space="0" w:color="auto"/>
        <w:bottom w:val="none" w:sz="0" w:space="0" w:color="auto"/>
        <w:right w:val="none" w:sz="0" w:space="0" w:color="auto"/>
      </w:divBdr>
    </w:div>
    <w:div w:id="759058768">
      <w:bodyDiv w:val="1"/>
      <w:marLeft w:val="0"/>
      <w:marRight w:val="0"/>
      <w:marTop w:val="0"/>
      <w:marBottom w:val="0"/>
      <w:divBdr>
        <w:top w:val="none" w:sz="0" w:space="0" w:color="auto"/>
        <w:left w:val="none" w:sz="0" w:space="0" w:color="auto"/>
        <w:bottom w:val="none" w:sz="0" w:space="0" w:color="auto"/>
        <w:right w:val="none" w:sz="0" w:space="0" w:color="auto"/>
      </w:divBdr>
    </w:div>
    <w:div w:id="767115553">
      <w:bodyDiv w:val="1"/>
      <w:marLeft w:val="0"/>
      <w:marRight w:val="0"/>
      <w:marTop w:val="0"/>
      <w:marBottom w:val="0"/>
      <w:divBdr>
        <w:top w:val="none" w:sz="0" w:space="0" w:color="auto"/>
        <w:left w:val="none" w:sz="0" w:space="0" w:color="auto"/>
        <w:bottom w:val="none" w:sz="0" w:space="0" w:color="auto"/>
        <w:right w:val="none" w:sz="0" w:space="0" w:color="auto"/>
      </w:divBdr>
    </w:div>
    <w:div w:id="770514579">
      <w:bodyDiv w:val="1"/>
      <w:marLeft w:val="0"/>
      <w:marRight w:val="0"/>
      <w:marTop w:val="0"/>
      <w:marBottom w:val="0"/>
      <w:divBdr>
        <w:top w:val="none" w:sz="0" w:space="0" w:color="auto"/>
        <w:left w:val="none" w:sz="0" w:space="0" w:color="auto"/>
        <w:bottom w:val="none" w:sz="0" w:space="0" w:color="auto"/>
        <w:right w:val="none" w:sz="0" w:space="0" w:color="auto"/>
      </w:divBdr>
    </w:div>
    <w:div w:id="774205562">
      <w:bodyDiv w:val="1"/>
      <w:marLeft w:val="0"/>
      <w:marRight w:val="0"/>
      <w:marTop w:val="0"/>
      <w:marBottom w:val="0"/>
      <w:divBdr>
        <w:top w:val="none" w:sz="0" w:space="0" w:color="auto"/>
        <w:left w:val="none" w:sz="0" w:space="0" w:color="auto"/>
        <w:bottom w:val="none" w:sz="0" w:space="0" w:color="auto"/>
        <w:right w:val="none" w:sz="0" w:space="0" w:color="auto"/>
      </w:divBdr>
    </w:div>
    <w:div w:id="776292676">
      <w:bodyDiv w:val="1"/>
      <w:marLeft w:val="0"/>
      <w:marRight w:val="0"/>
      <w:marTop w:val="0"/>
      <w:marBottom w:val="0"/>
      <w:divBdr>
        <w:top w:val="none" w:sz="0" w:space="0" w:color="auto"/>
        <w:left w:val="none" w:sz="0" w:space="0" w:color="auto"/>
        <w:bottom w:val="none" w:sz="0" w:space="0" w:color="auto"/>
        <w:right w:val="none" w:sz="0" w:space="0" w:color="auto"/>
      </w:divBdr>
    </w:div>
    <w:div w:id="786237922">
      <w:bodyDiv w:val="1"/>
      <w:marLeft w:val="0"/>
      <w:marRight w:val="0"/>
      <w:marTop w:val="0"/>
      <w:marBottom w:val="0"/>
      <w:divBdr>
        <w:top w:val="none" w:sz="0" w:space="0" w:color="auto"/>
        <w:left w:val="none" w:sz="0" w:space="0" w:color="auto"/>
        <w:bottom w:val="none" w:sz="0" w:space="0" w:color="auto"/>
        <w:right w:val="none" w:sz="0" w:space="0" w:color="auto"/>
      </w:divBdr>
    </w:div>
    <w:div w:id="817382585">
      <w:bodyDiv w:val="1"/>
      <w:marLeft w:val="0"/>
      <w:marRight w:val="0"/>
      <w:marTop w:val="0"/>
      <w:marBottom w:val="0"/>
      <w:divBdr>
        <w:top w:val="none" w:sz="0" w:space="0" w:color="auto"/>
        <w:left w:val="none" w:sz="0" w:space="0" w:color="auto"/>
        <w:bottom w:val="none" w:sz="0" w:space="0" w:color="auto"/>
        <w:right w:val="none" w:sz="0" w:space="0" w:color="auto"/>
      </w:divBdr>
    </w:div>
    <w:div w:id="832601484">
      <w:bodyDiv w:val="1"/>
      <w:marLeft w:val="0"/>
      <w:marRight w:val="0"/>
      <w:marTop w:val="0"/>
      <w:marBottom w:val="0"/>
      <w:divBdr>
        <w:top w:val="none" w:sz="0" w:space="0" w:color="auto"/>
        <w:left w:val="none" w:sz="0" w:space="0" w:color="auto"/>
        <w:bottom w:val="none" w:sz="0" w:space="0" w:color="auto"/>
        <w:right w:val="none" w:sz="0" w:space="0" w:color="auto"/>
      </w:divBdr>
    </w:div>
    <w:div w:id="839467035">
      <w:bodyDiv w:val="1"/>
      <w:marLeft w:val="0"/>
      <w:marRight w:val="0"/>
      <w:marTop w:val="0"/>
      <w:marBottom w:val="0"/>
      <w:divBdr>
        <w:top w:val="none" w:sz="0" w:space="0" w:color="auto"/>
        <w:left w:val="none" w:sz="0" w:space="0" w:color="auto"/>
        <w:bottom w:val="none" w:sz="0" w:space="0" w:color="auto"/>
        <w:right w:val="none" w:sz="0" w:space="0" w:color="auto"/>
      </w:divBdr>
    </w:div>
    <w:div w:id="841823074">
      <w:bodyDiv w:val="1"/>
      <w:marLeft w:val="0"/>
      <w:marRight w:val="0"/>
      <w:marTop w:val="0"/>
      <w:marBottom w:val="0"/>
      <w:divBdr>
        <w:top w:val="none" w:sz="0" w:space="0" w:color="auto"/>
        <w:left w:val="none" w:sz="0" w:space="0" w:color="auto"/>
        <w:bottom w:val="none" w:sz="0" w:space="0" w:color="auto"/>
        <w:right w:val="none" w:sz="0" w:space="0" w:color="auto"/>
      </w:divBdr>
    </w:div>
    <w:div w:id="842431838">
      <w:bodyDiv w:val="1"/>
      <w:marLeft w:val="0"/>
      <w:marRight w:val="0"/>
      <w:marTop w:val="0"/>
      <w:marBottom w:val="0"/>
      <w:divBdr>
        <w:top w:val="none" w:sz="0" w:space="0" w:color="auto"/>
        <w:left w:val="none" w:sz="0" w:space="0" w:color="auto"/>
        <w:bottom w:val="none" w:sz="0" w:space="0" w:color="auto"/>
        <w:right w:val="none" w:sz="0" w:space="0" w:color="auto"/>
      </w:divBdr>
    </w:div>
    <w:div w:id="842937782">
      <w:bodyDiv w:val="1"/>
      <w:marLeft w:val="0"/>
      <w:marRight w:val="0"/>
      <w:marTop w:val="0"/>
      <w:marBottom w:val="0"/>
      <w:divBdr>
        <w:top w:val="none" w:sz="0" w:space="0" w:color="auto"/>
        <w:left w:val="none" w:sz="0" w:space="0" w:color="auto"/>
        <w:bottom w:val="none" w:sz="0" w:space="0" w:color="auto"/>
        <w:right w:val="none" w:sz="0" w:space="0" w:color="auto"/>
      </w:divBdr>
    </w:div>
    <w:div w:id="845366716">
      <w:bodyDiv w:val="1"/>
      <w:marLeft w:val="0"/>
      <w:marRight w:val="0"/>
      <w:marTop w:val="0"/>
      <w:marBottom w:val="0"/>
      <w:divBdr>
        <w:top w:val="none" w:sz="0" w:space="0" w:color="auto"/>
        <w:left w:val="none" w:sz="0" w:space="0" w:color="auto"/>
        <w:bottom w:val="none" w:sz="0" w:space="0" w:color="auto"/>
        <w:right w:val="none" w:sz="0" w:space="0" w:color="auto"/>
      </w:divBdr>
    </w:div>
    <w:div w:id="860166741">
      <w:bodyDiv w:val="1"/>
      <w:marLeft w:val="0"/>
      <w:marRight w:val="0"/>
      <w:marTop w:val="0"/>
      <w:marBottom w:val="0"/>
      <w:divBdr>
        <w:top w:val="none" w:sz="0" w:space="0" w:color="auto"/>
        <w:left w:val="none" w:sz="0" w:space="0" w:color="auto"/>
        <w:bottom w:val="none" w:sz="0" w:space="0" w:color="auto"/>
        <w:right w:val="none" w:sz="0" w:space="0" w:color="auto"/>
      </w:divBdr>
    </w:div>
    <w:div w:id="860632597">
      <w:bodyDiv w:val="1"/>
      <w:marLeft w:val="0"/>
      <w:marRight w:val="0"/>
      <w:marTop w:val="0"/>
      <w:marBottom w:val="0"/>
      <w:divBdr>
        <w:top w:val="none" w:sz="0" w:space="0" w:color="auto"/>
        <w:left w:val="none" w:sz="0" w:space="0" w:color="auto"/>
        <w:bottom w:val="none" w:sz="0" w:space="0" w:color="auto"/>
        <w:right w:val="none" w:sz="0" w:space="0" w:color="auto"/>
      </w:divBdr>
    </w:div>
    <w:div w:id="862327631">
      <w:bodyDiv w:val="1"/>
      <w:marLeft w:val="0"/>
      <w:marRight w:val="0"/>
      <w:marTop w:val="0"/>
      <w:marBottom w:val="0"/>
      <w:divBdr>
        <w:top w:val="none" w:sz="0" w:space="0" w:color="auto"/>
        <w:left w:val="none" w:sz="0" w:space="0" w:color="auto"/>
        <w:bottom w:val="none" w:sz="0" w:space="0" w:color="auto"/>
        <w:right w:val="none" w:sz="0" w:space="0" w:color="auto"/>
      </w:divBdr>
    </w:div>
    <w:div w:id="862745922">
      <w:bodyDiv w:val="1"/>
      <w:marLeft w:val="0"/>
      <w:marRight w:val="0"/>
      <w:marTop w:val="0"/>
      <w:marBottom w:val="0"/>
      <w:divBdr>
        <w:top w:val="none" w:sz="0" w:space="0" w:color="auto"/>
        <w:left w:val="none" w:sz="0" w:space="0" w:color="auto"/>
        <w:bottom w:val="none" w:sz="0" w:space="0" w:color="auto"/>
        <w:right w:val="none" w:sz="0" w:space="0" w:color="auto"/>
      </w:divBdr>
    </w:div>
    <w:div w:id="876821923">
      <w:bodyDiv w:val="1"/>
      <w:marLeft w:val="0"/>
      <w:marRight w:val="0"/>
      <w:marTop w:val="0"/>
      <w:marBottom w:val="0"/>
      <w:divBdr>
        <w:top w:val="none" w:sz="0" w:space="0" w:color="auto"/>
        <w:left w:val="none" w:sz="0" w:space="0" w:color="auto"/>
        <w:bottom w:val="none" w:sz="0" w:space="0" w:color="auto"/>
        <w:right w:val="none" w:sz="0" w:space="0" w:color="auto"/>
      </w:divBdr>
    </w:div>
    <w:div w:id="891119460">
      <w:bodyDiv w:val="1"/>
      <w:marLeft w:val="0"/>
      <w:marRight w:val="0"/>
      <w:marTop w:val="0"/>
      <w:marBottom w:val="0"/>
      <w:divBdr>
        <w:top w:val="none" w:sz="0" w:space="0" w:color="auto"/>
        <w:left w:val="none" w:sz="0" w:space="0" w:color="auto"/>
        <w:bottom w:val="none" w:sz="0" w:space="0" w:color="auto"/>
        <w:right w:val="none" w:sz="0" w:space="0" w:color="auto"/>
      </w:divBdr>
    </w:div>
    <w:div w:id="891188543">
      <w:bodyDiv w:val="1"/>
      <w:marLeft w:val="0"/>
      <w:marRight w:val="0"/>
      <w:marTop w:val="0"/>
      <w:marBottom w:val="0"/>
      <w:divBdr>
        <w:top w:val="none" w:sz="0" w:space="0" w:color="auto"/>
        <w:left w:val="none" w:sz="0" w:space="0" w:color="auto"/>
        <w:bottom w:val="none" w:sz="0" w:space="0" w:color="auto"/>
        <w:right w:val="none" w:sz="0" w:space="0" w:color="auto"/>
      </w:divBdr>
    </w:div>
    <w:div w:id="896672726">
      <w:bodyDiv w:val="1"/>
      <w:marLeft w:val="0"/>
      <w:marRight w:val="0"/>
      <w:marTop w:val="0"/>
      <w:marBottom w:val="0"/>
      <w:divBdr>
        <w:top w:val="none" w:sz="0" w:space="0" w:color="auto"/>
        <w:left w:val="none" w:sz="0" w:space="0" w:color="auto"/>
        <w:bottom w:val="none" w:sz="0" w:space="0" w:color="auto"/>
        <w:right w:val="none" w:sz="0" w:space="0" w:color="auto"/>
      </w:divBdr>
    </w:div>
    <w:div w:id="898251381">
      <w:bodyDiv w:val="1"/>
      <w:marLeft w:val="0"/>
      <w:marRight w:val="0"/>
      <w:marTop w:val="0"/>
      <w:marBottom w:val="0"/>
      <w:divBdr>
        <w:top w:val="none" w:sz="0" w:space="0" w:color="auto"/>
        <w:left w:val="none" w:sz="0" w:space="0" w:color="auto"/>
        <w:bottom w:val="none" w:sz="0" w:space="0" w:color="auto"/>
        <w:right w:val="none" w:sz="0" w:space="0" w:color="auto"/>
      </w:divBdr>
    </w:div>
    <w:div w:id="899828265">
      <w:bodyDiv w:val="1"/>
      <w:marLeft w:val="0"/>
      <w:marRight w:val="0"/>
      <w:marTop w:val="0"/>
      <w:marBottom w:val="0"/>
      <w:divBdr>
        <w:top w:val="none" w:sz="0" w:space="0" w:color="auto"/>
        <w:left w:val="none" w:sz="0" w:space="0" w:color="auto"/>
        <w:bottom w:val="none" w:sz="0" w:space="0" w:color="auto"/>
        <w:right w:val="none" w:sz="0" w:space="0" w:color="auto"/>
      </w:divBdr>
    </w:div>
    <w:div w:id="906185815">
      <w:bodyDiv w:val="1"/>
      <w:marLeft w:val="0"/>
      <w:marRight w:val="0"/>
      <w:marTop w:val="0"/>
      <w:marBottom w:val="0"/>
      <w:divBdr>
        <w:top w:val="none" w:sz="0" w:space="0" w:color="auto"/>
        <w:left w:val="none" w:sz="0" w:space="0" w:color="auto"/>
        <w:bottom w:val="none" w:sz="0" w:space="0" w:color="auto"/>
        <w:right w:val="none" w:sz="0" w:space="0" w:color="auto"/>
      </w:divBdr>
    </w:div>
    <w:div w:id="917251507">
      <w:bodyDiv w:val="1"/>
      <w:marLeft w:val="0"/>
      <w:marRight w:val="0"/>
      <w:marTop w:val="0"/>
      <w:marBottom w:val="0"/>
      <w:divBdr>
        <w:top w:val="none" w:sz="0" w:space="0" w:color="auto"/>
        <w:left w:val="none" w:sz="0" w:space="0" w:color="auto"/>
        <w:bottom w:val="none" w:sz="0" w:space="0" w:color="auto"/>
        <w:right w:val="none" w:sz="0" w:space="0" w:color="auto"/>
      </w:divBdr>
    </w:div>
    <w:div w:id="922757493">
      <w:bodyDiv w:val="1"/>
      <w:marLeft w:val="0"/>
      <w:marRight w:val="0"/>
      <w:marTop w:val="0"/>
      <w:marBottom w:val="0"/>
      <w:divBdr>
        <w:top w:val="none" w:sz="0" w:space="0" w:color="auto"/>
        <w:left w:val="none" w:sz="0" w:space="0" w:color="auto"/>
        <w:bottom w:val="none" w:sz="0" w:space="0" w:color="auto"/>
        <w:right w:val="none" w:sz="0" w:space="0" w:color="auto"/>
      </w:divBdr>
    </w:div>
    <w:div w:id="930284797">
      <w:bodyDiv w:val="1"/>
      <w:marLeft w:val="0"/>
      <w:marRight w:val="0"/>
      <w:marTop w:val="0"/>
      <w:marBottom w:val="0"/>
      <w:divBdr>
        <w:top w:val="none" w:sz="0" w:space="0" w:color="auto"/>
        <w:left w:val="none" w:sz="0" w:space="0" w:color="auto"/>
        <w:bottom w:val="none" w:sz="0" w:space="0" w:color="auto"/>
        <w:right w:val="none" w:sz="0" w:space="0" w:color="auto"/>
      </w:divBdr>
    </w:div>
    <w:div w:id="944264580">
      <w:bodyDiv w:val="1"/>
      <w:marLeft w:val="0"/>
      <w:marRight w:val="0"/>
      <w:marTop w:val="0"/>
      <w:marBottom w:val="0"/>
      <w:divBdr>
        <w:top w:val="none" w:sz="0" w:space="0" w:color="auto"/>
        <w:left w:val="none" w:sz="0" w:space="0" w:color="auto"/>
        <w:bottom w:val="none" w:sz="0" w:space="0" w:color="auto"/>
        <w:right w:val="none" w:sz="0" w:space="0" w:color="auto"/>
      </w:divBdr>
    </w:div>
    <w:div w:id="951594003">
      <w:bodyDiv w:val="1"/>
      <w:marLeft w:val="0"/>
      <w:marRight w:val="0"/>
      <w:marTop w:val="0"/>
      <w:marBottom w:val="0"/>
      <w:divBdr>
        <w:top w:val="none" w:sz="0" w:space="0" w:color="auto"/>
        <w:left w:val="none" w:sz="0" w:space="0" w:color="auto"/>
        <w:bottom w:val="none" w:sz="0" w:space="0" w:color="auto"/>
        <w:right w:val="none" w:sz="0" w:space="0" w:color="auto"/>
      </w:divBdr>
    </w:div>
    <w:div w:id="963539814">
      <w:bodyDiv w:val="1"/>
      <w:marLeft w:val="0"/>
      <w:marRight w:val="0"/>
      <w:marTop w:val="0"/>
      <w:marBottom w:val="0"/>
      <w:divBdr>
        <w:top w:val="none" w:sz="0" w:space="0" w:color="auto"/>
        <w:left w:val="none" w:sz="0" w:space="0" w:color="auto"/>
        <w:bottom w:val="none" w:sz="0" w:space="0" w:color="auto"/>
        <w:right w:val="none" w:sz="0" w:space="0" w:color="auto"/>
      </w:divBdr>
    </w:div>
    <w:div w:id="963541619">
      <w:bodyDiv w:val="1"/>
      <w:marLeft w:val="0"/>
      <w:marRight w:val="0"/>
      <w:marTop w:val="0"/>
      <w:marBottom w:val="0"/>
      <w:divBdr>
        <w:top w:val="none" w:sz="0" w:space="0" w:color="auto"/>
        <w:left w:val="none" w:sz="0" w:space="0" w:color="auto"/>
        <w:bottom w:val="none" w:sz="0" w:space="0" w:color="auto"/>
        <w:right w:val="none" w:sz="0" w:space="0" w:color="auto"/>
      </w:divBdr>
    </w:div>
    <w:div w:id="963774977">
      <w:bodyDiv w:val="1"/>
      <w:marLeft w:val="0"/>
      <w:marRight w:val="0"/>
      <w:marTop w:val="0"/>
      <w:marBottom w:val="0"/>
      <w:divBdr>
        <w:top w:val="none" w:sz="0" w:space="0" w:color="auto"/>
        <w:left w:val="none" w:sz="0" w:space="0" w:color="auto"/>
        <w:bottom w:val="none" w:sz="0" w:space="0" w:color="auto"/>
        <w:right w:val="none" w:sz="0" w:space="0" w:color="auto"/>
      </w:divBdr>
    </w:div>
    <w:div w:id="966358082">
      <w:bodyDiv w:val="1"/>
      <w:marLeft w:val="0"/>
      <w:marRight w:val="0"/>
      <w:marTop w:val="0"/>
      <w:marBottom w:val="0"/>
      <w:divBdr>
        <w:top w:val="none" w:sz="0" w:space="0" w:color="auto"/>
        <w:left w:val="none" w:sz="0" w:space="0" w:color="auto"/>
        <w:bottom w:val="none" w:sz="0" w:space="0" w:color="auto"/>
        <w:right w:val="none" w:sz="0" w:space="0" w:color="auto"/>
      </w:divBdr>
    </w:div>
    <w:div w:id="969751404">
      <w:bodyDiv w:val="1"/>
      <w:marLeft w:val="0"/>
      <w:marRight w:val="0"/>
      <w:marTop w:val="0"/>
      <w:marBottom w:val="0"/>
      <w:divBdr>
        <w:top w:val="none" w:sz="0" w:space="0" w:color="auto"/>
        <w:left w:val="none" w:sz="0" w:space="0" w:color="auto"/>
        <w:bottom w:val="none" w:sz="0" w:space="0" w:color="auto"/>
        <w:right w:val="none" w:sz="0" w:space="0" w:color="auto"/>
      </w:divBdr>
    </w:div>
    <w:div w:id="970208798">
      <w:bodyDiv w:val="1"/>
      <w:marLeft w:val="0"/>
      <w:marRight w:val="0"/>
      <w:marTop w:val="0"/>
      <w:marBottom w:val="0"/>
      <w:divBdr>
        <w:top w:val="none" w:sz="0" w:space="0" w:color="auto"/>
        <w:left w:val="none" w:sz="0" w:space="0" w:color="auto"/>
        <w:bottom w:val="none" w:sz="0" w:space="0" w:color="auto"/>
        <w:right w:val="none" w:sz="0" w:space="0" w:color="auto"/>
      </w:divBdr>
    </w:div>
    <w:div w:id="977538100">
      <w:bodyDiv w:val="1"/>
      <w:marLeft w:val="0"/>
      <w:marRight w:val="0"/>
      <w:marTop w:val="0"/>
      <w:marBottom w:val="0"/>
      <w:divBdr>
        <w:top w:val="none" w:sz="0" w:space="0" w:color="auto"/>
        <w:left w:val="none" w:sz="0" w:space="0" w:color="auto"/>
        <w:bottom w:val="none" w:sz="0" w:space="0" w:color="auto"/>
        <w:right w:val="none" w:sz="0" w:space="0" w:color="auto"/>
      </w:divBdr>
    </w:div>
    <w:div w:id="981352014">
      <w:bodyDiv w:val="1"/>
      <w:marLeft w:val="0"/>
      <w:marRight w:val="0"/>
      <w:marTop w:val="0"/>
      <w:marBottom w:val="0"/>
      <w:divBdr>
        <w:top w:val="none" w:sz="0" w:space="0" w:color="auto"/>
        <w:left w:val="none" w:sz="0" w:space="0" w:color="auto"/>
        <w:bottom w:val="none" w:sz="0" w:space="0" w:color="auto"/>
        <w:right w:val="none" w:sz="0" w:space="0" w:color="auto"/>
      </w:divBdr>
    </w:div>
    <w:div w:id="991912370">
      <w:bodyDiv w:val="1"/>
      <w:marLeft w:val="0"/>
      <w:marRight w:val="0"/>
      <w:marTop w:val="0"/>
      <w:marBottom w:val="0"/>
      <w:divBdr>
        <w:top w:val="none" w:sz="0" w:space="0" w:color="auto"/>
        <w:left w:val="none" w:sz="0" w:space="0" w:color="auto"/>
        <w:bottom w:val="none" w:sz="0" w:space="0" w:color="auto"/>
        <w:right w:val="none" w:sz="0" w:space="0" w:color="auto"/>
      </w:divBdr>
    </w:div>
    <w:div w:id="994262184">
      <w:bodyDiv w:val="1"/>
      <w:marLeft w:val="0"/>
      <w:marRight w:val="0"/>
      <w:marTop w:val="0"/>
      <w:marBottom w:val="0"/>
      <w:divBdr>
        <w:top w:val="none" w:sz="0" w:space="0" w:color="auto"/>
        <w:left w:val="none" w:sz="0" w:space="0" w:color="auto"/>
        <w:bottom w:val="none" w:sz="0" w:space="0" w:color="auto"/>
        <w:right w:val="none" w:sz="0" w:space="0" w:color="auto"/>
      </w:divBdr>
    </w:div>
    <w:div w:id="995232275">
      <w:bodyDiv w:val="1"/>
      <w:marLeft w:val="0"/>
      <w:marRight w:val="0"/>
      <w:marTop w:val="0"/>
      <w:marBottom w:val="0"/>
      <w:divBdr>
        <w:top w:val="none" w:sz="0" w:space="0" w:color="auto"/>
        <w:left w:val="none" w:sz="0" w:space="0" w:color="auto"/>
        <w:bottom w:val="none" w:sz="0" w:space="0" w:color="auto"/>
        <w:right w:val="none" w:sz="0" w:space="0" w:color="auto"/>
      </w:divBdr>
    </w:div>
    <w:div w:id="995953801">
      <w:bodyDiv w:val="1"/>
      <w:marLeft w:val="0"/>
      <w:marRight w:val="0"/>
      <w:marTop w:val="0"/>
      <w:marBottom w:val="0"/>
      <w:divBdr>
        <w:top w:val="none" w:sz="0" w:space="0" w:color="auto"/>
        <w:left w:val="none" w:sz="0" w:space="0" w:color="auto"/>
        <w:bottom w:val="none" w:sz="0" w:space="0" w:color="auto"/>
        <w:right w:val="none" w:sz="0" w:space="0" w:color="auto"/>
      </w:divBdr>
    </w:div>
    <w:div w:id="996298567">
      <w:bodyDiv w:val="1"/>
      <w:marLeft w:val="0"/>
      <w:marRight w:val="0"/>
      <w:marTop w:val="0"/>
      <w:marBottom w:val="0"/>
      <w:divBdr>
        <w:top w:val="none" w:sz="0" w:space="0" w:color="auto"/>
        <w:left w:val="none" w:sz="0" w:space="0" w:color="auto"/>
        <w:bottom w:val="none" w:sz="0" w:space="0" w:color="auto"/>
        <w:right w:val="none" w:sz="0" w:space="0" w:color="auto"/>
      </w:divBdr>
    </w:div>
    <w:div w:id="997028657">
      <w:bodyDiv w:val="1"/>
      <w:marLeft w:val="0"/>
      <w:marRight w:val="0"/>
      <w:marTop w:val="0"/>
      <w:marBottom w:val="0"/>
      <w:divBdr>
        <w:top w:val="none" w:sz="0" w:space="0" w:color="auto"/>
        <w:left w:val="none" w:sz="0" w:space="0" w:color="auto"/>
        <w:bottom w:val="none" w:sz="0" w:space="0" w:color="auto"/>
        <w:right w:val="none" w:sz="0" w:space="0" w:color="auto"/>
      </w:divBdr>
    </w:div>
    <w:div w:id="997341999">
      <w:bodyDiv w:val="1"/>
      <w:marLeft w:val="0"/>
      <w:marRight w:val="0"/>
      <w:marTop w:val="0"/>
      <w:marBottom w:val="0"/>
      <w:divBdr>
        <w:top w:val="none" w:sz="0" w:space="0" w:color="auto"/>
        <w:left w:val="none" w:sz="0" w:space="0" w:color="auto"/>
        <w:bottom w:val="none" w:sz="0" w:space="0" w:color="auto"/>
        <w:right w:val="none" w:sz="0" w:space="0" w:color="auto"/>
      </w:divBdr>
    </w:div>
    <w:div w:id="1001549467">
      <w:bodyDiv w:val="1"/>
      <w:marLeft w:val="0"/>
      <w:marRight w:val="0"/>
      <w:marTop w:val="0"/>
      <w:marBottom w:val="0"/>
      <w:divBdr>
        <w:top w:val="none" w:sz="0" w:space="0" w:color="auto"/>
        <w:left w:val="none" w:sz="0" w:space="0" w:color="auto"/>
        <w:bottom w:val="none" w:sz="0" w:space="0" w:color="auto"/>
        <w:right w:val="none" w:sz="0" w:space="0" w:color="auto"/>
      </w:divBdr>
    </w:div>
    <w:div w:id="1008337348">
      <w:bodyDiv w:val="1"/>
      <w:marLeft w:val="0"/>
      <w:marRight w:val="0"/>
      <w:marTop w:val="0"/>
      <w:marBottom w:val="0"/>
      <w:divBdr>
        <w:top w:val="none" w:sz="0" w:space="0" w:color="auto"/>
        <w:left w:val="none" w:sz="0" w:space="0" w:color="auto"/>
        <w:bottom w:val="none" w:sz="0" w:space="0" w:color="auto"/>
        <w:right w:val="none" w:sz="0" w:space="0" w:color="auto"/>
      </w:divBdr>
    </w:div>
    <w:div w:id="1017805806">
      <w:bodyDiv w:val="1"/>
      <w:marLeft w:val="0"/>
      <w:marRight w:val="0"/>
      <w:marTop w:val="0"/>
      <w:marBottom w:val="0"/>
      <w:divBdr>
        <w:top w:val="none" w:sz="0" w:space="0" w:color="auto"/>
        <w:left w:val="none" w:sz="0" w:space="0" w:color="auto"/>
        <w:bottom w:val="none" w:sz="0" w:space="0" w:color="auto"/>
        <w:right w:val="none" w:sz="0" w:space="0" w:color="auto"/>
      </w:divBdr>
    </w:div>
    <w:div w:id="1023434485">
      <w:bodyDiv w:val="1"/>
      <w:marLeft w:val="0"/>
      <w:marRight w:val="0"/>
      <w:marTop w:val="0"/>
      <w:marBottom w:val="0"/>
      <w:divBdr>
        <w:top w:val="none" w:sz="0" w:space="0" w:color="auto"/>
        <w:left w:val="none" w:sz="0" w:space="0" w:color="auto"/>
        <w:bottom w:val="none" w:sz="0" w:space="0" w:color="auto"/>
        <w:right w:val="none" w:sz="0" w:space="0" w:color="auto"/>
      </w:divBdr>
    </w:div>
    <w:div w:id="1033724065">
      <w:bodyDiv w:val="1"/>
      <w:marLeft w:val="0"/>
      <w:marRight w:val="0"/>
      <w:marTop w:val="0"/>
      <w:marBottom w:val="0"/>
      <w:divBdr>
        <w:top w:val="none" w:sz="0" w:space="0" w:color="auto"/>
        <w:left w:val="none" w:sz="0" w:space="0" w:color="auto"/>
        <w:bottom w:val="none" w:sz="0" w:space="0" w:color="auto"/>
        <w:right w:val="none" w:sz="0" w:space="0" w:color="auto"/>
      </w:divBdr>
    </w:div>
    <w:div w:id="1034966004">
      <w:bodyDiv w:val="1"/>
      <w:marLeft w:val="0"/>
      <w:marRight w:val="0"/>
      <w:marTop w:val="0"/>
      <w:marBottom w:val="0"/>
      <w:divBdr>
        <w:top w:val="none" w:sz="0" w:space="0" w:color="auto"/>
        <w:left w:val="none" w:sz="0" w:space="0" w:color="auto"/>
        <w:bottom w:val="none" w:sz="0" w:space="0" w:color="auto"/>
        <w:right w:val="none" w:sz="0" w:space="0" w:color="auto"/>
      </w:divBdr>
    </w:div>
    <w:div w:id="1043359272">
      <w:bodyDiv w:val="1"/>
      <w:marLeft w:val="0"/>
      <w:marRight w:val="0"/>
      <w:marTop w:val="0"/>
      <w:marBottom w:val="0"/>
      <w:divBdr>
        <w:top w:val="none" w:sz="0" w:space="0" w:color="auto"/>
        <w:left w:val="none" w:sz="0" w:space="0" w:color="auto"/>
        <w:bottom w:val="none" w:sz="0" w:space="0" w:color="auto"/>
        <w:right w:val="none" w:sz="0" w:space="0" w:color="auto"/>
      </w:divBdr>
    </w:div>
    <w:div w:id="1050110743">
      <w:bodyDiv w:val="1"/>
      <w:marLeft w:val="0"/>
      <w:marRight w:val="0"/>
      <w:marTop w:val="0"/>
      <w:marBottom w:val="0"/>
      <w:divBdr>
        <w:top w:val="none" w:sz="0" w:space="0" w:color="auto"/>
        <w:left w:val="none" w:sz="0" w:space="0" w:color="auto"/>
        <w:bottom w:val="none" w:sz="0" w:space="0" w:color="auto"/>
        <w:right w:val="none" w:sz="0" w:space="0" w:color="auto"/>
      </w:divBdr>
    </w:div>
    <w:div w:id="1060523400">
      <w:bodyDiv w:val="1"/>
      <w:marLeft w:val="0"/>
      <w:marRight w:val="0"/>
      <w:marTop w:val="0"/>
      <w:marBottom w:val="0"/>
      <w:divBdr>
        <w:top w:val="none" w:sz="0" w:space="0" w:color="auto"/>
        <w:left w:val="none" w:sz="0" w:space="0" w:color="auto"/>
        <w:bottom w:val="none" w:sz="0" w:space="0" w:color="auto"/>
        <w:right w:val="none" w:sz="0" w:space="0" w:color="auto"/>
      </w:divBdr>
    </w:div>
    <w:div w:id="1063135619">
      <w:bodyDiv w:val="1"/>
      <w:marLeft w:val="0"/>
      <w:marRight w:val="0"/>
      <w:marTop w:val="0"/>
      <w:marBottom w:val="0"/>
      <w:divBdr>
        <w:top w:val="none" w:sz="0" w:space="0" w:color="auto"/>
        <w:left w:val="none" w:sz="0" w:space="0" w:color="auto"/>
        <w:bottom w:val="none" w:sz="0" w:space="0" w:color="auto"/>
        <w:right w:val="none" w:sz="0" w:space="0" w:color="auto"/>
      </w:divBdr>
    </w:div>
    <w:div w:id="1063523520">
      <w:bodyDiv w:val="1"/>
      <w:marLeft w:val="0"/>
      <w:marRight w:val="0"/>
      <w:marTop w:val="0"/>
      <w:marBottom w:val="0"/>
      <w:divBdr>
        <w:top w:val="none" w:sz="0" w:space="0" w:color="auto"/>
        <w:left w:val="none" w:sz="0" w:space="0" w:color="auto"/>
        <w:bottom w:val="none" w:sz="0" w:space="0" w:color="auto"/>
        <w:right w:val="none" w:sz="0" w:space="0" w:color="auto"/>
      </w:divBdr>
    </w:div>
    <w:div w:id="1065377921">
      <w:bodyDiv w:val="1"/>
      <w:marLeft w:val="0"/>
      <w:marRight w:val="0"/>
      <w:marTop w:val="0"/>
      <w:marBottom w:val="0"/>
      <w:divBdr>
        <w:top w:val="none" w:sz="0" w:space="0" w:color="auto"/>
        <w:left w:val="none" w:sz="0" w:space="0" w:color="auto"/>
        <w:bottom w:val="none" w:sz="0" w:space="0" w:color="auto"/>
        <w:right w:val="none" w:sz="0" w:space="0" w:color="auto"/>
      </w:divBdr>
    </w:div>
    <w:div w:id="1068381275">
      <w:bodyDiv w:val="1"/>
      <w:marLeft w:val="0"/>
      <w:marRight w:val="0"/>
      <w:marTop w:val="0"/>
      <w:marBottom w:val="0"/>
      <w:divBdr>
        <w:top w:val="none" w:sz="0" w:space="0" w:color="auto"/>
        <w:left w:val="none" w:sz="0" w:space="0" w:color="auto"/>
        <w:bottom w:val="none" w:sz="0" w:space="0" w:color="auto"/>
        <w:right w:val="none" w:sz="0" w:space="0" w:color="auto"/>
      </w:divBdr>
    </w:div>
    <w:div w:id="1068923998">
      <w:bodyDiv w:val="1"/>
      <w:marLeft w:val="0"/>
      <w:marRight w:val="0"/>
      <w:marTop w:val="0"/>
      <w:marBottom w:val="0"/>
      <w:divBdr>
        <w:top w:val="none" w:sz="0" w:space="0" w:color="auto"/>
        <w:left w:val="none" w:sz="0" w:space="0" w:color="auto"/>
        <w:bottom w:val="none" w:sz="0" w:space="0" w:color="auto"/>
        <w:right w:val="none" w:sz="0" w:space="0" w:color="auto"/>
      </w:divBdr>
    </w:div>
    <w:div w:id="1082144448">
      <w:bodyDiv w:val="1"/>
      <w:marLeft w:val="0"/>
      <w:marRight w:val="0"/>
      <w:marTop w:val="0"/>
      <w:marBottom w:val="0"/>
      <w:divBdr>
        <w:top w:val="none" w:sz="0" w:space="0" w:color="auto"/>
        <w:left w:val="none" w:sz="0" w:space="0" w:color="auto"/>
        <w:bottom w:val="none" w:sz="0" w:space="0" w:color="auto"/>
        <w:right w:val="none" w:sz="0" w:space="0" w:color="auto"/>
      </w:divBdr>
    </w:div>
    <w:div w:id="1083839575">
      <w:bodyDiv w:val="1"/>
      <w:marLeft w:val="0"/>
      <w:marRight w:val="0"/>
      <w:marTop w:val="0"/>
      <w:marBottom w:val="0"/>
      <w:divBdr>
        <w:top w:val="none" w:sz="0" w:space="0" w:color="auto"/>
        <w:left w:val="none" w:sz="0" w:space="0" w:color="auto"/>
        <w:bottom w:val="none" w:sz="0" w:space="0" w:color="auto"/>
        <w:right w:val="none" w:sz="0" w:space="0" w:color="auto"/>
      </w:divBdr>
    </w:div>
    <w:div w:id="1099057593">
      <w:bodyDiv w:val="1"/>
      <w:marLeft w:val="0"/>
      <w:marRight w:val="0"/>
      <w:marTop w:val="0"/>
      <w:marBottom w:val="0"/>
      <w:divBdr>
        <w:top w:val="none" w:sz="0" w:space="0" w:color="auto"/>
        <w:left w:val="none" w:sz="0" w:space="0" w:color="auto"/>
        <w:bottom w:val="none" w:sz="0" w:space="0" w:color="auto"/>
        <w:right w:val="none" w:sz="0" w:space="0" w:color="auto"/>
      </w:divBdr>
    </w:div>
    <w:div w:id="1117988497">
      <w:bodyDiv w:val="1"/>
      <w:marLeft w:val="0"/>
      <w:marRight w:val="0"/>
      <w:marTop w:val="0"/>
      <w:marBottom w:val="0"/>
      <w:divBdr>
        <w:top w:val="none" w:sz="0" w:space="0" w:color="auto"/>
        <w:left w:val="none" w:sz="0" w:space="0" w:color="auto"/>
        <w:bottom w:val="none" w:sz="0" w:space="0" w:color="auto"/>
        <w:right w:val="none" w:sz="0" w:space="0" w:color="auto"/>
      </w:divBdr>
    </w:div>
    <w:div w:id="1125194165">
      <w:bodyDiv w:val="1"/>
      <w:marLeft w:val="0"/>
      <w:marRight w:val="0"/>
      <w:marTop w:val="0"/>
      <w:marBottom w:val="0"/>
      <w:divBdr>
        <w:top w:val="none" w:sz="0" w:space="0" w:color="auto"/>
        <w:left w:val="none" w:sz="0" w:space="0" w:color="auto"/>
        <w:bottom w:val="none" w:sz="0" w:space="0" w:color="auto"/>
        <w:right w:val="none" w:sz="0" w:space="0" w:color="auto"/>
      </w:divBdr>
    </w:div>
    <w:div w:id="1131248576">
      <w:bodyDiv w:val="1"/>
      <w:marLeft w:val="0"/>
      <w:marRight w:val="0"/>
      <w:marTop w:val="0"/>
      <w:marBottom w:val="0"/>
      <w:divBdr>
        <w:top w:val="none" w:sz="0" w:space="0" w:color="auto"/>
        <w:left w:val="none" w:sz="0" w:space="0" w:color="auto"/>
        <w:bottom w:val="none" w:sz="0" w:space="0" w:color="auto"/>
        <w:right w:val="none" w:sz="0" w:space="0" w:color="auto"/>
      </w:divBdr>
    </w:div>
    <w:div w:id="1131898998">
      <w:bodyDiv w:val="1"/>
      <w:marLeft w:val="0"/>
      <w:marRight w:val="0"/>
      <w:marTop w:val="0"/>
      <w:marBottom w:val="0"/>
      <w:divBdr>
        <w:top w:val="none" w:sz="0" w:space="0" w:color="auto"/>
        <w:left w:val="none" w:sz="0" w:space="0" w:color="auto"/>
        <w:bottom w:val="none" w:sz="0" w:space="0" w:color="auto"/>
        <w:right w:val="none" w:sz="0" w:space="0" w:color="auto"/>
      </w:divBdr>
    </w:div>
    <w:div w:id="1140074648">
      <w:bodyDiv w:val="1"/>
      <w:marLeft w:val="0"/>
      <w:marRight w:val="0"/>
      <w:marTop w:val="0"/>
      <w:marBottom w:val="0"/>
      <w:divBdr>
        <w:top w:val="none" w:sz="0" w:space="0" w:color="auto"/>
        <w:left w:val="none" w:sz="0" w:space="0" w:color="auto"/>
        <w:bottom w:val="none" w:sz="0" w:space="0" w:color="auto"/>
        <w:right w:val="none" w:sz="0" w:space="0" w:color="auto"/>
      </w:divBdr>
    </w:div>
    <w:div w:id="1165778861">
      <w:bodyDiv w:val="1"/>
      <w:marLeft w:val="0"/>
      <w:marRight w:val="0"/>
      <w:marTop w:val="0"/>
      <w:marBottom w:val="0"/>
      <w:divBdr>
        <w:top w:val="none" w:sz="0" w:space="0" w:color="auto"/>
        <w:left w:val="none" w:sz="0" w:space="0" w:color="auto"/>
        <w:bottom w:val="none" w:sz="0" w:space="0" w:color="auto"/>
        <w:right w:val="none" w:sz="0" w:space="0" w:color="auto"/>
      </w:divBdr>
    </w:div>
    <w:div w:id="1176192949">
      <w:bodyDiv w:val="1"/>
      <w:marLeft w:val="0"/>
      <w:marRight w:val="0"/>
      <w:marTop w:val="0"/>
      <w:marBottom w:val="0"/>
      <w:divBdr>
        <w:top w:val="none" w:sz="0" w:space="0" w:color="auto"/>
        <w:left w:val="none" w:sz="0" w:space="0" w:color="auto"/>
        <w:bottom w:val="none" w:sz="0" w:space="0" w:color="auto"/>
        <w:right w:val="none" w:sz="0" w:space="0" w:color="auto"/>
      </w:divBdr>
    </w:div>
    <w:div w:id="1192841538">
      <w:bodyDiv w:val="1"/>
      <w:marLeft w:val="0"/>
      <w:marRight w:val="0"/>
      <w:marTop w:val="0"/>
      <w:marBottom w:val="0"/>
      <w:divBdr>
        <w:top w:val="none" w:sz="0" w:space="0" w:color="auto"/>
        <w:left w:val="none" w:sz="0" w:space="0" w:color="auto"/>
        <w:bottom w:val="none" w:sz="0" w:space="0" w:color="auto"/>
        <w:right w:val="none" w:sz="0" w:space="0" w:color="auto"/>
      </w:divBdr>
    </w:div>
    <w:div w:id="1193878212">
      <w:bodyDiv w:val="1"/>
      <w:marLeft w:val="0"/>
      <w:marRight w:val="0"/>
      <w:marTop w:val="0"/>
      <w:marBottom w:val="0"/>
      <w:divBdr>
        <w:top w:val="none" w:sz="0" w:space="0" w:color="auto"/>
        <w:left w:val="none" w:sz="0" w:space="0" w:color="auto"/>
        <w:bottom w:val="none" w:sz="0" w:space="0" w:color="auto"/>
        <w:right w:val="none" w:sz="0" w:space="0" w:color="auto"/>
      </w:divBdr>
    </w:div>
    <w:div w:id="1206792469">
      <w:bodyDiv w:val="1"/>
      <w:marLeft w:val="0"/>
      <w:marRight w:val="0"/>
      <w:marTop w:val="0"/>
      <w:marBottom w:val="0"/>
      <w:divBdr>
        <w:top w:val="none" w:sz="0" w:space="0" w:color="auto"/>
        <w:left w:val="none" w:sz="0" w:space="0" w:color="auto"/>
        <w:bottom w:val="none" w:sz="0" w:space="0" w:color="auto"/>
        <w:right w:val="none" w:sz="0" w:space="0" w:color="auto"/>
      </w:divBdr>
    </w:div>
    <w:div w:id="1207374822">
      <w:bodyDiv w:val="1"/>
      <w:marLeft w:val="0"/>
      <w:marRight w:val="0"/>
      <w:marTop w:val="0"/>
      <w:marBottom w:val="0"/>
      <w:divBdr>
        <w:top w:val="none" w:sz="0" w:space="0" w:color="auto"/>
        <w:left w:val="none" w:sz="0" w:space="0" w:color="auto"/>
        <w:bottom w:val="none" w:sz="0" w:space="0" w:color="auto"/>
        <w:right w:val="none" w:sz="0" w:space="0" w:color="auto"/>
      </w:divBdr>
    </w:div>
    <w:div w:id="1238050302">
      <w:bodyDiv w:val="1"/>
      <w:marLeft w:val="0"/>
      <w:marRight w:val="0"/>
      <w:marTop w:val="0"/>
      <w:marBottom w:val="0"/>
      <w:divBdr>
        <w:top w:val="none" w:sz="0" w:space="0" w:color="auto"/>
        <w:left w:val="none" w:sz="0" w:space="0" w:color="auto"/>
        <w:bottom w:val="none" w:sz="0" w:space="0" w:color="auto"/>
        <w:right w:val="none" w:sz="0" w:space="0" w:color="auto"/>
      </w:divBdr>
    </w:div>
    <w:div w:id="1240794533">
      <w:bodyDiv w:val="1"/>
      <w:marLeft w:val="0"/>
      <w:marRight w:val="0"/>
      <w:marTop w:val="0"/>
      <w:marBottom w:val="0"/>
      <w:divBdr>
        <w:top w:val="none" w:sz="0" w:space="0" w:color="auto"/>
        <w:left w:val="none" w:sz="0" w:space="0" w:color="auto"/>
        <w:bottom w:val="none" w:sz="0" w:space="0" w:color="auto"/>
        <w:right w:val="none" w:sz="0" w:space="0" w:color="auto"/>
      </w:divBdr>
    </w:div>
    <w:div w:id="1243178613">
      <w:bodyDiv w:val="1"/>
      <w:marLeft w:val="0"/>
      <w:marRight w:val="0"/>
      <w:marTop w:val="0"/>
      <w:marBottom w:val="0"/>
      <w:divBdr>
        <w:top w:val="none" w:sz="0" w:space="0" w:color="auto"/>
        <w:left w:val="none" w:sz="0" w:space="0" w:color="auto"/>
        <w:bottom w:val="none" w:sz="0" w:space="0" w:color="auto"/>
        <w:right w:val="none" w:sz="0" w:space="0" w:color="auto"/>
      </w:divBdr>
    </w:div>
    <w:div w:id="1258293461">
      <w:bodyDiv w:val="1"/>
      <w:marLeft w:val="0"/>
      <w:marRight w:val="0"/>
      <w:marTop w:val="0"/>
      <w:marBottom w:val="0"/>
      <w:divBdr>
        <w:top w:val="none" w:sz="0" w:space="0" w:color="auto"/>
        <w:left w:val="none" w:sz="0" w:space="0" w:color="auto"/>
        <w:bottom w:val="none" w:sz="0" w:space="0" w:color="auto"/>
        <w:right w:val="none" w:sz="0" w:space="0" w:color="auto"/>
      </w:divBdr>
    </w:div>
    <w:div w:id="1268269046">
      <w:bodyDiv w:val="1"/>
      <w:marLeft w:val="0"/>
      <w:marRight w:val="0"/>
      <w:marTop w:val="0"/>
      <w:marBottom w:val="0"/>
      <w:divBdr>
        <w:top w:val="none" w:sz="0" w:space="0" w:color="auto"/>
        <w:left w:val="none" w:sz="0" w:space="0" w:color="auto"/>
        <w:bottom w:val="none" w:sz="0" w:space="0" w:color="auto"/>
        <w:right w:val="none" w:sz="0" w:space="0" w:color="auto"/>
      </w:divBdr>
    </w:div>
    <w:div w:id="1271159328">
      <w:bodyDiv w:val="1"/>
      <w:marLeft w:val="0"/>
      <w:marRight w:val="0"/>
      <w:marTop w:val="0"/>
      <w:marBottom w:val="0"/>
      <w:divBdr>
        <w:top w:val="none" w:sz="0" w:space="0" w:color="auto"/>
        <w:left w:val="none" w:sz="0" w:space="0" w:color="auto"/>
        <w:bottom w:val="none" w:sz="0" w:space="0" w:color="auto"/>
        <w:right w:val="none" w:sz="0" w:space="0" w:color="auto"/>
      </w:divBdr>
    </w:div>
    <w:div w:id="1273631895">
      <w:bodyDiv w:val="1"/>
      <w:marLeft w:val="0"/>
      <w:marRight w:val="0"/>
      <w:marTop w:val="0"/>
      <w:marBottom w:val="0"/>
      <w:divBdr>
        <w:top w:val="none" w:sz="0" w:space="0" w:color="auto"/>
        <w:left w:val="none" w:sz="0" w:space="0" w:color="auto"/>
        <w:bottom w:val="none" w:sz="0" w:space="0" w:color="auto"/>
        <w:right w:val="none" w:sz="0" w:space="0" w:color="auto"/>
      </w:divBdr>
    </w:div>
    <w:div w:id="1273711037">
      <w:bodyDiv w:val="1"/>
      <w:marLeft w:val="0"/>
      <w:marRight w:val="0"/>
      <w:marTop w:val="0"/>
      <w:marBottom w:val="0"/>
      <w:divBdr>
        <w:top w:val="none" w:sz="0" w:space="0" w:color="auto"/>
        <w:left w:val="none" w:sz="0" w:space="0" w:color="auto"/>
        <w:bottom w:val="none" w:sz="0" w:space="0" w:color="auto"/>
        <w:right w:val="none" w:sz="0" w:space="0" w:color="auto"/>
      </w:divBdr>
    </w:div>
    <w:div w:id="1284191313">
      <w:bodyDiv w:val="1"/>
      <w:marLeft w:val="0"/>
      <w:marRight w:val="0"/>
      <w:marTop w:val="0"/>
      <w:marBottom w:val="0"/>
      <w:divBdr>
        <w:top w:val="none" w:sz="0" w:space="0" w:color="auto"/>
        <w:left w:val="none" w:sz="0" w:space="0" w:color="auto"/>
        <w:bottom w:val="none" w:sz="0" w:space="0" w:color="auto"/>
        <w:right w:val="none" w:sz="0" w:space="0" w:color="auto"/>
      </w:divBdr>
    </w:div>
    <w:div w:id="1296065504">
      <w:bodyDiv w:val="1"/>
      <w:marLeft w:val="0"/>
      <w:marRight w:val="0"/>
      <w:marTop w:val="0"/>
      <w:marBottom w:val="0"/>
      <w:divBdr>
        <w:top w:val="none" w:sz="0" w:space="0" w:color="auto"/>
        <w:left w:val="none" w:sz="0" w:space="0" w:color="auto"/>
        <w:bottom w:val="none" w:sz="0" w:space="0" w:color="auto"/>
        <w:right w:val="none" w:sz="0" w:space="0" w:color="auto"/>
      </w:divBdr>
    </w:div>
    <w:div w:id="1296957757">
      <w:bodyDiv w:val="1"/>
      <w:marLeft w:val="0"/>
      <w:marRight w:val="0"/>
      <w:marTop w:val="0"/>
      <w:marBottom w:val="0"/>
      <w:divBdr>
        <w:top w:val="none" w:sz="0" w:space="0" w:color="auto"/>
        <w:left w:val="none" w:sz="0" w:space="0" w:color="auto"/>
        <w:bottom w:val="none" w:sz="0" w:space="0" w:color="auto"/>
        <w:right w:val="none" w:sz="0" w:space="0" w:color="auto"/>
      </w:divBdr>
    </w:div>
    <w:div w:id="1299844997">
      <w:bodyDiv w:val="1"/>
      <w:marLeft w:val="0"/>
      <w:marRight w:val="0"/>
      <w:marTop w:val="0"/>
      <w:marBottom w:val="0"/>
      <w:divBdr>
        <w:top w:val="none" w:sz="0" w:space="0" w:color="auto"/>
        <w:left w:val="none" w:sz="0" w:space="0" w:color="auto"/>
        <w:bottom w:val="none" w:sz="0" w:space="0" w:color="auto"/>
        <w:right w:val="none" w:sz="0" w:space="0" w:color="auto"/>
      </w:divBdr>
    </w:div>
    <w:div w:id="1306156122">
      <w:bodyDiv w:val="1"/>
      <w:marLeft w:val="0"/>
      <w:marRight w:val="0"/>
      <w:marTop w:val="0"/>
      <w:marBottom w:val="0"/>
      <w:divBdr>
        <w:top w:val="none" w:sz="0" w:space="0" w:color="auto"/>
        <w:left w:val="none" w:sz="0" w:space="0" w:color="auto"/>
        <w:bottom w:val="none" w:sz="0" w:space="0" w:color="auto"/>
        <w:right w:val="none" w:sz="0" w:space="0" w:color="auto"/>
      </w:divBdr>
    </w:div>
    <w:div w:id="1307860299">
      <w:bodyDiv w:val="1"/>
      <w:marLeft w:val="0"/>
      <w:marRight w:val="0"/>
      <w:marTop w:val="0"/>
      <w:marBottom w:val="0"/>
      <w:divBdr>
        <w:top w:val="none" w:sz="0" w:space="0" w:color="auto"/>
        <w:left w:val="none" w:sz="0" w:space="0" w:color="auto"/>
        <w:bottom w:val="none" w:sz="0" w:space="0" w:color="auto"/>
        <w:right w:val="none" w:sz="0" w:space="0" w:color="auto"/>
      </w:divBdr>
    </w:div>
    <w:div w:id="1309281415">
      <w:bodyDiv w:val="1"/>
      <w:marLeft w:val="0"/>
      <w:marRight w:val="0"/>
      <w:marTop w:val="0"/>
      <w:marBottom w:val="0"/>
      <w:divBdr>
        <w:top w:val="none" w:sz="0" w:space="0" w:color="auto"/>
        <w:left w:val="none" w:sz="0" w:space="0" w:color="auto"/>
        <w:bottom w:val="none" w:sz="0" w:space="0" w:color="auto"/>
        <w:right w:val="none" w:sz="0" w:space="0" w:color="auto"/>
      </w:divBdr>
    </w:div>
    <w:div w:id="1310595036">
      <w:bodyDiv w:val="1"/>
      <w:marLeft w:val="0"/>
      <w:marRight w:val="0"/>
      <w:marTop w:val="0"/>
      <w:marBottom w:val="0"/>
      <w:divBdr>
        <w:top w:val="none" w:sz="0" w:space="0" w:color="auto"/>
        <w:left w:val="none" w:sz="0" w:space="0" w:color="auto"/>
        <w:bottom w:val="none" w:sz="0" w:space="0" w:color="auto"/>
        <w:right w:val="none" w:sz="0" w:space="0" w:color="auto"/>
      </w:divBdr>
    </w:div>
    <w:div w:id="1315185138">
      <w:bodyDiv w:val="1"/>
      <w:marLeft w:val="0"/>
      <w:marRight w:val="0"/>
      <w:marTop w:val="0"/>
      <w:marBottom w:val="0"/>
      <w:divBdr>
        <w:top w:val="none" w:sz="0" w:space="0" w:color="auto"/>
        <w:left w:val="none" w:sz="0" w:space="0" w:color="auto"/>
        <w:bottom w:val="none" w:sz="0" w:space="0" w:color="auto"/>
        <w:right w:val="none" w:sz="0" w:space="0" w:color="auto"/>
      </w:divBdr>
    </w:div>
    <w:div w:id="1325939699">
      <w:bodyDiv w:val="1"/>
      <w:marLeft w:val="0"/>
      <w:marRight w:val="0"/>
      <w:marTop w:val="0"/>
      <w:marBottom w:val="0"/>
      <w:divBdr>
        <w:top w:val="none" w:sz="0" w:space="0" w:color="auto"/>
        <w:left w:val="none" w:sz="0" w:space="0" w:color="auto"/>
        <w:bottom w:val="none" w:sz="0" w:space="0" w:color="auto"/>
        <w:right w:val="none" w:sz="0" w:space="0" w:color="auto"/>
      </w:divBdr>
    </w:div>
    <w:div w:id="1326784682">
      <w:bodyDiv w:val="1"/>
      <w:marLeft w:val="0"/>
      <w:marRight w:val="0"/>
      <w:marTop w:val="0"/>
      <w:marBottom w:val="0"/>
      <w:divBdr>
        <w:top w:val="none" w:sz="0" w:space="0" w:color="auto"/>
        <w:left w:val="none" w:sz="0" w:space="0" w:color="auto"/>
        <w:bottom w:val="none" w:sz="0" w:space="0" w:color="auto"/>
        <w:right w:val="none" w:sz="0" w:space="0" w:color="auto"/>
      </w:divBdr>
    </w:div>
    <w:div w:id="1338729262">
      <w:bodyDiv w:val="1"/>
      <w:marLeft w:val="0"/>
      <w:marRight w:val="0"/>
      <w:marTop w:val="0"/>
      <w:marBottom w:val="0"/>
      <w:divBdr>
        <w:top w:val="none" w:sz="0" w:space="0" w:color="auto"/>
        <w:left w:val="none" w:sz="0" w:space="0" w:color="auto"/>
        <w:bottom w:val="none" w:sz="0" w:space="0" w:color="auto"/>
        <w:right w:val="none" w:sz="0" w:space="0" w:color="auto"/>
      </w:divBdr>
    </w:div>
    <w:div w:id="1340347932">
      <w:bodyDiv w:val="1"/>
      <w:marLeft w:val="0"/>
      <w:marRight w:val="0"/>
      <w:marTop w:val="0"/>
      <w:marBottom w:val="0"/>
      <w:divBdr>
        <w:top w:val="none" w:sz="0" w:space="0" w:color="auto"/>
        <w:left w:val="none" w:sz="0" w:space="0" w:color="auto"/>
        <w:bottom w:val="none" w:sz="0" w:space="0" w:color="auto"/>
        <w:right w:val="none" w:sz="0" w:space="0" w:color="auto"/>
      </w:divBdr>
    </w:div>
    <w:div w:id="1341733252">
      <w:bodyDiv w:val="1"/>
      <w:marLeft w:val="0"/>
      <w:marRight w:val="0"/>
      <w:marTop w:val="0"/>
      <w:marBottom w:val="0"/>
      <w:divBdr>
        <w:top w:val="none" w:sz="0" w:space="0" w:color="auto"/>
        <w:left w:val="none" w:sz="0" w:space="0" w:color="auto"/>
        <w:bottom w:val="none" w:sz="0" w:space="0" w:color="auto"/>
        <w:right w:val="none" w:sz="0" w:space="0" w:color="auto"/>
      </w:divBdr>
    </w:div>
    <w:div w:id="1350182822">
      <w:bodyDiv w:val="1"/>
      <w:marLeft w:val="0"/>
      <w:marRight w:val="0"/>
      <w:marTop w:val="0"/>
      <w:marBottom w:val="0"/>
      <w:divBdr>
        <w:top w:val="none" w:sz="0" w:space="0" w:color="auto"/>
        <w:left w:val="none" w:sz="0" w:space="0" w:color="auto"/>
        <w:bottom w:val="none" w:sz="0" w:space="0" w:color="auto"/>
        <w:right w:val="none" w:sz="0" w:space="0" w:color="auto"/>
      </w:divBdr>
    </w:div>
    <w:div w:id="1354918962">
      <w:bodyDiv w:val="1"/>
      <w:marLeft w:val="0"/>
      <w:marRight w:val="0"/>
      <w:marTop w:val="0"/>
      <w:marBottom w:val="0"/>
      <w:divBdr>
        <w:top w:val="none" w:sz="0" w:space="0" w:color="auto"/>
        <w:left w:val="none" w:sz="0" w:space="0" w:color="auto"/>
        <w:bottom w:val="none" w:sz="0" w:space="0" w:color="auto"/>
        <w:right w:val="none" w:sz="0" w:space="0" w:color="auto"/>
      </w:divBdr>
    </w:div>
    <w:div w:id="1364012050">
      <w:bodyDiv w:val="1"/>
      <w:marLeft w:val="0"/>
      <w:marRight w:val="0"/>
      <w:marTop w:val="0"/>
      <w:marBottom w:val="0"/>
      <w:divBdr>
        <w:top w:val="none" w:sz="0" w:space="0" w:color="auto"/>
        <w:left w:val="none" w:sz="0" w:space="0" w:color="auto"/>
        <w:bottom w:val="none" w:sz="0" w:space="0" w:color="auto"/>
        <w:right w:val="none" w:sz="0" w:space="0" w:color="auto"/>
      </w:divBdr>
    </w:div>
    <w:div w:id="1374422775">
      <w:bodyDiv w:val="1"/>
      <w:marLeft w:val="0"/>
      <w:marRight w:val="0"/>
      <w:marTop w:val="0"/>
      <w:marBottom w:val="0"/>
      <w:divBdr>
        <w:top w:val="none" w:sz="0" w:space="0" w:color="auto"/>
        <w:left w:val="none" w:sz="0" w:space="0" w:color="auto"/>
        <w:bottom w:val="none" w:sz="0" w:space="0" w:color="auto"/>
        <w:right w:val="none" w:sz="0" w:space="0" w:color="auto"/>
      </w:divBdr>
    </w:div>
    <w:div w:id="1385833648">
      <w:bodyDiv w:val="1"/>
      <w:marLeft w:val="0"/>
      <w:marRight w:val="0"/>
      <w:marTop w:val="0"/>
      <w:marBottom w:val="0"/>
      <w:divBdr>
        <w:top w:val="none" w:sz="0" w:space="0" w:color="auto"/>
        <w:left w:val="none" w:sz="0" w:space="0" w:color="auto"/>
        <w:bottom w:val="none" w:sz="0" w:space="0" w:color="auto"/>
        <w:right w:val="none" w:sz="0" w:space="0" w:color="auto"/>
      </w:divBdr>
    </w:div>
    <w:div w:id="1390959874">
      <w:bodyDiv w:val="1"/>
      <w:marLeft w:val="0"/>
      <w:marRight w:val="0"/>
      <w:marTop w:val="0"/>
      <w:marBottom w:val="0"/>
      <w:divBdr>
        <w:top w:val="none" w:sz="0" w:space="0" w:color="auto"/>
        <w:left w:val="none" w:sz="0" w:space="0" w:color="auto"/>
        <w:bottom w:val="none" w:sz="0" w:space="0" w:color="auto"/>
        <w:right w:val="none" w:sz="0" w:space="0" w:color="auto"/>
      </w:divBdr>
    </w:div>
    <w:div w:id="1396120243">
      <w:bodyDiv w:val="1"/>
      <w:marLeft w:val="0"/>
      <w:marRight w:val="0"/>
      <w:marTop w:val="0"/>
      <w:marBottom w:val="0"/>
      <w:divBdr>
        <w:top w:val="none" w:sz="0" w:space="0" w:color="auto"/>
        <w:left w:val="none" w:sz="0" w:space="0" w:color="auto"/>
        <w:bottom w:val="none" w:sz="0" w:space="0" w:color="auto"/>
        <w:right w:val="none" w:sz="0" w:space="0" w:color="auto"/>
      </w:divBdr>
    </w:div>
    <w:div w:id="1409495626">
      <w:bodyDiv w:val="1"/>
      <w:marLeft w:val="0"/>
      <w:marRight w:val="0"/>
      <w:marTop w:val="0"/>
      <w:marBottom w:val="0"/>
      <w:divBdr>
        <w:top w:val="none" w:sz="0" w:space="0" w:color="auto"/>
        <w:left w:val="none" w:sz="0" w:space="0" w:color="auto"/>
        <w:bottom w:val="none" w:sz="0" w:space="0" w:color="auto"/>
        <w:right w:val="none" w:sz="0" w:space="0" w:color="auto"/>
      </w:divBdr>
    </w:div>
    <w:div w:id="1410734331">
      <w:bodyDiv w:val="1"/>
      <w:marLeft w:val="0"/>
      <w:marRight w:val="0"/>
      <w:marTop w:val="0"/>
      <w:marBottom w:val="0"/>
      <w:divBdr>
        <w:top w:val="none" w:sz="0" w:space="0" w:color="auto"/>
        <w:left w:val="none" w:sz="0" w:space="0" w:color="auto"/>
        <w:bottom w:val="none" w:sz="0" w:space="0" w:color="auto"/>
        <w:right w:val="none" w:sz="0" w:space="0" w:color="auto"/>
      </w:divBdr>
    </w:div>
    <w:div w:id="1411542742">
      <w:bodyDiv w:val="1"/>
      <w:marLeft w:val="0"/>
      <w:marRight w:val="0"/>
      <w:marTop w:val="0"/>
      <w:marBottom w:val="0"/>
      <w:divBdr>
        <w:top w:val="none" w:sz="0" w:space="0" w:color="auto"/>
        <w:left w:val="none" w:sz="0" w:space="0" w:color="auto"/>
        <w:bottom w:val="none" w:sz="0" w:space="0" w:color="auto"/>
        <w:right w:val="none" w:sz="0" w:space="0" w:color="auto"/>
      </w:divBdr>
    </w:div>
    <w:div w:id="1417899029">
      <w:bodyDiv w:val="1"/>
      <w:marLeft w:val="0"/>
      <w:marRight w:val="0"/>
      <w:marTop w:val="0"/>
      <w:marBottom w:val="0"/>
      <w:divBdr>
        <w:top w:val="none" w:sz="0" w:space="0" w:color="auto"/>
        <w:left w:val="none" w:sz="0" w:space="0" w:color="auto"/>
        <w:bottom w:val="none" w:sz="0" w:space="0" w:color="auto"/>
        <w:right w:val="none" w:sz="0" w:space="0" w:color="auto"/>
      </w:divBdr>
    </w:div>
    <w:div w:id="1422607811">
      <w:bodyDiv w:val="1"/>
      <w:marLeft w:val="0"/>
      <w:marRight w:val="0"/>
      <w:marTop w:val="0"/>
      <w:marBottom w:val="0"/>
      <w:divBdr>
        <w:top w:val="none" w:sz="0" w:space="0" w:color="auto"/>
        <w:left w:val="none" w:sz="0" w:space="0" w:color="auto"/>
        <w:bottom w:val="none" w:sz="0" w:space="0" w:color="auto"/>
        <w:right w:val="none" w:sz="0" w:space="0" w:color="auto"/>
      </w:divBdr>
    </w:div>
    <w:div w:id="1438670114">
      <w:bodyDiv w:val="1"/>
      <w:marLeft w:val="0"/>
      <w:marRight w:val="0"/>
      <w:marTop w:val="0"/>
      <w:marBottom w:val="0"/>
      <w:divBdr>
        <w:top w:val="none" w:sz="0" w:space="0" w:color="auto"/>
        <w:left w:val="none" w:sz="0" w:space="0" w:color="auto"/>
        <w:bottom w:val="none" w:sz="0" w:space="0" w:color="auto"/>
        <w:right w:val="none" w:sz="0" w:space="0" w:color="auto"/>
      </w:divBdr>
    </w:div>
    <w:div w:id="1439838863">
      <w:bodyDiv w:val="1"/>
      <w:marLeft w:val="0"/>
      <w:marRight w:val="0"/>
      <w:marTop w:val="0"/>
      <w:marBottom w:val="0"/>
      <w:divBdr>
        <w:top w:val="none" w:sz="0" w:space="0" w:color="auto"/>
        <w:left w:val="none" w:sz="0" w:space="0" w:color="auto"/>
        <w:bottom w:val="none" w:sz="0" w:space="0" w:color="auto"/>
        <w:right w:val="none" w:sz="0" w:space="0" w:color="auto"/>
      </w:divBdr>
    </w:div>
    <w:div w:id="1451777471">
      <w:bodyDiv w:val="1"/>
      <w:marLeft w:val="0"/>
      <w:marRight w:val="0"/>
      <w:marTop w:val="0"/>
      <w:marBottom w:val="0"/>
      <w:divBdr>
        <w:top w:val="none" w:sz="0" w:space="0" w:color="auto"/>
        <w:left w:val="none" w:sz="0" w:space="0" w:color="auto"/>
        <w:bottom w:val="none" w:sz="0" w:space="0" w:color="auto"/>
        <w:right w:val="none" w:sz="0" w:space="0" w:color="auto"/>
      </w:divBdr>
    </w:div>
    <w:div w:id="1454398823">
      <w:bodyDiv w:val="1"/>
      <w:marLeft w:val="0"/>
      <w:marRight w:val="0"/>
      <w:marTop w:val="0"/>
      <w:marBottom w:val="0"/>
      <w:divBdr>
        <w:top w:val="none" w:sz="0" w:space="0" w:color="auto"/>
        <w:left w:val="none" w:sz="0" w:space="0" w:color="auto"/>
        <w:bottom w:val="none" w:sz="0" w:space="0" w:color="auto"/>
        <w:right w:val="none" w:sz="0" w:space="0" w:color="auto"/>
      </w:divBdr>
    </w:div>
    <w:div w:id="1458908592">
      <w:bodyDiv w:val="1"/>
      <w:marLeft w:val="0"/>
      <w:marRight w:val="0"/>
      <w:marTop w:val="0"/>
      <w:marBottom w:val="0"/>
      <w:divBdr>
        <w:top w:val="none" w:sz="0" w:space="0" w:color="auto"/>
        <w:left w:val="none" w:sz="0" w:space="0" w:color="auto"/>
        <w:bottom w:val="none" w:sz="0" w:space="0" w:color="auto"/>
        <w:right w:val="none" w:sz="0" w:space="0" w:color="auto"/>
      </w:divBdr>
    </w:div>
    <w:div w:id="1470826342">
      <w:bodyDiv w:val="1"/>
      <w:marLeft w:val="0"/>
      <w:marRight w:val="0"/>
      <w:marTop w:val="0"/>
      <w:marBottom w:val="0"/>
      <w:divBdr>
        <w:top w:val="none" w:sz="0" w:space="0" w:color="auto"/>
        <w:left w:val="none" w:sz="0" w:space="0" w:color="auto"/>
        <w:bottom w:val="none" w:sz="0" w:space="0" w:color="auto"/>
        <w:right w:val="none" w:sz="0" w:space="0" w:color="auto"/>
      </w:divBdr>
    </w:div>
    <w:div w:id="1477337603">
      <w:bodyDiv w:val="1"/>
      <w:marLeft w:val="0"/>
      <w:marRight w:val="0"/>
      <w:marTop w:val="0"/>
      <w:marBottom w:val="0"/>
      <w:divBdr>
        <w:top w:val="none" w:sz="0" w:space="0" w:color="auto"/>
        <w:left w:val="none" w:sz="0" w:space="0" w:color="auto"/>
        <w:bottom w:val="none" w:sz="0" w:space="0" w:color="auto"/>
        <w:right w:val="none" w:sz="0" w:space="0" w:color="auto"/>
      </w:divBdr>
    </w:div>
    <w:div w:id="1483430260">
      <w:bodyDiv w:val="1"/>
      <w:marLeft w:val="0"/>
      <w:marRight w:val="0"/>
      <w:marTop w:val="0"/>
      <w:marBottom w:val="0"/>
      <w:divBdr>
        <w:top w:val="none" w:sz="0" w:space="0" w:color="auto"/>
        <w:left w:val="none" w:sz="0" w:space="0" w:color="auto"/>
        <w:bottom w:val="none" w:sz="0" w:space="0" w:color="auto"/>
        <w:right w:val="none" w:sz="0" w:space="0" w:color="auto"/>
      </w:divBdr>
    </w:div>
    <w:div w:id="1490097279">
      <w:bodyDiv w:val="1"/>
      <w:marLeft w:val="0"/>
      <w:marRight w:val="0"/>
      <w:marTop w:val="0"/>
      <w:marBottom w:val="0"/>
      <w:divBdr>
        <w:top w:val="none" w:sz="0" w:space="0" w:color="auto"/>
        <w:left w:val="none" w:sz="0" w:space="0" w:color="auto"/>
        <w:bottom w:val="none" w:sz="0" w:space="0" w:color="auto"/>
        <w:right w:val="none" w:sz="0" w:space="0" w:color="auto"/>
      </w:divBdr>
    </w:div>
    <w:div w:id="1490823980">
      <w:bodyDiv w:val="1"/>
      <w:marLeft w:val="0"/>
      <w:marRight w:val="0"/>
      <w:marTop w:val="0"/>
      <w:marBottom w:val="0"/>
      <w:divBdr>
        <w:top w:val="none" w:sz="0" w:space="0" w:color="auto"/>
        <w:left w:val="none" w:sz="0" w:space="0" w:color="auto"/>
        <w:bottom w:val="none" w:sz="0" w:space="0" w:color="auto"/>
        <w:right w:val="none" w:sz="0" w:space="0" w:color="auto"/>
      </w:divBdr>
    </w:div>
    <w:div w:id="1492141470">
      <w:bodyDiv w:val="1"/>
      <w:marLeft w:val="0"/>
      <w:marRight w:val="0"/>
      <w:marTop w:val="0"/>
      <w:marBottom w:val="0"/>
      <w:divBdr>
        <w:top w:val="none" w:sz="0" w:space="0" w:color="auto"/>
        <w:left w:val="none" w:sz="0" w:space="0" w:color="auto"/>
        <w:bottom w:val="none" w:sz="0" w:space="0" w:color="auto"/>
        <w:right w:val="none" w:sz="0" w:space="0" w:color="auto"/>
      </w:divBdr>
    </w:div>
    <w:div w:id="1494032822">
      <w:bodyDiv w:val="1"/>
      <w:marLeft w:val="0"/>
      <w:marRight w:val="0"/>
      <w:marTop w:val="0"/>
      <w:marBottom w:val="0"/>
      <w:divBdr>
        <w:top w:val="none" w:sz="0" w:space="0" w:color="auto"/>
        <w:left w:val="none" w:sz="0" w:space="0" w:color="auto"/>
        <w:bottom w:val="none" w:sz="0" w:space="0" w:color="auto"/>
        <w:right w:val="none" w:sz="0" w:space="0" w:color="auto"/>
      </w:divBdr>
    </w:div>
    <w:div w:id="1506363580">
      <w:bodyDiv w:val="1"/>
      <w:marLeft w:val="0"/>
      <w:marRight w:val="0"/>
      <w:marTop w:val="0"/>
      <w:marBottom w:val="0"/>
      <w:divBdr>
        <w:top w:val="none" w:sz="0" w:space="0" w:color="auto"/>
        <w:left w:val="none" w:sz="0" w:space="0" w:color="auto"/>
        <w:bottom w:val="none" w:sz="0" w:space="0" w:color="auto"/>
        <w:right w:val="none" w:sz="0" w:space="0" w:color="auto"/>
      </w:divBdr>
    </w:div>
    <w:div w:id="1511795251">
      <w:bodyDiv w:val="1"/>
      <w:marLeft w:val="0"/>
      <w:marRight w:val="0"/>
      <w:marTop w:val="0"/>
      <w:marBottom w:val="0"/>
      <w:divBdr>
        <w:top w:val="none" w:sz="0" w:space="0" w:color="auto"/>
        <w:left w:val="none" w:sz="0" w:space="0" w:color="auto"/>
        <w:bottom w:val="none" w:sz="0" w:space="0" w:color="auto"/>
        <w:right w:val="none" w:sz="0" w:space="0" w:color="auto"/>
      </w:divBdr>
    </w:div>
    <w:div w:id="1517773142">
      <w:bodyDiv w:val="1"/>
      <w:marLeft w:val="0"/>
      <w:marRight w:val="0"/>
      <w:marTop w:val="0"/>
      <w:marBottom w:val="0"/>
      <w:divBdr>
        <w:top w:val="none" w:sz="0" w:space="0" w:color="auto"/>
        <w:left w:val="none" w:sz="0" w:space="0" w:color="auto"/>
        <w:bottom w:val="none" w:sz="0" w:space="0" w:color="auto"/>
        <w:right w:val="none" w:sz="0" w:space="0" w:color="auto"/>
      </w:divBdr>
    </w:div>
    <w:div w:id="1519391713">
      <w:bodyDiv w:val="1"/>
      <w:marLeft w:val="0"/>
      <w:marRight w:val="0"/>
      <w:marTop w:val="0"/>
      <w:marBottom w:val="0"/>
      <w:divBdr>
        <w:top w:val="none" w:sz="0" w:space="0" w:color="auto"/>
        <w:left w:val="none" w:sz="0" w:space="0" w:color="auto"/>
        <w:bottom w:val="none" w:sz="0" w:space="0" w:color="auto"/>
        <w:right w:val="none" w:sz="0" w:space="0" w:color="auto"/>
      </w:divBdr>
    </w:div>
    <w:div w:id="1522166728">
      <w:bodyDiv w:val="1"/>
      <w:marLeft w:val="0"/>
      <w:marRight w:val="0"/>
      <w:marTop w:val="0"/>
      <w:marBottom w:val="0"/>
      <w:divBdr>
        <w:top w:val="none" w:sz="0" w:space="0" w:color="auto"/>
        <w:left w:val="none" w:sz="0" w:space="0" w:color="auto"/>
        <w:bottom w:val="none" w:sz="0" w:space="0" w:color="auto"/>
        <w:right w:val="none" w:sz="0" w:space="0" w:color="auto"/>
      </w:divBdr>
    </w:div>
    <w:div w:id="1534154941">
      <w:bodyDiv w:val="1"/>
      <w:marLeft w:val="0"/>
      <w:marRight w:val="0"/>
      <w:marTop w:val="0"/>
      <w:marBottom w:val="0"/>
      <w:divBdr>
        <w:top w:val="none" w:sz="0" w:space="0" w:color="auto"/>
        <w:left w:val="none" w:sz="0" w:space="0" w:color="auto"/>
        <w:bottom w:val="none" w:sz="0" w:space="0" w:color="auto"/>
        <w:right w:val="none" w:sz="0" w:space="0" w:color="auto"/>
      </w:divBdr>
    </w:div>
    <w:div w:id="1537234137">
      <w:bodyDiv w:val="1"/>
      <w:marLeft w:val="0"/>
      <w:marRight w:val="0"/>
      <w:marTop w:val="0"/>
      <w:marBottom w:val="0"/>
      <w:divBdr>
        <w:top w:val="none" w:sz="0" w:space="0" w:color="auto"/>
        <w:left w:val="none" w:sz="0" w:space="0" w:color="auto"/>
        <w:bottom w:val="none" w:sz="0" w:space="0" w:color="auto"/>
        <w:right w:val="none" w:sz="0" w:space="0" w:color="auto"/>
      </w:divBdr>
    </w:div>
    <w:div w:id="1540121447">
      <w:bodyDiv w:val="1"/>
      <w:marLeft w:val="0"/>
      <w:marRight w:val="0"/>
      <w:marTop w:val="0"/>
      <w:marBottom w:val="0"/>
      <w:divBdr>
        <w:top w:val="none" w:sz="0" w:space="0" w:color="auto"/>
        <w:left w:val="none" w:sz="0" w:space="0" w:color="auto"/>
        <w:bottom w:val="none" w:sz="0" w:space="0" w:color="auto"/>
        <w:right w:val="none" w:sz="0" w:space="0" w:color="auto"/>
      </w:divBdr>
    </w:div>
    <w:div w:id="1549344184">
      <w:bodyDiv w:val="1"/>
      <w:marLeft w:val="0"/>
      <w:marRight w:val="0"/>
      <w:marTop w:val="0"/>
      <w:marBottom w:val="0"/>
      <w:divBdr>
        <w:top w:val="none" w:sz="0" w:space="0" w:color="auto"/>
        <w:left w:val="none" w:sz="0" w:space="0" w:color="auto"/>
        <w:bottom w:val="none" w:sz="0" w:space="0" w:color="auto"/>
        <w:right w:val="none" w:sz="0" w:space="0" w:color="auto"/>
      </w:divBdr>
    </w:div>
    <w:div w:id="1550527533">
      <w:bodyDiv w:val="1"/>
      <w:marLeft w:val="0"/>
      <w:marRight w:val="0"/>
      <w:marTop w:val="0"/>
      <w:marBottom w:val="0"/>
      <w:divBdr>
        <w:top w:val="none" w:sz="0" w:space="0" w:color="auto"/>
        <w:left w:val="none" w:sz="0" w:space="0" w:color="auto"/>
        <w:bottom w:val="none" w:sz="0" w:space="0" w:color="auto"/>
        <w:right w:val="none" w:sz="0" w:space="0" w:color="auto"/>
      </w:divBdr>
    </w:div>
    <w:div w:id="1551267811">
      <w:bodyDiv w:val="1"/>
      <w:marLeft w:val="0"/>
      <w:marRight w:val="0"/>
      <w:marTop w:val="0"/>
      <w:marBottom w:val="0"/>
      <w:divBdr>
        <w:top w:val="none" w:sz="0" w:space="0" w:color="auto"/>
        <w:left w:val="none" w:sz="0" w:space="0" w:color="auto"/>
        <w:bottom w:val="none" w:sz="0" w:space="0" w:color="auto"/>
        <w:right w:val="none" w:sz="0" w:space="0" w:color="auto"/>
      </w:divBdr>
    </w:div>
    <w:div w:id="1552379711">
      <w:bodyDiv w:val="1"/>
      <w:marLeft w:val="0"/>
      <w:marRight w:val="0"/>
      <w:marTop w:val="0"/>
      <w:marBottom w:val="0"/>
      <w:divBdr>
        <w:top w:val="none" w:sz="0" w:space="0" w:color="auto"/>
        <w:left w:val="none" w:sz="0" w:space="0" w:color="auto"/>
        <w:bottom w:val="none" w:sz="0" w:space="0" w:color="auto"/>
        <w:right w:val="none" w:sz="0" w:space="0" w:color="auto"/>
      </w:divBdr>
    </w:div>
    <w:div w:id="1552959242">
      <w:bodyDiv w:val="1"/>
      <w:marLeft w:val="0"/>
      <w:marRight w:val="0"/>
      <w:marTop w:val="0"/>
      <w:marBottom w:val="0"/>
      <w:divBdr>
        <w:top w:val="none" w:sz="0" w:space="0" w:color="auto"/>
        <w:left w:val="none" w:sz="0" w:space="0" w:color="auto"/>
        <w:bottom w:val="none" w:sz="0" w:space="0" w:color="auto"/>
        <w:right w:val="none" w:sz="0" w:space="0" w:color="auto"/>
      </w:divBdr>
    </w:div>
    <w:div w:id="1553879925">
      <w:bodyDiv w:val="1"/>
      <w:marLeft w:val="0"/>
      <w:marRight w:val="0"/>
      <w:marTop w:val="0"/>
      <w:marBottom w:val="0"/>
      <w:divBdr>
        <w:top w:val="none" w:sz="0" w:space="0" w:color="auto"/>
        <w:left w:val="none" w:sz="0" w:space="0" w:color="auto"/>
        <w:bottom w:val="none" w:sz="0" w:space="0" w:color="auto"/>
        <w:right w:val="none" w:sz="0" w:space="0" w:color="auto"/>
      </w:divBdr>
    </w:div>
    <w:div w:id="1555041918">
      <w:bodyDiv w:val="1"/>
      <w:marLeft w:val="0"/>
      <w:marRight w:val="0"/>
      <w:marTop w:val="0"/>
      <w:marBottom w:val="0"/>
      <w:divBdr>
        <w:top w:val="none" w:sz="0" w:space="0" w:color="auto"/>
        <w:left w:val="none" w:sz="0" w:space="0" w:color="auto"/>
        <w:bottom w:val="none" w:sz="0" w:space="0" w:color="auto"/>
        <w:right w:val="none" w:sz="0" w:space="0" w:color="auto"/>
      </w:divBdr>
    </w:div>
    <w:div w:id="1559897795">
      <w:bodyDiv w:val="1"/>
      <w:marLeft w:val="0"/>
      <w:marRight w:val="0"/>
      <w:marTop w:val="0"/>
      <w:marBottom w:val="0"/>
      <w:divBdr>
        <w:top w:val="none" w:sz="0" w:space="0" w:color="auto"/>
        <w:left w:val="none" w:sz="0" w:space="0" w:color="auto"/>
        <w:bottom w:val="none" w:sz="0" w:space="0" w:color="auto"/>
        <w:right w:val="none" w:sz="0" w:space="0" w:color="auto"/>
      </w:divBdr>
    </w:div>
    <w:div w:id="1568295195">
      <w:bodyDiv w:val="1"/>
      <w:marLeft w:val="0"/>
      <w:marRight w:val="0"/>
      <w:marTop w:val="0"/>
      <w:marBottom w:val="0"/>
      <w:divBdr>
        <w:top w:val="none" w:sz="0" w:space="0" w:color="auto"/>
        <w:left w:val="none" w:sz="0" w:space="0" w:color="auto"/>
        <w:bottom w:val="none" w:sz="0" w:space="0" w:color="auto"/>
        <w:right w:val="none" w:sz="0" w:space="0" w:color="auto"/>
      </w:divBdr>
    </w:div>
    <w:div w:id="1569344901">
      <w:bodyDiv w:val="1"/>
      <w:marLeft w:val="0"/>
      <w:marRight w:val="0"/>
      <w:marTop w:val="0"/>
      <w:marBottom w:val="0"/>
      <w:divBdr>
        <w:top w:val="none" w:sz="0" w:space="0" w:color="auto"/>
        <w:left w:val="none" w:sz="0" w:space="0" w:color="auto"/>
        <w:bottom w:val="none" w:sz="0" w:space="0" w:color="auto"/>
        <w:right w:val="none" w:sz="0" w:space="0" w:color="auto"/>
      </w:divBdr>
    </w:div>
    <w:div w:id="1571961523">
      <w:bodyDiv w:val="1"/>
      <w:marLeft w:val="0"/>
      <w:marRight w:val="0"/>
      <w:marTop w:val="0"/>
      <w:marBottom w:val="0"/>
      <w:divBdr>
        <w:top w:val="none" w:sz="0" w:space="0" w:color="auto"/>
        <w:left w:val="none" w:sz="0" w:space="0" w:color="auto"/>
        <w:bottom w:val="none" w:sz="0" w:space="0" w:color="auto"/>
        <w:right w:val="none" w:sz="0" w:space="0" w:color="auto"/>
      </w:divBdr>
    </w:div>
    <w:div w:id="1576547439">
      <w:bodyDiv w:val="1"/>
      <w:marLeft w:val="0"/>
      <w:marRight w:val="0"/>
      <w:marTop w:val="0"/>
      <w:marBottom w:val="0"/>
      <w:divBdr>
        <w:top w:val="none" w:sz="0" w:space="0" w:color="auto"/>
        <w:left w:val="none" w:sz="0" w:space="0" w:color="auto"/>
        <w:bottom w:val="none" w:sz="0" w:space="0" w:color="auto"/>
        <w:right w:val="none" w:sz="0" w:space="0" w:color="auto"/>
      </w:divBdr>
    </w:div>
    <w:div w:id="1580139276">
      <w:bodyDiv w:val="1"/>
      <w:marLeft w:val="0"/>
      <w:marRight w:val="0"/>
      <w:marTop w:val="0"/>
      <w:marBottom w:val="0"/>
      <w:divBdr>
        <w:top w:val="none" w:sz="0" w:space="0" w:color="auto"/>
        <w:left w:val="none" w:sz="0" w:space="0" w:color="auto"/>
        <w:bottom w:val="none" w:sz="0" w:space="0" w:color="auto"/>
        <w:right w:val="none" w:sz="0" w:space="0" w:color="auto"/>
      </w:divBdr>
    </w:div>
    <w:div w:id="1582912441">
      <w:bodyDiv w:val="1"/>
      <w:marLeft w:val="0"/>
      <w:marRight w:val="0"/>
      <w:marTop w:val="0"/>
      <w:marBottom w:val="0"/>
      <w:divBdr>
        <w:top w:val="none" w:sz="0" w:space="0" w:color="auto"/>
        <w:left w:val="none" w:sz="0" w:space="0" w:color="auto"/>
        <w:bottom w:val="none" w:sz="0" w:space="0" w:color="auto"/>
        <w:right w:val="none" w:sz="0" w:space="0" w:color="auto"/>
      </w:divBdr>
    </w:div>
    <w:div w:id="1613324602">
      <w:bodyDiv w:val="1"/>
      <w:marLeft w:val="0"/>
      <w:marRight w:val="0"/>
      <w:marTop w:val="0"/>
      <w:marBottom w:val="0"/>
      <w:divBdr>
        <w:top w:val="none" w:sz="0" w:space="0" w:color="auto"/>
        <w:left w:val="none" w:sz="0" w:space="0" w:color="auto"/>
        <w:bottom w:val="none" w:sz="0" w:space="0" w:color="auto"/>
        <w:right w:val="none" w:sz="0" w:space="0" w:color="auto"/>
      </w:divBdr>
    </w:div>
    <w:div w:id="1619482980">
      <w:bodyDiv w:val="1"/>
      <w:marLeft w:val="0"/>
      <w:marRight w:val="0"/>
      <w:marTop w:val="0"/>
      <w:marBottom w:val="0"/>
      <w:divBdr>
        <w:top w:val="none" w:sz="0" w:space="0" w:color="auto"/>
        <w:left w:val="none" w:sz="0" w:space="0" w:color="auto"/>
        <w:bottom w:val="none" w:sz="0" w:space="0" w:color="auto"/>
        <w:right w:val="none" w:sz="0" w:space="0" w:color="auto"/>
      </w:divBdr>
    </w:div>
    <w:div w:id="1622614078">
      <w:bodyDiv w:val="1"/>
      <w:marLeft w:val="0"/>
      <w:marRight w:val="0"/>
      <w:marTop w:val="0"/>
      <w:marBottom w:val="0"/>
      <w:divBdr>
        <w:top w:val="none" w:sz="0" w:space="0" w:color="auto"/>
        <w:left w:val="none" w:sz="0" w:space="0" w:color="auto"/>
        <w:bottom w:val="none" w:sz="0" w:space="0" w:color="auto"/>
        <w:right w:val="none" w:sz="0" w:space="0" w:color="auto"/>
      </w:divBdr>
    </w:div>
    <w:div w:id="1623805252">
      <w:bodyDiv w:val="1"/>
      <w:marLeft w:val="0"/>
      <w:marRight w:val="0"/>
      <w:marTop w:val="0"/>
      <w:marBottom w:val="0"/>
      <w:divBdr>
        <w:top w:val="none" w:sz="0" w:space="0" w:color="auto"/>
        <w:left w:val="none" w:sz="0" w:space="0" w:color="auto"/>
        <w:bottom w:val="none" w:sz="0" w:space="0" w:color="auto"/>
        <w:right w:val="none" w:sz="0" w:space="0" w:color="auto"/>
      </w:divBdr>
    </w:div>
    <w:div w:id="1624770417">
      <w:bodyDiv w:val="1"/>
      <w:marLeft w:val="0"/>
      <w:marRight w:val="0"/>
      <w:marTop w:val="0"/>
      <w:marBottom w:val="0"/>
      <w:divBdr>
        <w:top w:val="none" w:sz="0" w:space="0" w:color="auto"/>
        <w:left w:val="none" w:sz="0" w:space="0" w:color="auto"/>
        <w:bottom w:val="none" w:sz="0" w:space="0" w:color="auto"/>
        <w:right w:val="none" w:sz="0" w:space="0" w:color="auto"/>
      </w:divBdr>
    </w:div>
    <w:div w:id="1629360811">
      <w:bodyDiv w:val="1"/>
      <w:marLeft w:val="0"/>
      <w:marRight w:val="0"/>
      <w:marTop w:val="0"/>
      <w:marBottom w:val="0"/>
      <w:divBdr>
        <w:top w:val="none" w:sz="0" w:space="0" w:color="auto"/>
        <w:left w:val="none" w:sz="0" w:space="0" w:color="auto"/>
        <w:bottom w:val="none" w:sz="0" w:space="0" w:color="auto"/>
        <w:right w:val="none" w:sz="0" w:space="0" w:color="auto"/>
      </w:divBdr>
    </w:div>
    <w:div w:id="1641225998">
      <w:bodyDiv w:val="1"/>
      <w:marLeft w:val="0"/>
      <w:marRight w:val="0"/>
      <w:marTop w:val="0"/>
      <w:marBottom w:val="0"/>
      <w:divBdr>
        <w:top w:val="none" w:sz="0" w:space="0" w:color="auto"/>
        <w:left w:val="none" w:sz="0" w:space="0" w:color="auto"/>
        <w:bottom w:val="none" w:sz="0" w:space="0" w:color="auto"/>
        <w:right w:val="none" w:sz="0" w:space="0" w:color="auto"/>
      </w:divBdr>
    </w:div>
    <w:div w:id="1642077448">
      <w:bodyDiv w:val="1"/>
      <w:marLeft w:val="0"/>
      <w:marRight w:val="0"/>
      <w:marTop w:val="0"/>
      <w:marBottom w:val="0"/>
      <w:divBdr>
        <w:top w:val="none" w:sz="0" w:space="0" w:color="auto"/>
        <w:left w:val="none" w:sz="0" w:space="0" w:color="auto"/>
        <w:bottom w:val="none" w:sz="0" w:space="0" w:color="auto"/>
        <w:right w:val="none" w:sz="0" w:space="0" w:color="auto"/>
      </w:divBdr>
    </w:div>
    <w:div w:id="1647709064">
      <w:bodyDiv w:val="1"/>
      <w:marLeft w:val="0"/>
      <w:marRight w:val="0"/>
      <w:marTop w:val="0"/>
      <w:marBottom w:val="0"/>
      <w:divBdr>
        <w:top w:val="none" w:sz="0" w:space="0" w:color="auto"/>
        <w:left w:val="none" w:sz="0" w:space="0" w:color="auto"/>
        <w:bottom w:val="none" w:sz="0" w:space="0" w:color="auto"/>
        <w:right w:val="none" w:sz="0" w:space="0" w:color="auto"/>
      </w:divBdr>
    </w:div>
    <w:div w:id="1652365320">
      <w:bodyDiv w:val="1"/>
      <w:marLeft w:val="0"/>
      <w:marRight w:val="0"/>
      <w:marTop w:val="0"/>
      <w:marBottom w:val="0"/>
      <w:divBdr>
        <w:top w:val="none" w:sz="0" w:space="0" w:color="auto"/>
        <w:left w:val="none" w:sz="0" w:space="0" w:color="auto"/>
        <w:bottom w:val="none" w:sz="0" w:space="0" w:color="auto"/>
        <w:right w:val="none" w:sz="0" w:space="0" w:color="auto"/>
      </w:divBdr>
    </w:div>
    <w:div w:id="1666669687">
      <w:bodyDiv w:val="1"/>
      <w:marLeft w:val="0"/>
      <w:marRight w:val="0"/>
      <w:marTop w:val="0"/>
      <w:marBottom w:val="0"/>
      <w:divBdr>
        <w:top w:val="none" w:sz="0" w:space="0" w:color="auto"/>
        <w:left w:val="none" w:sz="0" w:space="0" w:color="auto"/>
        <w:bottom w:val="none" w:sz="0" w:space="0" w:color="auto"/>
        <w:right w:val="none" w:sz="0" w:space="0" w:color="auto"/>
      </w:divBdr>
    </w:div>
    <w:div w:id="1689989439">
      <w:bodyDiv w:val="1"/>
      <w:marLeft w:val="0"/>
      <w:marRight w:val="0"/>
      <w:marTop w:val="0"/>
      <w:marBottom w:val="0"/>
      <w:divBdr>
        <w:top w:val="none" w:sz="0" w:space="0" w:color="auto"/>
        <w:left w:val="none" w:sz="0" w:space="0" w:color="auto"/>
        <w:bottom w:val="none" w:sz="0" w:space="0" w:color="auto"/>
        <w:right w:val="none" w:sz="0" w:space="0" w:color="auto"/>
      </w:divBdr>
    </w:div>
    <w:div w:id="1692104106">
      <w:bodyDiv w:val="1"/>
      <w:marLeft w:val="0"/>
      <w:marRight w:val="0"/>
      <w:marTop w:val="0"/>
      <w:marBottom w:val="0"/>
      <w:divBdr>
        <w:top w:val="none" w:sz="0" w:space="0" w:color="auto"/>
        <w:left w:val="none" w:sz="0" w:space="0" w:color="auto"/>
        <w:bottom w:val="none" w:sz="0" w:space="0" w:color="auto"/>
        <w:right w:val="none" w:sz="0" w:space="0" w:color="auto"/>
      </w:divBdr>
    </w:div>
    <w:div w:id="1695031021">
      <w:bodyDiv w:val="1"/>
      <w:marLeft w:val="0"/>
      <w:marRight w:val="0"/>
      <w:marTop w:val="0"/>
      <w:marBottom w:val="0"/>
      <w:divBdr>
        <w:top w:val="none" w:sz="0" w:space="0" w:color="auto"/>
        <w:left w:val="none" w:sz="0" w:space="0" w:color="auto"/>
        <w:bottom w:val="none" w:sz="0" w:space="0" w:color="auto"/>
        <w:right w:val="none" w:sz="0" w:space="0" w:color="auto"/>
      </w:divBdr>
    </w:div>
    <w:div w:id="1696732931">
      <w:bodyDiv w:val="1"/>
      <w:marLeft w:val="0"/>
      <w:marRight w:val="0"/>
      <w:marTop w:val="0"/>
      <w:marBottom w:val="0"/>
      <w:divBdr>
        <w:top w:val="none" w:sz="0" w:space="0" w:color="auto"/>
        <w:left w:val="none" w:sz="0" w:space="0" w:color="auto"/>
        <w:bottom w:val="none" w:sz="0" w:space="0" w:color="auto"/>
        <w:right w:val="none" w:sz="0" w:space="0" w:color="auto"/>
      </w:divBdr>
    </w:div>
    <w:div w:id="1700277824">
      <w:bodyDiv w:val="1"/>
      <w:marLeft w:val="0"/>
      <w:marRight w:val="0"/>
      <w:marTop w:val="0"/>
      <w:marBottom w:val="0"/>
      <w:divBdr>
        <w:top w:val="none" w:sz="0" w:space="0" w:color="auto"/>
        <w:left w:val="none" w:sz="0" w:space="0" w:color="auto"/>
        <w:bottom w:val="none" w:sz="0" w:space="0" w:color="auto"/>
        <w:right w:val="none" w:sz="0" w:space="0" w:color="auto"/>
      </w:divBdr>
    </w:div>
    <w:div w:id="1708405950">
      <w:bodyDiv w:val="1"/>
      <w:marLeft w:val="0"/>
      <w:marRight w:val="0"/>
      <w:marTop w:val="0"/>
      <w:marBottom w:val="0"/>
      <w:divBdr>
        <w:top w:val="none" w:sz="0" w:space="0" w:color="auto"/>
        <w:left w:val="none" w:sz="0" w:space="0" w:color="auto"/>
        <w:bottom w:val="none" w:sz="0" w:space="0" w:color="auto"/>
        <w:right w:val="none" w:sz="0" w:space="0" w:color="auto"/>
      </w:divBdr>
    </w:div>
    <w:div w:id="1714382364">
      <w:bodyDiv w:val="1"/>
      <w:marLeft w:val="0"/>
      <w:marRight w:val="0"/>
      <w:marTop w:val="0"/>
      <w:marBottom w:val="0"/>
      <w:divBdr>
        <w:top w:val="none" w:sz="0" w:space="0" w:color="auto"/>
        <w:left w:val="none" w:sz="0" w:space="0" w:color="auto"/>
        <w:bottom w:val="none" w:sz="0" w:space="0" w:color="auto"/>
        <w:right w:val="none" w:sz="0" w:space="0" w:color="auto"/>
      </w:divBdr>
    </w:div>
    <w:div w:id="1728335055">
      <w:bodyDiv w:val="1"/>
      <w:marLeft w:val="0"/>
      <w:marRight w:val="0"/>
      <w:marTop w:val="0"/>
      <w:marBottom w:val="0"/>
      <w:divBdr>
        <w:top w:val="none" w:sz="0" w:space="0" w:color="auto"/>
        <w:left w:val="none" w:sz="0" w:space="0" w:color="auto"/>
        <w:bottom w:val="none" w:sz="0" w:space="0" w:color="auto"/>
        <w:right w:val="none" w:sz="0" w:space="0" w:color="auto"/>
      </w:divBdr>
    </w:div>
    <w:div w:id="1730222491">
      <w:bodyDiv w:val="1"/>
      <w:marLeft w:val="0"/>
      <w:marRight w:val="0"/>
      <w:marTop w:val="0"/>
      <w:marBottom w:val="0"/>
      <w:divBdr>
        <w:top w:val="none" w:sz="0" w:space="0" w:color="auto"/>
        <w:left w:val="none" w:sz="0" w:space="0" w:color="auto"/>
        <w:bottom w:val="none" w:sz="0" w:space="0" w:color="auto"/>
        <w:right w:val="none" w:sz="0" w:space="0" w:color="auto"/>
      </w:divBdr>
    </w:div>
    <w:div w:id="1735665488">
      <w:bodyDiv w:val="1"/>
      <w:marLeft w:val="0"/>
      <w:marRight w:val="0"/>
      <w:marTop w:val="0"/>
      <w:marBottom w:val="0"/>
      <w:divBdr>
        <w:top w:val="none" w:sz="0" w:space="0" w:color="auto"/>
        <w:left w:val="none" w:sz="0" w:space="0" w:color="auto"/>
        <w:bottom w:val="none" w:sz="0" w:space="0" w:color="auto"/>
        <w:right w:val="none" w:sz="0" w:space="0" w:color="auto"/>
      </w:divBdr>
    </w:div>
    <w:div w:id="1757167135">
      <w:bodyDiv w:val="1"/>
      <w:marLeft w:val="0"/>
      <w:marRight w:val="0"/>
      <w:marTop w:val="0"/>
      <w:marBottom w:val="0"/>
      <w:divBdr>
        <w:top w:val="none" w:sz="0" w:space="0" w:color="auto"/>
        <w:left w:val="none" w:sz="0" w:space="0" w:color="auto"/>
        <w:bottom w:val="none" w:sz="0" w:space="0" w:color="auto"/>
        <w:right w:val="none" w:sz="0" w:space="0" w:color="auto"/>
      </w:divBdr>
    </w:div>
    <w:div w:id="1757747501">
      <w:bodyDiv w:val="1"/>
      <w:marLeft w:val="0"/>
      <w:marRight w:val="0"/>
      <w:marTop w:val="0"/>
      <w:marBottom w:val="0"/>
      <w:divBdr>
        <w:top w:val="none" w:sz="0" w:space="0" w:color="auto"/>
        <w:left w:val="none" w:sz="0" w:space="0" w:color="auto"/>
        <w:bottom w:val="none" w:sz="0" w:space="0" w:color="auto"/>
        <w:right w:val="none" w:sz="0" w:space="0" w:color="auto"/>
      </w:divBdr>
    </w:div>
    <w:div w:id="1759867009">
      <w:bodyDiv w:val="1"/>
      <w:marLeft w:val="0"/>
      <w:marRight w:val="0"/>
      <w:marTop w:val="0"/>
      <w:marBottom w:val="0"/>
      <w:divBdr>
        <w:top w:val="none" w:sz="0" w:space="0" w:color="auto"/>
        <w:left w:val="none" w:sz="0" w:space="0" w:color="auto"/>
        <w:bottom w:val="none" w:sz="0" w:space="0" w:color="auto"/>
        <w:right w:val="none" w:sz="0" w:space="0" w:color="auto"/>
      </w:divBdr>
    </w:div>
    <w:div w:id="1765875972">
      <w:bodyDiv w:val="1"/>
      <w:marLeft w:val="0"/>
      <w:marRight w:val="0"/>
      <w:marTop w:val="0"/>
      <w:marBottom w:val="0"/>
      <w:divBdr>
        <w:top w:val="none" w:sz="0" w:space="0" w:color="auto"/>
        <w:left w:val="none" w:sz="0" w:space="0" w:color="auto"/>
        <w:bottom w:val="none" w:sz="0" w:space="0" w:color="auto"/>
        <w:right w:val="none" w:sz="0" w:space="0" w:color="auto"/>
      </w:divBdr>
    </w:div>
    <w:div w:id="1766417697">
      <w:bodyDiv w:val="1"/>
      <w:marLeft w:val="0"/>
      <w:marRight w:val="0"/>
      <w:marTop w:val="0"/>
      <w:marBottom w:val="0"/>
      <w:divBdr>
        <w:top w:val="none" w:sz="0" w:space="0" w:color="auto"/>
        <w:left w:val="none" w:sz="0" w:space="0" w:color="auto"/>
        <w:bottom w:val="none" w:sz="0" w:space="0" w:color="auto"/>
        <w:right w:val="none" w:sz="0" w:space="0" w:color="auto"/>
      </w:divBdr>
    </w:div>
    <w:div w:id="1770468749">
      <w:bodyDiv w:val="1"/>
      <w:marLeft w:val="0"/>
      <w:marRight w:val="0"/>
      <w:marTop w:val="0"/>
      <w:marBottom w:val="0"/>
      <w:divBdr>
        <w:top w:val="none" w:sz="0" w:space="0" w:color="auto"/>
        <w:left w:val="none" w:sz="0" w:space="0" w:color="auto"/>
        <w:bottom w:val="none" w:sz="0" w:space="0" w:color="auto"/>
        <w:right w:val="none" w:sz="0" w:space="0" w:color="auto"/>
      </w:divBdr>
    </w:div>
    <w:div w:id="1783648493">
      <w:bodyDiv w:val="1"/>
      <w:marLeft w:val="0"/>
      <w:marRight w:val="0"/>
      <w:marTop w:val="0"/>
      <w:marBottom w:val="0"/>
      <w:divBdr>
        <w:top w:val="none" w:sz="0" w:space="0" w:color="auto"/>
        <w:left w:val="none" w:sz="0" w:space="0" w:color="auto"/>
        <w:bottom w:val="none" w:sz="0" w:space="0" w:color="auto"/>
        <w:right w:val="none" w:sz="0" w:space="0" w:color="auto"/>
      </w:divBdr>
    </w:div>
    <w:div w:id="1787576164">
      <w:bodyDiv w:val="1"/>
      <w:marLeft w:val="0"/>
      <w:marRight w:val="0"/>
      <w:marTop w:val="0"/>
      <w:marBottom w:val="0"/>
      <w:divBdr>
        <w:top w:val="none" w:sz="0" w:space="0" w:color="auto"/>
        <w:left w:val="none" w:sz="0" w:space="0" w:color="auto"/>
        <w:bottom w:val="none" w:sz="0" w:space="0" w:color="auto"/>
        <w:right w:val="none" w:sz="0" w:space="0" w:color="auto"/>
      </w:divBdr>
    </w:div>
    <w:div w:id="1796172446">
      <w:bodyDiv w:val="1"/>
      <w:marLeft w:val="0"/>
      <w:marRight w:val="0"/>
      <w:marTop w:val="0"/>
      <w:marBottom w:val="0"/>
      <w:divBdr>
        <w:top w:val="none" w:sz="0" w:space="0" w:color="auto"/>
        <w:left w:val="none" w:sz="0" w:space="0" w:color="auto"/>
        <w:bottom w:val="none" w:sz="0" w:space="0" w:color="auto"/>
        <w:right w:val="none" w:sz="0" w:space="0" w:color="auto"/>
      </w:divBdr>
    </w:div>
    <w:div w:id="1801261548">
      <w:bodyDiv w:val="1"/>
      <w:marLeft w:val="0"/>
      <w:marRight w:val="0"/>
      <w:marTop w:val="0"/>
      <w:marBottom w:val="0"/>
      <w:divBdr>
        <w:top w:val="none" w:sz="0" w:space="0" w:color="auto"/>
        <w:left w:val="none" w:sz="0" w:space="0" w:color="auto"/>
        <w:bottom w:val="none" w:sz="0" w:space="0" w:color="auto"/>
        <w:right w:val="none" w:sz="0" w:space="0" w:color="auto"/>
      </w:divBdr>
    </w:div>
    <w:div w:id="1801919933">
      <w:bodyDiv w:val="1"/>
      <w:marLeft w:val="0"/>
      <w:marRight w:val="0"/>
      <w:marTop w:val="0"/>
      <w:marBottom w:val="0"/>
      <w:divBdr>
        <w:top w:val="none" w:sz="0" w:space="0" w:color="auto"/>
        <w:left w:val="none" w:sz="0" w:space="0" w:color="auto"/>
        <w:bottom w:val="none" w:sz="0" w:space="0" w:color="auto"/>
        <w:right w:val="none" w:sz="0" w:space="0" w:color="auto"/>
      </w:divBdr>
    </w:div>
    <w:div w:id="1803843178">
      <w:bodyDiv w:val="1"/>
      <w:marLeft w:val="0"/>
      <w:marRight w:val="0"/>
      <w:marTop w:val="0"/>
      <w:marBottom w:val="0"/>
      <w:divBdr>
        <w:top w:val="none" w:sz="0" w:space="0" w:color="auto"/>
        <w:left w:val="none" w:sz="0" w:space="0" w:color="auto"/>
        <w:bottom w:val="none" w:sz="0" w:space="0" w:color="auto"/>
        <w:right w:val="none" w:sz="0" w:space="0" w:color="auto"/>
      </w:divBdr>
    </w:div>
    <w:div w:id="1804497224">
      <w:bodyDiv w:val="1"/>
      <w:marLeft w:val="0"/>
      <w:marRight w:val="0"/>
      <w:marTop w:val="0"/>
      <w:marBottom w:val="0"/>
      <w:divBdr>
        <w:top w:val="none" w:sz="0" w:space="0" w:color="auto"/>
        <w:left w:val="none" w:sz="0" w:space="0" w:color="auto"/>
        <w:bottom w:val="none" w:sz="0" w:space="0" w:color="auto"/>
        <w:right w:val="none" w:sz="0" w:space="0" w:color="auto"/>
      </w:divBdr>
    </w:div>
    <w:div w:id="1808279216">
      <w:bodyDiv w:val="1"/>
      <w:marLeft w:val="0"/>
      <w:marRight w:val="0"/>
      <w:marTop w:val="0"/>
      <w:marBottom w:val="0"/>
      <w:divBdr>
        <w:top w:val="none" w:sz="0" w:space="0" w:color="auto"/>
        <w:left w:val="none" w:sz="0" w:space="0" w:color="auto"/>
        <w:bottom w:val="none" w:sz="0" w:space="0" w:color="auto"/>
        <w:right w:val="none" w:sz="0" w:space="0" w:color="auto"/>
      </w:divBdr>
    </w:div>
    <w:div w:id="1810518149">
      <w:bodyDiv w:val="1"/>
      <w:marLeft w:val="0"/>
      <w:marRight w:val="0"/>
      <w:marTop w:val="0"/>
      <w:marBottom w:val="0"/>
      <w:divBdr>
        <w:top w:val="none" w:sz="0" w:space="0" w:color="auto"/>
        <w:left w:val="none" w:sz="0" w:space="0" w:color="auto"/>
        <w:bottom w:val="none" w:sz="0" w:space="0" w:color="auto"/>
        <w:right w:val="none" w:sz="0" w:space="0" w:color="auto"/>
      </w:divBdr>
    </w:div>
    <w:div w:id="1812556902">
      <w:bodyDiv w:val="1"/>
      <w:marLeft w:val="0"/>
      <w:marRight w:val="0"/>
      <w:marTop w:val="0"/>
      <w:marBottom w:val="0"/>
      <w:divBdr>
        <w:top w:val="none" w:sz="0" w:space="0" w:color="auto"/>
        <w:left w:val="none" w:sz="0" w:space="0" w:color="auto"/>
        <w:bottom w:val="none" w:sz="0" w:space="0" w:color="auto"/>
        <w:right w:val="none" w:sz="0" w:space="0" w:color="auto"/>
      </w:divBdr>
    </w:div>
    <w:div w:id="1822388317">
      <w:bodyDiv w:val="1"/>
      <w:marLeft w:val="0"/>
      <w:marRight w:val="0"/>
      <w:marTop w:val="0"/>
      <w:marBottom w:val="0"/>
      <w:divBdr>
        <w:top w:val="none" w:sz="0" w:space="0" w:color="auto"/>
        <w:left w:val="none" w:sz="0" w:space="0" w:color="auto"/>
        <w:bottom w:val="none" w:sz="0" w:space="0" w:color="auto"/>
        <w:right w:val="none" w:sz="0" w:space="0" w:color="auto"/>
      </w:divBdr>
    </w:div>
    <w:div w:id="1828017088">
      <w:bodyDiv w:val="1"/>
      <w:marLeft w:val="0"/>
      <w:marRight w:val="0"/>
      <w:marTop w:val="0"/>
      <w:marBottom w:val="0"/>
      <w:divBdr>
        <w:top w:val="none" w:sz="0" w:space="0" w:color="auto"/>
        <w:left w:val="none" w:sz="0" w:space="0" w:color="auto"/>
        <w:bottom w:val="none" w:sz="0" w:space="0" w:color="auto"/>
        <w:right w:val="none" w:sz="0" w:space="0" w:color="auto"/>
      </w:divBdr>
    </w:div>
    <w:div w:id="1845315266">
      <w:bodyDiv w:val="1"/>
      <w:marLeft w:val="0"/>
      <w:marRight w:val="0"/>
      <w:marTop w:val="0"/>
      <w:marBottom w:val="0"/>
      <w:divBdr>
        <w:top w:val="none" w:sz="0" w:space="0" w:color="auto"/>
        <w:left w:val="none" w:sz="0" w:space="0" w:color="auto"/>
        <w:bottom w:val="none" w:sz="0" w:space="0" w:color="auto"/>
        <w:right w:val="none" w:sz="0" w:space="0" w:color="auto"/>
      </w:divBdr>
    </w:div>
    <w:div w:id="1851219626">
      <w:bodyDiv w:val="1"/>
      <w:marLeft w:val="0"/>
      <w:marRight w:val="0"/>
      <w:marTop w:val="0"/>
      <w:marBottom w:val="0"/>
      <w:divBdr>
        <w:top w:val="none" w:sz="0" w:space="0" w:color="auto"/>
        <w:left w:val="none" w:sz="0" w:space="0" w:color="auto"/>
        <w:bottom w:val="none" w:sz="0" w:space="0" w:color="auto"/>
        <w:right w:val="none" w:sz="0" w:space="0" w:color="auto"/>
      </w:divBdr>
    </w:div>
    <w:div w:id="1861621778">
      <w:bodyDiv w:val="1"/>
      <w:marLeft w:val="0"/>
      <w:marRight w:val="0"/>
      <w:marTop w:val="0"/>
      <w:marBottom w:val="0"/>
      <w:divBdr>
        <w:top w:val="none" w:sz="0" w:space="0" w:color="auto"/>
        <w:left w:val="none" w:sz="0" w:space="0" w:color="auto"/>
        <w:bottom w:val="none" w:sz="0" w:space="0" w:color="auto"/>
        <w:right w:val="none" w:sz="0" w:space="0" w:color="auto"/>
      </w:divBdr>
    </w:div>
    <w:div w:id="1863281748">
      <w:bodyDiv w:val="1"/>
      <w:marLeft w:val="0"/>
      <w:marRight w:val="0"/>
      <w:marTop w:val="0"/>
      <w:marBottom w:val="0"/>
      <w:divBdr>
        <w:top w:val="none" w:sz="0" w:space="0" w:color="auto"/>
        <w:left w:val="none" w:sz="0" w:space="0" w:color="auto"/>
        <w:bottom w:val="none" w:sz="0" w:space="0" w:color="auto"/>
        <w:right w:val="none" w:sz="0" w:space="0" w:color="auto"/>
      </w:divBdr>
    </w:div>
    <w:div w:id="1864391420">
      <w:bodyDiv w:val="1"/>
      <w:marLeft w:val="0"/>
      <w:marRight w:val="0"/>
      <w:marTop w:val="0"/>
      <w:marBottom w:val="0"/>
      <w:divBdr>
        <w:top w:val="none" w:sz="0" w:space="0" w:color="auto"/>
        <w:left w:val="none" w:sz="0" w:space="0" w:color="auto"/>
        <w:bottom w:val="none" w:sz="0" w:space="0" w:color="auto"/>
        <w:right w:val="none" w:sz="0" w:space="0" w:color="auto"/>
      </w:divBdr>
    </w:div>
    <w:div w:id="1869905772">
      <w:bodyDiv w:val="1"/>
      <w:marLeft w:val="0"/>
      <w:marRight w:val="0"/>
      <w:marTop w:val="0"/>
      <w:marBottom w:val="0"/>
      <w:divBdr>
        <w:top w:val="none" w:sz="0" w:space="0" w:color="auto"/>
        <w:left w:val="none" w:sz="0" w:space="0" w:color="auto"/>
        <w:bottom w:val="none" w:sz="0" w:space="0" w:color="auto"/>
        <w:right w:val="none" w:sz="0" w:space="0" w:color="auto"/>
      </w:divBdr>
    </w:div>
    <w:div w:id="1872299237">
      <w:bodyDiv w:val="1"/>
      <w:marLeft w:val="0"/>
      <w:marRight w:val="0"/>
      <w:marTop w:val="0"/>
      <w:marBottom w:val="0"/>
      <w:divBdr>
        <w:top w:val="none" w:sz="0" w:space="0" w:color="auto"/>
        <w:left w:val="none" w:sz="0" w:space="0" w:color="auto"/>
        <w:bottom w:val="none" w:sz="0" w:space="0" w:color="auto"/>
        <w:right w:val="none" w:sz="0" w:space="0" w:color="auto"/>
      </w:divBdr>
    </w:div>
    <w:div w:id="1875389858">
      <w:bodyDiv w:val="1"/>
      <w:marLeft w:val="0"/>
      <w:marRight w:val="0"/>
      <w:marTop w:val="0"/>
      <w:marBottom w:val="0"/>
      <w:divBdr>
        <w:top w:val="none" w:sz="0" w:space="0" w:color="auto"/>
        <w:left w:val="none" w:sz="0" w:space="0" w:color="auto"/>
        <w:bottom w:val="none" w:sz="0" w:space="0" w:color="auto"/>
        <w:right w:val="none" w:sz="0" w:space="0" w:color="auto"/>
      </w:divBdr>
    </w:div>
    <w:div w:id="1878347013">
      <w:bodyDiv w:val="1"/>
      <w:marLeft w:val="0"/>
      <w:marRight w:val="0"/>
      <w:marTop w:val="0"/>
      <w:marBottom w:val="0"/>
      <w:divBdr>
        <w:top w:val="none" w:sz="0" w:space="0" w:color="auto"/>
        <w:left w:val="none" w:sz="0" w:space="0" w:color="auto"/>
        <w:bottom w:val="none" w:sz="0" w:space="0" w:color="auto"/>
        <w:right w:val="none" w:sz="0" w:space="0" w:color="auto"/>
      </w:divBdr>
    </w:div>
    <w:div w:id="1879779548">
      <w:bodyDiv w:val="1"/>
      <w:marLeft w:val="0"/>
      <w:marRight w:val="0"/>
      <w:marTop w:val="0"/>
      <w:marBottom w:val="0"/>
      <w:divBdr>
        <w:top w:val="none" w:sz="0" w:space="0" w:color="auto"/>
        <w:left w:val="none" w:sz="0" w:space="0" w:color="auto"/>
        <w:bottom w:val="none" w:sz="0" w:space="0" w:color="auto"/>
        <w:right w:val="none" w:sz="0" w:space="0" w:color="auto"/>
      </w:divBdr>
    </w:div>
    <w:div w:id="1886215569">
      <w:bodyDiv w:val="1"/>
      <w:marLeft w:val="0"/>
      <w:marRight w:val="0"/>
      <w:marTop w:val="0"/>
      <w:marBottom w:val="0"/>
      <w:divBdr>
        <w:top w:val="none" w:sz="0" w:space="0" w:color="auto"/>
        <w:left w:val="none" w:sz="0" w:space="0" w:color="auto"/>
        <w:bottom w:val="none" w:sz="0" w:space="0" w:color="auto"/>
        <w:right w:val="none" w:sz="0" w:space="0" w:color="auto"/>
      </w:divBdr>
    </w:div>
    <w:div w:id="1887329969">
      <w:bodyDiv w:val="1"/>
      <w:marLeft w:val="0"/>
      <w:marRight w:val="0"/>
      <w:marTop w:val="0"/>
      <w:marBottom w:val="0"/>
      <w:divBdr>
        <w:top w:val="none" w:sz="0" w:space="0" w:color="auto"/>
        <w:left w:val="none" w:sz="0" w:space="0" w:color="auto"/>
        <w:bottom w:val="none" w:sz="0" w:space="0" w:color="auto"/>
        <w:right w:val="none" w:sz="0" w:space="0" w:color="auto"/>
      </w:divBdr>
    </w:div>
    <w:div w:id="1888447846">
      <w:bodyDiv w:val="1"/>
      <w:marLeft w:val="0"/>
      <w:marRight w:val="0"/>
      <w:marTop w:val="0"/>
      <w:marBottom w:val="0"/>
      <w:divBdr>
        <w:top w:val="none" w:sz="0" w:space="0" w:color="auto"/>
        <w:left w:val="none" w:sz="0" w:space="0" w:color="auto"/>
        <w:bottom w:val="none" w:sz="0" w:space="0" w:color="auto"/>
        <w:right w:val="none" w:sz="0" w:space="0" w:color="auto"/>
      </w:divBdr>
    </w:div>
    <w:div w:id="1901361478">
      <w:bodyDiv w:val="1"/>
      <w:marLeft w:val="0"/>
      <w:marRight w:val="0"/>
      <w:marTop w:val="0"/>
      <w:marBottom w:val="0"/>
      <w:divBdr>
        <w:top w:val="none" w:sz="0" w:space="0" w:color="auto"/>
        <w:left w:val="none" w:sz="0" w:space="0" w:color="auto"/>
        <w:bottom w:val="none" w:sz="0" w:space="0" w:color="auto"/>
        <w:right w:val="none" w:sz="0" w:space="0" w:color="auto"/>
      </w:divBdr>
    </w:div>
    <w:div w:id="1904217061">
      <w:bodyDiv w:val="1"/>
      <w:marLeft w:val="0"/>
      <w:marRight w:val="0"/>
      <w:marTop w:val="0"/>
      <w:marBottom w:val="0"/>
      <w:divBdr>
        <w:top w:val="none" w:sz="0" w:space="0" w:color="auto"/>
        <w:left w:val="none" w:sz="0" w:space="0" w:color="auto"/>
        <w:bottom w:val="none" w:sz="0" w:space="0" w:color="auto"/>
        <w:right w:val="none" w:sz="0" w:space="0" w:color="auto"/>
      </w:divBdr>
    </w:div>
    <w:div w:id="1913001855">
      <w:bodyDiv w:val="1"/>
      <w:marLeft w:val="0"/>
      <w:marRight w:val="0"/>
      <w:marTop w:val="0"/>
      <w:marBottom w:val="0"/>
      <w:divBdr>
        <w:top w:val="none" w:sz="0" w:space="0" w:color="auto"/>
        <w:left w:val="none" w:sz="0" w:space="0" w:color="auto"/>
        <w:bottom w:val="none" w:sz="0" w:space="0" w:color="auto"/>
        <w:right w:val="none" w:sz="0" w:space="0" w:color="auto"/>
      </w:divBdr>
    </w:div>
    <w:div w:id="1914197360">
      <w:bodyDiv w:val="1"/>
      <w:marLeft w:val="0"/>
      <w:marRight w:val="0"/>
      <w:marTop w:val="0"/>
      <w:marBottom w:val="0"/>
      <w:divBdr>
        <w:top w:val="none" w:sz="0" w:space="0" w:color="auto"/>
        <w:left w:val="none" w:sz="0" w:space="0" w:color="auto"/>
        <w:bottom w:val="none" w:sz="0" w:space="0" w:color="auto"/>
        <w:right w:val="none" w:sz="0" w:space="0" w:color="auto"/>
      </w:divBdr>
    </w:div>
    <w:div w:id="1916621429">
      <w:bodyDiv w:val="1"/>
      <w:marLeft w:val="0"/>
      <w:marRight w:val="0"/>
      <w:marTop w:val="0"/>
      <w:marBottom w:val="0"/>
      <w:divBdr>
        <w:top w:val="none" w:sz="0" w:space="0" w:color="auto"/>
        <w:left w:val="none" w:sz="0" w:space="0" w:color="auto"/>
        <w:bottom w:val="none" w:sz="0" w:space="0" w:color="auto"/>
        <w:right w:val="none" w:sz="0" w:space="0" w:color="auto"/>
      </w:divBdr>
    </w:div>
    <w:div w:id="1925801845">
      <w:bodyDiv w:val="1"/>
      <w:marLeft w:val="0"/>
      <w:marRight w:val="0"/>
      <w:marTop w:val="0"/>
      <w:marBottom w:val="0"/>
      <w:divBdr>
        <w:top w:val="none" w:sz="0" w:space="0" w:color="auto"/>
        <w:left w:val="none" w:sz="0" w:space="0" w:color="auto"/>
        <w:bottom w:val="none" w:sz="0" w:space="0" w:color="auto"/>
        <w:right w:val="none" w:sz="0" w:space="0" w:color="auto"/>
      </w:divBdr>
    </w:div>
    <w:div w:id="1936479462">
      <w:bodyDiv w:val="1"/>
      <w:marLeft w:val="0"/>
      <w:marRight w:val="0"/>
      <w:marTop w:val="0"/>
      <w:marBottom w:val="0"/>
      <w:divBdr>
        <w:top w:val="none" w:sz="0" w:space="0" w:color="auto"/>
        <w:left w:val="none" w:sz="0" w:space="0" w:color="auto"/>
        <w:bottom w:val="none" w:sz="0" w:space="0" w:color="auto"/>
        <w:right w:val="none" w:sz="0" w:space="0" w:color="auto"/>
      </w:divBdr>
    </w:div>
    <w:div w:id="1949316804">
      <w:bodyDiv w:val="1"/>
      <w:marLeft w:val="0"/>
      <w:marRight w:val="0"/>
      <w:marTop w:val="0"/>
      <w:marBottom w:val="0"/>
      <w:divBdr>
        <w:top w:val="none" w:sz="0" w:space="0" w:color="auto"/>
        <w:left w:val="none" w:sz="0" w:space="0" w:color="auto"/>
        <w:bottom w:val="none" w:sz="0" w:space="0" w:color="auto"/>
        <w:right w:val="none" w:sz="0" w:space="0" w:color="auto"/>
      </w:divBdr>
    </w:div>
    <w:div w:id="1954167260">
      <w:bodyDiv w:val="1"/>
      <w:marLeft w:val="0"/>
      <w:marRight w:val="0"/>
      <w:marTop w:val="0"/>
      <w:marBottom w:val="0"/>
      <w:divBdr>
        <w:top w:val="none" w:sz="0" w:space="0" w:color="auto"/>
        <w:left w:val="none" w:sz="0" w:space="0" w:color="auto"/>
        <w:bottom w:val="none" w:sz="0" w:space="0" w:color="auto"/>
        <w:right w:val="none" w:sz="0" w:space="0" w:color="auto"/>
      </w:divBdr>
    </w:div>
    <w:div w:id="1956518227">
      <w:bodyDiv w:val="1"/>
      <w:marLeft w:val="0"/>
      <w:marRight w:val="0"/>
      <w:marTop w:val="0"/>
      <w:marBottom w:val="0"/>
      <w:divBdr>
        <w:top w:val="none" w:sz="0" w:space="0" w:color="auto"/>
        <w:left w:val="none" w:sz="0" w:space="0" w:color="auto"/>
        <w:bottom w:val="none" w:sz="0" w:space="0" w:color="auto"/>
        <w:right w:val="none" w:sz="0" w:space="0" w:color="auto"/>
      </w:divBdr>
    </w:div>
    <w:div w:id="1962106719">
      <w:bodyDiv w:val="1"/>
      <w:marLeft w:val="0"/>
      <w:marRight w:val="0"/>
      <w:marTop w:val="0"/>
      <w:marBottom w:val="0"/>
      <w:divBdr>
        <w:top w:val="none" w:sz="0" w:space="0" w:color="auto"/>
        <w:left w:val="none" w:sz="0" w:space="0" w:color="auto"/>
        <w:bottom w:val="none" w:sz="0" w:space="0" w:color="auto"/>
        <w:right w:val="none" w:sz="0" w:space="0" w:color="auto"/>
      </w:divBdr>
    </w:div>
    <w:div w:id="1971783919">
      <w:bodyDiv w:val="1"/>
      <w:marLeft w:val="0"/>
      <w:marRight w:val="0"/>
      <w:marTop w:val="0"/>
      <w:marBottom w:val="0"/>
      <w:divBdr>
        <w:top w:val="none" w:sz="0" w:space="0" w:color="auto"/>
        <w:left w:val="none" w:sz="0" w:space="0" w:color="auto"/>
        <w:bottom w:val="none" w:sz="0" w:space="0" w:color="auto"/>
        <w:right w:val="none" w:sz="0" w:space="0" w:color="auto"/>
      </w:divBdr>
    </w:div>
    <w:div w:id="1991982801">
      <w:bodyDiv w:val="1"/>
      <w:marLeft w:val="0"/>
      <w:marRight w:val="0"/>
      <w:marTop w:val="0"/>
      <w:marBottom w:val="0"/>
      <w:divBdr>
        <w:top w:val="none" w:sz="0" w:space="0" w:color="auto"/>
        <w:left w:val="none" w:sz="0" w:space="0" w:color="auto"/>
        <w:bottom w:val="none" w:sz="0" w:space="0" w:color="auto"/>
        <w:right w:val="none" w:sz="0" w:space="0" w:color="auto"/>
      </w:divBdr>
    </w:div>
    <w:div w:id="1994021346">
      <w:bodyDiv w:val="1"/>
      <w:marLeft w:val="0"/>
      <w:marRight w:val="0"/>
      <w:marTop w:val="0"/>
      <w:marBottom w:val="0"/>
      <w:divBdr>
        <w:top w:val="none" w:sz="0" w:space="0" w:color="auto"/>
        <w:left w:val="none" w:sz="0" w:space="0" w:color="auto"/>
        <w:bottom w:val="none" w:sz="0" w:space="0" w:color="auto"/>
        <w:right w:val="none" w:sz="0" w:space="0" w:color="auto"/>
      </w:divBdr>
    </w:div>
    <w:div w:id="2005278224">
      <w:bodyDiv w:val="1"/>
      <w:marLeft w:val="0"/>
      <w:marRight w:val="0"/>
      <w:marTop w:val="0"/>
      <w:marBottom w:val="0"/>
      <w:divBdr>
        <w:top w:val="none" w:sz="0" w:space="0" w:color="auto"/>
        <w:left w:val="none" w:sz="0" w:space="0" w:color="auto"/>
        <w:bottom w:val="none" w:sz="0" w:space="0" w:color="auto"/>
        <w:right w:val="none" w:sz="0" w:space="0" w:color="auto"/>
      </w:divBdr>
    </w:div>
    <w:div w:id="2011374747">
      <w:bodyDiv w:val="1"/>
      <w:marLeft w:val="0"/>
      <w:marRight w:val="0"/>
      <w:marTop w:val="0"/>
      <w:marBottom w:val="0"/>
      <w:divBdr>
        <w:top w:val="none" w:sz="0" w:space="0" w:color="auto"/>
        <w:left w:val="none" w:sz="0" w:space="0" w:color="auto"/>
        <w:bottom w:val="none" w:sz="0" w:space="0" w:color="auto"/>
        <w:right w:val="none" w:sz="0" w:space="0" w:color="auto"/>
      </w:divBdr>
    </w:div>
    <w:div w:id="2015837026">
      <w:bodyDiv w:val="1"/>
      <w:marLeft w:val="0"/>
      <w:marRight w:val="0"/>
      <w:marTop w:val="0"/>
      <w:marBottom w:val="0"/>
      <w:divBdr>
        <w:top w:val="none" w:sz="0" w:space="0" w:color="auto"/>
        <w:left w:val="none" w:sz="0" w:space="0" w:color="auto"/>
        <w:bottom w:val="none" w:sz="0" w:space="0" w:color="auto"/>
        <w:right w:val="none" w:sz="0" w:space="0" w:color="auto"/>
      </w:divBdr>
    </w:div>
    <w:div w:id="2018657719">
      <w:bodyDiv w:val="1"/>
      <w:marLeft w:val="0"/>
      <w:marRight w:val="0"/>
      <w:marTop w:val="0"/>
      <w:marBottom w:val="0"/>
      <w:divBdr>
        <w:top w:val="none" w:sz="0" w:space="0" w:color="auto"/>
        <w:left w:val="none" w:sz="0" w:space="0" w:color="auto"/>
        <w:bottom w:val="none" w:sz="0" w:space="0" w:color="auto"/>
        <w:right w:val="none" w:sz="0" w:space="0" w:color="auto"/>
      </w:divBdr>
    </w:div>
    <w:div w:id="2026324536">
      <w:bodyDiv w:val="1"/>
      <w:marLeft w:val="0"/>
      <w:marRight w:val="0"/>
      <w:marTop w:val="0"/>
      <w:marBottom w:val="0"/>
      <w:divBdr>
        <w:top w:val="none" w:sz="0" w:space="0" w:color="auto"/>
        <w:left w:val="none" w:sz="0" w:space="0" w:color="auto"/>
        <w:bottom w:val="none" w:sz="0" w:space="0" w:color="auto"/>
        <w:right w:val="none" w:sz="0" w:space="0" w:color="auto"/>
      </w:divBdr>
    </w:div>
    <w:div w:id="2031182835">
      <w:bodyDiv w:val="1"/>
      <w:marLeft w:val="0"/>
      <w:marRight w:val="0"/>
      <w:marTop w:val="0"/>
      <w:marBottom w:val="0"/>
      <w:divBdr>
        <w:top w:val="none" w:sz="0" w:space="0" w:color="auto"/>
        <w:left w:val="none" w:sz="0" w:space="0" w:color="auto"/>
        <w:bottom w:val="none" w:sz="0" w:space="0" w:color="auto"/>
        <w:right w:val="none" w:sz="0" w:space="0" w:color="auto"/>
      </w:divBdr>
    </w:div>
    <w:div w:id="2035956070">
      <w:bodyDiv w:val="1"/>
      <w:marLeft w:val="0"/>
      <w:marRight w:val="0"/>
      <w:marTop w:val="0"/>
      <w:marBottom w:val="0"/>
      <w:divBdr>
        <w:top w:val="none" w:sz="0" w:space="0" w:color="auto"/>
        <w:left w:val="none" w:sz="0" w:space="0" w:color="auto"/>
        <w:bottom w:val="none" w:sz="0" w:space="0" w:color="auto"/>
        <w:right w:val="none" w:sz="0" w:space="0" w:color="auto"/>
      </w:divBdr>
    </w:div>
    <w:div w:id="2045983223">
      <w:bodyDiv w:val="1"/>
      <w:marLeft w:val="0"/>
      <w:marRight w:val="0"/>
      <w:marTop w:val="0"/>
      <w:marBottom w:val="0"/>
      <w:divBdr>
        <w:top w:val="none" w:sz="0" w:space="0" w:color="auto"/>
        <w:left w:val="none" w:sz="0" w:space="0" w:color="auto"/>
        <w:bottom w:val="none" w:sz="0" w:space="0" w:color="auto"/>
        <w:right w:val="none" w:sz="0" w:space="0" w:color="auto"/>
      </w:divBdr>
    </w:div>
    <w:div w:id="2047682350">
      <w:bodyDiv w:val="1"/>
      <w:marLeft w:val="0"/>
      <w:marRight w:val="0"/>
      <w:marTop w:val="0"/>
      <w:marBottom w:val="0"/>
      <w:divBdr>
        <w:top w:val="none" w:sz="0" w:space="0" w:color="auto"/>
        <w:left w:val="none" w:sz="0" w:space="0" w:color="auto"/>
        <w:bottom w:val="none" w:sz="0" w:space="0" w:color="auto"/>
        <w:right w:val="none" w:sz="0" w:space="0" w:color="auto"/>
      </w:divBdr>
    </w:div>
    <w:div w:id="2053991082">
      <w:bodyDiv w:val="1"/>
      <w:marLeft w:val="0"/>
      <w:marRight w:val="0"/>
      <w:marTop w:val="0"/>
      <w:marBottom w:val="0"/>
      <w:divBdr>
        <w:top w:val="none" w:sz="0" w:space="0" w:color="auto"/>
        <w:left w:val="none" w:sz="0" w:space="0" w:color="auto"/>
        <w:bottom w:val="none" w:sz="0" w:space="0" w:color="auto"/>
        <w:right w:val="none" w:sz="0" w:space="0" w:color="auto"/>
      </w:divBdr>
    </w:div>
    <w:div w:id="2062559078">
      <w:bodyDiv w:val="1"/>
      <w:marLeft w:val="0"/>
      <w:marRight w:val="0"/>
      <w:marTop w:val="0"/>
      <w:marBottom w:val="0"/>
      <w:divBdr>
        <w:top w:val="none" w:sz="0" w:space="0" w:color="auto"/>
        <w:left w:val="none" w:sz="0" w:space="0" w:color="auto"/>
        <w:bottom w:val="none" w:sz="0" w:space="0" w:color="auto"/>
        <w:right w:val="none" w:sz="0" w:space="0" w:color="auto"/>
      </w:divBdr>
    </w:div>
    <w:div w:id="2064131198">
      <w:bodyDiv w:val="1"/>
      <w:marLeft w:val="0"/>
      <w:marRight w:val="0"/>
      <w:marTop w:val="0"/>
      <w:marBottom w:val="0"/>
      <w:divBdr>
        <w:top w:val="none" w:sz="0" w:space="0" w:color="auto"/>
        <w:left w:val="none" w:sz="0" w:space="0" w:color="auto"/>
        <w:bottom w:val="none" w:sz="0" w:space="0" w:color="auto"/>
        <w:right w:val="none" w:sz="0" w:space="0" w:color="auto"/>
      </w:divBdr>
    </w:div>
    <w:div w:id="2065249012">
      <w:bodyDiv w:val="1"/>
      <w:marLeft w:val="0"/>
      <w:marRight w:val="0"/>
      <w:marTop w:val="0"/>
      <w:marBottom w:val="0"/>
      <w:divBdr>
        <w:top w:val="none" w:sz="0" w:space="0" w:color="auto"/>
        <w:left w:val="none" w:sz="0" w:space="0" w:color="auto"/>
        <w:bottom w:val="none" w:sz="0" w:space="0" w:color="auto"/>
        <w:right w:val="none" w:sz="0" w:space="0" w:color="auto"/>
      </w:divBdr>
    </w:div>
    <w:div w:id="2085638559">
      <w:bodyDiv w:val="1"/>
      <w:marLeft w:val="0"/>
      <w:marRight w:val="0"/>
      <w:marTop w:val="0"/>
      <w:marBottom w:val="0"/>
      <w:divBdr>
        <w:top w:val="none" w:sz="0" w:space="0" w:color="auto"/>
        <w:left w:val="none" w:sz="0" w:space="0" w:color="auto"/>
        <w:bottom w:val="none" w:sz="0" w:space="0" w:color="auto"/>
        <w:right w:val="none" w:sz="0" w:space="0" w:color="auto"/>
      </w:divBdr>
    </w:div>
    <w:div w:id="2085762311">
      <w:bodyDiv w:val="1"/>
      <w:marLeft w:val="0"/>
      <w:marRight w:val="0"/>
      <w:marTop w:val="0"/>
      <w:marBottom w:val="0"/>
      <w:divBdr>
        <w:top w:val="none" w:sz="0" w:space="0" w:color="auto"/>
        <w:left w:val="none" w:sz="0" w:space="0" w:color="auto"/>
        <w:bottom w:val="none" w:sz="0" w:space="0" w:color="auto"/>
        <w:right w:val="none" w:sz="0" w:space="0" w:color="auto"/>
      </w:divBdr>
    </w:div>
    <w:div w:id="2086490666">
      <w:bodyDiv w:val="1"/>
      <w:marLeft w:val="0"/>
      <w:marRight w:val="0"/>
      <w:marTop w:val="0"/>
      <w:marBottom w:val="0"/>
      <w:divBdr>
        <w:top w:val="none" w:sz="0" w:space="0" w:color="auto"/>
        <w:left w:val="none" w:sz="0" w:space="0" w:color="auto"/>
        <w:bottom w:val="none" w:sz="0" w:space="0" w:color="auto"/>
        <w:right w:val="none" w:sz="0" w:space="0" w:color="auto"/>
      </w:divBdr>
    </w:div>
    <w:div w:id="2093046156">
      <w:bodyDiv w:val="1"/>
      <w:marLeft w:val="0"/>
      <w:marRight w:val="0"/>
      <w:marTop w:val="0"/>
      <w:marBottom w:val="0"/>
      <w:divBdr>
        <w:top w:val="none" w:sz="0" w:space="0" w:color="auto"/>
        <w:left w:val="none" w:sz="0" w:space="0" w:color="auto"/>
        <w:bottom w:val="none" w:sz="0" w:space="0" w:color="auto"/>
        <w:right w:val="none" w:sz="0" w:space="0" w:color="auto"/>
      </w:divBdr>
    </w:div>
    <w:div w:id="2100520566">
      <w:bodyDiv w:val="1"/>
      <w:marLeft w:val="0"/>
      <w:marRight w:val="0"/>
      <w:marTop w:val="0"/>
      <w:marBottom w:val="0"/>
      <w:divBdr>
        <w:top w:val="none" w:sz="0" w:space="0" w:color="auto"/>
        <w:left w:val="none" w:sz="0" w:space="0" w:color="auto"/>
        <w:bottom w:val="none" w:sz="0" w:space="0" w:color="auto"/>
        <w:right w:val="none" w:sz="0" w:space="0" w:color="auto"/>
      </w:divBdr>
    </w:div>
    <w:div w:id="2108689993">
      <w:bodyDiv w:val="1"/>
      <w:marLeft w:val="0"/>
      <w:marRight w:val="0"/>
      <w:marTop w:val="0"/>
      <w:marBottom w:val="0"/>
      <w:divBdr>
        <w:top w:val="none" w:sz="0" w:space="0" w:color="auto"/>
        <w:left w:val="none" w:sz="0" w:space="0" w:color="auto"/>
        <w:bottom w:val="none" w:sz="0" w:space="0" w:color="auto"/>
        <w:right w:val="none" w:sz="0" w:space="0" w:color="auto"/>
      </w:divBdr>
    </w:div>
    <w:div w:id="2113475725">
      <w:bodyDiv w:val="1"/>
      <w:marLeft w:val="0"/>
      <w:marRight w:val="0"/>
      <w:marTop w:val="0"/>
      <w:marBottom w:val="0"/>
      <w:divBdr>
        <w:top w:val="none" w:sz="0" w:space="0" w:color="auto"/>
        <w:left w:val="none" w:sz="0" w:space="0" w:color="auto"/>
        <w:bottom w:val="none" w:sz="0" w:space="0" w:color="auto"/>
        <w:right w:val="none" w:sz="0" w:space="0" w:color="auto"/>
      </w:divBdr>
    </w:div>
    <w:div w:id="2127460213">
      <w:bodyDiv w:val="1"/>
      <w:marLeft w:val="0"/>
      <w:marRight w:val="0"/>
      <w:marTop w:val="0"/>
      <w:marBottom w:val="0"/>
      <w:divBdr>
        <w:top w:val="none" w:sz="0" w:space="0" w:color="auto"/>
        <w:left w:val="none" w:sz="0" w:space="0" w:color="auto"/>
        <w:bottom w:val="none" w:sz="0" w:space="0" w:color="auto"/>
        <w:right w:val="none" w:sz="0" w:space="0" w:color="auto"/>
      </w:divBdr>
    </w:div>
    <w:div w:id="2131775731">
      <w:bodyDiv w:val="1"/>
      <w:marLeft w:val="0"/>
      <w:marRight w:val="0"/>
      <w:marTop w:val="0"/>
      <w:marBottom w:val="0"/>
      <w:divBdr>
        <w:top w:val="none" w:sz="0" w:space="0" w:color="auto"/>
        <w:left w:val="none" w:sz="0" w:space="0" w:color="auto"/>
        <w:bottom w:val="none" w:sz="0" w:space="0" w:color="auto"/>
        <w:right w:val="none" w:sz="0" w:space="0" w:color="auto"/>
      </w:divBdr>
    </w:div>
    <w:div w:id="2133591297">
      <w:bodyDiv w:val="1"/>
      <w:marLeft w:val="0"/>
      <w:marRight w:val="0"/>
      <w:marTop w:val="0"/>
      <w:marBottom w:val="0"/>
      <w:divBdr>
        <w:top w:val="none" w:sz="0" w:space="0" w:color="auto"/>
        <w:left w:val="none" w:sz="0" w:space="0" w:color="auto"/>
        <w:bottom w:val="none" w:sz="0" w:space="0" w:color="auto"/>
        <w:right w:val="none" w:sz="0" w:space="0" w:color="auto"/>
      </w:divBdr>
    </w:div>
    <w:div w:id="2134785469">
      <w:bodyDiv w:val="1"/>
      <w:marLeft w:val="0"/>
      <w:marRight w:val="0"/>
      <w:marTop w:val="0"/>
      <w:marBottom w:val="0"/>
      <w:divBdr>
        <w:top w:val="none" w:sz="0" w:space="0" w:color="auto"/>
        <w:left w:val="none" w:sz="0" w:space="0" w:color="auto"/>
        <w:bottom w:val="none" w:sz="0" w:space="0" w:color="auto"/>
        <w:right w:val="none" w:sz="0" w:space="0" w:color="auto"/>
      </w:divBdr>
    </w:div>
    <w:div w:id="2135824356">
      <w:bodyDiv w:val="1"/>
      <w:marLeft w:val="0"/>
      <w:marRight w:val="0"/>
      <w:marTop w:val="0"/>
      <w:marBottom w:val="0"/>
      <w:divBdr>
        <w:top w:val="none" w:sz="0" w:space="0" w:color="auto"/>
        <w:left w:val="none" w:sz="0" w:space="0" w:color="auto"/>
        <w:bottom w:val="none" w:sz="0" w:space="0" w:color="auto"/>
        <w:right w:val="none" w:sz="0" w:space="0" w:color="auto"/>
      </w:divBdr>
    </w:div>
    <w:div w:id="2136213598">
      <w:bodyDiv w:val="1"/>
      <w:marLeft w:val="0"/>
      <w:marRight w:val="0"/>
      <w:marTop w:val="0"/>
      <w:marBottom w:val="0"/>
      <w:divBdr>
        <w:top w:val="none" w:sz="0" w:space="0" w:color="auto"/>
        <w:left w:val="none" w:sz="0" w:space="0" w:color="auto"/>
        <w:bottom w:val="none" w:sz="0" w:space="0" w:color="auto"/>
        <w:right w:val="none" w:sz="0" w:space="0" w:color="auto"/>
      </w:divBdr>
    </w:div>
    <w:div w:id="2141915129">
      <w:bodyDiv w:val="1"/>
      <w:marLeft w:val="0"/>
      <w:marRight w:val="0"/>
      <w:marTop w:val="0"/>
      <w:marBottom w:val="0"/>
      <w:divBdr>
        <w:top w:val="none" w:sz="0" w:space="0" w:color="auto"/>
        <w:left w:val="none" w:sz="0" w:space="0" w:color="auto"/>
        <w:bottom w:val="none" w:sz="0" w:space="0" w:color="auto"/>
        <w:right w:val="none" w:sz="0" w:space="0" w:color="auto"/>
      </w:divBdr>
    </w:div>
    <w:div w:id="2146697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gif"/><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Tse20</b:Tag>
    <b:SourceType>InternetSite</b:SourceType>
    <b:Guid>{96DFB5A9-EEFD-48D0-862B-C5672E134320}</b:Guid>
    <b:Title>This is the new skills gap for young people in the age of COVID-19</b:Title>
    <b:Year>2020</b:Year>
    <b:Author>
      <b:Author>
        <b:NameList>
          <b:Person>
            <b:Last>Belachew</b:Last>
            <b:First>Tsega</b:First>
          </b:Person>
          <b:Person>
            <b:Last>Surkin</b:Last>
            <b:First>Rachel</b:First>
          </b:Person>
        </b:NameList>
      </b:Author>
    </b:Author>
    <b:Month>10</b:Month>
    <b:Day>16</b:Day>
    <b:YearAccessed>2021</b:YearAccessed>
    <b:MonthAccessed>07</b:MonthAccessed>
    <b:DayAccessed>07</b:DayAccessed>
    <b:URL>https://www.weforum.org/agenda/2020/10/youth-employment-skills-gap-covid-19/</b:URL>
    <b:RefOrder>1</b:RefOrder>
  </b:Source>
  <b:Source>
    <b:Tag>Amb21</b:Tag>
    <b:SourceType>InternetSite</b:SourceType>
    <b:Guid>{B2160861-DA74-4F38-99CB-63DEB0F7F1FF}</b:Guid>
    <b:Author>
      <b:Author>
        <b:NameList>
          <b:Person>
            <b:Last>Rolfe</b:Last>
            <b:First>Amber</b:First>
          </b:Person>
        </b:NameList>
      </b:Author>
    </b:Author>
    <b:Title>Five of the most useful skills to learn post-COVID-19</b:Title>
    <b:ProductionCompany>Reed</b:ProductionCompany>
    <b:YearAccessed>2021</b:YearAccessed>
    <b:MonthAccessed>07</b:MonthAccessed>
    <b:DayAccessed>07</b:DayAccessed>
    <b:URL>https://www.reed.co.uk/career-advice/five-of-the-most-useful-skills-to-learn-post-covid-19/</b:URL>
    <b:RefOrder>2</b:RefOrder>
  </b:Source>
  <b:Source>
    <b:Tag>IEE21</b:Tag>
    <b:SourceType>Report</b:SourceType>
    <b:Guid>{157B0237-27CF-4321-A9A3-3A0C9133E681}</b:Guid>
    <b:Title>Teaching Soft Skills in Engineering Education: An European Perspective</b:Title>
    <b:Year>2021</b:Year>
    <b:Author>
      <b:Author>
        <b:Corporate>IEEE</b:Corporate>
      </b:Author>
    </b:Author>
    <b:Publisher>IEEE</b:Publisher>
    <b:RefOrder>6</b:RefOrder>
  </b:Source>
  <b:Source>
    <b:Tag>Gov03</b:Tag>
    <b:SourceType>ElectronicSource</b:SourceType>
    <b:Guid>{D2A1FDF1-120E-4BA9-8088-0AC2E600A0B1}</b:Guid>
    <b:Title>21st century skills - realising our potential framework</b:Title>
    <b:Year>2003</b:Year>
    <b:Author>
      <b:Author>
        <b:Corporate>Gov</b:Corporate>
      </b:Author>
    </b:Author>
    <b:RefOrder>3</b:RefOrder>
  </b:Source>
  <b:Source>
    <b:Tag>Ski21</b:Tag>
    <b:SourceType>InternetSite</b:SourceType>
    <b:Guid>{B9FD09FF-70DE-43BF-B92A-277263C52E6D}</b:Guid>
    <b:Title>Effective Decision Making – A Framework</b:Title>
    <b:Author>
      <b:Author>
        <b:Corporate>SkillsYouNeed</b:Corporate>
      </b:Author>
    </b:Author>
    <b:YearAccessed>2021</b:YearAccessed>
    <b:MonthAccessed>07</b:MonthAccessed>
    <b:DayAccessed>12</b:DayAccessed>
    <b:URL>https://www.skillsyouneed.com/ips/decision-making2.html</b:URL>
    <b:RefOrder>4</b:RefOrder>
  </b:Source>
  <b:Source>
    <b:Tag>21s09</b:Tag>
    <b:SourceType>ElectronicSource</b:SourceType>
    <b:Guid>{771FE105-A8B6-41C3-890A-BB5792B7E594}</b:Guid>
    <b:Title>P21 Framework Definitions</b:Title>
    <b:Year>2009</b:Year>
    <b:Author>
      <b:Author>
        <b:Corporate>21st century skills</b:Corporate>
      </b:Author>
    </b:Author>
    <b:RefOrder>5</b:RefOrder>
  </b:Source>
  <b:Source>
    <b:Tag>Han18</b:Tag>
    <b:SourceType>ElectronicSource</b:SourceType>
    <b:Guid>{5A6E0A6A-3F75-4DBA-9A98-D227C57DCA66}</b:Guid>
    <b:Author>
      <b:Author>
        <b:NameList>
          <b:Person>
            <b:Last>Hansen</b:Last>
            <b:First>R.S.</b:First>
          </b:Person>
          <b:Person>
            <b:Last>Hansen</b:Last>
            <b:First>K</b:First>
          </b:Person>
        </b:NameList>
      </b:Author>
    </b:Author>
    <b:Title>What do employers really want? Top skills and values employers seek from job-seekers. </b:Title>
    <b:Year>2018</b:Year>
    <b:RefOrder>9</b:RefOrder>
  </b:Source>
  <b:Source>
    <b:Tag>Gri14</b:Tag>
    <b:SourceType>Misc</b:SourceType>
    <b:Guid>{EF883DD8-9972-4182-AD4D-053A3B524190}</b:Guid>
    <b:Title>What skills do students think employers? Forum</b:Title>
    <b:Year>2014</b:Year>
    <b:Author>
      <b:Author>
        <b:NameList>
          <b:Person>
            <b:Last>Griffin</b:Last>
            <b:First>K</b:First>
          </b:Person>
          <b:Person>
            <b:Last>Cangelosi</b:Last>
            <b:First>J</b:First>
          </b:Person>
          <b:Person>
            <b:Last>Hargis</b:Last>
            <b:First>M</b:First>
          </b:Person>
        </b:NameList>
      </b:Author>
    </b:Author>
    <b:RefOrder>10</b:RefOrder>
  </b:Source>
  <b:Source>
    <b:Tag>Har15</b:Tag>
    <b:SourceType>Report</b:SourceType>
    <b:Guid>{292784A7-9915-4DA2-83B2-F467E5A409D6}</b:Guid>
    <b:Title>Falling Short?</b:Title>
    <b:Year>2015</b:Year>
    <b:City>Washington</b:City>
    <b:Author>
      <b:Author>
        <b:Corporate>Hart Research Associates</b:Corporate>
      </b:Author>
    </b:Author>
    <b:RefOrder>11</b:RefOrder>
  </b:Source>
  <b:Source>
    <b:Tag>Lew17</b:Tag>
    <b:SourceType>InternetSite</b:SourceType>
    <b:Guid>{D9D73035-3255-474F-BDF2-09A4A6E5DCB3}</b:Guid>
    <b:Title>Top 7 qualities universities look for in student applicants</b:Title>
    <b:Year>2017</b:Year>
    <b:Month>october</b:Month>
    <b:Day>13</b:Day>
    <b:YearAccessed>2021</b:YearAccessed>
    <b:MonthAccessed>07</b:MonthAccessed>
    <b:DayAccessed>12</b:DayAccessed>
    <b:URL>https://www.timeshighereducation.com/student/advice/top-7-qualities-universities-look-student-applicants</b:URL>
    <b:Author>
      <b:Author>
        <b:NameList>
          <b:Person>
            <b:Last>Lewis</b:Last>
            <b:First>Jeremy</b:First>
          </b:Person>
        </b:NameList>
      </b:Author>
    </b:Author>
    <b:RefOrder>8</b:RefOrder>
  </b:Source>
  <b:Source>
    <b:Tag>Eas17</b:Tag>
    <b:SourceType>InternetSite</b:SourceType>
    <b:Guid>{11B7F6F5-432E-4F72-B8C7-FA14C833FC22}</b:Guid>
    <b:Title>The Most Important Skill All University Students Need</b:Title>
    <b:Year>2017</b:Year>
    <b:Month>11</b:Month>
    <b:Day>11</b:Day>
    <b:YearAccessed>2021</b:YearAccessed>
    <b:MonthAccessed>07</b:MonthAccessed>
    <b:DayAccessed>12</b:DayAccessed>
    <b:URL>https://www.easyuni.com/advice/most-important-skill-all-university-students-need-608/</b:URL>
    <b:Author>
      <b:Author>
        <b:Corporate>EasyUni</b:Corporate>
      </b:Author>
    </b:Author>
    <b:RefOrder>7</b:RefOrder>
  </b:Source>
  <b:Source>
    <b:Tag>Ind21</b:Tag>
    <b:SourceType>InternetSite</b:SourceType>
    <b:Guid>{22E2523F-E2E1-4969-A61C-43BACDDA0F9E}</b:Guid>
    <b:Author>
      <b:Author>
        <b:Corporate>Indeed editorial team</b:Corporate>
      </b:Author>
    </b:Author>
    <b:Title>Top 11 Skills Employers Look for in Candidates</b:Title>
    <b:Year>2021</b:Year>
    <b:Month>12</b:Month>
    <b:Day>01</b:Day>
    <b:YearAccessed>2021</b:YearAccessed>
    <b:MonthAccessed>07</b:MonthAccessed>
    <b:DayAccessed>12</b:DayAccessed>
    <b:URL>https://www.indeed.com/career-advice/resumes-cover-letters/skills-employers-look-for</b:URL>
    <b:RefOrder>12</b:RefOrder>
  </b:Source>
  <b:Source>
    <b:Tag>Big</b:Tag>
    <b:SourceType>InternetSite</b:SourceType>
    <b:Guid>{E92EB9C0-4F79-4857-AB90-E7AADC633F1E}</b:Guid>
    <b:Title>Big five personality test</b:Title>
    <b:URL>https://openpsychometrics.org/tests/IPIP-BFFM/</b:URL>
    <b:RefOrder>14</b:RefOrder>
  </b:Source>
  <b:Source>
    <b:Tag>Jun</b:Tag>
    <b:SourceType>InternetSite</b:SourceType>
    <b:Guid>{19E43C89-145D-440D-8AE9-CDA86FA3C056}</b:Guid>
    <b:Title>Jungian/Myers-Briggs Personality Type</b:Title>
    <b:URL>https://openpsychometrics.org/tests/OEJTS/results.php?r=2.25,2.125,2.375,2</b:URL>
    <b:RefOrder>15</b:RefOrder>
  </b:Source>
  <b:Source>
    <b:Tag>Jun1</b:Tag>
    <b:SourceType>InternetSite</b:SourceType>
    <b:Guid>{0B96756A-0B0E-4393-8487-81F54059B699}</b:Guid>
    <b:Title>Jungen Personality test</b:Title>
    <b:URL>https://www.123test.com/jung-personality-test/</b:URL>
    <b:RefOrder>16</b:RefOrder>
  </b:Source>
  <b:Source>
    <b:Tag>Car</b:Tag>
    <b:SourceType>InternetSite</b:SourceType>
    <b:Guid>{B22DDAD8-A599-45F4-AB8F-ABC09899609B}</b:Guid>
    <b:Title>Career test</b:Title>
    <b:URL>https://www.123test.com/career-test/</b:URL>
    <b:RefOrder>18</b:RefOrder>
  </b:Source>
  <b:Source>
    <b:Tag>Per</b:Tag>
    <b:SourceType>InternetSite</b:SourceType>
    <b:Guid>{7A23EF3F-16CF-4ED8-A6A1-DCEF359DB9EB}</b:Guid>
    <b:Title>Personality test: what job would make you happiest?</b:Title>
    <b:URL>https://www.theguardian.com/lifeandstyle/2014/nov/11/-sp-questionnaire-what-job-would-make-you-happiest</b:URL>
    <b:RefOrder>19</b:RefOrder>
  </b:Source>
  <b:Source>
    <b:Tag>Per1</b:Tag>
    <b:SourceType>InternetSite</b:SourceType>
    <b:Guid>{2BC5B3C2-E64B-467D-98AD-12578B2FBA3C}</b:Guid>
    <b:Title>Personality type</b:Title>
    <b:URL>https://www.16personalities.com/intj-personality</b:URL>
    <b:RefOrder>17</b:RefOrder>
  </b:Source>
  <b:Source>
    <b:Tag>Car1</b:Tag>
    <b:SourceType>InternetSite</b:SourceType>
    <b:Guid>{21C13648-B7EE-4D2F-834D-BE1812EBB4DF}</b:Guid>
    <b:Title>Career test</b:Title>
    <b:URL>https://www.16personalities.com/intj-careers</b:URL>
    <b:RefOrder>21</b:RefOrder>
  </b:Source>
  <b:Source>
    <b:Tag>Car2</b:Tag>
    <b:SourceType>InternetSite</b:SourceType>
    <b:Guid>{43752C3D-5C5C-4FA0-9174-8295C577DEA5}</b:Guid>
    <b:Title>Career assessment</b:Title>
    <b:URL>https://365tests.com/job-tests/career-assessment-test/</b:URL>
    <b:RefOrder>20</b:RefOrder>
  </b:Source>
  <b:Source>
    <b:Tag>Can</b:Tag>
    <b:SourceType>InternetSite</b:SourceType>
    <b:Guid>{B2BC3867-15B8-4018-A46E-7604F9BBE71F}</b:Guid>
    <b:Title>Can We Guess Your Zodiac Sign Based on Your Personality?</b:Title>
    <b:URL>https://www.magiquiz.com/quiz/can-we-guess-your-zodiac-sign/</b:URL>
    <b:RefOrder>22</b:RefOrder>
  </b:Source>
  <b:Source>
    <b:Tag>Ans</b:Tag>
    <b:SourceType>InternetSite</b:SourceType>
    <b:Guid>{FFB739F5-B094-44ED-AACE-E12577278772}</b:Guid>
    <b:Title>Answer 12 Random Questions And We'll Guess Your Zodiac Sign With Astounding Accuracy</b:Title>
    <b:URL>https://www.buzzfeed.com/hattiemad/we-can-guess-your-zodiac-sign-based-on-these-twelv-6lbc35fnhp</b:URL>
    <b:RefOrder>23</b:RefOrder>
  </b:Source>
  <b:Source>
    <b:Tag>Can1</b:Tag>
    <b:SourceType>InternetSite</b:SourceType>
    <b:Guid>{15A7CF53-5B3D-4897-9B7B-AC7CEFF0399A}</b:Guid>
    <b:Title>Can We Guess Your Zodiac Sign Based On How You React To These Scenarios?</b:Title>
    <b:URL>https://www.buzzfeed.com/siesiem/we-know-your-zodiac-sign-based-on-how-react-to-th-fp35nqhy3z</b:URL>
    <b:RefOrder>24</b:RefOrder>
  </b:Source>
  <b:Source>
    <b:Tag>Zod</b:Tag>
    <b:SourceType>InternetSite</b:SourceType>
    <b:Guid>{B2BCA43E-4FB9-4EE2-AA39-6C2A5E2B8C95}</b:Guid>
    <b:Title>Zodiac Signs Personality Test</b:Title>
    <b:URL>https://testyourself.psychtests.com/testid/2299</b:URL>
    <b:RefOrder>25</b:RefOrder>
  </b:Source>
  <b:Source>
    <b:Tag>Tra20</b:Tag>
    <b:SourceType>InternetSite</b:SourceType>
    <b:Guid>{D81627E5-885D-4CE9-875C-860BF797A929}</b:Guid>
    <b:Author>
      <b:Author>
        <b:NameList>
          <b:Person>
            <b:Last>Rock</b:Last>
            <b:First>Tracy</b:First>
          </b:Person>
        </b:NameList>
      </b:Author>
    </b:Author>
    <b:Title>Know the 8 Critical Disaster Recovery Scenarios to Test</b:Title>
    <b:Year>2020</b:Year>
    <b:Month>09</b:Month>
    <b:Day>08</b:Day>
    <b:YearAccessed>2021</b:YearAccessed>
    <b:MonthAccessed>07</b:MonthAccessed>
    <b:DayAccessed>12</b:DayAccessed>
    <b:URL>https://invenioit.com/continuity/disaster-recovery-scenarios-test/</b:URL>
    <b:RefOrder>27</b:RefOrder>
  </b:Source>
  <b:Source>
    <b:Tag>Sam17</b:Tag>
    <b:SourceType>InternetSite</b:SourceType>
    <b:Guid>{5755E494-C52B-4FDD-9F7B-ABBDCF897620}</b:Guid>
    <b:Author>
      <b:Author>
        <b:NameList>
          <b:Person>
            <b:Last>Bloedow</b:Last>
            <b:First>Sam</b:First>
          </b:Person>
        </b:NameList>
      </b:Author>
    </b:Author>
    <b:Title>6 Real Backup and Disaster Recovery Scenarios</b:Title>
    <b:Year>2017</b:Year>
    <b:Month>01</b:Month>
    <b:Day>16</b:Day>
    <b:YearAccessed>2021</b:YearAccessed>
    <b:MonthAccessed>07</b:MonthAccessed>
    <b:DayAccessed>12</b:DayAccessed>
    <b:URL>https://blog.thriveon.net/disaster-recovery-scenarios</b:URL>
    <b:RefOrder>28</b:RefOrder>
  </b:Source>
  <b:Source>
    <b:Tag>1709</b:Tag>
    <b:SourceType>DocumentFromInternetSite</b:SourceType>
    <b:Guid>{88276933-8AFF-4013-AD82-59C62A77F57C}</b:Guid>
    <b:Year>2017</b:Year>
    <b:Month>09</b:Month>
    <b:Day>20</b:Day>
    <b:YearAccessed>2021</b:YearAccessed>
    <b:MonthAccessed>07</b:MonthAccessed>
    <b:DayAccessed>14</b:DayAccessed>
    <b:URL>www.knowledge.scot.nhs.uk/media/CLT/ResourceUploads</b:URL>
    <b:Author>
      <b:Author>
        <b:NameList>
          <b:Person>
            <b:Last>Honey</b:Last>
            <b:First>Peter</b:First>
          </b:Person>
          <b:Person>
            <b:Last>Mumford</b:Last>
            <b:First>Alan</b:First>
          </b:Person>
        </b:NameList>
      </b:Author>
    </b:Author>
    <b:Title>Learning styles questionaire</b:Title>
    <b:RefOrder>29</b:RefOrder>
  </b:Source>
  <b:Source>
    <b:Tag>Jef20</b:Tag>
    <b:SourceType>InternetSite</b:SourceType>
    <b:Guid>{E99BBBE9-2CE5-4946-9942-2B6AE2F20AFA}</b:Guid>
    <b:Title>The State of CryptoWall in 2018</b:Title>
    <b:Year>2020</b:Year>
    <b:Author>
      <b:Author>
        <b:NameList>
          <b:Person>
            <b:Last>Petters</b:Last>
            <b:First>Jeff</b:First>
          </b:Person>
        </b:NameList>
      </b:Author>
    </b:Author>
    <b:Month>06</b:Month>
    <b:Day>17</b:Day>
    <b:YearAccessed>2021</b:YearAccessed>
    <b:MonthAccessed>07</b:MonthAccessed>
    <b:DayAccessed>01</b:DayAccessed>
    <b:URL>https://www.varonis.com/blog/cryptowall/</b:URL>
    <b:RefOrder>30</b:RefOrder>
  </b:Source>
  <b:Source>
    <b:Tag>Wha18</b:Tag>
    <b:SourceType>InternetSite</b:SourceType>
    <b:Guid>{A56EE83C-B21A-46EE-BC1D-B3C216C45160}</b:Guid>
    <b:Title>What is cryptowall?</b:Title>
    <b:Year>2018</b:Year>
    <b:Month>11</b:Month>
    <b:Day>30</b:Day>
    <b:YearAccessed>2021</b:YearAccessed>
    <b:MonthAccessed>07</b:MonthAccessed>
    <b:DayAccessed>01</b:DayAccessed>
    <b:URL>https://antivirus.comodo.com/blog/comodo-news/cryptowall/</b:URL>
    <b:RefOrder>31</b:RefOrder>
  </b:Source>
  <b:Source>
    <b:Tag>McA21</b:Tag>
    <b:SourceType>InternetSite</b:SourceType>
    <b:Guid>{8D8DA8AE-7211-4D06-8A6D-09409F6993D1}</b:Guid>
    <b:Author>
      <b:Author>
        <b:Corporate>McAfee</b:Corporate>
      </b:Author>
    </b:Author>
    <b:Title>What is ransomware?</b:Title>
    <b:YearAccessed>2021</b:YearAccessed>
    <b:MonthAccessed>07</b:MonthAccessed>
    <b:DayAccessed>01</b:DayAccessed>
    <b:URL>https://www.mcafee.com/enterprise/en-us/security-awareness/ransomware.html</b:URL>
    <b:RefOrder>32</b:RefOrder>
  </b:Source>
  <b:Source>
    <b:Tag>Tom19</b:Tag>
    <b:SourceType>InternetSite</b:SourceType>
    <b:Guid>{A86222E9-D69E-4930-9AC9-E9FB541EBAF3}</b:Guid>
    <b:Author>
      <b:Author>
        <b:NameList>
          <b:Person>
            <b:Last>Wyher</b:Last>
            <b:First>Tommy</b:First>
          </b:Person>
        </b:NameList>
      </b:Author>
    </b:Author>
    <b:Title>HOW RANSOMWARE IMPACTS BUSINESSES</b:Title>
    <b:Year>2019</b:Year>
    <b:Month>08</b:Month>
    <b:Day>15</b:Day>
    <b:YearAccessed>2021</b:YearAccessed>
    <b:MonthAccessed>07</b:MonthAccessed>
    <b:DayAccessed>01</b:DayAccessed>
    <b:URL>https://www.influencive.com/how-ransomware-impacts-businesses/#:~:text=%20How%20Ransomware%20Impacts%20Businesses%20%201%20Prevents,on%20an%20organization%20becomes%20publicly%20known.%20More%20</b:URL>
    <b:RefOrder>33</b:RefOrder>
  </b:Source>
  <b:Source>
    <b:Tag>8Cr20</b:Tag>
    <b:SourceType>InternetSite</b:SourceType>
    <b:Guid>{AEBEAAB6-A25A-42BA-A02C-44EEEB146D52}</b:Guid>
    <b:Title>8 Critical steps to take after a ransomware attack: Ransomware response guide for businesses</b:Title>
    <b:Year>2020</b:Year>
    <b:Month>09</b:Month>
    <b:Day>07</b:Day>
    <b:YearAccessed>2021</b:YearAccessed>
    <b:MonthAccessed>07</b:MonthAccessed>
    <b:DayAccessed>05</b:DayAccessed>
    <b:URL>https://blog.emsisoft.com/en/36921/8-critical-steps-to-take-after-a-ransomware-attack-ransomware-response-guide-for-businesses/</b:URL>
    <b:RefOrder>34</b:RefOrder>
  </b:Source>
  <b:Source>
    <b:Tag>Ken20</b:Tag>
    <b:SourceType>InternetSite</b:SourceType>
    <b:Guid>{32C700BA-B83A-4072-A80D-5B946F930C64}</b:Guid>
    <b:Title>What is a Personality test?</b:Title>
    <b:Year>2020</b:Year>
    <b:Author>
      <b:Author>
        <b:NameList>
          <b:Person>
            <b:Last>Cherry</b:Last>
            <b:First>Kendra</b:First>
          </b:Person>
        </b:NameList>
      </b:Author>
    </b:Author>
    <b:Month>May</b:Month>
    <b:Day>13</b:Day>
    <b:YearAccessed>2021</b:YearAccessed>
    <b:MonthAccessed>July</b:MonthAccessed>
    <b:DayAccessed>29</b:DayAccessed>
    <b:URL>https://www.verywellmind.com/what-is-personality-testing-2795420#:~:text=A%20personality%20test%20is%20a%20tool%20used%20to%20assess%20human%20personality.&amp;text=Personality%20tests%20can%20be%20used,assess%20and%20describe%20every%20day</b:URL>
    <b:RefOrder>13</b:RefOrder>
  </b:Source>
  <b:Source>
    <b:Tag>Hea21</b:Tag>
    <b:SourceType>InternetSite</b:SourceType>
    <b:Guid>{E70EC6CC-9183-420E-8106-2A0E219500E2}</b:Guid>
    <b:Author>
      <b:Author>
        <b:Corporate>Healthie</b:Corporate>
      </b:Author>
    </b:Author>
    <b:Title>9 Benefits to Goal Setting for Client Success</b:Title>
    <b:YearAccessed>2021</b:YearAccessed>
    <b:MonthAccessed>July</b:MonthAccessed>
    <b:DayAccessed>29</b:DayAccessed>
    <b:URL>https://www.gethealthie.com/blog/9-benefits-to-goal-setting-for-client-success</b:URL>
    <b:RefOrder>26</b:RefOrder>
  </b:Source>
</b:Sources>
</file>

<file path=customXml/itemProps1.xml><?xml version="1.0" encoding="utf-8"?>
<ds:datastoreItem xmlns:ds="http://schemas.openxmlformats.org/officeDocument/2006/customXml" ds:itemID="{AACA9D68-1765-4E85-AEE1-C1BE40FC4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1991</TotalTime>
  <Pages>34</Pages>
  <Words>8248</Words>
  <Characters>47019</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Jesamy</dc:creator>
  <cp:keywords/>
  <dc:description/>
  <cp:lastModifiedBy>Kellow Jesamy AWE</cp:lastModifiedBy>
  <cp:revision>120</cp:revision>
  <dcterms:created xsi:type="dcterms:W3CDTF">2021-07-12T10:01:00Z</dcterms:created>
  <dcterms:modified xsi:type="dcterms:W3CDTF">2021-08-03T11:07:00Z</dcterms:modified>
</cp:coreProperties>
</file>