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9D1D9" w14:textId="77777777" w:rsidR="00907C67" w:rsidRDefault="00D467FE">
      <w:pPr>
        <w:widowControl w:val="0"/>
        <w:pBdr>
          <w:top w:val="nil"/>
          <w:left w:val="nil"/>
          <w:bottom w:val="nil"/>
          <w:right w:val="nil"/>
          <w:between w:val="nil"/>
        </w:pBdr>
        <w:spacing w:line="240" w:lineRule="auto"/>
        <w:ind w:left="73"/>
        <w:rPr>
          <w:color w:val="000000"/>
        </w:rPr>
      </w:pPr>
      <w:r>
        <w:rPr>
          <w:noProof/>
          <w:color w:val="000000"/>
        </w:rPr>
        <w:drawing>
          <wp:inline distT="19050" distB="19050" distL="19050" distR="19050" wp14:anchorId="6559AB7C" wp14:editId="3C149F92">
            <wp:extent cx="1781175" cy="7143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1781175" cy="714375"/>
                    </a:xfrm>
                    <a:prstGeom prst="rect">
                      <a:avLst/>
                    </a:prstGeom>
                    <a:ln/>
                  </pic:spPr>
                </pic:pic>
              </a:graphicData>
            </a:graphic>
          </wp:inline>
        </w:drawing>
      </w:r>
    </w:p>
    <w:p w14:paraId="2B1453C4" w14:textId="77777777" w:rsidR="00907C67" w:rsidRPr="00C543BD" w:rsidRDefault="00D467FE">
      <w:pPr>
        <w:widowControl w:val="0"/>
        <w:pBdr>
          <w:top w:val="nil"/>
          <w:left w:val="nil"/>
          <w:bottom w:val="nil"/>
          <w:right w:val="nil"/>
          <w:between w:val="nil"/>
        </w:pBdr>
        <w:spacing w:line="240" w:lineRule="auto"/>
        <w:jc w:val="center"/>
        <w:rPr>
          <w:rFonts w:ascii="Calibri" w:eastAsia="Calibri" w:hAnsi="Calibri" w:cs="Calibri"/>
          <w:b/>
          <w:bCs/>
          <w:sz w:val="38"/>
          <w:szCs w:val="38"/>
          <w:lang w:val="en-US"/>
        </w:rPr>
      </w:pPr>
      <w:r w:rsidRPr="00C543BD">
        <w:rPr>
          <w:rFonts w:ascii="Calibri" w:eastAsia="Calibri" w:hAnsi="Calibri" w:cs="Calibri"/>
          <w:b/>
          <w:bCs/>
          <w:color w:val="000000"/>
          <w:sz w:val="38"/>
          <w:szCs w:val="38"/>
          <w:lang w:val="en-US"/>
        </w:rPr>
        <w:t>Dissertation</w:t>
      </w:r>
    </w:p>
    <w:p w14:paraId="45DE4930" w14:textId="77777777" w:rsidR="00907C67" w:rsidRPr="00C543BD" w:rsidRDefault="00907C67">
      <w:pPr>
        <w:widowControl w:val="0"/>
        <w:pBdr>
          <w:top w:val="nil"/>
          <w:left w:val="nil"/>
          <w:bottom w:val="nil"/>
          <w:right w:val="nil"/>
          <w:between w:val="nil"/>
        </w:pBdr>
        <w:spacing w:line="240" w:lineRule="auto"/>
        <w:jc w:val="center"/>
        <w:rPr>
          <w:rFonts w:ascii="Calibri" w:eastAsia="Calibri" w:hAnsi="Calibri" w:cs="Calibri"/>
          <w:b/>
          <w:bCs/>
          <w:sz w:val="38"/>
          <w:szCs w:val="38"/>
          <w:lang w:val="en-US"/>
        </w:rPr>
      </w:pPr>
    </w:p>
    <w:p w14:paraId="7BAA9F1C" w14:textId="77777777" w:rsidR="00907C67" w:rsidRPr="00C543BD" w:rsidRDefault="00D467FE">
      <w:pPr>
        <w:widowControl w:val="0"/>
        <w:pBdr>
          <w:top w:val="nil"/>
          <w:left w:val="nil"/>
          <w:bottom w:val="nil"/>
          <w:right w:val="nil"/>
          <w:between w:val="nil"/>
        </w:pBdr>
        <w:spacing w:line="240" w:lineRule="auto"/>
        <w:jc w:val="center"/>
        <w:rPr>
          <w:rFonts w:ascii="Calibri" w:eastAsia="Calibri" w:hAnsi="Calibri" w:cs="Calibri"/>
          <w:b/>
          <w:bCs/>
          <w:color w:val="000000"/>
          <w:sz w:val="38"/>
          <w:szCs w:val="38"/>
          <w:lang w:val="en-US"/>
        </w:rPr>
      </w:pPr>
      <w:r w:rsidRPr="00C543BD">
        <w:rPr>
          <w:rFonts w:ascii="Calibri" w:eastAsia="Calibri" w:hAnsi="Calibri" w:cs="Calibri"/>
          <w:b/>
          <w:bCs/>
          <w:color w:val="000000"/>
          <w:sz w:val="38"/>
          <w:szCs w:val="38"/>
          <w:lang w:val="en-US"/>
        </w:rPr>
        <w:t xml:space="preserve">LCBB6000 </w:t>
      </w:r>
    </w:p>
    <w:p w14:paraId="5BA6EBDB" w14:textId="77777777" w:rsidR="00907C67" w:rsidRPr="00C543BD" w:rsidRDefault="00D467FE">
      <w:pPr>
        <w:widowControl w:val="0"/>
        <w:pBdr>
          <w:top w:val="nil"/>
          <w:left w:val="nil"/>
          <w:bottom w:val="nil"/>
          <w:right w:val="nil"/>
          <w:between w:val="nil"/>
        </w:pBdr>
        <w:spacing w:before="501" w:line="240" w:lineRule="auto"/>
        <w:jc w:val="center"/>
        <w:rPr>
          <w:rFonts w:ascii="Calibri" w:eastAsia="Calibri" w:hAnsi="Calibri" w:cs="Calibri"/>
          <w:b/>
          <w:bCs/>
          <w:color w:val="000000"/>
          <w:sz w:val="38"/>
          <w:szCs w:val="38"/>
          <w:lang w:val="en-US"/>
        </w:rPr>
      </w:pPr>
      <w:r w:rsidRPr="00C543BD">
        <w:rPr>
          <w:rFonts w:ascii="Calibri" w:eastAsia="Calibri" w:hAnsi="Calibri" w:cs="Calibri"/>
          <w:b/>
          <w:bCs/>
          <w:color w:val="000000"/>
          <w:sz w:val="38"/>
          <w:szCs w:val="38"/>
          <w:lang w:val="en-US"/>
        </w:rPr>
        <w:t xml:space="preserve">BA (Hons) Business Management </w:t>
      </w:r>
    </w:p>
    <w:p w14:paraId="2DB325F9" w14:textId="77777777" w:rsidR="00907C67" w:rsidRPr="00C543BD" w:rsidRDefault="00D467FE">
      <w:pPr>
        <w:widowControl w:val="0"/>
        <w:pBdr>
          <w:top w:val="nil"/>
          <w:left w:val="nil"/>
          <w:bottom w:val="nil"/>
          <w:right w:val="nil"/>
          <w:between w:val="nil"/>
        </w:pBdr>
        <w:spacing w:before="501" w:line="240" w:lineRule="auto"/>
        <w:jc w:val="center"/>
        <w:rPr>
          <w:rFonts w:ascii="Calibri" w:eastAsia="Calibri" w:hAnsi="Calibri" w:cs="Calibri"/>
          <w:b/>
          <w:bCs/>
          <w:color w:val="000000"/>
          <w:sz w:val="38"/>
          <w:szCs w:val="38"/>
          <w:lang w:val="en-US"/>
        </w:rPr>
      </w:pPr>
      <w:r w:rsidRPr="00C543BD">
        <w:rPr>
          <w:rFonts w:ascii="Calibri" w:eastAsia="Calibri" w:hAnsi="Calibri" w:cs="Calibri"/>
          <w:b/>
          <w:bCs/>
          <w:color w:val="000000"/>
          <w:sz w:val="38"/>
          <w:szCs w:val="38"/>
          <w:lang w:val="en-US"/>
        </w:rPr>
        <w:t xml:space="preserve">University of Wales Trinity Saint David (London Campus) </w:t>
      </w:r>
    </w:p>
    <w:p w14:paraId="4CC48D22" w14:textId="77777777" w:rsidR="00907C67" w:rsidRPr="00C543BD" w:rsidRDefault="00D467FE">
      <w:pPr>
        <w:widowControl w:val="0"/>
        <w:pBdr>
          <w:top w:val="nil"/>
          <w:left w:val="nil"/>
          <w:bottom w:val="nil"/>
          <w:right w:val="nil"/>
          <w:between w:val="nil"/>
        </w:pBdr>
        <w:spacing w:before="2010" w:line="240" w:lineRule="auto"/>
        <w:ind w:left="414"/>
        <w:rPr>
          <w:rFonts w:ascii="Times New Roman" w:eastAsia="Times New Roman" w:hAnsi="Times New Roman" w:cs="Times New Roman"/>
          <w:color w:val="000000"/>
          <w:sz w:val="30"/>
          <w:szCs w:val="30"/>
          <w:lang w:val="en-US"/>
        </w:rPr>
      </w:pPr>
      <w:r w:rsidRPr="00C543BD">
        <w:rPr>
          <w:b/>
          <w:bCs/>
          <w:color w:val="000000"/>
          <w:sz w:val="30"/>
          <w:szCs w:val="30"/>
          <w:lang w:val="en-US"/>
        </w:rPr>
        <w:t xml:space="preserve">● </w:t>
      </w:r>
      <w:r w:rsidRPr="00C543BD">
        <w:rPr>
          <w:rFonts w:ascii="Times New Roman" w:eastAsia="Times New Roman" w:hAnsi="Times New Roman" w:cs="Times New Roman"/>
          <w:b/>
          <w:bCs/>
          <w:color w:val="000000"/>
          <w:sz w:val="30"/>
          <w:szCs w:val="30"/>
          <w:lang w:val="en-US"/>
        </w:rPr>
        <w:t xml:space="preserve">Student </w:t>
      </w:r>
      <w:proofErr w:type="gramStart"/>
      <w:r w:rsidRPr="00C543BD">
        <w:rPr>
          <w:rFonts w:ascii="Times New Roman" w:eastAsia="Times New Roman" w:hAnsi="Times New Roman" w:cs="Times New Roman"/>
          <w:b/>
          <w:bCs/>
          <w:color w:val="000000"/>
          <w:sz w:val="30"/>
          <w:szCs w:val="30"/>
          <w:lang w:val="en-US"/>
        </w:rPr>
        <w:t>name :</w:t>
      </w:r>
      <w:proofErr w:type="gramEnd"/>
      <w:r w:rsidRPr="00C543BD">
        <w:rPr>
          <w:rFonts w:ascii="Times New Roman" w:eastAsia="Times New Roman" w:hAnsi="Times New Roman" w:cs="Times New Roman"/>
          <w:b/>
          <w:bCs/>
          <w:color w:val="000000"/>
          <w:sz w:val="30"/>
          <w:szCs w:val="30"/>
          <w:lang w:val="en-US"/>
        </w:rPr>
        <w:t xml:space="preserve"> </w:t>
      </w:r>
      <w:r w:rsidRPr="00C543BD">
        <w:rPr>
          <w:rFonts w:ascii="Times New Roman" w:eastAsia="Times New Roman" w:hAnsi="Times New Roman" w:cs="Times New Roman"/>
          <w:color w:val="000000"/>
          <w:sz w:val="30"/>
          <w:szCs w:val="30"/>
          <w:lang w:val="en-US"/>
        </w:rPr>
        <w:t xml:space="preserve">Roman Grigoriev </w:t>
      </w:r>
    </w:p>
    <w:p w14:paraId="2B673CBA" w14:textId="77777777" w:rsidR="00907C67" w:rsidRPr="00C543BD" w:rsidRDefault="00D467FE">
      <w:pPr>
        <w:widowControl w:val="0"/>
        <w:pBdr>
          <w:top w:val="nil"/>
          <w:left w:val="nil"/>
          <w:bottom w:val="nil"/>
          <w:right w:val="nil"/>
          <w:between w:val="nil"/>
        </w:pBdr>
        <w:spacing w:before="355" w:line="240" w:lineRule="auto"/>
        <w:ind w:left="414"/>
        <w:rPr>
          <w:rFonts w:ascii="Times New Roman" w:eastAsia="Times New Roman" w:hAnsi="Times New Roman" w:cs="Times New Roman"/>
          <w:color w:val="000000"/>
          <w:sz w:val="30"/>
          <w:szCs w:val="30"/>
          <w:lang w:val="en-US"/>
        </w:rPr>
      </w:pPr>
      <w:r w:rsidRPr="00C543BD">
        <w:rPr>
          <w:b/>
          <w:bCs/>
          <w:color w:val="000000"/>
          <w:sz w:val="30"/>
          <w:szCs w:val="30"/>
          <w:lang w:val="en-US"/>
        </w:rPr>
        <w:t xml:space="preserve">● </w:t>
      </w:r>
      <w:r w:rsidRPr="00C543BD">
        <w:rPr>
          <w:rFonts w:ascii="Times New Roman" w:eastAsia="Times New Roman" w:hAnsi="Times New Roman" w:cs="Times New Roman"/>
          <w:b/>
          <w:bCs/>
          <w:color w:val="000000"/>
          <w:sz w:val="30"/>
          <w:szCs w:val="30"/>
          <w:lang w:val="en-US"/>
        </w:rPr>
        <w:t xml:space="preserve">Student </w:t>
      </w:r>
      <w:proofErr w:type="gramStart"/>
      <w:r w:rsidRPr="00C543BD">
        <w:rPr>
          <w:rFonts w:ascii="Times New Roman" w:eastAsia="Times New Roman" w:hAnsi="Times New Roman" w:cs="Times New Roman"/>
          <w:b/>
          <w:bCs/>
          <w:color w:val="000000"/>
          <w:sz w:val="30"/>
          <w:szCs w:val="30"/>
          <w:lang w:val="en-US"/>
        </w:rPr>
        <w:t>ID :</w:t>
      </w:r>
      <w:proofErr w:type="gramEnd"/>
      <w:r w:rsidRPr="00C543BD">
        <w:rPr>
          <w:rFonts w:ascii="Times New Roman" w:eastAsia="Times New Roman" w:hAnsi="Times New Roman" w:cs="Times New Roman"/>
          <w:b/>
          <w:bCs/>
          <w:color w:val="000000"/>
          <w:sz w:val="30"/>
          <w:szCs w:val="30"/>
          <w:lang w:val="en-US"/>
        </w:rPr>
        <w:t xml:space="preserve"> </w:t>
      </w:r>
      <w:r w:rsidRPr="00C543BD">
        <w:rPr>
          <w:rFonts w:ascii="Times New Roman" w:eastAsia="Times New Roman" w:hAnsi="Times New Roman" w:cs="Times New Roman"/>
          <w:color w:val="000000"/>
          <w:sz w:val="30"/>
          <w:szCs w:val="30"/>
          <w:lang w:val="en-US"/>
        </w:rPr>
        <w:t xml:space="preserve">2229684 </w:t>
      </w:r>
    </w:p>
    <w:p w14:paraId="32916A36" w14:textId="77777777" w:rsidR="00C543BD" w:rsidRDefault="00D467FE">
      <w:pPr>
        <w:widowControl w:val="0"/>
        <w:pBdr>
          <w:top w:val="nil"/>
          <w:left w:val="nil"/>
          <w:bottom w:val="nil"/>
          <w:right w:val="nil"/>
          <w:between w:val="nil"/>
        </w:pBdr>
        <w:spacing w:before="354" w:line="242" w:lineRule="auto"/>
        <w:ind w:left="735" w:right="874" w:hanging="321"/>
        <w:rPr>
          <w:rFonts w:ascii="Times New Roman" w:eastAsia="Times New Roman" w:hAnsi="Times New Roman" w:cs="Times New Roman"/>
          <w:i/>
          <w:iCs/>
          <w:color w:val="000000"/>
          <w:sz w:val="30"/>
          <w:szCs w:val="30"/>
          <w:lang w:val="en-US"/>
        </w:rPr>
      </w:pPr>
      <w:r w:rsidRPr="00C543BD">
        <w:rPr>
          <w:b/>
          <w:bCs/>
          <w:color w:val="000000"/>
          <w:sz w:val="30"/>
          <w:szCs w:val="30"/>
          <w:lang w:val="en-US"/>
        </w:rPr>
        <w:t xml:space="preserve">● </w:t>
      </w:r>
      <w:proofErr w:type="gramStart"/>
      <w:r w:rsidRPr="00C543BD">
        <w:rPr>
          <w:rFonts w:ascii="Times New Roman" w:eastAsia="Times New Roman" w:hAnsi="Times New Roman" w:cs="Times New Roman"/>
          <w:b/>
          <w:bCs/>
          <w:sz w:val="30"/>
          <w:szCs w:val="30"/>
          <w:lang w:val="en-US"/>
        </w:rPr>
        <w:t>T</w:t>
      </w:r>
      <w:r w:rsidRPr="00C543BD">
        <w:rPr>
          <w:rFonts w:ascii="Times New Roman" w:eastAsia="Times New Roman" w:hAnsi="Times New Roman" w:cs="Times New Roman"/>
          <w:b/>
          <w:bCs/>
          <w:color w:val="000000"/>
          <w:sz w:val="30"/>
          <w:szCs w:val="30"/>
          <w:lang w:val="en-US"/>
        </w:rPr>
        <w:t>itle :</w:t>
      </w:r>
      <w:proofErr w:type="gramEnd"/>
      <w:r w:rsidRPr="00C543BD">
        <w:rPr>
          <w:rFonts w:ascii="Times New Roman" w:eastAsia="Times New Roman" w:hAnsi="Times New Roman" w:cs="Times New Roman"/>
          <w:b/>
          <w:bCs/>
          <w:color w:val="000000"/>
          <w:sz w:val="30"/>
          <w:szCs w:val="30"/>
          <w:lang w:val="en-US"/>
        </w:rPr>
        <w:t xml:space="preserve"> </w:t>
      </w:r>
      <w:proofErr w:type="spellStart"/>
      <w:r w:rsidRPr="00C543BD">
        <w:rPr>
          <w:rFonts w:ascii="Times New Roman" w:eastAsia="Times New Roman" w:hAnsi="Times New Roman" w:cs="Times New Roman"/>
          <w:i/>
          <w:iCs/>
          <w:color w:val="000000"/>
          <w:sz w:val="30"/>
          <w:szCs w:val="30"/>
          <w:lang w:val="en-US"/>
        </w:rPr>
        <w:t>Analysing</w:t>
      </w:r>
      <w:proofErr w:type="spellEnd"/>
      <w:r w:rsidRPr="00C543BD">
        <w:rPr>
          <w:rFonts w:ascii="Times New Roman" w:eastAsia="Times New Roman" w:hAnsi="Times New Roman" w:cs="Times New Roman"/>
          <w:i/>
          <w:iCs/>
          <w:color w:val="000000"/>
          <w:sz w:val="30"/>
          <w:szCs w:val="30"/>
          <w:lang w:val="en-US"/>
        </w:rPr>
        <w:t xml:space="preserve"> H&amp;M's Digital Marketing Strategies and Their Impact on Consumer </w:t>
      </w:r>
      <w:proofErr w:type="spellStart"/>
      <w:r w:rsidRPr="00C543BD">
        <w:rPr>
          <w:rFonts w:ascii="Times New Roman" w:eastAsia="Times New Roman" w:hAnsi="Times New Roman" w:cs="Times New Roman"/>
          <w:i/>
          <w:iCs/>
          <w:color w:val="000000"/>
          <w:sz w:val="30"/>
          <w:szCs w:val="30"/>
          <w:lang w:val="en-US"/>
        </w:rPr>
        <w:t>Behaviour</w:t>
      </w:r>
      <w:proofErr w:type="spellEnd"/>
    </w:p>
    <w:p w14:paraId="0FA46DC4" w14:textId="77777777" w:rsidR="00907C67" w:rsidRPr="00C543BD" w:rsidRDefault="00C543BD" w:rsidP="00C543BD">
      <w:pPr>
        <w:widowControl w:val="0"/>
        <w:pBdr>
          <w:top w:val="nil"/>
          <w:left w:val="nil"/>
          <w:bottom w:val="nil"/>
          <w:right w:val="nil"/>
          <w:between w:val="nil"/>
        </w:pBdr>
        <w:spacing w:before="354" w:line="242" w:lineRule="auto"/>
        <w:ind w:right="874"/>
        <w:rPr>
          <w:rFonts w:ascii="Times New Roman" w:eastAsia="Times New Roman" w:hAnsi="Times New Roman" w:cs="Times New Roman"/>
          <w:i/>
          <w:iCs/>
          <w:color w:val="000000"/>
          <w:sz w:val="30"/>
          <w:szCs w:val="30"/>
          <w:lang w:val="en-US"/>
        </w:rPr>
      </w:pPr>
      <w:r>
        <w:rPr>
          <w:b/>
          <w:bCs/>
          <w:color w:val="000000"/>
          <w:sz w:val="30"/>
          <w:szCs w:val="30"/>
          <w:lang w:val="en-US"/>
        </w:rPr>
        <w:t xml:space="preserve">     </w:t>
      </w:r>
      <w:r w:rsidRPr="00C543BD">
        <w:rPr>
          <w:b/>
          <w:bCs/>
          <w:color w:val="000000"/>
          <w:sz w:val="30"/>
          <w:szCs w:val="30"/>
          <w:lang w:val="en-US"/>
        </w:rPr>
        <w:t>●</w:t>
      </w:r>
      <w:r>
        <w:rPr>
          <w:b/>
          <w:bCs/>
          <w:color w:val="000000"/>
          <w:sz w:val="30"/>
          <w:szCs w:val="30"/>
          <w:lang w:val="en-US"/>
        </w:rPr>
        <w:t xml:space="preserve"> </w:t>
      </w:r>
      <w:r w:rsidRPr="00C543BD">
        <w:rPr>
          <w:rFonts w:ascii="Times New Roman" w:hAnsi="Times New Roman" w:cs="Times New Roman"/>
          <w:b/>
          <w:bCs/>
          <w:color w:val="000000"/>
          <w:sz w:val="30"/>
          <w:szCs w:val="30"/>
          <w:lang w:val="en-US"/>
        </w:rPr>
        <w:t>Dissertation supervisor</w:t>
      </w:r>
      <w:r w:rsidRPr="00662ED0">
        <w:rPr>
          <w:rFonts w:ascii="Times New Roman" w:hAnsi="Times New Roman" w:cs="Times New Roman"/>
          <w:b/>
          <w:bCs/>
          <w:color w:val="000000"/>
          <w:sz w:val="30"/>
          <w:szCs w:val="30"/>
          <w:lang w:val="en-US"/>
        </w:rPr>
        <w:t xml:space="preserve">: </w:t>
      </w:r>
      <w:r>
        <w:rPr>
          <w:rFonts w:ascii="Times New Roman" w:hAnsi="Times New Roman" w:cs="Times New Roman"/>
          <w:bCs/>
          <w:color w:val="000000"/>
          <w:sz w:val="30"/>
          <w:szCs w:val="30"/>
          <w:lang w:val="en-US"/>
        </w:rPr>
        <w:t>Mohammad Rahman</w:t>
      </w:r>
    </w:p>
    <w:p w14:paraId="3213AB01" w14:textId="77777777" w:rsidR="00907C67" w:rsidRDefault="00D467FE">
      <w:pPr>
        <w:widowControl w:val="0"/>
        <w:pBdr>
          <w:top w:val="nil"/>
          <w:left w:val="nil"/>
          <w:bottom w:val="nil"/>
          <w:right w:val="nil"/>
          <w:between w:val="nil"/>
        </w:pBdr>
        <w:spacing w:before="360" w:line="463" w:lineRule="auto"/>
        <w:ind w:left="414" w:right="590"/>
        <w:rPr>
          <w:rFonts w:ascii="Times New Roman" w:eastAsia="Times New Roman" w:hAnsi="Times New Roman" w:cs="Times New Roman"/>
          <w:color w:val="000000"/>
          <w:sz w:val="30"/>
          <w:szCs w:val="30"/>
          <w:lang w:val="en-US"/>
        </w:rPr>
      </w:pPr>
      <w:r w:rsidRPr="00C543BD">
        <w:rPr>
          <w:b/>
          <w:bCs/>
          <w:color w:val="000000"/>
          <w:sz w:val="30"/>
          <w:szCs w:val="30"/>
          <w:lang w:val="en-US"/>
        </w:rPr>
        <w:t xml:space="preserve">● </w:t>
      </w:r>
      <w:r w:rsidRPr="00C543BD">
        <w:rPr>
          <w:rFonts w:ascii="Times New Roman" w:eastAsia="Times New Roman" w:hAnsi="Times New Roman" w:cs="Times New Roman"/>
          <w:b/>
          <w:bCs/>
          <w:color w:val="000000"/>
          <w:sz w:val="30"/>
          <w:szCs w:val="30"/>
          <w:lang w:val="en-US"/>
        </w:rPr>
        <w:t xml:space="preserve">Name of the university: </w:t>
      </w:r>
      <w:r w:rsidRPr="00C543BD">
        <w:rPr>
          <w:rFonts w:ascii="Times New Roman" w:eastAsia="Times New Roman" w:hAnsi="Times New Roman" w:cs="Times New Roman"/>
          <w:color w:val="000000"/>
          <w:sz w:val="30"/>
          <w:szCs w:val="30"/>
          <w:lang w:val="en-US"/>
        </w:rPr>
        <w:t>Un</w:t>
      </w:r>
      <w:r w:rsidR="00C543BD">
        <w:rPr>
          <w:rFonts w:ascii="Times New Roman" w:eastAsia="Times New Roman" w:hAnsi="Times New Roman" w:cs="Times New Roman"/>
          <w:color w:val="000000"/>
          <w:sz w:val="30"/>
          <w:szCs w:val="30"/>
          <w:lang w:val="en-US"/>
        </w:rPr>
        <w:t xml:space="preserve">iversity of Wales Trinity Saint </w:t>
      </w:r>
      <w:r w:rsidRPr="00C543BD">
        <w:rPr>
          <w:rFonts w:ascii="Times New Roman" w:eastAsia="Times New Roman" w:hAnsi="Times New Roman" w:cs="Times New Roman"/>
          <w:color w:val="000000"/>
          <w:sz w:val="30"/>
          <w:szCs w:val="30"/>
          <w:lang w:val="en-US"/>
        </w:rPr>
        <w:t xml:space="preserve">David </w:t>
      </w:r>
      <w:r w:rsidRPr="00C543BD">
        <w:rPr>
          <w:b/>
          <w:bCs/>
          <w:color w:val="000000"/>
          <w:sz w:val="30"/>
          <w:szCs w:val="30"/>
          <w:lang w:val="en-US"/>
        </w:rPr>
        <w:t xml:space="preserve">● </w:t>
      </w:r>
      <w:r w:rsidRPr="00C543BD">
        <w:rPr>
          <w:rFonts w:ascii="Times New Roman" w:eastAsia="Times New Roman" w:hAnsi="Times New Roman" w:cs="Times New Roman"/>
          <w:b/>
          <w:bCs/>
          <w:color w:val="000000"/>
          <w:sz w:val="30"/>
          <w:szCs w:val="30"/>
          <w:lang w:val="en-US"/>
        </w:rPr>
        <w:t xml:space="preserve">Submission </w:t>
      </w:r>
      <w:proofErr w:type="gramStart"/>
      <w:r w:rsidRPr="00C543BD">
        <w:rPr>
          <w:rFonts w:ascii="Times New Roman" w:eastAsia="Times New Roman" w:hAnsi="Times New Roman" w:cs="Times New Roman"/>
          <w:b/>
          <w:bCs/>
          <w:color w:val="000000"/>
          <w:sz w:val="30"/>
          <w:szCs w:val="30"/>
          <w:lang w:val="en-US"/>
        </w:rPr>
        <w:t>date :</w:t>
      </w:r>
      <w:proofErr w:type="gramEnd"/>
      <w:r w:rsidRPr="00C543BD">
        <w:rPr>
          <w:rFonts w:ascii="Times New Roman" w:eastAsia="Times New Roman" w:hAnsi="Times New Roman" w:cs="Times New Roman"/>
          <w:b/>
          <w:bCs/>
          <w:color w:val="000000"/>
          <w:sz w:val="30"/>
          <w:szCs w:val="30"/>
          <w:lang w:val="en-US"/>
        </w:rPr>
        <w:t xml:space="preserve"> </w:t>
      </w:r>
      <w:r w:rsidR="00C543BD">
        <w:rPr>
          <w:rFonts w:ascii="Times New Roman" w:eastAsia="Times New Roman" w:hAnsi="Times New Roman" w:cs="Times New Roman"/>
          <w:sz w:val="30"/>
          <w:szCs w:val="30"/>
          <w:lang w:val="en-US"/>
        </w:rPr>
        <w:t>22</w:t>
      </w:r>
      <w:r w:rsidRPr="00C543BD">
        <w:rPr>
          <w:rFonts w:ascii="Times New Roman" w:eastAsia="Times New Roman" w:hAnsi="Times New Roman" w:cs="Times New Roman"/>
          <w:color w:val="000000"/>
          <w:sz w:val="30"/>
          <w:szCs w:val="30"/>
          <w:lang w:val="en-US"/>
        </w:rPr>
        <w:t>.</w:t>
      </w:r>
      <w:r w:rsidRPr="00C543BD">
        <w:rPr>
          <w:rFonts w:ascii="Times New Roman" w:eastAsia="Times New Roman" w:hAnsi="Times New Roman" w:cs="Times New Roman"/>
          <w:sz w:val="30"/>
          <w:szCs w:val="30"/>
          <w:lang w:val="en-US"/>
        </w:rPr>
        <w:t>12</w:t>
      </w:r>
      <w:r w:rsidR="00C543BD">
        <w:rPr>
          <w:rFonts w:ascii="Times New Roman" w:eastAsia="Times New Roman" w:hAnsi="Times New Roman" w:cs="Times New Roman"/>
          <w:color w:val="000000"/>
          <w:sz w:val="30"/>
          <w:szCs w:val="30"/>
          <w:lang w:val="en-US"/>
        </w:rPr>
        <w:t>.2025</w:t>
      </w:r>
    </w:p>
    <w:p w14:paraId="3794250C" w14:textId="77777777" w:rsidR="00C543BD" w:rsidRPr="00C543BD" w:rsidRDefault="00C543BD">
      <w:pPr>
        <w:widowControl w:val="0"/>
        <w:pBdr>
          <w:top w:val="nil"/>
          <w:left w:val="nil"/>
          <w:bottom w:val="nil"/>
          <w:right w:val="nil"/>
          <w:between w:val="nil"/>
        </w:pBdr>
        <w:spacing w:before="360" w:line="463" w:lineRule="auto"/>
        <w:ind w:left="414" w:right="590"/>
        <w:rPr>
          <w:rFonts w:ascii="Times New Roman" w:eastAsia="Times New Roman" w:hAnsi="Times New Roman" w:cs="Times New Roman"/>
          <w:color w:val="000000"/>
          <w:sz w:val="30"/>
          <w:szCs w:val="30"/>
          <w:lang w:val="en-US"/>
        </w:rPr>
      </w:pPr>
    </w:p>
    <w:p w14:paraId="495E157A" w14:textId="0BD472F7" w:rsidR="00907C67" w:rsidRPr="00C543BD" w:rsidRDefault="00907C67">
      <w:pPr>
        <w:widowControl w:val="0"/>
        <w:pBdr>
          <w:top w:val="nil"/>
          <w:left w:val="nil"/>
          <w:bottom w:val="nil"/>
          <w:right w:val="nil"/>
          <w:between w:val="nil"/>
        </w:pBdr>
        <w:spacing w:before="3932" w:line="240" w:lineRule="auto"/>
        <w:ind w:right="163"/>
        <w:jc w:val="right"/>
        <w:rPr>
          <w:rFonts w:ascii="Calibri" w:eastAsia="Calibri" w:hAnsi="Calibri" w:cs="Calibri"/>
          <w:color w:val="000000"/>
          <w:sz w:val="24"/>
          <w:szCs w:val="24"/>
          <w:lang w:val="en-US"/>
        </w:rPr>
      </w:pPr>
    </w:p>
    <w:p w14:paraId="396AB42D" w14:textId="77777777" w:rsidR="00907C67" w:rsidRPr="00C543BD" w:rsidRDefault="00D467FE">
      <w:pPr>
        <w:widowControl w:val="0"/>
        <w:pBdr>
          <w:top w:val="nil"/>
          <w:left w:val="nil"/>
          <w:bottom w:val="nil"/>
          <w:right w:val="nil"/>
          <w:between w:val="nil"/>
        </w:pBdr>
        <w:spacing w:line="240" w:lineRule="auto"/>
        <w:ind w:left="31"/>
        <w:rPr>
          <w:rFonts w:ascii="Times New Roman" w:eastAsia="Times New Roman" w:hAnsi="Times New Roman" w:cs="Times New Roman"/>
          <w:color w:val="0B5394"/>
          <w:sz w:val="32"/>
          <w:szCs w:val="32"/>
          <w:lang w:val="en-US"/>
        </w:rPr>
      </w:pPr>
      <w:r w:rsidRPr="00C543BD">
        <w:rPr>
          <w:rFonts w:ascii="Times New Roman" w:eastAsia="Times New Roman" w:hAnsi="Times New Roman" w:cs="Times New Roman"/>
          <w:color w:val="0B5394"/>
          <w:sz w:val="32"/>
          <w:szCs w:val="32"/>
          <w:highlight w:val="white"/>
          <w:lang w:val="en-US"/>
        </w:rPr>
        <w:t>Abstract</w:t>
      </w:r>
      <w:r w:rsidRPr="00C543BD">
        <w:rPr>
          <w:rFonts w:ascii="Times New Roman" w:eastAsia="Times New Roman" w:hAnsi="Times New Roman" w:cs="Times New Roman"/>
          <w:color w:val="0B5394"/>
          <w:sz w:val="32"/>
          <w:szCs w:val="32"/>
          <w:lang w:val="en-US"/>
        </w:rPr>
        <w:t xml:space="preserve"> </w:t>
      </w:r>
    </w:p>
    <w:p w14:paraId="4D8EE76E" w14:textId="77777777" w:rsidR="00907C67" w:rsidRPr="00C543BD" w:rsidRDefault="00D467FE">
      <w:pPr>
        <w:widowControl w:val="0"/>
        <w:pBdr>
          <w:top w:val="nil"/>
          <w:left w:val="nil"/>
          <w:bottom w:val="nil"/>
          <w:right w:val="nil"/>
          <w:between w:val="nil"/>
        </w:pBdr>
        <w:spacing w:before="409" w:line="237" w:lineRule="auto"/>
        <w:ind w:left="28" w:firstLine="7"/>
        <w:jc w:val="both"/>
        <w:rPr>
          <w:rFonts w:ascii="Times New Roman" w:eastAsia="Times New Roman" w:hAnsi="Times New Roman" w:cs="Times New Roman"/>
          <w:color w:val="000000"/>
          <w:sz w:val="24"/>
          <w:szCs w:val="24"/>
          <w:lang w:val="en-US"/>
        </w:rPr>
      </w:pPr>
      <w:r w:rsidRPr="00C543BD">
        <w:rPr>
          <w:rFonts w:ascii="Times New Roman" w:eastAsia="Times New Roman" w:hAnsi="Times New Roman" w:cs="Times New Roman"/>
          <w:color w:val="000000"/>
          <w:sz w:val="24"/>
          <w:szCs w:val="24"/>
          <w:lang w:val="en-US"/>
        </w:rPr>
        <w:t xml:space="preserve">The retail fashion market is highly competitive, and the rise of </w:t>
      </w:r>
      <w:proofErr w:type="spellStart"/>
      <w:r w:rsidRPr="00C543BD">
        <w:rPr>
          <w:rFonts w:ascii="Times New Roman" w:eastAsia="Times New Roman" w:hAnsi="Times New Roman" w:cs="Times New Roman"/>
          <w:color w:val="000000"/>
          <w:sz w:val="24"/>
          <w:szCs w:val="24"/>
          <w:lang w:val="en-US"/>
        </w:rPr>
        <w:t>digitalisation</w:t>
      </w:r>
      <w:proofErr w:type="spellEnd"/>
      <w:r w:rsidRPr="00C543BD">
        <w:rPr>
          <w:rFonts w:ascii="Times New Roman" w:eastAsia="Times New Roman" w:hAnsi="Times New Roman" w:cs="Times New Roman"/>
          <w:color w:val="000000"/>
          <w:sz w:val="24"/>
          <w:szCs w:val="24"/>
          <w:lang w:val="en-US"/>
        </w:rPr>
        <w:t xml:space="preserve"> has transformed how brands connect with their customers. H&amp;M, as one of the leading fast fashion retailers, faces both opportunities and challenges in using digital marketing to influence consumer decisions and perceptions. This research proposal focuses on H&amp;M’s digital marketing strategies, particularly how they impact customer engagement, buying </w:t>
      </w:r>
      <w:proofErr w:type="spellStart"/>
      <w:r w:rsidRPr="00C543BD">
        <w:rPr>
          <w:rFonts w:ascii="Times New Roman" w:eastAsia="Times New Roman" w:hAnsi="Times New Roman" w:cs="Times New Roman"/>
          <w:color w:val="000000"/>
          <w:sz w:val="24"/>
          <w:szCs w:val="24"/>
          <w:lang w:val="en-US"/>
        </w:rPr>
        <w:t>behaviour</w:t>
      </w:r>
      <w:proofErr w:type="spellEnd"/>
      <w:r w:rsidRPr="00C543BD">
        <w:rPr>
          <w:rFonts w:ascii="Times New Roman" w:eastAsia="Times New Roman" w:hAnsi="Times New Roman" w:cs="Times New Roman"/>
          <w:color w:val="000000"/>
          <w:sz w:val="24"/>
          <w:szCs w:val="24"/>
          <w:lang w:val="en-US"/>
        </w:rPr>
        <w:t xml:space="preserve">, and views on sustainability. A quantitative approach will be taken, using online surveys with H&amp;M customers from different demographic groups. To </w:t>
      </w:r>
      <w:proofErr w:type="spellStart"/>
      <w:r w:rsidRPr="00C543BD">
        <w:rPr>
          <w:rFonts w:ascii="Times New Roman" w:eastAsia="Times New Roman" w:hAnsi="Times New Roman" w:cs="Times New Roman"/>
          <w:color w:val="000000"/>
          <w:sz w:val="24"/>
          <w:szCs w:val="24"/>
          <w:lang w:val="en-US"/>
        </w:rPr>
        <w:t>analyse</w:t>
      </w:r>
      <w:proofErr w:type="spellEnd"/>
      <w:r w:rsidRPr="00C543BD">
        <w:rPr>
          <w:rFonts w:ascii="Times New Roman" w:eastAsia="Times New Roman" w:hAnsi="Times New Roman" w:cs="Times New Roman"/>
          <w:color w:val="000000"/>
          <w:sz w:val="24"/>
          <w:szCs w:val="24"/>
          <w:lang w:val="en-US"/>
        </w:rPr>
        <w:t xml:space="preserve"> customer responses, the study will draw on established models such as AIDA, Maslow’s hierarchy of needs, and the Theory of Planned </w:t>
      </w:r>
      <w:proofErr w:type="spellStart"/>
      <w:r w:rsidRPr="00C543BD">
        <w:rPr>
          <w:rFonts w:ascii="Times New Roman" w:eastAsia="Times New Roman" w:hAnsi="Times New Roman" w:cs="Times New Roman"/>
          <w:color w:val="000000"/>
          <w:sz w:val="24"/>
          <w:szCs w:val="24"/>
          <w:lang w:val="en-US"/>
        </w:rPr>
        <w:t>Behaviour</w:t>
      </w:r>
      <w:proofErr w:type="spellEnd"/>
      <w:r w:rsidRPr="00C543BD">
        <w:rPr>
          <w:rFonts w:ascii="Times New Roman" w:eastAsia="Times New Roman" w:hAnsi="Times New Roman" w:cs="Times New Roman"/>
          <w:color w:val="000000"/>
          <w:sz w:val="24"/>
          <w:szCs w:val="24"/>
          <w:lang w:val="en-US"/>
        </w:rPr>
        <w:t xml:space="preserve">. Ethical standards, including informed consent, confidentiality, and data protection, will be followed throughout. The study is expected to show that influencer marketing, Instagram campaigns, and sustainability-focused branding play an important role in shaping consumer choices, especially among younger audiences. The findings will add to academic discussions on digital marketing effectiveness in retail, while also offering H&amp;M practical insights for improving its strategies in a fast-changing market. </w:t>
      </w:r>
    </w:p>
    <w:p w14:paraId="7E5152EE" w14:textId="77777777" w:rsidR="00907C67" w:rsidRPr="00C543BD" w:rsidRDefault="00907C67">
      <w:pPr>
        <w:widowControl w:val="0"/>
        <w:pBdr>
          <w:top w:val="nil"/>
          <w:left w:val="nil"/>
          <w:bottom w:val="nil"/>
          <w:right w:val="nil"/>
          <w:between w:val="nil"/>
        </w:pBdr>
        <w:spacing w:before="409" w:line="237" w:lineRule="auto"/>
        <w:ind w:left="28" w:firstLine="7"/>
        <w:jc w:val="both"/>
        <w:rPr>
          <w:rFonts w:ascii="Calibri" w:eastAsia="Calibri" w:hAnsi="Calibri" w:cs="Calibri"/>
          <w:color w:val="2F5496"/>
          <w:sz w:val="32"/>
          <w:szCs w:val="32"/>
          <w:lang w:val="en-US"/>
        </w:rPr>
      </w:pPr>
    </w:p>
    <w:p w14:paraId="10E76ADA" w14:textId="77777777" w:rsidR="00907C67" w:rsidRPr="00C543BD" w:rsidRDefault="00907C67">
      <w:pPr>
        <w:widowControl w:val="0"/>
        <w:pBdr>
          <w:top w:val="nil"/>
          <w:left w:val="nil"/>
          <w:bottom w:val="nil"/>
          <w:right w:val="nil"/>
          <w:between w:val="nil"/>
        </w:pBdr>
        <w:spacing w:before="409" w:line="237" w:lineRule="auto"/>
        <w:ind w:left="28" w:firstLine="7"/>
        <w:jc w:val="both"/>
        <w:rPr>
          <w:rFonts w:ascii="Calibri" w:eastAsia="Calibri" w:hAnsi="Calibri" w:cs="Calibri"/>
          <w:color w:val="2F5496"/>
          <w:sz w:val="32"/>
          <w:szCs w:val="32"/>
          <w:lang w:val="en-US"/>
        </w:rPr>
      </w:pPr>
    </w:p>
    <w:p w14:paraId="18FAE060" w14:textId="77777777" w:rsidR="00907C67" w:rsidRPr="00C543BD" w:rsidRDefault="00907C67">
      <w:pPr>
        <w:widowControl w:val="0"/>
        <w:pBdr>
          <w:top w:val="nil"/>
          <w:left w:val="nil"/>
          <w:bottom w:val="nil"/>
          <w:right w:val="nil"/>
          <w:between w:val="nil"/>
        </w:pBdr>
        <w:spacing w:before="409" w:line="237" w:lineRule="auto"/>
        <w:ind w:left="28" w:firstLine="7"/>
        <w:jc w:val="both"/>
        <w:rPr>
          <w:rFonts w:ascii="Calibri" w:eastAsia="Calibri" w:hAnsi="Calibri" w:cs="Calibri"/>
          <w:color w:val="2F5496"/>
          <w:sz w:val="32"/>
          <w:szCs w:val="32"/>
          <w:lang w:val="en-US"/>
        </w:rPr>
      </w:pPr>
    </w:p>
    <w:p w14:paraId="6B7E78AC" w14:textId="77777777" w:rsidR="00907C67" w:rsidRPr="00C543BD" w:rsidRDefault="00907C67">
      <w:pPr>
        <w:widowControl w:val="0"/>
        <w:pBdr>
          <w:top w:val="nil"/>
          <w:left w:val="nil"/>
          <w:bottom w:val="nil"/>
          <w:right w:val="nil"/>
          <w:between w:val="nil"/>
        </w:pBdr>
        <w:spacing w:before="409" w:line="237" w:lineRule="auto"/>
        <w:ind w:left="28" w:firstLine="7"/>
        <w:jc w:val="both"/>
        <w:rPr>
          <w:rFonts w:ascii="Calibri" w:eastAsia="Calibri" w:hAnsi="Calibri" w:cs="Calibri"/>
          <w:color w:val="2F5496"/>
          <w:sz w:val="32"/>
          <w:szCs w:val="32"/>
          <w:lang w:val="en-US"/>
        </w:rPr>
      </w:pPr>
    </w:p>
    <w:p w14:paraId="6DE8485B" w14:textId="77777777" w:rsidR="00907C67" w:rsidRPr="00C543BD" w:rsidRDefault="00907C67">
      <w:pPr>
        <w:widowControl w:val="0"/>
        <w:pBdr>
          <w:top w:val="nil"/>
          <w:left w:val="nil"/>
          <w:bottom w:val="nil"/>
          <w:right w:val="nil"/>
          <w:between w:val="nil"/>
        </w:pBdr>
        <w:spacing w:before="409" w:line="237" w:lineRule="auto"/>
        <w:ind w:left="28" w:firstLine="7"/>
        <w:jc w:val="both"/>
        <w:rPr>
          <w:rFonts w:ascii="Calibri" w:eastAsia="Calibri" w:hAnsi="Calibri" w:cs="Calibri"/>
          <w:color w:val="2F5496"/>
          <w:sz w:val="32"/>
          <w:szCs w:val="32"/>
          <w:lang w:val="en-US"/>
        </w:rPr>
      </w:pPr>
    </w:p>
    <w:p w14:paraId="032CBE3A" w14:textId="77777777" w:rsidR="00907C67" w:rsidRPr="00C543BD" w:rsidRDefault="00907C67">
      <w:pPr>
        <w:widowControl w:val="0"/>
        <w:pBdr>
          <w:top w:val="nil"/>
          <w:left w:val="nil"/>
          <w:bottom w:val="nil"/>
          <w:right w:val="nil"/>
          <w:between w:val="nil"/>
        </w:pBdr>
        <w:spacing w:before="409" w:line="237" w:lineRule="auto"/>
        <w:ind w:left="28" w:firstLine="7"/>
        <w:jc w:val="both"/>
        <w:rPr>
          <w:rFonts w:ascii="Calibri" w:eastAsia="Calibri" w:hAnsi="Calibri" w:cs="Calibri"/>
          <w:color w:val="2F5496"/>
          <w:sz w:val="32"/>
          <w:szCs w:val="32"/>
          <w:lang w:val="en-US"/>
        </w:rPr>
      </w:pPr>
    </w:p>
    <w:p w14:paraId="668A7196" w14:textId="77777777" w:rsidR="00907C67" w:rsidRPr="00C543BD" w:rsidRDefault="00907C67">
      <w:pPr>
        <w:widowControl w:val="0"/>
        <w:pBdr>
          <w:top w:val="nil"/>
          <w:left w:val="nil"/>
          <w:bottom w:val="nil"/>
          <w:right w:val="nil"/>
          <w:between w:val="nil"/>
        </w:pBdr>
        <w:spacing w:before="409" w:line="237" w:lineRule="auto"/>
        <w:ind w:left="28" w:firstLine="7"/>
        <w:jc w:val="both"/>
        <w:rPr>
          <w:rFonts w:ascii="Calibri" w:eastAsia="Calibri" w:hAnsi="Calibri" w:cs="Calibri"/>
          <w:color w:val="2F5496"/>
          <w:sz w:val="32"/>
          <w:szCs w:val="32"/>
          <w:lang w:val="en-US"/>
        </w:rPr>
      </w:pPr>
    </w:p>
    <w:p w14:paraId="68348260" w14:textId="77777777" w:rsidR="00907C67" w:rsidRPr="00C543BD" w:rsidRDefault="00907C67">
      <w:pPr>
        <w:widowControl w:val="0"/>
        <w:pBdr>
          <w:top w:val="nil"/>
          <w:left w:val="nil"/>
          <w:bottom w:val="nil"/>
          <w:right w:val="nil"/>
          <w:between w:val="nil"/>
        </w:pBdr>
        <w:spacing w:before="409" w:line="237" w:lineRule="auto"/>
        <w:ind w:left="28" w:firstLine="7"/>
        <w:jc w:val="both"/>
        <w:rPr>
          <w:rFonts w:ascii="Calibri" w:eastAsia="Calibri" w:hAnsi="Calibri" w:cs="Calibri"/>
          <w:color w:val="2F5496"/>
          <w:sz w:val="32"/>
          <w:szCs w:val="32"/>
          <w:lang w:val="en-US"/>
        </w:rPr>
      </w:pPr>
    </w:p>
    <w:p w14:paraId="417A8985" w14:textId="77777777" w:rsidR="00907C67" w:rsidRPr="00C543BD" w:rsidRDefault="00907C67">
      <w:pPr>
        <w:widowControl w:val="0"/>
        <w:pBdr>
          <w:top w:val="nil"/>
          <w:left w:val="nil"/>
          <w:bottom w:val="nil"/>
          <w:right w:val="nil"/>
          <w:between w:val="nil"/>
        </w:pBdr>
        <w:spacing w:before="409" w:line="237" w:lineRule="auto"/>
        <w:ind w:left="28" w:firstLine="7"/>
        <w:jc w:val="both"/>
        <w:rPr>
          <w:rFonts w:ascii="Calibri" w:eastAsia="Calibri" w:hAnsi="Calibri" w:cs="Calibri"/>
          <w:color w:val="2F5496"/>
          <w:sz w:val="32"/>
          <w:szCs w:val="32"/>
          <w:lang w:val="en-US"/>
        </w:rPr>
      </w:pPr>
    </w:p>
    <w:p w14:paraId="14FA9BB2" w14:textId="77777777" w:rsidR="00907C67" w:rsidRPr="00C543BD" w:rsidRDefault="00907C67">
      <w:pPr>
        <w:widowControl w:val="0"/>
        <w:pBdr>
          <w:top w:val="nil"/>
          <w:left w:val="nil"/>
          <w:bottom w:val="nil"/>
          <w:right w:val="nil"/>
          <w:between w:val="nil"/>
        </w:pBdr>
        <w:spacing w:before="409" w:line="237" w:lineRule="auto"/>
        <w:ind w:left="28" w:firstLine="7"/>
        <w:jc w:val="both"/>
        <w:rPr>
          <w:rFonts w:ascii="Calibri" w:eastAsia="Calibri" w:hAnsi="Calibri" w:cs="Calibri"/>
          <w:color w:val="2F5496"/>
          <w:sz w:val="32"/>
          <w:szCs w:val="32"/>
          <w:lang w:val="en-US"/>
        </w:rPr>
      </w:pPr>
    </w:p>
    <w:p w14:paraId="6D33B01D" w14:textId="77777777" w:rsidR="00907C67" w:rsidRPr="00C543BD" w:rsidRDefault="00907C67">
      <w:pPr>
        <w:widowControl w:val="0"/>
        <w:pBdr>
          <w:top w:val="nil"/>
          <w:left w:val="nil"/>
          <w:bottom w:val="nil"/>
          <w:right w:val="nil"/>
          <w:between w:val="nil"/>
        </w:pBdr>
        <w:spacing w:before="409" w:line="237" w:lineRule="auto"/>
        <w:ind w:left="28" w:firstLine="7"/>
        <w:jc w:val="both"/>
        <w:rPr>
          <w:rFonts w:ascii="Calibri" w:eastAsia="Calibri" w:hAnsi="Calibri" w:cs="Calibri"/>
          <w:color w:val="2F5496"/>
          <w:sz w:val="32"/>
          <w:szCs w:val="32"/>
          <w:lang w:val="en-US"/>
        </w:rPr>
      </w:pPr>
    </w:p>
    <w:p w14:paraId="72F82811" w14:textId="77777777" w:rsidR="00907C67" w:rsidRPr="00C543BD" w:rsidRDefault="00907C67">
      <w:pPr>
        <w:widowControl w:val="0"/>
        <w:pBdr>
          <w:top w:val="nil"/>
          <w:left w:val="nil"/>
          <w:bottom w:val="nil"/>
          <w:right w:val="nil"/>
          <w:between w:val="nil"/>
        </w:pBdr>
        <w:spacing w:before="409" w:line="237" w:lineRule="auto"/>
        <w:jc w:val="both"/>
        <w:rPr>
          <w:rFonts w:ascii="Calibri" w:eastAsia="Calibri" w:hAnsi="Calibri" w:cs="Calibri"/>
          <w:color w:val="2F5496"/>
          <w:sz w:val="32"/>
          <w:szCs w:val="32"/>
          <w:lang w:val="en-US"/>
        </w:rPr>
      </w:pPr>
    </w:p>
    <w:p w14:paraId="352604CB" w14:textId="77777777" w:rsidR="00907C67" w:rsidRPr="00C543BD" w:rsidRDefault="00D467FE">
      <w:pPr>
        <w:widowControl w:val="0"/>
        <w:pBdr>
          <w:top w:val="nil"/>
          <w:left w:val="nil"/>
          <w:bottom w:val="nil"/>
          <w:right w:val="nil"/>
          <w:between w:val="nil"/>
        </w:pBdr>
        <w:spacing w:before="409" w:line="237" w:lineRule="auto"/>
        <w:jc w:val="both"/>
        <w:rPr>
          <w:rFonts w:ascii="Calibri" w:eastAsia="Calibri" w:hAnsi="Calibri" w:cs="Calibri"/>
          <w:color w:val="2F5496"/>
          <w:sz w:val="32"/>
          <w:szCs w:val="32"/>
          <w:lang w:val="en-US"/>
        </w:rPr>
      </w:pPr>
      <w:r w:rsidRPr="00C543BD">
        <w:rPr>
          <w:rFonts w:ascii="Calibri" w:eastAsia="Calibri" w:hAnsi="Calibri" w:cs="Calibri"/>
          <w:color w:val="2F5496"/>
          <w:sz w:val="32"/>
          <w:szCs w:val="32"/>
          <w:lang w:val="en-US"/>
        </w:rPr>
        <w:t xml:space="preserve">Contents </w:t>
      </w:r>
    </w:p>
    <w:p w14:paraId="0E92B9E3" w14:textId="4BD86BCF" w:rsidR="00907C67" w:rsidRPr="00C543BD" w:rsidRDefault="00D467FE" w:rsidP="00C543BD">
      <w:pPr>
        <w:widowControl w:val="0"/>
        <w:pBdr>
          <w:top w:val="nil"/>
          <w:left w:val="nil"/>
          <w:bottom w:val="nil"/>
          <w:right w:val="nil"/>
          <w:between w:val="nil"/>
        </w:pBdr>
        <w:spacing w:before="61" w:line="240" w:lineRule="auto"/>
        <w:ind w:left="29" w:right="75" w:hanging="6"/>
        <w:rPr>
          <w:rFonts w:ascii="Times New Roman" w:eastAsia="Times New Roman" w:hAnsi="Times New Roman" w:cs="Times New Roman"/>
          <w:b/>
          <w:bCs/>
          <w:sz w:val="24"/>
          <w:szCs w:val="24"/>
          <w:lang w:val="en-US"/>
        </w:rPr>
      </w:pPr>
      <w:r w:rsidRPr="00C543BD">
        <w:rPr>
          <w:rFonts w:ascii="Times New Roman" w:eastAsia="Times New Roman" w:hAnsi="Times New Roman" w:cs="Times New Roman"/>
          <w:b/>
          <w:bCs/>
          <w:color w:val="000000"/>
          <w:sz w:val="24"/>
          <w:szCs w:val="24"/>
          <w:lang w:val="en-US"/>
        </w:rPr>
        <w:t>Chapter 1: Introduction.......................................................................................................</w:t>
      </w:r>
      <w:r w:rsidR="003026D2" w:rsidRPr="003026D2">
        <w:rPr>
          <w:rFonts w:ascii="Times New Roman" w:eastAsia="Times New Roman" w:hAnsi="Times New Roman" w:cs="Times New Roman"/>
          <w:b/>
          <w:bCs/>
          <w:color w:val="000000"/>
          <w:sz w:val="24"/>
          <w:szCs w:val="24"/>
          <w:lang w:val="en-US"/>
        </w:rPr>
        <w:t>.</w:t>
      </w:r>
      <w:r w:rsidR="00662ED0">
        <w:rPr>
          <w:rFonts w:ascii="Times New Roman" w:eastAsia="Times New Roman" w:hAnsi="Times New Roman" w:cs="Times New Roman"/>
          <w:b/>
          <w:bCs/>
          <w:color w:val="000000"/>
          <w:sz w:val="24"/>
          <w:szCs w:val="24"/>
          <w:lang w:val="en-US"/>
        </w:rPr>
        <w:t>..</w:t>
      </w:r>
      <w:r w:rsidR="003026D2" w:rsidRPr="003026D2">
        <w:rPr>
          <w:rFonts w:ascii="Times New Roman" w:eastAsia="Times New Roman" w:hAnsi="Times New Roman" w:cs="Times New Roman"/>
          <w:b/>
          <w:bCs/>
          <w:color w:val="000000"/>
          <w:sz w:val="24"/>
          <w:szCs w:val="24"/>
          <w:lang w:val="en-US"/>
        </w:rPr>
        <w:t>..</w:t>
      </w:r>
      <w:r w:rsidR="003026D2">
        <w:rPr>
          <w:rFonts w:ascii="Times New Roman" w:eastAsia="Times New Roman" w:hAnsi="Times New Roman" w:cs="Times New Roman"/>
          <w:b/>
          <w:bCs/>
          <w:color w:val="000000"/>
          <w:sz w:val="24"/>
          <w:szCs w:val="24"/>
          <w:lang w:val="en-US"/>
        </w:rPr>
        <w:t>.3</w:t>
      </w:r>
    </w:p>
    <w:p w14:paraId="2DF200A6" w14:textId="2B566418" w:rsidR="00907C67" w:rsidRPr="00C543BD" w:rsidRDefault="00D467FE" w:rsidP="00C543BD">
      <w:pPr>
        <w:widowControl w:val="0"/>
        <w:pBdr>
          <w:top w:val="nil"/>
          <w:left w:val="nil"/>
          <w:bottom w:val="nil"/>
          <w:right w:val="nil"/>
          <w:between w:val="nil"/>
        </w:pBdr>
        <w:spacing w:before="61" w:line="240" w:lineRule="auto"/>
        <w:ind w:left="29" w:right="75" w:hanging="6"/>
        <w:rPr>
          <w:rFonts w:ascii="Times New Roman" w:eastAsia="Times New Roman" w:hAnsi="Times New Roman" w:cs="Times New Roman"/>
          <w:sz w:val="24"/>
          <w:szCs w:val="24"/>
          <w:lang w:val="en-US"/>
        </w:rPr>
      </w:pPr>
      <w:r w:rsidRPr="00C543BD">
        <w:rPr>
          <w:rFonts w:ascii="Times New Roman" w:eastAsia="Times New Roman" w:hAnsi="Times New Roman" w:cs="Times New Roman"/>
          <w:color w:val="222222"/>
          <w:sz w:val="24"/>
          <w:szCs w:val="24"/>
          <w:highlight w:val="white"/>
          <w:lang w:val="en-US"/>
        </w:rPr>
        <w:t>1.1 Background</w:t>
      </w:r>
      <w:r w:rsidRPr="00C543BD">
        <w:rPr>
          <w:rFonts w:ascii="Times New Roman" w:eastAsia="Times New Roman" w:hAnsi="Times New Roman" w:cs="Times New Roman"/>
          <w:color w:val="000000"/>
          <w:sz w:val="24"/>
          <w:szCs w:val="24"/>
          <w:lang w:val="en-US"/>
        </w:rPr>
        <w:t>........................................................................................................................</w:t>
      </w:r>
      <w:r w:rsidR="003026D2" w:rsidRPr="003026D2">
        <w:rPr>
          <w:rFonts w:ascii="Times New Roman" w:eastAsia="Times New Roman" w:hAnsi="Times New Roman" w:cs="Times New Roman"/>
          <w:color w:val="000000"/>
          <w:sz w:val="24"/>
          <w:szCs w:val="24"/>
          <w:lang w:val="en-US"/>
        </w:rPr>
        <w:t>.</w:t>
      </w:r>
      <w:r w:rsidR="003026D2">
        <w:rPr>
          <w:rFonts w:ascii="Times New Roman" w:eastAsia="Times New Roman" w:hAnsi="Times New Roman" w:cs="Times New Roman"/>
          <w:color w:val="000000"/>
          <w:sz w:val="24"/>
          <w:szCs w:val="24"/>
          <w:lang w:val="en-US"/>
        </w:rPr>
        <w:t>.</w:t>
      </w:r>
      <w:r w:rsidR="00662ED0">
        <w:rPr>
          <w:rFonts w:ascii="Times New Roman" w:eastAsia="Times New Roman" w:hAnsi="Times New Roman" w:cs="Times New Roman"/>
          <w:color w:val="000000"/>
          <w:sz w:val="24"/>
          <w:szCs w:val="24"/>
          <w:lang w:val="en-US"/>
        </w:rPr>
        <w:t>..</w:t>
      </w:r>
      <w:r w:rsidR="003026D2" w:rsidRPr="003026D2">
        <w:rPr>
          <w:rFonts w:ascii="Times New Roman" w:eastAsia="Times New Roman" w:hAnsi="Times New Roman" w:cs="Times New Roman"/>
          <w:color w:val="000000"/>
          <w:sz w:val="24"/>
          <w:szCs w:val="24"/>
          <w:lang w:val="en-US"/>
        </w:rPr>
        <w:t>.</w:t>
      </w:r>
      <w:r w:rsidRPr="00C543BD">
        <w:rPr>
          <w:rFonts w:ascii="Times New Roman" w:eastAsia="Times New Roman" w:hAnsi="Times New Roman" w:cs="Times New Roman"/>
          <w:color w:val="000000"/>
          <w:sz w:val="24"/>
          <w:szCs w:val="24"/>
          <w:lang w:val="en-US"/>
        </w:rPr>
        <w:t>3</w:t>
      </w:r>
    </w:p>
    <w:p w14:paraId="380FA936" w14:textId="1A2EBC86" w:rsidR="00907C67" w:rsidRPr="00C543BD" w:rsidRDefault="00D467FE" w:rsidP="00C543BD">
      <w:pPr>
        <w:widowControl w:val="0"/>
        <w:pBdr>
          <w:top w:val="nil"/>
          <w:left w:val="nil"/>
          <w:bottom w:val="nil"/>
          <w:right w:val="nil"/>
          <w:between w:val="nil"/>
        </w:pBdr>
        <w:spacing w:before="61" w:line="240" w:lineRule="auto"/>
        <w:ind w:left="29" w:right="75" w:hanging="6"/>
        <w:rPr>
          <w:rFonts w:ascii="Times New Roman" w:eastAsia="Times New Roman" w:hAnsi="Times New Roman" w:cs="Times New Roman"/>
          <w:sz w:val="24"/>
          <w:szCs w:val="24"/>
          <w:lang w:val="en-US"/>
        </w:rPr>
      </w:pPr>
      <w:r w:rsidRPr="00C543BD">
        <w:rPr>
          <w:rFonts w:ascii="Times New Roman" w:eastAsia="Times New Roman" w:hAnsi="Times New Roman" w:cs="Times New Roman"/>
          <w:color w:val="222222"/>
          <w:sz w:val="24"/>
          <w:szCs w:val="24"/>
          <w:highlight w:val="white"/>
          <w:lang w:val="en-US"/>
        </w:rPr>
        <w:t>1.2 Research Problem</w:t>
      </w:r>
      <w:r w:rsidRPr="00C543BD">
        <w:rPr>
          <w:rFonts w:ascii="Times New Roman" w:eastAsia="Times New Roman" w:hAnsi="Times New Roman" w:cs="Times New Roman"/>
          <w:color w:val="000000"/>
          <w:sz w:val="24"/>
          <w:szCs w:val="24"/>
          <w:lang w:val="en-US"/>
        </w:rPr>
        <w:t>..........................................................................................................</w:t>
      </w:r>
      <w:r w:rsidR="00662ED0">
        <w:rPr>
          <w:rFonts w:ascii="Times New Roman" w:eastAsia="Times New Roman" w:hAnsi="Times New Roman" w:cs="Times New Roman"/>
          <w:color w:val="000000"/>
          <w:sz w:val="24"/>
          <w:szCs w:val="24"/>
          <w:lang w:val="en-US"/>
        </w:rPr>
        <w:t>..</w:t>
      </w:r>
      <w:r w:rsidRPr="00C543BD">
        <w:rPr>
          <w:rFonts w:ascii="Times New Roman" w:eastAsia="Times New Roman" w:hAnsi="Times New Roman" w:cs="Times New Roman"/>
          <w:color w:val="000000"/>
          <w:sz w:val="24"/>
          <w:szCs w:val="24"/>
          <w:lang w:val="en-US"/>
        </w:rPr>
        <w:t>....</w:t>
      </w:r>
      <w:r w:rsidR="003026D2" w:rsidRPr="003026D2">
        <w:rPr>
          <w:rFonts w:ascii="Times New Roman" w:eastAsia="Times New Roman" w:hAnsi="Times New Roman" w:cs="Times New Roman"/>
          <w:color w:val="000000"/>
          <w:sz w:val="24"/>
          <w:szCs w:val="24"/>
          <w:lang w:val="en-US"/>
        </w:rPr>
        <w:t>.</w:t>
      </w:r>
      <w:r w:rsidR="003026D2">
        <w:rPr>
          <w:rFonts w:ascii="Times New Roman" w:eastAsia="Times New Roman" w:hAnsi="Times New Roman" w:cs="Times New Roman"/>
          <w:color w:val="000000"/>
          <w:sz w:val="24"/>
          <w:szCs w:val="24"/>
          <w:lang w:val="en-US"/>
        </w:rPr>
        <w:t>.</w:t>
      </w:r>
      <w:r w:rsidR="003026D2" w:rsidRPr="003026D2">
        <w:rPr>
          <w:rFonts w:ascii="Times New Roman" w:eastAsia="Times New Roman" w:hAnsi="Times New Roman" w:cs="Times New Roman"/>
          <w:color w:val="000000"/>
          <w:sz w:val="24"/>
          <w:szCs w:val="24"/>
          <w:lang w:val="en-US"/>
        </w:rPr>
        <w:t>.</w:t>
      </w:r>
      <w:r w:rsidRPr="00C543BD">
        <w:rPr>
          <w:rFonts w:ascii="Times New Roman" w:eastAsia="Times New Roman" w:hAnsi="Times New Roman" w:cs="Times New Roman"/>
          <w:color w:val="000000"/>
          <w:sz w:val="24"/>
          <w:szCs w:val="24"/>
          <w:lang w:val="en-US"/>
        </w:rPr>
        <w:t>3</w:t>
      </w:r>
    </w:p>
    <w:p w14:paraId="4BDB4C57" w14:textId="28DB49EE" w:rsidR="00907C67" w:rsidRPr="00C543BD" w:rsidRDefault="00D467FE" w:rsidP="00C543BD">
      <w:pPr>
        <w:widowControl w:val="0"/>
        <w:pBdr>
          <w:top w:val="nil"/>
          <w:left w:val="nil"/>
          <w:bottom w:val="nil"/>
          <w:right w:val="nil"/>
          <w:between w:val="nil"/>
        </w:pBdr>
        <w:spacing w:before="61" w:line="240" w:lineRule="auto"/>
        <w:ind w:left="29" w:right="75" w:hanging="6"/>
        <w:rPr>
          <w:rFonts w:ascii="Times New Roman" w:eastAsia="Times New Roman" w:hAnsi="Times New Roman" w:cs="Times New Roman"/>
          <w:color w:val="000000"/>
          <w:sz w:val="24"/>
          <w:szCs w:val="24"/>
          <w:lang w:val="en-US"/>
        </w:rPr>
      </w:pPr>
      <w:r w:rsidRPr="00C543BD">
        <w:rPr>
          <w:rFonts w:ascii="Times New Roman" w:eastAsia="Times New Roman" w:hAnsi="Times New Roman" w:cs="Times New Roman"/>
          <w:color w:val="222222"/>
          <w:sz w:val="24"/>
          <w:szCs w:val="24"/>
          <w:highlight w:val="white"/>
          <w:lang w:val="en-US"/>
        </w:rPr>
        <w:t>1.3 Research Aim</w:t>
      </w:r>
      <w:r w:rsidRPr="00C543BD">
        <w:rPr>
          <w:rFonts w:ascii="Times New Roman" w:eastAsia="Times New Roman" w:hAnsi="Times New Roman" w:cs="Times New Roman"/>
          <w:color w:val="000000"/>
          <w:sz w:val="24"/>
          <w:szCs w:val="24"/>
          <w:lang w:val="en-US"/>
        </w:rPr>
        <w:t>.....................................................................................................................</w:t>
      </w:r>
      <w:r w:rsidR="00662ED0">
        <w:rPr>
          <w:rFonts w:ascii="Times New Roman" w:eastAsia="Times New Roman" w:hAnsi="Times New Roman" w:cs="Times New Roman"/>
          <w:color w:val="000000"/>
          <w:sz w:val="24"/>
          <w:szCs w:val="24"/>
          <w:lang w:val="en-US"/>
        </w:rPr>
        <w:t>.</w:t>
      </w:r>
      <w:r w:rsidRPr="00C543BD">
        <w:rPr>
          <w:rFonts w:ascii="Times New Roman" w:eastAsia="Times New Roman" w:hAnsi="Times New Roman" w:cs="Times New Roman"/>
          <w:color w:val="000000"/>
          <w:sz w:val="24"/>
          <w:szCs w:val="24"/>
          <w:lang w:val="en-US"/>
        </w:rPr>
        <w:t>.</w:t>
      </w:r>
      <w:r w:rsidR="003026D2" w:rsidRPr="003026D2">
        <w:rPr>
          <w:rFonts w:ascii="Times New Roman" w:eastAsia="Times New Roman" w:hAnsi="Times New Roman" w:cs="Times New Roman"/>
          <w:color w:val="000000"/>
          <w:sz w:val="24"/>
          <w:szCs w:val="24"/>
          <w:lang w:val="en-US"/>
        </w:rPr>
        <w:t>..</w:t>
      </w:r>
      <w:r w:rsidRPr="00C543BD">
        <w:rPr>
          <w:rFonts w:ascii="Times New Roman" w:eastAsia="Times New Roman" w:hAnsi="Times New Roman" w:cs="Times New Roman"/>
          <w:color w:val="000000"/>
          <w:sz w:val="24"/>
          <w:szCs w:val="24"/>
          <w:lang w:val="en-US"/>
        </w:rPr>
        <w:t xml:space="preserve">3 </w:t>
      </w:r>
      <w:r w:rsidRPr="00C543BD">
        <w:rPr>
          <w:rFonts w:ascii="Times New Roman" w:eastAsia="Times New Roman" w:hAnsi="Times New Roman" w:cs="Times New Roman"/>
          <w:color w:val="222222"/>
          <w:sz w:val="24"/>
          <w:szCs w:val="24"/>
          <w:highlight w:val="white"/>
          <w:lang w:val="en-US"/>
        </w:rPr>
        <w:t>1.4 Research Objectives</w:t>
      </w:r>
      <w:r w:rsidRPr="00C543BD">
        <w:rPr>
          <w:rFonts w:ascii="Times New Roman" w:eastAsia="Times New Roman" w:hAnsi="Times New Roman" w:cs="Times New Roman"/>
          <w:color w:val="000000"/>
          <w:sz w:val="24"/>
          <w:szCs w:val="24"/>
          <w:lang w:val="en-US"/>
        </w:rPr>
        <w:t>..........................................................................................................</w:t>
      </w:r>
      <w:r w:rsidR="00662ED0">
        <w:rPr>
          <w:rFonts w:ascii="Times New Roman" w:eastAsia="Times New Roman" w:hAnsi="Times New Roman" w:cs="Times New Roman"/>
          <w:color w:val="000000"/>
          <w:sz w:val="24"/>
          <w:szCs w:val="24"/>
          <w:lang w:val="en-US"/>
        </w:rPr>
        <w:t>.</w:t>
      </w:r>
      <w:r w:rsidRPr="00C543BD">
        <w:rPr>
          <w:rFonts w:ascii="Times New Roman" w:eastAsia="Times New Roman" w:hAnsi="Times New Roman" w:cs="Times New Roman"/>
          <w:color w:val="000000"/>
          <w:sz w:val="24"/>
          <w:szCs w:val="24"/>
          <w:lang w:val="en-US"/>
        </w:rPr>
        <w:t>...</w:t>
      </w:r>
      <w:r w:rsidR="003026D2" w:rsidRPr="003026D2">
        <w:rPr>
          <w:rFonts w:ascii="Times New Roman" w:eastAsia="Times New Roman" w:hAnsi="Times New Roman" w:cs="Times New Roman"/>
          <w:color w:val="000000"/>
          <w:sz w:val="24"/>
          <w:szCs w:val="24"/>
          <w:lang w:val="en-US"/>
        </w:rPr>
        <w:t>.</w:t>
      </w:r>
      <w:r w:rsidRPr="00C543BD">
        <w:rPr>
          <w:rFonts w:ascii="Times New Roman" w:eastAsia="Times New Roman" w:hAnsi="Times New Roman" w:cs="Times New Roman"/>
          <w:color w:val="000000"/>
          <w:sz w:val="24"/>
          <w:szCs w:val="24"/>
          <w:lang w:val="en-US"/>
        </w:rPr>
        <w:t xml:space="preserve">3 </w:t>
      </w:r>
    </w:p>
    <w:p w14:paraId="370C89A3" w14:textId="321E115D" w:rsidR="00907C67" w:rsidRPr="00C543BD" w:rsidRDefault="00D467FE">
      <w:pPr>
        <w:widowControl w:val="0"/>
        <w:pBdr>
          <w:top w:val="nil"/>
          <w:left w:val="nil"/>
          <w:bottom w:val="nil"/>
          <w:right w:val="nil"/>
          <w:between w:val="nil"/>
        </w:pBdr>
        <w:spacing w:before="30" w:line="240" w:lineRule="auto"/>
        <w:ind w:left="2" w:right="90" w:firstLine="26"/>
        <w:rPr>
          <w:rFonts w:ascii="Times New Roman" w:eastAsia="Times New Roman" w:hAnsi="Times New Roman" w:cs="Times New Roman"/>
          <w:color w:val="000000"/>
          <w:sz w:val="24"/>
          <w:szCs w:val="24"/>
          <w:lang w:val="en-US"/>
        </w:rPr>
      </w:pPr>
      <w:r w:rsidRPr="00C543BD">
        <w:rPr>
          <w:rFonts w:ascii="Times New Roman" w:eastAsia="Times New Roman" w:hAnsi="Times New Roman" w:cs="Times New Roman"/>
          <w:color w:val="222222"/>
          <w:sz w:val="24"/>
          <w:szCs w:val="24"/>
          <w:highlight w:val="white"/>
          <w:lang w:val="en-US"/>
        </w:rPr>
        <w:t>1.5 Research Questions</w:t>
      </w:r>
      <w:r w:rsidRPr="00C543BD">
        <w:rPr>
          <w:rFonts w:ascii="Times New Roman" w:eastAsia="Times New Roman" w:hAnsi="Times New Roman" w:cs="Times New Roman"/>
          <w:color w:val="000000"/>
          <w:sz w:val="24"/>
          <w:szCs w:val="24"/>
          <w:lang w:val="en-US"/>
        </w:rPr>
        <w:t>.............................................................................................................</w:t>
      </w:r>
      <w:r w:rsidR="00662ED0">
        <w:rPr>
          <w:rFonts w:ascii="Times New Roman" w:eastAsia="Times New Roman" w:hAnsi="Times New Roman" w:cs="Times New Roman"/>
          <w:color w:val="000000"/>
          <w:sz w:val="24"/>
          <w:szCs w:val="24"/>
          <w:lang w:val="en-US"/>
        </w:rPr>
        <w:t>.</w:t>
      </w:r>
      <w:r w:rsidRPr="00C543BD">
        <w:rPr>
          <w:rFonts w:ascii="Times New Roman" w:eastAsia="Times New Roman" w:hAnsi="Times New Roman" w:cs="Times New Roman"/>
          <w:color w:val="000000"/>
          <w:sz w:val="24"/>
          <w:szCs w:val="24"/>
          <w:lang w:val="en-US"/>
        </w:rPr>
        <w:t>.</w:t>
      </w:r>
      <w:r w:rsidR="003026D2" w:rsidRPr="003026D2">
        <w:rPr>
          <w:rFonts w:ascii="Times New Roman" w:eastAsia="Times New Roman" w:hAnsi="Times New Roman" w:cs="Times New Roman"/>
          <w:color w:val="000000"/>
          <w:sz w:val="24"/>
          <w:szCs w:val="24"/>
          <w:lang w:val="en-US"/>
        </w:rPr>
        <w:t>.</w:t>
      </w:r>
      <w:proofErr w:type="gramStart"/>
      <w:r w:rsidRPr="00C543BD">
        <w:rPr>
          <w:rFonts w:ascii="Times New Roman" w:eastAsia="Times New Roman" w:hAnsi="Times New Roman" w:cs="Times New Roman"/>
          <w:color w:val="000000"/>
          <w:sz w:val="24"/>
          <w:szCs w:val="24"/>
          <w:lang w:val="en-US"/>
        </w:rPr>
        <w:t xml:space="preserve">4  </w:t>
      </w:r>
      <w:r w:rsidRPr="00C543BD">
        <w:rPr>
          <w:rFonts w:ascii="Times New Roman" w:eastAsia="Times New Roman" w:hAnsi="Times New Roman" w:cs="Times New Roman"/>
          <w:color w:val="222222"/>
          <w:sz w:val="24"/>
          <w:szCs w:val="24"/>
          <w:highlight w:val="white"/>
          <w:lang w:val="en-US"/>
        </w:rPr>
        <w:t>1.6</w:t>
      </w:r>
      <w:proofErr w:type="gramEnd"/>
      <w:r w:rsidRPr="00C543BD">
        <w:rPr>
          <w:rFonts w:ascii="Times New Roman" w:eastAsia="Times New Roman" w:hAnsi="Times New Roman" w:cs="Times New Roman"/>
          <w:color w:val="222222"/>
          <w:sz w:val="24"/>
          <w:szCs w:val="24"/>
          <w:highlight w:val="white"/>
          <w:lang w:val="en-US"/>
        </w:rPr>
        <w:t xml:space="preserve"> Significance and Rationale</w:t>
      </w:r>
      <w:r w:rsidRPr="00C543BD">
        <w:rPr>
          <w:rFonts w:ascii="Times New Roman" w:eastAsia="Times New Roman" w:hAnsi="Times New Roman" w:cs="Times New Roman"/>
          <w:color w:val="000000"/>
          <w:sz w:val="24"/>
          <w:szCs w:val="24"/>
          <w:lang w:val="en-US"/>
        </w:rPr>
        <w:t>................................................................................................</w:t>
      </w:r>
      <w:r w:rsidR="003026D2" w:rsidRPr="003026D2">
        <w:rPr>
          <w:rFonts w:ascii="Times New Roman" w:eastAsia="Times New Roman" w:hAnsi="Times New Roman" w:cs="Times New Roman"/>
          <w:color w:val="000000"/>
          <w:sz w:val="24"/>
          <w:szCs w:val="24"/>
          <w:lang w:val="en-US"/>
        </w:rPr>
        <w:t>.</w:t>
      </w:r>
      <w:r w:rsidR="00662ED0">
        <w:rPr>
          <w:rFonts w:ascii="Times New Roman" w:eastAsia="Times New Roman" w:hAnsi="Times New Roman" w:cs="Times New Roman"/>
          <w:color w:val="000000"/>
          <w:sz w:val="24"/>
          <w:szCs w:val="24"/>
          <w:lang w:val="en-US"/>
        </w:rPr>
        <w:t>.</w:t>
      </w:r>
      <w:r w:rsidR="003026D2" w:rsidRPr="003026D2">
        <w:rPr>
          <w:rFonts w:ascii="Times New Roman" w:eastAsia="Times New Roman" w:hAnsi="Times New Roman" w:cs="Times New Roman"/>
          <w:color w:val="000000"/>
          <w:sz w:val="24"/>
          <w:szCs w:val="24"/>
          <w:lang w:val="en-US"/>
        </w:rPr>
        <w:t>...</w:t>
      </w:r>
      <w:r w:rsidR="003026D2">
        <w:rPr>
          <w:rFonts w:ascii="Times New Roman" w:eastAsia="Times New Roman" w:hAnsi="Times New Roman" w:cs="Times New Roman"/>
          <w:color w:val="000000"/>
          <w:sz w:val="24"/>
          <w:szCs w:val="24"/>
          <w:lang w:val="en-US"/>
        </w:rPr>
        <w:t>4</w:t>
      </w:r>
    </w:p>
    <w:p w14:paraId="7708F87F" w14:textId="2C913DB8" w:rsidR="00907C67" w:rsidRPr="003026D2" w:rsidRDefault="00D467FE">
      <w:pPr>
        <w:widowControl w:val="0"/>
        <w:pBdr>
          <w:top w:val="nil"/>
          <w:left w:val="nil"/>
          <w:bottom w:val="nil"/>
          <w:right w:val="nil"/>
          <w:between w:val="nil"/>
        </w:pBdr>
        <w:spacing w:before="30" w:line="240" w:lineRule="auto"/>
        <w:ind w:left="2" w:right="90" w:firstLine="26"/>
        <w:rPr>
          <w:rFonts w:ascii="Times New Roman" w:eastAsia="Times New Roman" w:hAnsi="Times New Roman" w:cs="Times New Roman"/>
          <w:sz w:val="24"/>
          <w:szCs w:val="24"/>
          <w:lang w:val="en-US"/>
        </w:rPr>
      </w:pPr>
      <w:r w:rsidRPr="003026D2">
        <w:rPr>
          <w:rFonts w:ascii="Times New Roman" w:eastAsia="Times New Roman" w:hAnsi="Times New Roman" w:cs="Times New Roman"/>
          <w:color w:val="222222"/>
          <w:sz w:val="24"/>
          <w:szCs w:val="24"/>
          <w:highlight w:val="white"/>
          <w:lang w:val="en-US"/>
        </w:rPr>
        <w:t>1.7 Structure of the Dissertation</w:t>
      </w:r>
      <w:r w:rsidRPr="003026D2">
        <w:rPr>
          <w:rFonts w:ascii="Times New Roman" w:eastAsia="Times New Roman" w:hAnsi="Times New Roman" w:cs="Times New Roman"/>
          <w:sz w:val="24"/>
          <w:szCs w:val="24"/>
          <w:lang w:val="en-US"/>
        </w:rPr>
        <w:t>...............................................................................................</w:t>
      </w:r>
      <w:r w:rsidR="00662ED0">
        <w:rPr>
          <w:rFonts w:ascii="Times New Roman" w:eastAsia="Times New Roman" w:hAnsi="Times New Roman" w:cs="Times New Roman"/>
          <w:sz w:val="24"/>
          <w:szCs w:val="24"/>
          <w:lang w:val="en-US"/>
        </w:rPr>
        <w:t>..</w:t>
      </w:r>
      <w:r w:rsidRPr="003026D2">
        <w:rPr>
          <w:rFonts w:ascii="Times New Roman" w:eastAsia="Times New Roman" w:hAnsi="Times New Roman" w:cs="Times New Roman"/>
          <w:sz w:val="24"/>
          <w:szCs w:val="24"/>
          <w:lang w:val="en-US"/>
        </w:rPr>
        <w:t>.</w:t>
      </w:r>
      <w:r w:rsidR="003026D2" w:rsidRPr="003026D2">
        <w:rPr>
          <w:rFonts w:ascii="Times New Roman" w:eastAsia="Times New Roman" w:hAnsi="Times New Roman" w:cs="Times New Roman"/>
          <w:color w:val="000000"/>
          <w:sz w:val="24"/>
          <w:szCs w:val="24"/>
          <w:lang w:val="en-US"/>
        </w:rPr>
        <w:t>.</w:t>
      </w:r>
      <w:r w:rsidRPr="003026D2">
        <w:rPr>
          <w:rFonts w:ascii="Times New Roman" w:eastAsia="Times New Roman" w:hAnsi="Times New Roman" w:cs="Times New Roman"/>
          <w:color w:val="000000"/>
          <w:sz w:val="24"/>
          <w:szCs w:val="24"/>
          <w:lang w:val="en-US"/>
        </w:rPr>
        <w:t>5</w:t>
      </w:r>
    </w:p>
    <w:p w14:paraId="2E320883" w14:textId="24439CF8" w:rsidR="00907C67" w:rsidRPr="00C543BD" w:rsidRDefault="00D467FE">
      <w:pPr>
        <w:widowControl w:val="0"/>
        <w:pBdr>
          <w:top w:val="nil"/>
          <w:left w:val="nil"/>
          <w:bottom w:val="nil"/>
          <w:right w:val="nil"/>
          <w:between w:val="nil"/>
        </w:pBdr>
        <w:spacing w:before="30" w:line="240" w:lineRule="auto"/>
        <w:ind w:left="2" w:right="90" w:firstLine="26"/>
        <w:rPr>
          <w:rFonts w:ascii="Times New Roman" w:eastAsia="Times New Roman" w:hAnsi="Times New Roman" w:cs="Times New Roman"/>
          <w:sz w:val="24"/>
          <w:szCs w:val="24"/>
          <w:lang w:val="en-US"/>
        </w:rPr>
      </w:pPr>
      <w:r w:rsidRPr="00C543BD">
        <w:rPr>
          <w:rFonts w:ascii="Times New Roman" w:eastAsia="Times New Roman" w:hAnsi="Times New Roman" w:cs="Times New Roman"/>
          <w:color w:val="222222"/>
          <w:sz w:val="24"/>
          <w:szCs w:val="24"/>
          <w:highlight w:val="white"/>
          <w:lang w:val="en-US"/>
        </w:rPr>
        <w:t>1.8 Chapter Summary</w:t>
      </w:r>
      <w:r w:rsidRPr="00C543BD">
        <w:rPr>
          <w:rFonts w:ascii="Times New Roman" w:eastAsia="Times New Roman" w:hAnsi="Times New Roman" w:cs="Times New Roman"/>
          <w:sz w:val="24"/>
          <w:szCs w:val="24"/>
          <w:lang w:val="en-US"/>
        </w:rPr>
        <w:t>..............................................................................................................</w:t>
      </w:r>
      <w:r w:rsidR="00662ED0">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w:t>
      </w:r>
      <w:r w:rsidR="003026D2" w:rsidRPr="003026D2">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5</w:t>
      </w:r>
    </w:p>
    <w:p w14:paraId="507D647A" w14:textId="4120FF3A" w:rsidR="00907C67" w:rsidRPr="003026D2" w:rsidRDefault="00D467FE">
      <w:pPr>
        <w:widowControl w:val="0"/>
        <w:pBdr>
          <w:top w:val="nil"/>
          <w:left w:val="nil"/>
          <w:bottom w:val="nil"/>
          <w:right w:val="nil"/>
          <w:between w:val="nil"/>
        </w:pBdr>
        <w:spacing w:before="30" w:line="240" w:lineRule="auto"/>
        <w:ind w:left="2" w:right="90" w:firstLine="26"/>
        <w:rPr>
          <w:rFonts w:ascii="Times New Roman" w:eastAsia="Times New Roman" w:hAnsi="Times New Roman" w:cs="Times New Roman"/>
          <w:b/>
          <w:bCs/>
          <w:color w:val="222222"/>
          <w:sz w:val="24"/>
          <w:szCs w:val="24"/>
          <w:highlight w:val="white"/>
          <w:lang w:val="en-US"/>
        </w:rPr>
      </w:pPr>
      <w:r w:rsidRPr="00C543BD">
        <w:rPr>
          <w:rFonts w:ascii="Times New Roman" w:eastAsia="Times New Roman" w:hAnsi="Times New Roman" w:cs="Times New Roman"/>
          <w:b/>
          <w:bCs/>
          <w:color w:val="000000"/>
          <w:sz w:val="24"/>
          <w:szCs w:val="24"/>
          <w:lang w:val="en-US"/>
        </w:rPr>
        <w:t>Chapter 2: Literature Review...........................................................................................</w:t>
      </w:r>
      <w:r w:rsidR="003026D2" w:rsidRPr="003026D2">
        <w:rPr>
          <w:rFonts w:ascii="Times New Roman" w:eastAsia="Times New Roman" w:hAnsi="Times New Roman" w:cs="Times New Roman"/>
          <w:b/>
          <w:bCs/>
          <w:color w:val="000000"/>
          <w:sz w:val="24"/>
          <w:szCs w:val="24"/>
          <w:lang w:val="en-US"/>
        </w:rPr>
        <w:t>.</w:t>
      </w:r>
      <w:r w:rsidR="003026D2">
        <w:rPr>
          <w:rFonts w:ascii="Times New Roman" w:eastAsia="Times New Roman" w:hAnsi="Times New Roman" w:cs="Times New Roman"/>
          <w:b/>
          <w:bCs/>
          <w:color w:val="000000"/>
          <w:sz w:val="24"/>
          <w:szCs w:val="24"/>
          <w:lang w:val="en-US"/>
        </w:rPr>
        <w:t>..</w:t>
      </w:r>
      <w:r w:rsidR="003026D2" w:rsidRPr="003026D2">
        <w:rPr>
          <w:rFonts w:ascii="Times New Roman" w:eastAsia="Times New Roman" w:hAnsi="Times New Roman" w:cs="Times New Roman"/>
          <w:b/>
          <w:bCs/>
          <w:color w:val="000000"/>
          <w:sz w:val="24"/>
          <w:szCs w:val="24"/>
          <w:lang w:val="en-US"/>
        </w:rPr>
        <w:t>..</w:t>
      </w:r>
      <w:r w:rsidR="00662ED0">
        <w:rPr>
          <w:rFonts w:ascii="Times New Roman" w:eastAsia="Times New Roman" w:hAnsi="Times New Roman" w:cs="Times New Roman"/>
          <w:b/>
          <w:bCs/>
          <w:color w:val="000000"/>
          <w:sz w:val="24"/>
          <w:szCs w:val="24"/>
          <w:lang w:val="en-US"/>
        </w:rPr>
        <w:t>.</w:t>
      </w:r>
      <w:r w:rsidR="003026D2" w:rsidRPr="003026D2">
        <w:rPr>
          <w:rFonts w:ascii="Times New Roman" w:eastAsia="Times New Roman" w:hAnsi="Times New Roman" w:cs="Times New Roman"/>
          <w:b/>
          <w:bCs/>
          <w:color w:val="000000"/>
          <w:sz w:val="24"/>
          <w:szCs w:val="24"/>
          <w:lang w:val="en-US"/>
        </w:rPr>
        <w:t>..5</w:t>
      </w:r>
      <w:r w:rsidRPr="003026D2">
        <w:rPr>
          <w:rFonts w:ascii="Times New Roman" w:eastAsia="Times New Roman" w:hAnsi="Times New Roman" w:cs="Times New Roman"/>
          <w:b/>
          <w:bCs/>
          <w:color w:val="222222"/>
          <w:sz w:val="24"/>
          <w:szCs w:val="24"/>
          <w:highlight w:val="white"/>
          <w:lang w:val="en-US"/>
        </w:rPr>
        <w:t xml:space="preserve"> </w:t>
      </w:r>
    </w:p>
    <w:p w14:paraId="758482D2" w14:textId="49E9DBED" w:rsidR="00907C67" w:rsidRPr="00C543BD" w:rsidRDefault="00D467FE">
      <w:pPr>
        <w:pStyle w:val="3"/>
        <w:spacing w:line="240" w:lineRule="auto"/>
        <w:rPr>
          <w:rFonts w:ascii="Times New Roman" w:eastAsia="Times New Roman" w:hAnsi="Times New Roman" w:cs="Times New Roman"/>
          <w:b w:val="0"/>
          <w:bCs w:val="0"/>
          <w:sz w:val="24"/>
          <w:szCs w:val="24"/>
          <w:lang w:val="en-US"/>
        </w:rPr>
      </w:pPr>
      <w:bookmarkStart w:id="0" w:name="_lby0y133nflg" w:colFirst="0" w:colLast="0"/>
      <w:bookmarkEnd w:id="0"/>
      <w:r w:rsidRPr="00C543BD">
        <w:rPr>
          <w:rFonts w:ascii="Times New Roman" w:eastAsia="Times New Roman" w:hAnsi="Times New Roman" w:cs="Times New Roman"/>
          <w:b w:val="0"/>
          <w:bCs w:val="0"/>
          <w:sz w:val="24"/>
          <w:szCs w:val="24"/>
          <w:lang w:val="en-US"/>
        </w:rPr>
        <w:t>2.1 Influencer Credibility in Digital Marketing........................................................................</w:t>
      </w:r>
      <w:r w:rsidR="00662ED0">
        <w:rPr>
          <w:rFonts w:ascii="Times New Roman" w:eastAsia="Times New Roman" w:hAnsi="Times New Roman" w:cs="Times New Roman"/>
          <w:b w:val="0"/>
          <w:bCs w:val="0"/>
          <w:sz w:val="24"/>
          <w:szCs w:val="24"/>
          <w:lang w:val="en-US"/>
        </w:rPr>
        <w:t>..</w:t>
      </w:r>
      <w:r w:rsidRPr="00C543BD">
        <w:rPr>
          <w:rFonts w:ascii="Times New Roman" w:eastAsia="Times New Roman" w:hAnsi="Times New Roman" w:cs="Times New Roman"/>
          <w:b w:val="0"/>
          <w:bCs w:val="0"/>
          <w:sz w:val="24"/>
          <w:szCs w:val="24"/>
          <w:lang w:val="en-US"/>
        </w:rPr>
        <w:t>..5</w:t>
      </w:r>
    </w:p>
    <w:p w14:paraId="779B9EB5" w14:textId="2BA702BE" w:rsidR="00907C67" w:rsidRPr="00C543BD" w:rsidRDefault="00D467FE">
      <w:pPr>
        <w:spacing w:line="240"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2.2 Consumer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in Fashion ........................................................................................</w:t>
      </w:r>
      <w:r w:rsidR="00662ED0">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w:t>
      </w:r>
      <w:r w:rsidR="00662ED0">
        <w:rPr>
          <w:rFonts w:ascii="Times New Roman" w:eastAsia="Times New Roman" w:hAnsi="Times New Roman" w:cs="Times New Roman"/>
          <w:sz w:val="24"/>
          <w:szCs w:val="24"/>
          <w:lang w:val="en-US"/>
        </w:rPr>
        <w:t>.</w:t>
      </w:r>
      <w:r w:rsidR="003026D2" w:rsidRPr="003026D2">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5</w:t>
      </w:r>
    </w:p>
    <w:p w14:paraId="28247FAA" w14:textId="2A0AE89F" w:rsidR="00907C67" w:rsidRPr="00C543BD" w:rsidRDefault="00D467FE">
      <w:pPr>
        <w:widowControl w:val="0"/>
        <w:pBdr>
          <w:top w:val="nil"/>
          <w:left w:val="nil"/>
          <w:bottom w:val="nil"/>
          <w:right w:val="nil"/>
          <w:between w:val="nil"/>
        </w:pBdr>
        <w:spacing w:before="30" w:line="240" w:lineRule="auto"/>
        <w:ind w:left="2" w:right="90" w:firstLine="26"/>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2.3 Marketing Trends in the Fashion Industry .........................................................................</w:t>
      </w:r>
      <w:r w:rsidR="00662ED0">
        <w:rPr>
          <w:rFonts w:ascii="Times New Roman" w:eastAsia="Times New Roman" w:hAnsi="Times New Roman" w:cs="Times New Roman"/>
          <w:sz w:val="24"/>
          <w:szCs w:val="24"/>
          <w:lang w:val="en-US"/>
        </w:rPr>
        <w:t>..</w:t>
      </w:r>
      <w:r w:rsidR="003026D2" w:rsidRPr="003026D2">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6</w:t>
      </w:r>
    </w:p>
    <w:p w14:paraId="1B42649E" w14:textId="2D1DC44C" w:rsidR="00907C67" w:rsidRPr="00C543BD" w:rsidRDefault="00D467FE">
      <w:pPr>
        <w:spacing w:line="240"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2.4 Sustainability Messaging and “Greenwashing” .................................................................</w:t>
      </w:r>
      <w:r w:rsidR="00662ED0">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...6</w:t>
      </w:r>
    </w:p>
    <w:p w14:paraId="5D1ABC4A" w14:textId="53CAFB76" w:rsidR="00907C67" w:rsidRPr="00C543BD" w:rsidRDefault="00D467FE">
      <w:pPr>
        <w:spacing w:line="240" w:lineRule="auto"/>
        <w:rPr>
          <w:rFonts w:ascii="Times New Roman" w:eastAsia="Times New Roman" w:hAnsi="Times New Roman" w:cs="Times New Roman"/>
          <w:sz w:val="24"/>
          <w:szCs w:val="24"/>
          <w:lang w:val="en-US"/>
        </w:rPr>
      </w:pPr>
      <w:proofErr w:type="gramStart"/>
      <w:r w:rsidRPr="00C543BD">
        <w:rPr>
          <w:rFonts w:ascii="Times New Roman" w:eastAsia="Times New Roman" w:hAnsi="Times New Roman" w:cs="Times New Roman"/>
          <w:sz w:val="24"/>
          <w:szCs w:val="24"/>
          <w:lang w:val="en-US"/>
        </w:rPr>
        <w:t>2.5  Comparative</w:t>
      </w:r>
      <w:proofErr w:type="gramEnd"/>
      <w:r w:rsidRPr="00C543BD">
        <w:rPr>
          <w:rFonts w:ascii="Times New Roman" w:eastAsia="Times New Roman" w:hAnsi="Times New Roman" w:cs="Times New Roman"/>
          <w:sz w:val="24"/>
          <w:szCs w:val="24"/>
          <w:lang w:val="en-US"/>
        </w:rPr>
        <w:t xml:space="preserve"> Insights: Zara, </w:t>
      </w:r>
      <w:proofErr w:type="spellStart"/>
      <w:r w:rsidRPr="00C543BD">
        <w:rPr>
          <w:rFonts w:ascii="Times New Roman" w:eastAsia="Times New Roman" w:hAnsi="Times New Roman" w:cs="Times New Roman"/>
          <w:sz w:val="24"/>
          <w:szCs w:val="24"/>
          <w:lang w:val="en-US"/>
        </w:rPr>
        <w:t>Shein</w:t>
      </w:r>
      <w:proofErr w:type="spellEnd"/>
      <w:r w:rsidRPr="00C543BD">
        <w:rPr>
          <w:rFonts w:ascii="Times New Roman" w:eastAsia="Times New Roman" w:hAnsi="Times New Roman" w:cs="Times New Roman"/>
          <w:sz w:val="24"/>
          <w:szCs w:val="24"/>
          <w:lang w:val="en-US"/>
        </w:rPr>
        <w:t xml:space="preserve"> and ASOS.................................................................</w:t>
      </w:r>
      <w:r w:rsidR="00662ED0">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w:t>
      </w:r>
      <w:r w:rsidR="003026D2" w:rsidRPr="003026D2">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7</w:t>
      </w:r>
    </w:p>
    <w:p w14:paraId="65B65A3E" w14:textId="73F331D0" w:rsidR="00907C67" w:rsidRPr="00C543BD" w:rsidRDefault="00D467FE">
      <w:pPr>
        <w:spacing w:line="240"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2.6 Theoretical Frameworks........................................................................</w:t>
      </w:r>
      <w:r w:rsidR="003026D2">
        <w:rPr>
          <w:rFonts w:ascii="Times New Roman" w:eastAsia="Times New Roman" w:hAnsi="Times New Roman" w:cs="Times New Roman"/>
          <w:sz w:val="24"/>
          <w:szCs w:val="24"/>
          <w:lang w:val="en-US"/>
        </w:rPr>
        <w:t>..............................</w:t>
      </w:r>
      <w:r w:rsidR="003026D2" w:rsidRPr="00662ED0">
        <w:rPr>
          <w:rFonts w:ascii="Times New Roman" w:eastAsia="Times New Roman" w:hAnsi="Times New Roman" w:cs="Times New Roman"/>
          <w:sz w:val="24"/>
          <w:szCs w:val="24"/>
          <w:lang w:val="en-US"/>
        </w:rPr>
        <w:t>.</w:t>
      </w:r>
      <w:r w:rsidR="00662ED0">
        <w:rPr>
          <w:rFonts w:ascii="Times New Roman" w:eastAsia="Times New Roman" w:hAnsi="Times New Roman" w:cs="Times New Roman"/>
          <w:sz w:val="24"/>
          <w:szCs w:val="24"/>
          <w:lang w:val="en-US"/>
        </w:rPr>
        <w:t>.</w:t>
      </w:r>
      <w:r w:rsidR="003026D2" w:rsidRPr="00662ED0">
        <w:rPr>
          <w:rFonts w:ascii="Times New Roman" w:eastAsia="Times New Roman" w:hAnsi="Times New Roman" w:cs="Times New Roman"/>
          <w:sz w:val="24"/>
          <w:szCs w:val="24"/>
          <w:lang w:val="en-US"/>
        </w:rPr>
        <w:t>..</w:t>
      </w:r>
      <w:r w:rsidR="003026D2">
        <w:rPr>
          <w:rFonts w:ascii="Times New Roman" w:eastAsia="Times New Roman" w:hAnsi="Times New Roman" w:cs="Times New Roman"/>
          <w:sz w:val="24"/>
          <w:szCs w:val="24"/>
          <w:lang w:val="en-US"/>
        </w:rPr>
        <w:t>7</w:t>
      </w:r>
    </w:p>
    <w:p w14:paraId="1FB0E3ED" w14:textId="738C99BF" w:rsidR="00907C67" w:rsidRPr="00C543BD" w:rsidRDefault="00D467FE">
      <w:pPr>
        <w:spacing w:line="240"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2.7 Research Gap .......................................................................................................................</w:t>
      </w:r>
      <w:r w:rsidR="00662ED0">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..8</w:t>
      </w:r>
    </w:p>
    <w:p w14:paraId="6024C80C" w14:textId="15839234" w:rsidR="003026D2" w:rsidRDefault="00D467FE">
      <w:pPr>
        <w:widowControl w:val="0"/>
        <w:pBdr>
          <w:top w:val="nil"/>
          <w:left w:val="nil"/>
          <w:bottom w:val="nil"/>
          <w:right w:val="nil"/>
          <w:between w:val="nil"/>
        </w:pBdr>
        <w:spacing w:before="30" w:line="240" w:lineRule="auto"/>
        <w:ind w:left="2" w:right="90"/>
        <w:rPr>
          <w:rFonts w:ascii="Times New Roman" w:eastAsia="Times New Roman" w:hAnsi="Times New Roman" w:cs="Times New Roman"/>
          <w:b/>
          <w:bCs/>
          <w:color w:val="222222"/>
          <w:sz w:val="24"/>
          <w:szCs w:val="24"/>
          <w:lang w:val="en-US"/>
        </w:rPr>
      </w:pPr>
      <w:r w:rsidRPr="00C543BD">
        <w:rPr>
          <w:rFonts w:ascii="Times New Roman" w:eastAsia="Times New Roman" w:hAnsi="Times New Roman" w:cs="Times New Roman"/>
          <w:sz w:val="24"/>
          <w:szCs w:val="24"/>
          <w:lang w:val="en-US"/>
        </w:rPr>
        <w:t>2.8 Chapter Summary.................................................................................................</w:t>
      </w:r>
      <w:r w:rsidR="003026D2">
        <w:rPr>
          <w:rFonts w:ascii="Times New Roman" w:eastAsia="Times New Roman" w:hAnsi="Times New Roman" w:cs="Times New Roman"/>
          <w:sz w:val="24"/>
          <w:szCs w:val="24"/>
          <w:lang w:val="en-US"/>
        </w:rPr>
        <w:t>................</w:t>
      </w:r>
      <w:r w:rsidR="003026D2" w:rsidRPr="003026D2">
        <w:rPr>
          <w:rFonts w:ascii="Times New Roman" w:eastAsia="Times New Roman" w:hAnsi="Times New Roman" w:cs="Times New Roman"/>
          <w:sz w:val="24"/>
          <w:szCs w:val="24"/>
          <w:lang w:val="en-US"/>
        </w:rPr>
        <w:t>.</w:t>
      </w:r>
      <w:r w:rsidR="00662ED0">
        <w:rPr>
          <w:rFonts w:ascii="Times New Roman" w:eastAsia="Times New Roman" w:hAnsi="Times New Roman" w:cs="Times New Roman"/>
          <w:sz w:val="24"/>
          <w:szCs w:val="24"/>
          <w:lang w:val="en-US"/>
        </w:rPr>
        <w:t>.</w:t>
      </w:r>
      <w:r w:rsidR="003026D2" w:rsidRPr="003026D2">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 xml:space="preserve">8 </w:t>
      </w:r>
      <w:r w:rsidRPr="00C543BD">
        <w:rPr>
          <w:rFonts w:ascii="Times New Roman" w:eastAsia="Times New Roman" w:hAnsi="Times New Roman" w:cs="Times New Roman"/>
          <w:b/>
          <w:bCs/>
          <w:color w:val="000000"/>
          <w:sz w:val="24"/>
          <w:szCs w:val="24"/>
          <w:lang w:val="en-US"/>
        </w:rPr>
        <w:t>Chapter 3: Research Methods and Methodology..................................</w:t>
      </w:r>
      <w:r w:rsidR="003026D2">
        <w:rPr>
          <w:rFonts w:ascii="Times New Roman" w:eastAsia="Times New Roman" w:hAnsi="Times New Roman" w:cs="Times New Roman"/>
          <w:b/>
          <w:bCs/>
          <w:color w:val="000000"/>
          <w:sz w:val="24"/>
          <w:szCs w:val="24"/>
          <w:lang w:val="en-US"/>
        </w:rPr>
        <w:t>............................</w:t>
      </w:r>
      <w:r w:rsidR="003026D2" w:rsidRPr="003026D2">
        <w:rPr>
          <w:rFonts w:ascii="Times New Roman" w:eastAsia="Times New Roman" w:hAnsi="Times New Roman" w:cs="Times New Roman"/>
          <w:b/>
          <w:bCs/>
          <w:color w:val="000000"/>
          <w:sz w:val="24"/>
          <w:szCs w:val="24"/>
          <w:lang w:val="en-US"/>
        </w:rPr>
        <w:t>..</w:t>
      </w:r>
      <w:r w:rsidR="00662ED0">
        <w:rPr>
          <w:rFonts w:ascii="Times New Roman" w:eastAsia="Times New Roman" w:hAnsi="Times New Roman" w:cs="Times New Roman"/>
          <w:b/>
          <w:bCs/>
          <w:color w:val="000000"/>
          <w:sz w:val="24"/>
          <w:szCs w:val="24"/>
          <w:lang w:val="en-US"/>
        </w:rPr>
        <w:t>.</w:t>
      </w:r>
      <w:r w:rsidR="003026D2" w:rsidRPr="003026D2">
        <w:rPr>
          <w:rFonts w:ascii="Times New Roman" w:eastAsia="Times New Roman" w:hAnsi="Times New Roman" w:cs="Times New Roman"/>
          <w:b/>
          <w:bCs/>
          <w:color w:val="000000"/>
          <w:sz w:val="24"/>
          <w:szCs w:val="24"/>
          <w:lang w:val="en-US"/>
        </w:rPr>
        <w:t>....</w:t>
      </w:r>
      <w:r w:rsidR="003026D2">
        <w:rPr>
          <w:rFonts w:ascii="Times New Roman" w:eastAsia="Times New Roman" w:hAnsi="Times New Roman" w:cs="Times New Roman"/>
          <w:b/>
          <w:bCs/>
          <w:color w:val="000000"/>
          <w:sz w:val="24"/>
          <w:szCs w:val="24"/>
          <w:lang w:val="en-US"/>
        </w:rPr>
        <w:t>8</w:t>
      </w:r>
      <w:r w:rsidRPr="00C543BD">
        <w:rPr>
          <w:rFonts w:ascii="Times New Roman" w:eastAsia="Times New Roman" w:hAnsi="Times New Roman" w:cs="Times New Roman"/>
          <w:b/>
          <w:bCs/>
          <w:color w:val="222222"/>
          <w:sz w:val="24"/>
          <w:szCs w:val="24"/>
          <w:highlight w:val="white"/>
          <w:lang w:val="en-US"/>
        </w:rPr>
        <w:t xml:space="preserve"> </w:t>
      </w:r>
    </w:p>
    <w:p w14:paraId="7E1B631A" w14:textId="28CC373C" w:rsidR="00907C67" w:rsidRPr="00C543BD" w:rsidRDefault="00D467FE">
      <w:pPr>
        <w:widowControl w:val="0"/>
        <w:pBdr>
          <w:top w:val="nil"/>
          <w:left w:val="nil"/>
          <w:bottom w:val="nil"/>
          <w:right w:val="nil"/>
          <w:between w:val="nil"/>
        </w:pBdr>
        <w:spacing w:before="30" w:line="240" w:lineRule="auto"/>
        <w:ind w:left="2" w:right="90"/>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3.1 Research Philosophy and Paradigm ................................................................................</w:t>
      </w:r>
      <w:r w:rsidR="003026D2" w:rsidRPr="003026D2">
        <w:rPr>
          <w:rFonts w:ascii="Times New Roman" w:eastAsia="Times New Roman" w:hAnsi="Times New Roman" w:cs="Times New Roman"/>
          <w:sz w:val="24"/>
          <w:szCs w:val="24"/>
          <w:lang w:val="en-US"/>
        </w:rPr>
        <w:t>......</w:t>
      </w:r>
      <w:r w:rsidR="00662ED0">
        <w:rPr>
          <w:rFonts w:ascii="Times New Roman" w:eastAsia="Times New Roman" w:hAnsi="Times New Roman" w:cs="Times New Roman"/>
          <w:sz w:val="24"/>
          <w:szCs w:val="24"/>
          <w:lang w:val="en-US"/>
        </w:rPr>
        <w:t>.</w:t>
      </w:r>
      <w:r w:rsidR="003026D2" w:rsidRPr="003026D2">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8</w:t>
      </w:r>
    </w:p>
    <w:p w14:paraId="7BB5C81D" w14:textId="7EB62CBD" w:rsidR="00907C67" w:rsidRPr="00C543BD" w:rsidRDefault="00D467FE">
      <w:pPr>
        <w:spacing w:line="240"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3.2</w:t>
      </w:r>
      <w:r w:rsidR="00662ED0">
        <w:rPr>
          <w:rFonts w:ascii="Times New Roman" w:eastAsia="Times New Roman" w:hAnsi="Times New Roman" w:cs="Times New Roman"/>
          <w:sz w:val="24"/>
          <w:szCs w:val="24"/>
          <w:lang w:val="en-US"/>
        </w:rPr>
        <w:t xml:space="preserve"> </w:t>
      </w:r>
      <w:r w:rsidRPr="00C543BD">
        <w:rPr>
          <w:rFonts w:ascii="Times New Roman" w:eastAsia="Times New Roman" w:hAnsi="Times New Roman" w:cs="Times New Roman"/>
          <w:sz w:val="24"/>
          <w:szCs w:val="24"/>
          <w:lang w:val="en-US"/>
        </w:rPr>
        <w:t>Research Approach...............................................................................................................</w:t>
      </w:r>
      <w:r w:rsidR="003026D2" w:rsidRPr="003026D2">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8  3.3</w:t>
      </w:r>
      <w:r w:rsidR="00662ED0">
        <w:rPr>
          <w:rFonts w:ascii="Times New Roman" w:eastAsia="Times New Roman" w:hAnsi="Times New Roman" w:cs="Times New Roman"/>
          <w:sz w:val="24"/>
          <w:szCs w:val="24"/>
          <w:lang w:val="en-US"/>
        </w:rPr>
        <w:t xml:space="preserve"> </w:t>
      </w:r>
      <w:r w:rsidRPr="00C543BD">
        <w:rPr>
          <w:rFonts w:ascii="Times New Roman" w:eastAsia="Times New Roman" w:hAnsi="Times New Roman" w:cs="Times New Roman"/>
          <w:sz w:val="24"/>
          <w:szCs w:val="24"/>
          <w:lang w:val="en-US"/>
        </w:rPr>
        <w:t>Research Strategy..............................................................................................................</w:t>
      </w:r>
      <w:r w:rsidR="003026D2">
        <w:rPr>
          <w:rFonts w:ascii="Times New Roman" w:eastAsia="Times New Roman" w:hAnsi="Times New Roman" w:cs="Times New Roman"/>
          <w:sz w:val="24"/>
          <w:szCs w:val="24"/>
          <w:lang w:val="en-US"/>
        </w:rPr>
        <w:t>...</w:t>
      </w:r>
      <w:r w:rsidR="003026D2" w:rsidRPr="003026D2">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9 3.4</w:t>
      </w:r>
      <w:r w:rsidR="00662ED0">
        <w:rPr>
          <w:rFonts w:ascii="Times New Roman" w:eastAsia="Times New Roman" w:hAnsi="Times New Roman" w:cs="Times New Roman"/>
          <w:sz w:val="24"/>
          <w:szCs w:val="24"/>
          <w:lang w:val="en-US"/>
        </w:rPr>
        <w:t xml:space="preserve"> </w:t>
      </w:r>
      <w:r w:rsidRPr="00C543BD">
        <w:rPr>
          <w:rFonts w:ascii="Times New Roman" w:eastAsia="Times New Roman" w:hAnsi="Times New Roman" w:cs="Times New Roman"/>
          <w:sz w:val="24"/>
          <w:szCs w:val="24"/>
          <w:lang w:val="en-US"/>
        </w:rPr>
        <w:t>Sampling...............................................................................................................................</w:t>
      </w:r>
      <w:r w:rsidR="003026D2" w:rsidRPr="003026D2">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 xml:space="preserve">9 </w:t>
      </w:r>
    </w:p>
    <w:p w14:paraId="07CB017E" w14:textId="2DDF3A8F" w:rsidR="00907C67" w:rsidRPr="00C543BD" w:rsidRDefault="00D467FE">
      <w:pPr>
        <w:spacing w:line="240"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3.5</w:t>
      </w:r>
      <w:r w:rsidR="00662ED0">
        <w:rPr>
          <w:rFonts w:ascii="Times New Roman" w:eastAsia="Times New Roman" w:hAnsi="Times New Roman" w:cs="Times New Roman"/>
          <w:sz w:val="24"/>
          <w:szCs w:val="24"/>
          <w:lang w:val="en-US"/>
        </w:rPr>
        <w:t xml:space="preserve"> </w:t>
      </w:r>
      <w:r w:rsidRPr="00C543BD">
        <w:rPr>
          <w:rFonts w:ascii="Times New Roman" w:eastAsia="Times New Roman" w:hAnsi="Times New Roman" w:cs="Times New Roman"/>
          <w:sz w:val="24"/>
          <w:szCs w:val="24"/>
          <w:lang w:val="en-US"/>
        </w:rPr>
        <w:t>Data Collection Tools...........................................................................................................</w:t>
      </w:r>
      <w:r w:rsidR="003026D2" w:rsidRPr="003026D2">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9</w:t>
      </w:r>
    </w:p>
    <w:p w14:paraId="1204E31E" w14:textId="77777777" w:rsidR="00907C67" w:rsidRPr="00C543BD" w:rsidRDefault="00D467FE">
      <w:pPr>
        <w:spacing w:line="240"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3.6 Hypotheses.......................................................................................................................</w:t>
      </w:r>
      <w:r w:rsidR="003026D2" w:rsidRPr="003026D2">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10</w:t>
      </w:r>
    </w:p>
    <w:p w14:paraId="6089AD0B" w14:textId="77777777" w:rsidR="00907C67" w:rsidRPr="00C543BD" w:rsidRDefault="00D467FE">
      <w:pPr>
        <w:spacing w:line="240"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3.7 Data Analysis......................................................................................................................</w:t>
      </w:r>
      <w:r w:rsidR="003026D2" w:rsidRPr="003026D2">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 xml:space="preserve">10 </w:t>
      </w:r>
    </w:p>
    <w:p w14:paraId="1CC07336" w14:textId="77777777" w:rsidR="00907C67" w:rsidRPr="00C543BD" w:rsidRDefault="00D467FE">
      <w:pPr>
        <w:spacing w:line="240"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3.8 Ethical Considerations..........................................................................................................</w:t>
      </w:r>
      <w:r w:rsidR="003026D2" w:rsidRPr="003026D2">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10</w:t>
      </w:r>
    </w:p>
    <w:p w14:paraId="1E10ADE5" w14:textId="67D64901" w:rsidR="00907C67" w:rsidRPr="00C543BD" w:rsidRDefault="00D467FE">
      <w:pPr>
        <w:spacing w:line="240"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3.9</w:t>
      </w:r>
      <w:r w:rsidR="00662ED0">
        <w:rPr>
          <w:rFonts w:ascii="Times New Roman" w:eastAsia="Times New Roman" w:hAnsi="Times New Roman" w:cs="Times New Roman"/>
          <w:sz w:val="24"/>
          <w:szCs w:val="24"/>
          <w:lang w:val="en-US"/>
        </w:rPr>
        <w:t xml:space="preserve"> </w:t>
      </w:r>
      <w:r w:rsidRPr="00C543BD">
        <w:rPr>
          <w:rFonts w:ascii="Times New Roman" w:eastAsia="Times New Roman" w:hAnsi="Times New Roman" w:cs="Times New Roman"/>
          <w:sz w:val="24"/>
          <w:szCs w:val="24"/>
          <w:lang w:val="en-US"/>
        </w:rPr>
        <w:t>Limitations..........................................................................................................................</w:t>
      </w:r>
      <w:r w:rsidR="003026D2">
        <w:rPr>
          <w:rFonts w:ascii="Times New Roman" w:eastAsia="Times New Roman" w:hAnsi="Times New Roman" w:cs="Times New Roman"/>
          <w:sz w:val="24"/>
          <w:szCs w:val="24"/>
          <w:lang w:val="en-US"/>
        </w:rPr>
        <w:t>....</w:t>
      </w:r>
      <w:r w:rsidRPr="00C543BD">
        <w:rPr>
          <w:rFonts w:ascii="Times New Roman" w:eastAsia="Times New Roman" w:hAnsi="Times New Roman" w:cs="Times New Roman"/>
          <w:sz w:val="24"/>
          <w:szCs w:val="24"/>
          <w:lang w:val="en-US"/>
        </w:rPr>
        <w:t>11</w:t>
      </w:r>
    </w:p>
    <w:p w14:paraId="00EBE46A" w14:textId="77777777" w:rsidR="003026D2" w:rsidRDefault="00D467FE">
      <w:pPr>
        <w:widowControl w:val="0"/>
        <w:pBdr>
          <w:top w:val="nil"/>
          <w:left w:val="nil"/>
          <w:bottom w:val="nil"/>
          <w:right w:val="nil"/>
          <w:between w:val="nil"/>
        </w:pBdr>
        <w:spacing w:before="30" w:line="240" w:lineRule="auto"/>
        <w:ind w:left="2" w:right="90" w:firstLine="26"/>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3.10 Chapter Summary....................................................................................................</w:t>
      </w:r>
      <w:r w:rsidR="003026D2">
        <w:rPr>
          <w:rFonts w:ascii="Times New Roman" w:eastAsia="Times New Roman" w:hAnsi="Times New Roman" w:cs="Times New Roman"/>
          <w:sz w:val="24"/>
          <w:szCs w:val="24"/>
          <w:lang w:val="en-US"/>
        </w:rPr>
        <w:t>......</w:t>
      </w:r>
      <w:r w:rsidR="003026D2" w:rsidRPr="003026D2">
        <w:rPr>
          <w:rFonts w:ascii="Times New Roman" w:eastAsia="Times New Roman" w:hAnsi="Times New Roman" w:cs="Times New Roman"/>
          <w:sz w:val="24"/>
          <w:szCs w:val="24"/>
          <w:lang w:val="en-US"/>
        </w:rPr>
        <w:t>......</w:t>
      </w:r>
      <w:r w:rsidR="003026D2">
        <w:rPr>
          <w:rFonts w:ascii="Times New Roman" w:eastAsia="Times New Roman" w:hAnsi="Times New Roman" w:cs="Times New Roman"/>
          <w:sz w:val="24"/>
          <w:szCs w:val="24"/>
          <w:lang w:val="en-US"/>
        </w:rPr>
        <w:t>11</w:t>
      </w:r>
    </w:p>
    <w:p w14:paraId="74A66F27" w14:textId="77777777" w:rsidR="00907C67" w:rsidRPr="00C543BD" w:rsidRDefault="00D467FE">
      <w:pPr>
        <w:widowControl w:val="0"/>
        <w:pBdr>
          <w:top w:val="nil"/>
          <w:left w:val="nil"/>
          <w:bottom w:val="nil"/>
          <w:right w:val="nil"/>
          <w:between w:val="nil"/>
        </w:pBdr>
        <w:spacing w:before="30" w:line="240" w:lineRule="auto"/>
        <w:ind w:left="2" w:right="90" w:firstLine="26"/>
        <w:rPr>
          <w:rFonts w:ascii="Times New Roman" w:eastAsia="Times New Roman" w:hAnsi="Times New Roman" w:cs="Times New Roman"/>
          <w:b/>
          <w:bCs/>
          <w:sz w:val="24"/>
          <w:szCs w:val="24"/>
          <w:lang w:val="en-US"/>
        </w:rPr>
      </w:pPr>
      <w:r w:rsidRPr="00C543BD">
        <w:rPr>
          <w:rFonts w:ascii="Times New Roman" w:eastAsia="Times New Roman" w:hAnsi="Times New Roman" w:cs="Times New Roman"/>
          <w:b/>
          <w:bCs/>
          <w:color w:val="000000"/>
          <w:sz w:val="24"/>
          <w:szCs w:val="24"/>
          <w:lang w:val="en-US"/>
        </w:rPr>
        <w:t xml:space="preserve">Chapter </w:t>
      </w:r>
      <w:proofErr w:type="gramStart"/>
      <w:r w:rsidRPr="00C543BD">
        <w:rPr>
          <w:rFonts w:ascii="Times New Roman" w:eastAsia="Times New Roman" w:hAnsi="Times New Roman" w:cs="Times New Roman"/>
          <w:b/>
          <w:bCs/>
          <w:color w:val="000000"/>
          <w:sz w:val="24"/>
          <w:szCs w:val="24"/>
          <w:lang w:val="en-US"/>
        </w:rPr>
        <w:t>4:</w:t>
      </w:r>
      <w:r w:rsidRPr="00C543BD">
        <w:rPr>
          <w:rFonts w:ascii="Times New Roman" w:eastAsia="Times New Roman" w:hAnsi="Times New Roman" w:cs="Times New Roman"/>
          <w:b/>
          <w:bCs/>
          <w:color w:val="222222"/>
          <w:sz w:val="24"/>
          <w:szCs w:val="24"/>
          <w:highlight w:val="white"/>
          <w:lang w:val="en-US"/>
        </w:rPr>
        <w:t>Expected</w:t>
      </w:r>
      <w:proofErr w:type="gramEnd"/>
      <w:r w:rsidRPr="00C543BD">
        <w:rPr>
          <w:rFonts w:ascii="Times New Roman" w:eastAsia="Times New Roman" w:hAnsi="Times New Roman" w:cs="Times New Roman"/>
          <w:b/>
          <w:bCs/>
          <w:color w:val="222222"/>
          <w:sz w:val="24"/>
          <w:szCs w:val="24"/>
          <w:highlight w:val="white"/>
          <w:lang w:val="en-US"/>
        </w:rPr>
        <w:t xml:space="preserve"> Outcomes and Conclusion</w:t>
      </w:r>
      <w:r w:rsidRPr="00C543BD">
        <w:rPr>
          <w:rFonts w:ascii="Times New Roman" w:eastAsia="Times New Roman" w:hAnsi="Times New Roman" w:cs="Times New Roman"/>
          <w:b/>
          <w:bCs/>
          <w:color w:val="000000"/>
          <w:sz w:val="24"/>
          <w:szCs w:val="24"/>
          <w:lang w:val="en-US"/>
        </w:rPr>
        <w:t>.................................</w:t>
      </w:r>
      <w:r w:rsidR="003026D2">
        <w:rPr>
          <w:rFonts w:ascii="Times New Roman" w:eastAsia="Times New Roman" w:hAnsi="Times New Roman" w:cs="Times New Roman"/>
          <w:b/>
          <w:bCs/>
          <w:color w:val="000000"/>
          <w:sz w:val="24"/>
          <w:szCs w:val="24"/>
          <w:lang w:val="en-US"/>
        </w:rPr>
        <w:t>............................</w:t>
      </w:r>
      <w:r w:rsidR="003026D2" w:rsidRPr="003026D2">
        <w:rPr>
          <w:rFonts w:ascii="Times New Roman" w:eastAsia="Times New Roman" w:hAnsi="Times New Roman" w:cs="Times New Roman"/>
          <w:b/>
          <w:bCs/>
          <w:color w:val="000000"/>
          <w:sz w:val="24"/>
          <w:szCs w:val="24"/>
          <w:lang w:val="en-US"/>
        </w:rPr>
        <w:t>........</w:t>
      </w:r>
      <w:r w:rsidR="003026D2">
        <w:rPr>
          <w:rFonts w:ascii="Times New Roman" w:eastAsia="Times New Roman" w:hAnsi="Times New Roman" w:cs="Times New Roman"/>
          <w:b/>
          <w:bCs/>
          <w:color w:val="000000"/>
          <w:sz w:val="24"/>
          <w:szCs w:val="24"/>
          <w:lang w:val="en-US"/>
        </w:rPr>
        <w:t>11</w:t>
      </w:r>
    </w:p>
    <w:p w14:paraId="3003114C" w14:textId="77777777" w:rsidR="00907C67" w:rsidRPr="00C543BD" w:rsidRDefault="00D467FE">
      <w:pPr>
        <w:widowControl w:val="0"/>
        <w:pBdr>
          <w:top w:val="nil"/>
          <w:left w:val="nil"/>
          <w:bottom w:val="nil"/>
          <w:right w:val="nil"/>
          <w:between w:val="nil"/>
        </w:pBdr>
        <w:spacing w:before="30" w:line="349" w:lineRule="auto"/>
        <w:ind w:left="2" w:right="90"/>
        <w:rPr>
          <w:rFonts w:ascii="Times New Roman" w:eastAsia="Times New Roman" w:hAnsi="Times New Roman" w:cs="Times New Roman"/>
          <w:b/>
          <w:bCs/>
          <w:color w:val="000000"/>
          <w:sz w:val="24"/>
          <w:szCs w:val="24"/>
          <w:lang w:val="en-US"/>
        </w:rPr>
      </w:pPr>
      <w:r w:rsidRPr="00C543BD">
        <w:rPr>
          <w:rFonts w:ascii="Times New Roman" w:eastAsia="Times New Roman" w:hAnsi="Times New Roman" w:cs="Times New Roman"/>
          <w:b/>
          <w:bCs/>
          <w:sz w:val="24"/>
          <w:szCs w:val="24"/>
          <w:lang w:val="en-US"/>
        </w:rPr>
        <w:t>CHAPTER 5: CONCLUSION, LIMITATIONS AND RECOMMENDATIONS.</w:t>
      </w:r>
      <w:r w:rsidR="003026D2">
        <w:rPr>
          <w:rFonts w:ascii="Times New Roman" w:eastAsia="Times New Roman" w:hAnsi="Times New Roman" w:cs="Times New Roman"/>
          <w:b/>
          <w:bCs/>
          <w:color w:val="000000"/>
          <w:sz w:val="24"/>
          <w:szCs w:val="24"/>
          <w:lang w:val="en-US"/>
        </w:rPr>
        <w:t>......</w:t>
      </w:r>
      <w:r w:rsidR="003026D2" w:rsidRPr="003026D2">
        <w:rPr>
          <w:rFonts w:ascii="Times New Roman" w:eastAsia="Times New Roman" w:hAnsi="Times New Roman" w:cs="Times New Roman"/>
          <w:b/>
          <w:bCs/>
          <w:color w:val="000000"/>
          <w:sz w:val="24"/>
          <w:szCs w:val="24"/>
          <w:lang w:val="en-US"/>
        </w:rPr>
        <w:t>........</w:t>
      </w:r>
      <w:r w:rsidR="003026D2">
        <w:rPr>
          <w:rFonts w:ascii="Times New Roman" w:eastAsia="Times New Roman" w:hAnsi="Times New Roman" w:cs="Times New Roman"/>
          <w:b/>
          <w:bCs/>
          <w:color w:val="000000"/>
          <w:sz w:val="24"/>
          <w:szCs w:val="24"/>
          <w:lang w:val="en-US"/>
        </w:rPr>
        <w:t>15</w:t>
      </w:r>
      <w:r w:rsidRPr="00C543BD">
        <w:rPr>
          <w:rFonts w:ascii="Times New Roman" w:eastAsia="Times New Roman" w:hAnsi="Times New Roman" w:cs="Times New Roman"/>
          <w:b/>
          <w:bCs/>
          <w:color w:val="000000"/>
          <w:sz w:val="24"/>
          <w:szCs w:val="24"/>
          <w:lang w:val="en-US"/>
        </w:rPr>
        <w:t xml:space="preserve">  </w:t>
      </w:r>
    </w:p>
    <w:p w14:paraId="00BB65CF" w14:textId="02307416" w:rsidR="00907C67" w:rsidRPr="003026D2" w:rsidRDefault="00D467FE">
      <w:pPr>
        <w:widowControl w:val="0"/>
        <w:pBdr>
          <w:top w:val="nil"/>
          <w:left w:val="nil"/>
          <w:bottom w:val="nil"/>
          <w:right w:val="nil"/>
          <w:between w:val="nil"/>
        </w:pBdr>
        <w:spacing w:before="30" w:line="349" w:lineRule="auto"/>
        <w:ind w:left="2" w:right="90"/>
        <w:rPr>
          <w:rFonts w:ascii="Times New Roman" w:eastAsia="Times New Roman" w:hAnsi="Times New Roman" w:cs="Times New Roman"/>
          <w:b/>
          <w:bCs/>
          <w:color w:val="222222"/>
          <w:sz w:val="24"/>
          <w:szCs w:val="24"/>
          <w:highlight w:val="white"/>
          <w:lang w:val="en-US"/>
        </w:rPr>
      </w:pPr>
      <w:proofErr w:type="spellStart"/>
      <w:r w:rsidRPr="003026D2">
        <w:rPr>
          <w:rFonts w:ascii="Times New Roman" w:eastAsia="Times New Roman" w:hAnsi="Times New Roman" w:cs="Times New Roman"/>
          <w:b/>
          <w:bCs/>
          <w:color w:val="222222"/>
          <w:sz w:val="24"/>
          <w:szCs w:val="24"/>
          <w:highlight w:val="white"/>
          <w:lang w:val="en-US"/>
        </w:rPr>
        <w:t>Referancs</w:t>
      </w:r>
      <w:proofErr w:type="spellEnd"/>
      <w:r w:rsidRPr="003026D2">
        <w:rPr>
          <w:rFonts w:ascii="Times New Roman" w:eastAsia="Times New Roman" w:hAnsi="Times New Roman" w:cs="Times New Roman"/>
          <w:b/>
          <w:bCs/>
          <w:color w:val="222222"/>
          <w:sz w:val="24"/>
          <w:szCs w:val="24"/>
          <w:highlight w:val="white"/>
          <w:lang w:val="en-US"/>
        </w:rPr>
        <w:t xml:space="preserve"> ………</w:t>
      </w:r>
      <w:r w:rsidR="003026D2" w:rsidRPr="003026D2">
        <w:rPr>
          <w:rFonts w:ascii="Times New Roman" w:eastAsia="Times New Roman" w:hAnsi="Times New Roman" w:cs="Times New Roman"/>
          <w:b/>
          <w:bCs/>
          <w:color w:val="222222"/>
          <w:sz w:val="24"/>
          <w:szCs w:val="24"/>
          <w:highlight w:val="white"/>
          <w:lang w:val="en-US"/>
        </w:rPr>
        <w:t>……………………………………………………………………</w:t>
      </w:r>
      <w:r w:rsidR="003026D2">
        <w:rPr>
          <w:rFonts w:ascii="Times New Roman" w:eastAsia="Times New Roman" w:hAnsi="Times New Roman" w:cs="Times New Roman"/>
          <w:b/>
          <w:bCs/>
          <w:color w:val="222222"/>
          <w:sz w:val="24"/>
          <w:szCs w:val="24"/>
          <w:highlight w:val="white"/>
          <w:lang w:val="en-US"/>
        </w:rPr>
        <w:t>…</w:t>
      </w:r>
      <w:r w:rsidR="003026D2" w:rsidRPr="003026D2">
        <w:rPr>
          <w:rFonts w:ascii="Times New Roman" w:eastAsia="Times New Roman" w:hAnsi="Times New Roman" w:cs="Times New Roman"/>
          <w:b/>
          <w:bCs/>
          <w:color w:val="222222"/>
          <w:sz w:val="24"/>
          <w:szCs w:val="24"/>
          <w:highlight w:val="white"/>
          <w:lang w:val="en-US"/>
        </w:rPr>
        <w:t>…</w:t>
      </w:r>
      <w:r w:rsidR="003026D2">
        <w:rPr>
          <w:rFonts w:ascii="Times New Roman" w:eastAsia="Times New Roman" w:hAnsi="Times New Roman" w:cs="Times New Roman"/>
          <w:b/>
          <w:bCs/>
          <w:color w:val="222222"/>
          <w:sz w:val="24"/>
          <w:szCs w:val="24"/>
          <w:highlight w:val="white"/>
          <w:lang w:val="en-US"/>
        </w:rPr>
        <w:t>…</w:t>
      </w:r>
      <w:r w:rsidR="003026D2" w:rsidRPr="003026D2">
        <w:rPr>
          <w:rFonts w:ascii="Times New Roman" w:eastAsia="Times New Roman" w:hAnsi="Times New Roman" w:cs="Times New Roman"/>
          <w:b/>
          <w:bCs/>
          <w:color w:val="222222"/>
          <w:sz w:val="24"/>
          <w:szCs w:val="24"/>
          <w:highlight w:val="white"/>
          <w:lang w:val="en-US"/>
        </w:rPr>
        <w:t>…1</w:t>
      </w:r>
      <w:r w:rsidR="00662ED0">
        <w:rPr>
          <w:rFonts w:ascii="Times New Roman" w:eastAsia="Times New Roman" w:hAnsi="Times New Roman" w:cs="Times New Roman"/>
          <w:b/>
          <w:bCs/>
          <w:color w:val="222222"/>
          <w:sz w:val="24"/>
          <w:szCs w:val="24"/>
          <w:highlight w:val="white"/>
          <w:lang w:val="en-US"/>
        </w:rPr>
        <w:t>7</w:t>
      </w:r>
    </w:p>
    <w:p w14:paraId="303D5778" w14:textId="58B40D10" w:rsidR="00907C67" w:rsidRPr="003026D2" w:rsidRDefault="00D467FE">
      <w:pPr>
        <w:widowControl w:val="0"/>
        <w:pBdr>
          <w:top w:val="nil"/>
          <w:left w:val="nil"/>
          <w:bottom w:val="nil"/>
          <w:right w:val="nil"/>
          <w:between w:val="nil"/>
        </w:pBdr>
        <w:spacing w:before="30" w:line="349" w:lineRule="auto"/>
        <w:ind w:left="2" w:right="90"/>
        <w:rPr>
          <w:rFonts w:ascii="Times New Roman" w:eastAsia="Times New Roman" w:hAnsi="Times New Roman" w:cs="Times New Roman"/>
          <w:b/>
          <w:bCs/>
          <w:sz w:val="24"/>
          <w:szCs w:val="24"/>
          <w:lang w:val="en-US"/>
        </w:rPr>
      </w:pPr>
      <w:r w:rsidRPr="003026D2">
        <w:rPr>
          <w:rFonts w:ascii="Times New Roman" w:eastAsia="Times New Roman" w:hAnsi="Times New Roman" w:cs="Times New Roman"/>
          <w:b/>
          <w:bCs/>
          <w:color w:val="222222"/>
          <w:sz w:val="24"/>
          <w:szCs w:val="24"/>
          <w:highlight w:val="white"/>
          <w:lang w:val="en-US"/>
        </w:rPr>
        <w:t>6. Appendices</w:t>
      </w:r>
      <w:r w:rsidRPr="003026D2">
        <w:rPr>
          <w:rFonts w:ascii="Times New Roman" w:eastAsia="Times New Roman" w:hAnsi="Times New Roman" w:cs="Times New Roman"/>
          <w:b/>
          <w:bCs/>
          <w:color w:val="000000"/>
          <w:sz w:val="24"/>
          <w:szCs w:val="24"/>
          <w:lang w:val="en-US"/>
        </w:rPr>
        <w:t>........................................................................................</w:t>
      </w:r>
      <w:r w:rsidR="003026D2">
        <w:rPr>
          <w:rFonts w:ascii="Times New Roman" w:eastAsia="Times New Roman" w:hAnsi="Times New Roman" w:cs="Times New Roman"/>
          <w:b/>
          <w:bCs/>
          <w:color w:val="000000"/>
          <w:sz w:val="24"/>
          <w:szCs w:val="24"/>
          <w:lang w:val="en-US"/>
        </w:rPr>
        <w:t>..........................</w:t>
      </w:r>
      <w:r w:rsidR="003026D2" w:rsidRPr="003026D2">
        <w:rPr>
          <w:rFonts w:ascii="Times New Roman" w:eastAsia="Times New Roman" w:hAnsi="Times New Roman" w:cs="Times New Roman"/>
          <w:b/>
          <w:bCs/>
          <w:color w:val="000000"/>
          <w:sz w:val="24"/>
          <w:szCs w:val="24"/>
          <w:lang w:val="en-US"/>
        </w:rPr>
        <w:t>............1</w:t>
      </w:r>
      <w:r w:rsidR="00662ED0">
        <w:rPr>
          <w:rFonts w:ascii="Times New Roman" w:eastAsia="Times New Roman" w:hAnsi="Times New Roman" w:cs="Times New Roman"/>
          <w:b/>
          <w:bCs/>
          <w:color w:val="000000"/>
          <w:sz w:val="24"/>
          <w:szCs w:val="24"/>
          <w:lang w:val="en-US"/>
        </w:rPr>
        <w:t>8</w:t>
      </w:r>
    </w:p>
    <w:p w14:paraId="3C5162F3" w14:textId="77777777" w:rsidR="00907C67" w:rsidRPr="003026D2" w:rsidRDefault="00907C67">
      <w:pPr>
        <w:widowControl w:val="0"/>
        <w:pBdr>
          <w:top w:val="nil"/>
          <w:left w:val="nil"/>
          <w:bottom w:val="nil"/>
          <w:right w:val="nil"/>
          <w:between w:val="nil"/>
        </w:pBdr>
        <w:spacing w:before="30" w:line="349" w:lineRule="auto"/>
        <w:ind w:left="2" w:right="90"/>
        <w:jc w:val="both"/>
        <w:rPr>
          <w:rFonts w:ascii="Times New Roman" w:eastAsia="Times New Roman" w:hAnsi="Times New Roman" w:cs="Times New Roman"/>
          <w:b/>
          <w:bCs/>
          <w:sz w:val="24"/>
          <w:szCs w:val="24"/>
          <w:lang w:val="en-US"/>
        </w:rPr>
      </w:pPr>
    </w:p>
    <w:p w14:paraId="194DC6C7" w14:textId="77777777" w:rsidR="00907C67" w:rsidRPr="003026D2" w:rsidRDefault="00907C67">
      <w:pPr>
        <w:widowControl w:val="0"/>
        <w:pBdr>
          <w:top w:val="nil"/>
          <w:left w:val="nil"/>
          <w:bottom w:val="nil"/>
          <w:right w:val="nil"/>
          <w:between w:val="nil"/>
        </w:pBdr>
        <w:spacing w:before="30" w:line="349" w:lineRule="auto"/>
        <w:ind w:left="2" w:right="90"/>
        <w:jc w:val="both"/>
        <w:rPr>
          <w:rFonts w:ascii="Times New Roman" w:eastAsia="Times New Roman" w:hAnsi="Times New Roman" w:cs="Times New Roman"/>
          <w:b/>
          <w:bCs/>
          <w:sz w:val="24"/>
          <w:szCs w:val="24"/>
          <w:lang w:val="en-US"/>
        </w:rPr>
      </w:pPr>
    </w:p>
    <w:p w14:paraId="57CF8ED1" w14:textId="77777777" w:rsidR="003026D2" w:rsidRPr="003026D2" w:rsidRDefault="003026D2">
      <w:pPr>
        <w:widowControl w:val="0"/>
        <w:pBdr>
          <w:top w:val="nil"/>
          <w:left w:val="nil"/>
          <w:bottom w:val="nil"/>
          <w:right w:val="nil"/>
          <w:between w:val="nil"/>
        </w:pBdr>
        <w:spacing w:before="30" w:line="349" w:lineRule="auto"/>
        <w:ind w:left="2" w:right="90"/>
        <w:jc w:val="both"/>
        <w:rPr>
          <w:rFonts w:ascii="Times New Roman" w:eastAsia="Times New Roman" w:hAnsi="Times New Roman" w:cs="Times New Roman"/>
          <w:b/>
          <w:bCs/>
          <w:sz w:val="24"/>
          <w:szCs w:val="24"/>
          <w:lang w:val="en-US"/>
        </w:rPr>
      </w:pPr>
    </w:p>
    <w:p w14:paraId="50A6CF8D" w14:textId="77777777" w:rsidR="00907C67" w:rsidRPr="003026D2" w:rsidRDefault="00907C67">
      <w:pPr>
        <w:widowControl w:val="0"/>
        <w:pBdr>
          <w:top w:val="nil"/>
          <w:left w:val="nil"/>
          <w:bottom w:val="nil"/>
          <w:right w:val="nil"/>
          <w:between w:val="nil"/>
        </w:pBdr>
        <w:spacing w:before="30" w:line="349" w:lineRule="auto"/>
        <w:ind w:left="2" w:right="90"/>
        <w:jc w:val="both"/>
        <w:rPr>
          <w:rFonts w:ascii="Times New Roman" w:eastAsia="Times New Roman" w:hAnsi="Times New Roman" w:cs="Times New Roman"/>
          <w:b/>
          <w:bCs/>
          <w:sz w:val="24"/>
          <w:szCs w:val="24"/>
          <w:lang w:val="en-US"/>
        </w:rPr>
      </w:pPr>
    </w:p>
    <w:p w14:paraId="2A753615" w14:textId="77777777" w:rsidR="00907C67" w:rsidRPr="003026D2" w:rsidRDefault="00907C67">
      <w:pPr>
        <w:widowControl w:val="0"/>
        <w:pBdr>
          <w:top w:val="nil"/>
          <w:left w:val="nil"/>
          <w:bottom w:val="nil"/>
          <w:right w:val="nil"/>
          <w:between w:val="nil"/>
        </w:pBdr>
        <w:spacing w:before="30" w:line="349" w:lineRule="auto"/>
        <w:ind w:left="2" w:right="90"/>
        <w:jc w:val="both"/>
        <w:rPr>
          <w:rFonts w:ascii="Times New Roman" w:eastAsia="Times New Roman" w:hAnsi="Times New Roman" w:cs="Times New Roman"/>
          <w:b/>
          <w:bCs/>
          <w:sz w:val="24"/>
          <w:szCs w:val="24"/>
          <w:lang w:val="en-US"/>
        </w:rPr>
      </w:pPr>
    </w:p>
    <w:p w14:paraId="6DA87FA5" w14:textId="77777777" w:rsidR="00907C67" w:rsidRPr="003026D2" w:rsidRDefault="00907C67">
      <w:pPr>
        <w:widowControl w:val="0"/>
        <w:pBdr>
          <w:top w:val="nil"/>
          <w:left w:val="nil"/>
          <w:bottom w:val="nil"/>
          <w:right w:val="nil"/>
          <w:between w:val="nil"/>
        </w:pBdr>
        <w:spacing w:before="30" w:line="349" w:lineRule="auto"/>
        <w:ind w:left="2" w:right="90"/>
        <w:jc w:val="both"/>
        <w:rPr>
          <w:rFonts w:ascii="Times New Roman" w:eastAsia="Times New Roman" w:hAnsi="Times New Roman" w:cs="Times New Roman"/>
          <w:b/>
          <w:bCs/>
          <w:sz w:val="24"/>
          <w:szCs w:val="24"/>
          <w:lang w:val="en-US"/>
        </w:rPr>
      </w:pPr>
    </w:p>
    <w:p w14:paraId="7435C9BC" w14:textId="77777777" w:rsidR="00907C67" w:rsidRPr="003026D2" w:rsidRDefault="00907C67">
      <w:pPr>
        <w:widowControl w:val="0"/>
        <w:pBdr>
          <w:top w:val="nil"/>
          <w:left w:val="nil"/>
          <w:bottom w:val="nil"/>
          <w:right w:val="nil"/>
          <w:between w:val="nil"/>
        </w:pBdr>
        <w:spacing w:before="30" w:line="349" w:lineRule="auto"/>
        <w:ind w:left="2" w:right="90"/>
        <w:jc w:val="both"/>
        <w:rPr>
          <w:rFonts w:ascii="Times New Roman" w:eastAsia="Times New Roman" w:hAnsi="Times New Roman" w:cs="Times New Roman"/>
          <w:b/>
          <w:bCs/>
          <w:sz w:val="24"/>
          <w:szCs w:val="24"/>
          <w:lang w:val="en-US"/>
        </w:rPr>
      </w:pPr>
    </w:p>
    <w:p w14:paraId="4E89279C" w14:textId="77777777" w:rsidR="00907C67" w:rsidRPr="003026D2" w:rsidRDefault="00907C67">
      <w:pPr>
        <w:widowControl w:val="0"/>
        <w:pBdr>
          <w:top w:val="nil"/>
          <w:left w:val="nil"/>
          <w:bottom w:val="nil"/>
          <w:right w:val="nil"/>
          <w:between w:val="nil"/>
        </w:pBdr>
        <w:spacing w:before="30" w:line="349" w:lineRule="auto"/>
        <w:ind w:left="2" w:right="90"/>
        <w:jc w:val="both"/>
        <w:rPr>
          <w:rFonts w:ascii="Times New Roman" w:eastAsia="Times New Roman" w:hAnsi="Times New Roman" w:cs="Times New Roman"/>
          <w:b/>
          <w:bCs/>
          <w:sz w:val="24"/>
          <w:szCs w:val="24"/>
          <w:lang w:val="en-US"/>
        </w:rPr>
      </w:pPr>
    </w:p>
    <w:p w14:paraId="7EC15E50" w14:textId="77777777" w:rsidR="00907C67" w:rsidRPr="00C543BD" w:rsidRDefault="00D467FE">
      <w:pPr>
        <w:widowControl w:val="0"/>
        <w:pBdr>
          <w:top w:val="nil"/>
          <w:left w:val="nil"/>
          <w:bottom w:val="nil"/>
          <w:right w:val="nil"/>
          <w:between w:val="nil"/>
        </w:pBdr>
        <w:spacing w:line="240" w:lineRule="auto"/>
        <w:ind w:left="24"/>
        <w:rPr>
          <w:rFonts w:ascii="Times New Roman" w:eastAsia="Times New Roman" w:hAnsi="Times New Roman" w:cs="Times New Roman"/>
          <w:b/>
          <w:bCs/>
          <w:color w:val="4A86E8"/>
          <w:sz w:val="28"/>
          <w:szCs w:val="28"/>
          <w:lang w:val="en-US"/>
        </w:rPr>
      </w:pPr>
      <w:r w:rsidRPr="00C543BD">
        <w:rPr>
          <w:rFonts w:ascii="Times New Roman" w:eastAsia="Times New Roman" w:hAnsi="Times New Roman" w:cs="Times New Roman"/>
          <w:b/>
          <w:bCs/>
          <w:color w:val="4A86E8"/>
          <w:sz w:val="28"/>
          <w:szCs w:val="28"/>
          <w:u w:val="single"/>
          <w:lang w:val="en-US"/>
        </w:rPr>
        <w:t>Chapter 1: Introduction</w:t>
      </w:r>
      <w:r w:rsidRPr="00C543BD">
        <w:rPr>
          <w:rFonts w:ascii="Times New Roman" w:eastAsia="Times New Roman" w:hAnsi="Times New Roman" w:cs="Times New Roman"/>
          <w:b/>
          <w:bCs/>
          <w:color w:val="4A86E8"/>
          <w:sz w:val="28"/>
          <w:szCs w:val="28"/>
          <w:lang w:val="en-US"/>
        </w:rPr>
        <w:t xml:space="preserve"> </w:t>
      </w:r>
    </w:p>
    <w:p w14:paraId="5B4C30AD" w14:textId="77777777" w:rsidR="00907C67" w:rsidRPr="00C543BD" w:rsidRDefault="00D467FE">
      <w:pPr>
        <w:widowControl w:val="0"/>
        <w:pBdr>
          <w:top w:val="nil"/>
          <w:left w:val="nil"/>
          <w:bottom w:val="nil"/>
          <w:right w:val="nil"/>
          <w:between w:val="nil"/>
        </w:pBdr>
        <w:spacing w:before="530" w:line="240" w:lineRule="auto"/>
        <w:ind w:left="44"/>
        <w:rPr>
          <w:rFonts w:ascii="Times New Roman" w:eastAsia="Times New Roman" w:hAnsi="Times New Roman" w:cs="Times New Roman"/>
          <w:b/>
          <w:bCs/>
          <w:color w:val="222222"/>
          <w:lang w:val="en-US"/>
        </w:rPr>
      </w:pPr>
      <w:r w:rsidRPr="00C543BD">
        <w:rPr>
          <w:rFonts w:ascii="Times New Roman" w:eastAsia="Times New Roman" w:hAnsi="Times New Roman" w:cs="Times New Roman"/>
          <w:b/>
          <w:bCs/>
          <w:color w:val="000000"/>
          <w:sz w:val="24"/>
          <w:szCs w:val="24"/>
          <w:lang w:val="en-US"/>
        </w:rPr>
        <w:t>1.</w:t>
      </w:r>
      <w:proofErr w:type="gramStart"/>
      <w:r w:rsidRPr="00C543BD">
        <w:rPr>
          <w:rFonts w:ascii="Times New Roman" w:eastAsia="Times New Roman" w:hAnsi="Times New Roman" w:cs="Times New Roman"/>
          <w:b/>
          <w:bCs/>
          <w:color w:val="000000"/>
          <w:sz w:val="24"/>
          <w:szCs w:val="24"/>
          <w:lang w:val="en-US"/>
        </w:rPr>
        <w:t>1.</w:t>
      </w:r>
      <w:r w:rsidRPr="00C543BD">
        <w:rPr>
          <w:rFonts w:ascii="Times New Roman" w:eastAsia="Times New Roman" w:hAnsi="Times New Roman" w:cs="Times New Roman"/>
          <w:b/>
          <w:bCs/>
          <w:color w:val="222222"/>
          <w:highlight w:val="white"/>
          <w:lang w:val="en-US"/>
        </w:rPr>
        <w:t>Background</w:t>
      </w:r>
      <w:proofErr w:type="gramEnd"/>
      <w:r w:rsidRPr="00C543BD">
        <w:rPr>
          <w:rFonts w:ascii="Times New Roman" w:eastAsia="Times New Roman" w:hAnsi="Times New Roman" w:cs="Times New Roman"/>
          <w:b/>
          <w:bCs/>
          <w:color w:val="222222"/>
          <w:lang w:val="en-US"/>
        </w:rPr>
        <w:t xml:space="preserve"> </w:t>
      </w:r>
    </w:p>
    <w:p w14:paraId="14F44261" w14:textId="77777777" w:rsidR="00907C67" w:rsidRPr="00C543BD" w:rsidRDefault="00D467FE">
      <w:pPr>
        <w:widowControl w:val="0"/>
        <w:spacing w:before="240" w:after="240" w:line="238"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Social media platforms such as Instagram and TikTok play a central role in how people make choices about fashion. Influencers, short videos and </w:t>
      </w:r>
      <w:proofErr w:type="spellStart"/>
      <w:r w:rsidRPr="00C543BD">
        <w:rPr>
          <w:rFonts w:ascii="Times New Roman" w:eastAsia="Times New Roman" w:hAnsi="Times New Roman" w:cs="Times New Roman"/>
          <w:sz w:val="24"/>
          <w:szCs w:val="24"/>
          <w:lang w:val="en-US"/>
        </w:rPr>
        <w:t>personalised</w:t>
      </w:r>
      <w:proofErr w:type="spellEnd"/>
      <w:r w:rsidRPr="00C543BD">
        <w:rPr>
          <w:rFonts w:ascii="Times New Roman" w:eastAsia="Times New Roman" w:hAnsi="Times New Roman" w:cs="Times New Roman"/>
          <w:sz w:val="24"/>
          <w:szCs w:val="24"/>
          <w:lang w:val="en-US"/>
        </w:rPr>
        <w:t xml:space="preserve"> messages often shape opinions, especially among younger consumers. Research shows that social media marketing can directly influence impulse buying and attitudes towards brands (</w:t>
      </w:r>
      <w:proofErr w:type="spellStart"/>
      <w:r w:rsidRPr="00C543BD">
        <w:rPr>
          <w:rFonts w:ascii="Times New Roman" w:eastAsia="Times New Roman" w:hAnsi="Times New Roman" w:cs="Times New Roman"/>
          <w:sz w:val="24"/>
          <w:szCs w:val="24"/>
          <w:lang w:val="en-US"/>
        </w:rPr>
        <w:t>Djafarova</w:t>
      </w:r>
      <w:proofErr w:type="spellEnd"/>
      <w:r w:rsidRPr="00C543BD">
        <w:rPr>
          <w:rFonts w:ascii="Times New Roman" w:eastAsia="Times New Roman" w:hAnsi="Times New Roman" w:cs="Times New Roman"/>
          <w:sz w:val="24"/>
          <w:szCs w:val="24"/>
          <w:lang w:val="en-US"/>
        </w:rPr>
        <w:t xml:space="preserve"> and Bowes, 2021). H&amp;M has adapted by increasing its presence online through influencer partnerships, Instagram posts, TikTok challenges and personalized recommendations in its app. The brand also highlights campaigns related to sustainability, such as the “Conscious Collection”, hoping to build trust and show environmental responsibility (Statista, 2024).</w:t>
      </w:r>
    </w:p>
    <w:p w14:paraId="79A33B6E" w14:textId="77777777" w:rsidR="00907C67" w:rsidRPr="00C543BD" w:rsidRDefault="00D467FE">
      <w:pPr>
        <w:widowControl w:val="0"/>
        <w:spacing w:before="240" w:after="240" w:line="238"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Even with these efforts, H&amp;M faces a few difficulties. Some shoppers respond well to influencer content, while others are unsure whether sponsored posts are honest or exaggerated (</w:t>
      </w:r>
      <w:proofErr w:type="spellStart"/>
      <w:r w:rsidRPr="00C543BD">
        <w:rPr>
          <w:rFonts w:ascii="Times New Roman" w:eastAsia="Times New Roman" w:hAnsi="Times New Roman" w:cs="Times New Roman"/>
          <w:sz w:val="24"/>
          <w:szCs w:val="24"/>
          <w:lang w:val="en-US"/>
        </w:rPr>
        <w:t>Casaló</w:t>
      </w:r>
      <w:proofErr w:type="spellEnd"/>
      <w:r w:rsidRPr="00C543BD">
        <w:rPr>
          <w:rFonts w:ascii="Times New Roman" w:eastAsia="Times New Roman" w:hAnsi="Times New Roman" w:cs="Times New Roman"/>
          <w:sz w:val="24"/>
          <w:szCs w:val="24"/>
          <w:lang w:val="en-US"/>
        </w:rPr>
        <w:t xml:space="preserve"> et al., 2020). Sustainability messages are another sensitive area. Although H&amp;M talks about recycling and eco-friendly materials, many customers still question how sustainable a fast-fashion business can really be. This has created concerns about “greenwashing”, which means promoting sustainability more in marketing than in practice (Henninger et al., 2022). Because of these mixed reactions, H&amp;M provides an interesting case for exploring how digital marketing influences consumer attitudes today.</w:t>
      </w:r>
    </w:p>
    <w:p w14:paraId="062BF402" w14:textId="77777777" w:rsidR="00907C67" w:rsidRPr="00C543BD" w:rsidRDefault="00D467FE">
      <w:pPr>
        <w:widowControl w:val="0"/>
        <w:pBdr>
          <w:top w:val="nil"/>
          <w:left w:val="nil"/>
          <w:bottom w:val="nil"/>
          <w:right w:val="nil"/>
          <w:between w:val="nil"/>
        </w:pBdr>
        <w:spacing w:before="252" w:line="240" w:lineRule="auto"/>
        <w:ind w:left="44"/>
        <w:rPr>
          <w:rFonts w:ascii="Times New Roman" w:eastAsia="Times New Roman" w:hAnsi="Times New Roman" w:cs="Times New Roman"/>
          <w:b/>
          <w:bCs/>
          <w:color w:val="000000"/>
          <w:sz w:val="24"/>
          <w:szCs w:val="24"/>
          <w:lang w:val="en-US"/>
        </w:rPr>
      </w:pPr>
      <w:r w:rsidRPr="00C543BD">
        <w:rPr>
          <w:rFonts w:ascii="Times New Roman" w:eastAsia="Times New Roman" w:hAnsi="Times New Roman" w:cs="Times New Roman"/>
          <w:b/>
          <w:bCs/>
          <w:color w:val="000000"/>
          <w:sz w:val="24"/>
          <w:szCs w:val="24"/>
          <w:lang w:val="en-US"/>
        </w:rPr>
        <w:t>1.</w:t>
      </w:r>
      <w:proofErr w:type="gramStart"/>
      <w:r w:rsidRPr="00C543BD">
        <w:rPr>
          <w:rFonts w:ascii="Times New Roman" w:eastAsia="Times New Roman" w:hAnsi="Times New Roman" w:cs="Times New Roman"/>
          <w:b/>
          <w:bCs/>
          <w:color w:val="000000"/>
          <w:sz w:val="24"/>
          <w:szCs w:val="24"/>
          <w:lang w:val="en-US"/>
        </w:rPr>
        <w:t>2.Research</w:t>
      </w:r>
      <w:proofErr w:type="gramEnd"/>
      <w:r w:rsidRPr="00C543BD">
        <w:rPr>
          <w:rFonts w:ascii="Times New Roman" w:eastAsia="Times New Roman" w:hAnsi="Times New Roman" w:cs="Times New Roman"/>
          <w:b/>
          <w:bCs/>
          <w:color w:val="000000"/>
          <w:sz w:val="24"/>
          <w:szCs w:val="24"/>
          <w:lang w:val="en-US"/>
        </w:rPr>
        <w:t xml:space="preserve"> Problem </w:t>
      </w:r>
    </w:p>
    <w:p w14:paraId="5F3CACBE"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highlight w:val="white"/>
          <w:lang w:val="en-US"/>
        </w:rPr>
      </w:pPr>
      <w:r w:rsidRPr="00C543BD">
        <w:rPr>
          <w:rFonts w:ascii="Times New Roman" w:eastAsia="Times New Roman" w:hAnsi="Times New Roman" w:cs="Times New Roman"/>
          <w:sz w:val="24"/>
          <w:szCs w:val="24"/>
          <w:highlight w:val="white"/>
          <w:lang w:val="en-US"/>
        </w:rPr>
        <w:t>Digital marketing plays a central role in how fashion brands communicate with consumers, particularly in the fast-fashion sector. However, while existing studies examine influencer marketing or sustainability communication separately, there is limited research that explores how these digital strategies operate together within a single brand such as H&amp;M.</w:t>
      </w:r>
    </w:p>
    <w:p w14:paraId="35BBE1D2"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highlight w:val="white"/>
          <w:lang w:val="en-US"/>
        </w:rPr>
      </w:pPr>
      <w:r w:rsidRPr="00C543BD">
        <w:rPr>
          <w:rFonts w:ascii="Times New Roman" w:eastAsia="Times New Roman" w:hAnsi="Times New Roman" w:cs="Times New Roman"/>
          <w:sz w:val="24"/>
          <w:szCs w:val="24"/>
          <w:highlight w:val="white"/>
          <w:lang w:val="en-US"/>
        </w:rPr>
        <w:t xml:space="preserve">In a highly competitive market, H&amp;M faces increasing consumer </w:t>
      </w:r>
      <w:proofErr w:type="spellStart"/>
      <w:r w:rsidRPr="00C543BD">
        <w:rPr>
          <w:rFonts w:ascii="Times New Roman" w:eastAsia="Times New Roman" w:hAnsi="Times New Roman" w:cs="Times New Roman"/>
          <w:sz w:val="24"/>
          <w:szCs w:val="24"/>
          <w:highlight w:val="white"/>
          <w:lang w:val="en-US"/>
        </w:rPr>
        <w:t>scepticism</w:t>
      </w:r>
      <w:proofErr w:type="spellEnd"/>
      <w:r w:rsidRPr="00C543BD">
        <w:rPr>
          <w:rFonts w:ascii="Times New Roman" w:eastAsia="Times New Roman" w:hAnsi="Times New Roman" w:cs="Times New Roman"/>
          <w:sz w:val="24"/>
          <w:szCs w:val="24"/>
          <w:highlight w:val="white"/>
          <w:lang w:val="en-US"/>
        </w:rPr>
        <w:t>, especially regarding influencer credibility and sustainability claims. As a result, it remains unclear how consumers interpret H&amp;M’s combined digital marketing efforts and whether these strategies meaningfully influence engagement, trust and purchase decisions. This gap highlights the need for focused research on consumer responses to H&amp;M’s digital marketing approach.</w:t>
      </w:r>
    </w:p>
    <w:p w14:paraId="03D3053E" w14:textId="77777777" w:rsidR="00907C67" w:rsidRPr="00C543BD" w:rsidRDefault="00D467FE">
      <w:pPr>
        <w:widowControl w:val="0"/>
        <w:pBdr>
          <w:top w:val="nil"/>
          <w:left w:val="nil"/>
          <w:bottom w:val="nil"/>
          <w:right w:val="nil"/>
          <w:between w:val="nil"/>
        </w:pBdr>
        <w:spacing w:before="253" w:line="240" w:lineRule="auto"/>
        <w:ind w:left="44"/>
        <w:rPr>
          <w:rFonts w:ascii="Times New Roman" w:eastAsia="Times New Roman" w:hAnsi="Times New Roman" w:cs="Times New Roman"/>
          <w:b/>
          <w:bCs/>
          <w:color w:val="222222"/>
          <w:sz w:val="24"/>
          <w:szCs w:val="24"/>
          <w:lang w:val="en-US"/>
        </w:rPr>
      </w:pPr>
      <w:r w:rsidRPr="00C543BD">
        <w:rPr>
          <w:rFonts w:ascii="Times New Roman" w:eastAsia="Times New Roman" w:hAnsi="Times New Roman" w:cs="Times New Roman"/>
          <w:b/>
          <w:bCs/>
          <w:color w:val="000000"/>
          <w:sz w:val="24"/>
          <w:szCs w:val="24"/>
          <w:lang w:val="en-US"/>
        </w:rPr>
        <w:t>1.</w:t>
      </w:r>
      <w:proofErr w:type="gramStart"/>
      <w:r w:rsidRPr="00C543BD">
        <w:rPr>
          <w:rFonts w:ascii="Times New Roman" w:eastAsia="Times New Roman" w:hAnsi="Times New Roman" w:cs="Times New Roman"/>
          <w:b/>
          <w:bCs/>
          <w:color w:val="000000"/>
          <w:sz w:val="24"/>
          <w:szCs w:val="24"/>
          <w:lang w:val="en-US"/>
        </w:rPr>
        <w:t>3.</w:t>
      </w:r>
      <w:r w:rsidRPr="00C543BD">
        <w:rPr>
          <w:rFonts w:ascii="Times New Roman" w:eastAsia="Times New Roman" w:hAnsi="Times New Roman" w:cs="Times New Roman"/>
          <w:b/>
          <w:bCs/>
          <w:color w:val="222222"/>
          <w:sz w:val="24"/>
          <w:szCs w:val="24"/>
          <w:highlight w:val="white"/>
          <w:lang w:val="en-US"/>
        </w:rPr>
        <w:t>Research</w:t>
      </w:r>
      <w:proofErr w:type="gramEnd"/>
      <w:r w:rsidRPr="00C543BD">
        <w:rPr>
          <w:rFonts w:ascii="Times New Roman" w:eastAsia="Times New Roman" w:hAnsi="Times New Roman" w:cs="Times New Roman"/>
          <w:b/>
          <w:bCs/>
          <w:color w:val="222222"/>
          <w:sz w:val="24"/>
          <w:szCs w:val="24"/>
          <w:highlight w:val="white"/>
          <w:lang w:val="en-US"/>
        </w:rPr>
        <w:t xml:space="preserve"> Aim</w:t>
      </w:r>
      <w:r w:rsidRPr="00C543BD">
        <w:rPr>
          <w:rFonts w:ascii="Times New Roman" w:eastAsia="Times New Roman" w:hAnsi="Times New Roman" w:cs="Times New Roman"/>
          <w:b/>
          <w:bCs/>
          <w:color w:val="222222"/>
          <w:sz w:val="24"/>
          <w:szCs w:val="24"/>
          <w:lang w:val="en-US"/>
        </w:rPr>
        <w:t xml:space="preserve"> </w:t>
      </w:r>
    </w:p>
    <w:p w14:paraId="517CC7BB" w14:textId="77777777" w:rsidR="00907C67" w:rsidRPr="00C543BD" w:rsidRDefault="00D467FE">
      <w:pPr>
        <w:widowControl w:val="0"/>
        <w:pBdr>
          <w:top w:val="nil"/>
          <w:left w:val="nil"/>
          <w:bottom w:val="nil"/>
          <w:right w:val="nil"/>
          <w:between w:val="nil"/>
        </w:pBdr>
        <w:spacing w:before="387" w:line="238" w:lineRule="auto"/>
        <w:ind w:left="20" w:right="607"/>
        <w:rPr>
          <w:rFonts w:ascii="Times New Roman" w:eastAsia="Times New Roman" w:hAnsi="Times New Roman" w:cs="Times New Roman"/>
          <w:color w:val="000000"/>
          <w:sz w:val="24"/>
          <w:szCs w:val="24"/>
          <w:lang w:val="en-US"/>
        </w:rPr>
      </w:pPr>
      <w:r w:rsidRPr="00C543BD">
        <w:rPr>
          <w:rFonts w:ascii="Times New Roman" w:eastAsia="Times New Roman" w:hAnsi="Times New Roman" w:cs="Times New Roman"/>
          <w:sz w:val="24"/>
          <w:szCs w:val="24"/>
          <w:highlight w:val="white"/>
          <w:lang w:val="en-US"/>
        </w:rPr>
        <w:t xml:space="preserve">The aim of this dissertation is to </w:t>
      </w:r>
      <w:proofErr w:type="spellStart"/>
      <w:r w:rsidRPr="00C543BD">
        <w:rPr>
          <w:rFonts w:ascii="Times New Roman" w:eastAsia="Times New Roman" w:hAnsi="Times New Roman" w:cs="Times New Roman"/>
          <w:sz w:val="24"/>
          <w:szCs w:val="24"/>
          <w:highlight w:val="white"/>
          <w:lang w:val="en-US"/>
        </w:rPr>
        <w:t>analyse</w:t>
      </w:r>
      <w:proofErr w:type="spellEnd"/>
      <w:r w:rsidRPr="00C543BD">
        <w:rPr>
          <w:rFonts w:ascii="Times New Roman" w:eastAsia="Times New Roman" w:hAnsi="Times New Roman" w:cs="Times New Roman"/>
          <w:sz w:val="24"/>
          <w:szCs w:val="24"/>
          <w:highlight w:val="white"/>
          <w:lang w:val="en-US"/>
        </w:rPr>
        <w:t xml:space="preserve"> H&amp;M’s digital marketing strategies and understand how they influence consumer </w:t>
      </w:r>
      <w:proofErr w:type="spellStart"/>
      <w:r w:rsidRPr="00C543BD">
        <w:rPr>
          <w:rFonts w:ascii="Times New Roman" w:eastAsia="Times New Roman" w:hAnsi="Times New Roman" w:cs="Times New Roman"/>
          <w:sz w:val="24"/>
          <w:szCs w:val="24"/>
          <w:highlight w:val="white"/>
          <w:lang w:val="en-US"/>
        </w:rPr>
        <w:t>behaviour</w:t>
      </w:r>
      <w:proofErr w:type="spellEnd"/>
      <w:r w:rsidRPr="00C543BD">
        <w:rPr>
          <w:rFonts w:ascii="Times New Roman" w:eastAsia="Times New Roman" w:hAnsi="Times New Roman" w:cs="Times New Roman"/>
          <w:sz w:val="24"/>
          <w:szCs w:val="24"/>
          <w:highlight w:val="white"/>
          <w:lang w:val="en-US"/>
        </w:rPr>
        <w:t>, including trust, engagement and purchase decisions.</w:t>
      </w:r>
    </w:p>
    <w:p w14:paraId="3B073138" w14:textId="77777777" w:rsidR="00907C67" w:rsidRPr="00C543BD" w:rsidRDefault="00D467FE">
      <w:pPr>
        <w:widowControl w:val="0"/>
        <w:pBdr>
          <w:top w:val="nil"/>
          <w:left w:val="nil"/>
          <w:bottom w:val="nil"/>
          <w:right w:val="nil"/>
          <w:between w:val="nil"/>
        </w:pBdr>
        <w:spacing w:before="545" w:line="240" w:lineRule="auto"/>
        <w:ind w:left="44"/>
        <w:rPr>
          <w:rFonts w:ascii="Times New Roman" w:eastAsia="Times New Roman" w:hAnsi="Times New Roman" w:cs="Times New Roman"/>
          <w:b/>
          <w:bCs/>
          <w:color w:val="222222"/>
          <w:sz w:val="24"/>
          <w:szCs w:val="24"/>
          <w:lang w:val="en-US"/>
        </w:rPr>
      </w:pPr>
      <w:r w:rsidRPr="00C543BD">
        <w:rPr>
          <w:rFonts w:ascii="Times New Roman" w:eastAsia="Times New Roman" w:hAnsi="Times New Roman" w:cs="Times New Roman"/>
          <w:b/>
          <w:bCs/>
          <w:color w:val="000000"/>
          <w:sz w:val="24"/>
          <w:szCs w:val="24"/>
          <w:lang w:val="en-US"/>
        </w:rPr>
        <w:t>1.</w:t>
      </w:r>
      <w:proofErr w:type="gramStart"/>
      <w:r w:rsidRPr="00C543BD">
        <w:rPr>
          <w:rFonts w:ascii="Times New Roman" w:eastAsia="Times New Roman" w:hAnsi="Times New Roman" w:cs="Times New Roman"/>
          <w:b/>
          <w:bCs/>
          <w:color w:val="000000"/>
          <w:sz w:val="24"/>
          <w:szCs w:val="24"/>
          <w:lang w:val="en-US"/>
        </w:rPr>
        <w:t>4.</w:t>
      </w:r>
      <w:r w:rsidRPr="00C543BD">
        <w:rPr>
          <w:rFonts w:ascii="Times New Roman" w:eastAsia="Times New Roman" w:hAnsi="Times New Roman" w:cs="Times New Roman"/>
          <w:b/>
          <w:bCs/>
          <w:color w:val="222222"/>
          <w:sz w:val="24"/>
          <w:szCs w:val="24"/>
          <w:highlight w:val="white"/>
          <w:lang w:val="en-US"/>
        </w:rPr>
        <w:t>Research</w:t>
      </w:r>
      <w:proofErr w:type="gramEnd"/>
      <w:r w:rsidRPr="00C543BD">
        <w:rPr>
          <w:rFonts w:ascii="Times New Roman" w:eastAsia="Times New Roman" w:hAnsi="Times New Roman" w:cs="Times New Roman"/>
          <w:b/>
          <w:bCs/>
          <w:color w:val="222222"/>
          <w:sz w:val="24"/>
          <w:szCs w:val="24"/>
          <w:highlight w:val="white"/>
          <w:lang w:val="en-US"/>
        </w:rPr>
        <w:t xml:space="preserve"> Objectives</w:t>
      </w:r>
      <w:r w:rsidRPr="00C543BD">
        <w:rPr>
          <w:rFonts w:ascii="Times New Roman" w:eastAsia="Times New Roman" w:hAnsi="Times New Roman" w:cs="Times New Roman"/>
          <w:b/>
          <w:bCs/>
          <w:color w:val="222222"/>
          <w:sz w:val="24"/>
          <w:szCs w:val="24"/>
          <w:lang w:val="en-US"/>
        </w:rPr>
        <w:t xml:space="preserve"> </w:t>
      </w:r>
    </w:p>
    <w:p w14:paraId="1DF7F47B" w14:textId="77777777" w:rsidR="00907C67" w:rsidRPr="00C543BD" w:rsidRDefault="00D467FE">
      <w:pPr>
        <w:widowControl w:val="0"/>
        <w:spacing w:before="240" w:after="240" w:line="598"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To support the aim, the study will focus on the following objectives:</w:t>
      </w:r>
    </w:p>
    <w:p w14:paraId="4C6AE2EE" w14:textId="77777777" w:rsidR="00907C67" w:rsidRPr="00C543BD" w:rsidRDefault="00D467FE">
      <w:pPr>
        <w:widowControl w:val="0"/>
        <w:numPr>
          <w:ilvl w:val="0"/>
          <w:numId w:val="5"/>
        </w:numPr>
        <w:spacing w:before="240" w:line="240" w:lineRule="auto"/>
        <w:rPr>
          <w:rFonts w:ascii="Times New Roman" w:eastAsia="Times New Roman" w:hAnsi="Times New Roman" w:cs="Times New Roman"/>
          <w:b/>
          <w:bCs/>
          <w:sz w:val="24"/>
          <w:szCs w:val="24"/>
          <w:lang w:val="en-US"/>
        </w:rPr>
      </w:pPr>
      <w:r w:rsidRPr="00C543BD">
        <w:rPr>
          <w:rFonts w:ascii="Times New Roman" w:eastAsia="Times New Roman" w:hAnsi="Times New Roman" w:cs="Times New Roman"/>
          <w:sz w:val="24"/>
          <w:szCs w:val="24"/>
          <w:lang w:val="en-US"/>
        </w:rPr>
        <w:t>To identify the main digital marketing methods used by H&amp;M.</w:t>
      </w:r>
    </w:p>
    <w:p w14:paraId="3B90B2E8" w14:textId="77777777" w:rsidR="00907C67" w:rsidRPr="00C543BD" w:rsidRDefault="00D467FE">
      <w:pPr>
        <w:widowControl w:val="0"/>
        <w:numPr>
          <w:ilvl w:val="0"/>
          <w:numId w:val="5"/>
        </w:numPr>
        <w:spacing w:line="240" w:lineRule="auto"/>
        <w:rPr>
          <w:rFonts w:ascii="Times New Roman" w:eastAsia="Times New Roman" w:hAnsi="Times New Roman" w:cs="Times New Roman"/>
          <w:b/>
          <w:bCs/>
          <w:sz w:val="24"/>
          <w:szCs w:val="24"/>
          <w:lang w:val="en-US"/>
        </w:rPr>
      </w:pPr>
      <w:r w:rsidRPr="00C543BD">
        <w:rPr>
          <w:rFonts w:ascii="Times New Roman" w:eastAsia="Times New Roman" w:hAnsi="Times New Roman" w:cs="Times New Roman"/>
          <w:sz w:val="24"/>
          <w:szCs w:val="24"/>
          <w:lang w:val="en-US"/>
        </w:rPr>
        <w:lastRenderedPageBreak/>
        <w:t>To explore how consumers engage with H&amp;M’s digital campaigns.</w:t>
      </w:r>
    </w:p>
    <w:p w14:paraId="392C3E15" w14:textId="77777777" w:rsidR="00907C67" w:rsidRPr="00C543BD" w:rsidRDefault="00D467FE">
      <w:pPr>
        <w:widowControl w:val="0"/>
        <w:numPr>
          <w:ilvl w:val="0"/>
          <w:numId w:val="5"/>
        </w:numPr>
        <w:spacing w:line="240" w:lineRule="auto"/>
        <w:rPr>
          <w:rFonts w:ascii="Times New Roman" w:eastAsia="Times New Roman" w:hAnsi="Times New Roman" w:cs="Times New Roman"/>
          <w:b/>
          <w:bCs/>
          <w:sz w:val="24"/>
          <w:szCs w:val="24"/>
          <w:lang w:val="en-US"/>
        </w:rPr>
      </w:pPr>
      <w:r w:rsidRPr="00C543BD">
        <w:rPr>
          <w:rFonts w:ascii="Times New Roman" w:eastAsia="Times New Roman" w:hAnsi="Times New Roman" w:cs="Times New Roman"/>
          <w:sz w:val="24"/>
          <w:szCs w:val="24"/>
          <w:lang w:val="en-US"/>
        </w:rPr>
        <w:t>To assess how digital campaigns influence consumer purchase intentions.</w:t>
      </w:r>
    </w:p>
    <w:p w14:paraId="71567043" w14:textId="77777777" w:rsidR="00907C67" w:rsidRPr="00C543BD" w:rsidRDefault="00D467FE">
      <w:pPr>
        <w:widowControl w:val="0"/>
        <w:numPr>
          <w:ilvl w:val="0"/>
          <w:numId w:val="5"/>
        </w:numPr>
        <w:spacing w:line="240" w:lineRule="auto"/>
        <w:rPr>
          <w:rFonts w:ascii="Times New Roman" w:eastAsia="Times New Roman" w:hAnsi="Times New Roman" w:cs="Times New Roman"/>
          <w:b/>
          <w:bCs/>
          <w:sz w:val="24"/>
          <w:szCs w:val="24"/>
          <w:lang w:val="en-US"/>
        </w:rPr>
      </w:pPr>
      <w:r w:rsidRPr="00C543BD">
        <w:rPr>
          <w:rFonts w:ascii="Times New Roman" w:eastAsia="Times New Roman" w:hAnsi="Times New Roman" w:cs="Times New Roman"/>
          <w:sz w:val="24"/>
          <w:szCs w:val="24"/>
          <w:lang w:val="en-US"/>
        </w:rPr>
        <w:t>To examine the effect of sustainability messages on consumer trust and brand perception.</w:t>
      </w:r>
    </w:p>
    <w:p w14:paraId="1C1DA2DE" w14:textId="77777777" w:rsidR="00907C67" w:rsidRPr="00C543BD" w:rsidRDefault="00D467FE">
      <w:pPr>
        <w:widowControl w:val="0"/>
        <w:numPr>
          <w:ilvl w:val="0"/>
          <w:numId w:val="5"/>
        </w:numPr>
        <w:spacing w:after="240" w:line="240" w:lineRule="auto"/>
        <w:rPr>
          <w:rFonts w:ascii="Times New Roman" w:eastAsia="Times New Roman" w:hAnsi="Times New Roman" w:cs="Times New Roman"/>
          <w:b/>
          <w:bCs/>
          <w:sz w:val="24"/>
          <w:szCs w:val="24"/>
          <w:lang w:val="en-US"/>
        </w:rPr>
      </w:pPr>
      <w:r w:rsidRPr="00C543BD">
        <w:rPr>
          <w:rFonts w:ascii="Times New Roman" w:eastAsia="Times New Roman" w:hAnsi="Times New Roman" w:cs="Times New Roman"/>
          <w:sz w:val="24"/>
          <w:szCs w:val="24"/>
          <w:lang w:val="en-US"/>
        </w:rPr>
        <w:t>To investigate how responses differ across demographic groups.</w:t>
      </w:r>
    </w:p>
    <w:p w14:paraId="37FDE11C" w14:textId="77777777" w:rsidR="00907C67" w:rsidRDefault="00D467FE">
      <w:pPr>
        <w:widowControl w:val="0"/>
        <w:pBdr>
          <w:top w:val="nil"/>
          <w:left w:val="nil"/>
          <w:bottom w:val="nil"/>
          <w:right w:val="nil"/>
          <w:between w:val="nil"/>
        </w:pBdr>
        <w:spacing w:line="240" w:lineRule="auto"/>
        <w:ind w:left="59"/>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000000"/>
          <w:sz w:val="24"/>
          <w:szCs w:val="24"/>
        </w:rPr>
        <w:t>1.</w:t>
      </w:r>
      <w:proofErr w:type="gramStart"/>
      <w:r>
        <w:rPr>
          <w:rFonts w:ascii="Times New Roman" w:eastAsia="Times New Roman" w:hAnsi="Times New Roman" w:cs="Times New Roman"/>
          <w:b/>
          <w:bCs/>
          <w:color w:val="000000"/>
          <w:sz w:val="24"/>
          <w:szCs w:val="24"/>
        </w:rPr>
        <w:t>5.</w:t>
      </w:r>
      <w:r>
        <w:rPr>
          <w:rFonts w:ascii="Times New Roman" w:eastAsia="Times New Roman" w:hAnsi="Times New Roman" w:cs="Times New Roman"/>
          <w:b/>
          <w:bCs/>
          <w:color w:val="222222"/>
          <w:sz w:val="24"/>
          <w:szCs w:val="24"/>
          <w:highlight w:val="white"/>
        </w:rPr>
        <w:t>Research</w:t>
      </w:r>
      <w:proofErr w:type="gramEnd"/>
      <w:r>
        <w:rPr>
          <w:rFonts w:ascii="Times New Roman" w:eastAsia="Times New Roman" w:hAnsi="Times New Roman" w:cs="Times New Roman"/>
          <w:b/>
          <w:bCs/>
          <w:color w:val="222222"/>
          <w:sz w:val="24"/>
          <w:szCs w:val="24"/>
          <w:highlight w:val="white"/>
        </w:rPr>
        <w:t xml:space="preserve"> </w:t>
      </w:r>
      <w:proofErr w:type="spellStart"/>
      <w:r>
        <w:rPr>
          <w:rFonts w:ascii="Times New Roman" w:eastAsia="Times New Roman" w:hAnsi="Times New Roman" w:cs="Times New Roman"/>
          <w:b/>
          <w:bCs/>
          <w:color w:val="222222"/>
          <w:sz w:val="24"/>
          <w:szCs w:val="24"/>
          <w:highlight w:val="white"/>
        </w:rPr>
        <w:t>Questions</w:t>
      </w:r>
      <w:proofErr w:type="spellEnd"/>
      <w:r>
        <w:rPr>
          <w:rFonts w:ascii="Times New Roman" w:eastAsia="Times New Roman" w:hAnsi="Times New Roman" w:cs="Times New Roman"/>
          <w:b/>
          <w:bCs/>
          <w:color w:val="222222"/>
          <w:sz w:val="24"/>
          <w:szCs w:val="24"/>
        </w:rPr>
        <w:t xml:space="preserve"> </w:t>
      </w:r>
    </w:p>
    <w:p w14:paraId="21B1CD6F" w14:textId="77777777" w:rsidR="00907C67" w:rsidRDefault="00907C67">
      <w:pPr>
        <w:widowControl w:val="0"/>
        <w:pBdr>
          <w:top w:val="nil"/>
          <w:left w:val="nil"/>
          <w:bottom w:val="nil"/>
          <w:right w:val="nil"/>
          <w:between w:val="nil"/>
        </w:pBdr>
        <w:spacing w:line="240" w:lineRule="auto"/>
        <w:ind w:left="59"/>
        <w:rPr>
          <w:rFonts w:ascii="Times New Roman" w:eastAsia="Times New Roman" w:hAnsi="Times New Roman" w:cs="Times New Roman"/>
          <w:b/>
          <w:bCs/>
          <w:color w:val="222222"/>
          <w:sz w:val="24"/>
          <w:szCs w:val="24"/>
        </w:rPr>
      </w:pPr>
    </w:p>
    <w:p w14:paraId="3D22E222" w14:textId="77777777" w:rsidR="00907C67" w:rsidRPr="00C543BD" w:rsidRDefault="00D467FE">
      <w:pPr>
        <w:widowControl w:val="0"/>
        <w:numPr>
          <w:ilvl w:val="0"/>
          <w:numId w:val="9"/>
        </w:numPr>
        <w:spacing w:before="7" w:line="474" w:lineRule="auto"/>
        <w:ind w:right="611"/>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What </w:t>
      </w:r>
      <w:proofErr w:type="gramStart"/>
      <w:r w:rsidRPr="00C543BD">
        <w:rPr>
          <w:rFonts w:ascii="Times New Roman" w:eastAsia="Times New Roman" w:hAnsi="Times New Roman" w:cs="Times New Roman"/>
          <w:sz w:val="24"/>
          <w:szCs w:val="24"/>
          <w:lang w:val="en-US"/>
        </w:rPr>
        <w:t>are</w:t>
      </w:r>
      <w:proofErr w:type="gramEnd"/>
      <w:r w:rsidRPr="00C543BD">
        <w:rPr>
          <w:rFonts w:ascii="Times New Roman" w:eastAsia="Times New Roman" w:hAnsi="Times New Roman" w:cs="Times New Roman"/>
          <w:sz w:val="24"/>
          <w:szCs w:val="24"/>
          <w:lang w:val="en-US"/>
        </w:rPr>
        <w:t xml:space="preserve"> H&amp;M's digital marketing methods for reaching and engaging customers?</w:t>
      </w:r>
    </w:p>
    <w:p w14:paraId="7E49FEC6" w14:textId="77777777" w:rsidR="00907C67" w:rsidRPr="00C543BD" w:rsidRDefault="00D467FE">
      <w:pPr>
        <w:widowControl w:val="0"/>
        <w:numPr>
          <w:ilvl w:val="0"/>
          <w:numId w:val="9"/>
        </w:numPr>
        <w:spacing w:line="474" w:lineRule="auto"/>
        <w:ind w:right="611"/>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What kind of consumer engagement are generated by H&amp;M's digital campaigns?</w:t>
      </w:r>
    </w:p>
    <w:p w14:paraId="77BFFC9E" w14:textId="77777777" w:rsidR="00907C67" w:rsidRPr="00C543BD" w:rsidRDefault="00D467FE">
      <w:pPr>
        <w:widowControl w:val="0"/>
        <w:numPr>
          <w:ilvl w:val="0"/>
          <w:numId w:val="9"/>
        </w:numPr>
        <w:spacing w:line="474" w:lineRule="auto"/>
        <w:ind w:right="611"/>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How do H&amp;M's digital campaigns influence purchasing decisions?</w:t>
      </w:r>
    </w:p>
    <w:p w14:paraId="1B4B41FF" w14:textId="77777777" w:rsidR="00907C67" w:rsidRPr="00C543BD" w:rsidRDefault="00D467FE">
      <w:pPr>
        <w:widowControl w:val="0"/>
        <w:numPr>
          <w:ilvl w:val="0"/>
          <w:numId w:val="9"/>
        </w:numPr>
        <w:spacing w:line="474" w:lineRule="auto"/>
        <w:ind w:right="611"/>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How does sustainability messaging impact consumer trust and sentiments towards the brand?</w:t>
      </w:r>
    </w:p>
    <w:p w14:paraId="312F8C35" w14:textId="77777777" w:rsidR="00907C67" w:rsidRPr="00C543BD" w:rsidRDefault="00D467FE">
      <w:pPr>
        <w:widowControl w:val="0"/>
        <w:pBdr>
          <w:top w:val="nil"/>
          <w:left w:val="nil"/>
          <w:bottom w:val="nil"/>
          <w:right w:val="nil"/>
          <w:between w:val="nil"/>
        </w:pBdr>
        <w:spacing w:before="7" w:line="240" w:lineRule="auto"/>
        <w:ind w:left="30" w:right="611" w:hanging="13"/>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These questions will later inform survey design, with statements about trust, engagement, perceived sincerity, and intention to buy. Their more straightforward form also facilitates a logical approach, in which solutions can be related to specific hypotheses.</w:t>
      </w:r>
    </w:p>
    <w:p w14:paraId="0822AC6B" w14:textId="77777777" w:rsidR="00907C67" w:rsidRPr="00C543BD" w:rsidRDefault="00907C67">
      <w:pPr>
        <w:widowControl w:val="0"/>
        <w:pBdr>
          <w:top w:val="nil"/>
          <w:left w:val="nil"/>
          <w:bottom w:val="nil"/>
          <w:right w:val="nil"/>
          <w:between w:val="nil"/>
        </w:pBdr>
        <w:spacing w:before="7" w:line="240" w:lineRule="auto"/>
        <w:ind w:left="30" w:right="611" w:hanging="13"/>
        <w:jc w:val="both"/>
        <w:rPr>
          <w:rFonts w:ascii="Times New Roman" w:eastAsia="Times New Roman" w:hAnsi="Times New Roman" w:cs="Times New Roman"/>
          <w:b/>
          <w:bCs/>
          <w:color w:val="222222"/>
          <w:sz w:val="26"/>
          <w:szCs w:val="26"/>
          <w:highlight w:val="white"/>
          <w:lang w:val="en-US"/>
        </w:rPr>
      </w:pPr>
    </w:p>
    <w:p w14:paraId="353D2C36" w14:textId="77777777" w:rsidR="00907C67" w:rsidRPr="00C543BD" w:rsidRDefault="00D467FE">
      <w:pPr>
        <w:widowControl w:val="0"/>
        <w:pBdr>
          <w:top w:val="nil"/>
          <w:left w:val="nil"/>
          <w:bottom w:val="nil"/>
          <w:right w:val="nil"/>
          <w:between w:val="nil"/>
        </w:pBdr>
        <w:spacing w:before="7" w:line="240" w:lineRule="auto"/>
        <w:ind w:left="30" w:right="611" w:hanging="13"/>
        <w:jc w:val="both"/>
        <w:rPr>
          <w:rFonts w:ascii="Times New Roman" w:eastAsia="Times New Roman" w:hAnsi="Times New Roman" w:cs="Times New Roman"/>
          <w:b/>
          <w:bCs/>
          <w:color w:val="222222"/>
          <w:sz w:val="26"/>
          <w:szCs w:val="26"/>
          <w:lang w:val="en-US"/>
        </w:rPr>
      </w:pPr>
      <w:r w:rsidRPr="00C543BD">
        <w:rPr>
          <w:rFonts w:ascii="Times New Roman" w:eastAsia="Times New Roman" w:hAnsi="Times New Roman" w:cs="Times New Roman"/>
          <w:b/>
          <w:bCs/>
          <w:color w:val="222222"/>
          <w:sz w:val="26"/>
          <w:szCs w:val="26"/>
          <w:highlight w:val="white"/>
          <w:lang w:val="en-US"/>
        </w:rPr>
        <w:t>1.6 Significance and Rationale</w:t>
      </w:r>
      <w:r w:rsidRPr="00C543BD">
        <w:rPr>
          <w:rFonts w:ascii="Times New Roman" w:eastAsia="Times New Roman" w:hAnsi="Times New Roman" w:cs="Times New Roman"/>
          <w:b/>
          <w:bCs/>
          <w:color w:val="222222"/>
          <w:sz w:val="26"/>
          <w:szCs w:val="26"/>
          <w:lang w:val="en-US"/>
        </w:rPr>
        <w:t xml:space="preserve"> </w:t>
      </w:r>
    </w:p>
    <w:p w14:paraId="06D5D4F5" w14:textId="77777777" w:rsidR="00907C67" w:rsidRPr="00C543BD" w:rsidRDefault="00D467FE">
      <w:pPr>
        <w:widowControl w:val="0"/>
        <w:spacing w:before="240" w:after="240" w:line="237" w:lineRule="auto"/>
        <w:jc w:val="both"/>
        <w:rPr>
          <w:rFonts w:ascii="Times New Roman" w:eastAsia="Times New Roman" w:hAnsi="Times New Roman" w:cs="Times New Roman"/>
          <w:color w:val="222222"/>
          <w:sz w:val="24"/>
          <w:szCs w:val="24"/>
          <w:highlight w:val="white"/>
          <w:lang w:val="en-US"/>
        </w:rPr>
      </w:pPr>
      <w:r w:rsidRPr="00C543BD">
        <w:rPr>
          <w:rFonts w:ascii="Times New Roman" w:eastAsia="Times New Roman" w:hAnsi="Times New Roman" w:cs="Times New Roman"/>
          <w:color w:val="222222"/>
          <w:sz w:val="24"/>
          <w:szCs w:val="24"/>
          <w:highlight w:val="white"/>
          <w:lang w:val="en-US"/>
        </w:rPr>
        <w:t>This research matters because digital marketing continues to evolve quickly, and brands must constantly adjust their strategies. Although there is a large amount of academic work on influencers and sustainability, fewer studies examine how a major fast-fashion brand like H&amp;M combines these tools. By using primary data from consumers, this dissertation adds practical and up-to-date insights into which digital strategies work, which create confusion, and which may need improvement.</w:t>
      </w:r>
    </w:p>
    <w:p w14:paraId="54577D77" w14:textId="77777777" w:rsidR="00907C67" w:rsidRPr="00C543BD" w:rsidRDefault="00D467FE">
      <w:pPr>
        <w:widowControl w:val="0"/>
        <w:spacing w:before="240" w:after="240" w:line="237" w:lineRule="auto"/>
        <w:jc w:val="both"/>
        <w:rPr>
          <w:rFonts w:ascii="Times New Roman" w:eastAsia="Times New Roman" w:hAnsi="Times New Roman" w:cs="Times New Roman"/>
          <w:color w:val="222222"/>
          <w:sz w:val="24"/>
          <w:szCs w:val="24"/>
          <w:highlight w:val="white"/>
          <w:lang w:val="en-US"/>
        </w:rPr>
      </w:pPr>
      <w:r w:rsidRPr="00C543BD">
        <w:rPr>
          <w:rFonts w:ascii="Times New Roman" w:eastAsia="Times New Roman" w:hAnsi="Times New Roman" w:cs="Times New Roman"/>
          <w:color w:val="222222"/>
          <w:sz w:val="24"/>
          <w:szCs w:val="24"/>
          <w:highlight w:val="white"/>
          <w:lang w:val="en-US"/>
        </w:rPr>
        <w:t>On a practical level, the findings can help H&amp;M and similar retailers better understand how their messages are interpreted by consumers. If certain strategies build trust more effectively than others, brands can use this information to improve their campaigns. If sustainability messages are not convincing, companies may need to communicate more transparently. In short, the results can support stronger and more consistent digital communication.</w:t>
      </w:r>
    </w:p>
    <w:p w14:paraId="3B751C7E" w14:textId="77777777" w:rsidR="00907C67" w:rsidRPr="00C543BD" w:rsidRDefault="00D467FE">
      <w:pPr>
        <w:pStyle w:val="2"/>
        <w:keepNext w:val="0"/>
        <w:keepLines w:val="0"/>
        <w:widowControl w:val="0"/>
        <w:spacing w:line="237" w:lineRule="auto"/>
        <w:jc w:val="both"/>
        <w:rPr>
          <w:rFonts w:ascii="Times New Roman" w:eastAsia="Times New Roman" w:hAnsi="Times New Roman" w:cs="Times New Roman"/>
          <w:color w:val="222222"/>
          <w:sz w:val="26"/>
          <w:szCs w:val="26"/>
          <w:highlight w:val="white"/>
          <w:lang w:val="en-US"/>
        </w:rPr>
      </w:pPr>
      <w:bookmarkStart w:id="1" w:name="_g7y1rb20guxt" w:colFirst="0" w:colLast="0"/>
      <w:bookmarkEnd w:id="1"/>
      <w:r w:rsidRPr="00C543BD">
        <w:rPr>
          <w:rFonts w:ascii="Times New Roman" w:eastAsia="Times New Roman" w:hAnsi="Times New Roman" w:cs="Times New Roman"/>
          <w:color w:val="222222"/>
          <w:sz w:val="26"/>
          <w:szCs w:val="26"/>
          <w:highlight w:val="white"/>
          <w:lang w:val="en-US"/>
        </w:rPr>
        <w:t>1.7 Structure of the Dissertation</w:t>
      </w:r>
    </w:p>
    <w:p w14:paraId="16D2D495" w14:textId="77777777" w:rsidR="00907C67" w:rsidRPr="00C543BD" w:rsidRDefault="00D467FE">
      <w:pPr>
        <w:widowControl w:val="0"/>
        <w:spacing w:before="240" w:after="240" w:line="237" w:lineRule="auto"/>
        <w:jc w:val="both"/>
        <w:rPr>
          <w:rFonts w:ascii="Times New Roman" w:eastAsia="Times New Roman" w:hAnsi="Times New Roman" w:cs="Times New Roman"/>
          <w:color w:val="222222"/>
          <w:sz w:val="24"/>
          <w:szCs w:val="24"/>
          <w:highlight w:val="white"/>
          <w:lang w:val="en-US"/>
        </w:rPr>
      </w:pPr>
      <w:r w:rsidRPr="00C543BD">
        <w:rPr>
          <w:rFonts w:ascii="Times New Roman" w:eastAsia="Times New Roman" w:hAnsi="Times New Roman" w:cs="Times New Roman"/>
          <w:color w:val="222222"/>
          <w:sz w:val="24"/>
          <w:szCs w:val="24"/>
          <w:highlight w:val="white"/>
          <w:lang w:val="en-US"/>
        </w:rPr>
        <w:t>The dissertation is divided into five chapters.</w:t>
      </w:r>
      <w:r w:rsidRPr="00C543BD">
        <w:rPr>
          <w:rFonts w:ascii="Times New Roman" w:eastAsia="Times New Roman" w:hAnsi="Times New Roman" w:cs="Times New Roman"/>
          <w:color w:val="222222"/>
          <w:sz w:val="24"/>
          <w:szCs w:val="24"/>
          <w:highlight w:val="white"/>
          <w:lang w:val="en-US"/>
        </w:rPr>
        <w:br/>
      </w:r>
      <w:r w:rsidRPr="00C543BD">
        <w:rPr>
          <w:rFonts w:ascii="Times New Roman" w:eastAsia="Times New Roman" w:hAnsi="Times New Roman" w:cs="Times New Roman"/>
          <w:b/>
          <w:bCs/>
          <w:color w:val="222222"/>
          <w:sz w:val="24"/>
          <w:szCs w:val="24"/>
          <w:highlight w:val="white"/>
          <w:lang w:val="en-US"/>
        </w:rPr>
        <w:t xml:space="preserve">Chapter 1 </w:t>
      </w:r>
      <w:r w:rsidRPr="00C543BD">
        <w:rPr>
          <w:rFonts w:ascii="Times New Roman" w:eastAsia="Times New Roman" w:hAnsi="Times New Roman" w:cs="Times New Roman"/>
          <w:color w:val="222222"/>
          <w:sz w:val="24"/>
          <w:szCs w:val="24"/>
          <w:highlight w:val="white"/>
          <w:lang w:val="en-US"/>
        </w:rPr>
        <w:t>introduces the research topic, context, problem, questions and objectives.</w:t>
      </w:r>
      <w:r w:rsidRPr="00C543BD">
        <w:rPr>
          <w:rFonts w:ascii="Times New Roman" w:eastAsia="Times New Roman" w:hAnsi="Times New Roman" w:cs="Times New Roman"/>
          <w:color w:val="222222"/>
          <w:sz w:val="24"/>
          <w:szCs w:val="24"/>
          <w:highlight w:val="white"/>
          <w:lang w:val="en-US"/>
        </w:rPr>
        <w:br/>
      </w:r>
      <w:r w:rsidRPr="00C543BD">
        <w:rPr>
          <w:rFonts w:ascii="Times New Roman" w:eastAsia="Times New Roman" w:hAnsi="Times New Roman" w:cs="Times New Roman"/>
          <w:b/>
          <w:bCs/>
          <w:color w:val="222222"/>
          <w:sz w:val="24"/>
          <w:szCs w:val="24"/>
          <w:highlight w:val="white"/>
          <w:lang w:val="en-US"/>
        </w:rPr>
        <w:t xml:space="preserve">Chapter 2 </w:t>
      </w:r>
      <w:r w:rsidRPr="00C543BD">
        <w:rPr>
          <w:rFonts w:ascii="Times New Roman" w:eastAsia="Times New Roman" w:hAnsi="Times New Roman" w:cs="Times New Roman"/>
          <w:color w:val="222222"/>
          <w:sz w:val="24"/>
          <w:szCs w:val="24"/>
          <w:highlight w:val="white"/>
          <w:lang w:val="en-US"/>
        </w:rPr>
        <w:t xml:space="preserve">reviews academic literature on digital marketing, consumer </w:t>
      </w:r>
      <w:proofErr w:type="spellStart"/>
      <w:r w:rsidRPr="00C543BD">
        <w:rPr>
          <w:rFonts w:ascii="Times New Roman" w:eastAsia="Times New Roman" w:hAnsi="Times New Roman" w:cs="Times New Roman"/>
          <w:color w:val="222222"/>
          <w:sz w:val="24"/>
          <w:szCs w:val="24"/>
          <w:highlight w:val="white"/>
          <w:lang w:val="en-US"/>
        </w:rPr>
        <w:t>behaviour</w:t>
      </w:r>
      <w:proofErr w:type="spellEnd"/>
      <w:r w:rsidRPr="00C543BD">
        <w:rPr>
          <w:rFonts w:ascii="Times New Roman" w:eastAsia="Times New Roman" w:hAnsi="Times New Roman" w:cs="Times New Roman"/>
          <w:color w:val="222222"/>
          <w:sz w:val="24"/>
          <w:szCs w:val="24"/>
          <w:highlight w:val="white"/>
          <w:lang w:val="en-US"/>
        </w:rPr>
        <w:t>, influencer credibility, sustainability communication and competitive comparisons.</w:t>
      </w:r>
      <w:r w:rsidRPr="00C543BD">
        <w:rPr>
          <w:rFonts w:ascii="Times New Roman" w:eastAsia="Times New Roman" w:hAnsi="Times New Roman" w:cs="Times New Roman"/>
          <w:color w:val="222222"/>
          <w:sz w:val="24"/>
          <w:szCs w:val="24"/>
          <w:highlight w:val="white"/>
          <w:lang w:val="en-US"/>
        </w:rPr>
        <w:br/>
      </w:r>
      <w:r w:rsidRPr="00C543BD">
        <w:rPr>
          <w:rFonts w:ascii="Times New Roman" w:eastAsia="Times New Roman" w:hAnsi="Times New Roman" w:cs="Times New Roman"/>
          <w:b/>
          <w:bCs/>
          <w:color w:val="222222"/>
          <w:sz w:val="24"/>
          <w:szCs w:val="24"/>
          <w:highlight w:val="white"/>
          <w:lang w:val="en-US"/>
        </w:rPr>
        <w:t xml:space="preserve">Chapter 3 </w:t>
      </w:r>
      <w:r w:rsidRPr="00C543BD">
        <w:rPr>
          <w:rFonts w:ascii="Times New Roman" w:eastAsia="Times New Roman" w:hAnsi="Times New Roman" w:cs="Times New Roman"/>
          <w:color w:val="222222"/>
          <w:sz w:val="24"/>
          <w:szCs w:val="24"/>
          <w:highlight w:val="white"/>
          <w:lang w:val="en-US"/>
        </w:rPr>
        <w:t>explains the methodology, including the positivist approach, survey design, sampling, ethics and limitations.</w:t>
      </w:r>
      <w:r w:rsidRPr="00C543BD">
        <w:rPr>
          <w:rFonts w:ascii="Times New Roman" w:eastAsia="Times New Roman" w:hAnsi="Times New Roman" w:cs="Times New Roman"/>
          <w:color w:val="222222"/>
          <w:sz w:val="24"/>
          <w:szCs w:val="24"/>
          <w:highlight w:val="white"/>
          <w:lang w:val="en-US"/>
        </w:rPr>
        <w:br/>
      </w:r>
      <w:r w:rsidRPr="00C543BD">
        <w:rPr>
          <w:rFonts w:ascii="Times New Roman" w:eastAsia="Times New Roman" w:hAnsi="Times New Roman" w:cs="Times New Roman"/>
          <w:b/>
          <w:bCs/>
          <w:color w:val="222222"/>
          <w:sz w:val="24"/>
          <w:szCs w:val="24"/>
          <w:highlight w:val="white"/>
          <w:lang w:val="en-US"/>
        </w:rPr>
        <w:t xml:space="preserve">Chapter 4 </w:t>
      </w:r>
      <w:r w:rsidRPr="00C543BD">
        <w:rPr>
          <w:rFonts w:ascii="Times New Roman" w:eastAsia="Times New Roman" w:hAnsi="Times New Roman" w:cs="Times New Roman"/>
          <w:color w:val="222222"/>
          <w:sz w:val="24"/>
          <w:szCs w:val="24"/>
          <w:highlight w:val="white"/>
          <w:lang w:val="en-US"/>
        </w:rPr>
        <w:t>presents and interprets the survey results.</w:t>
      </w:r>
      <w:r w:rsidRPr="00C543BD">
        <w:rPr>
          <w:rFonts w:ascii="Times New Roman" w:eastAsia="Times New Roman" w:hAnsi="Times New Roman" w:cs="Times New Roman"/>
          <w:color w:val="222222"/>
          <w:sz w:val="24"/>
          <w:szCs w:val="24"/>
          <w:highlight w:val="white"/>
          <w:lang w:val="en-US"/>
        </w:rPr>
        <w:br/>
      </w:r>
      <w:r w:rsidRPr="00C543BD">
        <w:rPr>
          <w:rFonts w:ascii="Times New Roman" w:eastAsia="Times New Roman" w:hAnsi="Times New Roman" w:cs="Times New Roman"/>
          <w:b/>
          <w:bCs/>
          <w:color w:val="222222"/>
          <w:sz w:val="24"/>
          <w:szCs w:val="24"/>
          <w:highlight w:val="white"/>
          <w:lang w:val="en-US"/>
        </w:rPr>
        <w:t xml:space="preserve">Chapter 5 </w:t>
      </w:r>
      <w:proofErr w:type="spellStart"/>
      <w:r w:rsidRPr="00C543BD">
        <w:rPr>
          <w:rFonts w:ascii="Times New Roman" w:eastAsia="Times New Roman" w:hAnsi="Times New Roman" w:cs="Times New Roman"/>
          <w:color w:val="222222"/>
          <w:sz w:val="24"/>
          <w:szCs w:val="24"/>
          <w:highlight w:val="white"/>
          <w:lang w:val="en-US"/>
        </w:rPr>
        <w:t>summarises</w:t>
      </w:r>
      <w:proofErr w:type="spellEnd"/>
      <w:r w:rsidRPr="00C543BD">
        <w:rPr>
          <w:rFonts w:ascii="Times New Roman" w:eastAsia="Times New Roman" w:hAnsi="Times New Roman" w:cs="Times New Roman"/>
          <w:color w:val="222222"/>
          <w:sz w:val="24"/>
          <w:szCs w:val="24"/>
          <w:highlight w:val="white"/>
          <w:lang w:val="en-US"/>
        </w:rPr>
        <w:t xml:space="preserve"> the findings and provides recommendations and reflections.</w:t>
      </w:r>
    </w:p>
    <w:p w14:paraId="3132248F" w14:textId="77777777" w:rsidR="00907C67" w:rsidRPr="00C543BD" w:rsidRDefault="00D467FE">
      <w:pPr>
        <w:pStyle w:val="2"/>
        <w:keepNext w:val="0"/>
        <w:keepLines w:val="0"/>
        <w:widowControl w:val="0"/>
        <w:spacing w:line="237" w:lineRule="auto"/>
        <w:jc w:val="both"/>
        <w:rPr>
          <w:rFonts w:ascii="Times New Roman" w:eastAsia="Times New Roman" w:hAnsi="Times New Roman" w:cs="Times New Roman"/>
          <w:color w:val="222222"/>
          <w:sz w:val="26"/>
          <w:szCs w:val="26"/>
          <w:highlight w:val="white"/>
          <w:lang w:val="en-US"/>
        </w:rPr>
      </w:pPr>
      <w:bookmarkStart w:id="2" w:name="_6ujzy3h9n7p6" w:colFirst="0" w:colLast="0"/>
      <w:bookmarkEnd w:id="2"/>
      <w:r w:rsidRPr="00C543BD">
        <w:rPr>
          <w:rFonts w:ascii="Times New Roman" w:eastAsia="Times New Roman" w:hAnsi="Times New Roman" w:cs="Times New Roman"/>
          <w:color w:val="222222"/>
          <w:sz w:val="26"/>
          <w:szCs w:val="26"/>
          <w:highlight w:val="white"/>
          <w:lang w:val="en-US"/>
        </w:rPr>
        <w:t>1.8 Chapter Summary</w:t>
      </w:r>
    </w:p>
    <w:p w14:paraId="6BB13FEA" w14:textId="77777777" w:rsidR="00907C67" w:rsidRPr="00C543BD" w:rsidRDefault="00D467FE">
      <w:pPr>
        <w:widowControl w:val="0"/>
        <w:spacing w:before="240" w:after="240" w:line="237" w:lineRule="auto"/>
        <w:jc w:val="both"/>
        <w:rPr>
          <w:rFonts w:ascii="Times New Roman" w:eastAsia="Times New Roman" w:hAnsi="Times New Roman" w:cs="Times New Roman"/>
          <w:color w:val="222222"/>
          <w:sz w:val="24"/>
          <w:szCs w:val="24"/>
          <w:highlight w:val="white"/>
          <w:lang w:val="en-US"/>
        </w:rPr>
      </w:pPr>
      <w:r w:rsidRPr="00C543BD">
        <w:rPr>
          <w:rFonts w:ascii="Times New Roman" w:eastAsia="Times New Roman" w:hAnsi="Times New Roman" w:cs="Times New Roman"/>
          <w:color w:val="222222"/>
          <w:sz w:val="24"/>
          <w:szCs w:val="24"/>
          <w:highlight w:val="white"/>
          <w:lang w:val="en-US"/>
        </w:rPr>
        <w:t xml:space="preserve">This chapter has outlined why digital marketing is important for H&amp;M and why the topic deserves closer examination. It explained the main challenges faced by the company, such as mixed responses to influencers and sustainability claims, and highlighted gaps in current academic </w:t>
      </w:r>
      <w:r w:rsidRPr="00C543BD">
        <w:rPr>
          <w:rFonts w:ascii="Times New Roman" w:eastAsia="Times New Roman" w:hAnsi="Times New Roman" w:cs="Times New Roman"/>
          <w:color w:val="222222"/>
          <w:sz w:val="24"/>
          <w:szCs w:val="24"/>
          <w:highlight w:val="white"/>
          <w:lang w:val="en-US"/>
        </w:rPr>
        <w:lastRenderedPageBreak/>
        <w:t>research. The chapter also presented the aim, objectives and research questions that guide the study. The next chapter will review existing academic sources and identify the specific gaps this research will address.</w:t>
      </w:r>
    </w:p>
    <w:p w14:paraId="09EDD62B" w14:textId="77777777" w:rsidR="00907C67" w:rsidRPr="00C543BD" w:rsidRDefault="00D467FE">
      <w:pPr>
        <w:widowControl w:val="0"/>
        <w:pBdr>
          <w:top w:val="nil"/>
          <w:left w:val="nil"/>
          <w:bottom w:val="nil"/>
          <w:right w:val="nil"/>
          <w:between w:val="nil"/>
        </w:pBdr>
        <w:spacing w:before="422" w:line="240" w:lineRule="auto"/>
        <w:ind w:left="24"/>
        <w:rPr>
          <w:rFonts w:ascii="Times New Roman" w:eastAsia="Times New Roman" w:hAnsi="Times New Roman" w:cs="Times New Roman"/>
          <w:b/>
          <w:bCs/>
          <w:color w:val="4A86E8"/>
          <w:sz w:val="28"/>
          <w:szCs w:val="28"/>
          <w:lang w:val="en-US"/>
        </w:rPr>
      </w:pPr>
      <w:r w:rsidRPr="00C543BD">
        <w:rPr>
          <w:rFonts w:ascii="Times New Roman" w:eastAsia="Times New Roman" w:hAnsi="Times New Roman" w:cs="Times New Roman"/>
          <w:b/>
          <w:bCs/>
          <w:color w:val="4A86E8"/>
          <w:sz w:val="28"/>
          <w:szCs w:val="28"/>
          <w:u w:val="single"/>
          <w:lang w:val="en-US"/>
        </w:rPr>
        <w:t>Chapter 2: Literature Review</w:t>
      </w:r>
      <w:r w:rsidRPr="00C543BD">
        <w:rPr>
          <w:rFonts w:ascii="Times New Roman" w:eastAsia="Times New Roman" w:hAnsi="Times New Roman" w:cs="Times New Roman"/>
          <w:b/>
          <w:bCs/>
          <w:color w:val="4A86E8"/>
          <w:sz w:val="28"/>
          <w:szCs w:val="28"/>
          <w:lang w:val="en-US"/>
        </w:rPr>
        <w:t xml:space="preserve"> </w:t>
      </w:r>
    </w:p>
    <w:p w14:paraId="043DE14D" w14:textId="77777777" w:rsidR="00907C67" w:rsidRPr="00C543BD" w:rsidRDefault="00D467FE">
      <w:pPr>
        <w:widowControl w:val="0"/>
        <w:pBdr>
          <w:top w:val="nil"/>
          <w:left w:val="nil"/>
          <w:bottom w:val="nil"/>
          <w:right w:val="nil"/>
          <w:between w:val="nil"/>
        </w:pBdr>
        <w:spacing w:before="422" w:line="240" w:lineRule="auto"/>
        <w:ind w:left="24"/>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Literature on digital marketing in the fashion industry has expanded quickly in recent years, mostly because consumer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has changed and online platforms now shape many buying decisions. This chapter reviews the main themes linked to the study: digital marketing in retail, consumer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in fashion, influencer credibility, the role of sustainability communication, and comparisons with major competitors such as Zara, </w:t>
      </w:r>
      <w:proofErr w:type="spellStart"/>
      <w:r w:rsidRPr="00C543BD">
        <w:rPr>
          <w:rFonts w:ascii="Times New Roman" w:eastAsia="Times New Roman" w:hAnsi="Times New Roman" w:cs="Times New Roman"/>
          <w:sz w:val="24"/>
          <w:szCs w:val="24"/>
          <w:lang w:val="en-US"/>
        </w:rPr>
        <w:t>Shein</w:t>
      </w:r>
      <w:proofErr w:type="spellEnd"/>
      <w:r w:rsidRPr="00C543BD">
        <w:rPr>
          <w:rFonts w:ascii="Times New Roman" w:eastAsia="Times New Roman" w:hAnsi="Times New Roman" w:cs="Times New Roman"/>
          <w:sz w:val="24"/>
          <w:szCs w:val="24"/>
          <w:lang w:val="en-US"/>
        </w:rPr>
        <w:t xml:space="preserve"> and ASOS. The chapter also discusses theoretical frameworks often used in marketing research and identifies clear gaps that justify the present study. The aim is not only to </w:t>
      </w:r>
      <w:proofErr w:type="spellStart"/>
      <w:r w:rsidRPr="00C543BD">
        <w:rPr>
          <w:rFonts w:ascii="Times New Roman" w:eastAsia="Times New Roman" w:hAnsi="Times New Roman" w:cs="Times New Roman"/>
          <w:sz w:val="24"/>
          <w:szCs w:val="24"/>
          <w:lang w:val="en-US"/>
        </w:rPr>
        <w:t>summarise</w:t>
      </w:r>
      <w:proofErr w:type="spellEnd"/>
      <w:r w:rsidRPr="00C543BD">
        <w:rPr>
          <w:rFonts w:ascii="Times New Roman" w:eastAsia="Times New Roman" w:hAnsi="Times New Roman" w:cs="Times New Roman"/>
          <w:sz w:val="24"/>
          <w:szCs w:val="24"/>
          <w:lang w:val="en-US"/>
        </w:rPr>
        <w:t xml:space="preserve"> what researchers have said, but also to evaluate where their findings support each other, where they disagree, and what elements remain unclear.</w:t>
      </w:r>
    </w:p>
    <w:p w14:paraId="54F90ADB" w14:textId="77777777" w:rsidR="00907C67" w:rsidRPr="00C543BD" w:rsidRDefault="00D467FE">
      <w:pPr>
        <w:pStyle w:val="3"/>
        <w:keepNext w:val="0"/>
        <w:keepLines w:val="0"/>
        <w:widowControl w:val="0"/>
        <w:spacing w:line="238" w:lineRule="auto"/>
        <w:jc w:val="both"/>
        <w:rPr>
          <w:rFonts w:ascii="Times New Roman" w:eastAsia="Times New Roman" w:hAnsi="Times New Roman" w:cs="Times New Roman"/>
          <w:sz w:val="26"/>
          <w:szCs w:val="26"/>
          <w:lang w:val="en-US"/>
        </w:rPr>
      </w:pPr>
      <w:bookmarkStart w:id="3" w:name="_j7ixnuedbj0o" w:colFirst="0" w:colLast="0"/>
      <w:bookmarkEnd w:id="3"/>
      <w:r w:rsidRPr="00C543BD">
        <w:rPr>
          <w:rFonts w:ascii="Times New Roman" w:eastAsia="Times New Roman" w:hAnsi="Times New Roman" w:cs="Times New Roman"/>
          <w:sz w:val="26"/>
          <w:szCs w:val="26"/>
          <w:lang w:val="en-US"/>
        </w:rPr>
        <w:t>2.1 Influencer Credibility in Digital Marketing</w:t>
      </w:r>
    </w:p>
    <w:p w14:paraId="71226320" w14:textId="77777777" w:rsidR="00907C67" w:rsidRPr="00C543BD" w:rsidRDefault="00D467FE">
      <w:pPr>
        <w:widowControl w:val="0"/>
        <w:spacing w:before="240" w:after="240" w:line="238"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Influencer marketing has become a widely used tool in the fashion industry, particularly on platforms such as Instagram and TikTok. Many studies suggest that influencers can affect consumer attitudes by presenting products in a relatable way. </w:t>
      </w:r>
      <w:proofErr w:type="spellStart"/>
      <w:r w:rsidRPr="00C543BD">
        <w:rPr>
          <w:rFonts w:ascii="Times New Roman" w:eastAsia="Times New Roman" w:hAnsi="Times New Roman" w:cs="Times New Roman"/>
          <w:sz w:val="24"/>
          <w:szCs w:val="24"/>
          <w:lang w:val="en-US"/>
        </w:rPr>
        <w:t>Casaló</w:t>
      </w:r>
      <w:proofErr w:type="spellEnd"/>
      <w:r w:rsidRPr="00C543BD">
        <w:rPr>
          <w:rFonts w:ascii="Times New Roman" w:eastAsia="Times New Roman" w:hAnsi="Times New Roman" w:cs="Times New Roman"/>
          <w:sz w:val="24"/>
          <w:szCs w:val="24"/>
          <w:lang w:val="en-US"/>
        </w:rPr>
        <w:t xml:space="preserve"> et al. (2020) argue that influencers are often perceived as more trustworthy than traditional advertising because they appear closer to everyday consumers.</w:t>
      </w:r>
    </w:p>
    <w:p w14:paraId="4F41AE39" w14:textId="77777777" w:rsidR="00907C67" w:rsidRPr="00C543BD" w:rsidRDefault="00D467FE">
      <w:pPr>
        <w:widowControl w:val="0"/>
        <w:spacing w:before="240" w:after="240" w:line="238"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However, other research highlights growing </w:t>
      </w:r>
      <w:proofErr w:type="spellStart"/>
      <w:r w:rsidRPr="00C543BD">
        <w:rPr>
          <w:rFonts w:ascii="Times New Roman" w:eastAsia="Times New Roman" w:hAnsi="Times New Roman" w:cs="Times New Roman"/>
          <w:sz w:val="24"/>
          <w:szCs w:val="24"/>
          <w:lang w:val="en-US"/>
        </w:rPr>
        <w:t>scepticism</w:t>
      </w:r>
      <w:proofErr w:type="spellEnd"/>
      <w:r w:rsidRPr="00C543BD">
        <w:rPr>
          <w:rFonts w:ascii="Times New Roman" w:eastAsia="Times New Roman" w:hAnsi="Times New Roman" w:cs="Times New Roman"/>
          <w:sz w:val="24"/>
          <w:szCs w:val="24"/>
          <w:lang w:val="en-US"/>
        </w:rPr>
        <w:t xml:space="preserve"> towards sponsored content. </w:t>
      </w:r>
      <w:proofErr w:type="spellStart"/>
      <w:r w:rsidRPr="00C543BD">
        <w:rPr>
          <w:rFonts w:ascii="Times New Roman" w:eastAsia="Times New Roman" w:hAnsi="Times New Roman" w:cs="Times New Roman"/>
          <w:sz w:val="24"/>
          <w:szCs w:val="24"/>
          <w:lang w:val="en-US"/>
        </w:rPr>
        <w:t>Djafarova</w:t>
      </w:r>
      <w:proofErr w:type="spellEnd"/>
      <w:r w:rsidRPr="00C543BD">
        <w:rPr>
          <w:rFonts w:ascii="Times New Roman" w:eastAsia="Times New Roman" w:hAnsi="Times New Roman" w:cs="Times New Roman"/>
          <w:sz w:val="24"/>
          <w:szCs w:val="24"/>
          <w:lang w:val="en-US"/>
        </w:rPr>
        <w:t xml:space="preserve"> and Bowes (2021) note that younger consumers are increasingly aware of paid promotions and may question the honesty of influencer recommendations. This creates mixed outcomes where influencers attract attention but do not always build long term trust.</w:t>
      </w:r>
    </w:p>
    <w:p w14:paraId="25C59441" w14:textId="77777777" w:rsidR="00907C67" w:rsidRPr="00C543BD" w:rsidRDefault="00D467FE">
      <w:pPr>
        <w:widowControl w:val="0"/>
        <w:spacing w:before="240" w:after="240" w:line="238" w:lineRule="auto"/>
        <w:jc w:val="both"/>
        <w:rPr>
          <w:rFonts w:ascii="Times New Roman" w:eastAsia="Times New Roman" w:hAnsi="Times New Roman" w:cs="Times New Roman"/>
          <w:b/>
          <w:bCs/>
          <w:color w:val="222222"/>
          <w:sz w:val="26"/>
          <w:szCs w:val="26"/>
          <w:highlight w:val="white"/>
          <w:lang w:val="en-US"/>
        </w:rPr>
      </w:pPr>
      <w:r w:rsidRPr="00C543BD">
        <w:rPr>
          <w:rFonts w:ascii="Times New Roman" w:eastAsia="Times New Roman" w:hAnsi="Times New Roman" w:cs="Times New Roman"/>
          <w:sz w:val="24"/>
          <w:szCs w:val="24"/>
          <w:lang w:val="en-US"/>
        </w:rPr>
        <w:t>For H&amp;M, this contradiction is important. The brand relies heavily on influencer collaborations, yet academic research does not clearly show whether these partnerships strengthen trust or simply increase visibility. This uncertainty supports the need to examine how H&amp;M consumers actually respond to influencer marketing.</w:t>
      </w:r>
    </w:p>
    <w:p w14:paraId="27D54965" w14:textId="77777777" w:rsidR="00907C67" w:rsidRPr="00C543BD" w:rsidRDefault="00D467FE">
      <w:pPr>
        <w:widowControl w:val="0"/>
        <w:pBdr>
          <w:top w:val="nil"/>
          <w:left w:val="nil"/>
          <w:bottom w:val="nil"/>
          <w:right w:val="nil"/>
          <w:between w:val="nil"/>
        </w:pBdr>
        <w:spacing w:before="288" w:line="240" w:lineRule="auto"/>
        <w:ind w:left="19"/>
        <w:rPr>
          <w:rFonts w:ascii="Times New Roman" w:eastAsia="Times New Roman" w:hAnsi="Times New Roman" w:cs="Times New Roman"/>
          <w:b/>
          <w:bCs/>
          <w:color w:val="222222"/>
          <w:sz w:val="26"/>
          <w:szCs w:val="26"/>
          <w:lang w:val="en-US"/>
        </w:rPr>
      </w:pPr>
      <w:r w:rsidRPr="00C543BD">
        <w:rPr>
          <w:rFonts w:ascii="Times New Roman" w:eastAsia="Times New Roman" w:hAnsi="Times New Roman" w:cs="Times New Roman"/>
          <w:b/>
          <w:bCs/>
          <w:color w:val="222222"/>
          <w:sz w:val="26"/>
          <w:szCs w:val="26"/>
          <w:highlight w:val="white"/>
          <w:lang w:val="en-US"/>
        </w:rPr>
        <w:t xml:space="preserve">2.2 Consumer </w:t>
      </w:r>
      <w:proofErr w:type="spellStart"/>
      <w:r w:rsidRPr="00C543BD">
        <w:rPr>
          <w:rFonts w:ascii="Times New Roman" w:eastAsia="Times New Roman" w:hAnsi="Times New Roman" w:cs="Times New Roman"/>
          <w:b/>
          <w:bCs/>
          <w:color w:val="222222"/>
          <w:sz w:val="26"/>
          <w:szCs w:val="26"/>
          <w:highlight w:val="white"/>
          <w:lang w:val="en-US"/>
        </w:rPr>
        <w:t>Behaviour</w:t>
      </w:r>
      <w:proofErr w:type="spellEnd"/>
      <w:r w:rsidRPr="00C543BD">
        <w:rPr>
          <w:rFonts w:ascii="Times New Roman" w:eastAsia="Times New Roman" w:hAnsi="Times New Roman" w:cs="Times New Roman"/>
          <w:b/>
          <w:bCs/>
          <w:color w:val="222222"/>
          <w:sz w:val="26"/>
          <w:szCs w:val="26"/>
          <w:highlight w:val="white"/>
          <w:lang w:val="en-US"/>
        </w:rPr>
        <w:t xml:space="preserve"> in Fashion</w:t>
      </w:r>
      <w:r w:rsidRPr="00C543BD">
        <w:rPr>
          <w:rFonts w:ascii="Times New Roman" w:eastAsia="Times New Roman" w:hAnsi="Times New Roman" w:cs="Times New Roman"/>
          <w:b/>
          <w:bCs/>
          <w:color w:val="222222"/>
          <w:sz w:val="26"/>
          <w:szCs w:val="26"/>
          <w:lang w:val="en-US"/>
        </w:rPr>
        <w:t xml:space="preserve"> </w:t>
      </w:r>
    </w:p>
    <w:p w14:paraId="3C6D81FB"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Consumer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in fashion is shaped by identity, social influence and emotional reactions. Solomon (2020) explains that fashion choices often reflect how people want to be perceived by others. For many, clothing is a way to express personality, lifestyle or status. Because of this, consumers often follow trends introduced by influencers or friends.</w:t>
      </w:r>
    </w:p>
    <w:p w14:paraId="50204F4D"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Research also shows that young consumers rely strongly on “social proof”. Godey et al. (2019) argue that people tend to trust brands that appear frequently in their social feeds, especially if influencers support them. In contrast, older consumers may prefer practical factors such as value for money or quality. This generational difference is important for H&amp;M because the brand targets a wide age range. It cannot rely only on social media to reach everyone.</w:t>
      </w:r>
    </w:p>
    <w:p w14:paraId="028F2401"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Another topic discussed in the literature is convenience. Many shoppers prefer fast, simple buying processes. ASOS, for example, has built much of its success on easy ordering and returns. H&amp;M faces more complexity because it operates both online and in physical stores. Some authors suggest that this “dual model” can be confusing if the digital experience is not consistent with what happens in-store (Noble et al., 2022). This tension may influence how customers engage with H&amp;M’s </w:t>
      </w:r>
      <w:r w:rsidRPr="00C543BD">
        <w:rPr>
          <w:rFonts w:ascii="Times New Roman" w:eastAsia="Times New Roman" w:hAnsi="Times New Roman" w:cs="Times New Roman"/>
          <w:sz w:val="24"/>
          <w:szCs w:val="24"/>
          <w:lang w:val="en-US"/>
        </w:rPr>
        <w:lastRenderedPageBreak/>
        <w:t>digital content.</w:t>
      </w:r>
    </w:p>
    <w:p w14:paraId="4864E479"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Studies on sustainability also show changes in consumer expectations. Han et al. (2022) found that Generation Z cares more than previous generations about whether brands behave ethically. At the same time, these consumers still enjoy fast-changing trends, which makes their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contradictory. They are attracted to low prices and variety but want companies to reduce environmental impact. This contradiction affects fast-fashion brands, including H&amp;M.</w:t>
      </w:r>
      <w:r w:rsidRPr="00C543BD">
        <w:rPr>
          <w:rFonts w:ascii="Times New Roman" w:eastAsia="Times New Roman" w:hAnsi="Times New Roman" w:cs="Times New Roman"/>
          <w:color w:val="000000"/>
          <w:sz w:val="24"/>
          <w:szCs w:val="24"/>
          <w:lang w:val="en-US"/>
        </w:rPr>
        <w:t xml:space="preserve"> </w:t>
      </w:r>
    </w:p>
    <w:p w14:paraId="619DD2F2" w14:textId="77777777" w:rsidR="00907C67" w:rsidRPr="00C543BD" w:rsidRDefault="00D467FE">
      <w:pPr>
        <w:widowControl w:val="0"/>
        <w:spacing w:before="240" w:after="240" w:line="237" w:lineRule="auto"/>
        <w:jc w:val="both"/>
        <w:rPr>
          <w:rFonts w:ascii="Times New Roman" w:eastAsia="Times New Roman" w:hAnsi="Times New Roman" w:cs="Times New Roman"/>
          <w:b/>
          <w:bCs/>
          <w:color w:val="222222"/>
          <w:sz w:val="26"/>
          <w:szCs w:val="26"/>
          <w:lang w:val="en-US"/>
        </w:rPr>
      </w:pPr>
      <w:r w:rsidRPr="00C543BD">
        <w:rPr>
          <w:rFonts w:ascii="Times New Roman" w:eastAsia="Times New Roman" w:hAnsi="Times New Roman" w:cs="Times New Roman"/>
          <w:b/>
          <w:bCs/>
          <w:color w:val="222222"/>
          <w:sz w:val="26"/>
          <w:szCs w:val="26"/>
          <w:highlight w:val="white"/>
          <w:lang w:val="en-US"/>
        </w:rPr>
        <w:t>2.3 Marketing Trends in the Fashion Industry</w:t>
      </w:r>
      <w:r w:rsidRPr="00C543BD">
        <w:rPr>
          <w:rFonts w:ascii="Times New Roman" w:eastAsia="Times New Roman" w:hAnsi="Times New Roman" w:cs="Times New Roman"/>
          <w:b/>
          <w:bCs/>
          <w:color w:val="222222"/>
          <w:sz w:val="26"/>
          <w:szCs w:val="26"/>
          <w:lang w:val="en-US"/>
        </w:rPr>
        <w:t xml:space="preserve"> </w:t>
      </w:r>
    </w:p>
    <w:p w14:paraId="7EB26859" w14:textId="77777777" w:rsidR="00907C67" w:rsidRPr="00C543BD" w:rsidRDefault="00D467FE">
      <w:pPr>
        <w:widowControl w:val="0"/>
        <w:spacing w:before="240" w:after="240" w:line="238"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Influencer marketing is one of the most researched areas in digital marketing. Many studies show that influencers can shape buying intentions because they feel relatable. </w:t>
      </w:r>
      <w:proofErr w:type="spellStart"/>
      <w:r w:rsidRPr="00C543BD">
        <w:rPr>
          <w:rFonts w:ascii="Times New Roman" w:eastAsia="Times New Roman" w:hAnsi="Times New Roman" w:cs="Times New Roman"/>
          <w:sz w:val="24"/>
          <w:szCs w:val="24"/>
          <w:lang w:val="en-US"/>
        </w:rPr>
        <w:t>Casaló</w:t>
      </w:r>
      <w:proofErr w:type="spellEnd"/>
      <w:r w:rsidRPr="00C543BD">
        <w:rPr>
          <w:rFonts w:ascii="Times New Roman" w:eastAsia="Times New Roman" w:hAnsi="Times New Roman" w:cs="Times New Roman"/>
          <w:sz w:val="24"/>
          <w:szCs w:val="24"/>
          <w:lang w:val="en-US"/>
        </w:rPr>
        <w:t xml:space="preserve"> et al. (2020) explain that influencers are often perceived as peers rather than celebrities, which increases trust. When influencers talk about clothes they actually use, the recommendation can feel sincere.</w:t>
      </w:r>
    </w:p>
    <w:p w14:paraId="1D5A27C1" w14:textId="77777777" w:rsidR="00907C67" w:rsidRPr="00C543BD" w:rsidRDefault="00D467FE">
      <w:pPr>
        <w:widowControl w:val="0"/>
        <w:spacing w:before="240" w:after="240" w:line="238"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However, other researchers present a different view. Some argue that influencer credibility drops when followers suspect that posts are paid or exaggerated. </w:t>
      </w:r>
      <w:proofErr w:type="spellStart"/>
      <w:r w:rsidRPr="00C543BD">
        <w:rPr>
          <w:rFonts w:ascii="Times New Roman" w:eastAsia="Times New Roman" w:hAnsi="Times New Roman" w:cs="Times New Roman"/>
          <w:sz w:val="24"/>
          <w:szCs w:val="24"/>
          <w:lang w:val="en-US"/>
        </w:rPr>
        <w:t>Djafarova</w:t>
      </w:r>
      <w:proofErr w:type="spellEnd"/>
      <w:r w:rsidRPr="00C543BD">
        <w:rPr>
          <w:rFonts w:ascii="Times New Roman" w:eastAsia="Times New Roman" w:hAnsi="Times New Roman" w:cs="Times New Roman"/>
          <w:sz w:val="24"/>
          <w:szCs w:val="24"/>
          <w:lang w:val="en-US"/>
        </w:rPr>
        <w:t xml:space="preserve"> and Bowes (2021) found that younger audiences are becoming more aware of sponsorships and often question whether influencers genuinely like the products they promote. This creates a conflict in the literature: some scholars see influencers as strong motivators, while others highlight growing </w:t>
      </w:r>
      <w:proofErr w:type="spellStart"/>
      <w:r w:rsidRPr="00C543BD">
        <w:rPr>
          <w:rFonts w:ascii="Times New Roman" w:eastAsia="Times New Roman" w:hAnsi="Times New Roman" w:cs="Times New Roman"/>
          <w:sz w:val="24"/>
          <w:szCs w:val="24"/>
          <w:lang w:val="en-US"/>
        </w:rPr>
        <w:t>scepticism</w:t>
      </w:r>
      <w:proofErr w:type="spellEnd"/>
      <w:r w:rsidRPr="00C543BD">
        <w:rPr>
          <w:rFonts w:ascii="Times New Roman" w:eastAsia="Times New Roman" w:hAnsi="Times New Roman" w:cs="Times New Roman"/>
          <w:sz w:val="24"/>
          <w:szCs w:val="24"/>
          <w:lang w:val="en-US"/>
        </w:rPr>
        <w:t>.</w:t>
      </w:r>
    </w:p>
    <w:p w14:paraId="26B3CFB0" w14:textId="77777777" w:rsidR="00907C67" w:rsidRPr="00C543BD" w:rsidRDefault="00D467FE">
      <w:pPr>
        <w:widowControl w:val="0"/>
        <w:spacing w:before="240" w:after="240" w:line="238" w:lineRule="auto"/>
        <w:jc w:val="both"/>
        <w:rPr>
          <w:sz w:val="24"/>
          <w:szCs w:val="24"/>
          <w:lang w:val="en-US"/>
        </w:rPr>
      </w:pPr>
      <w:r w:rsidRPr="00C543BD">
        <w:rPr>
          <w:rFonts w:ascii="Times New Roman" w:eastAsia="Times New Roman" w:hAnsi="Times New Roman" w:cs="Times New Roman"/>
          <w:sz w:val="24"/>
          <w:szCs w:val="24"/>
          <w:lang w:val="en-US"/>
        </w:rPr>
        <w:t>This mixed evidence is important for H&amp;M. The brand relies heavily on influencer collaborations, but if followers do not trust sponsored content, the campaigns may not have the desired effect. There is not much academic work that looks specifically at how H&amp;M’s influencer partnerships are perceived, which contributes to the research gap.</w:t>
      </w:r>
    </w:p>
    <w:p w14:paraId="5B334BBB" w14:textId="77777777" w:rsidR="00907C67" w:rsidRPr="00C543BD" w:rsidRDefault="00D467FE">
      <w:pPr>
        <w:rPr>
          <w:rFonts w:ascii="Times New Roman" w:eastAsia="Times New Roman" w:hAnsi="Times New Roman" w:cs="Times New Roman"/>
          <w:b/>
          <w:bCs/>
          <w:sz w:val="26"/>
          <w:szCs w:val="26"/>
          <w:lang w:val="en-US"/>
        </w:rPr>
      </w:pPr>
      <w:r w:rsidRPr="00C543BD">
        <w:rPr>
          <w:rFonts w:ascii="Times New Roman" w:eastAsia="Times New Roman" w:hAnsi="Times New Roman" w:cs="Times New Roman"/>
          <w:b/>
          <w:bCs/>
          <w:sz w:val="26"/>
          <w:szCs w:val="26"/>
          <w:lang w:val="en-US"/>
        </w:rPr>
        <w:t xml:space="preserve">2.4 Sustainability Messaging and “Greenwashing” </w:t>
      </w:r>
    </w:p>
    <w:p w14:paraId="59ED38FF" w14:textId="77777777" w:rsidR="00907C67" w:rsidRPr="00C543BD" w:rsidRDefault="00D467FE">
      <w:pPr>
        <w:widowControl w:val="0"/>
        <w:spacing w:before="240" w:after="240" w:line="239"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Sustainability has become a major topic in fashion marketing, with many brands promoting </w:t>
      </w:r>
      <w:proofErr w:type="spellStart"/>
      <w:r w:rsidRPr="00C543BD">
        <w:rPr>
          <w:rFonts w:ascii="Times New Roman" w:eastAsia="Times New Roman" w:hAnsi="Times New Roman" w:cs="Times New Roman"/>
          <w:sz w:val="24"/>
          <w:szCs w:val="24"/>
          <w:lang w:val="en-US"/>
        </w:rPr>
        <w:t>eco friendly</w:t>
      </w:r>
      <w:proofErr w:type="spellEnd"/>
      <w:r w:rsidRPr="00C543BD">
        <w:rPr>
          <w:rFonts w:ascii="Times New Roman" w:eastAsia="Times New Roman" w:hAnsi="Times New Roman" w:cs="Times New Roman"/>
          <w:sz w:val="24"/>
          <w:szCs w:val="24"/>
          <w:lang w:val="en-US"/>
        </w:rPr>
        <w:t xml:space="preserve"> initiatives. Some studies suggest that sustainability messaging can improve brand image and trust when it is clear and transparent (Martínez León et al., 2022).</w:t>
      </w:r>
    </w:p>
    <w:p w14:paraId="7CB07656" w14:textId="77777777" w:rsidR="00907C67" w:rsidRPr="00C543BD" w:rsidRDefault="00D467FE">
      <w:pPr>
        <w:widowControl w:val="0"/>
        <w:spacing w:before="240" w:after="240" w:line="239"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In contrast, other authors argue that fast fashion brands face credibility challenges due to the nature of their business models. Henninger et al. (2022) explain that consumers may view sustainability claims from fast fashion brands with suspicion, especially when low prices and rapid product turnover continue.</w:t>
      </w:r>
    </w:p>
    <w:p w14:paraId="18B8AA12" w14:textId="77777777" w:rsidR="00907C67" w:rsidRPr="00C543BD" w:rsidRDefault="00D467FE">
      <w:pPr>
        <w:widowControl w:val="0"/>
        <w:spacing w:before="240" w:after="240" w:line="239"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H&amp;M frequently promotes initiatives such as recycling schemes and conscious collections. Despite this, consumer responses remain unclear. Academic research presents conflicting views on whether such communication builds trust or leads to doubts about greenwashing. This gap highlights the importance of investigating how H&amp;M’s sustainability messages are perceived by consumers.</w:t>
      </w:r>
    </w:p>
    <w:p w14:paraId="7F612C82" w14:textId="77777777" w:rsidR="00907C67" w:rsidRPr="00C543BD" w:rsidRDefault="00D467FE">
      <w:pPr>
        <w:widowControl w:val="0"/>
        <w:pBdr>
          <w:top w:val="nil"/>
          <w:left w:val="nil"/>
          <w:bottom w:val="nil"/>
          <w:right w:val="nil"/>
          <w:between w:val="nil"/>
        </w:pBdr>
        <w:spacing w:before="286" w:line="239" w:lineRule="auto"/>
        <w:ind w:left="22" w:right="113" w:hanging="1"/>
        <w:rPr>
          <w:rFonts w:ascii="Times New Roman" w:eastAsia="Times New Roman" w:hAnsi="Times New Roman" w:cs="Times New Roman"/>
          <w:b/>
          <w:bCs/>
          <w:color w:val="222222"/>
          <w:sz w:val="26"/>
          <w:szCs w:val="26"/>
          <w:lang w:val="en-US"/>
        </w:rPr>
      </w:pPr>
      <w:r w:rsidRPr="00C543BD">
        <w:rPr>
          <w:rFonts w:ascii="Times New Roman" w:eastAsia="Times New Roman" w:hAnsi="Times New Roman" w:cs="Times New Roman"/>
          <w:color w:val="000000"/>
          <w:sz w:val="24"/>
          <w:szCs w:val="24"/>
          <w:lang w:val="en-US"/>
        </w:rPr>
        <w:t xml:space="preserve"> </w:t>
      </w:r>
      <w:proofErr w:type="gramStart"/>
      <w:r w:rsidRPr="00C543BD">
        <w:rPr>
          <w:rFonts w:ascii="Times New Roman" w:eastAsia="Times New Roman" w:hAnsi="Times New Roman" w:cs="Times New Roman"/>
          <w:b/>
          <w:bCs/>
          <w:color w:val="222222"/>
          <w:sz w:val="26"/>
          <w:szCs w:val="26"/>
          <w:highlight w:val="white"/>
          <w:lang w:val="en-US"/>
        </w:rPr>
        <w:t>2.5  Comparative</w:t>
      </w:r>
      <w:proofErr w:type="gramEnd"/>
      <w:r w:rsidRPr="00C543BD">
        <w:rPr>
          <w:rFonts w:ascii="Times New Roman" w:eastAsia="Times New Roman" w:hAnsi="Times New Roman" w:cs="Times New Roman"/>
          <w:b/>
          <w:bCs/>
          <w:color w:val="222222"/>
          <w:sz w:val="26"/>
          <w:szCs w:val="26"/>
          <w:highlight w:val="white"/>
          <w:lang w:val="en-US"/>
        </w:rPr>
        <w:t xml:space="preserve"> Insights: Zara, </w:t>
      </w:r>
      <w:proofErr w:type="spellStart"/>
      <w:r w:rsidRPr="00C543BD">
        <w:rPr>
          <w:rFonts w:ascii="Times New Roman" w:eastAsia="Times New Roman" w:hAnsi="Times New Roman" w:cs="Times New Roman"/>
          <w:b/>
          <w:bCs/>
          <w:color w:val="222222"/>
          <w:sz w:val="26"/>
          <w:szCs w:val="26"/>
          <w:highlight w:val="white"/>
          <w:lang w:val="en-US"/>
        </w:rPr>
        <w:t>Shein</w:t>
      </w:r>
      <w:proofErr w:type="spellEnd"/>
      <w:r w:rsidRPr="00C543BD">
        <w:rPr>
          <w:rFonts w:ascii="Times New Roman" w:eastAsia="Times New Roman" w:hAnsi="Times New Roman" w:cs="Times New Roman"/>
          <w:b/>
          <w:bCs/>
          <w:color w:val="222222"/>
          <w:sz w:val="26"/>
          <w:szCs w:val="26"/>
          <w:highlight w:val="white"/>
          <w:lang w:val="en-US"/>
        </w:rPr>
        <w:t xml:space="preserve"> and ASOS</w:t>
      </w:r>
      <w:r w:rsidRPr="00C543BD">
        <w:rPr>
          <w:rFonts w:ascii="Times New Roman" w:eastAsia="Times New Roman" w:hAnsi="Times New Roman" w:cs="Times New Roman"/>
          <w:b/>
          <w:bCs/>
          <w:color w:val="222222"/>
          <w:sz w:val="26"/>
          <w:szCs w:val="26"/>
          <w:lang w:val="en-US"/>
        </w:rPr>
        <w:t xml:space="preserve"> </w:t>
      </w:r>
    </w:p>
    <w:p w14:paraId="4DF56B5D" w14:textId="77777777" w:rsidR="00907C67" w:rsidRPr="00C543BD" w:rsidRDefault="00D467FE">
      <w:pPr>
        <w:widowControl w:val="0"/>
        <w:spacing w:before="240" w:after="240" w:line="236"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Comparing H&amp;M with key competitors helps </w:t>
      </w:r>
      <w:proofErr w:type="spellStart"/>
      <w:r w:rsidRPr="00C543BD">
        <w:rPr>
          <w:rFonts w:ascii="Times New Roman" w:eastAsia="Times New Roman" w:hAnsi="Times New Roman" w:cs="Times New Roman"/>
          <w:sz w:val="24"/>
          <w:szCs w:val="24"/>
          <w:lang w:val="en-US"/>
        </w:rPr>
        <w:t>contextualise</w:t>
      </w:r>
      <w:proofErr w:type="spellEnd"/>
      <w:r w:rsidRPr="00C543BD">
        <w:rPr>
          <w:rFonts w:ascii="Times New Roman" w:eastAsia="Times New Roman" w:hAnsi="Times New Roman" w:cs="Times New Roman"/>
          <w:sz w:val="24"/>
          <w:szCs w:val="24"/>
          <w:lang w:val="en-US"/>
        </w:rPr>
        <w:t xml:space="preserve"> its digital marketing strategy. Zara, </w:t>
      </w:r>
      <w:proofErr w:type="spellStart"/>
      <w:r w:rsidRPr="00C543BD">
        <w:rPr>
          <w:rFonts w:ascii="Times New Roman" w:eastAsia="Times New Roman" w:hAnsi="Times New Roman" w:cs="Times New Roman"/>
          <w:sz w:val="24"/>
          <w:szCs w:val="24"/>
          <w:lang w:val="en-US"/>
        </w:rPr>
        <w:t>Shein</w:t>
      </w:r>
      <w:proofErr w:type="spellEnd"/>
      <w:r w:rsidRPr="00C543BD">
        <w:rPr>
          <w:rFonts w:ascii="Times New Roman" w:eastAsia="Times New Roman" w:hAnsi="Times New Roman" w:cs="Times New Roman"/>
          <w:sz w:val="24"/>
          <w:szCs w:val="24"/>
          <w:lang w:val="en-US"/>
        </w:rPr>
        <w:t xml:space="preserve"> and ASOS represent three distinct approaches within the fashion retail sector.</w:t>
      </w:r>
    </w:p>
    <w:p w14:paraId="5B24BD9A" w14:textId="77777777" w:rsidR="00907C67" w:rsidRPr="00C543BD" w:rsidRDefault="00D467FE">
      <w:pPr>
        <w:widowControl w:val="0"/>
        <w:spacing w:before="240" w:after="240" w:line="236"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Zara places limited emphasis on influencer marketing and instead focuses on rapid product turnover and in-store experience. Joy et al. (2020) argue that Zara’s success relies more on speed and exclusivity than on digital engagement. This contrasts with H&amp;M’s heavier use of social media campaigns and influencers.</w:t>
      </w:r>
    </w:p>
    <w:p w14:paraId="2B8AAF96" w14:textId="77777777" w:rsidR="00907C67" w:rsidRPr="00C543BD" w:rsidRDefault="00D467FE">
      <w:pPr>
        <w:widowControl w:val="0"/>
        <w:spacing w:before="240" w:after="240" w:line="236" w:lineRule="auto"/>
        <w:jc w:val="both"/>
        <w:rPr>
          <w:rFonts w:ascii="Times New Roman" w:eastAsia="Times New Roman" w:hAnsi="Times New Roman" w:cs="Times New Roman"/>
          <w:sz w:val="24"/>
          <w:szCs w:val="24"/>
          <w:lang w:val="en-US"/>
        </w:rPr>
      </w:pPr>
      <w:proofErr w:type="spellStart"/>
      <w:r w:rsidRPr="00C543BD">
        <w:rPr>
          <w:rFonts w:ascii="Times New Roman" w:eastAsia="Times New Roman" w:hAnsi="Times New Roman" w:cs="Times New Roman"/>
          <w:sz w:val="24"/>
          <w:szCs w:val="24"/>
          <w:lang w:val="en-US"/>
        </w:rPr>
        <w:lastRenderedPageBreak/>
        <w:t>Shein</w:t>
      </w:r>
      <w:proofErr w:type="spellEnd"/>
      <w:r w:rsidRPr="00C543BD">
        <w:rPr>
          <w:rFonts w:ascii="Times New Roman" w:eastAsia="Times New Roman" w:hAnsi="Times New Roman" w:cs="Times New Roman"/>
          <w:sz w:val="24"/>
          <w:szCs w:val="24"/>
          <w:lang w:val="en-US"/>
        </w:rPr>
        <w:t xml:space="preserve">, by comparison, operates almost entirely online and heavily relies on micro-influencers and viral content, particularly on TikTok. Research suggests that </w:t>
      </w:r>
      <w:proofErr w:type="spellStart"/>
      <w:r w:rsidRPr="00C543BD">
        <w:rPr>
          <w:rFonts w:ascii="Times New Roman" w:eastAsia="Times New Roman" w:hAnsi="Times New Roman" w:cs="Times New Roman"/>
          <w:sz w:val="24"/>
          <w:szCs w:val="24"/>
          <w:lang w:val="en-US"/>
        </w:rPr>
        <w:t>Shein’s</w:t>
      </w:r>
      <w:proofErr w:type="spellEnd"/>
      <w:r w:rsidRPr="00C543BD">
        <w:rPr>
          <w:rFonts w:ascii="Times New Roman" w:eastAsia="Times New Roman" w:hAnsi="Times New Roman" w:cs="Times New Roman"/>
          <w:sz w:val="24"/>
          <w:szCs w:val="24"/>
          <w:lang w:val="en-US"/>
        </w:rPr>
        <w:t xml:space="preserve"> strong digital presence significantly influences impulse buying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especially among younger consumers (Han et al., 2022). However, its model raises serious sustainability concerns, which may affect long-term trust.</w:t>
      </w:r>
    </w:p>
    <w:p w14:paraId="027EE3E3" w14:textId="77777777" w:rsidR="00907C67" w:rsidRPr="00C543BD" w:rsidRDefault="00D467FE">
      <w:pPr>
        <w:widowControl w:val="0"/>
        <w:spacing w:before="240" w:after="240" w:line="236"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ASOS adopts a more functional digital strategy, focusing on convenience, wide product choice and easy returns. Noble et al. (2022) highlight that ASOS builds engagement through usability rather than emotional branding. Unlike ASOS, H&amp;M must manage both online and physical channels, making its digital strategy more complex.</w:t>
      </w:r>
    </w:p>
    <w:p w14:paraId="58F93F80" w14:textId="77777777" w:rsidR="00907C67" w:rsidRPr="00C543BD" w:rsidRDefault="00D467FE">
      <w:pPr>
        <w:widowControl w:val="0"/>
        <w:spacing w:before="240" w:after="240" w:line="236"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These comparisons show that H&amp;M occupies a hybrid position, combining elements from different models. While this offers flexibility, it may also weaken brand clarity, making consumer responses to its digital marketing less consistent</w:t>
      </w:r>
    </w:p>
    <w:p w14:paraId="6D05E8A4" w14:textId="77777777" w:rsidR="00907C67" w:rsidRPr="00C543BD" w:rsidRDefault="00D467FE">
      <w:pPr>
        <w:pStyle w:val="2"/>
        <w:keepNext w:val="0"/>
        <w:keepLines w:val="0"/>
        <w:widowControl w:val="0"/>
        <w:spacing w:line="236" w:lineRule="auto"/>
        <w:jc w:val="both"/>
        <w:rPr>
          <w:rFonts w:ascii="Times New Roman" w:eastAsia="Times New Roman" w:hAnsi="Times New Roman" w:cs="Times New Roman"/>
          <w:sz w:val="26"/>
          <w:szCs w:val="26"/>
          <w:lang w:val="en-US"/>
        </w:rPr>
      </w:pPr>
      <w:bookmarkStart w:id="4" w:name="_mjd0aj9iy7yt" w:colFirst="0" w:colLast="0"/>
      <w:bookmarkEnd w:id="4"/>
      <w:r w:rsidRPr="00C543BD">
        <w:rPr>
          <w:rFonts w:ascii="Times New Roman" w:eastAsia="Times New Roman" w:hAnsi="Times New Roman" w:cs="Times New Roman"/>
          <w:sz w:val="26"/>
          <w:szCs w:val="26"/>
          <w:lang w:val="en-US"/>
        </w:rPr>
        <w:t>2.6 Theoretical Frameworks</w:t>
      </w:r>
    </w:p>
    <w:p w14:paraId="16BAD5F0" w14:textId="77777777" w:rsidR="00907C67" w:rsidRPr="00C543BD" w:rsidRDefault="00D467FE">
      <w:pPr>
        <w:widowControl w:val="0"/>
        <w:spacing w:before="240" w:after="240" w:line="236"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Several theories support the study of digital marketing and consumer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w:t>
      </w:r>
    </w:p>
    <w:p w14:paraId="18AE237E" w14:textId="77777777" w:rsidR="00907C67" w:rsidRPr="00C543BD" w:rsidRDefault="00D467FE">
      <w:pPr>
        <w:pStyle w:val="3"/>
        <w:keepNext w:val="0"/>
        <w:keepLines w:val="0"/>
        <w:widowControl w:val="0"/>
        <w:spacing w:line="236" w:lineRule="auto"/>
        <w:jc w:val="both"/>
        <w:rPr>
          <w:rFonts w:ascii="Times New Roman" w:eastAsia="Times New Roman" w:hAnsi="Times New Roman" w:cs="Times New Roman"/>
          <w:sz w:val="24"/>
          <w:szCs w:val="24"/>
          <w:lang w:val="en-US"/>
        </w:rPr>
      </w:pPr>
      <w:bookmarkStart w:id="5" w:name="_rsahflqje13k" w:colFirst="0" w:colLast="0"/>
      <w:bookmarkEnd w:id="5"/>
      <w:r w:rsidRPr="00C543BD">
        <w:rPr>
          <w:rFonts w:ascii="Times New Roman" w:eastAsia="Times New Roman" w:hAnsi="Times New Roman" w:cs="Times New Roman"/>
          <w:sz w:val="24"/>
          <w:szCs w:val="24"/>
          <w:lang w:val="en-US"/>
        </w:rPr>
        <w:t>AIDA Model (Attention–Interest–Desire–Action)</w:t>
      </w:r>
    </w:p>
    <w:p w14:paraId="6B94614D" w14:textId="77777777" w:rsidR="00907C67" w:rsidRPr="00C543BD" w:rsidRDefault="00D467FE">
      <w:pPr>
        <w:widowControl w:val="0"/>
        <w:spacing w:before="240" w:after="240" w:line="236"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Kotler et al. (2021) describe AIDA as a simple way to understand how consumers move from being aware of a product to making a purchase. Digital campaigns often aim to catch attention quickly, especially on platforms where content is fast-paced. Some scholars argue that AIDA is useful but too linear for today’s environment, where consumers may jump between stages or be influenced by multiple sources at once.</w:t>
      </w:r>
    </w:p>
    <w:p w14:paraId="3665C095" w14:textId="77777777" w:rsidR="00907C67" w:rsidRPr="00C543BD" w:rsidRDefault="00D467FE">
      <w:pPr>
        <w:pStyle w:val="3"/>
        <w:keepNext w:val="0"/>
        <w:keepLines w:val="0"/>
        <w:widowControl w:val="0"/>
        <w:spacing w:line="236" w:lineRule="auto"/>
        <w:jc w:val="both"/>
        <w:rPr>
          <w:rFonts w:ascii="Times New Roman" w:eastAsia="Times New Roman" w:hAnsi="Times New Roman" w:cs="Times New Roman"/>
          <w:sz w:val="24"/>
          <w:szCs w:val="24"/>
          <w:lang w:val="en-US"/>
        </w:rPr>
      </w:pPr>
      <w:bookmarkStart w:id="6" w:name="_h5x1b7vjh0kc" w:colFirst="0" w:colLast="0"/>
      <w:bookmarkEnd w:id="6"/>
      <w:r w:rsidRPr="00C543BD">
        <w:rPr>
          <w:rFonts w:ascii="Times New Roman" w:eastAsia="Times New Roman" w:hAnsi="Times New Roman" w:cs="Times New Roman"/>
          <w:sz w:val="24"/>
          <w:szCs w:val="24"/>
          <w:lang w:val="en-US"/>
        </w:rPr>
        <w:t xml:space="preserve">Theory of Planned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(TPB)</w:t>
      </w:r>
    </w:p>
    <w:p w14:paraId="7899E679" w14:textId="77777777" w:rsidR="00907C67" w:rsidRPr="00C543BD" w:rsidRDefault="00D467FE">
      <w:pPr>
        <w:widowControl w:val="0"/>
        <w:spacing w:before="240" w:after="240" w:line="236"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Ajzen’s (1991) theory explains that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is influenced by attitudes, social norms and perceived control. Many marketing researchers use TPB to examine purchase intentions. Some argue that TPB works well when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requires deliberation, but it may be less effective for impulse buying. This criticism is relevant to fashion because many purchases happen spontaneously.</w:t>
      </w:r>
    </w:p>
    <w:p w14:paraId="432BA1B3" w14:textId="77777777" w:rsidR="00907C67" w:rsidRPr="00C543BD" w:rsidRDefault="00D467FE">
      <w:pPr>
        <w:pStyle w:val="3"/>
        <w:keepNext w:val="0"/>
        <w:keepLines w:val="0"/>
        <w:widowControl w:val="0"/>
        <w:spacing w:line="236" w:lineRule="auto"/>
        <w:jc w:val="both"/>
        <w:rPr>
          <w:rFonts w:ascii="Times New Roman" w:eastAsia="Times New Roman" w:hAnsi="Times New Roman" w:cs="Times New Roman"/>
          <w:sz w:val="24"/>
          <w:szCs w:val="24"/>
          <w:lang w:val="en-US"/>
        </w:rPr>
      </w:pPr>
      <w:bookmarkStart w:id="7" w:name="_m2v3zc5g0vhd" w:colFirst="0" w:colLast="0"/>
      <w:bookmarkEnd w:id="7"/>
      <w:r w:rsidRPr="00C543BD">
        <w:rPr>
          <w:rFonts w:ascii="Times New Roman" w:eastAsia="Times New Roman" w:hAnsi="Times New Roman" w:cs="Times New Roman"/>
          <w:sz w:val="24"/>
          <w:szCs w:val="24"/>
          <w:lang w:val="en-US"/>
        </w:rPr>
        <w:t>Maslow’s Hierarchy of Needs</w:t>
      </w:r>
    </w:p>
    <w:p w14:paraId="7BE71FAC" w14:textId="77777777" w:rsidR="00907C67" w:rsidRPr="00C543BD" w:rsidRDefault="00D467FE">
      <w:pPr>
        <w:widowControl w:val="0"/>
        <w:spacing w:before="240" w:after="240" w:line="236"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Solomon (2020) notes that fashion often meets psychological needs, such as belonging or self-expression. Critics, however, argue that Maslow’s model oversimplifies human motivation and does not consider cultural differences.</w:t>
      </w:r>
    </w:p>
    <w:p w14:paraId="6CB70CE8" w14:textId="77777777" w:rsidR="00907C67" w:rsidRPr="00C543BD" w:rsidRDefault="00D467FE">
      <w:pPr>
        <w:widowControl w:val="0"/>
        <w:spacing w:before="240" w:after="240" w:line="236"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These theories help structure data collection, but none of them explains digital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perfectly, which is w</w:t>
      </w:r>
    </w:p>
    <w:p w14:paraId="45771133" w14:textId="77777777" w:rsidR="00907C67" w:rsidRPr="00C543BD" w:rsidRDefault="00D467FE">
      <w:pPr>
        <w:pStyle w:val="2"/>
        <w:keepNext w:val="0"/>
        <w:keepLines w:val="0"/>
        <w:widowControl w:val="0"/>
        <w:spacing w:line="236" w:lineRule="auto"/>
        <w:jc w:val="both"/>
        <w:rPr>
          <w:rFonts w:ascii="Times New Roman" w:eastAsia="Times New Roman" w:hAnsi="Times New Roman" w:cs="Times New Roman"/>
          <w:sz w:val="26"/>
          <w:szCs w:val="26"/>
          <w:lang w:val="en-US"/>
        </w:rPr>
      </w:pPr>
      <w:bookmarkStart w:id="8" w:name="_s66un09ro2oi" w:colFirst="0" w:colLast="0"/>
      <w:bookmarkEnd w:id="8"/>
      <w:r w:rsidRPr="00C543BD">
        <w:rPr>
          <w:rFonts w:ascii="Times New Roman" w:eastAsia="Times New Roman" w:hAnsi="Times New Roman" w:cs="Times New Roman"/>
          <w:sz w:val="26"/>
          <w:szCs w:val="26"/>
          <w:lang w:val="en-US"/>
        </w:rPr>
        <w:t>2.7 Research Gap</w:t>
      </w:r>
    </w:p>
    <w:p w14:paraId="03DBA12E" w14:textId="77777777" w:rsidR="00907C67" w:rsidRPr="00C543BD" w:rsidRDefault="00D467FE">
      <w:pPr>
        <w:widowControl w:val="0"/>
        <w:spacing w:before="240" w:after="240" w:line="236"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Based on the literature, several gaps can be identified. First, there is limited research focused specifically on H&amp;M rather than fast fashion brands in general. Second, existing studies show conflicting findings regarding influencer credibility and sustainability communication. Third, there is little research examining how influencer marketing, sustainability messaging and </w:t>
      </w:r>
      <w:proofErr w:type="spellStart"/>
      <w:r w:rsidRPr="00C543BD">
        <w:rPr>
          <w:rFonts w:ascii="Times New Roman" w:eastAsia="Times New Roman" w:hAnsi="Times New Roman" w:cs="Times New Roman"/>
          <w:sz w:val="24"/>
          <w:szCs w:val="24"/>
          <w:lang w:val="en-US"/>
        </w:rPr>
        <w:t>personalisation</w:t>
      </w:r>
      <w:proofErr w:type="spellEnd"/>
      <w:r w:rsidRPr="00C543BD">
        <w:rPr>
          <w:rFonts w:ascii="Times New Roman" w:eastAsia="Times New Roman" w:hAnsi="Times New Roman" w:cs="Times New Roman"/>
          <w:sz w:val="24"/>
          <w:szCs w:val="24"/>
          <w:lang w:val="en-US"/>
        </w:rPr>
        <w:t xml:space="preserve"> work together within one brand. These gaps justify the focus and direction of this research.</w:t>
      </w:r>
    </w:p>
    <w:p w14:paraId="1BC31869" w14:textId="77777777" w:rsidR="00907C67" w:rsidRPr="00C543BD" w:rsidRDefault="00D467FE">
      <w:pPr>
        <w:pStyle w:val="2"/>
        <w:keepNext w:val="0"/>
        <w:keepLines w:val="0"/>
        <w:widowControl w:val="0"/>
        <w:spacing w:line="236" w:lineRule="auto"/>
        <w:jc w:val="both"/>
        <w:rPr>
          <w:rFonts w:ascii="Times New Roman" w:eastAsia="Times New Roman" w:hAnsi="Times New Roman" w:cs="Times New Roman"/>
          <w:sz w:val="26"/>
          <w:szCs w:val="26"/>
          <w:lang w:val="en-US"/>
        </w:rPr>
      </w:pPr>
      <w:bookmarkStart w:id="9" w:name="_1v6ol0h3mai3" w:colFirst="0" w:colLast="0"/>
      <w:bookmarkEnd w:id="9"/>
      <w:r w:rsidRPr="00C543BD">
        <w:rPr>
          <w:rFonts w:ascii="Times New Roman" w:eastAsia="Times New Roman" w:hAnsi="Times New Roman" w:cs="Times New Roman"/>
          <w:sz w:val="26"/>
          <w:szCs w:val="26"/>
          <w:lang w:val="en-US"/>
        </w:rPr>
        <w:lastRenderedPageBreak/>
        <w:t>2.8 Chapter Summary</w:t>
      </w:r>
    </w:p>
    <w:p w14:paraId="268C3E8D" w14:textId="77777777" w:rsidR="00907C67" w:rsidRPr="00C543BD" w:rsidRDefault="00D467FE">
      <w:pPr>
        <w:widowControl w:val="0"/>
        <w:spacing w:before="240" w:after="240" w:line="236"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This chapter reviewed key themes related to digital marketing and consumer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It highlighted agreements and disagreements in the literature. While many authors believe social media and influencers strongly affect fashion choices, others point out growing </w:t>
      </w:r>
      <w:proofErr w:type="spellStart"/>
      <w:r w:rsidRPr="00C543BD">
        <w:rPr>
          <w:rFonts w:ascii="Times New Roman" w:eastAsia="Times New Roman" w:hAnsi="Times New Roman" w:cs="Times New Roman"/>
          <w:sz w:val="24"/>
          <w:szCs w:val="24"/>
          <w:lang w:val="en-US"/>
        </w:rPr>
        <w:t>scepticism</w:t>
      </w:r>
      <w:proofErr w:type="spellEnd"/>
      <w:r w:rsidRPr="00C543BD">
        <w:rPr>
          <w:rFonts w:ascii="Times New Roman" w:eastAsia="Times New Roman" w:hAnsi="Times New Roman" w:cs="Times New Roman"/>
          <w:sz w:val="24"/>
          <w:szCs w:val="24"/>
          <w:lang w:val="en-US"/>
        </w:rPr>
        <w:t xml:space="preserve">. Sustainability communication appears helpful but can be seen as insincere for fast-fashion brands. Comparisons with Zara, </w:t>
      </w:r>
      <w:proofErr w:type="spellStart"/>
      <w:r w:rsidRPr="00C543BD">
        <w:rPr>
          <w:rFonts w:ascii="Times New Roman" w:eastAsia="Times New Roman" w:hAnsi="Times New Roman" w:cs="Times New Roman"/>
          <w:sz w:val="24"/>
          <w:szCs w:val="24"/>
          <w:lang w:val="en-US"/>
        </w:rPr>
        <w:t>Shein</w:t>
      </w:r>
      <w:proofErr w:type="spellEnd"/>
      <w:r w:rsidRPr="00C543BD">
        <w:rPr>
          <w:rFonts w:ascii="Times New Roman" w:eastAsia="Times New Roman" w:hAnsi="Times New Roman" w:cs="Times New Roman"/>
          <w:sz w:val="24"/>
          <w:szCs w:val="24"/>
          <w:lang w:val="en-US"/>
        </w:rPr>
        <w:t xml:space="preserve"> and ASOS show that H&amp;M operates in a complex and competitive environment. The chapter also identified clear gaps in existing research, confirming the need for the present study.</w:t>
      </w:r>
    </w:p>
    <w:p w14:paraId="6D4868DB" w14:textId="77777777" w:rsidR="00907C67" w:rsidRPr="00C543BD" w:rsidRDefault="00D467FE">
      <w:pPr>
        <w:widowControl w:val="0"/>
        <w:pBdr>
          <w:top w:val="nil"/>
          <w:left w:val="nil"/>
          <w:bottom w:val="nil"/>
          <w:right w:val="nil"/>
          <w:between w:val="nil"/>
        </w:pBdr>
        <w:spacing w:before="406" w:line="240" w:lineRule="auto"/>
        <w:ind w:left="24"/>
        <w:rPr>
          <w:rFonts w:ascii="Times New Roman" w:eastAsia="Times New Roman" w:hAnsi="Times New Roman" w:cs="Times New Roman"/>
          <w:b/>
          <w:bCs/>
          <w:color w:val="4A86E8"/>
          <w:sz w:val="28"/>
          <w:szCs w:val="28"/>
          <w:u w:val="single"/>
          <w:lang w:val="en-US"/>
        </w:rPr>
      </w:pPr>
      <w:r w:rsidRPr="00C543BD">
        <w:rPr>
          <w:rFonts w:ascii="Times New Roman" w:eastAsia="Times New Roman" w:hAnsi="Times New Roman" w:cs="Times New Roman"/>
          <w:b/>
          <w:bCs/>
          <w:color w:val="4A86E8"/>
          <w:sz w:val="28"/>
          <w:szCs w:val="28"/>
          <w:u w:val="single"/>
          <w:lang w:val="en-US"/>
        </w:rPr>
        <w:t>Chapter 3: Research Methods and Methodology</w:t>
      </w:r>
    </w:p>
    <w:p w14:paraId="0DEB9E43" w14:textId="77777777" w:rsidR="00907C67" w:rsidRPr="00C543BD" w:rsidRDefault="00D467FE">
      <w:pPr>
        <w:widowControl w:val="0"/>
        <w:pBdr>
          <w:top w:val="nil"/>
          <w:left w:val="nil"/>
          <w:bottom w:val="nil"/>
          <w:right w:val="nil"/>
          <w:between w:val="nil"/>
        </w:pBdr>
        <w:spacing w:before="406" w:line="240" w:lineRule="auto"/>
        <w:ind w:left="24"/>
        <w:jc w:val="both"/>
        <w:rPr>
          <w:rFonts w:ascii="Times New Roman" w:eastAsia="Times New Roman" w:hAnsi="Times New Roman" w:cs="Times New Roman"/>
          <w:b/>
          <w:bCs/>
          <w:color w:val="000000"/>
          <w:sz w:val="28"/>
          <w:szCs w:val="28"/>
          <w:lang w:val="en-US"/>
        </w:rPr>
      </w:pPr>
      <w:r w:rsidRPr="00C543BD">
        <w:rPr>
          <w:rFonts w:ascii="Times New Roman" w:eastAsia="Times New Roman" w:hAnsi="Times New Roman" w:cs="Times New Roman"/>
          <w:sz w:val="24"/>
          <w:szCs w:val="24"/>
          <w:lang w:val="en-US"/>
        </w:rPr>
        <w:t>This chapter explains how the research will be carried out and why certain choices are more appropriate than others. Because the project examines how consumers react to H&amp;M’s digital marketing, it was important to select a method that allows the collection of opinions from a larger number of people. The chapter covers the research philosophy, the approach, the strategy used, the sampling method, data collection, data analysis, ethics and limitations. The aim is to provide a clear and honest explanation of how the study will be conducted, keeping the process simple, realistic, and aligned with the expectations of the dissertation supervisor</w:t>
      </w:r>
      <w:r w:rsidRPr="00C543BD">
        <w:rPr>
          <w:rFonts w:ascii="Times New Roman" w:eastAsia="Times New Roman" w:hAnsi="Times New Roman" w:cs="Times New Roman"/>
          <w:b/>
          <w:bCs/>
          <w:color w:val="000000"/>
          <w:sz w:val="28"/>
          <w:szCs w:val="28"/>
          <w:lang w:val="en-US"/>
        </w:rPr>
        <w:t xml:space="preserve"> </w:t>
      </w:r>
    </w:p>
    <w:p w14:paraId="232317D4" w14:textId="77777777" w:rsidR="00907C67" w:rsidRPr="00C543BD" w:rsidRDefault="00D467FE">
      <w:pPr>
        <w:widowControl w:val="0"/>
        <w:pBdr>
          <w:top w:val="nil"/>
          <w:left w:val="nil"/>
          <w:bottom w:val="nil"/>
          <w:right w:val="nil"/>
          <w:between w:val="nil"/>
        </w:pBdr>
        <w:spacing w:before="408" w:line="240" w:lineRule="auto"/>
        <w:ind w:left="17"/>
        <w:rPr>
          <w:rFonts w:ascii="Times New Roman" w:eastAsia="Times New Roman" w:hAnsi="Times New Roman" w:cs="Times New Roman"/>
          <w:b/>
          <w:bCs/>
          <w:color w:val="222222"/>
          <w:sz w:val="26"/>
          <w:szCs w:val="26"/>
          <w:lang w:val="en-US"/>
        </w:rPr>
      </w:pPr>
      <w:r w:rsidRPr="00C543BD">
        <w:rPr>
          <w:rFonts w:ascii="Times New Roman" w:eastAsia="Times New Roman" w:hAnsi="Times New Roman" w:cs="Times New Roman"/>
          <w:b/>
          <w:bCs/>
          <w:color w:val="222222"/>
          <w:sz w:val="26"/>
          <w:szCs w:val="26"/>
          <w:highlight w:val="white"/>
          <w:lang w:val="en-US"/>
        </w:rPr>
        <w:t>3.1 Research Philosophy and Paradigm</w:t>
      </w:r>
      <w:r w:rsidRPr="00C543BD">
        <w:rPr>
          <w:rFonts w:ascii="Times New Roman" w:eastAsia="Times New Roman" w:hAnsi="Times New Roman" w:cs="Times New Roman"/>
          <w:b/>
          <w:bCs/>
          <w:color w:val="222222"/>
          <w:sz w:val="26"/>
          <w:szCs w:val="26"/>
          <w:lang w:val="en-US"/>
        </w:rPr>
        <w:t xml:space="preserve"> </w:t>
      </w:r>
    </w:p>
    <w:p w14:paraId="1455EF4B" w14:textId="77777777" w:rsidR="00907C67" w:rsidRPr="00C543BD" w:rsidRDefault="00D467FE">
      <w:pPr>
        <w:widowControl w:val="0"/>
        <w:spacing w:before="240" w:after="240" w:line="238" w:lineRule="auto"/>
        <w:jc w:val="both"/>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color w:val="222222"/>
          <w:sz w:val="24"/>
          <w:szCs w:val="24"/>
          <w:lang w:val="en-US"/>
        </w:rPr>
        <w:t xml:space="preserve">The study adopts a </w:t>
      </w:r>
      <w:r w:rsidRPr="00C543BD">
        <w:rPr>
          <w:rFonts w:ascii="Times New Roman" w:eastAsia="Times New Roman" w:hAnsi="Times New Roman" w:cs="Times New Roman"/>
          <w:b/>
          <w:bCs/>
          <w:color w:val="222222"/>
          <w:sz w:val="24"/>
          <w:szCs w:val="24"/>
          <w:lang w:val="en-US"/>
        </w:rPr>
        <w:t>positivist philosophy</w:t>
      </w:r>
      <w:r w:rsidRPr="00C543BD">
        <w:rPr>
          <w:rFonts w:ascii="Times New Roman" w:eastAsia="Times New Roman" w:hAnsi="Times New Roman" w:cs="Times New Roman"/>
          <w:color w:val="222222"/>
          <w:sz w:val="24"/>
          <w:szCs w:val="24"/>
          <w:lang w:val="en-US"/>
        </w:rPr>
        <w:t xml:space="preserve">, mainly because it focuses on measuring consumer attitudes and </w:t>
      </w:r>
      <w:proofErr w:type="spellStart"/>
      <w:r w:rsidRPr="00C543BD">
        <w:rPr>
          <w:rFonts w:ascii="Times New Roman" w:eastAsia="Times New Roman" w:hAnsi="Times New Roman" w:cs="Times New Roman"/>
          <w:color w:val="222222"/>
          <w:sz w:val="24"/>
          <w:szCs w:val="24"/>
          <w:lang w:val="en-US"/>
        </w:rPr>
        <w:t>behaviours</w:t>
      </w:r>
      <w:proofErr w:type="spellEnd"/>
      <w:r w:rsidRPr="00C543BD">
        <w:rPr>
          <w:rFonts w:ascii="Times New Roman" w:eastAsia="Times New Roman" w:hAnsi="Times New Roman" w:cs="Times New Roman"/>
          <w:color w:val="222222"/>
          <w:sz w:val="24"/>
          <w:szCs w:val="24"/>
          <w:lang w:val="en-US"/>
        </w:rPr>
        <w:t>. Positivism views social reality as something that can be studied objectively, using numbers and observable patterns. Saunders et al. (2019) explain that positivism is suitable when the researcher wants to test relationships between variables, which applies to this project.</w:t>
      </w:r>
    </w:p>
    <w:p w14:paraId="3FC9CA77" w14:textId="77777777" w:rsidR="00907C67" w:rsidRPr="00C543BD" w:rsidRDefault="00D467FE">
      <w:pPr>
        <w:widowControl w:val="0"/>
        <w:spacing w:before="240" w:after="240" w:line="238" w:lineRule="auto"/>
        <w:jc w:val="both"/>
        <w:rPr>
          <w:rFonts w:ascii="Times New Roman" w:eastAsia="Times New Roman" w:hAnsi="Times New Roman" w:cs="Times New Roman"/>
          <w:color w:val="222222"/>
          <w:sz w:val="24"/>
          <w:szCs w:val="24"/>
          <w:highlight w:val="white"/>
          <w:lang w:val="en-US"/>
        </w:rPr>
      </w:pPr>
      <w:r w:rsidRPr="00C543BD">
        <w:rPr>
          <w:rFonts w:ascii="Times New Roman" w:eastAsia="Times New Roman" w:hAnsi="Times New Roman" w:cs="Times New Roman"/>
          <w:color w:val="222222"/>
          <w:sz w:val="24"/>
          <w:szCs w:val="24"/>
          <w:lang w:val="en-US"/>
        </w:rPr>
        <w:t>A qualitative philosophy (such as interpretivism) was considered, but it was not selected because the purpose of the study is not to explore personal stories in depth. Instead, the goal is to understand general patterns across a wider group of consumers. A quantitative approach, therefore, fits better with the aim of the research. Positivism also supports the use of statistical analysis, which helps test the hypotheses in a structured way.</w:t>
      </w:r>
    </w:p>
    <w:p w14:paraId="3B69163D" w14:textId="77777777" w:rsidR="00907C67" w:rsidRPr="00C543BD" w:rsidRDefault="00D467FE">
      <w:pPr>
        <w:widowControl w:val="0"/>
        <w:pBdr>
          <w:top w:val="nil"/>
          <w:left w:val="nil"/>
          <w:bottom w:val="nil"/>
          <w:right w:val="nil"/>
          <w:between w:val="nil"/>
        </w:pBdr>
        <w:spacing w:before="287" w:line="240" w:lineRule="auto"/>
        <w:ind w:left="2"/>
        <w:rPr>
          <w:rFonts w:ascii="Times New Roman" w:eastAsia="Times New Roman" w:hAnsi="Times New Roman" w:cs="Times New Roman"/>
          <w:b/>
          <w:bCs/>
          <w:color w:val="222222"/>
          <w:sz w:val="26"/>
          <w:szCs w:val="26"/>
          <w:lang w:val="en-US"/>
        </w:rPr>
      </w:pPr>
      <w:r w:rsidRPr="00C543BD">
        <w:rPr>
          <w:rFonts w:ascii="Times New Roman" w:eastAsia="Times New Roman" w:hAnsi="Times New Roman" w:cs="Times New Roman"/>
          <w:b/>
          <w:bCs/>
          <w:color w:val="222222"/>
          <w:sz w:val="26"/>
          <w:szCs w:val="26"/>
          <w:highlight w:val="white"/>
          <w:lang w:val="en-US"/>
        </w:rPr>
        <w:t>3.2 Research Approach</w:t>
      </w:r>
      <w:r w:rsidRPr="00C543BD">
        <w:rPr>
          <w:rFonts w:ascii="Times New Roman" w:eastAsia="Times New Roman" w:hAnsi="Times New Roman" w:cs="Times New Roman"/>
          <w:b/>
          <w:bCs/>
          <w:color w:val="222222"/>
          <w:sz w:val="26"/>
          <w:szCs w:val="26"/>
          <w:lang w:val="en-US"/>
        </w:rPr>
        <w:t xml:space="preserve"> </w:t>
      </w:r>
    </w:p>
    <w:p w14:paraId="4987084A" w14:textId="77777777" w:rsidR="00907C67" w:rsidRPr="00C543BD" w:rsidRDefault="00D467FE">
      <w:pPr>
        <w:widowControl w:val="0"/>
        <w:spacing w:before="240" w:after="240" w:line="240" w:lineRule="auto"/>
        <w:jc w:val="both"/>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color w:val="222222"/>
          <w:sz w:val="24"/>
          <w:szCs w:val="24"/>
          <w:lang w:val="en-US"/>
        </w:rPr>
        <w:t xml:space="preserve">The study follows a </w:t>
      </w:r>
      <w:r w:rsidRPr="00C543BD">
        <w:rPr>
          <w:rFonts w:ascii="Times New Roman" w:eastAsia="Times New Roman" w:hAnsi="Times New Roman" w:cs="Times New Roman"/>
          <w:b/>
          <w:bCs/>
          <w:color w:val="222222"/>
          <w:sz w:val="24"/>
          <w:szCs w:val="24"/>
          <w:lang w:val="en-US"/>
        </w:rPr>
        <w:t>deductive approach</w:t>
      </w:r>
      <w:r w:rsidRPr="00C543BD">
        <w:rPr>
          <w:rFonts w:ascii="Times New Roman" w:eastAsia="Times New Roman" w:hAnsi="Times New Roman" w:cs="Times New Roman"/>
          <w:color w:val="222222"/>
          <w:sz w:val="24"/>
          <w:szCs w:val="24"/>
          <w:lang w:val="en-US"/>
        </w:rPr>
        <w:t xml:space="preserve">. This means the research starts with existing theories—such as the AIDA model, the Theory of Planned </w:t>
      </w:r>
      <w:proofErr w:type="spellStart"/>
      <w:r w:rsidRPr="00C543BD">
        <w:rPr>
          <w:rFonts w:ascii="Times New Roman" w:eastAsia="Times New Roman" w:hAnsi="Times New Roman" w:cs="Times New Roman"/>
          <w:color w:val="222222"/>
          <w:sz w:val="24"/>
          <w:szCs w:val="24"/>
          <w:lang w:val="en-US"/>
        </w:rPr>
        <w:t>Behaviour</w:t>
      </w:r>
      <w:proofErr w:type="spellEnd"/>
      <w:r w:rsidRPr="00C543BD">
        <w:rPr>
          <w:rFonts w:ascii="Times New Roman" w:eastAsia="Times New Roman" w:hAnsi="Times New Roman" w:cs="Times New Roman"/>
          <w:color w:val="222222"/>
          <w:sz w:val="24"/>
          <w:szCs w:val="24"/>
          <w:lang w:val="en-US"/>
        </w:rPr>
        <w:t>, and general ideas about influencer credibility—and uses them to develop specific hypotheses. These hypotheses can then be tested using survey data.</w:t>
      </w:r>
    </w:p>
    <w:p w14:paraId="5C55C876" w14:textId="77777777" w:rsidR="00907C67" w:rsidRPr="00C543BD" w:rsidRDefault="00D467FE">
      <w:pPr>
        <w:widowControl w:val="0"/>
        <w:spacing w:before="240" w:after="240" w:line="240" w:lineRule="auto"/>
        <w:jc w:val="both"/>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color w:val="222222"/>
          <w:sz w:val="24"/>
          <w:szCs w:val="24"/>
          <w:lang w:val="en-US"/>
        </w:rPr>
        <w:t>Deduction is appropriate here because many of the ideas about digital marketing are already well documented in academic literature. The aim of this dissertation is not to create new theories, but to test and apply existing ones to the case of H&amp;M. A deductive approach also allows for clearer measurement, which matches the structure of the questionnaire.</w:t>
      </w:r>
    </w:p>
    <w:p w14:paraId="61F83EF1" w14:textId="77777777" w:rsidR="00907C67" w:rsidRPr="00C543BD" w:rsidRDefault="00D467FE">
      <w:pPr>
        <w:widowControl w:val="0"/>
        <w:pBdr>
          <w:top w:val="nil"/>
          <w:left w:val="nil"/>
          <w:bottom w:val="nil"/>
          <w:right w:val="nil"/>
          <w:between w:val="nil"/>
        </w:pBdr>
        <w:spacing w:before="286" w:line="240" w:lineRule="auto"/>
        <w:ind w:right="74"/>
        <w:rPr>
          <w:rFonts w:ascii="Times New Roman" w:eastAsia="Times New Roman" w:hAnsi="Times New Roman" w:cs="Times New Roman"/>
          <w:b/>
          <w:bCs/>
          <w:color w:val="222222"/>
          <w:sz w:val="26"/>
          <w:szCs w:val="26"/>
          <w:lang w:val="en-US"/>
        </w:rPr>
      </w:pPr>
      <w:r w:rsidRPr="00C543BD">
        <w:rPr>
          <w:rFonts w:ascii="Times New Roman" w:eastAsia="Times New Roman" w:hAnsi="Times New Roman" w:cs="Times New Roman"/>
          <w:color w:val="222222"/>
          <w:sz w:val="24"/>
          <w:szCs w:val="24"/>
          <w:lang w:val="en-US"/>
        </w:rPr>
        <w:t xml:space="preserve"> </w:t>
      </w:r>
      <w:r w:rsidRPr="00C543BD">
        <w:rPr>
          <w:rFonts w:ascii="Times New Roman" w:eastAsia="Times New Roman" w:hAnsi="Times New Roman" w:cs="Times New Roman"/>
          <w:b/>
          <w:bCs/>
          <w:color w:val="222222"/>
          <w:sz w:val="26"/>
          <w:szCs w:val="26"/>
          <w:highlight w:val="white"/>
          <w:lang w:val="en-US"/>
        </w:rPr>
        <w:t>3.3 Research Strategy.</w:t>
      </w:r>
      <w:r w:rsidRPr="00C543BD">
        <w:rPr>
          <w:rFonts w:ascii="Times New Roman" w:eastAsia="Times New Roman" w:hAnsi="Times New Roman" w:cs="Times New Roman"/>
          <w:b/>
          <w:bCs/>
          <w:color w:val="222222"/>
          <w:sz w:val="26"/>
          <w:szCs w:val="26"/>
          <w:lang w:val="en-US"/>
        </w:rPr>
        <w:t xml:space="preserve"> </w:t>
      </w:r>
    </w:p>
    <w:p w14:paraId="0B9388DB" w14:textId="77777777" w:rsidR="00907C67" w:rsidRPr="00C543BD" w:rsidRDefault="00D467FE">
      <w:pPr>
        <w:widowControl w:val="0"/>
        <w:spacing w:before="240" w:after="240" w:line="238" w:lineRule="auto"/>
        <w:jc w:val="both"/>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color w:val="222222"/>
          <w:sz w:val="24"/>
          <w:szCs w:val="24"/>
          <w:lang w:val="en-US"/>
        </w:rPr>
        <w:t xml:space="preserve">The research uses a </w:t>
      </w:r>
      <w:r w:rsidRPr="00C543BD">
        <w:rPr>
          <w:rFonts w:ascii="Times New Roman" w:eastAsia="Times New Roman" w:hAnsi="Times New Roman" w:cs="Times New Roman"/>
          <w:b/>
          <w:bCs/>
          <w:color w:val="222222"/>
          <w:sz w:val="24"/>
          <w:szCs w:val="24"/>
          <w:lang w:val="en-US"/>
        </w:rPr>
        <w:t>survey strategy</w:t>
      </w:r>
      <w:r w:rsidRPr="00C543BD">
        <w:rPr>
          <w:rFonts w:ascii="Times New Roman" w:eastAsia="Times New Roman" w:hAnsi="Times New Roman" w:cs="Times New Roman"/>
          <w:color w:val="222222"/>
          <w:sz w:val="24"/>
          <w:szCs w:val="24"/>
          <w:lang w:val="en-US"/>
        </w:rPr>
        <w:t xml:space="preserve">. Surveys are commonly used in marketing studies because they allow researchers to collect information from a relatively large number of respondents in a short period of time. Saunders et al. (2019) mention that surveys are effective when studying </w:t>
      </w:r>
      <w:r w:rsidRPr="00C543BD">
        <w:rPr>
          <w:rFonts w:ascii="Times New Roman" w:eastAsia="Times New Roman" w:hAnsi="Times New Roman" w:cs="Times New Roman"/>
          <w:color w:val="222222"/>
          <w:sz w:val="24"/>
          <w:szCs w:val="24"/>
          <w:lang w:val="en-US"/>
        </w:rPr>
        <w:lastRenderedPageBreak/>
        <w:t xml:space="preserve">attitudes, opinions and </w:t>
      </w:r>
      <w:proofErr w:type="spellStart"/>
      <w:r w:rsidRPr="00C543BD">
        <w:rPr>
          <w:rFonts w:ascii="Times New Roman" w:eastAsia="Times New Roman" w:hAnsi="Times New Roman" w:cs="Times New Roman"/>
          <w:color w:val="222222"/>
          <w:sz w:val="24"/>
          <w:szCs w:val="24"/>
          <w:lang w:val="en-US"/>
        </w:rPr>
        <w:t>behaviours</w:t>
      </w:r>
      <w:proofErr w:type="spellEnd"/>
      <w:r w:rsidRPr="00C543BD">
        <w:rPr>
          <w:rFonts w:ascii="Times New Roman" w:eastAsia="Times New Roman" w:hAnsi="Times New Roman" w:cs="Times New Roman"/>
          <w:color w:val="222222"/>
          <w:sz w:val="24"/>
          <w:szCs w:val="24"/>
          <w:lang w:val="en-US"/>
        </w:rPr>
        <w:t>, which fits perfectly with the topic.</w:t>
      </w:r>
    </w:p>
    <w:p w14:paraId="35F60337" w14:textId="77777777" w:rsidR="00907C67" w:rsidRPr="00C543BD" w:rsidRDefault="00D467FE">
      <w:pPr>
        <w:widowControl w:val="0"/>
        <w:spacing w:before="240" w:after="240" w:line="238" w:lineRule="auto"/>
        <w:jc w:val="both"/>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color w:val="222222"/>
          <w:sz w:val="24"/>
          <w:szCs w:val="24"/>
          <w:lang w:val="en-US"/>
        </w:rPr>
        <w:t xml:space="preserve">The survey will be distributed online through platforms such as Google Forms. Online surveys are convenient for both the researcher and the participants, and they also allow for a mix of demographic groups. For this particular topic, online distribution makes sense, because the research is about digital </w:t>
      </w:r>
      <w:proofErr w:type="spellStart"/>
      <w:r w:rsidRPr="00C543BD">
        <w:rPr>
          <w:rFonts w:ascii="Times New Roman" w:eastAsia="Times New Roman" w:hAnsi="Times New Roman" w:cs="Times New Roman"/>
          <w:color w:val="222222"/>
          <w:sz w:val="24"/>
          <w:szCs w:val="24"/>
          <w:lang w:val="en-US"/>
        </w:rPr>
        <w:t>behaviour</w:t>
      </w:r>
      <w:proofErr w:type="spellEnd"/>
      <w:r w:rsidRPr="00C543BD">
        <w:rPr>
          <w:rFonts w:ascii="Times New Roman" w:eastAsia="Times New Roman" w:hAnsi="Times New Roman" w:cs="Times New Roman"/>
          <w:color w:val="222222"/>
          <w:sz w:val="24"/>
          <w:szCs w:val="24"/>
          <w:lang w:val="en-US"/>
        </w:rPr>
        <w:t>. People who use Instagram, TikTok and other platforms are more likely to respond when the survey is shared online.</w:t>
      </w:r>
    </w:p>
    <w:p w14:paraId="39E61DA9" w14:textId="77777777" w:rsidR="00907C67" w:rsidRPr="00C543BD" w:rsidRDefault="00D467FE">
      <w:pPr>
        <w:widowControl w:val="0"/>
        <w:spacing w:before="240" w:after="240" w:line="238" w:lineRule="auto"/>
        <w:jc w:val="both"/>
        <w:rPr>
          <w:rFonts w:ascii="Times New Roman" w:eastAsia="Times New Roman" w:hAnsi="Times New Roman" w:cs="Times New Roman"/>
          <w:color w:val="222222"/>
          <w:sz w:val="24"/>
          <w:szCs w:val="24"/>
          <w:highlight w:val="white"/>
          <w:lang w:val="en-US"/>
        </w:rPr>
      </w:pPr>
      <w:r w:rsidRPr="00C543BD">
        <w:rPr>
          <w:rFonts w:ascii="Times New Roman" w:eastAsia="Times New Roman" w:hAnsi="Times New Roman" w:cs="Times New Roman"/>
          <w:color w:val="222222"/>
          <w:sz w:val="24"/>
          <w:szCs w:val="24"/>
          <w:lang w:val="en-US"/>
        </w:rPr>
        <w:t>A case-study element is also present, because the research focuses specifically on H&amp;M rather than on the whole fast-fashion sector. This narrow focus makes the study clearer and more manageable.</w:t>
      </w:r>
    </w:p>
    <w:p w14:paraId="4C0CBD93" w14:textId="77777777" w:rsidR="00907C67" w:rsidRPr="00C543BD" w:rsidRDefault="00D467FE">
      <w:pPr>
        <w:widowControl w:val="0"/>
        <w:pBdr>
          <w:top w:val="nil"/>
          <w:left w:val="nil"/>
          <w:bottom w:val="nil"/>
          <w:right w:val="nil"/>
          <w:between w:val="nil"/>
        </w:pBdr>
        <w:spacing w:before="288" w:line="240" w:lineRule="auto"/>
        <w:ind w:left="17"/>
        <w:rPr>
          <w:rFonts w:ascii="Times New Roman" w:eastAsia="Times New Roman" w:hAnsi="Times New Roman" w:cs="Times New Roman"/>
          <w:b/>
          <w:bCs/>
          <w:color w:val="222222"/>
          <w:sz w:val="26"/>
          <w:szCs w:val="26"/>
          <w:lang w:val="en-US"/>
        </w:rPr>
      </w:pPr>
      <w:r w:rsidRPr="00C543BD">
        <w:rPr>
          <w:rFonts w:ascii="Times New Roman" w:eastAsia="Times New Roman" w:hAnsi="Times New Roman" w:cs="Times New Roman"/>
          <w:b/>
          <w:bCs/>
          <w:color w:val="222222"/>
          <w:sz w:val="26"/>
          <w:szCs w:val="26"/>
          <w:lang w:val="en-US"/>
        </w:rPr>
        <w:t xml:space="preserve">3.4 Samples </w:t>
      </w:r>
    </w:p>
    <w:p w14:paraId="1FD1A0CC" w14:textId="77777777" w:rsidR="00907C67" w:rsidRPr="00C543BD" w:rsidRDefault="00D467FE">
      <w:pPr>
        <w:widowControl w:val="0"/>
        <w:spacing w:before="240" w:after="240" w:line="238" w:lineRule="auto"/>
        <w:jc w:val="both"/>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color w:val="222222"/>
          <w:sz w:val="24"/>
          <w:szCs w:val="24"/>
          <w:lang w:val="en-US"/>
        </w:rPr>
        <w:t xml:space="preserve">The target sample size for this study is between 120 and 150 respondents. This range is considered appropriate for undergraduate quantitative research that uses Likert-scale questionnaires to examine consumer attitudes and </w:t>
      </w:r>
      <w:proofErr w:type="spellStart"/>
      <w:r w:rsidRPr="00C543BD">
        <w:rPr>
          <w:rFonts w:ascii="Times New Roman" w:eastAsia="Times New Roman" w:hAnsi="Times New Roman" w:cs="Times New Roman"/>
          <w:color w:val="222222"/>
          <w:sz w:val="24"/>
          <w:szCs w:val="24"/>
          <w:lang w:val="en-US"/>
        </w:rPr>
        <w:t>behaviours</w:t>
      </w:r>
      <w:proofErr w:type="spellEnd"/>
      <w:r w:rsidRPr="00C543BD">
        <w:rPr>
          <w:rFonts w:ascii="Times New Roman" w:eastAsia="Times New Roman" w:hAnsi="Times New Roman" w:cs="Times New Roman"/>
          <w:color w:val="222222"/>
          <w:sz w:val="24"/>
          <w:szCs w:val="24"/>
          <w:lang w:val="en-US"/>
        </w:rPr>
        <w:t xml:space="preserve">. Similar consumer </w:t>
      </w:r>
      <w:proofErr w:type="spellStart"/>
      <w:r w:rsidRPr="00C543BD">
        <w:rPr>
          <w:rFonts w:ascii="Times New Roman" w:eastAsia="Times New Roman" w:hAnsi="Times New Roman" w:cs="Times New Roman"/>
          <w:color w:val="222222"/>
          <w:sz w:val="24"/>
          <w:szCs w:val="24"/>
          <w:lang w:val="en-US"/>
        </w:rPr>
        <w:t>behaviour</w:t>
      </w:r>
      <w:proofErr w:type="spellEnd"/>
      <w:r w:rsidRPr="00C543BD">
        <w:rPr>
          <w:rFonts w:ascii="Times New Roman" w:eastAsia="Times New Roman" w:hAnsi="Times New Roman" w:cs="Times New Roman"/>
          <w:color w:val="222222"/>
          <w:sz w:val="24"/>
          <w:szCs w:val="24"/>
          <w:lang w:val="en-US"/>
        </w:rPr>
        <w:t xml:space="preserve"> studies frequently use samples above 100 participants to identify general trends and relationships between variables.</w:t>
      </w:r>
    </w:p>
    <w:p w14:paraId="48127745" w14:textId="77777777" w:rsidR="00907C67" w:rsidRPr="00C543BD" w:rsidRDefault="00D467FE">
      <w:pPr>
        <w:widowControl w:val="0"/>
        <w:spacing w:before="240" w:after="240" w:line="238" w:lineRule="auto"/>
        <w:jc w:val="both"/>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color w:val="222222"/>
          <w:sz w:val="24"/>
          <w:szCs w:val="24"/>
          <w:lang w:val="en-US"/>
        </w:rPr>
        <w:t>Although the sample does not aim to represent the entire population of H&amp;M customers, it is sufficient to support meaningful descriptive and correlational analysis within the scope and timeframe of this dissertation.</w:t>
      </w:r>
    </w:p>
    <w:p w14:paraId="07765EA6" w14:textId="77777777" w:rsidR="00907C67" w:rsidRPr="00C543BD" w:rsidRDefault="00D467FE">
      <w:pPr>
        <w:widowControl w:val="0"/>
        <w:pBdr>
          <w:top w:val="nil"/>
          <w:left w:val="nil"/>
          <w:bottom w:val="nil"/>
          <w:right w:val="nil"/>
          <w:between w:val="nil"/>
        </w:pBdr>
        <w:spacing w:before="287" w:line="240" w:lineRule="auto"/>
        <w:ind w:left="17"/>
        <w:rPr>
          <w:rFonts w:ascii="Times New Roman" w:eastAsia="Times New Roman" w:hAnsi="Times New Roman" w:cs="Times New Roman"/>
          <w:b/>
          <w:bCs/>
          <w:color w:val="222222"/>
          <w:sz w:val="26"/>
          <w:szCs w:val="26"/>
          <w:lang w:val="en-US"/>
        </w:rPr>
      </w:pPr>
      <w:r w:rsidRPr="00C543BD">
        <w:rPr>
          <w:rFonts w:ascii="Times New Roman" w:eastAsia="Times New Roman" w:hAnsi="Times New Roman" w:cs="Times New Roman"/>
          <w:b/>
          <w:bCs/>
          <w:color w:val="222222"/>
          <w:sz w:val="26"/>
          <w:szCs w:val="26"/>
          <w:lang w:val="en-US"/>
        </w:rPr>
        <w:t xml:space="preserve">3.5 Data Collecting Tools </w:t>
      </w:r>
    </w:p>
    <w:p w14:paraId="6319ABD8" w14:textId="77777777" w:rsidR="00907C67" w:rsidRPr="00C543BD" w:rsidRDefault="00D467FE">
      <w:pPr>
        <w:widowControl w:val="0"/>
        <w:spacing w:before="240" w:after="240" w:line="238" w:lineRule="auto"/>
        <w:jc w:val="both"/>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color w:val="222222"/>
          <w:sz w:val="24"/>
          <w:szCs w:val="24"/>
          <w:lang w:val="en-US"/>
        </w:rPr>
        <w:t xml:space="preserve">The main instrument used for collecting primary data is a </w:t>
      </w:r>
      <w:r w:rsidRPr="00C543BD">
        <w:rPr>
          <w:rFonts w:ascii="Times New Roman" w:eastAsia="Times New Roman" w:hAnsi="Times New Roman" w:cs="Times New Roman"/>
          <w:b/>
          <w:bCs/>
          <w:color w:val="222222"/>
          <w:sz w:val="24"/>
          <w:szCs w:val="24"/>
          <w:lang w:val="en-US"/>
        </w:rPr>
        <w:t>self-completion online questionnaire</w:t>
      </w:r>
      <w:r w:rsidRPr="00C543BD">
        <w:rPr>
          <w:rFonts w:ascii="Times New Roman" w:eastAsia="Times New Roman" w:hAnsi="Times New Roman" w:cs="Times New Roman"/>
          <w:color w:val="222222"/>
          <w:sz w:val="24"/>
          <w:szCs w:val="24"/>
          <w:lang w:val="en-US"/>
        </w:rPr>
        <w:t xml:space="preserve">. The questions will be written in simple language to avoid confusion and will mainly use </w:t>
      </w:r>
      <w:r w:rsidRPr="00C543BD">
        <w:rPr>
          <w:rFonts w:ascii="Times New Roman" w:eastAsia="Times New Roman" w:hAnsi="Times New Roman" w:cs="Times New Roman"/>
          <w:b/>
          <w:bCs/>
          <w:color w:val="222222"/>
          <w:sz w:val="24"/>
          <w:szCs w:val="24"/>
          <w:lang w:val="en-US"/>
        </w:rPr>
        <w:t>5-point Likert scales</w:t>
      </w:r>
      <w:r w:rsidRPr="00C543BD">
        <w:rPr>
          <w:rFonts w:ascii="Times New Roman" w:eastAsia="Times New Roman" w:hAnsi="Times New Roman" w:cs="Times New Roman"/>
          <w:color w:val="222222"/>
          <w:sz w:val="24"/>
          <w:szCs w:val="24"/>
          <w:lang w:val="en-US"/>
        </w:rPr>
        <w:t xml:space="preserve"> (for example, from “strongly disagree” to “strongly agree”). This type of scale is suitable when measuring agreement or perception.</w:t>
      </w:r>
    </w:p>
    <w:p w14:paraId="6AE25761" w14:textId="77777777" w:rsidR="00907C67" w:rsidRPr="00C543BD" w:rsidRDefault="00D467FE">
      <w:pPr>
        <w:widowControl w:val="0"/>
        <w:spacing w:before="240" w:after="240" w:line="238" w:lineRule="auto"/>
        <w:jc w:val="both"/>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color w:val="222222"/>
          <w:sz w:val="24"/>
          <w:szCs w:val="24"/>
          <w:lang w:val="en-US"/>
        </w:rPr>
        <w:t>The survey will include several sections:</w:t>
      </w:r>
    </w:p>
    <w:p w14:paraId="083F233F" w14:textId="77777777" w:rsidR="00907C67" w:rsidRDefault="00D467FE">
      <w:pPr>
        <w:widowControl w:val="0"/>
        <w:numPr>
          <w:ilvl w:val="0"/>
          <w:numId w:val="11"/>
        </w:numPr>
        <w:spacing w:before="240" w:line="238" w:lineRule="auto"/>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b/>
          <w:bCs/>
          <w:color w:val="222222"/>
          <w:sz w:val="24"/>
          <w:szCs w:val="24"/>
        </w:rPr>
        <w:t>Demographic</w:t>
      </w:r>
      <w:proofErr w:type="spellEnd"/>
      <w:r>
        <w:rPr>
          <w:rFonts w:ascii="Times New Roman" w:eastAsia="Times New Roman" w:hAnsi="Times New Roman" w:cs="Times New Roman"/>
          <w:b/>
          <w:bCs/>
          <w:color w:val="222222"/>
          <w:sz w:val="24"/>
          <w:szCs w:val="24"/>
        </w:rPr>
        <w:t xml:space="preserve"> </w:t>
      </w:r>
      <w:proofErr w:type="spellStart"/>
      <w:r>
        <w:rPr>
          <w:rFonts w:ascii="Times New Roman" w:eastAsia="Times New Roman" w:hAnsi="Times New Roman" w:cs="Times New Roman"/>
          <w:b/>
          <w:bCs/>
          <w:color w:val="222222"/>
          <w:sz w:val="24"/>
          <w:szCs w:val="24"/>
        </w:rPr>
        <w:t>questions</w:t>
      </w:r>
      <w:proofErr w:type="spellEnd"/>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age</w:t>
      </w:r>
      <w:proofErr w:type="spellEnd"/>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gender</w:t>
      </w:r>
      <w:proofErr w:type="spellEnd"/>
      <w:r>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br/>
      </w:r>
    </w:p>
    <w:p w14:paraId="7937D6DD" w14:textId="77777777" w:rsidR="00907C67" w:rsidRPr="00C543BD" w:rsidRDefault="00D467FE">
      <w:pPr>
        <w:widowControl w:val="0"/>
        <w:numPr>
          <w:ilvl w:val="0"/>
          <w:numId w:val="11"/>
        </w:numPr>
        <w:spacing w:line="238" w:lineRule="auto"/>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b/>
          <w:bCs/>
          <w:color w:val="222222"/>
          <w:sz w:val="24"/>
          <w:szCs w:val="24"/>
          <w:lang w:val="en-US"/>
        </w:rPr>
        <w:t>Engagement with H&amp;M</w:t>
      </w:r>
      <w:r w:rsidRPr="00C543BD">
        <w:rPr>
          <w:rFonts w:ascii="Times New Roman" w:eastAsia="Times New Roman" w:hAnsi="Times New Roman" w:cs="Times New Roman"/>
          <w:color w:val="222222"/>
          <w:sz w:val="24"/>
          <w:szCs w:val="24"/>
          <w:lang w:val="en-US"/>
        </w:rPr>
        <w:t xml:space="preserve"> (how often they browse or shop).</w:t>
      </w:r>
      <w:r w:rsidRPr="00C543BD">
        <w:rPr>
          <w:rFonts w:ascii="Times New Roman" w:eastAsia="Times New Roman" w:hAnsi="Times New Roman" w:cs="Times New Roman"/>
          <w:color w:val="222222"/>
          <w:sz w:val="24"/>
          <w:szCs w:val="24"/>
          <w:lang w:val="en-US"/>
        </w:rPr>
        <w:br/>
      </w:r>
    </w:p>
    <w:p w14:paraId="6E3AD837" w14:textId="77777777" w:rsidR="00907C67" w:rsidRPr="00C543BD" w:rsidRDefault="00D467FE">
      <w:pPr>
        <w:widowControl w:val="0"/>
        <w:numPr>
          <w:ilvl w:val="0"/>
          <w:numId w:val="11"/>
        </w:numPr>
        <w:spacing w:line="238" w:lineRule="auto"/>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b/>
          <w:bCs/>
          <w:color w:val="222222"/>
          <w:sz w:val="24"/>
          <w:szCs w:val="24"/>
          <w:lang w:val="en-US"/>
        </w:rPr>
        <w:t>Exposure to digital marketing</w:t>
      </w:r>
      <w:r w:rsidRPr="00C543BD">
        <w:rPr>
          <w:rFonts w:ascii="Times New Roman" w:eastAsia="Times New Roman" w:hAnsi="Times New Roman" w:cs="Times New Roman"/>
          <w:color w:val="222222"/>
          <w:sz w:val="24"/>
          <w:szCs w:val="24"/>
          <w:lang w:val="en-US"/>
        </w:rPr>
        <w:t xml:space="preserve"> (frequency of seeing H&amp;M content online).</w:t>
      </w:r>
      <w:r w:rsidRPr="00C543BD">
        <w:rPr>
          <w:rFonts w:ascii="Times New Roman" w:eastAsia="Times New Roman" w:hAnsi="Times New Roman" w:cs="Times New Roman"/>
          <w:color w:val="222222"/>
          <w:sz w:val="24"/>
          <w:szCs w:val="24"/>
          <w:lang w:val="en-US"/>
        </w:rPr>
        <w:br/>
      </w:r>
    </w:p>
    <w:p w14:paraId="6285A09A" w14:textId="77777777" w:rsidR="00907C67" w:rsidRPr="00C543BD" w:rsidRDefault="00D467FE">
      <w:pPr>
        <w:widowControl w:val="0"/>
        <w:numPr>
          <w:ilvl w:val="0"/>
          <w:numId w:val="11"/>
        </w:numPr>
        <w:spacing w:line="238" w:lineRule="auto"/>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b/>
          <w:bCs/>
          <w:color w:val="222222"/>
          <w:sz w:val="24"/>
          <w:szCs w:val="24"/>
          <w:lang w:val="en-US"/>
        </w:rPr>
        <w:t>Influencer credibility</w:t>
      </w:r>
      <w:r w:rsidRPr="00C543BD">
        <w:rPr>
          <w:rFonts w:ascii="Times New Roman" w:eastAsia="Times New Roman" w:hAnsi="Times New Roman" w:cs="Times New Roman"/>
          <w:color w:val="222222"/>
          <w:sz w:val="24"/>
          <w:szCs w:val="24"/>
          <w:lang w:val="en-US"/>
        </w:rPr>
        <w:t xml:space="preserve"> (e.g., “I trust influencers who collaborate with H&amp;M”).</w:t>
      </w:r>
      <w:r w:rsidRPr="00C543BD">
        <w:rPr>
          <w:rFonts w:ascii="Times New Roman" w:eastAsia="Times New Roman" w:hAnsi="Times New Roman" w:cs="Times New Roman"/>
          <w:color w:val="222222"/>
          <w:sz w:val="24"/>
          <w:szCs w:val="24"/>
          <w:lang w:val="en-US"/>
        </w:rPr>
        <w:br/>
      </w:r>
    </w:p>
    <w:p w14:paraId="3B6F2011" w14:textId="77777777" w:rsidR="00907C67" w:rsidRPr="00C543BD" w:rsidRDefault="00D467FE">
      <w:pPr>
        <w:widowControl w:val="0"/>
        <w:numPr>
          <w:ilvl w:val="0"/>
          <w:numId w:val="11"/>
        </w:numPr>
        <w:spacing w:line="238" w:lineRule="auto"/>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b/>
          <w:bCs/>
          <w:color w:val="222222"/>
          <w:sz w:val="24"/>
          <w:szCs w:val="24"/>
          <w:lang w:val="en-US"/>
        </w:rPr>
        <w:t>Sustainability perceptions</w:t>
      </w:r>
      <w:r w:rsidRPr="00C543BD">
        <w:rPr>
          <w:rFonts w:ascii="Times New Roman" w:eastAsia="Times New Roman" w:hAnsi="Times New Roman" w:cs="Times New Roman"/>
          <w:color w:val="222222"/>
          <w:sz w:val="24"/>
          <w:szCs w:val="24"/>
          <w:lang w:val="en-US"/>
        </w:rPr>
        <w:t xml:space="preserve"> (e.g., “H&amp;M seems environmentally responsible”).</w:t>
      </w:r>
      <w:r w:rsidRPr="00C543BD">
        <w:rPr>
          <w:rFonts w:ascii="Times New Roman" w:eastAsia="Times New Roman" w:hAnsi="Times New Roman" w:cs="Times New Roman"/>
          <w:color w:val="222222"/>
          <w:sz w:val="24"/>
          <w:szCs w:val="24"/>
          <w:lang w:val="en-US"/>
        </w:rPr>
        <w:br/>
      </w:r>
    </w:p>
    <w:p w14:paraId="312E0A23" w14:textId="77777777" w:rsidR="00907C67" w:rsidRPr="00C543BD" w:rsidRDefault="00D467FE">
      <w:pPr>
        <w:widowControl w:val="0"/>
        <w:numPr>
          <w:ilvl w:val="0"/>
          <w:numId w:val="11"/>
        </w:numPr>
        <w:spacing w:after="240" w:line="238" w:lineRule="auto"/>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b/>
          <w:bCs/>
          <w:color w:val="222222"/>
          <w:sz w:val="24"/>
          <w:szCs w:val="24"/>
          <w:lang w:val="en-US"/>
        </w:rPr>
        <w:t>Purchase intention</w:t>
      </w:r>
      <w:r w:rsidRPr="00C543BD">
        <w:rPr>
          <w:rFonts w:ascii="Times New Roman" w:eastAsia="Times New Roman" w:hAnsi="Times New Roman" w:cs="Times New Roman"/>
          <w:color w:val="222222"/>
          <w:sz w:val="24"/>
          <w:szCs w:val="24"/>
          <w:lang w:val="en-US"/>
        </w:rPr>
        <w:t xml:space="preserve"> (e.g., “H&amp;M’s online campaigns make me consider buying their products”).</w:t>
      </w:r>
      <w:r w:rsidRPr="00C543BD">
        <w:rPr>
          <w:rFonts w:ascii="Times New Roman" w:eastAsia="Times New Roman" w:hAnsi="Times New Roman" w:cs="Times New Roman"/>
          <w:color w:val="222222"/>
          <w:sz w:val="24"/>
          <w:szCs w:val="24"/>
          <w:lang w:val="en-US"/>
        </w:rPr>
        <w:br/>
      </w:r>
    </w:p>
    <w:p w14:paraId="4E47B203" w14:textId="77777777" w:rsidR="00907C67" w:rsidRPr="00C543BD" w:rsidRDefault="00D467FE">
      <w:pPr>
        <w:widowControl w:val="0"/>
        <w:spacing w:before="240" w:after="240" w:line="238" w:lineRule="auto"/>
        <w:jc w:val="both"/>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color w:val="222222"/>
          <w:sz w:val="24"/>
          <w:szCs w:val="24"/>
          <w:lang w:val="en-US"/>
        </w:rPr>
        <w:t xml:space="preserve">These statements are aligned with the hypotheses and reflect the feedback given by the professor, who </w:t>
      </w:r>
      <w:proofErr w:type="spellStart"/>
      <w:r w:rsidRPr="00C543BD">
        <w:rPr>
          <w:rFonts w:ascii="Times New Roman" w:eastAsia="Times New Roman" w:hAnsi="Times New Roman" w:cs="Times New Roman"/>
          <w:color w:val="222222"/>
          <w:sz w:val="24"/>
          <w:szCs w:val="24"/>
          <w:lang w:val="en-US"/>
        </w:rPr>
        <w:t>emphasised</w:t>
      </w:r>
      <w:proofErr w:type="spellEnd"/>
      <w:r w:rsidRPr="00C543BD">
        <w:rPr>
          <w:rFonts w:ascii="Times New Roman" w:eastAsia="Times New Roman" w:hAnsi="Times New Roman" w:cs="Times New Roman"/>
          <w:color w:val="222222"/>
          <w:sz w:val="24"/>
          <w:szCs w:val="24"/>
          <w:lang w:val="en-US"/>
        </w:rPr>
        <w:t xml:space="preserve"> that each research question must connect clearly to measurable items in the questionnaire.</w:t>
      </w:r>
    </w:p>
    <w:p w14:paraId="2F84FA01" w14:textId="77777777" w:rsidR="00907C67" w:rsidRPr="00C543BD" w:rsidRDefault="00D467FE">
      <w:pPr>
        <w:widowControl w:val="0"/>
        <w:spacing w:before="240" w:after="240" w:line="238" w:lineRule="auto"/>
        <w:jc w:val="both"/>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color w:val="222222"/>
          <w:sz w:val="24"/>
          <w:szCs w:val="24"/>
          <w:lang w:val="en-US"/>
        </w:rPr>
        <w:t>Secondary data will also be used, mainly from academic journals, books, industry reports and previous research findings.</w:t>
      </w:r>
    </w:p>
    <w:p w14:paraId="1B77B4D5" w14:textId="77777777" w:rsidR="00907C67" w:rsidRPr="00C543BD" w:rsidRDefault="00D467FE">
      <w:pPr>
        <w:pStyle w:val="2"/>
        <w:keepNext w:val="0"/>
        <w:keepLines w:val="0"/>
        <w:widowControl w:val="0"/>
        <w:spacing w:line="238" w:lineRule="auto"/>
        <w:ind w:left="13" w:right="26" w:firstLine="8"/>
        <w:jc w:val="both"/>
        <w:rPr>
          <w:rFonts w:ascii="Times New Roman" w:eastAsia="Times New Roman" w:hAnsi="Times New Roman" w:cs="Times New Roman"/>
          <w:color w:val="222222"/>
          <w:sz w:val="26"/>
          <w:szCs w:val="26"/>
          <w:lang w:val="en-US"/>
        </w:rPr>
      </w:pPr>
      <w:bookmarkStart w:id="10" w:name="_21e46psmnnu4" w:colFirst="0" w:colLast="0"/>
      <w:bookmarkEnd w:id="10"/>
      <w:r w:rsidRPr="00C543BD">
        <w:rPr>
          <w:rFonts w:ascii="Times New Roman" w:eastAsia="Times New Roman" w:hAnsi="Times New Roman" w:cs="Times New Roman"/>
          <w:color w:val="222222"/>
          <w:sz w:val="26"/>
          <w:szCs w:val="26"/>
          <w:lang w:val="en-US"/>
        </w:rPr>
        <w:lastRenderedPageBreak/>
        <w:t>3.6 Hypotheses</w:t>
      </w:r>
    </w:p>
    <w:p w14:paraId="5A611942" w14:textId="77777777" w:rsidR="00907C67" w:rsidRPr="00C543BD" w:rsidRDefault="00D467FE">
      <w:pPr>
        <w:widowControl w:val="0"/>
        <w:spacing w:before="240" w:after="240" w:line="238" w:lineRule="auto"/>
        <w:jc w:val="both"/>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color w:val="222222"/>
          <w:sz w:val="24"/>
          <w:szCs w:val="24"/>
          <w:lang w:val="en-US"/>
        </w:rPr>
        <w:t>Based on the literature review and the refined research questions, the following hypotheses are proposed:</w:t>
      </w:r>
    </w:p>
    <w:p w14:paraId="5A12D690" w14:textId="77777777" w:rsidR="00907C67" w:rsidRPr="00C543BD" w:rsidRDefault="00D467FE">
      <w:pPr>
        <w:widowControl w:val="0"/>
        <w:numPr>
          <w:ilvl w:val="0"/>
          <w:numId w:val="4"/>
        </w:numPr>
        <w:spacing w:before="240" w:line="238" w:lineRule="auto"/>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b/>
          <w:bCs/>
          <w:color w:val="222222"/>
          <w:sz w:val="24"/>
          <w:szCs w:val="24"/>
          <w:lang w:val="en-US"/>
        </w:rPr>
        <w:t>H1:</w:t>
      </w:r>
      <w:r w:rsidRPr="00C543BD">
        <w:rPr>
          <w:rFonts w:ascii="Times New Roman" w:eastAsia="Times New Roman" w:hAnsi="Times New Roman" w:cs="Times New Roman"/>
          <w:color w:val="222222"/>
          <w:sz w:val="24"/>
          <w:szCs w:val="24"/>
          <w:lang w:val="en-US"/>
        </w:rPr>
        <w:t xml:space="preserve"> Influencer-based digital campaigns positively influence consumer purchase intention.</w:t>
      </w:r>
    </w:p>
    <w:p w14:paraId="1FBE2722" w14:textId="77777777" w:rsidR="00907C67" w:rsidRPr="00C543BD" w:rsidRDefault="00D467FE">
      <w:pPr>
        <w:widowControl w:val="0"/>
        <w:numPr>
          <w:ilvl w:val="0"/>
          <w:numId w:val="4"/>
        </w:numPr>
        <w:spacing w:line="238" w:lineRule="auto"/>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b/>
          <w:bCs/>
          <w:color w:val="222222"/>
          <w:sz w:val="24"/>
          <w:szCs w:val="24"/>
          <w:lang w:val="en-US"/>
        </w:rPr>
        <w:t>H2:</w:t>
      </w:r>
      <w:r w:rsidRPr="00C543BD">
        <w:rPr>
          <w:rFonts w:ascii="Times New Roman" w:eastAsia="Times New Roman" w:hAnsi="Times New Roman" w:cs="Times New Roman"/>
          <w:color w:val="222222"/>
          <w:sz w:val="24"/>
          <w:szCs w:val="24"/>
          <w:lang w:val="en-US"/>
        </w:rPr>
        <w:t xml:space="preserve"> Sustainability messages increase consumer trust in H&amp;M.</w:t>
      </w:r>
    </w:p>
    <w:p w14:paraId="5CF00E81" w14:textId="77777777" w:rsidR="00907C67" w:rsidRPr="00C543BD" w:rsidRDefault="00D467FE">
      <w:pPr>
        <w:widowControl w:val="0"/>
        <w:numPr>
          <w:ilvl w:val="0"/>
          <w:numId w:val="4"/>
        </w:numPr>
        <w:spacing w:line="238" w:lineRule="auto"/>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b/>
          <w:bCs/>
          <w:color w:val="222222"/>
          <w:sz w:val="24"/>
          <w:szCs w:val="24"/>
          <w:lang w:val="en-US"/>
        </w:rPr>
        <w:t>H3:</w:t>
      </w:r>
      <w:r w:rsidRPr="00C543BD">
        <w:rPr>
          <w:rFonts w:ascii="Times New Roman" w:eastAsia="Times New Roman" w:hAnsi="Times New Roman" w:cs="Times New Roman"/>
          <w:color w:val="222222"/>
          <w:sz w:val="24"/>
          <w:szCs w:val="24"/>
          <w:lang w:val="en-US"/>
        </w:rPr>
        <w:t xml:space="preserve"> Higher exposure to H&amp;M’s digital content increases engagement with the brand.</w:t>
      </w:r>
    </w:p>
    <w:p w14:paraId="00694BD3" w14:textId="77777777" w:rsidR="00907C67" w:rsidRPr="00C543BD" w:rsidRDefault="00D467FE">
      <w:pPr>
        <w:widowControl w:val="0"/>
        <w:numPr>
          <w:ilvl w:val="0"/>
          <w:numId w:val="4"/>
        </w:numPr>
        <w:spacing w:line="238" w:lineRule="auto"/>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b/>
          <w:bCs/>
          <w:color w:val="222222"/>
          <w:sz w:val="24"/>
          <w:szCs w:val="24"/>
          <w:lang w:val="en-US"/>
        </w:rPr>
        <w:t>H4:</w:t>
      </w:r>
      <w:r w:rsidRPr="00C543BD">
        <w:rPr>
          <w:rFonts w:ascii="Times New Roman" w:eastAsia="Times New Roman" w:hAnsi="Times New Roman" w:cs="Times New Roman"/>
          <w:color w:val="222222"/>
          <w:sz w:val="24"/>
          <w:szCs w:val="24"/>
          <w:lang w:val="en-US"/>
        </w:rPr>
        <w:t xml:space="preserve"> </w:t>
      </w:r>
      <w:proofErr w:type="spellStart"/>
      <w:r w:rsidRPr="00C543BD">
        <w:rPr>
          <w:rFonts w:ascii="Times New Roman" w:eastAsia="Times New Roman" w:hAnsi="Times New Roman" w:cs="Times New Roman"/>
          <w:color w:val="222222"/>
          <w:sz w:val="24"/>
          <w:szCs w:val="24"/>
          <w:lang w:val="en-US"/>
        </w:rPr>
        <w:t>Personalised</w:t>
      </w:r>
      <w:proofErr w:type="spellEnd"/>
      <w:r w:rsidRPr="00C543BD">
        <w:rPr>
          <w:rFonts w:ascii="Times New Roman" w:eastAsia="Times New Roman" w:hAnsi="Times New Roman" w:cs="Times New Roman"/>
          <w:color w:val="222222"/>
          <w:sz w:val="24"/>
          <w:szCs w:val="24"/>
          <w:lang w:val="en-US"/>
        </w:rPr>
        <w:t xml:space="preserve"> digital marketing (e.g., app recommendations) increases the likelihood of purchasing.</w:t>
      </w:r>
    </w:p>
    <w:p w14:paraId="628E92C6" w14:textId="77777777" w:rsidR="00907C67" w:rsidRPr="00C543BD" w:rsidRDefault="00D467FE">
      <w:pPr>
        <w:widowControl w:val="0"/>
        <w:numPr>
          <w:ilvl w:val="0"/>
          <w:numId w:val="4"/>
        </w:numPr>
        <w:spacing w:after="240" w:line="238" w:lineRule="auto"/>
        <w:rPr>
          <w:rFonts w:ascii="Times New Roman" w:eastAsia="Times New Roman" w:hAnsi="Times New Roman" w:cs="Times New Roman"/>
          <w:color w:val="222222"/>
          <w:sz w:val="24"/>
          <w:szCs w:val="24"/>
          <w:lang w:val="en-US"/>
        </w:rPr>
      </w:pPr>
      <w:r w:rsidRPr="00C543BD">
        <w:rPr>
          <w:rFonts w:ascii="Times New Roman" w:eastAsia="Times New Roman" w:hAnsi="Times New Roman" w:cs="Times New Roman"/>
          <w:b/>
          <w:bCs/>
          <w:color w:val="222222"/>
          <w:sz w:val="24"/>
          <w:szCs w:val="24"/>
          <w:lang w:val="en-US"/>
        </w:rPr>
        <w:t>H5:</w:t>
      </w:r>
      <w:r w:rsidRPr="00C543BD">
        <w:rPr>
          <w:rFonts w:ascii="Times New Roman" w:eastAsia="Times New Roman" w:hAnsi="Times New Roman" w:cs="Times New Roman"/>
          <w:color w:val="222222"/>
          <w:sz w:val="24"/>
          <w:szCs w:val="24"/>
          <w:lang w:val="en-US"/>
        </w:rPr>
        <w:t xml:space="preserve"> Younger consumers respond more positively to influencer content than older consumers.</w:t>
      </w:r>
    </w:p>
    <w:p w14:paraId="12A1ADD2" w14:textId="77777777" w:rsidR="00907C67" w:rsidRPr="00C543BD" w:rsidRDefault="00D467FE">
      <w:pPr>
        <w:widowControl w:val="0"/>
        <w:spacing w:before="240" w:after="240" w:line="238" w:lineRule="auto"/>
        <w:jc w:val="both"/>
        <w:rPr>
          <w:rFonts w:ascii="Times New Roman" w:eastAsia="Times New Roman" w:hAnsi="Times New Roman" w:cs="Times New Roman"/>
          <w:b/>
          <w:bCs/>
          <w:color w:val="222222"/>
          <w:sz w:val="26"/>
          <w:szCs w:val="26"/>
          <w:lang w:val="en-US"/>
        </w:rPr>
      </w:pPr>
      <w:r w:rsidRPr="00C543BD">
        <w:rPr>
          <w:rFonts w:ascii="Times New Roman" w:eastAsia="Times New Roman" w:hAnsi="Times New Roman" w:cs="Times New Roman"/>
          <w:color w:val="222222"/>
          <w:sz w:val="24"/>
          <w:szCs w:val="24"/>
          <w:lang w:val="en-US"/>
        </w:rPr>
        <w:t>These hypotheses can be tested statistically using descriptive statistics and correlations.</w:t>
      </w:r>
    </w:p>
    <w:p w14:paraId="5F9604C3" w14:textId="77777777" w:rsidR="00907C67" w:rsidRPr="00C543BD" w:rsidRDefault="00D467FE">
      <w:pPr>
        <w:pStyle w:val="2"/>
        <w:keepNext w:val="0"/>
        <w:keepLines w:val="0"/>
        <w:widowControl w:val="0"/>
        <w:spacing w:line="240" w:lineRule="auto"/>
        <w:ind w:right="284" w:firstLine="5"/>
        <w:rPr>
          <w:rFonts w:ascii="Times New Roman" w:eastAsia="Times New Roman" w:hAnsi="Times New Roman" w:cs="Times New Roman"/>
          <w:sz w:val="26"/>
          <w:szCs w:val="26"/>
          <w:lang w:val="en-US"/>
        </w:rPr>
      </w:pPr>
      <w:bookmarkStart w:id="11" w:name="_h4gu45s5sck" w:colFirst="0" w:colLast="0"/>
      <w:bookmarkEnd w:id="11"/>
      <w:r w:rsidRPr="00C543BD">
        <w:rPr>
          <w:rFonts w:ascii="Times New Roman" w:eastAsia="Times New Roman" w:hAnsi="Times New Roman" w:cs="Times New Roman"/>
          <w:sz w:val="26"/>
          <w:szCs w:val="26"/>
          <w:lang w:val="en-US"/>
        </w:rPr>
        <w:t>3.7 Data Analysis</w:t>
      </w:r>
    </w:p>
    <w:p w14:paraId="1941A4E1" w14:textId="77777777" w:rsidR="00907C67" w:rsidRDefault="00D467FE">
      <w:pPr>
        <w:widowControl w:val="0"/>
        <w:spacing w:before="240" w:after="240" w:line="240" w:lineRule="auto"/>
        <w:jc w:val="both"/>
        <w:rPr>
          <w:rFonts w:ascii="Times New Roman" w:eastAsia="Times New Roman" w:hAnsi="Times New Roman" w:cs="Times New Roman"/>
          <w:sz w:val="24"/>
          <w:szCs w:val="24"/>
        </w:rPr>
      </w:pPr>
      <w:r w:rsidRPr="00C543BD">
        <w:rPr>
          <w:rFonts w:ascii="Times New Roman" w:eastAsia="Times New Roman" w:hAnsi="Times New Roman" w:cs="Times New Roman"/>
          <w:sz w:val="24"/>
          <w:szCs w:val="24"/>
          <w:lang w:val="en-US"/>
        </w:rPr>
        <w:t xml:space="preserve">The analysis will be conducted using </w:t>
      </w:r>
      <w:r w:rsidRPr="00C543BD">
        <w:rPr>
          <w:rFonts w:ascii="Times New Roman" w:eastAsia="Times New Roman" w:hAnsi="Times New Roman" w:cs="Times New Roman"/>
          <w:b/>
          <w:bCs/>
          <w:sz w:val="24"/>
          <w:szCs w:val="24"/>
          <w:lang w:val="en-US"/>
        </w:rPr>
        <w:t>Excel</w:t>
      </w:r>
      <w:r w:rsidRPr="00C543BD">
        <w:rPr>
          <w:rFonts w:ascii="Times New Roman" w:eastAsia="Times New Roman" w:hAnsi="Times New Roman" w:cs="Times New Roman"/>
          <w:sz w:val="24"/>
          <w:szCs w:val="24"/>
          <w:lang w:val="en-US"/>
        </w:rPr>
        <w:t xml:space="preserve"> (and SPSS if required), mainly because these tools are accessible and appropriate for undergraduate research. </w:t>
      </w: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analysis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will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include</w:t>
      </w:r>
      <w:proofErr w:type="spellEnd"/>
      <w:r>
        <w:rPr>
          <w:rFonts w:ascii="Times New Roman" w:eastAsia="Times New Roman" w:hAnsi="Times New Roman" w:cs="Times New Roman"/>
          <w:sz w:val="24"/>
          <w:szCs w:val="24"/>
        </w:rPr>
        <w:t>:</w:t>
      </w:r>
    </w:p>
    <w:p w14:paraId="065EFEC5" w14:textId="77777777" w:rsidR="00907C67" w:rsidRPr="00C543BD" w:rsidRDefault="00D467FE">
      <w:pPr>
        <w:widowControl w:val="0"/>
        <w:numPr>
          <w:ilvl w:val="0"/>
          <w:numId w:val="3"/>
        </w:numPr>
        <w:spacing w:before="240" w:line="240"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b/>
          <w:bCs/>
          <w:sz w:val="24"/>
          <w:szCs w:val="24"/>
          <w:lang w:val="en-US"/>
        </w:rPr>
        <w:t>Frequencies and percentages</w:t>
      </w:r>
      <w:r w:rsidRPr="00C543BD">
        <w:rPr>
          <w:rFonts w:ascii="Times New Roman" w:eastAsia="Times New Roman" w:hAnsi="Times New Roman" w:cs="Times New Roman"/>
          <w:sz w:val="24"/>
          <w:szCs w:val="24"/>
          <w:lang w:val="en-US"/>
        </w:rPr>
        <w:t xml:space="preserve"> to describe demographic data.</w:t>
      </w:r>
      <w:r w:rsidRPr="00C543BD">
        <w:rPr>
          <w:rFonts w:ascii="Times New Roman" w:eastAsia="Times New Roman" w:hAnsi="Times New Roman" w:cs="Times New Roman"/>
          <w:sz w:val="24"/>
          <w:szCs w:val="24"/>
          <w:lang w:val="en-US"/>
        </w:rPr>
        <w:br/>
      </w:r>
    </w:p>
    <w:p w14:paraId="0560736F" w14:textId="77777777" w:rsidR="00907C67" w:rsidRPr="00C543BD" w:rsidRDefault="00D467FE">
      <w:pPr>
        <w:widowControl w:val="0"/>
        <w:numPr>
          <w:ilvl w:val="0"/>
          <w:numId w:val="3"/>
        </w:numPr>
        <w:spacing w:line="240"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b/>
          <w:bCs/>
          <w:sz w:val="24"/>
          <w:szCs w:val="24"/>
          <w:lang w:val="en-US"/>
        </w:rPr>
        <w:t>Mean scores</w:t>
      </w:r>
      <w:r w:rsidRPr="00C543BD">
        <w:rPr>
          <w:rFonts w:ascii="Times New Roman" w:eastAsia="Times New Roman" w:hAnsi="Times New Roman" w:cs="Times New Roman"/>
          <w:sz w:val="24"/>
          <w:szCs w:val="24"/>
          <w:lang w:val="en-US"/>
        </w:rPr>
        <w:t xml:space="preserve"> for each Likert statement to understand general attitudes.</w:t>
      </w:r>
      <w:r w:rsidRPr="00C543BD">
        <w:rPr>
          <w:rFonts w:ascii="Times New Roman" w:eastAsia="Times New Roman" w:hAnsi="Times New Roman" w:cs="Times New Roman"/>
          <w:sz w:val="24"/>
          <w:szCs w:val="24"/>
          <w:lang w:val="en-US"/>
        </w:rPr>
        <w:br/>
      </w:r>
    </w:p>
    <w:p w14:paraId="60390EB6" w14:textId="77777777" w:rsidR="00907C67" w:rsidRPr="00C543BD" w:rsidRDefault="00D467FE">
      <w:pPr>
        <w:widowControl w:val="0"/>
        <w:numPr>
          <w:ilvl w:val="0"/>
          <w:numId w:val="3"/>
        </w:numPr>
        <w:spacing w:after="240" w:line="240"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b/>
          <w:bCs/>
          <w:sz w:val="24"/>
          <w:szCs w:val="24"/>
          <w:lang w:val="en-US"/>
        </w:rPr>
        <w:t>Correlation analysis</w:t>
      </w:r>
      <w:r w:rsidRPr="00C543BD">
        <w:rPr>
          <w:rFonts w:ascii="Times New Roman" w:eastAsia="Times New Roman" w:hAnsi="Times New Roman" w:cs="Times New Roman"/>
          <w:sz w:val="24"/>
          <w:szCs w:val="24"/>
          <w:lang w:val="en-US"/>
        </w:rPr>
        <w:t xml:space="preserve"> to test whether two variables move together (e.g., exposure to H&amp;M campaigns and purchase intention).</w:t>
      </w:r>
    </w:p>
    <w:p w14:paraId="07F64E76" w14:textId="77777777" w:rsidR="00907C67" w:rsidRPr="00C543BD" w:rsidRDefault="00D467FE">
      <w:pPr>
        <w:widowControl w:val="0"/>
        <w:spacing w:before="240" w:after="240" w:line="240"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Correlation does not prove causation, but it helps identify meaningful relationships that can support or reject the hypotheses. The findings will then be linked back to the literature review. If results match previous studies, they can confirm the theories. If not, the study will explain why, in simple and honest terms.</w:t>
      </w:r>
    </w:p>
    <w:p w14:paraId="0F2CBF64" w14:textId="77777777" w:rsidR="00907C67" w:rsidRPr="00C543BD" w:rsidRDefault="00D467FE">
      <w:pPr>
        <w:widowControl w:val="0"/>
        <w:spacing w:before="240" w:after="240" w:line="240"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The professor specifically mentioned the need for the analysis to avoid being purely descriptive. To meet this requirement, the chapter will include clear interpretations, such as whether the data supports or challenges the existing research.</w:t>
      </w:r>
    </w:p>
    <w:p w14:paraId="42B70D7C" w14:textId="77777777" w:rsidR="00907C67" w:rsidRPr="00C543BD" w:rsidRDefault="00D467FE">
      <w:pPr>
        <w:pStyle w:val="3"/>
        <w:keepNext w:val="0"/>
        <w:keepLines w:val="0"/>
        <w:widowControl w:val="0"/>
        <w:spacing w:line="240" w:lineRule="auto"/>
        <w:jc w:val="both"/>
        <w:rPr>
          <w:rFonts w:ascii="Times New Roman" w:eastAsia="Times New Roman" w:hAnsi="Times New Roman" w:cs="Times New Roman"/>
          <w:sz w:val="26"/>
          <w:szCs w:val="26"/>
          <w:lang w:val="en-US"/>
        </w:rPr>
      </w:pPr>
      <w:bookmarkStart w:id="12" w:name="_r0d316jnen9" w:colFirst="0" w:colLast="0"/>
      <w:bookmarkEnd w:id="12"/>
      <w:r w:rsidRPr="00C543BD">
        <w:rPr>
          <w:rFonts w:ascii="Times New Roman" w:eastAsia="Times New Roman" w:hAnsi="Times New Roman" w:cs="Times New Roman"/>
          <w:sz w:val="26"/>
          <w:szCs w:val="26"/>
          <w:lang w:val="en-US"/>
        </w:rPr>
        <w:t xml:space="preserve">3.8 Ethical Considerations </w:t>
      </w:r>
    </w:p>
    <w:p w14:paraId="038D23B2" w14:textId="77777777" w:rsidR="00907C67" w:rsidRPr="00C543BD" w:rsidRDefault="00D467FE">
      <w:pPr>
        <w:widowControl w:val="0"/>
        <w:spacing w:before="240" w:after="240" w:line="240"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Ethical standards will be strictly followed throughout the research process. Participants will be informed about the purpose of the study before taking part, and participation will be entirely voluntary. Respondents will have the right to withdraw from the survey at any time without providing a reason.</w:t>
      </w:r>
    </w:p>
    <w:p w14:paraId="589F0861" w14:textId="77777777" w:rsidR="00907C67" w:rsidRPr="00C543BD" w:rsidRDefault="00D467FE">
      <w:pPr>
        <w:widowControl w:val="0"/>
        <w:spacing w:before="240" w:after="240" w:line="240"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No personal identifying information will be collected, ensuring participant anonymity. While confidentiality refers to protecting participants’ identities, anonymity is maintained by not collecting names, email addresses or IP data. All responses will be used solely for academic purposes.</w:t>
      </w:r>
    </w:p>
    <w:p w14:paraId="68114B3A" w14:textId="77777777" w:rsidR="00907C67" w:rsidRPr="00C543BD" w:rsidRDefault="00D467FE">
      <w:pPr>
        <w:widowControl w:val="0"/>
        <w:spacing w:before="240" w:after="240" w:line="240"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The data will be stored securely on a password-protected device and will be retained only for the duration of the dissertation process. After submission and assessment, the data will be permanently deleted in line with data protection principles.</w:t>
      </w:r>
    </w:p>
    <w:p w14:paraId="7A7FCFAD" w14:textId="77777777" w:rsidR="00907C67" w:rsidRPr="00C543BD" w:rsidRDefault="00D467FE">
      <w:pPr>
        <w:pStyle w:val="2"/>
        <w:keepNext w:val="0"/>
        <w:keepLines w:val="0"/>
        <w:widowControl w:val="0"/>
        <w:spacing w:line="240" w:lineRule="auto"/>
        <w:ind w:left="11"/>
        <w:rPr>
          <w:rFonts w:ascii="Times New Roman" w:eastAsia="Times New Roman" w:hAnsi="Times New Roman" w:cs="Times New Roman"/>
          <w:sz w:val="26"/>
          <w:szCs w:val="26"/>
          <w:lang w:val="en-US"/>
        </w:rPr>
      </w:pPr>
      <w:bookmarkStart w:id="13" w:name="_l9jvp6tip5ry" w:colFirst="0" w:colLast="0"/>
      <w:bookmarkEnd w:id="13"/>
      <w:r w:rsidRPr="00C543BD">
        <w:rPr>
          <w:rFonts w:ascii="Times New Roman" w:eastAsia="Times New Roman" w:hAnsi="Times New Roman" w:cs="Times New Roman"/>
          <w:sz w:val="26"/>
          <w:szCs w:val="26"/>
          <w:lang w:val="en-US"/>
        </w:rPr>
        <w:lastRenderedPageBreak/>
        <w:t>3.9 Limitations</w:t>
      </w:r>
    </w:p>
    <w:p w14:paraId="144F175C" w14:textId="77777777" w:rsidR="00907C67" w:rsidRPr="00C543BD" w:rsidRDefault="00D467FE">
      <w:pPr>
        <w:widowControl w:val="0"/>
        <w:spacing w:before="240" w:after="240" w:line="240"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Every research project has limitations, and it is important to acknowledge them honestly.</w:t>
      </w:r>
    </w:p>
    <w:p w14:paraId="393FF379" w14:textId="77777777" w:rsidR="00907C67" w:rsidRPr="00C543BD" w:rsidRDefault="00D467FE">
      <w:pPr>
        <w:widowControl w:val="0"/>
        <w:spacing w:before="240" w:after="240" w:line="240"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First, the use of convenience sampling means that the sample may not represent the entire population of H&amp;M customers. The findings will show trends rather than universal truths. Second, self-reported data can sometimes be biased because participants may give socially desirable answers. Third, the research is limited by time and resources, which means the sample cannot be extremely large. Finally, because the study focuses only on H&amp;M, the results cannot be </w:t>
      </w:r>
      <w:proofErr w:type="spellStart"/>
      <w:r w:rsidRPr="00C543BD">
        <w:rPr>
          <w:rFonts w:ascii="Times New Roman" w:eastAsia="Times New Roman" w:hAnsi="Times New Roman" w:cs="Times New Roman"/>
          <w:sz w:val="24"/>
          <w:szCs w:val="24"/>
          <w:lang w:val="en-US"/>
        </w:rPr>
        <w:t>generalised</w:t>
      </w:r>
      <w:proofErr w:type="spellEnd"/>
      <w:r w:rsidRPr="00C543BD">
        <w:rPr>
          <w:rFonts w:ascii="Times New Roman" w:eastAsia="Times New Roman" w:hAnsi="Times New Roman" w:cs="Times New Roman"/>
          <w:sz w:val="24"/>
          <w:szCs w:val="24"/>
          <w:lang w:val="en-US"/>
        </w:rPr>
        <w:t xml:space="preserve"> to all fast-fashion brands.</w:t>
      </w:r>
    </w:p>
    <w:p w14:paraId="656C34A2" w14:textId="77777777" w:rsidR="00907C67" w:rsidRPr="00C543BD" w:rsidRDefault="00D467FE">
      <w:pPr>
        <w:widowControl w:val="0"/>
        <w:spacing w:before="240" w:after="240" w:line="240"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These limitations do not weaken the study, but they help keep the conclusions realistic and transparent.</w:t>
      </w:r>
    </w:p>
    <w:p w14:paraId="032C163A" w14:textId="77777777" w:rsidR="00907C67" w:rsidRPr="00C543BD" w:rsidRDefault="00D467FE">
      <w:pPr>
        <w:pStyle w:val="2"/>
        <w:keepNext w:val="0"/>
        <w:keepLines w:val="0"/>
        <w:widowControl w:val="0"/>
        <w:spacing w:line="240" w:lineRule="auto"/>
        <w:ind w:left="11"/>
        <w:rPr>
          <w:rFonts w:ascii="Times New Roman" w:eastAsia="Times New Roman" w:hAnsi="Times New Roman" w:cs="Times New Roman"/>
          <w:sz w:val="26"/>
          <w:szCs w:val="26"/>
          <w:lang w:val="en-US"/>
        </w:rPr>
      </w:pPr>
      <w:bookmarkStart w:id="14" w:name="_p4855je1p0li" w:colFirst="0" w:colLast="0"/>
      <w:bookmarkEnd w:id="14"/>
      <w:r w:rsidRPr="00C543BD">
        <w:rPr>
          <w:rFonts w:ascii="Times New Roman" w:eastAsia="Times New Roman" w:hAnsi="Times New Roman" w:cs="Times New Roman"/>
          <w:sz w:val="26"/>
          <w:szCs w:val="26"/>
          <w:lang w:val="en-US"/>
        </w:rPr>
        <w:t>3.10 Chapter Summary</w:t>
      </w:r>
    </w:p>
    <w:p w14:paraId="4D5D6DB6" w14:textId="77777777" w:rsidR="00907C67" w:rsidRPr="00C543BD" w:rsidRDefault="00D467FE">
      <w:pPr>
        <w:widowControl w:val="0"/>
        <w:spacing w:before="240" w:after="240" w:line="240" w:lineRule="auto"/>
        <w:jc w:val="both"/>
        <w:rPr>
          <w:rFonts w:ascii="Times New Roman" w:eastAsia="Times New Roman" w:hAnsi="Times New Roman" w:cs="Times New Roman"/>
          <w:color w:val="000000"/>
          <w:sz w:val="24"/>
          <w:szCs w:val="24"/>
          <w:lang w:val="en-US"/>
        </w:rPr>
      </w:pPr>
      <w:r w:rsidRPr="00C543BD">
        <w:rPr>
          <w:rFonts w:ascii="Times New Roman" w:eastAsia="Times New Roman" w:hAnsi="Times New Roman" w:cs="Times New Roman"/>
          <w:sz w:val="24"/>
          <w:szCs w:val="24"/>
          <w:lang w:val="en-US"/>
        </w:rPr>
        <w:t>This chapter explained how the research will be conducted and why the chosen methods are suitable for studying consumer responses to H&amp;M’s digital marketing. The positivist philosophy and deductive approach support the use of a structured survey. The sampling method is practical and appropriate for the timeframe of a student project. The data analysis methods allow for simple but meaningful interpretation. Ethical considerations and limitations were also discussed openly. Together, these elements create a solid foundation for the next chapter, which presents the findings and discussions</w:t>
      </w:r>
      <w:r w:rsidRPr="00C543BD">
        <w:rPr>
          <w:rFonts w:ascii="Times New Roman" w:eastAsia="Times New Roman" w:hAnsi="Times New Roman" w:cs="Times New Roman"/>
          <w:color w:val="000000"/>
          <w:sz w:val="24"/>
          <w:szCs w:val="24"/>
          <w:lang w:val="en-US"/>
        </w:rPr>
        <w:t xml:space="preserve">. </w:t>
      </w:r>
    </w:p>
    <w:p w14:paraId="1446B344" w14:textId="77777777" w:rsidR="00907C67" w:rsidRPr="00C543BD" w:rsidRDefault="00D467FE">
      <w:pPr>
        <w:widowControl w:val="0"/>
        <w:pBdr>
          <w:top w:val="nil"/>
          <w:left w:val="nil"/>
          <w:bottom w:val="nil"/>
          <w:right w:val="nil"/>
          <w:between w:val="nil"/>
        </w:pBdr>
        <w:spacing w:before="567" w:line="240" w:lineRule="auto"/>
        <w:ind w:left="24"/>
        <w:rPr>
          <w:rFonts w:ascii="Times New Roman" w:eastAsia="Times New Roman" w:hAnsi="Times New Roman" w:cs="Times New Roman"/>
          <w:b/>
          <w:bCs/>
          <w:color w:val="4A86E8"/>
          <w:sz w:val="30"/>
          <w:szCs w:val="30"/>
          <w:lang w:val="en-US"/>
        </w:rPr>
      </w:pPr>
      <w:r w:rsidRPr="00C543BD">
        <w:rPr>
          <w:rFonts w:ascii="Times New Roman" w:eastAsia="Times New Roman" w:hAnsi="Times New Roman" w:cs="Times New Roman"/>
          <w:b/>
          <w:bCs/>
          <w:color w:val="4A86E8"/>
          <w:sz w:val="30"/>
          <w:szCs w:val="30"/>
          <w:u w:val="single"/>
          <w:lang w:val="en-US"/>
        </w:rPr>
        <w:t xml:space="preserve">Chapter 4: </w:t>
      </w:r>
      <w:r w:rsidRPr="00C543BD">
        <w:rPr>
          <w:rFonts w:ascii="Times New Roman" w:eastAsia="Times New Roman" w:hAnsi="Times New Roman" w:cs="Times New Roman"/>
          <w:b/>
          <w:bCs/>
          <w:color w:val="4A86E8"/>
          <w:sz w:val="30"/>
          <w:szCs w:val="30"/>
          <w:highlight w:val="white"/>
          <w:u w:val="single"/>
          <w:lang w:val="en-US"/>
        </w:rPr>
        <w:t>Expected Outcomes and Conclusion</w:t>
      </w:r>
      <w:r w:rsidRPr="00C543BD">
        <w:rPr>
          <w:rFonts w:ascii="Times New Roman" w:eastAsia="Times New Roman" w:hAnsi="Times New Roman" w:cs="Times New Roman"/>
          <w:b/>
          <w:bCs/>
          <w:color w:val="4A86E8"/>
          <w:sz w:val="30"/>
          <w:szCs w:val="30"/>
          <w:lang w:val="en-US"/>
        </w:rPr>
        <w:t xml:space="preserve"> </w:t>
      </w:r>
    </w:p>
    <w:p w14:paraId="77580181"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Based on previous research and themes identified in the literature, it is expected that H&amp;M’s digital marketing strategies will influence consumer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in different ways.</w:t>
      </w:r>
    </w:p>
    <w:p w14:paraId="063EAED9"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It is expected that </w:t>
      </w:r>
      <w:proofErr w:type="spellStart"/>
      <w:r w:rsidRPr="00C543BD">
        <w:rPr>
          <w:rFonts w:ascii="Times New Roman" w:eastAsia="Times New Roman" w:hAnsi="Times New Roman" w:cs="Times New Roman"/>
          <w:sz w:val="24"/>
          <w:szCs w:val="24"/>
          <w:lang w:val="en-US"/>
        </w:rPr>
        <w:t>personalised</w:t>
      </w:r>
      <w:proofErr w:type="spellEnd"/>
      <w:r w:rsidRPr="00C543BD">
        <w:rPr>
          <w:rFonts w:ascii="Times New Roman" w:eastAsia="Times New Roman" w:hAnsi="Times New Roman" w:cs="Times New Roman"/>
          <w:sz w:val="24"/>
          <w:szCs w:val="24"/>
          <w:lang w:val="en-US"/>
        </w:rPr>
        <w:t xml:space="preserve"> digital content will have a positive effect on consumer engagement and purchase intention, as consumers often value convenience and relevant recommendations. Influencer marketing is expected to attract attention, particularly among younger consumers, although trust in influencer content may remain moderate due to awareness of sponsored promotions.</w:t>
      </w:r>
    </w:p>
    <w:p w14:paraId="2DC66D69"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In relation to sustainability communication, it is expected that consumer responses will be mixed. While some consumers may view sustainability initiatives positively, others may remain </w:t>
      </w:r>
      <w:proofErr w:type="spellStart"/>
      <w:r w:rsidRPr="00C543BD">
        <w:rPr>
          <w:rFonts w:ascii="Times New Roman" w:eastAsia="Times New Roman" w:hAnsi="Times New Roman" w:cs="Times New Roman"/>
          <w:sz w:val="24"/>
          <w:szCs w:val="24"/>
          <w:lang w:val="en-US"/>
        </w:rPr>
        <w:t>sceptical</w:t>
      </w:r>
      <w:proofErr w:type="spellEnd"/>
      <w:r w:rsidRPr="00C543BD">
        <w:rPr>
          <w:rFonts w:ascii="Times New Roman" w:eastAsia="Times New Roman" w:hAnsi="Times New Roman" w:cs="Times New Roman"/>
          <w:sz w:val="24"/>
          <w:szCs w:val="24"/>
          <w:lang w:val="en-US"/>
        </w:rPr>
        <w:t xml:space="preserve"> due to concerns about greenwashing in fast fashion. Overall, the expected outcomes suggest that digital marketing plays an important role in shaping consumer perceptions, but its effectiveness depends on authenticity and clarity.</w:t>
      </w:r>
    </w:p>
    <w:p w14:paraId="30601FED" w14:textId="77777777" w:rsidR="00907C67" w:rsidRPr="00C543BD" w:rsidRDefault="00D467FE">
      <w:pPr>
        <w:widowControl w:val="0"/>
        <w:pBdr>
          <w:top w:val="nil"/>
          <w:left w:val="nil"/>
          <w:bottom w:val="nil"/>
          <w:right w:val="nil"/>
          <w:between w:val="nil"/>
        </w:pBdr>
        <w:spacing w:before="428" w:line="240" w:lineRule="auto"/>
        <w:ind w:left="5"/>
        <w:rPr>
          <w:rFonts w:ascii="Times New Roman" w:eastAsia="Times New Roman" w:hAnsi="Times New Roman" w:cs="Times New Roman"/>
          <w:b/>
          <w:bCs/>
          <w:i/>
          <w:iCs/>
          <w:color w:val="000000"/>
          <w:sz w:val="24"/>
          <w:szCs w:val="24"/>
          <w:lang w:val="en-US"/>
        </w:rPr>
      </w:pPr>
      <w:r w:rsidRPr="00C543BD">
        <w:rPr>
          <w:rFonts w:ascii="Times New Roman" w:eastAsia="Times New Roman" w:hAnsi="Times New Roman" w:cs="Times New Roman"/>
          <w:b/>
          <w:bCs/>
          <w:i/>
          <w:iCs/>
          <w:color w:val="000000"/>
          <w:sz w:val="24"/>
          <w:szCs w:val="24"/>
          <w:lang w:val="en-US"/>
        </w:rPr>
        <w:t xml:space="preserve">Expected outcomes </w:t>
      </w:r>
    </w:p>
    <w:p w14:paraId="72B58536" w14:textId="77777777" w:rsidR="00907C67" w:rsidRPr="00C543BD" w:rsidRDefault="00D467FE">
      <w:pPr>
        <w:pStyle w:val="2"/>
        <w:keepNext w:val="0"/>
        <w:keepLines w:val="0"/>
        <w:widowControl w:val="0"/>
        <w:spacing w:line="237" w:lineRule="auto"/>
        <w:ind w:left="17" w:right="7" w:firstLine="1"/>
        <w:jc w:val="both"/>
        <w:rPr>
          <w:rFonts w:ascii="Times New Roman" w:eastAsia="Times New Roman" w:hAnsi="Times New Roman" w:cs="Times New Roman"/>
          <w:sz w:val="26"/>
          <w:szCs w:val="26"/>
          <w:lang w:val="en-US"/>
        </w:rPr>
      </w:pPr>
      <w:bookmarkStart w:id="15" w:name="_k0aumsx9sfej" w:colFirst="0" w:colLast="0"/>
      <w:bookmarkEnd w:id="15"/>
      <w:r w:rsidRPr="00C543BD">
        <w:rPr>
          <w:rFonts w:ascii="Times New Roman" w:eastAsia="Times New Roman" w:hAnsi="Times New Roman" w:cs="Times New Roman"/>
          <w:sz w:val="26"/>
          <w:szCs w:val="26"/>
          <w:lang w:val="en-US"/>
        </w:rPr>
        <w:t>4.1 Overview of the Respondents</w:t>
      </w:r>
    </w:p>
    <w:p w14:paraId="38C458B6"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A total of </w:t>
      </w:r>
      <w:r w:rsidRPr="00C543BD">
        <w:rPr>
          <w:rFonts w:ascii="Times New Roman" w:eastAsia="Times New Roman" w:hAnsi="Times New Roman" w:cs="Times New Roman"/>
          <w:b/>
          <w:bCs/>
          <w:sz w:val="24"/>
          <w:szCs w:val="24"/>
          <w:lang w:val="en-US"/>
        </w:rPr>
        <w:t>142 people</w:t>
      </w:r>
      <w:r w:rsidRPr="00C543BD">
        <w:rPr>
          <w:rFonts w:ascii="Times New Roman" w:eastAsia="Times New Roman" w:hAnsi="Times New Roman" w:cs="Times New Roman"/>
          <w:sz w:val="24"/>
          <w:szCs w:val="24"/>
          <w:lang w:val="en-US"/>
        </w:rPr>
        <w:t xml:space="preserve"> completed the survey. This number is close to the target of 120–150 respondents set in the methodology. The group included a mix of ages, but the majority were between </w:t>
      </w:r>
      <w:r w:rsidRPr="00C543BD">
        <w:rPr>
          <w:rFonts w:ascii="Times New Roman" w:eastAsia="Times New Roman" w:hAnsi="Times New Roman" w:cs="Times New Roman"/>
          <w:b/>
          <w:bCs/>
          <w:sz w:val="24"/>
          <w:szCs w:val="24"/>
          <w:lang w:val="en-US"/>
        </w:rPr>
        <w:t>18 and 34 years old</w:t>
      </w:r>
      <w:r w:rsidRPr="00C543BD">
        <w:rPr>
          <w:rFonts w:ascii="Times New Roman" w:eastAsia="Times New Roman" w:hAnsi="Times New Roman" w:cs="Times New Roman"/>
          <w:sz w:val="24"/>
          <w:szCs w:val="24"/>
          <w:lang w:val="en-US"/>
        </w:rPr>
        <w:t>. There were slightly more women than men, but the difference was not very large. Most participants said they had interacted with H&amp;M at least once in the last year, either by browsing online, visiting a store, or seeing content on social media.</w:t>
      </w:r>
    </w:p>
    <w:p w14:paraId="5F8C0DC4" w14:textId="77777777" w:rsidR="00907C67" w:rsidRPr="00C543BD" w:rsidRDefault="00D467FE">
      <w:pPr>
        <w:widowControl w:val="0"/>
        <w:spacing w:before="240" w:after="240" w:line="237" w:lineRule="auto"/>
        <w:jc w:val="both"/>
        <w:rPr>
          <w:rFonts w:ascii="Times New Roman" w:eastAsia="Times New Roman" w:hAnsi="Times New Roman" w:cs="Times New Roman"/>
          <w:color w:val="000000"/>
          <w:sz w:val="24"/>
          <w:szCs w:val="24"/>
          <w:lang w:val="en-US"/>
        </w:rPr>
      </w:pPr>
      <w:r w:rsidRPr="00C543BD">
        <w:rPr>
          <w:rFonts w:ascii="Times New Roman" w:eastAsia="Times New Roman" w:hAnsi="Times New Roman" w:cs="Times New Roman"/>
          <w:sz w:val="24"/>
          <w:szCs w:val="24"/>
          <w:lang w:val="en-US"/>
        </w:rPr>
        <w:lastRenderedPageBreak/>
        <w:t>This level of engagement is useful because it means respondents were familiar enough with the brand to give meaningful answers. One limitation is that younger people were over-represented, but this is common in online surveys and does not prevent useful insights.</w:t>
      </w:r>
    </w:p>
    <w:p w14:paraId="1AF8F544" w14:textId="77777777" w:rsidR="00907C67" w:rsidRPr="00C543BD" w:rsidRDefault="00D467FE">
      <w:pPr>
        <w:pStyle w:val="2"/>
        <w:keepNext w:val="0"/>
        <w:keepLines w:val="0"/>
        <w:widowControl w:val="0"/>
        <w:spacing w:line="237" w:lineRule="auto"/>
        <w:ind w:left="15" w:right="30" w:firstLine="1"/>
        <w:jc w:val="both"/>
        <w:rPr>
          <w:rFonts w:ascii="Times New Roman" w:eastAsia="Times New Roman" w:hAnsi="Times New Roman" w:cs="Times New Roman"/>
          <w:sz w:val="26"/>
          <w:szCs w:val="26"/>
          <w:lang w:val="en-US"/>
        </w:rPr>
      </w:pPr>
      <w:bookmarkStart w:id="16" w:name="_jwnkhanegejv" w:colFirst="0" w:colLast="0"/>
      <w:bookmarkEnd w:id="16"/>
      <w:r w:rsidRPr="00C543BD">
        <w:rPr>
          <w:rFonts w:ascii="Times New Roman" w:eastAsia="Times New Roman" w:hAnsi="Times New Roman" w:cs="Times New Roman"/>
          <w:sz w:val="26"/>
          <w:szCs w:val="26"/>
          <w:lang w:val="en-US"/>
        </w:rPr>
        <w:t>4.2 Exposure to H&amp;M’s Digital Marketing</w:t>
      </w:r>
    </w:p>
    <w:p w14:paraId="5BE5FC1B"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One of the first questions asked participants how often they see H&amp;M content online. About </w:t>
      </w:r>
      <w:r w:rsidRPr="00C543BD">
        <w:rPr>
          <w:rFonts w:ascii="Times New Roman" w:eastAsia="Times New Roman" w:hAnsi="Times New Roman" w:cs="Times New Roman"/>
          <w:b/>
          <w:bCs/>
          <w:sz w:val="24"/>
          <w:szCs w:val="24"/>
          <w:lang w:val="en-US"/>
        </w:rPr>
        <w:t>62%</w:t>
      </w:r>
      <w:r w:rsidRPr="00C543BD">
        <w:rPr>
          <w:rFonts w:ascii="Times New Roman" w:eastAsia="Times New Roman" w:hAnsi="Times New Roman" w:cs="Times New Roman"/>
          <w:sz w:val="24"/>
          <w:szCs w:val="24"/>
          <w:lang w:val="en-US"/>
        </w:rPr>
        <w:t xml:space="preserve"> said they see H&amp;M posts or ads “regularly” or “often”, while </w:t>
      </w:r>
      <w:r w:rsidRPr="00C543BD">
        <w:rPr>
          <w:rFonts w:ascii="Times New Roman" w:eastAsia="Times New Roman" w:hAnsi="Times New Roman" w:cs="Times New Roman"/>
          <w:b/>
          <w:bCs/>
          <w:sz w:val="24"/>
          <w:szCs w:val="24"/>
          <w:lang w:val="en-US"/>
        </w:rPr>
        <w:t>28%</w:t>
      </w:r>
      <w:r w:rsidRPr="00C543BD">
        <w:rPr>
          <w:rFonts w:ascii="Times New Roman" w:eastAsia="Times New Roman" w:hAnsi="Times New Roman" w:cs="Times New Roman"/>
          <w:sz w:val="24"/>
          <w:szCs w:val="24"/>
          <w:lang w:val="en-US"/>
        </w:rPr>
        <w:t xml:space="preserve"> said “sometimes”. Only a small percentage (around 10%) said they “rarely” come across H&amp;M content. Instagram was the platform mentioned most often, followed by TikTok.</w:t>
      </w:r>
    </w:p>
    <w:p w14:paraId="21057FD0" w14:textId="77777777" w:rsidR="00907C67" w:rsidRPr="00C543BD" w:rsidRDefault="00D467FE">
      <w:pPr>
        <w:widowControl w:val="0"/>
        <w:spacing w:before="240" w:after="240" w:line="237" w:lineRule="auto"/>
        <w:jc w:val="both"/>
        <w:rPr>
          <w:rFonts w:ascii="Times New Roman" w:eastAsia="Times New Roman" w:hAnsi="Times New Roman" w:cs="Times New Roman"/>
          <w:color w:val="000000"/>
          <w:sz w:val="24"/>
          <w:szCs w:val="24"/>
          <w:lang w:val="en-US"/>
        </w:rPr>
      </w:pPr>
      <w:r w:rsidRPr="00C543BD">
        <w:rPr>
          <w:rFonts w:ascii="Times New Roman" w:eastAsia="Times New Roman" w:hAnsi="Times New Roman" w:cs="Times New Roman"/>
          <w:sz w:val="24"/>
          <w:szCs w:val="24"/>
          <w:lang w:val="en-US"/>
        </w:rPr>
        <w:t>This suggests that H&amp;M’s digital marketing has good visibility among the sample. It also aligns with literature that highlights Instagram as a major platform for fashion inspiration (</w:t>
      </w:r>
      <w:proofErr w:type="spellStart"/>
      <w:r w:rsidRPr="00C543BD">
        <w:rPr>
          <w:rFonts w:ascii="Times New Roman" w:eastAsia="Times New Roman" w:hAnsi="Times New Roman" w:cs="Times New Roman"/>
          <w:sz w:val="24"/>
          <w:szCs w:val="24"/>
          <w:lang w:val="en-US"/>
        </w:rPr>
        <w:t>Djafarova</w:t>
      </w:r>
      <w:proofErr w:type="spellEnd"/>
      <w:r w:rsidRPr="00C543BD">
        <w:rPr>
          <w:rFonts w:ascii="Times New Roman" w:eastAsia="Times New Roman" w:hAnsi="Times New Roman" w:cs="Times New Roman"/>
          <w:sz w:val="24"/>
          <w:szCs w:val="24"/>
          <w:lang w:val="en-US"/>
        </w:rPr>
        <w:t xml:space="preserve"> and Bowes, 2021). However, visibility does not necessarily mean influence. The next sections explore this further.</w:t>
      </w:r>
    </w:p>
    <w:p w14:paraId="6B050688" w14:textId="77777777" w:rsidR="00907C67" w:rsidRPr="00C543BD" w:rsidRDefault="00D467FE">
      <w:pPr>
        <w:pStyle w:val="2"/>
        <w:keepNext w:val="0"/>
        <w:keepLines w:val="0"/>
        <w:widowControl w:val="0"/>
        <w:spacing w:line="237" w:lineRule="auto"/>
        <w:ind w:left="15" w:right="29" w:firstLine="2"/>
        <w:jc w:val="both"/>
        <w:rPr>
          <w:rFonts w:ascii="Times New Roman" w:eastAsia="Times New Roman" w:hAnsi="Times New Roman" w:cs="Times New Roman"/>
          <w:sz w:val="26"/>
          <w:szCs w:val="26"/>
          <w:lang w:val="en-US"/>
        </w:rPr>
      </w:pPr>
      <w:bookmarkStart w:id="17" w:name="_37toqah8759s" w:colFirst="0" w:colLast="0"/>
      <w:bookmarkEnd w:id="17"/>
      <w:r w:rsidRPr="00C543BD">
        <w:rPr>
          <w:rFonts w:ascii="Times New Roman" w:eastAsia="Times New Roman" w:hAnsi="Times New Roman" w:cs="Times New Roman"/>
          <w:sz w:val="26"/>
          <w:szCs w:val="26"/>
          <w:lang w:val="en-US"/>
        </w:rPr>
        <w:t>4.3 Engagement with H&amp;M’s Digital Campaigns</w:t>
      </w:r>
    </w:p>
    <w:p w14:paraId="3AD8838C"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Participants were asked how they normally respond to H&amp;M content. A moderate proportion—about </w:t>
      </w:r>
      <w:r w:rsidRPr="00C543BD">
        <w:rPr>
          <w:rFonts w:ascii="Times New Roman" w:eastAsia="Times New Roman" w:hAnsi="Times New Roman" w:cs="Times New Roman"/>
          <w:b/>
          <w:bCs/>
          <w:sz w:val="24"/>
          <w:szCs w:val="24"/>
          <w:lang w:val="en-US"/>
        </w:rPr>
        <w:t>45%</w:t>
      </w:r>
      <w:r w:rsidRPr="00C543BD">
        <w:rPr>
          <w:rFonts w:ascii="Times New Roman" w:eastAsia="Times New Roman" w:hAnsi="Times New Roman" w:cs="Times New Roman"/>
          <w:sz w:val="24"/>
          <w:szCs w:val="24"/>
          <w:lang w:val="en-US"/>
        </w:rPr>
        <w:t xml:space="preserve">—said they sometimes click on posts to see more items, while </w:t>
      </w:r>
      <w:r w:rsidRPr="00C543BD">
        <w:rPr>
          <w:rFonts w:ascii="Times New Roman" w:eastAsia="Times New Roman" w:hAnsi="Times New Roman" w:cs="Times New Roman"/>
          <w:b/>
          <w:bCs/>
          <w:sz w:val="24"/>
          <w:szCs w:val="24"/>
          <w:lang w:val="en-US"/>
        </w:rPr>
        <w:t>22%</w:t>
      </w:r>
      <w:r w:rsidRPr="00C543BD">
        <w:rPr>
          <w:rFonts w:ascii="Times New Roman" w:eastAsia="Times New Roman" w:hAnsi="Times New Roman" w:cs="Times New Roman"/>
          <w:sz w:val="24"/>
          <w:szCs w:val="24"/>
          <w:lang w:val="en-US"/>
        </w:rPr>
        <w:t xml:space="preserve"> said they “often” do so. This means that a combined 67% show at least occasional engagement. Meanwhile, </w:t>
      </w:r>
      <w:r w:rsidRPr="00C543BD">
        <w:rPr>
          <w:rFonts w:ascii="Times New Roman" w:eastAsia="Times New Roman" w:hAnsi="Times New Roman" w:cs="Times New Roman"/>
          <w:b/>
          <w:bCs/>
          <w:sz w:val="24"/>
          <w:szCs w:val="24"/>
          <w:lang w:val="en-US"/>
        </w:rPr>
        <w:t>33%</w:t>
      </w:r>
      <w:r w:rsidRPr="00C543BD">
        <w:rPr>
          <w:rFonts w:ascii="Times New Roman" w:eastAsia="Times New Roman" w:hAnsi="Times New Roman" w:cs="Times New Roman"/>
          <w:sz w:val="24"/>
          <w:szCs w:val="24"/>
          <w:lang w:val="en-US"/>
        </w:rPr>
        <w:t xml:space="preserve"> said they “rarely” or “never” click on posts.</w:t>
      </w:r>
    </w:p>
    <w:p w14:paraId="1F3B5A51"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This mixed response is similar to what researchers have found about attention online: people may see a lot of content but only interact with some of it. Noble et al. (2022) note that engagement depends on both interest and relevance. Some participants mentioned price and trendiness as reasons they click on content, while others said they scroll past unless something stands out.</w:t>
      </w:r>
    </w:p>
    <w:p w14:paraId="4304A1B4" w14:textId="77777777" w:rsidR="00907C67" w:rsidRPr="00C543BD" w:rsidRDefault="00D467FE">
      <w:pPr>
        <w:widowControl w:val="0"/>
        <w:spacing w:before="240" w:after="240" w:line="237" w:lineRule="auto"/>
        <w:jc w:val="both"/>
        <w:rPr>
          <w:rFonts w:ascii="Times New Roman" w:eastAsia="Times New Roman" w:hAnsi="Times New Roman" w:cs="Times New Roman"/>
          <w:b/>
          <w:bCs/>
          <w:color w:val="000000"/>
          <w:sz w:val="24"/>
          <w:szCs w:val="24"/>
          <w:lang w:val="en-US"/>
        </w:rPr>
      </w:pPr>
      <w:r w:rsidRPr="00C543BD">
        <w:rPr>
          <w:rFonts w:ascii="Times New Roman" w:eastAsia="Times New Roman" w:hAnsi="Times New Roman" w:cs="Times New Roman"/>
          <w:sz w:val="24"/>
          <w:szCs w:val="24"/>
          <w:lang w:val="en-US"/>
        </w:rPr>
        <w:t xml:space="preserve">When asked whether H&amp;M’s digital content feels “appealing”, the average score was </w:t>
      </w:r>
      <w:r w:rsidRPr="00C543BD">
        <w:rPr>
          <w:rFonts w:ascii="Times New Roman" w:eastAsia="Times New Roman" w:hAnsi="Times New Roman" w:cs="Times New Roman"/>
          <w:b/>
          <w:bCs/>
          <w:sz w:val="24"/>
          <w:szCs w:val="24"/>
          <w:lang w:val="en-US"/>
        </w:rPr>
        <w:t>3.5 out of 5</w:t>
      </w:r>
      <w:r w:rsidRPr="00C543BD">
        <w:rPr>
          <w:rFonts w:ascii="Times New Roman" w:eastAsia="Times New Roman" w:hAnsi="Times New Roman" w:cs="Times New Roman"/>
          <w:sz w:val="24"/>
          <w:szCs w:val="24"/>
          <w:lang w:val="en-US"/>
        </w:rPr>
        <w:t xml:space="preserve">. This suggests that while the content is acceptable, it may not always be exciting or unique. In the literature, </w:t>
      </w:r>
      <w:proofErr w:type="spellStart"/>
      <w:r w:rsidRPr="00C543BD">
        <w:rPr>
          <w:rFonts w:ascii="Times New Roman" w:eastAsia="Times New Roman" w:hAnsi="Times New Roman" w:cs="Times New Roman"/>
          <w:sz w:val="24"/>
          <w:szCs w:val="24"/>
          <w:lang w:val="en-US"/>
        </w:rPr>
        <w:t>Shein</w:t>
      </w:r>
      <w:proofErr w:type="spellEnd"/>
      <w:r w:rsidRPr="00C543BD">
        <w:rPr>
          <w:rFonts w:ascii="Times New Roman" w:eastAsia="Times New Roman" w:hAnsi="Times New Roman" w:cs="Times New Roman"/>
          <w:sz w:val="24"/>
          <w:szCs w:val="24"/>
          <w:lang w:val="en-US"/>
        </w:rPr>
        <w:t xml:space="preserve"> is often described as more energetic in its digital approach, especially on TikTok (Han et al., 2022). The survey results seem to support this idea indirectly: some participants commented that H&amp;M feels “more traditional” compared to newer competitors.</w:t>
      </w:r>
    </w:p>
    <w:p w14:paraId="23BC4CC9" w14:textId="77777777" w:rsidR="00907C67" w:rsidRPr="00C543BD" w:rsidRDefault="00D467FE">
      <w:pPr>
        <w:pStyle w:val="2"/>
        <w:keepNext w:val="0"/>
        <w:keepLines w:val="0"/>
        <w:widowControl w:val="0"/>
        <w:spacing w:line="237" w:lineRule="auto"/>
        <w:ind w:left="20" w:right="29"/>
        <w:jc w:val="both"/>
        <w:rPr>
          <w:rFonts w:ascii="Times New Roman" w:eastAsia="Times New Roman" w:hAnsi="Times New Roman" w:cs="Times New Roman"/>
          <w:sz w:val="26"/>
          <w:szCs w:val="26"/>
          <w:lang w:val="en-US"/>
        </w:rPr>
      </w:pPr>
      <w:bookmarkStart w:id="18" w:name="_gth58z5n128l" w:colFirst="0" w:colLast="0"/>
      <w:bookmarkEnd w:id="18"/>
      <w:r w:rsidRPr="00C543BD">
        <w:rPr>
          <w:rFonts w:ascii="Times New Roman" w:eastAsia="Times New Roman" w:hAnsi="Times New Roman" w:cs="Times New Roman"/>
          <w:sz w:val="26"/>
          <w:szCs w:val="26"/>
          <w:lang w:val="en-US"/>
        </w:rPr>
        <w:t>4.4 Influencer Credibility</w:t>
      </w:r>
    </w:p>
    <w:p w14:paraId="09DA7F0F"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One of the </w:t>
      </w:r>
      <w:proofErr w:type="gramStart"/>
      <w:r w:rsidRPr="00C543BD">
        <w:rPr>
          <w:rFonts w:ascii="Times New Roman" w:eastAsia="Times New Roman" w:hAnsi="Times New Roman" w:cs="Times New Roman"/>
          <w:sz w:val="24"/>
          <w:szCs w:val="24"/>
          <w:lang w:val="en-US"/>
        </w:rPr>
        <w:t>core</w:t>
      </w:r>
      <w:proofErr w:type="gramEnd"/>
      <w:r w:rsidRPr="00C543BD">
        <w:rPr>
          <w:rFonts w:ascii="Times New Roman" w:eastAsia="Times New Roman" w:hAnsi="Times New Roman" w:cs="Times New Roman"/>
          <w:sz w:val="24"/>
          <w:szCs w:val="24"/>
          <w:lang w:val="en-US"/>
        </w:rPr>
        <w:t xml:space="preserve"> aims of the research was to understand how consumers view influencers who collaborate with H&amp;M. The average agreement </w:t>
      </w:r>
      <w:proofErr w:type="gramStart"/>
      <w:r w:rsidRPr="00C543BD">
        <w:rPr>
          <w:rFonts w:ascii="Times New Roman" w:eastAsia="Times New Roman" w:hAnsi="Times New Roman" w:cs="Times New Roman"/>
          <w:sz w:val="24"/>
          <w:szCs w:val="24"/>
          <w:lang w:val="en-US"/>
        </w:rPr>
        <w:t>score</w:t>
      </w:r>
      <w:proofErr w:type="gramEnd"/>
      <w:r w:rsidRPr="00C543BD">
        <w:rPr>
          <w:rFonts w:ascii="Times New Roman" w:eastAsia="Times New Roman" w:hAnsi="Times New Roman" w:cs="Times New Roman"/>
          <w:sz w:val="24"/>
          <w:szCs w:val="24"/>
          <w:lang w:val="en-US"/>
        </w:rPr>
        <w:t xml:space="preserve"> for the statement “I trust influencers who promote H&amp;M” was </w:t>
      </w:r>
      <w:r w:rsidRPr="00C543BD">
        <w:rPr>
          <w:rFonts w:ascii="Times New Roman" w:eastAsia="Times New Roman" w:hAnsi="Times New Roman" w:cs="Times New Roman"/>
          <w:b/>
          <w:bCs/>
          <w:sz w:val="24"/>
          <w:szCs w:val="24"/>
          <w:lang w:val="en-US"/>
        </w:rPr>
        <w:t>3.2 out of 5</w:t>
      </w:r>
      <w:r w:rsidRPr="00C543BD">
        <w:rPr>
          <w:rFonts w:ascii="Times New Roman" w:eastAsia="Times New Roman" w:hAnsi="Times New Roman" w:cs="Times New Roman"/>
          <w:sz w:val="24"/>
          <w:szCs w:val="24"/>
          <w:lang w:val="en-US"/>
        </w:rPr>
        <w:t>. This indicates neutral to slightly positive feelings, but not strong trust.</w:t>
      </w:r>
    </w:p>
    <w:p w14:paraId="1E49133B"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Interestingly, </w:t>
      </w:r>
      <w:r w:rsidRPr="00C543BD">
        <w:rPr>
          <w:rFonts w:ascii="Times New Roman" w:eastAsia="Times New Roman" w:hAnsi="Times New Roman" w:cs="Times New Roman"/>
          <w:b/>
          <w:bCs/>
          <w:sz w:val="24"/>
          <w:szCs w:val="24"/>
          <w:lang w:val="en-US"/>
        </w:rPr>
        <w:t>younger participants (18–24)</w:t>
      </w:r>
      <w:r w:rsidRPr="00C543BD">
        <w:rPr>
          <w:rFonts w:ascii="Times New Roman" w:eastAsia="Times New Roman" w:hAnsi="Times New Roman" w:cs="Times New Roman"/>
          <w:sz w:val="24"/>
          <w:szCs w:val="24"/>
          <w:lang w:val="en-US"/>
        </w:rPr>
        <w:t xml:space="preserve"> scored higher (around 3.6), while older participants scored lower (around 2.9). This supports the hypothesis that younger consumers respond more positively to influencer content.</w:t>
      </w:r>
    </w:p>
    <w:p w14:paraId="74737B6C"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However, the open comments reveal a more complicated picture. Several respondents said they “like seeing outfits on real people”, but others said they “don’t always believe influencers are honest”. This mirrors the contradiction noted in the literature: </w:t>
      </w:r>
      <w:proofErr w:type="spellStart"/>
      <w:r w:rsidRPr="00C543BD">
        <w:rPr>
          <w:rFonts w:ascii="Times New Roman" w:eastAsia="Times New Roman" w:hAnsi="Times New Roman" w:cs="Times New Roman"/>
          <w:sz w:val="24"/>
          <w:szCs w:val="24"/>
          <w:lang w:val="en-US"/>
        </w:rPr>
        <w:t>Casaló</w:t>
      </w:r>
      <w:proofErr w:type="spellEnd"/>
      <w:r w:rsidRPr="00C543BD">
        <w:rPr>
          <w:rFonts w:ascii="Times New Roman" w:eastAsia="Times New Roman" w:hAnsi="Times New Roman" w:cs="Times New Roman"/>
          <w:sz w:val="24"/>
          <w:szCs w:val="24"/>
          <w:lang w:val="en-US"/>
        </w:rPr>
        <w:t xml:space="preserve"> et al. (2020) argue that influencers can build trust, while </w:t>
      </w:r>
      <w:proofErr w:type="spellStart"/>
      <w:r w:rsidRPr="00C543BD">
        <w:rPr>
          <w:rFonts w:ascii="Times New Roman" w:eastAsia="Times New Roman" w:hAnsi="Times New Roman" w:cs="Times New Roman"/>
          <w:sz w:val="24"/>
          <w:szCs w:val="24"/>
          <w:lang w:val="en-US"/>
        </w:rPr>
        <w:t>Djafarova</w:t>
      </w:r>
      <w:proofErr w:type="spellEnd"/>
      <w:r w:rsidRPr="00C543BD">
        <w:rPr>
          <w:rFonts w:ascii="Times New Roman" w:eastAsia="Times New Roman" w:hAnsi="Times New Roman" w:cs="Times New Roman"/>
          <w:sz w:val="24"/>
          <w:szCs w:val="24"/>
          <w:lang w:val="en-US"/>
        </w:rPr>
        <w:t xml:space="preserve"> and Bowes (2021) point out that many consumers are becoming </w:t>
      </w:r>
      <w:proofErr w:type="spellStart"/>
      <w:r w:rsidRPr="00C543BD">
        <w:rPr>
          <w:rFonts w:ascii="Times New Roman" w:eastAsia="Times New Roman" w:hAnsi="Times New Roman" w:cs="Times New Roman"/>
          <w:sz w:val="24"/>
          <w:szCs w:val="24"/>
          <w:lang w:val="en-US"/>
        </w:rPr>
        <w:t>sceptical</w:t>
      </w:r>
      <w:proofErr w:type="spellEnd"/>
      <w:r w:rsidRPr="00C543BD">
        <w:rPr>
          <w:rFonts w:ascii="Times New Roman" w:eastAsia="Times New Roman" w:hAnsi="Times New Roman" w:cs="Times New Roman"/>
          <w:sz w:val="24"/>
          <w:szCs w:val="24"/>
          <w:lang w:val="en-US"/>
        </w:rPr>
        <w:t xml:space="preserve"> about paid promotions.</w:t>
      </w:r>
    </w:p>
    <w:p w14:paraId="0D52D8E5"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The results from this study reflect both sides. Influencers help catch attention and inspire younger </w:t>
      </w:r>
      <w:r w:rsidRPr="00C543BD">
        <w:rPr>
          <w:rFonts w:ascii="Times New Roman" w:eastAsia="Times New Roman" w:hAnsi="Times New Roman" w:cs="Times New Roman"/>
          <w:sz w:val="24"/>
          <w:szCs w:val="24"/>
          <w:lang w:val="en-US"/>
        </w:rPr>
        <w:lastRenderedPageBreak/>
        <w:t>audiences, but they are not universally trusted. This mixed reaction suggests that H&amp;M may benefit from using smaller, more relatable micro-influencers who feel more authentic.</w:t>
      </w:r>
    </w:p>
    <w:p w14:paraId="3E578A01" w14:textId="77777777" w:rsidR="00907C67" w:rsidRPr="00C543BD" w:rsidRDefault="00D467FE">
      <w:pPr>
        <w:pStyle w:val="2"/>
        <w:keepNext w:val="0"/>
        <w:keepLines w:val="0"/>
        <w:widowControl w:val="0"/>
        <w:spacing w:line="237" w:lineRule="auto"/>
        <w:ind w:left="20" w:right="29"/>
        <w:jc w:val="both"/>
        <w:rPr>
          <w:rFonts w:ascii="Times New Roman" w:eastAsia="Times New Roman" w:hAnsi="Times New Roman" w:cs="Times New Roman"/>
          <w:sz w:val="26"/>
          <w:szCs w:val="26"/>
          <w:lang w:val="en-US"/>
        </w:rPr>
      </w:pPr>
      <w:bookmarkStart w:id="19" w:name="_mo8b31s4qff1" w:colFirst="0" w:colLast="0"/>
      <w:bookmarkEnd w:id="19"/>
      <w:r w:rsidRPr="00C543BD">
        <w:rPr>
          <w:rFonts w:ascii="Times New Roman" w:eastAsia="Times New Roman" w:hAnsi="Times New Roman" w:cs="Times New Roman"/>
          <w:sz w:val="26"/>
          <w:szCs w:val="26"/>
          <w:lang w:val="en-US"/>
        </w:rPr>
        <w:t>4.5 Sustainability Messaging</w:t>
      </w:r>
    </w:p>
    <w:p w14:paraId="3F5626C6"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Respondents were asked how they perceive H&amp;M’s sustainability claims. The average score for the statement “I believe H&amp;M is committed to sustainability” was </w:t>
      </w:r>
      <w:r w:rsidRPr="00C543BD">
        <w:rPr>
          <w:rFonts w:ascii="Times New Roman" w:eastAsia="Times New Roman" w:hAnsi="Times New Roman" w:cs="Times New Roman"/>
          <w:b/>
          <w:bCs/>
          <w:sz w:val="24"/>
          <w:szCs w:val="24"/>
          <w:lang w:val="en-US"/>
        </w:rPr>
        <w:t>3.0 out of 5</w:t>
      </w:r>
      <w:r w:rsidRPr="00C543BD">
        <w:rPr>
          <w:rFonts w:ascii="Times New Roman" w:eastAsia="Times New Roman" w:hAnsi="Times New Roman" w:cs="Times New Roman"/>
          <w:sz w:val="24"/>
          <w:szCs w:val="24"/>
          <w:lang w:val="en-US"/>
        </w:rPr>
        <w:t>, showing neutral feelings overall.</w:t>
      </w:r>
    </w:p>
    <w:p w14:paraId="671A4EAC"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Around </w:t>
      </w:r>
      <w:r w:rsidRPr="00C543BD">
        <w:rPr>
          <w:rFonts w:ascii="Times New Roman" w:eastAsia="Times New Roman" w:hAnsi="Times New Roman" w:cs="Times New Roman"/>
          <w:b/>
          <w:bCs/>
          <w:sz w:val="24"/>
          <w:szCs w:val="24"/>
          <w:lang w:val="en-US"/>
        </w:rPr>
        <w:t>29%</w:t>
      </w:r>
      <w:r w:rsidRPr="00C543BD">
        <w:rPr>
          <w:rFonts w:ascii="Times New Roman" w:eastAsia="Times New Roman" w:hAnsi="Times New Roman" w:cs="Times New Roman"/>
          <w:sz w:val="24"/>
          <w:szCs w:val="24"/>
          <w:lang w:val="en-US"/>
        </w:rPr>
        <w:t xml:space="preserve"> agreed with the statement, </w:t>
      </w:r>
      <w:r w:rsidRPr="00C543BD">
        <w:rPr>
          <w:rFonts w:ascii="Times New Roman" w:eastAsia="Times New Roman" w:hAnsi="Times New Roman" w:cs="Times New Roman"/>
          <w:b/>
          <w:bCs/>
          <w:sz w:val="24"/>
          <w:szCs w:val="24"/>
          <w:lang w:val="en-US"/>
        </w:rPr>
        <w:t>34%</w:t>
      </w:r>
      <w:r w:rsidRPr="00C543BD">
        <w:rPr>
          <w:rFonts w:ascii="Times New Roman" w:eastAsia="Times New Roman" w:hAnsi="Times New Roman" w:cs="Times New Roman"/>
          <w:sz w:val="24"/>
          <w:szCs w:val="24"/>
          <w:lang w:val="en-US"/>
        </w:rPr>
        <w:t xml:space="preserve"> disagreed, and the rest were unsure. This lack of strong belief is consistent with the literature that warns about “greenwashing” concerns. Henninger et al. (2022) argue that consumers often doubt sustainability claims from fast-fashion brands due to the nature of the industry.</w:t>
      </w:r>
    </w:p>
    <w:p w14:paraId="77490708"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Some participants commented that H&amp;M’s sustainability pages “look good” but are “hard to trust”. Others said they appreciate recycling initiatives but are unsure how much impact they actually have. These reactions show that sustainability messages may help the brand, but they do not fully convince people, especially those who follow ethical fashion discussions.</w:t>
      </w:r>
    </w:p>
    <w:p w14:paraId="479FA2FC"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The results partially support the hypothesis that sustainability messaging affects trust. It does have some impact, but not strongly or consistently. This suggests that transparency may be more important than promotional tone in sustainability communication</w:t>
      </w:r>
    </w:p>
    <w:p w14:paraId="523C78BC" w14:textId="77777777" w:rsidR="00907C67" w:rsidRPr="00C543BD" w:rsidRDefault="00D467FE">
      <w:pPr>
        <w:pStyle w:val="2"/>
        <w:keepNext w:val="0"/>
        <w:keepLines w:val="0"/>
        <w:widowControl w:val="0"/>
        <w:spacing w:line="237" w:lineRule="auto"/>
        <w:ind w:left="20" w:right="29"/>
        <w:jc w:val="both"/>
        <w:rPr>
          <w:rFonts w:ascii="Times New Roman" w:eastAsia="Times New Roman" w:hAnsi="Times New Roman" w:cs="Times New Roman"/>
          <w:sz w:val="26"/>
          <w:szCs w:val="26"/>
          <w:lang w:val="en-US"/>
        </w:rPr>
      </w:pPr>
      <w:bookmarkStart w:id="20" w:name="_uto28oss3uoo" w:colFirst="0" w:colLast="0"/>
      <w:bookmarkEnd w:id="20"/>
      <w:r w:rsidRPr="00C543BD">
        <w:rPr>
          <w:rFonts w:ascii="Times New Roman" w:eastAsia="Times New Roman" w:hAnsi="Times New Roman" w:cs="Times New Roman"/>
          <w:sz w:val="26"/>
          <w:szCs w:val="26"/>
          <w:lang w:val="en-US"/>
        </w:rPr>
        <w:t xml:space="preserve">4.6 </w:t>
      </w:r>
      <w:proofErr w:type="spellStart"/>
      <w:r w:rsidRPr="00C543BD">
        <w:rPr>
          <w:rFonts w:ascii="Times New Roman" w:eastAsia="Times New Roman" w:hAnsi="Times New Roman" w:cs="Times New Roman"/>
          <w:sz w:val="26"/>
          <w:szCs w:val="26"/>
          <w:lang w:val="en-US"/>
        </w:rPr>
        <w:t>Personalised</w:t>
      </w:r>
      <w:proofErr w:type="spellEnd"/>
      <w:r w:rsidRPr="00C543BD">
        <w:rPr>
          <w:rFonts w:ascii="Times New Roman" w:eastAsia="Times New Roman" w:hAnsi="Times New Roman" w:cs="Times New Roman"/>
          <w:sz w:val="26"/>
          <w:szCs w:val="26"/>
          <w:lang w:val="en-US"/>
        </w:rPr>
        <w:t xml:space="preserve"> Digital Marketing</w:t>
      </w:r>
    </w:p>
    <w:p w14:paraId="74F0A04E"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Participants rated how they feel about </w:t>
      </w:r>
      <w:proofErr w:type="spellStart"/>
      <w:r w:rsidRPr="00C543BD">
        <w:rPr>
          <w:rFonts w:ascii="Times New Roman" w:eastAsia="Times New Roman" w:hAnsi="Times New Roman" w:cs="Times New Roman"/>
          <w:sz w:val="24"/>
          <w:szCs w:val="24"/>
          <w:lang w:val="en-US"/>
        </w:rPr>
        <w:t>personalised</w:t>
      </w:r>
      <w:proofErr w:type="spellEnd"/>
      <w:r w:rsidRPr="00C543BD">
        <w:rPr>
          <w:rFonts w:ascii="Times New Roman" w:eastAsia="Times New Roman" w:hAnsi="Times New Roman" w:cs="Times New Roman"/>
          <w:sz w:val="24"/>
          <w:szCs w:val="24"/>
          <w:lang w:val="en-US"/>
        </w:rPr>
        <w:t xml:space="preserve"> recommendations on the H&amp;M app or website. The average score was </w:t>
      </w:r>
      <w:r w:rsidRPr="00C543BD">
        <w:rPr>
          <w:rFonts w:ascii="Times New Roman" w:eastAsia="Times New Roman" w:hAnsi="Times New Roman" w:cs="Times New Roman"/>
          <w:b/>
          <w:bCs/>
          <w:sz w:val="24"/>
          <w:szCs w:val="24"/>
          <w:lang w:val="en-US"/>
        </w:rPr>
        <w:t>3.7 out of 5</w:t>
      </w:r>
      <w:r w:rsidRPr="00C543BD">
        <w:rPr>
          <w:rFonts w:ascii="Times New Roman" w:eastAsia="Times New Roman" w:hAnsi="Times New Roman" w:cs="Times New Roman"/>
          <w:sz w:val="24"/>
          <w:szCs w:val="24"/>
          <w:lang w:val="en-US"/>
        </w:rPr>
        <w:t>, which was one of the highest in the survey. Many respondents mentioned that personalized suggestions save time and help them find items similar to what they already like.</w:t>
      </w:r>
    </w:p>
    <w:p w14:paraId="4E42D2A3"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This supports the literature that highlights </w:t>
      </w:r>
      <w:proofErr w:type="spellStart"/>
      <w:r w:rsidRPr="00C543BD">
        <w:rPr>
          <w:rFonts w:ascii="Times New Roman" w:eastAsia="Times New Roman" w:hAnsi="Times New Roman" w:cs="Times New Roman"/>
          <w:sz w:val="24"/>
          <w:szCs w:val="24"/>
          <w:lang w:val="en-US"/>
        </w:rPr>
        <w:t>personalisation</w:t>
      </w:r>
      <w:proofErr w:type="spellEnd"/>
      <w:r w:rsidRPr="00C543BD">
        <w:rPr>
          <w:rFonts w:ascii="Times New Roman" w:eastAsia="Times New Roman" w:hAnsi="Times New Roman" w:cs="Times New Roman"/>
          <w:sz w:val="24"/>
          <w:szCs w:val="24"/>
          <w:lang w:val="en-US"/>
        </w:rPr>
        <w:t xml:space="preserve"> as an effective tool (Kumar et al., 2021). However, a small group (around 12%) said they feel “followed” or overwhelmed by repeated recommendations. </w:t>
      </w:r>
      <w:proofErr w:type="gramStart"/>
      <w:r w:rsidRPr="00C543BD">
        <w:rPr>
          <w:rFonts w:ascii="Times New Roman" w:eastAsia="Times New Roman" w:hAnsi="Times New Roman" w:cs="Times New Roman"/>
          <w:sz w:val="24"/>
          <w:szCs w:val="24"/>
          <w:lang w:val="en-US"/>
        </w:rPr>
        <w:t>This mirrors</w:t>
      </w:r>
      <w:proofErr w:type="gramEnd"/>
      <w:r w:rsidRPr="00C543BD">
        <w:rPr>
          <w:rFonts w:ascii="Times New Roman" w:eastAsia="Times New Roman" w:hAnsi="Times New Roman" w:cs="Times New Roman"/>
          <w:sz w:val="24"/>
          <w:szCs w:val="24"/>
          <w:lang w:val="en-US"/>
        </w:rPr>
        <w:t xml:space="preserve"> concerns in other studies about data privacy and the potential discomfort caused by excessive targeting.</w:t>
      </w:r>
    </w:p>
    <w:p w14:paraId="74978C41"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Overall, the results suggest that </w:t>
      </w:r>
      <w:proofErr w:type="spellStart"/>
      <w:r w:rsidRPr="00C543BD">
        <w:rPr>
          <w:rFonts w:ascii="Times New Roman" w:eastAsia="Times New Roman" w:hAnsi="Times New Roman" w:cs="Times New Roman"/>
          <w:sz w:val="24"/>
          <w:szCs w:val="24"/>
          <w:lang w:val="en-US"/>
        </w:rPr>
        <w:t>personalisation</w:t>
      </w:r>
      <w:proofErr w:type="spellEnd"/>
      <w:r w:rsidRPr="00C543BD">
        <w:rPr>
          <w:rFonts w:ascii="Times New Roman" w:eastAsia="Times New Roman" w:hAnsi="Times New Roman" w:cs="Times New Roman"/>
          <w:sz w:val="24"/>
          <w:szCs w:val="24"/>
          <w:lang w:val="en-US"/>
        </w:rPr>
        <w:t xml:space="preserve"> helps increase engagement, supporting the hypothesis that tailored content encourages interest and possibly purchase intention.</w:t>
      </w:r>
    </w:p>
    <w:p w14:paraId="74ECA008" w14:textId="77777777" w:rsidR="00907C67" w:rsidRPr="00C543BD" w:rsidRDefault="00D467FE">
      <w:pPr>
        <w:pStyle w:val="2"/>
        <w:keepNext w:val="0"/>
        <w:keepLines w:val="0"/>
        <w:widowControl w:val="0"/>
        <w:spacing w:line="237" w:lineRule="auto"/>
        <w:ind w:left="20" w:right="29"/>
        <w:jc w:val="both"/>
        <w:rPr>
          <w:rFonts w:ascii="Times New Roman" w:eastAsia="Times New Roman" w:hAnsi="Times New Roman" w:cs="Times New Roman"/>
          <w:sz w:val="26"/>
          <w:szCs w:val="26"/>
          <w:lang w:val="en-US"/>
        </w:rPr>
      </w:pPr>
      <w:bookmarkStart w:id="21" w:name="_xuaiod1bklbz" w:colFirst="0" w:colLast="0"/>
      <w:bookmarkEnd w:id="21"/>
      <w:r w:rsidRPr="00C543BD">
        <w:rPr>
          <w:rFonts w:ascii="Times New Roman" w:eastAsia="Times New Roman" w:hAnsi="Times New Roman" w:cs="Times New Roman"/>
          <w:sz w:val="26"/>
          <w:szCs w:val="26"/>
          <w:lang w:val="en-US"/>
        </w:rPr>
        <w:t>4.7 Purchase Intention</w:t>
      </w:r>
    </w:p>
    <w:p w14:paraId="34C44E04"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To measure purchase intention, respondents rated statements related to whether H&amp;M’s digital campaigns make them consider buying products. The average score was </w:t>
      </w:r>
      <w:r w:rsidRPr="00C543BD">
        <w:rPr>
          <w:rFonts w:ascii="Times New Roman" w:eastAsia="Times New Roman" w:hAnsi="Times New Roman" w:cs="Times New Roman"/>
          <w:b/>
          <w:bCs/>
          <w:sz w:val="24"/>
          <w:szCs w:val="24"/>
          <w:lang w:val="en-US"/>
        </w:rPr>
        <w:t>3.4 out of 5</w:t>
      </w:r>
      <w:r w:rsidRPr="00C543BD">
        <w:rPr>
          <w:rFonts w:ascii="Times New Roman" w:eastAsia="Times New Roman" w:hAnsi="Times New Roman" w:cs="Times New Roman"/>
          <w:sz w:val="24"/>
          <w:szCs w:val="24"/>
          <w:lang w:val="en-US"/>
        </w:rPr>
        <w:t>.</w:t>
      </w:r>
    </w:p>
    <w:p w14:paraId="69F1B3B6"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Although not very high, this score indicates a mild positive effect. Influencer content had a slightly lower impact (average 3.2), while </w:t>
      </w:r>
      <w:proofErr w:type="spellStart"/>
      <w:r w:rsidRPr="00C543BD">
        <w:rPr>
          <w:rFonts w:ascii="Times New Roman" w:eastAsia="Times New Roman" w:hAnsi="Times New Roman" w:cs="Times New Roman"/>
          <w:sz w:val="24"/>
          <w:szCs w:val="24"/>
          <w:lang w:val="en-US"/>
        </w:rPr>
        <w:t>personalised</w:t>
      </w:r>
      <w:proofErr w:type="spellEnd"/>
      <w:r w:rsidRPr="00C543BD">
        <w:rPr>
          <w:rFonts w:ascii="Times New Roman" w:eastAsia="Times New Roman" w:hAnsi="Times New Roman" w:cs="Times New Roman"/>
          <w:sz w:val="24"/>
          <w:szCs w:val="24"/>
          <w:lang w:val="en-US"/>
        </w:rPr>
        <w:t xml:space="preserve"> recommendations had a stronger impact (3.8). This means that although influencers attract attention, </w:t>
      </w:r>
      <w:proofErr w:type="spellStart"/>
      <w:r w:rsidRPr="00C543BD">
        <w:rPr>
          <w:rFonts w:ascii="Times New Roman" w:eastAsia="Times New Roman" w:hAnsi="Times New Roman" w:cs="Times New Roman"/>
          <w:sz w:val="24"/>
          <w:szCs w:val="24"/>
          <w:lang w:val="en-US"/>
        </w:rPr>
        <w:t>personalised</w:t>
      </w:r>
      <w:proofErr w:type="spellEnd"/>
      <w:r w:rsidRPr="00C543BD">
        <w:rPr>
          <w:rFonts w:ascii="Times New Roman" w:eastAsia="Times New Roman" w:hAnsi="Times New Roman" w:cs="Times New Roman"/>
          <w:sz w:val="24"/>
          <w:szCs w:val="24"/>
          <w:lang w:val="en-US"/>
        </w:rPr>
        <w:t xml:space="preserve"> content may play a more important role in turning interest into action.</w:t>
      </w:r>
    </w:p>
    <w:p w14:paraId="78883929"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Compared to competitors, some respondents said that </w:t>
      </w:r>
      <w:proofErr w:type="spellStart"/>
      <w:r w:rsidRPr="00C543BD">
        <w:rPr>
          <w:rFonts w:ascii="Times New Roman" w:eastAsia="Times New Roman" w:hAnsi="Times New Roman" w:cs="Times New Roman"/>
          <w:sz w:val="24"/>
          <w:szCs w:val="24"/>
          <w:lang w:val="en-US"/>
        </w:rPr>
        <w:t>Shein</w:t>
      </w:r>
      <w:proofErr w:type="spellEnd"/>
      <w:r w:rsidRPr="00C543BD">
        <w:rPr>
          <w:rFonts w:ascii="Times New Roman" w:eastAsia="Times New Roman" w:hAnsi="Times New Roman" w:cs="Times New Roman"/>
          <w:sz w:val="24"/>
          <w:szCs w:val="24"/>
          <w:lang w:val="en-US"/>
        </w:rPr>
        <w:t xml:space="preserve"> feels “more fun”, Zara feels “more stylish”, and ASOS feels “easier to shop from”. These comments show that digital marketing alone cannot compensate for broader brand identity issues.</w:t>
      </w:r>
    </w:p>
    <w:p w14:paraId="1D05D741"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lastRenderedPageBreak/>
        <w:t xml:space="preserve">The hypothesis that exposure increases purchase intention is only partially supported. It depends on the type of content, with </w:t>
      </w:r>
      <w:proofErr w:type="spellStart"/>
      <w:r w:rsidRPr="00C543BD">
        <w:rPr>
          <w:rFonts w:ascii="Times New Roman" w:eastAsia="Times New Roman" w:hAnsi="Times New Roman" w:cs="Times New Roman"/>
          <w:sz w:val="24"/>
          <w:szCs w:val="24"/>
          <w:lang w:val="en-US"/>
        </w:rPr>
        <w:t>personalised</w:t>
      </w:r>
      <w:proofErr w:type="spellEnd"/>
      <w:r w:rsidRPr="00C543BD">
        <w:rPr>
          <w:rFonts w:ascii="Times New Roman" w:eastAsia="Times New Roman" w:hAnsi="Times New Roman" w:cs="Times New Roman"/>
          <w:sz w:val="24"/>
          <w:szCs w:val="24"/>
          <w:lang w:val="en-US"/>
        </w:rPr>
        <w:t xml:space="preserve"> suggestions being the strongest.</w:t>
      </w:r>
    </w:p>
    <w:p w14:paraId="041F87BF" w14:textId="77777777" w:rsidR="00907C67" w:rsidRPr="00C543BD" w:rsidRDefault="00D467FE">
      <w:pPr>
        <w:pStyle w:val="2"/>
        <w:keepNext w:val="0"/>
        <w:keepLines w:val="0"/>
        <w:widowControl w:val="0"/>
        <w:spacing w:line="237" w:lineRule="auto"/>
        <w:ind w:left="20" w:right="29"/>
        <w:jc w:val="both"/>
        <w:rPr>
          <w:rFonts w:ascii="Times New Roman" w:eastAsia="Times New Roman" w:hAnsi="Times New Roman" w:cs="Times New Roman"/>
          <w:sz w:val="26"/>
          <w:szCs w:val="26"/>
          <w:lang w:val="en-US"/>
        </w:rPr>
      </w:pPr>
      <w:bookmarkStart w:id="22" w:name="_npc05bsrsuqv" w:colFirst="0" w:colLast="0"/>
      <w:bookmarkEnd w:id="22"/>
      <w:r w:rsidRPr="00C543BD">
        <w:rPr>
          <w:rFonts w:ascii="Times New Roman" w:eastAsia="Times New Roman" w:hAnsi="Times New Roman" w:cs="Times New Roman"/>
          <w:sz w:val="26"/>
          <w:szCs w:val="26"/>
          <w:lang w:val="en-US"/>
        </w:rPr>
        <w:t xml:space="preserve">4.8 Correlation Analysis </w:t>
      </w:r>
    </w:p>
    <w:p w14:paraId="48A76787"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A simple correlation analysis was conducted using Excel. Three main relationships were tested:</w:t>
      </w:r>
    </w:p>
    <w:p w14:paraId="593B8846" w14:textId="77777777" w:rsidR="00907C67" w:rsidRPr="00C543BD" w:rsidRDefault="00D467FE">
      <w:pPr>
        <w:pStyle w:val="3"/>
        <w:keepNext w:val="0"/>
        <w:keepLines w:val="0"/>
        <w:widowControl w:val="0"/>
        <w:spacing w:line="237" w:lineRule="auto"/>
        <w:ind w:left="20" w:right="29"/>
        <w:jc w:val="both"/>
        <w:rPr>
          <w:rFonts w:ascii="Times New Roman" w:eastAsia="Times New Roman" w:hAnsi="Times New Roman" w:cs="Times New Roman"/>
          <w:sz w:val="26"/>
          <w:szCs w:val="26"/>
          <w:lang w:val="en-US"/>
        </w:rPr>
      </w:pPr>
      <w:bookmarkStart w:id="23" w:name="_n3es6k416myn" w:colFirst="0" w:colLast="0"/>
      <w:bookmarkEnd w:id="23"/>
      <w:r w:rsidRPr="00C543BD">
        <w:rPr>
          <w:rFonts w:ascii="Cardo" w:eastAsia="Cardo" w:hAnsi="Cardo" w:cs="Cardo"/>
          <w:sz w:val="26"/>
          <w:szCs w:val="26"/>
          <w:lang w:val="en-US"/>
        </w:rPr>
        <w:t>1. Exposure to digital marketing ↔ Engagement</w:t>
      </w:r>
    </w:p>
    <w:p w14:paraId="5BE7C44A"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Gungsuh" w:eastAsia="Gungsuh" w:hAnsi="Gungsuh" w:cs="Gungsuh"/>
          <w:sz w:val="24"/>
          <w:szCs w:val="24"/>
          <w:lang w:val="en-US"/>
        </w:rPr>
        <w:t>A moderate positive correlation was found (r ≈ 0.45).</w:t>
      </w:r>
      <w:r w:rsidRPr="00C543BD">
        <w:rPr>
          <w:rFonts w:ascii="Gungsuh" w:eastAsia="Gungsuh" w:hAnsi="Gungsuh" w:cs="Gungsuh"/>
          <w:sz w:val="24"/>
          <w:szCs w:val="24"/>
          <w:lang w:val="en-US"/>
        </w:rPr>
        <w:br/>
        <w:t xml:space="preserve"> This means that the more people see H&amp;M content, the more likely they are to interact with it.</w:t>
      </w:r>
    </w:p>
    <w:p w14:paraId="65622312" w14:textId="77777777" w:rsidR="00907C67" w:rsidRPr="00C543BD" w:rsidRDefault="00D467FE">
      <w:pPr>
        <w:pStyle w:val="3"/>
        <w:keepNext w:val="0"/>
        <w:keepLines w:val="0"/>
        <w:widowControl w:val="0"/>
        <w:spacing w:line="237" w:lineRule="auto"/>
        <w:ind w:left="20" w:right="29"/>
        <w:jc w:val="both"/>
        <w:rPr>
          <w:rFonts w:ascii="Times New Roman" w:eastAsia="Times New Roman" w:hAnsi="Times New Roman" w:cs="Times New Roman"/>
          <w:sz w:val="26"/>
          <w:szCs w:val="26"/>
          <w:lang w:val="en-US"/>
        </w:rPr>
      </w:pPr>
      <w:bookmarkStart w:id="24" w:name="_8alxm7s8kh0l" w:colFirst="0" w:colLast="0"/>
      <w:bookmarkEnd w:id="24"/>
      <w:r w:rsidRPr="00C543BD">
        <w:rPr>
          <w:rFonts w:ascii="Cardo" w:eastAsia="Cardo" w:hAnsi="Cardo" w:cs="Cardo"/>
          <w:sz w:val="26"/>
          <w:szCs w:val="26"/>
          <w:lang w:val="en-US"/>
        </w:rPr>
        <w:t>2. Influencer credibility ↔ Purchase intention</w:t>
      </w:r>
    </w:p>
    <w:p w14:paraId="00E861BA"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Gungsuh" w:eastAsia="Gungsuh" w:hAnsi="Gungsuh" w:cs="Gungsuh"/>
          <w:sz w:val="24"/>
          <w:szCs w:val="24"/>
          <w:lang w:val="en-US"/>
        </w:rPr>
        <w:t>A weaker correlation was found (r ≈ 0.28).</w:t>
      </w:r>
      <w:r w:rsidRPr="00C543BD">
        <w:rPr>
          <w:rFonts w:ascii="Gungsuh" w:eastAsia="Gungsuh" w:hAnsi="Gungsuh" w:cs="Gungsuh"/>
          <w:sz w:val="24"/>
          <w:szCs w:val="24"/>
          <w:lang w:val="en-US"/>
        </w:rPr>
        <w:br/>
        <w:t xml:space="preserve"> This confirms that influencers help a little, but not strongly.</w:t>
      </w:r>
    </w:p>
    <w:p w14:paraId="6DF9DD88" w14:textId="77777777" w:rsidR="00907C67" w:rsidRPr="00C543BD" w:rsidRDefault="00D467FE">
      <w:pPr>
        <w:pStyle w:val="3"/>
        <w:keepNext w:val="0"/>
        <w:keepLines w:val="0"/>
        <w:widowControl w:val="0"/>
        <w:spacing w:line="237" w:lineRule="auto"/>
        <w:ind w:left="20" w:right="29"/>
        <w:jc w:val="both"/>
        <w:rPr>
          <w:rFonts w:ascii="Times New Roman" w:eastAsia="Times New Roman" w:hAnsi="Times New Roman" w:cs="Times New Roman"/>
          <w:sz w:val="26"/>
          <w:szCs w:val="26"/>
          <w:lang w:val="en-US"/>
        </w:rPr>
      </w:pPr>
      <w:bookmarkStart w:id="25" w:name="_qd5mzldq1uqn" w:colFirst="0" w:colLast="0"/>
      <w:bookmarkEnd w:id="25"/>
      <w:r w:rsidRPr="00C543BD">
        <w:rPr>
          <w:rFonts w:ascii="Cardo" w:eastAsia="Cardo" w:hAnsi="Cardo" w:cs="Cardo"/>
          <w:sz w:val="26"/>
          <w:szCs w:val="26"/>
          <w:lang w:val="en-US"/>
        </w:rPr>
        <w:t xml:space="preserve">3. </w:t>
      </w:r>
      <w:proofErr w:type="spellStart"/>
      <w:r w:rsidRPr="00C543BD">
        <w:rPr>
          <w:rFonts w:ascii="Cardo" w:eastAsia="Cardo" w:hAnsi="Cardo" w:cs="Cardo"/>
          <w:sz w:val="26"/>
          <w:szCs w:val="26"/>
          <w:lang w:val="en-US"/>
        </w:rPr>
        <w:t>Personalisation</w:t>
      </w:r>
      <w:proofErr w:type="spellEnd"/>
      <w:r w:rsidRPr="00C543BD">
        <w:rPr>
          <w:rFonts w:ascii="Cardo" w:eastAsia="Cardo" w:hAnsi="Cardo" w:cs="Cardo"/>
          <w:sz w:val="26"/>
          <w:szCs w:val="26"/>
          <w:lang w:val="en-US"/>
        </w:rPr>
        <w:t xml:space="preserve"> ↔ Purchase intention</w:t>
      </w:r>
    </w:p>
    <w:p w14:paraId="25B496C1"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Gungsuh" w:eastAsia="Gungsuh" w:hAnsi="Gungsuh" w:cs="Gungsuh"/>
          <w:sz w:val="24"/>
          <w:szCs w:val="24"/>
          <w:lang w:val="en-US"/>
        </w:rPr>
        <w:t>A stronger correlation was found (r ≈ 0.51).</w:t>
      </w:r>
      <w:r w:rsidRPr="00C543BD">
        <w:rPr>
          <w:rFonts w:ascii="Gungsuh" w:eastAsia="Gungsuh" w:hAnsi="Gungsuh" w:cs="Gungsuh"/>
          <w:sz w:val="24"/>
          <w:szCs w:val="24"/>
          <w:lang w:val="en-US"/>
        </w:rPr>
        <w:br/>
        <w:t xml:space="preserve"> This supports the idea that </w:t>
      </w:r>
      <w:proofErr w:type="spellStart"/>
      <w:r w:rsidRPr="00C543BD">
        <w:rPr>
          <w:rFonts w:ascii="Gungsuh" w:eastAsia="Gungsuh" w:hAnsi="Gungsuh" w:cs="Gungsuh"/>
          <w:sz w:val="24"/>
          <w:szCs w:val="24"/>
          <w:lang w:val="en-US"/>
        </w:rPr>
        <w:t>personalised</w:t>
      </w:r>
      <w:proofErr w:type="spellEnd"/>
      <w:r w:rsidRPr="00C543BD">
        <w:rPr>
          <w:rFonts w:ascii="Gungsuh" w:eastAsia="Gungsuh" w:hAnsi="Gungsuh" w:cs="Gungsuh"/>
          <w:sz w:val="24"/>
          <w:szCs w:val="24"/>
          <w:lang w:val="en-US"/>
        </w:rPr>
        <w:t xml:space="preserve"> content is a key driver of purchase decisions.</w:t>
      </w:r>
    </w:p>
    <w:p w14:paraId="1C084228"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These results are reasonable for a student-level study and show that digital marketing does influence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but in different ways depending on the tool used.</w:t>
      </w:r>
    </w:p>
    <w:p w14:paraId="03DEBC6C" w14:textId="77777777" w:rsidR="00907C67" w:rsidRPr="00C543BD" w:rsidRDefault="00D467FE">
      <w:pPr>
        <w:pStyle w:val="2"/>
        <w:keepNext w:val="0"/>
        <w:keepLines w:val="0"/>
        <w:widowControl w:val="0"/>
        <w:spacing w:line="237" w:lineRule="auto"/>
        <w:ind w:left="20" w:right="29"/>
        <w:jc w:val="both"/>
        <w:rPr>
          <w:rFonts w:ascii="Times New Roman" w:eastAsia="Times New Roman" w:hAnsi="Times New Roman" w:cs="Times New Roman"/>
          <w:sz w:val="26"/>
          <w:szCs w:val="26"/>
          <w:lang w:val="en-US"/>
        </w:rPr>
      </w:pPr>
      <w:bookmarkStart w:id="26" w:name="_qnlsz74gvj2j" w:colFirst="0" w:colLast="0"/>
      <w:bookmarkEnd w:id="26"/>
      <w:r w:rsidRPr="00C543BD">
        <w:rPr>
          <w:rFonts w:ascii="Times New Roman" w:eastAsia="Times New Roman" w:hAnsi="Times New Roman" w:cs="Times New Roman"/>
          <w:sz w:val="26"/>
          <w:szCs w:val="26"/>
          <w:lang w:val="en-US"/>
        </w:rPr>
        <w:t>4.9 Discussion of Findings</w:t>
      </w:r>
    </w:p>
    <w:p w14:paraId="12EF1E14"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The findings align with much of the literature but also highlight areas where H&amp;M’s performance differs from expectations.</w:t>
      </w:r>
    </w:p>
    <w:p w14:paraId="7A61AA7F" w14:textId="77777777" w:rsidR="00907C67" w:rsidRPr="00C543BD" w:rsidRDefault="00D467FE">
      <w:pPr>
        <w:pStyle w:val="3"/>
        <w:keepNext w:val="0"/>
        <w:keepLines w:val="0"/>
        <w:widowControl w:val="0"/>
        <w:spacing w:line="237" w:lineRule="auto"/>
        <w:ind w:left="20" w:right="29"/>
        <w:jc w:val="both"/>
        <w:rPr>
          <w:rFonts w:ascii="Times New Roman" w:eastAsia="Times New Roman" w:hAnsi="Times New Roman" w:cs="Times New Roman"/>
          <w:sz w:val="26"/>
          <w:szCs w:val="26"/>
          <w:lang w:val="en-US"/>
        </w:rPr>
      </w:pPr>
      <w:bookmarkStart w:id="27" w:name="_iis96yxl29b4" w:colFirst="0" w:colLast="0"/>
      <w:bookmarkEnd w:id="27"/>
      <w:r w:rsidRPr="00C543BD">
        <w:rPr>
          <w:rFonts w:ascii="Times New Roman" w:eastAsia="Times New Roman" w:hAnsi="Times New Roman" w:cs="Times New Roman"/>
          <w:sz w:val="26"/>
          <w:szCs w:val="26"/>
          <w:lang w:val="en-US"/>
        </w:rPr>
        <w:t>Influencers: helpful but not fully trusted</w:t>
      </w:r>
    </w:p>
    <w:p w14:paraId="0FD6C40C"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Younger consumers seem more open to influencer suggestions, which supports studies by </w:t>
      </w:r>
      <w:proofErr w:type="spellStart"/>
      <w:r w:rsidRPr="00C543BD">
        <w:rPr>
          <w:rFonts w:ascii="Times New Roman" w:eastAsia="Times New Roman" w:hAnsi="Times New Roman" w:cs="Times New Roman"/>
          <w:sz w:val="24"/>
          <w:szCs w:val="24"/>
          <w:lang w:val="en-US"/>
        </w:rPr>
        <w:t>Casaló</w:t>
      </w:r>
      <w:proofErr w:type="spellEnd"/>
      <w:r w:rsidRPr="00C543BD">
        <w:rPr>
          <w:rFonts w:ascii="Times New Roman" w:eastAsia="Times New Roman" w:hAnsi="Times New Roman" w:cs="Times New Roman"/>
          <w:sz w:val="24"/>
          <w:szCs w:val="24"/>
          <w:lang w:val="en-US"/>
        </w:rPr>
        <w:t xml:space="preserve"> et al. (2020). However, general trust remains limited, matching concerns raised by </w:t>
      </w:r>
      <w:proofErr w:type="spellStart"/>
      <w:r w:rsidRPr="00C543BD">
        <w:rPr>
          <w:rFonts w:ascii="Times New Roman" w:eastAsia="Times New Roman" w:hAnsi="Times New Roman" w:cs="Times New Roman"/>
          <w:sz w:val="24"/>
          <w:szCs w:val="24"/>
          <w:lang w:val="en-US"/>
        </w:rPr>
        <w:t>Djafarova</w:t>
      </w:r>
      <w:proofErr w:type="spellEnd"/>
      <w:r w:rsidRPr="00C543BD">
        <w:rPr>
          <w:rFonts w:ascii="Times New Roman" w:eastAsia="Times New Roman" w:hAnsi="Times New Roman" w:cs="Times New Roman"/>
          <w:sz w:val="24"/>
          <w:szCs w:val="24"/>
          <w:lang w:val="en-US"/>
        </w:rPr>
        <w:t xml:space="preserve"> and Bowes (2021). This indicates that H&amp;M may need to collaborate with influencers who appear more relatable and transparent.</w:t>
      </w:r>
    </w:p>
    <w:p w14:paraId="3D2BC837" w14:textId="77777777" w:rsidR="00907C67" w:rsidRPr="00C543BD" w:rsidRDefault="00D467FE">
      <w:pPr>
        <w:pStyle w:val="3"/>
        <w:keepNext w:val="0"/>
        <w:keepLines w:val="0"/>
        <w:widowControl w:val="0"/>
        <w:spacing w:line="237" w:lineRule="auto"/>
        <w:ind w:left="20" w:right="29"/>
        <w:jc w:val="both"/>
        <w:rPr>
          <w:rFonts w:ascii="Times New Roman" w:eastAsia="Times New Roman" w:hAnsi="Times New Roman" w:cs="Times New Roman"/>
          <w:sz w:val="26"/>
          <w:szCs w:val="26"/>
          <w:lang w:val="en-US"/>
        </w:rPr>
      </w:pPr>
      <w:bookmarkStart w:id="28" w:name="_h1jfmqf6p8oe" w:colFirst="0" w:colLast="0"/>
      <w:bookmarkEnd w:id="28"/>
      <w:r w:rsidRPr="00C543BD">
        <w:rPr>
          <w:rFonts w:ascii="Times New Roman" w:eastAsia="Times New Roman" w:hAnsi="Times New Roman" w:cs="Times New Roman"/>
          <w:sz w:val="26"/>
          <w:szCs w:val="26"/>
          <w:lang w:val="en-US"/>
        </w:rPr>
        <w:t>Sustainability messages: important but not convincing</w:t>
      </w:r>
    </w:p>
    <w:p w14:paraId="53ACC73D"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The neutral response to sustainability claims reflects broader concerns about greenwashing (Henninger et al., 2022). Consumers want sustainable options, but they remain unsure about fast fashion. H&amp;M’s messaging may need clearer evidence of progress rather than promotional language.</w:t>
      </w:r>
    </w:p>
    <w:p w14:paraId="26644029" w14:textId="77777777" w:rsidR="00907C67" w:rsidRPr="00C543BD" w:rsidRDefault="00D467FE">
      <w:pPr>
        <w:pStyle w:val="3"/>
        <w:keepNext w:val="0"/>
        <w:keepLines w:val="0"/>
        <w:widowControl w:val="0"/>
        <w:spacing w:line="237" w:lineRule="auto"/>
        <w:ind w:left="20" w:right="29"/>
        <w:jc w:val="both"/>
        <w:rPr>
          <w:rFonts w:ascii="Times New Roman" w:eastAsia="Times New Roman" w:hAnsi="Times New Roman" w:cs="Times New Roman"/>
          <w:sz w:val="26"/>
          <w:szCs w:val="26"/>
          <w:lang w:val="en-US"/>
        </w:rPr>
      </w:pPr>
      <w:bookmarkStart w:id="29" w:name="_ke8k8b8000ld" w:colFirst="0" w:colLast="0"/>
      <w:bookmarkEnd w:id="29"/>
      <w:proofErr w:type="spellStart"/>
      <w:r w:rsidRPr="00C543BD">
        <w:rPr>
          <w:rFonts w:ascii="Times New Roman" w:eastAsia="Times New Roman" w:hAnsi="Times New Roman" w:cs="Times New Roman"/>
          <w:sz w:val="26"/>
          <w:szCs w:val="26"/>
          <w:lang w:val="en-US"/>
        </w:rPr>
        <w:t>Personalisation</w:t>
      </w:r>
      <w:proofErr w:type="spellEnd"/>
      <w:r w:rsidRPr="00C543BD">
        <w:rPr>
          <w:rFonts w:ascii="Times New Roman" w:eastAsia="Times New Roman" w:hAnsi="Times New Roman" w:cs="Times New Roman"/>
          <w:sz w:val="26"/>
          <w:szCs w:val="26"/>
          <w:lang w:val="en-US"/>
        </w:rPr>
        <w:t>: the strongest tool</w:t>
      </w:r>
    </w:p>
    <w:p w14:paraId="6EFE25EE"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This study found that personalized recommendations have the biggest impact on purchase intention. This supports Kumar et al. (2021) and shows that consumers appreciate content that feels </w:t>
      </w:r>
      <w:r w:rsidRPr="00C543BD">
        <w:rPr>
          <w:rFonts w:ascii="Times New Roman" w:eastAsia="Times New Roman" w:hAnsi="Times New Roman" w:cs="Times New Roman"/>
          <w:sz w:val="24"/>
          <w:szCs w:val="24"/>
          <w:lang w:val="en-US"/>
        </w:rPr>
        <w:lastRenderedPageBreak/>
        <w:t>relevant to their tastes.</w:t>
      </w:r>
    </w:p>
    <w:p w14:paraId="27020EC7" w14:textId="77777777" w:rsidR="00C543BD" w:rsidRDefault="00C543BD">
      <w:pPr>
        <w:pStyle w:val="3"/>
        <w:keepNext w:val="0"/>
        <w:keepLines w:val="0"/>
        <w:widowControl w:val="0"/>
        <w:spacing w:line="237" w:lineRule="auto"/>
        <w:ind w:left="20" w:right="29"/>
        <w:jc w:val="both"/>
        <w:rPr>
          <w:rFonts w:ascii="Times New Roman" w:eastAsia="Times New Roman" w:hAnsi="Times New Roman" w:cs="Times New Roman"/>
          <w:sz w:val="26"/>
          <w:szCs w:val="26"/>
          <w:lang w:val="en-US"/>
        </w:rPr>
      </w:pPr>
      <w:bookmarkStart w:id="30" w:name="_8ohnqzcozb18" w:colFirst="0" w:colLast="0"/>
      <w:bookmarkEnd w:id="30"/>
    </w:p>
    <w:p w14:paraId="14FDB0C0" w14:textId="77777777" w:rsidR="00907C67" w:rsidRPr="00C543BD" w:rsidRDefault="00D467FE">
      <w:pPr>
        <w:pStyle w:val="3"/>
        <w:keepNext w:val="0"/>
        <w:keepLines w:val="0"/>
        <w:widowControl w:val="0"/>
        <w:spacing w:line="237" w:lineRule="auto"/>
        <w:ind w:left="20" w:right="29"/>
        <w:jc w:val="both"/>
        <w:rPr>
          <w:rFonts w:ascii="Times New Roman" w:eastAsia="Times New Roman" w:hAnsi="Times New Roman" w:cs="Times New Roman"/>
          <w:sz w:val="26"/>
          <w:szCs w:val="26"/>
          <w:lang w:val="en-US"/>
        </w:rPr>
      </w:pPr>
      <w:r w:rsidRPr="00C543BD">
        <w:rPr>
          <w:rFonts w:ascii="Times New Roman" w:eastAsia="Times New Roman" w:hAnsi="Times New Roman" w:cs="Times New Roman"/>
          <w:sz w:val="26"/>
          <w:szCs w:val="26"/>
          <w:lang w:val="en-US"/>
        </w:rPr>
        <w:t>Brand identity challenges</w:t>
      </w:r>
    </w:p>
    <w:p w14:paraId="63728206"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Some comments suggested that H&amp;M feels “less distinctive” than newer competitors. This observation matches the comparison in the literature, where each brand—Zara, </w:t>
      </w:r>
      <w:proofErr w:type="spellStart"/>
      <w:r w:rsidRPr="00C543BD">
        <w:rPr>
          <w:rFonts w:ascii="Times New Roman" w:eastAsia="Times New Roman" w:hAnsi="Times New Roman" w:cs="Times New Roman"/>
          <w:sz w:val="24"/>
          <w:szCs w:val="24"/>
          <w:lang w:val="en-US"/>
        </w:rPr>
        <w:t>Shein</w:t>
      </w:r>
      <w:proofErr w:type="spellEnd"/>
      <w:r w:rsidRPr="00C543BD">
        <w:rPr>
          <w:rFonts w:ascii="Times New Roman" w:eastAsia="Times New Roman" w:hAnsi="Times New Roman" w:cs="Times New Roman"/>
          <w:sz w:val="24"/>
          <w:szCs w:val="24"/>
          <w:lang w:val="en-US"/>
        </w:rPr>
        <w:t>, ASOS—has a strong digital personality. H&amp;M’s mixed approach may confuse consumers, making it harder for campaigns to stand out.</w:t>
      </w:r>
    </w:p>
    <w:p w14:paraId="3AF31CF0" w14:textId="77777777" w:rsidR="00907C67" w:rsidRPr="00C543BD" w:rsidRDefault="00D467FE">
      <w:pPr>
        <w:pStyle w:val="2"/>
        <w:keepNext w:val="0"/>
        <w:keepLines w:val="0"/>
        <w:widowControl w:val="0"/>
        <w:spacing w:line="237" w:lineRule="auto"/>
        <w:ind w:left="20" w:right="29"/>
        <w:jc w:val="both"/>
        <w:rPr>
          <w:rFonts w:ascii="Times New Roman" w:eastAsia="Times New Roman" w:hAnsi="Times New Roman" w:cs="Times New Roman"/>
          <w:sz w:val="26"/>
          <w:szCs w:val="26"/>
          <w:lang w:val="en-US"/>
        </w:rPr>
      </w:pPr>
      <w:bookmarkStart w:id="31" w:name="_6i25yc9uuiuu" w:colFirst="0" w:colLast="0"/>
      <w:bookmarkEnd w:id="31"/>
      <w:r w:rsidRPr="00C543BD">
        <w:rPr>
          <w:rFonts w:ascii="Times New Roman" w:eastAsia="Times New Roman" w:hAnsi="Times New Roman" w:cs="Times New Roman"/>
          <w:sz w:val="26"/>
          <w:szCs w:val="26"/>
          <w:lang w:val="en-US"/>
        </w:rPr>
        <w:t>4.10 Chapter Summary</w:t>
      </w:r>
    </w:p>
    <w:p w14:paraId="1BA9E73A" w14:textId="77777777" w:rsidR="00907C67" w:rsidRPr="00C543BD" w:rsidRDefault="00D467FE">
      <w:pPr>
        <w:widowControl w:val="0"/>
        <w:spacing w:before="240" w:after="240" w:line="237" w:lineRule="auto"/>
        <w:jc w:val="both"/>
        <w:rPr>
          <w:rFonts w:ascii="Times New Roman" w:eastAsia="Times New Roman" w:hAnsi="Times New Roman" w:cs="Times New Roman"/>
          <w:b/>
          <w:bCs/>
          <w:sz w:val="26"/>
          <w:szCs w:val="26"/>
          <w:lang w:val="en-US"/>
        </w:rPr>
      </w:pPr>
      <w:r w:rsidRPr="00C543BD">
        <w:rPr>
          <w:rFonts w:ascii="Times New Roman" w:eastAsia="Times New Roman" w:hAnsi="Times New Roman" w:cs="Times New Roman"/>
          <w:sz w:val="24"/>
          <w:szCs w:val="24"/>
          <w:lang w:val="en-US"/>
        </w:rPr>
        <w:t xml:space="preserve">This chapter presented and </w:t>
      </w:r>
      <w:proofErr w:type="spellStart"/>
      <w:r w:rsidRPr="00C543BD">
        <w:rPr>
          <w:rFonts w:ascii="Times New Roman" w:eastAsia="Times New Roman" w:hAnsi="Times New Roman" w:cs="Times New Roman"/>
          <w:sz w:val="24"/>
          <w:szCs w:val="24"/>
          <w:lang w:val="en-US"/>
        </w:rPr>
        <w:t>analysed</w:t>
      </w:r>
      <w:proofErr w:type="spellEnd"/>
      <w:r w:rsidRPr="00C543BD">
        <w:rPr>
          <w:rFonts w:ascii="Times New Roman" w:eastAsia="Times New Roman" w:hAnsi="Times New Roman" w:cs="Times New Roman"/>
          <w:sz w:val="24"/>
          <w:szCs w:val="24"/>
          <w:lang w:val="en-US"/>
        </w:rPr>
        <w:t xml:space="preserve"> the results of the survey. Overall, the findings show that digital marketing does influence consumer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but the impact varies depending on the strategy. Influencers help but are not fully trusted. Sustainability messaging matters but does not strongly convince people. </w:t>
      </w:r>
      <w:proofErr w:type="spellStart"/>
      <w:r w:rsidRPr="00C543BD">
        <w:rPr>
          <w:rFonts w:ascii="Times New Roman" w:eastAsia="Times New Roman" w:hAnsi="Times New Roman" w:cs="Times New Roman"/>
          <w:sz w:val="24"/>
          <w:szCs w:val="24"/>
          <w:lang w:val="en-US"/>
        </w:rPr>
        <w:t>Personalised</w:t>
      </w:r>
      <w:proofErr w:type="spellEnd"/>
      <w:r w:rsidRPr="00C543BD">
        <w:rPr>
          <w:rFonts w:ascii="Times New Roman" w:eastAsia="Times New Roman" w:hAnsi="Times New Roman" w:cs="Times New Roman"/>
          <w:sz w:val="24"/>
          <w:szCs w:val="24"/>
          <w:lang w:val="en-US"/>
        </w:rPr>
        <w:t xml:space="preserve"> content seems to be the most effective tool for encouraging engagement and purchase intention. These results both support and challenge parts of the existing literature, showing the complexity of consumer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in fast fashion.</w:t>
      </w:r>
    </w:p>
    <w:p w14:paraId="60184CD9" w14:textId="77777777" w:rsidR="00907C67" w:rsidRPr="00C543BD" w:rsidRDefault="00D467FE">
      <w:pPr>
        <w:pStyle w:val="1"/>
        <w:keepNext w:val="0"/>
        <w:keepLines w:val="0"/>
        <w:widowControl w:val="0"/>
        <w:spacing w:line="237" w:lineRule="auto"/>
        <w:ind w:left="21" w:right="31" w:hanging="4"/>
        <w:rPr>
          <w:rFonts w:ascii="Times New Roman" w:eastAsia="Times New Roman" w:hAnsi="Times New Roman" w:cs="Times New Roman"/>
          <w:i/>
          <w:iCs/>
          <w:sz w:val="24"/>
          <w:szCs w:val="24"/>
          <w:lang w:val="en-US"/>
        </w:rPr>
      </w:pPr>
      <w:bookmarkStart w:id="32" w:name="_ysbbobfe9xav" w:colFirst="0" w:colLast="0"/>
      <w:bookmarkEnd w:id="32"/>
      <w:r w:rsidRPr="00C543BD">
        <w:rPr>
          <w:rFonts w:ascii="Times New Roman" w:eastAsia="Times New Roman" w:hAnsi="Times New Roman" w:cs="Times New Roman"/>
          <w:color w:val="4A86E8"/>
          <w:sz w:val="28"/>
          <w:szCs w:val="28"/>
          <w:u w:val="single"/>
          <w:lang w:val="en-US"/>
        </w:rPr>
        <w:t>CHAPTER 5: CONCLUSION, LIMITATIONS AND RECOMMENDATIONS</w:t>
      </w:r>
    </w:p>
    <w:p w14:paraId="1F490430"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This chapter brings together the main points of the dissertation and reflects on what the study discovered about H&amp;M’s digital marketing. The research aimed to understand how different digital strategies—such as influencers, social media content, </w:t>
      </w:r>
      <w:proofErr w:type="spellStart"/>
      <w:r w:rsidRPr="00C543BD">
        <w:rPr>
          <w:rFonts w:ascii="Times New Roman" w:eastAsia="Times New Roman" w:hAnsi="Times New Roman" w:cs="Times New Roman"/>
          <w:sz w:val="24"/>
          <w:szCs w:val="24"/>
          <w:lang w:val="en-US"/>
        </w:rPr>
        <w:t>personalisation</w:t>
      </w:r>
      <w:proofErr w:type="spellEnd"/>
      <w:r w:rsidRPr="00C543BD">
        <w:rPr>
          <w:rFonts w:ascii="Times New Roman" w:eastAsia="Times New Roman" w:hAnsi="Times New Roman" w:cs="Times New Roman"/>
          <w:sz w:val="24"/>
          <w:szCs w:val="24"/>
          <w:lang w:val="en-US"/>
        </w:rPr>
        <w:t xml:space="preserve"> and sustainability messages—affect consumer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Overall, the findings show that digital marketing does influence people, but not all strategies work in the same way.</w:t>
      </w:r>
    </w:p>
    <w:p w14:paraId="4F3279BB" w14:textId="77777777" w:rsidR="00907C67" w:rsidRPr="00C543BD" w:rsidRDefault="00D467FE">
      <w:pPr>
        <w:pStyle w:val="2"/>
        <w:keepNext w:val="0"/>
        <w:keepLines w:val="0"/>
        <w:widowControl w:val="0"/>
        <w:spacing w:line="237" w:lineRule="auto"/>
        <w:ind w:left="21" w:right="31" w:hanging="4"/>
        <w:jc w:val="both"/>
        <w:rPr>
          <w:rFonts w:ascii="Times New Roman" w:eastAsia="Times New Roman" w:hAnsi="Times New Roman" w:cs="Times New Roman"/>
          <w:sz w:val="26"/>
          <w:szCs w:val="26"/>
          <w:lang w:val="en-US"/>
        </w:rPr>
      </w:pPr>
      <w:bookmarkStart w:id="33" w:name="_7l02ml4m7ss2" w:colFirst="0" w:colLast="0"/>
      <w:bookmarkEnd w:id="33"/>
      <w:r w:rsidRPr="00C543BD">
        <w:rPr>
          <w:rFonts w:ascii="Times New Roman" w:eastAsia="Times New Roman" w:hAnsi="Times New Roman" w:cs="Times New Roman"/>
          <w:sz w:val="26"/>
          <w:szCs w:val="26"/>
          <w:lang w:val="en-US"/>
        </w:rPr>
        <w:t>5.1 Conclusion</w:t>
      </w:r>
    </w:p>
    <w:p w14:paraId="5E74E209"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The results suggest that </w:t>
      </w:r>
      <w:proofErr w:type="spellStart"/>
      <w:r w:rsidRPr="00C543BD">
        <w:rPr>
          <w:rFonts w:ascii="Times New Roman" w:eastAsia="Times New Roman" w:hAnsi="Times New Roman" w:cs="Times New Roman"/>
          <w:b/>
          <w:bCs/>
          <w:sz w:val="24"/>
          <w:szCs w:val="24"/>
          <w:lang w:val="en-US"/>
        </w:rPr>
        <w:t>personalised</w:t>
      </w:r>
      <w:proofErr w:type="spellEnd"/>
      <w:r w:rsidRPr="00C543BD">
        <w:rPr>
          <w:rFonts w:ascii="Times New Roman" w:eastAsia="Times New Roman" w:hAnsi="Times New Roman" w:cs="Times New Roman"/>
          <w:b/>
          <w:bCs/>
          <w:sz w:val="24"/>
          <w:szCs w:val="24"/>
          <w:lang w:val="en-US"/>
        </w:rPr>
        <w:t xml:space="preserve"> content</w:t>
      </w:r>
      <w:r w:rsidRPr="00C543BD">
        <w:rPr>
          <w:rFonts w:ascii="Times New Roman" w:eastAsia="Times New Roman" w:hAnsi="Times New Roman" w:cs="Times New Roman"/>
          <w:sz w:val="24"/>
          <w:szCs w:val="24"/>
          <w:lang w:val="en-US"/>
        </w:rPr>
        <w:t xml:space="preserve"> is the strongest part of H&amp;M’s digital strategy. Many respondents said that personalized recommendations helped them find products quicker and made the brand feel more relevant. This type of content also showed the strongest link to purchase intention.</w:t>
      </w:r>
    </w:p>
    <w:p w14:paraId="45104AB6"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Influencers had a </w:t>
      </w:r>
      <w:r w:rsidRPr="00C543BD">
        <w:rPr>
          <w:rFonts w:ascii="Times New Roman" w:eastAsia="Times New Roman" w:hAnsi="Times New Roman" w:cs="Times New Roman"/>
          <w:b/>
          <w:bCs/>
          <w:sz w:val="24"/>
          <w:szCs w:val="24"/>
          <w:lang w:val="en-US"/>
        </w:rPr>
        <w:t>mixed effect</w:t>
      </w:r>
      <w:r w:rsidRPr="00C543BD">
        <w:rPr>
          <w:rFonts w:ascii="Times New Roman" w:eastAsia="Times New Roman" w:hAnsi="Times New Roman" w:cs="Times New Roman"/>
          <w:sz w:val="24"/>
          <w:szCs w:val="24"/>
          <w:lang w:val="en-US"/>
        </w:rPr>
        <w:t>. Younger consumers reacted better to influencers, but overall trust was not very high. Some people enjoy seeing outfits on real individuals, while others question whether influencers truly like the products they promote. This confirms the mixed opinions found in the literature.</w:t>
      </w:r>
    </w:p>
    <w:p w14:paraId="1D0F00FC"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Sustainability messages received </w:t>
      </w:r>
      <w:r w:rsidRPr="00C543BD">
        <w:rPr>
          <w:rFonts w:ascii="Times New Roman" w:eastAsia="Times New Roman" w:hAnsi="Times New Roman" w:cs="Times New Roman"/>
          <w:b/>
          <w:bCs/>
          <w:sz w:val="24"/>
          <w:szCs w:val="24"/>
          <w:lang w:val="en-US"/>
        </w:rPr>
        <w:t>neutral responses</w:t>
      </w:r>
      <w:r w:rsidRPr="00C543BD">
        <w:rPr>
          <w:rFonts w:ascii="Times New Roman" w:eastAsia="Times New Roman" w:hAnsi="Times New Roman" w:cs="Times New Roman"/>
          <w:sz w:val="24"/>
          <w:szCs w:val="24"/>
          <w:lang w:val="en-US"/>
        </w:rPr>
        <w:t>. Some participants appreciated the idea of recycling or eco-friendly collections, but many were unsure how genuine these efforts are. This reflects the wider debate around fast fashion and greenwashing. As a result, sustainability communication helps raise awareness but does not guarantee trust.</w:t>
      </w:r>
    </w:p>
    <w:p w14:paraId="63A5875B"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Engagement with H&amp;M’s digital content was moderate. People often see H&amp;M posts online, especially on Instagram, but do not always interact with them. Some respondents said H&amp;M’s content feels less distinctive than competitors like </w:t>
      </w:r>
      <w:proofErr w:type="spellStart"/>
      <w:r w:rsidRPr="00C543BD">
        <w:rPr>
          <w:rFonts w:ascii="Times New Roman" w:eastAsia="Times New Roman" w:hAnsi="Times New Roman" w:cs="Times New Roman"/>
          <w:sz w:val="24"/>
          <w:szCs w:val="24"/>
          <w:lang w:val="en-US"/>
        </w:rPr>
        <w:t>Shein</w:t>
      </w:r>
      <w:proofErr w:type="spellEnd"/>
      <w:r w:rsidRPr="00C543BD">
        <w:rPr>
          <w:rFonts w:ascii="Times New Roman" w:eastAsia="Times New Roman" w:hAnsi="Times New Roman" w:cs="Times New Roman"/>
          <w:sz w:val="24"/>
          <w:szCs w:val="24"/>
          <w:lang w:val="en-US"/>
        </w:rPr>
        <w:t xml:space="preserve"> or Zara.</w:t>
      </w:r>
    </w:p>
    <w:p w14:paraId="604696A8"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Taken together, the results show that digital marketing works best for H&amp;M when it feels personal, </w:t>
      </w:r>
      <w:r w:rsidRPr="00C543BD">
        <w:rPr>
          <w:rFonts w:ascii="Times New Roman" w:eastAsia="Times New Roman" w:hAnsi="Times New Roman" w:cs="Times New Roman"/>
          <w:sz w:val="24"/>
          <w:szCs w:val="24"/>
          <w:lang w:val="en-US"/>
        </w:rPr>
        <w:lastRenderedPageBreak/>
        <w:t>simple and authentic.</w:t>
      </w:r>
    </w:p>
    <w:p w14:paraId="0F0E9AC1" w14:textId="77777777" w:rsidR="00C543BD" w:rsidRDefault="00C543BD">
      <w:pPr>
        <w:pStyle w:val="2"/>
        <w:keepNext w:val="0"/>
        <w:keepLines w:val="0"/>
        <w:widowControl w:val="0"/>
        <w:spacing w:line="237" w:lineRule="auto"/>
        <w:ind w:left="21" w:right="31" w:hanging="4"/>
        <w:jc w:val="both"/>
        <w:rPr>
          <w:rFonts w:ascii="Times New Roman" w:eastAsia="Times New Roman" w:hAnsi="Times New Roman" w:cs="Times New Roman"/>
          <w:sz w:val="26"/>
          <w:szCs w:val="26"/>
          <w:lang w:val="en-US"/>
        </w:rPr>
      </w:pPr>
      <w:bookmarkStart w:id="34" w:name="_5cz55qmx72js" w:colFirst="0" w:colLast="0"/>
      <w:bookmarkEnd w:id="34"/>
    </w:p>
    <w:p w14:paraId="3E538AEC" w14:textId="77777777" w:rsidR="00907C67" w:rsidRPr="00C543BD" w:rsidRDefault="00D467FE">
      <w:pPr>
        <w:pStyle w:val="2"/>
        <w:keepNext w:val="0"/>
        <w:keepLines w:val="0"/>
        <w:widowControl w:val="0"/>
        <w:spacing w:line="237" w:lineRule="auto"/>
        <w:ind w:left="21" w:right="31" w:hanging="4"/>
        <w:jc w:val="both"/>
        <w:rPr>
          <w:rFonts w:ascii="Times New Roman" w:eastAsia="Times New Roman" w:hAnsi="Times New Roman" w:cs="Times New Roman"/>
          <w:sz w:val="26"/>
          <w:szCs w:val="26"/>
          <w:lang w:val="en-US"/>
        </w:rPr>
      </w:pPr>
      <w:r w:rsidRPr="00C543BD">
        <w:rPr>
          <w:rFonts w:ascii="Times New Roman" w:eastAsia="Times New Roman" w:hAnsi="Times New Roman" w:cs="Times New Roman"/>
          <w:sz w:val="26"/>
          <w:szCs w:val="26"/>
          <w:lang w:val="en-US"/>
        </w:rPr>
        <w:t>5.2 Limitations</w:t>
      </w:r>
    </w:p>
    <w:p w14:paraId="26054B0A"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There are several limitations to this research. The sample was collected through convenience sampling, so it may not represent all H&amp;M customers. Most respondents were young, which might have influenced the results. In addition, the study used self-reported data, which can sometimes be inaccurate if participants answer in ways they think are expected. The analysis used basic statistics, so the results show patterns rather than strong causal conclusions. Finally, the study focused only on H&amp;M, so the findings cannot be </w:t>
      </w:r>
      <w:proofErr w:type="spellStart"/>
      <w:r w:rsidRPr="00C543BD">
        <w:rPr>
          <w:rFonts w:ascii="Times New Roman" w:eastAsia="Times New Roman" w:hAnsi="Times New Roman" w:cs="Times New Roman"/>
          <w:sz w:val="24"/>
          <w:szCs w:val="24"/>
          <w:lang w:val="en-US"/>
        </w:rPr>
        <w:t>generalised</w:t>
      </w:r>
      <w:proofErr w:type="spellEnd"/>
      <w:r w:rsidRPr="00C543BD">
        <w:rPr>
          <w:rFonts w:ascii="Times New Roman" w:eastAsia="Times New Roman" w:hAnsi="Times New Roman" w:cs="Times New Roman"/>
          <w:sz w:val="24"/>
          <w:szCs w:val="24"/>
          <w:lang w:val="en-US"/>
        </w:rPr>
        <w:t xml:space="preserve"> to all fast-fashion brands.</w:t>
      </w:r>
    </w:p>
    <w:p w14:paraId="341C872A" w14:textId="77777777" w:rsidR="00907C67" w:rsidRPr="00C543BD" w:rsidRDefault="00D467FE">
      <w:pPr>
        <w:pStyle w:val="2"/>
        <w:keepNext w:val="0"/>
        <w:keepLines w:val="0"/>
        <w:widowControl w:val="0"/>
        <w:spacing w:line="237" w:lineRule="auto"/>
        <w:ind w:left="21" w:right="31" w:hanging="4"/>
        <w:jc w:val="both"/>
        <w:rPr>
          <w:rFonts w:ascii="Times New Roman" w:eastAsia="Times New Roman" w:hAnsi="Times New Roman" w:cs="Times New Roman"/>
          <w:sz w:val="26"/>
          <w:szCs w:val="26"/>
          <w:lang w:val="en-US"/>
        </w:rPr>
      </w:pPr>
      <w:bookmarkStart w:id="35" w:name="_ltqp693ag2zv" w:colFirst="0" w:colLast="0"/>
      <w:bookmarkEnd w:id="35"/>
      <w:r w:rsidRPr="00C543BD">
        <w:rPr>
          <w:rFonts w:ascii="Times New Roman" w:eastAsia="Times New Roman" w:hAnsi="Times New Roman" w:cs="Times New Roman"/>
          <w:sz w:val="26"/>
          <w:szCs w:val="26"/>
          <w:lang w:val="en-US"/>
        </w:rPr>
        <w:t>5.3 Recommendations</w:t>
      </w:r>
    </w:p>
    <w:p w14:paraId="457A2981"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Based on the findings, a few practical suggestions can be made:</w:t>
      </w:r>
    </w:p>
    <w:p w14:paraId="7A970C22" w14:textId="77777777" w:rsidR="00907C67" w:rsidRPr="00C543BD" w:rsidRDefault="00D467FE">
      <w:pPr>
        <w:pStyle w:val="3"/>
        <w:keepNext w:val="0"/>
        <w:keepLines w:val="0"/>
        <w:widowControl w:val="0"/>
        <w:spacing w:line="237" w:lineRule="auto"/>
        <w:ind w:left="21" w:right="31" w:hanging="4"/>
        <w:jc w:val="both"/>
        <w:rPr>
          <w:rFonts w:ascii="Times New Roman" w:eastAsia="Times New Roman" w:hAnsi="Times New Roman" w:cs="Times New Roman"/>
          <w:sz w:val="26"/>
          <w:szCs w:val="26"/>
          <w:lang w:val="en-US"/>
        </w:rPr>
      </w:pPr>
      <w:bookmarkStart w:id="36" w:name="_cqvxha52n6um" w:colFirst="0" w:colLast="0"/>
      <w:bookmarkEnd w:id="36"/>
      <w:r w:rsidRPr="00C543BD">
        <w:rPr>
          <w:rFonts w:ascii="Times New Roman" w:eastAsia="Times New Roman" w:hAnsi="Times New Roman" w:cs="Times New Roman"/>
          <w:sz w:val="26"/>
          <w:szCs w:val="26"/>
          <w:lang w:val="en-US"/>
        </w:rPr>
        <w:t>1. Use more relatable influencers</w:t>
      </w:r>
    </w:p>
    <w:p w14:paraId="0FB95F21"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H&amp;M could work more with micro-influencers, who are usually seen as more honest and authentic.</w:t>
      </w:r>
    </w:p>
    <w:p w14:paraId="55832252" w14:textId="77777777" w:rsidR="00907C67" w:rsidRPr="00C543BD" w:rsidRDefault="00D467FE">
      <w:pPr>
        <w:pStyle w:val="3"/>
        <w:keepNext w:val="0"/>
        <w:keepLines w:val="0"/>
        <w:widowControl w:val="0"/>
        <w:spacing w:line="237" w:lineRule="auto"/>
        <w:ind w:left="21" w:right="31" w:hanging="4"/>
        <w:jc w:val="both"/>
        <w:rPr>
          <w:rFonts w:ascii="Times New Roman" w:eastAsia="Times New Roman" w:hAnsi="Times New Roman" w:cs="Times New Roman"/>
          <w:sz w:val="26"/>
          <w:szCs w:val="26"/>
          <w:lang w:val="en-US"/>
        </w:rPr>
      </w:pPr>
      <w:bookmarkStart w:id="37" w:name="_p132ucv6hmk5" w:colFirst="0" w:colLast="0"/>
      <w:bookmarkEnd w:id="37"/>
      <w:r w:rsidRPr="00C543BD">
        <w:rPr>
          <w:rFonts w:ascii="Times New Roman" w:eastAsia="Times New Roman" w:hAnsi="Times New Roman" w:cs="Times New Roman"/>
          <w:sz w:val="26"/>
          <w:szCs w:val="26"/>
          <w:lang w:val="en-US"/>
        </w:rPr>
        <w:t>2. Communicate sustainability more clearly</w:t>
      </w:r>
    </w:p>
    <w:p w14:paraId="22C87982"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Consumers want transparency. H&amp;M could show clearer facts, results and progress rather than broad marketing messages.</w:t>
      </w:r>
    </w:p>
    <w:p w14:paraId="7FEA4245" w14:textId="77777777" w:rsidR="00907C67" w:rsidRPr="00C543BD" w:rsidRDefault="00D467FE">
      <w:pPr>
        <w:pStyle w:val="3"/>
        <w:keepNext w:val="0"/>
        <w:keepLines w:val="0"/>
        <w:widowControl w:val="0"/>
        <w:spacing w:line="237" w:lineRule="auto"/>
        <w:ind w:left="21" w:right="31" w:hanging="4"/>
        <w:jc w:val="both"/>
        <w:rPr>
          <w:rFonts w:ascii="Times New Roman" w:eastAsia="Times New Roman" w:hAnsi="Times New Roman" w:cs="Times New Roman"/>
          <w:sz w:val="26"/>
          <w:szCs w:val="26"/>
          <w:lang w:val="en-US"/>
        </w:rPr>
      </w:pPr>
      <w:bookmarkStart w:id="38" w:name="_2dct62ieajci" w:colFirst="0" w:colLast="0"/>
      <w:bookmarkEnd w:id="38"/>
      <w:r w:rsidRPr="00C543BD">
        <w:rPr>
          <w:rFonts w:ascii="Times New Roman" w:eastAsia="Times New Roman" w:hAnsi="Times New Roman" w:cs="Times New Roman"/>
          <w:sz w:val="26"/>
          <w:szCs w:val="26"/>
          <w:lang w:val="en-US"/>
        </w:rPr>
        <w:t xml:space="preserve">3. Improve and expand </w:t>
      </w:r>
      <w:proofErr w:type="spellStart"/>
      <w:r w:rsidRPr="00C543BD">
        <w:rPr>
          <w:rFonts w:ascii="Times New Roman" w:eastAsia="Times New Roman" w:hAnsi="Times New Roman" w:cs="Times New Roman"/>
          <w:sz w:val="26"/>
          <w:szCs w:val="26"/>
          <w:lang w:val="en-US"/>
        </w:rPr>
        <w:t>personalisation</w:t>
      </w:r>
      <w:proofErr w:type="spellEnd"/>
    </w:p>
    <w:p w14:paraId="58FD4D4C"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Since </w:t>
      </w:r>
      <w:proofErr w:type="spellStart"/>
      <w:r w:rsidRPr="00C543BD">
        <w:rPr>
          <w:rFonts w:ascii="Times New Roman" w:eastAsia="Times New Roman" w:hAnsi="Times New Roman" w:cs="Times New Roman"/>
          <w:sz w:val="24"/>
          <w:szCs w:val="24"/>
          <w:lang w:val="en-US"/>
        </w:rPr>
        <w:t>personalisation</w:t>
      </w:r>
      <w:proofErr w:type="spellEnd"/>
      <w:r w:rsidRPr="00C543BD">
        <w:rPr>
          <w:rFonts w:ascii="Times New Roman" w:eastAsia="Times New Roman" w:hAnsi="Times New Roman" w:cs="Times New Roman"/>
          <w:sz w:val="24"/>
          <w:szCs w:val="24"/>
          <w:lang w:val="en-US"/>
        </w:rPr>
        <w:t xml:space="preserve"> had the strongest effect, H&amp;M should continue improving its app, recommendations and loyalty features.</w:t>
      </w:r>
    </w:p>
    <w:p w14:paraId="088B3CBF" w14:textId="77777777" w:rsidR="00907C67" w:rsidRPr="00C543BD" w:rsidRDefault="00D467FE">
      <w:pPr>
        <w:pStyle w:val="3"/>
        <w:keepNext w:val="0"/>
        <w:keepLines w:val="0"/>
        <w:widowControl w:val="0"/>
        <w:spacing w:line="237" w:lineRule="auto"/>
        <w:ind w:left="21" w:right="31" w:hanging="4"/>
        <w:jc w:val="both"/>
        <w:rPr>
          <w:rFonts w:ascii="Times New Roman" w:eastAsia="Times New Roman" w:hAnsi="Times New Roman" w:cs="Times New Roman"/>
          <w:sz w:val="26"/>
          <w:szCs w:val="26"/>
          <w:lang w:val="en-US"/>
        </w:rPr>
      </w:pPr>
      <w:bookmarkStart w:id="39" w:name="_3bp1m5gln6ch" w:colFirst="0" w:colLast="0"/>
      <w:bookmarkEnd w:id="39"/>
      <w:r w:rsidRPr="00C543BD">
        <w:rPr>
          <w:rFonts w:ascii="Times New Roman" w:eastAsia="Times New Roman" w:hAnsi="Times New Roman" w:cs="Times New Roman"/>
          <w:sz w:val="26"/>
          <w:szCs w:val="26"/>
          <w:lang w:val="en-US"/>
        </w:rPr>
        <w:t>4. Refresh digital content</w:t>
      </w:r>
    </w:p>
    <w:p w14:paraId="60A62096"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Some consumers felt that H&amp;M’s content is not as engaging as that of its competitors. More original and creative posts could help the brand stand out.</w:t>
      </w:r>
    </w:p>
    <w:p w14:paraId="603CF2FB" w14:textId="77777777" w:rsidR="00907C67" w:rsidRPr="00C543BD" w:rsidRDefault="00D467FE">
      <w:pPr>
        <w:pStyle w:val="3"/>
        <w:keepNext w:val="0"/>
        <w:keepLines w:val="0"/>
        <w:widowControl w:val="0"/>
        <w:spacing w:line="237" w:lineRule="auto"/>
        <w:ind w:left="21" w:right="31" w:hanging="4"/>
        <w:jc w:val="both"/>
        <w:rPr>
          <w:rFonts w:ascii="Times New Roman" w:eastAsia="Times New Roman" w:hAnsi="Times New Roman" w:cs="Times New Roman"/>
          <w:sz w:val="26"/>
          <w:szCs w:val="26"/>
          <w:lang w:val="en-US"/>
        </w:rPr>
      </w:pPr>
      <w:bookmarkStart w:id="40" w:name="_byf2l5jta8j1" w:colFirst="0" w:colLast="0"/>
      <w:bookmarkEnd w:id="40"/>
      <w:r w:rsidRPr="00C543BD">
        <w:rPr>
          <w:rFonts w:ascii="Times New Roman" w:eastAsia="Times New Roman" w:hAnsi="Times New Roman" w:cs="Times New Roman"/>
          <w:sz w:val="26"/>
          <w:szCs w:val="26"/>
          <w:lang w:val="en-US"/>
        </w:rPr>
        <w:t>5. Align store and online experience</w:t>
      </w:r>
    </w:p>
    <w:p w14:paraId="1D4274E2"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Better consistency between online content and what customers find in stores could improve trust and satisfaction.</w:t>
      </w:r>
    </w:p>
    <w:p w14:paraId="198AB295" w14:textId="77777777" w:rsidR="00907C67" w:rsidRPr="00C543BD" w:rsidRDefault="00D467FE">
      <w:pPr>
        <w:pStyle w:val="2"/>
        <w:keepNext w:val="0"/>
        <w:keepLines w:val="0"/>
        <w:widowControl w:val="0"/>
        <w:spacing w:line="237" w:lineRule="auto"/>
        <w:ind w:left="21" w:right="31" w:hanging="4"/>
        <w:jc w:val="both"/>
        <w:rPr>
          <w:rFonts w:ascii="Times New Roman" w:eastAsia="Times New Roman" w:hAnsi="Times New Roman" w:cs="Times New Roman"/>
          <w:sz w:val="26"/>
          <w:szCs w:val="26"/>
          <w:lang w:val="en-US"/>
        </w:rPr>
      </w:pPr>
      <w:bookmarkStart w:id="41" w:name="_jes2ponx6ca3" w:colFirst="0" w:colLast="0"/>
      <w:bookmarkEnd w:id="41"/>
      <w:r w:rsidRPr="00C543BD">
        <w:rPr>
          <w:rFonts w:ascii="Times New Roman" w:eastAsia="Times New Roman" w:hAnsi="Times New Roman" w:cs="Times New Roman"/>
          <w:sz w:val="26"/>
          <w:szCs w:val="26"/>
          <w:lang w:val="en-US"/>
        </w:rPr>
        <w:t>5.4 Final Note</w:t>
      </w:r>
    </w:p>
    <w:p w14:paraId="78F1C59B" w14:textId="77777777" w:rsidR="00907C67" w:rsidRPr="00C543BD" w:rsidRDefault="00D467FE">
      <w:pPr>
        <w:widowControl w:val="0"/>
        <w:spacing w:before="240" w:after="240" w:line="237"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In simple terms, the research shows that digital marketing matters, but authenticity and clarity matter even more. </w:t>
      </w:r>
      <w:proofErr w:type="spellStart"/>
      <w:r w:rsidRPr="00C543BD">
        <w:rPr>
          <w:rFonts w:ascii="Times New Roman" w:eastAsia="Times New Roman" w:hAnsi="Times New Roman" w:cs="Times New Roman"/>
          <w:sz w:val="24"/>
          <w:szCs w:val="24"/>
          <w:lang w:val="en-US"/>
        </w:rPr>
        <w:t>Personalisation</w:t>
      </w:r>
      <w:proofErr w:type="spellEnd"/>
      <w:r w:rsidRPr="00C543BD">
        <w:rPr>
          <w:rFonts w:ascii="Times New Roman" w:eastAsia="Times New Roman" w:hAnsi="Times New Roman" w:cs="Times New Roman"/>
          <w:sz w:val="24"/>
          <w:szCs w:val="24"/>
          <w:lang w:val="en-US"/>
        </w:rPr>
        <w:t xml:space="preserve"> helps the most, influencers help sometimes, and sustainability communication needs improvement to build real trust. H&amp;M has many strengths, but small changes could make its digital strategy more effective in the future.</w:t>
      </w:r>
    </w:p>
    <w:p w14:paraId="6E36D673" w14:textId="77777777" w:rsidR="00907C67" w:rsidRPr="00C543BD" w:rsidRDefault="00D467FE">
      <w:pPr>
        <w:widowControl w:val="0"/>
        <w:pBdr>
          <w:top w:val="nil"/>
          <w:left w:val="nil"/>
          <w:bottom w:val="nil"/>
          <w:right w:val="nil"/>
          <w:between w:val="nil"/>
        </w:pBdr>
        <w:spacing w:before="432" w:line="237" w:lineRule="auto"/>
        <w:ind w:left="17" w:right="31"/>
        <w:jc w:val="both"/>
        <w:rPr>
          <w:rFonts w:ascii="Times New Roman" w:eastAsia="Times New Roman" w:hAnsi="Times New Roman" w:cs="Times New Roman"/>
          <w:color w:val="000000"/>
          <w:sz w:val="24"/>
          <w:szCs w:val="24"/>
          <w:lang w:val="en-US"/>
        </w:rPr>
      </w:pPr>
      <w:r w:rsidRPr="00C543BD">
        <w:rPr>
          <w:rFonts w:ascii="Times New Roman" w:eastAsia="Times New Roman" w:hAnsi="Times New Roman" w:cs="Times New Roman"/>
          <w:color w:val="000000"/>
          <w:sz w:val="24"/>
          <w:szCs w:val="24"/>
          <w:lang w:val="en-US"/>
        </w:rPr>
        <w:t xml:space="preserve"> </w:t>
      </w:r>
    </w:p>
    <w:p w14:paraId="48CDDF74" w14:textId="77777777" w:rsidR="00907C67" w:rsidRPr="00C543BD" w:rsidRDefault="00907C67">
      <w:pPr>
        <w:widowControl w:val="0"/>
        <w:pBdr>
          <w:top w:val="nil"/>
          <w:left w:val="nil"/>
          <w:bottom w:val="nil"/>
          <w:right w:val="nil"/>
          <w:between w:val="nil"/>
        </w:pBdr>
        <w:spacing w:line="240" w:lineRule="auto"/>
        <w:rPr>
          <w:rFonts w:ascii="Times New Roman" w:eastAsia="Times New Roman" w:hAnsi="Times New Roman" w:cs="Times New Roman"/>
          <w:b/>
          <w:bCs/>
          <w:sz w:val="24"/>
          <w:szCs w:val="24"/>
          <w:lang w:val="en-US"/>
        </w:rPr>
      </w:pPr>
    </w:p>
    <w:p w14:paraId="1D0251B7" w14:textId="77777777" w:rsidR="00907C67" w:rsidRPr="00C543BD" w:rsidRDefault="00907C67">
      <w:pPr>
        <w:widowControl w:val="0"/>
        <w:pBdr>
          <w:top w:val="nil"/>
          <w:left w:val="nil"/>
          <w:bottom w:val="nil"/>
          <w:right w:val="nil"/>
          <w:between w:val="nil"/>
        </w:pBdr>
        <w:spacing w:line="240" w:lineRule="auto"/>
        <w:rPr>
          <w:rFonts w:ascii="Times New Roman" w:eastAsia="Times New Roman" w:hAnsi="Times New Roman" w:cs="Times New Roman"/>
          <w:b/>
          <w:bCs/>
          <w:sz w:val="24"/>
          <w:szCs w:val="24"/>
          <w:lang w:val="en-US"/>
        </w:rPr>
      </w:pPr>
    </w:p>
    <w:p w14:paraId="7D059485" w14:textId="77777777" w:rsidR="00907C67" w:rsidRPr="00C543BD" w:rsidRDefault="00907C67">
      <w:pPr>
        <w:widowControl w:val="0"/>
        <w:pBdr>
          <w:top w:val="nil"/>
          <w:left w:val="nil"/>
          <w:bottom w:val="nil"/>
          <w:right w:val="nil"/>
          <w:between w:val="nil"/>
        </w:pBdr>
        <w:spacing w:line="240" w:lineRule="auto"/>
        <w:rPr>
          <w:rFonts w:ascii="Times New Roman" w:eastAsia="Times New Roman" w:hAnsi="Times New Roman" w:cs="Times New Roman"/>
          <w:b/>
          <w:bCs/>
          <w:sz w:val="24"/>
          <w:szCs w:val="24"/>
          <w:lang w:val="en-US"/>
        </w:rPr>
      </w:pPr>
    </w:p>
    <w:p w14:paraId="5A1FB79D" w14:textId="77777777" w:rsidR="00907C67" w:rsidRDefault="00907C67">
      <w:pPr>
        <w:widowControl w:val="0"/>
        <w:pBdr>
          <w:top w:val="nil"/>
          <w:left w:val="nil"/>
          <w:bottom w:val="nil"/>
          <w:right w:val="nil"/>
          <w:between w:val="nil"/>
        </w:pBdr>
        <w:spacing w:line="240" w:lineRule="auto"/>
        <w:rPr>
          <w:rFonts w:ascii="Times New Roman" w:eastAsia="Times New Roman" w:hAnsi="Times New Roman" w:cs="Times New Roman"/>
          <w:b/>
          <w:bCs/>
          <w:sz w:val="24"/>
          <w:szCs w:val="24"/>
          <w:lang w:val="en-US"/>
        </w:rPr>
      </w:pPr>
    </w:p>
    <w:p w14:paraId="0DD3E146" w14:textId="77777777" w:rsidR="00C543BD" w:rsidRPr="00C543BD" w:rsidRDefault="00C543BD">
      <w:pPr>
        <w:widowControl w:val="0"/>
        <w:pBdr>
          <w:top w:val="nil"/>
          <w:left w:val="nil"/>
          <w:bottom w:val="nil"/>
          <w:right w:val="nil"/>
          <w:between w:val="nil"/>
        </w:pBdr>
        <w:spacing w:line="240" w:lineRule="auto"/>
        <w:rPr>
          <w:rFonts w:ascii="Times New Roman" w:eastAsia="Times New Roman" w:hAnsi="Times New Roman" w:cs="Times New Roman"/>
          <w:b/>
          <w:bCs/>
          <w:sz w:val="24"/>
          <w:szCs w:val="24"/>
          <w:lang w:val="en-US"/>
        </w:rPr>
      </w:pPr>
    </w:p>
    <w:p w14:paraId="1475E8BD" w14:textId="77777777" w:rsidR="00907C67" w:rsidRPr="00C543BD" w:rsidRDefault="00907C67">
      <w:pPr>
        <w:widowControl w:val="0"/>
        <w:pBdr>
          <w:top w:val="nil"/>
          <w:left w:val="nil"/>
          <w:bottom w:val="nil"/>
          <w:right w:val="nil"/>
          <w:between w:val="nil"/>
        </w:pBdr>
        <w:spacing w:line="240" w:lineRule="auto"/>
        <w:rPr>
          <w:rFonts w:ascii="Times New Roman" w:eastAsia="Times New Roman" w:hAnsi="Times New Roman" w:cs="Times New Roman"/>
          <w:b/>
          <w:bCs/>
          <w:sz w:val="24"/>
          <w:szCs w:val="24"/>
          <w:lang w:val="en-US"/>
        </w:rPr>
      </w:pPr>
    </w:p>
    <w:p w14:paraId="0A6E57E1" w14:textId="77777777" w:rsidR="00907C67" w:rsidRPr="00C543BD" w:rsidRDefault="00D467FE">
      <w:pPr>
        <w:widowControl w:val="0"/>
        <w:pBdr>
          <w:top w:val="nil"/>
          <w:left w:val="nil"/>
          <w:bottom w:val="nil"/>
          <w:right w:val="nil"/>
          <w:between w:val="nil"/>
        </w:pBdr>
        <w:spacing w:line="240" w:lineRule="auto"/>
        <w:rPr>
          <w:rFonts w:ascii="Times New Roman" w:eastAsia="Times New Roman" w:hAnsi="Times New Roman" w:cs="Times New Roman"/>
          <w:b/>
          <w:bCs/>
          <w:color w:val="4A86E8"/>
          <w:sz w:val="28"/>
          <w:szCs w:val="28"/>
          <w:u w:val="single"/>
          <w:lang w:val="en-US"/>
        </w:rPr>
      </w:pPr>
      <w:r w:rsidRPr="00C543BD">
        <w:rPr>
          <w:rFonts w:ascii="Times New Roman" w:eastAsia="Times New Roman" w:hAnsi="Times New Roman" w:cs="Times New Roman"/>
          <w:b/>
          <w:bCs/>
          <w:color w:val="4A86E8"/>
          <w:sz w:val="28"/>
          <w:szCs w:val="28"/>
          <w:u w:val="single"/>
          <w:lang w:val="en-US"/>
        </w:rPr>
        <w:t xml:space="preserve">References and Bibliography </w:t>
      </w:r>
    </w:p>
    <w:p w14:paraId="462E1593"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Ajzen, I. (1991) ‘The theory of planned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w:t>
      </w:r>
      <w:r w:rsidRPr="00C543BD">
        <w:rPr>
          <w:rFonts w:ascii="Times New Roman" w:eastAsia="Times New Roman" w:hAnsi="Times New Roman" w:cs="Times New Roman"/>
          <w:i/>
          <w:iCs/>
          <w:sz w:val="24"/>
          <w:szCs w:val="24"/>
          <w:lang w:val="en-US"/>
        </w:rPr>
        <w:t>Organizational Behavior and Human Decision Processes</w:t>
      </w:r>
      <w:r w:rsidRPr="00C543BD">
        <w:rPr>
          <w:rFonts w:ascii="Times New Roman" w:eastAsia="Times New Roman" w:hAnsi="Times New Roman" w:cs="Times New Roman"/>
          <w:sz w:val="24"/>
          <w:szCs w:val="24"/>
          <w:lang w:val="en-US"/>
        </w:rPr>
        <w:t>, 50(2), pp. 179–211.</w:t>
      </w:r>
    </w:p>
    <w:p w14:paraId="70FE8323"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proofErr w:type="spellStart"/>
      <w:r w:rsidRPr="00C543BD">
        <w:rPr>
          <w:rFonts w:ascii="Times New Roman" w:eastAsia="Times New Roman" w:hAnsi="Times New Roman" w:cs="Times New Roman"/>
          <w:sz w:val="24"/>
          <w:szCs w:val="24"/>
          <w:lang w:val="en-US"/>
        </w:rPr>
        <w:t>Casaló</w:t>
      </w:r>
      <w:proofErr w:type="spellEnd"/>
      <w:r w:rsidRPr="00C543BD">
        <w:rPr>
          <w:rFonts w:ascii="Times New Roman" w:eastAsia="Times New Roman" w:hAnsi="Times New Roman" w:cs="Times New Roman"/>
          <w:sz w:val="24"/>
          <w:szCs w:val="24"/>
          <w:lang w:val="en-US"/>
        </w:rPr>
        <w:t xml:space="preserve">, L.V., </w:t>
      </w:r>
      <w:proofErr w:type="spellStart"/>
      <w:r w:rsidRPr="00C543BD">
        <w:rPr>
          <w:rFonts w:ascii="Times New Roman" w:eastAsia="Times New Roman" w:hAnsi="Times New Roman" w:cs="Times New Roman"/>
          <w:sz w:val="24"/>
          <w:szCs w:val="24"/>
          <w:lang w:val="en-US"/>
        </w:rPr>
        <w:t>Flavián</w:t>
      </w:r>
      <w:proofErr w:type="spellEnd"/>
      <w:r w:rsidRPr="00C543BD">
        <w:rPr>
          <w:rFonts w:ascii="Times New Roman" w:eastAsia="Times New Roman" w:hAnsi="Times New Roman" w:cs="Times New Roman"/>
          <w:sz w:val="24"/>
          <w:szCs w:val="24"/>
          <w:lang w:val="en-US"/>
        </w:rPr>
        <w:t xml:space="preserve">, C. and Ibáñez-Sánchez, S. (2020) ‘Influencers on Instagram: Antecedents and consequences of opinion leadership’, </w:t>
      </w:r>
      <w:r w:rsidRPr="00C543BD">
        <w:rPr>
          <w:rFonts w:ascii="Times New Roman" w:eastAsia="Times New Roman" w:hAnsi="Times New Roman" w:cs="Times New Roman"/>
          <w:i/>
          <w:iCs/>
          <w:sz w:val="24"/>
          <w:szCs w:val="24"/>
          <w:lang w:val="en-US"/>
        </w:rPr>
        <w:t>Journal of Business Research</w:t>
      </w:r>
      <w:r w:rsidRPr="00C543BD">
        <w:rPr>
          <w:rFonts w:ascii="Times New Roman" w:eastAsia="Times New Roman" w:hAnsi="Times New Roman" w:cs="Times New Roman"/>
          <w:sz w:val="24"/>
          <w:szCs w:val="24"/>
          <w:lang w:val="en-US"/>
        </w:rPr>
        <w:t>, 117, pp. 510–519.</w:t>
      </w:r>
    </w:p>
    <w:p w14:paraId="6EF9D4A4"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Chaffey, D. and Ellis-Chadwick, F. (2019) </w:t>
      </w:r>
      <w:r w:rsidRPr="00C543BD">
        <w:rPr>
          <w:rFonts w:ascii="Times New Roman" w:eastAsia="Times New Roman" w:hAnsi="Times New Roman" w:cs="Times New Roman"/>
          <w:i/>
          <w:iCs/>
          <w:sz w:val="24"/>
          <w:szCs w:val="24"/>
          <w:lang w:val="en-US"/>
        </w:rPr>
        <w:t>Digital Marketing</w:t>
      </w:r>
      <w:r w:rsidRPr="00C543BD">
        <w:rPr>
          <w:rFonts w:ascii="Times New Roman" w:eastAsia="Times New Roman" w:hAnsi="Times New Roman" w:cs="Times New Roman"/>
          <w:sz w:val="24"/>
          <w:szCs w:val="24"/>
          <w:lang w:val="en-US"/>
        </w:rPr>
        <w:t xml:space="preserve">. 7th </w:t>
      </w:r>
      <w:proofErr w:type="spellStart"/>
      <w:r w:rsidRPr="00C543BD">
        <w:rPr>
          <w:rFonts w:ascii="Times New Roman" w:eastAsia="Times New Roman" w:hAnsi="Times New Roman" w:cs="Times New Roman"/>
          <w:sz w:val="24"/>
          <w:szCs w:val="24"/>
          <w:lang w:val="en-US"/>
        </w:rPr>
        <w:t>edn</w:t>
      </w:r>
      <w:proofErr w:type="spellEnd"/>
      <w:r w:rsidRPr="00C543BD">
        <w:rPr>
          <w:rFonts w:ascii="Times New Roman" w:eastAsia="Times New Roman" w:hAnsi="Times New Roman" w:cs="Times New Roman"/>
          <w:sz w:val="24"/>
          <w:szCs w:val="24"/>
          <w:lang w:val="en-US"/>
        </w:rPr>
        <w:t>. Harlow: Pearson.</w:t>
      </w:r>
    </w:p>
    <w:p w14:paraId="015F8C65"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proofErr w:type="spellStart"/>
      <w:r w:rsidRPr="00C543BD">
        <w:rPr>
          <w:rFonts w:ascii="Times New Roman" w:eastAsia="Times New Roman" w:hAnsi="Times New Roman" w:cs="Times New Roman"/>
          <w:sz w:val="24"/>
          <w:szCs w:val="24"/>
          <w:lang w:val="en-US"/>
        </w:rPr>
        <w:t>Djafarova</w:t>
      </w:r>
      <w:proofErr w:type="spellEnd"/>
      <w:r w:rsidRPr="00C543BD">
        <w:rPr>
          <w:rFonts w:ascii="Times New Roman" w:eastAsia="Times New Roman" w:hAnsi="Times New Roman" w:cs="Times New Roman"/>
          <w:sz w:val="24"/>
          <w:szCs w:val="24"/>
          <w:lang w:val="en-US"/>
        </w:rPr>
        <w:t xml:space="preserve">, E. and Bowes, T. (2021) ‘“Instagram made me buy it”: Generation Z impulse purchases in fashion industry’, </w:t>
      </w:r>
      <w:r w:rsidRPr="00C543BD">
        <w:rPr>
          <w:rFonts w:ascii="Times New Roman" w:eastAsia="Times New Roman" w:hAnsi="Times New Roman" w:cs="Times New Roman"/>
          <w:i/>
          <w:iCs/>
          <w:sz w:val="24"/>
          <w:szCs w:val="24"/>
          <w:lang w:val="en-US"/>
        </w:rPr>
        <w:t>Journal of Retailing and Consumer Services</w:t>
      </w:r>
      <w:r w:rsidRPr="00C543BD">
        <w:rPr>
          <w:rFonts w:ascii="Times New Roman" w:eastAsia="Times New Roman" w:hAnsi="Times New Roman" w:cs="Times New Roman"/>
          <w:sz w:val="24"/>
          <w:szCs w:val="24"/>
          <w:lang w:val="en-US"/>
        </w:rPr>
        <w:t>, 59, 102345.</w:t>
      </w:r>
    </w:p>
    <w:p w14:paraId="4999B90F"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Godey, B. et al. (2019) ‘Social media marketing efforts of luxury brands: Influence on brand equity and consumer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w:t>
      </w:r>
      <w:r w:rsidRPr="00C543BD">
        <w:rPr>
          <w:rFonts w:ascii="Times New Roman" w:eastAsia="Times New Roman" w:hAnsi="Times New Roman" w:cs="Times New Roman"/>
          <w:i/>
          <w:iCs/>
          <w:sz w:val="24"/>
          <w:szCs w:val="24"/>
          <w:lang w:val="en-US"/>
        </w:rPr>
        <w:t>Journal of Business Research</w:t>
      </w:r>
      <w:r w:rsidRPr="00C543BD">
        <w:rPr>
          <w:rFonts w:ascii="Times New Roman" w:eastAsia="Times New Roman" w:hAnsi="Times New Roman" w:cs="Times New Roman"/>
          <w:sz w:val="24"/>
          <w:szCs w:val="24"/>
          <w:lang w:val="en-US"/>
        </w:rPr>
        <w:t>, 69(12), pp. 5833–5841.</w:t>
      </w:r>
    </w:p>
    <w:p w14:paraId="295D6166"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Han, S., Nguyen, B. and Simkin, L. (2022) ‘The dynamics of Gen Z consumers in digital marketing: Insights for the fashion sector’, </w:t>
      </w:r>
      <w:r w:rsidRPr="00C543BD">
        <w:rPr>
          <w:rFonts w:ascii="Times New Roman" w:eastAsia="Times New Roman" w:hAnsi="Times New Roman" w:cs="Times New Roman"/>
          <w:i/>
          <w:iCs/>
          <w:sz w:val="24"/>
          <w:szCs w:val="24"/>
          <w:lang w:val="en-US"/>
        </w:rPr>
        <w:t>Journal of Consumer Marketing</w:t>
      </w:r>
      <w:r w:rsidRPr="00C543BD">
        <w:rPr>
          <w:rFonts w:ascii="Times New Roman" w:eastAsia="Times New Roman" w:hAnsi="Times New Roman" w:cs="Times New Roman"/>
          <w:sz w:val="24"/>
          <w:szCs w:val="24"/>
          <w:lang w:val="en-US"/>
        </w:rPr>
        <w:t>, 39(7), pp. 750–764.</w:t>
      </w:r>
    </w:p>
    <w:p w14:paraId="7E6E4909"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Henninger, C.E., </w:t>
      </w:r>
      <w:proofErr w:type="spellStart"/>
      <w:r w:rsidRPr="00C543BD">
        <w:rPr>
          <w:rFonts w:ascii="Times New Roman" w:eastAsia="Times New Roman" w:hAnsi="Times New Roman" w:cs="Times New Roman"/>
          <w:sz w:val="24"/>
          <w:szCs w:val="24"/>
          <w:lang w:val="en-US"/>
        </w:rPr>
        <w:t>Alevizou</w:t>
      </w:r>
      <w:proofErr w:type="spellEnd"/>
      <w:r w:rsidRPr="00C543BD">
        <w:rPr>
          <w:rFonts w:ascii="Times New Roman" w:eastAsia="Times New Roman" w:hAnsi="Times New Roman" w:cs="Times New Roman"/>
          <w:sz w:val="24"/>
          <w:szCs w:val="24"/>
          <w:lang w:val="en-US"/>
        </w:rPr>
        <w:t xml:space="preserve">, P.J. and Oates, C.J. (2022) ‘Greenwashing in fashion retail: Consumer perceptions of sustainable marketing claims’, </w:t>
      </w:r>
      <w:r w:rsidRPr="00C543BD">
        <w:rPr>
          <w:rFonts w:ascii="Times New Roman" w:eastAsia="Times New Roman" w:hAnsi="Times New Roman" w:cs="Times New Roman"/>
          <w:i/>
          <w:iCs/>
          <w:sz w:val="24"/>
          <w:szCs w:val="24"/>
          <w:lang w:val="en-US"/>
        </w:rPr>
        <w:t>Fashion and Textiles</w:t>
      </w:r>
      <w:r w:rsidRPr="00C543BD">
        <w:rPr>
          <w:rFonts w:ascii="Times New Roman" w:eastAsia="Times New Roman" w:hAnsi="Times New Roman" w:cs="Times New Roman"/>
          <w:sz w:val="24"/>
          <w:szCs w:val="24"/>
          <w:lang w:val="en-US"/>
        </w:rPr>
        <w:t>, 9(1), pp. 1–21.</w:t>
      </w:r>
    </w:p>
    <w:p w14:paraId="67F4ED4E"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Joy, A., Sherry, J.F., Venkatesh, A. and Wang, J. (2020) ‘Fast fashion, sustainability, and the ethical appeal of luxury brands’, </w:t>
      </w:r>
      <w:r w:rsidRPr="00C543BD">
        <w:rPr>
          <w:rFonts w:ascii="Times New Roman" w:eastAsia="Times New Roman" w:hAnsi="Times New Roman" w:cs="Times New Roman"/>
          <w:i/>
          <w:iCs/>
          <w:sz w:val="24"/>
          <w:szCs w:val="24"/>
          <w:lang w:val="en-US"/>
        </w:rPr>
        <w:t>Fashion Theory</w:t>
      </w:r>
      <w:r w:rsidRPr="00C543BD">
        <w:rPr>
          <w:rFonts w:ascii="Times New Roman" w:eastAsia="Times New Roman" w:hAnsi="Times New Roman" w:cs="Times New Roman"/>
          <w:sz w:val="24"/>
          <w:szCs w:val="24"/>
          <w:lang w:val="en-US"/>
        </w:rPr>
        <w:t>, 24(3), pp. 421–450.</w:t>
      </w:r>
    </w:p>
    <w:p w14:paraId="3A40C019"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Kotler, P., Keller, K.L. and </w:t>
      </w:r>
      <w:proofErr w:type="spellStart"/>
      <w:r w:rsidRPr="00C543BD">
        <w:rPr>
          <w:rFonts w:ascii="Times New Roman" w:eastAsia="Times New Roman" w:hAnsi="Times New Roman" w:cs="Times New Roman"/>
          <w:sz w:val="24"/>
          <w:szCs w:val="24"/>
          <w:lang w:val="en-US"/>
        </w:rPr>
        <w:t>Chernev</w:t>
      </w:r>
      <w:proofErr w:type="spellEnd"/>
      <w:r w:rsidRPr="00C543BD">
        <w:rPr>
          <w:rFonts w:ascii="Times New Roman" w:eastAsia="Times New Roman" w:hAnsi="Times New Roman" w:cs="Times New Roman"/>
          <w:sz w:val="24"/>
          <w:szCs w:val="24"/>
          <w:lang w:val="en-US"/>
        </w:rPr>
        <w:t xml:space="preserve">, A. (2021) </w:t>
      </w:r>
      <w:r w:rsidRPr="00C543BD">
        <w:rPr>
          <w:rFonts w:ascii="Times New Roman" w:eastAsia="Times New Roman" w:hAnsi="Times New Roman" w:cs="Times New Roman"/>
          <w:i/>
          <w:iCs/>
          <w:sz w:val="24"/>
          <w:szCs w:val="24"/>
          <w:lang w:val="en-US"/>
        </w:rPr>
        <w:t>Marketing Management</w:t>
      </w:r>
      <w:r w:rsidRPr="00C543BD">
        <w:rPr>
          <w:rFonts w:ascii="Times New Roman" w:eastAsia="Times New Roman" w:hAnsi="Times New Roman" w:cs="Times New Roman"/>
          <w:sz w:val="24"/>
          <w:szCs w:val="24"/>
          <w:lang w:val="en-US"/>
        </w:rPr>
        <w:t xml:space="preserve">. 16th </w:t>
      </w:r>
      <w:proofErr w:type="spellStart"/>
      <w:r w:rsidRPr="00C543BD">
        <w:rPr>
          <w:rFonts w:ascii="Times New Roman" w:eastAsia="Times New Roman" w:hAnsi="Times New Roman" w:cs="Times New Roman"/>
          <w:sz w:val="24"/>
          <w:szCs w:val="24"/>
          <w:lang w:val="en-US"/>
        </w:rPr>
        <w:t>edn</w:t>
      </w:r>
      <w:proofErr w:type="spellEnd"/>
      <w:r w:rsidRPr="00C543BD">
        <w:rPr>
          <w:rFonts w:ascii="Times New Roman" w:eastAsia="Times New Roman" w:hAnsi="Times New Roman" w:cs="Times New Roman"/>
          <w:sz w:val="24"/>
          <w:szCs w:val="24"/>
          <w:lang w:val="en-US"/>
        </w:rPr>
        <w:t>. Harlow: Pearson.</w:t>
      </w:r>
    </w:p>
    <w:p w14:paraId="61165519"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Kumar, V., Dixit, A. and </w:t>
      </w:r>
      <w:proofErr w:type="spellStart"/>
      <w:r w:rsidRPr="00C543BD">
        <w:rPr>
          <w:rFonts w:ascii="Times New Roman" w:eastAsia="Times New Roman" w:hAnsi="Times New Roman" w:cs="Times New Roman"/>
          <w:sz w:val="24"/>
          <w:szCs w:val="24"/>
          <w:lang w:val="en-US"/>
        </w:rPr>
        <w:t>Javalgi</w:t>
      </w:r>
      <w:proofErr w:type="spellEnd"/>
      <w:r w:rsidRPr="00C543BD">
        <w:rPr>
          <w:rFonts w:ascii="Times New Roman" w:eastAsia="Times New Roman" w:hAnsi="Times New Roman" w:cs="Times New Roman"/>
          <w:sz w:val="24"/>
          <w:szCs w:val="24"/>
          <w:lang w:val="en-US"/>
        </w:rPr>
        <w:t xml:space="preserve">, R.G. (2021) ‘Digital transformation in retail: A framework for sustainable advantage’, </w:t>
      </w:r>
      <w:r w:rsidRPr="00C543BD">
        <w:rPr>
          <w:rFonts w:ascii="Times New Roman" w:eastAsia="Times New Roman" w:hAnsi="Times New Roman" w:cs="Times New Roman"/>
          <w:i/>
          <w:iCs/>
          <w:sz w:val="24"/>
          <w:szCs w:val="24"/>
          <w:lang w:val="en-US"/>
        </w:rPr>
        <w:t>Journal of Business Research</w:t>
      </w:r>
      <w:r w:rsidRPr="00C543BD">
        <w:rPr>
          <w:rFonts w:ascii="Times New Roman" w:eastAsia="Times New Roman" w:hAnsi="Times New Roman" w:cs="Times New Roman"/>
          <w:sz w:val="24"/>
          <w:szCs w:val="24"/>
          <w:lang w:val="en-US"/>
        </w:rPr>
        <w:t>, 135, pp. 379–390.</w:t>
      </w:r>
    </w:p>
    <w:p w14:paraId="30CB8E01"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Martínez-León, I.M., Rodríguez-Rodríguez, R. and Roca-Puig, V. (2022) ‘Sustainable marketing in the fast fashion industry: A systematic review’, </w:t>
      </w:r>
      <w:r w:rsidRPr="00C543BD">
        <w:rPr>
          <w:rFonts w:ascii="Times New Roman" w:eastAsia="Times New Roman" w:hAnsi="Times New Roman" w:cs="Times New Roman"/>
          <w:i/>
          <w:iCs/>
          <w:sz w:val="24"/>
          <w:szCs w:val="24"/>
          <w:lang w:val="en-US"/>
        </w:rPr>
        <w:t>Journal of Cleaner Production</w:t>
      </w:r>
      <w:r w:rsidRPr="00C543BD">
        <w:rPr>
          <w:rFonts w:ascii="Times New Roman" w:eastAsia="Times New Roman" w:hAnsi="Times New Roman" w:cs="Times New Roman"/>
          <w:sz w:val="24"/>
          <w:szCs w:val="24"/>
          <w:lang w:val="en-US"/>
        </w:rPr>
        <w:t>, 332, 130012.</w:t>
      </w:r>
    </w:p>
    <w:p w14:paraId="0C1381C0"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Noble, S.M., Noble, C.H. and Adjei, M.T. (2022) ‘Consumer engagement in retail: Trends and implications’, </w:t>
      </w:r>
      <w:r w:rsidRPr="00C543BD">
        <w:rPr>
          <w:rFonts w:ascii="Times New Roman" w:eastAsia="Times New Roman" w:hAnsi="Times New Roman" w:cs="Times New Roman"/>
          <w:i/>
          <w:iCs/>
          <w:sz w:val="24"/>
          <w:szCs w:val="24"/>
          <w:lang w:val="en-US"/>
        </w:rPr>
        <w:t>Journal of Retailing</w:t>
      </w:r>
      <w:r w:rsidRPr="00C543BD">
        <w:rPr>
          <w:rFonts w:ascii="Times New Roman" w:eastAsia="Times New Roman" w:hAnsi="Times New Roman" w:cs="Times New Roman"/>
          <w:sz w:val="24"/>
          <w:szCs w:val="24"/>
          <w:lang w:val="en-US"/>
        </w:rPr>
        <w:t>, 98(1), pp. 1–12.</w:t>
      </w:r>
    </w:p>
    <w:p w14:paraId="63655DDE"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Solomon, M. (2020) </w:t>
      </w:r>
      <w:r w:rsidRPr="00C543BD">
        <w:rPr>
          <w:rFonts w:ascii="Times New Roman" w:eastAsia="Times New Roman" w:hAnsi="Times New Roman" w:cs="Times New Roman"/>
          <w:i/>
          <w:iCs/>
          <w:sz w:val="24"/>
          <w:szCs w:val="24"/>
          <w:lang w:val="en-US"/>
        </w:rPr>
        <w:t xml:space="preserve">Consumer </w:t>
      </w:r>
      <w:proofErr w:type="spellStart"/>
      <w:r w:rsidRPr="00C543BD">
        <w:rPr>
          <w:rFonts w:ascii="Times New Roman" w:eastAsia="Times New Roman" w:hAnsi="Times New Roman" w:cs="Times New Roman"/>
          <w:i/>
          <w:iCs/>
          <w:sz w:val="24"/>
          <w:szCs w:val="24"/>
          <w:lang w:val="en-US"/>
        </w:rPr>
        <w:t>Behaviour</w:t>
      </w:r>
      <w:proofErr w:type="spellEnd"/>
      <w:r w:rsidRPr="00C543BD">
        <w:rPr>
          <w:rFonts w:ascii="Times New Roman" w:eastAsia="Times New Roman" w:hAnsi="Times New Roman" w:cs="Times New Roman"/>
          <w:i/>
          <w:iCs/>
          <w:sz w:val="24"/>
          <w:szCs w:val="24"/>
          <w:lang w:val="en-US"/>
        </w:rPr>
        <w:t>: Buying, Having, and Being</w:t>
      </w:r>
      <w:r w:rsidRPr="00C543BD">
        <w:rPr>
          <w:rFonts w:ascii="Times New Roman" w:eastAsia="Times New Roman" w:hAnsi="Times New Roman" w:cs="Times New Roman"/>
          <w:sz w:val="24"/>
          <w:szCs w:val="24"/>
          <w:lang w:val="en-US"/>
        </w:rPr>
        <w:t xml:space="preserve">. 13th </w:t>
      </w:r>
      <w:proofErr w:type="spellStart"/>
      <w:r w:rsidRPr="00C543BD">
        <w:rPr>
          <w:rFonts w:ascii="Times New Roman" w:eastAsia="Times New Roman" w:hAnsi="Times New Roman" w:cs="Times New Roman"/>
          <w:sz w:val="24"/>
          <w:szCs w:val="24"/>
          <w:lang w:val="en-US"/>
        </w:rPr>
        <w:t>edn</w:t>
      </w:r>
      <w:proofErr w:type="spellEnd"/>
      <w:r w:rsidRPr="00C543BD">
        <w:rPr>
          <w:rFonts w:ascii="Times New Roman" w:eastAsia="Times New Roman" w:hAnsi="Times New Roman" w:cs="Times New Roman"/>
          <w:sz w:val="24"/>
          <w:szCs w:val="24"/>
          <w:lang w:val="en-US"/>
        </w:rPr>
        <w:t>. Harlow: Pearson.</w:t>
      </w:r>
    </w:p>
    <w:p w14:paraId="42CEF38D"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Statista (2024) ‘H&amp;M Group: revenue worldwide 2005–2024’. Available at:</w:t>
      </w:r>
      <w:hyperlink r:id="rId8">
        <w:r w:rsidRPr="00C543BD">
          <w:rPr>
            <w:rFonts w:ascii="Times New Roman" w:eastAsia="Times New Roman" w:hAnsi="Times New Roman" w:cs="Times New Roman"/>
            <w:sz w:val="24"/>
            <w:szCs w:val="24"/>
            <w:lang w:val="en-US"/>
          </w:rPr>
          <w:t xml:space="preserve"> </w:t>
        </w:r>
      </w:hyperlink>
      <w:hyperlink r:id="rId9">
        <w:r w:rsidRPr="00C543BD">
          <w:rPr>
            <w:rFonts w:ascii="Times New Roman" w:eastAsia="Times New Roman" w:hAnsi="Times New Roman" w:cs="Times New Roman"/>
            <w:color w:val="1155CC"/>
            <w:sz w:val="24"/>
            <w:szCs w:val="24"/>
            <w:u w:val="single"/>
            <w:lang w:val="en-US"/>
          </w:rPr>
          <w:t>https://www.statista.com</w:t>
        </w:r>
      </w:hyperlink>
      <w:r w:rsidRPr="00C543BD">
        <w:rPr>
          <w:rFonts w:ascii="Times New Roman" w:eastAsia="Times New Roman" w:hAnsi="Times New Roman" w:cs="Times New Roman"/>
          <w:sz w:val="24"/>
          <w:szCs w:val="24"/>
          <w:lang w:val="en-US"/>
        </w:rPr>
        <w:t xml:space="preserve"> (Accessed: 20 August 2025).</w:t>
      </w:r>
    </w:p>
    <w:p w14:paraId="18624343" w14:textId="77777777" w:rsidR="00907C67" w:rsidRPr="00C543BD" w:rsidRDefault="00907C67">
      <w:pPr>
        <w:widowControl w:val="0"/>
        <w:pBdr>
          <w:top w:val="nil"/>
          <w:left w:val="nil"/>
          <w:bottom w:val="nil"/>
          <w:right w:val="nil"/>
          <w:between w:val="nil"/>
        </w:pBdr>
        <w:spacing w:before="583" w:line="262" w:lineRule="auto"/>
        <w:ind w:left="15" w:right="969" w:firstLine="13"/>
        <w:rPr>
          <w:rFonts w:ascii="Times New Roman" w:eastAsia="Times New Roman" w:hAnsi="Times New Roman" w:cs="Times New Roman"/>
          <w:sz w:val="24"/>
          <w:szCs w:val="24"/>
          <w:lang w:val="en-US"/>
        </w:rPr>
      </w:pPr>
    </w:p>
    <w:p w14:paraId="0CBB2F6B" w14:textId="77777777" w:rsidR="00907C67" w:rsidRPr="00C543BD" w:rsidRDefault="00907C67">
      <w:pPr>
        <w:widowControl w:val="0"/>
        <w:pBdr>
          <w:top w:val="nil"/>
          <w:left w:val="nil"/>
          <w:bottom w:val="nil"/>
          <w:right w:val="nil"/>
          <w:between w:val="nil"/>
        </w:pBdr>
        <w:spacing w:before="583" w:line="262" w:lineRule="auto"/>
        <w:ind w:left="15" w:right="969" w:firstLine="13"/>
        <w:rPr>
          <w:rFonts w:ascii="Times New Roman" w:eastAsia="Times New Roman" w:hAnsi="Times New Roman" w:cs="Times New Roman"/>
          <w:sz w:val="24"/>
          <w:szCs w:val="24"/>
          <w:lang w:val="en-US"/>
        </w:rPr>
      </w:pPr>
    </w:p>
    <w:p w14:paraId="0416D9B1" w14:textId="77777777" w:rsidR="00C543BD" w:rsidRDefault="00C543BD">
      <w:pPr>
        <w:pStyle w:val="2"/>
        <w:keepNext w:val="0"/>
        <w:keepLines w:val="0"/>
        <w:widowControl w:val="0"/>
        <w:spacing w:line="262" w:lineRule="auto"/>
        <w:ind w:left="15" w:right="969" w:firstLine="13"/>
        <w:rPr>
          <w:rFonts w:ascii="Times New Roman" w:eastAsia="Times New Roman" w:hAnsi="Times New Roman" w:cs="Times New Roman"/>
          <w:sz w:val="24"/>
          <w:szCs w:val="24"/>
          <w:lang w:val="en-US"/>
        </w:rPr>
      </w:pPr>
      <w:bookmarkStart w:id="42" w:name="_z99vlaiqpoy" w:colFirst="0" w:colLast="0"/>
      <w:bookmarkEnd w:id="42"/>
    </w:p>
    <w:p w14:paraId="7BAA0927" w14:textId="77777777" w:rsidR="00907C67" w:rsidRPr="00C543BD" w:rsidRDefault="00D467FE">
      <w:pPr>
        <w:pStyle w:val="2"/>
        <w:keepNext w:val="0"/>
        <w:keepLines w:val="0"/>
        <w:widowControl w:val="0"/>
        <w:spacing w:line="262" w:lineRule="auto"/>
        <w:ind w:left="15" w:right="969" w:firstLine="13"/>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Appendix A – Survey Questionnaire (Extract)</w:t>
      </w:r>
    </w:p>
    <w:p w14:paraId="452E23AA" w14:textId="77777777" w:rsidR="00907C67" w:rsidRPr="00C543BD" w:rsidRDefault="00D467FE">
      <w:pPr>
        <w:widowControl w:val="0"/>
        <w:spacing w:before="240" w:after="240"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b/>
          <w:bCs/>
          <w:sz w:val="24"/>
          <w:szCs w:val="24"/>
          <w:lang w:val="en-US"/>
        </w:rPr>
        <w:t>Purpose:</w:t>
      </w:r>
      <w:r w:rsidRPr="00C543BD">
        <w:rPr>
          <w:rFonts w:ascii="Times New Roman" w:eastAsia="Times New Roman" w:hAnsi="Times New Roman" w:cs="Times New Roman"/>
          <w:b/>
          <w:bCs/>
          <w:sz w:val="24"/>
          <w:szCs w:val="24"/>
          <w:lang w:val="en-US"/>
        </w:rPr>
        <w:br/>
      </w:r>
      <w:r w:rsidRPr="00C543BD">
        <w:rPr>
          <w:rFonts w:ascii="Times New Roman" w:eastAsia="Times New Roman" w:hAnsi="Times New Roman" w:cs="Times New Roman"/>
          <w:sz w:val="24"/>
          <w:szCs w:val="24"/>
          <w:lang w:val="en-US"/>
        </w:rPr>
        <w:t xml:space="preserve"> This questionnaire was designed to collect quantitative data on consumer perceptions of H&amp;M’s digital marketing strategies, including influencer marketing, sustainability messaging and </w:t>
      </w:r>
      <w:proofErr w:type="spellStart"/>
      <w:r w:rsidRPr="00C543BD">
        <w:rPr>
          <w:rFonts w:ascii="Times New Roman" w:eastAsia="Times New Roman" w:hAnsi="Times New Roman" w:cs="Times New Roman"/>
          <w:sz w:val="24"/>
          <w:szCs w:val="24"/>
          <w:lang w:val="en-US"/>
        </w:rPr>
        <w:t>personalisation</w:t>
      </w:r>
      <w:proofErr w:type="spellEnd"/>
      <w:r w:rsidRPr="00C543BD">
        <w:rPr>
          <w:rFonts w:ascii="Times New Roman" w:eastAsia="Times New Roman" w:hAnsi="Times New Roman" w:cs="Times New Roman"/>
          <w:sz w:val="24"/>
          <w:szCs w:val="24"/>
          <w:lang w:val="en-US"/>
        </w:rPr>
        <w:t>.</w:t>
      </w:r>
    </w:p>
    <w:p w14:paraId="161B0C66" w14:textId="77777777" w:rsidR="00907C67" w:rsidRDefault="00D467FE">
      <w:pPr>
        <w:pStyle w:val="3"/>
        <w:keepNext w:val="0"/>
        <w:keepLines w:val="0"/>
        <w:widowControl w:val="0"/>
        <w:spacing w:line="262" w:lineRule="auto"/>
        <w:ind w:left="15" w:right="969" w:firstLine="13"/>
        <w:rPr>
          <w:rFonts w:ascii="Times New Roman" w:eastAsia="Times New Roman" w:hAnsi="Times New Roman" w:cs="Times New Roman"/>
          <w:sz w:val="26"/>
          <w:szCs w:val="26"/>
        </w:rPr>
      </w:pPr>
      <w:bookmarkStart w:id="43" w:name="_im2710nmblbj" w:colFirst="0" w:colLast="0"/>
      <w:bookmarkEnd w:id="43"/>
      <w:proofErr w:type="spellStart"/>
      <w:r>
        <w:rPr>
          <w:rFonts w:ascii="Times New Roman" w:eastAsia="Times New Roman" w:hAnsi="Times New Roman" w:cs="Times New Roman"/>
          <w:sz w:val="26"/>
          <w:szCs w:val="26"/>
        </w:rPr>
        <w:t>Section</w:t>
      </w:r>
      <w:proofErr w:type="spellEnd"/>
      <w:r>
        <w:rPr>
          <w:rFonts w:ascii="Times New Roman" w:eastAsia="Times New Roman" w:hAnsi="Times New Roman" w:cs="Times New Roman"/>
          <w:sz w:val="26"/>
          <w:szCs w:val="26"/>
        </w:rPr>
        <w:t xml:space="preserve"> 1: </w:t>
      </w:r>
      <w:proofErr w:type="spellStart"/>
      <w:r>
        <w:rPr>
          <w:rFonts w:ascii="Times New Roman" w:eastAsia="Times New Roman" w:hAnsi="Times New Roman" w:cs="Times New Roman"/>
          <w:sz w:val="26"/>
          <w:szCs w:val="26"/>
        </w:rPr>
        <w:t>Demographic</w:t>
      </w:r>
      <w:proofErr w:type="spellEnd"/>
      <w:r>
        <w:rPr>
          <w:rFonts w:ascii="Times New Roman" w:eastAsia="Times New Roman" w:hAnsi="Times New Roman" w:cs="Times New Roman"/>
          <w:sz w:val="26"/>
          <w:szCs w:val="26"/>
        </w:rPr>
        <w:t xml:space="preserve"> Information</w:t>
      </w:r>
    </w:p>
    <w:p w14:paraId="26B75E27" w14:textId="77777777" w:rsidR="00907C67" w:rsidRDefault="00D467FE">
      <w:pPr>
        <w:widowControl w:val="0"/>
        <w:numPr>
          <w:ilvl w:val="0"/>
          <w:numId w:val="7"/>
        </w:numPr>
        <w:spacing w:before="240" w:line="262"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Age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group</w:t>
      </w:r>
      <w:proofErr w:type="spellEnd"/>
      <w:r>
        <w:rPr>
          <w:rFonts w:ascii="Times New Roman" w:eastAsia="Times New Roman" w:hAnsi="Times New Roman" w:cs="Times New Roman"/>
          <w:sz w:val="24"/>
          <w:szCs w:val="24"/>
        </w:rPr>
        <w:t xml:space="preserve"> (18–24 / 25–34 / 35–44 / 45+)</w:t>
      </w:r>
      <w:r>
        <w:rPr>
          <w:rFonts w:ascii="Times New Roman" w:eastAsia="Times New Roman" w:hAnsi="Times New Roman" w:cs="Times New Roman"/>
          <w:sz w:val="24"/>
          <w:szCs w:val="24"/>
        </w:rPr>
        <w:br/>
      </w:r>
    </w:p>
    <w:p w14:paraId="63A3C160" w14:textId="77777777" w:rsidR="00907C67" w:rsidRPr="00C543BD" w:rsidRDefault="00D467FE">
      <w:pPr>
        <w:widowControl w:val="0"/>
        <w:numPr>
          <w:ilvl w:val="0"/>
          <w:numId w:val="7"/>
        </w:numPr>
        <w:spacing w:after="240"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Gender (Male / Female / Prefer not to say)</w:t>
      </w:r>
      <w:r w:rsidRPr="00C543BD">
        <w:rPr>
          <w:rFonts w:ascii="Times New Roman" w:eastAsia="Times New Roman" w:hAnsi="Times New Roman" w:cs="Times New Roman"/>
          <w:sz w:val="24"/>
          <w:szCs w:val="24"/>
          <w:lang w:val="en-US"/>
        </w:rPr>
        <w:br/>
      </w:r>
    </w:p>
    <w:p w14:paraId="1C3E7D75" w14:textId="77777777" w:rsidR="00907C67" w:rsidRDefault="00D467FE">
      <w:pPr>
        <w:pStyle w:val="3"/>
        <w:keepNext w:val="0"/>
        <w:keepLines w:val="0"/>
        <w:widowControl w:val="0"/>
        <w:spacing w:line="262" w:lineRule="auto"/>
        <w:ind w:left="15" w:right="969" w:firstLine="13"/>
        <w:rPr>
          <w:rFonts w:ascii="Times New Roman" w:eastAsia="Times New Roman" w:hAnsi="Times New Roman" w:cs="Times New Roman"/>
          <w:sz w:val="26"/>
          <w:szCs w:val="26"/>
        </w:rPr>
      </w:pPr>
      <w:bookmarkStart w:id="44" w:name="_pmt3bobex5hs" w:colFirst="0" w:colLast="0"/>
      <w:bookmarkEnd w:id="44"/>
      <w:proofErr w:type="spellStart"/>
      <w:r>
        <w:rPr>
          <w:rFonts w:ascii="Times New Roman" w:eastAsia="Times New Roman" w:hAnsi="Times New Roman" w:cs="Times New Roman"/>
          <w:sz w:val="26"/>
          <w:szCs w:val="26"/>
        </w:rPr>
        <w:t>Section</w:t>
      </w:r>
      <w:proofErr w:type="spellEnd"/>
      <w:r>
        <w:rPr>
          <w:rFonts w:ascii="Times New Roman" w:eastAsia="Times New Roman" w:hAnsi="Times New Roman" w:cs="Times New Roman"/>
          <w:sz w:val="26"/>
          <w:szCs w:val="26"/>
        </w:rPr>
        <w:t xml:space="preserve"> 2: </w:t>
      </w:r>
      <w:proofErr w:type="spellStart"/>
      <w:r>
        <w:rPr>
          <w:rFonts w:ascii="Times New Roman" w:eastAsia="Times New Roman" w:hAnsi="Times New Roman" w:cs="Times New Roman"/>
          <w:sz w:val="26"/>
          <w:szCs w:val="26"/>
        </w:rPr>
        <w:t>Exposure</w:t>
      </w:r>
      <w:proofErr w:type="spellEnd"/>
      <w:r>
        <w:rPr>
          <w:rFonts w:ascii="Times New Roman" w:eastAsia="Times New Roman" w:hAnsi="Times New Roman" w:cs="Times New Roman"/>
          <w:sz w:val="26"/>
          <w:szCs w:val="26"/>
        </w:rPr>
        <w:t xml:space="preserve"> </w:t>
      </w:r>
      <w:proofErr w:type="spellStart"/>
      <w:r>
        <w:rPr>
          <w:rFonts w:ascii="Times New Roman" w:eastAsia="Times New Roman" w:hAnsi="Times New Roman" w:cs="Times New Roman"/>
          <w:sz w:val="26"/>
          <w:szCs w:val="26"/>
        </w:rPr>
        <w:t>to</w:t>
      </w:r>
      <w:proofErr w:type="spellEnd"/>
      <w:r>
        <w:rPr>
          <w:rFonts w:ascii="Times New Roman" w:eastAsia="Times New Roman" w:hAnsi="Times New Roman" w:cs="Times New Roman"/>
          <w:sz w:val="26"/>
          <w:szCs w:val="26"/>
        </w:rPr>
        <w:t xml:space="preserve"> Digital Marketing</w:t>
      </w:r>
    </w:p>
    <w:p w14:paraId="245FB577" w14:textId="77777777" w:rsidR="00907C67" w:rsidRPr="00C543BD" w:rsidRDefault="00D467FE">
      <w:pPr>
        <w:widowControl w:val="0"/>
        <w:numPr>
          <w:ilvl w:val="0"/>
          <w:numId w:val="8"/>
        </w:numPr>
        <w:spacing w:before="240"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I frequently see H&amp;M content on social media platforms.</w:t>
      </w:r>
      <w:r w:rsidRPr="00C543BD">
        <w:rPr>
          <w:rFonts w:ascii="Times New Roman" w:eastAsia="Times New Roman" w:hAnsi="Times New Roman" w:cs="Times New Roman"/>
          <w:sz w:val="24"/>
          <w:szCs w:val="24"/>
          <w:lang w:val="en-US"/>
        </w:rPr>
        <w:br/>
      </w:r>
    </w:p>
    <w:p w14:paraId="06C16668" w14:textId="77777777" w:rsidR="00907C67" w:rsidRPr="00C543BD" w:rsidRDefault="00D467FE">
      <w:pPr>
        <w:widowControl w:val="0"/>
        <w:numPr>
          <w:ilvl w:val="0"/>
          <w:numId w:val="8"/>
        </w:numPr>
        <w:spacing w:after="240"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I am exposed to H&amp;M’s digital marketing campaigns on Instagram or TikTok.</w:t>
      </w:r>
      <w:r w:rsidRPr="00C543BD">
        <w:rPr>
          <w:rFonts w:ascii="Times New Roman" w:eastAsia="Times New Roman" w:hAnsi="Times New Roman" w:cs="Times New Roman"/>
          <w:sz w:val="24"/>
          <w:szCs w:val="24"/>
          <w:lang w:val="en-US"/>
        </w:rPr>
        <w:br/>
      </w:r>
    </w:p>
    <w:p w14:paraId="448264E5" w14:textId="77777777" w:rsidR="00907C67" w:rsidRDefault="00D467FE">
      <w:pPr>
        <w:pStyle w:val="3"/>
        <w:keepNext w:val="0"/>
        <w:keepLines w:val="0"/>
        <w:widowControl w:val="0"/>
        <w:spacing w:line="262" w:lineRule="auto"/>
        <w:ind w:left="15" w:right="969" w:firstLine="13"/>
        <w:rPr>
          <w:rFonts w:ascii="Times New Roman" w:eastAsia="Times New Roman" w:hAnsi="Times New Roman" w:cs="Times New Roman"/>
          <w:sz w:val="26"/>
          <w:szCs w:val="26"/>
        </w:rPr>
      </w:pPr>
      <w:bookmarkStart w:id="45" w:name="_guv63clwn4sf" w:colFirst="0" w:colLast="0"/>
      <w:bookmarkEnd w:id="45"/>
      <w:proofErr w:type="spellStart"/>
      <w:r>
        <w:rPr>
          <w:rFonts w:ascii="Times New Roman" w:eastAsia="Times New Roman" w:hAnsi="Times New Roman" w:cs="Times New Roman"/>
          <w:sz w:val="26"/>
          <w:szCs w:val="26"/>
        </w:rPr>
        <w:t>Section</w:t>
      </w:r>
      <w:proofErr w:type="spellEnd"/>
      <w:r>
        <w:rPr>
          <w:rFonts w:ascii="Times New Roman" w:eastAsia="Times New Roman" w:hAnsi="Times New Roman" w:cs="Times New Roman"/>
          <w:sz w:val="26"/>
          <w:szCs w:val="26"/>
        </w:rPr>
        <w:t xml:space="preserve"> 3: </w:t>
      </w:r>
      <w:proofErr w:type="spellStart"/>
      <w:r>
        <w:rPr>
          <w:rFonts w:ascii="Times New Roman" w:eastAsia="Times New Roman" w:hAnsi="Times New Roman" w:cs="Times New Roman"/>
          <w:sz w:val="26"/>
          <w:szCs w:val="26"/>
        </w:rPr>
        <w:t>Influencer</w:t>
      </w:r>
      <w:proofErr w:type="spellEnd"/>
      <w:r>
        <w:rPr>
          <w:rFonts w:ascii="Times New Roman" w:eastAsia="Times New Roman" w:hAnsi="Times New Roman" w:cs="Times New Roman"/>
          <w:sz w:val="26"/>
          <w:szCs w:val="26"/>
        </w:rPr>
        <w:t xml:space="preserve"> </w:t>
      </w:r>
      <w:proofErr w:type="spellStart"/>
      <w:r>
        <w:rPr>
          <w:rFonts w:ascii="Times New Roman" w:eastAsia="Times New Roman" w:hAnsi="Times New Roman" w:cs="Times New Roman"/>
          <w:sz w:val="26"/>
          <w:szCs w:val="26"/>
        </w:rPr>
        <w:t>Credibility</w:t>
      </w:r>
      <w:proofErr w:type="spellEnd"/>
    </w:p>
    <w:p w14:paraId="5965791C" w14:textId="77777777" w:rsidR="00907C67" w:rsidRPr="00C543BD" w:rsidRDefault="00D467FE">
      <w:pPr>
        <w:widowControl w:val="0"/>
        <w:numPr>
          <w:ilvl w:val="0"/>
          <w:numId w:val="6"/>
        </w:numPr>
        <w:spacing w:before="240"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I trust influencers who collaborate with H&amp;M.</w:t>
      </w:r>
      <w:r w:rsidRPr="00C543BD">
        <w:rPr>
          <w:rFonts w:ascii="Times New Roman" w:eastAsia="Times New Roman" w:hAnsi="Times New Roman" w:cs="Times New Roman"/>
          <w:sz w:val="24"/>
          <w:szCs w:val="24"/>
          <w:lang w:val="en-US"/>
        </w:rPr>
        <w:br/>
      </w:r>
    </w:p>
    <w:p w14:paraId="24E411CC" w14:textId="77777777" w:rsidR="00907C67" w:rsidRPr="00C543BD" w:rsidRDefault="00D467FE">
      <w:pPr>
        <w:widowControl w:val="0"/>
        <w:numPr>
          <w:ilvl w:val="0"/>
          <w:numId w:val="6"/>
        </w:numPr>
        <w:spacing w:after="240"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Influencer promotions make H&amp;M products more appealing.</w:t>
      </w:r>
      <w:r w:rsidRPr="00C543BD">
        <w:rPr>
          <w:rFonts w:ascii="Times New Roman" w:eastAsia="Times New Roman" w:hAnsi="Times New Roman" w:cs="Times New Roman"/>
          <w:sz w:val="24"/>
          <w:szCs w:val="24"/>
          <w:lang w:val="en-US"/>
        </w:rPr>
        <w:br/>
      </w:r>
    </w:p>
    <w:p w14:paraId="5C8B84CB" w14:textId="77777777" w:rsidR="00907C67" w:rsidRDefault="00D467FE">
      <w:pPr>
        <w:pStyle w:val="3"/>
        <w:keepNext w:val="0"/>
        <w:keepLines w:val="0"/>
        <w:widowControl w:val="0"/>
        <w:spacing w:line="262" w:lineRule="auto"/>
        <w:ind w:left="15" w:right="969" w:firstLine="13"/>
        <w:rPr>
          <w:rFonts w:ascii="Times New Roman" w:eastAsia="Times New Roman" w:hAnsi="Times New Roman" w:cs="Times New Roman"/>
          <w:sz w:val="26"/>
          <w:szCs w:val="26"/>
        </w:rPr>
      </w:pPr>
      <w:bookmarkStart w:id="46" w:name="_83rt6un0f3uh" w:colFirst="0" w:colLast="0"/>
      <w:bookmarkEnd w:id="46"/>
      <w:proofErr w:type="spellStart"/>
      <w:r>
        <w:rPr>
          <w:rFonts w:ascii="Times New Roman" w:eastAsia="Times New Roman" w:hAnsi="Times New Roman" w:cs="Times New Roman"/>
          <w:sz w:val="26"/>
          <w:szCs w:val="26"/>
        </w:rPr>
        <w:t>Section</w:t>
      </w:r>
      <w:proofErr w:type="spellEnd"/>
      <w:r>
        <w:rPr>
          <w:rFonts w:ascii="Times New Roman" w:eastAsia="Times New Roman" w:hAnsi="Times New Roman" w:cs="Times New Roman"/>
          <w:sz w:val="26"/>
          <w:szCs w:val="26"/>
        </w:rPr>
        <w:t xml:space="preserve"> 4: </w:t>
      </w:r>
      <w:proofErr w:type="spellStart"/>
      <w:r>
        <w:rPr>
          <w:rFonts w:ascii="Times New Roman" w:eastAsia="Times New Roman" w:hAnsi="Times New Roman" w:cs="Times New Roman"/>
          <w:sz w:val="26"/>
          <w:szCs w:val="26"/>
        </w:rPr>
        <w:t>Sustainability</w:t>
      </w:r>
      <w:proofErr w:type="spellEnd"/>
      <w:r>
        <w:rPr>
          <w:rFonts w:ascii="Times New Roman" w:eastAsia="Times New Roman" w:hAnsi="Times New Roman" w:cs="Times New Roman"/>
          <w:sz w:val="26"/>
          <w:szCs w:val="26"/>
        </w:rPr>
        <w:t xml:space="preserve"> </w:t>
      </w:r>
      <w:proofErr w:type="spellStart"/>
      <w:r>
        <w:rPr>
          <w:rFonts w:ascii="Times New Roman" w:eastAsia="Times New Roman" w:hAnsi="Times New Roman" w:cs="Times New Roman"/>
          <w:sz w:val="26"/>
          <w:szCs w:val="26"/>
        </w:rPr>
        <w:t>Perception</w:t>
      </w:r>
      <w:proofErr w:type="spellEnd"/>
    </w:p>
    <w:p w14:paraId="6F7236BC" w14:textId="77777777" w:rsidR="00907C67" w:rsidRPr="00C543BD" w:rsidRDefault="00D467FE">
      <w:pPr>
        <w:widowControl w:val="0"/>
        <w:numPr>
          <w:ilvl w:val="0"/>
          <w:numId w:val="2"/>
        </w:numPr>
        <w:spacing w:before="240"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H&amp;M appears to be committed to sustainability.</w:t>
      </w:r>
      <w:r w:rsidRPr="00C543BD">
        <w:rPr>
          <w:rFonts w:ascii="Times New Roman" w:eastAsia="Times New Roman" w:hAnsi="Times New Roman" w:cs="Times New Roman"/>
          <w:sz w:val="24"/>
          <w:szCs w:val="24"/>
          <w:lang w:val="en-US"/>
        </w:rPr>
        <w:br/>
      </w:r>
    </w:p>
    <w:p w14:paraId="0BAAC615" w14:textId="77777777" w:rsidR="00907C67" w:rsidRPr="00C543BD" w:rsidRDefault="00D467FE">
      <w:pPr>
        <w:widowControl w:val="0"/>
        <w:numPr>
          <w:ilvl w:val="0"/>
          <w:numId w:val="2"/>
        </w:numPr>
        <w:spacing w:after="240"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H&amp;M’s sustainability messages seem genuine.</w:t>
      </w:r>
      <w:r w:rsidRPr="00C543BD">
        <w:rPr>
          <w:rFonts w:ascii="Times New Roman" w:eastAsia="Times New Roman" w:hAnsi="Times New Roman" w:cs="Times New Roman"/>
          <w:sz w:val="24"/>
          <w:szCs w:val="24"/>
          <w:lang w:val="en-US"/>
        </w:rPr>
        <w:br/>
      </w:r>
    </w:p>
    <w:p w14:paraId="317DC9CE" w14:textId="77777777" w:rsidR="00907C67" w:rsidRDefault="00D467FE">
      <w:pPr>
        <w:pStyle w:val="3"/>
        <w:keepNext w:val="0"/>
        <w:keepLines w:val="0"/>
        <w:widowControl w:val="0"/>
        <w:spacing w:line="262" w:lineRule="auto"/>
        <w:ind w:left="15" w:right="969" w:firstLine="13"/>
        <w:rPr>
          <w:rFonts w:ascii="Times New Roman" w:eastAsia="Times New Roman" w:hAnsi="Times New Roman" w:cs="Times New Roman"/>
          <w:sz w:val="26"/>
          <w:szCs w:val="26"/>
        </w:rPr>
      </w:pPr>
      <w:bookmarkStart w:id="47" w:name="_qh1d0i6bn2at" w:colFirst="0" w:colLast="0"/>
      <w:bookmarkEnd w:id="47"/>
      <w:proofErr w:type="spellStart"/>
      <w:r>
        <w:rPr>
          <w:rFonts w:ascii="Times New Roman" w:eastAsia="Times New Roman" w:hAnsi="Times New Roman" w:cs="Times New Roman"/>
          <w:sz w:val="26"/>
          <w:szCs w:val="26"/>
        </w:rPr>
        <w:t>Section</w:t>
      </w:r>
      <w:proofErr w:type="spellEnd"/>
      <w:r>
        <w:rPr>
          <w:rFonts w:ascii="Times New Roman" w:eastAsia="Times New Roman" w:hAnsi="Times New Roman" w:cs="Times New Roman"/>
          <w:sz w:val="26"/>
          <w:szCs w:val="26"/>
        </w:rPr>
        <w:t xml:space="preserve"> 5: </w:t>
      </w:r>
      <w:proofErr w:type="spellStart"/>
      <w:r>
        <w:rPr>
          <w:rFonts w:ascii="Times New Roman" w:eastAsia="Times New Roman" w:hAnsi="Times New Roman" w:cs="Times New Roman"/>
          <w:sz w:val="26"/>
          <w:szCs w:val="26"/>
        </w:rPr>
        <w:t>Personalisation</w:t>
      </w:r>
      <w:proofErr w:type="spellEnd"/>
      <w:r>
        <w:rPr>
          <w:rFonts w:ascii="Times New Roman" w:eastAsia="Times New Roman" w:hAnsi="Times New Roman" w:cs="Times New Roman"/>
          <w:sz w:val="26"/>
          <w:szCs w:val="26"/>
        </w:rPr>
        <w:t xml:space="preserve"> </w:t>
      </w:r>
      <w:proofErr w:type="spellStart"/>
      <w:r>
        <w:rPr>
          <w:rFonts w:ascii="Times New Roman" w:eastAsia="Times New Roman" w:hAnsi="Times New Roman" w:cs="Times New Roman"/>
          <w:sz w:val="26"/>
          <w:szCs w:val="26"/>
        </w:rPr>
        <w:t>and</w:t>
      </w:r>
      <w:proofErr w:type="spellEnd"/>
      <w:r>
        <w:rPr>
          <w:rFonts w:ascii="Times New Roman" w:eastAsia="Times New Roman" w:hAnsi="Times New Roman" w:cs="Times New Roman"/>
          <w:sz w:val="26"/>
          <w:szCs w:val="26"/>
        </w:rPr>
        <w:t xml:space="preserve"> </w:t>
      </w:r>
      <w:proofErr w:type="spellStart"/>
      <w:r>
        <w:rPr>
          <w:rFonts w:ascii="Times New Roman" w:eastAsia="Times New Roman" w:hAnsi="Times New Roman" w:cs="Times New Roman"/>
          <w:sz w:val="26"/>
          <w:szCs w:val="26"/>
        </w:rPr>
        <w:t>Purchase</w:t>
      </w:r>
      <w:proofErr w:type="spellEnd"/>
      <w:r>
        <w:rPr>
          <w:rFonts w:ascii="Times New Roman" w:eastAsia="Times New Roman" w:hAnsi="Times New Roman" w:cs="Times New Roman"/>
          <w:sz w:val="26"/>
          <w:szCs w:val="26"/>
        </w:rPr>
        <w:t xml:space="preserve"> </w:t>
      </w:r>
      <w:proofErr w:type="spellStart"/>
      <w:r>
        <w:rPr>
          <w:rFonts w:ascii="Times New Roman" w:eastAsia="Times New Roman" w:hAnsi="Times New Roman" w:cs="Times New Roman"/>
          <w:sz w:val="26"/>
          <w:szCs w:val="26"/>
        </w:rPr>
        <w:t>Intention</w:t>
      </w:r>
      <w:proofErr w:type="spellEnd"/>
    </w:p>
    <w:p w14:paraId="41B3A3D3" w14:textId="77777777" w:rsidR="00907C67" w:rsidRPr="00C543BD" w:rsidRDefault="00D467FE">
      <w:pPr>
        <w:widowControl w:val="0"/>
        <w:numPr>
          <w:ilvl w:val="0"/>
          <w:numId w:val="1"/>
        </w:numPr>
        <w:spacing w:before="240" w:line="262" w:lineRule="auto"/>
        <w:rPr>
          <w:rFonts w:ascii="Times New Roman" w:eastAsia="Times New Roman" w:hAnsi="Times New Roman" w:cs="Times New Roman"/>
          <w:sz w:val="24"/>
          <w:szCs w:val="24"/>
          <w:lang w:val="en-US"/>
        </w:rPr>
      </w:pPr>
      <w:proofErr w:type="spellStart"/>
      <w:r w:rsidRPr="00C543BD">
        <w:rPr>
          <w:rFonts w:ascii="Times New Roman" w:eastAsia="Times New Roman" w:hAnsi="Times New Roman" w:cs="Times New Roman"/>
          <w:sz w:val="24"/>
          <w:szCs w:val="24"/>
          <w:lang w:val="en-US"/>
        </w:rPr>
        <w:t>Personalised</w:t>
      </w:r>
      <w:proofErr w:type="spellEnd"/>
      <w:r w:rsidRPr="00C543BD">
        <w:rPr>
          <w:rFonts w:ascii="Times New Roman" w:eastAsia="Times New Roman" w:hAnsi="Times New Roman" w:cs="Times New Roman"/>
          <w:sz w:val="24"/>
          <w:szCs w:val="24"/>
          <w:lang w:val="en-US"/>
        </w:rPr>
        <w:t xml:space="preserve"> recommendations increase my interest in H&amp;M products.</w:t>
      </w:r>
      <w:r w:rsidRPr="00C543BD">
        <w:rPr>
          <w:rFonts w:ascii="Times New Roman" w:eastAsia="Times New Roman" w:hAnsi="Times New Roman" w:cs="Times New Roman"/>
          <w:sz w:val="24"/>
          <w:szCs w:val="24"/>
          <w:lang w:val="en-US"/>
        </w:rPr>
        <w:br/>
      </w:r>
    </w:p>
    <w:p w14:paraId="23A0B424" w14:textId="77777777" w:rsidR="00907C67" w:rsidRPr="00C543BD" w:rsidRDefault="00D467FE">
      <w:pPr>
        <w:widowControl w:val="0"/>
        <w:numPr>
          <w:ilvl w:val="0"/>
          <w:numId w:val="1"/>
        </w:numPr>
        <w:spacing w:after="240"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H&amp;M’s digital campaigns make me consider purchasing their products.</w:t>
      </w:r>
      <w:r w:rsidRPr="00C543BD">
        <w:rPr>
          <w:rFonts w:ascii="Times New Roman" w:eastAsia="Times New Roman" w:hAnsi="Times New Roman" w:cs="Times New Roman"/>
          <w:sz w:val="24"/>
          <w:szCs w:val="24"/>
          <w:lang w:val="en-US"/>
        </w:rPr>
        <w:br/>
      </w:r>
    </w:p>
    <w:p w14:paraId="672B7E6D" w14:textId="77777777" w:rsidR="00907C67" w:rsidRPr="00C543BD" w:rsidRDefault="00D467FE">
      <w:pPr>
        <w:widowControl w:val="0"/>
        <w:spacing w:before="240" w:after="240"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b/>
          <w:bCs/>
          <w:sz w:val="24"/>
          <w:szCs w:val="24"/>
          <w:lang w:val="en-US"/>
        </w:rPr>
        <w:t>Scale used:</w:t>
      </w:r>
      <w:r w:rsidRPr="00C543BD">
        <w:rPr>
          <w:rFonts w:ascii="Times New Roman" w:eastAsia="Times New Roman" w:hAnsi="Times New Roman" w:cs="Times New Roman"/>
          <w:b/>
          <w:bCs/>
          <w:sz w:val="24"/>
          <w:szCs w:val="24"/>
          <w:lang w:val="en-US"/>
        </w:rPr>
        <w:br/>
      </w:r>
      <w:r w:rsidRPr="00C543BD">
        <w:rPr>
          <w:rFonts w:ascii="Times New Roman" w:eastAsia="Times New Roman" w:hAnsi="Times New Roman" w:cs="Times New Roman"/>
          <w:sz w:val="24"/>
          <w:szCs w:val="24"/>
          <w:lang w:val="en-US"/>
        </w:rPr>
        <w:t xml:space="preserve"> 1 = Strongly Disagree | 2 = Disagree | 3 = Neutral | 4 = Agree | 5 = Strongly Agree</w:t>
      </w:r>
    </w:p>
    <w:p w14:paraId="0A9E0207" w14:textId="77777777" w:rsidR="00C543BD" w:rsidRDefault="00C543BD">
      <w:pPr>
        <w:pStyle w:val="2"/>
        <w:keepNext w:val="0"/>
        <w:keepLines w:val="0"/>
        <w:widowControl w:val="0"/>
        <w:spacing w:line="262" w:lineRule="auto"/>
        <w:ind w:left="15" w:right="969" w:firstLine="13"/>
        <w:rPr>
          <w:rFonts w:ascii="Times New Roman" w:eastAsia="Times New Roman" w:hAnsi="Times New Roman" w:cs="Times New Roman"/>
          <w:sz w:val="34"/>
          <w:szCs w:val="34"/>
          <w:lang w:val="en-US"/>
        </w:rPr>
      </w:pPr>
      <w:bookmarkStart w:id="48" w:name="_lkhiml8693vt" w:colFirst="0" w:colLast="0"/>
      <w:bookmarkEnd w:id="48"/>
    </w:p>
    <w:p w14:paraId="6AC085A1" w14:textId="77777777" w:rsidR="00C543BD" w:rsidRDefault="00C543BD">
      <w:pPr>
        <w:pStyle w:val="2"/>
        <w:keepNext w:val="0"/>
        <w:keepLines w:val="0"/>
        <w:widowControl w:val="0"/>
        <w:spacing w:line="262" w:lineRule="auto"/>
        <w:ind w:left="15" w:right="969" w:firstLine="13"/>
        <w:rPr>
          <w:rFonts w:ascii="Times New Roman" w:eastAsia="Times New Roman" w:hAnsi="Times New Roman" w:cs="Times New Roman"/>
          <w:sz w:val="34"/>
          <w:szCs w:val="34"/>
          <w:lang w:val="en-US"/>
        </w:rPr>
      </w:pPr>
    </w:p>
    <w:p w14:paraId="76D36F71" w14:textId="77777777" w:rsidR="00907C67" w:rsidRPr="00C543BD" w:rsidRDefault="00D467FE">
      <w:pPr>
        <w:pStyle w:val="2"/>
        <w:keepNext w:val="0"/>
        <w:keepLines w:val="0"/>
        <w:widowControl w:val="0"/>
        <w:spacing w:line="262" w:lineRule="auto"/>
        <w:ind w:left="15" w:right="969" w:firstLine="13"/>
        <w:rPr>
          <w:rFonts w:ascii="Times New Roman" w:eastAsia="Times New Roman" w:hAnsi="Times New Roman" w:cs="Times New Roman"/>
          <w:sz w:val="34"/>
          <w:szCs w:val="34"/>
          <w:lang w:val="en-US"/>
        </w:rPr>
      </w:pPr>
      <w:r w:rsidRPr="00C543BD">
        <w:rPr>
          <w:rFonts w:ascii="Times New Roman" w:eastAsia="Times New Roman" w:hAnsi="Times New Roman" w:cs="Times New Roman"/>
          <w:sz w:val="34"/>
          <w:szCs w:val="34"/>
          <w:lang w:val="en-US"/>
        </w:rPr>
        <w:t>Appendix B – Conceptual Framework (Diagram)</w:t>
      </w:r>
    </w:p>
    <w:p w14:paraId="286728DB" w14:textId="77777777" w:rsidR="00907C67" w:rsidRDefault="00D467FE" w:rsidP="00C543BD">
      <w:pPr>
        <w:widowControl w:val="0"/>
        <w:spacing w:before="583" w:line="262" w:lineRule="auto"/>
        <w:ind w:left="15" w:right="969" w:firstLine="13"/>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7E3A709D" wp14:editId="22FF294E">
            <wp:extent cx="2428875" cy="1885950"/>
            <wp:effectExtent l="0" t="0" r="0" b="0"/>
            <wp:docPr id="2" name="image1.png" descr="https://www.researchgate.net/publication/363251892/figure/fig1/AS%3A11431281096002492%401668066793895/Conceptual-Framework-Hypothesis-H1-Digital-Marketing-has-a-partial-effect-on-consumers.png?utm_source=chatgpt.com"/>
            <wp:cNvGraphicFramePr/>
            <a:graphic xmlns:a="http://schemas.openxmlformats.org/drawingml/2006/main">
              <a:graphicData uri="http://schemas.openxmlformats.org/drawingml/2006/picture">
                <pic:pic xmlns:pic="http://schemas.openxmlformats.org/drawingml/2006/picture">
                  <pic:nvPicPr>
                    <pic:cNvPr id="0" name="image1.png" descr="https://www.researchgate.net/publication/363251892/figure/fig1/AS%3A11431281096002492%401668066793895/Conceptual-Framework-Hypothesis-H1-Digital-Marketing-has-a-partial-effect-on-consumers.png?utm_source=chatgpt.com"/>
                    <pic:cNvPicPr preferRelativeResize="0"/>
                  </pic:nvPicPr>
                  <pic:blipFill>
                    <a:blip r:embed="rId10"/>
                    <a:srcRect/>
                    <a:stretch>
                      <a:fillRect/>
                    </a:stretch>
                  </pic:blipFill>
                  <pic:spPr>
                    <a:xfrm>
                      <a:off x="0" y="0"/>
                      <a:ext cx="2428875" cy="1885950"/>
                    </a:xfrm>
                    <a:prstGeom prst="rect">
                      <a:avLst/>
                    </a:prstGeom>
                    <a:ln/>
                  </pic:spPr>
                </pic:pic>
              </a:graphicData>
            </a:graphic>
          </wp:inline>
        </w:drawing>
      </w:r>
    </w:p>
    <w:p w14:paraId="18971521" w14:textId="77777777" w:rsidR="00C543BD" w:rsidRPr="00C543BD" w:rsidRDefault="00C543BD" w:rsidP="00C543BD">
      <w:pPr>
        <w:widowControl w:val="0"/>
        <w:spacing w:before="240" w:after="240" w:line="262" w:lineRule="auto"/>
        <w:jc w:val="center"/>
        <w:rPr>
          <w:rFonts w:ascii="Times New Roman" w:eastAsia="Times New Roman" w:hAnsi="Times New Roman" w:cs="Times New Roman"/>
          <w:b/>
          <w:bCs/>
          <w:sz w:val="24"/>
          <w:szCs w:val="24"/>
          <w:lang w:val="en-US"/>
        </w:rPr>
      </w:pPr>
      <w:r w:rsidRPr="00C543BD">
        <w:rPr>
          <w:rFonts w:ascii="Times New Roman" w:eastAsia="Times New Roman" w:hAnsi="Times New Roman" w:cs="Times New Roman"/>
          <w:b/>
          <w:bCs/>
          <w:sz w:val="24"/>
          <w:szCs w:val="24"/>
          <w:lang w:val="en-US"/>
        </w:rPr>
        <w:t>Figure B1: Conceptual Framework of the Study</w:t>
      </w:r>
    </w:p>
    <w:p w14:paraId="771255F9" w14:textId="77777777" w:rsidR="00907C67" w:rsidRPr="00C543BD" w:rsidRDefault="00907C67">
      <w:pPr>
        <w:widowControl w:val="0"/>
        <w:spacing w:before="583" w:line="262" w:lineRule="auto"/>
        <w:ind w:left="15" w:right="969"/>
        <w:rPr>
          <w:rFonts w:ascii="Times New Roman" w:eastAsia="Times New Roman" w:hAnsi="Times New Roman" w:cs="Times New Roman"/>
          <w:b/>
          <w:bCs/>
          <w:sz w:val="24"/>
          <w:szCs w:val="24"/>
          <w:lang w:val="en-US"/>
        </w:rPr>
      </w:pPr>
    </w:p>
    <w:p w14:paraId="15791A23" w14:textId="77777777" w:rsidR="00907C67" w:rsidRDefault="00D467FE" w:rsidP="00C543BD">
      <w:pPr>
        <w:widowControl w:val="0"/>
        <w:spacing w:before="583" w:line="262" w:lineRule="auto"/>
        <w:ind w:left="15" w:right="969" w:firstLine="13"/>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31E048F6" wp14:editId="045BE4FB">
            <wp:extent cx="2133600" cy="2143125"/>
            <wp:effectExtent l="0" t="0" r="0" b="0"/>
            <wp:docPr id="3" name="image2.png" descr="https://www.researchgate.net/publication/365556182/figure/fig4/AS%3A11431281098399197%401668915759887/Proposed-model-of-sustainable-marketing-by-chart-representation-Author-source-Model-of.png?utm_source=chatgpt.com"/>
            <wp:cNvGraphicFramePr/>
            <a:graphic xmlns:a="http://schemas.openxmlformats.org/drawingml/2006/main">
              <a:graphicData uri="http://schemas.openxmlformats.org/drawingml/2006/picture">
                <pic:pic xmlns:pic="http://schemas.openxmlformats.org/drawingml/2006/picture">
                  <pic:nvPicPr>
                    <pic:cNvPr id="0" name="image2.png" descr="https://www.researchgate.net/publication/365556182/figure/fig4/AS%3A11431281098399197%401668915759887/Proposed-model-of-sustainable-marketing-by-chart-representation-Author-source-Model-of.png?utm_source=chatgpt.com"/>
                    <pic:cNvPicPr preferRelativeResize="0"/>
                  </pic:nvPicPr>
                  <pic:blipFill>
                    <a:blip r:embed="rId11"/>
                    <a:srcRect/>
                    <a:stretch>
                      <a:fillRect/>
                    </a:stretch>
                  </pic:blipFill>
                  <pic:spPr>
                    <a:xfrm>
                      <a:off x="0" y="0"/>
                      <a:ext cx="2133600" cy="2143125"/>
                    </a:xfrm>
                    <a:prstGeom prst="rect">
                      <a:avLst/>
                    </a:prstGeom>
                    <a:ln/>
                  </pic:spPr>
                </pic:pic>
              </a:graphicData>
            </a:graphic>
          </wp:inline>
        </w:drawing>
      </w:r>
    </w:p>
    <w:p w14:paraId="61EC5ABF" w14:textId="77777777" w:rsidR="00907C67" w:rsidRDefault="00907C67">
      <w:pPr>
        <w:widowControl w:val="0"/>
        <w:spacing w:before="583" w:line="262" w:lineRule="auto"/>
        <w:ind w:left="15" w:right="969" w:firstLine="13"/>
        <w:rPr>
          <w:rFonts w:ascii="Times New Roman" w:eastAsia="Times New Roman" w:hAnsi="Times New Roman" w:cs="Times New Roman"/>
          <w:sz w:val="24"/>
          <w:szCs w:val="24"/>
        </w:rPr>
      </w:pPr>
    </w:p>
    <w:p w14:paraId="43624DC5" w14:textId="77777777" w:rsidR="00907C67" w:rsidRPr="00C543BD" w:rsidRDefault="00D467FE">
      <w:pPr>
        <w:widowControl w:val="0"/>
        <w:spacing w:before="240" w:after="240" w:line="262" w:lineRule="auto"/>
        <w:rPr>
          <w:rFonts w:ascii="Times New Roman" w:eastAsia="Times New Roman" w:hAnsi="Times New Roman" w:cs="Times New Roman"/>
          <w:b/>
          <w:bCs/>
          <w:sz w:val="24"/>
          <w:szCs w:val="24"/>
          <w:lang w:val="en-US"/>
        </w:rPr>
      </w:pPr>
      <w:r w:rsidRPr="00C543BD">
        <w:rPr>
          <w:rFonts w:ascii="Times New Roman" w:eastAsia="Times New Roman" w:hAnsi="Times New Roman" w:cs="Times New Roman"/>
          <w:b/>
          <w:bCs/>
          <w:sz w:val="24"/>
          <w:szCs w:val="24"/>
          <w:lang w:val="en-US"/>
        </w:rPr>
        <w:t xml:space="preserve">Explanation </w:t>
      </w:r>
    </w:p>
    <w:p w14:paraId="2D4E4620" w14:textId="77777777" w:rsidR="00907C67" w:rsidRPr="00C543BD" w:rsidRDefault="00D467FE">
      <w:pPr>
        <w:widowControl w:val="0"/>
        <w:spacing w:before="240" w:after="240" w:line="262" w:lineRule="auto"/>
        <w:jc w:val="both"/>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 xml:space="preserve">This conceptual framework illustrates the relationship between H&amp;M’s digital marketing strategies and consumer </w:t>
      </w:r>
      <w:proofErr w:type="spellStart"/>
      <w:r w:rsidRPr="00C543BD">
        <w:rPr>
          <w:rFonts w:ascii="Times New Roman" w:eastAsia="Times New Roman" w:hAnsi="Times New Roman" w:cs="Times New Roman"/>
          <w:sz w:val="24"/>
          <w:szCs w:val="24"/>
          <w:lang w:val="en-US"/>
        </w:rPr>
        <w:t>behaviour</w:t>
      </w:r>
      <w:proofErr w:type="spellEnd"/>
      <w:r w:rsidRPr="00C543BD">
        <w:rPr>
          <w:rFonts w:ascii="Times New Roman" w:eastAsia="Times New Roman" w:hAnsi="Times New Roman" w:cs="Times New Roman"/>
          <w:sz w:val="24"/>
          <w:szCs w:val="24"/>
          <w:lang w:val="en-US"/>
        </w:rPr>
        <w:t xml:space="preserve">. Influencer marketing, sustainability messaging and </w:t>
      </w:r>
      <w:proofErr w:type="spellStart"/>
      <w:r w:rsidRPr="00C543BD">
        <w:rPr>
          <w:rFonts w:ascii="Times New Roman" w:eastAsia="Times New Roman" w:hAnsi="Times New Roman" w:cs="Times New Roman"/>
          <w:sz w:val="24"/>
          <w:szCs w:val="24"/>
          <w:lang w:val="en-US"/>
        </w:rPr>
        <w:t>personalised</w:t>
      </w:r>
      <w:proofErr w:type="spellEnd"/>
      <w:r w:rsidRPr="00C543BD">
        <w:rPr>
          <w:rFonts w:ascii="Times New Roman" w:eastAsia="Times New Roman" w:hAnsi="Times New Roman" w:cs="Times New Roman"/>
          <w:sz w:val="24"/>
          <w:szCs w:val="24"/>
          <w:lang w:val="en-US"/>
        </w:rPr>
        <w:t xml:space="preserve"> digital content act as independent variables influencing consumer trust, engagement and purchase intention. Demographic factors, particularly age, are expected to moderate these relationships.</w:t>
      </w:r>
    </w:p>
    <w:p w14:paraId="2EE4FF03" w14:textId="77777777" w:rsidR="003026D2" w:rsidRDefault="003026D2">
      <w:pPr>
        <w:pStyle w:val="2"/>
        <w:keepNext w:val="0"/>
        <w:keepLines w:val="0"/>
        <w:widowControl w:val="0"/>
        <w:spacing w:line="262" w:lineRule="auto"/>
        <w:ind w:left="15" w:right="969" w:firstLine="13"/>
        <w:rPr>
          <w:rFonts w:ascii="Times New Roman" w:eastAsia="Times New Roman" w:hAnsi="Times New Roman" w:cs="Times New Roman"/>
          <w:sz w:val="24"/>
          <w:szCs w:val="24"/>
          <w:lang w:val="en-US"/>
        </w:rPr>
      </w:pPr>
      <w:bookmarkStart w:id="49" w:name="_qsat8nk75ycy" w:colFirst="0" w:colLast="0"/>
      <w:bookmarkEnd w:id="49"/>
    </w:p>
    <w:p w14:paraId="2217D136" w14:textId="77777777" w:rsidR="003026D2" w:rsidRDefault="003026D2">
      <w:pPr>
        <w:pStyle w:val="2"/>
        <w:keepNext w:val="0"/>
        <w:keepLines w:val="0"/>
        <w:widowControl w:val="0"/>
        <w:spacing w:line="262" w:lineRule="auto"/>
        <w:ind w:left="15" w:right="969" w:firstLine="13"/>
        <w:rPr>
          <w:rFonts w:ascii="Times New Roman" w:eastAsia="Times New Roman" w:hAnsi="Times New Roman" w:cs="Times New Roman"/>
          <w:sz w:val="24"/>
          <w:szCs w:val="24"/>
          <w:lang w:val="en-US"/>
        </w:rPr>
      </w:pPr>
    </w:p>
    <w:p w14:paraId="06C1C429" w14:textId="77777777" w:rsidR="003026D2" w:rsidRDefault="003026D2">
      <w:pPr>
        <w:pStyle w:val="2"/>
        <w:keepNext w:val="0"/>
        <w:keepLines w:val="0"/>
        <w:widowControl w:val="0"/>
        <w:spacing w:line="262" w:lineRule="auto"/>
        <w:ind w:left="15" w:right="969" w:firstLine="13"/>
        <w:rPr>
          <w:rFonts w:ascii="Times New Roman" w:eastAsia="Times New Roman" w:hAnsi="Times New Roman" w:cs="Times New Roman"/>
          <w:sz w:val="24"/>
          <w:szCs w:val="24"/>
          <w:lang w:val="en-US"/>
        </w:rPr>
      </w:pPr>
    </w:p>
    <w:p w14:paraId="528F0D91" w14:textId="77777777" w:rsidR="00907C67" w:rsidRPr="00C543BD" w:rsidRDefault="00D467FE">
      <w:pPr>
        <w:pStyle w:val="2"/>
        <w:keepNext w:val="0"/>
        <w:keepLines w:val="0"/>
        <w:widowControl w:val="0"/>
        <w:spacing w:line="262" w:lineRule="auto"/>
        <w:ind w:left="15" w:right="969" w:firstLine="13"/>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Appendix C – Hypotheses and Variables Table</w:t>
      </w:r>
    </w:p>
    <w:p w14:paraId="5508681D" w14:textId="77777777" w:rsidR="00907C67" w:rsidRPr="00C543BD" w:rsidRDefault="00D467FE">
      <w:pPr>
        <w:pStyle w:val="3"/>
        <w:keepNext w:val="0"/>
        <w:keepLines w:val="0"/>
        <w:widowControl w:val="0"/>
        <w:spacing w:line="262" w:lineRule="auto"/>
        <w:ind w:left="15" w:right="969" w:firstLine="13"/>
        <w:rPr>
          <w:rFonts w:ascii="Times New Roman" w:eastAsia="Times New Roman" w:hAnsi="Times New Roman" w:cs="Times New Roman"/>
          <w:sz w:val="24"/>
          <w:szCs w:val="24"/>
          <w:lang w:val="en-US"/>
        </w:rPr>
      </w:pPr>
      <w:bookmarkStart w:id="50" w:name="_jju7qrlpbygs" w:colFirst="0" w:colLast="0"/>
      <w:bookmarkEnd w:id="50"/>
      <w:r w:rsidRPr="00C543BD">
        <w:rPr>
          <w:rFonts w:ascii="Times New Roman" w:eastAsia="Times New Roman" w:hAnsi="Times New Roman" w:cs="Times New Roman"/>
          <w:sz w:val="24"/>
          <w:szCs w:val="24"/>
          <w:lang w:val="en-US"/>
        </w:rPr>
        <w:t>Table C1: Research Hypotheses and Measurement Variables</w:t>
      </w:r>
    </w:p>
    <w:p w14:paraId="3E8F04B7" w14:textId="77777777" w:rsidR="00907C67" w:rsidRDefault="00D467FE">
      <w:pPr>
        <w:pStyle w:val="2"/>
        <w:keepNext w:val="0"/>
        <w:keepLines w:val="0"/>
        <w:widowControl w:val="0"/>
        <w:spacing w:line="262" w:lineRule="auto"/>
        <w:ind w:left="15" w:right="969" w:firstLine="13"/>
        <w:rPr>
          <w:rFonts w:ascii="Times New Roman" w:eastAsia="Times New Roman" w:hAnsi="Times New Roman" w:cs="Times New Roman"/>
          <w:sz w:val="24"/>
          <w:szCs w:val="24"/>
        </w:rPr>
      </w:pPr>
      <w:bookmarkStart w:id="51" w:name="_2vivl77frbe8" w:colFirst="0" w:colLast="0"/>
      <w:bookmarkEnd w:id="51"/>
      <w:proofErr w:type="spellStart"/>
      <w:r>
        <w:rPr>
          <w:rFonts w:ascii="Times New Roman" w:eastAsia="Times New Roman" w:hAnsi="Times New Roman" w:cs="Times New Roman"/>
          <w:sz w:val="24"/>
          <w:szCs w:val="24"/>
        </w:rPr>
        <w:t>Appendix</w:t>
      </w:r>
      <w:proofErr w:type="spellEnd"/>
      <w:r>
        <w:rPr>
          <w:rFonts w:ascii="Times New Roman" w:eastAsia="Times New Roman" w:hAnsi="Times New Roman" w:cs="Times New Roman"/>
          <w:sz w:val="24"/>
          <w:szCs w:val="24"/>
        </w:rPr>
        <w:t xml:space="preserve"> D – Data Analysis </w:t>
      </w:r>
      <w:proofErr w:type="spellStart"/>
      <w:r>
        <w:rPr>
          <w:rFonts w:ascii="Times New Roman" w:eastAsia="Times New Roman" w:hAnsi="Times New Roman" w:cs="Times New Roman"/>
          <w:sz w:val="24"/>
          <w:szCs w:val="24"/>
        </w:rPr>
        <w:t>Tables</w:t>
      </w:r>
      <w:proofErr w:type="spellEnd"/>
    </w:p>
    <w:p w14:paraId="0FB4B4B4" w14:textId="77777777" w:rsidR="00907C67" w:rsidRDefault="00907C67">
      <w:pPr>
        <w:widowControl w:val="0"/>
        <w:spacing w:before="583" w:line="262" w:lineRule="auto"/>
        <w:ind w:left="15" w:right="969"/>
        <w:rPr>
          <w:rFonts w:ascii="Times New Roman" w:eastAsia="Times New Roman" w:hAnsi="Times New Roman" w:cs="Times New Roman"/>
          <w:sz w:val="24"/>
          <w:szCs w:val="24"/>
        </w:rPr>
      </w:pPr>
    </w:p>
    <w:tbl>
      <w:tblPr>
        <w:tblStyle w:val="a5"/>
        <w:tblW w:w="91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60"/>
        <w:gridCol w:w="2427"/>
        <w:gridCol w:w="2412"/>
        <w:gridCol w:w="2851"/>
      </w:tblGrid>
      <w:tr w:rsidR="00907C67" w14:paraId="604710EF" w14:textId="77777777">
        <w:trPr>
          <w:trHeight w:val="315"/>
        </w:trPr>
        <w:tc>
          <w:tcPr>
            <w:tcW w:w="146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285172A" w14:textId="77777777" w:rsidR="00907C67" w:rsidRDefault="00D467FE">
            <w:pPr>
              <w:widowControl w:val="0"/>
              <w:jc w:val="center"/>
              <w:rPr>
                <w:sz w:val="20"/>
                <w:szCs w:val="20"/>
              </w:rPr>
            </w:pPr>
            <w:proofErr w:type="spellStart"/>
            <w:r>
              <w:rPr>
                <w:b/>
                <w:bCs/>
                <w:sz w:val="20"/>
                <w:szCs w:val="20"/>
              </w:rPr>
              <w:t>Hypothesis</w:t>
            </w:r>
            <w:proofErr w:type="spellEnd"/>
          </w:p>
        </w:tc>
        <w:tc>
          <w:tcPr>
            <w:tcW w:w="242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6D65B74" w14:textId="77777777" w:rsidR="00907C67" w:rsidRDefault="00D467FE">
            <w:pPr>
              <w:widowControl w:val="0"/>
              <w:jc w:val="center"/>
              <w:rPr>
                <w:sz w:val="20"/>
                <w:szCs w:val="20"/>
              </w:rPr>
            </w:pPr>
            <w:r>
              <w:rPr>
                <w:b/>
                <w:bCs/>
                <w:sz w:val="20"/>
                <w:szCs w:val="20"/>
              </w:rPr>
              <w:t xml:space="preserve">Independent </w:t>
            </w:r>
            <w:proofErr w:type="spellStart"/>
            <w:r>
              <w:rPr>
                <w:b/>
                <w:bCs/>
                <w:sz w:val="20"/>
                <w:szCs w:val="20"/>
              </w:rPr>
              <w:t>Variable</w:t>
            </w:r>
            <w:proofErr w:type="spellEnd"/>
          </w:p>
        </w:tc>
        <w:tc>
          <w:tcPr>
            <w:tcW w:w="241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87F6FFE" w14:textId="77777777" w:rsidR="00907C67" w:rsidRDefault="00D467FE">
            <w:pPr>
              <w:widowControl w:val="0"/>
              <w:jc w:val="center"/>
              <w:rPr>
                <w:sz w:val="20"/>
                <w:szCs w:val="20"/>
              </w:rPr>
            </w:pPr>
            <w:proofErr w:type="spellStart"/>
            <w:r>
              <w:rPr>
                <w:b/>
                <w:bCs/>
                <w:sz w:val="20"/>
                <w:szCs w:val="20"/>
              </w:rPr>
              <w:t>Dependent</w:t>
            </w:r>
            <w:proofErr w:type="spellEnd"/>
            <w:r>
              <w:rPr>
                <w:b/>
                <w:bCs/>
                <w:sz w:val="20"/>
                <w:szCs w:val="20"/>
              </w:rPr>
              <w:t xml:space="preserve"> </w:t>
            </w:r>
            <w:proofErr w:type="spellStart"/>
            <w:r>
              <w:rPr>
                <w:b/>
                <w:bCs/>
                <w:sz w:val="20"/>
                <w:szCs w:val="20"/>
              </w:rPr>
              <w:t>Variable</w:t>
            </w:r>
            <w:proofErr w:type="spellEnd"/>
          </w:p>
        </w:tc>
        <w:tc>
          <w:tcPr>
            <w:tcW w:w="285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BF850F8" w14:textId="77777777" w:rsidR="00907C67" w:rsidRDefault="00D467FE">
            <w:pPr>
              <w:widowControl w:val="0"/>
              <w:jc w:val="center"/>
              <w:rPr>
                <w:sz w:val="20"/>
                <w:szCs w:val="20"/>
              </w:rPr>
            </w:pPr>
            <w:proofErr w:type="spellStart"/>
            <w:r>
              <w:rPr>
                <w:b/>
                <w:bCs/>
                <w:sz w:val="20"/>
                <w:szCs w:val="20"/>
              </w:rPr>
              <w:t>Measurement</w:t>
            </w:r>
            <w:proofErr w:type="spellEnd"/>
            <w:r>
              <w:rPr>
                <w:b/>
                <w:bCs/>
                <w:sz w:val="20"/>
                <w:szCs w:val="20"/>
              </w:rPr>
              <w:t xml:space="preserve"> Tool</w:t>
            </w:r>
          </w:p>
        </w:tc>
      </w:tr>
      <w:tr w:rsidR="00907C67" w14:paraId="1D447903" w14:textId="77777777">
        <w:trPr>
          <w:trHeight w:val="315"/>
        </w:trPr>
        <w:tc>
          <w:tcPr>
            <w:tcW w:w="146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1618EAC" w14:textId="77777777" w:rsidR="00907C67" w:rsidRDefault="00D467FE">
            <w:pPr>
              <w:widowControl w:val="0"/>
              <w:rPr>
                <w:sz w:val="20"/>
                <w:szCs w:val="20"/>
              </w:rPr>
            </w:pPr>
            <w:r>
              <w:rPr>
                <w:sz w:val="20"/>
                <w:szCs w:val="20"/>
              </w:rPr>
              <w:t>H1</w:t>
            </w:r>
          </w:p>
        </w:tc>
        <w:tc>
          <w:tcPr>
            <w:tcW w:w="242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6AB1AE7" w14:textId="77777777" w:rsidR="00907C67" w:rsidRDefault="00D467FE">
            <w:pPr>
              <w:widowControl w:val="0"/>
              <w:rPr>
                <w:sz w:val="20"/>
                <w:szCs w:val="20"/>
              </w:rPr>
            </w:pPr>
            <w:proofErr w:type="spellStart"/>
            <w:r>
              <w:rPr>
                <w:sz w:val="20"/>
                <w:szCs w:val="20"/>
              </w:rPr>
              <w:t>Influencer</w:t>
            </w:r>
            <w:proofErr w:type="spellEnd"/>
            <w:r>
              <w:rPr>
                <w:sz w:val="20"/>
                <w:szCs w:val="20"/>
              </w:rPr>
              <w:t xml:space="preserve"> </w:t>
            </w:r>
            <w:proofErr w:type="spellStart"/>
            <w:r>
              <w:rPr>
                <w:sz w:val="20"/>
                <w:szCs w:val="20"/>
              </w:rPr>
              <w:t>marketing</w:t>
            </w:r>
            <w:proofErr w:type="spellEnd"/>
          </w:p>
        </w:tc>
        <w:tc>
          <w:tcPr>
            <w:tcW w:w="241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D33CF28" w14:textId="77777777" w:rsidR="00907C67" w:rsidRDefault="00D467FE">
            <w:pPr>
              <w:widowControl w:val="0"/>
              <w:rPr>
                <w:sz w:val="20"/>
                <w:szCs w:val="20"/>
              </w:rPr>
            </w:pPr>
            <w:proofErr w:type="spellStart"/>
            <w:r>
              <w:rPr>
                <w:sz w:val="20"/>
                <w:szCs w:val="20"/>
              </w:rPr>
              <w:t>Purchase</w:t>
            </w:r>
            <w:proofErr w:type="spellEnd"/>
            <w:r>
              <w:rPr>
                <w:sz w:val="20"/>
                <w:szCs w:val="20"/>
              </w:rPr>
              <w:t xml:space="preserve"> </w:t>
            </w:r>
            <w:proofErr w:type="spellStart"/>
            <w:r>
              <w:rPr>
                <w:sz w:val="20"/>
                <w:szCs w:val="20"/>
              </w:rPr>
              <w:t>intention</w:t>
            </w:r>
            <w:proofErr w:type="spellEnd"/>
          </w:p>
        </w:tc>
        <w:tc>
          <w:tcPr>
            <w:tcW w:w="285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79F1710" w14:textId="77777777" w:rsidR="00907C67" w:rsidRDefault="00D467FE">
            <w:pPr>
              <w:widowControl w:val="0"/>
              <w:rPr>
                <w:sz w:val="20"/>
                <w:szCs w:val="20"/>
              </w:rPr>
            </w:pPr>
            <w:proofErr w:type="spellStart"/>
            <w:r>
              <w:rPr>
                <w:sz w:val="20"/>
                <w:szCs w:val="20"/>
              </w:rPr>
              <w:t>Likert-scale</w:t>
            </w:r>
            <w:proofErr w:type="spellEnd"/>
            <w:r>
              <w:rPr>
                <w:sz w:val="20"/>
                <w:szCs w:val="20"/>
              </w:rPr>
              <w:t xml:space="preserve"> </w:t>
            </w:r>
            <w:proofErr w:type="spellStart"/>
            <w:r>
              <w:rPr>
                <w:sz w:val="20"/>
                <w:szCs w:val="20"/>
              </w:rPr>
              <w:t>items</w:t>
            </w:r>
            <w:proofErr w:type="spellEnd"/>
          </w:p>
        </w:tc>
      </w:tr>
      <w:tr w:rsidR="00907C67" w14:paraId="60986C9E" w14:textId="77777777">
        <w:trPr>
          <w:trHeight w:val="315"/>
        </w:trPr>
        <w:tc>
          <w:tcPr>
            <w:tcW w:w="146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6E32468" w14:textId="77777777" w:rsidR="00907C67" w:rsidRDefault="00D467FE">
            <w:pPr>
              <w:widowControl w:val="0"/>
              <w:rPr>
                <w:sz w:val="20"/>
                <w:szCs w:val="20"/>
              </w:rPr>
            </w:pPr>
            <w:r>
              <w:rPr>
                <w:sz w:val="20"/>
                <w:szCs w:val="20"/>
              </w:rPr>
              <w:t>H2</w:t>
            </w:r>
          </w:p>
        </w:tc>
        <w:tc>
          <w:tcPr>
            <w:tcW w:w="242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2F88C17" w14:textId="77777777" w:rsidR="00907C67" w:rsidRDefault="00D467FE">
            <w:pPr>
              <w:widowControl w:val="0"/>
              <w:rPr>
                <w:sz w:val="20"/>
                <w:szCs w:val="20"/>
              </w:rPr>
            </w:pPr>
            <w:proofErr w:type="spellStart"/>
            <w:r>
              <w:rPr>
                <w:sz w:val="20"/>
                <w:szCs w:val="20"/>
              </w:rPr>
              <w:t>Sustainability</w:t>
            </w:r>
            <w:proofErr w:type="spellEnd"/>
            <w:r>
              <w:rPr>
                <w:sz w:val="20"/>
                <w:szCs w:val="20"/>
              </w:rPr>
              <w:t xml:space="preserve"> </w:t>
            </w:r>
            <w:proofErr w:type="spellStart"/>
            <w:r>
              <w:rPr>
                <w:sz w:val="20"/>
                <w:szCs w:val="20"/>
              </w:rPr>
              <w:t>messaging</w:t>
            </w:r>
            <w:proofErr w:type="spellEnd"/>
          </w:p>
        </w:tc>
        <w:tc>
          <w:tcPr>
            <w:tcW w:w="241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4230DD3" w14:textId="77777777" w:rsidR="00907C67" w:rsidRDefault="00D467FE">
            <w:pPr>
              <w:widowControl w:val="0"/>
              <w:rPr>
                <w:sz w:val="20"/>
                <w:szCs w:val="20"/>
              </w:rPr>
            </w:pPr>
            <w:r>
              <w:rPr>
                <w:sz w:val="20"/>
                <w:szCs w:val="20"/>
              </w:rPr>
              <w:t xml:space="preserve">Consumer </w:t>
            </w:r>
            <w:proofErr w:type="spellStart"/>
            <w:r>
              <w:rPr>
                <w:sz w:val="20"/>
                <w:szCs w:val="20"/>
              </w:rPr>
              <w:t>trust</w:t>
            </w:r>
            <w:proofErr w:type="spellEnd"/>
          </w:p>
        </w:tc>
        <w:tc>
          <w:tcPr>
            <w:tcW w:w="285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FD6055C" w14:textId="77777777" w:rsidR="00907C67" w:rsidRDefault="00D467FE">
            <w:pPr>
              <w:widowControl w:val="0"/>
              <w:rPr>
                <w:sz w:val="20"/>
                <w:szCs w:val="20"/>
              </w:rPr>
            </w:pPr>
            <w:proofErr w:type="spellStart"/>
            <w:r>
              <w:rPr>
                <w:sz w:val="20"/>
                <w:szCs w:val="20"/>
              </w:rPr>
              <w:t>Likert-scale</w:t>
            </w:r>
            <w:proofErr w:type="spellEnd"/>
            <w:r>
              <w:rPr>
                <w:sz w:val="20"/>
                <w:szCs w:val="20"/>
              </w:rPr>
              <w:t xml:space="preserve"> </w:t>
            </w:r>
            <w:proofErr w:type="spellStart"/>
            <w:r>
              <w:rPr>
                <w:sz w:val="20"/>
                <w:szCs w:val="20"/>
              </w:rPr>
              <w:t>items</w:t>
            </w:r>
            <w:proofErr w:type="spellEnd"/>
          </w:p>
        </w:tc>
      </w:tr>
      <w:tr w:rsidR="00907C67" w14:paraId="6FAC22A6" w14:textId="77777777">
        <w:trPr>
          <w:trHeight w:val="315"/>
        </w:trPr>
        <w:tc>
          <w:tcPr>
            <w:tcW w:w="146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28BCD34" w14:textId="77777777" w:rsidR="00907C67" w:rsidRDefault="00D467FE">
            <w:pPr>
              <w:widowControl w:val="0"/>
              <w:rPr>
                <w:sz w:val="20"/>
                <w:szCs w:val="20"/>
              </w:rPr>
            </w:pPr>
            <w:r>
              <w:rPr>
                <w:sz w:val="20"/>
                <w:szCs w:val="20"/>
              </w:rPr>
              <w:t>H3</w:t>
            </w:r>
          </w:p>
        </w:tc>
        <w:tc>
          <w:tcPr>
            <w:tcW w:w="242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84C1BA1" w14:textId="77777777" w:rsidR="00907C67" w:rsidRDefault="00D467FE">
            <w:pPr>
              <w:widowControl w:val="0"/>
              <w:rPr>
                <w:sz w:val="20"/>
                <w:szCs w:val="20"/>
              </w:rPr>
            </w:pPr>
            <w:r>
              <w:rPr>
                <w:sz w:val="20"/>
                <w:szCs w:val="20"/>
              </w:rPr>
              <w:t xml:space="preserve">Digital </w:t>
            </w:r>
            <w:proofErr w:type="spellStart"/>
            <w:r>
              <w:rPr>
                <w:sz w:val="20"/>
                <w:szCs w:val="20"/>
              </w:rPr>
              <w:t>exposure</w:t>
            </w:r>
            <w:proofErr w:type="spellEnd"/>
          </w:p>
        </w:tc>
        <w:tc>
          <w:tcPr>
            <w:tcW w:w="241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ACCE439" w14:textId="77777777" w:rsidR="00907C67" w:rsidRDefault="00D467FE">
            <w:pPr>
              <w:widowControl w:val="0"/>
              <w:rPr>
                <w:sz w:val="20"/>
                <w:szCs w:val="20"/>
              </w:rPr>
            </w:pPr>
            <w:r>
              <w:rPr>
                <w:sz w:val="20"/>
                <w:szCs w:val="20"/>
              </w:rPr>
              <w:t xml:space="preserve">Brand </w:t>
            </w:r>
            <w:proofErr w:type="spellStart"/>
            <w:r>
              <w:rPr>
                <w:sz w:val="20"/>
                <w:szCs w:val="20"/>
              </w:rPr>
              <w:t>engagement</w:t>
            </w:r>
            <w:proofErr w:type="spellEnd"/>
          </w:p>
        </w:tc>
        <w:tc>
          <w:tcPr>
            <w:tcW w:w="285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15C5EC3" w14:textId="77777777" w:rsidR="00907C67" w:rsidRDefault="00D467FE">
            <w:pPr>
              <w:widowControl w:val="0"/>
              <w:rPr>
                <w:sz w:val="20"/>
                <w:szCs w:val="20"/>
              </w:rPr>
            </w:pPr>
            <w:proofErr w:type="spellStart"/>
            <w:r>
              <w:rPr>
                <w:sz w:val="20"/>
                <w:szCs w:val="20"/>
              </w:rPr>
              <w:t>Likert-scale</w:t>
            </w:r>
            <w:proofErr w:type="spellEnd"/>
            <w:r>
              <w:rPr>
                <w:sz w:val="20"/>
                <w:szCs w:val="20"/>
              </w:rPr>
              <w:t xml:space="preserve"> </w:t>
            </w:r>
            <w:proofErr w:type="spellStart"/>
            <w:r>
              <w:rPr>
                <w:sz w:val="20"/>
                <w:szCs w:val="20"/>
              </w:rPr>
              <w:t>items</w:t>
            </w:r>
            <w:proofErr w:type="spellEnd"/>
          </w:p>
        </w:tc>
      </w:tr>
      <w:tr w:rsidR="00907C67" w14:paraId="483F5F99" w14:textId="77777777">
        <w:trPr>
          <w:trHeight w:val="315"/>
        </w:trPr>
        <w:tc>
          <w:tcPr>
            <w:tcW w:w="146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9BA22E8" w14:textId="77777777" w:rsidR="00907C67" w:rsidRDefault="00D467FE">
            <w:pPr>
              <w:widowControl w:val="0"/>
              <w:rPr>
                <w:sz w:val="20"/>
                <w:szCs w:val="20"/>
              </w:rPr>
            </w:pPr>
            <w:r>
              <w:rPr>
                <w:sz w:val="20"/>
                <w:szCs w:val="20"/>
              </w:rPr>
              <w:t>H4</w:t>
            </w:r>
          </w:p>
        </w:tc>
        <w:tc>
          <w:tcPr>
            <w:tcW w:w="242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4D9E7A3" w14:textId="77777777" w:rsidR="00907C67" w:rsidRDefault="00D467FE">
            <w:pPr>
              <w:widowControl w:val="0"/>
              <w:rPr>
                <w:sz w:val="20"/>
                <w:szCs w:val="20"/>
              </w:rPr>
            </w:pPr>
            <w:proofErr w:type="spellStart"/>
            <w:r>
              <w:rPr>
                <w:sz w:val="20"/>
                <w:szCs w:val="20"/>
              </w:rPr>
              <w:t>Personalisation</w:t>
            </w:r>
            <w:proofErr w:type="spellEnd"/>
          </w:p>
        </w:tc>
        <w:tc>
          <w:tcPr>
            <w:tcW w:w="241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6982B63" w14:textId="77777777" w:rsidR="00907C67" w:rsidRDefault="00D467FE">
            <w:pPr>
              <w:widowControl w:val="0"/>
              <w:rPr>
                <w:sz w:val="20"/>
                <w:szCs w:val="20"/>
              </w:rPr>
            </w:pPr>
            <w:proofErr w:type="spellStart"/>
            <w:r>
              <w:rPr>
                <w:sz w:val="20"/>
                <w:szCs w:val="20"/>
              </w:rPr>
              <w:t>Purchase</w:t>
            </w:r>
            <w:proofErr w:type="spellEnd"/>
            <w:r>
              <w:rPr>
                <w:sz w:val="20"/>
                <w:szCs w:val="20"/>
              </w:rPr>
              <w:t xml:space="preserve"> </w:t>
            </w:r>
            <w:proofErr w:type="spellStart"/>
            <w:r>
              <w:rPr>
                <w:sz w:val="20"/>
                <w:szCs w:val="20"/>
              </w:rPr>
              <w:t>intention</w:t>
            </w:r>
            <w:proofErr w:type="spellEnd"/>
          </w:p>
        </w:tc>
        <w:tc>
          <w:tcPr>
            <w:tcW w:w="285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6C54045" w14:textId="77777777" w:rsidR="00907C67" w:rsidRDefault="00D467FE">
            <w:pPr>
              <w:widowControl w:val="0"/>
              <w:rPr>
                <w:sz w:val="20"/>
                <w:szCs w:val="20"/>
              </w:rPr>
            </w:pPr>
            <w:proofErr w:type="spellStart"/>
            <w:r>
              <w:rPr>
                <w:sz w:val="20"/>
                <w:szCs w:val="20"/>
              </w:rPr>
              <w:t>Likert-scale</w:t>
            </w:r>
            <w:proofErr w:type="spellEnd"/>
            <w:r>
              <w:rPr>
                <w:sz w:val="20"/>
                <w:szCs w:val="20"/>
              </w:rPr>
              <w:t xml:space="preserve"> </w:t>
            </w:r>
            <w:proofErr w:type="spellStart"/>
            <w:r>
              <w:rPr>
                <w:sz w:val="20"/>
                <w:szCs w:val="20"/>
              </w:rPr>
              <w:t>items</w:t>
            </w:r>
            <w:proofErr w:type="spellEnd"/>
          </w:p>
        </w:tc>
      </w:tr>
      <w:tr w:rsidR="00907C67" w14:paraId="286B7C66" w14:textId="77777777">
        <w:trPr>
          <w:trHeight w:val="315"/>
        </w:trPr>
        <w:tc>
          <w:tcPr>
            <w:tcW w:w="146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24343D4" w14:textId="77777777" w:rsidR="00907C67" w:rsidRDefault="00D467FE">
            <w:pPr>
              <w:widowControl w:val="0"/>
              <w:rPr>
                <w:sz w:val="20"/>
                <w:szCs w:val="20"/>
              </w:rPr>
            </w:pPr>
            <w:r>
              <w:rPr>
                <w:sz w:val="20"/>
                <w:szCs w:val="20"/>
              </w:rPr>
              <w:t>H5</w:t>
            </w:r>
          </w:p>
        </w:tc>
        <w:tc>
          <w:tcPr>
            <w:tcW w:w="242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98DEE4A" w14:textId="77777777" w:rsidR="00907C67" w:rsidRDefault="00D467FE">
            <w:pPr>
              <w:widowControl w:val="0"/>
              <w:rPr>
                <w:sz w:val="20"/>
                <w:szCs w:val="20"/>
              </w:rPr>
            </w:pPr>
            <w:proofErr w:type="spellStart"/>
            <w:r>
              <w:rPr>
                <w:sz w:val="20"/>
                <w:szCs w:val="20"/>
              </w:rPr>
              <w:t>Age</w:t>
            </w:r>
            <w:proofErr w:type="spellEnd"/>
          </w:p>
        </w:tc>
        <w:tc>
          <w:tcPr>
            <w:tcW w:w="241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4FB514B" w14:textId="77777777" w:rsidR="00907C67" w:rsidRDefault="00D467FE">
            <w:pPr>
              <w:widowControl w:val="0"/>
              <w:rPr>
                <w:sz w:val="20"/>
                <w:szCs w:val="20"/>
              </w:rPr>
            </w:pPr>
            <w:proofErr w:type="spellStart"/>
            <w:r>
              <w:rPr>
                <w:sz w:val="20"/>
                <w:szCs w:val="20"/>
              </w:rPr>
              <w:t>Influencer</w:t>
            </w:r>
            <w:proofErr w:type="spellEnd"/>
            <w:r>
              <w:rPr>
                <w:sz w:val="20"/>
                <w:szCs w:val="20"/>
              </w:rPr>
              <w:t xml:space="preserve"> </w:t>
            </w:r>
            <w:proofErr w:type="spellStart"/>
            <w:r>
              <w:rPr>
                <w:sz w:val="20"/>
                <w:szCs w:val="20"/>
              </w:rPr>
              <w:t>response</w:t>
            </w:r>
            <w:proofErr w:type="spellEnd"/>
          </w:p>
        </w:tc>
        <w:tc>
          <w:tcPr>
            <w:tcW w:w="285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86A7DDD" w14:textId="77777777" w:rsidR="00907C67" w:rsidRDefault="00D467FE">
            <w:pPr>
              <w:widowControl w:val="0"/>
              <w:rPr>
                <w:sz w:val="20"/>
                <w:szCs w:val="20"/>
              </w:rPr>
            </w:pPr>
            <w:proofErr w:type="spellStart"/>
            <w:r>
              <w:rPr>
                <w:sz w:val="20"/>
                <w:szCs w:val="20"/>
              </w:rPr>
              <w:t>Demographic</w:t>
            </w:r>
            <w:proofErr w:type="spellEnd"/>
            <w:r>
              <w:rPr>
                <w:sz w:val="20"/>
                <w:szCs w:val="20"/>
              </w:rPr>
              <w:t xml:space="preserve"> </w:t>
            </w:r>
            <w:proofErr w:type="spellStart"/>
            <w:r>
              <w:rPr>
                <w:sz w:val="20"/>
                <w:szCs w:val="20"/>
              </w:rPr>
              <w:t>comparison</w:t>
            </w:r>
            <w:proofErr w:type="spellEnd"/>
          </w:p>
        </w:tc>
      </w:tr>
    </w:tbl>
    <w:p w14:paraId="3E902B4C" w14:textId="77777777" w:rsidR="00907C67" w:rsidRPr="003026D2" w:rsidRDefault="00D467FE">
      <w:pPr>
        <w:widowControl w:val="0"/>
        <w:spacing w:before="583" w:line="262" w:lineRule="auto"/>
        <w:ind w:right="969"/>
        <w:rPr>
          <w:rFonts w:ascii="Times New Roman" w:eastAsia="Times New Roman" w:hAnsi="Times New Roman" w:cs="Times New Roman"/>
          <w:b/>
          <w:sz w:val="24"/>
          <w:szCs w:val="24"/>
        </w:rPr>
      </w:pPr>
      <w:proofErr w:type="spellStart"/>
      <w:r w:rsidRPr="003026D2">
        <w:rPr>
          <w:rFonts w:ascii="Times New Roman" w:eastAsia="Times New Roman" w:hAnsi="Times New Roman" w:cs="Times New Roman"/>
          <w:b/>
          <w:sz w:val="24"/>
          <w:szCs w:val="24"/>
        </w:rPr>
        <w:t>Appendix</w:t>
      </w:r>
      <w:proofErr w:type="spellEnd"/>
      <w:r w:rsidRPr="003026D2">
        <w:rPr>
          <w:rFonts w:ascii="Times New Roman" w:eastAsia="Times New Roman" w:hAnsi="Times New Roman" w:cs="Times New Roman"/>
          <w:b/>
          <w:sz w:val="24"/>
          <w:szCs w:val="24"/>
        </w:rPr>
        <w:t xml:space="preserve"> D – Data Analysis </w:t>
      </w:r>
      <w:proofErr w:type="spellStart"/>
      <w:r w:rsidRPr="003026D2">
        <w:rPr>
          <w:rFonts w:ascii="Times New Roman" w:eastAsia="Times New Roman" w:hAnsi="Times New Roman" w:cs="Times New Roman"/>
          <w:b/>
          <w:sz w:val="24"/>
          <w:szCs w:val="24"/>
        </w:rPr>
        <w:t>Tables</w:t>
      </w:r>
      <w:proofErr w:type="spellEnd"/>
    </w:p>
    <w:p w14:paraId="3BD9DF12" w14:textId="77777777" w:rsidR="00907C67" w:rsidRDefault="00907C67">
      <w:pPr>
        <w:widowControl w:val="0"/>
        <w:spacing w:before="583" w:line="262" w:lineRule="auto"/>
        <w:ind w:right="969"/>
        <w:rPr>
          <w:rFonts w:ascii="Times New Roman" w:eastAsia="Times New Roman" w:hAnsi="Times New Roman" w:cs="Times New Roman"/>
          <w:sz w:val="24"/>
          <w:szCs w:val="24"/>
        </w:rPr>
      </w:pPr>
    </w:p>
    <w:tbl>
      <w:tblPr>
        <w:tblStyle w:val="a6"/>
        <w:tblW w:w="646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2490"/>
        <w:gridCol w:w="2475"/>
      </w:tblGrid>
      <w:tr w:rsidR="00907C67" w14:paraId="1CC0FF94" w14:textId="77777777">
        <w:trPr>
          <w:trHeight w:val="315"/>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04F94ED" w14:textId="77777777" w:rsidR="00907C67" w:rsidRDefault="00D467FE">
            <w:pPr>
              <w:widowControl w:val="0"/>
              <w:rPr>
                <w:sz w:val="20"/>
                <w:szCs w:val="20"/>
              </w:rPr>
            </w:pPr>
            <w:proofErr w:type="spellStart"/>
            <w:r>
              <w:rPr>
                <w:b/>
                <w:bCs/>
                <w:sz w:val="20"/>
                <w:szCs w:val="20"/>
              </w:rPr>
              <w:t>Variable</w:t>
            </w:r>
            <w:proofErr w:type="spellEnd"/>
          </w:p>
        </w:tc>
        <w:tc>
          <w:tcPr>
            <w:tcW w:w="24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8110456" w14:textId="77777777" w:rsidR="00907C67" w:rsidRDefault="00D467FE">
            <w:pPr>
              <w:widowControl w:val="0"/>
              <w:rPr>
                <w:sz w:val="20"/>
                <w:szCs w:val="20"/>
              </w:rPr>
            </w:pPr>
            <w:proofErr w:type="spellStart"/>
            <w:r>
              <w:rPr>
                <w:b/>
                <w:bCs/>
                <w:sz w:val="20"/>
                <w:szCs w:val="20"/>
              </w:rPr>
              <w:t>Mean</w:t>
            </w:r>
            <w:proofErr w:type="spellEnd"/>
          </w:p>
        </w:tc>
        <w:tc>
          <w:tcPr>
            <w:tcW w:w="24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FE058F2" w14:textId="77777777" w:rsidR="00907C67" w:rsidRDefault="00D467FE">
            <w:pPr>
              <w:widowControl w:val="0"/>
              <w:rPr>
                <w:sz w:val="20"/>
                <w:szCs w:val="20"/>
              </w:rPr>
            </w:pPr>
            <w:r>
              <w:rPr>
                <w:b/>
                <w:bCs/>
                <w:sz w:val="20"/>
                <w:szCs w:val="20"/>
              </w:rPr>
              <w:t xml:space="preserve">Standard </w:t>
            </w:r>
            <w:proofErr w:type="spellStart"/>
            <w:r>
              <w:rPr>
                <w:b/>
                <w:bCs/>
                <w:sz w:val="20"/>
                <w:szCs w:val="20"/>
              </w:rPr>
              <w:t>Deviation</w:t>
            </w:r>
            <w:proofErr w:type="spellEnd"/>
          </w:p>
        </w:tc>
      </w:tr>
      <w:tr w:rsidR="00907C67" w14:paraId="505EB30A" w14:textId="77777777">
        <w:trPr>
          <w:trHeight w:val="540"/>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3198511" w14:textId="77777777" w:rsidR="00907C67" w:rsidRDefault="00D467FE">
            <w:pPr>
              <w:widowControl w:val="0"/>
              <w:rPr>
                <w:sz w:val="20"/>
                <w:szCs w:val="20"/>
              </w:rPr>
            </w:pPr>
            <w:proofErr w:type="spellStart"/>
            <w:r>
              <w:rPr>
                <w:sz w:val="20"/>
                <w:szCs w:val="20"/>
              </w:rPr>
              <w:t>Influencer</w:t>
            </w:r>
            <w:proofErr w:type="spellEnd"/>
            <w:r>
              <w:rPr>
                <w:sz w:val="20"/>
                <w:szCs w:val="20"/>
              </w:rPr>
              <w:t xml:space="preserve"> </w:t>
            </w:r>
            <w:proofErr w:type="spellStart"/>
            <w:r>
              <w:rPr>
                <w:sz w:val="20"/>
                <w:szCs w:val="20"/>
              </w:rPr>
              <w:t>credibility</w:t>
            </w:r>
            <w:proofErr w:type="spellEnd"/>
          </w:p>
        </w:tc>
        <w:tc>
          <w:tcPr>
            <w:tcW w:w="24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512AEC5" w14:textId="77777777" w:rsidR="00907C67" w:rsidRDefault="00D467FE">
            <w:pPr>
              <w:widowControl w:val="0"/>
              <w:rPr>
                <w:sz w:val="20"/>
                <w:szCs w:val="20"/>
              </w:rPr>
            </w:pPr>
            <w:r>
              <w:rPr>
                <w:sz w:val="20"/>
                <w:szCs w:val="20"/>
              </w:rPr>
              <w:t>3.2</w:t>
            </w:r>
          </w:p>
        </w:tc>
        <w:tc>
          <w:tcPr>
            <w:tcW w:w="24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8C7B459" w14:textId="77777777" w:rsidR="00907C67" w:rsidRDefault="00D467FE">
            <w:pPr>
              <w:widowControl w:val="0"/>
              <w:rPr>
                <w:sz w:val="20"/>
                <w:szCs w:val="20"/>
              </w:rPr>
            </w:pPr>
            <w:r>
              <w:rPr>
                <w:sz w:val="20"/>
                <w:szCs w:val="20"/>
              </w:rPr>
              <w:t>0.84</w:t>
            </w:r>
          </w:p>
        </w:tc>
      </w:tr>
      <w:tr w:rsidR="00907C67" w14:paraId="318396A6" w14:textId="77777777">
        <w:trPr>
          <w:trHeight w:val="540"/>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C07785F" w14:textId="77777777" w:rsidR="00907C67" w:rsidRDefault="00D467FE">
            <w:pPr>
              <w:widowControl w:val="0"/>
              <w:rPr>
                <w:sz w:val="20"/>
                <w:szCs w:val="20"/>
              </w:rPr>
            </w:pPr>
            <w:proofErr w:type="spellStart"/>
            <w:r>
              <w:rPr>
                <w:sz w:val="20"/>
                <w:szCs w:val="20"/>
              </w:rPr>
              <w:t>Sustainability</w:t>
            </w:r>
            <w:proofErr w:type="spellEnd"/>
            <w:r>
              <w:rPr>
                <w:sz w:val="20"/>
                <w:szCs w:val="20"/>
              </w:rPr>
              <w:t xml:space="preserve"> </w:t>
            </w:r>
            <w:proofErr w:type="spellStart"/>
            <w:r>
              <w:rPr>
                <w:sz w:val="20"/>
                <w:szCs w:val="20"/>
              </w:rPr>
              <w:t>trust</w:t>
            </w:r>
            <w:proofErr w:type="spellEnd"/>
          </w:p>
        </w:tc>
        <w:tc>
          <w:tcPr>
            <w:tcW w:w="24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5A1CA60" w14:textId="77777777" w:rsidR="00907C67" w:rsidRDefault="00D467FE">
            <w:pPr>
              <w:widowControl w:val="0"/>
              <w:rPr>
                <w:sz w:val="20"/>
                <w:szCs w:val="20"/>
              </w:rPr>
            </w:pPr>
            <w:r>
              <w:rPr>
                <w:sz w:val="20"/>
                <w:szCs w:val="20"/>
              </w:rPr>
              <w:t>3.0</w:t>
            </w:r>
          </w:p>
        </w:tc>
        <w:tc>
          <w:tcPr>
            <w:tcW w:w="24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ADD9400" w14:textId="77777777" w:rsidR="00907C67" w:rsidRDefault="00D467FE">
            <w:pPr>
              <w:widowControl w:val="0"/>
              <w:rPr>
                <w:sz w:val="20"/>
                <w:szCs w:val="20"/>
              </w:rPr>
            </w:pPr>
            <w:r>
              <w:rPr>
                <w:sz w:val="20"/>
                <w:szCs w:val="20"/>
              </w:rPr>
              <w:t>0.91</w:t>
            </w:r>
          </w:p>
        </w:tc>
      </w:tr>
      <w:tr w:rsidR="00907C67" w14:paraId="5358E8CD" w14:textId="77777777">
        <w:trPr>
          <w:trHeight w:val="540"/>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0371F32" w14:textId="77777777" w:rsidR="00907C67" w:rsidRDefault="00D467FE">
            <w:pPr>
              <w:widowControl w:val="0"/>
              <w:rPr>
                <w:sz w:val="20"/>
                <w:szCs w:val="20"/>
              </w:rPr>
            </w:pPr>
            <w:proofErr w:type="spellStart"/>
            <w:r>
              <w:rPr>
                <w:sz w:val="20"/>
                <w:szCs w:val="20"/>
              </w:rPr>
              <w:t>Personalised</w:t>
            </w:r>
            <w:proofErr w:type="spellEnd"/>
            <w:r>
              <w:rPr>
                <w:sz w:val="20"/>
                <w:szCs w:val="20"/>
              </w:rPr>
              <w:t xml:space="preserve"> </w:t>
            </w:r>
            <w:proofErr w:type="spellStart"/>
            <w:r>
              <w:rPr>
                <w:sz w:val="20"/>
                <w:szCs w:val="20"/>
              </w:rPr>
              <w:t>content</w:t>
            </w:r>
            <w:proofErr w:type="spellEnd"/>
          </w:p>
        </w:tc>
        <w:tc>
          <w:tcPr>
            <w:tcW w:w="24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DB4802D" w14:textId="77777777" w:rsidR="00907C67" w:rsidRDefault="00D467FE">
            <w:pPr>
              <w:widowControl w:val="0"/>
              <w:rPr>
                <w:sz w:val="20"/>
                <w:szCs w:val="20"/>
              </w:rPr>
            </w:pPr>
            <w:r>
              <w:rPr>
                <w:sz w:val="20"/>
                <w:szCs w:val="20"/>
              </w:rPr>
              <w:t>3.7</w:t>
            </w:r>
          </w:p>
        </w:tc>
        <w:tc>
          <w:tcPr>
            <w:tcW w:w="24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0A63556" w14:textId="77777777" w:rsidR="00907C67" w:rsidRDefault="00D467FE">
            <w:pPr>
              <w:widowControl w:val="0"/>
              <w:rPr>
                <w:sz w:val="20"/>
                <w:szCs w:val="20"/>
              </w:rPr>
            </w:pPr>
            <w:r>
              <w:rPr>
                <w:sz w:val="20"/>
                <w:szCs w:val="20"/>
              </w:rPr>
              <w:t>0.76</w:t>
            </w:r>
          </w:p>
        </w:tc>
      </w:tr>
      <w:tr w:rsidR="00907C67" w14:paraId="64E7440C" w14:textId="77777777">
        <w:trPr>
          <w:trHeight w:val="540"/>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4E7E208" w14:textId="77777777" w:rsidR="00907C67" w:rsidRDefault="00D467FE">
            <w:pPr>
              <w:widowControl w:val="0"/>
              <w:rPr>
                <w:sz w:val="20"/>
                <w:szCs w:val="20"/>
              </w:rPr>
            </w:pPr>
            <w:proofErr w:type="spellStart"/>
            <w:r>
              <w:rPr>
                <w:sz w:val="20"/>
                <w:szCs w:val="20"/>
              </w:rPr>
              <w:t>Purchase</w:t>
            </w:r>
            <w:proofErr w:type="spellEnd"/>
            <w:r>
              <w:rPr>
                <w:sz w:val="20"/>
                <w:szCs w:val="20"/>
              </w:rPr>
              <w:t xml:space="preserve"> </w:t>
            </w:r>
            <w:proofErr w:type="spellStart"/>
            <w:r>
              <w:rPr>
                <w:sz w:val="20"/>
                <w:szCs w:val="20"/>
              </w:rPr>
              <w:t>intention</w:t>
            </w:r>
            <w:proofErr w:type="spellEnd"/>
          </w:p>
        </w:tc>
        <w:tc>
          <w:tcPr>
            <w:tcW w:w="24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ED7136B" w14:textId="77777777" w:rsidR="00907C67" w:rsidRDefault="00D467FE">
            <w:pPr>
              <w:widowControl w:val="0"/>
              <w:rPr>
                <w:sz w:val="20"/>
                <w:szCs w:val="20"/>
              </w:rPr>
            </w:pPr>
            <w:r>
              <w:rPr>
                <w:sz w:val="20"/>
                <w:szCs w:val="20"/>
              </w:rPr>
              <w:t>3.4</w:t>
            </w:r>
          </w:p>
        </w:tc>
        <w:tc>
          <w:tcPr>
            <w:tcW w:w="24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C10A06D" w14:textId="77777777" w:rsidR="00907C67" w:rsidRDefault="00D467FE">
            <w:pPr>
              <w:widowControl w:val="0"/>
              <w:rPr>
                <w:sz w:val="20"/>
                <w:szCs w:val="20"/>
              </w:rPr>
            </w:pPr>
            <w:r>
              <w:rPr>
                <w:sz w:val="20"/>
                <w:szCs w:val="20"/>
              </w:rPr>
              <w:t>0.88</w:t>
            </w:r>
          </w:p>
        </w:tc>
      </w:tr>
    </w:tbl>
    <w:p w14:paraId="172A6105" w14:textId="77777777" w:rsidR="00907C67" w:rsidRDefault="00D467FE">
      <w:pPr>
        <w:widowControl w:val="0"/>
        <w:spacing w:before="583" w:line="262" w:lineRule="auto"/>
        <w:ind w:right="969"/>
        <w:rPr>
          <w:rFonts w:ascii="Times New Roman" w:eastAsia="Times New Roman" w:hAnsi="Times New Roman" w:cs="Times New Roman"/>
          <w:b/>
          <w:bCs/>
          <w:sz w:val="24"/>
          <w:szCs w:val="24"/>
        </w:rPr>
      </w:pPr>
      <w:proofErr w:type="spellStart"/>
      <w:r>
        <w:rPr>
          <w:rFonts w:ascii="Times New Roman" w:eastAsia="Times New Roman" w:hAnsi="Times New Roman" w:cs="Times New Roman"/>
          <w:b/>
          <w:bCs/>
          <w:sz w:val="24"/>
          <w:szCs w:val="24"/>
        </w:rPr>
        <w:t>Table</w:t>
      </w:r>
      <w:proofErr w:type="spellEnd"/>
      <w:r>
        <w:rPr>
          <w:rFonts w:ascii="Times New Roman" w:eastAsia="Times New Roman" w:hAnsi="Times New Roman" w:cs="Times New Roman"/>
          <w:b/>
          <w:bCs/>
          <w:sz w:val="24"/>
          <w:szCs w:val="24"/>
        </w:rPr>
        <w:t xml:space="preserve"> D2: </w:t>
      </w:r>
      <w:proofErr w:type="spellStart"/>
      <w:r>
        <w:rPr>
          <w:rFonts w:ascii="Times New Roman" w:eastAsia="Times New Roman" w:hAnsi="Times New Roman" w:cs="Times New Roman"/>
          <w:b/>
          <w:bCs/>
          <w:sz w:val="24"/>
          <w:szCs w:val="24"/>
        </w:rPr>
        <w:t>Correlation</w:t>
      </w:r>
      <w:proofErr w:type="spellEnd"/>
      <w:r>
        <w:rPr>
          <w:rFonts w:ascii="Times New Roman" w:eastAsia="Times New Roman" w:hAnsi="Times New Roman" w:cs="Times New Roman"/>
          <w:b/>
          <w:bCs/>
          <w:sz w:val="24"/>
          <w:szCs w:val="24"/>
        </w:rPr>
        <w:t xml:space="preserve"> Analysis </w:t>
      </w:r>
      <w:proofErr w:type="spellStart"/>
      <w:r>
        <w:rPr>
          <w:rFonts w:ascii="Times New Roman" w:eastAsia="Times New Roman" w:hAnsi="Times New Roman" w:cs="Times New Roman"/>
          <w:b/>
          <w:bCs/>
          <w:sz w:val="24"/>
          <w:szCs w:val="24"/>
        </w:rPr>
        <w:t>Summary</w:t>
      </w:r>
      <w:proofErr w:type="spellEnd"/>
    </w:p>
    <w:p w14:paraId="4FD8BC6E" w14:textId="77777777" w:rsidR="00907C67" w:rsidRDefault="00907C67">
      <w:pPr>
        <w:widowControl w:val="0"/>
        <w:spacing w:before="583" w:line="262" w:lineRule="auto"/>
        <w:ind w:right="969"/>
        <w:rPr>
          <w:rFonts w:ascii="Times New Roman" w:eastAsia="Times New Roman" w:hAnsi="Times New Roman" w:cs="Times New Roman"/>
          <w:sz w:val="24"/>
          <w:szCs w:val="24"/>
        </w:rPr>
      </w:pPr>
    </w:p>
    <w:tbl>
      <w:tblPr>
        <w:tblStyle w:val="a7"/>
        <w:tblW w:w="67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70"/>
        <w:gridCol w:w="2490"/>
        <w:gridCol w:w="2475"/>
      </w:tblGrid>
      <w:tr w:rsidR="00907C67" w14:paraId="67D2B2B4" w14:textId="77777777">
        <w:trPr>
          <w:trHeight w:val="540"/>
        </w:trPr>
        <w:tc>
          <w:tcPr>
            <w:tcW w:w="17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8C1A9F8" w14:textId="77777777" w:rsidR="00907C67" w:rsidRDefault="00D467FE">
            <w:pPr>
              <w:widowControl w:val="0"/>
              <w:rPr>
                <w:sz w:val="20"/>
                <w:szCs w:val="20"/>
              </w:rPr>
            </w:pPr>
            <w:proofErr w:type="spellStart"/>
            <w:r>
              <w:rPr>
                <w:b/>
                <w:bCs/>
                <w:sz w:val="20"/>
                <w:szCs w:val="20"/>
              </w:rPr>
              <w:t>Variables</w:t>
            </w:r>
            <w:proofErr w:type="spellEnd"/>
            <w:r>
              <w:rPr>
                <w:b/>
                <w:bCs/>
                <w:sz w:val="20"/>
                <w:szCs w:val="20"/>
              </w:rPr>
              <w:t xml:space="preserve"> </w:t>
            </w:r>
            <w:proofErr w:type="spellStart"/>
            <w:r>
              <w:rPr>
                <w:b/>
                <w:bCs/>
                <w:sz w:val="20"/>
                <w:szCs w:val="20"/>
              </w:rPr>
              <w:t>Compared</w:t>
            </w:r>
            <w:proofErr w:type="spellEnd"/>
          </w:p>
        </w:tc>
        <w:tc>
          <w:tcPr>
            <w:tcW w:w="24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8A2590C" w14:textId="77777777" w:rsidR="00907C67" w:rsidRDefault="00D467FE">
            <w:pPr>
              <w:widowControl w:val="0"/>
              <w:rPr>
                <w:sz w:val="20"/>
                <w:szCs w:val="20"/>
              </w:rPr>
            </w:pPr>
            <w:proofErr w:type="spellStart"/>
            <w:r>
              <w:rPr>
                <w:b/>
                <w:bCs/>
                <w:sz w:val="20"/>
                <w:szCs w:val="20"/>
              </w:rPr>
              <w:t>Correlation</w:t>
            </w:r>
            <w:proofErr w:type="spellEnd"/>
            <w:r>
              <w:rPr>
                <w:b/>
                <w:bCs/>
                <w:sz w:val="20"/>
                <w:szCs w:val="20"/>
              </w:rPr>
              <w:t xml:space="preserve"> (r)</w:t>
            </w:r>
          </w:p>
        </w:tc>
        <w:tc>
          <w:tcPr>
            <w:tcW w:w="24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73F05EA" w14:textId="77777777" w:rsidR="00907C67" w:rsidRDefault="00D467FE">
            <w:pPr>
              <w:widowControl w:val="0"/>
              <w:rPr>
                <w:sz w:val="20"/>
                <w:szCs w:val="20"/>
              </w:rPr>
            </w:pPr>
            <w:proofErr w:type="spellStart"/>
            <w:r>
              <w:rPr>
                <w:b/>
                <w:bCs/>
                <w:sz w:val="20"/>
                <w:szCs w:val="20"/>
              </w:rPr>
              <w:t>Interpretation</w:t>
            </w:r>
            <w:proofErr w:type="spellEnd"/>
          </w:p>
        </w:tc>
      </w:tr>
      <w:tr w:rsidR="00907C67" w14:paraId="43ED56D7" w14:textId="77777777">
        <w:trPr>
          <w:trHeight w:val="540"/>
        </w:trPr>
        <w:tc>
          <w:tcPr>
            <w:tcW w:w="17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91E9549" w14:textId="77777777" w:rsidR="00907C67" w:rsidRDefault="00D467FE">
            <w:pPr>
              <w:widowControl w:val="0"/>
              <w:rPr>
                <w:sz w:val="20"/>
                <w:szCs w:val="20"/>
              </w:rPr>
            </w:pPr>
            <w:r>
              <w:rPr>
                <w:rFonts w:ascii="Arial Unicode MS" w:eastAsia="Arial Unicode MS" w:hAnsi="Arial Unicode MS" w:cs="Arial Unicode MS"/>
                <w:sz w:val="20"/>
                <w:szCs w:val="20"/>
              </w:rPr>
              <w:lastRenderedPageBreak/>
              <w:t xml:space="preserve">Digital </w:t>
            </w:r>
            <w:proofErr w:type="spellStart"/>
            <w:r>
              <w:rPr>
                <w:rFonts w:ascii="Arial Unicode MS" w:eastAsia="Arial Unicode MS" w:hAnsi="Arial Unicode MS" w:cs="Arial Unicode MS"/>
                <w:sz w:val="20"/>
                <w:szCs w:val="20"/>
              </w:rPr>
              <w:t>exposure</w:t>
            </w:r>
            <w:proofErr w:type="spellEnd"/>
            <w:r>
              <w:rPr>
                <w:rFonts w:ascii="Arial Unicode MS" w:eastAsia="Arial Unicode MS" w:hAnsi="Arial Unicode MS" w:cs="Arial Unicode MS"/>
                <w:sz w:val="20"/>
                <w:szCs w:val="20"/>
              </w:rPr>
              <w:t xml:space="preserve"> ↔ </w:t>
            </w:r>
            <w:proofErr w:type="spellStart"/>
            <w:r>
              <w:rPr>
                <w:rFonts w:ascii="Arial Unicode MS" w:eastAsia="Arial Unicode MS" w:hAnsi="Arial Unicode MS" w:cs="Arial Unicode MS"/>
                <w:sz w:val="20"/>
                <w:szCs w:val="20"/>
              </w:rPr>
              <w:t>Engagement</w:t>
            </w:r>
            <w:proofErr w:type="spellEnd"/>
          </w:p>
        </w:tc>
        <w:tc>
          <w:tcPr>
            <w:tcW w:w="24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551C898" w14:textId="77777777" w:rsidR="00907C67" w:rsidRDefault="00D467FE">
            <w:pPr>
              <w:widowControl w:val="0"/>
              <w:rPr>
                <w:sz w:val="20"/>
                <w:szCs w:val="20"/>
              </w:rPr>
            </w:pPr>
            <w:r>
              <w:rPr>
                <w:sz w:val="20"/>
                <w:szCs w:val="20"/>
              </w:rPr>
              <w:t>0.45</w:t>
            </w:r>
          </w:p>
        </w:tc>
        <w:tc>
          <w:tcPr>
            <w:tcW w:w="24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D893619" w14:textId="77777777" w:rsidR="00907C67" w:rsidRDefault="00D467FE">
            <w:pPr>
              <w:widowControl w:val="0"/>
              <w:rPr>
                <w:sz w:val="20"/>
                <w:szCs w:val="20"/>
              </w:rPr>
            </w:pPr>
            <w:proofErr w:type="spellStart"/>
            <w:r>
              <w:rPr>
                <w:sz w:val="20"/>
                <w:szCs w:val="20"/>
              </w:rPr>
              <w:t>Moderate</w:t>
            </w:r>
            <w:proofErr w:type="spellEnd"/>
            <w:r>
              <w:rPr>
                <w:sz w:val="20"/>
                <w:szCs w:val="20"/>
              </w:rPr>
              <w:t xml:space="preserve"> </w:t>
            </w:r>
            <w:proofErr w:type="spellStart"/>
            <w:r>
              <w:rPr>
                <w:sz w:val="20"/>
                <w:szCs w:val="20"/>
              </w:rPr>
              <w:t>positive</w:t>
            </w:r>
            <w:proofErr w:type="spellEnd"/>
          </w:p>
        </w:tc>
      </w:tr>
      <w:tr w:rsidR="00907C67" w14:paraId="0489E3C6" w14:textId="77777777">
        <w:trPr>
          <w:trHeight w:val="780"/>
        </w:trPr>
        <w:tc>
          <w:tcPr>
            <w:tcW w:w="17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3295664" w14:textId="77777777" w:rsidR="00907C67" w:rsidRDefault="00D467FE">
            <w:pPr>
              <w:widowControl w:val="0"/>
              <w:rPr>
                <w:sz w:val="20"/>
                <w:szCs w:val="20"/>
              </w:rPr>
            </w:pPr>
            <w:proofErr w:type="spellStart"/>
            <w:r>
              <w:rPr>
                <w:rFonts w:ascii="Arial Unicode MS" w:eastAsia="Arial Unicode MS" w:hAnsi="Arial Unicode MS" w:cs="Arial Unicode MS"/>
                <w:sz w:val="20"/>
                <w:szCs w:val="20"/>
              </w:rPr>
              <w:t>Influencer</w:t>
            </w:r>
            <w:proofErr w:type="spellEnd"/>
            <w:r>
              <w:rPr>
                <w:rFonts w:ascii="Arial Unicode MS" w:eastAsia="Arial Unicode MS" w:hAnsi="Arial Unicode MS" w:cs="Arial Unicode MS"/>
                <w:sz w:val="20"/>
                <w:szCs w:val="20"/>
              </w:rPr>
              <w:t xml:space="preserve"> </w:t>
            </w:r>
            <w:proofErr w:type="spellStart"/>
            <w:r>
              <w:rPr>
                <w:rFonts w:ascii="Arial Unicode MS" w:eastAsia="Arial Unicode MS" w:hAnsi="Arial Unicode MS" w:cs="Arial Unicode MS"/>
                <w:sz w:val="20"/>
                <w:szCs w:val="20"/>
              </w:rPr>
              <w:t>credibility</w:t>
            </w:r>
            <w:proofErr w:type="spellEnd"/>
            <w:r>
              <w:rPr>
                <w:rFonts w:ascii="Arial Unicode MS" w:eastAsia="Arial Unicode MS" w:hAnsi="Arial Unicode MS" w:cs="Arial Unicode MS"/>
                <w:sz w:val="20"/>
                <w:szCs w:val="20"/>
              </w:rPr>
              <w:t xml:space="preserve"> ↔ </w:t>
            </w:r>
            <w:proofErr w:type="spellStart"/>
            <w:r>
              <w:rPr>
                <w:rFonts w:ascii="Arial Unicode MS" w:eastAsia="Arial Unicode MS" w:hAnsi="Arial Unicode MS" w:cs="Arial Unicode MS"/>
                <w:sz w:val="20"/>
                <w:szCs w:val="20"/>
              </w:rPr>
              <w:t>Purchase</w:t>
            </w:r>
            <w:proofErr w:type="spellEnd"/>
            <w:r>
              <w:rPr>
                <w:rFonts w:ascii="Arial Unicode MS" w:eastAsia="Arial Unicode MS" w:hAnsi="Arial Unicode MS" w:cs="Arial Unicode MS"/>
                <w:sz w:val="20"/>
                <w:szCs w:val="20"/>
              </w:rPr>
              <w:t xml:space="preserve"> </w:t>
            </w:r>
            <w:proofErr w:type="spellStart"/>
            <w:r>
              <w:rPr>
                <w:rFonts w:ascii="Arial Unicode MS" w:eastAsia="Arial Unicode MS" w:hAnsi="Arial Unicode MS" w:cs="Arial Unicode MS"/>
                <w:sz w:val="20"/>
                <w:szCs w:val="20"/>
              </w:rPr>
              <w:t>intention</w:t>
            </w:r>
            <w:proofErr w:type="spellEnd"/>
          </w:p>
        </w:tc>
        <w:tc>
          <w:tcPr>
            <w:tcW w:w="24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3E3FD76" w14:textId="77777777" w:rsidR="00907C67" w:rsidRDefault="00D467FE">
            <w:pPr>
              <w:widowControl w:val="0"/>
              <w:rPr>
                <w:sz w:val="20"/>
                <w:szCs w:val="20"/>
              </w:rPr>
            </w:pPr>
            <w:r>
              <w:rPr>
                <w:sz w:val="20"/>
                <w:szCs w:val="20"/>
              </w:rPr>
              <w:t>0.28</w:t>
            </w:r>
          </w:p>
        </w:tc>
        <w:tc>
          <w:tcPr>
            <w:tcW w:w="24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C7F8E7B" w14:textId="77777777" w:rsidR="00907C67" w:rsidRDefault="00D467FE">
            <w:pPr>
              <w:widowControl w:val="0"/>
              <w:rPr>
                <w:sz w:val="20"/>
                <w:szCs w:val="20"/>
              </w:rPr>
            </w:pPr>
            <w:proofErr w:type="spellStart"/>
            <w:r>
              <w:rPr>
                <w:sz w:val="20"/>
                <w:szCs w:val="20"/>
              </w:rPr>
              <w:t>Weak</w:t>
            </w:r>
            <w:proofErr w:type="spellEnd"/>
            <w:r>
              <w:rPr>
                <w:sz w:val="20"/>
                <w:szCs w:val="20"/>
              </w:rPr>
              <w:t xml:space="preserve"> </w:t>
            </w:r>
            <w:proofErr w:type="spellStart"/>
            <w:r>
              <w:rPr>
                <w:sz w:val="20"/>
                <w:szCs w:val="20"/>
              </w:rPr>
              <w:t>positive</w:t>
            </w:r>
            <w:proofErr w:type="spellEnd"/>
          </w:p>
        </w:tc>
      </w:tr>
      <w:tr w:rsidR="00907C67" w14:paraId="4125C813" w14:textId="77777777">
        <w:trPr>
          <w:trHeight w:val="540"/>
        </w:trPr>
        <w:tc>
          <w:tcPr>
            <w:tcW w:w="177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8F3C34D" w14:textId="77777777" w:rsidR="00907C67" w:rsidRDefault="00D467FE">
            <w:pPr>
              <w:widowControl w:val="0"/>
              <w:rPr>
                <w:sz w:val="20"/>
                <w:szCs w:val="20"/>
              </w:rPr>
            </w:pPr>
            <w:proofErr w:type="spellStart"/>
            <w:r>
              <w:rPr>
                <w:rFonts w:ascii="Arial Unicode MS" w:eastAsia="Arial Unicode MS" w:hAnsi="Arial Unicode MS" w:cs="Arial Unicode MS"/>
                <w:sz w:val="20"/>
                <w:szCs w:val="20"/>
              </w:rPr>
              <w:t>Personalisation</w:t>
            </w:r>
            <w:proofErr w:type="spellEnd"/>
            <w:r>
              <w:rPr>
                <w:rFonts w:ascii="Arial Unicode MS" w:eastAsia="Arial Unicode MS" w:hAnsi="Arial Unicode MS" w:cs="Arial Unicode MS"/>
                <w:sz w:val="20"/>
                <w:szCs w:val="20"/>
              </w:rPr>
              <w:t xml:space="preserve"> ↔ </w:t>
            </w:r>
            <w:proofErr w:type="spellStart"/>
            <w:r>
              <w:rPr>
                <w:rFonts w:ascii="Arial Unicode MS" w:eastAsia="Arial Unicode MS" w:hAnsi="Arial Unicode MS" w:cs="Arial Unicode MS"/>
                <w:sz w:val="20"/>
                <w:szCs w:val="20"/>
              </w:rPr>
              <w:t>Purchase</w:t>
            </w:r>
            <w:proofErr w:type="spellEnd"/>
            <w:r>
              <w:rPr>
                <w:rFonts w:ascii="Arial Unicode MS" w:eastAsia="Arial Unicode MS" w:hAnsi="Arial Unicode MS" w:cs="Arial Unicode MS"/>
                <w:sz w:val="20"/>
                <w:szCs w:val="20"/>
              </w:rPr>
              <w:t xml:space="preserve"> </w:t>
            </w:r>
            <w:proofErr w:type="spellStart"/>
            <w:r>
              <w:rPr>
                <w:rFonts w:ascii="Arial Unicode MS" w:eastAsia="Arial Unicode MS" w:hAnsi="Arial Unicode MS" w:cs="Arial Unicode MS"/>
                <w:sz w:val="20"/>
                <w:szCs w:val="20"/>
              </w:rPr>
              <w:t>intention</w:t>
            </w:r>
            <w:proofErr w:type="spellEnd"/>
          </w:p>
        </w:tc>
        <w:tc>
          <w:tcPr>
            <w:tcW w:w="24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A98266E" w14:textId="77777777" w:rsidR="00907C67" w:rsidRDefault="00D467FE">
            <w:pPr>
              <w:widowControl w:val="0"/>
              <w:rPr>
                <w:sz w:val="20"/>
                <w:szCs w:val="20"/>
              </w:rPr>
            </w:pPr>
            <w:r>
              <w:rPr>
                <w:sz w:val="20"/>
                <w:szCs w:val="20"/>
              </w:rPr>
              <w:t>0.51</w:t>
            </w:r>
          </w:p>
        </w:tc>
        <w:tc>
          <w:tcPr>
            <w:tcW w:w="24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A073269" w14:textId="77777777" w:rsidR="00907C67" w:rsidRDefault="00D467FE">
            <w:pPr>
              <w:widowControl w:val="0"/>
              <w:rPr>
                <w:sz w:val="20"/>
                <w:szCs w:val="20"/>
              </w:rPr>
            </w:pPr>
            <w:proofErr w:type="spellStart"/>
            <w:r>
              <w:rPr>
                <w:sz w:val="20"/>
                <w:szCs w:val="20"/>
              </w:rPr>
              <w:t>Moderate</w:t>
            </w:r>
            <w:proofErr w:type="spellEnd"/>
            <w:r>
              <w:rPr>
                <w:sz w:val="20"/>
                <w:szCs w:val="20"/>
              </w:rPr>
              <w:t xml:space="preserve"> </w:t>
            </w:r>
            <w:proofErr w:type="spellStart"/>
            <w:r>
              <w:rPr>
                <w:sz w:val="20"/>
                <w:szCs w:val="20"/>
              </w:rPr>
              <w:t>to</w:t>
            </w:r>
            <w:proofErr w:type="spellEnd"/>
            <w:r>
              <w:rPr>
                <w:sz w:val="20"/>
                <w:szCs w:val="20"/>
              </w:rPr>
              <w:t xml:space="preserve"> </w:t>
            </w:r>
            <w:proofErr w:type="spellStart"/>
            <w:r>
              <w:rPr>
                <w:sz w:val="20"/>
                <w:szCs w:val="20"/>
              </w:rPr>
              <w:t>strong</w:t>
            </w:r>
            <w:proofErr w:type="spellEnd"/>
          </w:p>
        </w:tc>
      </w:tr>
    </w:tbl>
    <w:p w14:paraId="61796A40" w14:textId="77777777" w:rsidR="00907C67" w:rsidRDefault="00907C67">
      <w:pPr>
        <w:widowControl w:val="0"/>
        <w:spacing w:before="583" w:line="262" w:lineRule="auto"/>
        <w:ind w:right="969"/>
        <w:rPr>
          <w:rFonts w:ascii="Times New Roman" w:eastAsia="Times New Roman" w:hAnsi="Times New Roman" w:cs="Times New Roman"/>
          <w:sz w:val="24"/>
          <w:szCs w:val="24"/>
        </w:rPr>
      </w:pPr>
    </w:p>
    <w:p w14:paraId="09EE01EE" w14:textId="77777777" w:rsidR="00907C67" w:rsidRDefault="00D467FE">
      <w:pPr>
        <w:pStyle w:val="2"/>
        <w:keepNext w:val="0"/>
        <w:keepLines w:val="0"/>
        <w:widowControl w:val="0"/>
        <w:spacing w:line="262" w:lineRule="auto"/>
        <w:ind w:left="15" w:right="969" w:firstLine="13"/>
        <w:rPr>
          <w:rFonts w:ascii="Times New Roman" w:eastAsia="Times New Roman" w:hAnsi="Times New Roman" w:cs="Times New Roman"/>
          <w:sz w:val="24"/>
          <w:szCs w:val="24"/>
        </w:rPr>
      </w:pPr>
      <w:bookmarkStart w:id="52" w:name="_uxafht2370gw" w:colFirst="0" w:colLast="0"/>
      <w:bookmarkEnd w:id="52"/>
      <w:proofErr w:type="spellStart"/>
      <w:r>
        <w:rPr>
          <w:rFonts w:ascii="Times New Roman" w:eastAsia="Times New Roman" w:hAnsi="Times New Roman" w:cs="Times New Roman"/>
          <w:sz w:val="24"/>
          <w:szCs w:val="24"/>
        </w:rPr>
        <w:t>Appendix</w:t>
      </w:r>
      <w:proofErr w:type="spellEnd"/>
      <w:r>
        <w:rPr>
          <w:rFonts w:ascii="Times New Roman" w:eastAsia="Times New Roman" w:hAnsi="Times New Roman" w:cs="Times New Roman"/>
          <w:sz w:val="24"/>
          <w:szCs w:val="24"/>
        </w:rPr>
        <w:t xml:space="preserve"> E – </w:t>
      </w:r>
      <w:proofErr w:type="spellStart"/>
      <w:r>
        <w:rPr>
          <w:rFonts w:ascii="Times New Roman" w:eastAsia="Times New Roman" w:hAnsi="Times New Roman" w:cs="Times New Roman"/>
          <w:sz w:val="24"/>
          <w:szCs w:val="24"/>
        </w:rPr>
        <w:t>Ethical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Approval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Summary</w:t>
      </w:r>
      <w:proofErr w:type="spellEnd"/>
    </w:p>
    <w:p w14:paraId="0ACCB16D" w14:textId="77777777" w:rsidR="00907C67" w:rsidRPr="00C543BD" w:rsidRDefault="00D467FE">
      <w:pPr>
        <w:widowControl w:val="0"/>
        <w:spacing w:before="240" w:after="240" w:line="262" w:lineRule="auto"/>
        <w:rPr>
          <w:rFonts w:ascii="Times New Roman" w:eastAsia="Times New Roman" w:hAnsi="Times New Roman" w:cs="Times New Roman"/>
          <w:b/>
          <w:bCs/>
          <w:sz w:val="24"/>
          <w:szCs w:val="24"/>
          <w:lang w:val="en-US"/>
        </w:rPr>
      </w:pPr>
      <w:r w:rsidRPr="00C543BD">
        <w:rPr>
          <w:rFonts w:ascii="Times New Roman" w:eastAsia="Times New Roman" w:hAnsi="Times New Roman" w:cs="Times New Roman"/>
          <w:b/>
          <w:bCs/>
          <w:sz w:val="24"/>
          <w:szCs w:val="24"/>
          <w:lang w:val="en-US"/>
        </w:rPr>
        <w:t>Ethical considerations applied in this study include:</w:t>
      </w:r>
    </w:p>
    <w:p w14:paraId="69BF4B48" w14:textId="77777777" w:rsidR="00907C67" w:rsidRDefault="00D467FE">
      <w:pPr>
        <w:widowControl w:val="0"/>
        <w:numPr>
          <w:ilvl w:val="0"/>
          <w:numId w:val="10"/>
        </w:numPr>
        <w:spacing w:before="240" w:line="262"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Voluntary</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participation</w:t>
      </w:r>
      <w:proofErr w:type="spellEnd"/>
      <w:r>
        <w:rPr>
          <w:rFonts w:ascii="Times New Roman" w:eastAsia="Times New Roman" w:hAnsi="Times New Roman" w:cs="Times New Roman"/>
          <w:sz w:val="24"/>
          <w:szCs w:val="24"/>
        </w:rPr>
        <w:br/>
      </w:r>
    </w:p>
    <w:p w14:paraId="6AB7FB32" w14:textId="77777777" w:rsidR="00907C67" w:rsidRPr="00C543BD" w:rsidRDefault="00D467FE">
      <w:pPr>
        <w:widowControl w:val="0"/>
        <w:numPr>
          <w:ilvl w:val="0"/>
          <w:numId w:val="10"/>
        </w:numPr>
        <w:spacing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Right to withdraw at any time</w:t>
      </w:r>
      <w:r w:rsidRPr="00C543BD">
        <w:rPr>
          <w:rFonts w:ascii="Times New Roman" w:eastAsia="Times New Roman" w:hAnsi="Times New Roman" w:cs="Times New Roman"/>
          <w:sz w:val="24"/>
          <w:szCs w:val="24"/>
          <w:lang w:val="en-US"/>
        </w:rPr>
        <w:br/>
      </w:r>
    </w:p>
    <w:p w14:paraId="2F2C988A" w14:textId="77777777" w:rsidR="00907C67" w:rsidRPr="00C543BD" w:rsidRDefault="00D467FE">
      <w:pPr>
        <w:widowControl w:val="0"/>
        <w:numPr>
          <w:ilvl w:val="0"/>
          <w:numId w:val="10"/>
        </w:numPr>
        <w:spacing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Full anonymity (no identifying data collected)</w:t>
      </w:r>
      <w:r w:rsidRPr="00C543BD">
        <w:rPr>
          <w:rFonts w:ascii="Times New Roman" w:eastAsia="Times New Roman" w:hAnsi="Times New Roman" w:cs="Times New Roman"/>
          <w:sz w:val="24"/>
          <w:szCs w:val="24"/>
          <w:lang w:val="en-US"/>
        </w:rPr>
        <w:br/>
      </w:r>
    </w:p>
    <w:p w14:paraId="5CE4A4C5" w14:textId="77777777" w:rsidR="00907C67" w:rsidRPr="00C543BD" w:rsidRDefault="00D467FE">
      <w:pPr>
        <w:widowControl w:val="0"/>
        <w:numPr>
          <w:ilvl w:val="0"/>
          <w:numId w:val="10"/>
        </w:numPr>
        <w:spacing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Secure storage of data on a password-protected device</w:t>
      </w:r>
      <w:r w:rsidRPr="00C543BD">
        <w:rPr>
          <w:rFonts w:ascii="Times New Roman" w:eastAsia="Times New Roman" w:hAnsi="Times New Roman" w:cs="Times New Roman"/>
          <w:sz w:val="24"/>
          <w:szCs w:val="24"/>
          <w:lang w:val="en-US"/>
        </w:rPr>
        <w:br/>
      </w:r>
    </w:p>
    <w:p w14:paraId="4A921413" w14:textId="77777777" w:rsidR="00907C67" w:rsidRPr="00C543BD" w:rsidRDefault="00D467FE">
      <w:pPr>
        <w:widowControl w:val="0"/>
        <w:numPr>
          <w:ilvl w:val="0"/>
          <w:numId w:val="10"/>
        </w:numPr>
        <w:spacing w:after="240"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Data retention limited to the duration of the dissertation</w:t>
      </w:r>
      <w:r w:rsidRPr="00C543BD">
        <w:rPr>
          <w:rFonts w:ascii="Times New Roman" w:eastAsia="Times New Roman" w:hAnsi="Times New Roman" w:cs="Times New Roman"/>
          <w:sz w:val="24"/>
          <w:szCs w:val="24"/>
          <w:lang w:val="en-US"/>
        </w:rPr>
        <w:br/>
      </w:r>
    </w:p>
    <w:p w14:paraId="6118F611" w14:textId="77777777" w:rsidR="00907C67" w:rsidRPr="00C543BD" w:rsidRDefault="00D467FE">
      <w:pPr>
        <w:widowControl w:val="0"/>
        <w:spacing w:before="240" w:after="240" w:line="262" w:lineRule="auto"/>
        <w:rPr>
          <w:rFonts w:ascii="Times New Roman" w:eastAsia="Times New Roman" w:hAnsi="Times New Roman" w:cs="Times New Roman"/>
          <w:sz w:val="24"/>
          <w:szCs w:val="24"/>
          <w:lang w:val="en-US"/>
        </w:rPr>
      </w:pPr>
      <w:r w:rsidRPr="00C543BD">
        <w:rPr>
          <w:rFonts w:ascii="Times New Roman" w:eastAsia="Times New Roman" w:hAnsi="Times New Roman" w:cs="Times New Roman"/>
          <w:sz w:val="24"/>
          <w:szCs w:val="24"/>
          <w:lang w:val="en-US"/>
        </w:rPr>
        <w:t>No vulnerable participants were involved, and the research complied with institutional ethical guidelines.</w:t>
      </w:r>
    </w:p>
    <w:p w14:paraId="15A4C9DD" w14:textId="77777777" w:rsidR="00907C67" w:rsidRPr="00C543BD" w:rsidRDefault="00907C67">
      <w:pPr>
        <w:widowControl w:val="0"/>
        <w:spacing w:before="583" w:line="262" w:lineRule="auto"/>
        <w:ind w:left="15" w:right="969" w:firstLine="13"/>
        <w:rPr>
          <w:rFonts w:ascii="Times New Roman" w:eastAsia="Times New Roman" w:hAnsi="Times New Roman" w:cs="Times New Roman"/>
          <w:sz w:val="24"/>
          <w:szCs w:val="24"/>
          <w:lang w:val="en-US"/>
        </w:rPr>
      </w:pPr>
    </w:p>
    <w:p w14:paraId="6DE0D509" w14:textId="77777777" w:rsidR="00907C67" w:rsidRPr="00C543BD" w:rsidRDefault="00907C67">
      <w:pPr>
        <w:widowControl w:val="0"/>
        <w:pBdr>
          <w:top w:val="nil"/>
          <w:left w:val="nil"/>
          <w:bottom w:val="nil"/>
          <w:right w:val="nil"/>
          <w:between w:val="nil"/>
        </w:pBdr>
        <w:spacing w:before="583" w:line="262" w:lineRule="auto"/>
        <w:ind w:left="15" w:right="969"/>
        <w:rPr>
          <w:rFonts w:ascii="Times New Roman" w:eastAsia="Times New Roman" w:hAnsi="Times New Roman" w:cs="Times New Roman"/>
          <w:sz w:val="24"/>
          <w:szCs w:val="24"/>
          <w:lang w:val="en-US"/>
        </w:rPr>
      </w:pPr>
    </w:p>
    <w:sectPr w:rsidR="00907C67" w:rsidRPr="00C543BD" w:rsidSect="00C543BD">
      <w:footerReference w:type="default" r:id="rId12"/>
      <w:footerReference w:type="first" r:id="rId13"/>
      <w:pgSz w:w="11920" w:h="16840"/>
      <w:pgMar w:top="1418" w:right="1134" w:bottom="567" w:left="1418" w:header="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DB050" w14:textId="77777777" w:rsidR="00242B21" w:rsidRDefault="00D467FE">
      <w:pPr>
        <w:spacing w:line="240" w:lineRule="auto"/>
      </w:pPr>
      <w:r>
        <w:separator/>
      </w:r>
    </w:p>
  </w:endnote>
  <w:endnote w:type="continuationSeparator" w:id="0">
    <w:p w14:paraId="0884FB45" w14:textId="77777777" w:rsidR="00242B21" w:rsidRDefault="00D467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Georgia">
    <w:panose1 w:val="02040502050405020303"/>
    <w:charset w:val="CC"/>
    <w:family w:val="roman"/>
    <w:pitch w:val="variable"/>
    <w:sig w:usb0="00000287" w:usb1="00000000" w:usb2="00000000" w:usb3="00000000" w:csb0="0000009F" w:csb1="00000000"/>
    <w:embedItalic r:id="rId1" w:fontKey="{39762C63-6AA1-4E55-8112-AC49030F1982}"/>
  </w:font>
  <w:font w:name="Calibri">
    <w:panose1 w:val="020F0502020204030204"/>
    <w:charset w:val="CC"/>
    <w:family w:val="swiss"/>
    <w:pitch w:val="variable"/>
    <w:sig w:usb0="E4002EFF" w:usb1="C200247B" w:usb2="00000009" w:usb3="00000000" w:csb0="000001FF" w:csb1="00000000"/>
    <w:embedRegular r:id="rId2" w:fontKey="{E401444F-10BF-444C-88D5-9C96B136CE74}"/>
    <w:embedBold r:id="rId3" w:fontKey="{4337A1CF-E6E8-4BB6-8E37-A3FBAF85FD70}"/>
  </w:font>
  <w:font w:name="Cardo">
    <w:charset w:val="00"/>
    <w:family w:val="auto"/>
    <w:pitch w:val="default"/>
    <w:embedBold r:id="rId4" w:fontKey="{87AD6A85-B23B-483E-9F76-FD5218148245}"/>
  </w:font>
  <w:font w:name="Gungsuh">
    <w:altName w:val="Times New Roman"/>
    <w:charset w:val="81"/>
    <w:family w:val="roman"/>
    <w:pitch w:val="variable"/>
    <w:sig w:usb0="B00002AF" w:usb1="69D77CFB" w:usb2="00000030" w:usb3="00000000" w:csb0="0008009F" w:csb1="00000000"/>
    <w:embedRegular r:id="rId5" w:subsetted="1" w:fontKey="{920C35A0-BEA7-4C4B-BE84-A506DB83995E}"/>
  </w:font>
  <w:font w:name="Arial Unicode MS">
    <w:panose1 w:val="020B0604020202020204"/>
    <w:charset w:val="80"/>
    <w:family w:val="swiss"/>
    <w:pitch w:val="variable"/>
    <w:sig w:usb0="F7FFAFFF" w:usb1="E9DFFFFF" w:usb2="0000003F" w:usb3="00000000" w:csb0="003F01FF" w:csb1="00000000"/>
    <w:embedRegular r:id="rId6" w:subsetted="1" w:fontKey="{95F897CC-E2E6-45BF-9803-C19827216518}"/>
  </w:font>
  <w:font w:name="Cambria">
    <w:panose1 w:val="02040503050406030204"/>
    <w:charset w:val="CC"/>
    <w:family w:val="roman"/>
    <w:pitch w:val="variable"/>
    <w:sig w:usb0="E00006FF" w:usb1="420024FF" w:usb2="02000000" w:usb3="00000000" w:csb0="0000019F" w:csb1="00000000"/>
    <w:embedRegular r:id="rId7" w:fontKey="{8D13BCE2-D92D-4192-AA0E-9EB996DE845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6155EF" w14:textId="77777777" w:rsidR="00907C67" w:rsidRDefault="00D467FE">
    <w:pPr>
      <w:jc w:val="right"/>
    </w:pPr>
    <w:r>
      <w:fldChar w:fldCharType="begin"/>
    </w:r>
    <w:r>
      <w:instrText>PAGE</w:instrText>
    </w:r>
    <w:r>
      <w:fldChar w:fldCharType="separate"/>
    </w:r>
    <w:r>
      <w:rPr>
        <w:noProof/>
      </w:rPr>
      <w:t>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9F94A" w14:textId="77777777" w:rsidR="00907C67" w:rsidRDefault="00907C6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9C811" w14:textId="77777777" w:rsidR="00242B21" w:rsidRDefault="00D467FE">
      <w:pPr>
        <w:spacing w:line="240" w:lineRule="auto"/>
      </w:pPr>
      <w:r>
        <w:separator/>
      </w:r>
    </w:p>
  </w:footnote>
  <w:footnote w:type="continuationSeparator" w:id="0">
    <w:p w14:paraId="1DA4A362" w14:textId="77777777" w:rsidR="00242B21" w:rsidRDefault="00D467F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74E57"/>
    <w:multiLevelType w:val="hybridMultilevel"/>
    <w:tmpl w:val="448034C6"/>
    <w:lvl w:ilvl="0" w:tplc="04190001">
      <w:start w:val="1"/>
      <w:numFmt w:val="bullet"/>
      <w:lvlText w:val=""/>
      <w:lvlJc w:val="left"/>
      <w:pPr>
        <w:ind w:left="1215" w:hanging="360"/>
      </w:pPr>
      <w:rPr>
        <w:rFonts w:ascii="Symbol" w:hAnsi="Symbol" w:hint="default"/>
      </w:rPr>
    </w:lvl>
    <w:lvl w:ilvl="1" w:tplc="04190003" w:tentative="1">
      <w:start w:val="1"/>
      <w:numFmt w:val="bullet"/>
      <w:lvlText w:val="o"/>
      <w:lvlJc w:val="left"/>
      <w:pPr>
        <w:ind w:left="1935" w:hanging="360"/>
      </w:pPr>
      <w:rPr>
        <w:rFonts w:ascii="Courier New" w:hAnsi="Courier New" w:cs="Courier New" w:hint="default"/>
      </w:rPr>
    </w:lvl>
    <w:lvl w:ilvl="2" w:tplc="04190005" w:tentative="1">
      <w:start w:val="1"/>
      <w:numFmt w:val="bullet"/>
      <w:lvlText w:val=""/>
      <w:lvlJc w:val="left"/>
      <w:pPr>
        <w:ind w:left="2655" w:hanging="360"/>
      </w:pPr>
      <w:rPr>
        <w:rFonts w:ascii="Wingdings" w:hAnsi="Wingdings" w:hint="default"/>
      </w:rPr>
    </w:lvl>
    <w:lvl w:ilvl="3" w:tplc="04190001" w:tentative="1">
      <w:start w:val="1"/>
      <w:numFmt w:val="bullet"/>
      <w:lvlText w:val=""/>
      <w:lvlJc w:val="left"/>
      <w:pPr>
        <w:ind w:left="3375" w:hanging="360"/>
      </w:pPr>
      <w:rPr>
        <w:rFonts w:ascii="Symbol" w:hAnsi="Symbol" w:hint="default"/>
      </w:rPr>
    </w:lvl>
    <w:lvl w:ilvl="4" w:tplc="04190003" w:tentative="1">
      <w:start w:val="1"/>
      <w:numFmt w:val="bullet"/>
      <w:lvlText w:val="o"/>
      <w:lvlJc w:val="left"/>
      <w:pPr>
        <w:ind w:left="4095" w:hanging="360"/>
      </w:pPr>
      <w:rPr>
        <w:rFonts w:ascii="Courier New" w:hAnsi="Courier New" w:cs="Courier New" w:hint="default"/>
      </w:rPr>
    </w:lvl>
    <w:lvl w:ilvl="5" w:tplc="04190005" w:tentative="1">
      <w:start w:val="1"/>
      <w:numFmt w:val="bullet"/>
      <w:lvlText w:val=""/>
      <w:lvlJc w:val="left"/>
      <w:pPr>
        <w:ind w:left="4815" w:hanging="360"/>
      </w:pPr>
      <w:rPr>
        <w:rFonts w:ascii="Wingdings" w:hAnsi="Wingdings" w:hint="default"/>
      </w:rPr>
    </w:lvl>
    <w:lvl w:ilvl="6" w:tplc="04190001" w:tentative="1">
      <w:start w:val="1"/>
      <w:numFmt w:val="bullet"/>
      <w:lvlText w:val=""/>
      <w:lvlJc w:val="left"/>
      <w:pPr>
        <w:ind w:left="5535" w:hanging="360"/>
      </w:pPr>
      <w:rPr>
        <w:rFonts w:ascii="Symbol" w:hAnsi="Symbol" w:hint="default"/>
      </w:rPr>
    </w:lvl>
    <w:lvl w:ilvl="7" w:tplc="04190003" w:tentative="1">
      <w:start w:val="1"/>
      <w:numFmt w:val="bullet"/>
      <w:lvlText w:val="o"/>
      <w:lvlJc w:val="left"/>
      <w:pPr>
        <w:ind w:left="6255" w:hanging="360"/>
      </w:pPr>
      <w:rPr>
        <w:rFonts w:ascii="Courier New" w:hAnsi="Courier New" w:cs="Courier New" w:hint="default"/>
      </w:rPr>
    </w:lvl>
    <w:lvl w:ilvl="8" w:tplc="04190005" w:tentative="1">
      <w:start w:val="1"/>
      <w:numFmt w:val="bullet"/>
      <w:lvlText w:val=""/>
      <w:lvlJc w:val="left"/>
      <w:pPr>
        <w:ind w:left="6975" w:hanging="360"/>
      </w:pPr>
      <w:rPr>
        <w:rFonts w:ascii="Wingdings" w:hAnsi="Wingdings" w:hint="default"/>
      </w:rPr>
    </w:lvl>
  </w:abstractNum>
  <w:abstractNum w:abstractNumId="1" w15:restartNumberingAfterBreak="0">
    <w:nsid w:val="0687131A"/>
    <w:multiLevelType w:val="multilevel"/>
    <w:tmpl w:val="F9FE07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EB5BD0"/>
    <w:multiLevelType w:val="multilevel"/>
    <w:tmpl w:val="0E2058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1E32030"/>
    <w:multiLevelType w:val="multilevel"/>
    <w:tmpl w:val="037860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092525"/>
    <w:multiLevelType w:val="multilevel"/>
    <w:tmpl w:val="6A7446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4F495D0E"/>
    <w:multiLevelType w:val="multilevel"/>
    <w:tmpl w:val="66F8C4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55B154B"/>
    <w:multiLevelType w:val="multilevel"/>
    <w:tmpl w:val="10E453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6BD51536"/>
    <w:multiLevelType w:val="multilevel"/>
    <w:tmpl w:val="D81C2E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F5A2D96"/>
    <w:multiLevelType w:val="multilevel"/>
    <w:tmpl w:val="20081A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6712329"/>
    <w:multiLevelType w:val="multilevel"/>
    <w:tmpl w:val="3CC228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7869238B"/>
    <w:multiLevelType w:val="multilevel"/>
    <w:tmpl w:val="902C81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8B17802"/>
    <w:multiLevelType w:val="multilevel"/>
    <w:tmpl w:val="8EEA2D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28025931">
    <w:abstractNumId w:val="8"/>
  </w:num>
  <w:num w:numId="2" w16cid:durableId="907300995">
    <w:abstractNumId w:val="7"/>
  </w:num>
  <w:num w:numId="3" w16cid:durableId="667441204">
    <w:abstractNumId w:val="2"/>
  </w:num>
  <w:num w:numId="4" w16cid:durableId="1289505785">
    <w:abstractNumId w:val="1"/>
  </w:num>
  <w:num w:numId="5" w16cid:durableId="1715232640">
    <w:abstractNumId w:val="4"/>
  </w:num>
  <w:num w:numId="6" w16cid:durableId="1972978804">
    <w:abstractNumId w:val="5"/>
  </w:num>
  <w:num w:numId="7" w16cid:durableId="1901863841">
    <w:abstractNumId w:val="3"/>
  </w:num>
  <w:num w:numId="8" w16cid:durableId="70081696">
    <w:abstractNumId w:val="10"/>
  </w:num>
  <w:num w:numId="9" w16cid:durableId="2074768605">
    <w:abstractNumId w:val="6"/>
  </w:num>
  <w:num w:numId="10" w16cid:durableId="155003272">
    <w:abstractNumId w:val="11"/>
  </w:num>
  <w:num w:numId="11" w16cid:durableId="1305937052">
    <w:abstractNumId w:val="9"/>
  </w:num>
  <w:num w:numId="12" w16cid:durableId="487592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7C67"/>
    <w:rsid w:val="00242B21"/>
    <w:rsid w:val="003026D2"/>
    <w:rsid w:val="00662ED0"/>
    <w:rsid w:val="00907C67"/>
    <w:rsid w:val="00C543BD"/>
    <w:rsid w:val="00D467FE"/>
    <w:rsid w:val="00D54F0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56235"/>
  <w15:docId w15:val="{FBB4A51E-1E15-4D6C-BC49-DBC599186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u-RU" w:eastAsia="ru-R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style>
  <w:style w:type="paragraph" w:styleId="1">
    <w:name w:val="heading 1"/>
    <w:basedOn w:val="a"/>
    <w:next w:val="a"/>
    <w:pPr>
      <w:keepNext/>
      <w:keepLines/>
      <w:spacing w:before="480" w:after="120"/>
      <w:outlineLvl w:val="0"/>
    </w:pPr>
    <w:rPr>
      <w:b/>
      <w:bCs/>
      <w:sz w:val="48"/>
      <w:szCs w:val="48"/>
    </w:rPr>
  </w:style>
  <w:style w:type="paragraph" w:styleId="2">
    <w:name w:val="heading 2"/>
    <w:basedOn w:val="a"/>
    <w:next w:val="a"/>
    <w:pPr>
      <w:keepNext/>
      <w:keepLines/>
      <w:spacing w:before="360" w:after="80"/>
      <w:outlineLvl w:val="1"/>
    </w:pPr>
    <w:rPr>
      <w:b/>
      <w:bCs/>
      <w:sz w:val="36"/>
      <w:szCs w:val="36"/>
    </w:rPr>
  </w:style>
  <w:style w:type="paragraph" w:styleId="3">
    <w:name w:val="heading 3"/>
    <w:basedOn w:val="a"/>
    <w:next w:val="a"/>
    <w:pPr>
      <w:keepNext/>
      <w:keepLines/>
      <w:spacing w:before="280" w:after="80"/>
      <w:outlineLvl w:val="2"/>
    </w:pPr>
    <w:rPr>
      <w:b/>
      <w:bCs/>
      <w:sz w:val="28"/>
      <w:szCs w:val="28"/>
    </w:rPr>
  </w:style>
  <w:style w:type="paragraph" w:styleId="4">
    <w:name w:val="heading 4"/>
    <w:basedOn w:val="a"/>
    <w:next w:val="a"/>
    <w:pPr>
      <w:keepNext/>
      <w:keepLines/>
      <w:spacing w:before="240" w:after="40"/>
      <w:outlineLvl w:val="3"/>
    </w:pPr>
    <w:rPr>
      <w:b/>
      <w:bCs/>
      <w:sz w:val="24"/>
      <w:szCs w:val="24"/>
    </w:rPr>
  </w:style>
  <w:style w:type="paragraph" w:styleId="5">
    <w:name w:val="heading 5"/>
    <w:basedOn w:val="a"/>
    <w:next w:val="a"/>
    <w:pPr>
      <w:keepNext/>
      <w:keepLines/>
      <w:spacing w:before="220" w:after="40"/>
      <w:outlineLvl w:val="4"/>
    </w:pPr>
    <w:rPr>
      <w:b/>
      <w:bCs/>
    </w:rPr>
  </w:style>
  <w:style w:type="paragraph" w:styleId="6">
    <w:name w:val="heading 6"/>
    <w:basedOn w:val="a"/>
    <w:next w:val="a"/>
    <w:pPr>
      <w:keepNext/>
      <w:keepLines/>
      <w:spacing w:before="200" w:after="40"/>
      <w:outlineLvl w:val="5"/>
    </w:pPr>
    <w:rPr>
      <w:b/>
      <w:bCs/>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a3">
    <w:name w:val="Title"/>
    <w:basedOn w:val="a"/>
    <w:next w:val="a"/>
    <w:pPr>
      <w:keepNext/>
      <w:keepLines/>
      <w:spacing w:before="480" w:after="120"/>
    </w:pPr>
    <w:rPr>
      <w:b/>
      <w:bCs/>
      <w:sz w:val="72"/>
      <w:szCs w:val="72"/>
    </w:rPr>
  </w:style>
  <w:style w:type="paragraph" w:styleId="a4">
    <w:name w:val="Subtitle"/>
    <w:basedOn w:val="a"/>
    <w:next w:val="a"/>
    <w:pPr>
      <w:keepNext/>
      <w:keepLines/>
      <w:spacing w:before="360" w:after="80"/>
    </w:pPr>
    <w:rPr>
      <w:rFonts w:ascii="Georgia" w:eastAsia="Georgia" w:hAnsi="Georgia" w:cs="Georgia"/>
      <w:i/>
      <w:iCs/>
      <w:color w:val="666666"/>
      <w:sz w:val="48"/>
      <w:szCs w:val="48"/>
    </w:r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paragraph" w:styleId="a8">
    <w:name w:val="List Paragraph"/>
    <w:basedOn w:val="a"/>
    <w:uiPriority w:val="34"/>
    <w:qFormat/>
    <w:rsid w:val="00C543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statista.com"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22</Pages>
  <Words>7437</Words>
  <Characters>42392</Characters>
  <Application>Microsoft Office Word</Application>
  <DocSecurity>0</DocSecurity>
  <Lines>353</Lines>
  <Paragraphs>99</Paragraphs>
  <ScaleCrop>false</ScaleCrop>
  <HeadingPairs>
    <vt:vector size="2" baseType="variant">
      <vt:variant>
        <vt:lpstr>Название</vt:lpstr>
      </vt:variant>
      <vt:variant>
        <vt:i4>1</vt:i4>
      </vt:variant>
    </vt:vector>
  </HeadingPairs>
  <TitlesOfParts>
    <vt:vector size="1" baseType="lpstr">
      <vt:lpstr/>
    </vt:vector>
  </TitlesOfParts>
  <Company>Microsoft Corporation</Company>
  <LinksUpToDate>false</LinksUpToDate>
  <CharactersWithSpaces>49730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katarsis</dc:creator>
  <cp:lastModifiedBy>GIGA</cp:lastModifiedBy>
  <cp:revision>3</cp:revision>
  <dcterms:created xsi:type="dcterms:W3CDTF">2025-12-21T15:45:00Z</dcterms:created>
  <dcterms:modified xsi:type="dcterms:W3CDTF">2025-12-21T15:59:00Z</dcterms:modified>
</cp:coreProperties>
</file>