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49A1" w:rsidRDefault="004649A1" w:rsidP="004649A1">
      <w:pPr>
        <w:rPr>
          <w:sz w:val="24"/>
          <w:szCs w:val="24"/>
        </w:rPr>
      </w:pPr>
    </w:p>
    <w:p w:rsidR="004649A1" w:rsidRPr="0098512E" w:rsidRDefault="004649A1" w:rsidP="004649A1">
      <w:r w:rsidRPr="0098512E">
        <w:rPr>
          <w:noProof/>
          <w:lang w:eastAsia="en-GB"/>
        </w:rPr>
        <w:drawing>
          <wp:inline distT="0" distB="0" distL="0" distR="0" wp14:anchorId="1D790AAC" wp14:editId="479B34B0">
            <wp:extent cx="2012110" cy="792000"/>
            <wp:effectExtent l="0" t="0" r="7620" b="8255"/>
            <wp:docPr id="252" name="Picture 252"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4649A1" w:rsidRPr="0098512E" w:rsidRDefault="004649A1" w:rsidP="004649A1"/>
    <w:p w:rsidR="004649A1" w:rsidRPr="0098512E" w:rsidRDefault="004649A1" w:rsidP="004649A1">
      <w:pPr>
        <w:pStyle w:val="Modcode"/>
        <w:jc w:val="left"/>
        <w:rPr>
          <w:rFonts w:asciiTheme="minorHAnsi" w:hAnsiTheme="minorHAnsi"/>
        </w:rPr>
      </w:pPr>
      <w:r w:rsidRPr="0098512E">
        <w:rPr>
          <w:rFonts w:asciiTheme="minorHAnsi" w:hAnsiTheme="minorHAnsi"/>
        </w:rPr>
        <w:t xml:space="preserve">LEVEL 5      </w:t>
      </w:r>
    </w:p>
    <w:p w:rsidR="004649A1" w:rsidRPr="0098512E" w:rsidRDefault="004649A1" w:rsidP="004649A1">
      <w:pPr>
        <w:pStyle w:val="Modcode"/>
        <w:jc w:val="left"/>
        <w:rPr>
          <w:rFonts w:asciiTheme="minorHAnsi" w:hAnsiTheme="minorHAnsi"/>
        </w:rPr>
      </w:pPr>
      <w:r w:rsidRPr="0098512E">
        <w:rPr>
          <w:rFonts w:asciiTheme="minorHAnsi" w:hAnsiTheme="minorHAnsi"/>
        </w:rPr>
        <w:t xml:space="preserve">                                                                      </w:t>
      </w:r>
    </w:p>
    <w:p w:rsidR="004649A1" w:rsidRPr="0098512E" w:rsidRDefault="004649A1" w:rsidP="004649A1">
      <w:pPr>
        <w:pStyle w:val="Modcode"/>
        <w:jc w:val="left"/>
        <w:rPr>
          <w:rFonts w:asciiTheme="minorHAnsi" w:hAnsiTheme="minorHAnsi"/>
        </w:rPr>
      </w:pPr>
      <w:r w:rsidRPr="0098512E">
        <w:rPr>
          <w:rFonts w:asciiTheme="minorHAnsi" w:hAnsiTheme="minorHAnsi"/>
        </w:rPr>
        <w:t xml:space="preserve">SEMESTER 2                                                                         </w:t>
      </w:r>
    </w:p>
    <w:p w:rsidR="004649A1" w:rsidRPr="0098512E" w:rsidRDefault="004649A1" w:rsidP="004649A1">
      <w:pPr>
        <w:pStyle w:val="Modcode"/>
        <w:jc w:val="left"/>
        <w:rPr>
          <w:rFonts w:asciiTheme="minorHAnsi" w:hAnsiTheme="minorHAnsi"/>
        </w:rPr>
      </w:pPr>
    </w:p>
    <w:p w:rsidR="004649A1" w:rsidRPr="0098512E" w:rsidRDefault="004649A1" w:rsidP="004649A1">
      <w:pPr>
        <w:pStyle w:val="Modcode"/>
        <w:jc w:val="left"/>
        <w:rPr>
          <w:rFonts w:asciiTheme="minorHAnsi" w:hAnsiTheme="minorHAnsi"/>
        </w:rPr>
      </w:pPr>
    </w:p>
    <w:p w:rsidR="004649A1" w:rsidRPr="0098512E" w:rsidRDefault="004649A1" w:rsidP="004649A1">
      <w:pPr>
        <w:pStyle w:val="Modcode"/>
        <w:jc w:val="left"/>
        <w:rPr>
          <w:rFonts w:asciiTheme="minorHAnsi" w:hAnsiTheme="minorHAnsi"/>
        </w:rPr>
      </w:pPr>
      <w:r w:rsidRPr="0098512E">
        <w:rPr>
          <w:rFonts w:asciiTheme="minorHAnsi" w:hAnsiTheme="minorHAnsi"/>
        </w:rPr>
        <w:t xml:space="preserve">MODULE CODE: </w:t>
      </w:r>
      <w:r>
        <w:rPr>
          <w:rFonts w:asciiTheme="minorHAnsi" w:hAnsiTheme="minorHAnsi"/>
        </w:rPr>
        <w:tab/>
      </w:r>
      <w:r>
        <w:rPr>
          <w:rFonts w:asciiTheme="minorHAnsi" w:hAnsiTheme="minorHAnsi"/>
        </w:rPr>
        <w:tab/>
      </w:r>
      <w:r>
        <w:rPr>
          <w:rFonts w:asciiTheme="minorHAnsi" w:hAnsiTheme="minorHAnsi"/>
        </w:rPr>
        <w:tab/>
      </w:r>
      <w:r w:rsidRPr="0098512E">
        <w:rPr>
          <w:rFonts w:asciiTheme="minorHAnsi" w:hAnsiTheme="minorHAnsi"/>
        </w:rPr>
        <w:t>SHSS5093</w:t>
      </w:r>
    </w:p>
    <w:p w:rsidR="004649A1" w:rsidRPr="0098512E" w:rsidRDefault="004649A1" w:rsidP="004649A1">
      <w:pPr>
        <w:pStyle w:val="Time"/>
        <w:rPr>
          <w:rFonts w:asciiTheme="minorHAnsi" w:hAnsiTheme="minorHAnsi" w:cs="Arial"/>
          <w:b w:val="0"/>
          <w:sz w:val="24"/>
          <w:szCs w:val="24"/>
        </w:rPr>
      </w:pPr>
    </w:p>
    <w:p w:rsidR="004649A1" w:rsidRPr="0098512E" w:rsidRDefault="004649A1" w:rsidP="004649A1">
      <w:pPr>
        <w:pStyle w:val="Time"/>
        <w:ind w:left="2880" w:hanging="2880"/>
        <w:rPr>
          <w:rFonts w:asciiTheme="minorHAnsi" w:hAnsiTheme="minorHAnsi"/>
          <w:szCs w:val="28"/>
          <w:u w:val="single"/>
        </w:rPr>
      </w:pPr>
      <w:r w:rsidRPr="0098512E">
        <w:rPr>
          <w:rFonts w:asciiTheme="minorHAnsi" w:hAnsiTheme="minorHAnsi"/>
          <w:szCs w:val="28"/>
        </w:rPr>
        <w:t>MoDule Title:</w:t>
      </w:r>
      <w:r w:rsidRPr="0098512E">
        <w:rPr>
          <w:rFonts w:asciiTheme="minorHAnsi" w:hAnsiTheme="minorHAnsi"/>
          <w:szCs w:val="28"/>
        </w:rPr>
        <w:tab/>
      </w:r>
      <w:r>
        <w:rPr>
          <w:rFonts w:asciiTheme="minorHAnsi" w:hAnsiTheme="minorHAnsi"/>
          <w:szCs w:val="28"/>
        </w:rPr>
        <w:tab/>
      </w:r>
      <w:r w:rsidRPr="0098512E">
        <w:rPr>
          <w:rFonts w:asciiTheme="minorHAnsi" w:hAnsiTheme="minorHAnsi"/>
          <w:szCs w:val="28"/>
        </w:rPr>
        <w:t>Biomechanics of sport and Exercise</w:t>
      </w:r>
    </w:p>
    <w:p w:rsidR="004649A1" w:rsidRPr="0098512E" w:rsidRDefault="004649A1" w:rsidP="004649A1">
      <w:pPr>
        <w:pStyle w:val="Time"/>
        <w:rPr>
          <w:rFonts w:asciiTheme="minorHAnsi" w:hAnsiTheme="minorHAnsi"/>
          <w:szCs w:val="28"/>
        </w:rPr>
      </w:pPr>
      <w:r w:rsidRPr="0098512E">
        <w:rPr>
          <w:rFonts w:asciiTheme="minorHAnsi" w:hAnsiTheme="minorHAnsi"/>
          <w:szCs w:val="28"/>
        </w:rPr>
        <w:t xml:space="preserve">aSSESSMENT TYPE: </w:t>
      </w:r>
      <w:r>
        <w:rPr>
          <w:rFonts w:asciiTheme="minorHAnsi" w:hAnsiTheme="minorHAnsi"/>
          <w:szCs w:val="28"/>
        </w:rPr>
        <w:tab/>
      </w:r>
      <w:r>
        <w:rPr>
          <w:rFonts w:asciiTheme="minorHAnsi" w:hAnsiTheme="minorHAnsi"/>
          <w:szCs w:val="28"/>
        </w:rPr>
        <w:tab/>
      </w:r>
      <w:r w:rsidRPr="0098512E">
        <w:rPr>
          <w:rFonts w:asciiTheme="minorHAnsi" w:hAnsiTheme="minorHAnsi"/>
          <w:szCs w:val="28"/>
        </w:rPr>
        <w:t>Experimental Research</w:t>
      </w:r>
    </w:p>
    <w:p w:rsidR="004649A1" w:rsidRPr="0098512E" w:rsidRDefault="004649A1" w:rsidP="004649A1">
      <w:pPr>
        <w:pStyle w:val="Answer"/>
        <w:rPr>
          <w:rFonts w:asciiTheme="minorHAnsi" w:hAnsiTheme="minorHAnsi"/>
          <w:szCs w:val="28"/>
        </w:rPr>
      </w:pPr>
      <w:r w:rsidRPr="0098512E">
        <w:rPr>
          <w:rFonts w:asciiTheme="minorHAnsi" w:hAnsiTheme="minorHAnsi"/>
          <w:szCs w:val="28"/>
        </w:rPr>
        <w:t xml:space="preserve">Assessment/Component: </w:t>
      </w:r>
      <w:r>
        <w:rPr>
          <w:rFonts w:asciiTheme="minorHAnsi" w:hAnsiTheme="minorHAnsi"/>
          <w:szCs w:val="28"/>
        </w:rPr>
        <w:tab/>
      </w:r>
      <w:r w:rsidRPr="0098512E">
        <w:rPr>
          <w:rFonts w:asciiTheme="minorHAnsi" w:hAnsiTheme="minorHAnsi"/>
          <w:szCs w:val="28"/>
        </w:rPr>
        <w:t>2</w:t>
      </w:r>
    </w:p>
    <w:p w:rsidR="004649A1" w:rsidRPr="0098512E" w:rsidRDefault="004649A1" w:rsidP="004649A1">
      <w:pPr>
        <w:pStyle w:val="BodyText"/>
        <w:rPr>
          <w:rFonts w:asciiTheme="minorHAnsi" w:hAnsiTheme="minorHAnsi"/>
        </w:rPr>
      </w:pPr>
    </w:p>
    <w:p w:rsidR="004649A1" w:rsidRPr="0098512E" w:rsidRDefault="004649A1" w:rsidP="004649A1">
      <w:pPr>
        <w:pStyle w:val="BodyText"/>
        <w:rPr>
          <w:rFonts w:asciiTheme="minorHAnsi" w:hAnsiTheme="minorHAnsi"/>
          <w:b/>
          <w:sz w:val="28"/>
          <w:szCs w:val="28"/>
          <w:u w:val="single"/>
        </w:rPr>
      </w:pPr>
      <w:r w:rsidRPr="0098512E">
        <w:rPr>
          <w:rFonts w:asciiTheme="minorHAnsi" w:hAnsiTheme="minorHAnsi"/>
          <w:b/>
          <w:sz w:val="28"/>
          <w:szCs w:val="28"/>
        </w:rPr>
        <w:t xml:space="preserve">COMPONENT WEIGHTING: </w:t>
      </w:r>
      <w:r>
        <w:rPr>
          <w:rFonts w:asciiTheme="minorHAnsi" w:hAnsiTheme="minorHAnsi"/>
          <w:b/>
          <w:sz w:val="28"/>
          <w:szCs w:val="28"/>
        </w:rPr>
        <w:tab/>
      </w:r>
      <w:r w:rsidRPr="0098512E">
        <w:rPr>
          <w:rFonts w:asciiTheme="minorHAnsi" w:hAnsiTheme="minorHAnsi"/>
          <w:b/>
          <w:sz w:val="28"/>
          <w:szCs w:val="28"/>
        </w:rPr>
        <w:t>50 %</w:t>
      </w:r>
    </w:p>
    <w:p w:rsidR="004649A1" w:rsidRPr="0098512E" w:rsidRDefault="004649A1" w:rsidP="004649A1">
      <w:pPr>
        <w:pStyle w:val="BodyText"/>
        <w:rPr>
          <w:rFonts w:asciiTheme="minorHAnsi" w:hAnsiTheme="minorHAnsi"/>
        </w:rPr>
      </w:pPr>
    </w:p>
    <w:p w:rsidR="004649A1" w:rsidRPr="0098512E" w:rsidRDefault="004649A1" w:rsidP="004649A1">
      <w:pPr>
        <w:pStyle w:val="BodyText"/>
        <w:rPr>
          <w:rFonts w:asciiTheme="minorHAnsi" w:hAnsiTheme="minorHAnsi"/>
          <w:b/>
          <w:sz w:val="28"/>
          <w:szCs w:val="28"/>
          <w:u w:val="single"/>
        </w:rPr>
      </w:pPr>
      <w:r w:rsidRPr="0098512E">
        <w:rPr>
          <w:rFonts w:asciiTheme="minorHAnsi" w:hAnsiTheme="minorHAnsi"/>
          <w:b/>
          <w:sz w:val="28"/>
          <w:szCs w:val="28"/>
        </w:rPr>
        <w:t xml:space="preserve">WORD COUNT: </w:t>
      </w:r>
      <w:r>
        <w:rPr>
          <w:rFonts w:asciiTheme="minorHAnsi" w:hAnsiTheme="minorHAnsi"/>
          <w:b/>
          <w:sz w:val="28"/>
          <w:szCs w:val="28"/>
        </w:rPr>
        <w:tab/>
      </w:r>
      <w:r>
        <w:rPr>
          <w:rFonts w:asciiTheme="minorHAnsi" w:hAnsiTheme="minorHAnsi"/>
          <w:b/>
          <w:sz w:val="28"/>
          <w:szCs w:val="28"/>
        </w:rPr>
        <w:tab/>
      </w:r>
      <w:r>
        <w:rPr>
          <w:rFonts w:asciiTheme="minorHAnsi" w:hAnsiTheme="minorHAnsi"/>
          <w:b/>
          <w:sz w:val="28"/>
          <w:szCs w:val="28"/>
        </w:rPr>
        <w:tab/>
      </w:r>
      <w:r w:rsidRPr="0098512E">
        <w:rPr>
          <w:rFonts w:asciiTheme="minorHAnsi" w:hAnsiTheme="minorHAnsi"/>
          <w:b/>
          <w:sz w:val="28"/>
          <w:szCs w:val="28"/>
        </w:rPr>
        <w:t>2000</w:t>
      </w:r>
    </w:p>
    <w:p w:rsidR="004649A1" w:rsidRPr="0098512E" w:rsidRDefault="004649A1" w:rsidP="004649A1">
      <w:pPr>
        <w:pStyle w:val="BodyText"/>
        <w:rPr>
          <w:rFonts w:asciiTheme="minorHAnsi" w:hAnsiTheme="minorHAnsi"/>
          <w:b/>
          <w:sz w:val="28"/>
          <w:szCs w:val="28"/>
          <w:u w:val="single"/>
        </w:rPr>
      </w:pPr>
    </w:p>
    <w:p w:rsidR="004649A1" w:rsidRPr="0098512E" w:rsidRDefault="004649A1" w:rsidP="004649A1">
      <w:pPr>
        <w:pStyle w:val="BodyText"/>
        <w:rPr>
          <w:rFonts w:asciiTheme="minorHAnsi" w:hAnsiTheme="minorHAnsi"/>
          <w:b/>
          <w:sz w:val="28"/>
          <w:szCs w:val="28"/>
          <w:u w:val="single"/>
        </w:rPr>
      </w:pPr>
      <w:r w:rsidRPr="0098512E">
        <w:rPr>
          <w:rFonts w:asciiTheme="minorHAnsi" w:hAnsiTheme="minorHAnsi"/>
          <w:b/>
          <w:sz w:val="28"/>
          <w:szCs w:val="28"/>
        </w:rPr>
        <w:t xml:space="preserve">MODULE TUTOR: </w:t>
      </w:r>
      <w:r>
        <w:rPr>
          <w:rFonts w:asciiTheme="minorHAnsi" w:hAnsiTheme="minorHAnsi"/>
          <w:b/>
          <w:sz w:val="28"/>
          <w:szCs w:val="28"/>
        </w:rPr>
        <w:tab/>
      </w:r>
      <w:r>
        <w:rPr>
          <w:rFonts w:asciiTheme="minorHAnsi" w:hAnsiTheme="minorHAnsi"/>
          <w:b/>
          <w:sz w:val="28"/>
          <w:szCs w:val="28"/>
        </w:rPr>
        <w:tab/>
      </w:r>
      <w:r>
        <w:rPr>
          <w:rFonts w:asciiTheme="minorHAnsi" w:hAnsiTheme="minorHAnsi"/>
          <w:b/>
          <w:sz w:val="28"/>
          <w:szCs w:val="28"/>
        </w:rPr>
        <w:tab/>
      </w:r>
      <w:r w:rsidRPr="0098512E">
        <w:rPr>
          <w:rFonts w:asciiTheme="minorHAnsi" w:hAnsiTheme="minorHAnsi"/>
          <w:b/>
          <w:sz w:val="28"/>
          <w:szCs w:val="28"/>
        </w:rPr>
        <w:t>David Gardner</w:t>
      </w:r>
      <w:r w:rsidRPr="0098512E">
        <w:rPr>
          <w:rFonts w:asciiTheme="minorHAnsi" w:hAnsiTheme="minorHAnsi"/>
          <w:b/>
          <w:sz w:val="28"/>
          <w:szCs w:val="28"/>
          <w:u w:val="single"/>
        </w:rPr>
        <w:t xml:space="preserve"> </w:t>
      </w:r>
    </w:p>
    <w:p w:rsidR="004649A1" w:rsidRPr="0098512E" w:rsidRDefault="004649A1" w:rsidP="004649A1">
      <w:pPr>
        <w:pStyle w:val="BodyText"/>
        <w:rPr>
          <w:rFonts w:asciiTheme="minorHAnsi" w:hAnsiTheme="minorHAnsi"/>
          <w:b/>
          <w:color w:val="FF0000"/>
          <w:sz w:val="28"/>
          <w:szCs w:val="28"/>
          <w:u w:val="single"/>
        </w:rPr>
      </w:pPr>
    </w:p>
    <w:p w:rsidR="004649A1" w:rsidRPr="0098512E" w:rsidRDefault="004649A1" w:rsidP="004649A1">
      <w:pPr>
        <w:rPr>
          <w:rFonts w:eastAsia="Times New Roman" w:cs="Times New Roman"/>
          <w:b/>
          <w:sz w:val="28"/>
          <w:szCs w:val="28"/>
          <w:u w:val="single"/>
          <w:lang w:eastAsia="en-GB"/>
        </w:rPr>
      </w:pPr>
      <w:r w:rsidRPr="0098512E">
        <w:rPr>
          <w:b/>
          <w:sz w:val="28"/>
          <w:szCs w:val="28"/>
          <w:u w:val="single"/>
        </w:rPr>
        <w:br w:type="page"/>
      </w:r>
    </w:p>
    <w:p w:rsidR="004649A1" w:rsidRPr="0098512E" w:rsidRDefault="004649A1" w:rsidP="004649A1">
      <w:pPr>
        <w:rPr>
          <w:rFonts w:cs="Times New Roman"/>
          <w:sz w:val="24"/>
          <w:szCs w:val="24"/>
        </w:rPr>
      </w:pPr>
    </w:p>
    <w:p w:rsidR="004649A1" w:rsidRPr="0098512E" w:rsidRDefault="004649A1" w:rsidP="004649A1">
      <w:pPr>
        <w:rPr>
          <w:rFonts w:cs="Times New Roman"/>
          <w:b/>
          <w:sz w:val="24"/>
          <w:szCs w:val="24"/>
        </w:rPr>
      </w:pPr>
      <w:r w:rsidRPr="0098512E">
        <w:rPr>
          <w:rFonts w:cs="Times New Roman"/>
          <w:b/>
          <w:sz w:val="24"/>
          <w:szCs w:val="24"/>
        </w:rPr>
        <w:t xml:space="preserve">SUBMISSION DETAILS:   </w:t>
      </w:r>
      <w:r>
        <w:rPr>
          <w:rFonts w:cs="Times New Roman"/>
          <w:b/>
          <w:sz w:val="24"/>
          <w:szCs w:val="24"/>
        </w:rPr>
        <w:tab/>
      </w:r>
      <w:r w:rsidRPr="0098512E">
        <w:rPr>
          <w:rFonts w:cs="Times New Roman"/>
          <w:b/>
          <w:sz w:val="24"/>
          <w:szCs w:val="24"/>
        </w:rPr>
        <w:t>by 3.00</w:t>
      </w:r>
      <w:r>
        <w:rPr>
          <w:rFonts w:cs="Times New Roman"/>
          <w:b/>
          <w:sz w:val="24"/>
          <w:szCs w:val="24"/>
        </w:rPr>
        <w:t xml:space="preserve"> pm through </w:t>
      </w:r>
      <w:proofErr w:type="spellStart"/>
      <w:r>
        <w:rPr>
          <w:rFonts w:cs="Times New Roman"/>
          <w:b/>
          <w:sz w:val="24"/>
          <w:szCs w:val="24"/>
        </w:rPr>
        <w:t>Turnit</w:t>
      </w:r>
      <w:r w:rsidRPr="0098512E">
        <w:rPr>
          <w:rFonts w:cs="Times New Roman"/>
          <w:b/>
          <w:sz w:val="24"/>
          <w:szCs w:val="24"/>
        </w:rPr>
        <w:t>in</w:t>
      </w:r>
      <w:proofErr w:type="spellEnd"/>
    </w:p>
    <w:p w:rsidR="004649A1" w:rsidRPr="0098512E" w:rsidRDefault="004649A1" w:rsidP="004649A1">
      <w:pPr>
        <w:rPr>
          <w:rFonts w:cs="Times New Roman"/>
          <w:b/>
          <w:sz w:val="24"/>
          <w:szCs w:val="24"/>
        </w:rPr>
      </w:pPr>
    </w:p>
    <w:p w:rsidR="004649A1" w:rsidRPr="0098512E" w:rsidRDefault="004649A1" w:rsidP="004649A1">
      <w:pPr>
        <w:jc w:val="center"/>
        <w:rPr>
          <w:rFonts w:cs="Times New Roman"/>
          <w:sz w:val="28"/>
          <w:szCs w:val="28"/>
          <w:u w:val="single"/>
        </w:rPr>
      </w:pPr>
      <w:r w:rsidRPr="0098512E">
        <w:rPr>
          <w:rFonts w:cs="Times New Roman"/>
          <w:sz w:val="28"/>
          <w:szCs w:val="28"/>
          <w:u w:val="single"/>
        </w:rPr>
        <w:t>Kinematic Analysis</w:t>
      </w:r>
    </w:p>
    <w:p w:rsidR="004649A1" w:rsidRPr="0098512E" w:rsidRDefault="004649A1" w:rsidP="004649A1">
      <w:pPr>
        <w:jc w:val="center"/>
        <w:rPr>
          <w:rFonts w:cs="Times New Roman"/>
          <w:sz w:val="24"/>
          <w:szCs w:val="24"/>
          <w:u w:val="single"/>
        </w:rPr>
      </w:pPr>
    </w:p>
    <w:p w:rsidR="004649A1" w:rsidRPr="0098512E" w:rsidRDefault="004649A1" w:rsidP="004649A1">
      <w:pPr>
        <w:pStyle w:val="Title"/>
        <w:jc w:val="left"/>
        <w:rPr>
          <w:rFonts w:asciiTheme="minorHAnsi" w:hAnsiTheme="minorHAnsi" w:cs="Arial"/>
          <w:b w:val="0"/>
          <w:sz w:val="24"/>
          <w:szCs w:val="24"/>
        </w:rPr>
      </w:pPr>
      <w:r w:rsidRPr="0098512E">
        <w:rPr>
          <w:rFonts w:asciiTheme="minorHAnsi" w:hAnsiTheme="minorHAnsi" w:cs="Arial"/>
          <w:b w:val="0"/>
          <w:sz w:val="24"/>
          <w:szCs w:val="24"/>
        </w:rPr>
        <w:t xml:space="preserve">Conduct a complete kinematic analysis of a sporting action on two athletes of different abilities, or one athlete in at least two contexts in order to </w:t>
      </w:r>
      <w:r>
        <w:rPr>
          <w:rFonts w:asciiTheme="minorHAnsi" w:hAnsiTheme="minorHAnsi" w:cs="Arial"/>
          <w:b w:val="0"/>
          <w:sz w:val="24"/>
          <w:szCs w:val="24"/>
        </w:rPr>
        <w:t xml:space="preserve">full describe the movement and highlighting </w:t>
      </w:r>
      <w:r w:rsidRPr="0098512E">
        <w:rPr>
          <w:rFonts w:asciiTheme="minorHAnsi" w:hAnsiTheme="minorHAnsi" w:cs="Arial"/>
          <w:b w:val="0"/>
          <w:sz w:val="24"/>
          <w:szCs w:val="24"/>
        </w:rPr>
        <w:t>training advice for the athlete or coach.</w:t>
      </w:r>
    </w:p>
    <w:p w:rsidR="004649A1" w:rsidRPr="0098512E" w:rsidRDefault="004649A1" w:rsidP="004649A1">
      <w:pPr>
        <w:pStyle w:val="Title"/>
        <w:jc w:val="left"/>
        <w:rPr>
          <w:rFonts w:asciiTheme="minorHAnsi" w:hAnsiTheme="minorHAnsi" w:cs="Arial"/>
          <w:b w:val="0"/>
          <w:sz w:val="24"/>
          <w:szCs w:val="24"/>
        </w:rPr>
      </w:pPr>
    </w:p>
    <w:p w:rsidR="004649A1" w:rsidRPr="0098512E" w:rsidRDefault="004649A1" w:rsidP="004649A1">
      <w:pPr>
        <w:pStyle w:val="Title"/>
        <w:jc w:val="left"/>
        <w:rPr>
          <w:rFonts w:asciiTheme="minorHAnsi" w:hAnsiTheme="minorHAnsi" w:cs="Arial"/>
          <w:b w:val="0"/>
          <w:sz w:val="24"/>
          <w:szCs w:val="24"/>
        </w:rPr>
      </w:pPr>
      <w:r w:rsidRPr="0098512E">
        <w:rPr>
          <w:rFonts w:asciiTheme="minorHAnsi" w:hAnsiTheme="minorHAnsi" w:cs="Arial"/>
          <w:b w:val="0"/>
          <w:sz w:val="24"/>
          <w:szCs w:val="24"/>
        </w:rPr>
        <w:t>Write a 2000 words article</w:t>
      </w:r>
      <w:r>
        <w:rPr>
          <w:rFonts w:asciiTheme="minorHAnsi" w:hAnsiTheme="minorHAnsi" w:cs="Arial"/>
          <w:b w:val="0"/>
          <w:sz w:val="24"/>
          <w:szCs w:val="24"/>
        </w:rPr>
        <w:t xml:space="preserve"> (Journal of Sport science format)</w:t>
      </w:r>
      <w:r w:rsidRPr="0098512E">
        <w:rPr>
          <w:rFonts w:asciiTheme="minorHAnsi" w:hAnsiTheme="minorHAnsi" w:cs="Arial"/>
          <w:b w:val="0"/>
          <w:sz w:val="24"/>
          <w:szCs w:val="24"/>
        </w:rPr>
        <w:t xml:space="preserve"> </w:t>
      </w:r>
      <w:r>
        <w:rPr>
          <w:rFonts w:asciiTheme="minorHAnsi" w:hAnsiTheme="minorHAnsi" w:cs="Arial"/>
          <w:b w:val="0"/>
          <w:sz w:val="24"/>
          <w:szCs w:val="24"/>
        </w:rPr>
        <w:t>describing the data and justifying</w:t>
      </w:r>
      <w:r w:rsidRPr="0098512E">
        <w:rPr>
          <w:rFonts w:asciiTheme="minorHAnsi" w:hAnsiTheme="minorHAnsi" w:cs="Arial"/>
          <w:b w:val="0"/>
          <w:sz w:val="24"/>
          <w:szCs w:val="24"/>
        </w:rPr>
        <w:t xml:space="preserve"> training </w:t>
      </w:r>
      <w:r>
        <w:rPr>
          <w:rFonts w:asciiTheme="minorHAnsi" w:hAnsiTheme="minorHAnsi" w:cs="Arial"/>
          <w:b w:val="0"/>
          <w:sz w:val="24"/>
          <w:szCs w:val="24"/>
        </w:rPr>
        <w:t>advice</w:t>
      </w:r>
      <w:r w:rsidRPr="0098512E">
        <w:rPr>
          <w:rFonts w:asciiTheme="minorHAnsi" w:hAnsiTheme="minorHAnsi" w:cs="Arial"/>
          <w:b w:val="0"/>
          <w:sz w:val="24"/>
          <w:szCs w:val="24"/>
        </w:rPr>
        <w:t>.</w:t>
      </w:r>
    </w:p>
    <w:p w:rsidR="004649A1" w:rsidRPr="0098512E" w:rsidRDefault="004649A1" w:rsidP="004649A1">
      <w:pPr>
        <w:pStyle w:val="Title"/>
        <w:jc w:val="left"/>
        <w:rPr>
          <w:rFonts w:asciiTheme="minorHAnsi" w:hAnsiTheme="minorHAnsi" w:cs="Arial"/>
          <w:b w:val="0"/>
          <w:sz w:val="24"/>
          <w:szCs w:val="24"/>
        </w:rPr>
      </w:pPr>
    </w:p>
    <w:p w:rsidR="004649A1" w:rsidRPr="0098512E" w:rsidRDefault="004649A1" w:rsidP="004649A1">
      <w:pPr>
        <w:pStyle w:val="Title"/>
        <w:jc w:val="left"/>
        <w:rPr>
          <w:rFonts w:asciiTheme="minorHAnsi" w:hAnsiTheme="minorHAnsi" w:cs="Arial"/>
          <w:b w:val="0"/>
          <w:sz w:val="24"/>
          <w:szCs w:val="24"/>
          <w:u w:val="single"/>
        </w:rPr>
      </w:pPr>
      <w:r w:rsidRPr="0098512E">
        <w:rPr>
          <w:rFonts w:asciiTheme="minorHAnsi" w:hAnsiTheme="minorHAnsi" w:cs="Arial"/>
          <w:b w:val="0"/>
          <w:sz w:val="24"/>
          <w:szCs w:val="24"/>
          <w:u w:val="single"/>
        </w:rPr>
        <w:t>Tasks</w:t>
      </w:r>
    </w:p>
    <w:p w:rsidR="004649A1" w:rsidRPr="0098512E" w:rsidRDefault="004649A1" w:rsidP="004649A1">
      <w:pPr>
        <w:pStyle w:val="Title"/>
        <w:jc w:val="left"/>
        <w:rPr>
          <w:rFonts w:asciiTheme="minorHAnsi" w:hAnsiTheme="minorHAnsi" w:cs="Arial"/>
          <w:b w:val="0"/>
          <w:sz w:val="24"/>
          <w:szCs w:val="24"/>
        </w:rPr>
      </w:pPr>
    </w:p>
    <w:p w:rsidR="004649A1" w:rsidRPr="0098512E" w:rsidRDefault="004649A1" w:rsidP="004649A1">
      <w:pPr>
        <w:pStyle w:val="Title"/>
        <w:ind w:left="720"/>
        <w:jc w:val="left"/>
        <w:rPr>
          <w:rFonts w:asciiTheme="minorHAnsi" w:hAnsiTheme="minorHAnsi" w:cs="Arial"/>
          <w:b w:val="0"/>
          <w:sz w:val="24"/>
          <w:szCs w:val="24"/>
        </w:rPr>
      </w:pPr>
    </w:p>
    <w:p w:rsidR="004649A1" w:rsidRDefault="004649A1" w:rsidP="004649A1">
      <w:pPr>
        <w:pStyle w:val="Title"/>
        <w:numPr>
          <w:ilvl w:val="0"/>
          <w:numId w:val="2"/>
        </w:numPr>
        <w:jc w:val="left"/>
        <w:rPr>
          <w:rFonts w:asciiTheme="minorHAnsi" w:hAnsiTheme="minorHAnsi" w:cs="Arial"/>
          <w:b w:val="0"/>
          <w:sz w:val="24"/>
          <w:szCs w:val="24"/>
        </w:rPr>
      </w:pPr>
      <w:r>
        <w:rPr>
          <w:rFonts w:asciiTheme="minorHAnsi" w:hAnsiTheme="minorHAnsi" w:cs="Arial"/>
          <w:b w:val="0"/>
          <w:sz w:val="24"/>
          <w:szCs w:val="24"/>
        </w:rPr>
        <w:t>Using video and</w:t>
      </w:r>
      <w:r w:rsidR="00CF08A2">
        <w:rPr>
          <w:rFonts w:asciiTheme="minorHAnsi" w:hAnsiTheme="minorHAnsi" w:cs="Arial"/>
          <w:b w:val="0"/>
          <w:sz w:val="24"/>
          <w:szCs w:val="24"/>
        </w:rPr>
        <w:t xml:space="preserve"> or</w:t>
      </w:r>
      <w:r>
        <w:rPr>
          <w:rFonts w:asciiTheme="minorHAnsi" w:hAnsiTheme="minorHAnsi" w:cs="Arial"/>
          <w:b w:val="0"/>
          <w:sz w:val="24"/>
          <w:szCs w:val="24"/>
        </w:rPr>
        <w:t xml:space="preserve"> other relevant biomechanical assessment techniques record a sporting performance that occurs primarily in 2 dimension.</w:t>
      </w:r>
    </w:p>
    <w:p w:rsidR="004649A1" w:rsidRDefault="004649A1" w:rsidP="004649A1">
      <w:pPr>
        <w:pStyle w:val="Title"/>
        <w:ind w:left="720"/>
        <w:jc w:val="left"/>
        <w:rPr>
          <w:rFonts w:asciiTheme="minorHAnsi" w:hAnsiTheme="minorHAnsi" w:cs="Arial"/>
          <w:b w:val="0"/>
          <w:sz w:val="24"/>
          <w:szCs w:val="24"/>
        </w:rPr>
      </w:pPr>
    </w:p>
    <w:p w:rsidR="004649A1" w:rsidRDefault="004649A1" w:rsidP="004649A1">
      <w:pPr>
        <w:pStyle w:val="Title"/>
        <w:numPr>
          <w:ilvl w:val="0"/>
          <w:numId w:val="2"/>
        </w:numPr>
        <w:jc w:val="left"/>
        <w:rPr>
          <w:rFonts w:asciiTheme="minorHAnsi" w:hAnsiTheme="minorHAnsi" w:cs="Arial"/>
          <w:b w:val="0"/>
          <w:sz w:val="24"/>
          <w:szCs w:val="24"/>
        </w:rPr>
      </w:pPr>
      <w:r>
        <w:rPr>
          <w:rFonts w:asciiTheme="minorHAnsi" w:hAnsiTheme="minorHAnsi" w:cs="Arial"/>
          <w:b w:val="0"/>
          <w:sz w:val="24"/>
          <w:szCs w:val="24"/>
        </w:rPr>
        <w:t>Conduct and compare an identical second analysis on the athlete within a different context (fatigue, higher resistance, different equipment) or compare to a high performing athlete.</w:t>
      </w:r>
    </w:p>
    <w:p w:rsidR="004649A1" w:rsidRDefault="004649A1" w:rsidP="004649A1">
      <w:pPr>
        <w:pStyle w:val="Title"/>
        <w:ind w:left="720"/>
        <w:jc w:val="left"/>
        <w:rPr>
          <w:rFonts w:asciiTheme="minorHAnsi" w:hAnsiTheme="minorHAnsi" w:cs="Arial"/>
          <w:b w:val="0"/>
          <w:sz w:val="24"/>
          <w:szCs w:val="24"/>
        </w:rPr>
      </w:pPr>
    </w:p>
    <w:p w:rsidR="004649A1" w:rsidRPr="0098512E" w:rsidRDefault="004649A1" w:rsidP="004649A1">
      <w:pPr>
        <w:pStyle w:val="Title"/>
        <w:numPr>
          <w:ilvl w:val="0"/>
          <w:numId w:val="2"/>
        </w:numPr>
        <w:jc w:val="left"/>
        <w:rPr>
          <w:rFonts w:asciiTheme="minorHAnsi" w:hAnsiTheme="minorHAnsi" w:cs="Arial"/>
          <w:b w:val="0"/>
          <w:sz w:val="24"/>
          <w:szCs w:val="24"/>
        </w:rPr>
      </w:pPr>
      <w:r w:rsidRPr="0098512E">
        <w:rPr>
          <w:rFonts w:asciiTheme="minorHAnsi" w:hAnsiTheme="minorHAnsi" w:cs="Arial"/>
          <w:b w:val="0"/>
          <w:sz w:val="24"/>
          <w:szCs w:val="24"/>
        </w:rPr>
        <w:t xml:space="preserve">Describe the observed sporting action </w:t>
      </w:r>
      <w:r>
        <w:rPr>
          <w:rFonts w:asciiTheme="minorHAnsi" w:hAnsiTheme="minorHAnsi" w:cs="Arial"/>
          <w:b w:val="0"/>
          <w:sz w:val="24"/>
          <w:szCs w:val="24"/>
        </w:rPr>
        <w:t xml:space="preserve">potentially </w:t>
      </w:r>
      <w:r w:rsidRPr="0098512E">
        <w:rPr>
          <w:rFonts w:asciiTheme="minorHAnsi" w:hAnsiTheme="minorHAnsi" w:cs="Arial"/>
          <w:b w:val="0"/>
          <w:sz w:val="24"/>
          <w:szCs w:val="24"/>
        </w:rPr>
        <w:t>in terms of;</w:t>
      </w:r>
    </w:p>
    <w:p w:rsidR="004649A1" w:rsidRPr="0098512E" w:rsidRDefault="004649A1" w:rsidP="004649A1">
      <w:pPr>
        <w:pStyle w:val="Title"/>
        <w:jc w:val="left"/>
        <w:rPr>
          <w:rFonts w:asciiTheme="minorHAnsi" w:hAnsiTheme="minorHAnsi" w:cs="Arial"/>
          <w:b w:val="0"/>
          <w:sz w:val="24"/>
          <w:szCs w:val="24"/>
        </w:rPr>
      </w:pPr>
    </w:p>
    <w:p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Phases,</w:t>
      </w:r>
    </w:p>
    <w:p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Joint angles,</w:t>
      </w:r>
    </w:p>
    <w:p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Linear displacement, velocity and accelerations.</w:t>
      </w:r>
    </w:p>
    <w:p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Angular displacement, velocity and accelerations.</w:t>
      </w:r>
    </w:p>
    <w:p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Joint and muscle forces (if appropriate)</w:t>
      </w:r>
    </w:p>
    <w:p w:rsidR="004649A1" w:rsidRPr="0098512E" w:rsidRDefault="004649A1" w:rsidP="004649A1">
      <w:pPr>
        <w:pStyle w:val="Title"/>
        <w:numPr>
          <w:ilvl w:val="1"/>
          <w:numId w:val="2"/>
        </w:numPr>
        <w:jc w:val="left"/>
        <w:rPr>
          <w:rFonts w:asciiTheme="minorHAnsi" w:hAnsiTheme="minorHAnsi" w:cs="Arial"/>
          <w:b w:val="0"/>
          <w:sz w:val="24"/>
          <w:szCs w:val="24"/>
        </w:rPr>
      </w:pPr>
      <w:r w:rsidRPr="0098512E">
        <w:rPr>
          <w:rFonts w:asciiTheme="minorHAnsi" w:hAnsiTheme="minorHAnsi" w:cs="Arial"/>
          <w:b w:val="0"/>
          <w:sz w:val="24"/>
          <w:szCs w:val="24"/>
        </w:rPr>
        <w:t>Additional biomechanical assessments as appropriate</w:t>
      </w:r>
    </w:p>
    <w:p w:rsidR="004649A1" w:rsidRPr="0098512E" w:rsidRDefault="004649A1" w:rsidP="004649A1">
      <w:pPr>
        <w:pStyle w:val="Title"/>
        <w:ind w:left="1440"/>
        <w:jc w:val="left"/>
        <w:rPr>
          <w:rFonts w:asciiTheme="minorHAnsi" w:hAnsiTheme="minorHAnsi" w:cs="Arial"/>
          <w:b w:val="0"/>
          <w:sz w:val="24"/>
          <w:szCs w:val="24"/>
        </w:rPr>
      </w:pPr>
    </w:p>
    <w:p w:rsidR="004649A1" w:rsidRDefault="004649A1" w:rsidP="004649A1">
      <w:pPr>
        <w:pStyle w:val="Title"/>
        <w:numPr>
          <w:ilvl w:val="0"/>
          <w:numId w:val="2"/>
        </w:numPr>
        <w:jc w:val="left"/>
        <w:rPr>
          <w:rFonts w:asciiTheme="minorHAnsi" w:hAnsiTheme="minorHAnsi" w:cs="Arial"/>
          <w:b w:val="0"/>
          <w:sz w:val="24"/>
          <w:szCs w:val="24"/>
        </w:rPr>
      </w:pPr>
      <w:r>
        <w:rPr>
          <w:rFonts w:asciiTheme="minorHAnsi" w:hAnsiTheme="minorHAnsi" w:cs="Arial"/>
          <w:sz w:val="24"/>
          <w:szCs w:val="24"/>
          <w:u w:val="single"/>
        </w:rPr>
        <w:t>B</w:t>
      </w:r>
      <w:r w:rsidRPr="0098512E">
        <w:rPr>
          <w:rFonts w:asciiTheme="minorHAnsi" w:hAnsiTheme="minorHAnsi" w:cs="Arial"/>
          <w:sz w:val="24"/>
          <w:szCs w:val="24"/>
          <w:u w:val="single"/>
        </w:rPr>
        <w:t>ased on the information</w:t>
      </w:r>
      <w:r w:rsidRPr="0098512E">
        <w:rPr>
          <w:rFonts w:asciiTheme="minorHAnsi" w:hAnsiTheme="minorHAnsi" w:cs="Arial"/>
          <w:b w:val="0"/>
          <w:sz w:val="24"/>
          <w:szCs w:val="24"/>
        </w:rPr>
        <w:t xml:space="preserve"> observed, collected and deduced</w:t>
      </w:r>
      <w:r>
        <w:rPr>
          <w:rFonts w:asciiTheme="minorHAnsi" w:hAnsiTheme="minorHAnsi" w:cs="Arial"/>
          <w:b w:val="0"/>
          <w:sz w:val="24"/>
          <w:szCs w:val="24"/>
        </w:rPr>
        <w:t xml:space="preserve"> justify training and performance recommendations.</w:t>
      </w:r>
    </w:p>
    <w:p w:rsidR="004649A1" w:rsidRDefault="004649A1" w:rsidP="004649A1">
      <w:pPr>
        <w:pStyle w:val="Title"/>
        <w:jc w:val="left"/>
        <w:rPr>
          <w:rFonts w:asciiTheme="minorHAnsi" w:hAnsiTheme="minorHAnsi" w:cs="Arial"/>
          <w:b w:val="0"/>
          <w:sz w:val="24"/>
          <w:szCs w:val="24"/>
        </w:rPr>
      </w:pPr>
    </w:p>
    <w:p w:rsidR="004649A1" w:rsidRPr="0098512E" w:rsidRDefault="004649A1" w:rsidP="004649A1">
      <w:pPr>
        <w:pStyle w:val="Title"/>
        <w:numPr>
          <w:ilvl w:val="0"/>
          <w:numId w:val="2"/>
        </w:numPr>
        <w:jc w:val="left"/>
        <w:rPr>
          <w:rFonts w:asciiTheme="minorHAnsi" w:hAnsiTheme="minorHAnsi" w:cs="Arial"/>
          <w:b w:val="0"/>
          <w:sz w:val="24"/>
          <w:szCs w:val="24"/>
        </w:rPr>
      </w:pPr>
      <w:r>
        <w:rPr>
          <w:rFonts w:asciiTheme="minorHAnsi" w:hAnsiTheme="minorHAnsi" w:cs="Arial"/>
          <w:b w:val="0"/>
          <w:sz w:val="24"/>
          <w:szCs w:val="24"/>
        </w:rPr>
        <w:t xml:space="preserve">Complete a 2000 work journal (in the format of the Journal of Sport Sciences) based report describing </w:t>
      </w:r>
    </w:p>
    <w:p w:rsidR="004649A1" w:rsidRPr="0098512E" w:rsidRDefault="004649A1" w:rsidP="004649A1">
      <w:pPr>
        <w:pStyle w:val="Title"/>
        <w:ind w:left="720"/>
        <w:jc w:val="left"/>
        <w:rPr>
          <w:rFonts w:asciiTheme="minorHAnsi" w:hAnsiTheme="minorHAnsi" w:cs="Arial"/>
          <w:b w:val="0"/>
          <w:sz w:val="24"/>
          <w:szCs w:val="24"/>
        </w:rPr>
      </w:pPr>
    </w:p>
    <w:p w:rsidR="004649A1" w:rsidRPr="0098512E" w:rsidRDefault="004649A1" w:rsidP="004649A1">
      <w:pPr>
        <w:rPr>
          <w:rFonts w:cs="Times New Roman"/>
          <w:b/>
          <w:sz w:val="24"/>
          <w:szCs w:val="24"/>
        </w:rPr>
      </w:pPr>
    </w:p>
    <w:p w:rsidR="004649A1" w:rsidRPr="0098512E" w:rsidRDefault="004649A1" w:rsidP="004649A1">
      <w:pPr>
        <w:rPr>
          <w:rFonts w:cs="Arial"/>
          <w:sz w:val="24"/>
        </w:rPr>
      </w:pPr>
      <w:r w:rsidRPr="0098512E">
        <w:rPr>
          <w:rFonts w:cs="Arial"/>
          <w:sz w:val="24"/>
          <w:u w:val="single"/>
        </w:rPr>
        <w:t>Assessment Criteria</w:t>
      </w:r>
    </w:p>
    <w:p w:rsidR="004649A1" w:rsidRPr="0098512E" w:rsidRDefault="004649A1" w:rsidP="004649A1">
      <w:pPr>
        <w:rPr>
          <w:rFonts w:cs="Arial"/>
          <w:sz w:val="24"/>
        </w:rPr>
      </w:pPr>
    </w:p>
    <w:p w:rsidR="004649A1" w:rsidRPr="0098512E" w:rsidRDefault="004649A1" w:rsidP="004649A1">
      <w:pPr>
        <w:rPr>
          <w:rFonts w:cs="Arial"/>
          <w:sz w:val="24"/>
        </w:rPr>
      </w:pPr>
      <w:r w:rsidRPr="0098512E">
        <w:rPr>
          <w:rFonts w:cs="Arial"/>
          <w:sz w:val="24"/>
        </w:rPr>
        <w:t xml:space="preserve">Further details relating to the specific requirements of levels grading </w:t>
      </w:r>
      <w:r>
        <w:rPr>
          <w:rFonts w:cs="Arial"/>
          <w:sz w:val="24"/>
        </w:rPr>
        <w:t xml:space="preserve">and format </w:t>
      </w:r>
      <w:r w:rsidRPr="0098512E">
        <w:rPr>
          <w:rFonts w:cs="Arial"/>
          <w:sz w:val="24"/>
        </w:rPr>
        <w:t>for the article will be provided during lec</w:t>
      </w:r>
      <w:r>
        <w:rPr>
          <w:rFonts w:cs="Arial"/>
          <w:sz w:val="24"/>
        </w:rPr>
        <w:t>tures and tutorials.</w:t>
      </w:r>
    </w:p>
    <w:p w:rsidR="004649A1" w:rsidRPr="0098512E" w:rsidRDefault="004649A1" w:rsidP="004649A1">
      <w:pPr>
        <w:rPr>
          <w:sz w:val="24"/>
        </w:rPr>
      </w:pPr>
    </w:p>
    <w:p w:rsidR="004649A1" w:rsidRPr="0098512E" w:rsidRDefault="004649A1" w:rsidP="004649A1">
      <w:pPr>
        <w:pStyle w:val="Title"/>
        <w:rPr>
          <w:rFonts w:asciiTheme="minorHAnsi" w:hAnsiTheme="minorHAnsi"/>
        </w:rPr>
      </w:pPr>
      <w:r w:rsidRPr="0098512E">
        <w:rPr>
          <w:rFonts w:asciiTheme="minorHAnsi" w:hAnsiTheme="minorHAnsi"/>
        </w:rPr>
        <w:t>School of Sport, Health &amp; Outdoor Education</w:t>
      </w:r>
    </w:p>
    <w:p w:rsidR="004649A1" w:rsidRPr="0098512E" w:rsidRDefault="004649A1" w:rsidP="004649A1">
      <w:pPr>
        <w:rPr>
          <w:b/>
          <w:bCs/>
          <w:sz w:val="16"/>
          <w:szCs w:val="16"/>
        </w:rPr>
      </w:pPr>
    </w:p>
    <w:p w:rsidR="004649A1" w:rsidRPr="0098512E" w:rsidRDefault="004649A1" w:rsidP="004649A1">
      <w:pPr>
        <w:pStyle w:val="Subtitle"/>
        <w:rPr>
          <w:rFonts w:asciiTheme="minorHAnsi" w:hAnsiTheme="minorHAnsi"/>
        </w:rPr>
      </w:pPr>
      <w:r w:rsidRPr="0098512E">
        <w:rPr>
          <w:rFonts w:asciiTheme="minorHAnsi" w:hAnsiTheme="minorHAnsi"/>
        </w:rPr>
        <w:lastRenderedPageBreak/>
        <w:t>Assessment Feedback Sheet</w:t>
      </w:r>
    </w:p>
    <w:p w:rsidR="004649A1" w:rsidRPr="0098512E" w:rsidRDefault="004649A1" w:rsidP="004649A1">
      <w:pPr>
        <w:pStyle w:val="Subtitle"/>
        <w:jc w:val="left"/>
        <w:rPr>
          <w:rFonts w:asciiTheme="minorHAnsi" w:hAnsiTheme="minorHAnsi"/>
          <w:b/>
          <w:bCs/>
          <w:sz w:val="24"/>
          <w:szCs w:val="24"/>
          <w:u w:val="none"/>
        </w:rPr>
      </w:pPr>
    </w:p>
    <w:p w:rsidR="004649A1" w:rsidRPr="0098512E" w:rsidRDefault="004649A1" w:rsidP="004649A1">
      <w:pPr>
        <w:pStyle w:val="Subtitle"/>
        <w:jc w:val="left"/>
        <w:rPr>
          <w:rFonts w:asciiTheme="minorHAnsi" w:hAnsiTheme="minorHAnsi"/>
          <w:b/>
          <w:bCs/>
          <w:u w:val="none"/>
        </w:rPr>
      </w:pPr>
      <w:r w:rsidRPr="0098512E">
        <w:rPr>
          <w:rFonts w:asciiTheme="minorHAnsi" w:hAnsiTheme="minorHAnsi"/>
          <w:b/>
          <w:bCs/>
          <w:sz w:val="24"/>
          <w:szCs w:val="24"/>
          <w:u w:val="none"/>
        </w:rPr>
        <w:t>Student No</w:t>
      </w:r>
      <w:proofErr w:type="gramStart"/>
      <w:r w:rsidRPr="0098512E">
        <w:rPr>
          <w:rFonts w:asciiTheme="minorHAnsi" w:hAnsiTheme="minorHAnsi"/>
          <w:b/>
          <w:bCs/>
          <w:sz w:val="24"/>
          <w:szCs w:val="24"/>
          <w:u w:val="none"/>
        </w:rPr>
        <w:t>./</w:t>
      </w:r>
      <w:proofErr w:type="gramEnd"/>
      <w:r w:rsidRPr="0098512E">
        <w:rPr>
          <w:rFonts w:asciiTheme="minorHAnsi" w:hAnsiTheme="minorHAnsi"/>
          <w:b/>
          <w:bCs/>
          <w:sz w:val="24"/>
          <w:szCs w:val="24"/>
          <w:u w:val="none"/>
        </w:rPr>
        <w:t>Name:</w:t>
      </w:r>
      <w:r w:rsidRPr="0098512E">
        <w:rPr>
          <w:rFonts w:asciiTheme="minorHAnsi" w:hAnsiTheme="minorHAnsi"/>
          <w:b/>
          <w:bCs/>
          <w:sz w:val="24"/>
          <w:szCs w:val="24"/>
          <w:u w:val="none"/>
        </w:rPr>
        <w:tab/>
      </w:r>
    </w:p>
    <w:p w:rsidR="004649A1" w:rsidRPr="0098512E" w:rsidRDefault="004649A1" w:rsidP="004649A1">
      <w:pPr>
        <w:pStyle w:val="Subtitle"/>
        <w:jc w:val="left"/>
        <w:rPr>
          <w:rFonts w:asciiTheme="minorHAnsi" w:hAnsiTheme="minorHAnsi"/>
          <w:b/>
          <w:bCs/>
          <w:u w:val="none"/>
        </w:rPr>
      </w:pPr>
      <w:r w:rsidRPr="0098512E">
        <w:rPr>
          <w:rFonts w:asciiTheme="minorHAnsi" w:hAnsiTheme="minorHAnsi"/>
          <w:b/>
          <w:bCs/>
          <w:sz w:val="24"/>
          <w:szCs w:val="24"/>
          <w:u w:val="none"/>
        </w:rPr>
        <w:t xml:space="preserve">                               </w:t>
      </w:r>
    </w:p>
    <w:p w:rsidR="004649A1" w:rsidRPr="0098512E" w:rsidRDefault="004649A1" w:rsidP="004649A1">
      <w:pPr>
        <w:pStyle w:val="Subtitle"/>
        <w:jc w:val="left"/>
        <w:rPr>
          <w:rFonts w:asciiTheme="minorHAnsi" w:hAnsiTheme="minorHAnsi"/>
          <w:b/>
          <w:bCs/>
          <w:sz w:val="24"/>
          <w:szCs w:val="24"/>
          <w:u w:val="none"/>
        </w:rPr>
      </w:pPr>
      <w:r w:rsidRPr="0098512E">
        <w:rPr>
          <w:rFonts w:asciiTheme="minorHAnsi" w:hAnsiTheme="minorHAnsi"/>
          <w:b/>
          <w:bCs/>
          <w:sz w:val="24"/>
          <w:szCs w:val="24"/>
          <w:u w:val="none"/>
        </w:rPr>
        <w:t>Module Code:</w:t>
      </w:r>
      <w:r w:rsidRPr="0098512E">
        <w:rPr>
          <w:rFonts w:asciiTheme="minorHAnsi" w:hAnsiTheme="minorHAnsi"/>
          <w:bCs/>
          <w:sz w:val="24"/>
          <w:szCs w:val="24"/>
          <w:u w:val="none"/>
        </w:rPr>
        <w:t xml:space="preserve"> </w:t>
      </w:r>
      <w:r w:rsidRPr="0098512E">
        <w:rPr>
          <w:rFonts w:asciiTheme="minorHAnsi" w:hAnsiTheme="minorHAnsi"/>
          <w:bCs/>
          <w:sz w:val="24"/>
          <w:szCs w:val="24"/>
          <w:u w:val="none"/>
        </w:rPr>
        <w:tab/>
        <w:t>SHSS5093</w:t>
      </w:r>
      <w:r w:rsidRPr="0098512E">
        <w:rPr>
          <w:rFonts w:asciiTheme="minorHAnsi" w:hAnsiTheme="minorHAnsi"/>
          <w:b/>
          <w:bCs/>
          <w:sz w:val="24"/>
          <w:szCs w:val="24"/>
          <w:u w:val="none"/>
        </w:rPr>
        <w:tab/>
      </w:r>
      <w:r w:rsidRPr="0098512E">
        <w:rPr>
          <w:rFonts w:asciiTheme="minorHAnsi" w:hAnsiTheme="minorHAnsi"/>
          <w:b/>
          <w:bCs/>
          <w:sz w:val="24"/>
          <w:szCs w:val="24"/>
          <w:u w:val="none"/>
        </w:rPr>
        <w:tab/>
      </w:r>
      <w:r w:rsidRPr="0098512E">
        <w:rPr>
          <w:rFonts w:asciiTheme="minorHAnsi" w:hAnsiTheme="minorHAnsi"/>
          <w:b/>
          <w:bCs/>
          <w:sz w:val="24"/>
          <w:szCs w:val="24"/>
          <w:u w:val="none"/>
        </w:rPr>
        <w:tab/>
      </w:r>
    </w:p>
    <w:p w:rsidR="004649A1" w:rsidRPr="0098512E" w:rsidRDefault="004649A1" w:rsidP="004649A1">
      <w:pPr>
        <w:pStyle w:val="Subtitle"/>
        <w:jc w:val="left"/>
        <w:rPr>
          <w:rFonts w:asciiTheme="minorHAnsi" w:hAnsiTheme="minorHAnsi"/>
          <w:b/>
          <w:bCs/>
          <w:sz w:val="24"/>
          <w:szCs w:val="24"/>
          <w:u w:val="none"/>
        </w:rPr>
      </w:pPr>
      <w:r w:rsidRPr="0098512E">
        <w:rPr>
          <w:rFonts w:asciiTheme="minorHAnsi" w:hAnsiTheme="minorHAnsi"/>
          <w:b/>
          <w:bCs/>
          <w:sz w:val="24"/>
          <w:szCs w:val="24"/>
          <w:u w:val="none"/>
        </w:rPr>
        <w:t xml:space="preserve">Module: </w:t>
      </w:r>
      <w:r w:rsidRPr="0098512E">
        <w:rPr>
          <w:rFonts w:asciiTheme="minorHAnsi" w:hAnsiTheme="minorHAnsi"/>
          <w:b/>
          <w:bCs/>
          <w:sz w:val="24"/>
          <w:szCs w:val="24"/>
          <w:u w:val="none"/>
        </w:rPr>
        <w:tab/>
      </w:r>
      <w:r w:rsidRPr="0098512E">
        <w:rPr>
          <w:rFonts w:asciiTheme="minorHAnsi" w:hAnsiTheme="minorHAnsi"/>
          <w:b/>
          <w:bCs/>
          <w:sz w:val="24"/>
          <w:szCs w:val="24"/>
          <w:u w:val="none"/>
        </w:rPr>
        <w:tab/>
      </w:r>
      <w:r w:rsidRPr="0098512E">
        <w:rPr>
          <w:rFonts w:asciiTheme="minorHAnsi" w:hAnsiTheme="minorHAnsi"/>
          <w:sz w:val="24"/>
          <w:szCs w:val="24"/>
          <w:u w:val="none"/>
        </w:rPr>
        <w:t>Biomechanics of sport and Exercise</w:t>
      </w:r>
    </w:p>
    <w:p w:rsidR="004649A1" w:rsidRPr="0098512E" w:rsidRDefault="004649A1" w:rsidP="004649A1">
      <w:pPr>
        <w:pStyle w:val="Subtitle"/>
        <w:jc w:val="left"/>
        <w:rPr>
          <w:rFonts w:asciiTheme="minorHAnsi" w:hAnsiTheme="minorHAnsi"/>
          <w:b/>
          <w:bCs/>
          <w:sz w:val="24"/>
          <w:szCs w:val="24"/>
          <w:u w:val="none"/>
        </w:rPr>
      </w:pPr>
    </w:p>
    <w:p w:rsidR="004649A1" w:rsidRPr="0098512E" w:rsidRDefault="004649A1" w:rsidP="004649A1">
      <w:pPr>
        <w:pStyle w:val="Subtitle"/>
        <w:jc w:val="left"/>
        <w:rPr>
          <w:rFonts w:asciiTheme="minorHAnsi" w:hAnsiTheme="minorHAnsi"/>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4649A1" w:rsidRPr="0098512E" w:rsidTr="00F6372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4649A1" w:rsidRPr="0098512E" w:rsidRDefault="004649A1" w:rsidP="00F63729">
            <w:pPr>
              <w:pStyle w:val="Subtitle"/>
              <w:rPr>
                <w:rFonts w:asciiTheme="minorHAnsi" w:hAnsiTheme="minorHAnsi"/>
                <w:b/>
                <w:bCs/>
                <w:sz w:val="24"/>
                <w:szCs w:val="24"/>
                <w:u w:val="none"/>
              </w:rPr>
            </w:pPr>
            <w:r w:rsidRPr="0098512E">
              <w:rPr>
                <w:rFonts w:asciiTheme="minorHAnsi" w:hAnsiTheme="minorHAnsi"/>
                <w:b/>
                <w:sz w:val="18"/>
                <w:szCs w:val="18"/>
                <w:u w:val="none"/>
              </w:rPr>
              <w:t>Personal Evaluation</w:t>
            </w:r>
            <w:r w:rsidRPr="0098512E">
              <w:rPr>
                <w:rFonts w:asciiTheme="minorHAnsi" w:hAnsiTheme="minorHAnsi"/>
                <w:bCs/>
                <w:sz w:val="18"/>
                <w:szCs w:val="18"/>
                <w:u w:val="none"/>
              </w:rPr>
              <w:t xml:space="preserve"> – to support your academic progress please complete the section below </w:t>
            </w:r>
            <w:r w:rsidRPr="0098512E">
              <w:rPr>
                <w:rFonts w:asciiTheme="minorHAnsi" w:hAnsiTheme="minorHAnsi"/>
                <w:b/>
                <w:bCs/>
                <w:sz w:val="18"/>
                <w:szCs w:val="18"/>
              </w:rPr>
              <w:t>BEFORE</w:t>
            </w:r>
            <w:r w:rsidRPr="0098512E">
              <w:rPr>
                <w:rFonts w:asciiTheme="minorHAnsi" w:hAnsiTheme="minorHAnsi"/>
                <w:bCs/>
                <w:sz w:val="18"/>
                <w:szCs w:val="18"/>
                <w:u w:val="none"/>
              </w:rPr>
              <w:t xml:space="preserve"> submitting your work.</w:t>
            </w:r>
          </w:p>
        </w:tc>
      </w:tr>
      <w:tr w:rsidR="004649A1" w:rsidRPr="0098512E" w:rsidTr="00F6372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649A1" w:rsidRPr="0098512E" w:rsidRDefault="004649A1" w:rsidP="00F63729">
            <w:pPr>
              <w:ind w:left="113" w:right="113"/>
              <w:rPr>
                <w:rFonts w:cs="Times New Roman"/>
                <w:sz w:val="16"/>
                <w:szCs w:val="16"/>
              </w:rPr>
            </w:pPr>
            <w:r w:rsidRPr="0098512E">
              <w:rPr>
                <w:rFonts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649A1" w:rsidRPr="0098512E" w:rsidRDefault="004649A1" w:rsidP="00F63729">
            <w:pPr>
              <w:pStyle w:val="Subtitle"/>
              <w:rPr>
                <w:rFonts w:asciiTheme="minorHAnsi" w:hAnsiTheme="minorHAnsi"/>
                <w:b/>
                <w:bCs/>
                <w:sz w:val="24"/>
                <w:szCs w:val="24"/>
                <w:u w:val="none"/>
              </w:rPr>
            </w:pPr>
          </w:p>
        </w:tc>
      </w:tr>
      <w:tr w:rsidR="004649A1" w:rsidRPr="0098512E" w:rsidTr="00F6372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649A1" w:rsidRPr="0098512E" w:rsidRDefault="004649A1" w:rsidP="00F63729">
            <w:pPr>
              <w:ind w:left="113" w:right="113"/>
              <w:rPr>
                <w:rFonts w:cs="Times New Roman"/>
                <w:sz w:val="16"/>
                <w:szCs w:val="16"/>
              </w:rPr>
            </w:pPr>
            <w:r w:rsidRPr="0098512E">
              <w:rPr>
                <w:rFonts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649A1" w:rsidRPr="0098512E" w:rsidRDefault="004649A1" w:rsidP="00F63729">
            <w:pPr>
              <w:pStyle w:val="Subtitle"/>
              <w:rPr>
                <w:rFonts w:asciiTheme="minorHAnsi" w:hAnsiTheme="minorHAnsi"/>
                <w:b/>
                <w:bCs/>
                <w:sz w:val="24"/>
                <w:szCs w:val="24"/>
                <w:u w:val="none"/>
              </w:rPr>
            </w:pPr>
          </w:p>
        </w:tc>
      </w:tr>
      <w:tr w:rsidR="004649A1" w:rsidRPr="0098512E" w:rsidTr="00F6372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649A1" w:rsidRPr="0098512E" w:rsidRDefault="004649A1" w:rsidP="00F63729">
            <w:pPr>
              <w:ind w:left="113" w:right="113"/>
              <w:rPr>
                <w:rFonts w:cs="Times New Roman"/>
                <w:sz w:val="16"/>
                <w:szCs w:val="16"/>
              </w:rPr>
            </w:pPr>
            <w:r w:rsidRPr="0098512E">
              <w:rPr>
                <w:rFonts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4649A1" w:rsidRPr="0098512E" w:rsidRDefault="004649A1" w:rsidP="00F63729">
            <w:pPr>
              <w:pStyle w:val="Subtitle"/>
              <w:rPr>
                <w:rFonts w:asciiTheme="minorHAnsi" w:hAnsiTheme="minorHAnsi"/>
                <w:b/>
                <w:bCs/>
                <w:sz w:val="24"/>
                <w:szCs w:val="24"/>
                <w:u w:val="none"/>
              </w:rPr>
            </w:pPr>
          </w:p>
        </w:tc>
      </w:tr>
      <w:tr w:rsidR="004649A1" w:rsidRPr="0098512E" w:rsidTr="00F63729">
        <w:trPr>
          <w:cantSplit/>
        </w:trPr>
        <w:tc>
          <w:tcPr>
            <w:tcW w:w="2305" w:type="dxa"/>
            <w:vMerge w:val="restart"/>
            <w:tcBorders>
              <w:top w:val="single" w:sz="4" w:space="0" w:color="auto"/>
              <w:left w:val="thinThickLargeGap" w:sz="24" w:space="0" w:color="auto"/>
              <w:bottom w:val="single" w:sz="6" w:space="0" w:color="auto"/>
            </w:tcBorders>
          </w:tcPr>
          <w:p w:rsidR="004649A1" w:rsidRPr="0098512E" w:rsidRDefault="004649A1" w:rsidP="00F63729">
            <w:pPr>
              <w:pStyle w:val="Subtitle"/>
              <w:jc w:val="left"/>
              <w:rPr>
                <w:rFonts w:asciiTheme="minorHAnsi" w:hAnsiTheme="minorHAnsi"/>
                <w:b/>
                <w:bCs/>
                <w:sz w:val="24"/>
                <w:szCs w:val="24"/>
                <w:u w:val="none"/>
              </w:rPr>
            </w:pPr>
          </w:p>
          <w:p w:rsidR="004649A1" w:rsidRPr="0098512E" w:rsidRDefault="004649A1" w:rsidP="00F63729">
            <w:pPr>
              <w:pStyle w:val="Subtitle"/>
              <w:rPr>
                <w:rFonts w:asciiTheme="minorHAnsi" w:hAnsiTheme="minorHAnsi"/>
                <w:b/>
                <w:bCs/>
                <w:sz w:val="24"/>
                <w:szCs w:val="24"/>
                <w:u w:val="none"/>
              </w:rPr>
            </w:pPr>
            <w:r w:rsidRPr="0098512E">
              <w:rPr>
                <w:rFonts w:asciiTheme="minorHAnsi" w:hAnsi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4649A1" w:rsidRPr="0098512E" w:rsidRDefault="004649A1" w:rsidP="00F63729">
            <w:pPr>
              <w:ind w:left="113" w:right="113"/>
              <w:rPr>
                <w:sz w:val="16"/>
                <w:szCs w:val="16"/>
              </w:rPr>
            </w:pPr>
            <w:r w:rsidRPr="0098512E">
              <w:rPr>
                <w:sz w:val="16"/>
                <w:szCs w:val="16"/>
              </w:rPr>
              <w:t>Learning</w:t>
            </w:r>
          </w:p>
          <w:p w:rsidR="004649A1" w:rsidRPr="0098512E" w:rsidRDefault="004649A1" w:rsidP="00F63729">
            <w:pPr>
              <w:ind w:left="113" w:right="113"/>
              <w:rPr>
                <w:sz w:val="16"/>
                <w:szCs w:val="16"/>
              </w:rPr>
            </w:pPr>
            <w:r w:rsidRPr="0098512E">
              <w:rPr>
                <w:sz w:val="16"/>
                <w:szCs w:val="16"/>
              </w:rPr>
              <w:t>Outcomes</w:t>
            </w:r>
          </w:p>
          <w:p w:rsidR="004649A1" w:rsidRPr="0098512E" w:rsidRDefault="004649A1" w:rsidP="00F63729">
            <w:pPr>
              <w:ind w:left="113" w:right="113"/>
              <w:rPr>
                <w:sz w:val="16"/>
                <w:szCs w:val="16"/>
              </w:rPr>
            </w:pPr>
          </w:p>
          <w:p w:rsidR="004649A1" w:rsidRPr="0098512E" w:rsidRDefault="004649A1" w:rsidP="00F63729">
            <w:pPr>
              <w:pStyle w:val="Subtitle"/>
              <w:ind w:left="113" w:right="113"/>
              <w:rPr>
                <w:rFonts w:asciiTheme="minorHAnsi" w:hAnsi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4649A1" w:rsidRPr="0098512E" w:rsidRDefault="004649A1" w:rsidP="00F63729">
            <w:pPr>
              <w:pStyle w:val="Subtitle"/>
              <w:rPr>
                <w:rFonts w:asciiTheme="minorHAnsi" w:hAnsiTheme="minorHAnsi"/>
                <w:b/>
                <w:bCs/>
                <w:sz w:val="24"/>
                <w:szCs w:val="24"/>
                <w:u w:val="none"/>
              </w:rPr>
            </w:pPr>
            <w:r w:rsidRPr="0098512E">
              <w:rPr>
                <w:rFonts w:asciiTheme="minorHAnsi" w:hAnsiTheme="minorHAnsi"/>
                <w:b/>
                <w:bCs/>
                <w:sz w:val="24"/>
                <w:szCs w:val="24"/>
                <w:u w:val="none"/>
              </w:rPr>
              <w:t>GRADE</w:t>
            </w:r>
          </w:p>
        </w:tc>
      </w:tr>
      <w:tr w:rsidR="004649A1" w:rsidRPr="0098512E" w:rsidTr="00F63729">
        <w:trPr>
          <w:cantSplit/>
        </w:trPr>
        <w:tc>
          <w:tcPr>
            <w:tcW w:w="2305" w:type="dxa"/>
            <w:vMerge/>
            <w:tcBorders>
              <w:top w:val="single" w:sz="6" w:space="0" w:color="auto"/>
              <w:left w:val="thinThickLargeGap" w:sz="24" w:space="0" w:color="auto"/>
              <w:bottom w:val="single" w:sz="6" w:space="0" w:color="auto"/>
            </w:tcBorders>
          </w:tcPr>
          <w:p w:rsidR="004649A1" w:rsidRPr="0098512E" w:rsidRDefault="004649A1" w:rsidP="00F63729">
            <w:pPr>
              <w:pStyle w:val="Subtitle"/>
              <w:jc w:val="left"/>
              <w:rPr>
                <w:rFonts w:asciiTheme="minorHAnsi" w:hAnsi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b/>
                <w:bCs/>
                <w:sz w:val="24"/>
                <w:szCs w:val="24"/>
                <w:u w:val="none"/>
              </w:rPr>
            </w:pPr>
          </w:p>
        </w:tc>
        <w:tc>
          <w:tcPr>
            <w:tcW w:w="922" w:type="dxa"/>
            <w:tcBorders>
              <w:top w:val="single" w:sz="6" w:space="0" w:color="auto"/>
              <w:left w:val="single" w:sz="6" w:space="0" w:color="auto"/>
              <w:right w:val="single" w:sz="6" w:space="0" w:color="auto"/>
            </w:tcBorders>
          </w:tcPr>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Poor</w:t>
            </w:r>
          </w:p>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&lt; 20%</w:t>
            </w:r>
          </w:p>
          <w:p w:rsidR="004649A1" w:rsidRPr="0098512E" w:rsidRDefault="004649A1" w:rsidP="00F63729">
            <w:pPr>
              <w:pStyle w:val="Subtitle"/>
              <w:rPr>
                <w:rFonts w:asciiTheme="minorHAnsi" w:hAnsiTheme="minorHAnsi"/>
                <w:sz w:val="16"/>
                <w:szCs w:val="16"/>
                <w:u w:val="none"/>
              </w:rPr>
            </w:pPr>
          </w:p>
        </w:tc>
        <w:tc>
          <w:tcPr>
            <w:tcW w:w="923" w:type="dxa"/>
            <w:tcBorders>
              <w:top w:val="single" w:sz="6" w:space="0" w:color="auto"/>
              <w:left w:val="single" w:sz="6" w:space="0" w:color="auto"/>
              <w:right w:val="single" w:sz="6" w:space="0" w:color="auto"/>
            </w:tcBorders>
          </w:tcPr>
          <w:p w:rsidR="004649A1" w:rsidRPr="0098512E" w:rsidRDefault="004649A1" w:rsidP="00F63729">
            <w:pPr>
              <w:pStyle w:val="Subtitle"/>
              <w:rPr>
                <w:rFonts w:asciiTheme="minorHAnsi" w:hAnsiTheme="minorHAnsi"/>
                <w:b/>
                <w:sz w:val="16"/>
                <w:szCs w:val="16"/>
                <w:u w:val="none"/>
              </w:rPr>
            </w:pPr>
            <w:r w:rsidRPr="0098512E">
              <w:rPr>
                <w:rFonts w:asciiTheme="minorHAnsi" w:hAnsiTheme="minorHAnsi"/>
                <w:b/>
                <w:sz w:val="16"/>
                <w:szCs w:val="16"/>
                <w:u w:val="none"/>
              </w:rPr>
              <w:t>Weak</w:t>
            </w:r>
          </w:p>
          <w:p w:rsidR="004649A1" w:rsidRPr="0098512E" w:rsidRDefault="004649A1" w:rsidP="00F63729">
            <w:pPr>
              <w:pStyle w:val="Subtitle"/>
              <w:rPr>
                <w:rFonts w:asciiTheme="minorHAnsi" w:hAnsiTheme="minorHAnsi"/>
                <w:b/>
                <w:sz w:val="16"/>
                <w:szCs w:val="16"/>
                <w:u w:val="none"/>
              </w:rPr>
            </w:pPr>
            <w:r w:rsidRPr="0098512E">
              <w:rPr>
                <w:rFonts w:asciiTheme="minorHAnsi" w:hAnsi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Unsatisfactory</w:t>
            </w:r>
          </w:p>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Satisfactory</w:t>
            </w:r>
          </w:p>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Good</w:t>
            </w:r>
          </w:p>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Very Good</w:t>
            </w:r>
          </w:p>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Excellent</w:t>
            </w:r>
          </w:p>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70 – 84%</w:t>
            </w:r>
          </w:p>
        </w:tc>
        <w:tc>
          <w:tcPr>
            <w:tcW w:w="923" w:type="dxa"/>
            <w:tcBorders>
              <w:top w:val="single" w:sz="6" w:space="0" w:color="auto"/>
              <w:left w:val="single" w:sz="6" w:space="0" w:color="auto"/>
              <w:right w:val="single" w:sz="6" w:space="0" w:color="auto"/>
            </w:tcBorders>
          </w:tcPr>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Exceptional</w:t>
            </w:r>
          </w:p>
          <w:p w:rsidR="004649A1" w:rsidRPr="0098512E" w:rsidRDefault="004649A1" w:rsidP="00F63729">
            <w:pPr>
              <w:pStyle w:val="Subtitle"/>
              <w:rPr>
                <w:rFonts w:asciiTheme="minorHAnsi" w:hAnsiTheme="minorHAnsi"/>
                <w:b/>
                <w:bCs/>
                <w:sz w:val="16"/>
                <w:szCs w:val="16"/>
                <w:u w:val="none"/>
              </w:rPr>
            </w:pPr>
            <w:r w:rsidRPr="0098512E">
              <w:rPr>
                <w:rFonts w:asciiTheme="minorHAnsi" w:hAnsi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4649A1" w:rsidRPr="0098512E" w:rsidRDefault="004649A1" w:rsidP="00F63729">
            <w:pPr>
              <w:pStyle w:val="Subtitle"/>
              <w:jc w:val="left"/>
              <w:rPr>
                <w:rFonts w:asciiTheme="minorHAnsi" w:hAnsiTheme="minorHAnsi"/>
                <w:b/>
                <w:bCs/>
                <w:sz w:val="18"/>
                <w:szCs w:val="18"/>
                <w:u w:val="none"/>
              </w:rPr>
            </w:pPr>
          </w:p>
          <w:p w:rsidR="004649A1" w:rsidRPr="0098512E" w:rsidRDefault="004649A1" w:rsidP="00F63729">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  %</w:t>
            </w:r>
          </w:p>
        </w:tc>
      </w:tr>
      <w:tr w:rsidR="004649A1" w:rsidRPr="0098512E" w:rsidTr="00F63729">
        <w:tc>
          <w:tcPr>
            <w:tcW w:w="2305" w:type="dxa"/>
            <w:tcBorders>
              <w:top w:val="single" w:sz="6" w:space="0" w:color="auto"/>
              <w:left w:val="thinThickLargeGap" w:sz="24" w:space="0" w:color="auto"/>
              <w:bottom w:val="single" w:sz="6" w:space="0" w:color="auto"/>
            </w:tcBorders>
          </w:tcPr>
          <w:p w:rsidR="004649A1" w:rsidRPr="0098512E" w:rsidRDefault="004649A1" w:rsidP="00F63729">
            <w:pPr>
              <w:pStyle w:val="Subtitle"/>
              <w:jc w:val="left"/>
              <w:rPr>
                <w:rFonts w:asciiTheme="minorHAnsi" w:hAnsiTheme="minorHAnsi"/>
                <w:sz w:val="18"/>
                <w:szCs w:val="18"/>
                <w:u w:val="none"/>
              </w:rPr>
            </w:pPr>
            <w:r>
              <w:rPr>
                <w:rFonts w:asciiTheme="minorHAnsi" w:hAnsiTheme="minorHAnsi"/>
                <w:sz w:val="18"/>
                <w:szCs w:val="18"/>
                <w:u w:val="none"/>
              </w:rPr>
              <w:t>Abstract</w:t>
            </w:r>
          </w:p>
        </w:tc>
        <w:tc>
          <w:tcPr>
            <w:tcW w:w="540" w:type="dxa"/>
            <w:gridSpan w:val="2"/>
            <w:tcBorders>
              <w:top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8"/>
                <w:szCs w:val="18"/>
                <w:u w:val="none"/>
              </w:rPr>
            </w:pPr>
            <w:r w:rsidRPr="0098512E">
              <w:rPr>
                <w:rFonts w:asciiTheme="minorHAnsi" w:hAnsiTheme="minorHAnsi"/>
                <w:b/>
                <w:bCs/>
                <w:sz w:val="18"/>
                <w:szCs w:val="18"/>
                <w:u w:val="none"/>
              </w:rPr>
              <w:t>1</w:t>
            </w:r>
            <w:proofErr w:type="gramStart"/>
            <w:r>
              <w:rPr>
                <w:rFonts w:asciiTheme="minorHAnsi" w:hAnsiTheme="minorHAnsi"/>
                <w:b/>
                <w:bCs/>
                <w:sz w:val="18"/>
                <w:szCs w:val="18"/>
                <w:u w:val="none"/>
              </w:rPr>
              <w:t>,2</w:t>
            </w:r>
            <w:proofErr w:type="gramEnd"/>
          </w:p>
        </w:tc>
        <w:tc>
          <w:tcPr>
            <w:tcW w:w="922"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right"/>
              <w:rPr>
                <w:rFonts w:asciiTheme="minorHAnsi" w:hAnsiTheme="minorHAnsi"/>
                <w:sz w:val="24"/>
                <w:szCs w:val="24"/>
                <w:u w:val="none"/>
              </w:rPr>
            </w:pPr>
          </w:p>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649A1" w:rsidRPr="0098512E" w:rsidRDefault="004649A1" w:rsidP="00F63729">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4649A1" w:rsidRPr="0098512E" w:rsidTr="00F63729">
        <w:tc>
          <w:tcPr>
            <w:tcW w:w="2305" w:type="dxa"/>
            <w:tcBorders>
              <w:top w:val="single" w:sz="6" w:space="0" w:color="auto"/>
              <w:left w:val="thinThickLargeGap" w:sz="24" w:space="0" w:color="auto"/>
              <w:bottom w:val="single" w:sz="6" w:space="0" w:color="auto"/>
            </w:tcBorders>
          </w:tcPr>
          <w:p w:rsidR="004649A1" w:rsidRPr="0098512E" w:rsidRDefault="004649A1" w:rsidP="00F63729">
            <w:pPr>
              <w:pStyle w:val="Subtitle"/>
              <w:jc w:val="left"/>
              <w:rPr>
                <w:rFonts w:asciiTheme="minorHAnsi" w:hAnsiTheme="minorHAnsi"/>
                <w:sz w:val="18"/>
                <w:szCs w:val="18"/>
                <w:u w:val="none"/>
              </w:rPr>
            </w:pPr>
            <w:r>
              <w:rPr>
                <w:rFonts w:asciiTheme="minorHAnsi" w:hAnsiTheme="minorHAnsi"/>
                <w:sz w:val="18"/>
                <w:szCs w:val="18"/>
                <w:u w:val="none"/>
              </w:rPr>
              <w:t>Introduction</w:t>
            </w:r>
          </w:p>
        </w:tc>
        <w:tc>
          <w:tcPr>
            <w:tcW w:w="540" w:type="dxa"/>
            <w:gridSpan w:val="2"/>
            <w:tcBorders>
              <w:top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8"/>
                <w:szCs w:val="18"/>
                <w:u w:val="none"/>
              </w:rPr>
            </w:pPr>
            <w:r w:rsidRPr="0098512E">
              <w:rPr>
                <w:rFonts w:asciiTheme="minorHAnsi" w:hAnsiTheme="minorHAnsi"/>
                <w:b/>
                <w:bCs/>
                <w:sz w:val="18"/>
                <w:szCs w:val="18"/>
                <w:u w:val="none"/>
              </w:rPr>
              <w:t>1</w:t>
            </w:r>
            <w:proofErr w:type="gramStart"/>
            <w:r>
              <w:rPr>
                <w:rFonts w:asciiTheme="minorHAnsi" w:hAnsiTheme="minorHAnsi"/>
                <w:b/>
                <w:bCs/>
                <w:sz w:val="18"/>
                <w:szCs w:val="18"/>
                <w:u w:val="none"/>
              </w:rPr>
              <w:t>,2</w:t>
            </w:r>
            <w:proofErr w:type="gramEnd"/>
          </w:p>
        </w:tc>
        <w:tc>
          <w:tcPr>
            <w:tcW w:w="922"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649A1" w:rsidRPr="0098512E" w:rsidRDefault="004649A1" w:rsidP="00F63729">
            <w:pPr>
              <w:pStyle w:val="Subtitle"/>
              <w:jc w:val="left"/>
              <w:rPr>
                <w:rFonts w:asciiTheme="minorHAnsi" w:hAnsiTheme="minorHAnsi"/>
                <w:b/>
                <w:bCs/>
                <w:sz w:val="18"/>
                <w:szCs w:val="18"/>
                <w:u w:val="none"/>
              </w:rPr>
            </w:pPr>
            <w:r>
              <w:rPr>
                <w:rFonts w:asciiTheme="minorHAnsi" w:hAnsiTheme="minorHAnsi"/>
                <w:b/>
                <w:bCs/>
                <w:sz w:val="18"/>
                <w:szCs w:val="18"/>
                <w:u w:val="none"/>
              </w:rPr>
              <w:t>15</w:t>
            </w:r>
          </w:p>
        </w:tc>
      </w:tr>
      <w:tr w:rsidR="004649A1" w:rsidRPr="0098512E" w:rsidTr="00F63729">
        <w:tc>
          <w:tcPr>
            <w:tcW w:w="2305" w:type="dxa"/>
            <w:tcBorders>
              <w:top w:val="single" w:sz="6" w:space="0" w:color="auto"/>
              <w:left w:val="thinThickLargeGap" w:sz="24" w:space="0" w:color="auto"/>
              <w:bottom w:val="single" w:sz="6" w:space="0" w:color="auto"/>
            </w:tcBorders>
          </w:tcPr>
          <w:p w:rsidR="004649A1" w:rsidRPr="0098512E" w:rsidRDefault="00CF08A2" w:rsidP="00F63729">
            <w:pPr>
              <w:pStyle w:val="Subtitle"/>
              <w:jc w:val="left"/>
              <w:rPr>
                <w:rFonts w:asciiTheme="minorHAnsi" w:hAnsiTheme="minorHAnsi"/>
                <w:sz w:val="18"/>
                <w:szCs w:val="18"/>
                <w:u w:val="none"/>
              </w:rPr>
            </w:pPr>
            <w:r>
              <w:rPr>
                <w:rFonts w:asciiTheme="minorHAnsi" w:hAnsiTheme="minorHAnsi"/>
                <w:sz w:val="18"/>
                <w:szCs w:val="18"/>
                <w:u w:val="none"/>
              </w:rPr>
              <w:t>M</w:t>
            </w:r>
            <w:r w:rsidR="004649A1">
              <w:rPr>
                <w:rFonts w:asciiTheme="minorHAnsi" w:hAnsiTheme="minorHAnsi"/>
                <w:sz w:val="18"/>
                <w:szCs w:val="18"/>
                <w:u w:val="none"/>
              </w:rPr>
              <w:t>ethod</w:t>
            </w:r>
          </w:p>
        </w:tc>
        <w:tc>
          <w:tcPr>
            <w:tcW w:w="540" w:type="dxa"/>
            <w:gridSpan w:val="2"/>
            <w:tcBorders>
              <w:top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8"/>
                <w:szCs w:val="18"/>
                <w:u w:val="none"/>
              </w:rPr>
            </w:pPr>
            <w:r w:rsidRPr="0098512E">
              <w:rPr>
                <w:rFonts w:asciiTheme="minorHAnsi" w:hAnsiTheme="minorHAnsi"/>
                <w:b/>
                <w:bCs/>
                <w:sz w:val="18"/>
                <w:szCs w:val="18"/>
                <w:u w:val="none"/>
              </w:rPr>
              <w:t>1</w:t>
            </w:r>
            <w:proofErr w:type="gramStart"/>
            <w:r>
              <w:rPr>
                <w:rFonts w:asciiTheme="minorHAnsi" w:hAnsiTheme="minorHAnsi"/>
                <w:b/>
                <w:bCs/>
                <w:sz w:val="18"/>
                <w:szCs w:val="18"/>
                <w:u w:val="none"/>
              </w:rPr>
              <w:t>,2</w:t>
            </w:r>
            <w:proofErr w:type="gramEnd"/>
          </w:p>
        </w:tc>
        <w:tc>
          <w:tcPr>
            <w:tcW w:w="922"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649A1" w:rsidRPr="0098512E" w:rsidRDefault="004649A1" w:rsidP="00F63729">
            <w:pPr>
              <w:pStyle w:val="Subtitle"/>
              <w:jc w:val="left"/>
              <w:rPr>
                <w:rFonts w:asciiTheme="minorHAnsi" w:hAnsiTheme="minorHAnsi"/>
                <w:b/>
                <w:bCs/>
                <w:sz w:val="18"/>
                <w:szCs w:val="18"/>
                <w:u w:val="none"/>
              </w:rPr>
            </w:pPr>
            <w:r>
              <w:rPr>
                <w:rFonts w:asciiTheme="minorHAnsi" w:hAnsiTheme="minorHAnsi"/>
                <w:b/>
                <w:bCs/>
                <w:sz w:val="18"/>
                <w:szCs w:val="18"/>
                <w:u w:val="none"/>
              </w:rPr>
              <w:t>10</w:t>
            </w:r>
          </w:p>
        </w:tc>
      </w:tr>
      <w:tr w:rsidR="004649A1" w:rsidRPr="0098512E" w:rsidTr="00F63729">
        <w:tc>
          <w:tcPr>
            <w:tcW w:w="2305" w:type="dxa"/>
            <w:tcBorders>
              <w:top w:val="single" w:sz="6" w:space="0" w:color="auto"/>
              <w:left w:val="thinThickLargeGap" w:sz="24" w:space="0" w:color="auto"/>
              <w:bottom w:val="single" w:sz="6" w:space="0" w:color="auto"/>
            </w:tcBorders>
          </w:tcPr>
          <w:p w:rsidR="004649A1" w:rsidRPr="0098512E" w:rsidRDefault="004649A1" w:rsidP="00F63729">
            <w:pPr>
              <w:pStyle w:val="Subtitle"/>
              <w:jc w:val="left"/>
              <w:rPr>
                <w:rFonts w:asciiTheme="minorHAnsi" w:hAnsiTheme="minorHAnsi"/>
                <w:sz w:val="18"/>
                <w:szCs w:val="18"/>
                <w:u w:val="none"/>
              </w:rPr>
            </w:pPr>
            <w:r>
              <w:rPr>
                <w:rFonts w:asciiTheme="minorHAnsi" w:hAnsiTheme="minorHAnsi"/>
                <w:sz w:val="18"/>
                <w:szCs w:val="18"/>
                <w:u w:val="none"/>
              </w:rPr>
              <w:t>Results</w:t>
            </w:r>
          </w:p>
        </w:tc>
        <w:tc>
          <w:tcPr>
            <w:tcW w:w="540" w:type="dxa"/>
            <w:gridSpan w:val="2"/>
            <w:tcBorders>
              <w:top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8"/>
                <w:szCs w:val="18"/>
                <w:u w:val="none"/>
              </w:rPr>
            </w:pPr>
            <w:r w:rsidRPr="0098512E">
              <w:rPr>
                <w:rFonts w:asciiTheme="minorHAnsi" w:hAnsiTheme="minorHAnsi"/>
                <w:b/>
                <w:bCs/>
                <w:sz w:val="18"/>
                <w:szCs w:val="18"/>
                <w:u w:val="none"/>
              </w:rPr>
              <w:t>1</w:t>
            </w:r>
            <w:proofErr w:type="gramStart"/>
            <w:r>
              <w:rPr>
                <w:rFonts w:asciiTheme="minorHAnsi" w:hAnsiTheme="minorHAnsi"/>
                <w:b/>
                <w:bCs/>
                <w:sz w:val="18"/>
                <w:szCs w:val="18"/>
                <w:u w:val="none"/>
              </w:rPr>
              <w:t>,2</w:t>
            </w:r>
            <w:proofErr w:type="gramEnd"/>
          </w:p>
        </w:tc>
        <w:tc>
          <w:tcPr>
            <w:tcW w:w="922"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649A1" w:rsidRPr="0098512E" w:rsidRDefault="004649A1" w:rsidP="00F63729">
            <w:pPr>
              <w:pStyle w:val="Subtitle"/>
              <w:jc w:val="left"/>
              <w:rPr>
                <w:rFonts w:asciiTheme="minorHAnsi" w:hAnsiTheme="minorHAnsi"/>
                <w:b/>
                <w:bCs/>
                <w:sz w:val="18"/>
                <w:szCs w:val="18"/>
                <w:u w:val="none"/>
              </w:rPr>
            </w:pPr>
            <w:r>
              <w:rPr>
                <w:rFonts w:asciiTheme="minorHAnsi" w:hAnsiTheme="minorHAnsi"/>
                <w:b/>
                <w:bCs/>
                <w:sz w:val="18"/>
                <w:szCs w:val="18"/>
                <w:u w:val="none"/>
              </w:rPr>
              <w:t>25</w:t>
            </w:r>
          </w:p>
        </w:tc>
      </w:tr>
      <w:tr w:rsidR="004649A1" w:rsidRPr="0098512E" w:rsidTr="00F63729">
        <w:tc>
          <w:tcPr>
            <w:tcW w:w="2305" w:type="dxa"/>
            <w:tcBorders>
              <w:top w:val="single" w:sz="6" w:space="0" w:color="auto"/>
              <w:left w:val="thinThickLargeGap" w:sz="24" w:space="0" w:color="auto"/>
              <w:bottom w:val="single" w:sz="6" w:space="0" w:color="auto"/>
            </w:tcBorders>
          </w:tcPr>
          <w:p w:rsidR="004649A1" w:rsidRPr="0098512E" w:rsidRDefault="004649A1" w:rsidP="00F63729">
            <w:pPr>
              <w:pStyle w:val="Subtitle"/>
              <w:jc w:val="left"/>
              <w:rPr>
                <w:rFonts w:asciiTheme="minorHAnsi" w:hAnsiTheme="minorHAnsi"/>
                <w:sz w:val="18"/>
                <w:szCs w:val="18"/>
                <w:u w:val="none"/>
              </w:rPr>
            </w:pPr>
            <w:r>
              <w:rPr>
                <w:rFonts w:asciiTheme="minorHAnsi" w:hAnsiTheme="minorHAnsi"/>
                <w:sz w:val="18"/>
                <w:szCs w:val="18"/>
                <w:u w:val="none"/>
              </w:rPr>
              <w:t>Discussion</w:t>
            </w:r>
          </w:p>
        </w:tc>
        <w:tc>
          <w:tcPr>
            <w:tcW w:w="540" w:type="dxa"/>
            <w:gridSpan w:val="2"/>
            <w:tcBorders>
              <w:top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8"/>
                <w:szCs w:val="18"/>
                <w:u w:val="none"/>
              </w:rPr>
            </w:pPr>
            <w:r w:rsidRPr="0098512E">
              <w:rPr>
                <w:rFonts w:asciiTheme="minorHAnsi" w:hAnsiTheme="minorHAnsi"/>
                <w:b/>
                <w:bCs/>
                <w:sz w:val="18"/>
                <w:szCs w:val="18"/>
                <w:u w:val="none"/>
              </w:rPr>
              <w:t>1</w:t>
            </w:r>
            <w:proofErr w:type="gramStart"/>
            <w:r>
              <w:rPr>
                <w:rFonts w:asciiTheme="minorHAnsi" w:hAnsiTheme="minorHAnsi"/>
                <w:b/>
                <w:bCs/>
                <w:sz w:val="18"/>
                <w:szCs w:val="18"/>
                <w:u w:val="none"/>
              </w:rPr>
              <w:t>,2</w:t>
            </w:r>
            <w:proofErr w:type="gramEnd"/>
          </w:p>
        </w:tc>
        <w:tc>
          <w:tcPr>
            <w:tcW w:w="922"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649A1" w:rsidRPr="0098512E" w:rsidRDefault="004649A1" w:rsidP="00F63729">
            <w:pPr>
              <w:pStyle w:val="Subtitle"/>
              <w:jc w:val="left"/>
              <w:rPr>
                <w:rFonts w:asciiTheme="minorHAnsi" w:hAnsiTheme="minorHAnsi"/>
                <w:b/>
                <w:bCs/>
                <w:sz w:val="18"/>
                <w:szCs w:val="18"/>
                <w:u w:val="none"/>
              </w:rPr>
            </w:pPr>
            <w:r>
              <w:rPr>
                <w:rFonts w:asciiTheme="minorHAnsi" w:hAnsiTheme="minorHAnsi"/>
                <w:b/>
                <w:bCs/>
                <w:sz w:val="18"/>
                <w:szCs w:val="18"/>
                <w:u w:val="none"/>
              </w:rPr>
              <w:t>25</w:t>
            </w:r>
          </w:p>
        </w:tc>
      </w:tr>
      <w:tr w:rsidR="004649A1" w:rsidRPr="0098512E" w:rsidTr="00F63729">
        <w:tc>
          <w:tcPr>
            <w:tcW w:w="2305" w:type="dxa"/>
            <w:tcBorders>
              <w:top w:val="single" w:sz="6" w:space="0" w:color="auto"/>
              <w:left w:val="thinThickLargeGap" w:sz="24" w:space="0" w:color="auto"/>
              <w:bottom w:val="single" w:sz="6" w:space="0" w:color="auto"/>
            </w:tcBorders>
          </w:tcPr>
          <w:p w:rsidR="004649A1" w:rsidRPr="0098512E" w:rsidRDefault="004649A1" w:rsidP="00F63729">
            <w:pPr>
              <w:pStyle w:val="Subtitle"/>
              <w:jc w:val="left"/>
              <w:rPr>
                <w:rFonts w:asciiTheme="minorHAnsi" w:hAnsiTheme="minorHAnsi"/>
                <w:sz w:val="18"/>
                <w:szCs w:val="18"/>
                <w:u w:val="none"/>
              </w:rPr>
            </w:pPr>
            <w:r>
              <w:rPr>
                <w:rFonts w:asciiTheme="minorHAnsi" w:hAnsiTheme="minorHAnsi"/>
                <w:sz w:val="18"/>
                <w:szCs w:val="18"/>
                <w:u w:val="none"/>
              </w:rPr>
              <w:t xml:space="preserve">Conclusion </w:t>
            </w:r>
          </w:p>
        </w:tc>
        <w:tc>
          <w:tcPr>
            <w:tcW w:w="540" w:type="dxa"/>
            <w:gridSpan w:val="2"/>
            <w:tcBorders>
              <w:top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8"/>
                <w:szCs w:val="18"/>
                <w:u w:val="none"/>
              </w:rPr>
            </w:pPr>
            <w:r w:rsidRPr="0098512E">
              <w:rPr>
                <w:rFonts w:asciiTheme="minorHAnsi" w:hAnsiTheme="minorHAnsi"/>
                <w:b/>
                <w:bCs/>
                <w:sz w:val="18"/>
                <w:szCs w:val="18"/>
                <w:u w:val="none"/>
              </w:rPr>
              <w:t>1</w:t>
            </w:r>
            <w:proofErr w:type="gramStart"/>
            <w:r>
              <w:rPr>
                <w:rFonts w:asciiTheme="minorHAnsi" w:hAnsiTheme="minorHAnsi"/>
                <w:b/>
                <w:bCs/>
                <w:sz w:val="18"/>
                <w:szCs w:val="18"/>
                <w:u w:val="none"/>
              </w:rPr>
              <w:t>,2</w:t>
            </w:r>
            <w:proofErr w:type="gramEnd"/>
          </w:p>
        </w:tc>
        <w:tc>
          <w:tcPr>
            <w:tcW w:w="922"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649A1" w:rsidRPr="0098512E" w:rsidRDefault="004649A1" w:rsidP="00F63729">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4649A1" w:rsidRPr="0098512E" w:rsidTr="00F63729">
        <w:tc>
          <w:tcPr>
            <w:tcW w:w="2305" w:type="dxa"/>
            <w:tcBorders>
              <w:top w:val="single" w:sz="6" w:space="0" w:color="auto"/>
              <w:left w:val="thinThickLargeGap" w:sz="24" w:space="0" w:color="auto"/>
              <w:bottom w:val="single" w:sz="6" w:space="0" w:color="auto"/>
            </w:tcBorders>
          </w:tcPr>
          <w:p w:rsidR="004649A1" w:rsidRPr="0098512E" w:rsidRDefault="004649A1" w:rsidP="00F63729">
            <w:pPr>
              <w:pStyle w:val="Subtitle"/>
              <w:jc w:val="left"/>
              <w:rPr>
                <w:rFonts w:asciiTheme="minorHAnsi" w:hAnsiTheme="minorHAnsi"/>
                <w:sz w:val="18"/>
                <w:szCs w:val="18"/>
                <w:u w:val="none"/>
              </w:rPr>
            </w:pPr>
            <w:r>
              <w:rPr>
                <w:rFonts w:asciiTheme="minorHAnsi" w:hAnsiTheme="minorHAnsi"/>
                <w:sz w:val="18"/>
                <w:szCs w:val="18"/>
                <w:u w:val="none"/>
              </w:rPr>
              <w:t>References</w:t>
            </w:r>
          </w:p>
        </w:tc>
        <w:tc>
          <w:tcPr>
            <w:tcW w:w="540" w:type="dxa"/>
            <w:gridSpan w:val="2"/>
            <w:tcBorders>
              <w:top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8"/>
                <w:szCs w:val="18"/>
                <w:u w:val="none"/>
              </w:rPr>
            </w:pPr>
            <w:r w:rsidRPr="0098512E">
              <w:rPr>
                <w:rFonts w:asciiTheme="minorHAnsi" w:hAnsiTheme="minorHAnsi"/>
                <w:b/>
                <w:bCs/>
                <w:sz w:val="18"/>
                <w:szCs w:val="18"/>
                <w:u w:val="none"/>
              </w:rPr>
              <w:t>1</w:t>
            </w:r>
            <w:proofErr w:type="gramStart"/>
            <w:r>
              <w:rPr>
                <w:rFonts w:asciiTheme="minorHAnsi" w:hAnsiTheme="minorHAnsi"/>
                <w:b/>
                <w:bCs/>
                <w:sz w:val="18"/>
                <w:szCs w:val="18"/>
                <w:u w:val="none"/>
              </w:rPr>
              <w:t>,2</w:t>
            </w:r>
            <w:proofErr w:type="gramEnd"/>
          </w:p>
        </w:tc>
        <w:tc>
          <w:tcPr>
            <w:tcW w:w="922"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649A1" w:rsidRPr="0098512E" w:rsidRDefault="004649A1" w:rsidP="00F63729">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4649A1" w:rsidRPr="0098512E" w:rsidTr="00F63729">
        <w:tc>
          <w:tcPr>
            <w:tcW w:w="2305" w:type="dxa"/>
            <w:tcBorders>
              <w:top w:val="single" w:sz="6" w:space="0" w:color="auto"/>
              <w:left w:val="thinThickLargeGap" w:sz="24" w:space="0" w:color="auto"/>
              <w:bottom w:val="single" w:sz="6" w:space="0" w:color="auto"/>
            </w:tcBorders>
          </w:tcPr>
          <w:p w:rsidR="004649A1" w:rsidRPr="0098512E" w:rsidRDefault="004649A1" w:rsidP="00F63729">
            <w:pPr>
              <w:pStyle w:val="Subtitle"/>
              <w:ind w:left="-15"/>
              <w:jc w:val="left"/>
              <w:rPr>
                <w:rFonts w:asciiTheme="minorHAnsi" w:hAnsiTheme="minorHAnsi"/>
                <w:sz w:val="18"/>
                <w:szCs w:val="18"/>
                <w:u w:val="none"/>
              </w:rPr>
            </w:pPr>
            <w:r>
              <w:rPr>
                <w:rFonts w:asciiTheme="minorHAnsi" w:hAnsiTheme="minorHAnsi"/>
                <w:sz w:val="18"/>
                <w:szCs w:val="18"/>
                <w:u w:val="none"/>
              </w:rPr>
              <w:t>Article format</w:t>
            </w:r>
          </w:p>
        </w:tc>
        <w:tc>
          <w:tcPr>
            <w:tcW w:w="540" w:type="dxa"/>
            <w:gridSpan w:val="2"/>
            <w:tcBorders>
              <w:top w:val="single" w:sz="6" w:space="0" w:color="auto"/>
              <w:bottom w:val="single" w:sz="6" w:space="0" w:color="auto"/>
              <w:right w:val="single" w:sz="6" w:space="0" w:color="auto"/>
            </w:tcBorders>
          </w:tcPr>
          <w:p w:rsidR="004649A1" w:rsidRPr="0098512E" w:rsidRDefault="004649A1" w:rsidP="00F63729">
            <w:pPr>
              <w:pStyle w:val="Subtitle"/>
              <w:rPr>
                <w:rFonts w:asciiTheme="minorHAnsi" w:hAnsiTheme="minorHAnsi"/>
                <w:b/>
                <w:bCs/>
                <w:sz w:val="18"/>
                <w:szCs w:val="18"/>
                <w:u w:val="none"/>
              </w:rPr>
            </w:pPr>
            <w:r w:rsidRPr="0098512E">
              <w:rPr>
                <w:rFonts w:asciiTheme="minorHAnsi" w:hAnsiTheme="minorHAnsi"/>
                <w:b/>
                <w:bCs/>
                <w:sz w:val="18"/>
                <w:szCs w:val="18"/>
                <w:u w:val="none"/>
              </w:rPr>
              <w:t>1</w:t>
            </w:r>
            <w:proofErr w:type="gramStart"/>
            <w:r>
              <w:rPr>
                <w:rFonts w:asciiTheme="minorHAnsi" w:hAnsiTheme="minorHAnsi"/>
                <w:b/>
                <w:bCs/>
                <w:sz w:val="18"/>
                <w:szCs w:val="18"/>
                <w:u w:val="none"/>
              </w:rPr>
              <w:t>,2</w:t>
            </w:r>
            <w:proofErr w:type="gramEnd"/>
          </w:p>
        </w:tc>
        <w:tc>
          <w:tcPr>
            <w:tcW w:w="922"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righ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jc w:val="righ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649A1" w:rsidRPr="0098512E" w:rsidRDefault="004649A1" w:rsidP="00F63729">
            <w:pPr>
              <w:pStyle w:val="Subtitle"/>
              <w:ind w:firstLine="281"/>
              <w:jc w:val="right"/>
              <w:rPr>
                <w:rFonts w:asciiTheme="minorHAnsi" w:hAnsiTheme="minorHAnsi"/>
                <w:sz w:val="18"/>
                <w:szCs w:val="18"/>
                <w:u w:val="none"/>
              </w:rPr>
            </w:pPr>
          </w:p>
        </w:tc>
        <w:tc>
          <w:tcPr>
            <w:tcW w:w="922" w:type="dxa"/>
            <w:gridSpan w:val="2"/>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rsidR="004649A1" w:rsidRPr="0098512E" w:rsidRDefault="004649A1" w:rsidP="00F63729">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649A1" w:rsidRPr="0098512E" w:rsidRDefault="004649A1" w:rsidP="00F63729">
            <w:pPr>
              <w:pStyle w:val="Subtitle"/>
              <w:jc w:val="left"/>
              <w:rPr>
                <w:rFonts w:asciiTheme="minorHAnsi" w:hAnsiTheme="minorHAnsi"/>
                <w:b/>
                <w:bCs/>
                <w:sz w:val="18"/>
                <w:szCs w:val="18"/>
                <w:u w:val="none"/>
              </w:rPr>
            </w:pPr>
            <w:r>
              <w:rPr>
                <w:rFonts w:asciiTheme="minorHAnsi" w:hAnsiTheme="minorHAnsi"/>
                <w:b/>
                <w:bCs/>
                <w:sz w:val="18"/>
                <w:szCs w:val="18"/>
                <w:u w:val="none"/>
              </w:rPr>
              <w:t>10</w:t>
            </w:r>
          </w:p>
        </w:tc>
      </w:tr>
      <w:tr w:rsidR="004649A1" w:rsidRPr="0098512E" w:rsidTr="00F63729">
        <w:trPr>
          <w:cantSplit/>
          <w:trHeight w:val="282"/>
        </w:trPr>
        <w:tc>
          <w:tcPr>
            <w:tcW w:w="10225" w:type="dxa"/>
            <w:gridSpan w:val="13"/>
            <w:tcBorders>
              <w:left w:val="thinThickLargeGap" w:sz="24" w:space="0" w:color="auto"/>
              <w:right w:val="single" w:sz="4" w:space="0" w:color="auto"/>
            </w:tcBorders>
          </w:tcPr>
          <w:p w:rsidR="004649A1" w:rsidRPr="0098512E" w:rsidRDefault="004649A1" w:rsidP="00F63729">
            <w:pPr>
              <w:pStyle w:val="Subtitle"/>
              <w:jc w:val="left"/>
              <w:rPr>
                <w:rFonts w:asciiTheme="minorHAnsi" w:hAnsiTheme="minorHAnsi"/>
                <w:b/>
                <w:bCs/>
                <w:sz w:val="24"/>
                <w:szCs w:val="24"/>
                <w:u w:val="none"/>
              </w:rPr>
            </w:pPr>
            <w:r w:rsidRPr="0098512E">
              <w:rPr>
                <w:rFonts w:asciiTheme="minorHAnsi" w:hAnsiTheme="minorHAnsi"/>
                <w:sz w:val="18"/>
                <w:szCs w:val="18"/>
                <w:u w:val="none"/>
              </w:rPr>
              <w:t xml:space="preserve">It is expected that students will present work that is proof read, correctly referenced and adheres to the </w:t>
            </w:r>
            <w:r w:rsidRPr="0098512E">
              <w:rPr>
                <w:rFonts w:asciiTheme="minorHAnsi" w:hAnsiTheme="minorHAnsi"/>
                <w:b/>
                <w:sz w:val="18"/>
                <w:szCs w:val="18"/>
                <w:u w:val="none"/>
              </w:rPr>
              <w:t>Assessment Checklist.</w:t>
            </w:r>
            <w:r w:rsidRPr="0098512E">
              <w:rPr>
                <w:rFonts w:asciiTheme="minorHAnsi" w:hAnsiTheme="minorHAnsi"/>
                <w:sz w:val="18"/>
                <w:szCs w:val="18"/>
                <w:u w:val="none"/>
              </w:rPr>
              <w:t xml:space="preserve"> Therefore a range of 0 – 10 marks will be deducted for non-completion of any of the points on the </w:t>
            </w:r>
            <w:r w:rsidRPr="0098512E">
              <w:rPr>
                <w:rFonts w:asciiTheme="minorHAnsi" w:hAnsiTheme="minorHAnsi"/>
                <w:b/>
                <w:sz w:val="18"/>
                <w:szCs w:val="18"/>
                <w:u w:val="none"/>
              </w:rPr>
              <w:t>checklist below</w:t>
            </w:r>
            <w:r w:rsidRPr="0098512E">
              <w:rPr>
                <w:rFonts w:asciiTheme="minorHAnsi" w:hAnsiTheme="minorHAnsi"/>
                <w:sz w:val="18"/>
                <w:szCs w:val="18"/>
                <w:u w:val="none"/>
              </w:rPr>
              <w:t>.</w:t>
            </w:r>
          </w:p>
        </w:tc>
        <w:tc>
          <w:tcPr>
            <w:tcW w:w="720" w:type="dxa"/>
            <w:tcBorders>
              <w:left w:val="single" w:sz="4" w:space="0" w:color="auto"/>
              <w:right w:val="thinThickLargeGap" w:sz="24" w:space="0" w:color="auto"/>
            </w:tcBorders>
          </w:tcPr>
          <w:p w:rsidR="004649A1" w:rsidRPr="0098512E" w:rsidRDefault="004649A1" w:rsidP="00F63729">
            <w:pPr>
              <w:pStyle w:val="Subtitle"/>
              <w:jc w:val="left"/>
              <w:rPr>
                <w:rFonts w:asciiTheme="minorHAnsi" w:hAnsiTheme="minorHAnsi"/>
                <w:b/>
                <w:bCs/>
                <w:sz w:val="24"/>
                <w:szCs w:val="24"/>
                <w:u w:val="none"/>
              </w:rPr>
            </w:pPr>
          </w:p>
        </w:tc>
      </w:tr>
      <w:tr w:rsidR="004649A1" w:rsidRPr="0098512E" w:rsidTr="00F63729">
        <w:trPr>
          <w:cantSplit/>
          <w:trHeight w:val="2684"/>
        </w:trPr>
        <w:tc>
          <w:tcPr>
            <w:tcW w:w="10945" w:type="dxa"/>
            <w:gridSpan w:val="14"/>
            <w:tcBorders>
              <w:left w:val="thinThickLargeGap" w:sz="24" w:space="0" w:color="auto"/>
              <w:right w:val="thinThickLargeGap" w:sz="24" w:space="0" w:color="auto"/>
            </w:tcBorders>
          </w:tcPr>
          <w:p w:rsidR="004649A1" w:rsidRPr="0098512E" w:rsidRDefault="004649A1" w:rsidP="00F63729">
            <w:pPr>
              <w:pStyle w:val="Subtitle"/>
              <w:jc w:val="left"/>
              <w:rPr>
                <w:rFonts w:asciiTheme="minorHAnsi" w:hAnsiTheme="minorHAnsi"/>
                <w:b/>
                <w:bCs/>
                <w:sz w:val="24"/>
                <w:szCs w:val="24"/>
                <w:u w:val="none"/>
              </w:rPr>
            </w:pPr>
            <w:r w:rsidRPr="0098512E">
              <w:rPr>
                <w:rFonts w:asciiTheme="minorHAnsi" w:hAnsiTheme="minorHAnsi"/>
                <w:b/>
                <w:bCs/>
                <w:sz w:val="24"/>
                <w:szCs w:val="24"/>
                <w:u w:val="none"/>
              </w:rPr>
              <w:t>TUTOR COMMENTS:</w:t>
            </w:r>
          </w:p>
        </w:tc>
      </w:tr>
      <w:tr w:rsidR="004649A1" w:rsidRPr="0098512E" w:rsidTr="00F63729">
        <w:trPr>
          <w:cantSplit/>
          <w:trHeight w:val="85"/>
        </w:trPr>
        <w:tc>
          <w:tcPr>
            <w:tcW w:w="2661" w:type="dxa"/>
            <w:gridSpan w:val="2"/>
            <w:tcBorders>
              <w:left w:val="thinThickLargeGap" w:sz="24" w:space="0" w:color="auto"/>
              <w:bottom w:val="thickThinLargeGap" w:sz="24" w:space="0" w:color="auto"/>
            </w:tcBorders>
          </w:tcPr>
          <w:p w:rsidR="004649A1" w:rsidRPr="0098512E" w:rsidRDefault="004649A1" w:rsidP="00F63729">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 Submission date: </w:t>
            </w:r>
          </w:p>
          <w:p w:rsidR="004649A1" w:rsidRPr="0098512E" w:rsidRDefault="004649A1" w:rsidP="00F63729">
            <w:pPr>
              <w:pStyle w:val="Subtitle"/>
              <w:jc w:val="left"/>
              <w:rPr>
                <w:rFonts w:asciiTheme="minorHAnsi" w:hAnsiTheme="minorHAnsi"/>
                <w:b/>
                <w:bCs/>
                <w:sz w:val="18"/>
                <w:szCs w:val="18"/>
                <w:u w:val="none"/>
              </w:rPr>
            </w:pPr>
            <w:proofErr w:type="gramStart"/>
            <w:r w:rsidRPr="0098512E">
              <w:rPr>
                <w:rFonts w:asciiTheme="minorHAnsi" w:hAnsiTheme="minorHAnsi"/>
                <w:b/>
                <w:bCs/>
                <w:sz w:val="18"/>
                <w:szCs w:val="18"/>
                <w:u w:val="none"/>
              </w:rPr>
              <w:t>via</w:t>
            </w:r>
            <w:proofErr w:type="gramEnd"/>
            <w:r w:rsidRPr="0098512E">
              <w:rPr>
                <w:rFonts w:asciiTheme="minorHAnsi" w:hAnsiTheme="minorHAnsi"/>
                <w:b/>
                <w:bCs/>
                <w:sz w:val="18"/>
                <w:szCs w:val="18"/>
                <w:u w:val="none"/>
              </w:rPr>
              <w:t xml:space="preserve"> </w:t>
            </w:r>
            <w:proofErr w:type="spellStart"/>
            <w:r w:rsidRPr="0098512E">
              <w:rPr>
                <w:rFonts w:asciiTheme="minorHAnsi" w:hAnsiTheme="minorHAnsi"/>
                <w:b/>
                <w:bCs/>
                <w:sz w:val="18"/>
                <w:szCs w:val="18"/>
                <w:u w:val="none"/>
              </w:rPr>
              <w:t>Turnitin</w:t>
            </w:r>
            <w:proofErr w:type="spellEnd"/>
          </w:p>
        </w:tc>
        <w:tc>
          <w:tcPr>
            <w:tcW w:w="2337" w:type="dxa"/>
            <w:gridSpan w:val="4"/>
            <w:tcBorders>
              <w:bottom w:val="thickThinLargeGap" w:sz="24" w:space="0" w:color="auto"/>
            </w:tcBorders>
          </w:tcPr>
          <w:p w:rsidR="004649A1" w:rsidRPr="0098512E" w:rsidRDefault="004649A1" w:rsidP="00F63729">
            <w:pPr>
              <w:pStyle w:val="Subtitle"/>
              <w:jc w:val="left"/>
              <w:rPr>
                <w:rFonts w:asciiTheme="minorHAnsi" w:hAnsiTheme="minorHAnsi"/>
                <w:b/>
                <w:bCs/>
                <w:sz w:val="18"/>
                <w:szCs w:val="18"/>
                <w:u w:val="none"/>
              </w:rPr>
            </w:pPr>
            <w:r w:rsidRPr="0098512E">
              <w:rPr>
                <w:rFonts w:asciiTheme="minorHAnsi" w:hAnsiTheme="minorHAnsi"/>
                <w:b/>
                <w:bCs/>
                <w:sz w:val="18"/>
                <w:szCs w:val="18"/>
                <w:u w:val="none"/>
              </w:rPr>
              <w:t>Return date:</w:t>
            </w:r>
          </w:p>
          <w:p w:rsidR="004649A1" w:rsidRPr="0098512E" w:rsidRDefault="004649A1" w:rsidP="00F63729">
            <w:pPr>
              <w:pStyle w:val="Subtitle"/>
              <w:jc w:val="left"/>
              <w:rPr>
                <w:rFonts w:asciiTheme="minorHAnsi" w:hAnsiTheme="minorHAnsi"/>
                <w:b/>
                <w:bCs/>
                <w:sz w:val="18"/>
                <w:szCs w:val="18"/>
                <w:u w:val="none"/>
              </w:rPr>
            </w:pPr>
            <w:r w:rsidRPr="0098512E">
              <w:rPr>
                <w:rFonts w:asciiTheme="minorHAnsi" w:hAnsiTheme="minorHAnsi"/>
                <w:b/>
                <w:bCs/>
                <w:sz w:val="18"/>
                <w:szCs w:val="18"/>
                <w:u w:val="none"/>
              </w:rPr>
              <w:t>(</w:t>
            </w:r>
            <w:proofErr w:type="gramStart"/>
            <w:r w:rsidRPr="0098512E">
              <w:rPr>
                <w:rFonts w:asciiTheme="minorHAnsi" w:hAnsiTheme="minorHAnsi"/>
                <w:b/>
                <w:bCs/>
                <w:sz w:val="18"/>
                <w:szCs w:val="18"/>
                <w:u w:val="none"/>
              </w:rPr>
              <w:t>at</w:t>
            </w:r>
            <w:proofErr w:type="gramEnd"/>
            <w:r w:rsidRPr="0098512E">
              <w:rPr>
                <w:rFonts w:asciiTheme="minorHAnsi" w:hAnsiTheme="minorHAnsi"/>
                <w:b/>
                <w:bCs/>
                <w:sz w:val="18"/>
                <w:szCs w:val="18"/>
                <w:u w:val="none"/>
              </w:rPr>
              <w:t xml:space="preserve"> least within 4 weeks)</w:t>
            </w:r>
          </w:p>
        </w:tc>
        <w:tc>
          <w:tcPr>
            <w:tcW w:w="3600" w:type="dxa"/>
            <w:gridSpan w:val="5"/>
            <w:tcBorders>
              <w:bottom w:val="thickThinLargeGap" w:sz="24" w:space="0" w:color="auto"/>
            </w:tcBorders>
          </w:tcPr>
          <w:p w:rsidR="004649A1" w:rsidRPr="0098512E" w:rsidRDefault="004649A1" w:rsidP="00F63729">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4649A1" w:rsidRPr="0098512E" w:rsidRDefault="004649A1" w:rsidP="00F63729">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Mark: </w:t>
            </w:r>
          </w:p>
        </w:tc>
      </w:tr>
    </w:tbl>
    <w:p w:rsidR="004649A1" w:rsidRPr="0045352E" w:rsidRDefault="004649A1" w:rsidP="004649A1">
      <w:pPr>
        <w:rPr>
          <w:sz w:val="24"/>
          <w:szCs w:val="24"/>
        </w:rPr>
      </w:pPr>
    </w:p>
    <w:p w:rsidR="004649A1" w:rsidRDefault="004649A1" w:rsidP="00D6095A">
      <w:pPr>
        <w:pStyle w:val="Title"/>
        <w:ind w:left="-284"/>
        <w:rPr>
          <w:rFonts w:asciiTheme="minorHAnsi" w:hAnsiTheme="minorHAnsi"/>
          <w:u w:val="single"/>
        </w:rPr>
      </w:pPr>
    </w:p>
    <w:p w:rsidR="004649A1" w:rsidRDefault="004649A1" w:rsidP="00D6095A">
      <w:pPr>
        <w:pStyle w:val="Title"/>
        <w:ind w:left="-284"/>
        <w:rPr>
          <w:rFonts w:asciiTheme="minorHAnsi" w:hAnsiTheme="minorHAnsi"/>
          <w:u w:val="single"/>
        </w:rPr>
      </w:pPr>
    </w:p>
    <w:p w:rsidR="004649A1" w:rsidRDefault="004649A1" w:rsidP="00D6095A">
      <w:pPr>
        <w:pStyle w:val="Title"/>
        <w:ind w:left="-284"/>
        <w:rPr>
          <w:rFonts w:asciiTheme="minorHAnsi" w:hAnsiTheme="minorHAnsi"/>
          <w:u w:val="single"/>
        </w:rPr>
      </w:pPr>
    </w:p>
    <w:p w:rsidR="004649A1" w:rsidRDefault="004649A1" w:rsidP="00D6095A">
      <w:pPr>
        <w:pStyle w:val="Title"/>
        <w:ind w:left="-284"/>
        <w:rPr>
          <w:rFonts w:asciiTheme="minorHAnsi" w:hAnsiTheme="minorHAnsi"/>
          <w:u w:val="single"/>
        </w:rPr>
      </w:pPr>
    </w:p>
    <w:p w:rsidR="004649A1" w:rsidRDefault="004649A1" w:rsidP="00D6095A">
      <w:pPr>
        <w:pStyle w:val="Title"/>
        <w:ind w:left="-284"/>
        <w:rPr>
          <w:rFonts w:asciiTheme="minorHAnsi" w:hAnsiTheme="minorHAnsi"/>
          <w:u w:val="single"/>
        </w:rPr>
      </w:pPr>
    </w:p>
    <w:p w:rsidR="00D6095A" w:rsidRPr="0098512E" w:rsidRDefault="00D6095A" w:rsidP="00D6095A">
      <w:pPr>
        <w:pStyle w:val="Title"/>
        <w:ind w:left="-284"/>
        <w:rPr>
          <w:rFonts w:asciiTheme="minorHAnsi" w:hAnsiTheme="minorHAnsi"/>
          <w:u w:val="single"/>
        </w:rPr>
      </w:pPr>
      <w:r w:rsidRPr="0098512E">
        <w:rPr>
          <w:rFonts w:asciiTheme="minorHAnsi" w:hAnsiTheme="minorHAnsi"/>
          <w:u w:val="single"/>
        </w:rPr>
        <w:lastRenderedPageBreak/>
        <w:t>Assignment Checklist</w:t>
      </w:r>
    </w:p>
    <w:p w:rsidR="00D6095A" w:rsidRPr="0098512E" w:rsidRDefault="00D6095A" w:rsidP="00D6095A">
      <w:pPr>
        <w:pStyle w:val="Title"/>
        <w:ind w:left="-284"/>
        <w:rPr>
          <w:rFonts w:asciiTheme="minorHAnsi" w:hAnsiTheme="minorHAnsi"/>
        </w:rPr>
      </w:pPr>
    </w:p>
    <w:p w:rsidR="00D6095A" w:rsidRPr="0098512E"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 xml:space="preserve">Please complete the </w:t>
      </w:r>
      <w:r w:rsidRPr="0098512E">
        <w:rPr>
          <w:rFonts w:asciiTheme="minorHAnsi" w:eastAsia="Times New Roman" w:hAnsiTheme="minorHAnsi"/>
          <w:b/>
          <w:sz w:val="24"/>
          <w:szCs w:val="24"/>
        </w:rPr>
        <w:t>Personal Evaluation</w:t>
      </w:r>
      <w:r w:rsidRPr="0098512E">
        <w:rPr>
          <w:rFonts w:asciiTheme="minorHAnsi" w:eastAsia="Times New Roman" w:hAnsiTheme="minorHAnsi"/>
          <w:sz w:val="24"/>
          <w:szCs w:val="24"/>
        </w:rPr>
        <w:t xml:space="preserve"> section of the Assessment Feedback sheet</w:t>
      </w:r>
      <w:r w:rsidR="00417FA2" w:rsidRPr="0098512E">
        <w:rPr>
          <w:rFonts w:asciiTheme="minorHAnsi" w:eastAsia="Times New Roman" w:hAnsiTheme="minorHAnsi"/>
          <w:sz w:val="24"/>
          <w:szCs w:val="24"/>
        </w:rPr>
        <w:t xml:space="preserve">, add your name and details, </w:t>
      </w:r>
      <w:r w:rsidRPr="0098512E">
        <w:rPr>
          <w:rFonts w:asciiTheme="minorHAnsi" w:eastAsia="Times New Roman" w:hAnsiTheme="minorHAnsi"/>
          <w:sz w:val="24"/>
          <w:szCs w:val="24"/>
        </w:rPr>
        <w:t>and paste</w:t>
      </w:r>
      <w:r w:rsidR="00CB1CB8" w:rsidRPr="0098512E">
        <w:rPr>
          <w:rFonts w:asciiTheme="minorHAnsi" w:eastAsia="Times New Roman" w:hAnsiTheme="minorHAnsi"/>
          <w:sz w:val="24"/>
          <w:szCs w:val="24"/>
        </w:rPr>
        <w:t xml:space="preserve"> the whole of this assignment document</w:t>
      </w:r>
      <w:r w:rsidRPr="0098512E">
        <w:rPr>
          <w:rFonts w:asciiTheme="minorHAnsi" w:eastAsia="Times New Roman" w:hAnsiTheme="minorHAnsi"/>
          <w:sz w:val="24"/>
          <w:szCs w:val="24"/>
        </w:rPr>
        <w:t xml:space="preserve"> into the front of your assignment</w:t>
      </w:r>
    </w:p>
    <w:p w:rsidR="00D6095A" w:rsidRPr="0098512E" w:rsidRDefault="00D6095A" w:rsidP="00D6095A">
      <w:pPr>
        <w:pStyle w:val="ListParagraph"/>
        <w:widowControl w:val="0"/>
        <w:autoSpaceDE w:val="0"/>
        <w:autoSpaceDN w:val="0"/>
        <w:adjustRightInd w:val="0"/>
        <w:spacing w:after="240" w:line="240" w:lineRule="auto"/>
        <w:ind w:left="147" w:right="-391"/>
        <w:rPr>
          <w:rFonts w:asciiTheme="minorHAnsi" w:eastAsia="Times New Roman" w:hAnsiTheme="minorHAnsi"/>
          <w:sz w:val="24"/>
          <w:szCs w:val="24"/>
        </w:rPr>
      </w:pP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 xml:space="preserve">Submission is a </w:t>
      </w:r>
      <w:r w:rsidRPr="0098512E">
        <w:rPr>
          <w:rFonts w:asciiTheme="minorHAnsi" w:eastAsia="Times New Roman" w:hAnsiTheme="minorHAnsi"/>
          <w:b/>
          <w:sz w:val="24"/>
          <w:szCs w:val="24"/>
        </w:rPr>
        <w:t>single word file, clearly labelled</w:t>
      </w:r>
      <w:r w:rsidRPr="0098512E">
        <w:rPr>
          <w:rFonts w:asciiTheme="minorHAnsi" w:eastAsia="Times New Roman" w:hAnsiTheme="minorHAnsi"/>
          <w:sz w:val="24"/>
          <w:szCs w:val="24"/>
        </w:rPr>
        <w:t xml:space="preserve"> with your name and module code</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Font style - Times New Roman, size -12 for text and 14 for headings</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Ink colour – black only</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Line spacing – 1.5 line spacing and 2cm- 2.5cm page margins</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Quotations more than three lines to be indented 1 line spacing</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One line space between paragraphs, paragraphs must be left aligned</w:t>
      </w:r>
    </w:p>
    <w:p w:rsidR="00D6095A" w:rsidRPr="0098512E"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Pagination (your assignment</w:t>
      </w:r>
      <w:r w:rsidR="00D6095A" w:rsidRPr="0098512E">
        <w:rPr>
          <w:rFonts w:asciiTheme="minorHAnsi" w:eastAsia="Times New Roman" w:hAnsiTheme="minorHAnsi"/>
          <w:sz w:val="24"/>
          <w:szCs w:val="24"/>
        </w:rPr>
        <w:t xml:space="preserve"> should have </w:t>
      </w:r>
      <w:r w:rsidR="00D6095A" w:rsidRPr="0098512E">
        <w:rPr>
          <w:rFonts w:asciiTheme="minorHAnsi" w:eastAsia="Times New Roman" w:hAnsiTheme="minorHAnsi"/>
          <w:b/>
          <w:sz w:val="24"/>
          <w:szCs w:val="24"/>
        </w:rPr>
        <w:t>page numbers</w:t>
      </w:r>
      <w:r w:rsidR="00D6095A" w:rsidRPr="0098512E">
        <w:rPr>
          <w:rFonts w:asciiTheme="minorHAnsi" w:eastAsia="Times New Roman" w:hAnsiTheme="minorHAnsi"/>
          <w:sz w:val="24"/>
          <w:szCs w:val="24"/>
        </w:rPr>
        <w:t xml:space="preserve">) </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All tables and figures are internally referenced and have a title</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b/>
          <w:sz w:val="24"/>
          <w:szCs w:val="24"/>
        </w:rPr>
        <w:t>Word count</w:t>
      </w:r>
      <w:r w:rsidRPr="0098512E">
        <w:rPr>
          <w:rFonts w:asciiTheme="minorHAnsi" w:eastAsia="Times New Roman" w:hAnsiTheme="minorHAnsi"/>
          <w:sz w:val="24"/>
          <w:szCs w:val="24"/>
        </w:rPr>
        <w:t xml:space="preserve"> checked and written at end of text (before references and any appendix)</w:t>
      </w:r>
    </w:p>
    <w:p w:rsidR="00D6095A" w:rsidRPr="0098512E"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Assignment</w:t>
      </w:r>
      <w:r w:rsidR="00D6095A" w:rsidRPr="0098512E">
        <w:rPr>
          <w:rFonts w:asciiTheme="minorHAnsi" w:eastAsia="Times New Roman" w:hAnsiTheme="minorHAnsi"/>
          <w:sz w:val="24"/>
          <w:szCs w:val="24"/>
        </w:rPr>
        <w:t xml:space="preserve"> is within 10% of the word limit (excluding references and any appendices)</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b/>
          <w:sz w:val="24"/>
          <w:szCs w:val="24"/>
        </w:rPr>
        <w:t>All</w:t>
      </w:r>
      <w:r w:rsidRPr="0098512E">
        <w:rPr>
          <w:rFonts w:asciiTheme="minorHAnsi" w:eastAsia="Times New Roman" w:hAnsiTheme="minorHAnsi"/>
          <w:sz w:val="24"/>
          <w:szCs w:val="24"/>
        </w:rPr>
        <w:t xml:space="preserve"> references in the text are included in the reference list</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b/>
          <w:sz w:val="24"/>
          <w:szCs w:val="24"/>
        </w:rPr>
      </w:pPr>
      <w:r w:rsidRPr="0098512E">
        <w:rPr>
          <w:rFonts w:asciiTheme="minorHAnsi" w:eastAsia="Times New Roman" w:hAnsiTheme="minorHAnsi"/>
          <w:b/>
          <w:sz w:val="24"/>
          <w:szCs w:val="24"/>
        </w:rPr>
        <w:t>Correct referencing following the Harvard style, as described in the Palgrave study skills book ‘Cite them Right’.</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 xml:space="preserve">Correct spelling using </w:t>
      </w:r>
      <w:r w:rsidRPr="0098512E">
        <w:rPr>
          <w:rFonts w:asciiTheme="minorHAnsi" w:eastAsia="Times New Roman" w:hAnsiTheme="minorHAnsi"/>
          <w:b/>
          <w:sz w:val="24"/>
          <w:szCs w:val="24"/>
        </w:rPr>
        <w:t>UK English</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Correct use of punctuation</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Grammar and syntax correct- double check anything that has a green line under it</w:t>
      </w:r>
    </w:p>
    <w:p w:rsidR="00D6095A" w:rsidRPr="0098512E"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I have read my assignment</w:t>
      </w:r>
      <w:r w:rsidR="00D6095A" w:rsidRPr="0098512E">
        <w:rPr>
          <w:rFonts w:asciiTheme="minorHAnsi" w:eastAsia="Times New Roman" w:hAnsiTheme="minorHAnsi"/>
          <w:sz w:val="24"/>
          <w:szCs w:val="24"/>
        </w:rPr>
        <w:t xml:space="preserve"> out loud to myself and it makes sense and is easy to read</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sz w:val="24"/>
          <w:szCs w:val="24"/>
        </w:rPr>
      </w:pPr>
      <w:r w:rsidRPr="0098512E">
        <w:rPr>
          <w:rFonts w:asciiTheme="minorHAnsi" w:eastAsia="Times New Roman" w:hAnsiTheme="minorHAnsi"/>
          <w:sz w:val="24"/>
          <w:szCs w:val="24"/>
        </w:rPr>
        <w:t>Somebody else has read my work and it makes sense to him or her!</w:t>
      </w:r>
    </w:p>
    <w:p w:rsidR="00D6095A" w:rsidRPr="0098512E"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heme="minorHAnsi" w:eastAsia="Times New Roman" w:hAnsiTheme="minorHAnsi"/>
          <w:b/>
          <w:sz w:val="24"/>
          <w:szCs w:val="24"/>
        </w:rPr>
      </w:pPr>
      <w:r w:rsidRPr="0098512E">
        <w:rPr>
          <w:rFonts w:asciiTheme="minorHAnsi" w:eastAsia="Times New Roman" w:hAnsiTheme="minorHAnsi"/>
          <w:b/>
          <w:sz w:val="24"/>
          <w:szCs w:val="24"/>
        </w:rPr>
        <w:t xml:space="preserve">I have checked and I have not plagiarised </w:t>
      </w:r>
    </w:p>
    <w:p w:rsidR="00C6371F" w:rsidRDefault="00D6095A" w:rsidP="004150A6">
      <w:pPr>
        <w:jc w:val="center"/>
        <w:rPr>
          <w:b/>
          <w:sz w:val="40"/>
        </w:rPr>
      </w:pPr>
      <w:r w:rsidRPr="0098512E">
        <w:rPr>
          <w:b/>
          <w:sz w:val="40"/>
        </w:rPr>
        <w:t>Failure to follow these guidelines will cost you marks!</w:t>
      </w:r>
    </w:p>
    <w:p w:rsidR="00175E3E" w:rsidRPr="0023564C" w:rsidRDefault="00175E3E" w:rsidP="0023564C">
      <w:pPr>
        <w:spacing w:line="360" w:lineRule="auto"/>
        <w:jc w:val="center"/>
        <w:rPr>
          <w:rFonts w:ascii="Times New Roman" w:hAnsi="Times New Roman" w:cs="Times New Roman"/>
          <w:b/>
          <w:sz w:val="40"/>
        </w:rPr>
      </w:pPr>
      <w:r w:rsidRPr="0023564C">
        <w:rPr>
          <w:rFonts w:ascii="Times New Roman" w:hAnsi="Times New Roman" w:cs="Times New Roman"/>
          <w:b/>
          <w:sz w:val="40"/>
        </w:rPr>
        <w:lastRenderedPageBreak/>
        <w:t xml:space="preserve">Biomechanical analysis of a tennis ball </w:t>
      </w:r>
    </w:p>
    <w:p w:rsidR="00175E3E" w:rsidRPr="0023564C" w:rsidRDefault="00175E3E" w:rsidP="0023564C">
      <w:pPr>
        <w:spacing w:line="360" w:lineRule="auto"/>
        <w:rPr>
          <w:rFonts w:ascii="Times New Roman" w:hAnsi="Times New Roman" w:cs="Times New Roman"/>
          <w:b/>
          <w:sz w:val="40"/>
        </w:rPr>
      </w:pPr>
    </w:p>
    <w:p w:rsidR="00935EEC" w:rsidRPr="0023564C" w:rsidRDefault="00935EEC"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Abstract: </w:t>
      </w:r>
    </w:p>
    <w:p w:rsidR="00935EEC" w:rsidRPr="0023564C" w:rsidRDefault="007F5EF7"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Within this assignment, a study was conducted to identify the bounce of a ball of different shots. These include a drop shot and a smash shot</w:t>
      </w:r>
      <w:r w:rsidR="006641C5" w:rsidRPr="0023564C">
        <w:rPr>
          <w:rFonts w:ascii="Times New Roman" w:hAnsi="Times New Roman" w:cs="Times New Roman"/>
          <w:b/>
          <w:sz w:val="24"/>
          <w:szCs w:val="24"/>
        </w:rPr>
        <w:t>. The smash shot was shown to have an increase in acceleration in speed and both prior initial contact and post initial contact, w</w:t>
      </w:r>
      <w:r w:rsidR="008915EC" w:rsidRPr="0023564C">
        <w:rPr>
          <w:rFonts w:ascii="Times New Roman" w:hAnsi="Times New Roman" w:cs="Times New Roman"/>
          <w:b/>
          <w:sz w:val="24"/>
          <w:szCs w:val="24"/>
        </w:rPr>
        <w:t>hereas</w:t>
      </w:r>
      <w:r w:rsidRPr="0023564C">
        <w:rPr>
          <w:rFonts w:ascii="Times New Roman" w:hAnsi="Times New Roman" w:cs="Times New Roman"/>
          <w:b/>
          <w:sz w:val="24"/>
          <w:szCs w:val="24"/>
        </w:rPr>
        <w:t xml:space="preserve"> the drop shot showed to</w:t>
      </w:r>
      <w:r w:rsidR="006641C5" w:rsidRPr="0023564C">
        <w:rPr>
          <w:rFonts w:ascii="Times New Roman" w:hAnsi="Times New Roman" w:cs="Times New Roman"/>
          <w:b/>
          <w:sz w:val="24"/>
          <w:szCs w:val="24"/>
        </w:rPr>
        <w:t xml:space="preserve"> have a reduced acceleration post initial contact with the ground. </w:t>
      </w:r>
      <w:r w:rsidRPr="0023564C">
        <w:rPr>
          <w:rFonts w:ascii="Times New Roman" w:hAnsi="Times New Roman" w:cs="Times New Roman"/>
          <w:b/>
          <w:sz w:val="24"/>
          <w:szCs w:val="24"/>
        </w:rPr>
        <w:t>With these findings, the type of shot being performed with both the power and angle of which the racket is striking the ball, has a huge part on determining the COF and COR of the tennis ball</w:t>
      </w:r>
      <w:r w:rsidR="006641C5" w:rsidRPr="0023564C">
        <w:rPr>
          <w:rFonts w:ascii="Times New Roman" w:hAnsi="Times New Roman" w:cs="Times New Roman"/>
          <w:b/>
          <w:sz w:val="24"/>
          <w:szCs w:val="24"/>
        </w:rPr>
        <w:t xml:space="preserve"> which helps determine the change in acceleration of the tennis ball</w:t>
      </w:r>
      <w:r w:rsidRPr="0023564C">
        <w:rPr>
          <w:rFonts w:ascii="Times New Roman" w:hAnsi="Times New Roman" w:cs="Times New Roman"/>
          <w:b/>
          <w:sz w:val="24"/>
          <w:szCs w:val="24"/>
        </w:rPr>
        <w:t xml:space="preserve">. </w:t>
      </w:r>
    </w:p>
    <w:p w:rsidR="001973A5" w:rsidRPr="0023564C" w:rsidRDefault="001973A5" w:rsidP="0023564C">
      <w:pPr>
        <w:spacing w:line="360" w:lineRule="auto"/>
        <w:rPr>
          <w:rFonts w:ascii="Times New Roman" w:hAnsi="Times New Roman" w:cs="Times New Roman"/>
          <w:b/>
          <w:sz w:val="24"/>
          <w:szCs w:val="24"/>
        </w:rPr>
      </w:pPr>
    </w:p>
    <w:p w:rsidR="00935EEC" w:rsidRPr="0023564C" w:rsidRDefault="00935EEC"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Introduction: </w:t>
      </w:r>
    </w:p>
    <w:p w:rsidR="002C35EA" w:rsidRDefault="00785B45"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For a tennis ball to be accepted by the International Tennis </w:t>
      </w:r>
      <w:r w:rsidR="008915EC" w:rsidRPr="0023564C">
        <w:rPr>
          <w:rFonts w:ascii="Times New Roman" w:hAnsi="Times New Roman" w:cs="Times New Roman"/>
          <w:b/>
          <w:sz w:val="24"/>
          <w:szCs w:val="24"/>
        </w:rPr>
        <w:t>Federation (ITF),</w:t>
      </w:r>
      <w:r w:rsidRPr="0023564C">
        <w:rPr>
          <w:rFonts w:ascii="Times New Roman" w:hAnsi="Times New Roman" w:cs="Times New Roman"/>
          <w:b/>
          <w:sz w:val="24"/>
          <w:szCs w:val="24"/>
        </w:rPr>
        <w:t xml:space="preserve"> the ball must pass multiple</w:t>
      </w:r>
      <w:r w:rsidR="007F5EF7" w:rsidRPr="0023564C">
        <w:rPr>
          <w:rFonts w:ascii="Times New Roman" w:hAnsi="Times New Roman" w:cs="Times New Roman"/>
          <w:b/>
          <w:sz w:val="24"/>
          <w:szCs w:val="24"/>
        </w:rPr>
        <w:t xml:space="preserve"> tests before it is accepted as a match ball. </w:t>
      </w:r>
      <w:r w:rsidR="008915EC" w:rsidRPr="0023564C">
        <w:rPr>
          <w:rFonts w:ascii="Times New Roman" w:hAnsi="Times New Roman" w:cs="Times New Roman"/>
          <w:b/>
          <w:sz w:val="24"/>
          <w:szCs w:val="24"/>
        </w:rPr>
        <w:t>From the</w:t>
      </w:r>
      <w:r w:rsidR="007F5EF7" w:rsidRPr="0023564C">
        <w:rPr>
          <w:rFonts w:ascii="Times New Roman" w:hAnsi="Times New Roman" w:cs="Times New Roman"/>
          <w:b/>
          <w:sz w:val="24"/>
          <w:szCs w:val="24"/>
        </w:rPr>
        <w:t xml:space="preserve"> ITF rules </w:t>
      </w:r>
      <w:r w:rsidR="008915EC" w:rsidRPr="0023564C">
        <w:rPr>
          <w:rFonts w:ascii="Times New Roman" w:hAnsi="Times New Roman" w:cs="Times New Roman"/>
          <w:b/>
          <w:sz w:val="24"/>
          <w:szCs w:val="24"/>
        </w:rPr>
        <w:t>and regulations, a</w:t>
      </w:r>
      <w:r w:rsidR="007F5EF7" w:rsidRPr="0023564C">
        <w:rPr>
          <w:rFonts w:ascii="Times New Roman" w:hAnsi="Times New Roman" w:cs="Times New Roman"/>
          <w:b/>
          <w:sz w:val="24"/>
          <w:szCs w:val="24"/>
        </w:rPr>
        <w:t xml:space="preserve"> tennis ball</w:t>
      </w:r>
      <w:r w:rsidR="008915EC" w:rsidRPr="0023564C">
        <w:rPr>
          <w:rFonts w:ascii="Times New Roman" w:hAnsi="Times New Roman" w:cs="Times New Roman"/>
          <w:b/>
          <w:sz w:val="24"/>
          <w:szCs w:val="24"/>
        </w:rPr>
        <w:t xml:space="preserve"> that meets the correct criteria, </w:t>
      </w:r>
      <w:r w:rsidR="007F5EF7" w:rsidRPr="0023564C">
        <w:rPr>
          <w:rFonts w:ascii="Times New Roman" w:hAnsi="Times New Roman" w:cs="Times New Roman"/>
          <w:b/>
          <w:sz w:val="24"/>
          <w:szCs w:val="24"/>
        </w:rPr>
        <w:t>should</w:t>
      </w:r>
      <w:r w:rsidR="008915EC" w:rsidRPr="0023564C">
        <w:rPr>
          <w:rFonts w:ascii="Times New Roman" w:hAnsi="Times New Roman" w:cs="Times New Roman"/>
          <w:b/>
          <w:sz w:val="24"/>
          <w:szCs w:val="24"/>
        </w:rPr>
        <w:t xml:space="preserve"> be able to bounce</w:t>
      </w:r>
      <w:r w:rsidR="007F5EF7" w:rsidRPr="0023564C">
        <w:rPr>
          <w:rFonts w:ascii="Times New Roman" w:hAnsi="Times New Roman" w:cs="Times New Roman"/>
          <w:b/>
          <w:sz w:val="24"/>
          <w:szCs w:val="24"/>
        </w:rPr>
        <w:t xml:space="preserve"> between 135 cm and 147 cm when</w:t>
      </w:r>
      <w:r w:rsidR="00FE550D" w:rsidRPr="0023564C">
        <w:rPr>
          <w:rFonts w:ascii="Times New Roman" w:hAnsi="Times New Roman" w:cs="Times New Roman"/>
          <w:b/>
          <w:sz w:val="24"/>
          <w:szCs w:val="24"/>
        </w:rPr>
        <w:t xml:space="preserve"> the ball has been</w:t>
      </w:r>
      <w:r w:rsidR="007F5EF7" w:rsidRPr="0023564C">
        <w:rPr>
          <w:rFonts w:ascii="Times New Roman" w:hAnsi="Times New Roman" w:cs="Times New Roman"/>
          <w:b/>
          <w:sz w:val="24"/>
          <w:szCs w:val="24"/>
        </w:rPr>
        <w:t xml:space="preserve"> dropped on a concrete </w:t>
      </w:r>
      <w:r w:rsidR="00FE550D" w:rsidRPr="0023564C">
        <w:rPr>
          <w:rFonts w:ascii="Times New Roman" w:hAnsi="Times New Roman" w:cs="Times New Roman"/>
          <w:b/>
          <w:sz w:val="24"/>
          <w:szCs w:val="24"/>
        </w:rPr>
        <w:t xml:space="preserve">surface of a height at </w:t>
      </w:r>
      <w:r w:rsidR="007F5EF7" w:rsidRPr="0023564C">
        <w:rPr>
          <w:rFonts w:ascii="Times New Roman" w:hAnsi="Times New Roman" w:cs="Times New Roman"/>
          <w:b/>
          <w:sz w:val="24"/>
          <w:szCs w:val="24"/>
        </w:rPr>
        <w:t>254 cm (53-57 in from 100 in). This means that the ball should reach between 53% and 57% of the drop height when bouncing</w:t>
      </w:r>
      <w:r w:rsidR="00A22768">
        <w:rPr>
          <w:rFonts w:ascii="Times New Roman" w:hAnsi="Times New Roman" w:cs="Times New Roman"/>
          <w:b/>
          <w:sz w:val="24"/>
          <w:szCs w:val="24"/>
        </w:rPr>
        <w:t xml:space="preserve">. </w:t>
      </w:r>
      <w:r w:rsidR="00175E3E" w:rsidRPr="0023564C">
        <w:rPr>
          <w:rFonts w:ascii="Times New Roman" w:hAnsi="Times New Roman" w:cs="Times New Roman"/>
          <w:b/>
          <w:sz w:val="24"/>
          <w:szCs w:val="24"/>
        </w:rPr>
        <w:t xml:space="preserve">Within tennis, the bounce of a tennis ball is widely </w:t>
      </w:r>
      <w:r w:rsidR="00B9499E" w:rsidRPr="0023564C">
        <w:rPr>
          <w:rFonts w:ascii="Times New Roman" w:hAnsi="Times New Roman" w:cs="Times New Roman"/>
          <w:b/>
          <w:sz w:val="24"/>
          <w:szCs w:val="24"/>
        </w:rPr>
        <w:t>analysed</w:t>
      </w:r>
      <w:r w:rsidR="00175E3E" w:rsidRPr="0023564C">
        <w:rPr>
          <w:rFonts w:ascii="Times New Roman" w:hAnsi="Times New Roman" w:cs="Times New Roman"/>
          <w:b/>
          <w:sz w:val="24"/>
          <w:szCs w:val="24"/>
        </w:rPr>
        <w:t xml:space="preserve"> and only certain types of tennis balls are used, depending on the </w:t>
      </w:r>
      <w:r w:rsidR="00B9499E" w:rsidRPr="0023564C">
        <w:rPr>
          <w:rFonts w:ascii="Times New Roman" w:hAnsi="Times New Roman" w:cs="Times New Roman"/>
          <w:b/>
          <w:sz w:val="24"/>
          <w:szCs w:val="24"/>
        </w:rPr>
        <w:t>person’s</w:t>
      </w:r>
      <w:r w:rsidR="00175E3E" w:rsidRPr="0023564C">
        <w:rPr>
          <w:rFonts w:ascii="Times New Roman" w:hAnsi="Times New Roman" w:cs="Times New Roman"/>
          <w:b/>
          <w:sz w:val="24"/>
          <w:szCs w:val="24"/>
        </w:rPr>
        <w:t xml:space="preserve"> ability. A</w:t>
      </w:r>
      <w:r w:rsidR="00B9499E" w:rsidRPr="0023564C">
        <w:rPr>
          <w:rFonts w:ascii="Times New Roman" w:hAnsi="Times New Roman" w:cs="Times New Roman"/>
          <w:b/>
          <w:sz w:val="24"/>
          <w:szCs w:val="24"/>
        </w:rPr>
        <w:t>n</w:t>
      </w:r>
      <w:r w:rsidR="00175E3E" w:rsidRPr="0023564C">
        <w:rPr>
          <w:rFonts w:ascii="Times New Roman" w:hAnsi="Times New Roman" w:cs="Times New Roman"/>
          <w:b/>
          <w:sz w:val="24"/>
          <w:szCs w:val="24"/>
        </w:rPr>
        <w:t>other aspect of which the tennis ball is adapted</w:t>
      </w:r>
      <w:r w:rsidR="00B9499E" w:rsidRPr="0023564C">
        <w:rPr>
          <w:rFonts w:ascii="Times New Roman" w:hAnsi="Times New Roman" w:cs="Times New Roman"/>
          <w:b/>
          <w:sz w:val="24"/>
          <w:szCs w:val="24"/>
        </w:rPr>
        <w:t xml:space="preserve"> accordingly,</w:t>
      </w:r>
      <w:r w:rsidR="00175E3E" w:rsidRPr="0023564C">
        <w:rPr>
          <w:rFonts w:ascii="Times New Roman" w:hAnsi="Times New Roman" w:cs="Times New Roman"/>
          <w:b/>
          <w:sz w:val="24"/>
          <w:szCs w:val="24"/>
        </w:rPr>
        <w:t xml:space="preserve"> is the type of surface that the match is playing on</w:t>
      </w:r>
      <w:r w:rsidR="00B9499E" w:rsidRPr="0023564C">
        <w:rPr>
          <w:rFonts w:ascii="Times New Roman" w:hAnsi="Times New Roman" w:cs="Times New Roman"/>
          <w:b/>
          <w:sz w:val="24"/>
          <w:szCs w:val="24"/>
        </w:rPr>
        <w:t xml:space="preserve"> e.g. clay, concreate and grass.</w:t>
      </w:r>
      <w:r w:rsidR="002C35EA" w:rsidRPr="0023564C">
        <w:rPr>
          <w:rFonts w:ascii="Times New Roman" w:hAnsi="Times New Roman" w:cs="Times New Roman"/>
          <w:b/>
        </w:rPr>
        <w:t xml:space="preserve"> </w:t>
      </w:r>
      <w:r w:rsidR="00FE550D" w:rsidRPr="0023564C">
        <w:rPr>
          <w:rFonts w:ascii="Times New Roman" w:hAnsi="Times New Roman" w:cs="Times New Roman"/>
          <w:b/>
        </w:rPr>
        <w:t>As the modern game has progressed, tennis</w:t>
      </w:r>
      <w:r w:rsidR="002C35EA" w:rsidRPr="0023564C">
        <w:rPr>
          <w:rFonts w:ascii="Times New Roman" w:hAnsi="Times New Roman" w:cs="Times New Roman"/>
          <w:b/>
          <w:sz w:val="24"/>
          <w:szCs w:val="24"/>
        </w:rPr>
        <w:t xml:space="preserve"> rackets have</w:t>
      </w:r>
      <w:r w:rsidR="00FE550D" w:rsidRPr="0023564C">
        <w:rPr>
          <w:rFonts w:ascii="Times New Roman" w:hAnsi="Times New Roman" w:cs="Times New Roman"/>
          <w:b/>
          <w:sz w:val="24"/>
          <w:szCs w:val="24"/>
        </w:rPr>
        <w:t xml:space="preserve"> </w:t>
      </w:r>
      <w:r w:rsidR="00E6389F" w:rsidRPr="0023564C">
        <w:rPr>
          <w:rFonts w:ascii="Times New Roman" w:hAnsi="Times New Roman" w:cs="Times New Roman"/>
          <w:b/>
          <w:sz w:val="24"/>
          <w:szCs w:val="24"/>
        </w:rPr>
        <w:t>improved</w:t>
      </w:r>
      <w:r w:rsidR="00FE550D" w:rsidRPr="0023564C">
        <w:rPr>
          <w:rFonts w:ascii="Times New Roman" w:hAnsi="Times New Roman" w:cs="Times New Roman"/>
          <w:b/>
          <w:sz w:val="24"/>
          <w:szCs w:val="24"/>
        </w:rPr>
        <w:t xml:space="preserve"> in both design and style to compensate the changes of the</w:t>
      </w:r>
      <w:r w:rsidR="00E6389F" w:rsidRPr="0023564C">
        <w:rPr>
          <w:rFonts w:ascii="Times New Roman" w:hAnsi="Times New Roman" w:cs="Times New Roman"/>
          <w:b/>
          <w:sz w:val="24"/>
          <w:szCs w:val="24"/>
        </w:rPr>
        <w:t xml:space="preserve"> game. The p</w:t>
      </w:r>
      <w:r w:rsidR="002C35EA" w:rsidRPr="0023564C">
        <w:rPr>
          <w:rFonts w:ascii="Times New Roman" w:hAnsi="Times New Roman" w:cs="Times New Roman"/>
          <w:b/>
          <w:sz w:val="24"/>
          <w:szCs w:val="24"/>
        </w:rPr>
        <w:t>laying style</w:t>
      </w:r>
      <w:r w:rsidR="00E6389F" w:rsidRPr="0023564C">
        <w:rPr>
          <w:rFonts w:ascii="Times New Roman" w:hAnsi="Times New Roman" w:cs="Times New Roman"/>
          <w:b/>
          <w:sz w:val="24"/>
          <w:szCs w:val="24"/>
        </w:rPr>
        <w:t xml:space="preserve"> of the game has chan</w:t>
      </w:r>
      <w:r w:rsidR="001973A5" w:rsidRPr="0023564C">
        <w:rPr>
          <w:rFonts w:ascii="Times New Roman" w:hAnsi="Times New Roman" w:cs="Times New Roman"/>
          <w:b/>
          <w:sz w:val="24"/>
          <w:szCs w:val="24"/>
        </w:rPr>
        <w:t xml:space="preserve">ged </w:t>
      </w:r>
      <w:r w:rsidR="00E6389F" w:rsidRPr="0023564C">
        <w:rPr>
          <w:rFonts w:ascii="Times New Roman" w:hAnsi="Times New Roman" w:cs="Times New Roman"/>
          <w:b/>
          <w:sz w:val="24"/>
          <w:szCs w:val="24"/>
        </w:rPr>
        <w:t xml:space="preserve">with the style to racket </w:t>
      </w:r>
      <w:r w:rsidR="001973A5" w:rsidRPr="0023564C">
        <w:rPr>
          <w:rFonts w:ascii="Times New Roman" w:hAnsi="Times New Roman" w:cs="Times New Roman"/>
          <w:b/>
          <w:sz w:val="24"/>
          <w:szCs w:val="24"/>
        </w:rPr>
        <w:t xml:space="preserve">being advanced to determine the </w:t>
      </w:r>
      <w:r w:rsidR="002C35EA" w:rsidRPr="0023564C">
        <w:rPr>
          <w:rFonts w:ascii="Times New Roman" w:hAnsi="Times New Roman" w:cs="Times New Roman"/>
          <w:b/>
          <w:sz w:val="24"/>
          <w:szCs w:val="24"/>
        </w:rPr>
        <w:t>characterised by power and spin. The</w:t>
      </w:r>
      <w:r w:rsidR="001973A5" w:rsidRPr="0023564C">
        <w:rPr>
          <w:rFonts w:ascii="Times New Roman" w:hAnsi="Times New Roman" w:cs="Times New Roman"/>
          <w:b/>
          <w:sz w:val="24"/>
          <w:szCs w:val="24"/>
        </w:rPr>
        <w:t xml:space="preserve"> advanced technology that increases playing ability with both a combination of the </w:t>
      </w:r>
      <w:r w:rsidR="002C35EA" w:rsidRPr="0023564C">
        <w:rPr>
          <w:rFonts w:ascii="Times New Roman" w:hAnsi="Times New Roman" w:cs="Times New Roman"/>
          <w:b/>
          <w:sz w:val="24"/>
          <w:szCs w:val="24"/>
        </w:rPr>
        <w:t xml:space="preserve">stiffness of </w:t>
      </w:r>
      <w:r w:rsidR="001973A5" w:rsidRPr="0023564C">
        <w:rPr>
          <w:rFonts w:ascii="Times New Roman" w:hAnsi="Times New Roman" w:cs="Times New Roman"/>
          <w:b/>
          <w:sz w:val="24"/>
          <w:szCs w:val="24"/>
        </w:rPr>
        <w:t>the</w:t>
      </w:r>
      <w:r w:rsidR="002C35EA" w:rsidRPr="0023564C">
        <w:rPr>
          <w:rFonts w:ascii="Times New Roman" w:hAnsi="Times New Roman" w:cs="Times New Roman"/>
          <w:b/>
          <w:sz w:val="24"/>
          <w:szCs w:val="24"/>
        </w:rPr>
        <w:t xml:space="preserve"> rackets</w:t>
      </w:r>
      <w:r w:rsidR="001973A5" w:rsidRPr="0023564C">
        <w:rPr>
          <w:rFonts w:ascii="Times New Roman" w:hAnsi="Times New Roman" w:cs="Times New Roman"/>
          <w:b/>
          <w:sz w:val="24"/>
          <w:szCs w:val="24"/>
        </w:rPr>
        <w:t xml:space="preserve"> and materials being used</w:t>
      </w:r>
      <w:r w:rsidR="002C35EA" w:rsidRPr="0023564C">
        <w:rPr>
          <w:rFonts w:ascii="Times New Roman" w:hAnsi="Times New Roman" w:cs="Times New Roman"/>
          <w:b/>
          <w:sz w:val="24"/>
          <w:szCs w:val="24"/>
        </w:rPr>
        <w:t xml:space="preserve"> and the </w:t>
      </w:r>
      <w:r w:rsidR="001973A5" w:rsidRPr="0023564C">
        <w:rPr>
          <w:rFonts w:ascii="Times New Roman" w:hAnsi="Times New Roman" w:cs="Times New Roman"/>
          <w:b/>
          <w:sz w:val="24"/>
          <w:szCs w:val="24"/>
        </w:rPr>
        <w:t xml:space="preserve">biomechanical aspects of the tennis balls </w:t>
      </w:r>
      <w:r w:rsidR="002C35EA" w:rsidRPr="0023564C">
        <w:rPr>
          <w:rFonts w:ascii="Times New Roman" w:hAnsi="Times New Roman" w:cs="Times New Roman"/>
          <w:b/>
          <w:sz w:val="24"/>
          <w:szCs w:val="24"/>
        </w:rPr>
        <w:t>have become harder</w:t>
      </w:r>
      <w:r w:rsidR="001973A5" w:rsidRPr="0023564C">
        <w:rPr>
          <w:rFonts w:ascii="Times New Roman" w:hAnsi="Times New Roman" w:cs="Times New Roman"/>
          <w:b/>
          <w:sz w:val="24"/>
          <w:szCs w:val="24"/>
        </w:rPr>
        <w:t xml:space="preserve">, has shown to have an </w:t>
      </w:r>
      <w:r w:rsidR="00DE318D" w:rsidRPr="0023564C">
        <w:rPr>
          <w:rFonts w:ascii="Times New Roman" w:hAnsi="Times New Roman" w:cs="Times New Roman"/>
          <w:b/>
          <w:sz w:val="24"/>
          <w:szCs w:val="24"/>
        </w:rPr>
        <w:t>increased pressure</w:t>
      </w:r>
      <w:r w:rsidR="002C35EA" w:rsidRPr="0023564C">
        <w:rPr>
          <w:rFonts w:ascii="Times New Roman" w:hAnsi="Times New Roman" w:cs="Times New Roman"/>
          <w:b/>
          <w:sz w:val="24"/>
          <w:szCs w:val="24"/>
        </w:rPr>
        <w:t xml:space="preserve"> from the racket </w:t>
      </w:r>
      <w:r w:rsidR="00DE318D" w:rsidRPr="0023564C">
        <w:rPr>
          <w:rFonts w:ascii="Times New Roman" w:hAnsi="Times New Roman" w:cs="Times New Roman"/>
          <w:b/>
          <w:sz w:val="24"/>
          <w:szCs w:val="24"/>
        </w:rPr>
        <w:t>to the player, which is a high suspect to many</w:t>
      </w:r>
      <w:r w:rsidR="002C35EA" w:rsidRPr="0023564C">
        <w:rPr>
          <w:rFonts w:ascii="Times New Roman" w:hAnsi="Times New Roman" w:cs="Times New Roman"/>
          <w:b/>
          <w:sz w:val="24"/>
          <w:szCs w:val="24"/>
        </w:rPr>
        <w:t xml:space="preserve"> major </w:t>
      </w:r>
      <w:r w:rsidR="001973A5" w:rsidRPr="0023564C">
        <w:rPr>
          <w:rFonts w:ascii="Times New Roman" w:hAnsi="Times New Roman" w:cs="Times New Roman"/>
          <w:b/>
          <w:sz w:val="24"/>
          <w:szCs w:val="24"/>
        </w:rPr>
        <w:t>injuries with this</w:t>
      </w:r>
      <w:r w:rsidR="00DE318D" w:rsidRPr="0023564C">
        <w:rPr>
          <w:rFonts w:ascii="Times New Roman" w:hAnsi="Times New Roman" w:cs="Times New Roman"/>
          <w:b/>
          <w:sz w:val="24"/>
          <w:szCs w:val="24"/>
        </w:rPr>
        <w:t xml:space="preserve"> to all types of abilities</w:t>
      </w:r>
      <w:r w:rsidR="001973A5" w:rsidRPr="0023564C">
        <w:rPr>
          <w:rFonts w:ascii="Times New Roman" w:hAnsi="Times New Roman" w:cs="Times New Roman"/>
          <w:b/>
          <w:sz w:val="24"/>
          <w:szCs w:val="24"/>
        </w:rPr>
        <w:t xml:space="preserve">. </w:t>
      </w:r>
    </w:p>
    <w:p w:rsidR="002C4FF6" w:rsidRPr="0023564C" w:rsidRDefault="005B4C3B" w:rsidP="002C4FF6">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A study was </w:t>
      </w:r>
      <w:bookmarkStart w:id="0" w:name="_GoBack"/>
      <w:r w:rsidRPr="0067670C">
        <w:rPr>
          <w:rFonts w:ascii="Times New Roman" w:hAnsi="Times New Roman" w:cs="Times New Roman"/>
          <w:b/>
          <w:sz w:val="24"/>
          <w:szCs w:val="24"/>
        </w:rPr>
        <w:t>made by</w:t>
      </w:r>
      <w:r w:rsidR="00CE0518" w:rsidRPr="0067670C">
        <w:rPr>
          <w:rFonts w:ascii="Times New Roman" w:hAnsi="Times New Roman" w:cs="Times New Roman"/>
          <w:b/>
          <w:sz w:val="24"/>
          <w:szCs w:val="24"/>
        </w:rPr>
        <w:t xml:space="preserve"> Cross (1999</w:t>
      </w:r>
      <w:r w:rsidRPr="0067670C">
        <w:rPr>
          <w:rFonts w:ascii="Times New Roman" w:hAnsi="Times New Roman" w:cs="Times New Roman"/>
          <w:b/>
          <w:sz w:val="24"/>
          <w:szCs w:val="24"/>
        </w:rPr>
        <w:t xml:space="preserve"> that analyse </w:t>
      </w:r>
      <w:r w:rsidR="002C4FF6" w:rsidRPr="0067670C">
        <w:rPr>
          <w:rFonts w:ascii="Times New Roman" w:hAnsi="Times New Roman" w:cs="Times New Roman"/>
          <w:b/>
          <w:sz w:val="24"/>
          <w:szCs w:val="24"/>
        </w:rPr>
        <w:t>the bounce</w:t>
      </w:r>
      <w:r w:rsidRPr="0067670C">
        <w:rPr>
          <w:rFonts w:ascii="Times New Roman" w:hAnsi="Times New Roman" w:cs="Times New Roman"/>
          <w:b/>
          <w:sz w:val="24"/>
          <w:szCs w:val="24"/>
        </w:rPr>
        <w:t xml:space="preserve"> off the ball and the characteristics</w:t>
      </w:r>
      <w:r w:rsidR="00CE0518" w:rsidRPr="0067670C">
        <w:rPr>
          <w:rFonts w:ascii="Times New Roman" w:hAnsi="Times New Roman" w:cs="Times New Roman"/>
          <w:b/>
          <w:sz w:val="24"/>
          <w:szCs w:val="24"/>
        </w:rPr>
        <w:t>. However</w:t>
      </w:r>
      <w:r w:rsidR="002C4FF6" w:rsidRPr="0067670C">
        <w:rPr>
          <w:rFonts w:ascii="Times New Roman" w:hAnsi="Times New Roman" w:cs="Times New Roman"/>
          <w:b/>
          <w:sz w:val="24"/>
          <w:szCs w:val="24"/>
        </w:rPr>
        <w:t>,</w:t>
      </w:r>
      <w:r w:rsidR="009B363F" w:rsidRPr="0067670C">
        <w:rPr>
          <w:rFonts w:ascii="Times New Roman" w:hAnsi="Times New Roman" w:cs="Times New Roman"/>
          <w:b/>
          <w:sz w:val="24"/>
          <w:szCs w:val="24"/>
        </w:rPr>
        <w:t xml:space="preserve"> </w:t>
      </w:r>
      <w:r w:rsidR="002C4FF6" w:rsidRPr="0067670C">
        <w:rPr>
          <w:rFonts w:ascii="Times New Roman" w:hAnsi="Times New Roman" w:cs="Times New Roman"/>
          <w:b/>
          <w:sz w:val="24"/>
          <w:szCs w:val="24"/>
        </w:rPr>
        <w:t xml:space="preserve">Cross (2000) </w:t>
      </w:r>
      <w:r w:rsidRPr="0067670C">
        <w:rPr>
          <w:rFonts w:ascii="Times New Roman" w:hAnsi="Times New Roman" w:cs="Times New Roman"/>
          <w:b/>
          <w:sz w:val="24"/>
          <w:szCs w:val="24"/>
        </w:rPr>
        <w:t xml:space="preserve">stated </w:t>
      </w:r>
      <w:bookmarkEnd w:id="0"/>
      <w:r>
        <w:rPr>
          <w:rFonts w:ascii="Times New Roman" w:hAnsi="Times New Roman" w:cs="Times New Roman"/>
          <w:b/>
          <w:sz w:val="24"/>
          <w:szCs w:val="24"/>
        </w:rPr>
        <w:t xml:space="preserve">that the impacts between the objects </w:t>
      </w:r>
      <w:r w:rsidR="002C4FF6" w:rsidRPr="002C4FF6">
        <w:rPr>
          <w:rFonts w:ascii="Times New Roman" w:hAnsi="Times New Roman" w:cs="Times New Roman"/>
          <w:b/>
          <w:sz w:val="24"/>
          <w:szCs w:val="24"/>
        </w:rPr>
        <w:t xml:space="preserve">depends on the stiffness of each body. </w:t>
      </w:r>
      <w:r>
        <w:rPr>
          <w:rFonts w:ascii="Times New Roman" w:hAnsi="Times New Roman" w:cs="Times New Roman"/>
          <w:b/>
          <w:sz w:val="24"/>
          <w:szCs w:val="24"/>
        </w:rPr>
        <w:t xml:space="preserve">With that in mind, </w:t>
      </w:r>
      <w:r w:rsidR="002C4FF6" w:rsidRPr="002C4FF6">
        <w:rPr>
          <w:rFonts w:ascii="Times New Roman" w:hAnsi="Times New Roman" w:cs="Times New Roman"/>
          <w:b/>
          <w:sz w:val="24"/>
          <w:szCs w:val="24"/>
        </w:rPr>
        <w:t xml:space="preserve">impacts </w:t>
      </w:r>
      <w:r>
        <w:rPr>
          <w:rFonts w:ascii="Times New Roman" w:hAnsi="Times New Roman" w:cs="Times New Roman"/>
          <w:b/>
          <w:sz w:val="24"/>
          <w:szCs w:val="24"/>
        </w:rPr>
        <w:t xml:space="preserve">upon a </w:t>
      </w:r>
      <w:r w:rsidR="002C4FF6" w:rsidRPr="002C4FF6">
        <w:rPr>
          <w:rFonts w:ascii="Times New Roman" w:hAnsi="Times New Roman" w:cs="Times New Roman"/>
          <w:b/>
          <w:sz w:val="24"/>
          <w:szCs w:val="24"/>
        </w:rPr>
        <w:t xml:space="preserve">"rigid" </w:t>
      </w:r>
      <w:r w:rsidR="002C4FF6" w:rsidRPr="002C4FF6">
        <w:rPr>
          <w:rFonts w:ascii="Times New Roman" w:hAnsi="Times New Roman" w:cs="Times New Roman"/>
          <w:b/>
          <w:sz w:val="24"/>
          <w:szCs w:val="24"/>
        </w:rPr>
        <w:lastRenderedPageBreak/>
        <w:t xml:space="preserve">surface, </w:t>
      </w:r>
      <w:r>
        <w:rPr>
          <w:rFonts w:ascii="Times New Roman" w:hAnsi="Times New Roman" w:cs="Times New Roman"/>
          <w:b/>
          <w:sz w:val="24"/>
          <w:szCs w:val="24"/>
        </w:rPr>
        <w:t>the vast majority of</w:t>
      </w:r>
      <w:r w:rsidR="002C4FF6" w:rsidRPr="002C4FF6">
        <w:rPr>
          <w:rFonts w:ascii="Times New Roman" w:hAnsi="Times New Roman" w:cs="Times New Roman"/>
          <w:b/>
          <w:sz w:val="24"/>
          <w:szCs w:val="24"/>
        </w:rPr>
        <w:t xml:space="preserve"> energy</w:t>
      </w:r>
      <w:r>
        <w:rPr>
          <w:rFonts w:ascii="Times New Roman" w:hAnsi="Times New Roman" w:cs="Times New Roman"/>
          <w:b/>
          <w:sz w:val="24"/>
          <w:szCs w:val="24"/>
        </w:rPr>
        <w:t xml:space="preserve"> coming from the tennis ball is</w:t>
      </w:r>
      <w:r w:rsidR="002C4FF6" w:rsidRPr="002C4FF6">
        <w:rPr>
          <w:rFonts w:ascii="Times New Roman" w:hAnsi="Times New Roman" w:cs="Times New Roman"/>
          <w:b/>
          <w:sz w:val="24"/>
          <w:szCs w:val="24"/>
        </w:rPr>
        <w:t xml:space="preserve"> dissipation occurs.  </w:t>
      </w:r>
      <w:r>
        <w:rPr>
          <w:rFonts w:ascii="Times New Roman" w:hAnsi="Times New Roman" w:cs="Times New Roman"/>
          <w:b/>
          <w:sz w:val="24"/>
          <w:szCs w:val="24"/>
        </w:rPr>
        <w:t>However, the</w:t>
      </w:r>
      <w:r w:rsidR="002C4FF6" w:rsidRPr="002C4FF6">
        <w:rPr>
          <w:rFonts w:ascii="Times New Roman" w:hAnsi="Times New Roman" w:cs="Times New Roman"/>
          <w:b/>
          <w:sz w:val="24"/>
          <w:szCs w:val="24"/>
        </w:rPr>
        <w:t xml:space="preserve"> difference </w:t>
      </w:r>
      <w:r>
        <w:rPr>
          <w:rFonts w:ascii="Times New Roman" w:hAnsi="Times New Roman" w:cs="Times New Roman"/>
          <w:b/>
          <w:sz w:val="24"/>
          <w:szCs w:val="24"/>
        </w:rPr>
        <w:t xml:space="preserve">that is becomes most apparent </w:t>
      </w:r>
      <w:r w:rsidR="002C4FF6" w:rsidRPr="002C4FF6">
        <w:rPr>
          <w:rFonts w:ascii="Times New Roman" w:hAnsi="Times New Roman" w:cs="Times New Roman"/>
          <w:b/>
          <w:sz w:val="24"/>
          <w:szCs w:val="24"/>
        </w:rPr>
        <w:t xml:space="preserve">between tennis and other ball games is </w:t>
      </w:r>
      <w:r>
        <w:rPr>
          <w:rFonts w:ascii="Times New Roman" w:hAnsi="Times New Roman" w:cs="Times New Roman"/>
          <w:b/>
          <w:sz w:val="24"/>
          <w:szCs w:val="24"/>
        </w:rPr>
        <w:t>not lead by the ball</w:t>
      </w:r>
      <w:r w:rsidR="002C4FF6" w:rsidRPr="002C4FF6">
        <w:rPr>
          <w:rFonts w:ascii="Times New Roman" w:hAnsi="Times New Roman" w:cs="Times New Roman"/>
          <w:b/>
          <w:sz w:val="24"/>
          <w:szCs w:val="24"/>
        </w:rPr>
        <w:t>, but rather i</w:t>
      </w:r>
      <w:r>
        <w:rPr>
          <w:rFonts w:ascii="Times New Roman" w:hAnsi="Times New Roman" w:cs="Times New Roman"/>
          <w:b/>
          <w:sz w:val="24"/>
          <w:szCs w:val="24"/>
        </w:rPr>
        <w:t xml:space="preserve">n the tennis racket. The </w:t>
      </w:r>
      <w:r w:rsidR="002C4FF6" w:rsidRPr="002C4FF6">
        <w:rPr>
          <w:rFonts w:ascii="Times New Roman" w:hAnsi="Times New Roman" w:cs="Times New Roman"/>
          <w:b/>
          <w:sz w:val="24"/>
          <w:szCs w:val="24"/>
        </w:rPr>
        <w:t>racke</w:t>
      </w:r>
      <w:r w:rsidR="00354975">
        <w:rPr>
          <w:rFonts w:ascii="Times New Roman" w:hAnsi="Times New Roman" w:cs="Times New Roman"/>
          <w:b/>
          <w:sz w:val="24"/>
          <w:szCs w:val="24"/>
        </w:rPr>
        <w:t>t surface has</w:t>
      </w:r>
      <w:r>
        <w:rPr>
          <w:rFonts w:ascii="Times New Roman" w:hAnsi="Times New Roman" w:cs="Times New Roman"/>
          <w:b/>
          <w:sz w:val="24"/>
          <w:szCs w:val="24"/>
        </w:rPr>
        <w:t xml:space="preserve"> many points on which you can strike the ball but the most common area is most well known as the </w:t>
      </w:r>
      <w:r w:rsidR="002C4FF6" w:rsidRPr="002C4FF6">
        <w:rPr>
          <w:rFonts w:ascii="Times New Roman" w:hAnsi="Times New Roman" w:cs="Times New Roman"/>
          <w:b/>
          <w:sz w:val="24"/>
          <w:szCs w:val="24"/>
        </w:rPr>
        <w:t>"Sweet spot</w:t>
      </w:r>
      <w:r w:rsidR="002C4FF6" w:rsidRPr="0067670C">
        <w:rPr>
          <w:rFonts w:ascii="Times New Roman" w:hAnsi="Times New Roman" w:cs="Times New Roman"/>
          <w:b/>
          <w:sz w:val="24"/>
          <w:szCs w:val="24"/>
        </w:rPr>
        <w:t xml:space="preserve">" (Brody, 1981), </w:t>
      </w:r>
      <w:r>
        <w:rPr>
          <w:rFonts w:ascii="Times New Roman" w:hAnsi="Times New Roman" w:cs="Times New Roman"/>
          <w:b/>
          <w:sz w:val="24"/>
          <w:szCs w:val="24"/>
        </w:rPr>
        <w:t xml:space="preserve">which is most commonly used in professional athletes to receive the </w:t>
      </w:r>
      <w:r w:rsidR="002C4FF6" w:rsidRPr="002C4FF6">
        <w:rPr>
          <w:rFonts w:ascii="Times New Roman" w:hAnsi="Times New Roman" w:cs="Times New Roman"/>
          <w:b/>
          <w:sz w:val="24"/>
          <w:szCs w:val="24"/>
        </w:rPr>
        <w:t>optimal ball trajectory.</w:t>
      </w:r>
    </w:p>
    <w:p w:rsidR="00D63CC8" w:rsidRPr="00D2130A" w:rsidRDefault="00935EEC" w:rsidP="0023564C">
      <w:pPr>
        <w:spacing w:line="360" w:lineRule="auto"/>
        <w:rPr>
          <w:rFonts w:ascii="Times New Roman" w:hAnsi="Times New Roman" w:cs="Times New Roman"/>
          <w:b/>
          <w:color w:val="FF0000"/>
          <w:sz w:val="24"/>
          <w:szCs w:val="24"/>
        </w:rPr>
      </w:pPr>
      <w:r w:rsidRPr="0023564C">
        <w:rPr>
          <w:rFonts w:ascii="Times New Roman" w:hAnsi="Times New Roman" w:cs="Times New Roman"/>
          <w:b/>
          <w:sz w:val="24"/>
          <w:szCs w:val="24"/>
        </w:rPr>
        <w:t xml:space="preserve"> </w:t>
      </w:r>
      <w:r w:rsidR="000117EC">
        <w:rPr>
          <w:rFonts w:ascii="Times New Roman" w:hAnsi="Times New Roman" w:cs="Times New Roman"/>
          <w:b/>
          <w:sz w:val="24"/>
          <w:szCs w:val="24"/>
        </w:rPr>
        <w:t xml:space="preserve">With the speed being the main </w:t>
      </w:r>
      <w:r w:rsidR="00D63CC8" w:rsidRPr="000117EC">
        <w:rPr>
          <w:rFonts w:ascii="Times New Roman" w:hAnsi="Times New Roman" w:cs="Times New Roman"/>
          <w:b/>
          <w:sz w:val="24"/>
          <w:szCs w:val="24"/>
        </w:rPr>
        <w:t xml:space="preserve">dependence </w:t>
      </w:r>
      <w:r w:rsidR="000117EC" w:rsidRPr="000117EC">
        <w:rPr>
          <w:rFonts w:ascii="Times New Roman" w:hAnsi="Times New Roman" w:cs="Times New Roman"/>
          <w:b/>
          <w:sz w:val="24"/>
          <w:szCs w:val="24"/>
        </w:rPr>
        <w:t>or even the</w:t>
      </w:r>
      <w:r w:rsidR="00D63CC8" w:rsidRPr="000117EC">
        <w:rPr>
          <w:rFonts w:ascii="Times New Roman" w:hAnsi="Times New Roman" w:cs="Times New Roman"/>
          <w:b/>
          <w:sz w:val="24"/>
          <w:szCs w:val="24"/>
        </w:rPr>
        <w:t xml:space="preserve"> pace </w:t>
      </w:r>
      <w:r w:rsidR="000117EC" w:rsidRPr="000117EC">
        <w:rPr>
          <w:rFonts w:ascii="Times New Roman" w:hAnsi="Times New Roman" w:cs="Times New Roman"/>
          <w:b/>
          <w:sz w:val="24"/>
          <w:szCs w:val="24"/>
        </w:rPr>
        <w:t>upon the playing surface, t</w:t>
      </w:r>
      <w:r w:rsidR="00D63CC8" w:rsidRPr="000117EC">
        <w:rPr>
          <w:rFonts w:ascii="Times New Roman" w:hAnsi="Times New Roman" w:cs="Times New Roman"/>
          <w:b/>
          <w:sz w:val="24"/>
          <w:szCs w:val="24"/>
        </w:rPr>
        <w:t xml:space="preserve">he coefficient of friction (COF) </w:t>
      </w:r>
      <w:r w:rsidR="000117EC" w:rsidRPr="000117EC">
        <w:rPr>
          <w:rFonts w:ascii="Times New Roman" w:hAnsi="Times New Roman" w:cs="Times New Roman"/>
          <w:b/>
          <w:sz w:val="24"/>
          <w:szCs w:val="24"/>
        </w:rPr>
        <w:t>and</w:t>
      </w:r>
      <w:r w:rsidR="00D63CC8" w:rsidRPr="000117EC">
        <w:rPr>
          <w:rFonts w:ascii="Times New Roman" w:hAnsi="Times New Roman" w:cs="Times New Roman"/>
          <w:b/>
          <w:sz w:val="24"/>
          <w:szCs w:val="24"/>
        </w:rPr>
        <w:t xml:space="preserve"> the coefficient of restitution (COR) is derived. </w:t>
      </w:r>
      <w:r w:rsidR="000117EC" w:rsidRPr="000117EC">
        <w:rPr>
          <w:rFonts w:ascii="Times New Roman" w:hAnsi="Times New Roman" w:cs="Times New Roman"/>
          <w:b/>
          <w:sz w:val="24"/>
          <w:szCs w:val="24"/>
        </w:rPr>
        <w:t>M</w:t>
      </w:r>
      <w:r w:rsidR="00D63CC8" w:rsidRPr="000117EC">
        <w:rPr>
          <w:rFonts w:ascii="Times New Roman" w:hAnsi="Times New Roman" w:cs="Times New Roman"/>
          <w:b/>
          <w:sz w:val="24"/>
          <w:szCs w:val="24"/>
        </w:rPr>
        <w:t>athematics</w:t>
      </w:r>
      <w:r w:rsidR="000117EC" w:rsidRPr="000117EC">
        <w:rPr>
          <w:rFonts w:ascii="Times New Roman" w:hAnsi="Times New Roman" w:cs="Times New Roman"/>
          <w:b/>
          <w:sz w:val="24"/>
          <w:szCs w:val="24"/>
        </w:rPr>
        <w:t xml:space="preserve"> involved regarding the courts speed, was looked at </w:t>
      </w:r>
      <w:r w:rsidR="00D63CC8" w:rsidRPr="000117EC">
        <w:rPr>
          <w:rFonts w:ascii="Times New Roman" w:hAnsi="Times New Roman" w:cs="Times New Roman"/>
          <w:b/>
          <w:sz w:val="24"/>
          <w:szCs w:val="24"/>
        </w:rPr>
        <w:t xml:space="preserve">to </w:t>
      </w:r>
      <w:r w:rsidR="000117EC" w:rsidRPr="000117EC">
        <w:rPr>
          <w:rFonts w:ascii="Times New Roman" w:hAnsi="Times New Roman" w:cs="Times New Roman"/>
          <w:b/>
          <w:sz w:val="24"/>
          <w:szCs w:val="24"/>
        </w:rPr>
        <w:t>identify the severity of</w:t>
      </w:r>
      <w:r w:rsidR="00D63CC8" w:rsidRPr="000117EC">
        <w:rPr>
          <w:rFonts w:ascii="Times New Roman" w:hAnsi="Times New Roman" w:cs="Times New Roman"/>
          <w:b/>
          <w:sz w:val="24"/>
          <w:szCs w:val="24"/>
        </w:rPr>
        <w:t xml:space="preserve"> slow courts </w:t>
      </w:r>
      <w:r w:rsidR="000117EC" w:rsidRPr="000117EC">
        <w:rPr>
          <w:rFonts w:ascii="Times New Roman" w:hAnsi="Times New Roman" w:cs="Times New Roman"/>
          <w:b/>
          <w:sz w:val="24"/>
          <w:szCs w:val="24"/>
        </w:rPr>
        <w:t xml:space="preserve">and the </w:t>
      </w:r>
      <w:r w:rsidR="00D63CC8" w:rsidRPr="000117EC">
        <w:rPr>
          <w:rFonts w:ascii="Times New Roman" w:hAnsi="Times New Roman" w:cs="Times New Roman"/>
          <w:b/>
          <w:sz w:val="24"/>
          <w:szCs w:val="24"/>
        </w:rPr>
        <w:t>tend</w:t>
      </w:r>
      <w:r w:rsidR="000117EC" w:rsidRPr="000117EC">
        <w:rPr>
          <w:rFonts w:ascii="Times New Roman" w:hAnsi="Times New Roman" w:cs="Times New Roman"/>
          <w:b/>
          <w:sz w:val="24"/>
          <w:szCs w:val="24"/>
        </w:rPr>
        <w:t>ency the changes of speed to the game. Research suggests that athletes, in order to compensate for the loss of ball acceleration while playing on slow courts, the head of the racket would need to increase head speed 25%</w:t>
      </w:r>
      <w:r w:rsidR="00D63CC8" w:rsidRPr="000117EC">
        <w:rPr>
          <w:rFonts w:ascii="Times New Roman" w:hAnsi="Times New Roman" w:cs="Times New Roman"/>
          <w:b/>
          <w:sz w:val="24"/>
          <w:szCs w:val="24"/>
        </w:rPr>
        <w:t>.</w:t>
      </w:r>
      <w:r w:rsidR="00FB07D9" w:rsidRPr="000117EC">
        <w:rPr>
          <w:rFonts w:ascii="Times New Roman" w:hAnsi="Times New Roman" w:cs="Times New Roman"/>
          <w:b/>
          <w:sz w:val="24"/>
          <w:szCs w:val="24"/>
        </w:rPr>
        <w:t xml:space="preserve"> </w:t>
      </w:r>
      <w:r w:rsidR="000117EC">
        <w:rPr>
          <w:rFonts w:ascii="Times New Roman" w:hAnsi="Times New Roman" w:cs="Times New Roman"/>
          <w:b/>
          <w:sz w:val="24"/>
          <w:szCs w:val="24"/>
        </w:rPr>
        <w:t xml:space="preserve">When </w:t>
      </w:r>
      <w:r w:rsidR="001E7B91">
        <w:rPr>
          <w:rFonts w:ascii="Times New Roman" w:hAnsi="Times New Roman" w:cs="Times New Roman"/>
          <w:b/>
          <w:sz w:val="24"/>
          <w:szCs w:val="24"/>
        </w:rPr>
        <w:t>analysing</w:t>
      </w:r>
      <w:r w:rsidR="000117EC">
        <w:rPr>
          <w:rFonts w:ascii="Times New Roman" w:hAnsi="Times New Roman" w:cs="Times New Roman"/>
          <w:b/>
          <w:sz w:val="24"/>
          <w:szCs w:val="24"/>
        </w:rPr>
        <w:t xml:space="preserve"> the ball biomechanics, there is two physical </w:t>
      </w:r>
      <w:r w:rsidR="001E7B91">
        <w:rPr>
          <w:rFonts w:ascii="Times New Roman" w:hAnsi="Times New Roman" w:cs="Times New Roman"/>
          <w:b/>
          <w:sz w:val="24"/>
          <w:szCs w:val="24"/>
        </w:rPr>
        <w:t>areas</w:t>
      </w:r>
      <w:r w:rsidR="000117EC">
        <w:rPr>
          <w:rFonts w:ascii="Times New Roman" w:hAnsi="Times New Roman" w:cs="Times New Roman"/>
          <w:b/>
          <w:sz w:val="24"/>
          <w:szCs w:val="24"/>
        </w:rPr>
        <w:t xml:space="preserve"> that are vital to know when analysing the bounce of the ball. T</w:t>
      </w:r>
      <w:r w:rsidR="00FB07D9" w:rsidRPr="001E7B91">
        <w:rPr>
          <w:rFonts w:ascii="Times New Roman" w:hAnsi="Times New Roman" w:cs="Times New Roman"/>
          <w:b/>
          <w:sz w:val="24"/>
          <w:szCs w:val="24"/>
        </w:rPr>
        <w:t>h</w:t>
      </w:r>
      <w:r w:rsidR="000117EC" w:rsidRPr="001E7B91">
        <w:rPr>
          <w:rFonts w:ascii="Times New Roman" w:hAnsi="Times New Roman" w:cs="Times New Roman"/>
          <w:b/>
          <w:sz w:val="24"/>
          <w:szCs w:val="24"/>
        </w:rPr>
        <w:t>e coefficient of restitution, (</w:t>
      </w:r>
      <w:r w:rsidR="00FB07D9" w:rsidRPr="001E7B91">
        <w:rPr>
          <w:rFonts w:ascii="Times New Roman" w:hAnsi="Times New Roman" w:cs="Times New Roman"/>
          <w:b/>
          <w:sz w:val="24"/>
          <w:szCs w:val="24"/>
        </w:rPr>
        <w:t>COR</w:t>
      </w:r>
      <w:r w:rsidR="000117EC" w:rsidRPr="001E7B91">
        <w:rPr>
          <w:rFonts w:ascii="Times New Roman" w:hAnsi="Times New Roman" w:cs="Times New Roman"/>
          <w:b/>
          <w:sz w:val="24"/>
          <w:szCs w:val="24"/>
        </w:rPr>
        <w:t>)</w:t>
      </w:r>
      <w:r w:rsidR="00FB07D9" w:rsidRPr="001E7B91">
        <w:rPr>
          <w:rFonts w:ascii="Times New Roman" w:hAnsi="Times New Roman" w:cs="Times New Roman"/>
          <w:b/>
          <w:sz w:val="24"/>
          <w:szCs w:val="24"/>
        </w:rPr>
        <w:t xml:space="preserve">, </w:t>
      </w:r>
      <w:r w:rsidR="001E7B91" w:rsidRPr="001E7B91">
        <w:rPr>
          <w:rFonts w:ascii="Times New Roman" w:hAnsi="Times New Roman" w:cs="Times New Roman"/>
          <w:b/>
          <w:sz w:val="24"/>
          <w:szCs w:val="24"/>
        </w:rPr>
        <w:t>that the ball possess when playing on the court</w:t>
      </w:r>
      <w:r w:rsidR="00FB07D9" w:rsidRPr="001E7B91">
        <w:rPr>
          <w:rFonts w:ascii="Times New Roman" w:hAnsi="Times New Roman" w:cs="Times New Roman"/>
          <w:b/>
          <w:sz w:val="24"/>
          <w:szCs w:val="24"/>
        </w:rPr>
        <w:t xml:space="preserve">. </w:t>
      </w:r>
      <w:r w:rsidR="001E7B91" w:rsidRPr="00354975">
        <w:rPr>
          <w:rFonts w:ascii="Times New Roman" w:hAnsi="Times New Roman" w:cs="Times New Roman"/>
          <w:b/>
          <w:sz w:val="24"/>
          <w:szCs w:val="24"/>
        </w:rPr>
        <w:t xml:space="preserve">To determine the COR, the </w:t>
      </w:r>
      <w:r w:rsidR="00FB07D9" w:rsidRPr="00354975">
        <w:rPr>
          <w:rFonts w:ascii="Times New Roman" w:hAnsi="Times New Roman" w:cs="Times New Roman"/>
          <w:b/>
          <w:sz w:val="24"/>
          <w:szCs w:val="24"/>
        </w:rPr>
        <w:t>ball</w:t>
      </w:r>
      <w:r w:rsidR="001E7B91" w:rsidRPr="00354975">
        <w:rPr>
          <w:rFonts w:ascii="Times New Roman" w:hAnsi="Times New Roman" w:cs="Times New Roman"/>
          <w:b/>
          <w:sz w:val="24"/>
          <w:szCs w:val="24"/>
        </w:rPr>
        <w:t xml:space="preserve"> is dropped</w:t>
      </w:r>
      <w:r w:rsidR="00FB07D9" w:rsidRPr="00354975">
        <w:rPr>
          <w:rFonts w:ascii="Times New Roman" w:hAnsi="Times New Roman" w:cs="Times New Roman"/>
          <w:b/>
          <w:sz w:val="24"/>
          <w:szCs w:val="24"/>
        </w:rPr>
        <w:t xml:space="preserve"> onto the</w:t>
      </w:r>
      <w:r w:rsidR="001E7B91" w:rsidRPr="00354975">
        <w:rPr>
          <w:rFonts w:ascii="Times New Roman" w:hAnsi="Times New Roman" w:cs="Times New Roman"/>
          <w:b/>
          <w:sz w:val="24"/>
          <w:szCs w:val="24"/>
        </w:rPr>
        <w:t xml:space="preserve"> plying</w:t>
      </w:r>
      <w:r w:rsidR="00354975" w:rsidRPr="00354975">
        <w:rPr>
          <w:rFonts w:ascii="Times New Roman" w:hAnsi="Times New Roman" w:cs="Times New Roman"/>
          <w:b/>
          <w:sz w:val="24"/>
          <w:szCs w:val="24"/>
        </w:rPr>
        <w:t xml:space="preserve"> court, and </w:t>
      </w:r>
      <w:r w:rsidR="00FB07D9" w:rsidRPr="00354975">
        <w:rPr>
          <w:rFonts w:ascii="Times New Roman" w:hAnsi="Times New Roman" w:cs="Times New Roman"/>
          <w:b/>
          <w:sz w:val="24"/>
          <w:szCs w:val="24"/>
        </w:rPr>
        <w:t>r</w:t>
      </w:r>
      <w:r w:rsidR="00F768A0" w:rsidRPr="00354975">
        <w:rPr>
          <w:rFonts w:ascii="Times New Roman" w:hAnsi="Times New Roman" w:cs="Times New Roman"/>
          <w:b/>
          <w:sz w:val="24"/>
          <w:szCs w:val="24"/>
        </w:rPr>
        <w:t>atio</w:t>
      </w:r>
      <w:r w:rsidR="00354975" w:rsidRPr="00354975">
        <w:rPr>
          <w:rFonts w:ascii="Times New Roman" w:hAnsi="Times New Roman" w:cs="Times New Roman"/>
          <w:b/>
          <w:sz w:val="24"/>
          <w:szCs w:val="24"/>
        </w:rPr>
        <w:t xml:space="preserve"> of that the speed that the </w:t>
      </w:r>
      <w:r w:rsidR="00FB07D9" w:rsidRPr="00354975">
        <w:rPr>
          <w:rFonts w:ascii="Times New Roman" w:hAnsi="Times New Roman" w:cs="Times New Roman"/>
          <w:b/>
          <w:sz w:val="24"/>
          <w:szCs w:val="24"/>
        </w:rPr>
        <w:t xml:space="preserve">ball </w:t>
      </w:r>
      <w:r w:rsidR="00354975" w:rsidRPr="00354975">
        <w:rPr>
          <w:rFonts w:ascii="Times New Roman" w:hAnsi="Times New Roman" w:cs="Times New Roman"/>
          <w:b/>
          <w:sz w:val="24"/>
          <w:szCs w:val="24"/>
        </w:rPr>
        <w:t>travels post contact of the ground and just before contact of the ball coming in contact of the court</w:t>
      </w:r>
      <w:r w:rsidR="00253CAE">
        <w:rPr>
          <w:rFonts w:ascii="Times New Roman" w:hAnsi="Times New Roman" w:cs="Times New Roman"/>
          <w:b/>
          <w:color w:val="FF0000"/>
          <w:sz w:val="24"/>
          <w:szCs w:val="24"/>
        </w:rPr>
        <w:t xml:space="preserve">. </w:t>
      </w:r>
      <w:r w:rsidR="00FB07D9" w:rsidRPr="00253CAE">
        <w:rPr>
          <w:rFonts w:ascii="Times New Roman" w:hAnsi="Times New Roman" w:cs="Times New Roman"/>
          <w:b/>
          <w:sz w:val="24"/>
          <w:szCs w:val="24"/>
        </w:rPr>
        <w:t>COR</w:t>
      </w:r>
      <w:r w:rsidR="00253CAE" w:rsidRPr="00253CAE">
        <w:rPr>
          <w:rFonts w:ascii="Times New Roman" w:hAnsi="Times New Roman" w:cs="Times New Roman"/>
          <w:b/>
          <w:sz w:val="24"/>
          <w:szCs w:val="24"/>
        </w:rPr>
        <w:t xml:space="preserve"> of the balls vertical speed is primarily</w:t>
      </w:r>
      <w:r w:rsidR="00FB07D9" w:rsidRPr="00253CAE">
        <w:rPr>
          <w:rFonts w:ascii="Times New Roman" w:hAnsi="Times New Roman" w:cs="Times New Roman"/>
          <w:b/>
          <w:sz w:val="24"/>
          <w:szCs w:val="24"/>
        </w:rPr>
        <w:t xml:space="preserve"> affects</w:t>
      </w:r>
      <w:r w:rsidR="00253CAE" w:rsidRPr="00253CAE">
        <w:rPr>
          <w:rFonts w:ascii="Times New Roman" w:hAnsi="Times New Roman" w:cs="Times New Roman"/>
          <w:b/>
          <w:sz w:val="24"/>
          <w:szCs w:val="24"/>
        </w:rPr>
        <w:t xml:space="preserve"> by this. Another</w:t>
      </w:r>
      <w:r w:rsidR="00FB07D9" w:rsidRPr="00253CAE">
        <w:rPr>
          <w:rFonts w:ascii="Times New Roman" w:hAnsi="Times New Roman" w:cs="Times New Roman"/>
          <w:b/>
          <w:sz w:val="24"/>
          <w:szCs w:val="24"/>
        </w:rPr>
        <w:t xml:space="preserve"> important </w:t>
      </w:r>
      <w:r w:rsidR="00253CAE" w:rsidRPr="00253CAE">
        <w:rPr>
          <w:rFonts w:ascii="Times New Roman" w:hAnsi="Times New Roman" w:cs="Times New Roman"/>
          <w:b/>
          <w:sz w:val="24"/>
          <w:szCs w:val="24"/>
        </w:rPr>
        <w:t>aspect is</w:t>
      </w:r>
      <w:r w:rsidR="00FB07D9" w:rsidRPr="00253CAE">
        <w:rPr>
          <w:rFonts w:ascii="Times New Roman" w:hAnsi="Times New Roman" w:cs="Times New Roman"/>
          <w:b/>
          <w:sz w:val="24"/>
          <w:szCs w:val="24"/>
        </w:rPr>
        <w:t xml:space="preserve"> coe</w:t>
      </w:r>
      <w:r w:rsidR="00253CAE" w:rsidRPr="00253CAE">
        <w:rPr>
          <w:rFonts w:ascii="Times New Roman" w:hAnsi="Times New Roman" w:cs="Times New Roman"/>
          <w:b/>
          <w:sz w:val="24"/>
          <w:szCs w:val="24"/>
        </w:rPr>
        <w:t>fficient of kinetic friction</w:t>
      </w:r>
      <w:r w:rsidR="00FB07D9" w:rsidRPr="00253CAE">
        <w:rPr>
          <w:rFonts w:ascii="Times New Roman" w:hAnsi="Times New Roman" w:cs="Times New Roman"/>
          <w:b/>
          <w:sz w:val="24"/>
          <w:szCs w:val="24"/>
        </w:rPr>
        <w:t xml:space="preserve"> </w:t>
      </w:r>
      <w:r w:rsidR="00253CAE" w:rsidRPr="00253CAE">
        <w:rPr>
          <w:rFonts w:ascii="Times New Roman" w:hAnsi="Times New Roman" w:cs="Times New Roman"/>
          <w:b/>
          <w:sz w:val="24"/>
          <w:szCs w:val="24"/>
        </w:rPr>
        <w:t>(</w:t>
      </w:r>
      <w:r w:rsidR="00FB07D9" w:rsidRPr="00253CAE">
        <w:rPr>
          <w:rFonts w:ascii="Times New Roman" w:hAnsi="Times New Roman" w:cs="Times New Roman"/>
          <w:b/>
          <w:sz w:val="24"/>
          <w:szCs w:val="24"/>
        </w:rPr>
        <w:t>COF</w:t>
      </w:r>
      <w:r w:rsidR="00253CAE" w:rsidRPr="00253CAE">
        <w:rPr>
          <w:rFonts w:ascii="Times New Roman" w:hAnsi="Times New Roman" w:cs="Times New Roman"/>
          <w:b/>
          <w:sz w:val="24"/>
          <w:szCs w:val="24"/>
        </w:rPr>
        <w:t>)</w:t>
      </w:r>
      <w:r w:rsidR="00FB07D9" w:rsidRPr="00253CAE">
        <w:rPr>
          <w:rFonts w:ascii="Times New Roman" w:hAnsi="Times New Roman" w:cs="Times New Roman"/>
          <w:b/>
          <w:sz w:val="24"/>
          <w:szCs w:val="24"/>
        </w:rPr>
        <w:t xml:space="preserve"> </w:t>
      </w:r>
      <w:r w:rsidR="00253CAE" w:rsidRPr="00253CAE">
        <w:rPr>
          <w:rFonts w:ascii="Times New Roman" w:hAnsi="Times New Roman" w:cs="Times New Roman"/>
          <w:b/>
          <w:sz w:val="24"/>
          <w:szCs w:val="24"/>
        </w:rPr>
        <w:t>of the tennis ball and the court</w:t>
      </w:r>
      <w:r w:rsidR="00FB07D9" w:rsidRPr="00253CAE">
        <w:rPr>
          <w:rFonts w:ascii="Times New Roman" w:hAnsi="Times New Roman" w:cs="Times New Roman"/>
          <w:b/>
          <w:sz w:val="24"/>
          <w:szCs w:val="24"/>
        </w:rPr>
        <w:t>. The force of friction of the court on the ball affects the ba</w:t>
      </w:r>
      <w:r w:rsidR="00F768A0" w:rsidRPr="00253CAE">
        <w:rPr>
          <w:rFonts w:ascii="Times New Roman" w:hAnsi="Times New Roman" w:cs="Times New Roman"/>
          <w:b/>
          <w:sz w:val="24"/>
          <w:szCs w:val="24"/>
        </w:rPr>
        <w:t>lls spin and horizontal speed</w:t>
      </w:r>
      <w:r w:rsidR="0067670C">
        <w:rPr>
          <w:rFonts w:ascii="Times New Roman" w:hAnsi="Times New Roman" w:cs="Times New Roman"/>
          <w:b/>
          <w:sz w:val="24"/>
          <w:szCs w:val="24"/>
        </w:rPr>
        <w:t xml:space="preserve">. </w:t>
      </w:r>
      <w:r w:rsidR="00F768A0" w:rsidRPr="0023564C">
        <w:rPr>
          <w:rFonts w:ascii="Times New Roman" w:hAnsi="Times New Roman" w:cs="Times New Roman"/>
          <w:b/>
          <w:sz w:val="24"/>
          <w:szCs w:val="24"/>
        </w:rPr>
        <w:t xml:space="preserve">Other areas can also be looked at while using the same method on which the ball can be tested, examples such as football, volleyball and cricket uses a similar test. </w:t>
      </w:r>
      <w:r w:rsidR="008D7C0A">
        <w:rPr>
          <w:rFonts w:ascii="Times New Roman" w:hAnsi="Times New Roman" w:cs="Times New Roman"/>
          <w:b/>
          <w:sz w:val="24"/>
          <w:szCs w:val="24"/>
        </w:rPr>
        <w:t>After a tennis ball is struck, follows impact onto the court, the contact is initially a skid and the court gives out a kinetic friction force on the side of which co</w:t>
      </w:r>
      <w:r w:rsidR="00832090">
        <w:rPr>
          <w:rFonts w:ascii="Times New Roman" w:hAnsi="Times New Roman" w:cs="Times New Roman"/>
          <w:b/>
          <w:sz w:val="24"/>
          <w:szCs w:val="24"/>
        </w:rPr>
        <w:t>ntact of the ball has been mad</w:t>
      </w:r>
      <w:r w:rsidR="00832090" w:rsidRPr="00BF1D93">
        <w:rPr>
          <w:rFonts w:ascii="Times New Roman" w:hAnsi="Times New Roman" w:cs="Times New Roman"/>
          <w:b/>
          <w:sz w:val="24"/>
          <w:szCs w:val="24"/>
        </w:rPr>
        <w:t>e</w:t>
      </w:r>
      <w:r w:rsidR="00803686" w:rsidRPr="00BF1D93">
        <w:rPr>
          <w:rFonts w:ascii="Times New Roman" w:hAnsi="Times New Roman" w:cs="Times New Roman"/>
          <w:b/>
          <w:sz w:val="24"/>
          <w:szCs w:val="24"/>
        </w:rPr>
        <w:t>.</w:t>
      </w:r>
      <w:r w:rsidR="009B363F" w:rsidRPr="00BF1D93">
        <w:rPr>
          <w:rFonts w:ascii="Times New Roman" w:hAnsi="Times New Roman" w:cs="Times New Roman"/>
          <w:b/>
          <w:sz w:val="24"/>
          <w:szCs w:val="24"/>
        </w:rPr>
        <w:t xml:space="preserve"> With this, the friction force gives off</w:t>
      </w:r>
      <w:r w:rsidR="00F768A0" w:rsidRPr="00BF1D93">
        <w:rPr>
          <w:rFonts w:ascii="Times New Roman" w:hAnsi="Times New Roman" w:cs="Times New Roman"/>
          <w:b/>
          <w:sz w:val="24"/>
          <w:szCs w:val="24"/>
        </w:rPr>
        <w:t xml:space="preserve"> a torque </w:t>
      </w:r>
      <w:r w:rsidR="009B363F" w:rsidRPr="00BF1D93">
        <w:rPr>
          <w:rFonts w:ascii="Times New Roman" w:hAnsi="Times New Roman" w:cs="Times New Roman"/>
          <w:b/>
          <w:sz w:val="24"/>
          <w:szCs w:val="24"/>
        </w:rPr>
        <w:t>around the centre</w:t>
      </w:r>
      <w:r w:rsidR="00F768A0" w:rsidRPr="00BF1D93">
        <w:rPr>
          <w:rFonts w:ascii="Times New Roman" w:hAnsi="Times New Roman" w:cs="Times New Roman"/>
          <w:b/>
          <w:sz w:val="24"/>
          <w:szCs w:val="24"/>
        </w:rPr>
        <w:t xml:space="preserve"> of </w:t>
      </w:r>
      <w:r w:rsidR="00BF1D93" w:rsidRPr="00BF1D93">
        <w:rPr>
          <w:rFonts w:ascii="Times New Roman" w:hAnsi="Times New Roman" w:cs="Times New Roman"/>
          <w:b/>
          <w:sz w:val="24"/>
          <w:szCs w:val="24"/>
        </w:rPr>
        <w:t xml:space="preserve">the ball that creates the rotational </w:t>
      </w:r>
      <w:r w:rsidR="00F768A0" w:rsidRPr="00BF1D93">
        <w:rPr>
          <w:rFonts w:ascii="Times New Roman" w:hAnsi="Times New Roman" w:cs="Times New Roman"/>
          <w:b/>
          <w:sz w:val="24"/>
          <w:szCs w:val="24"/>
        </w:rPr>
        <w:t>acceleration on the ball</w:t>
      </w:r>
      <w:r w:rsidR="00BF1D93" w:rsidRPr="00BF1D93">
        <w:rPr>
          <w:rFonts w:ascii="Times New Roman" w:hAnsi="Times New Roman" w:cs="Times New Roman"/>
          <w:b/>
          <w:sz w:val="24"/>
          <w:szCs w:val="24"/>
        </w:rPr>
        <w:t xml:space="preserve"> travelling forward. With that, </w:t>
      </w:r>
      <w:r w:rsidR="00F768A0" w:rsidRPr="00BF1D93">
        <w:rPr>
          <w:rFonts w:ascii="Times New Roman" w:hAnsi="Times New Roman" w:cs="Times New Roman"/>
          <w:b/>
          <w:sz w:val="24"/>
          <w:szCs w:val="24"/>
        </w:rPr>
        <w:t xml:space="preserve">the ball </w:t>
      </w:r>
      <w:r w:rsidR="00BF1D93" w:rsidRPr="00BF1D93">
        <w:rPr>
          <w:rFonts w:ascii="Times New Roman" w:hAnsi="Times New Roman" w:cs="Times New Roman"/>
          <w:b/>
          <w:sz w:val="24"/>
          <w:szCs w:val="24"/>
        </w:rPr>
        <w:t xml:space="preserve">then starts going into </w:t>
      </w:r>
      <w:r w:rsidR="00F768A0" w:rsidRPr="00BF1D93">
        <w:rPr>
          <w:rFonts w:ascii="Times New Roman" w:hAnsi="Times New Roman" w:cs="Times New Roman"/>
          <w:b/>
          <w:sz w:val="24"/>
          <w:szCs w:val="24"/>
        </w:rPr>
        <w:t xml:space="preserve">topspin </w:t>
      </w:r>
      <w:r w:rsidR="00BF1D93" w:rsidRPr="00BF1D93">
        <w:rPr>
          <w:rFonts w:ascii="Times New Roman" w:hAnsi="Times New Roman" w:cs="Times New Roman"/>
          <w:b/>
          <w:sz w:val="24"/>
          <w:szCs w:val="24"/>
        </w:rPr>
        <w:t>after first contact of the ground</w:t>
      </w:r>
      <w:r w:rsidR="00F768A0" w:rsidRPr="00BF1D93">
        <w:rPr>
          <w:rFonts w:ascii="Times New Roman" w:hAnsi="Times New Roman" w:cs="Times New Roman"/>
          <w:b/>
          <w:sz w:val="24"/>
          <w:szCs w:val="24"/>
        </w:rPr>
        <w:t>,</w:t>
      </w:r>
      <w:r w:rsidR="00BF1D93" w:rsidRPr="00BF1D93">
        <w:rPr>
          <w:rFonts w:ascii="Times New Roman" w:hAnsi="Times New Roman" w:cs="Times New Roman"/>
          <w:b/>
          <w:sz w:val="24"/>
          <w:szCs w:val="24"/>
        </w:rPr>
        <w:t xml:space="preserve"> unless topspin was already apparent prior contact</w:t>
      </w:r>
      <w:r w:rsidR="00F768A0" w:rsidRPr="00BF1D93">
        <w:rPr>
          <w:rFonts w:ascii="Times New Roman" w:hAnsi="Times New Roman" w:cs="Times New Roman"/>
          <w:b/>
          <w:sz w:val="24"/>
          <w:szCs w:val="24"/>
        </w:rPr>
        <w:t xml:space="preserve">. </w:t>
      </w:r>
      <w:r w:rsidR="00BF1D93" w:rsidRPr="007439D3">
        <w:rPr>
          <w:rFonts w:ascii="Times New Roman" w:hAnsi="Times New Roman" w:cs="Times New Roman"/>
          <w:b/>
          <w:sz w:val="24"/>
          <w:szCs w:val="24"/>
        </w:rPr>
        <w:t>When the athlete has hit a shot with backspin</w:t>
      </w:r>
      <w:r w:rsidR="00F768A0" w:rsidRPr="007439D3">
        <w:rPr>
          <w:rFonts w:ascii="Times New Roman" w:hAnsi="Times New Roman" w:cs="Times New Roman"/>
          <w:b/>
          <w:sz w:val="24"/>
          <w:szCs w:val="24"/>
        </w:rPr>
        <w:t>, t</w:t>
      </w:r>
      <w:r w:rsidR="00BF1D93" w:rsidRPr="007439D3">
        <w:rPr>
          <w:rFonts w:ascii="Times New Roman" w:hAnsi="Times New Roman" w:cs="Times New Roman"/>
          <w:b/>
          <w:sz w:val="24"/>
          <w:szCs w:val="24"/>
        </w:rPr>
        <w:t xml:space="preserve">his creates the opposite of that to a topspin shot, and a reverse </w:t>
      </w:r>
      <w:r w:rsidR="007439D3" w:rsidRPr="007439D3">
        <w:rPr>
          <w:rFonts w:ascii="Times New Roman" w:hAnsi="Times New Roman" w:cs="Times New Roman"/>
          <w:b/>
          <w:sz w:val="24"/>
          <w:szCs w:val="24"/>
        </w:rPr>
        <w:t>occurrence</w:t>
      </w:r>
      <w:r w:rsidR="00BF1D93" w:rsidRPr="007439D3">
        <w:rPr>
          <w:rFonts w:ascii="Times New Roman" w:hAnsi="Times New Roman" w:cs="Times New Roman"/>
          <w:b/>
          <w:sz w:val="24"/>
          <w:szCs w:val="24"/>
        </w:rPr>
        <w:t xml:space="preserve"> becomes apparent </w:t>
      </w:r>
      <w:r w:rsidR="007439D3" w:rsidRPr="007439D3">
        <w:rPr>
          <w:rFonts w:ascii="Times New Roman" w:hAnsi="Times New Roman" w:cs="Times New Roman"/>
          <w:b/>
          <w:sz w:val="24"/>
          <w:szCs w:val="24"/>
        </w:rPr>
        <w:t xml:space="preserve">in both prior </w:t>
      </w:r>
      <w:r w:rsidR="00D2130A" w:rsidRPr="007439D3">
        <w:rPr>
          <w:rFonts w:ascii="Times New Roman" w:hAnsi="Times New Roman" w:cs="Times New Roman"/>
          <w:b/>
          <w:sz w:val="24"/>
          <w:szCs w:val="24"/>
        </w:rPr>
        <w:t>contact</w:t>
      </w:r>
      <w:r w:rsidR="007439D3" w:rsidRPr="007439D3">
        <w:rPr>
          <w:rFonts w:ascii="Times New Roman" w:hAnsi="Times New Roman" w:cs="Times New Roman"/>
          <w:b/>
          <w:sz w:val="24"/>
          <w:szCs w:val="24"/>
        </w:rPr>
        <w:t xml:space="preserve"> and post contact of the ground</w:t>
      </w:r>
      <w:r w:rsidR="00F768A0" w:rsidRPr="007439D3">
        <w:rPr>
          <w:rFonts w:ascii="Times New Roman" w:hAnsi="Times New Roman" w:cs="Times New Roman"/>
          <w:b/>
          <w:sz w:val="24"/>
          <w:szCs w:val="24"/>
        </w:rPr>
        <w:t xml:space="preserve">. </w:t>
      </w:r>
      <w:r w:rsidR="007439D3">
        <w:rPr>
          <w:rFonts w:ascii="Times New Roman" w:hAnsi="Times New Roman" w:cs="Times New Roman"/>
          <w:b/>
          <w:sz w:val="24"/>
          <w:szCs w:val="24"/>
        </w:rPr>
        <w:t xml:space="preserve">Tennis </w:t>
      </w:r>
      <w:r w:rsidR="007439D3" w:rsidRPr="00D2130A">
        <w:rPr>
          <w:rFonts w:ascii="Times New Roman" w:hAnsi="Times New Roman" w:cs="Times New Roman"/>
          <w:b/>
          <w:sz w:val="24"/>
          <w:szCs w:val="24"/>
        </w:rPr>
        <w:t>b</w:t>
      </w:r>
      <w:r w:rsidR="00F768A0" w:rsidRPr="00D2130A">
        <w:rPr>
          <w:rFonts w:ascii="Times New Roman" w:hAnsi="Times New Roman" w:cs="Times New Roman"/>
          <w:b/>
          <w:sz w:val="24"/>
          <w:szCs w:val="24"/>
        </w:rPr>
        <w:t xml:space="preserve">alls that </w:t>
      </w:r>
      <w:r w:rsidR="007439D3" w:rsidRPr="00D2130A">
        <w:rPr>
          <w:rFonts w:ascii="Times New Roman" w:hAnsi="Times New Roman" w:cs="Times New Roman"/>
          <w:b/>
          <w:sz w:val="24"/>
          <w:szCs w:val="24"/>
        </w:rPr>
        <w:t xml:space="preserve">already possess </w:t>
      </w:r>
      <w:r w:rsidR="00F768A0" w:rsidRPr="00D2130A">
        <w:rPr>
          <w:rFonts w:ascii="Times New Roman" w:hAnsi="Times New Roman" w:cs="Times New Roman"/>
          <w:b/>
          <w:sz w:val="24"/>
          <w:szCs w:val="24"/>
        </w:rPr>
        <w:t xml:space="preserve">topspin </w:t>
      </w:r>
      <w:r w:rsidR="007439D3" w:rsidRPr="00D2130A">
        <w:rPr>
          <w:rFonts w:ascii="Times New Roman" w:hAnsi="Times New Roman" w:cs="Times New Roman"/>
          <w:b/>
          <w:sz w:val="24"/>
          <w:szCs w:val="24"/>
        </w:rPr>
        <w:t>prior from con</w:t>
      </w:r>
      <w:r w:rsidR="00D2130A" w:rsidRPr="00D2130A">
        <w:rPr>
          <w:rFonts w:ascii="Times New Roman" w:hAnsi="Times New Roman" w:cs="Times New Roman"/>
          <w:b/>
          <w:sz w:val="24"/>
          <w:szCs w:val="24"/>
        </w:rPr>
        <w:t>tact to</w:t>
      </w:r>
      <w:r w:rsidR="007439D3" w:rsidRPr="00D2130A">
        <w:rPr>
          <w:rFonts w:ascii="Times New Roman" w:hAnsi="Times New Roman" w:cs="Times New Roman"/>
          <w:b/>
          <w:sz w:val="24"/>
          <w:szCs w:val="24"/>
        </w:rPr>
        <w:t xml:space="preserve"> the court, have the potential to have their topspin increased during the bounce, but may decrease depending</w:t>
      </w:r>
      <w:r w:rsidR="00D2130A">
        <w:rPr>
          <w:rFonts w:ascii="Times New Roman" w:hAnsi="Times New Roman" w:cs="Times New Roman"/>
          <w:b/>
          <w:sz w:val="24"/>
          <w:szCs w:val="24"/>
        </w:rPr>
        <w:t xml:space="preserve"> </w:t>
      </w:r>
      <w:r w:rsidR="007439D3" w:rsidRPr="00D2130A">
        <w:rPr>
          <w:rFonts w:ascii="Times New Roman" w:hAnsi="Times New Roman" w:cs="Times New Roman"/>
          <w:b/>
          <w:sz w:val="24"/>
          <w:szCs w:val="24"/>
        </w:rPr>
        <w:t>on the rotation of the ball.</w:t>
      </w:r>
      <w:r w:rsidR="00D2130A">
        <w:rPr>
          <w:rFonts w:ascii="Times New Roman" w:hAnsi="Times New Roman" w:cs="Times New Roman"/>
          <w:b/>
          <w:sz w:val="24"/>
          <w:szCs w:val="24"/>
        </w:rPr>
        <w:t xml:space="preserve"> When a </w:t>
      </w:r>
      <w:r w:rsidR="00D2130A" w:rsidRPr="00D75FD5">
        <w:rPr>
          <w:rFonts w:ascii="Times New Roman" w:hAnsi="Times New Roman" w:cs="Times New Roman"/>
          <w:b/>
          <w:sz w:val="24"/>
          <w:szCs w:val="24"/>
        </w:rPr>
        <w:t>b</w:t>
      </w:r>
      <w:r w:rsidR="00803686" w:rsidRPr="00D75FD5">
        <w:rPr>
          <w:rFonts w:ascii="Times New Roman" w:hAnsi="Times New Roman" w:cs="Times New Roman"/>
          <w:b/>
          <w:sz w:val="24"/>
          <w:szCs w:val="24"/>
        </w:rPr>
        <w:t>ack spin</w:t>
      </w:r>
      <w:r w:rsidR="00D2130A" w:rsidRPr="00D75FD5">
        <w:rPr>
          <w:rFonts w:ascii="Times New Roman" w:hAnsi="Times New Roman" w:cs="Times New Roman"/>
          <w:b/>
          <w:sz w:val="24"/>
          <w:szCs w:val="24"/>
        </w:rPr>
        <w:t xml:space="preserve"> shot is applied, t</w:t>
      </w:r>
      <w:r w:rsidR="00803686" w:rsidRPr="00D75FD5">
        <w:rPr>
          <w:rFonts w:ascii="Times New Roman" w:hAnsi="Times New Roman" w:cs="Times New Roman"/>
          <w:b/>
          <w:sz w:val="24"/>
          <w:szCs w:val="24"/>
        </w:rPr>
        <w:t xml:space="preserve">he ball </w:t>
      </w:r>
      <w:r w:rsidR="00D2130A" w:rsidRPr="00D75FD5">
        <w:rPr>
          <w:rFonts w:ascii="Times New Roman" w:hAnsi="Times New Roman" w:cs="Times New Roman"/>
          <w:b/>
          <w:sz w:val="24"/>
          <w:szCs w:val="24"/>
        </w:rPr>
        <w:t xml:space="preserve">comes in contact of the ground and skids across the court. With that, </w:t>
      </w:r>
      <w:r w:rsidR="00D75FD5" w:rsidRPr="00D75FD5">
        <w:rPr>
          <w:rFonts w:ascii="Times New Roman" w:hAnsi="Times New Roman" w:cs="Times New Roman"/>
          <w:b/>
          <w:sz w:val="24"/>
          <w:szCs w:val="24"/>
        </w:rPr>
        <w:t xml:space="preserve">gives </w:t>
      </w:r>
      <w:proofErr w:type="gramStart"/>
      <w:r w:rsidR="00D75FD5" w:rsidRPr="00D75FD5">
        <w:rPr>
          <w:rFonts w:ascii="Times New Roman" w:hAnsi="Times New Roman" w:cs="Times New Roman"/>
          <w:b/>
          <w:sz w:val="24"/>
          <w:szCs w:val="24"/>
        </w:rPr>
        <w:t xml:space="preserve">off </w:t>
      </w:r>
      <w:r w:rsidR="00803686" w:rsidRPr="00D75FD5">
        <w:rPr>
          <w:rFonts w:ascii="Times New Roman" w:hAnsi="Times New Roman" w:cs="Times New Roman"/>
          <w:b/>
          <w:sz w:val="24"/>
          <w:szCs w:val="24"/>
        </w:rPr>
        <w:t xml:space="preserve"> kinetic</w:t>
      </w:r>
      <w:proofErr w:type="gramEnd"/>
      <w:r w:rsidR="00803686" w:rsidRPr="00D75FD5">
        <w:rPr>
          <w:rFonts w:ascii="Times New Roman" w:hAnsi="Times New Roman" w:cs="Times New Roman"/>
          <w:b/>
          <w:sz w:val="24"/>
          <w:szCs w:val="24"/>
        </w:rPr>
        <w:t xml:space="preserve"> friction force </w:t>
      </w:r>
      <w:r w:rsidR="00D75FD5" w:rsidRPr="00D75FD5">
        <w:rPr>
          <w:rFonts w:ascii="Times New Roman" w:hAnsi="Times New Roman" w:cs="Times New Roman"/>
          <w:b/>
          <w:sz w:val="24"/>
          <w:szCs w:val="24"/>
        </w:rPr>
        <w:t>opposite</w:t>
      </w:r>
      <w:r w:rsidR="00D75FD5" w:rsidRPr="00D75FD5">
        <w:rPr>
          <w:rFonts w:ascii="Times New Roman" w:hAnsi="Times New Roman" w:cs="Times New Roman"/>
          <w:b/>
          <w:sz w:val="24"/>
          <w:szCs w:val="24"/>
        </w:rPr>
        <w:t xml:space="preserve"> to the direction of the ball in the direction</w:t>
      </w:r>
      <w:r w:rsidR="00803686" w:rsidRPr="00D75FD5">
        <w:rPr>
          <w:rFonts w:ascii="Times New Roman" w:hAnsi="Times New Roman" w:cs="Times New Roman"/>
          <w:b/>
          <w:sz w:val="24"/>
          <w:szCs w:val="24"/>
        </w:rPr>
        <w:t xml:space="preserve"> of the overall horizontal </w:t>
      </w:r>
      <w:r w:rsidR="00803686" w:rsidRPr="00D75FD5">
        <w:rPr>
          <w:rFonts w:ascii="Times New Roman" w:hAnsi="Times New Roman" w:cs="Times New Roman"/>
          <w:b/>
          <w:sz w:val="24"/>
          <w:szCs w:val="24"/>
        </w:rPr>
        <w:lastRenderedPageBreak/>
        <w:t>motion of the ball</w:t>
      </w:r>
      <w:r w:rsidR="00D75FD5" w:rsidRPr="00D75FD5">
        <w:rPr>
          <w:rFonts w:ascii="Times New Roman" w:hAnsi="Times New Roman" w:cs="Times New Roman"/>
          <w:b/>
          <w:sz w:val="24"/>
          <w:szCs w:val="24"/>
        </w:rPr>
        <w:t xml:space="preserve">. As the ball already is in a backwards rotation, the kinetic frictional force will continue for a greater amount of time on the ball prior </w:t>
      </w:r>
      <w:r w:rsidR="00607E78" w:rsidRPr="00D75FD5">
        <w:rPr>
          <w:rFonts w:ascii="Times New Roman" w:hAnsi="Times New Roman" w:cs="Times New Roman"/>
          <w:b/>
          <w:sz w:val="24"/>
          <w:szCs w:val="24"/>
        </w:rPr>
        <w:t>rotation</w:t>
      </w:r>
      <w:r w:rsidR="00D75FD5" w:rsidRPr="00D75FD5">
        <w:rPr>
          <w:rFonts w:ascii="Times New Roman" w:hAnsi="Times New Roman" w:cs="Times New Roman"/>
          <w:b/>
          <w:sz w:val="24"/>
          <w:szCs w:val="24"/>
        </w:rPr>
        <w:t xml:space="preserve"> of the ball going forward</w:t>
      </w:r>
      <w:r w:rsidR="00803686" w:rsidRPr="00607E78">
        <w:rPr>
          <w:rFonts w:ascii="Times New Roman" w:hAnsi="Times New Roman" w:cs="Times New Roman"/>
          <w:b/>
          <w:sz w:val="24"/>
          <w:szCs w:val="24"/>
        </w:rPr>
        <w:t>.</w:t>
      </w:r>
      <w:r w:rsidR="00D75FD5" w:rsidRPr="00607E78">
        <w:rPr>
          <w:rFonts w:ascii="Times New Roman" w:hAnsi="Times New Roman" w:cs="Times New Roman"/>
          <w:b/>
          <w:sz w:val="24"/>
          <w:szCs w:val="24"/>
        </w:rPr>
        <w:t xml:space="preserve"> An increase of </w:t>
      </w:r>
      <w:r w:rsidR="00D75FD5" w:rsidRPr="00607E78">
        <w:rPr>
          <w:rFonts w:ascii="Times New Roman" w:hAnsi="Times New Roman" w:cs="Times New Roman"/>
          <w:b/>
          <w:sz w:val="24"/>
          <w:szCs w:val="24"/>
        </w:rPr>
        <w:t>frictional force</w:t>
      </w:r>
      <w:r w:rsidR="00D75FD5" w:rsidRPr="00607E78">
        <w:rPr>
          <w:rFonts w:ascii="Times New Roman" w:hAnsi="Times New Roman" w:cs="Times New Roman"/>
          <w:b/>
          <w:sz w:val="24"/>
          <w:szCs w:val="24"/>
        </w:rPr>
        <w:t xml:space="preserve"> is</w:t>
      </w:r>
      <w:r w:rsidR="00D75FD5" w:rsidRPr="00607E78">
        <w:rPr>
          <w:rFonts w:ascii="Times New Roman" w:hAnsi="Times New Roman" w:cs="Times New Roman"/>
          <w:b/>
          <w:sz w:val="24"/>
          <w:szCs w:val="24"/>
        </w:rPr>
        <w:t xml:space="preserve"> </w:t>
      </w:r>
      <w:r w:rsidR="00D75FD5" w:rsidRPr="00607E78">
        <w:rPr>
          <w:rFonts w:ascii="Times New Roman" w:hAnsi="Times New Roman" w:cs="Times New Roman"/>
          <w:b/>
          <w:sz w:val="24"/>
          <w:szCs w:val="24"/>
        </w:rPr>
        <w:t>inevitable in</w:t>
      </w:r>
      <w:r w:rsidR="00803686" w:rsidRPr="00607E78">
        <w:rPr>
          <w:rFonts w:ascii="Times New Roman" w:hAnsi="Times New Roman" w:cs="Times New Roman"/>
          <w:b/>
          <w:sz w:val="24"/>
          <w:szCs w:val="24"/>
        </w:rPr>
        <w:t xml:space="preserve"> </w:t>
      </w:r>
      <w:r w:rsidR="00D75FD5" w:rsidRPr="00607E78">
        <w:rPr>
          <w:rFonts w:ascii="Times New Roman" w:hAnsi="Times New Roman" w:cs="Times New Roman"/>
          <w:b/>
          <w:sz w:val="24"/>
          <w:szCs w:val="24"/>
        </w:rPr>
        <w:t>and decrease in</w:t>
      </w:r>
      <w:r w:rsidR="00607E78" w:rsidRPr="00607E78">
        <w:rPr>
          <w:rFonts w:ascii="Times New Roman" w:hAnsi="Times New Roman" w:cs="Times New Roman"/>
          <w:b/>
          <w:sz w:val="24"/>
          <w:szCs w:val="24"/>
        </w:rPr>
        <w:t xml:space="preserve"> horizontal speed </w:t>
      </w:r>
      <w:r w:rsidR="00803686" w:rsidRPr="00607E78">
        <w:rPr>
          <w:rFonts w:ascii="Times New Roman" w:hAnsi="Times New Roman" w:cs="Times New Roman"/>
          <w:b/>
          <w:sz w:val="24"/>
          <w:szCs w:val="24"/>
        </w:rPr>
        <w:t>than</w:t>
      </w:r>
      <w:r w:rsidR="00607E78" w:rsidRPr="00607E78">
        <w:rPr>
          <w:rFonts w:ascii="Times New Roman" w:hAnsi="Times New Roman" w:cs="Times New Roman"/>
          <w:b/>
          <w:sz w:val="24"/>
          <w:szCs w:val="24"/>
        </w:rPr>
        <w:t xml:space="preserve"> other shots such as</w:t>
      </w:r>
      <w:r w:rsidR="00803686" w:rsidRPr="00607E78">
        <w:rPr>
          <w:rFonts w:ascii="Times New Roman" w:hAnsi="Times New Roman" w:cs="Times New Roman"/>
          <w:b/>
          <w:sz w:val="24"/>
          <w:szCs w:val="24"/>
        </w:rPr>
        <w:t xml:space="preserve"> flat and topspin shots</w:t>
      </w:r>
      <w:r w:rsidR="00D75FD5" w:rsidRPr="00607E78">
        <w:rPr>
          <w:rFonts w:ascii="Times New Roman" w:hAnsi="Times New Roman" w:cs="Times New Roman"/>
          <w:b/>
          <w:sz w:val="24"/>
          <w:szCs w:val="24"/>
        </w:rPr>
        <w:t xml:space="preserve"> of the ball</w:t>
      </w:r>
      <w:r w:rsidR="00607E78" w:rsidRPr="00607E78">
        <w:rPr>
          <w:rFonts w:ascii="Times New Roman" w:hAnsi="Times New Roman" w:cs="Times New Roman"/>
          <w:b/>
          <w:sz w:val="24"/>
          <w:szCs w:val="24"/>
        </w:rPr>
        <w:t>. With that, the vertical speed of the ball to the</w:t>
      </w:r>
      <w:r w:rsidR="00803686" w:rsidRPr="00607E78">
        <w:rPr>
          <w:rFonts w:ascii="Times New Roman" w:hAnsi="Times New Roman" w:cs="Times New Roman"/>
          <w:b/>
          <w:sz w:val="24"/>
          <w:szCs w:val="24"/>
        </w:rPr>
        <w:t xml:space="preserve"> horizontal speed is </w:t>
      </w:r>
      <w:r w:rsidR="00607E78" w:rsidRPr="00607E78">
        <w:rPr>
          <w:rFonts w:ascii="Times New Roman" w:hAnsi="Times New Roman" w:cs="Times New Roman"/>
          <w:b/>
          <w:sz w:val="24"/>
          <w:szCs w:val="24"/>
        </w:rPr>
        <w:t>greater post contact to the court rather than before it, which leads to</w:t>
      </w:r>
      <w:r w:rsidR="00803686" w:rsidRPr="00607E78">
        <w:rPr>
          <w:rFonts w:ascii="Times New Roman" w:hAnsi="Times New Roman" w:cs="Times New Roman"/>
          <w:b/>
          <w:sz w:val="24"/>
          <w:szCs w:val="24"/>
        </w:rPr>
        <w:t xml:space="preserve"> the ball </w:t>
      </w:r>
      <w:r w:rsidR="00607E78" w:rsidRPr="00607E78">
        <w:rPr>
          <w:rFonts w:ascii="Times New Roman" w:hAnsi="Times New Roman" w:cs="Times New Roman"/>
          <w:b/>
          <w:sz w:val="24"/>
          <w:szCs w:val="24"/>
        </w:rPr>
        <w:t>to give of a greater angle than the angle coming into contact to the ground</w:t>
      </w:r>
      <w:r w:rsidR="00B512E8" w:rsidRPr="00607E78">
        <w:rPr>
          <w:rFonts w:ascii="Times New Roman" w:hAnsi="Times New Roman" w:cs="Times New Roman"/>
          <w:b/>
          <w:sz w:val="24"/>
          <w:szCs w:val="24"/>
        </w:rPr>
        <w:t xml:space="preserve">. Other aspects that influence that balls resulting force is drag, when a ball flies through </w:t>
      </w:r>
      <w:r w:rsidR="00B512E8" w:rsidRPr="0023564C">
        <w:rPr>
          <w:rFonts w:ascii="Times New Roman" w:hAnsi="Times New Roman" w:cs="Times New Roman"/>
          <w:b/>
          <w:sz w:val="24"/>
          <w:szCs w:val="24"/>
        </w:rPr>
        <w:t>the air, it experiences a drag force that acts in the direction opposite of the motion of the ball</w:t>
      </w:r>
      <w:r w:rsidR="00422187" w:rsidRPr="0023564C">
        <w:rPr>
          <w:rFonts w:ascii="Times New Roman" w:hAnsi="Times New Roman" w:cs="Times New Roman"/>
          <w:b/>
          <w:sz w:val="24"/>
          <w:szCs w:val="24"/>
        </w:rPr>
        <w:t>. Friction   of the strings of a racquet on a tennis ball is what allows spin to be imparted on the ball during a hit. Furthermore, friction between the ball and the court affect</w:t>
      </w:r>
      <w:r w:rsidR="005B4C3B">
        <w:rPr>
          <w:rFonts w:ascii="Times New Roman" w:hAnsi="Times New Roman" w:cs="Times New Roman"/>
          <w:b/>
          <w:sz w:val="24"/>
          <w:szCs w:val="24"/>
        </w:rPr>
        <w:t>s the way that the ball bounces</w:t>
      </w:r>
      <w:r w:rsidR="00422187" w:rsidRPr="0023564C">
        <w:rPr>
          <w:rFonts w:ascii="Times New Roman" w:hAnsi="Times New Roman" w:cs="Times New Roman"/>
          <w:b/>
          <w:sz w:val="24"/>
          <w:szCs w:val="24"/>
        </w:rPr>
        <w:t>. Kinetic friction is perpendicular to the normal force and opposite in direction to the velocity vector.</w:t>
      </w:r>
    </w:p>
    <w:p w:rsidR="00B9499E" w:rsidRPr="0023564C" w:rsidRDefault="00B9499E" w:rsidP="0023564C">
      <w:pPr>
        <w:spacing w:line="360" w:lineRule="auto"/>
        <w:rPr>
          <w:rFonts w:ascii="Times New Roman" w:hAnsi="Times New Roman" w:cs="Times New Roman"/>
          <w:b/>
          <w:sz w:val="24"/>
          <w:szCs w:val="24"/>
        </w:rPr>
      </w:pPr>
    </w:p>
    <w:p w:rsidR="00B9499E" w:rsidRPr="0023564C" w:rsidRDefault="00B9499E"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Method: </w:t>
      </w:r>
    </w:p>
    <w:p w:rsidR="00B9499E" w:rsidRPr="0023564C" w:rsidRDefault="00935EEC"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The player will </w:t>
      </w:r>
      <w:r w:rsidR="00B9499E" w:rsidRPr="0023564C">
        <w:rPr>
          <w:rFonts w:ascii="Times New Roman" w:hAnsi="Times New Roman" w:cs="Times New Roman"/>
          <w:b/>
          <w:sz w:val="24"/>
          <w:szCs w:val="24"/>
        </w:rPr>
        <w:t xml:space="preserve">4 service shots were taken from the baseline on a concreate floor. All shots </w:t>
      </w:r>
      <w:r w:rsidRPr="0023564C">
        <w:rPr>
          <w:rFonts w:ascii="Times New Roman" w:hAnsi="Times New Roman" w:cs="Times New Roman"/>
          <w:b/>
          <w:sz w:val="24"/>
          <w:szCs w:val="24"/>
        </w:rPr>
        <w:t>analysed</w:t>
      </w:r>
      <w:r w:rsidR="00B9499E" w:rsidRPr="0023564C">
        <w:rPr>
          <w:rFonts w:ascii="Times New Roman" w:hAnsi="Times New Roman" w:cs="Times New Roman"/>
          <w:b/>
          <w:sz w:val="24"/>
          <w:szCs w:val="24"/>
        </w:rPr>
        <w:t>, were w</w:t>
      </w:r>
      <w:r w:rsidRPr="0023564C">
        <w:rPr>
          <w:rFonts w:ascii="Times New Roman" w:hAnsi="Times New Roman" w:cs="Times New Roman"/>
          <w:b/>
          <w:sz w:val="24"/>
          <w:szCs w:val="24"/>
        </w:rPr>
        <w:t>ithin an area of a 4 meter zone. The tennis ball being used were practise balls. The device being used to record was on a</w:t>
      </w:r>
      <w:r w:rsidR="002F2C8C" w:rsidRPr="0023564C">
        <w:rPr>
          <w:rFonts w:ascii="Times New Roman" w:hAnsi="Times New Roman" w:cs="Times New Roman"/>
          <w:b/>
          <w:sz w:val="24"/>
          <w:szCs w:val="24"/>
        </w:rPr>
        <w:t>n</w:t>
      </w:r>
      <w:r w:rsidRPr="0023564C">
        <w:rPr>
          <w:rFonts w:ascii="Times New Roman" w:hAnsi="Times New Roman" w:cs="Times New Roman"/>
          <w:b/>
          <w:sz w:val="24"/>
          <w:szCs w:val="24"/>
        </w:rPr>
        <w:t xml:space="preserve"> IPad second generation, and using the technique analysis app to record the action taking place. </w:t>
      </w:r>
      <w:r w:rsidR="002274AB" w:rsidRPr="0023564C">
        <w:rPr>
          <w:rFonts w:ascii="Times New Roman" w:hAnsi="Times New Roman" w:cs="Times New Roman"/>
          <w:b/>
          <w:sz w:val="24"/>
          <w:szCs w:val="24"/>
        </w:rPr>
        <w:t>This analysis was taken within the UW</w:t>
      </w:r>
      <w:r w:rsidR="00F768A0" w:rsidRPr="0023564C">
        <w:rPr>
          <w:rFonts w:ascii="Times New Roman" w:hAnsi="Times New Roman" w:cs="Times New Roman"/>
          <w:b/>
          <w:sz w:val="24"/>
          <w:szCs w:val="24"/>
        </w:rPr>
        <w:t xml:space="preserve">TSD sports hall using their own </w:t>
      </w:r>
      <w:r w:rsidR="002274AB" w:rsidRPr="0023564C">
        <w:rPr>
          <w:rFonts w:ascii="Times New Roman" w:hAnsi="Times New Roman" w:cs="Times New Roman"/>
          <w:b/>
          <w:sz w:val="24"/>
          <w:szCs w:val="24"/>
        </w:rPr>
        <w:t xml:space="preserve">tennis rackets and balls. </w:t>
      </w:r>
      <w:r w:rsidRPr="0023564C">
        <w:rPr>
          <w:rFonts w:ascii="Times New Roman" w:hAnsi="Times New Roman" w:cs="Times New Roman"/>
          <w:b/>
          <w:sz w:val="24"/>
          <w:szCs w:val="24"/>
        </w:rPr>
        <w:t xml:space="preserve"> </w:t>
      </w:r>
    </w:p>
    <w:p w:rsidR="00B9499E" w:rsidRPr="0023564C" w:rsidRDefault="00B9499E" w:rsidP="0023564C">
      <w:pPr>
        <w:spacing w:line="360" w:lineRule="auto"/>
        <w:rPr>
          <w:rFonts w:ascii="Times New Roman" w:hAnsi="Times New Roman" w:cs="Times New Roman"/>
          <w:b/>
          <w:sz w:val="24"/>
          <w:szCs w:val="24"/>
        </w:rPr>
      </w:pPr>
    </w:p>
    <w:p w:rsidR="002C35EA" w:rsidRPr="0023564C" w:rsidRDefault="00B9499E"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Results:</w:t>
      </w:r>
      <w:r w:rsidR="003B502B" w:rsidRPr="0023564C">
        <w:rPr>
          <w:rFonts w:ascii="Times New Roman" w:hAnsi="Times New Roman" w:cs="Times New Roman"/>
          <w:b/>
          <w:sz w:val="24"/>
          <w:szCs w:val="24"/>
        </w:rPr>
        <w:t xml:space="preserve"> </w:t>
      </w:r>
    </w:p>
    <w:p w:rsidR="00967F19" w:rsidRPr="0023564C" w:rsidRDefault="002274AB"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D</w:t>
      </w:r>
      <w:r w:rsidR="00967F19" w:rsidRPr="0023564C">
        <w:rPr>
          <w:rFonts w:ascii="Times New Roman" w:hAnsi="Times New Roman" w:cs="Times New Roman"/>
          <w:b/>
          <w:sz w:val="24"/>
          <w:szCs w:val="24"/>
        </w:rPr>
        <w:t>rop shot/ backspin</w:t>
      </w:r>
    </w:p>
    <w:p w:rsidR="00967F19" w:rsidRPr="0023564C" w:rsidRDefault="00967F19"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To hit a ball with underspin, or backspin, a player angles his racquet back and slides it underneath the ball when hitting it. This type of shot is called a slice. It exerts a torque about the centre of the ball that causes the ball to rotate with a backward spin during its flight.</w:t>
      </w:r>
    </w:p>
    <w:p w:rsidR="002274AB" w:rsidRPr="0023564C" w:rsidRDefault="002274AB" w:rsidP="0023564C">
      <w:pPr>
        <w:spacing w:line="360" w:lineRule="auto"/>
        <w:rPr>
          <w:rFonts w:ascii="Times New Roman" w:hAnsi="Times New Roman" w:cs="Times New Roman"/>
          <w:b/>
          <w:sz w:val="24"/>
          <w:szCs w:val="24"/>
        </w:rPr>
      </w:pPr>
    </w:p>
    <w:p w:rsidR="002274AB" w:rsidRPr="0023564C" w:rsidRDefault="002C35EA"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Analysis 1 - </w:t>
      </w:r>
      <w:r w:rsidR="008915EC" w:rsidRPr="0023564C">
        <w:rPr>
          <w:rFonts w:ascii="Times New Roman" w:hAnsi="Times New Roman" w:cs="Times New Roman"/>
          <w:b/>
          <w:sz w:val="24"/>
          <w:szCs w:val="24"/>
        </w:rPr>
        <w:t>the drop shot recorded a COF at 0.7. T</w:t>
      </w:r>
      <w:r w:rsidR="002D6CFE" w:rsidRPr="0023564C">
        <w:rPr>
          <w:rFonts w:ascii="Times New Roman" w:hAnsi="Times New Roman" w:cs="Times New Roman"/>
          <w:b/>
          <w:sz w:val="24"/>
          <w:szCs w:val="24"/>
        </w:rPr>
        <w:t xml:space="preserve">he acceleration of which the ball was </w:t>
      </w:r>
      <w:r w:rsidR="00BF1D93" w:rsidRPr="0023564C">
        <w:rPr>
          <w:rFonts w:ascii="Times New Roman" w:hAnsi="Times New Roman" w:cs="Times New Roman"/>
          <w:b/>
          <w:sz w:val="24"/>
          <w:szCs w:val="24"/>
        </w:rPr>
        <w:t>travelling</w:t>
      </w:r>
      <w:r w:rsidR="002D6CFE" w:rsidRPr="0023564C">
        <w:rPr>
          <w:rFonts w:ascii="Times New Roman" w:hAnsi="Times New Roman" w:cs="Times New Roman"/>
          <w:b/>
          <w:sz w:val="24"/>
          <w:szCs w:val="24"/>
        </w:rPr>
        <w:t xml:space="preserve"> was recorded at 2.3mps, once the ball made contact on the ground, the speed was then calculated at 1.3mps.</w:t>
      </w:r>
    </w:p>
    <w:p w:rsidR="002C35EA" w:rsidRPr="0023564C" w:rsidRDefault="002C35EA"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Analysis 2 </w:t>
      </w:r>
      <w:r w:rsidR="002274AB" w:rsidRPr="0023564C">
        <w:rPr>
          <w:rFonts w:ascii="Times New Roman" w:hAnsi="Times New Roman" w:cs="Times New Roman"/>
          <w:b/>
          <w:sz w:val="24"/>
          <w:szCs w:val="24"/>
        </w:rPr>
        <w:t xml:space="preserve">– The second attempt </w:t>
      </w:r>
      <w:r w:rsidR="008915EC" w:rsidRPr="0023564C">
        <w:rPr>
          <w:rFonts w:ascii="Times New Roman" w:hAnsi="Times New Roman" w:cs="Times New Roman"/>
          <w:b/>
          <w:sz w:val="24"/>
          <w:szCs w:val="24"/>
        </w:rPr>
        <w:t>of the drop shot was recorded a COF at 0.6.</w:t>
      </w:r>
      <w:r w:rsidR="002D6CFE" w:rsidRPr="0023564C">
        <w:rPr>
          <w:rFonts w:ascii="Times New Roman" w:hAnsi="Times New Roman" w:cs="Times New Roman"/>
          <w:b/>
          <w:sz w:val="24"/>
          <w:szCs w:val="24"/>
        </w:rPr>
        <w:t xml:space="preserve"> The acceleration of which the ball was travelling at was recorded at 2.0mps, the first initial contact of the ball was calculated in being 1.4mps. </w:t>
      </w:r>
    </w:p>
    <w:p w:rsidR="0043504F" w:rsidRPr="0023564C" w:rsidRDefault="0043504F" w:rsidP="0023564C">
      <w:pPr>
        <w:spacing w:line="360" w:lineRule="auto"/>
        <w:rPr>
          <w:rFonts w:ascii="Times New Roman" w:hAnsi="Times New Roman" w:cs="Times New Roman"/>
          <w:b/>
          <w:sz w:val="24"/>
          <w:szCs w:val="24"/>
        </w:rPr>
      </w:pPr>
    </w:p>
    <w:p w:rsidR="00B637EB" w:rsidRPr="0023564C" w:rsidRDefault="0043504F"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lastRenderedPageBreak/>
        <w:t xml:space="preserve">Picture A. </w:t>
      </w:r>
      <w:r w:rsidR="00B637EB" w:rsidRPr="0023564C">
        <w:rPr>
          <w:rFonts w:ascii="Times New Roman" w:hAnsi="Times New Roman" w:cs="Times New Roman"/>
          <w:b/>
          <w:sz w:val="24"/>
          <w:szCs w:val="24"/>
        </w:rPr>
        <w:t xml:space="preserve">Below is an example of the </w:t>
      </w:r>
      <w:r w:rsidRPr="0023564C">
        <w:rPr>
          <w:rFonts w:ascii="Times New Roman" w:hAnsi="Times New Roman" w:cs="Times New Roman"/>
          <w:b/>
          <w:sz w:val="24"/>
          <w:szCs w:val="24"/>
        </w:rPr>
        <w:t>visual aspect of the spin of the ball after a back spin, drop shot</w:t>
      </w:r>
      <w:r w:rsidR="00A22768">
        <w:rPr>
          <w:rFonts w:ascii="Times New Roman" w:hAnsi="Times New Roman" w:cs="Times New Roman"/>
          <w:b/>
          <w:sz w:val="24"/>
          <w:szCs w:val="24"/>
        </w:rPr>
        <w:t xml:space="preserve"> (</w:t>
      </w:r>
      <w:r w:rsidRPr="0023564C">
        <w:rPr>
          <w:rFonts w:ascii="Times New Roman" w:hAnsi="Times New Roman" w:cs="Times New Roman"/>
          <w:b/>
          <w:sz w:val="24"/>
          <w:szCs w:val="24"/>
        </w:rPr>
        <w:t>.</w:t>
      </w:r>
    </w:p>
    <w:p w:rsidR="00F768A0" w:rsidRPr="0023564C" w:rsidRDefault="00B637EB" w:rsidP="0023564C">
      <w:pPr>
        <w:spacing w:line="360" w:lineRule="auto"/>
        <w:rPr>
          <w:rFonts w:ascii="Times New Roman" w:hAnsi="Times New Roman" w:cs="Times New Roman"/>
          <w:b/>
          <w:sz w:val="24"/>
          <w:szCs w:val="24"/>
        </w:rPr>
      </w:pPr>
      <w:r w:rsidRPr="0023564C">
        <w:rPr>
          <w:rFonts w:ascii="Times New Roman" w:hAnsi="Times New Roman" w:cs="Times New Roman"/>
          <w:noProof/>
          <w:lang w:eastAsia="en-GB"/>
        </w:rPr>
        <w:drawing>
          <wp:inline distT="0" distB="0" distL="0" distR="0" wp14:anchorId="1EA1CA35" wp14:editId="19AC9176">
            <wp:extent cx="2438400" cy="1571625"/>
            <wp:effectExtent l="0" t="0" r="0" b="9525"/>
            <wp:docPr id="3" name="Picture 3" descr="Underspin bou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pin bou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38400" cy="1571625"/>
                    </a:xfrm>
                    <a:prstGeom prst="rect">
                      <a:avLst/>
                    </a:prstGeom>
                    <a:noFill/>
                    <a:ln>
                      <a:noFill/>
                    </a:ln>
                  </pic:spPr>
                </pic:pic>
              </a:graphicData>
            </a:graphic>
          </wp:inline>
        </w:drawing>
      </w:r>
    </w:p>
    <w:p w:rsidR="00B637EB" w:rsidRPr="0023564C" w:rsidRDefault="00B637EB" w:rsidP="0023564C">
      <w:pPr>
        <w:spacing w:line="360" w:lineRule="auto"/>
        <w:rPr>
          <w:rFonts w:ascii="Times New Roman" w:hAnsi="Times New Roman" w:cs="Times New Roman"/>
          <w:b/>
          <w:sz w:val="24"/>
          <w:szCs w:val="24"/>
        </w:rPr>
      </w:pPr>
    </w:p>
    <w:p w:rsidR="00B637EB" w:rsidRPr="0023564C" w:rsidRDefault="00B637EB" w:rsidP="0023564C">
      <w:pPr>
        <w:spacing w:line="360" w:lineRule="auto"/>
        <w:rPr>
          <w:rFonts w:ascii="Times New Roman" w:hAnsi="Times New Roman" w:cs="Times New Roman"/>
          <w:b/>
          <w:sz w:val="24"/>
          <w:szCs w:val="24"/>
        </w:rPr>
      </w:pPr>
    </w:p>
    <w:p w:rsidR="0043504F" w:rsidRPr="0023564C" w:rsidRDefault="0043504F" w:rsidP="0023564C">
      <w:pPr>
        <w:spacing w:line="360" w:lineRule="auto"/>
        <w:rPr>
          <w:rFonts w:ascii="Times New Roman" w:hAnsi="Times New Roman" w:cs="Times New Roman"/>
          <w:b/>
          <w:sz w:val="24"/>
          <w:szCs w:val="24"/>
        </w:rPr>
      </w:pPr>
    </w:p>
    <w:p w:rsidR="0043504F" w:rsidRPr="0023564C" w:rsidRDefault="0043504F" w:rsidP="0023564C">
      <w:pPr>
        <w:spacing w:line="360" w:lineRule="auto"/>
        <w:rPr>
          <w:rFonts w:ascii="Times New Roman" w:hAnsi="Times New Roman" w:cs="Times New Roman"/>
          <w:b/>
          <w:sz w:val="24"/>
          <w:szCs w:val="24"/>
        </w:rPr>
      </w:pPr>
    </w:p>
    <w:p w:rsidR="002274AB" w:rsidRPr="0023564C" w:rsidRDefault="00B637EB"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Top Spin</w:t>
      </w:r>
    </w:p>
    <w:p w:rsidR="0023564C" w:rsidRPr="00EE5CB9" w:rsidRDefault="00607E78" w:rsidP="0023564C">
      <w:pPr>
        <w:spacing w:line="360" w:lineRule="auto"/>
        <w:rPr>
          <w:rFonts w:ascii="Times New Roman" w:hAnsi="Times New Roman" w:cs="Times New Roman"/>
          <w:b/>
          <w:sz w:val="24"/>
          <w:szCs w:val="24"/>
        </w:rPr>
      </w:pPr>
      <w:r w:rsidRPr="00EE5CB9">
        <w:rPr>
          <w:rFonts w:ascii="Times New Roman" w:hAnsi="Times New Roman" w:cs="Times New Roman"/>
          <w:b/>
          <w:sz w:val="24"/>
          <w:szCs w:val="24"/>
        </w:rPr>
        <w:t>The definition of t</w:t>
      </w:r>
      <w:r w:rsidR="0023564C" w:rsidRPr="00EE5CB9">
        <w:rPr>
          <w:rFonts w:ascii="Times New Roman" w:hAnsi="Times New Roman" w:cs="Times New Roman"/>
          <w:b/>
          <w:sz w:val="24"/>
          <w:szCs w:val="24"/>
        </w:rPr>
        <w:t>opspin is spin about a horizontal axis perpendicular to the direction of travel, where the top surface of the ball is moving forward with the spin. This causes the ball to swerve in the direction of the spin i.e. downward, much more than what would have been caused by gravity alone.</w:t>
      </w:r>
    </w:p>
    <w:p w:rsidR="002274AB" w:rsidRPr="0023564C" w:rsidRDefault="002C35EA"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Analysis 3 </w:t>
      </w:r>
      <w:r w:rsidR="002274AB" w:rsidRPr="0023564C">
        <w:rPr>
          <w:rFonts w:ascii="Times New Roman" w:hAnsi="Times New Roman" w:cs="Times New Roman"/>
          <w:b/>
          <w:sz w:val="24"/>
          <w:szCs w:val="24"/>
        </w:rPr>
        <w:t xml:space="preserve">– The smash shot was recorded at </w:t>
      </w:r>
      <w:r w:rsidRPr="0023564C">
        <w:rPr>
          <w:rFonts w:ascii="Times New Roman" w:hAnsi="Times New Roman" w:cs="Times New Roman"/>
          <w:b/>
          <w:sz w:val="24"/>
          <w:szCs w:val="24"/>
        </w:rPr>
        <w:t xml:space="preserve">  </w:t>
      </w:r>
      <w:r w:rsidR="00967F19" w:rsidRPr="0023564C">
        <w:rPr>
          <w:rFonts w:ascii="Times New Roman" w:hAnsi="Times New Roman" w:cs="Times New Roman"/>
          <w:b/>
          <w:sz w:val="24"/>
          <w:szCs w:val="24"/>
        </w:rPr>
        <w:t>2.3mps before initial contact of the ground and 2.0mps after initial contact of the ground.</w:t>
      </w:r>
      <w:r w:rsidR="00563EC6" w:rsidRPr="0023564C">
        <w:rPr>
          <w:rFonts w:ascii="Times New Roman" w:hAnsi="Times New Roman" w:cs="Times New Roman"/>
          <w:b/>
          <w:sz w:val="24"/>
          <w:szCs w:val="24"/>
        </w:rPr>
        <w:t xml:space="preserve"> </w:t>
      </w:r>
    </w:p>
    <w:p w:rsidR="00B9499E" w:rsidRPr="0023564C" w:rsidRDefault="002C35EA"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Analysis 4 </w:t>
      </w:r>
      <w:r w:rsidR="002274AB" w:rsidRPr="0023564C">
        <w:rPr>
          <w:rFonts w:ascii="Times New Roman" w:hAnsi="Times New Roman" w:cs="Times New Roman"/>
          <w:b/>
          <w:sz w:val="24"/>
          <w:szCs w:val="24"/>
        </w:rPr>
        <w:t>–</w:t>
      </w:r>
      <w:r w:rsidRPr="0023564C">
        <w:rPr>
          <w:rFonts w:ascii="Times New Roman" w:hAnsi="Times New Roman" w:cs="Times New Roman"/>
          <w:b/>
          <w:sz w:val="24"/>
          <w:szCs w:val="24"/>
        </w:rPr>
        <w:t xml:space="preserve"> </w:t>
      </w:r>
      <w:r w:rsidR="002274AB" w:rsidRPr="0023564C">
        <w:rPr>
          <w:rFonts w:ascii="Times New Roman" w:hAnsi="Times New Roman" w:cs="Times New Roman"/>
          <w:b/>
          <w:sz w:val="24"/>
          <w:szCs w:val="24"/>
        </w:rPr>
        <w:t xml:space="preserve">The second attempt of the smash shot as recorded at </w:t>
      </w:r>
      <w:r w:rsidR="00967F19" w:rsidRPr="0023564C">
        <w:rPr>
          <w:rFonts w:ascii="Times New Roman" w:hAnsi="Times New Roman" w:cs="Times New Roman"/>
          <w:b/>
          <w:sz w:val="24"/>
          <w:szCs w:val="24"/>
        </w:rPr>
        <w:t xml:space="preserve">2.8mps after contact of the floor and then 2.8mps after contact of the ground.  </w:t>
      </w:r>
    </w:p>
    <w:p w:rsidR="0043504F" w:rsidRPr="0023564C" w:rsidRDefault="0043504F" w:rsidP="0023564C">
      <w:pPr>
        <w:spacing w:line="360" w:lineRule="auto"/>
        <w:rPr>
          <w:rFonts w:ascii="Times New Roman" w:hAnsi="Times New Roman" w:cs="Times New Roman"/>
          <w:b/>
          <w:sz w:val="24"/>
          <w:szCs w:val="24"/>
        </w:rPr>
      </w:pPr>
    </w:p>
    <w:p w:rsidR="00F02723" w:rsidRPr="0023564C" w:rsidRDefault="0043504F"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Picture B. </w:t>
      </w:r>
      <w:r w:rsidR="00F02723" w:rsidRPr="0023564C">
        <w:rPr>
          <w:rFonts w:ascii="Times New Roman" w:hAnsi="Times New Roman" w:cs="Times New Roman"/>
          <w:b/>
          <w:sz w:val="24"/>
          <w:szCs w:val="24"/>
        </w:rPr>
        <w:t xml:space="preserve">Below </w:t>
      </w:r>
      <w:r w:rsidR="009C23D4">
        <w:rPr>
          <w:rFonts w:ascii="Times New Roman" w:hAnsi="Times New Roman" w:cs="Times New Roman"/>
          <w:b/>
          <w:sz w:val="24"/>
          <w:szCs w:val="24"/>
        </w:rPr>
        <w:t>is the visual aspect</w:t>
      </w:r>
      <w:r w:rsidR="00F02723" w:rsidRPr="0023564C">
        <w:rPr>
          <w:rFonts w:ascii="Times New Roman" w:hAnsi="Times New Roman" w:cs="Times New Roman"/>
          <w:b/>
          <w:sz w:val="24"/>
          <w:szCs w:val="24"/>
        </w:rPr>
        <w:t xml:space="preserve"> of a tennis ball in motion after a Top Spin shot has been performed and the friction applied upon contact of the court.</w:t>
      </w:r>
    </w:p>
    <w:p w:rsidR="00B637EB" w:rsidRPr="0023564C" w:rsidRDefault="00B637EB" w:rsidP="0023564C">
      <w:pPr>
        <w:spacing w:line="360" w:lineRule="auto"/>
        <w:rPr>
          <w:rFonts w:ascii="Times New Roman" w:hAnsi="Times New Roman" w:cs="Times New Roman"/>
          <w:b/>
          <w:sz w:val="24"/>
          <w:szCs w:val="24"/>
        </w:rPr>
      </w:pPr>
      <w:r w:rsidRPr="0023564C">
        <w:rPr>
          <w:rFonts w:ascii="Times New Roman" w:hAnsi="Times New Roman" w:cs="Times New Roman"/>
          <w:noProof/>
          <w:lang w:eastAsia="en-GB"/>
        </w:rPr>
        <w:drawing>
          <wp:inline distT="0" distB="0" distL="0" distR="0" wp14:anchorId="417115F9" wp14:editId="2A64D5F0">
            <wp:extent cx="2438400" cy="1771650"/>
            <wp:effectExtent l="0" t="0" r="0" b="0"/>
            <wp:docPr id="7" name="Picture 7" descr="Topspin bou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opspin bou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38400" cy="1771650"/>
                    </a:xfrm>
                    <a:prstGeom prst="rect">
                      <a:avLst/>
                    </a:prstGeom>
                    <a:noFill/>
                    <a:ln>
                      <a:noFill/>
                    </a:ln>
                  </pic:spPr>
                </pic:pic>
              </a:graphicData>
            </a:graphic>
          </wp:inline>
        </w:drawing>
      </w:r>
    </w:p>
    <w:p w:rsidR="00B637EB" w:rsidRPr="0023564C" w:rsidRDefault="00B637EB" w:rsidP="0023564C">
      <w:pPr>
        <w:spacing w:line="360" w:lineRule="auto"/>
        <w:rPr>
          <w:rFonts w:ascii="Times New Roman" w:hAnsi="Times New Roman" w:cs="Times New Roman"/>
          <w:b/>
          <w:sz w:val="24"/>
          <w:szCs w:val="24"/>
        </w:rPr>
      </w:pPr>
    </w:p>
    <w:p w:rsidR="00B637EB" w:rsidRPr="0023564C" w:rsidRDefault="00B637EB" w:rsidP="0023564C">
      <w:pPr>
        <w:spacing w:line="360" w:lineRule="auto"/>
        <w:rPr>
          <w:rFonts w:ascii="Times New Roman" w:hAnsi="Times New Roman" w:cs="Times New Roman"/>
          <w:b/>
          <w:sz w:val="24"/>
          <w:szCs w:val="24"/>
        </w:rPr>
      </w:pPr>
    </w:p>
    <w:p w:rsidR="00B637EB" w:rsidRPr="0023564C" w:rsidRDefault="00B637EB" w:rsidP="0023564C">
      <w:pPr>
        <w:spacing w:line="360" w:lineRule="auto"/>
        <w:rPr>
          <w:rFonts w:ascii="Times New Roman" w:hAnsi="Times New Roman" w:cs="Times New Roman"/>
          <w:b/>
          <w:sz w:val="24"/>
          <w:szCs w:val="24"/>
        </w:rPr>
      </w:pPr>
    </w:p>
    <w:p w:rsidR="002F2C8C" w:rsidRPr="0023564C" w:rsidRDefault="002F2C8C" w:rsidP="0023564C">
      <w:pPr>
        <w:spacing w:line="360" w:lineRule="auto"/>
        <w:rPr>
          <w:rFonts w:ascii="Times New Roman" w:hAnsi="Times New Roman" w:cs="Times New Roman"/>
          <w:b/>
          <w:sz w:val="24"/>
          <w:szCs w:val="24"/>
        </w:rPr>
      </w:pPr>
    </w:p>
    <w:p w:rsidR="002F2C8C" w:rsidRPr="0023564C" w:rsidRDefault="002F2C8C"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Discussion:</w:t>
      </w:r>
    </w:p>
    <w:p w:rsidR="002F2C8C" w:rsidRPr="0023564C" w:rsidRDefault="002F2C8C"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Upon analysis</w:t>
      </w:r>
      <w:r w:rsidR="00F768A0" w:rsidRPr="0023564C">
        <w:rPr>
          <w:rFonts w:ascii="Times New Roman" w:hAnsi="Times New Roman" w:cs="Times New Roman"/>
          <w:b/>
          <w:sz w:val="24"/>
          <w:szCs w:val="24"/>
        </w:rPr>
        <w:t xml:space="preserve"> of the four shots taken, the drop shot</w:t>
      </w:r>
      <w:r w:rsidRPr="0023564C">
        <w:rPr>
          <w:rFonts w:ascii="Times New Roman" w:hAnsi="Times New Roman" w:cs="Times New Roman"/>
          <w:b/>
          <w:sz w:val="24"/>
          <w:szCs w:val="24"/>
        </w:rPr>
        <w:t xml:space="preserve"> was shown t</w:t>
      </w:r>
      <w:r w:rsidR="00F768A0" w:rsidRPr="0023564C">
        <w:rPr>
          <w:rFonts w:ascii="Times New Roman" w:hAnsi="Times New Roman" w:cs="Times New Roman"/>
          <w:b/>
          <w:sz w:val="24"/>
          <w:szCs w:val="24"/>
        </w:rPr>
        <w:t xml:space="preserve">o demon straight a lower COR and COF compared to the smash shot. This is because the force that is exhorted from the ball on the smash shot is greater, which resulted </w:t>
      </w:r>
      <w:r w:rsidR="00803686" w:rsidRPr="0023564C">
        <w:rPr>
          <w:rFonts w:ascii="Times New Roman" w:hAnsi="Times New Roman" w:cs="Times New Roman"/>
          <w:b/>
          <w:sz w:val="24"/>
          <w:szCs w:val="24"/>
        </w:rPr>
        <w:t>in a</w:t>
      </w:r>
      <w:r w:rsidR="00F768A0" w:rsidRPr="0023564C">
        <w:rPr>
          <w:rFonts w:ascii="Times New Roman" w:hAnsi="Times New Roman" w:cs="Times New Roman"/>
          <w:b/>
          <w:sz w:val="24"/>
          <w:szCs w:val="24"/>
        </w:rPr>
        <w:t xml:space="preserve"> greater resolving force of that than the drop shot. </w:t>
      </w:r>
      <w:r w:rsidR="00676D2C" w:rsidRPr="00460D36">
        <w:rPr>
          <w:rFonts w:ascii="Times New Roman" w:hAnsi="Times New Roman" w:cs="Times New Roman"/>
          <w:b/>
          <w:sz w:val="24"/>
          <w:szCs w:val="24"/>
        </w:rPr>
        <w:t>However</w:t>
      </w:r>
      <w:r w:rsidR="003B502B" w:rsidRPr="00460D36">
        <w:rPr>
          <w:rFonts w:ascii="Times New Roman" w:hAnsi="Times New Roman" w:cs="Times New Roman"/>
          <w:b/>
          <w:sz w:val="24"/>
          <w:szCs w:val="24"/>
        </w:rPr>
        <w:t xml:space="preserve">, </w:t>
      </w:r>
      <w:r w:rsidR="000D4DD0" w:rsidRPr="00460D36">
        <w:rPr>
          <w:rFonts w:ascii="Times New Roman" w:hAnsi="Times New Roman" w:cs="Times New Roman"/>
          <w:b/>
          <w:sz w:val="24"/>
          <w:szCs w:val="24"/>
        </w:rPr>
        <w:t>there is</w:t>
      </w:r>
      <w:r w:rsidR="003B502B" w:rsidRPr="00460D36">
        <w:rPr>
          <w:rFonts w:ascii="Times New Roman" w:hAnsi="Times New Roman" w:cs="Times New Roman"/>
        </w:rPr>
        <w:t xml:space="preserve"> </w:t>
      </w:r>
      <w:r w:rsidR="00785B45" w:rsidRPr="00460D36">
        <w:rPr>
          <w:rFonts w:ascii="Times New Roman" w:hAnsi="Times New Roman" w:cs="Times New Roman"/>
          <w:b/>
          <w:sz w:val="24"/>
          <w:szCs w:val="24"/>
        </w:rPr>
        <w:t>a</w:t>
      </w:r>
      <w:r w:rsidR="003B502B" w:rsidRPr="00460D36">
        <w:rPr>
          <w:rFonts w:ascii="Times New Roman" w:hAnsi="Times New Roman" w:cs="Times New Roman"/>
          <w:b/>
          <w:sz w:val="24"/>
          <w:szCs w:val="24"/>
        </w:rPr>
        <w:t xml:space="preserve"> significant difference was recorded</w:t>
      </w:r>
      <w:r w:rsidR="00785B45" w:rsidRPr="00460D36">
        <w:rPr>
          <w:rFonts w:ascii="Times New Roman" w:hAnsi="Times New Roman" w:cs="Times New Roman"/>
          <w:b/>
          <w:sz w:val="24"/>
          <w:szCs w:val="24"/>
        </w:rPr>
        <w:t xml:space="preserve"> from their analysis</w:t>
      </w:r>
      <w:r w:rsidR="003B502B" w:rsidRPr="00460D36">
        <w:rPr>
          <w:rFonts w:ascii="Times New Roman" w:hAnsi="Times New Roman" w:cs="Times New Roman"/>
          <w:b/>
          <w:sz w:val="24"/>
          <w:szCs w:val="24"/>
        </w:rPr>
        <w:t xml:space="preserve"> between topspin and backspin shots in the angle of the racket at </w:t>
      </w:r>
      <w:r w:rsidR="00F768A0" w:rsidRPr="00460D36">
        <w:rPr>
          <w:rFonts w:ascii="Times New Roman" w:hAnsi="Times New Roman" w:cs="Times New Roman"/>
          <w:b/>
          <w:sz w:val="24"/>
          <w:szCs w:val="24"/>
        </w:rPr>
        <w:t>the completion of the backswing. T</w:t>
      </w:r>
      <w:r w:rsidR="00785B45" w:rsidRPr="00460D36">
        <w:rPr>
          <w:rFonts w:ascii="Times New Roman" w:hAnsi="Times New Roman" w:cs="Times New Roman"/>
          <w:b/>
          <w:sz w:val="24"/>
          <w:szCs w:val="24"/>
        </w:rPr>
        <w:t xml:space="preserve">his </w:t>
      </w:r>
      <w:r w:rsidR="00785B45" w:rsidRPr="0023564C">
        <w:rPr>
          <w:rFonts w:ascii="Times New Roman" w:hAnsi="Times New Roman" w:cs="Times New Roman"/>
          <w:b/>
          <w:sz w:val="24"/>
          <w:szCs w:val="24"/>
        </w:rPr>
        <w:t xml:space="preserve">suggests that </w:t>
      </w:r>
      <w:r w:rsidR="007F5EF7" w:rsidRPr="0023564C">
        <w:rPr>
          <w:rFonts w:ascii="Times New Roman" w:hAnsi="Times New Roman" w:cs="Times New Roman"/>
          <w:b/>
          <w:sz w:val="24"/>
          <w:szCs w:val="24"/>
        </w:rPr>
        <w:t>depending</w:t>
      </w:r>
      <w:r w:rsidR="00785B45" w:rsidRPr="0023564C">
        <w:rPr>
          <w:rFonts w:ascii="Times New Roman" w:hAnsi="Times New Roman" w:cs="Times New Roman"/>
          <w:b/>
          <w:sz w:val="24"/>
          <w:szCs w:val="24"/>
        </w:rPr>
        <w:t xml:space="preserve"> on the persons technique and the angle of which the athlete strikes the ball, will affect the COF and COR of the tennis ball, thus changing the direction of the balls motion upon game play. </w:t>
      </w:r>
      <w:r w:rsidR="00B512E8" w:rsidRPr="0023564C">
        <w:rPr>
          <w:rFonts w:ascii="Times New Roman" w:hAnsi="Times New Roman" w:cs="Times New Roman"/>
          <w:b/>
          <w:sz w:val="24"/>
          <w:szCs w:val="24"/>
        </w:rPr>
        <w:t>With that, the drop shot showed to have a deceleration after initial contact of t</w:t>
      </w:r>
      <w:r w:rsidR="00422187" w:rsidRPr="0023564C">
        <w:rPr>
          <w:rFonts w:ascii="Times New Roman" w:hAnsi="Times New Roman" w:cs="Times New Roman"/>
          <w:b/>
          <w:sz w:val="24"/>
          <w:szCs w:val="24"/>
        </w:rPr>
        <w:t xml:space="preserve">he ground which resulted in a reduced angle </w:t>
      </w:r>
    </w:p>
    <w:p w:rsidR="00CC0B20" w:rsidRPr="0023564C" w:rsidRDefault="00CC0B20" w:rsidP="0023564C">
      <w:pPr>
        <w:spacing w:line="360" w:lineRule="auto"/>
        <w:rPr>
          <w:rFonts w:ascii="Times New Roman" w:hAnsi="Times New Roman" w:cs="Times New Roman"/>
          <w:b/>
          <w:sz w:val="24"/>
          <w:szCs w:val="24"/>
        </w:rPr>
      </w:pPr>
    </w:p>
    <w:p w:rsidR="00CC0B20" w:rsidRPr="0023564C" w:rsidRDefault="00563EC6"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Aspects of</w:t>
      </w:r>
      <w:r w:rsidR="00CC0B20" w:rsidRPr="0023564C">
        <w:rPr>
          <w:rFonts w:ascii="Times New Roman" w:hAnsi="Times New Roman" w:cs="Times New Roman"/>
          <w:b/>
          <w:sz w:val="24"/>
          <w:szCs w:val="24"/>
        </w:rPr>
        <w:t xml:space="preserve"> that may have </w:t>
      </w:r>
      <w:r w:rsidR="00601498" w:rsidRPr="0023564C">
        <w:rPr>
          <w:rFonts w:ascii="Times New Roman" w:hAnsi="Times New Roman" w:cs="Times New Roman"/>
          <w:b/>
          <w:sz w:val="24"/>
          <w:szCs w:val="24"/>
        </w:rPr>
        <w:t xml:space="preserve">impacted the results is the ability of the </w:t>
      </w:r>
      <w:r w:rsidR="00422187" w:rsidRPr="0023564C">
        <w:rPr>
          <w:rFonts w:ascii="Times New Roman" w:hAnsi="Times New Roman" w:cs="Times New Roman"/>
          <w:b/>
          <w:sz w:val="24"/>
          <w:szCs w:val="24"/>
        </w:rPr>
        <w:t>athlete</w:t>
      </w:r>
      <w:r w:rsidR="00601498" w:rsidRPr="0023564C">
        <w:rPr>
          <w:rFonts w:ascii="Times New Roman" w:hAnsi="Times New Roman" w:cs="Times New Roman"/>
          <w:b/>
          <w:sz w:val="24"/>
          <w:szCs w:val="24"/>
        </w:rPr>
        <w:t xml:space="preserve"> performing the shots which gave a false reading of results. The tennis balls being used as they have not been changes in a few years</w:t>
      </w:r>
      <w:r w:rsidR="00422187" w:rsidRPr="0023564C">
        <w:rPr>
          <w:rFonts w:ascii="Times New Roman" w:hAnsi="Times New Roman" w:cs="Times New Roman"/>
          <w:b/>
          <w:sz w:val="24"/>
          <w:szCs w:val="24"/>
        </w:rPr>
        <w:t xml:space="preserve"> which affects the playing characteristics of the balls biomechanics. </w:t>
      </w:r>
      <w:r w:rsidRPr="0023564C">
        <w:rPr>
          <w:rFonts w:ascii="Times New Roman" w:hAnsi="Times New Roman" w:cs="Times New Roman"/>
          <w:b/>
          <w:sz w:val="24"/>
          <w:szCs w:val="24"/>
        </w:rPr>
        <w:t xml:space="preserve">Upon analysis, the camera used was not to the specification of which a thorough analysis could have been made. </w:t>
      </w:r>
    </w:p>
    <w:p w:rsidR="002C35EA" w:rsidRPr="0023564C" w:rsidRDefault="002C35EA" w:rsidP="0023564C">
      <w:pPr>
        <w:spacing w:line="360" w:lineRule="auto"/>
        <w:rPr>
          <w:rFonts w:ascii="Times New Roman" w:hAnsi="Times New Roman" w:cs="Times New Roman"/>
          <w:b/>
          <w:sz w:val="24"/>
          <w:szCs w:val="24"/>
        </w:rPr>
      </w:pPr>
    </w:p>
    <w:p w:rsidR="002C35EA" w:rsidRPr="0023564C" w:rsidRDefault="002C35EA" w:rsidP="0023564C">
      <w:pPr>
        <w:spacing w:line="360" w:lineRule="auto"/>
        <w:rPr>
          <w:rFonts w:ascii="Times New Roman" w:hAnsi="Times New Roman" w:cs="Times New Roman"/>
          <w:b/>
          <w:sz w:val="24"/>
          <w:szCs w:val="24"/>
        </w:rPr>
      </w:pPr>
    </w:p>
    <w:p w:rsidR="002C35EA" w:rsidRPr="0023564C" w:rsidRDefault="002C35EA" w:rsidP="0023564C">
      <w:pPr>
        <w:spacing w:line="360" w:lineRule="auto"/>
        <w:rPr>
          <w:rFonts w:ascii="Times New Roman" w:hAnsi="Times New Roman" w:cs="Times New Roman"/>
          <w:b/>
          <w:sz w:val="24"/>
          <w:szCs w:val="24"/>
        </w:rPr>
      </w:pPr>
    </w:p>
    <w:p w:rsidR="002F2C8C" w:rsidRPr="0023564C" w:rsidRDefault="002F2C8C"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 xml:space="preserve">Conclusion: </w:t>
      </w:r>
    </w:p>
    <w:p w:rsidR="002F2C8C" w:rsidRPr="0023564C" w:rsidRDefault="002F2C8C" w:rsidP="0023564C">
      <w:pPr>
        <w:spacing w:line="360" w:lineRule="auto"/>
        <w:rPr>
          <w:rFonts w:ascii="Times New Roman" w:hAnsi="Times New Roman" w:cs="Times New Roman"/>
          <w:b/>
          <w:sz w:val="24"/>
          <w:szCs w:val="24"/>
        </w:rPr>
      </w:pPr>
      <w:r w:rsidRPr="0023564C">
        <w:rPr>
          <w:rFonts w:ascii="Times New Roman" w:hAnsi="Times New Roman" w:cs="Times New Roman"/>
          <w:b/>
          <w:sz w:val="24"/>
          <w:szCs w:val="24"/>
        </w:rPr>
        <w:t>To conclude, the velocity and the projector of the tennis ball</w:t>
      </w:r>
      <w:r w:rsidR="002C35EA" w:rsidRPr="0023564C">
        <w:rPr>
          <w:rFonts w:ascii="Times New Roman" w:hAnsi="Times New Roman" w:cs="Times New Roman"/>
          <w:b/>
          <w:sz w:val="24"/>
          <w:szCs w:val="24"/>
        </w:rPr>
        <w:t>’s direction,</w:t>
      </w:r>
      <w:r w:rsidRPr="0023564C">
        <w:rPr>
          <w:rFonts w:ascii="Times New Roman" w:hAnsi="Times New Roman" w:cs="Times New Roman"/>
          <w:b/>
          <w:sz w:val="24"/>
          <w:szCs w:val="24"/>
        </w:rPr>
        <w:t xml:space="preserve"> is highly determined by the angle of which the ball is struck and the type of spin that is performed.</w:t>
      </w:r>
      <w:r w:rsidR="00803686" w:rsidRPr="0023564C">
        <w:rPr>
          <w:rFonts w:ascii="Times New Roman" w:hAnsi="Times New Roman" w:cs="Times New Roman"/>
          <w:b/>
          <w:sz w:val="24"/>
          <w:szCs w:val="24"/>
        </w:rPr>
        <w:t xml:space="preserve"> With that, the COF and COR is effected and depending on the grade of speed and the spin of the ball and the ball type being used, the COF and COR will be effected accordingly.</w:t>
      </w:r>
      <w:r w:rsidRPr="0023564C">
        <w:rPr>
          <w:rFonts w:ascii="Times New Roman" w:hAnsi="Times New Roman" w:cs="Times New Roman"/>
          <w:b/>
          <w:sz w:val="24"/>
          <w:szCs w:val="24"/>
        </w:rPr>
        <w:t xml:space="preserve"> The spin is a huge factor on which the direction of the ball may travel. </w:t>
      </w:r>
    </w:p>
    <w:p w:rsidR="00676D2C" w:rsidRDefault="00676D2C" w:rsidP="00175E3E">
      <w:pPr>
        <w:rPr>
          <w:b/>
          <w:sz w:val="24"/>
          <w:szCs w:val="24"/>
        </w:rPr>
      </w:pPr>
    </w:p>
    <w:p w:rsidR="00EE5CB9" w:rsidRDefault="00EE5CB9" w:rsidP="00175E3E">
      <w:pPr>
        <w:rPr>
          <w:b/>
          <w:sz w:val="24"/>
          <w:szCs w:val="24"/>
        </w:rPr>
      </w:pPr>
    </w:p>
    <w:p w:rsidR="00EE5CB9" w:rsidRDefault="00EE5CB9" w:rsidP="00175E3E">
      <w:pPr>
        <w:rPr>
          <w:b/>
          <w:sz w:val="24"/>
          <w:szCs w:val="24"/>
        </w:rPr>
      </w:pPr>
    </w:p>
    <w:p w:rsidR="00EE5CB9" w:rsidRDefault="00EE5CB9" w:rsidP="00175E3E">
      <w:pPr>
        <w:rPr>
          <w:b/>
          <w:sz w:val="24"/>
          <w:szCs w:val="24"/>
        </w:rPr>
      </w:pPr>
    </w:p>
    <w:p w:rsidR="00676D2C" w:rsidRDefault="00676D2C" w:rsidP="00175E3E">
      <w:pPr>
        <w:rPr>
          <w:b/>
          <w:sz w:val="24"/>
          <w:szCs w:val="24"/>
        </w:rPr>
      </w:pPr>
      <w:r>
        <w:rPr>
          <w:b/>
          <w:sz w:val="24"/>
          <w:szCs w:val="24"/>
        </w:rPr>
        <w:t>Reference</w:t>
      </w:r>
    </w:p>
    <w:p w:rsidR="00EE5CB9" w:rsidRDefault="00EE5CB9" w:rsidP="00175E3E">
      <w:pPr>
        <w:rPr>
          <w:b/>
          <w:sz w:val="24"/>
          <w:szCs w:val="24"/>
        </w:rPr>
      </w:pPr>
    </w:p>
    <w:p w:rsidR="00EE5CB9" w:rsidRDefault="00EE5CB9" w:rsidP="00175E3E">
      <w:pPr>
        <w:rPr>
          <w:rFonts w:eastAsia="Times New Roman"/>
          <w:b/>
          <w:sz w:val="24"/>
          <w:szCs w:val="24"/>
        </w:rPr>
      </w:pPr>
      <w:r w:rsidRPr="00EE5CB9">
        <w:rPr>
          <w:rFonts w:eastAsia="Times New Roman"/>
          <w:b/>
          <w:sz w:val="24"/>
          <w:szCs w:val="24"/>
        </w:rPr>
        <w:t>Brody, H. (1981). Physics of the tennis racket II: The "Sweet spot". Am J Physics, 49, 816-</w:t>
      </w:r>
      <w:proofErr w:type="gramStart"/>
      <w:r w:rsidRPr="00EE5CB9">
        <w:rPr>
          <w:rFonts w:eastAsia="Times New Roman"/>
          <w:b/>
          <w:sz w:val="24"/>
          <w:szCs w:val="24"/>
        </w:rPr>
        <w:t>819.</w:t>
      </w:r>
      <w:proofErr w:type="gramEnd"/>
    </w:p>
    <w:p w:rsidR="00EE5CB9" w:rsidRDefault="00EE5CB9" w:rsidP="00175E3E">
      <w:pPr>
        <w:rPr>
          <w:rFonts w:eastAsia="Times New Roman"/>
          <w:b/>
          <w:sz w:val="24"/>
          <w:szCs w:val="24"/>
        </w:rPr>
      </w:pPr>
    </w:p>
    <w:p w:rsidR="00EE5CB9" w:rsidRDefault="00EE5CB9" w:rsidP="00175E3E">
      <w:pPr>
        <w:rPr>
          <w:rFonts w:eastAsia="Times New Roman"/>
          <w:b/>
          <w:sz w:val="24"/>
          <w:szCs w:val="24"/>
        </w:rPr>
      </w:pPr>
      <w:r w:rsidRPr="00EE5CB9">
        <w:rPr>
          <w:rFonts w:eastAsia="Times New Roman"/>
          <w:b/>
          <w:sz w:val="24"/>
          <w:szCs w:val="24"/>
        </w:rPr>
        <w:t xml:space="preserve">Cross, R. (1999). </w:t>
      </w:r>
      <w:r w:rsidRPr="004B2415">
        <w:rPr>
          <w:rFonts w:eastAsia="Times New Roman"/>
          <w:b/>
          <w:i/>
          <w:sz w:val="24"/>
          <w:szCs w:val="24"/>
        </w:rPr>
        <w:t>The bounce of a ball</w:t>
      </w:r>
      <w:r w:rsidRPr="00EE5CB9">
        <w:rPr>
          <w:rFonts w:eastAsia="Times New Roman"/>
          <w:b/>
          <w:sz w:val="24"/>
          <w:szCs w:val="24"/>
        </w:rPr>
        <w:t>. Am J Physics, 67, 222-</w:t>
      </w:r>
      <w:proofErr w:type="gramStart"/>
      <w:r w:rsidRPr="00EE5CB9">
        <w:rPr>
          <w:rFonts w:eastAsia="Times New Roman"/>
          <w:b/>
          <w:sz w:val="24"/>
          <w:szCs w:val="24"/>
        </w:rPr>
        <w:t>227.</w:t>
      </w:r>
      <w:proofErr w:type="gramEnd"/>
      <w:r w:rsidRPr="00EE5CB9">
        <w:rPr>
          <w:rFonts w:eastAsia="Times New Roman"/>
          <w:b/>
          <w:sz w:val="24"/>
          <w:szCs w:val="24"/>
        </w:rPr>
        <w:t xml:space="preserve"> </w:t>
      </w:r>
    </w:p>
    <w:p w:rsidR="00EE5CB9" w:rsidRDefault="00EE5CB9" w:rsidP="00175E3E">
      <w:pPr>
        <w:rPr>
          <w:rFonts w:eastAsia="Times New Roman"/>
          <w:b/>
          <w:sz w:val="24"/>
          <w:szCs w:val="24"/>
        </w:rPr>
      </w:pPr>
    </w:p>
    <w:p w:rsidR="00EE5CB9" w:rsidRDefault="00EE5CB9" w:rsidP="00175E3E">
      <w:pPr>
        <w:rPr>
          <w:rFonts w:eastAsia="Times New Roman"/>
          <w:b/>
          <w:sz w:val="24"/>
          <w:szCs w:val="24"/>
        </w:rPr>
      </w:pPr>
      <w:r w:rsidRPr="00EE5CB9">
        <w:rPr>
          <w:rFonts w:eastAsia="Times New Roman"/>
          <w:b/>
          <w:sz w:val="24"/>
          <w:szCs w:val="24"/>
        </w:rPr>
        <w:t>Cross, R. (2000). The coefficient of restitution for collisions of happy balls, unhappy balls, and tennis balls. Am J Physics, 68, 1025-</w:t>
      </w:r>
      <w:proofErr w:type="gramStart"/>
      <w:r w:rsidRPr="00EE5CB9">
        <w:rPr>
          <w:rFonts w:eastAsia="Times New Roman"/>
          <w:b/>
          <w:sz w:val="24"/>
          <w:szCs w:val="24"/>
        </w:rPr>
        <w:t>1031.</w:t>
      </w:r>
      <w:proofErr w:type="gramEnd"/>
    </w:p>
    <w:p w:rsidR="00EE5CB9" w:rsidRDefault="00EE5CB9" w:rsidP="00175E3E">
      <w:pPr>
        <w:rPr>
          <w:rFonts w:eastAsia="Times New Roman"/>
          <w:b/>
          <w:sz w:val="24"/>
          <w:szCs w:val="24"/>
        </w:rPr>
      </w:pPr>
    </w:p>
    <w:p w:rsidR="00EE5CB9" w:rsidRDefault="00EE5CB9" w:rsidP="00EE5CB9">
      <w:pPr>
        <w:rPr>
          <w:rFonts w:eastAsia="Times New Roman"/>
          <w:b/>
          <w:sz w:val="24"/>
          <w:szCs w:val="24"/>
        </w:rPr>
      </w:pPr>
      <w:r w:rsidRPr="00EE5CB9">
        <w:rPr>
          <w:rFonts w:eastAsia="Times New Roman"/>
          <w:b/>
          <w:sz w:val="24"/>
          <w:szCs w:val="24"/>
        </w:rPr>
        <w:t xml:space="preserve">Elliott, </w:t>
      </w:r>
      <w:proofErr w:type="spellStart"/>
      <w:r w:rsidRPr="00EE5CB9">
        <w:rPr>
          <w:rFonts w:eastAsia="Times New Roman"/>
          <w:b/>
          <w:sz w:val="24"/>
          <w:szCs w:val="24"/>
        </w:rPr>
        <w:t>B.</w:t>
      </w:r>
      <w:proofErr w:type="gramStart"/>
      <w:r w:rsidRPr="00EE5CB9">
        <w:rPr>
          <w:rFonts w:eastAsia="Times New Roman"/>
          <w:b/>
          <w:sz w:val="24"/>
          <w:szCs w:val="24"/>
        </w:rPr>
        <w:t>,Tony</w:t>
      </w:r>
      <w:proofErr w:type="spellEnd"/>
      <w:proofErr w:type="gramEnd"/>
      <w:r w:rsidRPr="00EE5CB9">
        <w:rPr>
          <w:rFonts w:eastAsia="Times New Roman"/>
          <w:b/>
          <w:sz w:val="24"/>
          <w:szCs w:val="24"/>
        </w:rPr>
        <w:t xml:space="preserve"> 2007, "A biomechanical comparison of the topspin and backspin forehand approach shots in tennis", vol. 7, no. 3, pp. 215-227. </w:t>
      </w:r>
    </w:p>
    <w:p w:rsidR="00EE5CB9" w:rsidRPr="00EE5CB9" w:rsidRDefault="00EE5CB9" w:rsidP="00EE5CB9">
      <w:pPr>
        <w:rPr>
          <w:rFonts w:eastAsia="Times New Roman"/>
          <w:b/>
          <w:sz w:val="24"/>
          <w:szCs w:val="24"/>
        </w:rPr>
      </w:pPr>
    </w:p>
    <w:p w:rsidR="00EE5CB9" w:rsidRDefault="00EE5CB9" w:rsidP="00EE5CB9">
      <w:pPr>
        <w:rPr>
          <w:rFonts w:eastAsia="Times New Roman"/>
          <w:b/>
          <w:sz w:val="24"/>
          <w:szCs w:val="24"/>
        </w:rPr>
      </w:pPr>
      <w:proofErr w:type="spellStart"/>
      <w:r w:rsidRPr="00EE5CB9">
        <w:rPr>
          <w:rFonts w:eastAsia="Times New Roman"/>
          <w:b/>
          <w:sz w:val="24"/>
          <w:szCs w:val="24"/>
        </w:rPr>
        <w:t>HesserKnoll</w:t>
      </w:r>
      <w:proofErr w:type="spellEnd"/>
      <w:r w:rsidRPr="00EE5CB9">
        <w:rPr>
          <w:rFonts w:eastAsia="Times New Roman"/>
          <w:b/>
          <w:sz w:val="24"/>
          <w:szCs w:val="24"/>
        </w:rPr>
        <w:t xml:space="preserve">, M. 2014, 2014-last update, Ball Spin </w:t>
      </w:r>
      <w:proofErr w:type="gramStart"/>
      <w:r w:rsidRPr="00EE5CB9">
        <w:rPr>
          <w:rFonts w:eastAsia="Times New Roman"/>
          <w:b/>
          <w:sz w:val="24"/>
          <w:szCs w:val="24"/>
        </w:rPr>
        <w:t>During</w:t>
      </w:r>
      <w:proofErr w:type="gramEnd"/>
      <w:r w:rsidRPr="00EE5CB9">
        <w:rPr>
          <w:rFonts w:eastAsia="Times New Roman"/>
          <w:b/>
          <w:sz w:val="24"/>
          <w:szCs w:val="24"/>
        </w:rPr>
        <w:t xml:space="preserve"> Bounce. Available: http://ffden-2.phys.uaf.edu/webproj/211_fall_2014/Max_Hesser-Knoll/max_hesserknoll/Slide4.htm [2020, 01/03]. </w:t>
      </w:r>
    </w:p>
    <w:p w:rsidR="00EE5CB9" w:rsidRPr="00EE5CB9" w:rsidRDefault="00EE5CB9" w:rsidP="00EE5CB9">
      <w:pPr>
        <w:rPr>
          <w:rFonts w:eastAsia="Times New Roman"/>
          <w:b/>
          <w:sz w:val="24"/>
          <w:szCs w:val="24"/>
        </w:rPr>
      </w:pPr>
    </w:p>
    <w:p w:rsidR="00EE5CB9" w:rsidRDefault="00EE5CB9" w:rsidP="00EE5CB9">
      <w:pPr>
        <w:rPr>
          <w:rFonts w:eastAsia="Times New Roman"/>
          <w:b/>
          <w:sz w:val="24"/>
          <w:szCs w:val="24"/>
        </w:rPr>
      </w:pPr>
      <w:proofErr w:type="spellStart"/>
      <w:r w:rsidRPr="00EE5CB9">
        <w:rPr>
          <w:rFonts w:eastAsia="Times New Roman"/>
          <w:b/>
          <w:sz w:val="24"/>
          <w:szCs w:val="24"/>
        </w:rPr>
        <w:t>Ivančević</w:t>
      </w:r>
      <w:proofErr w:type="spellEnd"/>
      <w:r w:rsidRPr="00EE5CB9">
        <w:rPr>
          <w:rFonts w:eastAsia="Times New Roman"/>
          <w:b/>
          <w:sz w:val="24"/>
          <w:szCs w:val="24"/>
        </w:rPr>
        <w:t xml:space="preserve">, </w:t>
      </w:r>
      <w:proofErr w:type="spellStart"/>
      <w:r w:rsidRPr="00EE5CB9">
        <w:rPr>
          <w:rFonts w:eastAsia="Times New Roman"/>
          <w:b/>
          <w:sz w:val="24"/>
          <w:szCs w:val="24"/>
        </w:rPr>
        <w:t>Tijana</w:t>
      </w:r>
      <w:proofErr w:type="spellEnd"/>
      <w:r w:rsidRPr="00EE5CB9">
        <w:rPr>
          <w:rFonts w:eastAsia="Times New Roman"/>
          <w:b/>
          <w:sz w:val="24"/>
          <w:szCs w:val="24"/>
        </w:rPr>
        <w:t xml:space="preserve"> - </w:t>
      </w:r>
      <w:proofErr w:type="spellStart"/>
      <w:r w:rsidRPr="00EE5CB9">
        <w:rPr>
          <w:rFonts w:eastAsia="Times New Roman"/>
          <w:b/>
          <w:sz w:val="24"/>
          <w:szCs w:val="24"/>
        </w:rPr>
        <w:t>Jovanović</w:t>
      </w:r>
      <w:proofErr w:type="spellEnd"/>
      <w:r w:rsidRPr="00EE5CB9">
        <w:rPr>
          <w:rFonts w:eastAsia="Times New Roman"/>
          <w:b/>
          <w:sz w:val="24"/>
          <w:szCs w:val="24"/>
        </w:rPr>
        <w:t xml:space="preserve">, </w:t>
      </w:r>
      <w:proofErr w:type="spellStart"/>
      <w:r w:rsidRPr="00EE5CB9">
        <w:rPr>
          <w:rFonts w:eastAsia="Times New Roman"/>
          <w:b/>
          <w:sz w:val="24"/>
          <w:szCs w:val="24"/>
        </w:rPr>
        <w:t>Bojan</w:t>
      </w:r>
      <w:proofErr w:type="spellEnd"/>
      <w:r w:rsidRPr="00EE5CB9">
        <w:rPr>
          <w:rFonts w:eastAsia="Times New Roman"/>
          <w:b/>
          <w:sz w:val="24"/>
          <w:szCs w:val="24"/>
        </w:rPr>
        <w:t xml:space="preserve"> - Đukić3, </w:t>
      </w:r>
      <w:proofErr w:type="spellStart"/>
      <w:r w:rsidRPr="00EE5CB9">
        <w:rPr>
          <w:rFonts w:eastAsia="Times New Roman"/>
          <w:b/>
          <w:sz w:val="24"/>
          <w:szCs w:val="24"/>
        </w:rPr>
        <w:t>Milorad</w:t>
      </w:r>
      <w:proofErr w:type="spellEnd"/>
      <w:r w:rsidRPr="00EE5CB9">
        <w:rPr>
          <w:rFonts w:eastAsia="Times New Roman"/>
          <w:b/>
          <w:sz w:val="24"/>
          <w:szCs w:val="24"/>
        </w:rPr>
        <w:t xml:space="preserve"> - </w:t>
      </w:r>
      <w:proofErr w:type="spellStart"/>
      <w:r w:rsidRPr="00EE5CB9">
        <w:rPr>
          <w:rFonts w:eastAsia="Times New Roman"/>
          <w:b/>
          <w:sz w:val="24"/>
          <w:szCs w:val="24"/>
        </w:rPr>
        <w:t>Marković</w:t>
      </w:r>
      <w:proofErr w:type="spellEnd"/>
      <w:r w:rsidRPr="00EE5CB9">
        <w:rPr>
          <w:rFonts w:eastAsia="Times New Roman"/>
          <w:b/>
          <w:sz w:val="24"/>
          <w:szCs w:val="24"/>
        </w:rPr>
        <w:t xml:space="preserve">, </w:t>
      </w:r>
      <w:proofErr w:type="spellStart"/>
      <w:r w:rsidRPr="00EE5CB9">
        <w:rPr>
          <w:rFonts w:eastAsia="Times New Roman"/>
          <w:b/>
          <w:sz w:val="24"/>
          <w:szCs w:val="24"/>
        </w:rPr>
        <w:t>Saša</w:t>
      </w:r>
      <w:proofErr w:type="spellEnd"/>
      <w:r w:rsidRPr="00EE5CB9">
        <w:rPr>
          <w:rFonts w:eastAsia="Times New Roman"/>
          <w:b/>
          <w:sz w:val="24"/>
          <w:szCs w:val="24"/>
        </w:rPr>
        <w:t xml:space="preserve"> - </w:t>
      </w:r>
      <w:proofErr w:type="spellStart"/>
      <w:r w:rsidRPr="00EE5CB9">
        <w:rPr>
          <w:rFonts w:eastAsia="Times New Roman"/>
          <w:b/>
          <w:sz w:val="24"/>
          <w:szCs w:val="24"/>
        </w:rPr>
        <w:t>Đukić</w:t>
      </w:r>
      <w:proofErr w:type="spellEnd"/>
      <w:r w:rsidRPr="00EE5CB9">
        <w:rPr>
          <w:rFonts w:eastAsia="Times New Roman"/>
          <w:b/>
          <w:sz w:val="24"/>
          <w:szCs w:val="24"/>
        </w:rPr>
        <w:t xml:space="preserve">, Natalia 2008, "BIOMECHANICAL ANALYSIS OF SHOTS AND BALL MOTION IN TENNIS AND THE ANALOGY WITH HANDBALL THROW", vol. 6, no. 1, pp. 51-66. </w:t>
      </w:r>
    </w:p>
    <w:p w:rsidR="00EE5CB9" w:rsidRPr="00EE5CB9" w:rsidRDefault="00EE5CB9" w:rsidP="00EE5CB9">
      <w:pPr>
        <w:rPr>
          <w:rFonts w:eastAsia="Times New Roman"/>
          <w:b/>
          <w:sz w:val="24"/>
          <w:szCs w:val="24"/>
        </w:rPr>
      </w:pPr>
    </w:p>
    <w:p w:rsidR="00EE5CB9" w:rsidRPr="00175E3E" w:rsidRDefault="00EE5CB9" w:rsidP="00EE5CB9">
      <w:pPr>
        <w:rPr>
          <w:rFonts w:eastAsia="Times New Roman"/>
          <w:b/>
          <w:sz w:val="24"/>
          <w:szCs w:val="24"/>
        </w:rPr>
      </w:pPr>
      <w:proofErr w:type="spellStart"/>
      <w:r w:rsidRPr="00EE5CB9">
        <w:rPr>
          <w:rFonts w:eastAsia="Times New Roman"/>
          <w:b/>
          <w:sz w:val="24"/>
          <w:szCs w:val="24"/>
        </w:rPr>
        <w:t>Mozuch</w:t>
      </w:r>
      <w:proofErr w:type="spellEnd"/>
      <w:r w:rsidRPr="00EE5CB9">
        <w:rPr>
          <w:rFonts w:eastAsia="Times New Roman"/>
          <w:b/>
          <w:sz w:val="24"/>
          <w:szCs w:val="24"/>
        </w:rPr>
        <w:t xml:space="preserve">, M. 2017, 24/04/2017-last update, Science Experiment </w:t>
      </w:r>
      <w:proofErr w:type="gramStart"/>
      <w:r w:rsidRPr="00EE5CB9">
        <w:rPr>
          <w:rFonts w:eastAsia="Times New Roman"/>
          <w:b/>
          <w:sz w:val="24"/>
          <w:szCs w:val="24"/>
        </w:rPr>
        <w:t>With</w:t>
      </w:r>
      <w:proofErr w:type="gramEnd"/>
      <w:r w:rsidRPr="00EE5CB9">
        <w:rPr>
          <w:rFonts w:eastAsia="Times New Roman"/>
          <w:b/>
          <w:sz w:val="24"/>
          <w:szCs w:val="24"/>
        </w:rPr>
        <w:t xml:space="preserve"> Tennis balls. Available: https://sciencing.com/science-experiments-with-tennis-balls-12750900.html [2020, 04/01].</w:t>
      </w:r>
    </w:p>
    <w:sectPr w:rsidR="00EE5CB9" w:rsidRPr="00175E3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081B" w:rsidRDefault="0037081B" w:rsidP="0077207E">
      <w:pPr>
        <w:spacing w:line="240" w:lineRule="auto"/>
      </w:pPr>
      <w:r>
        <w:separator/>
      </w:r>
    </w:p>
  </w:endnote>
  <w:endnote w:type="continuationSeparator" w:id="0">
    <w:p w:rsidR="0037081B" w:rsidRDefault="0037081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081B" w:rsidRDefault="0037081B" w:rsidP="0077207E">
      <w:pPr>
        <w:spacing w:line="240" w:lineRule="auto"/>
      </w:pPr>
      <w:r>
        <w:separator/>
      </w:r>
    </w:p>
  </w:footnote>
  <w:footnote w:type="continuationSeparator" w:id="0">
    <w:p w:rsidR="0037081B" w:rsidRDefault="0037081B"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564C" w:rsidRDefault="0023564C">
    <w:pPr>
      <w:pStyle w:val="Header"/>
    </w:pPr>
    <w:r>
      <w:t>1600949</w:t>
    </w:r>
    <w:r>
      <w:tab/>
      <w:t>Biomechanics SHSS5093</w:t>
    </w:r>
    <w:r>
      <w:tab/>
      <w:t>Robert Humphrey</w:t>
    </w:r>
  </w:p>
  <w:p w:rsidR="0023564C" w:rsidRDefault="0023564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117EC"/>
    <w:rsid w:val="000D4291"/>
    <w:rsid w:val="000D4DD0"/>
    <w:rsid w:val="00105F89"/>
    <w:rsid w:val="00175E3E"/>
    <w:rsid w:val="001973A5"/>
    <w:rsid w:val="001E7B91"/>
    <w:rsid w:val="001F58F4"/>
    <w:rsid w:val="001F7C59"/>
    <w:rsid w:val="00224E44"/>
    <w:rsid w:val="002274AB"/>
    <w:rsid w:val="0023564C"/>
    <w:rsid w:val="00253CAE"/>
    <w:rsid w:val="00284793"/>
    <w:rsid w:val="002C35EA"/>
    <w:rsid w:val="002C4FF6"/>
    <w:rsid w:val="002C610F"/>
    <w:rsid w:val="002D6CFE"/>
    <w:rsid w:val="002F2C8C"/>
    <w:rsid w:val="00317441"/>
    <w:rsid w:val="00344249"/>
    <w:rsid w:val="00354975"/>
    <w:rsid w:val="0037081B"/>
    <w:rsid w:val="0037084F"/>
    <w:rsid w:val="00375A64"/>
    <w:rsid w:val="003B502B"/>
    <w:rsid w:val="00401D59"/>
    <w:rsid w:val="004023F6"/>
    <w:rsid w:val="004150A6"/>
    <w:rsid w:val="00417FA2"/>
    <w:rsid w:val="00422187"/>
    <w:rsid w:val="00424460"/>
    <w:rsid w:val="0043504F"/>
    <w:rsid w:val="00437D19"/>
    <w:rsid w:val="00460D36"/>
    <w:rsid w:val="00463DF7"/>
    <w:rsid w:val="004649A1"/>
    <w:rsid w:val="00484EC1"/>
    <w:rsid w:val="004B2415"/>
    <w:rsid w:val="004E5105"/>
    <w:rsid w:val="004E6C85"/>
    <w:rsid w:val="005374BB"/>
    <w:rsid w:val="00563EC6"/>
    <w:rsid w:val="005A7E8A"/>
    <w:rsid w:val="005B4C3B"/>
    <w:rsid w:val="005C2FF2"/>
    <w:rsid w:val="00601498"/>
    <w:rsid w:val="00607E78"/>
    <w:rsid w:val="006641C5"/>
    <w:rsid w:val="0067670C"/>
    <w:rsid w:val="00676D2C"/>
    <w:rsid w:val="007439D3"/>
    <w:rsid w:val="0077207E"/>
    <w:rsid w:val="00785B45"/>
    <w:rsid w:val="007D2445"/>
    <w:rsid w:val="007D332B"/>
    <w:rsid w:val="007E4E07"/>
    <w:rsid w:val="007F5EF7"/>
    <w:rsid w:val="00803686"/>
    <w:rsid w:val="00832090"/>
    <w:rsid w:val="00846882"/>
    <w:rsid w:val="00862AD4"/>
    <w:rsid w:val="008915EC"/>
    <w:rsid w:val="008D7C0A"/>
    <w:rsid w:val="00935EEC"/>
    <w:rsid w:val="00967F19"/>
    <w:rsid w:val="0098512E"/>
    <w:rsid w:val="00997B1F"/>
    <w:rsid w:val="009B363F"/>
    <w:rsid w:val="009C23D4"/>
    <w:rsid w:val="00A02860"/>
    <w:rsid w:val="00A142C1"/>
    <w:rsid w:val="00A22768"/>
    <w:rsid w:val="00A72A53"/>
    <w:rsid w:val="00AC09C5"/>
    <w:rsid w:val="00AD4B8A"/>
    <w:rsid w:val="00B512E8"/>
    <w:rsid w:val="00B6340C"/>
    <w:rsid w:val="00B637EB"/>
    <w:rsid w:val="00B9499E"/>
    <w:rsid w:val="00BF1D93"/>
    <w:rsid w:val="00BF3F1C"/>
    <w:rsid w:val="00C10F21"/>
    <w:rsid w:val="00C3093A"/>
    <w:rsid w:val="00C536A6"/>
    <w:rsid w:val="00C6371F"/>
    <w:rsid w:val="00CA0668"/>
    <w:rsid w:val="00CA255D"/>
    <w:rsid w:val="00CB1CB8"/>
    <w:rsid w:val="00CC0B20"/>
    <w:rsid w:val="00CE0518"/>
    <w:rsid w:val="00CF08A2"/>
    <w:rsid w:val="00D2130A"/>
    <w:rsid w:val="00D34C76"/>
    <w:rsid w:val="00D42BB4"/>
    <w:rsid w:val="00D6095A"/>
    <w:rsid w:val="00D63CC8"/>
    <w:rsid w:val="00D75FD5"/>
    <w:rsid w:val="00D82C32"/>
    <w:rsid w:val="00DE318D"/>
    <w:rsid w:val="00DF5A32"/>
    <w:rsid w:val="00E10195"/>
    <w:rsid w:val="00E24780"/>
    <w:rsid w:val="00E6389F"/>
    <w:rsid w:val="00EA5C3F"/>
    <w:rsid w:val="00EB1F41"/>
    <w:rsid w:val="00EE29ED"/>
    <w:rsid w:val="00EE5CB9"/>
    <w:rsid w:val="00F02723"/>
    <w:rsid w:val="00F54DC0"/>
    <w:rsid w:val="00F768A0"/>
    <w:rsid w:val="00FB07D9"/>
    <w:rsid w:val="00FB76D4"/>
    <w:rsid w:val="00FD2CFF"/>
    <w:rsid w:val="00FE5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96C4C963-959C-475A-A61D-B5E5AB732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7AE8E2-B364-4398-ADB0-D36230ADC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10</Pages>
  <Words>2337</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Robert</cp:lastModifiedBy>
  <cp:revision>28</cp:revision>
  <cp:lastPrinted>2014-08-18T15:50:00Z</cp:lastPrinted>
  <dcterms:created xsi:type="dcterms:W3CDTF">2020-01-23T18:33:00Z</dcterms:created>
  <dcterms:modified xsi:type="dcterms:W3CDTF">2020-01-24T12:10:00Z</dcterms:modified>
</cp:coreProperties>
</file>