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3C1013" w14:textId="7EC9D069" w:rsidR="005C215F" w:rsidRDefault="005C215F" w:rsidP="0044493E">
      <w:pPr>
        <w:jc w:val="center"/>
        <w:rPr>
          <w:rFonts w:ascii="Times New Roman" w:hAnsi="Times New Roman" w:cs="Times New Roman"/>
          <w:sz w:val="24"/>
          <w:szCs w:val="24"/>
          <w:u w:val="single"/>
        </w:rPr>
      </w:pPr>
      <w:r w:rsidRPr="005C215F">
        <w:rPr>
          <w:rFonts w:ascii="Times New Roman" w:hAnsi="Times New Roman" w:cs="Times New Roman"/>
          <w:sz w:val="24"/>
          <w:szCs w:val="24"/>
          <w:u w:val="single"/>
        </w:rPr>
        <w:t>Present a series of portfolio tasks and professional reflection on the progress made in the development of personal language for speaking, reading and writing.</w:t>
      </w:r>
    </w:p>
    <w:p w14:paraId="63561157" w14:textId="6E64E1EC" w:rsidR="007F5DF3" w:rsidRPr="00CB5560" w:rsidRDefault="0044493E" w:rsidP="005C215F">
      <w:pPr>
        <w:rPr>
          <w:rFonts w:ascii="Times New Roman" w:hAnsi="Times New Roman" w:cs="Times New Roman"/>
          <w:sz w:val="24"/>
          <w:szCs w:val="24"/>
          <w:u w:val="single"/>
        </w:rPr>
      </w:pPr>
      <w:r w:rsidRPr="00CB5560">
        <w:rPr>
          <w:rFonts w:ascii="Times New Roman" w:hAnsi="Times New Roman" w:cs="Times New Roman"/>
          <w:sz w:val="24"/>
          <w:szCs w:val="24"/>
          <w:u w:val="single"/>
        </w:rPr>
        <w:t xml:space="preserve">Rationale </w:t>
      </w:r>
    </w:p>
    <w:p w14:paraId="2600C2B5" w14:textId="77777777" w:rsidR="00C346E1" w:rsidRDefault="00092124" w:rsidP="0044493E">
      <w:pPr>
        <w:rPr>
          <w:rFonts w:ascii="Times New Roman" w:hAnsi="Times New Roman" w:cs="Times New Roman"/>
          <w:sz w:val="24"/>
          <w:szCs w:val="24"/>
        </w:rPr>
      </w:pPr>
      <w:r>
        <w:rPr>
          <w:rFonts w:ascii="Times New Roman" w:hAnsi="Times New Roman" w:cs="Times New Roman"/>
          <w:sz w:val="24"/>
          <w:szCs w:val="24"/>
        </w:rPr>
        <w:t xml:space="preserve">Whilst on Professional teaching experience </w:t>
      </w:r>
      <w:r w:rsidR="00CC0A96">
        <w:rPr>
          <w:rFonts w:ascii="Times New Roman" w:hAnsi="Times New Roman" w:cs="Times New Roman"/>
          <w:sz w:val="24"/>
          <w:szCs w:val="24"/>
        </w:rPr>
        <w:t xml:space="preserve">in a year one and two class </w:t>
      </w:r>
      <w:r>
        <w:rPr>
          <w:rFonts w:ascii="Times New Roman" w:hAnsi="Times New Roman" w:cs="Times New Roman"/>
          <w:sz w:val="24"/>
          <w:szCs w:val="24"/>
        </w:rPr>
        <w:t xml:space="preserve">the teacher </w:t>
      </w:r>
      <w:r w:rsidR="00CC0A96">
        <w:rPr>
          <w:rFonts w:ascii="Times New Roman" w:hAnsi="Times New Roman" w:cs="Times New Roman"/>
          <w:sz w:val="24"/>
          <w:szCs w:val="24"/>
        </w:rPr>
        <w:t xml:space="preserve">focused on the child-initiated theme of back in time. The pupils made the decision that they wanted to look at castles and knights and dragons. These initial ideas from the pupils inspired a number of lessons centred around the character of Daisy the dreadful dragon. Pupils took part in a number of activities including, measuring the wild garden to see if it could accommodate Daisy and her friends, poetry writing and </w:t>
      </w:r>
      <w:r w:rsidR="009B61F0">
        <w:rPr>
          <w:rFonts w:ascii="Times New Roman" w:hAnsi="Times New Roman" w:cs="Times New Roman"/>
          <w:sz w:val="24"/>
          <w:szCs w:val="24"/>
        </w:rPr>
        <w:t>rhyming activities.</w:t>
      </w:r>
    </w:p>
    <w:p w14:paraId="2B938BEA" w14:textId="14544485" w:rsidR="00092124" w:rsidRDefault="009B61F0" w:rsidP="0044493E">
      <w:pPr>
        <w:rPr>
          <w:rFonts w:ascii="Times New Roman" w:hAnsi="Times New Roman" w:cs="Times New Roman"/>
          <w:sz w:val="24"/>
          <w:szCs w:val="24"/>
        </w:rPr>
      </w:pPr>
      <w:r>
        <w:rPr>
          <w:rFonts w:ascii="Times New Roman" w:hAnsi="Times New Roman" w:cs="Times New Roman"/>
          <w:sz w:val="24"/>
          <w:szCs w:val="24"/>
        </w:rPr>
        <w:t xml:space="preserve"> I</w:t>
      </w:r>
      <w:r w:rsidR="00465B39">
        <w:rPr>
          <w:rFonts w:ascii="Times New Roman" w:hAnsi="Times New Roman" w:cs="Times New Roman"/>
          <w:sz w:val="24"/>
          <w:szCs w:val="24"/>
        </w:rPr>
        <w:t>t was the decision of the practitioner to keep the theme working across into the welsh language development sessions also</w:t>
      </w:r>
      <w:r w:rsidR="00622346">
        <w:rPr>
          <w:rFonts w:ascii="Times New Roman" w:hAnsi="Times New Roman" w:cs="Times New Roman"/>
          <w:sz w:val="24"/>
          <w:szCs w:val="24"/>
        </w:rPr>
        <w:t xml:space="preserve">. The class </w:t>
      </w:r>
      <w:r w:rsidR="00660AED">
        <w:rPr>
          <w:rFonts w:ascii="Times New Roman" w:hAnsi="Times New Roman" w:cs="Times New Roman"/>
          <w:sz w:val="24"/>
          <w:szCs w:val="24"/>
        </w:rPr>
        <w:t>mentor</w:t>
      </w:r>
      <w:r w:rsidR="00622346">
        <w:rPr>
          <w:rFonts w:ascii="Times New Roman" w:hAnsi="Times New Roman" w:cs="Times New Roman"/>
          <w:sz w:val="24"/>
          <w:szCs w:val="24"/>
        </w:rPr>
        <w:t xml:space="preserve"> also requested that the content of the language development session should focus on the appearance of individuals e.g. their hair, eyes and clothes</w:t>
      </w:r>
      <w:r w:rsidR="00660AED">
        <w:rPr>
          <w:rFonts w:ascii="Times New Roman" w:hAnsi="Times New Roman" w:cs="Times New Roman"/>
          <w:sz w:val="24"/>
          <w:szCs w:val="24"/>
        </w:rPr>
        <w:t>, as this was something that they had covered in the past and needed refreshing</w:t>
      </w:r>
      <w:r w:rsidR="005C215F">
        <w:rPr>
          <w:rFonts w:ascii="Times New Roman" w:hAnsi="Times New Roman" w:cs="Times New Roman"/>
          <w:sz w:val="24"/>
          <w:szCs w:val="24"/>
        </w:rPr>
        <w:t xml:space="preserve">. To ensure that this subject content is covered a series of lessons were developed looking at the different people who worked in the castle </w:t>
      </w:r>
      <w:r w:rsidR="00A87853">
        <w:rPr>
          <w:rFonts w:ascii="Times New Roman" w:hAnsi="Times New Roman" w:cs="Times New Roman"/>
          <w:sz w:val="24"/>
          <w:szCs w:val="24"/>
        </w:rPr>
        <w:t>identifying their clothing and the names for said clothing in welsh, etc.</w:t>
      </w:r>
    </w:p>
    <w:p w14:paraId="0BFFC625" w14:textId="7E51313E" w:rsidR="006A5DD4" w:rsidRDefault="00FB2DDC" w:rsidP="0044493E">
      <w:pPr>
        <w:rPr>
          <w:rFonts w:ascii="Times New Roman" w:hAnsi="Times New Roman" w:cs="Times New Roman"/>
          <w:sz w:val="24"/>
          <w:szCs w:val="24"/>
        </w:rPr>
      </w:pPr>
      <w:r>
        <w:rPr>
          <w:rFonts w:ascii="Times New Roman" w:hAnsi="Times New Roman" w:cs="Times New Roman"/>
          <w:sz w:val="24"/>
          <w:szCs w:val="24"/>
        </w:rPr>
        <w:t xml:space="preserve">The choice to </w:t>
      </w:r>
      <w:r w:rsidR="00CC0A96">
        <w:rPr>
          <w:rFonts w:ascii="Times New Roman" w:hAnsi="Times New Roman" w:cs="Times New Roman"/>
          <w:sz w:val="24"/>
          <w:szCs w:val="24"/>
        </w:rPr>
        <w:t>utilise</w:t>
      </w:r>
      <w:r>
        <w:rPr>
          <w:rFonts w:ascii="Times New Roman" w:hAnsi="Times New Roman" w:cs="Times New Roman"/>
          <w:sz w:val="24"/>
          <w:szCs w:val="24"/>
        </w:rPr>
        <w:t xml:space="preserve"> a </w:t>
      </w:r>
      <w:r w:rsidR="000D5B9C">
        <w:rPr>
          <w:rFonts w:ascii="Times New Roman" w:hAnsi="Times New Roman" w:cs="Times New Roman"/>
          <w:sz w:val="24"/>
          <w:szCs w:val="24"/>
        </w:rPr>
        <w:t>play-based</w:t>
      </w:r>
      <w:r>
        <w:rPr>
          <w:rFonts w:ascii="Times New Roman" w:hAnsi="Times New Roman" w:cs="Times New Roman"/>
          <w:sz w:val="24"/>
          <w:szCs w:val="24"/>
        </w:rPr>
        <w:t xml:space="preserve"> approach for the </w:t>
      </w:r>
      <w:r w:rsidR="006A5DD4">
        <w:rPr>
          <w:rFonts w:ascii="Times New Roman" w:hAnsi="Times New Roman" w:cs="Times New Roman"/>
          <w:sz w:val="24"/>
          <w:szCs w:val="24"/>
        </w:rPr>
        <w:t>language development session was decided to ensure that the pupils are receiving a variety of meaningful learning experiences. The Welsh Assembly Government (</w:t>
      </w:r>
      <w:r w:rsidR="001113DA">
        <w:rPr>
          <w:rFonts w:ascii="Times New Roman" w:hAnsi="Times New Roman" w:cs="Times New Roman"/>
          <w:sz w:val="24"/>
          <w:szCs w:val="24"/>
        </w:rPr>
        <w:t xml:space="preserve">date unknown) </w:t>
      </w:r>
      <w:r w:rsidR="006A5DD4">
        <w:rPr>
          <w:rFonts w:ascii="Times New Roman" w:hAnsi="Times New Roman" w:cs="Times New Roman"/>
          <w:sz w:val="24"/>
          <w:szCs w:val="24"/>
        </w:rPr>
        <w:t xml:space="preserve">state that, </w:t>
      </w:r>
    </w:p>
    <w:p w14:paraId="596FB2A1" w14:textId="6582C515" w:rsidR="00FB2DDC" w:rsidRDefault="006A5DD4" w:rsidP="006A5DD4">
      <w:pPr>
        <w:jc w:val="center"/>
        <w:rPr>
          <w:rFonts w:ascii="Times New Roman" w:hAnsi="Times New Roman" w:cs="Times New Roman"/>
          <w:sz w:val="24"/>
          <w:szCs w:val="24"/>
        </w:rPr>
      </w:pPr>
      <w:r w:rsidRPr="006A5DD4">
        <w:rPr>
          <w:rFonts w:ascii="Times New Roman" w:hAnsi="Times New Roman" w:cs="Times New Roman"/>
          <w:sz w:val="24"/>
          <w:szCs w:val="24"/>
        </w:rPr>
        <w:t>“</w:t>
      </w:r>
      <w:r w:rsidRPr="006A5DD4">
        <w:rPr>
          <w:rFonts w:ascii="Times New Roman" w:hAnsi="Times New Roman" w:cs="Times New Roman"/>
          <w:sz w:val="24"/>
          <w:szCs w:val="24"/>
        </w:rPr>
        <w:t>Well-planned play helps children to think and make sense of the world around them. It develops and extends their linguistic and communication skills, enables them to be creative, to investigate and explore different materials, and provides them with opportunities to experiment and predict outcomes.</w:t>
      </w:r>
      <w:r w:rsidRPr="006A5DD4">
        <w:rPr>
          <w:rFonts w:ascii="Times New Roman" w:hAnsi="Times New Roman" w:cs="Times New Roman"/>
          <w:sz w:val="24"/>
          <w:szCs w:val="24"/>
        </w:rPr>
        <w:t>”</w:t>
      </w:r>
    </w:p>
    <w:p w14:paraId="64CFA54C" w14:textId="68CE6344" w:rsidR="00ED12D3" w:rsidRDefault="00DF2E93" w:rsidP="00ED12D3">
      <w:pPr>
        <w:rPr>
          <w:rFonts w:ascii="Times New Roman" w:hAnsi="Times New Roman" w:cs="Times New Roman"/>
          <w:sz w:val="24"/>
          <w:szCs w:val="24"/>
        </w:rPr>
      </w:pPr>
      <w:r>
        <w:rPr>
          <w:rFonts w:ascii="Times New Roman" w:hAnsi="Times New Roman" w:cs="Times New Roman"/>
          <w:sz w:val="24"/>
          <w:szCs w:val="24"/>
        </w:rPr>
        <w:t xml:space="preserve">The activities that had been set out for the children to take part in were specifically chosen because of their </w:t>
      </w:r>
      <w:r w:rsidR="00C64451">
        <w:rPr>
          <w:rFonts w:ascii="Times New Roman" w:hAnsi="Times New Roman" w:cs="Times New Roman"/>
          <w:sz w:val="24"/>
          <w:szCs w:val="24"/>
        </w:rPr>
        <w:t>hands-on</w:t>
      </w:r>
      <w:r>
        <w:rPr>
          <w:rFonts w:ascii="Times New Roman" w:hAnsi="Times New Roman" w:cs="Times New Roman"/>
          <w:sz w:val="24"/>
          <w:szCs w:val="24"/>
        </w:rPr>
        <w:t xml:space="preserve"> nature and </w:t>
      </w:r>
      <w:r w:rsidR="00C64451">
        <w:rPr>
          <w:rFonts w:ascii="Times New Roman" w:hAnsi="Times New Roman" w:cs="Times New Roman"/>
          <w:sz w:val="24"/>
          <w:szCs w:val="24"/>
        </w:rPr>
        <w:t xml:space="preserve">familiarity for the pupils. A lot of the pupils had already played the game ‘guess who’ in English, so the transition into welsh was seamless. The decision to utilise these activities was also made to ensure that the support staff within the classroom felt comfortable enough to lead the </w:t>
      </w:r>
      <w:r w:rsidR="00425575">
        <w:rPr>
          <w:rFonts w:ascii="Times New Roman" w:hAnsi="Times New Roman" w:cs="Times New Roman"/>
          <w:sz w:val="24"/>
          <w:szCs w:val="24"/>
        </w:rPr>
        <w:t xml:space="preserve">activities. </w:t>
      </w:r>
    </w:p>
    <w:p w14:paraId="50C313AD" w14:textId="58129C32" w:rsidR="00445429" w:rsidRDefault="00445429" w:rsidP="00ED12D3">
      <w:pPr>
        <w:rPr>
          <w:rFonts w:ascii="Times New Roman" w:hAnsi="Times New Roman" w:cs="Times New Roman"/>
          <w:sz w:val="24"/>
          <w:szCs w:val="24"/>
        </w:rPr>
      </w:pPr>
      <w:r>
        <w:rPr>
          <w:rFonts w:ascii="Times New Roman" w:hAnsi="Times New Roman" w:cs="Times New Roman"/>
          <w:sz w:val="24"/>
          <w:szCs w:val="24"/>
        </w:rPr>
        <w:t xml:space="preserve">The decision to focus on </w:t>
      </w:r>
      <w:r w:rsidR="0060608C">
        <w:rPr>
          <w:rFonts w:ascii="Times New Roman" w:hAnsi="Times New Roman" w:cs="Times New Roman"/>
          <w:sz w:val="24"/>
          <w:szCs w:val="24"/>
        </w:rPr>
        <w:t xml:space="preserve">the development of oracy skills was made </w:t>
      </w:r>
      <w:r w:rsidR="00894FF6">
        <w:rPr>
          <w:rFonts w:ascii="Times New Roman" w:hAnsi="Times New Roman" w:cs="Times New Roman"/>
          <w:sz w:val="24"/>
          <w:szCs w:val="24"/>
        </w:rPr>
        <w:t>due to the age range of the pupils. The importance of developing linguistical skills first has been identified as vital in order to set a foundation upon which reading and then writing skills may later be developed.</w:t>
      </w:r>
    </w:p>
    <w:p w14:paraId="3BFD888E" w14:textId="41068037" w:rsidR="00425575" w:rsidRPr="00AE162F" w:rsidRDefault="00425575" w:rsidP="00ED12D3">
      <w:pPr>
        <w:rPr>
          <w:rFonts w:ascii="Times New Roman" w:hAnsi="Times New Roman" w:cs="Times New Roman"/>
          <w:sz w:val="24"/>
          <w:szCs w:val="24"/>
        </w:rPr>
      </w:pPr>
      <w:r>
        <w:rPr>
          <w:rFonts w:ascii="Times New Roman" w:hAnsi="Times New Roman" w:cs="Times New Roman"/>
          <w:sz w:val="24"/>
          <w:szCs w:val="24"/>
        </w:rPr>
        <w:t>Taking all of these aspects into consideration</w:t>
      </w:r>
      <w:r w:rsidR="00024E9C">
        <w:rPr>
          <w:rFonts w:ascii="Times New Roman" w:hAnsi="Times New Roman" w:cs="Times New Roman"/>
          <w:sz w:val="24"/>
          <w:szCs w:val="24"/>
        </w:rPr>
        <w:t xml:space="preserve">, the practitioner felt that the activities that were planned out would help aid in the progress of pupils’ welsh language development and would teach the content in a fun, engaging and motivating </w:t>
      </w:r>
      <w:r w:rsidR="00E75E17">
        <w:rPr>
          <w:rFonts w:ascii="Times New Roman" w:hAnsi="Times New Roman" w:cs="Times New Roman"/>
          <w:sz w:val="24"/>
          <w:szCs w:val="24"/>
        </w:rPr>
        <w:t xml:space="preserve">way </w:t>
      </w:r>
      <w:r w:rsidR="00024E9C">
        <w:rPr>
          <w:rFonts w:ascii="Times New Roman" w:hAnsi="Times New Roman" w:cs="Times New Roman"/>
          <w:sz w:val="24"/>
          <w:szCs w:val="24"/>
        </w:rPr>
        <w:t>for the pupils.</w:t>
      </w:r>
    </w:p>
    <w:p w14:paraId="032F78E7" w14:textId="08F9A57F" w:rsidR="0044493E" w:rsidRDefault="0044493E" w:rsidP="0044493E">
      <w:pPr>
        <w:rPr>
          <w:rFonts w:ascii="Times New Roman" w:hAnsi="Times New Roman" w:cs="Times New Roman"/>
          <w:sz w:val="24"/>
          <w:szCs w:val="24"/>
        </w:rPr>
      </w:pPr>
    </w:p>
    <w:p w14:paraId="6C4EB6BA" w14:textId="271EA0DD" w:rsidR="00CB5560" w:rsidRPr="00AE162F" w:rsidRDefault="00CB5560" w:rsidP="0044493E">
      <w:pPr>
        <w:rPr>
          <w:rFonts w:ascii="Times New Roman" w:hAnsi="Times New Roman" w:cs="Times New Roman"/>
          <w:sz w:val="24"/>
          <w:szCs w:val="24"/>
        </w:rPr>
      </w:pPr>
      <w:r>
        <w:rPr>
          <w:rFonts w:ascii="Times New Roman" w:hAnsi="Times New Roman" w:cs="Times New Roman"/>
          <w:sz w:val="24"/>
          <w:szCs w:val="24"/>
        </w:rPr>
        <w:t xml:space="preserve">The video link: </w:t>
      </w:r>
      <w:hyperlink r:id="rId7" w:history="1">
        <w:r w:rsidR="002409C9" w:rsidRPr="0081623D">
          <w:rPr>
            <w:rStyle w:val="Hyperlink"/>
            <w:rFonts w:ascii="Times New Roman" w:hAnsi="Times New Roman" w:cs="Times New Roman"/>
            <w:sz w:val="24"/>
            <w:szCs w:val="24"/>
          </w:rPr>
          <w:t>https://youtu.be/eJ6-uA43oFM</w:t>
        </w:r>
      </w:hyperlink>
      <w:r w:rsidR="002409C9">
        <w:rPr>
          <w:rFonts w:ascii="Times New Roman" w:hAnsi="Times New Roman" w:cs="Times New Roman"/>
          <w:sz w:val="24"/>
          <w:szCs w:val="24"/>
        </w:rPr>
        <w:t xml:space="preserve"> </w:t>
      </w:r>
    </w:p>
    <w:p w14:paraId="4F3DD5E9" w14:textId="77777777" w:rsidR="0044493E" w:rsidRPr="00AE162F" w:rsidRDefault="0044493E" w:rsidP="0044493E">
      <w:pPr>
        <w:rPr>
          <w:rFonts w:ascii="Times New Roman" w:hAnsi="Times New Roman" w:cs="Times New Roman"/>
          <w:sz w:val="24"/>
          <w:szCs w:val="24"/>
        </w:rPr>
      </w:pPr>
    </w:p>
    <w:p w14:paraId="05F0DF44" w14:textId="77777777" w:rsidR="00C346E1" w:rsidRDefault="00C346E1" w:rsidP="005C215F">
      <w:pPr>
        <w:rPr>
          <w:rFonts w:ascii="Times New Roman" w:hAnsi="Times New Roman" w:cs="Times New Roman"/>
          <w:sz w:val="24"/>
          <w:szCs w:val="24"/>
          <w:u w:val="single"/>
        </w:rPr>
      </w:pPr>
    </w:p>
    <w:p w14:paraId="35D6BA37" w14:textId="77777777" w:rsidR="00C346E1" w:rsidRDefault="00C346E1" w:rsidP="005C215F">
      <w:pPr>
        <w:rPr>
          <w:rFonts w:ascii="Times New Roman" w:hAnsi="Times New Roman" w:cs="Times New Roman"/>
          <w:sz w:val="24"/>
          <w:szCs w:val="24"/>
          <w:u w:val="single"/>
        </w:rPr>
      </w:pPr>
    </w:p>
    <w:p w14:paraId="23F08892" w14:textId="77777777" w:rsidR="00C346E1" w:rsidRDefault="00C346E1" w:rsidP="005C215F">
      <w:pPr>
        <w:rPr>
          <w:rFonts w:ascii="Times New Roman" w:hAnsi="Times New Roman" w:cs="Times New Roman"/>
          <w:sz w:val="24"/>
          <w:szCs w:val="24"/>
          <w:u w:val="single"/>
        </w:rPr>
      </w:pPr>
    </w:p>
    <w:p w14:paraId="12443AFE" w14:textId="09B29AFD" w:rsidR="0044493E" w:rsidRPr="00CB5560" w:rsidRDefault="0044493E" w:rsidP="005C215F">
      <w:pPr>
        <w:rPr>
          <w:rFonts w:ascii="Times New Roman" w:hAnsi="Times New Roman" w:cs="Times New Roman"/>
          <w:sz w:val="24"/>
          <w:szCs w:val="24"/>
          <w:u w:val="single"/>
        </w:rPr>
      </w:pPr>
      <w:r w:rsidRPr="00CB5560">
        <w:rPr>
          <w:rFonts w:ascii="Times New Roman" w:hAnsi="Times New Roman" w:cs="Times New Roman"/>
          <w:sz w:val="24"/>
          <w:szCs w:val="24"/>
          <w:u w:val="single"/>
        </w:rPr>
        <w:t>Reflection</w:t>
      </w:r>
    </w:p>
    <w:p w14:paraId="37983F08" w14:textId="5EEC7443" w:rsidR="00BE0C91" w:rsidRPr="00BE0C91" w:rsidRDefault="00BE0C91" w:rsidP="00BE0C91">
      <w:pPr>
        <w:rPr>
          <w:rFonts w:ascii="Times New Roman" w:hAnsi="Times New Roman" w:cs="Times New Roman"/>
          <w:sz w:val="24"/>
          <w:szCs w:val="24"/>
          <w:u w:val="single"/>
        </w:rPr>
      </w:pPr>
      <w:r w:rsidRPr="00BE0C91">
        <w:rPr>
          <w:rFonts w:ascii="Times New Roman" w:hAnsi="Times New Roman" w:cs="Times New Roman"/>
          <w:sz w:val="24"/>
          <w:szCs w:val="24"/>
          <w:u w:val="single"/>
        </w:rPr>
        <w:t>Overall feelings</w:t>
      </w:r>
    </w:p>
    <w:p w14:paraId="0186E1B6" w14:textId="43068581" w:rsidR="00AF5844" w:rsidRDefault="0044493E" w:rsidP="0044493E">
      <w:pPr>
        <w:rPr>
          <w:rFonts w:ascii="Times New Roman" w:hAnsi="Times New Roman" w:cs="Times New Roman"/>
          <w:sz w:val="24"/>
          <w:szCs w:val="24"/>
        </w:rPr>
      </w:pPr>
      <w:r w:rsidRPr="00AE162F">
        <w:rPr>
          <w:rFonts w:ascii="Times New Roman" w:hAnsi="Times New Roman" w:cs="Times New Roman"/>
          <w:sz w:val="24"/>
          <w:szCs w:val="24"/>
        </w:rPr>
        <w:t>The feelings of the teacher regarding the lesson are overall positive</w:t>
      </w:r>
      <w:r w:rsidR="00BD0626">
        <w:rPr>
          <w:rFonts w:ascii="Times New Roman" w:hAnsi="Times New Roman" w:cs="Times New Roman"/>
          <w:sz w:val="24"/>
          <w:szCs w:val="24"/>
        </w:rPr>
        <w:t xml:space="preserve">, in particular during the introduction activity whilst </w:t>
      </w:r>
      <w:r w:rsidR="00AE598A">
        <w:rPr>
          <w:rFonts w:ascii="Times New Roman" w:hAnsi="Times New Roman" w:cs="Times New Roman"/>
          <w:sz w:val="24"/>
          <w:szCs w:val="24"/>
        </w:rPr>
        <w:t>trying to engage a pupil with specific learning needs. The pupil in question struggled with remaining engaged during the afternoon sessions and during this particular lesson</w:t>
      </w:r>
      <w:r w:rsidR="00C36939">
        <w:rPr>
          <w:rFonts w:ascii="Times New Roman" w:hAnsi="Times New Roman" w:cs="Times New Roman"/>
          <w:sz w:val="24"/>
          <w:szCs w:val="24"/>
        </w:rPr>
        <w:t xml:space="preserve">, </w:t>
      </w:r>
      <w:r w:rsidR="00AE598A">
        <w:rPr>
          <w:rFonts w:ascii="Times New Roman" w:hAnsi="Times New Roman" w:cs="Times New Roman"/>
          <w:sz w:val="24"/>
          <w:szCs w:val="24"/>
        </w:rPr>
        <w:t xml:space="preserve">had decided that they really did not want to learn welsh. In order to combat this </w:t>
      </w:r>
      <w:r w:rsidR="009C59DF">
        <w:rPr>
          <w:rFonts w:ascii="Times New Roman" w:hAnsi="Times New Roman" w:cs="Times New Roman"/>
          <w:sz w:val="24"/>
          <w:szCs w:val="24"/>
        </w:rPr>
        <w:t>issue,</w:t>
      </w:r>
      <w:r w:rsidR="00AE598A">
        <w:rPr>
          <w:rFonts w:ascii="Times New Roman" w:hAnsi="Times New Roman" w:cs="Times New Roman"/>
          <w:sz w:val="24"/>
          <w:szCs w:val="24"/>
        </w:rPr>
        <w:t xml:space="preserve"> the practitioner made sure to show enthusiasm for the subject and </w:t>
      </w:r>
      <w:r w:rsidR="009C59DF">
        <w:rPr>
          <w:rFonts w:ascii="Times New Roman" w:hAnsi="Times New Roman" w:cs="Times New Roman"/>
          <w:sz w:val="24"/>
          <w:szCs w:val="24"/>
        </w:rPr>
        <w:t>praised pupils who were taking part in the activity</w:t>
      </w:r>
      <w:r w:rsidR="00AF5844">
        <w:rPr>
          <w:rFonts w:ascii="Times New Roman" w:hAnsi="Times New Roman" w:cs="Times New Roman"/>
          <w:sz w:val="24"/>
          <w:szCs w:val="24"/>
        </w:rPr>
        <w:t xml:space="preserve">. This methodology proved affective as said pupil did eventually contribute to the introduction and then wished to join in with the various activities around the classroom. </w:t>
      </w:r>
    </w:p>
    <w:p w14:paraId="5E97E99B" w14:textId="310CA9FA" w:rsidR="0044493E" w:rsidRDefault="00AF5844" w:rsidP="0044493E">
      <w:pPr>
        <w:rPr>
          <w:rFonts w:ascii="Times New Roman" w:hAnsi="Times New Roman" w:cs="Times New Roman"/>
          <w:sz w:val="24"/>
          <w:szCs w:val="24"/>
        </w:rPr>
      </w:pPr>
      <w:r>
        <w:rPr>
          <w:rFonts w:ascii="Times New Roman" w:hAnsi="Times New Roman" w:cs="Times New Roman"/>
          <w:sz w:val="24"/>
          <w:szCs w:val="24"/>
        </w:rPr>
        <w:t xml:space="preserve">Aspects of the experience that the practitioner felt </w:t>
      </w:r>
      <w:r w:rsidR="00C36939">
        <w:rPr>
          <w:rFonts w:ascii="Times New Roman" w:hAnsi="Times New Roman" w:cs="Times New Roman"/>
          <w:sz w:val="24"/>
          <w:szCs w:val="24"/>
        </w:rPr>
        <w:t>needed</w:t>
      </w:r>
      <w:r>
        <w:rPr>
          <w:rFonts w:ascii="Times New Roman" w:hAnsi="Times New Roman" w:cs="Times New Roman"/>
          <w:sz w:val="24"/>
          <w:szCs w:val="24"/>
        </w:rPr>
        <w:t xml:space="preserve"> improvement included the </w:t>
      </w:r>
      <w:r w:rsidR="0056570F">
        <w:rPr>
          <w:rFonts w:ascii="Times New Roman" w:hAnsi="Times New Roman" w:cs="Times New Roman"/>
          <w:sz w:val="24"/>
          <w:szCs w:val="24"/>
        </w:rPr>
        <w:t xml:space="preserve">development of the continuous provision. Whilst there were a number of enhanced provision activities set up in the </w:t>
      </w:r>
      <w:r w:rsidR="00C36939">
        <w:rPr>
          <w:rFonts w:ascii="Times New Roman" w:hAnsi="Times New Roman" w:cs="Times New Roman"/>
          <w:sz w:val="24"/>
          <w:szCs w:val="24"/>
        </w:rPr>
        <w:t xml:space="preserve">continuous </w:t>
      </w:r>
      <w:r w:rsidR="0056570F">
        <w:rPr>
          <w:rFonts w:ascii="Times New Roman" w:hAnsi="Times New Roman" w:cs="Times New Roman"/>
          <w:sz w:val="24"/>
          <w:szCs w:val="24"/>
        </w:rPr>
        <w:t>provision</w:t>
      </w:r>
      <w:r w:rsidR="00C36939">
        <w:rPr>
          <w:rFonts w:ascii="Times New Roman" w:hAnsi="Times New Roman" w:cs="Times New Roman"/>
          <w:sz w:val="24"/>
          <w:szCs w:val="24"/>
        </w:rPr>
        <w:t xml:space="preserve"> areas,</w:t>
      </w:r>
      <w:r w:rsidR="0056570F">
        <w:rPr>
          <w:rFonts w:ascii="Times New Roman" w:hAnsi="Times New Roman" w:cs="Times New Roman"/>
          <w:sz w:val="24"/>
          <w:szCs w:val="24"/>
        </w:rPr>
        <w:t xml:space="preserve"> there was only one that had a welsh language element in it. This meant that very few of the independent pupils accessing continuous provision were developing their welsh language skills. This may be something for the practitioner to consider and develop further in the future.</w:t>
      </w:r>
    </w:p>
    <w:p w14:paraId="7E1757EA" w14:textId="0D154FF5" w:rsidR="00BE0C91" w:rsidRDefault="00BE0C91" w:rsidP="0044493E">
      <w:pPr>
        <w:rPr>
          <w:rFonts w:ascii="Times New Roman" w:hAnsi="Times New Roman" w:cs="Times New Roman"/>
          <w:sz w:val="24"/>
          <w:szCs w:val="24"/>
          <w:u w:val="single"/>
        </w:rPr>
      </w:pPr>
      <w:r w:rsidRPr="00BE0C91">
        <w:rPr>
          <w:rFonts w:ascii="Times New Roman" w:hAnsi="Times New Roman" w:cs="Times New Roman"/>
          <w:sz w:val="24"/>
          <w:szCs w:val="24"/>
          <w:u w:val="single"/>
        </w:rPr>
        <w:t>Teachers use of welsh</w:t>
      </w:r>
    </w:p>
    <w:p w14:paraId="595178B0" w14:textId="77777777" w:rsidR="0056707F" w:rsidRDefault="00BE0C91" w:rsidP="0044493E">
      <w:pPr>
        <w:rPr>
          <w:rFonts w:ascii="Times New Roman" w:hAnsi="Times New Roman" w:cs="Times New Roman"/>
          <w:sz w:val="24"/>
          <w:szCs w:val="24"/>
        </w:rPr>
      </w:pPr>
      <w:r w:rsidRPr="00BE0C91">
        <w:rPr>
          <w:rFonts w:ascii="Times New Roman" w:hAnsi="Times New Roman" w:cs="Times New Roman"/>
          <w:sz w:val="24"/>
          <w:szCs w:val="24"/>
        </w:rPr>
        <w:t xml:space="preserve">The </w:t>
      </w:r>
      <w:r>
        <w:rPr>
          <w:rFonts w:ascii="Times New Roman" w:hAnsi="Times New Roman" w:cs="Times New Roman"/>
          <w:sz w:val="24"/>
          <w:szCs w:val="24"/>
        </w:rPr>
        <w:t xml:space="preserve">class </w:t>
      </w:r>
      <w:r w:rsidRPr="00BE0C91">
        <w:rPr>
          <w:rFonts w:ascii="Times New Roman" w:hAnsi="Times New Roman" w:cs="Times New Roman"/>
          <w:sz w:val="24"/>
          <w:szCs w:val="24"/>
        </w:rPr>
        <w:t>teachers</w:t>
      </w:r>
      <w:r>
        <w:rPr>
          <w:rFonts w:ascii="Times New Roman" w:hAnsi="Times New Roman" w:cs="Times New Roman"/>
          <w:sz w:val="24"/>
          <w:szCs w:val="24"/>
        </w:rPr>
        <w:t xml:space="preserve"> target from previous weeks was to develop her use of welsh </w:t>
      </w:r>
      <w:r w:rsidR="003B3224">
        <w:rPr>
          <w:rFonts w:ascii="Times New Roman" w:hAnsi="Times New Roman" w:cs="Times New Roman"/>
          <w:sz w:val="24"/>
          <w:szCs w:val="24"/>
        </w:rPr>
        <w:t>both inside and out of the classroom. It is the feeling of the practitioner that they have been able to improve on this previous target significantly over the past week and has began to expand their vocabulary further in setting this target</w:t>
      </w:r>
      <w:r w:rsidR="005B2827">
        <w:rPr>
          <w:rFonts w:ascii="Times New Roman" w:hAnsi="Times New Roman" w:cs="Times New Roman"/>
          <w:sz w:val="24"/>
          <w:szCs w:val="24"/>
        </w:rPr>
        <w:t>, this improvement can be noted in the video</w:t>
      </w:r>
      <w:r w:rsidR="003B3224">
        <w:rPr>
          <w:rFonts w:ascii="Times New Roman" w:hAnsi="Times New Roman" w:cs="Times New Roman"/>
          <w:sz w:val="24"/>
          <w:szCs w:val="24"/>
        </w:rPr>
        <w:t>.</w:t>
      </w:r>
      <w:r w:rsidR="005B2827">
        <w:rPr>
          <w:rFonts w:ascii="Times New Roman" w:hAnsi="Times New Roman" w:cs="Times New Roman"/>
          <w:sz w:val="24"/>
          <w:szCs w:val="24"/>
        </w:rPr>
        <w:t xml:space="preserve"> </w:t>
      </w:r>
    </w:p>
    <w:p w14:paraId="05A9232E" w14:textId="156185AA" w:rsidR="00BE0C91" w:rsidRDefault="003B3224" w:rsidP="0044493E">
      <w:pPr>
        <w:rPr>
          <w:rFonts w:ascii="Times New Roman" w:hAnsi="Times New Roman" w:cs="Times New Roman"/>
          <w:sz w:val="24"/>
          <w:szCs w:val="24"/>
        </w:rPr>
      </w:pPr>
      <w:r>
        <w:rPr>
          <w:rFonts w:ascii="Times New Roman" w:hAnsi="Times New Roman" w:cs="Times New Roman"/>
          <w:sz w:val="24"/>
          <w:szCs w:val="24"/>
        </w:rPr>
        <w:t xml:space="preserve">The use of welsh commands can be identified </w:t>
      </w:r>
      <w:r w:rsidR="00CB5560">
        <w:rPr>
          <w:rFonts w:ascii="Times New Roman" w:hAnsi="Times New Roman" w:cs="Times New Roman"/>
          <w:sz w:val="24"/>
          <w:szCs w:val="24"/>
        </w:rPr>
        <w:t xml:space="preserve">in the video particularly during the introduction activity. This development of the use of welsh has not only further advanced the practitioners confidence in using welsh more in the classroom but has also encouraged the pupils within the class to attempt to use more welsh on a day to day basis. Evidence of the benefits of </w:t>
      </w:r>
      <w:r w:rsidR="00410FFB">
        <w:rPr>
          <w:rFonts w:ascii="Times New Roman" w:hAnsi="Times New Roman" w:cs="Times New Roman"/>
          <w:sz w:val="24"/>
          <w:szCs w:val="24"/>
        </w:rPr>
        <w:t xml:space="preserve">had been noted by the practitioner on a number of occasions throughout the weeks following this target being set. </w:t>
      </w:r>
    </w:p>
    <w:p w14:paraId="3D63B0C0" w14:textId="710A5C7E" w:rsidR="00410FFB" w:rsidRDefault="00410FFB" w:rsidP="0044493E">
      <w:pPr>
        <w:rPr>
          <w:rFonts w:ascii="Times New Roman" w:hAnsi="Times New Roman" w:cs="Times New Roman"/>
          <w:sz w:val="24"/>
          <w:szCs w:val="24"/>
        </w:rPr>
      </w:pPr>
      <w:r>
        <w:rPr>
          <w:rFonts w:ascii="Times New Roman" w:hAnsi="Times New Roman" w:cs="Times New Roman"/>
          <w:sz w:val="24"/>
          <w:szCs w:val="24"/>
        </w:rPr>
        <w:t xml:space="preserve">Other positive influences that have developed from the practitioners use of welsh include the development of the </w:t>
      </w:r>
      <w:r w:rsidR="005B2827">
        <w:rPr>
          <w:rFonts w:ascii="Times New Roman" w:hAnsi="Times New Roman" w:cs="Times New Roman"/>
          <w:sz w:val="24"/>
          <w:szCs w:val="24"/>
        </w:rPr>
        <w:t>practitioner’s</w:t>
      </w:r>
      <w:r>
        <w:rPr>
          <w:rFonts w:ascii="Times New Roman" w:hAnsi="Times New Roman" w:cs="Times New Roman"/>
          <w:sz w:val="24"/>
          <w:szCs w:val="24"/>
        </w:rPr>
        <w:t xml:space="preserve"> </w:t>
      </w:r>
      <w:r w:rsidR="005B2827">
        <w:rPr>
          <w:rFonts w:ascii="Times New Roman" w:hAnsi="Times New Roman" w:cs="Times New Roman"/>
          <w:sz w:val="24"/>
          <w:szCs w:val="24"/>
        </w:rPr>
        <w:t>pronunciation.</w:t>
      </w:r>
      <w:r w:rsidR="00004D89">
        <w:rPr>
          <w:rFonts w:ascii="Times New Roman" w:hAnsi="Times New Roman" w:cs="Times New Roman"/>
          <w:sz w:val="24"/>
          <w:szCs w:val="24"/>
        </w:rPr>
        <w:t xml:space="preserve"> The pronunciatio</w:t>
      </w:r>
      <w:r w:rsidR="00651332">
        <w:rPr>
          <w:rFonts w:ascii="Times New Roman" w:hAnsi="Times New Roman" w:cs="Times New Roman"/>
          <w:sz w:val="24"/>
          <w:szCs w:val="24"/>
        </w:rPr>
        <w:t>n of key vocabulary throughout the video is good. This is something that the practitioner had considered carefully as it had been a target set in the past by university lecturers.</w:t>
      </w:r>
    </w:p>
    <w:p w14:paraId="358B40DD" w14:textId="6AA39A21" w:rsidR="00651332" w:rsidRPr="00BE0C91" w:rsidRDefault="00651332" w:rsidP="0044493E">
      <w:pPr>
        <w:rPr>
          <w:rFonts w:ascii="Times New Roman" w:hAnsi="Times New Roman" w:cs="Times New Roman"/>
          <w:sz w:val="24"/>
          <w:szCs w:val="24"/>
        </w:rPr>
      </w:pPr>
      <w:r>
        <w:rPr>
          <w:rFonts w:ascii="Times New Roman" w:hAnsi="Times New Roman" w:cs="Times New Roman"/>
          <w:sz w:val="24"/>
          <w:szCs w:val="24"/>
        </w:rPr>
        <w:t xml:space="preserve">An area </w:t>
      </w:r>
      <w:r w:rsidR="00346351">
        <w:rPr>
          <w:rFonts w:ascii="Times New Roman" w:hAnsi="Times New Roman" w:cs="Times New Roman"/>
          <w:sz w:val="24"/>
          <w:szCs w:val="24"/>
        </w:rPr>
        <w:t xml:space="preserve">of welsh that the practitioner feels they need to develop is writing skills. Whilst undertaking preparation for the </w:t>
      </w:r>
      <w:r w:rsidR="00C54537">
        <w:rPr>
          <w:rFonts w:ascii="Times New Roman" w:hAnsi="Times New Roman" w:cs="Times New Roman"/>
          <w:sz w:val="24"/>
          <w:szCs w:val="24"/>
        </w:rPr>
        <w:t xml:space="preserve">sessions the practitioner identified how she felt her written welsh was not as strong as her oracy or reading skills, this could possibly be due to the symptoms of dyslexia. </w:t>
      </w:r>
      <w:r w:rsidR="00B6319C">
        <w:rPr>
          <w:rFonts w:ascii="Times New Roman" w:hAnsi="Times New Roman" w:cs="Times New Roman"/>
          <w:sz w:val="24"/>
          <w:szCs w:val="24"/>
        </w:rPr>
        <w:t>The practitioner will continue to work towards the betterment of her writing alongside the other areas of language development.</w:t>
      </w:r>
    </w:p>
    <w:p w14:paraId="04E9B628" w14:textId="77777777" w:rsidR="00C177BC" w:rsidRPr="00AE162F" w:rsidRDefault="00C177BC" w:rsidP="0044493E">
      <w:pPr>
        <w:rPr>
          <w:rFonts w:ascii="Times New Roman" w:hAnsi="Times New Roman" w:cs="Times New Roman"/>
          <w:sz w:val="24"/>
          <w:szCs w:val="24"/>
        </w:rPr>
      </w:pPr>
    </w:p>
    <w:p w14:paraId="1B6C5A14" w14:textId="77777777" w:rsidR="0056707F" w:rsidRDefault="0056707F" w:rsidP="0044493E">
      <w:pPr>
        <w:rPr>
          <w:rFonts w:ascii="Times New Roman" w:hAnsi="Times New Roman" w:cs="Times New Roman"/>
          <w:sz w:val="24"/>
          <w:szCs w:val="24"/>
          <w:u w:val="single"/>
        </w:rPr>
      </w:pPr>
    </w:p>
    <w:p w14:paraId="70A84060" w14:textId="77777777" w:rsidR="0056707F" w:rsidRDefault="0056707F" w:rsidP="0044493E">
      <w:pPr>
        <w:rPr>
          <w:rFonts w:ascii="Times New Roman" w:hAnsi="Times New Roman" w:cs="Times New Roman"/>
          <w:sz w:val="24"/>
          <w:szCs w:val="24"/>
          <w:u w:val="single"/>
        </w:rPr>
      </w:pPr>
    </w:p>
    <w:p w14:paraId="14FDBDA7" w14:textId="26C863C5" w:rsidR="00C177BC" w:rsidRPr="00AE162F" w:rsidRDefault="00C177BC" w:rsidP="0044493E">
      <w:pPr>
        <w:rPr>
          <w:rFonts w:ascii="Times New Roman" w:hAnsi="Times New Roman" w:cs="Times New Roman"/>
          <w:sz w:val="24"/>
          <w:szCs w:val="24"/>
          <w:u w:val="single"/>
        </w:rPr>
      </w:pPr>
      <w:r w:rsidRPr="00AE162F">
        <w:rPr>
          <w:rFonts w:ascii="Times New Roman" w:hAnsi="Times New Roman" w:cs="Times New Roman"/>
          <w:sz w:val="24"/>
          <w:szCs w:val="24"/>
          <w:u w:val="single"/>
        </w:rPr>
        <w:lastRenderedPageBreak/>
        <w:t>Reflection of the activities</w:t>
      </w:r>
    </w:p>
    <w:p w14:paraId="300F8593" w14:textId="77777777" w:rsidR="000B52B3" w:rsidRDefault="00C177BC" w:rsidP="0044493E">
      <w:pPr>
        <w:rPr>
          <w:rFonts w:ascii="Times New Roman" w:hAnsi="Times New Roman" w:cs="Times New Roman"/>
          <w:sz w:val="24"/>
          <w:szCs w:val="24"/>
        </w:rPr>
      </w:pPr>
      <w:r w:rsidRPr="00AE162F">
        <w:rPr>
          <w:rFonts w:ascii="Times New Roman" w:hAnsi="Times New Roman" w:cs="Times New Roman"/>
          <w:sz w:val="24"/>
          <w:szCs w:val="24"/>
        </w:rPr>
        <w:t>It is the belief of the practitioner that the activities that had been prepared were engaging and fun for the pupils. Pupils were provided with creative learning experiences to take part in</w:t>
      </w:r>
      <w:r w:rsidR="00AE162F" w:rsidRPr="00AE162F">
        <w:rPr>
          <w:rFonts w:ascii="Times New Roman" w:hAnsi="Times New Roman" w:cs="Times New Roman"/>
          <w:sz w:val="24"/>
          <w:szCs w:val="24"/>
        </w:rPr>
        <w:t xml:space="preserve">, this is an aspect that is highlighted as being important by Donaldson when discussing important criteria for the new curriculum, “encourage stimulating and engaging teaching and learning” </w:t>
      </w:r>
      <w:r w:rsidR="00AE162F">
        <w:rPr>
          <w:rFonts w:ascii="Times New Roman" w:hAnsi="Times New Roman" w:cs="Times New Roman"/>
          <w:sz w:val="24"/>
          <w:szCs w:val="24"/>
        </w:rPr>
        <w:t>(Donaldson, 2015</w:t>
      </w:r>
      <w:r w:rsidR="00F608DD">
        <w:rPr>
          <w:rFonts w:ascii="Times New Roman" w:hAnsi="Times New Roman" w:cs="Times New Roman"/>
          <w:sz w:val="24"/>
          <w:szCs w:val="24"/>
        </w:rPr>
        <w:t xml:space="preserve">). This idea is also supported by Kaye (2014) she highlights that, </w:t>
      </w:r>
    </w:p>
    <w:p w14:paraId="65616E15" w14:textId="5E842B1F" w:rsidR="00C177BC" w:rsidRDefault="00F608DD" w:rsidP="000B52B3">
      <w:pPr>
        <w:jc w:val="center"/>
        <w:rPr>
          <w:rFonts w:ascii="Times New Roman" w:hAnsi="Times New Roman" w:cs="Times New Roman"/>
          <w:sz w:val="24"/>
          <w:szCs w:val="24"/>
        </w:rPr>
      </w:pPr>
      <w:r>
        <w:rPr>
          <w:rFonts w:ascii="Times New Roman" w:hAnsi="Times New Roman" w:cs="Times New Roman"/>
          <w:sz w:val="24"/>
          <w:szCs w:val="24"/>
        </w:rPr>
        <w:t>“</w:t>
      </w:r>
      <w:r w:rsidRPr="00F608DD">
        <w:rPr>
          <w:rFonts w:ascii="Times New Roman" w:hAnsi="Times New Roman" w:cs="Times New Roman"/>
          <w:sz w:val="24"/>
          <w:szCs w:val="24"/>
        </w:rPr>
        <w:t>Compelling topics, connections to their interests, personal relevance and meaning, and authentic experiences are likely to motivate students. They want to move, talk, experiment, stretch, meet challenges, make choices, and be surprised.</w:t>
      </w:r>
      <w:r>
        <w:rPr>
          <w:rFonts w:ascii="Times New Roman" w:hAnsi="Times New Roman" w:cs="Times New Roman"/>
          <w:sz w:val="24"/>
          <w:szCs w:val="24"/>
        </w:rPr>
        <w:t>”</w:t>
      </w:r>
    </w:p>
    <w:p w14:paraId="0F77327C" w14:textId="02C331D4" w:rsidR="000B52B3" w:rsidRDefault="000B52B3" w:rsidP="000B52B3">
      <w:pPr>
        <w:rPr>
          <w:rFonts w:ascii="Times New Roman" w:hAnsi="Times New Roman" w:cs="Times New Roman"/>
          <w:sz w:val="24"/>
          <w:szCs w:val="24"/>
        </w:rPr>
      </w:pPr>
      <w:r>
        <w:rPr>
          <w:rFonts w:ascii="Times New Roman" w:hAnsi="Times New Roman" w:cs="Times New Roman"/>
          <w:sz w:val="24"/>
          <w:szCs w:val="24"/>
        </w:rPr>
        <w:t xml:space="preserve">Through the utilisation of </w:t>
      </w:r>
      <w:r w:rsidR="00BE0C91">
        <w:rPr>
          <w:rFonts w:ascii="Times New Roman" w:hAnsi="Times New Roman" w:cs="Times New Roman"/>
          <w:sz w:val="24"/>
          <w:szCs w:val="24"/>
        </w:rPr>
        <w:t>engaging teaching strategies the pupils will be more motivated to learn and engage with the vocabulary more than if they were just doing written work.</w:t>
      </w:r>
    </w:p>
    <w:p w14:paraId="793ADB22" w14:textId="77777777" w:rsidR="008775EB" w:rsidRDefault="008775EB" w:rsidP="000B52B3">
      <w:pPr>
        <w:rPr>
          <w:rFonts w:ascii="Times New Roman" w:hAnsi="Times New Roman" w:cs="Times New Roman"/>
          <w:sz w:val="24"/>
          <w:szCs w:val="24"/>
          <w:u w:val="single"/>
        </w:rPr>
      </w:pPr>
    </w:p>
    <w:p w14:paraId="155B4CB0" w14:textId="2C2742CF" w:rsidR="00BE0C91" w:rsidRDefault="00BE0C91" w:rsidP="000B52B3">
      <w:pPr>
        <w:rPr>
          <w:rFonts w:ascii="Times New Roman" w:hAnsi="Times New Roman" w:cs="Times New Roman"/>
          <w:sz w:val="24"/>
          <w:szCs w:val="24"/>
          <w:u w:val="single"/>
        </w:rPr>
      </w:pPr>
      <w:r w:rsidRPr="00BE0C91">
        <w:rPr>
          <w:rFonts w:ascii="Times New Roman" w:hAnsi="Times New Roman" w:cs="Times New Roman"/>
          <w:sz w:val="24"/>
          <w:szCs w:val="24"/>
          <w:u w:val="single"/>
        </w:rPr>
        <w:t>Teacher led activity</w:t>
      </w:r>
    </w:p>
    <w:p w14:paraId="7C30DFC4" w14:textId="77777777" w:rsidR="00FB2DDC" w:rsidRDefault="008775EB" w:rsidP="000B52B3">
      <w:pPr>
        <w:rPr>
          <w:rFonts w:ascii="Times New Roman" w:hAnsi="Times New Roman" w:cs="Times New Roman"/>
          <w:sz w:val="24"/>
          <w:szCs w:val="24"/>
        </w:rPr>
      </w:pPr>
      <w:r>
        <w:rPr>
          <w:rFonts w:ascii="Times New Roman" w:hAnsi="Times New Roman" w:cs="Times New Roman"/>
          <w:sz w:val="24"/>
          <w:szCs w:val="24"/>
        </w:rPr>
        <w:t>The teacher led activity proved to be very affective in both engaging pupils and ensuring that pupils are developing their linguistical skills further</w:t>
      </w:r>
      <w:r w:rsidR="00AA4FAF">
        <w:rPr>
          <w:rFonts w:ascii="Times New Roman" w:hAnsi="Times New Roman" w:cs="Times New Roman"/>
          <w:sz w:val="24"/>
          <w:szCs w:val="24"/>
        </w:rPr>
        <w:t xml:space="preserve">. </w:t>
      </w:r>
    </w:p>
    <w:p w14:paraId="16976743" w14:textId="40D37002" w:rsidR="008775EB" w:rsidRDefault="00FB2DDC" w:rsidP="000B52B3">
      <w:pPr>
        <w:rPr>
          <w:rFonts w:ascii="Times New Roman" w:hAnsi="Times New Roman" w:cs="Times New Roman"/>
          <w:sz w:val="24"/>
          <w:szCs w:val="24"/>
        </w:rPr>
      </w:pPr>
      <w:r>
        <w:rPr>
          <w:rFonts w:ascii="Times New Roman" w:hAnsi="Times New Roman" w:cs="Times New Roman"/>
          <w:sz w:val="24"/>
          <w:szCs w:val="24"/>
        </w:rPr>
        <w:t>Some of the benefits of this activity included that the p</w:t>
      </w:r>
      <w:r w:rsidR="00AA4FAF">
        <w:rPr>
          <w:rFonts w:ascii="Times New Roman" w:hAnsi="Times New Roman" w:cs="Times New Roman"/>
          <w:sz w:val="24"/>
          <w:szCs w:val="24"/>
        </w:rPr>
        <w:t>upils remained engaged throughout and were excited to take part in the activity</w:t>
      </w:r>
      <w:r>
        <w:rPr>
          <w:rFonts w:ascii="Times New Roman" w:hAnsi="Times New Roman" w:cs="Times New Roman"/>
          <w:sz w:val="24"/>
          <w:szCs w:val="24"/>
        </w:rPr>
        <w:t>. Utalising a small group approach allowed for individual attention to be given to pupils during the activity thus allowing the teacher to meet the needs of each pupil.</w:t>
      </w:r>
      <w:r w:rsidR="001F702C">
        <w:rPr>
          <w:rFonts w:ascii="Times New Roman" w:hAnsi="Times New Roman" w:cs="Times New Roman"/>
          <w:sz w:val="24"/>
          <w:szCs w:val="24"/>
        </w:rPr>
        <w:t xml:space="preserve"> This also helped the teacher assess the needs and levels of each individual pupil. Laal and </w:t>
      </w:r>
      <w:proofErr w:type="spellStart"/>
      <w:r w:rsidR="001F702C">
        <w:rPr>
          <w:rFonts w:ascii="Times New Roman" w:hAnsi="Times New Roman" w:cs="Times New Roman"/>
          <w:sz w:val="24"/>
          <w:szCs w:val="24"/>
        </w:rPr>
        <w:t>Ghodsi</w:t>
      </w:r>
      <w:proofErr w:type="spellEnd"/>
      <w:r w:rsidR="001F702C">
        <w:rPr>
          <w:rFonts w:ascii="Times New Roman" w:hAnsi="Times New Roman" w:cs="Times New Roman"/>
          <w:sz w:val="24"/>
          <w:szCs w:val="24"/>
        </w:rPr>
        <w:t xml:space="preserve"> (2011)</w:t>
      </w:r>
      <w:r w:rsidR="00156BD4">
        <w:rPr>
          <w:rFonts w:ascii="Times New Roman" w:hAnsi="Times New Roman" w:cs="Times New Roman"/>
          <w:sz w:val="24"/>
          <w:szCs w:val="24"/>
        </w:rPr>
        <w:t xml:space="preserve"> highlight the benefits of group work</w:t>
      </w:r>
      <w:r w:rsidR="001F702C">
        <w:rPr>
          <w:rFonts w:ascii="Times New Roman" w:hAnsi="Times New Roman" w:cs="Times New Roman"/>
          <w:sz w:val="24"/>
          <w:szCs w:val="24"/>
        </w:rPr>
        <w:t xml:space="preserve"> “</w:t>
      </w:r>
      <w:r w:rsidR="001F702C" w:rsidRPr="001F702C">
        <w:rPr>
          <w:rFonts w:ascii="Times New Roman" w:hAnsi="Times New Roman" w:cs="Times New Roman"/>
          <w:sz w:val="24"/>
          <w:szCs w:val="24"/>
          <w:shd w:val="clear" w:color="auto" w:fill="FFFFFF"/>
        </w:rPr>
        <w:t>Collaborative teaching techniques utilize a variety of assessments</w:t>
      </w:r>
      <w:r w:rsidR="001F702C" w:rsidRPr="001F702C">
        <w:rPr>
          <w:rFonts w:ascii="Times New Roman" w:hAnsi="Times New Roman" w:cs="Times New Roman"/>
          <w:sz w:val="24"/>
          <w:szCs w:val="24"/>
          <w:shd w:val="clear" w:color="auto" w:fill="FFFFFF"/>
        </w:rPr>
        <w:t>”</w:t>
      </w:r>
      <w:r w:rsidR="00156BD4">
        <w:rPr>
          <w:rFonts w:ascii="Times New Roman" w:hAnsi="Times New Roman" w:cs="Times New Roman"/>
          <w:sz w:val="24"/>
          <w:szCs w:val="24"/>
          <w:shd w:val="clear" w:color="auto" w:fill="FFFFFF"/>
        </w:rPr>
        <w:t>. Through this work the practitioner was able to assess pupils in new different ways.</w:t>
      </w:r>
    </w:p>
    <w:p w14:paraId="53CD0D11" w14:textId="45697720" w:rsidR="00107F02" w:rsidRDefault="00FB2DDC" w:rsidP="000B52B3">
      <w:pPr>
        <w:rPr>
          <w:rFonts w:ascii="Times New Roman" w:hAnsi="Times New Roman" w:cs="Times New Roman"/>
          <w:sz w:val="24"/>
          <w:szCs w:val="24"/>
        </w:rPr>
      </w:pPr>
      <w:r>
        <w:rPr>
          <w:rFonts w:ascii="Times New Roman" w:hAnsi="Times New Roman" w:cs="Times New Roman"/>
          <w:sz w:val="24"/>
          <w:szCs w:val="24"/>
        </w:rPr>
        <w:t xml:space="preserve">In order to </w:t>
      </w:r>
      <w:r w:rsidR="00D052AF">
        <w:rPr>
          <w:rFonts w:ascii="Times New Roman" w:hAnsi="Times New Roman" w:cs="Times New Roman"/>
          <w:sz w:val="24"/>
          <w:szCs w:val="24"/>
        </w:rPr>
        <w:t xml:space="preserve">improve on this activity in the future the teacher would consider how this activity may be differentiated even further for pupils whom are exceeding the level of learning </w:t>
      </w:r>
      <w:r w:rsidR="00492CE0">
        <w:rPr>
          <w:rFonts w:ascii="Times New Roman" w:hAnsi="Times New Roman" w:cs="Times New Roman"/>
          <w:sz w:val="24"/>
          <w:szCs w:val="24"/>
        </w:rPr>
        <w:t>currently;</w:t>
      </w:r>
      <w:r w:rsidR="00D052AF">
        <w:rPr>
          <w:rFonts w:ascii="Times New Roman" w:hAnsi="Times New Roman" w:cs="Times New Roman"/>
          <w:sz w:val="24"/>
          <w:szCs w:val="24"/>
        </w:rPr>
        <w:t xml:space="preserve"> as there was one pupil in particular who has welsh speaking parents and was in need of having her learning extended </w:t>
      </w:r>
      <w:r w:rsidR="00492CE0">
        <w:rPr>
          <w:rFonts w:ascii="Times New Roman" w:hAnsi="Times New Roman" w:cs="Times New Roman"/>
          <w:sz w:val="24"/>
          <w:szCs w:val="24"/>
        </w:rPr>
        <w:t>more</w:t>
      </w:r>
      <w:r w:rsidR="00D052AF">
        <w:rPr>
          <w:rFonts w:ascii="Times New Roman" w:hAnsi="Times New Roman" w:cs="Times New Roman"/>
          <w:sz w:val="24"/>
          <w:szCs w:val="24"/>
        </w:rPr>
        <w:t>. In order to achieve this the teacher would need to consider how they may be able to extend their own knowledge even further</w:t>
      </w:r>
      <w:r w:rsidR="00C70023">
        <w:rPr>
          <w:rFonts w:ascii="Times New Roman" w:hAnsi="Times New Roman" w:cs="Times New Roman"/>
          <w:sz w:val="24"/>
          <w:szCs w:val="24"/>
        </w:rPr>
        <w:t>. In order to do this the teacher may consider how other teaching professionals may be able to support them in their welsh language development</w:t>
      </w:r>
      <w:r w:rsidR="0076690A">
        <w:rPr>
          <w:rFonts w:ascii="Times New Roman" w:hAnsi="Times New Roman" w:cs="Times New Roman"/>
          <w:sz w:val="24"/>
          <w:szCs w:val="24"/>
        </w:rPr>
        <w:t>.</w:t>
      </w:r>
    </w:p>
    <w:p w14:paraId="3E5A6D76" w14:textId="7FAF0F54" w:rsidR="00BE0C91" w:rsidRPr="00BE0C91" w:rsidRDefault="0076690A" w:rsidP="000B52B3">
      <w:pPr>
        <w:rPr>
          <w:rFonts w:ascii="Times New Roman" w:hAnsi="Times New Roman" w:cs="Times New Roman"/>
          <w:sz w:val="24"/>
          <w:szCs w:val="24"/>
        </w:rPr>
      </w:pPr>
      <w:r>
        <w:rPr>
          <w:rFonts w:ascii="Times New Roman" w:hAnsi="Times New Roman" w:cs="Times New Roman"/>
          <w:sz w:val="24"/>
          <w:szCs w:val="24"/>
        </w:rPr>
        <w:t xml:space="preserve"> The next step for the teacher would be to speak to other teachers within the school (a number of whom are welsh speakers or </w:t>
      </w:r>
      <w:r w:rsidR="00C36B0A">
        <w:rPr>
          <w:rFonts w:ascii="Times New Roman" w:hAnsi="Times New Roman" w:cs="Times New Roman"/>
          <w:sz w:val="24"/>
          <w:szCs w:val="24"/>
        </w:rPr>
        <w:t xml:space="preserve">those who </w:t>
      </w:r>
      <w:r>
        <w:rPr>
          <w:rFonts w:ascii="Times New Roman" w:hAnsi="Times New Roman" w:cs="Times New Roman"/>
          <w:sz w:val="24"/>
          <w:szCs w:val="24"/>
        </w:rPr>
        <w:t>have attended sabbatical courses)</w:t>
      </w:r>
      <w:r w:rsidR="0017466F">
        <w:rPr>
          <w:rFonts w:ascii="Times New Roman" w:hAnsi="Times New Roman" w:cs="Times New Roman"/>
          <w:sz w:val="24"/>
          <w:szCs w:val="24"/>
        </w:rPr>
        <w:t xml:space="preserve"> in order to gain support in their own welsh language development this would then aid the class teacher in developing activities that are challenging enough for the </w:t>
      </w:r>
      <w:r w:rsidR="00107F02">
        <w:rPr>
          <w:rFonts w:ascii="Times New Roman" w:hAnsi="Times New Roman" w:cs="Times New Roman"/>
          <w:sz w:val="24"/>
          <w:szCs w:val="24"/>
        </w:rPr>
        <w:t>highest ability pupils.</w:t>
      </w:r>
    </w:p>
    <w:p w14:paraId="09A57A62" w14:textId="7C7B15CC" w:rsidR="00BE0C91" w:rsidRDefault="00BE0C91" w:rsidP="000B52B3">
      <w:pPr>
        <w:rPr>
          <w:rFonts w:ascii="Times New Roman" w:hAnsi="Times New Roman" w:cs="Times New Roman"/>
          <w:sz w:val="24"/>
          <w:szCs w:val="24"/>
          <w:u w:val="single"/>
        </w:rPr>
      </w:pPr>
      <w:r>
        <w:rPr>
          <w:rFonts w:ascii="Times New Roman" w:hAnsi="Times New Roman" w:cs="Times New Roman"/>
          <w:sz w:val="24"/>
          <w:szCs w:val="24"/>
          <w:u w:val="single"/>
        </w:rPr>
        <w:t>LSA led activity</w:t>
      </w:r>
    </w:p>
    <w:p w14:paraId="1472137B" w14:textId="4B96B275" w:rsidR="000B129C" w:rsidRDefault="00107F02" w:rsidP="000B52B3">
      <w:pPr>
        <w:rPr>
          <w:rFonts w:ascii="Times New Roman" w:hAnsi="Times New Roman" w:cs="Times New Roman"/>
          <w:sz w:val="24"/>
          <w:szCs w:val="24"/>
        </w:rPr>
      </w:pPr>
      <w:r w:rsidRPr="00107F02">
        <w:rPr>
          <w:rFonts w:ascii="Times New Roman" w:hAnsi="Times New Roman" w:cs="Times New Roman"/>
          <w:sz w:val="24"/>
          <w:szCs w:val="24"/>
        </w:rPr>
        <w:t xml:space="preserve">The utilisation </w:t>
      </w:r>
      <w:r>
        <w:rPr>
          <w:rFonts w:ascii="Times New Roman" w:hAnsi="Times New Roman" w:cs="Times New Roman"/>
          <w:sz w:val="24"/>
          <w:szCs w:val="24"/>
        </w:rPr>
        <w:t xml:space="preserve">of a </w:t>
      </w:r>
      <w:r w:rsidR="002B4DED">
        <w:rPr>
          <w:rFonts w:ascii="Times New Roman" w:hAnsi="Times New Roman" w:cs="Times New Roman"/>
          <w:sz w:val="24"/>
          <w:szCs w:val="24"/>
        </w:rPr>
        <w:t>games-based</w:t>
      </w:r>
      <w:r>
        <w:rPr>
          <w:rFonts w:ascii="Times New Roman" w:hAnsi="Times New Roman" w:cs="Times New Roman"/>
          <w:sz w:val="24"/>
          <w:szCs w:val="24"/>
        </w:rPr>
        <w:t xml:space="preserve"> approach for the LSA led activity proved very affective in ensuring pupils remained engaged and enthusiastic throughout the activity</w:t>
      </w:r>
      <w:r w:rsidR="00A3006D">
        <w:rPr>
          <w:rFonts w:ascii="Times New Roman" w:hAnsi="Times New Roman" w:cs="Times New Roman"/>
          <w:sz w:val="24"/>
          <w:szCs w:val="24"/>
        </w:rPr>
        <w:t xml:space="preserve">. It also ensured that the learning was accessible for all pupils of all abilities due to the different levels of differentiation. </w:t>
      </w:r>
    </w:p>
    <w:p w14:paraId="70C55B5F" w14:textId="0C900F83" w:rsidR="00AE162F" w:rsidRDefault="00A3006D" w:rsidP="0044493E">
      <w:pPr>
        <w:rPr>
          <w:rFonts w:ascii="Times New Roman" w:hAnsi="Times New Roman" w:cs="Times New Roman"/>
          <w:sz w:val="24"/>
          <w:szCs w:val="24"/>
        </w:rPr>
      </w:pPr>
      <w:r>
        <w:rPr>
          <w:rFonts w:ascii="Times New Roman" w:hAnsi="Times New Roman" w:cs="Times New Roman"/>
          <w:sz w:val="24"/>
          <w:szCs w:val="24"/>
        </w:rPr>
        <w:t>The guess who activity provided a non-threatening method of teaching welsh to the pupils but also made the learning accessible for the LSA leading the activity. The class LSA</w:t>
      </w:r>
      <w:r w:rsidR="001B6D85">
        <w:rPr>
          <w:rFonts w:ascii="Times New Roman" w:hAnsi="Times New Roman" w:cs="Times New Roman"/>
          <w:sz w:val="24"/>
          <w:szCs w:val="24"/>
        </w:rPr>
        <w:t xml:space="preserve">, before </w:t>
      </w:r>
      <w:r w:rsidR="001B6D85">
        <w:rPr>
          <w:rFonts w:ascii="Times New Roman" w:hAnsi="Times New Roman" w:cs="Times New Roman"/>
          <w:sz w:val="24"/>
          <w:szCs w:val="24"/>
        </w:rPr>
        <w:lastRenderedPageBreak/>
        <w:t>starting work in the class in September, could speak no welsh and therefore classed herself as a beginner</w:t>
      </w:r>
      <w:r w:rsidR="002B4DED">
        <w:rPr>
          <w:rFonts w:ascii="Times New Roman" w:hAnsi="Times New Roman" w:cs="Times New Roman"/>
          <w:sz w:val="24"/>
          <w:szCs w:val="24"/>
        </w:rPr>
        <w:t xml:space="preserve">. She also </w:t>
      </w:r>
      <w:r w:rsidR="000B129C">
        <w:rPr>
          <w:rFonts w:ascii="Times New Roman" w:hAnsi="Times New Roman" w:cs="Times New Roman"/>
          <w:sz w:val="24"/>
          <w:szCs w:val="24"/>
        </w:rPr>
        <w:t>had very low confidence levels when speaking welsh or supporting pupils during welsh lessons.</w:t>
      </w:r>
      <w:r w:rsidR="00FB6B63">
        <w:rPr>
          <w:rFonts w:ascii="Times New Roman" w:hAnsi="Times New Roman" w:cs="Times New Roman"/>
          <w:sz w:val="24"/>
          <w:szCs w:val="24"/>
        </w:rPr>
        <w:t xml:space="preserve"> </w:t>
      </w:r>
    </w:p>
    <w:p w14:paraId="5DC1A09C" w14:textId="78B6967F" w:rsidR="006567B2" w:rsidRPr="00207B00" w:rsidRDefault="00FB6B63" w:rsidP="0044493E">
      <w:pPr>
        <w:rPr>
          <w:rFonts w:ascii="Times New Roman" w:hAnsi="Times New Roman" w:cs="Times New Roman"/>
          <w:sz w:val="24"/>
          <w:szCs w:val="24"/>
        </w:rPr>
      </w:pPr>
      <w:r>
        <w:rPr>
          <w:rFonts w:ascii="Times New Roman" w:hAnsi="Times New Roman" w:cs="Times New Roman"/>
          <w:sz w:val="24"/>
          <w:szCs w:val="24"/>
        </w:rPr>
        <w:t>Limitation of this activity once again include that an individual pupil surpassed even the highest level of differentiation. This would once again be an aspect that the practitioner would try to address in order to ensure that all pupils are being pushed to their full potential.</w:t>
      </w:r>
    </w:p>
    <w:p w14:paraId="4FD6F8CF" w14:textId="30E1B3F6" w:rsidR="00CF3C39" w:rsidRDefault="00CF3C39" w:rsidP="0044493E">
      <w:pPr>
        <w:rPr>
          <w:rFonts w:ascii="Times New Roman" w:hAnsi="Times New Roman" w:cs="Times New Roman"/>
          <w:sz w:val="24"/>
          <w:szCs w:val="24"/>
          <w:u w:val="single"/>
        </w:rPr>
      </w:pPr>
      <w:r w:rsidRPr="00CF3C39">
        <w:rPr>
          <w:rFonts w:ascii="Times New Roman" w:hAnsi="Times New Roman" w:cs="Times New Roman"/>
          <w:sz w:val="24"/>
          <w:szCs w:val="24"/>
          <w:u w:val="single"/>
        </w:rPr>
        <w:t>Reflection on the lesson</w:t>
      </w:r>
    </w:p>
    <w:p w14:paraId="15A556C9" w14:textId="19450C4E" w:rsidR="00CF3C39" w:rsidRPr="00CF3C39" w:rsidRDefault="00CF3C39" w:rsidP="0044493E">
      <w:pPr>
        <w:rPr>
          <w:rFonts w:ascii="Times New Roman" w:hAnsi="Times New Roman" w:cs="Times New Roman"/>
          <w:sz w:val="24"/>
          <w:szCs w:val="24"/>
        </w:rPr>
      </w:pPr>
      <w:r w:rsidRPr="00CF3C39">
        <w:rPr>
          <w:rFonts w:ascii="Times New Roman" w:hAnsi="Times New Roman" w:cs="Times New Roman"/>
          <w:sz w:val="24"/>
          <w:szCs w:val="24"/>
        </w:rPr>
        <w:t xml:space="preserve">In order to improve on the lesson further the practitioner </w:t>
      </w:r>
      <w:r>
        <w:rPr>
          <w:rFonts w:ascii="Times New Roman" w:hAnsi="Times New Roman" w:cs="Times New Roman"/>
          <w:sz w:val="24"/>
          <w:szCs w:val="24"/>
        </w:rPr>
        <w:t xml:space="preserve">would consider how she could continue to develop the differentiation for the higher ability pupils </w:t>
      </w:r>
      <w:r w:rsidR="00995AAD">
        <w:rPr>
          <w:rFonts w:ascii="Times New Roman" w:hAnsi="Times New Roman" w:cs="Times New Roman"/>
          <w:sz w:val="24"/>
          <w:szCs w:val="24"/>
        </w:rPr>
        <w:t>ensuring that all individuals needs and abilities are catered for.</w:t>
      </w:r>
    </w:p>
    <w:p w14:paraId="20891AB7" w14:textId="7070E499" w:rsidR="00AE162F" w:rsidRDefault="00AE162F" w:rsidP="0044493E">
      <w:pPr>
        <w:rPr>
          <w:rFonts w:ascii="Times New Roman" w:hAnsi="Times New Roman" w:cs="Times New Roman"/>
          <w:sz w:val="24"/>
          <w:szCs w:val="24"/>
          <w:u w:val="single"/>
        </w:rPr>
      </w:pPr>
      <w:r w:rsidRPr="00AE162F">
        <w:rPr>
          <w:rFonts w:ascii="Times New Roman" w:hAnsi="Times New Roman" w:cs="Times New Roman"/>
          <w:sz w:val="24"/>
          <w:szCs w:val="24"/>
          <w:u w:val="single"/>
        </w:rPr>
        <w:t>Targets</w:t>
      </w:r>
    </w:p>
    <w:p w14:paraId="73CEFF93" w14:textId="1515468D" w:rsidR="00BD09CE" w:rsidRDefault="00BD09CE" w:rsidP="002F7229">
      <w:pPr>
        <w:rPr>
          <w:rFonts w:ascii="Times New Roman" w:hAnsi="Times New Roman" w:cs="Times New Roman"/>
          <w:sz w:val="24"/>
          <w:szCs w:val="24"/>
        </w:rPr>
      </w:pPr>
      <w:r>
        <w:rPr>
          <w:rFonts w:ascii="Times New Roman" w:hAnsi="Times New Roman" w:cs="Times New Roman"/>
          <w:sz w:val="24"/>
          <w:szCs w:val="24"/>
        </w:rPr>
        <w:t xml:space="preserve">The first target that the practitioner feels </w:t>
      </w:r>
      <w:r w:rsidR="006567B2">
        <w:rPr>
          <w:rFonts w:ascii="Times New Roman" w:hAnsi="Times New Roman" w:cs="Times New Roman"/>
          <w:sz w:val="24"/>
          <w:szCs w:val="24"/>
        </w:rPr>
        <w:t xml:space="preserve">should be set is to improve on their written language skills. In order to achieve this the practitioner will utilise a number of practice techniques such as flash cards and repetition of vocabulary for improving on spelling. The practitioner may also </w:t>
      </w:r>
      <w:r w:rsidR="00467477">
        <w:rPr>
          <w:rFonts w:ascii="Times New Roman" w:hAnsi="Times New Roman" w:cs="Times New Roman"/>
          <w:sz w:val="24"/>
          <w:szCs w:val="24"/>
        </w:rPr>
        <w:t>try watching tv in welsh with the subtitles on, this will allow the practitioner to begin to associate the spoken word with the written language.</w:t>
      </w:r>
    </w:p>
    <w:p w14:paraId="35FEC78E" w14:textId="2134E19A" w:rsidR="0034611B" w:rsidRDefault="0034611B" w:rsidP="002F7229">
      <w:pPr>
        <w:rPr>
          <w:rFonts w:ascii="Times New Roman" w:hAnsi="Times New Roman" w:cs="Times New Roman"/>
          <w:sz w:val="24"/>
          <w:szCs w:val="24"/>
        </w:rPr>
      </w:pPr>
      <w:r w:rsidRPr="002F7229">
        <w:rPr>
          <w:rFonts w:ascii="Times New Roman" w:hAnsi="Times New Roman" w:cs="Times New Roman"/>
          <w:sz w:val="24"/>
          <w:szCs w:val="24"/>
        </w:rPr>
        <w:t xml:space="preserve">The </w:t>
      </w:r>
      <w:r w:rsidR="00BD09CE">
        <w:rPr>
          <w:rFonts w:ascii="Times New Roman" w:hAnsi="Times New Roman" w:cs="Times New Roman"/>
          <w:sz w:val="24"/>
          <w:szCs w:val="24"/>
        </w:rPr>
        <w:t>second</w:t>
      </w:r>
      <w:r w:rsidRPr="002F7229">
        <w:rPr>
          <w:rFonts w:ascii="Times New Roman" w:hAnsi="Times New Roman" w:cs="Times New Roman"/>
          <w:sz w:val="24"/>
          <w:szCs w:val="24"/>
        </w:rPr>
        <w:t xml:space="preserve"> target for the practitioner to further develop her welsh language skills </w:t>
      </w:r>
      <w:r w:rsidR="002F7229">
        <w:rPr>
          <w:rFonts w:ascii="Times New Roman" w:hAnsi="Times New Roman" w:cs="Times New Roman"/>
          <w:sz w:val="24"/>
          <w:szCs w:val="24"/>
        </w:rPr>
        <w:t xml:space="preserve">in order to ensure the teacher is able to both support and challenge higher ability pupils. </w:t>
      </w:r>
      <w:r w:rsidRPr="002F7229">
        <w:rPr>
          <w:rFonts w:ascii="Times New Roman" w:hAnsi="Times New Roman" w:cs="Times New Roman"/>
          <w:sz w:val="24"/>
          <w:szCs w:val="24"/>
        </w:rPr>
        <w:t>There are a number of different ways this may be achieved</w:t>
      </w:r>
      <w:r w:rsidR="002F7229">
        <w:rPr>
          <w:rFonts w:ascii="Times New Roman" w:hAnsi="Times New Roman" w:cs="Times New Roman"/>
          <w:sz w:val="24"/>
          <w:szCs w:val="24"/>
        </w:rPr>
        <w:t xml:space="preserve">. </w:t>
      </w:r>
    </w:p>
    <w:p w14:paraId="2FDDC832" w14:textId="56AF3068" w:rsidR="002F7229" w:rsidRDefault="002F7229" w:rsidP="002F722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First, working together with other teaching profession</w:t>
      </w:r>
      <w:r w:rsidR="00E824BC">
        <w:rPr>
          <w:rFonts w:ascii="Times New Roman" w:hAnsi="Times New Roman" w:cs="Times New Roman"/>
          <w:sz w:val="24"/>
          <w:szCs w:val="24"/>
        </w:rPr>
        <w:t>als that are welsh speakers</w:t>
      </w:r>
      <w:r>
        <w:rPr>
          <w:rFonts w:ascii="Times New Roman" w:hAnsi="Times New Roman" w:cs="Times New Roman"/>
          <w:sz w:val="24"/>
          <w:szCs w:val="24"/>
        </w:rPr>
        <w:t xml:space="preserve"> in school </w:t>
      </w:r>
      <w:r w:rsidR="007A377A">
        <w:rPr>
          <w:rFonts w:ascii="Times New Roman" w:hAnsi="Times New Roman" w:cs="Times New Roman"/>
          <w:sz w:val="24"/>
          <w:szCs w:val="24"/>
        </w:rPr>
        <w:t>will be a cost-free way of developing linguistic skills</w:t>
      </w:r>
      <w:r w:rsidR="00E824BC">
        <w:rPr>
          <w:rFonts w:ascii="Times New Roman" w:hAnsi="Times New Roman" w:cs="Times New Roman"/>
          <w:sz w:val="24"/>
          <w:szCs w:val="24"/>
        </w:rPr>
        <w:t xml:space="preserve">. </w:t>
      </w:r>
      <w:r w:rsidR="003E002D">
        <w:rPr>
          <w:rFonts w:ascii="Times New Roman" w:hAnsi="Times New Roman" w:cs="Times New Roman"/>
          <w:sz w:val="24"/>
          <w:szCs w:val="24"/>
        </w:rPr>
        <w:t>The practitioner may set herself targets with these staff members, these targets may be to utilise five different phrases or key words throughout each week.</w:t>
      </w:r>
    </w:p>
    <w:p w14:paraId="19E0D821" w14:textId="4C038D00" w:rsidR="003E002D" w:rsidRDefault="00834F6F" w:rsidP="002F722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second option to developing the linguistic knowledge of the practitioner would be to become a member of local welsh language learning groups. These groups </w:t>
      </w:r>
      <w:r w:rsidR="00AF4F9B">
        <w:rPr>
          <w:rFonts w:ascii="Times New Roman" w:hAnsi="Times New Roman" w:cs="Times New Roman"/>
          <w:sz w:val="24"/>
          <w:szCs w:val="24"/>
        </w:rPr>
        <w:t>are attended by a number of teachers across the county who are all trying to better their welsh language skills. The groups meet once every half term and are used to support one another in each teacher’s journey to bilingualism.</w:t>
      </w:r>
    </w:p>
    <w:p w14:paraId="2C8D0F07" w14:textId="70B212C2" w:rsidR="00AF4F9B" w:rsidRDefault="00AF4F9B" w:rsidP="002F722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final method for developing the practitioners welsh language </w:t>
      </w:r>
      <w:r w:rsidR="006E70EE">
        <w:rPr>
          <w:rFonts w:ascii="Times New Roman" w:hAnsi="Times New Roman" w:cs="Times New Roman"/>
          <w:sz w:val="24"/>
          <w:szCs w:val="24"/>
        </w:rPr>
        <w:t>skills would be to consider a sabbatical course in the future. This option would be the most radical of the tree and would therefore be an option for development later in the practitioner</w:t>
      </w:r>
      <w:r w:rsidR="00611230">
        <w:rPr>
          <w:rFonts w:ascii="Times New Roman" w:hAnsi="Times New Roman" w:cs="Times New Roman"/>
          <w:sz w:val="24"/>
          <w:szCs w:val="24"/>
        </w:rPr>
        <w:t>’</w:t>
      </w:r>
      <w:r w:rsidR="006E70EE">
        <w:rPr>
          <w:rFonts w:ascii="Times New Roman" w:hAnsi="Times New Roman" w:cs="Times New Roman"/>
          <w:sz w:val="24"/>
          <w:szCs w:val="24"/>
        </w:rPr>
        <w:t>s career/welsh language development</w:t>
      </w:r>
      <w:r w:rsidR="00D31ACD">
        <w:rPr>
          <w:rFonts w:ascii="Times New Roman" w:hAnsi="Times New Roman" w:cs="Times New Roman"/>
          <w:sz w:val="24"/>
          <w:szCs w:val="24"/>
        </w:rPr>
        <w:t>.</w:t>
      </w:r>
    </w:p>
    <w:p w14:paraId="37B0795A" w14:textId="217CB4DC" w:rsidR="00CF3C39" w:rsidRDefault="00CF3C39" w:rsidP="00CF3C39">
      <w:pPr>
        <w:rPr>
          <w:rFonts w:ascii="Times New Roman" w:hAnsi="Times New Roman" w:cs="Times New Roman"/>
          <w:sz w:val="24"/>
          <w:szCs w:val="24"/>
        </w:rPr>
      </w:pPr>
      <w:r>
        <w:rPr>
          <w:rFonts w:ascii="Times New Roman" w:hAnsi="Times New Roman" w:cs="Times New Roman"/>
          <w:sz w:val="24"/>
          <w:szCs w:val="24"/>
        </w:rPr>
        <w:t xml:space="preserve">The </w:t>
      </w:r>
      <w:r w:rsidR="00615106">
        <w:rPr>
          <w:rFonts w:ascii="Times New Roman" w:hAnsi="Times New Roman" w:cs="Times New Roman"/>
          <w:sz w:val="24"/>
          <w:szCs w:val="24"/>
        </w:rPr>
        <w:t xml:space="preserve">third </w:t>
      </w:r>
      <w:r>
        <w:rPr>
          <w:rFonts w:ascii="Times New Roman" w:hAnsi="Times New Roman" w:cs="Times New Roman"/>
          <w:sz w:val="24"/>
          <w:szCs w:val="24"/>
        </w:rPr>
        <w:t xml:space="preserve">target for the teacher </w:t>
      </w:r>
      <w:r w:rsidR="00611230">
        <w:rPr>
          <w:rFonts w:ascii="Times New Roman" w:hAnsi="Times New Roman" w:cs="Times New Roman"/>
          <w:sz w:val="24"/>
          <w:szCs w:val="24"/>
        </w:rPr>
        <w:t>would be to try to use more welsh outside of the classroom setting. In attempting to do this it will only encourage the practitioner further in the development of her language skills. By undertaking this target it will also assist in building up the teachers confidence to use welsh with both learners and native welsh speakers. To achieve this, meeting with other practitioners in ‘welsh language learning groups’ will once again aid in the development of welsh language acquisition.</w:t>
      </w:r>
    </w:p>
    <w:p w14:paraId="50C51AAA" w14:textId="687740EA" w:rsidR="0028296B" w:rsidRDefault="0028296B" w:rsidP="00CF3C39">
      <w:pPr>
        <w:rPr>
          <w:rFonts w:ascii="Times New Roman" w:hAnsi="Times New Roman" w:cs="Times New Roman"/>
          <w:sz w:val="24"/>
          <w:szCs w:val="24"/>
          <w:u w:val="single"/>
        </w:rPr>
      </w:pPr>
      <w:r w:rsidRPr="0028296B">
        <w:rPr>
          <w:rFonts w:ascii="Times New Roman" w:hAnsi="Times New Roman" w:cs="Times New Roman"/>
          <w:sz w:val="24"/>
          <w:szCs w:val="24"/>
          <w:u w:val="single"/>
        </w:rPr>
        <w:t>Conclusion</w:t>
      </w:r>
    </w:p>
    <w:p w14:paraId="420244FF" w14:textId="62BC14C5" w:rsidR="0028296B" w:rsidRPr="0028296B" w:rsidRDefault="0028296B" w:rsidP="00CF3C39">
      <w:pPr>
        <w:rPr>
          <w:rFonts w:ascii="Times New Roman" w:hAnsi="Times New Roman" w:cs="Times New Roman"/>
          <w:sz w:val="24"/>
          <w:szCs w:val="24"/>
        </w:rPr>
      </w:pPr>
      <w:r>
        <w:rPr>
          <w:rFonts w:ascii="Times New Roman" w:hAnsi="Times New Roman" w:cs="Times New Roman"/>
          <w:sz w:val="24"/>
          <w:szCs w:val="24"/>
        </w:rPr>
        <w:t xml:space="preserve">In conclusion </w:t>
      </w:r>
      <w:r w:rsidR="002A2D27">
        <w:rPr>
          <w:rFonts w:ascii="Times New Roman" w:hAnsi="Times New Roman" w:cs="Times New Roman"/>
          <w:sz w:val="24"/>
          <w:szCs w:val="24"/>
        </w:rPr>
        <w:t xml:space="preserve">the practitioner’s use of welsh throughout the session was strong and there were a number of positive aspects to be taken from the lesson. Overall the practitioner feels </w:t>
      </w:r>
      <w:r w:rsidR="002A2D27">
        <w:rPr>
          <w:rFonts w:ascii="Times New Roman" w:hAnsi="Times New Roman" w:cs="Times New Roman"/>
          <w:sz w:val="24"/>
          <w:szCs w:val="24"/>
        </w:rPr>
        <w:lastRenderedPageBreak/>
        <w:t>they have developed their welsh greatly over the PTE experience and this is reflected in the video. However, there are aspects of the practitioner</w:t>
      </w:r>
      <w:r w:rsidR="004D08D1">
        <w:rPr>
          <w:rFonts w:ascii="Times New Roman" w:hAnsi="Times New Roman" w:cs="Times New Roman"/>
          <w:sz w:val="24"/>
          <w:szCs w:val="24"/>
        </w:rPr>
        <w:t>’</w:t>
      </w:r>
      <w:r w:rsidR="002A2D27">
        <w:rPr>
          <w:rFonts w:ascii="Times New Roman" w:hAnsi="Times New Roman" w:cs="Times New Roman"/>
          <w:sz w:val="24"/>
          <w:szCs w:val="24"/>
        </w:rPr>
        <w:t xml:space="preserve">s welsh that need improvement </w:t>
      </w:r>
      <w:r w:rsidR="001C49EB">
        <w:rPr>
          <w:rFonts w:ascii="Times New Roman" w:hAnsi="Times New Roman" w:cs="Times New Roman"/>
          <w:sz w:val="24"/>
          <w:szCs w:val="24"/>
        </w:rPr>
        <w:t>and with the targets set it is the hopes of the practitioner that she will continue to develop further during the rest of her degree and into her future career.</w:t>
      </w:r>
      <w:bookmarkStart w:id="0" w:name="_GoBack"/>
      <w:bookmarkEnd w:id="0"/>
    </w:p>
    <w:p w14:paraId="2F943AAE" w14:textId="649BDFBA" w:rsidR="00AE162F" w:rsidRPr="00AE162F" w:rsidRDefault="00AE162F" w:rsidP="0044493E">
      <w:pPr>
        <w:rPr>
          <w:rFonts w:ascii="Times New Roman" w:hAnsi="Times New Roman" w:cs="Times New Roman"/>
          <w:sz w:val="24"/>
          <w:szCs w:val="24"/>
        </w:rPr>
      </w:pPr>
    </w:p>
    <w:p w14:paraId="4AE2DD74" w14:textId="752F7CD2" w:rsidR="00AE162F" w:rsidRPr="00AE162F" w:rsidRDefault="00AE162F" w:rsidP="0044493E">
      <w:pPr>
        <w:rPr>
          <w:rFonts w:ascii="Times New Roman" w:hAnsi="Times New Roman" w:cs="Times New Roman"/>
          <w:sz w:val="24"/>
          <w:szCs w:val="24"/>
          <w:u w:val="single"/>
        </w:rPr>
      </w:pPr>
      <w:r w:rsidRPr="00AE162F">
        <w:rPr>
          <w:rFonts w:ascii="Times New Roman" w:hAnsi="Times New Roman" w:cs="Times New Roman"/>
          <w:sz w:val="24"/>
          <w:szCs w:val="24"/>
          <w:u w:val="single"/>
        </w:rPr>
        <w:t>Bibliography</w:t>
      </w:r>
    </w:p>
    <w:p w14:paraId="1EAF5A54" w14:textId="3B979FF8" w:rsidR="00AE162F" w:rsidRDefault="00AE162F" w:rsidP="00AE162F">
      <w:pPr>
        <w:rPr>
          <w:rFonts w:ascii="Times New Roman" w:hAnsi="Times New Roman" w:cs="Times New Roman"/>
          <w:sz w:val="24"/>
          <w:szCs w:val="24"/>
        </w:rPr>
      </w:pPr>
      <w:r w:rsidRPr="00AE162F">
        <w:rPr>
          <w:rFonts w:ascii="Times New Roman" w:hAnsi="Times New Roman" w:cs="Times New Roman"/>
          <w:sz w:val="24"/>
          <w:szCs w:val="24"/>
        </w:rPr>
        <w:t>Donaldson, G. (2015) ‘Successful Futures’.</w:t>
      </w:r>
    </w:p>
    <w:p w14:paraId="42E0C908" w14:textId="142E7215" w:rsidR="00F608DD" w:rsidRDefault="00F608DD" w:rsidP="00AE162F">
      <w:pPr>
        <w:rPr>
          <w:rFonts w:ascii="Times New Roman" w:hAnsi="Times New Roman" w:cs="Times New Roman"/>
          <w:sz w:val="24"/>
          <w:szCs w:val="24"/>
        </w:rPr>
      </w:pPr>
      <w:r>
        <w:rPr>
          <w:rFonts w:ascii="Times New Roman" w:hAnsi="Times New Roman" w:cs="Times New Roman"/>
          <w:sz w:val="24"/>
          <w:szCs w:val="24"/>
        </w:rPr>
        <w:t>Kaye, C. (2014) ‘</w:t>
      </w:r>
      <w:r w:rsidR="00F05998">
        <w:rPr>
          <w:rFonts w:ascii="Times New Roman" w:hAnsi="Times New Roman" w:cs="Times New Roman"/>
          <w:sz w:val="24"/>
          <w:szCs w:val="24"/>
        </w:rPr>
        <w:t xml:space="preserve">Engaging Teaching’ </w:t>
      </w:r>
      <w:r w:rsidR="00F05998" w:rsidRPr="00F05998">
        <w:rPr>
          <w:rFonts w:ascii="Times New Roman" w:hAnsi="Times New Roman" w:cs="Times New Roman"/>
          <w:i/>
          <w:iCs/>
          <w:sz w:val="24"/>
          <w:szCs w:val="24"/>
        </w:rPr>
        <w:t>Principal leadership</w:t>
      </w:r>
      <w:r w:rsidR="00F05998">
        <w:rPr>
          <w:rFonts w:ascii="Times New Roman" w:hAnsi="Times New Roman" w:cs="Times New Roman"/>
          <w:i/>
          <w:iCs/>
          <w:sz w:val="24"/>
          <w:szCs w:val="24"/>
        </w:rPr>
        <w:t>; Reston.</w:t>
      </w:r>
      <w:r w:rsidR="00F05998">
        <w:rPr>
          <w:rFonts w:ascii="Times New Roman" w:hAnsi="Times New Roman" w:cs="Times New Roman"/>
          <w:sz w:val="24"/>
          <w:szCs w:val="24"/>
        </w:rPr>
        <w:t xml:space="preserve"> Vol. 14, </w:t>
      </w:r>
      <w:proofErr w:type="spellStart"/>
      <w:r w:rsidR="00F05998">
        <w:rPr>
          <w:rFonts w:ascii="Times New Roman" w:hAnsi="Times New Roman" w:cs="Times New Roman"/>
          <w:sz w:val="24"/>
          <w:szCs w:val="24"/>
        </w:rPr>
        <w:t>Iss</w:t>
      </w:r>
      <w:proofErr w:type="spellEnd"/>
      <w:r w:rsidR="00F05998">
        <w:rPr>
          <w:rFonts w:ascii="Times New Roman" w:hAnsi="Times New Roman" w:cs="Times New Roman"/>
          <w:sz w:val="24"/>
          <w:szCs w:val="24"/>
        </w:rPr>
        <w:t>. 7, 42-45. Available at:</w:t>
      </w:r>
      <w:r w:rsidR="00F05998" w:rsidRPr="000B52B3">
        <w:rPr>
          <w:rFonts w:ascii="Times New Roman" w:hAnsi="Times New Roman" w:cs="Times New Roman"/>
          <w:sz w:val="28"/>
          <w:szCs w:val="28"/>
        </w:rPr>
        <w:t xml:space="preserve"> </w:t>
      </w:r>
      <w:r w:rsidR="00F05998" w:rsidRPr="000B52B3">
        <w:rPr>
          <w:rFonts w:ascii="Times New Roman" w:hAnsi="Times New Roman" w:cs="Times New Roman"/>
          <w:sz w:val="24"/>
          <w:szCs w:val="24"/>
        </w:rPr>
        <w:t>https://search-proquest-com.ezproxy.uwtsd.ac.uk/docview/1509734358/fulltextPDF/C3A5CDE74DF84985PQ/1?accountid=130472 (Accessed 29</w:t>
      </w:r>
      <w:r w:rsidR="00F05998" w:rsidRPr="000B52B3">
        <w:rPr>
          <w:rFonts w:ascii="Times New Roman" w:hAnsi="Times New Roman" w:cs="Times New Roman"/>
          <w:sz w:val="24"/>
          <w:szCs w:val="24"/>
          <w:vertAlign w:val="superscript"/>
        </w:rPr>
        <w:t>th</w:t>
      </w:r>
      <w:r w:rsidR="00F05998" w:rsidRPr="000B52B3">
        <w:rPr>
          <w:rFonts w:ascii="Times New Roman" w:hAnsi="Times New Roman" w:cs="Times New Roman"/>
          <w:sz w:val="24"/>
          <w:szCs w:val="24"/>
        </w:rPr>
        <w:t xml:space="preserve"> May 2019).</w:t>
      </w:r>
    </w:p>
    <w:p w14:paraId="54DB3F0F" w14:textId="3043EAB5" w:rsidR="00F46D08" w:rsidRPr="006673E6" w:rsidRDefault="00F46D08" w:rsidP="00AE162F">
      <w:pPr>
        <w:rPr>
          <w:rFonts w:ascii="Times New Roman" w:hAnsi="Times New Roman" w:cs="Times New Roman"/>
          <w:sz w:val="24"/>
          <w:szCs w:val="24"/>
        </w:rPr>
      </w:pPr>
      <w:r>
        <w:rPr>
          <w:rFonts w:ascii="Times New Roman" w:hAnsi="Times New Roman" w:cs="Times New Roman"/>
          <w:sz w:val="24"/>
          <w:szCs w:val="24"/>
        </w:rPr>
        <w:t xml:space="preserve">Laal, M and </w:t>
      </w:r>
      <w:proofErr w:type="spellStart"/>
      <w:r>
        <w:rPr>
          <w:rFonts w:ascii="Times New Roman" w:hAnsi="Times New Roman" w:cs="Times New Roman"/>
          <w:sz w:val="24"/>
          <w:szCs w:val="24"/>
        </w:rPr>
        <w:t>Ghodsi</w:t>
      </w:r>
      <w:proofErr w:type="spellEnd"/>
      <w:r w:rsidR="001D0AF2">
        <w:rPr>
          <w:rFonts w:ascii="Times New Roman" w:hAnsi="Times New Roman" w:cs="Times New Roman"/>
          <w:sz w:val="24"/>
          <w:szCs w:val="24"/>
        </w:rPr>
        <w:t>, S, M. (201</w:t>
      </w:r>
      <w:r w:rsidR="006673E6">
        <w:rPr>
          <w:rFonts w:ascii="Times New Roman" w:hAnsi="Times New Roman" w:cs="Times New Roman"/>
          <w:sz w:val="24"/>
          <w:szCs w:val="24"/>
        </w:rPr>
        <w:t>2</w:t>
      </w:r>
      <w:r w:rsidR="001D0AF2">
        <w:rPr>
          <w:rFonts w:ascii="Times New Roman" w:hAnsi="Times New Roman" w:cs="Times New Roman"/>
          <w:sz w:val="24"/>
          <w:szCs w:val="24"/>
        </w:rPr>
        <w:t xml:space="preserve">) </w:t>
      </w:r>
      <w:r w:rsidR="006673E6">
        <w:rPr>
          <w:rFonts w:ascii="Times New Roman" w:hAnsi="Times New Roman" w:cs="Times New Roman"/>
          <w:sz w:val="24"/>
          <w:szCs w:val="24"/>
        </w:rPr>
        <w:t>‘</w:t>
      </w:r>
      <w:r w:rsidR="001D0AF2">
        <w:rPr>
          <w:rFonts w:ascii="Times New Roman" w:hAnsi="Times New Roman" w:cs="Times New Roman"/>
          <w:sz w:val="24"/>
          <w:szCs w:val="24"/>
        </w:rPr>
        <w:t>Benefits of collaborative learning</w:t>
      </w:r>
      <w:r w:rsidR="006673E6">
        <w:rPr>
          <w:rFonts w:ascii="Times New Roman" w:hAnsi="Times New Roman" w:cs="Times New Roman"/>
          <w:sz w:val="24"/>
          <w:szCs w:val="24"/>
        </w:rPr>
        <w:t xml:space="preserve">’ </w:t>
      </w:r>
      <w:r w:rsidR="006673E6" w:rsidRPr="006673E6">
        <w:rPr>
          <w:rFonts w:ascii="Times New Roman" w:hAnsi="Times New Roman" w:cs="Times New Roman"/>
          <w:i/>
          <w:iCs/>
          <w:sz w:val="24"/>
          <w:szCs w:val="24"/>
        </w:rPr>
        <w:t>Procedia social and behavioural sciences</w:t>
      </w:r>
      <w:r w:rsidR="006673E6">
        <w:rPr>
          <w:rFonts w:ascii="Times New Roman" w:hAnsi="Times New Roman" w:cs="Times New Roman"/>
          <w:i/>
          <w:iCs/>
          <w:sz w:val="24"/>
          <w:szCs w:val="24"/>
        </w:rPr>
        <w:t xml:space="preserve">. </w:t>
      </w:r>
      <w:r w:rsidR="006673E6">
        <w:rPr>
          <w:rFonts w:ascii="Times New Roman" w:hAnsi="Times New Roman" w:cs="Times New Roman"/>
          <w:sz w:val="24"/>
          <w:szCs w:val="24"/>
        </w:rPr>
        <w:t xml:space="preserve">Available at: </w:t>
      </w:r>
      <w:r w:rsidR="006673E6" w:rsidRPr="006673E6">
        <w:rPr>
          <w:rFonts w:ascii="Times New Roman" w:hAnsi="Times New Roman" w:cs="Times New Roman"/>
          <w:sz w:val="24"/>
          <w:szCs w:val="24"/>
        </w:rPr>
        <w:t>https://reader.elsevier.com/reader/sd/pii/S1877042811030205?token=B944E08C9018603534707B77D8222F6920CCAF5537DEB381934759C7E2878928DA5CD26834708D0EB2F7C36E91F66A76</w:t>
      </w:r>
      <w:r w:rsidR="006673E6">
        <w:rPr>
          <w:rFonts w:ascii="Times New Roman" w:hAnsi="Times New Roman" w:cs="Times New Roman"/>
          <w:sz w:val="24"/>
          <w:szCs w:val="24"/>
        </w:rPr>
        <w:t xml:space="preserve"> (Accessed 29</w:t>
      </w:r>
      <w:r w:rsidR="006673E6" w:rsidRPr="006673E6">
        <w:rPr>
          <w:rFonts w:ascii="Times New Roman" w:hAnsi="Times New Roman" w:cs="Times New Roman"/>
          <w:sz w:val="24"/>
          <w:szCs w:val="24"/>
          <w:vertAlign w:val="superscript"/>
        </w:rPr>
        <w:t>th</w:t>
      </w:r>
      <w:r w:rsidR="006673E6">
        <w:rPr>
          <w:rFonts w:ascii="Times New Roman" w:hAnsi="Times New Roman" w:cs="Times New Roman"/>
          <w:sz w:val="24"/>
          <w:szCs w:val="24"/>
        </w:rPr>
        <w:t xml:space="preserve"> May 2019).</w:t>
      </w:r>
    </w:p>
    <w:p w14:paraId="1A1EF537" w14:textId="16BC8D54" w:rsidR="000D5B9C" w:rsidRPr="00A526C2" w:rsidRDefault="000D5B9C" w:rsidP="00AE162F">
      <w:pPr>
        <w:rPr>
          <w:rFonts w:ascii="Times New Roman" w:hAnsi="Times New Roman" w:cs="Times New Roman"/>
          <w:sz w:val="24"/>
          <w:szCs w:val="24"/>
        </w:rPr>
      </w:pPr>
      <w:r>
        <w:rPr>
          <w:rFonts w:ascii="Times New Roman" w:hAnsi="Times New Roman" w:cs="Times New Roman"/>
          <w:sz w:val="24"/>
          <w:szCs w:val="24"/>
        </w:rPr>
        <w:t>WAG. (</w:t>
      </w:r>
      <w:r w:rsidR="00A526C2">
        <w:rPr>
          <w:rFonts w:ascii="Times New Roman" w:hAnsi="Times New Roman" w:cs="Times New Roman"/>
          <w:sz w:val="24"/>
          <w:szCs w:val="24"/>
        </w:rPr>
        <w:t xml:space="preserve">date unknown) </w:t>
      </w:r>
      <w:r w:rsidR="00A526C2" w:rsidRPr="00A526C2">
        <w:rPr>
          <w:rFonts w:ascii="Times New Roman" w:hAnsi="Times New Roman" w:cs="Times New Roman"/>
          <w:i/>
          <w:iCs/>
          <w:sz w:val="24"/>
          <w:szCs w:val="24"/>
        </w:rPr>
        <w:t>‘</w:t>
      </w:r>
      <w:r w:rsidR="00A526C2" w:rsidRPr="006673E6">
        <w:rPr>
          <w:rFonts w:ascii="Times New Roman" w:hAnsi="Times New Roman" w:cs="Times New Roman"/>
          <w:sz w:val="24"/>
          <w:szCs w:val="24"/>
        </w:rPr>
        <w:t>Play/Active learning overview for 3 to 7-year olds’</w:t>
      </w:r>
      <w:r w:rsidR="00A526C2">
        <w:rPr>
          <w:rFonts w:ascii="Times New Roman" w:hAnsi="Times New Roman" w:cs="Times New Roman"/>
          <w:i/>
          <w:iCs/>
          <w:sz w:val="24"/>
          <w:szCs w:val="24"/>
        </w:rPr>
        <w:t xml:space="preserve"> </w:t>
      </w:r>
      <w:r w:rsidR="00A526C2" w:rsidRPr="00A526C2">
        <w:rPr>
          <w:rFonts w:ascii="Times New Roman" w:hAnsi="Times New Roman" w:cs="Times New Roman"/>
          <w:sz w:val="24"/>
          <w:szCs w:val="24"/>
        </w:rPr>
        <w:t xml:space="preserve">Available at: </w:t>
      </w:r>
      <w:r w:rsidR="00A526C2" w:rsidRPr="00A526C2">
        <w:rPr>
          <w:rFonts w:ascii="Times New Roman" w:hAnsi="Times New Roman" w:cs="Times New Roman"/>
          <w:sz w:val="24"/>
          <w:szCs w:val="24"/>
        </w:rPr>
        <w:t>https://learning.gov.wales/docs/learningwales/publications/130215play-activeen.pdf</w:t>
      </w:r>
      <w:r w:rsidR="00A526C2" w:rsidRPr="00A526C2">
        <w:rPr>
          <w:rFonts w:ascii="Times New Roman" w:hAnsi="Times New Roman" w:cs="Times New Roman"/>
          <w:sz w:val="24"/>
          <w:szCs w:val="24"/>
        </w:rPr>
        <w:t xml:space="preserve"> Accessed 29th May 2019).</w:t>
      </w:r>
    </w:p>
    <w:p w14:paraId="39D47F79" w14:textId="77777777" w:rsidR="00AE162F" w:rsidRPr="00AE162F" w:rsidRDefault="00AE162F" w:rsidP="0044493E">
      <w:pPr>
        <w:rPr>
          <w:u w:val="single"/>
        </w:rPr>
      </w:pPr>
    </w:p>
    <w:p w14:paraId="65C9013B" w14:textId="77777777" w:rsidR="0044493E" w:rsidRDefault="0044493E" w:rsidP="0044493E"/>
    <w:p w14:paraId="6B4119F6" w14:textId="77777777" w:rsidR="0044493E" w:rsidRDefault="0044493E" w:rsidP="0044493E"/>
    <w:p w14:paraId="3B8DD0ED" w14:textId="77777777" w:rsidR="0044493E" w:rsidRDefault="0044493E" w:rsidP="0044493E"/>
    <w:p w14:paraId="4A94F6EE" w14:textId="77777777" w:rsidR="0044493E" w:rsidRDefault="0044493E" w:rsidP="0044493E"/>
    <w:p w14:paraId="4FD1D257" w14:textId="3ECC43C9" w:rsidR="0044493E" w:rsidRDefault="0044493E" w:rsidP="0044493E"/>
    <w:sectPr w:rsidR="0044493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E06F6" w14:textId="77777777" w:rsidR="00D56B43" w:rsidRDefault="00D56B43" w:rsidP="00F82704">
      <w:pPr>
        <w:spacing w:after="0" w:line="240" w:lineRule="auto"/>
      </w:pPr>
      <w:r>
        <w:separator/>
      </w:r>
    </w:p>
  </w:endnote>
  <w:endnote w:type="continuationSeparator" w:id="0">
    <w:p w14:paraId="27276808" w14:textId="77777777" w:rsidR="00D56B43" w:rsidRDefault="00D56B43" w:rsidP="00F82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31FAA" w14:textId="1D8B9860" w:rsidR="00F82704" w:rsidRDefault="00F82704">
    <w:pPr>
      <w:pStyle w:val="Footer"/>
    </w:pPr>
    <w:r>
      <w:t>31</w:t>
    </w:r>
    <w:r w:rsidRPr="00F82704">
      <w:rPr>
        <w:vertAlign w:val="superscript"/>
      </w:rPr>
      <w:t>st</w:t>
    </w:r>
    <w:r>
      <w:t xml:space="preserve"> May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0EC340" w14:textId="77777777" w:rsidR="00D56B43" w:rsidRDefault="00D56B43" w:rsidP="00F82704">
      <w:pPr>
        <w:spacing w:after="0" w:line="240" w:lineRule="auto"/>
      </w:pPr>
      <w:r>
        <w:separator/>
      </w:r>
    </w:p>
  </w:footnote>
  <w:footnote w:type="continuationSeparator" w:id="0">
    <w:p w14:paraId="0560797B" w14:textId="77777777" w:rsidR="00D56B43" w:rsidRDefault="00D56B43" w:rsidP="00F827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5374C" w14:textId="20F17CDE" w:rsidR="00F82704" w:rsidRDefault="00F82704">
    <w:pPr>
      <w:pStyle w:val="Header"/>
    </w:pPr>
    <w:r>
      <w:t>Student number: 1600617</w:t>
    </w:r>
  </w:p>
  <w:p w14:paraId="04EC8161" w14:textId="77777777" w:rsidR="00F82704" w:rsidRDefault="00F827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97C5F"/>
    <w:multiLevelType w:val="hybridMultilevel"/>
    <w:tmpl w:val="03A6514C"/>
    <w:lvl w:ilvl="0" w:tplc="C51A1A6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B73BED"/>
    <w:multiLevelType w:val="hybridMultilevel"/>
    <w:tmpl w:val="DE7269AC"/>
    <w:lvl w:ilvl="0" w:tplc="E650264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93E"/>
    <w:rsid w:val="00004D89"/>
    <w:rsid w:val="00024E9C"/>
    <w:rsid w:val="00092124"/>
    <w:rsid w:val="000B129C"/>
    <w:rsid w:val="000B52B3"/>
    <w:rsid w:val="000D5B9C"/>
    <w:rsid w:val="00107F02"/>
    <w:rsid w:val="001113DA"/>
    <w:rsid w:val="00156BD4"/>
    <w:rsid w:val="0017466F"/>
    <w:rsid w:val="001B6D85"/>
    <w:rsid w:val="001C49EB"/>
    <w:rsid w:val="001D0AF2"/>
    <w:rsid w:val="001F702C"/>
    <w:rsid w:val="00207B00"/>
    <w:rsid w:val="00227D86"/>
    <w:rsid w:val="002409C9"/>
    <w:rsid w:val="0028296B"/>
    <w:rsid w:val="002A2D27"/>
    <w:rsid w:val="002B4DED"/>
    <w:rsid w:val="002F7229"/>
    <w:rsid w:val="0034611B"/>
    <w:rsid w:val="00346351"/>
    <w:rsid w:val="003B3224"/>
    <w:rsid w:val="003E002D"/>
    <w:rsid w:val="00410FFB"/>
    <w:rsid w:val="00425575"/>
    <w:rsid w:val="0044493E"/>
    <w:rsid w:val="00445429"/>
    <w:rsid w:val="00465B39"/>
    <w:rsid w:val="00466965"/>
    <w:rsid w:val="00467477"/>
    <w:rsid w:val="00492CE0"/>
    <w:rsid w:val="004C5778"/>
    <w:rsid w:val="004D08D1"/>
    <w:rsid w:val="0056570F"/>
    <w:rsid w:val="0056707F"/>
    <w:rsid w:val="005B2827"/>
    <w:rsid w:val="005C215F"/>
    <w:rsid w:val="0060608C"/>
    <w:rsid w:val="00611230"/>
    <w:rsid w:val="00615106"/>
    <w:rsid w:val="00622346"/>
    <w:rsid w:val="006323EC"/>
    <w:rsid w:val="00651332"/>
    <w:rsid w:val="006567B2"/>
    <w:rsid w:val="00660AED"/>
    <w:rsid w:val="006673E6"/>
    <w:rsid w:val="006A5DD4"/>
    <w:rsid w:val="006E70EE"/>
    <w:rsid w:val="0076690A"/>
    <w:rsid w:val="007A377A"/>
    <w:rsid w:val="007F5DF3"/>
    <w:rsid w:val="00834F6F"/>
    <w:rsid w:val="00864332"/>
    <w:rsid w:val="008775EB"/>
    <w:rsid w:val="00894FF6"/>
    <w:rsid w:val="00995AAD"/>
    <w:rsid w:val="009B61F0"/>
    <w:rsid w:val="009C59DF"/>
    <w:rsid w:val="00A3006D"/>
    <w:rsid w:val="00A526C2"/>
    <w:rsid w:val="00A87853"/>
    <w:rsid w:val="00AA4FAF"/>
    <w:rsid w:val="00AE162F"/>
    <w:rsid w:val="00AE598A"/>
    <w:rsid w:val="00AE72F9"/>
    <w:rsid w:val="00AF4F9B"/>
    <w:rsid w:val="00AF5844"/>
    <w:rsid w:val="00B6319C"/>
    <w:rsid w:val="00BD0626"/>
    <w:rsid w:val="00BD09CE"/>
    <w:rsid w:val="00BE0C91"/>
    <w:rsid w:val="00C177BC"/>
    <w:rsid w:val="00C221A1"/>
    <w:rsid w:val="00C346E1"/>
    <w:rsid w:val="00C36939"/>
    <w:rsid w:val="00C36B0A"/>
    <w:rsid w:val="00C54537"/>
    <w:rsid w:val="00C64451"/>
    <w:rsid w:val="00C70023"/>
    <w:rsid w:val="00CB5560"/>
    <w:rsid w:val="00CC0A96"/>
    <w:rsid w:val="00CF3C39"/>
    <w:rsid w:val="00D052AF"/>
    <w:rsid w:val="00D31ACD"/>
    <w:rsid w:val="00D56B43"/>
    <w:rsid w:val="00DF2E93"/>
    <w:rsid w:val="00E75E17"/>
    <w:rsid w:val="00E824BC"/>
    <w:rsid w:val="00ED12D3"/>
    <w:rsid w:val="00F05998"/>
    <w:rsid w:val="00F46D08"/>
    <w:rsid w:val="00F608DD"/>
    <w:rsid w:val="00F82704"/>
    <w:rsid w:val="00FB2DDC"/>
    <w:rsid w:val="00FB6B63"/>
    <w:rsid w:val="00FD6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EF99F"/>
  <w15:chartTrackingRefBased/>
  <w15:docId w15:val="{8A2D3A9F-FFF1-4119-9C20-F47AB77E7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5998"/>
    <w:rPr>
      <w:color w:val="0000FF"/>
      <w:u w:val="single"/>
    </w:rPr>
  </w:style>
  <w:style w:type="paragraph" w:styleId="ListParagraph">
    <w:name w:val="List Paragraph"/>
    <w:basedOn w:val="Normal"/>
    <w:uiPriority w:val="34"/>
    <w:qFormat/>
    <w:rsid w:val="0034611B"/>
    <w:pPr>
      <w:ind w:left="720"/>
      <w:contextualSpacing/>
    </w:pPr>
  </w:style>
  <w:style w:type="character" w:styleId="UnresolvedMention">
    <w:name w:val="Unresolved Mention"/>
    <w:basedOn w:val="DefaultParagraphFont"/>
    <w:uiPriority w:val="99"/>
    <w:semiHidden/>
    <w:unhideWhenUsed/>
    <w:rsid w:val="002409C9"/>
    <w:rPr>
      <w:color w:val="605E5C"/>
      <w:shd w:val="clear" w:color="auto" w:fill="E1DFDD"/>
    </w:rPr>
  </w:style>
  <w:style w:type="paragraph" w:styleId="Header">
    <w:name w:val="header"/>
    <w:basedOn w:val="Normal"/>
    <w:link w:val="HeaderChar"/>
    <w:uiPriority w:val="99"/>
    <w:unhideWhenUsed/>
    <w:rsid w:val="00F82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704"/>
  </w:style>
  <w:style w:type="paragraph" w:styleId="Footer">
    <w:name w:val="footer"/>
    <w:basedOn w:val="Normal"/>
    <w:link w:val="FooterChar"/>
    <w:uiPriority w:val="99"/>
    <w:unhideWhenUsed/>
    <w:rsid w:val="00F82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7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youtu.be/eJ6-uA43oF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5</Pages>
  <Words>1962</Words>
  <Characters>11187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dc:creator>
  <cp:keywords/>
  <dc:description/>
  <cp:lastModifiedBy>caitlinshanahan97@outlook.com</cp:lastModifiedBy>
  <cp:revision>72</cp:revision>
  <dcterms:created xsi:type="dcterms:W3CDTF">2019-05-31T11:24:00Z</dcterms:created>
  <dcterms:modified xsi:type="dcterms:W3CDTF">2019-05-31T21:45:00Z</dcterms:modified>
</cp:coreProperties>
</file>