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C54" w:rsidRPr="00D22F25" w:rsidRDefault="00AD3C54" w:rsidP="00073874">
      <w:pPr>
        <w:spacing w:line="276" w:lineRule="auto"/>
        <w:rPr>
          <w:sz w:val="40"/>
          <w:szCs w:val="40"/>
        </w:rPr>
      </w:pPr>
      <w:r w:rsidRPr="00D22F25">
        <w:rPr>
          <w:noProof/>
          <w:lang w:eastAsia="en-GB"/>
        </w:rPr>
        <w:drawing>
          <wp:inline distT="0" distB="0" distL="0" distR="0">
            <wp:extent cx="5628640" cy="1864360"/>
            <wp:effectExtent l="0" t="0" r="0" b="2540"/>
            <wp:docPr id="1" name="Picture 1" descr="http://enrolment.smu.ac.uk/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rolment.smu.ac.uk/uwtsd-logo-bilingual.jpg"/>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5628640" cy="1864360"/>
                    </a:xfrm>
                    <a:prstGeom prst="rect">
                      <a:avLst/>
                    </a:prstGeom>
                    <a:noFill/>
                    <a:ln>
                      <a:noFill/>
                    </a:ln>
                  </pic:spPr>
                </pic:pic>
              </a:graphicData>
            </a:graphic>
          </wp:inline>
        </w:drawing>
      </w:r>
    </w:p>
    <w:p w:rsidR="00006B10" w:rsidRPr="006E4752" w:rsidRDefault="00AD3C54" w:rsidP="006E4752">
      <w:pPr>
        <w:spacing w:line="276" w:lineRule="auto"/>
        <w:jc w:val="center"/>
        <w:rPr>
          <w:b/>
          <w:sz w:val="40"/>
          <w:szCs w:val="40"/>
        </w:rPr>
      </w:pPr>
      <w:r w:rsidRPr="00D22F25">
        <w:rPr>
          <w:b/>
          <w:sz w:val="40"/>
          <w:szCs w:val="40"/>
        </w:rPr>
        <w:t>University of Wales Trinity Saint David (UWTSD)</w:t>
      </w:r>
    </w:p>
    <w:p w:rsidR="004268EA" w:rsidRPr="004268EA" w:rsidRDefault="004268EA" w:rsidP="002B2A78">
      <w:pPr>
        <w:spacing w:line="360" w:lineRule="auto"/>
        <w:jc w:val="center"/>
        <w:rPr>
          <w:sz w:val="12"/>
          <w:szCs w:val="36"/>
          <w:u w:val="single"/>
        </w:rPr>
      </w:pPr>
    </w:p>
    <w:p w:rsidR="002B2A78" w:rsidRPr="00A039DF" w:rsidRDefault="002B2A78" w:rsidP="002B2A78">
      <w:pPr>
        <w:spacing w:line="360" w:lineRule="auto"/>
        <w:jc w:val="center"/>
        <w:rPr>
          <w:sz w:val="36"/>
          <w:szCs w:val="36"/>
          <w:u w:val="single"/>
        </w:rPr>
      </w:pPr>
      <w:r w:rsidRPr="00A039DF">
        <w:rPr>
          <w:sz w:val="32"/>
          <w:szCs w:val="36"/>
          <w:u w:val="single"/>
        </w:rPr>
        <w:t>Paper Title:</w:t>
      </w:r>
    </w:p>
    <w:p w:rsidR="002B2A78" w:rsidRDefault="006A56A0" w:rsidP="002B2A78">
      <w:pPr>
        <w:spacing w:line="360" w:lineRule="auto"/>
        <w:jc w:val="center"/>
        <w:rPr>
          <w:b/>
          <w:sz w:val="40"/>
          <w:szCs w:val="40"/>
        </w:rPr>
      </w:pPr>
      <w:r>
        <w:rPr>
          <w:b/>
          <w:sz w:val="40"/>
          <w:szCs w:val="40"/>
        </w:rPr>
        <w:t>Self-reflective Report</w:t>
      </w:r>
    </w:p>
    <w:p w:rsidR="00D22F25" w:rsidRPr="002B2A78" w:rsidRDefault="00D22F25" w:rsidP="00073874">
      <w:pPr>
        <w:spacing w:line="276" w:lineRule="auto"/>
        <w:rPr>
          <w:b/>
          <w:sz w:val="12"/>
          <w:szCs w:val="40"/>
        </w:rPr>
      </w:pPr>
    </w:p>
    <w:p w:rsidR="002B2A78" w:rsidRPr="00F65636" w:rsidRDefault="002B2A78" w:rsidP="002B2A78">
      <w:pPr>
        <w:spacing w:line="360" w:lineRule="auto"/>
        <w:jc w:val="both"/>
        <w:rPr>
          <w:b/>
          <w:sz w:val="32"/>
          <w:szCs w:val="32"/>
        </w:rPr>
      </w:pPr>
      <w:r w:rsidRPr="00A039DF">
        <w:rPr>
          <w:sz w:val="32"/>
          <w:szCs w:val="32"/>
          <w:u w:val="single"/>
        </w:rPr>
        <w:t>Course of Study:</w:t>
      </w:r>
      <w:r>
        <w:rPr>
          <w:sz w:val="32"/>
          <w:szCs w:val="32"/>
        </w:rPr>
        <w:t xml:space="preserve"> </w:t>
      </w:r>
      <w:proofErr w:type="gramStart"/>
      <w:r w:rsidRPr="00AA174D">
        <w:rPr>
          <w:b/>
          <w:sz w:val="36"/>
          <w:szCs w:val="32"/>
        </w:rPr>
        <w:t>BA(</w:t>
      </w:r>
      <w:proofErr w:type="gramEnd"/>
      <w:r w:rsidRPr="00AA174D">
        <w:rPr>
          <w:b/>
          <w:sz w:val="36"/>
          <w:szCs w:val="32"/>
        </w:rPr>
        <w:t>Hons) Creative Computer Games Design</w:t>
      </w:r>
    </w:p>
    <w:p w:rsidR="002B2A78" w:rsidRPr="00AA174D" w:rsidRDefault="002B2A78" w:rsidP="002B2A78">
      <w:pPr>
        <w:spacing w:line="360" w:lineRule="auto"/>
        <w:jc w:val="both"/>
        <w:rPr>
          <w:sz w:val="32"/>
          <w:szCs w:val="32"/>
        </w:rPr>
      </w:pPr>
      <w:r w:rsidRPr="00A039DF">
        <w:rPr>
          <w:sz w:val="32"/>
          <w:szCs w:val="32"/>
          <w:u w:val="single"/>
        </w:rPr>
        <w:t>Academic Year:</w:t>
      </w:r>
      <w:r>
        <w:rPr>
          <w:sz w:val="32"/>
          <w:szCs w:val="32"/>
        </w:rPr>
        <w:t xml:space="preserve"> </w:t>
      </w:r>
      <w:r w:rsidRPr="00AA174D">
        <w:rPr>
          <w:b/>
          <w:sz w:val="36"/>
          <w:szCs w:val="32"/>
        </w:rPr>
        <w:t>6</w:t>
      </w:r>
    </w:p>
    <w:p w:rsidR="002B2A78" w:rsidRPr="00AA174D" w:rsidRDefault="002B2A78" w:rsidP="002B2A78">
      <w:pPr>
        <w:spacing w:line="360" w:lineRule="auto"/>
        <w:jc w:val="both"/>
        <w:rPr>
          <w:sz w:val="36"/>
          <w:szCs w:val="36"/>
        </w:rPr>
      </w:pPr>
      <w:r w:rsidRPr="00A039DF">
        <w:rPr>
          <w:sz w:val="32"/>
          <w:szCs w:val="32"/>
          <w:u w:val="single"/>
        </w:rPr>
        <w:t>Author:</w:t>
      </w:r>
      <w:r>
        <w:rPr>
          <w:sz w:val="32"/>
          <w:szCs w:val="32"/>
        </w:rPr>
        <w:t xml:space="preserve"> </w:t>
      </w:r>
      <w:r w:rsidRPr="00AA174D">
        <w:rPr>
          <w:b/>
          <w:sz w:val="36"/>
          <w:szCs w:val="32"/>
        </w:rPr>
        <w:t>Ben Russell – P141534</w:t>
      </w:r>
    </w:p>
    <w:p w:rsidR="002B2A78" w:rsidRPr="00AA174D" w:rsidRDefault="00E85143" w:rsidP="002B2A78">
      <w:pPr>
        <w:spacing w:line="360" w:lineRule="auto"/>
        <w:jc w:val="both"/>
        <w:rPr>
          <w:b/>
          <w:sz w:val="36"/>
          <w:szCs w:val="36"/>
        </w:rPr>
      </w:pPr>
      <w:r>
        <w:rPr>
          <w:sz w:val="32"/>
          <w:szCs w:val="36"/>
          <w:u w:val="single"/>
        </w:rPr>
        <w:t>Lecturer</w:t>
      </w:r>
      <w:r w:rsidR="002B2A78" w:rsidRPr="00A039DF">
        <w:rPr>
          <w:sz w:val="32"/>
          <w:szCs w:val="36"/>
          <w:u w:val="single"/>
        </w:rPr>
        <w:t>:</w:t>
      </w:r>
      <w:r w:rsidR="002B2A78">
        <w:rPr>
          <w:sz w:val="36"/>
          <w:szCs w:val="36"/>
        </w:rPr>
        <w:t xml:space="preserve"> </w:t>
      </w:r>
      <w:r w:rsidR="00AF56A4">
        <w:rPr>
          <w:b/>
          <w:sz w:val="36"/>
          <w:szCs w:val="36"/>
        </w:rPr>
        <w:t>Julian Hainsworth</w:t>
      </w:r>
    </w:p>
    <w:p w:rsidR="003C7873" w:rsidRPr="002B2A78" w:rsidRDefault="002B2A78" w:rsidP="003C7873">
      <w:pPr>
        <w:spacing w:line="360" w:lineRule="auto"/>
        <w:rPr>
          <w:sz w:val="36"/>
          <w:szCs w:val="40"/>
          <w:u w:val="single"/>
        </w:rPr>
      </w:pPr>
      <w:r w:rsidRPr="00A039DF">
        <w:rPr>
          <w:sz w:val="32"/>
          <w:szCs w:val="36"/>
          <w:u w:val="single"/>
        </w:rPr>
        <w:t>Word Count:</w:t>
      </w:r>
      <w:r>
        <w:rPr>
          <w:sz w:val="32"/>
          <w:szCs w:val="36"/>
        </w:rPr>
        <w:t xml:space="preserve"> </w:t>
      </w:r>
      <w:r w:rsidR="00F92B69">
        <w:rPr>
          <w:b/>
          <w:sz w:val="32"/>
          <w:szCs w:val="36"/>
        </w:rPr>
        <w:t>2698</w:t>
      </w:r>
      <w:r w:rsidR="00D22F25" w:rsidRPr="00D22F25">
        <w:rPr>
          <w:b/>
          <w:sz w:val="52"/>
          <w:szCs w:val="40"/>
        </w:rPr>
        <w:br/>
      </w:r>
    </w:p>
    <w:p w:rsidR="002B2A78" w:rsidRDefault="002B2A78" w:rsidP="003C7873">
      <w:pPr>
        <w:pStyle w:val="Heading1"/>
        <w:rPr>
          <w:b/>
          <w:u w:val="single"/>
        </w:rPr>
      </w:pPr>
      <w:r>
        <w:rPr>
          <w:b/>
          <w:u w:val="single"/>
        </w:rPr>
        <w:br w:type="page"/>
      </w:r>
    </w:p>
    <w:p w:rsidR="00D22F25" w:rsidRPr="003C7873" w:rsidRDefault="003C7873" w:rsidP="003C7873">
      <w:pPr>
        <w:pStyle w:val="Heading1"/>
        <w:rPr>
          <w:b/>
          <w:u w:val="single"/>
        </w:rPr>
      </w:pPr>
      <w:bookmarkStart w:id="0" w:name="_Toc513220129"/>
      <w:r w:rsidRPr="003C7873">
        <w:rPr>
          <w:b/>
          <w:u w:val="single"/>
        </w:rPr>
        <w:lastRenderedPageBreak/>
        <w:t>Table of Contents</w:t>
      </w:r>
      <w:bookmarkEnd w:id="0"/>
    </w:p>
    <w:sdt>
      <w:sdtPr>
        <w:rPr>
          <w:rFonts w:asciiTheme="minorHAnsi" w:eastAsiaTheme="minorHAnsi" w:hAnsiTheme="minorHAnsi" w:cstheme="minorHAnsi"/>
          <w:sz w:val="28"/>
          <w:szCs w:val="28"/>
          <w:lang w:val="en-GB"/>
        </w:rPr>
        <w:id w:val="-142654558"/>
        <w:docPartObj>
          <w:docPartGallery w:val="Table of Contents"/>
          <w:docPartUnique/>
        </w:docPartObj>
      </w:sdtPr>
      <w:sdtEndPr>
        <w:rPr>
          <w:bCs/>
          <w:noProof/>
          <w:sz w:val="24"/>
          <w:szCs w:val="24"/>
        </w:rPr>
      </w:sdtEndPr>
      <w:sdtContent>
        <w:p w:rsidR="00E01909" w:rsidRPr="003C7873" w:rsidRDefault="00E01909" w:rsidP="0055311B">
          <w:pPr>
            <w:pStyle w:val="TOCHeading"/>
            <w:spacing w:line="240" w:lineRule="auto"/>
            <w:rPr>
              <w:rFonts w:asciiTheme="minorHAnsi" w:hAnsiTheme="minorHAnsi" w:cstheme="minorHAnsi"/>
              <w:sz w:val="28"/>
              <w:szCs w:val="28"/>
            </w:rPr>
          </w:pPr>
        </w:p>
        <w:p w:rsidR="00E50B92" w:rsidRPr="00B554C5" w:rsidRDefault="00563A7C" w:rsidP="00B554C5">
          <w:pPr>
            <w:pStyle w:val="TOC1"/>
            <w:spacing w:line="600" w:lineRule="auto"/>
            <w:rPr>
              <w:rFonts w:cstheme="minorBidi"/>
              <w:noProof/>
              <w:sz w:val="24"/>
              <w:lang w:val="en-GB" w:eastAsia="en-GB"/>
            </w:rPr>
          </w:pPr>
          <w:r w:rsidRPr="00354DCE">
            <w:rPr>
              <w:rFonts w:cstheme="minorHAnsi"/>
              <w:sz w:val="24"/>
              <w:szCs w:val="24"/>
            </w:rPr>
            <w:fldChar w:fldCharType="begin"/>
          </w:r>
          <w:r w:rsidRPr="00354DCE">
            <w:rPr>
              <w:rFonts w:cstheme="minorHAnsi"/>
              <w:sz w:val="24"/>
              <w:szCs w:val="24"/>
            </w:rPr>
            <w:instrText xml:space="preserve"> TOC \o "1-3" \h \z \u </w:instrText>
          </w:r>
          <w:r w:rsidRPr="00354DCE">
            <w:rPr>
              <w:rFonts w:cstheme="minorHAnsi"/>
              <w:sz w:val="24"/>
              <w:szCs w:val="24"/>
            </w:rPr>
            <w:fldChar w:fldCharType="separate"/>
          </w:r>
          <w:hyperlink w:anchor="_Toc513220129" w:history="1">
            <w:r w:rsidR="00E50B92" w:rsidRPr="00B554C5">
              <w:rPr>
                <w:rStyle w:val="Hyperlink"/>
                <w:noProof/>
                <w:sz w:val="24"/>
              </w:rPr>
              <w:t>Table of Contents</w:t>
            </w:r>
            <w:r w:rsidR="00E50B92" w:rsidRPr="00B554C5">
              <w:rPr>
                <w:noProof/>
                <w:webHidden/>
                <w:sz w:val="24"/>
              </w:rPr>
              <w:tab/>
            </w:r>
            <w:r w:rsidR="00E50B92" w:rsidRPr="00B554C5">
              <w:rPr>
                <w:noProof/>
                <w:webHidden/>
                <w:sz w:val="24"/>
              </w:rPr>
              <w:fldChar w:fldCharType="begin"/>
            </w:r>
            <w:r w:rsidR="00E50B92" w:rsidRPr="00B554C5">
              <w:rPr>
                <w:noProof/>
                <w:webHidden/>
                <w:sz w:val="24"/>
              </w:rPr>
              <w:instrText xml:space="preserve"> PAGEREF _Toc513220129 \h </w:instrText>
            </w:r>
            <w:r w:rsidR="00E50B92" w:rsidRPr="00B554C5">
              <w:rPr>
                <w:noProof/>
                <w:webHidden/>
                <w:sz w:val="24"/>
              </w:rPr>
            </w:r>
            <w:r w:rsidR="00E50B92" w:rsidRPr="00B554C5">
              <w:rPr>
                <w:noProof/>
                <w:webHidden/>
                <w:sz w:val="24"/>
              </w:rPr>
              <w:fldChar w:fldCharType="separate"/>
            </w:r>
            <w:r w:rsidR="00F92B69">
              <w:rPr>
                <w:noProof/>
                <w:webHidden/>
                <w:sz w:val="24"/>
              </w:rPr>
              <w:t>2</w:t>
            </w:r>
            <w:r w:rsidR="00E50B92" w:rsidRPr="00B554C5">
              <w:rPr>
                <w:noProof/>
                <w:webHidden/>
                <w:sz w:val="24"/>
              </w:rPr>
              <w:fldChar w:fldCharType="end"/>
            </w:r>
          </w:hyperlink>
        </w:p>
        <w:p w:rsidR="00E50B92" w:rsidRPr="00B554C5" w:rsidRDefault="00E50B92" w:rsidP="00B554C5">
          <w:pPr>
            <w:pStyle w:val="TOC1"/>
            <w:spacing w:line="600" w:lineRule="auto"/>
            <w:rPr>
              <w:rFonts w:cstheme="minorBidi"/>
              <w:noProof/>
              <w:sz w:val="24"/>
              <w:lang w:val="en-GB" w:eastAsia="en-GB"/>
            </w:rPr>
          </w:pPr>
          <w:hyperlink w:anchor="_Toc513220130" w:history="1">
            <w:r w:rsidRPr="00B554C5">
              <w:rPr>
                <w:rStyle w:val="Hyperlink"/>
                <w:noProof/>
                <w:sz w:val="24"/>
              </w:rPr>
              <w:t>Chapter 1 - Introduction</w:t>
            </w:r>
            <w:r w:rsidRPr="00B554C5">
              <w:rPr>
                <w:noProof/>
                <w:webHidden/>
                <w:sz w:val="24"/>
              </w:rPr>
              <w:tab/>
            </w:r>
            <w:r w:rsidRPr="00B554C5">
              <w:rPr>
                <w:noProof/>
                <w:webHidden/>
                <w:sz w:val="24"/>
              </w:rPr>
              <w:fldChar w:fldCharType="begin"/>
            </w:r>
            <w:r w:rsidRPr="00B554C5">
              <w:rPr>
                <w:noProof/>
                <w:webHidden/>
                <w:sz w:val="24"/>
              </w:rPr>
              <w:instrText xml:space="preserve"> PAGEREF _Toc513220130 \h </w:instrText>
            </w:r>
            <w:r w:rsidRPr="00B554C5">
              <w:rPr>
                <w:noProof/>
                <w:webHidden/>
                <w:sz w:val="24"/>
              </w:rPr>
            </w:r>
            <w:r w:rsidRPr="00B554C5">
              <w:rPr>
                <w:noProof/>
                <w:webHidden/>
                <w:sz w:val="24"/>
              </w:rPr>
              <w:fldChar w:fldCharType="separate"/>
            </w:r>
            <w:r w:rsidR="00F92B69">
              <w:rPr>
                <w:noProof/>
                <w:webHidden/>
                <w:sz w:val="24"/>
              </w:rPr>
              <w:t>3</w:t>
            </w:r>
            <w:r w:rsidRPr="00B554C5">
              <w:rPr>
                <w:noProof/>
                <w:webHidden/>
                <w:sz w:val="24"/>
              </w:rPr>
              <w:fldChar w:fldCharType="end"/>
            </w:r>
          </w:hyperlink>
        </w:p>
        <w:p w:rsidR="00E50B92" w:rsidRPr="00B554C5" w:rsidRDefault="00E50B92" w:rsidP="00B554C5">
          <w:pPr>
            <w:pStyle w:val="TOC1"/>
            <w:spacing w:line="600" w:lineRule="auto"/>
            <w:rPr>
              <w:rFonts w:cstheme="minorBidi"/>
              <w:noProof/>
              <w:sz w:val="24"/>
              <w:lang w:val="en-GB" w:eastAsia="en-GB"/>
            </w:rPr>
          </w:pPr>
          <w:hyperlink w:anchor="_Toc513220131" w:history="1">
            <w:r w:rsidRPr="00B554C5">
              <w:rPr>
                <w:rStyle w:val="Hyperlink"/>
                <w:noProof/>
                <w:sz w:val="24"/>
              </w:rPr>
              <w:t>Chapter 2 – Past Years</w:t>
            </w:r>
            <w:r w:rsidRPr="00B554C5">
              <w:rPr>
                <w:noProof/>
                <w:webHidden/>
                <w:sz w:val="24"/>
              </w:rPr>
              <w:tab/>
            </w:r>
            <w:r w:rsidRPr="00B554C5">
              <w:rPr>
                <w:noProof/>
                <w:webHidden/>
                <w:sz w:val="24"/>
              </w:rPr>
              <w:fldChar w:fldCharType="begin"/>
            </w:r>
            <w:r w:rsidRPr="00B554C5">
              <w:rPr>
                <w:noProof/>
                <w:webHidden/>
                <w:sz w:val="24"/>
              </w:rPr>
              <w:instrText xml:space="preserve"> PAGEREF _Toc513220131 \h </w:instrText>
            </w:r>
            <w:r w:rsidRPr="00B554C5">
              <w:rPr>
                <w:noProof/>
                <w:webHidden/>
                <w:sz w:val="24"/>
              </w:rPr>
            </w:r>
            <w:r w:rsidRPr="00B554C5">
              <w:rPr>
                <w:noProof/>
                <w:webHidden/>
                <w:sz w:val="24"/>
              </w:rPr>
              <w:fldChar w:fldCharType="separate"/>
            </w:r>
            <w:r w:rsidR="00F92B69">
              <w:rPr>
                <w:noProof/>
                <w:webHidden/>
                <w:sz w:val="24"/>
              </w:rPr>
              <w:t>4</w:t>
            </w:r>
            <w:r w:rsidRPr="00B554C5">
              <w:rPr>
                <w:noProof/>
                <w:webHidden/>
                <w:sz w:val="24"/>
              </w:rPr>
              <w:fldChar w:fldCharType="end"/>
            </w:r>
          </w:hyperlink>
        </w:p>
        <w:p w:rsidR="00E50B92" w:rsidRPr="00B554C5" w:rsidRDefault="00E50B92" w:rsidP="00B554C5">
          <w:pPr>
            <w:pStyle w:val="TOC2"/>
            <w:tabs>
              <w:tab w:val="right" w:leader="dot" w:pos="9016"/>
            </w:tabs>
            <w:spacing w:line="600" w:lineRule="auto"/>
            <w:rPr>
              <w:rFonts w:cstheme="minorBidi"/>
              <w:noProof/>
              <w:sz w:val="24"/>
              <w:lang w:val="en-GB" w:eastAsia="en-GB"/>
            </w:rPr>
          </w:pPr>
          <w:hyperlink w:anchor="_Toc513220132" w:history="1">
            <w:r w:rsidRPr="00B554C5">
              <w:rPr>
                <w:rStyle w:val="Hyperlink"/>
                <w:noProof/>
                <w:sz w:val="24"/>
              </w:rPr>
              <w:t>1</w:t>
            </w:r>
            <w:r w:rsidRPr="00B554C5">
              <w:rPr>
                <w:rStyle w:val="Hyperlink"/>
                <w:noProof/>
                <w:sz w:val="24"/>
                <w:vertAlign w:val="superscript"/>
              </w:rPr>
              <w:t>st</w:t>
            </w:r>
            <w:r w:rsidRPr="00B554C5">
              <w:rPr>
                <w:rStyle w:val="Hyperlink"/>
                <w:noProof/>
                <w:sz w:val="24"/>
              </w:rPr>
              <w:t xml:space="preserve"> Year</w:t>
            </w:r>
            <w:r w:rsidRPr="00B554C5">
              <w:rPr>
                <w:noProof/>
                <w:webHidden/>
                <w:sz w:val="24"/>
              </w:rPr>
              <w:tab/>
            </w:r>
            <w:r w:rsidRPr="00B554C5">
              <w:rPr>
                <w:noProof/>
                <w:webHidden/>
                <w:sz w:val="24"/>
              </w:rPr>
              <w:fldChar w:fldCharType="begin"/>
            </w:r>
            <w:r w:rsidRPr="00B554C5">
              <w:rPr>
                <w:noProof/>
                <w:webHidden/>
                <w:sz w:val="24"/>
              </w:rPr>
              <w:instrText xml:space="preserve"> PAGEREF _Toc513220132 \h </w:instrText>
            </w:r>
            <w:r w:rsidRPr="00B554C5">
              <w:rPr>
                <w:noProof/>
                <w:webHidden/>
                <w:sz w:val="24"/>
              </w:rPr>
            </w:r>
            <w:r w:rsidRPr="00B554C5">
              <w:rPr>
                <w:noProof/>
                <w:webHidden/>
                <w:sz w:val="24"/>
              </w:rPr>
              <w:fldChar w:fldCharType="separate"/>
            </w:r>
            <w:r w:rsidR="00F92B69">
              <w:rPr>
                <w:noProof/>
                <w:webHidden/>
                <w:sz w:val="24"/>
              </w:rPr>
              <w:t>4</w:t>
            </w:r>
            <w:r w:rsidRPr="00B554C5">
              <w:rPr>
                <w:noProof/>
                <w:webHidden/>
                <w:sz w:val="24"/>
              </w:rPr>
              <w:fldChar w:fldCharType="end"/>
            </w:r>
          </w:hyperlink>
        </w:p>
        <w:p w:rsidR="00E50B92" w:rsidRPr="00B554C5" w:rsidRDefault="00E50B92" w:rsidP="00B554C5">
          <w:pPr>
            <w:pStyle w:val="TOC2"/>
            <w:tabs>
              <w:tab w:val="right" w:leader="dot" w:pos="9016"/>
            </w:tabs>
            <w:spacing w:line="600" w:lineRule="auto"/>
            <w:rPr>
              <w:rFonts w:cstheme="minorBidi"/>
              <w:noProof/>
              <w:sz w:val="24"/>
              <w:lang w:val="en-GB" w:eastAsia="en-GB"/>
            </w:rPr>
          </w:pPr>
          <w:hyperlink w:anchor="_Toc513220133" w:history="1">
            <w:r w:rsidRPr="00B554C5">
              <w:rPr>
                <w:rStyle w:val="Hyperlink"/>
                <w:noProof/>
                <w:sz w:val="24"/>
              </w:rPr>
              <w:t>2</w:t>
            </w:r>
            <w:r w:rsidRPr="00B554C5">
              <w:rPr>
                <w:rStyle w:val="Hyperlink"/>
                <w:noProof/>
                <w:sz w:val="24"/>
                <w:vertAlign w:val="superscript"/>
              </w:rPr>
              <w:t>nd</w:t>
            </w:r>
            <w:r w:rsidRPr="00B554C5">
              <w:rPr>
                <w:rStyle w:val="Hyperlink"/>
                <w:noProof/>
                <w:sz w:val="24"/>
              </w:rPr>
              <w:t xml:space="preserve"> Year</w:t>
            </w:r>
            <w:r w:rsidRPr="00B554C5">
              <w:rPr>
                <w:noProof/>
                <w:webHidden/>
                <w:sz w:val="24"/>
              </w:rPr>
              <w:tab/>
            </w:r>
            <w:r w:rsidRPr="00B554C5">
              <w:rPr>
                <w:noProof/>
                <w:webHidden/>
                <w:sz w:val="24"/>
              </w:rPr>
              <w:fldChar w:fldCharType="begin"/>
            </w:r>
            <w:r w:rsidRPr="00B554C5">
              <w:rPr>
                <w:noProof/>
                <w:webHidden/>
                <w:sz w:val="24"/>
              </w:rPr>
              <w:instrText xml:space="preserve"> PAGEREF _Toc513220133 \h </w:instrText>
            </w:r>
            <w:r w:rsidRPr="00B554C5">
              <w:rPr>
                <w:noProof/>
                <w:webHidden/>
                <w:sz w:val="24"/>
              </w:rPr>
            </w:r>
            <w:r w:rsidRPr="00B554C5">
              <w:rPr>
                <w:noProof/>
                <w:webHidden/>
                <w:sz w:val="24"/>
              </w:rPr>
              <w:fldChar w:fldCharType="separate"/>
            </w:r>
            <w:r w:rsidR="00F92B69">
              <w:rPr>
                <w:noProof/>
                <w:webHidden/>
                <w:sz w:val="24"/>
              </w:rPr>
              <w:t>4</w:t>
            </w:r>
            <w:r w:rsidRPr="00B554C5">
              <w:rPr>
                <w:noProof/>
                <w:webHidden/>
                <w:sz w:val="24"/>
              </w:rPr>
              <w:fldChar w:fldCharType="end"/>
            </w:r>
          </w:hyperlink>
        </w:p>
        <w:p w:rsidR="00E50B92" w:rsidRPr="00B554C5" w:rsidRDefault="00E50B92" w:rsidP="00B554C5">
          <w:pPr>
            <w:pStyle w:val="TOC2"/>
            <w:tabs>
              <w:tab w:val="right" w:leader="dot" w:pos="9016"/>
            </w:tabs>
            <w:spacing w:line="600" w:lineRule="auto"/>
            <w:rPr>
              <w:rFonts w:cstheme="minorBidi"/>
              <w:noProof/>
              <w:sz w:val="24"/>
              <w:lang w:val="en-GB" w:eastAsia="en-GB"/>
            </w:rPr>
          </w:pPr>
          <w:hyperlink w:anchor="_Toc513220134" w:history="1">
            <w:r w:rsidRPr="00B554C5">
              <w:rPr>
                <w:rStyle w:val="Hyperlink"/>
                <w:noProof/>
                <w:sz w:val="24"/>
              </w:rPr>
              <w:t>3</w:t>
            </w:r>
            <w:r w:rsidRPr="00B554C5">
              <w:rPr>
                <w:rStyle w:val="Hyperlink"/>
                <w:noProof/>
                <w:sz w:val="24"/>
                <w:vertAlign w:val="superscript"/>
              </w:rPr>
              <w:t>rd</w:t>
            </w:r>
            <w:r w:rsidRPr="00B554C5">
              <w:rPr>
                <w:rStyle w:val="Hyperlink"/>
                <w:noProof/>
                <w:sz w:val="24"/>
              </w:rPr>
              <w:t xml:space="preserve"> Year</w:t>
            </w:r>
            <w:r w:rsidRPr="00B554C5">
              <w:rPr>
                <w:noProof/>
                <w:webHidden/>
                <w:sz w:val="24"/>
              </w:rPr>
              <w:tab/>
            </w:r>
            <w:r w:rsidRPr="00B554C5">
              <w:rPr>
                <w:noProof/>
                <w:webHidden/>
                <w:sz w:val="24"/>
              </w:rPr>
              <w:fldChar w:fldCharType="begin"/>
            </w:r>
            <w:r w:rsidRPr="00B554C5">
              <w:rPr>
                <w:noProof/>
                <w:webHidden/>
                <w:sz w:val="24"/>
              </w:rPr>
              <w:instrText xml:space="preserve"> PAGEREF _Toc513220134 \h </w:instrText>
            </w:r>
            <w:r w:rsidRPr="00B554C5">
              <w:rPr>
                <w:noProof/>
                <w:webHidden/>
                <w:sz w:val="24"/>
              </w:rPr>
            </w:r>
            <w:r w:rsidRPr="00B554C5">
              <w:rPr>
                <w:noProof/>
                <w:webHidden/>
                <w:sz w:val="24"/>
              </w:rPr>
              <w:fldChar w:fldCharType="separate"/>
            </w:r>
            <w:r w:rsidR="00F92B69">
              <w:rPr>
                <w:noProof/>
                <w:webHidden/>
                <w:sz w:val="24"/>
              </w:rPr>
              <w:t>5</w:t>
            </w:r>
            <w:r w:rsidRPr="00B554C5">
              <w:rPr>
                <w:noProof/>
                <w:webHidden/>
                <w:sz w:val="24"/>
              </w:rPr>
              <w:fldChar w:fldCharType="end"/>
            </w:r>
          </w:hyperlink>
        </w:p>
        <w:p w:rsidR="00E50B92" w:rsidRPr="00B554C5" w:rsidRDefault="00E50B92" w:rsidP="00B554C5">
          <w:pPr>
            <w:pStyle w:val="TOC1"/>
            <w:spacing w:line="600" w:lineRule="auto"/>
            <w:rPr>
              <w:rFonts w:cstheme="minorBidi"/>
              <w:noProof/>
              <w:sz w:val="24"/>
              <w:lang w:val="en-GB" w:eastAsia="en-GB"/>
            </w:rPr>
          </w:pPr>
          <w:hyperlink w:anchor="_Toc513220135" w:history="1">
            <w:r w:rsidRPr="00B554C5">
              <w:rPr>
                <w:rStyle w:val="Hyperlink"/>
                <w:noProof/>
                <w:sz w:val="24"/>
              </w:rPr>
              <w:t>Chapter 3 – Reflection of Showreel</w:t>
            </w:r>
            <w:r w:rsidRPr="00B554C5">
              <w:rPr>
                <w:noProof/>
                <w:webHidden/>
                <w:sz w:val="24"/>
              </w:rPr>
              <w:tab/>
            </w:r>
            <w:r w:rsidRPr="00B554C5">
              <w:rPr>
                <w:noProof/>
                <w:webHidden/>
                <w:sz w:val="24"/>
              </w:rPr>
              <w:fldChar w:fldCharType="begin"/>
            </w:r>
            <w:r w:rsidRPr="00B554C5">
              <w:rPr>
                <w:noProof/>
                <w:webHidden/>
                <w:sz w:val="24"/>
              </w:rPr>
              <w:instrText xml:space="preserve"> PAGEREF _Toc513220135 \h </w:instrText>
            </w:r>
            <w:r w:rsidRPr="00B554C5">
              <w:rPr>
                <w:noProof/>
                <w:webHidden/>
                <w:sz w:val="24"/>
              </w:rPr>
            </w:r>
            <w:r w:rsidRPr="00B554C5">
              <w:rPr>
                <w:noProof/>
                <w:webHidden/>
                <w:sz w:val="24"/>
              </w:rPr>
              <w:fldChar w:fldCharType="separate"/>
            </w:r>
            <w:r w:rsidR="00F92B69">
              <w:rPr>
                <w:noProof/>
                <w:webHidden/>
                <w:sz w:val="24"/>
              </w:rPr>
              <w:t>6</w:t>
            </w:r>
            <w:r w:rsidRPr="00B554C5">
              <w:rPr>
                <w:noProof/>
                <w:webHidden/>
                <w:sz w:val="24"/>
              </w:rPr>
              <w:fldChar w:fldCharType="end"/>
            </w:r>
          </w:hyperlink>
        </w:p>
        <w:p w:rsidR="00E50B92" w:rsidRPr="00B554C5" w:rsidRDefault="00E50B92" w:rsidP="00B554C5">
          <w:pPr>
            <w:pStyle w:val="TOC1"/>
            <w:spacing w:line="600" w:lineRule="auto"/>
            <w:rPr>
              <w:rFonts w:cstheme="minorBidi"/>
              <w:noProof/>
              <w:sz w:val="24"/>
              <w:lang w:val="en-GB" w:eastAsia="en-GB"/>
            </w:rPr>
          </w:pPr>
          <w:hyperlink w:anchor="_Toc513220136" w:history="1">
            <w:r w:rsidRPr="00B554C5">
              <w:rPr>
                <w:rStyle w:val="Hyperlink"/>
                <w:noProof/>
                <w:sz w:val="24"/>
              </w:rPr>
              <w:t>Chapter 4 – Continuing Trajectory</w:t>
            </w:r>
            <w:r w:rsidRPr="00B554C5">
              <w:rPr>
                <w:noProof/>
                <w:webHidden/>
                <w:sz w:val="24"/>
              </w:rPr>
              <w:tab/>
            </w:r>
            <w:r w:rsidRPr="00B554C5">
              <w:rPr>
                <w:noProof/>
                <w:webHidden/>
                <w:sz w:val="24"/>
              </w:rPr>
              <w:fldChar w:fldCharType="begin"/>
            </w:r>
            <w:r w:rsidRPr="00B554C5">
              <w:rPr>
                <w:noProof/>
                <w:webHidden/>
                <w:sz w:val="24"/>
              </w:rPr>
              <w:instrText xml:space="preserve"> PAGEREF _Toc513220136 \h </w:instrText>
            </w:r>
            <w:r w:rsidRPr="00B554C5">
              <w:rPr>
                <w:noProof/>
                <w:webHidden/>
                <w:sz w:val="24"/>
              </w:rPr>
            </w:r>
            <w:r w:rsidRPr="00B554C5">
              <w:rPr>
                <w:noProof/>
                <w:webHidden/>
                <w:sz w:val="24"/>
              </w:rPr>
              <w:fldChar w:fldCharType="separate"/>
            </w:r>
            <w:r w:rsidR="00F92B69">
              <w:rPr>
                <w:noProof/>
                <w:webHidden/>
                <w:sz w:val="24"/>
              </w:rPr>
              <w:t>8</w:t>
            </w:r>
            <w:r w:rsidRPr="00B554C5">
              <w:rPr>
                <w:noProof/>
                <w:webHidden/>
                <w:sz w:val="24"/>
              </w:rPr>
              <w:fldChar w:fldCharType="end"/>
            </w:r>
          </w:hyperlink>
        </w:p>
        <w:p w:rsidR="00E50B92" w:rsidRPr="00B554C5" w:rsidRDefault="00E50B92" w:rsidP="00B554C5">
          <w:pPr>
            <w:pStyle w:val="TOC1"/>
            <w:spacing w:line="600" w:lineRule="auto"/>
            <w:rPr>
              <w:rFonts w:cstheme="minorBidi"/>
              <w:noProof/>
              <w:sz w:val="24"/>
              <w:lang w:val="en-GB" w:eastAsia="en-GB"/>
            </w:rPr>
          </w:pPr>
          <w:hyperlink w:anchor="_Toc513220137" w:history="1">
            <w:r w:rsidRPr="00B554C5">
              <w:rPr>
                <w:rStyle w:val="Hyperlink"/>
                <w:noProof/>
                <w:sz w:val="24"/>
              </w:rPr>
              <w:t>Chapter 5 - Conclusion</w:t>
            </w:r>
            <w:r w:rsidRPr="00B554C5">
              <w:rPr>
                <w:noProof/>
                <w:webHidden/>
                <w:sz w:val="24"/>
              </w:rPr>
              <w:tab/>
            </w:r>
            <w:r w:rsidRPr="00B554C5">
              <w:rPr>
                <w:noProof/>
                <w:webHidden/>
                <w:sz w:val="24"/>
              </w:rPr>
              <w:fldChar w:fldCharType="begin"/>
            </w:r>
            <w:r w:rsidRPr="00B554C5">
              <w:rPr>
                <w:noProof/>
                <w:webHidden/>
                <w:sz w:val="24"/>
              </w:rPr>
              <w:instrText xml:space="preserve"> PAGEREF _Toc513220137 \h </w:instrText>
            </w:r>
            <w:r w:rsidRPr="00B554C5">
              <w:rPr>
                <w:noProof/>
                <w:webHidden/>
                <w:sz w:val="24"/>
              </w:rPr>
            </w:r>
            <w:r w:rsidRPr="00B554C5">
              <w:rPr>
                <w:noProof/>
                <w:webHidden/>
                <w:sz w:val="24"/>
              </w:rPr>
              <w:fldChar w:fldCharType="separate"/>
            </w:r>
            <w:r w:rsidR="00F92B69">
              <w:rPr>
                <w:noProof/>
                <w:webHidden/>
                <w:sz w:val="24"/>
              </w:rPr>
              <w:t>9</w:t>
            </w:r>
            <w:r w:rsidRPr="00B554C5">
              <w:rPr>
                <w:noProof/>
                <w:webHidden/>
                <w:sz w:val="24"/>
              </w:rPr>
              <w:fldChar w:fldCharType="end"/>
            </w:r>
          </w:hyperlink>
        </w:p>
        <w:p w:rsidR="00E50B92" w:rsidRPr="00B554C5" w:rsidRDefault="00E50B92" w:rsidP="00B554C5">
          <w:pPr>
            <w:pStyle w:val="TOC1"/>
            <w:spacing w:line="600" w:lineRule="auto"/>
            <w:rPr>
              <w:rFonts w:cstheme="minorBidi"/>
              <w:noProof/>
              <w:sz w:val="24"/>
              <w:lang w:val="en-GB" w:eastAsia="en-GB"/>
            </w:rPr>
          </w:pPr>
          <w:hyperlink w:anchor="_Toc513220138" w:history="1">
            <w:r w:rsidRPr="00B554C5">
              <w:rPr>
                <w:rStyle w:val="Hyperlink"/>
                <w:noProof/>
                <w:sz w:val="24"/>
              </w:rPr>
              <w:t>Bibliography</w:t>
            </w:r>
            <w:r w:rsidRPr="00B554C5">
              <w:rPr>
                <w:noProof/>
                <w:webHidden/>
                <w:sz w:val="24"/>
              </w:rPr>
              <w:tab/>
            </w:r>
            <w:r w:rsidRPr="00B554C5">
              <w:rPr>
                <w:noProof/>
                <w:webHidden/>
                <w:sz w:val="24"/>
              </w:rPr>
              <w:fldChar w:fldCharType="begin"/>
            </w:r>
            <w:r w:rsidRPr="00B554C5">
              <w:rPr>
                <w:noProof/>
                <w:webHidden/>
                <w:sz w:val="24"/>
              </w:rPr>
              <w:instrText xml:space="preserve"> PAGEREF _Toc513220138 \h </w:instrText>
            </w:r>
            <w:r w:rsidRPr="00B554C5">
              <w:rPr>
                <w:noProof/>
                <w:webHidden/>
                <w:sz w:val="24"/>
              </w:rPr>
            </w:r>
            <w:r w:rsidRPr="00B554C5">
              <w:rPr>
                <w:noProof/>
                <w:webHidden/>
                <w:sz w:val="24"/>
              </w:rPr>
              <w:fldChar w:fldCharType="separate"/>
            </w:r>
            <w:r w:rsidR="00F92B69">
              <w:rPr>
                <w:noProof/>
                <w:webHidden/>
                <w:sz w:val="24"/>
              </w:rPr>
              <w:t>10</w:t>
            </w:r>
            <w:r w:rsidRPr="00B554C5">
              <w:rPr>
                <w:noProof/>
                <w:webHidden/>
                <w:sz w:val="24"/>
              </w:rPr>
              <w:fldChar w:fldCharType="end"/>
            </w:r>
          </w:hyperlink>
        </w:p>
        <w:p w:rsidR="00E50B92" w:rsidRDefault="00E50B92" w:rsidP="00B554C5">
          <w:pPr>
            <w:pStyle w:val="TOC1"/>
            <w:spacing w:line="600" w:lineRule="auto"/>
            <w:rPr>
              <w:rFonts w:cstheme="minorBidi"/>
              <w:noProof/>
              <w:lang w:val="en-GB" w:eastAsia="en-GB"/>
            </w:rPr>
          </w:pPr>
          <w:hyperlink w:anchor="_Toc513220139" w:history="1">
            <w:r w:rsidRPr="00B554C5">
              <w:rPr>
                <w:rStyle w:val="Hyperlink"/>
                <w:noProof/>
                <w:sz w:val="24"/>
              </w:rPr>
              <w:t>Appendix</w:t>
            </w:r>
            <w:r w:rsidRPr="00B554C5">
              <w:rPr>
                <w:noProof/>
                <w:webHidden/>
                <w:sz w:val="24"/>
              </w:rPr>
              <w:tab/>
            </w:r>
            <w:r w:rsidRPr="00B554C5">
              <w:rPr>
                <w:noProof/>
                <w:webHidden/>
                <w:sz w:val="24"/>
              </w:rPr>
              <w:fldChar w:fldCharType="begin"/>
            </w:r>
            <w:r w:rsidRPr="00B554C5">
              <w:rPr>
                <w:noProof/>
                <w:webHidden/>
                <w:sz w:val="24"/>
              </w:rPr>
              <w:instrText xml:space="preserve"> PAGEREF _Toc513220139 \h </w:instrText>
            </w:r>
            <w:r w:rsidRPr="00B554C5">
              <w:rPr>
                <w:noProof/>
                <w:webHidden/>
                <w:sz w:val="24"/>
              </w:rPr>
            </w:r>
            <w:r w:rsidRPr="00B554C5">
              <w:rPr>
                <w:noProof/>
                <w:webHidden/>
                <w:sz w:val="24"/>
              </w:rPr>
              <w:fldChar w:fldCharType="separate"/>
            </w:r>
            <w:r w:rsidR="00F92B69">
              <w:rPr>
                <w:noProof/>
                <w:webHidden/>
                <w:sz w:val="24"/>
              </w:rPr>
              <w:t>12</w:t>
            </w:r>
            <w:r w:rsidRPr="00B554C5">
              <w:rPr>
                <w:noProof/>
                <w:webHidden/>
                <w:sz w:val="24"/>
              </w:rPr>
              <w:fldChar w:fldCharType="end"/>
            </w:r>
          </w:hyperlink>
        </w:p>
        <w:p w:rsidR="00563A7C" w:rsidRPr="00354DCE" w:rsidRDefault="00563A7C" w:rsidP="00354DCE">
          <w:pPr>
            <w:spacing w:line="720" w:lineRule="auto"/>
            <w:rPr>
              <w:rFonts w:cstheme="minorHAnsi"/>
              <w:bCs/>
              <w:noProof/>
              <w:sz w:val="24"/>
              <w:szCs w:val="24"/>
            </w:rPr>
          </w:pPr>
          <w:r w:rsidRPr="00354DCE">
            <w:rPr>
              <w:rFonts w:cstheme="minorHAnsi"/>
              <w:bCs/>
              <w:noProof/>
              <w:sz w:val="24"/>
              <w:szCs w:val="24"/>
            </w:rPr>
            <w:fldChar w:fldCharType="end"/>
          </w:r>
        </w:p>
      </w:sdtContent>
    </w:sdt>
    <w:p w:rsidR="00563A7C" w:rsidRDefault="00563A7C">
      <w:pPr>
        <w:rPr>
          <w:b/>
          <w:bCs/>
          <w:noProof/>
        </w:rPr>
      </w:pPr>
      <w:r>
        <w:rPr>
          <w:b/>
          <w:bCs/>
          <w:noProof/>
        </w:rPr>
        <w:br w:type="page"/>
      </w:r>
    </w:p>
    <w:p w:rsidR="007B7AF9" w:rsidRPr="00785495" w:rsidRDefault="003A2AFB" w:rsidP="00563A7C">
      <w:pPr>
        <w:pStyle w:val="Heading1"/>
        <w:rPr>
          <w:b/>
          <w:u w:val="single"/>
        </w:rPr>
      </w:pPr>
      <w:bookmarkStart w:id="1" w:name="_Toc513220130"/>
      <w:r>
        <w:rPr>
          <w:b/>
          <w:u w:val="single"/>
        </w:rPr>
        <w:lastRenderedPageBreak/>
        <w:t xml:space="preserve">Chapter 1 - </w:t>
      </w:r>
      <w:r w:rsidR="00563A7C" w:rsidRPr="00785495">
        <w:rPr>
          <w:b/>
          <w:u w:val="single"/>
        </w:rPr>
        <w:t>Introduction</w:t>
      </w:r>
      <w:bookmarkEnd w:id="1"/>
    </w:p>
    <w:p w:rsidR="007B7AF9" w:rsidRPr="008E314A" w:rsidRDefault="00A571FF" w:rsidP="00A571FF">
      <w:pPr>
        <w:rPr>
          <w:rFonts w:asciiTheme="majorHAnsi" w:hAnsiTheme="majorHAnsi"/>
        </w:rPr>
      </w:pPr>
      <w:r>
        <w:rPr>
          <w:rFonts w:asciiTheme="majorHAnsi" w:hAnsiTheme="majorHAnsi"/>
        </w:rPr>
        <w:t xml:space="preserve">This report covers the work produced </w:t>
      </w:r>
      <w:r w:rsidR="00936A07">
        <w:rPr>
          <w:rFonts w:asciiTheme="majorHAnsi" w:hAnsiTheme="majorHAnsi"/>
        </w:rPr>
        <w:t>by a student from the Game Design course, for their end of year showreel</w:t>
      </w:r>
      <w:r w:rsidR="004056D3">
        <w:rPr>
          <w:rFonts w:asciiTheme="majorHAnsi" w:hAnsiTheme="majorHAnsi"/>
        </w:rPr>
        <w:t xml:space="preserve">. This will </w:t>
      </w:r>
      <w:r w:rsidR="006E14F5">
        <w:rPr>
          <w:rFonts w:asciiTheme="majorHAnsi" w:hAnsiTheme="majorHAnsi"/>
        </w:rPr>
        <w:t xml:space="preserve">detail the individuals three year process of studies, uncovering the work conducted and skills they have learned and developed over this period. </w:t>
      </w:r>
      <w:r w:rsidR="00936A07">
        <w:rPr>
          <w:rFonts w:asciiTheme="majorHAnsi" w:hAnsiTheme="majorHAnsi"/>
        </w:rPr>
        <w:br/>
        <w:t>The work shown the in video will then be analysed to understand why over that work was chosen for presenting over other examples, along with their development. To then their continuing trajectory after their studies for career paths and networking profiles.</w:t>
      </w:r>
      <w:r w:rsidR="00936A07">
        <w:rPr>
          <w:rFonts w:asciiTheme="majorHAnsi" w:hAnsiTheme="majorHAnsi"/>
        </w:rPr>
        <w:br/>
      </w:r>
      <w:r w:rsidR="008E314A">
        <w:rPr>
          <w:rFonts w:asciiTheme="majorHAnsi" w:hAnsiTheme="majorHAnsi"/>
        </w:rPr>
        <w:t xml:space="preserve">The purpose of this is to ensure detailed analysing of the individuals work flow and development to determine if they’re goals and achievements are planned and managed to become reality afterwards, to pursue their relative field in order to create a career out of the whole experience. </w:t>
      </w:r>
      <w:r w:rsidR="007B7AF9">
        <w:br w:type="page"/>
      </w:r>
    </w:p>
    <w:p w:rsidR="00175F48" w:rsidRPr="009878DD" w:rsidRDefault="002F5AF7" w:rsidP="009878DD">
      <w:pPr>
        <w:pStyle w:val="Heading1"/>
        <w:rPr>
          <w:b/>
          <w:u w:val="single"/>
        </w:rPr>
      </w:pPr>
      <w:bookmarkStart w:id="2" w:name="_Toc513220131"/>
      <w:r>
        <w:rPr>
          <w:b/>
          <w:u w:val="single"/>
        </w:rPr>
        <w:lastRenderedPageBreak/>
        <w:t xml:space="preserve">Chapter 2 </w:t>
      </w:r>
      <w:r w:rsidR="00E66CA1">
        <w:rPr>
          <w:b/>
          <w:u w:val="single"/>
        </w:rPr>
        <w:t>–</w:t>
      </w:r>
      <w:r>
        <w:rPr>
          <w:b/>
          <w:u w:val="single"/>
        </w:rPr>
        <w:t xml:space="preserve"> </w:t>
      </w:r>
      <w:r w:rsidR="00F75FC8">
        <w:rPr>
          <w:b/>
          <w:u w:val="single"/>
        </w:rPr>
        <w:t>Past Years</w:t>
      </w:r>
      <w:bookmarkEnd w:id="2"/>
    </w:p>
    <w:p w:rsidR="006A0B8F" w:rsidRPr="006A0B8F" w:rsidRDefault="00A0430E" w:rsidP="006A0B8F">
      <w:pPr>
        <w:pStyle w:val="Heading2"/>
        <w:rPr>
          <w:b/>
          <w:color w:val="auto"/>
          <w:sz w:val="28"/>
          <w:szCs w:val="28"/>
          <w:u w:val="single"/>
        </w:rPr>
      </w:pPr>
      <w:bookmarkStart w:id="3" w:name="_Toc513220132"/>
      <w:r w:rsidRPr="00A0430E">
        <w:rPr>
          <w:b/>
          <w:color w:val="auto"/>
          <w:sz w:val="28"/>
          <w:szCs w:val="28"/>
          <w:u w:val="single"/>
        </w:rPr>
        <w:t>1</w:t>
      </w:r>
      <w:r w:rsidRPr="00A0430E">
        <w:rPr>
          <w:b/>
          <w:color w:val="auto"/>
          <w:sz w:val="28"/>
          <w:szCs w:val="28"/>
          <w:u w:val="single"/>
          <w:vertAlign w:val="superscript"/>
        </w:rPr>
        <w:t>st</w:t>
      </w:r>
      <w:r w:rsidRPr="00A0430E">
        <w:rPr>
          <w:b/>
          <w:color w:val="auto"/>
          <w:sz w:val="28"/>
          <w:szCs w:val="28"/>
          <w:u w:val="single"/>
        </w:rPr>
        <w:t xml:space="preserve"> Year</w:t>
      </w:r>
      <w:bookmarkEnd w:id="3"/>
    </w:p>
    <w:p w:rsidR="00827AA8" w:rsidRPr="000E422B" w:rsidRDefault="001943A3" w:rsidP="00A0430E">
      <w:pPr>
        <w:rPr>
          <w:rFonts w:asciiTheme="majorHAnsi" w:hAnsiTheme="majorHAnsi"/>
          <w:color w:val="FF0000"/>
        </w:rPr>
      </w:pPr>
      <w:r>
        <w:rPr>
          <w:rFonts w:asciiTheme="majorHAnsi" w:hAnsiTheme="majorHAnsi"/>
        </w:rPr>
        <w:t>This is the starting point for this individuals current level of work, being everything originated from here, they’re knowledge, understanding, work ethic and quality</w:t>
      </w:r>
      <w:r w:rsidR="00CD0657">
        <w:rPr>
          <w:rFonts w:asciiTheme="majorHAnsi" w:hAnsiTheme="majorHAnsi"/>
        </w:rPr>
        <w:t xml:space="preserve"> of work</w:t>
      </w:r>
      <w:r>
        <w:rPr>
          <w:rFonts w:asciiTheme="majorHAnsi" w:hAnsiTheme="majorHAnsi"/>
        </w:rPr>
        <w:t xml:space="preserve">. </w:t>
      </w:r>
      <w:r w:rsidR="00331C05">
        <w:rPr>
          <w:rFonts w:asciiTheme="majorHAnsi" w:hAnsiTheme="majorHAnsi"/>
        </w:rPr>
        <w:t>This year laid the foundation which would be built upon for the coming years, the focus here was to give the student an understanding of the process and to de</w:t>
      </w:r>
      <w:r w:rsidR="00CE199D">
        <w:rPr>
          <w:rFonts w:asciiTheme="majorHAnsi" w:hAnsiTheme="majorHAnsi"/>
        </w:rPr>
        <w:t xml:space="preserve">termine their area of interest within its </w:t>
      </w:r>
      <w:r w:rsidR="00CD0657">
        <w:rPr>
          <w:rFonts w:asciiTheme="majorHAnsi" w:hAnsiTheme="majorHAnsi"/>
        </w:rPr>
        <w:t xml:space="preserve">production </w:t>
      </w:r>
      <w:r w:rsidR="00CE199D">
        <w:rPr>
          <w:rFonts w:asciiTheme="majorHAnsi" w:hAnsiTheme="majorHAnsi"/>
        </w:rPr>
        <w:t>pipeline</w:t>
      </w:r>
      <w:proofErr w:type="gramStart"/>
      <w:r w:rsidR="00CE199D">
        <w:rPr>
          <w:rFonts w:asciiTheme="majorHAnsi" w:hAnsiTheme="majorHAnsi"/>
        </w:rPr>
        <w:t>.</w:t>
      </w:r>
      <w:r w:rsidR="00CD0657">
        <w:rPr>
          <w:rFonts w:asciiTheme="majorHAnsi" w:hAnsiTheme="majorHAnsi"/>
        </w:rPr>
        <w:t>.</w:t>
      </w:r>
      <w:proofErr w:type="gramEnd"/>
      <w:r w:rsidR="00CD0657">
        <w:rPr>
          <w:rFonts w:asciiTheme="majorHAnsi" w:hAnsiTheme="majorHAnsi"/>
        </w:rPr>
        <w:t xml:space="preserve"> T</w:t>
      </w:r>
      <w:r w:rsidR="00E50B92">
        <w:rPr>
          <w:rFonts w:asciiTheme="majorHAnsi" w:hAnsiTheme="majorHAnsi"/>
        </w:rPr>
        <w:t>he course</w:t>
      </w:r>
      <w:r w:rsidR="00A26E62">
        <w:rPr>
          <w:rFonts w:asciiTheme="majorHAnsi" w:hAnsiTheme="majorHAnsi"/>
        </w:rPr>
        <w:t xml:space="preserve"> </w:t>
      </w:r>
      <w:r w:rsidR="00CE199D">
        <w:rPr>
          <w:rFonts w:asciiTheme="majorHAnsi" w:hAnsiTheme="majorHAnsi"/>
        </w:rPr>
        <w:t>offered several assignments in which allowed the student</w:t>
      </w:r>
      <w:r w:rsidR="00CD0657">
        <w:rPr>
          <w:rFonts w:asciiTheme="majorHAnsi" w:hAnsiTheme="majorHAnsi"/>
        </w:rPr>
        <w:t>s to experiment, to truly give them</w:t>
      </w:r>
      <w:r w:rsidR="00A26E62">
        <w:rPr>
          <w:rFonts w:asciiTheme="majorHAnsi" w:hAnsiTheme="majorHAnsi"/>
        </w:rPr>
        <w:t xml:space="preserve"> the time needed </w:t>
      </w:r>
      <w:r w:rsidR="00CD0657">
        <w:rPr>
          <w:rFonts w:asciiTheme="majorHAnsi" w:hAnsiTheme="majorHAnsi"/>
        </w:rPr>
        <w:t>for</w:t>
      </w:r>
      <w:r w:rsidR="00A26E62">
        <w:rPr>
          <w:rFonts w:asciiTheme="majorHAnsi" w:hAnsiTheme="majorHAnsi"/>
        </w:rPr>
        <w:t xml:space="preserve"> develop</w:t>
      </w:r>
      <w:r w:rsidR="00CD0657">
        <w:rPr>
          <w:rFonts w:asciiTheme="majorHAnsi" w:hAnsiTheme="majorHAnsi"/>
        </w:rPr>
        <w:t>ing</w:t>
      </w:r>
      <w:r w:rsidR="00A26E62">
        <w:rPr>
          <w:rFonts w:asciiTheme="majorHAnsi" w:hAnsiTheme="majorHAnsi"/>
        </w:rPr>
        <w:t xml:space="preserve"> their skills further or to determine </w:t>
      </w:r>
      <w:r w:rsidR="00CD0657">
        <w:rPr>
          <w:rFonts w:asciiTheme="majorHAnsi" w:hAnsiTheme="majorHAnsi"/>
        </w:rPr>
        <w:t>the section in the production pipeline they feel more accustom too</w:t>
      </w:r>
      <w:r w:rsidR="00CE199D">
        <w:rPr>
          <w:rFonts w:asciiTheme="majorHAnsi" w:hAnsiTheme="majorHAnsi"/>
        </w:rPr>
        <w:t xml:space="preserve">. </w:t>
      </w:r>
      <w:r w:rsidR="00CD0657">
        <w:rPr>
          <w:rFonts w:asciiTheme="majorHAnsi" w:hAnsiTheme="majorHAnsi"/>
        </w:rPr>
        <w:br/>
      </w:r>
      <w:r w:rsidR="00CE199D">
        <w:rPr>
          <w:rFonts w:asciiTheme="majorHAnsi" w:hAnsiTheme="majorHAnsi"/>
        </w:rPr>
        <w:t xml:space="preserve">This </w:t>
      </w:r>
      <w:r w:rsidR="00CD0657">
        <w:rPr>
          <w:rFonts w:asciiTheme="majorHAnsi" w:hAnsiTheme="majorHAnsi"/>
        </w:rPr>
        <w:t>gave this</w:t>
      </w:r>
      <w:r w:rsidR="00CE199D">
        <w:rPr>
          <w:rFonts w:asciiTheme="majorHAnsi" w:hAnsiTheme="majorHAnsi"/>
        </w:rPr>
        <w:t xml:space="preserve"> student </w:t>
      </w:r>
      <w:r w:rsidR="00CD0657">
        <w:rPr>
          <w:rFonts w:asciiTheme="majorHAnsi" w:hAnsiTheme="majorHAnsi"/>
        </w:rPr>
        <w:t xml:space="preserve">the opportunity to </w:t>
      </w:r>
      <w:r w:rsidR="00CE199D">
        <w:rPr>
          <w:rFonts w:asciiTheme="majorHAnsi" w:hAnsiTheme="majorHAnsi"/>
        </w:rPr>
        <w:t xml:space="preserve">experimenting with </w:t>
      </w:r>
      <w:r w:rsidR="00CD0657">
        <w:rPr>
          <w:rFonts w:asciiTheme="majorHAnsi" w:hAnsiTheme="majorHAnsi"/>
        </w:rPr>
        <w:t xml:space="preserve">several sections in this year. They worked within the </w:t>
      </w:r>
      <w:r w:rsidR="00CE199D">
        <w:rPr>
          <w:rFonts w:asciiTheme="majorHAnsi" w:hAnsiTheme="majorHAnsi"/>
        </w:rPr>
        <w:t>Concept Art</w:t>
      </w:r>
      <w:r w:rsidR="00CD0657">
        <w:rPr>
          <w:rFonts w:asciiTheme="majorHAnsi" w:hAnsiTheme="majorHAnsi"/>
        </w:rPr>
        <w:t xml:space="preserve"> section,</w:t>
      </w:r>
      <w:r w:rsidR="00CE199D">
        <w:rPr>
          <w:rFonts w:asciiTheme="majorHAnsi" w:hAnsiTheme="majorHAnsi"/>
        </w:rPr>
        <w:t xml:space="preserve"> in which designs the look and characteristic of the game through drawing. </w:t>
      </w:r>
      <w:r w:rsidR="00CD0657">
        <w:rPr>
          <w:rFonts w:asciiTheme="majorHAnsi" w:hAnsiTheme="majorHAnsi"/>
        </w:rPr>
        <w:t xml:space="preserve">The </w:t>
      </w:r>
      <w:r w:rsidR="00CE199D">
        <w:rPr>
          <w:rFonts w:asciiTheme="majorHAnsi" w:hAnsiTheme="majorHAnsi"/>
        </w:rPr>
        <w:t xml:space="preserve">Texture Artist </w:t>
      </w:r>
      <w:r w:rsidR="00CD0657">
        <w:rPr>
          <w:rFonts w:asciiTheme="majorHAnsi" w:hAnsiTheme="majorHAnsi"/>
        </w:rPr>
        <w:t xml:space="preserve">section, </w:t>
      </w:r>
      <w:r w:rsidR="00CE199D">
        <w:rPr>
          <w:rFonts w:asciiTheme="majorHAnsi" w:hAnsiTheme="majorHAnsi"/>
        </w:rPr>
        <w:t>in which creates the visual look of assets throu</w:t>
      </w:r>
      <w:r w:rsidR="00CD0657">
        <w:rPr>
          <w:rFonts w:asciiTheme="majorHAnsi" w:hAnsiTheme="majorHAnsi"/>
        </w:rPr>
        <w:t>gh colour and texture. And the</w:t>
      </w:r>
      <w:r w:rsidR="00CE199D">
        <w:rPr>
          <w:rFonts w:asciiTheme="majorHAnsi" w:hAnsiTheme="majorHAnsi"/>
        </w:rPr>
        <w:t xml:space="preserve"> 3D Artist </w:t>
      </w:r>
      <w:r w:rsidR="00CD0657">
        <w:rPr>
          <w:rFonts w:asciiTheme="majorHAnsi" w:hAnsiTheme="majorHAnsi"/>
        </w:rPr>
        <w:t xml:space="preserve">section, </w:t>
      </w:r>
      <w:r w:rsidR="00CE199D">
        <w:rPr>
          <w:rFonts w:asciiTheme="majorHAnsi" w:hAnsiTheme="majorHAnsi"/>
        </w:rPr>
        <w:t>in which models the characters and assets within 3D software</w:t>
      </w:r>
      <w:r w:rsidR="000E422B">
        <w:rPr>
          <w:rFonts w:asciiTheme="majorHAnsi" w:hAnsiTheme="majorHAnsi"/>
        </w:rPr>
        <w:t xml:space="preserve"> </w:t>
      </w:r>
      <w:r w:rsidR="000E422B">
        <w:rPr>
          <w:rFonts w:asciiTheme="majorHAnsi" w:hAnsiTheme="majorHAnsi"/>
        </w:rPr>
        <w:t>[</w:t>
      </w:r>
      <w:r w:rsidR="000E422B" w:rsidRPr="00FF16F4">
        <w:rPr>
          <w:rFonts w:asciiTheme="majorHAnsi" w:hAnsiTheme="majorHAnsi"/>
          <w:color w:val="FF0000"/>
        </w:rPr>
        <w:t>appendix</w:t>
      </w:r>
      <w:r w:rsidR="000E422B">
        <w:rPr>
          <w:rFonts w:asciiTheme="majorHAnsi" w:hAnsiTheme="majorHAnsi"/>
          <w:color w:val="FF0000"/>
        </w:rPr>
        <w:t xml:space="preserve"> 1,</w:t>
      </w:r>
      <w:r w:rsidR="00611B39">
        <w:rPr>
          <w:rFonts w:asciiTheme="majorHAnsi" w:hAnsiTheme="majorHAnsi"/>
          <w:color w:val="FF0000"/>
        </w:rPr>
        <w:t xml:space="preserve"> </w:t>
      </w:r>
      <w:r w:rsidR="000E422B">
        <w:rPr>
          <w:rFonts w:asciiTheme="majorHAnsi" w:hAnsiTheme="majorHAnsi"/>
          <w:color w:val="FF0000"/>
        </w:rPr>
        <w:t>2,</w:t>
      </w:r>
      <w:r w:rsidR="00611B39">
        <w:rPr>
          <w:rFonts w:asciiTheme="majorHAnsi" w:hAnsiTheme="majorHAnsi"/>
          <w:color w:val="FF0000"/>
        </w:rPr>
        <w:t xml:space="preserve"> </w:t>
      </w:r>
      <w:r w:rsidR="000E422B">
        <w:rPr>
          <w:rFonts w:asciiTheme="majorHAnsi" w:hAnsiTheme="majorHAnsi"/>
          <w:color w:val="FF0000"/>
        </w:rPr>
        <w:t>3</w:t>
      </w:r>
      <w:r w:rsidR="000E422B">
        <w:rPr>
          <w:rFonts w:asciiTheme="majorHAnsi" w:hAnsiTheme="majorHAnsi"/>
        </w:rPr>
        <w:t>]</w:t>
      </w:r>
      <w:r w:rsidR="00CE199D">
        <w:rPr>
          <w:rFonts w:asciiTheme="majorHAnsi" w:hAnsiTheme="majorHAnsi"/>
        </w:rPr>
        <w:t>. It was discovered by t</w:t>
      </w:r>
      <w:r w:rsidR="00CD0657">
        <w:rPr>
          <w:rFonts w:asciiTheme="majorHAnsi" w:hAnsiTheme="majorHAnsi"/>
        </w:rPr>
        <w:t>he student early on that 3D artist section showed more</w:t>
      </w:r>
      <w:r w:rsidR="00CE199D">
        <w:rPr>
          <w:rFonts w:asciiTheme="majorHAnsi" w:hAnsiTheme="majorHAnsi"/>
        </w:rPr>
        <w:t xml:space="preserve"> interest </w:t>
      </w:r>
      <w:r w:rsidR="00CD0657">
        <w:rPr>
          <w:rFonts w:asciiTheme="majorHAnsi" w:hAnsiTheme="majorHAnsi"/>
        </w:rPr>
        <w:t>that would be their chosen area to work in, this would then be their primary spot within team productions</w:t>
      </w:r>
      <w:r w:rsidR="000E422B">
        <w:rPr>
          <w:rFonts w:asciiTheme="majorHAnsi" w:hAnsiTheme="majorHAnsi"/>
        </w:rPr>
        <w:t>.</w:t>
      </w:r>
      <w:r w:rsidR="00443F46">
        <w:rPr>
          <w:rFonts w:asciiTheme="majorHAnsi" w:hAnsiTheme="majorHAnsi"/>
        </w:rPr>
        <w:br/>
      </w:r>
      <w:r w:rsidR="00ED3DFF">
        <w:rPr>
          <w:rFonts w:asciiTheme="majorHAnsi" w:hAnsiTheme="majorHAnsi"/>
        </w:rPr>
        <w:t>But one of the key skill sets</w:t>
      </w:r>
      <w:r w:rsidR="00443F46">
        <w:rPr>
          <w:rFonts w:asciiTheme="majorHAnsi" w:hAnsiTheme="majorHAnsi"/>
        </w:rPr>
        <w:t xml:space="preserve"> taught that would serve in all future projects to come, would be team management </w:t>
      </w:r>
      <w:r w:rsidR="00ED3DFF">
        <w:rPr>
          <w:rFonts w:asciiTheme="majorHAnsi" w:hAnsiTheme="majorHAnsi"/>
        </w:rPr>
        <w:t xml:space="preserve">skills. </w:t>
      </w:r>
      <w:r w:rsidR="00CD0657">
        <w:rPr>
          <w:rFonts w:asciiTheme="majorHAnsi" w:hAnsiTheme="majorHAnsi"/>
        </w:rPr>
        <w:t xml:space="preserve">By working within team projects, </w:t>
      </w:r>
      <w:r w:rsidR="00ED3DFF">
        <w:rPr>
          <w:rFonts w:asciiTheme="majorHAnsi" w:hAnsiTheme="majorHAnsi"/>
        </w:rPr>
        <w:t>management within them is key for planning to produce a game w</w:t>
      </w:r>
      <w:r w:rsidR="00CD0657">
        <w:rPr>
          <w:rFonts w:asciiTheme="majorHAnsi" w:hAnsiTheme="majorHAnsi"/>
        </w:rPr>
        <w:t>ithin the given period of time. M</w:t>
      </w:r>
      <w:r w:rsidR="00ED3DFF">
        <w:rPr>
          <w:rFonts w:asciiTheme="majorHAnsi" w:hAnsiTheme="majorHAnsi"/>
        </w:rPr>
        <w:t>anagement of the project covers all aspects of it to ensure all areas have been planned and documented. Areas such as role allocation</w:t>
      </w:r>
      <w:r w:rsidR="00CD0657">
        <w:rPr>
          <w:rFonts w:asciiTheme="majorHAnsi" w:hAnsiTheme="majorHAnsi"/>
        </w:rPr>
        <w:t>,</w:t>
      </w:r>
      <w:r w:rsidR="00ED3DFF">
        <w:rPr>
          <w:rFonts w:asciiTheme="majorHAnsi" w:hAnsiTheme="majorHAnsi"/>
        </w:rPr>
        <w:t xml:space="preserve"> </w:t>
      </w:r>
      <w:r w:rsidR="00CD0657">
        <w:rPr>
          <w:rFonts w:asciiTheme="majorHAnsi" w:hAnsiTheme="majorHAnsi"/>
        </w:rPr>
        <w:t>knowing</w:t>
      </w:r>
      <w:r w:rsidR="00ED3DFF">
        <w:rPr>
          <w:rFonts w:asciiTheme="majorHAnsi" w:hAnsiTheme="majorHAnsi"/>
        </w:rPr>
        <w:t xml:space="preserve"> who should be working at each section of the pipeline</w:t>
      </w:r>
      <w:r w:rsidR="00CD0657">
        <w:rPr>
          <w:rFonts w:asciiTheme="majorHAnsi" w:hAnsiTheme="majorHAnsi"/>
        </w:rPr>
        <w:t xml:space="preserve"> within the team. T</w:t>
      </w:r>
      <w:r w:rsidR="00ED3DFF">
        <w:rPr>
          <w:rFonts w:asciiTheme="majorHAnsi" w:hAnsiTheme="majorHAnsi"/>
        </w:rPr>
        <w:t>ime management</w:t>
      </w:r>
      <w:r w:rsidR="00CD0657">
        <w:rPr>
          <w:rFonts w:asciiTheme="majorHAnsi" w:hAnsiTheme="majorHAnsi"/>
        </w:rPr>
        <w:t>,</w:t>
      </w:r>
      <w:r w:rsidR="00ED3DFF">
        <w:rPr>
          <w:rFonts w:asciiTheme="majorHAnsi" w:hAnsiTheme="majorHAnsi"/>
        </w:rPr>
        <w:t xml:space="preserve"> to plan when work needs to be completed at sections of the project. All these aspects of the project would be planned and documented to be used as evidence </w:t>
      </w:r>
      <w:r w:rsidR="00CD0657">
        <w:rPr>
          <w:rFonts w:asciiTheme="majorHAnsi" w:hAnsiTheme="majorHAnsi"/>
        </w:rPr>
        <w:t>of their work, but to</w:t>
      </w:r>
      <w:r w:rsidR="00ED3DFF">
        <w:rPr>
          <w:rFonts w:asciiTheme="majorHAnsi" w:hAnsiTheme="majorHAnsi"/>
        </w:rPr>
        <w:t xml:space="preserve"> also be used by the team to refl</w:t>
      </w:r>
      <w:r w:rsidR="00CD0657">
        <w:rPr>
          <w:rFonts w:asciiTheme="majorHAnsi" w:hAnsiTheme="majorHAnsi"/>
        </w:rPr>
        <w:t>ect upon throughout the project. Ensuring</w:t>
      </w:r>
      <w:r w:rsidR="00661392">
        <w:rPr>
          <w:rFonts w:asciiTheme="majorHAnsi" w:hAnsiTheme="majorHAnsi"/>
        </w:rPr>
        <w:t xml:space="preserve"> everything they had</w:t>
      </w:r>
      <w:r w:rsidR="00ED3DFF">
        <w:rPr>
          <w:rFonts w:asciiTheme="majorHAnsi" w:hAnsiTheme="majorHAnsi"/>
        </w:rPr>
        <w:t xml:space="preserve"> planned would be achieved</w:t>
      </w:r>
      <w:r w:rsidR="00FF16F4">
        <w:rPr>
          <w:rFonts w:asciiTheme="majorHAnsi" w:hAnsiTheme="majorHAnsi"/>
        </w:rPr>
        <w:t xml:space="preserve"> [</w:t>
      </w:r>
      <w:r w:rsidR="00FF16F4" w:rsidRPr="00FF16F4">
        <w:rPr>
          <w:rFonts w:asciiTheme="majorHAnsi" w:hAnsiTheme="majorHAnsi"/>
          <w:color w:val="FF0000"/>
        </w:rPr>
        <w:t>appendix</w:t>
      </w:r>
      <w:r w:rsidR="0030338C">
        <w:rPr>
          <w:rFonts w:asciiTheme="majorHAnsi" w:hAnsiTheme="majorHAnsi"/>
          <w:color w:val="FF0000"/>
        </w:rPr>
        <w:t xml:space="preserve"> 4,</w:t>
      </w:r>
      <w:r w:rsidR="00611B39">
        <w:rPr>
          <w:rFonts w:asciiTheme="majorHAnsi" w:hAnsiTheme="majorHAnsi"/>
          <w:color w:val="FF0000"/>
        </w:rPr>
        <w:t xml:space="preserve"> </w:t>
      </w:r>
      <w:r w:rsidR="0030338C">
        <w:rPr>
          <w:rFonts w:asciiTheme="majorHAnsi" w:hAnsiTheme="majorHAnsi"/>
          <w:color w:val="FF0000"/>
        </w:rPr>
        <w:t>5,</w:t>
      </w:r>
      <w:r w:rsidR="00611B39">
        <w:rPr>
          <w:rFonts w:asciiTheme="majorHAnsi" w:hAnsiTheme="majorHAnsi"/>
          <w:color w:val="FF0000"/>
        </w:rPr>
        <w:t xml:space="preserve"> </w:t>
      </w:r>
      <w:r w:rsidR="0030338C">
        <w:rPr>
          <w:rFonts w:asciiTheme="majorHAnsi" w:hAnsiTheme="majorHAnsi"/>
          <w:color w:val="FF0000"/>
        </w:rPr>
        <w:t>6</w:t>
      </w:r>
      <w:r w:rsidR="00FF16F4">
        <w:rPr>
          <w:rFonts w:asciiTheme="majorHAnsi" w:hAnsiTheme="majorHAnsi"/>
        </w:rPr>
        <w:t>]</w:t>
      </w:r>
      <w:r w:rsidR="00ED3DFF">
        <w:rPr>
          <w:rFonts w:asciiTheme="majorHAnsi" w:hAnsiTheme="majorHAnsi"/>
        </w:rPr>
        <w:t>.</w:t>
      </w:r>
      <w:r w:rsidR="00661392">
        <w:rPr>
          <w:rFonts w:asciiTheme="majorHAnsi" w:hAnsiTheme="majorHAnsi"/>
        </w:rPr>
        <w:t xml:space="preserve"> </w:t>
      </w:r>
      <w:r w:rsidR="00CD0657">
        <w:rPr>
          <w:rFonts w:asciiTheme="majorHAnsi" w:hAnsiTheme="majorHAnsi"/>
        </w:rPr>
        <w:br/>
      </w:r>
      <w:r w:rsidR="00661392">
        <w:rPr>
          <w:rFonts w:asciiTheme="majorHAnsi" w:hAnsiTheme="majorHAnsi"/>
        </w:rPr>
        <w:t xml:space="preserve">These core skills serve as the starting point to any project, but during this period the skills were still new to the student that needed developing, along with the skills </w:t>
      </w:r>
      <w:r w:rsidR="00FF16F4">
        <w:rPr>
          <w:rFonts w:asciiTheme="majorHAnsi" w:hAnsiTheme="majorHAnsi"/>
        </w:rPr>
        <w:t>within the production pipeline.</w:t>
      </w:r>
    </w:p>
    <w:p w:rsidR="00AD07BA" w:rsidRDefault="00AD07BA" w:rsidP="00AD07BA"/>
    <w:p w:rsidR="00260CCC" w:rsidRPr="006A0B8F" w:rsidRDefault="00260CCC" w:rsidP="00260CCC">
      <w:pPr>
        <w:pStyle w:val="Heading2"/>
        <w:rPr>
          <w:b/>
          <w:color w:val="auto"/>
          <w:sz w:val="28"/>
          <w:szCs w:val="28"/>
          <w:u w:val="single"/>
        </w:rPr>
      </w:pPr>
      <w:bookmarkStart w:id="4" w:name="_Toc513220133"/>
      <w:r>
        <w:rPr>
          <w:b/>
          <w:color w:val="auto"/>
          <w:sz w:val="28"/>
          <w:szCs w:val="28"/>
          <w:u w:val="single"/>
        </w:rPr>
        <w:t>2</w:t>
      </w:r>
      <w:r w:rsidRPr="003913F5">
        <w:rPr>
          <w:b/>
          <w:color w:val="auto"/>
          <w:sz w:val="28"/>
          <w:szCs w:val="28"/>
          <w:u w:val="single"/>
          <w:vertAlign w:val="superscript"/>
        </w:rPr>
        <w:t>nd</w:t>
      </w:r>
      <w:r w:rsidRPr="00A0430E">
        <w:rPr>
          <w:b/>
          <w:color w:val="auto"/>
          <w:sz w:val="28"/>
          <w:szCs w:val="28"/>
          <w:u w:val="single"/>
        </w:rPr>
        <w:t xml:space="preserve"> Year</w:t>
      </w:r>
      <w:bookmarkEnd w:id="4"/>
    </w:p>
    <w:p w:rsidR="00260CCC" w:rsidRDefault="00454049" w:rsidP="003913F5">
      <w:pPr>
        <w:rPr>
          <w:rFonts w:asciiTheme="majorHAnsi" w:hAnsiTheme="majorHAnsi"/>
        </w:rPr>
      </w:pPr>
      <w:r>
        <w:rPr>
          <w:rFonts w:asciiTheme="majorHAnsi" w:hAnsiTheme="majorHAnsi"/>
        </w:rPr>
        <w:t>Similar to first year, this year also housed the opportunity for the student to carry on developing their skills and knowledge</w:t>
      </w:r>
      <w:r w:rsidR="003D006D">
        <w:rPr>
          <w:rFonts w:asciiTheme="majorHAnsi" w:hAnsiTheme="majorHAnsi"/>
        </w:rPr>
        <w:t>,</w:t>
      </w:r>
      <w:r>
        <w:rPr>
          <w:rFonts w:asciiTheme="majorHAnsi" w:hAnsiTheme="majorHAnsi"/>
        </w:rPr>
        <w:t xml:space="preserve"> within different section</w:t>
      </w:r>
      <w:r w:rsidR="003D006D">
        <w:rPr>
          <w:rFonts w:asciiTheme="majorHAnsi" w:hAnsiTheme="majorHAnsi"/>
        </w:rPr>
        <w:t xml:space="preserve">s of the production pipeline through different assignments. </w:t>
      </w:r>
      <w:r w:rsidR="00FD7CC0">
        <w:rPr>
          <w:rFonts w:asciiTheme="majorHAnsi" w:hAnsiTheme="majorHAnsi"/>
        </w:rPr>
        <w:t xml:space="preserve">Along with developing their project management skills, the student would have a better understanding of time management to complete work and with </w:t>
      </w:r>
      <w:r w:rsidR="007D5755">
        <w:rPr>
          <w:rFonts w:asciiTheme="majorHAnsi" w:hAnsiTheme="majorHAnsi"/>
        </w:rPr>
        <w:t xml:space="preserve">a better understanding of their current abilities and possibilities of complete the project. </w:t>
      </w:r>
      <w:r w:rsidR="003F083A">
        <w:rPr>
          <w:rFonts w:asciiTheme="majorHAnsi" w:hAnsiTheme="majorHAnsi"/>
        </w:rPr>
        <w:t>This as any other form of skill would only develop through practice and iterations</w:t>
      </w:r>
      <w:r w:rsidR="00EB2298">
        <w:rPr>
          <w:rFonts w:asciiTheme="majorHAnsi" w:hAnsiTheme="majorHAnsi"/>
        </w:rPr>
        <w:t xml:space="preserve">. </w:t>
      </w:r>
      <w:r w:rsidR="00B64529">
        <w:rPr>
          <w:rFonts w:asciiTheme="majorHAnsi" w:hAnsiTheme="majorHAnsi"/>
        </w:rPr>
        <w:t xml:space="preserve">By this point the student felt most confident </w:t>
      </w:r>
      <w:r w:rsidR="00440E1D">
        <w:rPr>
          <w:rFonts w:asciiTheme="majorHAnsi" w:hAnsiTheme="majorHAnsi"/>
        </w:rPr>
        <w:t xml:space="preserve">and comfortable with working as </w:t>
      </w:r>
      <w:r w:rsidR="004969A4">
        <w:rPr>
          <w:rFonts w:asciiTheme="majorHAnsi" w:hAnsiTheme="majorHAnsi"/>
        </w:rPr>
        <w:t xml:space="preserve">a </w:t>
      </w:r>
      <w:r w:rsidR="00440E1D">
        <w:rPr>
          <w:rFonts w:asciiTheme="majorHAnsi" w:hAnsiTheme="majorHAnsi"/>
        </w:rPr>
        <w:t xml:space="preserve">3D artist </w:t>
      </w:r>
      <w:r w:rsidR="004969A4">
        <w:rPr>
          <w:rFonts w:asciiTheme="majorHAnsi" w:hAnsiTheme="majorHAnsi"/>
        </w:rPr>
        <w:t xml:space="preserve">within the production pipeline. This was definitive through their further work within other sections of the pipeline, similar to the year before with other projects working as concept artist, texturing artist and a new section static mesh animation, which is a 3D model that has no joints to animate but moving the single 3D assets itself </w:t>
      </w:r>
      <w:r w:rsidR="004969A4">
        <w:rPr>
          <w:rFonts w:asciiTheme="majorHAnsi" w:hAnsiTheme="majorHAnsi"/>
        </w:rPr>
        <w:t>[</w:t>
      </w:r>
      <w:r w:rsidR="004969A4" w:rsidRPr="00FF16F4">
        <w:rPr>
          <w:rFonts w:asciiTheme="majorHAnsi" w:hAnsiTheme="majorHAnsi"/>
          <w:color w:val="FF0000"/>
        </w:rPr>
        <w:t>appendix</w:t>
      </w:r>
      <w:r w:rsidR="004969A4">
        <w:rPr>
          <w:rFonts w:asciiTheme="majorHAnsi" w:hAnsiTheme="majorHAnsi"/>
          <w:color w:val="FF0000"/>
        </w:rPr>
        <w:t xml:space="preserve"> 7, 8</w:t>
      </w:r>
      <w:r w:rsidR="004969A4">
        <w:rPr>
          <w:rFonts w:asciiTheme="majorHAnsi" w:hAnsiTheme="majorHAnsi"/>
        </w:rPr>
        <w:t>].</w:t>
      </w:r>
      <w:r w:rsidR="004969A4">
        <w:rPr>
          <w:rFonts w:asciiTheme="majorHAnsi" w:hAnsiTheme="majorHAnsi"/>
        </w:rPr>
        <w:br/>
      </w:r>
      <w:r w:rsidR="00547B2F">
        <w:rPr>
          <w:rFonts w:asciiTheme="majorHAnsi" w:hAnsiTheme="majorHAnsi"/>
        </w:rPr>
        <w:t>Another area that was experimented within was technical art through unreal engine 4, in the form of light composit</w:t>
      </w:r>
      <w:r w:rsidR="004969A4">
        <w:rPr>
          <w:rFonts w:asciiTheme="majorHAnsi" w:hAnsiTheme="majorHAnsi"/>
        </w:rPr>
        <w:t>ion within the given game level. This saw the beginning of a new found interest,</w:t>
      </w:r>
      <w:r w:rsidR="00547B2F">
        <w:rPr>
          <w:rFonts w:asciiTheme="majorHAnsi" w:hAnsiTheme="majorHAnsi"/>
        </w:rPr>
        <w:t xml:space="preserve"> </w:t>
      </w:r>
      <w:r w:rsidR="004969A4">
        <w:rPr>
          <w:rFonts w:asciiTheme="majorHAnsi" w:hAnsiTheme="majorHAnsi"/>
        </w:rPr>
        <w:t xml:space="preserve">within another field in the production pipeline </w:t>
      </w:r>
      <w:r w:rsidR="000E422B">
        <w:rPr>
          <w:rFonts w:asciiTheme="majorHAnsi" w:hAnsiTheme="majorHAnsi"/>
        </w:rPr>
        <w:t>[</w:t>
      </w:r>
      <w:r w:rsidR="000E422B" w:rsidRPr="00FF16F4">
        <w:rPr>
          <w:rFonts w:asciiTheme="majorHAnsi" w:hAnsiTheme="majorHAnsi"/>
          <w:color w:val="FF0000"/>
        </w:rPr>
        <w:t>appendix</w:t>
      </w:r>
      <w:r w:rsidR="00611B39">
        <w:rPr>
          <w:rFonts w:asciiTheme="majorHAnsi" w:hAnsiTheme="majorHAnsi"/>
          <w:color w:val="FF0000"/>
        </w:rPr>
        <w:t xml:space="preserve"> 9</w:t>
      </w:r>
      <w:r w:rsidR="000E422B">
        <w:rPr>
          <w:rFonts w:asciiTheme="majorHAnsi" w:hAnsiTheme="majorHAnsi"/>
        </w:rPr>
        <w:t>]</w:t>
      </w:r>
      <w:r w:rsidR="00450574">
        <w:rPr>
          <w:rFonts w:asciiTheme="majorHAnsi" w:hAnsiTheme="majorHAnsi"/>
        </w:rPr>
        <w:t xml:space="preserve">. Primarily this </w:t>
      </w:r>
      <w:r w:rsidR="00AC49EE">
        <w:rPr>
          <w:rFonts w:asciiTheme="majorHAnsi" w:hAnsiTheme="majorHAnsi"/>
        </w:rPr>
        <w:t>year’s</w:t>
      </w:r>
      <w:r w:rsidR="00450574">
        <w:rPr>
          <w:rFonts w:asciiTheme="majorHAnsi" w:hAnsiTheme="majorHAnsi"/>
        </w:rPr>
        <w:t xml:space="preserve"> purpose was to develop the </w:t>
      </w:r>
      <w:r w:rsidR="002B7033">
        <w:rPr>
          <w:rFonts w:asciiTheme="majorHAnsi" w:hAnsiTheme="majorHAnsi"/>
        </w:rPr>
        <w:t>student’s</w:t>
      </w:r>
      <w:r w:rsidR="00450574">
        <w:rPr>
          <w:rFonts w:asciiTheme="majorHAnsi" w:hAnsiTheme="majorHAnsi"/>
        </w:rPr>
        <w:t xml:space="preserve"> current skills to become better, but to still allow some area of experimenting to discover and work within new sections. Along with developing their project man</w:t>
      </w:r>
      <w:r w:rsidR="00201631">
        <w:rPr>
          <w:rFonts w:asciiTheme="majorHAnsi" w:hAnsiTheme="majorHAnsi"/>
        </w:rPr>
        <w:t xml:space="preserve">agement skills and </w:t>
      </w:r>
      <w:r w:rsidR="00201631">
        <w:rPr>
          <w:rFonts w:asciiTheme="majorHAnsi" w:hAnsiTheme="majorHAnsi"/>
        </w:rPr>
        <w:lastRenderedPageBreak/>
        <w:t xml:space="preserve">documenting. This year also found for this individual the new interest with the software unreal engine 4. </w:t>
      </w:r>
    </w:p>
    <w:p w:rsidR="00AC49EE" w:rsidRDefault="00AC49EE" w:rsidP="003913F5">
      <w:pPr>
        <w:rPr>
          <w:rFonts w:asciiTheme="majorHAnsi" w:hAnsiTheme="majorHAnsi"/>
        </w:rPr>
      </w:pPr>
    </w:p>
    <w:p w:rsidR="00260CCC" w:rsidRPr="006A0B8F" w:rsidRDefault="00260CCC" w:rsidP="00260CCC">
      <w:pPr>
        <w:pStyle w:val="Heading2"/>
        <w:rPr>
          <w:b/>
          <w:color w:val="auto"/>
          <w:sz w:val="28"/>
          <w:szCs w:val="28"/>
          <w:u w:val="single"/>
        </w:rPr>
      </w:pPr>
      <w:bookmarkStart w:id="5" w:name="_Toc513220134"/>
      <w:r>
        <w:rPr>
          <w:b/>
          <w:color w:val="auto"/>
          <w:sz w:val="28"/>
          <w:szCs w:val="28"/>
          <w:u w:val="single"/>
        </w:rPr>
        <w:t>3</w:t>
      </w:r>
      <w:r w:rsidRPr="00260CCC">
        <w:rPr>
          <w:b/>
          <w:color w:val="auto"/>
          <w:sz w:val="28"/>
          <w:szCs w:val="28"/>
          <w:u w:val="single"/>
          <w:vertAlign w:val="superscript"/>
        </w:rPr>
        <w:t>rd</w:t>
      </w:r>
      <w:r w:rsidRPr="00A0430E">
        <w:rPr>
          <w:b/>
          <w:color w:val="auto"/>
          <w:sz w:val="28"/>
          <w:szCs w:val="28"/>
          <w:u w:val="single"/>
        </w:rPr>
        <w:t xml:space="preserve"> Year</w:t>
      </w:r>
      <w:bookmarkEnd w:id="5"/>
    </w:p>
    <w:p w:rsidR="000E71AB" w:rsidRPr="003C000F" w:rsidRDefault="004E4745" w:rsidP="003C000F">
      <w:pPr>
        <w:rPr>
          <w:rFonts w:asciiTheme="majorHAnsi" w:hAnsiTheme="majorHAnsi"/>
        </w:rPr>
      </w:pPr>
      <w:r>
        <w:rPr>
          <w:rFonts w:asciiTheme="majorHAnsi" w:hAnsiTheme="majorHAnsi"/>
        </w:rPr>
        <w:t>This being the final year for the study, focused on taking the skills and knowle</w:t>
      </w:r>
      <w:r w:rsidR="0024120B">
        <w:rPr>
          <w:rFonts w:asciiTheme="majorHAnsi" w:hAnsiTheme="majorHAnsi"/>
        </w:rPr>
        <w:t xml:space="preserve">dge from both previous years </w:t>
      </w:r>
      <w:r w:rsidR="00066EE3">
        <w:rPr>
          <w:rFonts w:asciiTheme="majorHAnsi" w:hAnsiTheme="majorHAnsi"/>
        </w:rPr>
        <w:t>and applying them all onto a major project for their final year</w:t>
      </w:r>
      <w:r w:rsidR="00956100">
        <w:rPr>
          <w:rFonts w:asciiTheme="majorHAnsi" w:hAnsiTheme="majorHAnsi"/>
        </w:rPr>
        <w:t xml:space="preserve"> exhibit</w:t>
      </w:r>
      <w:r w:rsidR="00066EE3">
        <w:rPr>
          <w:rFonts w:asciiTheme="majorHAnsi" w:hAnsiTheme="majorHAnsi"/>
        </w:rPr>
        <w:t xml:space="preserve">. </w:t>
      </w:r>
      <w:r w:rsidR="006B770B">
        <w:rPr>
          <w:rFonts w:asciiTheme="majorHAnsi" w:hAnsiTheme="majorHAnsi"/>
        </w:rPr>
        <w:t>Following on from previous years it would suggest that the student would continue working within the 3D art aspect of the production pipeline, yet was found in a situation in which their team already consisted of 3D artists and none with experience as a technical artist</w:t>
      </w:r>
      <w:r w:rsidR="00956100">
        <w:rPr>
          <w:rFonts w:asciiTheme="majorHAnsi" w:hAnsiTheme="majorHAnsi"/>
        </w:rPr>
        <w:t>. With their short experience within</w:t>
      </w:r>
      <w:r w:rsidR="006B770B">
        <w:rPr>
          <w:rFonts w:asciiTheme="majorHAnsi" w:hAnsiTheme="majorHAnsi"/>
        </w:rPr>
        <w:t xml:space="preserve"> the software unreal it was then decided that they would </w:t>
      </w:r>
      <w:r w:rsidR="00956100">
        <w:rPr>
          <w:rFonts w:asciiTheme="majorHAnsi" w:hAnsiTheme="majorHAnsi"/>
        </w:rPr>
        <w:t>lead as the technical artist for this team</w:t>
      </w:r>
      <w:r w:rsidR="00E222C2">
        <w:rPr>
          <w:rFonts w:asciiTheme="majorHAnsi" w:hAnsiTheme="majorHAnsi"/>
        </w:rPr>
        <w:t xml:space="preserve">. </w:t>
      </w:r>
      <w:r w:rsidR="00B612EB">
        <w:rPr>
          <w:rFonts w:asciiTheme="majorHAnsi" w:hAnsiTheme="majorHAnsi"/>
        </w:rPr>
        <w:t xml:space="preserve">Their project management skills obviously would be effective here to plan a new game project within the time period, whilst a member of the team learning a new software in the process. </w:t>
      </w:r>
      <w:r w:rsidR="00956100">
        <w:rPr>
          <w:rFonts w:asciiTheme="majorHAnsi" w:hAnsiTheme="majorHAnsi"/>
        </w:rPr>
        <w:br/>
      </w:r>
      <w:r w:rsidR="0032382A">
        <w:rPr>
          <w:rFonts w:asciiTheme="majorHAnsi" w:hAnsiTheme="majorHAnsi"/>
        </w:rPr>
        <w:t>The focus for this period was to conduct in-depth research into the software to gain a core understanding of the s</w:t>
      </w:r>
      <w:r w:rsidR="00956100">
        <w:rPr>
          <w:rFonts w:asciiTheme="majorHAnsi" w:hAnsiTheme="majorHAnsi"/>
        </w:rPr>
        <w:t xml:space="preserve">oftware application and how to work as a technical artist. With this change in field it had also changed how this individual wished to pursue after studies. Rather than focusing within 3D art they felt the need and wanting to become a technical artist. This factor had changed everything they had though up to this point, but ultimately changed for the better. </w:t>
      </w:r>
      <w:r w:rsidR="000E71AB">
        <w:rPr>
          <w:b/>
          <w:u w:val="single"/>
        </w:rPr>
        <w:br w:type="page"/>
      </w:r>
    </w:p>
    <w:p w:rsidR="00F75FC8" w:rsidRPr="009878DD" w:rsidRDefault="00F75FC8" w:rsidP="00F75FC8">
      <w:pPr>
        <w:pStyle w:val="Heading1"/>
        <w:rPr>
          <w:b/>
          <w:u w:val="single"/>
        </w:rPr>
      </w:pPr>
      <w:bookmarkStart w:id="6" w:name="_Toc513220135"/>
      <w:r>
        <w:rPr>
          <w:b/>
          <w:u w:val="single"/>
        </w:rPr>
        <w:lastRenderedPageBreak/>
        <w:t>Chapter 3 – Reflection of Showreel</w:t>
      </w:r>
      <w:bookmarkEnd w:id="6"/>
    </w:p>
    <w:p w:rsidR="00422AAD" w:rsidRDefault="00005D6F" w:rsidP="00CE315F">
      <w:pPr>
        <w:rPr>
          <w:rFonts w:asciiTheme="majorHAnsi" w:hAnsiTheme="majorHAnsi" w:cstheme="majorHAnsi"/>
        </w:rPr>
      </w:pPr>
      <w:r w:rsidRPr="007F604B">
        <w:rPr>
          <w:rFonts w:asciiTheme="majorHAnsi" w:hAnsiTheme="majorHAnsi" w:cstheme="majorHAnsi"/>
        </w:rPr>
        <w:t>The work presented in the given showreel was created by Ben Russell, with the purpose of demonstrating their capabilit</w:t>
      </w:r>
      <w:r w:rsidR="00C90B99">
        <w:rPr>
          <w:rFonts w:asciiTheme="majorHAnsi" w:hAnsiTheme="majorHAnsi" w:cstheme="majorHAnsi"/>
        </w:rPr>
        <w:t>y within the given software of unreal e</w:t>
      </w:r>
      <w:r w:rsidRPr="007F604B">
        <w:rPr>
          <w:rFonts w:asciiTheme="majorHAnsi" w:hAnsiTheme="majorHAnsi" w:cstheme="majorHAnsi"/>
        </w:rPr>
        <w:t>ngine</w:t>
      </w:r>
      <w:r w:rsidR="00A14967">
        <w:rPr>
          <w:rFonts w:asciiTheme="majorHAnsi" w:hAnsiTheme="majorHAnsi" w:cstheme="majorHAnsi"/>
        </w:rPr>
        <w:t xml:space="preserve">. This showreels purpose is to be used as a form of demonstrating the students ability and quality of work to be part of their portfolio as a </w:t>
      </w:r>
      <w:r w:rsidR="00995E54">
        <w:rPr>
          <w:rFonts w:asciiTheme="majorHAnsi" w:hAnsiTheme="majorHAnsi" w:cstheme="majorHAnsi"/>
        </w:rPr>
        <w:t xml:space="preserve">brief taster as to what the individual can </w:t>
      </w:r>
      <w:r w:rsidR="00422AAD">
        <w:rPr>
          <w:rFonts w:asciiTheme="majorHAnsi" w:hAnsiTheme="majorHAnsi" w:cstheme="majorHAnsi"/>
        </w:rPr>
        <w:t>achieve</w:t>
      </w:r>
      <w:r w:rsidR="00A14967">
        <w:rPr>
          <w:rFonts w:asciiTheme="majorHAnsi" w:hAnsiTheme="majorHAnsi" w:cstheme="majorHAnsi"/>
        </w:rPr>
        <w:t xml:space="preserve">. The content that is being displayed is regarded </w:t>
      </w:r>
      <w:r w:rsidR="00910572" w:rsidRPr="007F604B">
        <w:rPr>
          <w:rFonts w:asciiTheme="majorHAnsi" w:hAnsiTheme="majorHAnsi" w:cstheme="majorHAnsi"/>
        </w:rPr>
        <w:t xml:space="preserve">as their best work over the </w:t>
      </w:r>
      <w:r w:rsidR="00D3128B" w:rsidRPr="007F604B">
        <w:rPr>
          <w:rFonts w:asciiTheme="majorHAnsi" w:hAnsiTheme="majorHAnsi" w:cstheme="majorHAnsi"/>
        </w:rPr>
        <w:t xml:space="preserve">academic </w:t>
      </w:r>
      <w:r w:rsidR="00A14967">
        <w:rPr>
          <w:rFonts w:asciiTheme="majorHAnsi" w:hAnsiTheme="majorHAnsi" w:cstheme="majorHAnsi"/>
        </w:rPr>
        <w:t xml:space="preserve">course, </w:t>
      </w:r>
      <w:r w:rsidR="00D3128B" w:rsidRPr="007F604B">
        <w:rPr>
          <w:rFonts w:asciiTheme="majorHAnsi" w:hAnsiTheme="majorHAnsi" w:cstheme="majorHAnsi"/>
        </w:rPr>
        <w:t>specifically to their chosen area</w:t>
      </w:r>
      <w:r w:rsidR="00350DE8">
        <w:rPr>
          <w:rFonts w:asciiTheme="majorHAnsi" w:hAnsiTheme="majorHAnsi" w:cstheme="majorHAnsi"/>
        </w:rPr>
        <w:t xml:space="preserve"> being</w:t>
      </w:r>
      <w:r w:rsidR="00C90B99">
        <w:rPr>
          <w:rFonts w:asciiTheme="majorHAnsi" w:hAnsiTheme="majorHAnsi" w:cstheme="majorHAnsi"/>
        </w:rPr>
        <w:t xml:space="preserve"> t</w:t>
      </w:r>
      <w:r w:rsidR="00D3128B" w:rsidRPr="007F604B">
        <w:rPr>
          <w:rFonts w:asciiTheme="majorHAnsi" w:hAnsiTheme="majorHAnsi" w:cstheme="majorHAnsi"/>
        </w:rPr>
        <w:t xml:space="preserve">echnical </w:t>
      </w:r>
      <w:r w:rsidR="00C90B99">
        <w:rPr>
          <w:rFonts w:asciiTheme="majorHAnsi" w:hAnsiTheme="majorHAnsi" w:cstheme="majorHAnsi"/>
        </w:rPr>
        <w:t>a</w:t>
      </w:r>
      <w:r w:rsidR="00D3128B" w:rsidRPr="007F604B">
        <w:rPr>
          <w:rFonts w:asciiTheme="majorHAnsi" w:hAnsiTheme="majorHAnsi" w:cstheme="majorHAnsi"/>
        </w:rPr>
        <w:t>rtist.</w:t>
      </w:r>
      <w:r w:rsidR="00350DE8">
        <w:rPr>
          <w:rFonts w:asciiTheme="majorHAnsi" w:hAnsiTheme="majorHAnsi" w:cstheme="majorHAnsi"/>
        </w:rPr>
        <w:t xml:space="preserve"> </w:t>
      </w:r>
      <w:r w:rsidR="00C27910">
        <w:rPr>
          <w:rFonts w:asciiTheme="majorHAnsi" w:hAnsiTheme="majorHAnsi" w:cstheme="majorHAnsi"/>
        </w:rPr>
        <w:br/>
      </w:r>
      <w:r w:rsidR="00B807FB">
        <w:rPr>
          <w:rFonts w:asciiTheme="majorHAnsi" w:hAnsiTheme="majorHAnsi" w:cstheme="majorHAnsi"/>
        </w:rPr>
        <w:t>Reflecting over their time three years studying it shows that the student has changed their placement within the production pipeline from</w:t>
      </w:r>
      <w:r w:rsidR="00C90B99">
        <w:rPr>
          <w:rFonts w:asciiTheme="majorHAnsi" w:hAnsiTheme="majorHAnsi" w:cstheme="majorHAnsi"/>
        </w:rPr>
        <w:t xml:space="preserve"> 3D artist to technical a</w:t>
      </w:r>
      <w:r w:rsidR="00DF4B2A">
        <w:rPr>
          <w:rFonts w:asciiTheme="majorHAnsi" w:hAnsiTheme="majorHAnsi" w:cstheme="majorHAnsi"/>
        </w:rPr>
        <w:t>rtist, this change has effected the showreel regarding the work to be presented due to the first two years of this students studies primarily</w:t>
      </w:r>
      <w:r w:rsidR="00422AAD">
        <w:rPr>
          <w:rFonts w:asciiTheme="majorHAnsi" w:hAnsiTheme="majorHAnsi" w:cstheme="majorHAnsi"/>
        </w:rPr>
        <w:t xml:space="preserve"> worked the</w:t>
      </w:r>
      <w:r w:rsidR="00C90B99">
        <w:rPr>
          <w:rFonts w:asciiTheme="majorHAnsi" w:hAnsiTheme="majorHAnsi" w:cstheme="majorHAnsi"/>
        </w:rPr>
        <w:t xml:space="preserve"> 3D a</w:t>
      </w:r>
      <w:r w:rsidR="00DF4B2A">
        <w:rPr>
          <w:rFonts w:asciiTheme="majorHAnsi" w:hAnsiTheme="majorHAnsi" w:cstheme="majorHAnsi"/>
        </w:rPr>
        <w:t xml:space="preserve">rtist. </w:t>
      </w:r>
      <w:r w:rsidR="004A18E4">
        <w:rPr>
          <w:rFonts w:asciiTheme="majorHAnsi" w:hAnsiTheme="majorHAnsi" w:cstheme="majorHAnsi"/>
        </w:rPr>
        <w:t xml:space="preserve">Therefore there is no content available from those years to include into the showreel itself. </w:t>
      </w:r>
      <w:r w:rsidR="008E72F7">
        <w:rPr>
          <w:rFonts w:asciiTheme="majorHAnsi" w:hAnsiTheme="majorHAnsi" w:cstheme="majorHAnsi"/>
        </w:rPr>
        <w:t xml:space="preserve">But the skills and understanding from those years have developed to ensure new content would be created in time for presenting. Therefore side projects were planned and managed </w:t>
      </w:r>
      <w:r w:rsidR="00CA559F">
        <w:rPr>
          <w:rFonts w:asciiTheme="majorHAnsi" w:hAnsiTheme="majorHAnsi" w:cstheme="majorHAnsi"/>
        </w:rPr>
        <w:t>from both personal interest into the topic and to produce q</w:t>
      </w:r>
      <w:r w:rsidR="002F42C2">
        <w:rPr>
          <w:rFonts w:asciiTheme="majorHAnsi" w:hAnsiTheme="majorHAnsi" w:cstheme="majorHAnsi"/>
        </w:rPr>
        <w:t xml:space="preserve">uality of work for the showreel. </w:t>
      </w:r>
      <w:r w:rsidR="0030164C">
        <w:rPr>
          <w:rFonts w:asciiTheme="majorHAnsi" w:hAnsiTheme="majorHAnsi" w:cstheme="majorHAnsi"/>
        </w:rPr>
        <w:br/>
      </w:r>
      <w:r w:rsidR="00982408">
        <w:rPr>
          <w:rFonts w:asciiTheme="majorHAnsi" w:hAnsiTheme="majorHAnsi" w:cstheme="majorHAnsi"/>
        </w:rPr>
        <w:t>The original concept for the showreel was to demonstrate both technical and 3D modelling abilities through a side project known as ‘Fixed Subway’ [</w:t>
      </w:r>
      <w:r w:rsidR="00982408" w:rsidRPr="00982408">
        <w:rPr>
          <w:rFonts w:asciiTheme="majorHAnsi" w:hAnsiTheme="majorHAnsi" w:cstheme="majorHAnsi"/>
          <w:color w:val="FF0000"/>
        </w:rPr>
        <w:t>appendix</w:t>
      </w:r>
      <w:r w:rsidR="005639E7">
        <w:rPr>
          <w:rFonts w:asciiTheme="majorHAnsi" w:hAnsiTheme="majorHAnsi" w:cstheme="majorHAnsi"/>
          <w:color w:val="FF0000"/>
        </w:rPr>
        <w:t xml:space="preserve"> 1</w:t>
      </w:r>
      <w:r w:rsidR="00611B39">
        <w:rPr>
          <w:rFonts w:asciiTheme="majorHAnsi" w:hAnsiTheme="majorHAnsi" w:cstheme="majorHAnsi"/>
          <w:color w:val="FF0000"/>
        </w:rPr>
        <w:t>0, 11</w:t>
      </w:r>
      <w:r w:rsidR="00982408">
        <w:rPr>
          <w:rFonts w:asciiTheme="majorHAnsi" w:hAnsiTheme="majorHAnsi" w:cstheme="majorHAnsi"/>
        </w:rPr>
        <w:t xml:space="preserve">]. </w:t>
      </w:r>
      <w:r w:rsidR="00422AAD">
        <w:rPr>
          <w:rFonts w:asciiTheme="majorHAnsi" w:hAnsiTheme="majorHAnsi" w:cstheme="majorHAnsi"/>
        </w:rPr>
        <w:t>But this idea was later</w:t>
      </w:r>
      <w:r w:rsidR="00982408">
        <w:rPr>
          <w:rFonts w:asciiTheme="majorHAnsi" w:hAnsiTheme="majorHAnsi" w:cstheme="majorHAnsi"/>
        </w:rPr>
        <w:t xml:space="preserve"> </w:t>
      </w:r>
      <w:r w:rsidR="00982408" w:rsidRPr="00982408">
        <w:rPr>
          <w:rFonts w:asciiTheme="majorHAnsi" w:hAnsiTheme="majorHAnsi" w:cstheme="majorHAnsi"/>
        </w:rPr>
        <w:t>discontinue</w:t>
      </w:r>
      <w:r w:rsidR="00422AAD">
        <w:rPr>
          <w:rFonts w:asciiTheme="majorHAnsi" w:hAnsiTheme="majorHAnsi" w:cstheme="majorHAnsi"/>
        </w:rPr>
        <w:t>d as it was identified that the showreel itself would be very broad and without a clear focus as to what this individual wished to pursue. Therefore the showreel idea had changed, with the focus being entirely on technical art work</w:t>
      </w:r>
      <w:r w:rsidR="00FF7049">
        <w:rPr>
          <w:rFonts w:asciiTheme="majorHAnsi" w:hAnsiTheme="majorHAnsi" w:cstheme="majorHAnsi"/>
        </w:rPr>
        <w:t xml:space="preserve">. </w:t>
      </w:r>
      <w:r w:rsidR="00422AAD">
        <w:rPr>
          <w:rFonts w:asciiTheme="majorHAnsi" w:hAnsiTheme="majorHAnsi" w:cstheme="majorHAnsi"/>
        </w:rPr>
        <w:br/>
      </w:r>
      <w:r w:rsidR="00276671">
        <w:rPr>
          <w:rFonts w:asciiTheme="majorHAnsi" w:hAnsiTheme="majorHAnsi" w:cstheme="majorHAnsi"/>
        </w:rPr>
        <w:t xml:space="preserve">As with all project the </w:t>
      </w:r>
      <w:r w:rsidR="004E62F9">
        <w:rPr>
          <w:rFonts w:asciiTheme="majorHAnsi" w:hAnsiTheme="majorHAnsi" w:cstheme="majorHAnsi"/>
        </w:rPr>
        <w:t xml:space="preserve">ideas </w:t>
      </w:r>
      <w:r w:rsidR="00276671">
        <w:rPr>
          <w:rFonts w:asciiTheme="majorHAnsi" w:hAnsiTheme="majorHAnsi" w:cstheme="majorHAnsi"/>
        </w:rPr>
        <w:t>can</w:t>
      </w:r>
      <w:r w:rsidR="004E62F9">
        <w:rPr>
          <w:rFonts w:asciiTheme="majorHAnsi" w:hAnsiTheme="majorHAnsi" w:cstheme="majorHAnsi"/>
        </w:rPr>
        <w:t xml:space="preserve"> devel</w:t>
      </w:r>
      <w:r w:rsidR="00422AAD">
        <w:rPr>
          <w:rFonts w:asciiTheme="majorHAnsi" w:hAnsiTheme="majorHAnsi" w:cstheme="majorHAnsi"/>
        </w:rPr>
        <w:t>op and evolve into other forms, o</w:t>
      </w:r>
      <w:r w:rsidR="00276671">
        <w:rPr>
          <w:rFonts w:asciiTheme="majorHAnsi" w:hAnsiTheme="majorHAnsi" w:cstheme="majorHAnsi"/>
        </w:rPr>
        <w:t xml:space="preserve">ther projects developed during this period were also stopped for </w:t>
      </w:r>
      <w:r w:rsidR="00422AAD">
        <w:rPr>
          <w:rFonts w:asciiTheme="majorHAnsi" w:hAnsiTheme="majorHAnsi" w:cstheme="majorHAnsi"/>
        </w:rPr>
        <w:t xml:space="preserve">different reasons. Some </w:t>
      </w:r>
      <w:r w:rsidR="00276671">
        <w:rPr>
          <w:rFonts w:asciiTheme="majorHAnsi" w:hAnsiTheme="majorHAnsi" w:cstheme="majorHAnsi"/>
        </w:rPr>
        <w:t xml:space="preserve">being the final outcome of the initial idea did not meet </w:t>
      </w:r>
      <w:r w:rsidR="00422AAD">
        <w:rPr>
          <w:rFonts w:asciiTheme="majorHAnsi" w:hAnsiTheme="majorHAnsi" w:cstheme="majorHAnsi"/>
        </w:rPr>
        <w:t xml:space="preserve">the student’s expectations, or that they didn’t believe the final outcome resembled what would be their best work </w:t>
      </w:r>
      <w:r w:rsidR="00F672D8">
        <w:rPr>
          <w:rFonts w:asciiTheme="majorHAnsi" w:hAnsiTheme="majorHAnsi" w:cstheme="majorHAnsi"/>
        </w:rPr>
        <w:t>[</w:t>
      </w:r>
      <w:r w:rsidR="00F672D8" w:rsidRPr="00F672D8">
        <w:rPr>
          <w:rFonts w:asciiTheme="majorHAnsi" w:hAnsiTheme="majorHAnsi" w:cstheme="majorHAnsi"/>
          <w:color w:val="FF0000"/>
        </w:rPr>
        <w:t>appendix</w:t>
      </w:r>
      <w:r w:rsidR="00611B39">
        <w:rPr>
          <w:rFonts w:asciiTheme="majorHAnsi" w:hAnsiTheme="majorHAnsi" w:cstheme="majorHAnsi"/>
          <w:color w:val="FF0000"/>
        </w:rPr>
        <w:t xml:space="preserve"> 12, 13</w:t>
      </w:r>
      <w:r w:rsidR="00F672D8">
        <w:rPr>
          <w:rFonts w:asciiTheme="majorHAnsi" w:hAnsiTheme="majorHAnsi" w:cstheme="majorHAnsi"/>
        </w:rPr>
        <w:t xml:space="preserve">]. </w:t>
      </w:r>
      <w:r w:rsidR="00422AAD">
        <w:rPr>
          <w:rFonts w:asciiTheme="majorHAnsi" w:hAnsiTheme="majorHAnsi" w:cstheme="majorHAnsi"/>
        </w:rPr>
        <w:br/>
      </w:r>
      <w:r w:rsidR="00B62A03">
        <w:rPr>
          <w:rFonts w:asciiTheme="majorHAnsi" w:hAnsiTheme="majorHAnsi" w:cstheme="majorHAnsi"/>
        </w:rPr>
        <w:t xml:space="preserve">The </w:t>
      </w:r>
      <w:r w:rsidR="00422AAD">
        <w:rPr>
          <w:rFonts w:asciiTheme="majorHAnsi" w:hAnsiTheme="majorHAnsi" w:cstheme="majorHAnsi"/>
        </w:rPr>
        <w:t xml:space="preserve">final </w:t>
      </w:r>
      <w:r w:rsidR="00B62A03">
        <w:rPr>
          <w:rFonts w:asciiTheme="majorHAnsi" w:hAnsiTheme="majorHAnsi" w:cstheme="majorHAnsi"/>
        </w:rPr>
        <w:t>major project that th</w:t>
      </w:r>
      <w:r w:rsidR="00422AAD">
        <w:rPr>
          <w:rFonts w:asciiTheme="majorHAnsi" w:hAnsiTheme="majorHAnsi" w:cstheme="majorHAnsi"/>
        </w:rPr>
        <w:t>is</w:t>
      </w:r>
      <w:r w:rsidR="00B62A03">
        <w:rPr>
          <w:rFonts w:asciiTheme="majorHAnsi" w:hAnsiTheme="majorHAnsi" w:cstheme="majorHAnsi"/>
        </w:rPr>
        <w:t xml:space="preserve"> student was working on </w:t>
      </w:r>
      <w:r w:rsidR="00422AAD">
        <w:rPr>
          <w:rFonts w:asciiTheme="majorHAnsi" w:hAnsiTheme="majorHAnsi" w:cstheme="majorHAnsi"/>
        </w:rPr>
        <w:t>was</w:t>
      </w:r>
      <w:r w:rsidR="00B62A03">
        <w:rPr>
          <w:rFonts w:asciiTheme="majorHAnsi" w:hAnsiTheme="majorHAnsi" w:cstheme="majorHAnsi"/>
        </w:rPr>
        <w:t xml:space="preserve"> also not displayed within the showreel, this decision was made due to them wanting to represent work </w:t>
      </w:r>
      <w:r w:rsidR="00422AAD">
        <w:rPr>
          <w:rFonts w:asciiTheme="majorHAnsi" w:hAnsiTheme="majorHAnsi" w:cstheme="majorHAnsi"/>
        </w:rPr>
        <w:t>that</w:t>
      </w:r>
      <w:r w:rsidR="00B62A03">
        <w:rPr>
          <w:rFonts w:asciiTheme="majorHAnsi" w:hAnsiTheme="majorHAnsi" w:cstheme="majorHAnsi"/>
        </w:rPr>
        <w:t xml:space="preserve"> only </w:t>
      </w:r>
      <w:r w:rsidR="00422AAD">
        <w:rPr>
          <w:rFonts w:asciiTheme="majorHAnsi" w:hAnsiTheme="majorHAnsi" w:cstheme="majorHAnsi"/>
        </w:rPr>
        <w:t xml:space="preserve">they created, </w:t>
      </w:r>
      <w:r w:rsidR="00B62A03">
        <w:rPr>
          <w:rFonts w:asciiTheme="majorHAnsi" w:hAnsiTheme="majorHAnsi" w:cstheme="majorHAnsi"/>
        </w:rPr>
        <w:t xml:space="preserve">to show </w:t>
      </w:r>
      <w:r w:rsidR="00422AAD">
        <w:rPr>
          <w:rFonts w:asciiTheme="majorHAnsi" w:hAnsiTheme="majorHAnsi" w:cstheme="majorHAnsi"/>
        </w:rPr>
        <w:t xml:space="preserve">only </w:t>
      </w:r>
      <w:r w:rsidR="00B62A03">
        <w:rPr>
          <w:rFonts w:asciiTheme="majorHAnsi" w:hAnsiTheme="majorHAnsi" w:cstheme="majorHAnsi"/>
        </w:rPr>
        <w:t xml:space="preserve">their </w:t>
      </w:r>
      <w:r w:rsidR="00E41733">
        <w:rPr>
          <w:rFonts w:asciiTheme="majorHAnsi" w:hAnsiTheme="majorHAnsi" w:cstheme="majorHAnsi"/>
        </w:rPr>
        <w:t>own capabilities</w:t>
      </w:r>
      <w:r w:rsidR="00422AAD">
        <w:rPr>
          <w:rFonts w:asciiTheme="majorHAnsi" w:hAnsiTheme="majorHAnsi" w:cstheme="majorHAnsi"/>
        </w:rPr>
        <w:t xml:space="preserve"> so that the viewer would not be distracted by other members work</w:t>
      </w:r>
      <w:r w:rsidR="00127507">
        <w:rPr>
          <w:rFonts w:asciiTheme="majorHAnsi" w:hAnsiTheme="majorHAnsi" w:cstheme="majorHAnsi"/>
        </w:rPr>
        <w:t xml:space="preserve"> [</w:t>
      </w:r>
      <w:r w:rsidR="00127507" w:rsidRPr="00127507">
        <w:rPr>
          <w:rFonts w:asciiTheme="majorHAnsi" w:hAnsiTheme="majorHAnsi" w:cstheme="majorHAnsi"/>
          <w:color w:val="FF0000"/>
        </w:rPr>
        <w:t>appendix</w:t>
      </w:r>
      <w:r w:rsidR="00611B39">
        <w:rPr>
          <w:rFonts w:asciiTheme="majorHAnsi" w:hAnsiTheme="majorHAnsi" w:cstheme="majorHAnsi"/>
          <w:color w:val="FF0000"/>
        </w:rPr>
        <w:t xml:space="preserve"> 14, 15, 16</w:t>
      </w:r>
      <w:r w:rsidR="00127507">
        <w:rPr>
          <w:rFonts w:asciiTheme="majorHAnsi" w:hAnsiTheme="majorHAnsi" w:cstheme="majorHAnsi"/>
        </w:rPr>
        <w:t>]</w:t>
      </w:r>
      <w:r w:rsidR="00E41733">
        <w:rPr>
          <w:rFonts w:asciiTheme="majorHAnsi" w:hAnsiTheme="majorHAnsi" w:cstheme="majorHAnsi"/>
        </w:rPr>
        <w:t xml:space="preserve">. </w:t>
      </w:r>
      <w:r w:rsidR="00422AAD">
        <w:rPr>
          <w:rFonts w:asciiTheme="majorHAnsi" w:hAnsiTheme="majorHAnsi" w:cstheme="majorHAnsi"/>
        </w:rPr>
        <w:t>They also</w:t>
      </w:r>
      <w:r w:rsidR="00E41733">
        <w:rPr>
          <w:rFonts w:asciiTheme="majorHAnsi" w:hAnsiTheme="majorHAnsi" w:cstheme="majorHAnsi"/>
        </w:rPr>
        <w:t xml:space="preserve"> believe</w:t>
      </w:r>
      <w:r w:rsidR="00422AAD">
        <w:rPr>
          <w:rFonts w:asciiTheme="majorHAnsi" w:hAnsiTheme="majorHAnsi" w:cstheme="majorHAnsi"/>
        </w:rPr>
        <w:t>d</w:t>
      </w:r>
      <w:r w:rsidR="00E41733">
        <w:rPr>
          <w:rFonts w:asciiTheme="majorHAnsi" w:hAnsiTheme="majorHAnsi" w:cstheme="majorHAnsi"/>
        </w:rPr>
        <w:t xml:space="preserve"> that the work</w:t>
      </w:r>
      <w:r w:rsidR="00422AAD">
        <w:rPr>
          <w:rFonts w:asciiTheme="majorHAnsi" w:hAnsiTheme="majorHAnsi" w:cstheme="majorHAnsi"/>
        </w:rPr>
        <w:t xml:space="preserve"> itself </w:t>
      </w:r>
      <w:r w:rsidR="00E41733">
        <w:rPr>
          <w:rFonts w:asciiTheme="majorHAnsi" w:hAnsiTheme="majorHAnsi" w:cstheme="majorHAnsi"/>
        </w:rPr>
        <w:t>did not resemble their best or proudest work</w:t>
      </w:r>
      <w:r w:rsidR="00422AAD">
        <w:rPr>
          <w:rFonts w:asciiTheme="majorHAnsi" w:hAnsiTheme="majorHAnsi" w:cstheme="majorHAnsi"/>
        </w:rPr>
        <w:t>, therefore did not display it</w:t>
      </w:r>
      <w:r w:rsidR="00E41733">
        <w:rPr>
          <w:rFonts w:asciiTheme="majorHAnsi" w:hAnsiTheme="majorHAnsi" w:cstheme="majorHAnsi"/>
        </w:rPr>
        <w:t>.</w:t>
      </w:r>
    </w:p>
    <w:p w:rsidR="00A65F98" w:rsidRDefault="006116A9" w:rsidP="00CE315F">
      <w:pPr>
        <w:rPr>
          <w:rFonts w:asciiTheme="majorHAnsi" w:hAnsiTheme="majorHAnsi" w:cstheme="majorHAnsi"/>
        </w:rPr>
      </w:pPr>
      <w:r>
        <w:rPr>
          <w:rFonts w:asciiTheme="majorHAnsi" w:hAnsiTheme="majorHAnsi" w:cstheme="majorHAnsi"/>
        </w:rPr>
        <w:t xml:space="preserve">Since the showreel now focuses </w:t>
      </w:r>
      <w:r w:rsidR="002B7118">
        <w:rPr>
          <w:rFonts w:asciiTheme="majorHAnsi" w:hAnsiTheme="majorHAnsi" w:cstheme="majorHAnsi"/>
        </w:rPr>
        <w:t>solely on</w:t>
      </w:r>
      <w:r>
        <w:rPr>
          <w:rFonts w:asciiTheme="majorHAnsi" w:hAnsiTheme="majorHAnsi" w:cstheme="majorHAnsi"/>
        </w:rPr>
        <w:t xml:space="preserve"> technical art</w:t>
      </w:r>
      <w:r w:rsidR="00422AAD">
        <w:rPr>
          <w:rFonts w:asciiTheme="majorHAnsi" w:hAnsiTheme="majorHAnsi" w:cstheme="majorHAnsi"/>
        </w:rPr>
        <w:t>. T</w:t>
      </w:r>
      <w:r w:rsidR="002B7118">
        <w:rPr>
          <w:rFonts w:asciiTheme="majorHAnsi" w:hAnsiTheme="majorHAnsi" w:cstheme="majorHAnsi"/>
        </w:rPr>
        <w:t xml:space="preserve">he student wanted to present different works within the software to demonstrate </w:t>
      </w:r>
      <w:r w:rsidR="00422AAD">
        <w:rPr>
          <w:rFonts w:asciiTheme="majorHAnsi" w:hAnsiTheme="majorHAnsi" w:cstheme="majorHAnsi"/>
        </w:rPr>
        <w:t xml:space="preserve">their diverse </w:t>
      </w:r>
      <w:r w:rsidR="002B7118">
        <w:rPr>
          <w:rFonts w:asciiTheme="majorHAnsi" w:hAnsiTheme="majorHAnsi" w:cstheme="majorHAnsi"/>
        </w:rPr>
        <w:t xml:space="preserve">knowledge and skills in several areas. </w:t>
      </w:r>
      <w:r w:rsidR="004B0329">
        <w:rPr>
          <w:rFonts w:asciiTheme="majorHAnsi" w:hAnsiTheme="majorHAnsi" w:cstheme="majorHAnsi"/>
        </w:rPr>
        <w:t xml:space="preserve">The work </w:t>
      </w:r>
      <w:r w:rsidR="00422AAD">
        <w:rPr>
          <w:rFonts w:asciiTheme="majorHAnsi" w:hAnsiTheme="majorHAnsi" w:cstheme="majorHAnsi"/>
        </w:rPr>
        <w:t xml:space="preserve">is broken down into three core section, that the student wished to focus on to primarily achieve a role within those areas as work. </w:t>
      </w:r>
      <w:r w:rsidR="00C224A8">
        <w:rPr>
          <w:rFonts w:asciiTheme="majorHAnsi" w:hAnsiTheme="majorHAnsi" w:cstheme="majorHAnsi"/>
        </w:rPr>
        <w:t>They are;</w:t>
      </w:r>
    </w:p>
    <w:p w:rsidR="00827DF2" w:rsidRDefault="00827DF2" w:rsidP="00827DF2">
      <w:pPr>
        <w:pStyle w:val="ListParagraph"/>
        <w:numPr>
          <w:ilvl w:val="0"/>
          <w:numId w:val="13"/>
        </w:numPr>
        <w:spacing w:line="360" w:lineRule="auto"/>
        <w:rPr>
          <w:rFonts w:asciiTheme="majorHAnsi" w:hAnsiTheme="majorHAnsi" w:cstheme="majorHAnsi"/>
        </w:rPr>
      </w:pPr>
      <w:r>
        <w:rPr>
          <w:rFonts w:asciiTheme="majorHAnsi" w:hAnsiTheme="majorHAnsi" w:cstheme="majorHAnsi"/>
        </w:rPr>
        <w:t>Visual Scripting – (known as ‘Blueprinting’)</w:t>
      </w:r>
    </w:p>
    <w:p w:rsidR="00827DF2" w:rsidRDefault="00827DF2" w:rsidP="00827DF2">
      <w:pPr>
        <w:pStyle w:val="ListParagraph"/>
        <w:numPr>
          <w:ilvl w:val="0"/>
          <w:numId w:val="13"/>
        </w:numPr>
        <w:spacing w:line="360" w:lineRule="auto"/>
        <w:rPr>
          <w:rFonts w:asciiTheme="majorHAnsi" w:hAnsiTheme="majorHAnsi" w:cstheme="majorHAnsi"/>
        </w:rPr>
      </w:pPr>
      <w:r>
        <w:rPr>
          <w:rFonts w:asciiTheme="majorHAnsi" w:hAnsiTheme="majorHAnsi" w:cstheme="majorHAnsi"/>
        </w:rPr>
        <w:t xml:space="preserve">Custom </w:t>
      </w:r>
      <w:r w:rsidR="00DE4672">
        <w:rPr>
          <w:rFonts w:asciiTheme="majorHAnsi" w:hAnsiTheme="majorHAnsi" w:cstheme="majorHAnsi"/>
        </w:rPr>
        <w:t>Materials</w:t>
      </w:r>
      <w:r>
        <w:rPr>
          <w:rFonts w:asciiTheme="majorHAnsi" w:hAnsiTheme="majorHAnsi" w:cstheme="majorHAnsi"/>
        </w:rPr>
        <w:t>/Shaders</w:t>
      </w:r>
    </w:p>
    <w:p w:rsidR="00720776" w:rsidRDefault="00720776" w:rsidP="00720776">
      <w:pPr>
        <w:pStyle w:val="ListParagraph"/>
        <w:numPr>
          <w:ilvl w:val="0"/>
          <w:numId w:val="13"/>
        </w:numPr>
        <w:spacing w:line="360" w:lineRule="auto"/>
        <w:rPr>
          <w:rFonts w:asciiTheme="majorHAnsi" w:hAnsiTheme="majorHAnsi" w:cstheme="majorHAnsi"/>
        </w:rPr>
      </w:pPr>
      <w:r>
        <w:rPr>
          <w:rFonts w:asciiTheme="majorHAnsi" w:hAnsiTheme="majorHAnsi" w:cstheme="majorHAnsi"/>
        </w:rPr>
        <w:t>Particle Systems</w:t>
      </w:r>
    </w:p>
    <w:p w:rsidR="003C6F01" w:rsidRDefault="00720776" w:rsidP="004B31DC">
      <w:pPr>
        <w:spacing w:line="240" w:lineRule="auto"/>
        <w:rPr>
          <w:rFonts w:asciiTheme="majorHAnsi" w:hAnsiTheme="majorHAnsi" w:cstheme="majorHAnsi"/>
        </w:rPr>
      </w:pPr>
      <w:r>
        <w:rPr>
          <w:rFonts w:asciiTheme="majorHAnsi" w:hAnsiTheme="majorHAnsi" w:cstheme="majorHAnsi"/>
        </w:rPr>
        <w:t>Blueprinting is the software’s</w:t>
      </w:r>
      <w:r w:rsidR="001F6800">
        <w:rPr>
          <w:rFonts w:asciiTheme="majorHAnsi" w:hAnsiTheme="majorHAnsi" w:cstheme="majorHAnsi"/>
        </w:rPr>
        <w:t xml:space="preserve"> form of programming on a visual bases. As the course is design driven rather than programming, this form of visual scripting </w:t>
      </w:r>
      <w:r w:rsidR="0048246F">
        <w:rPr>
          <w:rFonts w:asciiTheme="majorHAnsi" w:hAnsiTheme="majorHAnsi" w:cstheme="majorHAnsi"/>
        </w:rPr>
        <w:t>helps keep that designer aspect to their degree but also defines their skills as a designer</w:t>
      </w:r>
      <w:r w:rsidR="00C81000">
        <w:rPr>
          <w:rFonts w:asciiTheme="majorHAnsi" w:hAnsiTheme="majorHAnsi" w:cstheme="majorHAnsi"/>
        </w:rPr>
        <w:t xml:space="preserve"> [</w:t>
      </w:r>
      <w:r w:rsidR="00C81000" w:rsidRPr="00C81000">
        <w:rPr>
          <w:rFonts w:asciiTheme="majorHAnsi" w:hAnsiTheme="majorHAnsi" w:cstheme="majorHAnsi"/>
          <w:color w:val="FF0000"/>
        </w:rPr>
        <w:t>appendix</w:t>
      </w:r>
      <w:r w:rsidR="001F77B9">
        <w:rPr>
          <w:rFonts w:asciiTheme="majorHAnsi" w:hAnsiTheme="majorHAnsi" w:cstheme="majorHAnsi"/>
          <w:color w:val="FF0000"/>
        </w:rPr>
        <w:t xml:space="preserve"> 17</w:t>
      </w:r>
      <w:r w:rsidR="0048246F">
        <w:rPr>
          <w:rFonts w:asciiTheme="majorHAnsi" w:hAnsiTheme="majorHAnsi" w:cstheme="majorHAnsi"/>
        </w:rPr>
        <w:t>]</w:t>
      </w:r>
      <w:r w:rsidR="001F6800">
        <w:rPr>
          <w:rFonts w:asciiTheme="majorHAnsi" w:hAnsiTheme="majorHAnsi" w:cstheme="majorHAnsi"/>
        </w:rPr>
        <w:t xml:space="preserve">. Scripting itself is the form in which functionality and mechanics are created within the game. </w:t>
      </w:r>
      <w:r w:rsidR="00BF4796">
        <w:rPr>
          <w:rFonts w:asciiTheme="majorHAnsi" w:hAnsiTheme="majorHAnsi" w:cstheme="majorHAnsi"/>
        </w:rPr>
        <w:t>The mechanics and functions range from several possibil</w:t>
      </w:r>
      <w:r w:rsidR="0048246F">
        <w:rPr>
          <w:rFonts w:asciiTheme="majorHAnsi" w:hAnsiTheme="majorHAnsi" w:cstheme="majorHAnsi"/>
        </w:rPr>
        <w:t>ities, as shown in the showreel. T</w:t>
      </w:r>
      <w:r w:rsidR="00BF4796">
        <w:rPr>
          <w:rFonts w:asciiTheme="majorHAnsi" w:hAnsiTheme="majorHAnsi" w:cstheme="majorHAnsi"/>
        </w:rPr>
        <w:t>h</w:t>
      </w:r>
      <w:r w:rsidR="0048246F">
        <w:rPr>
          <w:rFonts w:asciiTheme="majorHAnsi" w:hAnsiTheme="majorHAnsi" w:cstheme="majorHAnsi"/>
        </w:rPr>
        <w:t xml:space="preserve">ey range from manipulating time, to portals to other </w:t>
      </w:r>
      <w:r w:rsidR="001D570B">
        <w:rPr>
          <w:rFonts w:asciiTheme="majorHAnsi" w:hAnsiTheme="majorHAnsi" w:cstheme="majorHAnsi"/>
        </w:rPr>
        <w:t>environments</w:t>
      </w:r>
      <w:r w:rsidR="0048246F">
        <w:rPr>
          <w:rFonts w:asciiTheme="majorHAnsi" w:hAnsiTheme="majorHAnsi" w:cstheme="majorHAnsi"/>
        </w:rPr>
        <w:t xml:space="preserve">. Or </w:t>
      </w:r>
      <w:r w:rsidR="001D570B">
        <w:rPr>
          <w:rFonts w:asciiTheme="majorHAnsi" w:hAnsiTheme="majorHAnsi" w:cstheme="majorHAnsi"/>
        </w:rPr>
        <w:t xml:space="preserve">the </w:t>
      </w:r>
      <w:r w:rsidR="0048246F">
        <w:rPr>
          <w:rFonts w:asciiTheme="majorHAnsi" w:hAnsiTheme="majorHAnsi" w:cstheme="majorHAnsi"/>
        </w:rPr>
        <w:t>snow building up overtime as the game progresses. This skill is core to any technical a</w:t>
      </w:r>
      <w:r w:rsidR="00C0690C">
        <w:rPr>
          <w:rFonts w:asciiTheme="majorHAnsi" w:hAnsiTheme="majorHAnsi" w:cstheme="majorHAnsi"/>
        </w:rPr>
        <w:t>rtist for working within gaming software</w:t>
      </w:r>
      <w:r w:rsidR="0048246F">
        <w:rPr>
          <w:rFonts w:asciiTheme="majorHAnsi" w:hAnsiTheme="majorHAnsi" w:cstheme="majorHAnsi"/>
        </w:rPr>
        <w:t>, as it’s the core fu</w:t>
      </w:r>
      <w:r w:rsidR="000911A2">
        <w:rPr>
          <w:rFonts w:asciiTheme="majorHAnsi" w:hAnsiTheme="majorHAnsi" w:cstheme="majorHAnsi"/>
        </w:rPr>
        <w:t>ndamental to give the game life.</w:t>
      </w:r>
    </w:p>
    <w:p w:rsidR="00685271" w:rsidRDefault="001072A9" w:rsidP="004B31DC">
      <w:pPr>
        <w:spacing w:line="240" w:lineRule="auto"/>
        <w:rPr>
          <w:rFonts w:asciiTheme="majorHAnsi" w:hAnsiTheme="majorHAnsi" w:cstheme="majorHAnsi"/>
        </w:rPr>
      </w:pPr>
      <w:r>
        <w:rPr>
          <w:rFonts w:asciiTheme="majorHAnsi" w:hAnsiTheme="majorHAnsi" w:cstheme="majorHAnsi"/>
        </w:rPr>
        <w:t>Materials/</w:t>
      </w:r>
      <w:proofErr w:type="spellStart"/>
      <w:r>
        <w:rPr>
          <w:rFonts w:asciiTheme="majorHAnsi" w:hAnsiTheme="majorHAnsi" w:cstheme="majorHAnsi"/>
        </w:rPr>
        <w:t>Shaders</w:t>
      </w:r>
      <w:proofErr w:type="spellEnd"/>
      <w:r>
        <w:rPr>
          <w:rFonts w:asciiTheme="majorHAnsi" w:hAnsiTheme="majorHAnsi" w:cstheme="majorHAnsi"/>
        </w:rPr>
        <w:t xml:space="preserve"> </w:t>
      </w:r>
      <w:r w:rsidR="00A43407">
        <w:rPr>
          <w:rFonts w:asciiTheme="majorHAnsi" w:hAnsiTheme="majorHAnsi" w:cstheme="majorHAnsi"/>
        </w:rPr>
        <w:t xml:space="preserve">are like paints that </w:t>
      </w:r>
      <w:r>
        <w:rPr>
          <w:rFonts w:asciiTheme="majorHAnsi" w:hAnsiTheme="majorHAnsi" w:cstheme="majorHAnsi"/>
        </w:rPr>
        <w:t xml:space="preserve">can be applied to an asset in game to control </w:t>
      </w:r>
      <w:r w:rsidR="00A43407">
        <w:rPr>
          <w:rFonts w:asciiTheme="majorHAnsi" w:hAnsiTheme="majorHAnsi" w:cstheme="majorHAnsi"/>
        </w:rPr>
        <w:t>the visual look of a scene. T</w:t>
      </w:r>
      <w:r w:rsidR="00BB438A">
        <w:rPr>
          <w:rFonts w:asciiTheme="majorHAnsi" w:hAnsiTheme="majorHAnsi" w:cstheme="majorHAnsi"/>
        </w:rPr>
        <w:t>hey control and define the surface of which the assets is made from</w:t>
      </w:r>
      <w:r w:rsidR="00E50C3C">
        <w:rPr>
          <w:rFonts w:asciiTheme="majorHAnsi" w:hAnsiTheme="majorHAnsi" w:cstheme="majorHAnsi"/>
        </w:rPr>
        <w:t xml:space="preserve">. </w:t>
      </w:r>
      <w:r w:rsidR="00BB438A">
        <w:rPr>
          <w:rFonts w:asciiTheme="majorHAnsi" w:hAnsiTheme="majorHAnsi" w:cstheme="majorHAnsi"/>
        </w:rPr>
        <w:t xml:space="preserve">For example with </w:t>
      </w:r>
      <w:r w:rsidR="00BB438A">
        <w:rPr>
          <w:rFonts w:asciiTheme="majorHAnsi" w:hAnsiTheme="majorHAnsi" w:cstheme="majorHAnsi"/>
        </w:rPr>
        <w:lastRenderedPageBreak/>
        <w:t xml:space="preserve">different materials </w:t>
      </w:r>
      <w:r w:rsidR="00691358">
        <w:rPr>
          <w:rFonts w:asciiTheme="majorHAnsi" w:hAnsiTheme="majorHAnsi" w:cstheme="majorHAnsi"/>
        </w:rPr>
        <w:t xml:space="preserve">an asset can look </w:t>
      </w:r>
      <w:r w:rsidR="00A43407">
        <w:rPr>
          <w:rFonts w:asciiTheme="majorHAnsi" w:hAnsiTheme="majorHAnsi" w:cstheme="majorHAnsi"/>
        </w:rPr>
        <w:t>like</w:t>
      </w:r>
      <w:r w:rsidR="00691358">
        <w:rPr>
          <w:rFonts w:asciiTheme="majorHAnsi" w:hAnsiTheme="majorHAnsi" w:cstheme="majorHAnsi"/>
        </w:rPr>
        <w:t xml:space="preserve"> metal,</w:t>
      </w:r>
      <w:r w:rsidR="00BB438A">
        <w:rPr>
          <w:rFonts w:asciiTheme="majorHAnsi" w:hAnsiTheme="majorHAnsi" w:cstheme="majorHAnsi"/>
        </w:rPr>
        <w:t xml:space="preserve"> wood or even water, it a</w:t>
      </w:r>
      <w:r w:rsidR="00691358">
        <w:rPr>
          <w:rFonts w:asciiTheme="majorHAnsi" w:hAnsiTheme="majorHAnsi" w:cstheme="majorHAnsi"/>
        </w:rPr>
        <w:t>lso can make it appear smooth,</w:t>
      </w:r>
      <w:r w:rsidR="00BB438A">
        <w:rPr>
          <w:rFonts w:asciiTheme="majorHAnsi" w:hAnsiTheme="majorHAnsi" w:cstheme="majorHAnsi"/>
        </w:rPr>
        <w:t xml:space="preserve"> rig</w:t>
      </w:r>
      <w:r w:rsidR="00A43407">
        <w:rPr>
          <w:rFonts w:asciiTheme="majorHAnsi" w:hAnsiTheme="majorHAnsi" w:cstheme="majorHAnsi"/>
        </w:rPr>
        <w:t>id or</w:t>
      </w:r>
      <w:r w:rsidR="007953A9">
        <w:rPr>
          <w:rFonts w:asciiTheme="majorHAnsi" w:hAnsiTheme="majorHAnsi" w:cstheme="majorHAnsi"/>
        </w:rPr>
        <w:t xml:space="preserve"> liquid.</w:t>
      </w:r>
      <w:r w:rsidR="00C67A12">
        <w:rPr>
          <w:rFonts w:asciiTheme="majorHAnsi" w:hAnsiTheme="majorHAnsi" w:cstheme="majorHAnsi"/>
        </w:rPr>
        <w:t xml:space="preserve"> These are apparent in the showreel t</w:t>
      </w:r>
      <w:r w:rsidR="00A43407">
        <w:rPr>
          <w:rFonts w:asciiTheme="majorHAnsi" w:hAnsiTheme="majorHAnsi" w:cstheme="majorHAnsi"/>
        </w:rPr>
        <w:t>hrough the weather systems</w:t>
      </w:r>
      <w:r w:rsidR="00C67A12">
        <w:rPr>
          <w:rFonts w:asciiTheme="majorHAnsi" w:hAnsiTheme="majorHAnsi" w:cstheme="majorHAnsi"/>
        </w:rPr>
        <w:t xml:space="preserve">, both as the snow building up and </w:t>
      </w:r>
      <w:r w:rsidR="00A43407">
        <w:rPr>
          <w:rFonts w:asciiTheme="majorHAnsi" w:hAnsiTheme="majorHAnsi" w:cstheme="majorHAnsi"/>
        </w:rPr>
        <w:t xml:space="preserve">the rain path that shows areas of dry, wet and puddles. That particular material is known as a </w:t>
      </w:r>
      <w:r w:rsidR="00C67A12">
        <w:rPr>
          <w:rFonts w:asciiTheme="majorHAnsi" w:hAnsiTheme="majorHAnsi" w:cstheme="majorHAnsi"/>
        </w:rPr>
        <w:t>‘Vertex Paint Material’</w:t>
      </w:r>
      <w:r w:rsidR="00A43407">
        <w:rPr>
          <w:rFonts w:asciiTheme="majorHAnsi" w:hAnsiTheme="majorHAnsi" w:cstheme="majorHAnsi"/>
        </w:rPr>
        <w:t>, i</w:t>
      </w:r>
      <w:r w:rsidR="00C67A12">
        <w:rPr>
          <w:rFonts w:asciiTheme="majorHAnsi" w:hAnsiTheme="majorHAnsi" w:cstheme="majorHAnsi"/>
        </w:rPr>
        <w:t xml:space="preserve">n which gives the controller the ability to paint certain sections of an asset with different textures in that material </w:t>
      </w:r>
      <w:r w:rsidR="00A43407">
        <w:rPr>
          <w:rFonts w:asciiTheme="majorHAnsi" w:hAnsiTheme="majorHAnsi" w:cstheme="majorHAnsi"/>
        </w:rPr>
        <w:t>creating those different areas</w:t>
      </w:r>
      <w:r w:rsidR="002A0489">
        <w:rPr>
          <w:rFonts w:asciiTheme="majorHAnsi" w:hAnsiTheme="majorHAnsi" w:cstheme="majorHAnsi"/>
        </w:rPr>
        <w:t xml:space="preserve"> [</w:t>
      </w:r>
      <w:r w:rsidR="002A0489" w:rsidRPr="00C81000">
        <w:rPr>
          <w:rFonts w:asciiTheme="majorHAnsi" w:hAnsiTheme="majorHAnsi" w:cstheme="majorHAnsi"/>
          <w:color w:val="FF0000"/>
        </w:rPr>
        <w:t>appendix</w:t>
      </w:r>
      <w:r w:rsidR="001F77B9">
        <w:rPr>
          <w:rFonts w:asciiTheme="majorHAnsi" w:hAnsiTheme="majorHAnsi" w:cstheme="majorHAnsi"/>
          <w:color w:val="FF0000"/>
        </w:rPr>
        <w:t xml:space="preserve"> 18,</w:t>
      </w:r>
      <w:r w:rsidR="00CD4EC1">
        <w:rPr>
          <w:rFonts w:asciiTheme="majorHAnsi" w:hAnsiTheme="majorHAnsi" w:cstheme="majorHAnsi"/>
          <w:color w:val="FF0000"/>
        </w:rPr>
        <w:t xml:space="preserve"> </w:t>
      </w:r>
      <w:r w:rsidR="001F77B9">
        <w:rPr>
          <w:rFonts w:asciiTheme="majorHAnsi" w:hAnsiTheme="majorHAnsi" w:cstheme="majorHAnsi"/>
          <w:color w:val="FF0000"/>
        </w:rPr>
        <w:t>19</w:t>
      </w:r>
      <w:r w:rsidR="002A0489">
        <w:rPr>
          <w:rFonts w:asciiTheme="majorHAnsi" w:hAnsiTheme="majorHAnsi" w:cstheme="majorHAnsi"/>
        </w:rPr>
        <w:t>].</w:t>
      </w:r>
      <w:r w:rsidR="003C6F01">
        <w:rPr>
          <w:rFonts w:asciiTheme="majorHAnsi" w:hAnsiTheme="majorHAnsi" w:cstheme="majorHAnsi"/>
        </w:rPr>
        <w:t xml:space="preserve"> Another materials shown in the showreel is the dissolve effect which demonstrates the ability for the user to control certain parameters through an instance to </w:t>
      </w:r>
      <w:r w:rsidR="00A43407">
        <w:rPr>
          <w:rFonts w:asciiTheme="majorHAnsi" w:hAnsiTheme="majorHAnsi" w:cstheme="majorHAnsi"/>
        </w:rPr>
        <w:t xml:space="preserve">manipulate the asset in different ways </w:t>
      </w:r>
      <w:r w:rsidR="002A0489">
        <w:rPr>
          <w:rFonts w:asciiTheme="majorHAnsi" w:hAnsiTheme="majorHAnsi" w:cstheme="majorHAnsi"/>
        </w:rPr>
        <w:t>[</w:t>
      </w:r>
      <w:r w:rsidR="002A0489" w:rsidRPr="00C81000">
        <w:rPr>
          <w:rFonts w:asciiTheme="majorHAnsi" w:hAnsiTheme="majorHAnsi" w:cstheme="majorHAnsi"/>
          <w:color w:val="FF0000"/>
        </w:rPr>
        <w:t>appendix</w:t>
      </w:r>
      <w:r w:rsidR="001F77B9">
        <w:rPr>
          <w:rFonts w:asciiTheme="majorHAnsi" w:hAnsiTheme="majorHAnsi" w:cstheme="majorHAnsi"/>
          <w:color w:val="FF0000"/>
        </w:rPr>
        <w:t xml:space="preserve"> 20</w:t>
      </w:r>
      <w:r w:rsidR="002A0489">
        <w:rPr>
          <w:rFonts w:asciiTheme="majorHAnsi" w:hAnsiTheme="majorHAnsi" w:cstheme="majorHAnsi"/>
        </w:rPr>
        <w:t>].</w:t>
      </w:r>
      <w:r w:rsidR="006303ED">
        <w:rPr>
          <w:rFonts w:asciiTheme="majorHAnsi" w:hAnsiTheme="majorHAnsi" w:cstheme="majorHAnsi"/>
        </w:rPr>
        <w:t xml:space="preserve"> </w:t>
      </w:r>
      <w:r w:rsidR="00491F5A">
        <w:rPr>
          <w:rFonts w:asciiTheme="majorHAnsi" w:hAnsiTheme="majorHAnsi" w:cstheme="majorHAnsi"/>
        </w:rPr>
        <w:t xml:space="preserve">As a designer and as a technical artist to create materials/shaders is needed as the skill shows understanding of visual application and </w:t>
      </w:r>
      <w:r w:rsidR="004674DD">
        <w:rPr>
          <w:rFonts w:asciiTheme="majorHAnsi" w:hAnsiTheme="majorHAnsi" w:cstheme="majorHAnsi"/>
        </w:rPr>
        <w:t xml:space="preserve">shows the ability to manipulate a scene to meet the given needs. </w:t>
      </w:r>
    </w:p>
    <w:p w:rsidR="00B5427A" w:rsidRDefault="00685271" w:rsidP="004B31DC">
      <w:pPr>
        <w:spacing w:line="240" w:lineRule="auto"/>
        <w:rPr>
          <w:rFonts w:asciiTheme="majorHAnsi" w:hAnsiTheme="majorHAnsi" w:cstheme="majorHAnsi"/>
        </w:rPr>
      </w:pPr>
      <w:r>
        <w:rPr>
          <w:rFonts w:asciiTheme="majorHAnsi" w:hAnsiTheme="majorHAnsi" w:cstheme="majorHAnsi"/>
        </w:rPr>
        <w:t xml:space="preserve">Lastly Particle Systems. </w:t>
      </w:r>
      <w:r w:rsidR="00954617">
        <w:rPr>
          <w:rFonts w:asciiTheme="majorHAnsi" w:hAnsiTheme="majorHAnsi" w:cstheme="majorHAnsi"/>
        </w:rPr>
        <w:t>These are similar to materials in the form that it can also control the visual look of a scene</w:t>
      </w:r>
      <w:r w:rsidR="0091763F">
        <w:rPr>
          <w:rFonts w:asciiTheme="majorHAnsi" w:hAnsiTheme="majorHAnsi" w:cstheme="majorHAnsi"/>
        </w:rPr>
        <w:t>. They’re most known form are small, simple images or meshes that are shown or moved in large numbe</w:t>
      </w:r>
      <w:r w:rsidR="00000AA1">
        <w:rPr>
          <w:rFonts w:asciiTheme="majorHAnsi" w:hAnsiTheme="majorHAnsi" w:cstheme="majorHAnsi"/>
        </w:rPr>
        <w:t xml:space="preserve">rs through the system, each represent a small portion of the effect that when all together create the impression </w:t>
      </w:r>
      <w:r w:rsidR="00400CF0">
        <w:rPr>
          <w:rFonts w:asciiTheme="majorHAnsi" w:hAnsiTheme="majorHAnsi" w:cstheme="majorHAnsi"/>
        </w:rPr>
        <w:t xml:space="preserve">of an entity. </w:t>
      </w:r>
      <w:r w:rsidR="006D4526">
        <w:rPr>
          <w:rFonts w:asciiTheme="majorHAnsi" w:hAnsiTheme="majorHAnsi" w:cstheme="majorHAnsi"/>
        </w:rPr>
        <w:t>These particles can be created in many forms as displayed in the showreel, such as GPU S</w:t>
      </w:r>
      <w:r w:rsidR="00A216BF">
        <w:rPr>
          <w:rFonts w:asciiTheme="majorHAnsi" w:hAnsiTheme="majorHAnsi" w:cstheme="majorHAnsi"/>
        </w:rPr>
        <w:t>prites</w:t>
      </w:r>
      <w:r w:rsidR="00A43407">
        <w:rPr>
          <w:rFonts w:asciiTheme="majorHAnsi" w:hAnsiTheme="majorHAnsi" w:cstheme="majorHAnsi"/>
        </w:rPr>
        <w:t>.</w:t>
      </w:r>
      <w:r w:rsidR="00A216BF">
        <w:rPr>
          <w:rFonts w:asciiTheme="majorHAnsi" w:hAnsiTheme="majorHAnsi" w:cstheme="majorHAnsi"/>
        </w:rPr>
        <w:t xml:space="preserve"> </w:t>
      </w:r>
      <w:r w:rsidR="00A43407">
        <w:rPr>
          <w:rFonts w:asciiTheme="majorHAnsi" w:hAnsiTheme="majorHAnsi" w:cstheme="majorHAnsi"/>
        </w:rPr>
        <w:t>These</w:t>
      </w:r>
      <w:r w:rsidR="00A216BF">
        <w:rPr>
          <w:rFonts w:asciiTheme="majorHAnsi" w:hAnsiTheme="majorHAnsi" w:cstheme="majorHAnsi"/>
        </w:rPr>
        <w:t xml:space="preserve"> are an efficient form </w:t>
      </w:r>
      <w:r w:rsidR="00A43407">
        <w:rPr>
          <w:rFonts w:asciiTheme="majorHAnsi" w:hAnsiTheme="majorHAnsi" w:cstheme="majorHAnsi"/>
        </w:rPr>
        <w:t>that</w:t>
      </w:r>
      <w:r w:rsidR="00A216BF">
        <w:rPr>
          <w:rFonts w:asciiTheme="majorHAnsi" w:hAnsiTheme="majorHAnsi" w:cstheme="majorHAnsi"/>
        </w:rPr>
        <w:t xml:space="preserve"> allows for better rendering</w:t>
      </w:r>
      <w:r w:rsidR="00A43407">
        <w:rPr>
          <w:rFonts w:asciiTheme="majorHAnsi" w:hAnsiTheme="majorHAnsi" w:cstheme="majorHAnsi"/>
        </w:rPr>
        <w:t>, wh</w:t>
      </w:r>
      <w:r w:rsidR="00A216BF">
        <w:rPr>
          <w:rFonts w:asciiTheme="majorHAnsi" w:hAnsiTheme="majorHAnsi" w:cstheme="majorHAnsi"/>
        </w:rPr>
        <w:t xml:space="preserve">ich is ideal </w:t>
      </w:r>
      <w:r w:rsidR="00A43407">
        <w:rPr>
          <w:rFonts w:asciiTheme="majorHAnsi" w:hAnsiTheme="majorHAnsi" w:cstheme="majorHAnsi"/>
        </w:rPr>
        <w:t>in</w:t>
      </w:r>
      <w:r w:rsidR="00A216BF">
        <w:rPr>
          <w:rFonts w:asciiTheme="majorHAnsi" w:hAnsiTheme="majorHAnsi" w:cstheme="majorHAnsi"/>
        </w:rPr>
        <w:t xml:space="preserve"> games</w:t>
      </w:r>
      <w:r w:rsidR="00E77091">
        <w:rPr>
          <w:rFonts w:asciiTheme="majorHAnsi" w:hAnsiTheme="majorHAnsi" w:cstheme="majorHAnsi"/>
        </w:rPr>
        <w:t>. This is shown in the showreel through the weather systems and also the ‘Flower Field’</w:t>
      </w:r>
      <w:r w:rsidR="00D6752E">
        <w:rPr>
          <w:rFonts w:asciiTheme="majorHAnsi" w:hAnsiTheme="majorHAnsi" w:cstheme="majorHAnsi"/>
        </w:rPr>
        <w:t xml:space="preserve"> </w:t>
      </w:r>
      <w:r w:rsidR="001D570B">
        <w:rPr>
          <w:rFonts w:asciiTheme="majorHAnsi" w:hAnsiTheme="majorHAnsi" w:cstheme="majorHAnsi"/>
        </w:rPr>
        <w:t>[</w:t>
      </w:r>
      <w:r w:rsidR="001D570B" w:rsidRPr="007258AA">
        <w:rPr>
          <w:rFonts w:asciiTheme="majorHAnsi" w:hAnsiTheme="majorHAnsi" w:cstheme="majorHAnsi"/>
          <w:color w:val="FF0000"/>
        </w:rPr>
        <w:t>appendix</w:t>
      </w:r>
      <w:r w:rsidR="001D570B">
        <w:rPr>
          <w:rFonts w:asciiTheme="majorHAnsi" w:hAnsiTheme="majorHAnsi" w:cstheme="majorHAnsi"/>
          <w:color w:val="FF0000"/>
        </w:rPr>
        <w:t xml:space="preserve"> 21, 22</w:t>
      </w:r>
      <w:r w:rsidR="001D570B">
        <w:rPr>
          <w:rFonts w:asciiTheme="majorHAnsi" w:hAnsiTheme="majorHAnsi" w:cstheme="majorHAnsi"/>
        </w:rPr>
        <w:t>].</w:t>
      </w:r>
      <w:r w:rsidR="001E36B5">
        <w:rPr>
          <w:rFonts w:asciiTheme="majorHAnsi" w:hAnsiTheme="majorHAnsi" w:cstheme="majorHAnsi"/>
        </w:rPr>
        <w:t xml:space="preserve"> Another type of particle that was created by this student uses ‘Mesh Data’. </w:t>
      </w:r>
      <w:r w:rsidR="00615102">
        <w:rPr>
          <w:rFonts w:asciiTheme="majorHAnsi" w:hAnsiTheme="majorHAnsi" w:cstheme="majorHAnsi"/>
        </w:rPr>
        <w:t xml:space="preserve">This type of particle uses </w:t>
      </w:r>
      <w:r w:rsidR="009278A4">
        <w:rPr>
          <w:rFonts w:asciiTheme="majorHAnsi" w:hAnsiTheme="majorHAnsi" w:cstheme="majorHAnsi"/>
        </w:rPr>
        <w:t xml:space="preserve">created assets </w:t>
      </w:r>
      <w:r w:rsidR="00B10E6A">
        <w:rPr>
          <w:rFonts w:asciiTheme="majorHAnsi" w:hAnsiTheme="majorHAnsi" w:cstheme="majorHAnsi"/>
        </w:rPr>
        <w:t>known as static meshes instead of sprites, which are specific models to create a specific effect. This is done in the showreel through the flowers and the entire ‘Cartoon Cloud’</w:t>
      </w:r>
      <w:r w:rsidR="000D2DEA">
        <w:rPr>
          <w:rFonts w:asciiTheme="majorHAnsi" w:hAnsiTheme="majorHAnsi" w:cstheme="majorHAnsi"/>
        </w:rPr>
        <w:t xml:space="preserve"> system</w:t>
      </w:r>
      <w:r w:rsidR="007258AA">
        <w:rPr>
          <w:rFonts w:asciiTheme="majorHAnsi" w:hAnsiTheme="majorHAnsi" w:cstheme="majorHAnsi"/>
        </w:rPr>
        <w:t xml:space="preserve"> [</w:t>
      </w:r>
      <w:r w:rsidR="007258AA" w:rsidRPr="007258AA">
        <w:rPr>
          <w:rFonts w:asciiTheme="majorHAnsi" w:hAnsiTheme="majorHAnsi" w:cstheme="majorHAnsi"/>
          <w:color w:val="FF0000"/>
        </w:rPr>
        <w:t>appendix</w:t>
      </w:r>
      <w:r w:rsidR="001D570B">
        <w:rPr>
          <w:rFonts w:asciiTheme="majorHAnsi" w:hAnsiTheme="majorHAnsi" w:cstheme="majorHAnsi"/>
          <w:color w:val="FF0000"/>
        </w:rPr>
        <w:t xml:space="preserve"> 23</w:t>
      </w:r>
      <w:r w:rsidR="001943A3">
        <w:rPr>
          <w:rFonts w:asciiTheme="majorHAnsi" w:hAnsiTheme="majorHAnsi" w:cstheme="majorHAnsi"/>
        </w:rPr>
        <w:t xml:space="preserve">]. </w:t>
      </w:r>
    </w:p>
    <w:p w:rsidR="00686A9E" w:rsidRDefault="00CD4EC1" w:rsidP="004B31DC">
      <w:pPr>
        <w:spacing w:line="240" w:lineRule="auto"/>
        <w:rPr>
          <w:rFonts w:asciiTheme="majorHAnsi" w:hAnsiTheme="majorHAnsi" w:cstheme="majorHAnsi"/>
        </w:rPr>
      </w:pPr>
      <w:r>
        <w:rPr>
          <w:rFonts w:asciiTheme="majorHAnsi" w:hAnsiTheme="majorHAnsi" w:cstheme="majorHAnsi"/>
        </w:rPr>
        <w:t xml:space="preserve">This then covers the core areas used and demonstrated within the showreel to show diversity in work and also to show the students understanding of the process and sections within unreal, that way can be applied to different areas within the same software. </w:t>
      </w:r>
      <w:r w:rsidR="00FA3EC6">
        <w:rPr>
          <w:rFonts w:asciiTheme="majorHAnsi" w:hAnsiTheme="majorHAnsi" w:cstheme="majorHAnsi"/>
        </w:rPr>
        <w:t xml:space="preserve">The showreel itself gives introduction to the individual and also an outro detailing two online profiles for viewers to contact them after watching if interest persist. The length of the showreel was also considered to become around the two minute mark, in order to contain enough variation in content to show brief amounts of work, and not too long to not drag the video out. </w:t>
      </w:r>
    </w:p>
    <w:p w:rsidR="00F75FC8" w:rsidRPr="00720776" w:rsidRDefault="00F75FC8" w:rsidP="004B31DC">
      <w:pPr>
        <w:spacing w:line="240" w:lineRule="auto"/>
        <w:rPr>
          <w:rFonts w:asciiTheme="majorHAnsi" w:hAnsiTheme="majorHAnsi" w:cstheme="majorHAnsi"/>
        </w:rPr>
      </w:pPr>
      <w:r w:rsidRPr="00720776">
        <w:rPr>
          <w:rFonts w:asciiTheme="majorHAnsi" w:hAnsiTheme="majorHAnsi" w:cstheme="majorHAnsi"/>
          <w:b/>
          <w:u w:val="single"/>
        </w:rPr>
        <w:br w:type="page"/>
      </w:r>
    </w:p>
    <w:p w:rsidR="009D2B95" w:rsidRDefault="001E1768" w:rsidP="009D2B95">
      <w:pPr>
        <w:pStyle w:val="Heading1"/>
        <w:rPr>
          <w:b/>
          <w:u w:val="single"/>
        </w:rPr>
      </w:pPr>
      <w:bookmarkStart w:id="7" w:name="_Toc513220136"/>
      <w:r>
        <w:rPr>
          <w:b/>
          <w:u w:val="single"/>
        </w:rPr>
        <w:lastRenderedPageBreak/>
        <w:t>Chapter 4</w:t>
      </w:r>
      <w:r w:rsidR="0055311B">
        <w:rPr>
          <w:b/>
          <w:u w:val="single"/>
        </w:rPr>
        <w:t xml:space="preserve"> </w:t>
      </w:r>
      <w:r w:rsidR="00E66CA1">
        <w:rPr>
          <w:b/>
          <w:u w:val="single"/>
        </w:rPr>
        <w:t>–</w:t>
      </w:r>
      <w:r w:rsidR="0055311B">
        <w:rPr>
          <w:b/>
          <w:u w:val="single"/>
        </w:rPr>
        <w:t xml:space="preserve"> </w:t>
      </w:r>
      <w:r w:rsidR="00E66CA1">
        <w:rPr>
          <w:b/>
          <w:u w:val="single"/>
        </w:rPr>
        <w:t>Continuing Trajector</w:t>
      </w:r>
      <w:r w:rsidR="009D2B95">
        <w:rPr>
          <w:b/>
          <w:u w:val="single"/>
        </w:rPr>
        <w:t>y</w:t>
      </w:r>
      <w:bookmarkEnd w:id="7"/>
    </w:p>
    <w:p w:rsidR="003F0C80" w:rsidRDefault="005953AD" w:rsidP="001943A3">
      <w:pPr>
        <w:rPr>
          <w:rFonts w:asciiTheme="majorHAnsi" w:hAnsiTheme="majorHAnsi" w:cstheme="majorHAnsi"/>
        </w:rPr>
      </w:pPr>
      <w:r w:rsidRPr="0027640A">
        <w:rPr>
          <w:rFonts w:asciiTheme="majorHAnsi" w:hAnsiTheme="majorHAnsi" w:cstheme="majorHAnsi"/>
        </w:rPr>
        <w:t xml:space="preserve">The work presented within the showreel demonstrates </w:t>
      </w:r>
      <w:r w:rsidR="002930BF">
        <w:rPr>
          <w:rFonts w:asciiTheme="majorHAnsi" w:hAnsiTheme="majorHAnsi" w:cstheme="majorHAnsi"/>
        </w:rPr>
        <w:t xml:space="preserve">what the student believes to be their best work over this academic period. But because the change in avenue regarding placement in the production pipeline this ultimately shows the students best and most current work being that of 2018. </w:t>
      </w:r>
      <w:r w:rsidR="003E2C35" w:rsidRPr="0027640A">
        <w:rPr>
          <w:rFonts w:asciiTheme="majorHAnsi" w:hAnsiTheme="majorHAnsi" w:cstheme="majorHAnsi"/>
        </w:rPr>
        <w:t xml:space="preserve">This then effects how the work is compared because </w:t>
      </w:r>
      <w:r w:rsidR="002930BF">
        <w:rPr>
          <w:rFonts w:asciiTheme="majorHAnsi" w:hAnsiTheme="majorHAnsi" w:cstheme="majorHAnsi"/>
        </w:rPr>
        <w:t>there isn’t any comparison there, meaning this demonstrates the beginning point for this individuals work</w:t>
      </w:r>
      <w:r w:rsidR="003E2C35" w:rsidRPr="0027640A">
        <w:rPr>
          <w:rFonts w:asciiTheme="majorHAnsi" w:hAnsiTheme="majorHAnsi" w:cstheme="majorHAnsi"/>
        </w:rPr>
        <w:t>. But this doesn’t mean the work cr</w:t>
      </w:r>
      <w:r w:rsidR="002930BF">
        <w:rPr>
          <w:rFonts w:asciiTheme="majorHAnsi" w:hAnsiTheme="majorHAnsi" w:cstheme="majorHAnsi"/>
        </w:rPr>
        <w:t>eated</w:t>
      </w:r>
      <w:r w:rsidR="003E2C35" w:rsidRPr="0027640A">
        <w:rPr>
          <w:rFonts w:asciiTheme="majorHAnsi" w:hAnsiTheme="majorHAnsi" w:cstheme="majorHAnsi"/>
        </w:rPr>
        <w:t xml:space="preserve"> </w:t>
      </w:r>
      <w:r w:rsidR="002930BF">
        <w:rPr>
          <w:rFonts w:asciiTheme="majorHAnsi" w:hAnsiTheme="majorHAnsi" w:cstheme="majorHAnsi"/>
        </w:rPr>
        <w:t xml:space="preserve">thus far </w:t>
      </w:r>
      <w:r w:rsidR="003E2C35" w:rsidRPr="0027640A">
        <w:rPr>
          <w:rFonts w:asciiTheme="majorHAnsi" w:hAnsiTheme="majorHAnsi" w:cstheme="majorHAnsi"/>
        </w:rPr>
        <w:t>has not improved</w:t>
      </w:r>
      <w:r w:rsidR="002930BF">
        <w:rPr>
          <w:rFonts w:asciiTheme="majorHAnsi" w:hAnsiTheme="majorHAnsi" w:cstheme="majorHAnsi"/>
        </w:rPr>
        <w:t>. I</w:t>
      </w:r>
      <w:r w:rsidR="003E2C35" w:rsidRPr="0027640A">
        <w:rPr>
          <w:rFonts w:asciiTheme="majorHAnsi" w:hAnsiTheme="majorHAnsi" w:cstheme="majorHAnsi"/>
        </w:rPr>
        <w:t>t can be said that over this time their workflow and understanding of the process and the tools within the software have definitely improved</w:t>
      </w:r>
      <w:r w:rsidR="008A4CD0">
        <w:rPr>
          <w:rFonts w:asciiTheme="majorHAnsi" w:hAnsiTheme="majorHAnsi" w:cstheme="majorHAnsi"/>
        </w:rPr>
        <w:t xml:space="preserve">. </w:t>
      </w:r>
      <w:r w:rsidR="00385876">
        <w:rPr>
          <w:rFonts w:asciiTheme="majorHAnsi" w:hAnsiTheme="majorHAnsi" w:cstheme="majorHAnsi"/>
        </w:rPr>
        <w:t>Their knowledge of the techniques and usages of specific tools has improved to create more efficient workflow along with able to complete the given task with</w:t>
      </w:r>
      <w:r w:rsidR="00637437">
        <w:rPr>
          <w:rFonts w:asciiTheme="majorHAnsi" w:hAnsiTheme="majorHAnsi" w:cstheme="majorHAnsi"/>
        </w:rPr>
        <w:t>in</w:t>
      </w:r>
      <w:r w:rsidR="00385876">
        <w:rPr>
          <w:rFonts w:asciiTheme="majorHAnsi" w:hAnsiTheme="majorHAnsi" w:cstheme="majorHAnsi"/>
        </w:rPr>
        <w:t xml:space="preserve"> less time</w:t>
      </w:r>
      <w:r w:rsidR="00637437">
        <w:rPr>
          <w:rFonts w:asciiTheme="majorHAnsi" w:hAnsiTheme="majorHAnsi" w:cstheme="majorHAnsi"/>
        </w:rPr>
        <w:t>,</w:t>
      </w:r>
      <w:r w:rsidR="00385876">
        <w:rPr>
          <w:rFonts w:asciiTheme="majorHAnsi" w:hAnsiTheme="majorHAnsi" w:cstheme="majorHAnsi"/>
        </w:rPr>
        <w:t xml:space="preserve"> meaning quicker </w:t>
      </w:r>
      <w:r w:rsidR="00637437">
        <w:rPr>
          <w:rFonts w:asciiTheme="majorHAnsi" w:hAnsiTheme="majorHAnsi" w:cstheme="majorHAnsi"/>
        </w:rPr>
        <w:t xml:space="preserve">at </w:t>
      </w:r>
      <w:r w:rsidR="00385876">
        <w:rPr>
          <w:rFonts w:asciiTheme="majorHAnsi" w:hAnsiTheme="majorHAnsi" w:cstheme="majorHAnsi"/>
        </w:rPr>
        <w:t xml:space="preserve">producing work to the same quality standard. </w:t>
      </w:r>
      <w:r w:rsidR="00AF71AC">
        <w:rPr>
          <w:rFonts w:asciiTheme="majorHAnsi" w:hAnsiTheme="majorHAnsi" w:cstheme="majorHAnsi"/>
        </w:rPr>
        <w:t xml:space="preserve">Future work will be conducted to further develop the given skill sets currently through the creation of side projects, being fully functional </w:t>
      </w:r>
      <w:r w:rsidR="004B14BE">
        <w:rPr>
          <w:rFonts w:asciiTheme="majorHAnsi" w:hAnsiTheme="majorHAnsi" w:cstheme="majorHAnsi"/>
        </w:rPr>
        <w:t xml:space="preserve">games to single pieces of work. These goals would serve as a guide for this individual to carry on pursuing this filed as a technical artist for the purpose of gaining a job or clients to create work. </w:t>
      </w:r>
    </w:p>
    <w:p w:rsidR="00390B34" w:rsidRDefault="003C0A40" w:rsidP="001943A3">
      <w:pPr>
        <w:rPr>
          <w:rFonts w:asciiTheme="majorHAnsi" w:hAnsiTheme="majorHAnsi" w:cstheme="majorHAnsi"/>
        </w:rPr>
      </w:pPr>
      <w:r>
        <w:rPr>
          <w:rFonts w:asciiTheme="majorHAnsi" w:hAnsiTheme="majorHAnsi" w:cstheme="majorHAnsi"/>
        </w:rPr>
        <w:t>From this they have created an online profile to represent</w:t>
      </w:r>
      <w:r w:rsidR="003F0C80">
        <w:rPr>
          <w:rFonts w:asciiTheme="majorHAnsi" w:hAnsiTheme="majorHAnsi" w:cstheme="majorHAnsi"/>
        </w:rPr>
        <w:t xml:space="preserve"> themselves </w:t>
      </w:r>
      <w:r w:rsidR="004903B7">
        <w:rPr>
          <w:rFonts w:asciiTheme="majorHAnsi" w:hAnsiTheme="majorHAnsi" w:cstheme="majorHAnsi"/>
        </w:rPr>
        <w:t xml:space="preserve">and </w:t>
      </w:r>
      <w:r w:rsidR="003F0C80">
        <w:rPr>
          <w:rFonts w:asciiTheme="majorHAnsi" w:hAnsiTheme="majorHAnsi" w:cstheme="majorHAnsi"/>
        </w:rPr>
        <w:t>their work, known as ‘BRTechArt’. Their presence is currently available on ‘</w:t>
      </w:r>
      <w:r w:rsidR="004903B7">
        <w:rPr>
          <w:rFonts w:asciiTheme="majorHAnsi" w:hAnsiTheme="majorHAnsi" w:cstheme="majorHAnsi"/>
        </w:rPr>
        <w:t>LinkedIn</w:t>
      </w:r>
      <w:r w:rsidR="003F0C80">
        <w:rPr>
          <w:rFonts w:asciiTheme="majorHAnsi" w:hAnsiTheme="majorHAnsi" w:cstheme="majorHAnsi"/>
        </w:rPr>
        <w:t>’ and ‘</w:t>
      </w:r>
      <w:r w:rsidR="004903B7">
        <w:rPr>
          <w:rFonts w:asciiTheme="majorHAnsi" w:hAnsiTheme="majorHAnsi" w:cstheme="majorHAnsi"/>
        </w:rPr>
        <w:t>YouTube</w:t>
      </w:r>
      <w:r w:rsidR="003F0C80">
        <w:rPr>
          <w:rFonts w:asciiTheme="majorHAnsi" w:hAnsiTheme="majorHAnsi" w:cstheme="majorHAnsi"/>
        </w:rPr>
        <w:t>’</w:t>
      </w:r>
      <w:r w:rsidR="0072088B">
        <w:rPr>
          <w:rFonts w:asciiTheme="majorHAnsi" w:hAnsiTheme="majorHAnsi" w:cstheme="majorHAnsi"/>
        </w:rPr>
        <w:t xml:space="preserve">, </w:t>
      </w:r>
      <w:r w:rsidR="003F0C80">
        <w:rPr>
          <w:rFonts w:asciiTheme="majorHAnsi" w:hAnsiTheme="majorHAnsi" w:cstheme="majorHAnsi"/>
        </w:rPr>
        <w:t>these sites would work in conjunction wi</w:t>
      </w:r>
      <w:r w:rsidR="002930BF">
        <w:rPr>
          <w:rFonts w:asciiTheme="majorHAnsi" w:hAnsiTheme="majorHAnsi" w:cstheme="majorHAnsi"/>
        </w:rPr>
        <w:t xml:space="preserve">th one another to build up the </w:t>
      </w:r>
      <w:r w:rsidR="00532AFA">
        <w:rPr>
          <w:rFonts w:asciiTheme="majorHAnsi" w:hAnsiTheme="majorHAnsi" w:cstheme="majorHAnsi"/>
        </w:rPr>
        <w:t>student’s</w:t>
      </w:r>
      <w:r w:rsidR="003F0C80">
        <w:rPr>
          <w:rFonts w:asciiTheme="majorHAnsi" w:hAnsiTheme="majorHAnsi" w:cstheme="majorHAnsi"/>
        </w:rPr>
        <w:t xml:space="preserve"> portfolio. </w:t>
      </w:r>
      <w:r w:rsidR="002930BF">
        <w:rPr>
          <w:rFonts w:asciiTheme="majorHAnsi" w:hAnsiTheme="majorHAnsi" w:cstheme="majorHAnsi"/>
        </w:rPr>
        <w:br/>
      </w:r>
      <w:r w:rsidR="004903B7">
        <w:rPr>
          <w:rFonts w:asciiTheme="majorHAnsi" w:hAnsiTheme="majorHAnsi" w:cstheme="majorHAnsi"/>
        </w:rPr>
        <w:t>LinkedIn</w:t>
      </w:r>
      <w:r w:rsidR="003F0C80">
        <w:rPr>
          <w:rFonts w:asciiTheme="majorHAnsi" w:hAnsiTheme="majorHAnsi" w:cstheme="majorHAnsi"/>
        </w:rPr>
        <w:t xml:space="preserve"> would serve as the students profile</w:t>
      </w:r>
      <w:r w:rsidR="004903B7">
        <w:rPr>
          <w:rFonts w:asciiTheme="majorHAnsi" w:hAnsiTheme="majorHAnsi" w:cstheme="majorHAnsi"/>
        </w:rPr>
        <w:t xml:space="preserve"> for contact and to understand the person they are, through their information of skills, accomplishments, profile description and such</w:t>
      </w:r>
      <w:r w:rsidR="0072088B">
        <w:rPr>
          <w:rFonts w:asciiTheme="majorHAnsi" w:hAnsiTheme="majorHAnsi" w:cstheme="majorHAnsi"/>
        </w:rPr>
        <w:t xml:space="preserve"> [</w:t>
      </w:r>
      <w:r w:rsidR="0072088B" w:rsidRPr="0072088B">
        <w:rPr>
          <w:rFonts w:asciiTheme="majorHAnsi" w:hAnsiTheme="majorHAnsi" w:cstheme="majorHAnsi"/>
          <w:color w:val="FF0000"/>
        </w:rPr>
        <w:t>appendix</w:t>
      </w:r>
      <w:r w:rsidR="001D570B">
        <w:rPr>
          <w:rFonts w:asciiTheme="majorHAnsi" w:hAnsiTheme="majorHAnsi" w:cstheme="majorHAnsi"/>
          <w:color w:val="FF0000"/>
        </w:rPr>
        <w:t xml:space="preserve"> 24</w:t>
      </w:r>
      <w:r w:rsidR="0072088B">
        <w:rPr>
          <w:rFonts w:asciiTheme="majorHAnsi" w:hAnsiTheme="majorHAnsi" w:cstheme="majorHAnsi"/>
        </w:rPr>
        <w:t>].</w:t>
      </w:r>
      <w:r w:rsidR="004903B7">
        <w:rPr>
          <w:rFonts w:asciiTheme="majorHAnsi" w:hAnsiTheme="majorHAnsi" w:cstheme="majorHAnsi"/>
        </w:rPr>
        <w:t xml:space="preserve"> This site would be where they would connect with</w:t>
      </w:r>
      <w:r w:rsidR="002930BF">
        <w:rPr>
          <w:rFonts w:asciiTheme="majorHAnsi" w:hAnsiTheme="majorHAnsi" w:cstheme="majorHAnsi"/>
        </w:rPr>
        <w:t xml:space="preserve"> potential employers or clients, </w:t>
      </w:r>
      <w:r w:rsidR="004903B7">
        <w:rPr>
          <w:rFonts w:asciiTheme="majorHAnsi" w:hAnsiTheme="majorHAnsi" w:cstheme="majorHAnsi"/>
        </w:rPr>
        <w:t>with branching and networking out</w:t>
      </w:r>
      <w:r w:rsidR="002930BF">
        <w:rPr>
          <w:rFonts w:asciiTheme="majorHAnsi" w:hAnsiTheme="majorHAnsi" w:cstheme="majorHAnsi"/>
        </w:rPr>
        <w:t>.</w:t>
      </w:r>
      <w:r w:rsidR="0072088B">
        <w:rPr>
          <w:rFonts w:asciiTheme="majorHAnsi" w:hAnsiTheme="majorHAnsi" w:cstheme="majorHAnsi"/>
        </w:rPr>
        <w:br/>
        <w:t>Their YouTube platform would serve to share video of their current projects and work to keep their viewers up to date on their situation and what they are currently doing, the videos presented would range from overviews of current projects or single pieces of work</w:t>
      </w:r>
      <w:r w:rsidR="00AD63C8">
        <w:rPr>
          <w:rFonts w:asciiTheme="majorHAnsi" w:hAnsiTheme="majorHAnsi" w:cstheme="majorHAnsi"/>
        </w:rPr>
        <w:t xml:space="preserve"> [</w:t>
      </w:r>
      <w:r w:rsidR="00AD63C8" w:rsidRPr="0072088B">
        <w:rPr>
          <w:rFonts w:asciiTheme="majorHAnsi" w:hAnsiTheme="majorHAnsi" w:cstheme="majorHAnsi"/>
          <w:color w:val="FF0000"/>
        </w:rPr>
        <w:t>appendix</w:t>
      </w:r>
      <w:r w:rsidR="001D570B">
        <w:rPr>
          <w:rFonts w:asciiTheme="majorHAnsi" w:hAnsiTheme="majorHAnsi" w:cstheme="majorHAnsi"/>
          <w:color w:val="FF0000"/>
        </w:rPr>
        <w:t xml:space="preserve"> 25</w:t>
      </w:r>
      <w:r w:rsidR="00AD63C8">
        <w:rPr>
          <w:rFonts w:asciiTheme="majorHAnsi" w:hAnsiTheme="majorHAnsi" w:cstheme="majorHAnsi"/>
          <w:color w:val="FF0000"/>
        </w:rPr>
        <w:t>]</w:t>
      </w:r>
      <w:r w:rsidR="0072088B">
        <w:rPr>
          <w:rFonts w:asciiTheme="majorHAnsi" w:hAnsiTheme="majorHAnsi" w:cstheme="majorHAnsi"/>
        </w:rPr>
        <w:t>. If enough presence wishes to understand how this could lead into creating tutorials of the work to share with others. Other videos would consist of being updates of specific projects with their current placement of work, or showing specific sections to captivate the viewers in order to maintain an audience through that means</w:t>
      </w:r>
      <w:r w:rsidR="00AD63C8">
        <w:rPr>
          <w:rFonts w:asciiTheme="majorHAnsi" w:hAnsiTheme="majorHAnsi" w:cstheme="majorHAnsi"/>
        </w:rPr>
        <w:t>.</w:t>
      </w:r>
      <w:r w:rsidR="00AD63C8">
        <w:rPr>
          <w:rFonts w:asciiTheme="majorHAnsi" w:hAnsiTheme="majorHAnsi" w:cstheme="majorHAnsi"/>
        </w:rPr>
        <w:br/>
        <w:t>Both these sites would reference one another to ensure viewers and connection from both are aware and can easily locate all work related to this individual.</w:t>
      </w:r>
      <w:r w:rsidR="009D2A90">
        <w:rPr>
          <w:rFonts w:asciiTheme="majorHAnsi" w:hAnsiTheme="majorHAnsi" w:cstheme="majorHAnsi"/>
        </w:rPr>
        <w:t xml:space="preserve"> O</w:t>
      </w:r>
      <w:r w:rsidR="00CD231A">
        <w:rPr>
          <w:rFonts w:asciiTheme="majorHAnsi" w:hAnsiTheme="majorHAnsi" w:cstheme="majorHAnsi"/>
        </w:rPr>
        <w:t xml:space="preserve">nce a substantial </w:t>
      </w:r>
      <w:r w:rsidR="00390B34">
        <w:rPr>
          <w:rFonts w:asciiTheme="majorHAnsi" w:hAnsiTheme="majorHAnsi" w:cstheme="majorHAnsi"/>
        </w:rPr>
        <w:t>amount of work has been created a personal professional website would be created containing all the needed information as provided from LinkedIn with also imagery and video of completed project and space for developing and future projects.</w:t>
      </w:r>
    </w:p>
    <w:p w:rsidR="007B7AF9" w:rsidRPr="00390B34" w:rsidRDefault="00390B34" w:rsidP="001943A3">
      <w:pPr>
        <w:rPr>
          <w:rFonts w:asciiTheme="majorHAnsi" w:hAnsiTheme="majorHAnsi" w:cstheme="majorHAnsi"/>
        </w:rPr>
      </w:pPr>
      <w:r>
        <w:rPr>
          <w:rFonts w:asciiTheme="majorHAnsi" w:hAnsiTheme="majorHAnsi" w:cstheme="majorHAnsi"/>
        </w:rPr>
        <w:t>These would all serve the purpose to advertise the individual work as both a portfolio to demonst</w:t>
      </w:r>
      <w:r w:rsidR="00605B89">
        <w:rPr>
          <w:rFonts w:asciiTheme="majorHAnsi" w:hAnsiTheme="majorHAnsi" w:cstheme="majorHAnsi"/>
        </w:rPr>
        <w:t xml:space="preserve">rate their capabilities and quality to use as a form of applying for jobs. </w:t>
      </w:r>
      <w:r w:rsidR="005A434B">
        <w:rPr>
          <w:rFonts w:asciiTheme="majorHAnsi" w:hAnsiTheme="majorHAnsi" w:cstheme="majorHAnsi"/>
        </w:rPr>
        <w:t xml:space="preserve">But to also keep presence within the growing field to ensure </w:t>
      </w:r>
      <w:r w:rsidR="00287C76">
        <w:rPr>
          <w:rFonts w:asciiTheme="majorHAnsi" w:hAnsiTheme="majorHAnsi" w:cstheme="majorHAnsi"/>
        </w:rPr>
        <w:t xml:space="preserve">that their profile is still in connection with </w:t>
      </w:r>
      <w:r w:rsidR="00396264">
        <w:rPr>
          <w:rFonts w:asciiTheme="majorHAnsi" w:hAnsiTheme="majorHAnsi" w:cstheme="majorHAnsi"/>
        </w:rPr>
        <w:t>the community and the industry.</w:t>
      </w:r>
      <w:r w:rsidR="007B7AF9" w:rsidRPr="0027640A">
        <w:rPr>
          <w:rFonts w:asciiTheme="majorHAnsi" w:hAnsiTheme="majorHAnsi" w:cstheme="majorHAnsi"/>
        </w:rPr>
        <w:br w:type="page"/>
      </w:r>
    </w:p>
    <w:p w:rsidR="007B7AF9" w:rsidRPr="00F90DF2" w:rsidRDefault="001E1768" w:rsidP="00F90DF2">
      <w:pPr>
        <w:pStyle w:val="Heading1"/>
        <w:rPr>
          <w:b/>
          <w:u w:val="single"/>
        </w:rPr>
      </w:pPr>
      <w:bookmarkStart w:id="8" w:name="_Toc513220137"/>
      <w:r>
        <w:rPr>
          <w:b/>
          <w:u w:val="single"/>
        </w:rPr>
        <w:lastRenderedPageBreak/>
        <w:t>Chapter 5</w:t>
      </w:r>
      <w:r w:rsidR="0055311B">
        <w:rPr>
          <w:b/>
          <w:u w:val="single"/>
        </w:rPr>
        <w:t xml:space="preserve"> - </w:t>
      </w:r>
      <w:r w:rsidR="007B7AF9" w:rsidRPr="00785495">
        <w:rPr>
          <w:b/>
          <w:u w:val="single"/>
        </w:rPr>
        <w:t>Conclusio</w:t>
      </w:r>
      <w:r w:rsidR="00F90DF2">
        <w:rPr>
          <w:b/>
          <w:u w:val="single"/>
        </w:rPr>
        <w:t>n</w:t>
      </w:r>
      <w:bookmarkEnd w:id="8"/>
    </w:p>
    <w:p w:rsidR="007B7AF9" w:rsidRPr="00FD6D48" w:rsidRDefault="00A8549A">
      <w:pPr>
        <w:rPr>
          <w:rFonts w:asciiTheme="majorHAnsi" w:hAnsiTheme="majorHAnsi" w:cstheme="majorHAnsi"/>
        </w:rPr>
      </w:pPr>
      <w:r w:rsidRPr="00FD6D48">
        <w:rPr>
          <w:rFonts w:asciiTheme="majorHAnsi" w:hAnsiTheme="majorHAnsi" w:cstheme="majorHAnsi"/>
        </w:rPr>
        <w:t xml:space="preserve">This report has detailed the journey taken by this individual to determine their future goals and pursuits. It was identified within the last year the student had changed their area within the production pipeline that changed </w:t>
      </w:r>
      <w:r w:rsidR="00340531" w:rsidRPr="00FD6D48">
        <w:rPr>
          <w:rFonts w:asciiTheme="majorHAnsi" w:hAnsiTheme="majorHAnsi" w:cstheme="majorHAnsi"/>
        </w:rPr>
        <w:t>their direction</w:t>
      </w:r>
      <w:r w:rsidR="002930BF">
        <w:rPr>
          <w:rFonts w:asciiTheme="majorHAnsi" w:hAnsiTheme="majorHAnsi" w:cstheme="majorHAnsi"/>
        </w:rPr>
        <w:t xml:space="preserve"> for the future</w:t>
      </w:r>
      <w:r w:rsidR="00340531" w:rsidRPr="00FD6D48">
        <w:rPr>
          <w:rFonts w:asciiTheme="majorHAnsi" w:hAnsiTheme="majorHAnsi" w:cstheme="majorHAnsi"/>
        </w:rPr>
        <w:t xml:space="preserve">. </w:t>
      </w:r>
      <w:r w:rsidR="00CC2712" w:rsidRPr="00FD6D48">
        <w:rPr>
          <w:rFonts w:asciiTheme="majorHAnsi" w:hAnsiTheme="majorHAnsi" w:cstheme="majorHAnsi"/>
        </w:rPr>
        <w:t xml:space="preserve">The work presented within the showreel also shows the quality and work ethic of this individual spanning over the </w:t>
      </w:r>
      <w:r w:rsidR="002930BF">
        <w:rPr>
          <w:rFonts w:asciiTheme="majorHAnsi" w:hAnsiTheme="majorHAnsi" w:cstheme="majorHAnsi"/>
        </w:rPr>
        <w:t>current year</w:t>
      </w:r>
      <w:r w:rsidR="00CC2712" w:rsidRPr="00FD6D48">
        <w:rPr>
          <w:rFonts w:asciiTheme="majorHAnsi" w:hAnsiTheme="majorHAnsi" w:cstheme="majorHAnsi"/>
        </w:rPr>
        <w:t>, truly showing their deve</w:t>
      </w:r>
      <w:r w:rsidR="002930BF">
        <w:rPr>
          <w:rFonts w:asciiTheme="majorHAnsi" w:hAnsiTheme="majorHAnsi" w:cstheme="majorHAnsi"/>
        </w:rPr>
        <w:t xml:space="preserve">lopment over this short period. But allowing </w:t>
      </w:r>
      <w:r w:rsidR="00CC2712" w:rsidRPr="00FD6D48">
        <w:rPr>
          <w:rFonts w:asciiTheme="majorHAnsi" w:hAnsiTheme="majorHAnsi" w:cstheme="majorHAnsi"/>
        </w:rPr>
        <w:t>previous y</w:t>
      </w:r>
      <w:r w:rsidR="002930BF">
        <w:rPr>
          <w:rFonts w:asciiTheme="majorHAnsi" w:hAnsiTheme="majorHAnsi" w:cstheme="majorHAnsi"/>
        </w:rPr>
        <w:t>ears and work not to go unused.</w:t>
      </w:r>
      <w:r w:rsidR="002930BF">
        <w:rPr>
          <w:rFonts w:asciiTheme="majorHAnsi" w:hAnsiTheme="majorHAnsi" w:cstheme="majorHAnsi"/>
        </w:rPr>
        <w:br/>
        <w:t>With every experience project over the course of this academic degree, demonstrates learning and development across all skills. Developing this individual to become a game designers, focused on created games through the means as a technical artist. With help for the future work and profiling to come, to be used as a platform of network and possible employment.</w:t>
      </w:r>
      <w:r w:rsidR="007B7AF9" w:rsidRPr="00FD6D48">
        <w:rPr>
          <w:rFonts w:asciiTheme="majorHAnsi" w:hAnsiTheme="majorHAnsi" w:cstheme="majorHAnsi"/>
        </w:rPr>
        <w:br w:type="page"/>
      </w:r>
    </w:p>
    <w:p w:rsidR="001C66FB" w:rsidRPr="00CD343E" w:rsidRDefault="007B7AF9" w:rsidP="00CD343E">
      <w:pPr>
        <w:pStyle w:val="Heading1"/>
        <w:rPr>
          <w:b/>
          <w:u w:val="single"/>
        </w:rPr>
      </w:pPr>
      <w:bookmarkStart w:id="9" w:name="_Toc513220138"/>
      <w:r w:rsidRPr="00785495">
        <w:rPr>
          <w:b/>
          <w:u w:val="single"/>
        </w:rPr>
        <w:lastRenderedPageBreak/>
        <w:t>Bibliography</w:t>
      </w:r>
      <w:bookmarkEnd w:id="9"/>
      <w:r w:rsidR="001C66FB" w:rsidRPr="00CD343E">
        <w:rPr>
          <w:rFonts w:cstheme="majorHAnsi"/>
        </w:rPr>
        <w:t xml:space="preserve"> </w:t>
      </w: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 xml:space="preserve">Chris </w:t>
      </w:r>
      <w:proofErr w:type="spellStart"/>
      <w:r w:rsidRPr="003214C8">
        <w:rPr>
          <w:rFonts w:asciiTheme="majorHAnsi" w:hAnsiTheme="majorHAnsi" w:cstheme="majorHAnsi"/>
          <w:color w:val="000000"/>
          <w:szCs w:val="20"/>
        </w:rPr>
        <w:t>Zukowski</w:t>
      </w:r>
      <w:proofErr w:type="spellEnd"/>
      <w:r w:rsidRPr="003214C8">
        <w:rPr>
          <w:rFonts w:asciiTheme="majorHAnsi" w:hAnsiTheme="majorHAnsi" w:cstheme="majorHAnsi"/>
          <w:color w:val="000000"/>
          <w:szCs w:val="20"/>
        </w:rPr>
        <w:t>. (2017). </w:t>
      </w:r>
      <w:r w:rsidRPr="003214C8">
        <w:rPr>
          <w:rFonts w:asciiTheme="majorHAnsi" w:hAnsiTheme="majorHAnsi" w:cstheme="majorHAnsi"/>
          <w:i/>
          <w:iCs/>
          <w:color w:val="000000"/>
          <w:szCs w:val="20"/>
        </w:rPr>
        <w:t>UE4 Tech Reel 2017 (Building Creators, Spline Tools, and More).</w:t>
      </w:r>
      <w:r w:rsidRPr="003214C8">
        <w:rPr>
          <w:rFonts w:asciiTheme="majorHAnsi" w:hAnsiTheme="majorHAnsi" w:cstheme="majorHAnsi"/>
          <w:color w:val="000000"/>
          <w:szCs w:val="20"/>
        </w:rPr>
        <w:t> Available: https://www.youtube.com/watch?v=xpQpH-F4iZA&amp;list=WL&amp;index=1.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Dean Ashford. (2017). </w:t>
      </w:r>
      <w:r w:rsidRPr="003214C8">
        <w:rPr>
          <w:rFonts w:asciiTheme="majorHAnsi" w:hAnsiTheme="majorHAnsi" w:cstheme="majorHAnsi"/>
          <w:i/>
          <w:iCs/>
          <w:color w:val="000000"/>
          <w:szCs w:val="20"/>
        </w:rPr>
        <w:t>UE4 - Tutorial - Ice! (Ice baby!).</w:t>
      </w:r>
      <w:r w:rsidRPr="003214C8">
        <w:rPr>
          <w:rFonts w:asciiTheme="majorHAnsi" w:hAnsiTheme="majorHAnsi" w:cstheme="majorHAnsi"/>
          <w:color w:val="000000"/>
          <w:szCs w:val="20"/>
        </w:rPr>
        <w:t> Available: https://www.youtube.com/watch?v=sE64iTjnoUM.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Dean Ashford. (2017). </w:t>
      </w:r>
      <w:r w:rsidRPr="003214C8">
        <w:rPr>
          <w:rFonts w:asciiTheme="majorHAnsi" w:hAnsiTheme="majorHAnsi" w:cstheme="majorHAnsi"/>
          <w:i/>
          <w:iCs/>
          <w:color w:val="000000"/>
          <w:szCs w:val="20"/>
        </w:rPr>
        <w:t>UE4 - Tutorial - Simple Rain Particles.</w:t>
      </w:r>
      <w:r w:rsidRPr="003214C8">
        <w:rPr>
          <w:rFonts w:asciiTheme="majorHAnsi" w:hAnsiTheme="majorHAnsi" w:cstheme="majorHAnsi"/>
          <w:color w:val="000000"/>
          <w:szCs w:val="20"/>
        </w:rPr>
        <w:t> Available: https://www.youtube.com/watch?v=Qmb2FrFunME&amp;t=1057s.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Dean Ashford. (2017). </w:t>
      </w:r>
      <w:r w:rsidRPr="003214C8">
        <w:rPr>
          <w:rFonts w:asciiTheme="majorHAnsi" w:hAnsiTheme="majorHAnsi" w:cstheme="majorHAnsi"/>
          <w:i/>
          <w:iCs/>
          <w:color w:val="000000"/>
          <w:szCs w:val="20"/>
        </w:rPr>
        <w:t xml:space="preserve">UE4 - Tutorial - Slow + "Freeze" </w:t>
      </w:r>
      <w:proofErr w:type="spellStart"/>
      <w:r w:rsidRPr="003214C8">
        <w:rPr>
          <w:rFonts w:asciiTheme="majorHAnsi" w:hAnsiTheme="majorHAnsi" w:cstheme="majorHAnsi"/>
          <w:i/>
          <w:iCs/>
          <w:color w:val="000000"/>
          <w:szCs w:val="20"/>
        </w:rPr>
        <w:t>Time</w:t>
      </w:r>
      <w:proofErr w:type="gramStart"/>
      <w:r w:rsidRPr="003214C8">
        <w:rPr>
          <w:rFonts w:asciiTheme="majorHAnsi" w:hAnsiTheme="majorHAnsi" w:cstheme="majorHAnsi"/>
          <w:i/>
          <w:iCs/>
          <w:color w:val="000000"/>
          <w:szCs w:val="20"/>
        </w:rPr>
        <w:t>!.</w:t>
      </w:r>
      <w:proofErr w:type="gramEnd"/>
      <w:r w:rsidRPr="003214C8">
        <w:rPr>
          <w:rFonts w:asciiTheme="majorHAnsi" w:hAnsiTheme="majorHAnsi" w:cstheme="majorHAnsi"/>
          <w:color w:val="000000"/>
          <w:szCs w:val="20"/>
        </w:rPr>
        <w:t>Available</w:t>
      </w:r>
      <w:proofErr w:type="spellEnd"/>
      <w:r w:rsidRPr="003214C8">
        <w:rPr>
          <w:rFonts w:asciiTheme="majorHAnsi" w:hAnsiTheme="majorHAnsi" w:cstheme="majorHAnsi"/>
          <w:color w:val="000000"/>
          <w:szCs w:val="20"/>
        </w:rPr>
        <w:t>: https://www.youtube.com/watch?v=nTDcDcV1bPw&amp;t=522s.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Dean Ashford. (2017). </w:t>
      </w:r>
      <w:r w:rsidRPr="003214C8">
        <w:rPr>
          <w:rFonts w:asciiTheme="majorHAnsi" w:hAnsiTheme="majorHAnsi" w:cstheme="majorHAnsi"/>
          <w:i/>
          <w:iCs/>
          <w:color w:val="000000"/>
          <w:szCs w:val="20"/>
        </w:rPr>
        <w:t>UE4 - Tutorial - Snow Ground Gather.</w:t>
      </w:r>
      <w:r w:rsidRPr="003214C8">
        <w:rPr>
          <w:rFonts w:asciiTheme="majorHAnsi" w:hAnsiTheme="majorHAnsi" w:cstheme="majorHAnsi"/>
          <w:color w:val="000000"/>
          <w:szCs w:val="20"/>
        </w:rPr>
        <w:t> Available: https://www.youtube.com/watch?v=IrdATG2n4yc&amp;t=1055s.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Dean Ashford. (2017). </w:t>
      </w:r>
      <w:r w:rsidRPr="003214C8">
        <w:rPr>
          <w:rFonts w:asciiTheme="majorHAnsi" w:hAnsiTheme="majorHAnsi" w:cstheme="majorHAnsi"/>
          <w:i/>
          <w:iCs/>
          <w:color w:val="000000"/>
          <w:szCs w:val="20"/>
        </w:rPr>
        <w:t xml:space="preserve">Up next AUTOPLAY 11:25 Unreal Engine 4 Tutorial - Vertex Painting Ryan </w:t>
      </w:r>
      <w:proofErr w:type="spellStart"/>
      <w:r w:rsidRPr="003214C8">
        <w:rPr>
          <w:rFonts w:asciiTheme="majorHAnsi" w:hAnsiTheme="majorHAnsi" w:cstheme="majorHAnsi"/>
          <w:i/>
          <w:iCs/>
          <w:color w:val="000000"/>
          <w:szCs w:val="20"/>
        </w:rPr>
        <w:t>Laley</w:t>
      </w:r>
      <w:proofErr w:type="spellEnd"/>
      <w:r w:rsidRPr="003214C8">
        <w:rPr>
          <w:rFonts w:asciiTheme="majorHAnsi" w:hAnsiTheme="majorHAnsi" w:cstheme="majorHAnsi"/>
          <w:i/>
          <w:iCs/>
          <w:color w:val="000000"/>
          <w:szCs w:val="20"/>
        </w:rPr>
        <w:t xml:space="preserve"> 5K views 44:32 </w:t>
      </w:r>
      <w:proofErr w:type="gramStart"/>
      <w:r w:rsidRPr="003214C8">
        <w:rPr>
          <w:rFonts w:asciiTheme="majorHAnsi" w:hAnsiTheme="majorHAnsi" w:cstheme="majorHAnsi"/>
          <w:i/>
          <w:iCs/>
          <w:color w:val="000000"/>
          <w:szCs w:val="20"/>
        </w:rPr>
        <w:t>UE4 :</w:t>
      </w:r>
      <w:proofErr w:type="gramEnd"/>
      <w:r w:rsidRPr="003214C8">
        <w:rPr>
          <w:rFonts w:asciiTheme="majorHAnsi" w:hAnsiTheme="majorHAnsi" w:cstheme="majorHAnsi"/>
          <w:i/>
          <w:iCs/>
          <w:color w:val="000000"/>
          <w:szCs w:val="20"/>
        </w:rPr>
        <w:t xml:space="preserve"> </w:t>
      </w:r>
      <w:proofErr w:type="spellStart"/>
      <w:r w:rsidRPr="003214C8">
        <w:rPr>
          <w:rFonts w:asciiTheme="majorHAnsi" w:hAnsiTheme="majorHAnsi" w:cstheme="majorHAnsi"/>
          <w:i/>
          <w:iCs/>
          <w:color w:val="000000"/>
          <w:szCs w:val="20"/>
        </w:rPr>
        <w:t>Tuto</w:t>
      </w:r>
      <w:proofErr w:type="spellEnd"/>
      <w:r w:rsidRPr="003214C8">
        <w:rPr>
          <w:rFonts w:asciiTheme="majorHAnsi" w:hAnsiTheme="majorHAnsi" w:cstheme="majorHAnsi"/>
          <w:i/>
          <w:iCs/>
          <w:color w:val="000000"/>
          <w:szCs w:val="20"/>
        </w:rPr>
        <w:t xml:space="preserve"> Material Vertex painting. Hugo </w:t>
      </w:r>
      <w:proofErr w:type="spellStart"/>
      <w:r w:rsidRPr="003214C8">
        <w:rPr>
          <w:rFonts w:asciiTheme="majorHAnsi" w:hAnsiTheme="majorHAnsi" w:cstheme="majorHAnsi"/>
          <w:i/>
          <w:iCs/>
          <w:color w:val="000000"/>
          <w:szCs w:val="20"/>
        </w:rPr>
        <w:t>Chenin</w:t>
      </w:r>
      <w:proofErr w:type="spellEnd"/>
      <w:r w:rsidRPr="003214C8">
        <w:rPr>
          <w:rFonts w:asciiTheme="majorHAnsi" w:hAnsiTheme="majorHAnsi" w:cstheme="majorHAnsi"/>
          <w:i/>
          <w:iCs/>
          <w:color w:val="000000"/>
          <w:szCs w:val="20"/>
        </w:rPr>
        <w:t xml:space="preserve"> 763 views 21:17 UE4 - Tutorial - Simple Rain Particle.</w:t>
      </w:r>
      <w:r w:rsidRPr="003214C8">
        <w:rPr>
          <w:rFonts w:asciiTheme="majorHAnsi" w:hAnsiTheme="majorHAnsi" w:cstheme="majorHAnsi"/>
          <w:color w:val="000000"/>
          <w:szCs w:val="20"/>
        </w:rPr>
        <w:t> Available: https://www.youtube.com/watch?v=bXEzhntMnwc.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Dean Ashford. (2018). </w:t>
      </w:r>
      <w:r w:rsidRPr="003214C8">
        <w:rPr>
          <w:rFonts w:asciiTheme="majorHAnsi" w:hAnsiTheme="majorHAnsi" w:cstheme="majorHAnsi"/>
          <w:i/>
          <w:iCs/>
          <w:color w:val="000000"/>
          <w:szCs w:val="20"/>
        </w:rPr>
        <w:t>UE4 - Tutorial - Classic Resident Evil Cameras (Request).</w:t>
      </w:r>
      <w:r w:rsidRPr="003214C8">
        <w:rPr>
          <w:rFonts w:asciiTheme="majorHAnsi" w:hAnsiTheme="majorHAnsi" w:cstheme="majorHAnsi"/>
          <w:color w:val="000000"/>
          <w:szCs w:val="20"/>
        </w:rPr>
        <w:t> Available: https://www.youtube.com/watch?v=hl9uieRLphY.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proofErr w:type="spellStart"/>
      <w:r w:rsidRPr="003214C8">
        <w:rPr>
          <w:rFonts w:asciiTheme="majorHAnsi" w:hAnsiTheme="majorHAnsi" w:cstheme="majorHAnsi"/>
          <w:color w:val="000000"/>
          <w:szCs w:val="20"/>
        </w:rPr>
        <w:t>Fakado</w:t>
      </w:r>
      <w:proofErr w:type="spellEnd"/>
      <w:r w:rsidRPr="003214C8">
        <w:rPr>
          <w:rFonts w:asciiTheme="majorHAnsi" w:hAnsiTheme="majorHAnsi" w:cstheme="majorHAnsi"/>
          <w:color w:val="000000"/>
          <w:szCs w:val="20"/>
        </w:rPr>
        <w:t>. (2016). </w:t>
      </w:r>
      <w:proofErr w:type="spellStart"/>
      <w:r w:rsidRPr="003214C8">
        <w:rPr>
          <w:rFonts w:asciiTheme="majorHAnsi" w:hAnsiTheme="majorHAnsi" w:cstheme="majorHAnsi"/>
          <w:i/>
          <w:iCs/>
          <w:color w:val="000000"/>
          <w:szCs w:val="20"/>
        </w:rPr>
        <w:t>Orbitting</w:t>
      </w:r>
      <w:proofErr w:type="spellEnd"/>
      <w:r w:rsidRPr="003214C8">
        <w:rPr>
          <w:rFonts w:asciiTheme="majorHAnsi" w:hAnsiTheme="majorHAnsi" w:cstheme="majorHAnsi"/>
          <w:i/>
          <w:iCs/>
          <w:color w:val="000000"/>
          <w:szCs w:val="20"/>
        </w:rPr>
        <w:t xml:space="preserve"> Particle Tutorial - UE4 Cascade.</w:t>
      </w:r>
      <w:r w:rsidRPr="003214C8">
        <w:rPr>
          <w:rFonts w:asciiTheme="majorHAnsi" w:hAnsiTheme="majorHAnsi" w:cstheme="majorHAnsi"/>
          <w:color w:val="000000"/>
          <w:szCs w:val="20"/>
        </w:rPr>
        <w:t> Available: https://www.youtube.com/watch?v=3l1QBIOOUMM.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spacing w:before="100" w:beforeAutospacing="1" w:after="100" w:afterAutospacing="1" w:line="240" w:lineRule="auto"/>
        <w:rPr>
          <w:rFonts w:asciiTheme="majorHAnsi" w:eastAsia="Times New Roman" w:hAnsiTheme="majorHAnsi" w:cstheme="majorHAnsi"/>
          <w:color w:val="000000"/>
          <w:szCs w:val="20"/>
          <w:lang w:eastAsia="en-GB"/>
        </w:rPr>
      </w:pPr>
      <w:proofErr w:type="spellStart"/>
      <w:r w:rsidRPr="003214C8">
        <w:rPr>
          <w:rFonts w:asciiTheme="majorHAnsi" w:eastAsia="Times New Roman" w:hAnsiTheme="majorHAnsi" w:cstheme="majorHAnsi"/>
          <w:color w:val="000000"/>
          <w:szCs w:val="20"/>
          <w:lang w:eastAsia="en-GB"/>
        </w:rPr>
        <w:t>Kriscoart</w:t>
      </w:r>
      <w:proofErr w:type="spellEnd"/>
      <w:r w:rsidRPr="003214C8">
        <w:rPr>
          <w:rFonts w:asciiTheme="majorHAnsi" w:eastAsia="Times New Roman" w:hAnsiTheme="majorHAnsi" w:cstheme="majorHAnsi"/>
          <w:color w:val="000000"/>
          <w:szCs w:val="20"/>
          <w:lang w:eastAsia="en-GB"/>
        </w:rPr>
        <w:t>. (2015). </w:t>
      </w:r>
      <w:r w:rsidRPr="003214C8">
        <w:rPr>
          <w:rFonts w:asciiTheme="majorHAnsi" w:eastAsia="Times New Roman" w:hAnsiTheme="majorHAnsi" w:cstheme="majorHAnsi"/>
          <w:i/>
          <w:iCs/>
          <w:color w:val="000000"/>
          <w:szCs w:val="20"/>
          <w:lang w:eastAsia="en-GB"/>
        </w:rPr>
        <w:t xml:space="preserve">LEARN PREMIERE PRO IN 20 </w:t>
      </w:r>
      <w:proofErr w:type="gramStart"/>
      <w:r w:rsidRPr="003214C8">
        <w:rPr>
          <w:rFonts w:asciiTheme="majorHAnsi" w:eastAsia="Times New Roman" w:hAnsiTheme="majorHAnsi" w:cstheme="majorHAnsi"/>
          <w:i/>
          <w:iCs/>
          <w:color w:val="000000"/>
          <w:szCs w:val="20"/>
          <w:lang w:eastAsia="en-GB"/>
        </w:rPr>
        <w:t>MINUTES !</w:t>
      </w:r>
      <w:proofErr w:type="gramEnd"/>
      <w:r w:rsidRPr="003214C8">
        <w:rPr>
          <w:rFonts w:asciiTheme="majorHAnsi" w:eastAsia="Times New Roman" w:hAnsiTheme="majorHAnsi" w:cstheme="majorHAnsi"/>
          <w:i/>
          <w:iCs/>
          <w:color w:val="000000"/>
          <w:szCs w:val="20"/>
          <w:lang w:eastAsia="en-GB"/>
        </w:rPr>
        <w:t xml:space="preserve"> - Tutorial </w:t>
      </w:r>
      <w:proofErr w:type="gramStart"/>
      <w:r w:rsidRPr="003214C8">
        <w:rPr>
          <w:rFonts w:asciiTheme="majorHAnsi" w:eastAsia="Times New Roman" w:hAnsiTheme="majorHAnsi" w:cstheme="majorHAnsi"/>
          <w:i/>
          <w:iCs/>
          <w:color w:val="000000"/>
          <w:szCs w:val="20"/>
          <w:lang w:eastAsia="en-GB"/>
        </w:rPr>
        <w:t>For</w:t>
      </w:r>
      <w:proofErr w:type="gramEnd"/>
      <w:r w:rsidRPr="003214C8">
        <w:rPr>
          <w:rFonts w:asciiTheme="majorHAnsi" w:eastAsia="Times New Roman" w:hAnsiTheme="majorHAnsi" w:cstheme="majorHAnsi"/>
          <w:i/>
          <w:iCs/>
          <w:color w:val="000000"/>
          <w:szCs w:val="20"/>
          <w:lang w:eastAsia="en-GB"/>
        </w:rPr>
        <w:t xml:space="preserve"> Beginners.</w:t>
      </w:r>
      <w:r w:rsidRPr="003214C8">
        <w:rPr>
          <w:rFonts w:asciiTheme="majorHAnsi" w:eastAsia="Times New Roman" w:hAnsiTheme="majorHAnsi" w:cstheme="majorHAnsi"/>
          <w:color w:val="000000"/>
          <w:szCs w:val="20"/>
          <w:lang w:eastAsia="en-GB"/>
        </w:rPr>
        <w:t> Available: https://www.youtube.com/watch?v=Hls3Tp7JS8E&amp;index=1&amp;list=PLDeraPXhcgmt-cSCaVXUGYWZvemuDtCyI&amp;t=0s. Last accessed 04.05.18.</w:t>
      </w:r>
    </w:p>
    <w:p w:rsidR="00693392" w:rsidRPr="003214C8" w:rsidRDefault="00693392" w:rsidP="00693392">
      <w:pPr>
        <w:pStyle w:val="ListParagraph"/>
        <w:spacing w:before="100" w:beforeAutospacing="1" w:after="100" w:afterAutospacing="1" w:line="240" w:lineRule="auto"/>
        <w:ind w:left="360"/>
        <w:rPr>
          <w:rFonts w:asciiTheme="majorHAnsi" w:eastAsia="Times New Roman" w:hAnsiTheme="majorHAnsi" w:cstheme="majorHAnsi"/>
          <w:color w:val="000000"/>
          <w:szCs w:val="20"/>
          <w:lang w:eastAsia="en-GB"/>
        </w:rPr>
      </w:pPr>
    </w:p>
    <w:p w:rsidR="00693392" w:rsidRPr="003214C8" w:rsidRDefault="00693392" w:rsidP="00693392">
      <w:pPr>
        <w:pStyle w:val="ListParagraph"/>
        <w:numPr>
          <w:ilvl w:val="0"/>
          <w:numId w:val="23"/>
        </w:numPr>
        <w:rPr>
          <w:rFonts w:asciiTheme="majorHAnsi" w:hAnsiTheme="majorHAnsi" w:cstheme="majorHAnsi"/>
          <w:color w:val="000000"/>
          <w:szCs w:val="20"/>
        </w:rPr>
      </w:pPr>
      <w:proofErr w:type="spellStart"/>
      <w:proofErr w:type="gramStart"/>
      <w:r w:rsidRPr="003214C8">
        <w:rPr>
          <w:rFonts w:asciiTheme="majorHAnsi" w:hAnsiTheme="majorHAnsi" w:cstheme="majorHAnsi"/>
          <w:color w:val="000000"/>
          <w:szCs w:val="20"/>
        </w:rPr>
        <w:t>nebbul</w:t>
      </w:r>
      <w:proofErr w:type="spellEnd"/>
      <w:proofErr w:type="gramEnd"/>
      <w:r w:rsidRPr="003214C8">
        <w:rPr>
          <w:rFonts w:asciiTheme="majorHAnsi" w:hAnsiTheme="majorHAnsi" w:cstheme="majorHAnsi"/>
          <w:color w:val="000000"/>
          <w:szCs w:val="20"/>
        </w:rPr>
        <w:t xml:space="preserve"> VFX. (2016). </w:t>
      </w:r>
      <w:r w:rsidRPr="003214C8">
        <w:rPr>
          <w:rFonts w:asciiTheme="majorHAnsi" w:hAnsiTheme="majorHAnsi" w:cstheme="majorHAnsi"/>
          <w:i/>
          <w:iCs/>
          <w:color w:val="000000"/>
          <w:szCs w:val="20"/>
        </w:rPr>
        <w:t>Unreal Engine 4 Showreel 2017.</w:t>
      </w:r>
      <w:r w:rsidRPr="003214C8">
        <w:rPr>
          <w:rFonts w:asciiTheme="majorHAnsi" w:hAnsiTheme="majorHAnsi" w:cstheme="majorHAnsi"/>
          <w:color w:val="000000"/>
          <w:szCs w:val="20"/>
        </w:rPr>
        <w:t> Available: https://www.youtube.com/watch?v=46NvNsgHbsE&amp;index=1&amp;list=WL&amp;t=0s.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sz w:val="24"/>
        </w:rPr>
      </w:pPr>
      <w:r w:rsidRPr="003214C8">
        <w:rPr>
          <w:rFonts w:asciiTheme="majorHAnsi" w:hAnsiTheme="majorHAnsi" w:cstheme="majorHAnsi"/>
          <w:color w:val="000000"/>
          <w:szCs w:val="20"/>
        </w:rPr>
        <w:t>Orange83. (2017). </w:t>
      </w:r>
      <w:r w:rsidRPr="003214C8">
        <w:rPr>
          <w:rFonts w:asciiTheme="majorHAnsi" w:hAnsiTheme="majorHAnsi" w:cstheme="majorHAnsi"/>
          <w:i/>
          <w:iCs/>
          <w:color w:val="000000"/>
          <w:szCs w:val="20"/>
        </w:rPr>
        <w:t>LEARN PREMIERE PRO IN 13 MINUTES! Basics tutorial for beginners.</w:t>
      </w:r>
      <w:r w:rsidRPr="003214C8">
        <w:rPr>
          <w:rFonts w:asciiTheme="majorHAnsi" w:hAnsiTheme="majorHAnsi" w:cstheme="majorHAnsi"/>
          <w:color w:val="000000"/>
          <w:szCs w:val="20"/>
        </w:rPr>
        <w:t> Available: https://www.youtube.com/watch?v=hzO3vrFaPRU. Last accessed 04.05.18.</w:t>
      </w:r>
    </w:p>
    <w:p w:rsidR="00693392" w:rsidRPr="003214C8" w:rsidRDefault="00693392" w:rsidP="00693392">
      <w:pPr>
        <w:pStyle w:val="ListParagraph"/>
        <w:ind w:left="360"/>
        <w:rPr>
          <w:rFonts w:asciiTheme="majorHAnsi" w:hAnsiTheme="majorHAnsi" w:cstheme="majorHAnsi"/>
          <w:sz w:val="24"/>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 xml:space="preserve">Ryan </w:t>
      </w:r>
      <w:proofErr w:type="spellStart"/>
      <w:r w:rsidRPr="003214C8">
        <w:rPr>
          <w:rFonts w:asciiTheme="majorHAnsi" w:hAnsiTheme="majorHAnsi" w:cstheme="majorHAnsi"/>
          <w:color w:val="000000"/>
          <w:szCs w:val="20"/>
        </w:rPr>
        <w:t>Laley</w:t>
      </w:r>
      <w:proofErr w:type="spellEnd"/>
      <w:r w:rsidRPr="003214C8">
        <w:rPr>
          <w:rFonts w:asciiTheme="majorHAnsi" w:hAnsiTheme="majorHAnsi" w:cstheme="majorHAnsi"/>
          <w:color w:val="000000"/>
          <w:szCs w:val="20"/>
        </w:rPr>
        <w:t>. (2017). </w:t>
      </w:r>
      <w:r w:rsidRPr="003214C8">
        <w:rPr>
          <w:rFonts w:asciiTheme="majorHAnsi" w:hAnsiTheme="majorHAnsi" w:cstheme="majorHAnsi"/>
          <w:i/>
          <w:iCs/>
          <w:color w:val="000000"/>
          <w:szCs w:val="20"/>
        </w:rPr>
        <w:t xml:space="preserve">Unreal Engine 4 Tutorial - Vertex </w:t>
      </w:r>
      <w:proofErr w:type="spellStart"/>
      <w:r w:rsidRPr="003214C8">
        <w:rPr>
          <w:rFonts w:asciiTheme="majorHAnsi" w:hAnsiTheme="majorHAnsi" w:cstheme="majorHAnsi"/>
          <w:i/>
          <w:iCs/>
          <w:color w:val="000000"/>
          <w:szCs w:val="20"/>
        </w:rPr>
        <w:t>Painting.</w:t>
      </w:r>
      <w:r w:rsidRPr="003214C8">
        <w:rPr>
          <w:rFonts w:asciiTheme="majorHAnsi" w:hAnsiTheme="majorHAnsi" w:cstheme="majorHAnsi"/>
          <w:color w:val="000000"/>
          <w:szCs w:val="20"/>
        </w:rPr>
        <w:t>Available</w:t>
      </w:r>
      <w:proofErr w:type="spellEnd"/>
      <w:r w:rsidRPr="003214C8">
        <w:rPr>
          <w:rFonts w:asciiTheme="majorHAnsi" w:hAnsiTheme="majorHAnsi" w:cstheme="majorHAnsi"/>
          <w:color w:val="000000"/>
          <w:szCs w:val="20"/>
        </w:rPr>
        <w:t>: https://www.youtube.com/watch?v=pRLG9Mgm5Kk&amp;t=446s.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proofErr w:type="spellStart"/>
      <w:r w:rsidRPr="003214C8">
        <w:rPr>
          <w:rFonts w:asciiTheme="majorHAnsi" w:hAnsiTheme="majorHAnsi" w:cstheme="majorHAnsi"/>
          <w:color w:val="000000"/>
          <w:szCs w:val="20"/>
        </w:rPr>
        <w:t>UnrealCG</w:t>
      </w:r>
      <w:proofErr w:type="spellEnd"/>
      <w:r w:rsidRPr="003214C8">
        <w:rPr>
          <w:rFonts w:asciiTheme="majorHAnsi" w:hAnsiTheme="majorHAnsi" w:cstheme="majorHAnsi"/>
          <w:color w:val="000000"/>
          <w:szCs w:val="20"/>
        </w:rPr>
        <w:t>. (2018). </w:t>
      </w:r>
      <w:r w:rsidRPr="003214C8">
        <w:rPr>
          <w:rFonts w:asciiTheme="majorHAnsi" w:hAnsiTheme="majorHAnsi" w:cstheme="majorHAnsi"/>
          <w:i/>
          <w:iCs/>
          <w:color w:val="000000"/>
          <w:szCs w:val="20"/>
        </w:rPr>
        <w:t>Pintable Effect - Living Floor- [Unreal Engine 4 Tutorial].</w:t>
      </w:r>
      <w:r w:rsidRPr="003214C8">
        <w:rPr>
          <w:rFonts w:asciiTheme="majorHAnsi" w:hAnsiTheme="majorHAnsi" w:cstheme="majorHAnsi"/>
          <w:color w:val="000000"/>
          <w:szCs w:val="20"/>
        </w:rPr>
        <w:t> Available: https://www.youtube.com/watch?v=s9QoKDG1fCY.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proofErr w:type="spellStart"/>
      <w:r w:rsidRPr="003214C8">
        <w:rPr>
          <w:rFonts w:asciiTheme="majorHAnsi" w:hAnsiTheme="majorHAnsi" w:cstheme="majorHAnsi"/>
          <w:color w:val="000000"/>
          <w:szCs w:val="20"/>
        </w:rPr>
        <w:t>UnrealCG</w:t>
      </w:r>
      <w:proofErr w:type="spellEnd"/>
      <w:r w:rsidRPr="003214C8">
        <w:rPr>
          <w:rFonts w:asciiTheme="majorHAnsi" w:hAnsiTheme="majorHAnsi" w:cstheme="majorHAnsi"/>
          <w:color w:val="000000"/>
          <w:szCs w:val="20"/>
        </w:rPr>
        <w:t>. (2018). </w:t>
      </w:r>
      <w:r w:rsidRPr="003214C8">
        <w:rPr>
          <w:rFonts w:asciiTheme="majorHAnsi" w:hAnsiTheme="majorHAnsi" w:cstheme="majorHAnsi"/>
          <w:i/>
          <w:iCs/>
          <w:color w:val="000000"/>
          <w:szCs w:val="20"/>
        </w:rPr>
        <w:t>Planar Dissolve Effect - Material Tutorial - (Unreal Engine 4).</w:t>
      </w:r>
      <w:r w:rsidRPr="003214C8">
        <w:rPr>
          <w:rFonts w:asciiTheme="majorHAnsi" w:hAnsiTheme="majorHAnsi" w:cstheme="majorHAnsi"/>
          <w:color w:val="000000"/>
          <w:szCs w:val="20"/>
        </w:rPr>
        <w:t> Available: https://www.youtube.com/watch?v=HR3flKges_A.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proofErr w:type="spellStart"/>
      <w:r w:rsidRPr="003214C8">
        <w:rPr>
          <w:rFonts w:asciiTheme="majorHAnsi" w:hAnsiTheme="majorHAnsi" w:cstheme="majorHAnsi"/>
          <w:color w:val="000000"/>
          <w:szCs w:val="20"/>
        </w:rPr>
        <w:lastRenderedPageBreak/>
        <w:t>Virtus</w:t>
      </w:r>
      <w:proofErr w:type="spellEnd"/>
      <w:r w:rsidRPr="003214C8">
        <w:rPr>
          <w:rFonts w:asciiTheme="majorHAnsi" w:hAnsiTheme="majorHAnsi" w:cstheme="majorHAnsi"/>
          <w:color w:val="000000"/>
          <w:szCs w:val="20"/>
        </w:rPr>
        <w:t xml:space="preserve"> Learning Hub / Creative Tutorials. (2015). </w:t>
      </w:r>
      <w:r w:rsidRPr="003214C8">
        <w:rPr>
          <w:rFonts w:asciiTheme="majorHAnsi" w:hAnsiTheme="majorHAnsi" w:cstheme="majorHAnsi"/>
          <w:i/>
          <w:iCs/>
          <w:color w:val="000000"/>
          <w:szCs w:val="20"/>
        </w:rPr>
        <w:t>Unreal Engine 4 Beginner Tutorial Series - #22 Vertex Painting.</w:t>
      </w:r>
      <w:r w:rsidRPr="003214C8">
        <w:rPr>
          <w:rFonts w:asciiTheme="majorHAnsi" w:hAnsiTheme="majorHAnsi" w:cstheme="majorHAnsi"/>
          <w:color w:val="000000"/>
          <w:szCs w:val="20"/>
        </w:rPr>
        <w:t> Available: https://www.youtube.com/watch?v=8p3TQpLQI9o&amp;t=111s.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r w:rsidRPr="003214C8">
        <w:rPr>
          <w:rFonts w:asciiTheme="majorHAnsi" w:hAnsiTheme="majorHAnsi" w:cstheme="majorHAnsi"/>
          <w:color w:val="000000"/>
          <w:szCs w:val="20"/>
        </w:rPr>
        <w:t>Walter Salmon's Cartoon Crossovers. (2016). </w:t>
      </w:r>
      <w:r w:rsidRPr="003214C8">
        <w:rPr>
          <w:rFonts w:asciiTheme="majorHAnsi" w:hAnsiTheme="majorHAnsi" w:cstheme="majorHAnsi"/>
          <w:i/>
          <w:iCs/>
          <w:color w:val="000000"/>
          <w:szCs w:val="20"/>
        </w:rPr>
        <w:t>Teen Titans Go and The Simpsons fighting in a smoke ball.</w:t>
      </w:r>
      <w:r w:rsidRPr="003214C8">
        <w:rPr>
          <w:rFonts w:asciiTheme="majorHAnsi" w:hAnsiTheme="majorHAnsi" w:cstheme="majorHAnsi"/>
          <w:color w:val="000000"/>
          <w:szCs w:val="20"/>
        </w:rPr>
        <w:t> Available: https://www.youtube.com/watch?v=x3i79iOMIyM&amp;index=1&amp;list=PLDeraPXhcgmtCiCcUaoy099V3sv0ExO8T.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3214C8" w:rsidRDefault="00693392" w:rsidP="00693392">
      <w:pPr>
        <w:pStyle w:val="ListParagraph"/>
        <w:numPr>
          <w:ilvl w:val="0"/>
          <w:numId w:val="23"/>
        </w:numPr>
        <w:rPr>
          <w:rFonts w:asciiTheme="majorHAnsi" w:hAnsiTheme="majorHAnsi" w:cstheme="majorHAnsi"/>
          <w:color w:val="000000"/>
          <w:szCs w:val="20"/>
        </w:rPr>
      </w:pPr>
      <w:proofErr w:type="spellStart"/>
      <w:r w:rsidRPr="003214C8">
        <w:rPr>
          <w:rFonts w:asciiTheme="majorHAnsi" w:hAnsiTheme="majorHAnsi" w:cstheme="majorHAnsi"/>
          <w:color w:val="000000"/>
          <w:szCs w:val="20"/>
        </w:rPr>
        <w:t>Yoeri</w:t>
      </w:r>
      <w:proofErr w:type="spellEnd"/>
      <w:r w:rsidRPr="003214C8">
        <w:rPr>
          <w:rFonts w:asciiTheme="majorHAnsi" w:hAnsiTheme="majorHAnsi" w:cstheme="majorHAnsi"/>
          <w:color w:val="000000"/>
          <w:szCs w:val="20"/>
        </w:rPr>
        <w:t xml:space="preserve"> -</w:t>
      </w:r>
      <w:proofErr w:type="spellStart"/>
      <w:r w:rsidRPr="003214C8">
        <w:rPr>
          <w:rFonts w:asciiTheme="majorHAnsi" w:hAnsiTheme="majorHAnsi" w:cstheme="majorHAnsi"/>
          <w:color w:val="000000"/>
          <w:szCs w:val="20"/>
        </w:rPr>
        <w:t>Luos</w:t>
      </w:r>
      <w:proofErr w:type="spellEnd"/>
      <w:r w:rsidRPr="003214C8">
        <w:rPr>
          <w:rFonts w:asciiTheme="majorHAnsi" w:hAnsiTheme="majorHAnsi" w:cstheme="majorHAnsi"/>
          <w:color w:val="000000"/>
          <w:szCs w:val="20"/>
        </w:rPr>
        <w:t xml:space="preserve">- </w:t>
      </w:r>
      <w:proofErr w:type="spellStart"/>
      <w:r w:rsidRPr="003214C8">
        <w:rPr>
          <w:rFonts w:asciiTheme="majorHAnsi" w:hAnsiTheme="majorHAnsi" w:cstheme="majorHAnsi"/>
          <w:color w:val="000000"/>
          <w:szCs w:val="20"/>
        </w:rPr>
        <w:t>Vleer</w:t>
      </w:r>
      <w:proofErr w:type="spellEnd"/>
      <w:r w:rsidRPr="003214C8">
        <w:rPr>
          <w:rFonts w:asciiTheme="majorHAnsi" w:hAnsiTheme="majorHAnsi" w:cstheme="majorHAnsi"/>
          <w:color w:val="000000"/>
          <w:szCs w:val="20"/>
        </w:rPr>
        <w:t>. (2016). </w:t>
      </w:r>
      <w:r w:rsidRPr="003214C8">
        <w:rPr>
          <w:rFonts w:asciiTheme="majorHAnsi" w:hAnsiTheme="majorHAnsi" w:cstheme="majorHAnsi"/>
          <w:i/>
          <w:iCs/>
          <w:color w:val="000000"/>
          <w:szCs w:val="20"/>
        </w:rPr>
        <w:t>[UE4] -</w:t>
      </w:r>
      <w:proofErr w:type="spellStart"/>
      <w:r w:rsidRPr="003214C8">
        <w:rPr>
          <w:rFonts w:asciiTheme="majorHAnsi" w:hAnsiTheme="majorHAnsi" w:cstheme="majorHAnsi"/>
          <w:i/>
          <w:iCs/>
          <w:color w:val="000000"/>
          <w:szCs w:val="20"/>
        </w:rPr>
        <w:t>FightCloud</w:t>
      </w:r>
      <w:proofErr w:type="spellEnd"/>
      <w:r w:rsidRPr="003214C8">
        <w:rPr>
          <w:rFonts w:asciiTheme="majorHAnsi" w:hAnsiTheme="majorHAnsi" w:cstheme="majorHAnsi"/>
          <w:i/>
          <w:iCs/>
          <w:color w:val="000000"/>
          <w:szCs w:val="20"/>
        </w:rPr>
        <w:t xml:space="preserve">- </w:t>
      </w:r>
      <w:proofErr w:type="spellStart"/>
      <w:r w:rsidRPr="003214C8">
        <w:rPr>
          <w:rFonts w:asciiTheme="majorHAnsi" w:hAnsiTheme="majorHAnsi" w:cstheme="majorHAnsi"/>
          <w:i/>
          <w:iCs/>
          <w:color w:val="000000"/>
          <w:szCs w:val="20"/>
        </w:rPr>
        <w:t>Luos's</w:t>
      </w:r>
      <w:proofErr w:type="spellEnd"/>
      <w:r w:rsidRPr="003214C8">
        <w:rPr>
          <w:rFonts w:asciiTheme="majorHAnsi" w:hAnsiTheme="majorHAnsi" w:cstheme="majorHAnsi"/>
          <w:i/>
          <w:iCs/>
          <w:color w:val="000000"/>
          <w:szCs w:val="20"/>
        </w:rPr>
        <w:t xml:space="preserve"> A Particle A Day </w:t>
      </w:r>
      <w:proofErr w:type="gramStart"/>
      <w:r w:rsidRPr="003214C8">
        <w:rPr>
          <w:rFonts w:asciiTheme="majorHAnsi" w:hAnsiTheme="majorHAnsi" w:cstheme="majorHAnsi"/>
          <w:i/>
          <w:iCs/>
          <w:color w:val="000000"/>
          <w:szCs w:val="20"/>
        </w:rPr>
        <w:t>For</w:t>
      </w:r>
      <w:proofErr w:type="gramEnd"/>
      <w:r w:rsidRPr="003214C8">
        <w:rPr>
          <w:rFonts w:asciiTheme="majorHAnsi" w:hAnsiTheme="majorHAnsi" w:cstheme="majorHAnsi"/>
          <w:i/>
          <w:iCs/>
          <w:color w:val="000000"/>
          <w:szCs w:val="20"/>
        </w:rPr>
        <w:t xml:space="preserve"> A Year! 25/356 - </w:t>
      </w:r>
      <w:proofErr w:type="spellStart"/>
      <w:r w:rsidRPr="003214C8">
        <w:rPr>
          <w:rFonts w:asciiTheme="majorHAnsi" w:hAnsiTheme="majorHAnsi" w:cstheme="majorHAnsi"/>
          <w:i/>
          <w:iCs/>
          <w:color w:val="000000"/>
          <w:szCs w:val="20"/>
        </w:rPr>
        <w:t>Speedcreate</w:t>
      </w:r>
      <w:proofErr w:type="spellEnd"/>
      <w:r w:rsidRPr="003214C8">
        <w:rPr>
          <w:rFonts w:asciiTheme="majorHAnsi" w:hAnsiTheme="majorHAnsi" w:cstheme="majorHAnsi"/>
          <w:i/>
          <w:iCs/>
          <w:color w:val="000000"/>
          <w:szCs w:val="20"/>
        </w:rPr>
        <w:t>.</w:t>
      </w:r>
      <w:r w:rsidRPr="003214C8">
        <w:rPr>
          <w:rFonts w:asciiTheme="majorHAnsi" w:hAnsiTheme="majorHAnsi" w:cstheme="majorHAnsi"/>
          <w:color w:val="000000"/>
          <w:szCs w:val="20"/>
        </w:rPr>
        <w:t> Available: https://www.youtube.com/watch?v=eyHsus9pR1c&amp;t=33s&amp;index=1&amp;list=PLDeraPXhcgmtCiCcUaoy099V3sv0ExO8T. Last accessed 04.05.18.</w:t>
      </w:r>
    </w:p>
    <w:p w:rsidR="00693392" w:rsidRPr="003214C8" w:rsidRDefault="00693392" w:rsidP="00693392">
      <w:pPr>
        <w:pStyle w:val="ListParagraph"/>
        <w:ind w:left="360"/>
        <w:rPr>
          <w:rFonts w:asciiTheme="majorHAnsi" w:hAnsiTheme="majorHAnsi" w:cstheme="majorHAnsi"/>
          <w:color w:val="000000"/>
          <w:szCs w:val="20"/>
        </w:rPr>
      </w:pPr>
    </w:p>
    <w:p w:rsidR="00693392" w:rsidRPr="00693392" w:rsidRDefault="00693392" w:rsidP="00693392">
      <w:pPr>
        <w:pStyle w:val="ListParagraph"/>
        <w:numPr>
          <w:ilvl w:val="0"/>
          <w:numId w:val="23"/>
        </w:numPr>
        <w:rPr>
          <w:rFonts w:ascii="Verdana" w:hAnsi="Verdana"/>
          <w:color w:val="000000"/>
          <w:sz w:val="20"/>
          <w:szCs w:val="20"/>
        </w:rPr>
      </w:pPr>
      <w:proofErr w:type="spellStart"/>
      <w:r w:rsidRPr="003214C8">
        <w:rPr>
          <w:rFonts w:asciiTheme="majorHAnsi" w:hAnsiTheme="majorHAnsi" w:cstheme="majorHAnsi"/>
          <w:color w:val="000000"/>
          <w:szCs w:val="20"/>
        </w:rPr>
        <w:t>Yoeri</w:t>
      </w:r>
      <w:proofErr w:type="spellEnd"/>
      <w:r w:rsidRPr="003214C8">
        <w:rPr>
          <w:rFonts w:asciiTheme="majorHAnsi" w:hAnsiTheme="majorHAnsi" w:cstheme="majorHAnsi"/>
          <w:color w:val="000000"/>
          <w:szCs w:val="20"/>
        </w:rPr>
        <w:t xml:space="preserve"> -</w:t>
      </w:r>
      <w:proofErr w:type="spellStart"/>
      <w:r w:rsidRPr="003214C8">
        <w:rPr>
          <w:rFonts w:asciiTheme="majorHAnsi" w:hAnsiTheme="majorHAnsi" w:cstheme="majorHAnsi"/>
          <w:color w:val="000000"/>
          <w:szCs w:val="20"/>
        </w:rPr>
        <w:t>Luos</w:t>
      </w:r>
      <w:proofErr w:type="spellEnd"/>
      <w:r w:rsidRPr="003214C8">
        <w:rPr>
          <w:rFonts w:asciiTheme="majorHAnsi" w:hAnsiTheme="majorHAnsi" w:cstheme="majorHAnsi"/>
          <w:color w:val="000000"/>
          <w:szCs w:val="20"/>
        </w:rPr>
        <w:t xml:space="preserve">- </w:t>
      </w:r>
      <w:proofErr w:type="spellStart"/>
      <w:r w:rsidRPr="003214C8">
        <w:rPr>
          <w:rFonts w:asciiTheme="majorHAnsi" w:hAnsiTheme="majorHAnsi" w:cstheme="majorHAnsi"/>
          <w:color w:val="000000"/>
          <w:szCs w:val="20"/>
        </w:rPr>
        <w:t>Vleer</w:t>
      </w:r>
      <w:proofErr w:type="spellEnd"/>
      <w:r w:rsidRPr="003214C8">
        <w:rPr>
          <w:rFonts w:asciiTheme="majorHAnsi" w:hAnsiTheme="majorHAnsi" w:cstheme="majorHAnsi"/>
          <w:color w:val="000000"/>
          <w:szCs w:val="20"/>
        </w:rPr>
        <w:t>. (2016). </w:t>
      </w:r>
      <w:r w:rsidRPr="003214C8">
        <w:rPr>
          <w:rFonts w:asciiTheme="majorHAnsi" w:hAnsiTheme="majorHAnsi" w:cstheme="majorHAnsi"/>
          <w:i/>
          <w:iCs/>
          <w:color w:val="000000"/>
          <w:szCs w:val="20"/>
        </w:rPr>
        <w:t>Up next AUTOPLAY 2:05 [UE4] -</w:t>
      </w:r>
      <w:proofErr w:type="spellStart"/>
      <w:r w:rsidRPr="003214C8">
        <w:rPr>
          <w:rFonts w:asciiTheme="majorHAnsi" w:hAnsiTheme="majorHAnsi" w:cstheme="majorHAnsi"/>
          <w:i/>
          <w:iCs/>
          <w:color w:val="000000"/>
          <w:szCs w:val="20"/>
        </w:rPr>
        <w:t>Cloverfield</w:t>
      </w:r>
      <w:proofErr w:type="spellEnd"/>
      <w:r w:rsidRPr="003214C8">
        <w:rPr>
          <w:rFonts w:asciiTheme="majorHAnsi" w:hAnsiTheme="majorHAnsi" w:cstheme="majorHAnsi"/>
          <w:i/>
          <w:iCs/>
          <w:color w:val="000000"/>
          <w:szCs w:val="20"/>
        </w:rPr>
        <w:t xml:space="preserve">- </w:t>
      </w:r>
      <w:proofErr w:type="spellStart"/>
      <w:r w:rsidRPr="003214C8">
        <w:rPr>
          <w:rFonts w:asciiTheme="majorHAnsi" w:hAnsiTheme="majorHAnsi" w:cstheme="majorHAnsi"/>
          <w:i/>
          <w:iCs/>
          <w:color w:val="000000"/>
          <w:szCs w:val="20"/>
        </w:rPr>
        <w:t>Luos's</w:t>
      </w:r>
      <w:proofErr w:type="spellEnd"/>
      <w:r w:rsidRPr="003214C8">
        <w:rPr>
          <w:rFonts w:asciiTheme="majorHAnsi" w:hAnsiTheme="majorHAnsi" w:cstheme="majorHAnsi"/>
          <w:i/>
          <w:iCs/>
          <w:color w:val="000000"/>
          <w:szCs w:val="20"/>
        </w:rPr>
        <w:t xml:space="preserve"> A Particle </w:t>
      </w:r>
      <w:proofErr w:type="gramStart"/>
      <w:r w:rsidRPr="003214C8">
        <w:rPr>
          <w:rFonts w:asciiTheme="majorHAnsi" w:hAnsiTheme="majorHAnsi" w:cstheme="majorHAnsi"/>
          <w:i/>
          <w:iCs/>
          <w:color w:val="000000"/>
          <w:szCs w:val="20"/>
        </w:rPr>
        <w:t>A Day For A</w:t>
      </w:r>
      <w:proofErr w:type="gramEnd"/>
      <w:r w:rsidRPr="003214C8">
        <w:rPr>
          <w:rFonts w:asciiTheme="majorHAnsi" w:hAnsiTheme="majorHAnsi" w:cstheme="majorHAnsi"/>
          <w:i/>
          <w:iCs/>
          <w:color w:val="000000"/>
          <w:szCs w:val="20"/>
        </w:rPr>
        <w:t xml:space="preserve"> Year! 28/356 </w:t>
      </w:r>
      <w:proofErr w:type="spellStart"/>
      <w:r w:rsidRPr="003214C8">
        <w:rPr>
          <w:rFonts w:asciiTheme="majorHAnsi" w:hAnsiTheme="majorHAnsi" w:cstheme="majorHAnsi"/>
          <w:i/>
          <w:iCs/>
          <w:color w:val="000000"/>
          <w:szCs w:val="20"/>
        </w:rPr>
        <w:t>Yoeri</w:t>
      </w:r>
      <w:proofErr w:type="spellEnd"/>
      <w:r w:rsidRPr="003214C8">
        <w:rPr>
          <w:rFonts w:asciiTheme="majorHAnsi" w:hAnsiTheme="majorHAnsi" w:cstheme="majorHAnsi"/>
          <w:i/>
          <w:iCs/>
          <w:color w:val="000000"/>
          <w:szCs w:val="20"/>
        </w:rPr>
        <w:t xml:space="preserve"> -</w:t>
      </w:r>
      <w:proofErr w:type="spellStart"/>
      <w:r w:rsidRPr="003214C8">
        <w:rPr>
          <w:rFonts w:asciiTheme="majorHAnsi" w:hAnsiTheme="majorHAnsi" w:cstheme="majorHAnsi"/>
          <w:i/>
          <w:iCs/>
          <w:color w:val="000000"/>
          <w:szCs w:val="20"/>
        </w:rPr>
        <w:t>Luos</w:t>
      </w:r>
      <w:proofErr w:type="spellEnd"/>
      <w:r w:rsidRPr="003214C8">
        <w:rPr>
          <w:rFonts w:asciiTheme="majorHAnsi" w:hAnsiTheme="majorHAnsi" w:cstheme="majorHAnsi"/>
          <w:i/>
          <w:iCs/>
          <w:color w:val="000000"/>
          <w:szCs w:val="20"/>
        </w:rPr>
        <w:t xml:space="preserve">- </w:t>
      </w:r>
      <w:proofErr w:type="spellStart"/>
      <w:r w:rsidRPr="003214C8">
        <w:rPr>
          <w:rFonts w:asciiTheme="majorHAnsi" w:hAnsiTheme="majorHAnsi" w:cstheme="majorHAnsi"/>
          <w:i/>
          <w:iCs/>
          <w:color w:val="000000"/>
          <w:szCs w:val="20"/>
        </w:rPr>
        <w:t>Vleer</w:t>
      </w:r>
      <w:proofErr w:type="spellEnd"/>
      <w:r w:rsidRPr="003214C8">
        <w:rPr>
          <w:rFonts w:asciiTheme="majorHAnsi" w:hAnsiTheme="majorHAnsi" w:cstheme="majorHAnsi"/>
          <w:i/>
          <w:iCs/>
          <w:color w:val="000000"/>
          <w:szCs w:val="20"/>
        </w:rPr>
        <w:t xml:space="preserve"> 1.4K views 1:22:29 1 Hour MEGA Anime Music Mix (Best of Anime Covers Playlist) by </w:t>
      </w:r>
      <w:proofErr w:type="spellStart"/>
      <w:r w:rsidRPr="003214C8">
        <w:rPr>
          <w:rFonts w:asciiTheme="majorHAnsi" w:hAnsiTheme="majorHAnsi" w:cstheme="majorHAnsi"/>
          <w:i/>
          <w:iCs/>
          <w:color w:val="000000"/>
          <w:szCs w:val="20"/>
        </w:rPr>
        <w:t>NateWantsTo</w:t>
      </w:r>
      <w:proofErr w:type="spellEnd"/>
      <w:r w:rsidRPr="003214C8">
        <w:rPr>
          <w:rFonts w:asciiTheme="majorHAnsi" w:hAnsiTheme="majorHAnsi" w:cstheme="majorHAnsi"/>
          <w:i/>
          <w:iCs/>
          <w:color w:val="000000"/>
          <w:szCs w:val="20"/>
        </w:rPr>
        <w:t>.</w:t>
      </w:r>
      <w:r w:rsidRPr="003214C8">
        <w:rPr>
          <w:rFonts w:asciiTheme="majorHAnsi" w:hAnsiTheme="majorHAnsi" w:cstheme="majorHAnsi"/>
          <w:color w:val="000000"/>
          <w:szCs w:val="20"/>
        </w:rPr>
        <w:t> Available: https://www.youtube.com/watch?v=Rx1ryYICyBw&amp;t=842s. Last accessed 04.05.1</w:t>
      </w:r>
      <w:bookmarkStart w:id="10" w:name="_GoBack"/>
      <w:bookmarkEnd w:id="10"/>
      <w:r w:rsidRPr="003214C8">
        <w:rPr>
          <w:rFonts w:asciiTheme="majorHAnsi" w:hAnsiTheme="majorHAnsi" w:cstheme="majorHAnsi"/>
          <w:color w:val="000000"/>
          <w:szCs w:val="20"/>
        </w:rPr>
        <w:t>8.</w:t>
      </w:r>
    </w:p>
    <w:p w:rsidR="007B7AF9" w:rsidRDefault="007B7AF9">
      <w:pPr>
        <w:rPr>
          <w:rFonts w:asciiTheme="majorHAnsi" w:eastAsiaTheme="majorEastAsia" w:hAnsiTheme="majorHAnsi" w:cstheme="majorBidi"/>
          <w:sz w:val="32"/>
          <w:szCs w:val="32"/>
        </w:rPr>
      </w:pPr>
      <w:r>
        <w:br w:type="page"/>
      </w:r>
    </w:p>
    <w:p w:rsidR="00D8685C" w:rsidRPr="0037729E" w:rsidRDefault="007B7AF9" w:rsidP="0037729E">
      <w:pPr>
        <w:pStyle w:val="Heading1"/>
        <w:rPr>
          <w:b/>
          <w:u w:val="single"/>
        </w:rPr>
      </w:pPr>
      <w:bookmarkStart w:id="11" w:name="_Toc513220139"/>
      <w:r w:rsidRPr="00785495">
        <w:rPr>
          <w:b/>
          <w:u w:val="single"/>
        </w:rPr>
        <w:lastRenderedPageBreak/>
        <w:t>Appendix</w:t>
      </w:r>
      <w:bookmarkEnd w:id="11"/>
    </w:p>
    <w:p w:rsidR="000E422B" w:rsidRDefault="000E422B" w:rsidP="00D8685C">
      <w:r>
        <w:t>#1</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51.5pt;height:318.75pt">
            <v:imagedata r:id="rId9" o:title="Y1_D_COMP"/>
          </v:shape>
        </w:pict>
      </w:r>
    </w:p>
    <w:p w:rsidR="000E422B" w:rsidRDefault="000E422B" w:rsidP="00D8685C">
      <w:r>
        <w:t>#2</w:t>
      </w:r>
      <w:r>
        <w:pict>
          <v:shape id="_x0000_i1038" type="#_x0000_t75" style="width:451.5pt;height:318.75pt">
            <v:imagedata r:id="rId10" o:title="Y1_T_COMP"/>
          </v:shape>
        </w:pict>
      </w:r>
    </w:p>
    <w:p w:rsidR="0030338C" w:rsidRDefault="000E422B" w:rsidP="00D8685C">
      <w:r>
        <w:lastRenderedPageBreak/>
        <w:t>#3</w:t>
      </w:r>
      <w:r>
        <w:pict>
          <v:shape id="_x0000_i1039" type="#_x0000_t75" style="width:450.75pt;height:261pt">
            <v:imagedata r:id="rId11" o:title="Y1_Rat"/>
          </v:shape>
        </w:pict>
      </w:r>
    </w:p>
    <w:p w:rsidR="0030338C" w:rsidRDefault="0030338C" w:rsidP="00D8685C">
      <w:r>
        <w:t>#4</w:t>
      </w:r>
    </w:p>
    <w:p w:rsidR="0030338C" w:rsidRDefault="0030338C" w:rsidP="00D8685C">
      <w:r>
        <w:pict>
          <v:shape id="_x0000_i1040" type="#_x0000_t75" style="width:264.75pt;height:383.25pt">
            <v:imagedata r:id="rId12" o:title="Y1_Doc_01" cropright="34226f"/>
          </v:shape>
        </w:pict>
      </w:r>
    </w:p>
    <w:p w:rsidR="0030338C" w:rsidRDefault="0030338C" w:rsidP="00D8685C">
      <w:r>
        <w:lastRenderedPageBreak/>
        <w:t>#5</w:t>
      </w:r>
    </w:p>
    <w:p w:rsidR="0030338C" w:rsidRDefault="0030338C" w:rsidP="00D8685C">
      <w:r>
        <w:rPr>
          <w:noProof/>
          <w:lang w:eastAsia="en-GB"/>
        </w:rPr>
        <w:drawing>
          <wp:inline distT="0" distB="0" distL="0" distR="0" wp14:anchorId="11ABAC22" wp14:editId="01F73C38">
            <wp:extent cx="4352290" cy="5314307"/>
            <wp:effectExtent l="0" t="0" r="0" b="1270"/>
            <wp:docPr id="7" name="Picture 7" descr="C:\Users\GamesStudent\AppData\Local\Microsoft\Windows\INetCache\Content.Word\Y1_Doc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GamesStudent\AppData\Local\Microsoft\Windows\INetCache\Content.Word\Y1_Doc_02.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1383" r="50000"/>
                    <a:stretch/>
                  </pic:blipFill>
                  <pic:spPr bwMode="auto">
                    <a:xfrm>
                      <a:off x="0" y="0"/>
                      <a:ext cx="4355051" cy="5317679"/>
                    </a:xfrm>
                    <a:prstGeom prst="rect">
                      <a:avLst/>
                    </a:prstGeom>
                    <a:noFill/>
                    <a:ln>
                      <a:noFill/>
                    </a:ln>
                    <a:extLst>
                      <a:ext uri="{53640926-AAD7-44D8-BBD7-CCE9431645EC}">
                        <a14:shadowObscured xmlns:a14="http://schemas.microsoft.com/office/drawing/2010/main"/>
                      </a:ext>
                    </a:extLst>
                  </pic:spPr>
                </pic:pic>
              </a:graphicData>
            </a:graphic>
          </wp:inline>
        </w:drawing>
      </w:r>
    </w:p>
    <w:p w:rsidR="0030338C" w:rsidRDefault="0030338C" w:rsidP="00D8685C">
      <w:r>
        <w:lastRenderedPageBreak/>
        <w:t>#6</w:t>
      </w:r>
      <w:r>
        <w:pict>
          <v:shape id="_x0000_i1041" type="#_x0000_t75" style="width:451.5pt;height:280.5pt">
            <v:imagedata r:id="rId14" o:title="Y1_Doc_03"/>
          </v:shape>
        </w:pict>
      </w:r>
    </w:p>
    <w:p w:rsidR="00EB2298" w:rsidRDefault="00EB2298" w:rsidP="00D8685C">
      <w:r>
        <w:t>#7</w:t>
      </w:r>
      <w:r>
        <w:pict>
          <v:shape id="_x0000_i1042" type="#_x0000_t75" style="width:451.5pt;height:318.75pt">
            <v:imagedata r:id="rId15" o:title="Y2_M_COMP"/>
          </v:shape>
        </w:pict>
      </w:r>
    </w:p>
    <w:p w:rsidR="00611B39" w:rsidRDefault="00611B39" w:rsidP="00D8685C"/>
    <w:p w:rsidR="00611B39" w:rsidRDefault="00611B39" w:rsidP="00D8685C"/>
    <w:p w:rsidR="00EB2298" w:rsidRDefault="00EB2298" w:rsidP="00D8685C">
      <w:r>
        <w:lastRenderedPageBreak/>
        <w:t>#8</w:t>
      </w:r>
      <w:r w:rsidR="00611B39">
        <w:rPr>
          <w:noProof/>
          <w:lang w:eastAsia="en-GB"/>
        </w:rPr>
        <w:drawing>
          <wp:inline distT="0" distB="0" distL="0" distR="0">
            <wp:extent cx="5730875" cy="2581275"/>
            <wp:effectExtent l="0" t="0" r="3175" b="9525"/>
            <wp:docPr id="8" name="Picture 8" descr="C:\Users\GamesStudent\AppData\Local\Microsoft\Windows\INetCache\Content.Word\Y2_A_CO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GamesStudent\AppData\Local\Microsoft\Windows\INetCache\Content.Word\Y2_A_COMP.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8126" b="18075"/>
                    <a:stretch/>
                  </pic:blipFill>
                  <pic:spPr bwMode="auto">
                    <a:xfrm>
                      <a:off x="0" y="0"/>
                      <a:ext cx="5731510" cy="2581561"/>
                    </a:xfrm>
                    <a:prstGeom prst="rect">
                      <a:avLst/>
                    </a:prstGeom>
                    <a:noFill/>
                    <a:ln>
                      <a:noFill/>
                    </a:ln>
                    <a:extLst>
                      <a:ext uri="{53640926-AAD7-44D8-BBD7-CCE9431645EC}">
                        <a14:shadowObscured xmlns:a14="http://schemas.microsoft.com/office/drawing/2010/main"/>
                      </a:ext>
                    </a:extLst>
                  </pic:spPr>
                </pic:pic>
              </a:graphicData>
            </a:graphic>
          </wp:inline>
        </w:drawing>
      </w:r>
    </w:p>
    <w:p w:rsidR="00611B39" w:rsidRDefault="00611B39" w:rsidP="00D8685C">
      <w:r>
        <w:t>#9</w:t>
      </w:r>
      <w:r>
        <w:pict>
          <v:shape id="_x0000_i1043" type="#_x0000_t75" style="width:451.5pt;height:318.75pt">
            <v:imagedata r:id="rId17" o:title="Y1_EL_COMP"/>
          </v:shape>
        </w:pict>
      </w:r>
    </w:p>
    <w:p w:rsidR="0030338C" w:rsidRDefault="0030338C" w:rsidP="00D8685C"/>
    <w:p w:rsidR="000E422B" w:rsidRDefault="000E422B" w:rsidP="00D8685C">
      <w:r>
        <w:br w:type="page"/>
      </w:r>
    </w:p>
    <w:p w:rsidR="007C5FC7" w:rsidRDefault="001F77B9" w:rsidP="00D8685C">
      <w:r>
        <w:lastRenderedPageBreak/>
        <w:t>#10</w:t>
      </w:r>
      <w:r w:rsidR="00BF2307">
        <w:pict>
          <v:shape id="_x0000_i1025" type="#_x0000_t75" style="width:450.75pt;height:253.5pt">
            <v:imagedata r:id="rId18" o:title="RESMap_01"/>
          </v:shape>
        </w:pict>
      </w:r>
    </w:p>
    <w:p w:rsidR="007C5FC7" w:rsidRDefault="001F77B9" w:rsidP="00D8685C">
      <w:r>
        <w:t>#11</w:t>
      </w:r>
      <w:r w:rsidR="00BF2307">
        <w:pict>
          <v:shape id="_x0000_i1026" type="#_x0000_t75" style="width:450.75pt;height:253.5pt">
            <v:imagedata r:id="rId19" o:title="RESMap_02"/>
          </v:shape>
        </w:pict>
      </w:r>
    </w:p>
    <w:p w:rsidR="0037729E" w:rsidRDefault="001F77B9" w:rsidP="00D8685C">
      <w:r>
        <w:lastRenderedPageBreak/>
        <w:t>#12</w:t>
      </w:r>
      <w:r w:rsidR="007C5FC7">
        <w:rPr>
          <w:noProof/>
          <w:lang w:eastAsia="en-GB"/>
        </w:rPr>
        <w:drawing>
          <wp:inline distT="0" distB="0" distL="0" distR="0">
            <wp:extent cx="5724525" cy="3105150"/>
            <wp:effectExtent l="0" t="0" r="9525" b="0"/>
            <wp:docPr id="2" name="Picture 2" descr="C:\Users\GamesStudent\AppData\Local\Microsoft\Windows\INetCache\Content.Word\PAR_ES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amesStudent\AppData\Local\Microsoft\Windows\INetCache\Content.Word\PAR_ES_0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p>
    <w:p w:rsidR="007C5FC7" w:rsidRDefault="001F77B9" w:rsidP="00D8685C">
      <w:r>
        <w:t>#13</w:t>
      </w:r>
      <w:r w:rsidR="00BF2307">
        <w:pict>
          <v:shape id="_x0000_i1027" type="#_x0000_t75" style="width:450.75pt;height:244.5pt">
            <v:imagedata r:id="rId21" o:title="MAT_Ice_01"/>
          </v:shape>
        </w:pict>
      </w:r>
    </w:p>
    <w:p w:rsidR="007C5FC7" w:rsidRDefault="001F77B9" w:rsidP="00D8685C">
      <w:r>
        <w:lastRenderedPageBreak/>
        <w:t>#14</w:t>
      </w:r>
      <w:r w:rsidR="00BF2307">
        <w:pict>
          <v:shape id="_x0000_i1028" type="#_x0000_t75" style="width:450.75pt;height:253.5pt">
            <v:imagedata r:id="rId22" o:title="UTL_01"/>
          </v:shape>
        </w:pict>
      </w:r>
    </w:p>
    <w:p w:rsidR="009E51AD" w:rsidRDefault="001F77B9" w:rsidP="00D8685C">
      <w:r>
        <w:t>#15</w:t>
      </w:r>
      <w:r w:rsidR="00BF2307">
        <w:pict>
          <v:shape id="_x0000_i1029" type="#_x0000_t75" style="width:450.75pt;height:244.5pt">
            <v:imagedata r:id="rId23" o:title="UTL_02"/>
          </v:shape>
        </w:pict>
      </w:r>
    </w:p>
    <w:p w:rsidR="009E51AD" w:rsidRDefault="001F77B9" w:rsidP="00D8685C">
      <w:r>
        <w:lastRenderedPageBreak/>
        <w:t>#16</w:t>
      </w:r>
      <w:r w:rsidR="00BF2307">
        <w:pict>
          <v:shape id="_x0000_i1030" type="#_x0000_t75" style="width:450.75pt;height:253.5pt">
            <v:imagedata r:id="rId24" o:title="UTL_03"/>
          </v:shape>
        </w:pict>
      </w:r>
    </w:p>
    <w:p w:rsidR="00185280" w:rsidRDefault="001F77B9" w:rsidP="00D8685C">
      <w:r>
        <w:t>#17</w:t>
      </w:r>
      <w:r w:rsidR="00185280">
        <w:rPr>
          <w:noProof/>
          <w:lang w:eastAsia="en-GB"/>
        </w:rPr>
        <w:drawing>
          <wp:inline distT="0" distB="0" distL="0" distR="0">
            <wp:extent cx="5724525" cy="3048000"/>
            <wp:effectExtent l="0" t="0" r="9525" b="0"/>
            <wp:docPr id="3" name="Picture 3" descr="C:\Users\GamesStudent\AppData\Local\Microsoft\Windows\INetCache\Content.Word\UTL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GamesStudent\AppData\Local\Microsoft\Windows\INetCache\Content.Word\UTL_03.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4525" cy="3048000"/>
                    </a:xfrm>
                    <a:prstGeom prst="rect">
                      <a:avLst/>
                    </a:prstGeom>
                    <a:noFill/>
                    <a:ln>
                      <a:noFill/>
                    </a:ln>
                  </pic:spPr>
                </pic:pic>
              </a:graphicData>
            </a:graphic>
          </wp:inline>
        </w:drawing>
      </w:r>
    </w:p>
    <w:p w:rsidR="00CD343E" w:rsidRDefault="001F77B9" w:rsidP="00D8685C">
      <w:r>
        <w:lastRenderedPageBreak/>
        <w:t>#18</w:t>
      </w:r>
      <w:r w:rsidR="00BF2307">
        <w:pict>
          <v:shape id="_x0000_i1031" type="#_x0000_t75" style="width:450pt;height:231pt">
            <v:imagedata r:id="rId26" o:title="MAT_VP_02"/>
          </v:shape>
        </w:pict>
      </w:r>
    </w:p>
    <w:p w:rsidR="00CD343E" w:rsidRDefault="001F77B9" w:rsidP="00D8685C">
      <w:r>
        <w:t>#19</w:t>
      </w:r>
      <w:r w:rsidR="00CD343E">
        <w:rPr>
          <w:noProof/>
          <w:lang w:eastAsia="en-GB"/>
        </w:rPr>
        <w:drawing>
          <wp:inline distT="0" distB="0" distL="0" distR="0">
            <wp:extent cx="5724525" cy="3105150"/>
            <wp:effectExtent l="0" t="0" r="9525" b="0"/>
            <wp:docPr id="4" name="Picture 4" descr="C:\Users\GamesStudent\AppData\Local\Microsoft\Windows\INetCache\Content.Word\MAT_VP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GamesStudent\AppData\Local\Microsoft\Windows\INetCache\Content.Word\MAT_VP_01.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p>
    <w:p w:rsidR="00CD343E" w:rsidRDefault="001F77B9" w:rsidP="00D8685C">
      <w:r>
        <w:lastRenderedPageBreak/>
        <w:t>#20</w:t>
      </w:r>
      <w:r w:rsidR="00BF2307">
        <w:pict>
          <v:shape id="_x0000_i1032" type="#_x0000_t75" style="width:450.75pt;height:244.5pt">
            <v:imagedata r:id="rId28" o:title="MAT_Diss_01"/>
          </v:shape>
        </w:pict>
      </w:r>
    </w:p>
    <w:p w:rsidR="001D570B" w:rsidRDefault="001D570B" w:rsidP="00D8685C">
      <w:r>
        <w:t>#21</w:t>
      </w:r>
    </w:p>
    <w:p w:rsidR="00A60017" w:rsidRDefault="001F77B9" w:rsidP="00D8685C">
      <w:r>
        <w:t>#</w:t>
      </w:r>
      <w:r w:rsidR="001D570B">
        <w:t>22</w:t>
      </w:r>
      <w:r w:rsidR="00BF2307">
        <w:pict>
          <v:shape id="_x0000_i1033" type="#_x0000_t75" style="width:450.75pt;height:244.5pt">
            <v:imagedata r:id="rId29" o:title="PAR_FF_01"/>
          </v:shape>
        </w:pict>
      </w:r>
    </w:p>
    <w:p w:rsidR="00A60017" w:rsidRDefault="001F77B9" w:rsidP="00D8685C">
      <w:r>
        <w:lastRenderedPageBreak/>
        <w:t>#2</w:t>
      </w:r>
      <w:r w:rsidR="001D570B">
        <w:t>3</w:t>
      </w:r>
      <w:r w:rsidR="00BF2307">
        <w:pict>
          <v:shape id="_x0000_i1034" type="#_x0000_t75" style="width:450.75pt;height:244.5pt">
            <v:imagedata r:id="rId30" o:title="PAR_CC_01"/>
          </v:shape>
        </w:pict>
      </w:r>
    </w:p>
    <w:p w:rsidR="00597B65" w:rsidRDefault="001F77B9" w:rsidP="00D8685C">
      <w:r>
        <w:t>#2</w:t>
      </w:r>
      <w:r w:rsidR="001D570B">
        <w:t>4</w:t>
      </w:r>
      <w:r w:rsidR="00BF2307">
        <w:pict>
          <v:shape id="_x0000_i1035" type="#_x0000_t75" style="width:450.75pt;height:367.5pt">
            <v:imagedata r:id="rId31" o:title="LinkedIn_01"/>
          </v:shape>
        </w:pict>
      </w:r>
    </w:p>
    <w:p w:rsidR="00597B65" w:rsidRPr="00D8685C" w:rsidRDefault="001F77B9" w:rsidP="00D8685C">
      <w:r>
        <w:lastRenderedPageBreak/>
        <w:t>#2</w:t>
      </w:r>
      <w:r w:rsidR="001D570B">
        <w:t>5</w:t>
      </w:r>
      <w:r w:rsidR="00BF2307">
        <w:pict>
          <v:shape id="_x0000_i1036" type="#_x0000_t75" style="width:451.5pt;height:369pt">
            <v:imagedata r:id="rId32" o:title="YouTube_01"/>
          </v:shape>
        </w:pict>
      </w:r>
    </w:p>
    <w:sectPr w:rsidR="00597B65" w:rsidRPr="00D8685C" w:rsidSect="000E2F92">
      <w:footerReference w:type="default" r:id="rId33"/>
      <w:pgSz w:w="11906" w:h="16838"/>
      <w:pgMar w:top="1440" w:right="1440" w:bottom="1440" w:left="1440" w:header="708" w:footer="708" w:gutter="0"/>
      <w:pgBorders w:offsetFrom="page">
        <w:top w:val="thickThinLargeGap" w:sz="8" w:space="24" w:color="auto"/>
        <w:left w:val="thickThinLargeGap" w:sz="8" w:space="24" w:color="auto"/>
        <w:bottom w:val="thinThickLargeGap" w:sz="8" w:space="24" w:color="auto"/>
        <w:right w:val="thinThickLargeGap"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FB9" w:rsidRDefault="00492FB9" w:rsidP="007D413C">
      <w:pPr>
        <w:spacing w:after="0" w:line="240" w:lineRule="auto"/>
      </w:pPr>
      <w:r>
        <w:separator/>
      </w:r>
    </w:p>
  </w:endnote>
  <w:endnote w:type="continuationSeparator" w:id="0">
    <w:p w:rsidR="00492FB9" w:rsidRDefault="00492FB9" w:rsidP="007D4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ndara">
    <w:panose1 w:val="020E0502030303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7310392"/>
      <w:docPartObj>
        <w:docPartGallery w:val="Page Numbers (Bottom of Page)"/>
        <w:docPartUnique/>
      </w:docPartObj>
    </w:sdtPr>
    <w:sdtEndPr/>
    <w:sdtContent>
      <w:sdt>
        <w:sdtPr>
          <w:id w:val="1728636285"/>
          <w:docPartObj>
            <w:docPartGallery w:val="Page Numbers (Top of Page)"/>
            <w:docPartUnique/>
          </w:docPartObj>
        </w:sdtPr>
        <w:sdtEndPr/>
        <w:sdtContent>
          <w:p w:rsidR="00866AC5" w:rsidRDefault="00866AC5">
            <w:pPr>
              <w:pStyle w:val="Footer"/>
              <w:jc w:val="center"/>
            </w:pPr>
            <w:r w:rsidRPr="000E2F92">
              <w:rPr>
                <w:sz w:val="20"/>
              </w:rPr>
              <w:t xml:space="preserve">Page </w:t>
            </w:r>
            <w:r w:rsidRPr="000E2F92">
              <w:rPr>
                <w:sz w:val="20"/>
              </w:rPr>
              <w:fldChar w:fldCharType="begin"/>
            </w:r>
            <w:r w:rsidRPr="000E2F92">
              <w:rPr>
                <w:sz w:val="20"/>
              </w:rPr>
              <w:instrText xml:space="preserve"> PAGE </w:instrText>
            </w:r>
            <w:r w:rsidRPr="000E2F92">
              <w:rPr>
                <w:sz w:val="20"/>
              </w:rPr>
              <w:fldChar w:fldCharType="separate"/>
            </w:r>
            <w:r w:rsidR="0002547B">
              <w:rPr>
                <w:noProof/>
                <w:sz w:val="20"/>
              </w:rPr>
              <w:t>14</w:t>
            </w:r>
            <w:r w:rsidRPr="000E2F92">
              <w:rPr>
                <w:sz w:val="20"/>
              </w:rPr>
              <w:fldChar w:fldCharType="end"/>
            </w:r>
            <w:r w:rsidRPr="000E2F92">
              <w:rPr>
                <w:sz w:val="20"/>
              </w:rPr>
              <w:t xml:space="preserve"> of </w:t>
            </w:r>
            <w:r w:rsidRPr="000E2F92">
              <w:rPr>
                <w:sz w:val="20"/>
              </w:rPr>
              <w:fldChar w:fldCharType="begin"/>
            </w:r>
            <w:r w:rsidRPr="000E2F92">
              <w:rPr>
                <w:sz w:val="20"/>
              </w:rPr>
              <w:instrText xml:space="preserve"> NUMPAGES  </w:instrText>
            </w:r>
            <w:r w:rsidRPr="000E2F92">
              <w:rPr>
                <w:sz w:val="20"/>
              </w:rPr>
              <w:fldChar w:fldCharType="separate"/>
            </w:r>
            <w:r w:rsidR="0002547B">
              <w:rPr>
                <w:noProof/>
                <w:sz w:val="20"/>
              </w:rPr>
              <w:t>24</w:t>
            </w:r>
            <w:r w:rsidRPr="000E2F92">
              <w:rPr>
                <w:sz w:val="20"/>
              </w:rPr>
              <w:fldChar w:fldCharType="end"/>
            </w:r>
          </w:p>
        </w:sdtContent>
      </w:sdt>
    </w:sdtContent>
  </w:sdt>
  <w:p w:rsidR="00866AC5" w:rsidRDefault="00866A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FB9" w:rsidRDefault="00492FB9" w:rsidP="007D413C">
      <w:pPr>
        <w:spacing w:after="0" w:line="240" w:lineRule="auto"/>
      </w:pPr>
      <w:r>
        <w:separator/>
      </w:r>
    </w:p>
  </w:footnote>
  <w:footnote w:type="continuationSeparator" w:id="0">
    <w:p w:rsidR="00492FB9" w:rsidRDefault="00492FB9" w:rsidP="007D41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32503"/>
    <w:multiLevelType w:val="hybridMultilevel"/>
    <w:tmpl w:val="3ACC0C28"/>
    <w:lvl w:ilvl="0" w:tplc="75362518">
      <w:start w:val="1"/>
      <w:numFmt w:val="decimal"/>
      <w:lvlText w:val="%1."/>
      <w:lvlJc w:val="left"/>
      <w:pPr>
        <w:ind w:left="360" w:hanging="360"/>
      </w:pPr>
      <w:rPr>
        <w:rFonts w:ascii="Candara" w:hAnsi="Candara" w:hint="default"/>
        <w:b/>
        <w:i w:val="0"/>
        <w:color w:val="auto"/>
        <w:sz w:val="26"/>
        <w:u w:val="none"/>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3660BE5"/>
    <w:multiLevelType w:val="hybridMultilevel"/>
    <w:tmpl w:val="07327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F74CC7"/>
    <w:multiLevelType w:val="hybridMultilevel"/>
    <w:tmpl w:val="C9FEB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F780FBA"/>
    <w:multiLevelType w:val="hybridMultilevel"/>
    <w:tmpl w:val="1812D9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2F5509"/>
    <w:multiLevelType w:val="hybridMultilevel"/>
    <w:tmpl w:val="1188E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6A07151"/>
    <w:multiLevelType w:val="hybridMultilevel"/>
    <w:tmpl w:val="1F56A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F3241E1"/>
    <w:multiLevelType w:val="hybridMultilevel"/>
    <w:tmpl w:val="21984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6FD54BB"/>
    <w:multiLevelType w:val="hybridMultilevel"/>
    <w:tmpl w:val="A23A3B9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nsid w:val="3ABF0244"/>
    <w:multiLevelType w:val="hybridMultilevel"/>
    <w:tmpl w:val="35882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BAD2518"/>
    <w:multiLevelType w:val="hybridMultilevel"/>
    <w:tmpl w:val="8116C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D9111D2"/>
    <w:multiLevelType w:val="multilevel"/>
    <w:tmpl w:val="48AEABC6"/>
    <w:lvl w:ilvl="0">
      <w:start w:val="1"/>
      <w:numFmt w:val="decimal"/>
      <w:lvlText w:val="%1."/>
      <w:lvlJc w:val="left"/>
      <w:pPr>
        <w:ind w:left="360" w:hanging="360"/>
      </w:pPr>
    </w:lvl>
    <w:lvl w:ilvl="1">
      <w:start w:val="1"/>
      <w:numFmt w:val="decimal"/>
      <w:lvlText w:val="%1.%2."/>
      <w:lvlJc w:val="left"/>
      <w:pPr>
        <w:ind w:left="792" w:hanging="432"/>
      </w:pPr>
      <w:rPr>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DDF67CD"/>
    <w:multiLevelType w:val="hybridMultilevel"/>
    <w:tmpl w:val="CB2E31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45C505C"/>
    <w:multiLevelType w:val="hybridMultilevel"/>
    <w:tmpl w:val="2DAC727E"/>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46976206"/>
    <w:multiLevelType w:val="hybridMultilevel"/>
    <w:tmpl w:val="BC74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9612EC"/>
    <w:multiLevelType w:val="hybridMultilevel"/>
    <w:tmpl w:val="26DE88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5C545602"/>
    <w:multiLevelType w:val="hybridMultilevel"/>
    <w:tmpl w:val="98661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43F2232"/>
    <w:multiLevelType w:val="hybridMultilevel"/>
    <w:tmpl w:val="36AEF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C0E2798"/>
    <w:multiLevelType w:val="hybridMultilevel"/>
    <w:tmpl w:val="35903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6CFF487E"/>
    <w:multiLevelType w:val="hybridMultilevel"/>
    <w:tmpl w:val="7B3AE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D505549"/>
    <w:multiLevelType w:val="hybridMultilevel"/>
    <w:tmpl w:val="1C50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F02724A"/>
    <w:multiLevelType w:val="hybridMultilevel"/>
    <w:tmpl w:val="C6763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3403F72"/>
    <w:multiLevelType w:val="hybridMultilevel"/>
    <w:tmpl w:val="CA828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D062D09"/>
    <w:multiLevelType w:val="hybridMultilevel"/>
    <w:tmpl w:val="E8A81F1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5"/>
  </w:num>
  <w:num w:numId="2">
    <w:abstractNumId w:val="3"/>
  </w:num>
  <w:num w:numId="3">
    <w:abstractNumId w:val="21"/>
  </w:num>
  <w:num w:numId="4">
    <w:abstractNumId w:val="17"/>
  </w:num>
  <w:num w:numId="5">
    <w:abstractNumId w:val="10"/>
  </w:num>
  <w:num w:numId="6">
    <w:abstractNumId w:val="12"/>
  </w:num>
  <w:num w:numId="7">
    <w:abstractNumId w:val="0"/>
  </w:num>
  <w:num w:numId="8">
    <w:abstractNumId w:val="14"/>
  </w:num>
  <w:num w:numId="9">
    <w:abstractNumId w:val="8"/>
  </w:num>
  <w:num w:numId="10">
    <w:abstractNumId w:val="18"/>
  </w:num>
  <w:num w:numId="11">
    <w:abstractNumId w:val="5"/>
  </w:num>
  <w:num w:numId="12">
    <w:abstractNumId w:val="4"/>
  </w:num>
  <w:num w:numId="13">
    <w:abstractNumId w:val="6"/>
  </w:num>
  <w:num w:numId="14">
    <w:abstractNumId w:val="22"/>
  </w:num>
  <w:num w:numId="15">
    <w:abstractNumId w:val="7"/>
  </w:num>
  <w:num w:numId="16">
    <w:abstractNumId w:val="20"/>
  </w:num>
  <w:num w:numId="17">
    <w:abstractNumId w:val="13"/>
  </w:num>
  <w:num w:numId="18">
    <w:abstractNumId w:val="16"/>
  </w:num>
  <w:num w:numId="19">
    <w:abstractNumId w:val="19"/>
  </w:num>
  <w:num w:numId="20">
    <w:abstractNumId w:val="9"/>
  </w:num>
  <w:num w:numId="21">
    <w:abstractNumId w:val="2"/>
  </w:num>
  <w:num w:numId="22">
    <w:abstractNumId w:val="1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80"/>
    <w:rsid w:val="00000842"/>
    <w:rsid w:val="00000AA1"/>
    <w:rsid w:val="00001AF6"/>
    <w:rsid w:val="00005D6F"/>
    <w:rsid w:val="00006937"/>
    <w:rsid w:val="00006B10"/>
    <w:rsid w:val="000120D3"/>
    <w:rsid w:val="00012F40"/>
    <w:rsid w:val="000148CB"/>
    <w:rsid w:val="00022D8B"/>
    <w:rsid w:val="0002547B"/>
    <w:rsid w:val="000260CD"/>
    <w:rsid w:val="00030E6F"/>
    <w:rsid w:val="00033636"/>
    <w:rsid w:val="000340DE"/>
    <w:rsid w:val="00036249"/>
    <w:rsid w:val="00042DC3"/>
    <w:rsid w:val="00044345"/>
    <w:rsid w:val="000604DC"/>
    <w:rsid w:val="00061EE9"/>
    <w:rsid w:val="00066486"/>
    <w:rsid w:val="00066EE3"/>
    <w:rsid w:val="00067D6D"/>
    <w:rsid w:val="0007082D"/>
    <w:rsid w:val="00073105"/>
    <w:rsid w:val="00073874"/>
    <w:rsid w:val="00073D57"/>
    <w:rsid w:val="00076AAA"/>
    <w:rsid w:val="00082088"/>
    <w:rsid w:val="0008473B"/>
    <w:rsid w:val="00085AC1"/>
    <w:rsid w:val="00090DC1"/>
    <w:rsid w:val="000911A2"/>
    <w:rsid w:val="000A339F"/>
    <w:rsid w:val="000C5CE7"/>
    <w:rsid w:val="000C725E"/>
    <w:rsid w:val="000D2DEA"/>
    <w:rsid w:val="000E2200"/>
    <w:rsid w:val="000E2F92"/>
    <w:rsid w:val="000E422B"/>
    <w:rsid w:val="000E71AB"/>
    <w:rsid w:val="000F0955"/>
    <w:rsid w:val="000F354A"/>
    <w:rsid w:val="001072A9"/>
    <w:rsid w:val="0011250E"/>
    <w:rsid w:val="00113E44"/>
    <w:rsid w:val="00117E8B"/>
    <w:rsid w:val="00127507"/>
    <w:rsid w:val="00130D16"/>
    <w:rsid w:val="001343F6"/>
    <w:rsid w:val="00134999"/>
    <w:rsid w:val="00142EBB"/>
    <w:rsid w:val="00153BCD"/>
    <w:rsid w:val="00175F48"/>
    <w:rsid w:val="00185280"/>
    <w:rsid w:val="00185C27"/>
    <w:rsid w:val="0018710D"/>
    <w:rsid w:val="001900F5"/>
    <w:rsid w:val="00190B31"/>
    <w:rsid w:val="00191AE0"/>
    <w:rsid w:val="001943A3"/>
    <w:rsid w:val="00197D88"/>
    <w:rsid w:val="001A2084"/>
    <w:rsid w:val="001A5B06"/>
    <w:rsid w:val="001B18EB"/>
    <w:rsid w:val="001B306D"/>
    <w:rsid w:val="001C2840"/>
    <w:rsid w:val="001C66FB"/>
    <w:rsid w:val="001D50EA"/>
    <w:rsid w:val="001D570B"/>
    <w:rsid w:val="001D6D3D"/>
    <w:rsid w:val="001E09D0"/>
    <w:rsid w:val="001E1768"/>
    <w:rsid w:val="001E36B5"/>
    <w:rsid w:val="001E391C"/>
    <w:rsid w:val="001F6800"/>
    <w:rsid w:val="001F75C4"/>
    <w:rsid w:val="001F77B9"/>
    <w:rsid w:val="00201631"/>
    <w:rsid w:val="002020FA"/>
    <w:rsid w:val="00204319"/>
    <w:rsid w:val="0020532F"/>
    <w:rsid w:val="00206B35"/>
    <w:rsid w:val="00207201"/>
    <w:rsid w:val="00210E5A"/>
    <w:rsid w:val="002156C0"/>
    <w:rsid w:val="0024120B"/>
    <w:rsid w:val="00245B6A"/>
    <w:rsid w:val="00247CC5"/>
    <w:rsid w:val="00250835"/>
    <w:rsid w:val="002511C9"/>
    <w:rsid w:val="00251E15"/>
    <w:rsid w:val="0025295D"/>
    <w:rsid w:val="002534D0"/>
    <w:rsid w:val="002575AC"/>
    <w:rsid w:val="00260CCC"/>
    <w:rsid w:val="00261739"/>
    <w:rsid w:val="00264178"/>
    <w:rsid w:val="00266D35"/>
    <w:rsid w:val="00270FE6"/>
    <w:rsid w:val="0027640A"/>
    <w:rsid w:val="00276671"/>
    <w:rsid w:val="00276B74"/>
    <w:rsid w:val="00284746"/>
    <w:rsid w:val="00287C76"/>
    <w:rsid w:val="00287D4E"/>
    <w:rsid w:val="002930BF"/>
    <w:rsid w:val="00295377"/>
    <w:rsid w:val="002A0489"/>
    <w:rsid w:val="002A4AA1"/>
    <w:rsid w:val="002A5753"/>
    <w:rsid w:val="002A6BF0"/>
    <w:rsid w:val="002B240C"/>
    <w:rsid w:val="002B2A78"/>
    <w:rsid w:val="002B7033"/>
    <w:rsid w:val="002B7118"/>
    <w:rsid w:val="002B7B58"/>
    <w:rsid w:val="002D02AF"/>
    <w:rsid w:val="002D0DE5"/>
    <w:rsid w:val="002F2871"/>
    <w:rsid w:val="002F42C2"/>
    <w:rsid w:val="002F5AF7"/>
    <w:rsid w:val="0030164C"/>
    <w:rsid w:val="0030338C"/>
    <w:rsid w:val="00311931"/>
    <w:rsid w:val="0031201F"/>
    <w:rsid w:val="003214C8"/>
    <w:rsid w:val="003220E9"/>
    <w:rsid w:val="0032382A"/>
    <w:rsid w:val="00324DD8"/>
    <w:rsid w:val="00331C05"/>
    <w:rsid w:val="0033720E"/>
    <w:rsid w:val="00340531"/>
    <w:rsid w:val="00343802"/>
    <w:rsid w:val="00344DEB"/>
    <w:rsid w:val="00346900"/>
    <w:rsid w:val="003503C9"/>
    <w:rsid w:val="00350DE8"/>
    <w:rsid w:val="00354DCE"/>
    <w:rsid w:val="003571D5"/>
    <w:rsid w:val="00371FF2"/>
    <w:rsid w:val="0037729E"/>
    <w:rsid w:val="00381DB2"/>
    <w:rsid w:val="003854A5"/>
    <w:rsid w:val="00385876"/>
    <w:rsid w:val="00390B34"/>
    <w:rsid w:val="003913F5"/>
    <w:rsid w:val="00394A7B"/>
    <w:rsid w:val="00396264"/>
    <w:rsid w:val="003A2AFB"/>
    <w:rsid w:val="003A75AF"/>
    <w:rsid w:val="003B6EB7"/>
    <w:rsid w:val="003C000F"/>
    <w:rsid w:val="003C0A40"/>
    <w:rsid w:val="003C50CA"/>
    <w:rsid w:val="003C5FAD"/>
    <w:rsid w:val="003C6F01"/>
    <w:rsid w:val="003C7873"/>
    <w:rsid w:val="003D006D"/>
    <w:rsid w:val="003D16C0"/>
    <w:rsid w:val="003E2C35"/>
    <w:rsid w:val="003E4EF7"/>
    <w:rsid w:val="003E633B"/>
    <w:rsid w:val="003F083A"/>
    <w:rsid w:val="003F0C80"/>
    <w:rsid w:val="003F1CEC"/>
    <w:rsid w:val="003F7373"/>
    <w:rsid w:val="00400CF0"/>
    <w:rsid w:val="00401187"/>
    <w:rsid w:val="00402892"/>
    <w:rsid w:val="00404F5D"/>
    <w:rsid w:val="004056D3"/>
    <w:rsid w:val="00412130"/>
    <w:rsid w:val="00412658"/>
    <w:rsid w:val="0041469A"/>
    <w:rsid w:val="00422AAD"/>
    <w:rsid w:val="00425949"/>
    <w:rsid w:val="00426137"/>
    <w:rsid w:val="004268EA"/>
    <w:rsid w:val="0043305E"/>
    <w:rsid w:val="004346A4"/>
    <w:rsid w:val="0043571C"/>
    <w:rsid w:val="00440E1D"/>
    <w:rsid w:val="00443F46"/>
    <w:rsid w:val="00450574"/>
    <w:rsid w:val="00454049"/>
    <w:rsid w:val="004674DD"/>
    <w:rsid w:val="004709AD"/>
    <w:rsid w:val="00473F58"/>
    <w:rsid w:val="00474CF4"/>
    <w:rsid w:val="0047519F"/>
    <w:rsid w:val="0048246F"/>
    <w:rsid w:val="004848A1"/>
    <w:rsid w:val="004903B7"/>
    <w:rsid w:val="004912A8"/>
    <w:rsid w:val="00491F5A"/>
    <w:rsid w:val="00492FB9"/>
    <w:rsid w:val="00493FEE"/>
    <w:rsid w:val="00494EF1"/>
    <w:rsid w:val="004969A4"/>
    <w:rsid w:val="004A18E4"/>
    <w:rsid w:val="004A2392"/>
    <w:rsid w:val="004A5F04"/>
    <w:rsid w:val="004B0329"/>
    <w:rsid w:val="004B14BE"/>
    <w:rsid w:val="004B21EB"/>
    <w:rsid w:val="004B31DC"/>
    <w:rsid w:val="004C1561"/>
    <w:rsid w:val="004E45E1"/>
    <w:rsid w:val="004E4745"/>
    <w:rsid w:val="004E62F9"/>
    <w:rsid w:val="004E6AA4"/>
    <w:rsid w:val="004F3823"/>
    <w:rsid w:val="004F41D7"/>
    <w:rsid w:val="004F7216"/>
    <w:rsid w:val="00504028"/>
    <w:rsid w:val="005202A9"/>
    <w:rsid w:val="00524776"/>
    <w:rsid w:val="00532AFA"/>
    <w:rsid w:val="00537988"/>
    <w:rsid w:val="005435D9"/>
    <w:rsid w:val="00547B2F"/>
    <w:rsid w:val="00551DED"/>
    <w:rsid w:val="00552EAC"/>
    <w:rsid w:val="0055311B"/>
    <w:rsid w:val="00560939"/>
    <w:rsid w:val="00560BE8"/>
    <w:rsid w:val="005639E7"/>
    <w:rsid w:val="00563A7C"/>
    <w:rsid w:val="00566B94"/>
    <w:rsid w:val="005716F1"/>
    <w:rsid w:val="00572D20"/>
    <w:rsid w:val="00572FD1"/>
    <w:rsid w:val="005738CA"/>
    <w:rsid w:val="005740DB"/>
    <w:rsid w:val="0057606D"/>
    <w:rsid w:val="00576C6C"/>
    <w:rsid w:val="00581D8F"/>
    <w:rsid w:val="005823D8"/>
    <w:rsid w:val="00583745"/>
    <w:rsid w:val="00584F58"/>
    <w:rsid w:val="0058658F"/>
    <w:rsid w:val="005915A3"/>
    <w:rsid w:val="0059345E"/>
    <w:rsid w:val="005953AD"/>
    <w:rsid w:val="00597372"/>
    <w:rsid w:val="0059775F"/>
    <w:rsid w:val="00597B65"/>
    <w:rsid w:val="00597C41"/>
    <w:rsid w:val="005A434B"/>
    <w:rsid w:val="005A6FEB"/>
    <w:rsid w:val="005B580F"/>
    <w:rsid w:val="005D056F"/>
    <w:rsid w:val="005D1DF9"/>
    <w:rsid w:val="005D336D"/>
    <w:rsid w:val="005D4EA8"/>
    <w:rsid w:val="005E300C"/>
    <w:rsid w:val="005E3C01"/>
    <w:rsid w:val="005E49E3"/>
    <w:rsid w:val="005F0405"/>
    <w:rsid w:val="005F4E82"/>
    <w:rsid w:val="005F777B"/>
    <w:rsid w:val="00603EA8"/>
    <w:rsid w:val="006045B2"/>
    <w:rsid w:val="00605B89"/>
    <w:rsid w:val="00606249"/>
    <w:rsid w:val="00606B01"/>
    <w:rsid w:val="006116A9"/>
    <w:rsid w:val="00611B39"/>
    <w:rsid w:val="00611C1A"/>
    <w:rsid w:val="006124C2"/>
    <w:rsid w:val="00612A22"/>
    <w:rsid w:val="006143AB"/>
    <w:rsid w:val="00615102"/>
    <w:rsid w:val="0061777E"/>
    <w:rsid w:val="006303ED"/>
    <w:rsid w:val="0063077D"/>
    <w:rsid w:val="0063255D"/>
    <w:rsid w:val="00637437"/>
    <w:rsid w:val="0064614D"/>
    <w:rsid w:val="00661392"/>
    <w:rsid w:val="006654B3"/>
    <w:rsid w:val="00665E07"/>
    <w:rsid w:val="00666477"/>
    <w:rsid w:val="006702CC"/>
    <w:rsid w:val="006747F9"/>
    <w:rsid w:val="00685271"/>
    <w:rsid w:val="00685B86"/>
    <w:rsid w:val="00686A9E"/>
    <w:rsid w:val="00690FB6"/>
    <w:rsid w:val="00691358"/>
    <w:rsid w:val="00693392"/>
    <w:rsid w:val="00695242"/>
    <w:rsid w:val="006A0B8F"/>
    <w:rsid w:val="006A0E10"/>
    <w:rsid w:val="006A56A0"/>
    <w:rsid w:val="006B354C"/>
    <w:rsid w:val="006B770B"/>
    <w:rsid w:val="006C13E3"/>
    <w:rsid w:val="006C2A9F"/>
    <w:rsid w:val="006D26DB"/>
    <w:rsid w:val="006D4526"/>
    <w:rsid w:val="006E14F5"/>
    <w:rsid w:val="006E4752"/>
    <w:rsid w:val="006E65D1"/>
    <w:rsid w:val="006F1082"/>
    <w:rsid w:val="00705E82"/>
    <w:rsid w:val="00711D88"/>
    <w:rsid w:val="00714375"/>
    <w:rsid w:val="00720776"/>
    <w:rsid w:val="0072088B"/>
    <w:rsid w:val="00721C72"/>
    <w:rsid w:val="007258AA"/>
    <w:rsid w:val="00733312"/>
    <w:rsid w:val="007351B3"/>
    <w:rsid w:val="00735D90"/>
    <w:rsid w:val="00752C48"/>
    <w:rsid w:val="00754AD0"/>
    <w:rsid w:val="00755B2E"/>
    <w:rsid w:val="00762FAC"/>
    <w:rsid w:val="007739DA"/>
    <w:rsid w:val="007769A4"/>
    <w:rsid w:val="00776AE5"/>
    <w:rsid w:val="007825A5"/>
    <w:rsid w:val="00782DDC"/>
    <w:rsid w:val="0078352A"/>
    <w:rsid w:val="00785495"/>
    <w:rsid w:val="007953A9"/>
    <w:rsid w:val="007B201B"/>
    <w:rsid w:val="007B7AF9"/>
    <w:rsid w:val="007C382A"/>
    <w:rsid w:val="007C5FC7"/>
    <w:rsid w:val="007D413C"/>
    <w:rsid w:val="007D5755"/>
    <w:rsid w:val="007E1FB1"/>
    <w:rsid w:val="007F2DCF"/>
    <w:rsid w:val="007F4110"/>
    <w:rsid w:val="007F604B"/>
    <w:rsid w:val="007F69CF"/>
    <w:rsid w:val="00801800"/>
    <w:rsid w:val="0081780D"/>
    <w:rsid w:val="00827149"/>
    <w:rsid w:val="0082745D"/>
    <w:rsid w:val="00827AA8"/>
    <w:rsid w:val="00827DF2"/>
    <w:rsid w:val="008441BD"/>
    <w:rsid w:val="008476FD"/>
    <w:rsid w:val="008532F3"/>
    <w:rsid w:val="00866AC5"/>
    <w:rsid w:val="008675FE"/>
    <w:rsid w:val="00870DE8"/>
    <w:rsid w:val="00881BC3"/>
    <w:rsid w:val="00885B2A"/>
    <w:rsid w:val="00891E0A"/>
    <w:rsid w:val="008926B4"/>
    <w:rsid w:val="008A4CD0"/>
    <w:rsid w:val="008B6A4C"/>
    <w:rsid w:val="008C028D"/>
    <w:rsid w:val="008C7143"/>
    <w:rsid w:val="008D6E64"/>
    <w:rsid w:val="008E02C7"/>
    <w:rsid w:val="008E0E8B"/>
    <w:rsid w:val="008E2BAD"/>
    <w:rsid w:val="008E2DCF"/>
    <w:rsid w:val="008E314A"/>
    <w:rsid w:val="008E4D78"/>
    <w:rsid w:val="008E72F7"/>
    <w:rsid w:val="008F31B3"/>
    <w:rsid w:val="00907C9E"/>
    <w:rsid w:val="00910572"/>
    <w:rsid w:val="00912FFD"/>
    <w:rsid w:val="0091763F"/>
    <w:rsid w:val="009278A4"/>
    <w:rsid w:val="00936A07"/>
    <w:rsid w:val="0095026B"/>
    <w:rsid w:val="00954617"/>
    <w:rsid w:val="00956100"/>
    <w:rsid w:val="009736FA"/>
    <w:rsid w:val="0098057A"/>
    <w:rsid w:val="00982408"/>
    <w:rsid w:val="009836A5"/>
    <w:rsid w:val="009840A7"/>
    <w:rsid w:val="009878DD"/>
    <w:rsid w:val="00995E54"/>
    <w:rsid w:val="00996243"/>
    <w:rsid w:val="009965D9"/>
    <w:rsid w:val="009A634B"/>
    <w:rsid w:val="009B0095"/>
    <w:rsid w:val="009B18A5"/>
    <w:rsid w:val="009B2A12"/>
    <w:rsid w:val="009B4BB8"/>
    <w:rsid w:val="009C241E"/>
    <w:rsid w:val="009C258A"/>
    <w:rsid w:val="009C506E"/>
    <w:rsid w:val="009C6468"/>
    <w:rsid w:val="009C70D1"/>
    <w:rsid w:val="009D0688"/>
    <w:rsid w:val="009D2A90"/>
    <w:rsid w:val="009D2B95"/>
    <w:rsid w:val="009D32F5"/>
    <w:rsid w:val="009E08F3"/>
    <w:rsid w:val="009E3DD5"/>
    <w:rsid w:val="009E51AD"/>
    <w:rsid w:val="009E6548"/>
    <w:rsid w:val="009F4779"/>
    <w:rsid w:val="009F5CD9"/>
    <w:rsid w:val="00A03FCF"/>
    <w:rsid w:val="00A0430E"/>
    <w:rsid w:val="00A06ED9"/>
    <w:rsid w:val="00A07B58"/>
    <w:rsid w:val="00A07EAC"/>
    <w:rsid w:val="00A1161C"/>
    <w:rsid w:val="00A14967"/>
    <w:rsid w:val="00A2070E"/>
    <w:rsid w:val="00A216BF"/>
    <w:rsid w:val="00A26E62"/>
    <w:rsid w:val="00A331B6"/>
    <w:rsid w:val="00A43407"/>
    <w:rsid w:val="00A43F64"/>
    <w:rsid w:val="00A4693E"/>
    <w:rsid w:val="00A477F7"/>
    <w:rsid w:val="00A53471"/>
    <w:rsid w:val="00A571FF"/>
    <w:rsid w:val="00A60017"/>
    <w:rsid w:val="00A6069A"/>
    <w:rsid w:val="00A64D2A"/>
    <w:rsid w:val="00A65F98"/>
    <w:rsid w:val="00A664D0"/>
    <w:rsid w:val="00A7108C"/>
    <w:rsid w:val="00A83E16"/>
    <w:rsid w:val="00A8549A"/>
    <w:rsid w:val="00A90F07"/>
    <w:rsid w:val="00A94AC3"/>
    <w:rsid w:val="00A96CF4"/>
    <w:rsid w:val="00AA3A08"/>
    <w:rsid w:val="00AA6DDA"/>
    <w:rsid w:val="00AB1E0E"/>
    <w:rsid w:val="00AC1EC3"/>
    <w:rsid w:val="00AC49EE"/>
    <w:rsid w:val="00AD07BA"/>
    <w:rsid w:val="00AD2B09"/>
    <w:rsid w:val="00AD3C54"/>
    <w:rsid w:val="00AD63C8"/>
    <w:rsid w:val="00AD6C94"/>
    <w:rsid w:val="00AE5DDB"/>
    <w:rsid w:val="00AE611A"/>
    <w:rsid w:val="00AF09AF"/>
    <w:rsid w:val="00AF22FB"/>
    <w:rsid w:val="00AF56A4"/>
    <w:rsid w:val="00AF71AC"/>
    <w:rsid w:val="00B03978"/>
    <w:rsid w:val="00B10E6A"/>
    <w:rsid w:val="00B121B5"/>
    <w:rsid w:val="00B17C5E"/>
    <w:rsid w:val="00B24C5E"/>
    <w:rsid w:val="00B27F49"/>
    <w:rsid w:val="00B31EEE"/>
    <w:rsid w:val="00B44C83"/>
    <w:rsid w:val="00B4615C"/>
    <w:rsid w:val="00B46228"/>
    <w:rsid w:val="00B52E19"/>
    <w:rsid w:val="00B5427A"/>
    <w:rsid w:val="00B54766"/>
    <w:rsid w:val="00B554C5"/>
    <w:rsid w:val="00B612EB"/>
    <w:rsid w:val="00B6299A"/>
    <w:rsid w:val="00B62A03"/>
    <w:rsid w:val="00B64529"/>
    <w:rsid w:val="00B64A9F"/>
    <w:rsid w:val="00B807FB"/>
    <w:rsid w:val="00B81EF7"/>
    <w:rsid w:val="00B85D5D"/>
    <w:rsid w:val="00B85DCB"/>
    <w:rsid w:val="00B93303"/>
    <w:rsid w:val="00B96DF1"/>
    <w:rsid w:val="00BA5E48"/>
    <w:rsid w:val="00BA61E8"/>
    <w:rsid w:val="00BB1717"/>
    <w:rsid w:val="00BB19A7"/>
    <w:rsid w:val="00BB438A"/>
    <w:rsid w:val="00BC009D"/>
    <w:rsid w:val="00BC09E6"/>
    <w:rsid w:val="00BC4E81"/>
    <w:rsid w:val="00BD1719"/>
    <w:rsid w:val="00BD2BDF"/>
    <w:rsid w:val="00BD2E7D"/>
    <w:rsid w:val="00BD4C87"/>
    <w:rsid w:val="00BD7894"/>
    <w:rsid w:val="00BE2C8D"/>
    <w:rsid w:val="00BE55C9"/>
    <w:rsid w:val="00BF2307"/>
    <w:rsid w:val="00BF4796"/>
    <w:rsid w:val="00BF4D76"/>
    <w:rsid w:val="00BF79A8"/>
    <w:rsid w:val="00C058F8"/>
    <w:rsid w:val="00C0690C"/>
    <w:rsid w:val="00C14B48"/>
    <w:rsid w:val="00C224A8"/>
    <w:rsid w:val="00C27910"/>
    <w:rsid w:val="00C3135C"/>
    <w:rsid w:val="00C376F7"/>
    <w:rsid w:val="00C40123"/>
    <w:rsid w:val="00C41142"/>
    <w:rsid w:val="00C42147"/>
    <w:rsid w:val="00C44EFD"/>
    <w:rsid w:val="00C460D4"/>
    <w:rsid w:val="00C47B49"/>
    <w:rsid w:val="00C51F92"/>
    <w:rsid w:val="00C54F09"/>
    <w:rsid w:val="00C60164"/>
    <w:rsid w:val="00C64F77"/>
    <w:rsid w:val="00C67A12"/>
    <w:rsid w:val="00C81000"/>
    <w:rsid w:val="00C848CE"/>
    <w:rsid w:val="00C86D9C"/>
    <w:rsid w:val="00C90B99"/>
    <w:rsid w:val="00C92B42"/>
    <w:rsid w:val="00C93B66"/>
    <w:rsid w:val="00CA2886"/>
    <w:rsid w:val="00CA559F"/>
    <w:rsid w:val="00CB0C16"/>
    <w:rsid w:val="00CB3C65"/>
    <w:rsid w:val="00CC269D"/>
    <w:rsid w:val="00CC2712"/>
    <w:rsid w:val="00CD03F6"/>
    <w:rsid w:val="00CD0657"/>
    <w:rsid w:val="00CD231A"/>
    <w:rsid w:val="00CD343E"/>
    <w:rsid w:val="00CD4EC1"/>
    <w:rsid w:val="00CE199D"/>
    <w:rsid w:val="00CE315F"/>
    <w:rsid w:val="00CE4780"/>
    <w:rsid w:val="00CF18DE"/>
    <w:rsid w:val="00CF3980"/>
    <w:rsid w:val="00D12C2E"/>
    <w:rsid w:val="00D1731C"/>
    <w:rsid w:val="00D22F25"/>
    <w:rsid w:val="00D26712"/>
    <w:rsid w:val="00D3128B"/>
    <w:rsid w:val="00D33D1D"/>
    <w:rsid w:val="00D34350"/>
    <w:rsid w:val="00D366DD"/>
    <w:rsid w:val="00D4292F"/>
    <w:rsid w:val="00D42F4A"/>
    <w:rsid w:val="00D45C21"/>
    <w:rsid w:val="00D50AAB"/>
    <w:rsid w:val="00D50F17"/>
    <w:rsid w:val="00D517AC"/>
    <w:rsid w:val="00D54B32"/>
    <w:rsid w:val="00D5592B"/>
    <w:rsid w:val="00D6129E"/>
    <w:rsid w:val="00D63DC0"/>
    <w:rsid w:val="00D6752E"/>
    <w:rsid w:val="00D711AB"/>
    <w:rsid w:val="00D7456E"/>
    <w:rsid w:val="00D75371"/>
    <w:rsid w:val="00D75568"/>
    <w:rsid w:val="00D76448"/>
    <w:rsid w:val="00D818BB"/>
    <w:rsid w:val="00D84AEA"/>
    <w:rsid w:val="00D8685C"/>
    <w:rsid w:val="00D91C89"/>
    <w:rsid w:val="00D934B8"/>
    <w:rsid w:val="00DB067A"/>
    <w:rsid w:val="00DB273C"/>
    <w:rsid w:val="00DC2FB4"/>
    <w:rsid w:val="00DD431C"/>
    <w:rsid w:val="00DD46CA"/>
    <w:rsid w:val="00DD5271"/>
    <w:rsid w:val="00DE2D11"/>
    <w:rsid w:val="00DE4672"/>
    <w:rsid w:val="00DE5669"/>
    <w:rsid w:val="00DE5836"/>
    <w:rsid w:val="00DF451E"/>
    <w:rsid w:val="00DF4B2A"/>
    <w:rsid w:val="00DF4C01"/>
    <w:rsid w:val="00DF737B"/>
    <w:rsid w:val="00E01909"/>
    <w:rsid w:val="00E06F79"/>
    <w:rsid w:val="00E12D65"/>
    <w:rsid w:val="00E13ACB"/>
    <w:rsid w:val="00E1725F"/>
    <w:rsid w:val="00E174EC"/>
    <w:rsid w:val="00E222C2"/>
    <w:rsid w:val="00E263CB"/>
    <w:rsid w:val="00E2666B"/>
    <w:rsid w:val="00E2680C"/>
    <w:rsid w:val="00E26D12"/>
    <w:rsid w:val="00E279DA"/>
    <w:rsid w:val="00E27A12"/>
    <w:rsid w:val="00E337F2"/>
    <w:rsid w:val="00E41733"/>
    <w:rsid w:val="00E4309A"/>
    <w:rsid w:val="00E45C3F"/>
    <w:rsid w:val="00E5036C"/>
    <w:rsid w:val="00E50B92"/>
    <w:rsid w:val="00E50C3C"/>
    <w:rsid w:val="00E53FE3"/>
    <w:rsid w:val="00E5428F"/>
    <w:rsid w:val="00E57846"/>
    <w:rsid w:val="00E57896"/>
    <w:rsid w:val="00E62899"/>
    <w:rsid w:val="00E62B8D"/>
    <w:rsid w:val="00E66CA1"/>
    <w:rsid w:val="00E75261"/>
    <w:rsid w:val="00E77091"/>
    <w:rsid w:val="00E85143"/>
    <w:rsid w:val="00E96B1C"/>
    <w:rsid w:val="00EA041C"/>
    <w:rsid w:val="00EA3262"/>
    <w:rsid w:val="00EA5E99"/>
    <w:rsid w:val="00EA6F21"/>
    <w:rsid w:val="00EB12B3"/>
    <w:rsid w:val="00EB1800"/>
    <w:rsid w:val="00EB2298"/>
    <w:rsid w:val="00EC3472"/>
    <w:rsid w:val="00ED05EE"/>
    <w:rsid w:val="00ED3DFF"/>
    <w:rsid w:val="00F00C39"/>
    <w:rsid w:val="00F12BFF"/>
    <w:rsid w:val="00F16B07"/>
    <w:rsid w:val="00F206C6"/>
    <w:rsid w:val="00F243E8"/>
    <w:rsid w:val="00F34BD7"/>
    <w:rsid w:val="00F34F60"/>
    <w:rsid w:val="00F46F91"/>
    <w:rsid w:val="00F54119"/>
    <w:rsid w:val="00F616F8"/>
    <w:rsid w:val="00F672D8"/>
    <w:rsid w:val="00F74AF3"/>
    <w:rsid w:val="00F75FC8"/>
    <w:rsid w:val="00F8083D"/>
    <w:rsid w:val="00F859C1"/>
    <w:rsid w:val="00F863D6"/>
    <w:rsid w:val="00F90DF2"/>
    <w:rsid w:val="00F92B69"/>
    <w:rsid w:val="00F93CEF"/>
    <w:rsid w:val="00F95153"/>
    <w:rsid w:val="00FA3EC6"/>
    <w:rsid w:val="00FA4EA0"/>
    <w:rsid w:val="00FA5576"/>
    <w:rsid w:val="00FA65EE"/>
    <w:rsid w:val="00FB0F94"/>
    <w:rsid w:val="00FD6889"/>
    <w:rsid w:val="00FD6D48"/>
    <w:rsid w:val="00FD7770"/>
    <w:rsid w:val="00FD7CC0"/>
    <w:rsid w:val="00FE0113"/>
    <w:rsid w:val="00FE359C"/>
    <w:rsid w:val="00FF14DF"/>
    <w:rsid w:val="00FF16F4"/>
    <w:rsid w:val="00FF7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99346B-6228-4F70-9D24-3DFBB6D61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3A7C"/>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560B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980"/>
    <w:pPr>
      <w:ind w:left="720"/>
      <w:contextualSpacing/>
    </w:pPr>
  </w:style>
  <w:style w:type="character" w:styleId="Hyperlink">
    <w:name w:val="Hyperlink"/>
    <w:basedOn w:val="DefaultParagraphFont"/>
    <w:uiPriority w:val="99"/>
    <w:unhideWhenUsed/>
    <w:rsid w:val="00CF3980"/>
    <w:rPr>
      <w:color w:val="0563C1" w:themeColor="hyperlink"/>
      <w:u w:val="single"/>
    </w:rPr>
  </w:style>
  <w:style w:type="character" w:styleId="FollowedHyperlink">
    <w:name w:val="FollowedHyperlink"/>
    <w:basedOn w:val="DefaultParagraphFont"/>
    <w:uiPriority w:val="99"/>
    <w:semiHidden/>
    <w:unhideWhenUsed/>
    <w:rsid w:val="00493FEE"/>
    <w:rPr>
      <w:color w:val="954F72" w:themeColor="followedHyperlink"/>
      <w:u w:val="single"/>
    </w:rPr>
  </w:style>
  <w:style w:type="table" w:styleId="TableGrid">
    <w:name w:val="Table Grid"/>
    <w:basedOn w:val="TableNormal"/>
    <w:uiPriority w:val="39"/>
    <w:rsid w:val="009C70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D4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13C"/>
  </w:style>
  <w:style w:type="paragraph" w:styleId="Footer">
    <w:name w:val="footer"/>
    <w:basedOn w:val="Normal"/>
    <w:link w:val="FooterChar"/>
    <w:uiPriority w:val="99"/>
    <w:unhideWhenUsed/>
    <w:rsid w:val="007D4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13C"/>
  </w:style>
  <w:style w:type="character" w:customStyle="1" w:styleId="Heading1Char">
    <w:name w:val="Heading 1 Char"/>
    <w:basedOn w:val="DefaultParagraphFont"/>
    <w:link w:val="Heading1"/>
    <w:uiPriority w:val="9"/>
    <w:rsid w:val="00563A7C"/>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563A7C"/>
    <w:pPr>
      <w:outlineLvl w:val="9"/>
    </w:pPr>
    <w:rPr>
      <w:lang w:val="en-US"/>
    </w:rPr>
  </w:style>
  <w:style w:type="paragraph" w:styleId="TOC2">
    <w:name w:val="toc 2"/>
    <w:basedOn w:val="Normal"/>
    <w:next w:val="Normal"/>
    <w:autoRedefine/>
    <w:uiPriority w:val="39"/>
    <w:unhideWhenUsed/>
    <w:rsid w:val="00563A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54DCE"/>
    <w:pPr>
      <w:tabs>
        <w:tab w:val="right" w:leader="dot" w:pos="9016"/>
      </w:tabs>
      <w:spacing w:after="100" w:line="720" w:lineRule="auto"/>
    </w:pPr>
    <w:rPr>
      <w:rFonts w:eastAsiaTheme="minorEastAsia" w:cs="Times New Roman"/>
      <w:lang w:val="en-US"/>
    </w:rPr>
  </w:style>
  <w:style w:type="paragraph" w:styleId="TOC3">
    <w:name w:val="toc 3"/>
    <w:basedOn w:val="Normal"/>
    <w:next w:val="Normal"/>
    <w:autoRedefine/>
    <w:uiPriority w:val="39"/>
    <w:unhideWhenUsed/>
    <w:rsid w:val="00563A7C"/>
    <w:pPr>
      <w:spacing w:after="100"/>
      <w:ind w:left="440"/>
    </w:pPr>
    <w:rPr>
      <w:rFonts w:eastAsiaTheme="minorEastAsia" w:cs="Times New Roman"/>
      <w:lang w:val="en-US"/>
    </w:rPr>
  </w:style>
  <w:style w:type="paragraph" w:styleId="NoSpacing">
    <w:name w:val="No Spacing"/>
    <w:link w:val="NoSpacingChar"/>
    <w:uiPriority w:val="1"/>
    <w:qFormat/>
    <w:rsid w:val="00563A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3A7C"/>
    <w:rPr>
      <w:rFonts w:eastAsiaTheme="minorEastAsia"/>
      <w:lang w:val="en-US"/>
    </w:rPr>
  </w:style>
  <w:style w:type="character" w:styleId="LineNumber">
    <w:name w:val="line number"/>
    <w:basedOn w:val="DefaultParagraphFont"/>
    <w:uiPriority w:val="99"/>
    <w:semiHidden/>
    <w:unhideWhenUsed/>
    <w:rsid w:val="007B7AF9"/>
  </w:style>
  <w:style w:type="character" w:customStyle="1" w:styleId="Heading2Char">
    <w:name w:val="Heading 2 Char"/>
    <w:basedOn w:val="DefaultParagraphFont"/>
    <w:link w:val="Heading2"/>
    <w:uiPriority w:val="9"/>
    <w:rsid w:val="00560BE8"/>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60B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CNSubHeadingStyle">
    <w:name w:val="BCCN Sub Heading Style"/>
    <w:basedOn w:val="Heading2"/>
    <w:next w:val="Normal"/>
    <w:link w:val="BCCNSubHeadingStyleChar"/>
    <w:qFormat/>
    <w:rsid w:val="001C66FB"/>
    <w:rPr>
      <w:b/>
      <w:sz w:val="36"/>
    </w:rPr>
  </w:style>
  <w:style w:type="character" w:customStyle="1" w:styleId="BCCNSubHeadingStyleChar">
    <w:name w:val="BCCN Sub Heading Style Char"/>
    <w:basedOn w:val="Heading2Char"/>
    <w:link w:val="BCCNSubHeadingStyle"/>
    <w:rsid w:val="001C66FB"/>
    <w:rPr>
      <w:rFonts w:asciiTheme="majorHAnsi" w:eastAsiaTheme="majorEastAsia" w:hAnsiTheme="majorHAnsi" w:cstheme="majorBidi"/>
      <w:b/>
      <w:color w:val="2E74B5" w:themeColor="accent1" w:themeShade="BF"/>
      <w:sz w:val="3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16676">
      <w:bodyDiv w:val="1"/>
      <w:marLeft w:val="0"/>
      <w:marRight w:val="0"/>
      <w:marTop w:val="0"/>
      <w:marBottom w:val="0"/>
      <w:divBdr>
        <w:top w:val="none" w:sz="0" w:space="0" w:color="auto"/>
        <w:left w:val="none" w:sz="0" w:space="0" w:color="auto"/>
        <w:bottom w:val="none" w:sz="0" w:space="0" w:color="auto"/>
        <w:right w:val="none" w:sz="0" w:space="0" w:color="auto"/>
      </w:divBdr>
    </w:div>
    <w:div w:id="216405047">
      <w:bodyDiv w:val="1"/>
      <w:marLeft w:val="0"/>
      <w:marRight w:val="0"/>
      <w:marTop w:val="0"/>
      <w:marBottom w:val="0"/>
      <w:divBdr>
        <w:top w:val="none" w:sz="0" w:space="0" w:color="auto"/>
        <w:left w:val="none" w:sz="0" w:space="0" w:color="auto"/>
        <w:bottom w:val="none" w:sz="0" w:space="0" w:color="auto"/>
        <w:right w:val="none" w:sz="0" w:space="0" w:color="auto"/>
      </w:divBdr>
    </w:div>
    <w:div w:id="168350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25872-5ED6-482B-ADD8-BBCA27193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3144</Words>
  <Characters>17923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Russell (P141534)</dc:creator>
  <cp:keywords/>
  <dc:description/>
  <cp:lastModifiedBy>GamesStudent</cp:lastModifiedBy>
  <cp:revision>7</cp:revision>
  <dcterms:created xsi:type="dcterms:W3CDTF">2018-05-04T17:06:00Z</dcterms:created>
  <dcterms:modified xsi:type="dcterms:W3CDTF">2018-05-04T17:09:00Z</dcterms:modified>
</cp:coreProperties>
</file>