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685" w:rsidRDefault="00382370" w:rsidP="001D6851">
      <w:pPr>
        <w:pStyle w:val="Heading1"/>
        <w:rPr>
          <w:u w:val="single"/>
        </w:rPr>
      </w:pPr>
      <w:bookmarkStart w:id="0" w:name="_GoBack"/>
      <w:bookmarkEnd w:id="0"/>
      <w:r w:rsidRPr="00074734">
        <w:rPr>
          <w:u w:val="single"/>
        </w:rPr>
        <w:t xml:space="preserve">Reflective </w:t>
      </w:r>
      <w:r w:rsidR="00F77FA4" w:rsidRPr="00074734">
        <w:rPr>
          <w:u w:val="single"/>
        </w:rPr>
        <w:t>report:</w:t>
      </w:r>
      <w:r w:rsidR="00074734" w:rsidRPr="00074734">
        <w:rPr>
          <w:u w:val="single"/>
        </w:rPr>
        <w:t xml:space="preserve"> Pathway Project 1</w:t>
      </w:r>
      <w:r w:rsidR="00074734">
        <w:rPr>
          <w:u w:val="single"/>
        </w:rPr>
        <w:t xml:space="preserve">                                </w:t>
      </w:r>
    </w:p>
    <w:p w:rsidR="00074734" w:rsidRDefault="00074734" w:rsidP="00074734"/>
    <w:p w:rsidR="00074734" w:rsidRDefault="00074734" w:rsidP="00074734">
      <w:r>
        <w:t>Student Name: Irfan Rahim.</w:t>
      </w:r>
    </w:p>
    <w:p w:rsidR="00074734" w:rsidRDefault="00074734" w:rsidP="00074734">
      <w:r>
        <w:t>Student Number: 1605709.</w:t>
      </w:r>
    </w:p>
    <w:p w:rsidR="00074734" w:rsidRDefault="00074734" w:rsidP="00074734">
      <w:r>
        <w:t xml:space="preserve">Lecturer: </w:t>
      </w:r>
      <w:proofErr w:type="spellStart"/>
      <w:r>
        <w:t>Rexon</w:t>
      </w:r>
      <w:proofErr w:type="spellEnd"/>
      <w:r>
        <w:t xml:space="preserve"> </w:t>
      </w:r>
      <w:proofErr w:type="spellStart"/>
      <w:r>
        <w:t>Nting</w:t>
      </w:r>
      <w:proofErr w:type="spellEnd"/>
      <w:r>
        <w:t xml:space="preserve">. </w:t>
      </w:r>
    </w:p>
    <w:p w:rsidR="00074734" w:rsidRPr="00074734" w:rsidRDefault="00074734" w:rsidP="00074734"/>
    <w:p w:rsidR="00783685" w:rsidRPr="00074734" w:rsidRDefault="00783685" w:rsidP="00783685">
      <w:pPr>
        <w:rPr>
          <w:rFonts w:asciiTheme="majorHAnsi" w:eastAsiaTheme="majorEastAsia" w:hAnsiTheme="majorHAnsi" w:cstheme="majorBidi"/>
          <w:color w:val="365F91" w:themeColor="accent1" w:themeShade="BF"/>
          <w:sz w:val="28"/>
          <w:szCs w:val="35"/>
        </w:rPr>
      </w:pPr>
      <w:r w:rsidRPr="00074734">
        <w:br w:type="page"/>
      </w:r>
    </w:p>
    <w:p w:rsidR="002E5AD4" w:rsidRDefault="002E5AD4" w:rsidP="001D6851">
      <w:pPr>
        <w:pStyle w:val="Heading1"/>
      </w:pPr>
    </w:p>
    <w:p w:rsidR="00F72292" w:rsidRDefault="00382370" w:rsidP="00A22F6D">
      <w:r>
        <w:t>This module helps me to personal skill development that actually works in the life long process. I</w:t>
      </w:r>
      <w:r w:rsidR="00F72292">
        <w:t xml:space="preserve">t helps me to assess my qualities, skills, personality, clear aims and set goal for potential maximization. This </w:t>
      </w:r>
      <w:r w:rsidR="00BF569A">
        <w:t>module</w:t>
      </w:r>
      <w:r w:rsidR="00F72292">
        <w:t xml:space="preserve"> helps me to identify my skills that necessary for long term goal setting on the basis of employability that raise my confidence and enhance a quality life</w:t>
      </w:r>
      <w:r w:rsidR="00714DB1">
        <w:t xml:space="preserve"> </w:t>
      </w:r>
      <w:r w:rsidR="00714DB1">
        <w:rPr>
          <w:rFonts w:cs="Times New Roman"/>
          <w:szCs w:val="24"/>
        </w:rPr>
        <w:t xml:space="preserve">(London, M. </w:t>
      </w:r>
      <w:r w:rsidR="00714DB1" w:rsidRPr="00AE2F8D">
        <w:rPr>
          <w:rFonts w:cs="Times New Roman"/>
          <w:szCs w:val="24"/>
        </w:rPr>
        <w:t>20</w:t>
      </w:r>
      <w:r w:rsidR="00714DB1">
        <w:rPr>
          <w:rFonts w:cs="Times New Roman"/>
          <w:szCs w:val="24"/>
        </w:rPr>
        <w:t>12)</w:t>
      </w:r>
      <w:r w:rsidR="00F72292">
        <w:t xml:space="preserve">. </w:t>
      </w:r>
      <w:r w:rsidR="00BF569A">
        <w:t xml:space="preserve">The positive, relevant and effective life can possible on the basis of plan and appropriate decision of future empowerment. </w:t>
      </w:r>
    </w:p>
    <w:p w:rsidR="00194A83" w:rsidRDefault="0011427D" w:rsidP="00A22F6D">
      <w:r>
        <w:t xml:space="preserve">For life development the shape of </w:t>
      </w:r>
      <w:r w:rsidR="00363802">
        <w:t xml:space="preserve">personal development can be possible by the family, school </w:t>
      </w:r>
      <w:r w:rsidR="001D6851">
        <w:t>and college in the early life</w:t>
      </w:r>
      <w:r w:rsidR="00714DB1">
        <w:t xml:space="preserve"> </w:t>
      </w:r>
      <w:r w:rsidR="00714DB1">
        <w:rPr>
          <w:rFonts w:cs="Times New Roman"/>
          <w:szCs w:val="24"/>
        </w:rPr>
        <w:t xml:space="preserve">(Tomlinson, H. </w:t>
      </w:r>
      <w:r w:rsidR="00714DB1" w:rsidRPr="00AE2F8D">
        <w:rPr>
          <w:rFonts w:cs="Times New Roman"/>
          <w:szCs w:val="24"/>
        </w:rPr>
        <w:t>20</w:t>
      </w:r>
      <w:r w:rsidR="00714DB1">
        <w:rPr>
          <w:rFonts w:cs="Times New Roman"/>
          <w:szCs w:val="24"/>
        </w:rPr>
        <w:t>14)</w:t>
      </w:r>
      <w:r w:rsidR="001D6851">
        <w:t xml:space="preserve">. This module provides me information and suggests me to development personally and suggests various ways for work on the focus of goal. </w:t>
      </w:r>
      <w:r w:rsidR="00194A83">
        <w:t xml:space="preserve">I understand that for personal development it first necessary build up need. For this reason I use self-actualization process. For achieving this needs we try to develop and </w:t>
      </w:r>
      <w:r w:rsidR="008E6094">
        <w:t xml:space="preserve">being work hard for meeting this needs. Maslow provides a hierarchy that provides a highlight about the </w:t>
      </w:r>
      <w:r w:rsidR="00A7029C">
        <w:t>development of need</w:t>
      </w:r>
      <w:r w:rsidR="00714DB1">
        <w:t xml:space="preserve"> </w:t>
      </w:r>
      <w:r w:rsidR="00714DB1">
        <w:rPr>
          <w:rFonts w:cs="Times New Roman"/>
          <w:szCs w:val="24"/>
        </w:rPr>
        <w:t>(</w:t>
      </w:r>
      <w:proofErr w:type="spellStart"/>
      <w:r w:rsidR="00714DB1">
        <w:rPr>
          <w:rFonts w:cs="Times New Roman"/>
          <w:szCs w:val="24"/>
        </w:rPr>
        <w:t>Sugerman</w:t>
      </w:r>
      <w:proofErr w:type="spellEnd"/>
      <w:r w:rsidR="00714DB1">
        <w:rPr>
          <w:rFonts w:cs="Times New Roman"/>
          <w:szCs w:val="24"/>
        </w:rPr>
        <w:t xml:space="preserve">, D. </w:t>
      </w:r>
      <w:r w:rsidR="00714DB1" w:rsidRPr="00AE2F8D">
        <w:rPr>
          <w:rFonts w:cs="Times New Roman"/>
          <w:szCs w:val="24"/>
        </w:rPr>
        <w:t>2</w:t>
      </w:r>
      <w:r w:rsidR="00714DB1">
        <w:rPr>
          <w:rFonts w:cs="Times New Roman"/>
          <w:szCs w:val="24"/>
        </w:rPr>
        <w:t>012)</w:t>
      </w:r>
      <w:r w:rsidR="00A7029C">
        <w:t>. In human life a change is occurred in throughout the life and motivates people in their behavior and changes the time. For personal development I highlight my basic needs that help me in development –</w:t>
      </w:r>
    </w:p>
    <w:p w:rsidR="00A7029C" w:rsidRDefault="00A7029C" w:rsidP="00A22F6D">
      <w:pPr>
        <w:pStyle w:val="lead"/>
        <w:numPr>
          <w:ilvl w:val="0"/>
          <w:numId w:val="2"/>
        </w:numPr>
        <w:spacing w:line="360" w:lineRule="auto"/>
        <w:jc w:val="both"/>
      </w:pPr>
      <w:r>
        <w:t xml:space="preserve">At the very beginning I need to fulfill my basic needs and among this food, education, sleep are essential for survive. </w:t>
      </w:r>
    </w:p>
    <w:p w:rsidR="00A7029C" w:rsidRDefault="00A7029C" w:rsidP="00A22F6D">
      <w:pPr>
        <w:pStyle w:val="lead"/>
        <w:numPr>
          <w:ilvl w:val="0"/>
          <w:numId w:val="2"/>
        </w:numPr>
        <w:spacing w:line="360" w:lineRule="auto"/>
        <w:jc w:val="both"/>
      </w:pPr>
      <w:r>
        <w:t xml:space="preserve">After that safety and security is necessary that encourages me to work hard in the economic sense. </w:t>
      </w:r>
    </w:p>
    <w:p w:rsidR="00A7029C" w:rsidRDefault="00A7029C" w:rsidP="00A22F6D">
      <w:pPr>
        <w:pStyle w:val="lead"/>
        <w:numPr>
          <w:ilvl w:val="0"/>
          <w:numId w:val="2"/>
        </w:numPr>
        <w:spacing w:line="360" w:lineRule="auto"/>
        <w:jc w:val="both"/>
      </w:pPr>
      <w:r>
        <w:t xml:space="preserve">For personal development I also need love and belongings in the workplace. </w:t>
      </w:r>
    </w:p>
    <w:p w:rsidR="00A7029C" w:rsidRDefault="00A7029C" w:rsidP="00A22F6D">
      <w:pPr>
        <w:pStyle w:val="lead"/>
        <w:numPr>
          <w:ilvl w:val="0"/>
          <w:numId w:val="2"/>
        </w:numPr>
        <w:spacing w:line="360" w:lineRule="auto"/>
        <w:jc w:val="both"/>
      </w:pPr>
      <w:r>
        <w:t xml:space="preserve">After that I need to fulfill the </w:t>
      </w:r>
      <w:r w:rsidR="001D4C08">
        <w:t>self-esteem</w:t>
      </w:r>
      <w:r>
        <w:t xml:space="preserve"> and </w:t>
      </w:r>
      <w:r w:rsidR="001D4C08">
        <w:t>self-worth</w:t>
      </w:r>
      <w:r>
        <w:t xml:space="preserve"> needs that closely related to self-</w:t>
      </w:r>
      <w:r w:rsidR="00037E2C">
        <w:t>empowerment</w:t>
      </w:r>
      <w:r>
        <w:t xml:space="preserve">. </w:t>
      </w:r>
    </w:p>
    <w:p w:rsidR="0015667B" w:rsidRDefault="0015667B" w:rsidP="00A22F6D">
      <w:pPr>
        <w:pStyle w:val="lead"/>
        <w:numPr>
          <w:ilvl w:val="0"/>
          <w:numId w:val="2"/>
        </w:numPr>
        <w:spacing w:line="360" w:lineRule="auto"/>
        <w:jc w:val="both"/>
      </w:pPr>
      <w:r>
        <w:t xml:space="preserve">The understanding need is in the fifth level that includes the abstract ideas like – curiosity, meaning search, deeper understanding and purpose understanding. </w:t>
      </w:r>
    </w:p>
    <w:p w:rsidR="00194A83" w:rsidRDefault="001D4C08" w:rsidP="00A22F6D">
      <w:pPr>
        <w:pStyle w:val="lead"/>
        <w:numPr>
          <w:ilvl w:val="0"/>
          <w:numId w:val="2"/>
        </w:numPr>
        <w:spacing w:line="360" w:lineRule="auto"/>
        <w:jc w:val="both"/>
      </w:pPr>
      <w:r>
        <w:t>Self-actualization</w:t>
      </w:r>
      <w:r w:rsidR="00E0019A">
        <w:t xml:space="preserve"> is stand at the top level of the hierarchy. </w:t>
      </w:r>
    </w:p>
    <w:p w:rsidR="00DF04D3" w:rsidRPr="00714DB1" w:rsidRDefault="00DF04D3" w:rsidP="00972AD0">
      <w:r>
        <w:rPr>
          <w:rFonts w:eastAsia="Times New Roman"/>
        </w:rPr>
        <w:t xml:space="preserve">This module helps me to understand how I easily motivate myself and learn as well as improve myself in the long run. I focus on my personal vision and this module help me thorough giving </w:t>
      </w:r>
      <w:r>
        <w:rPr>
          <w:rFonts w:eastAsia="Times New Roman"/>
        </w:rPr>
        <w:lastRenderedPageBreak/>
        <w:t>clear idea about my vision and how I set my vision on the basis of months, years and crucial developing purpose</w:t>
      </w:r>
      <w:r w:rsidR="00714DB1">
        <w:rPr>
          <w:rFonts w:eastAsia="Times New Roman"/>
        </w:rPr>
        <w:t xml:space="preserve"> </w:t>
      </w:r>
      <w:r w:rsidR="00714DB1">
        <w:rPr>
          <w:rFonts w:cs="Times New Roman"/>
          <w:szCs w:val="24"/>
        </w:rPr>
        <w:t xml:space="preserve">(Pearson, M. and Wilson, H. </w:t>
      </w:r>
      <w:r w:rsidR="00714DB1" w:rsidRPr="00AE2F8D">
        <w:rPr>
          <w:rFonts w:cs="Times New Roman"/>
          <w:szCs w:val="24"/>
        </w:rPr>
        <w:t>20</w:t>
      </w:r>
      <w:r w:rsidR="00714DB1">
        <w:rPr>
          <w:rFonts w:cs="Times New Roman"/>
          <w:szCs w:val="24"/>
        </w:rPr>
        <w:t>11)</w:t>
      </w:r>
      <w:r>
        <w:rPr>
          <w:rFonts w:eastAsia="Times New Roman"/>
        </w:rPr>
        <w:t xml:space="preserve">. </w:t>
      </w:r>
    </w:p>
    <w:p w:rsidR="00714DB1" w:rsidRPr="00714DB1" w:rsidRDefault="00DF04D3" w:rsidP="00972AD0">
      <w:r>
        <w:rPr>
          <w:rFonts w:eastAsia="Times New Roman"/>
        </w:rPr>
        <w:t>After that this module helps me to plan on the basis of my vision. I also understand a realistic process for personal skill development by this module. I develop a business plan in this overall module by clearly understand this realistic process</w:t>
      </w:r>
      <w:r w:rsidR="00714DB1">
        <w:rPr>
          <w:rFonts w:eastAsia="Times New Roman"/>
        </w:rPr>
        <w:t xml:space="preserve"> </w:t>
      </w:r>
      <w:r w:rsidR="00714DB1">
        <w:rPr>
          <w:rFonts w:cs="Times New Roman"/>
          <w:szCs w:val="24"/>
        </w:rPr>
        <w:t xml:space="preserve">(McCann, T. </w:t>
      </w:r>
      <w:r w:rsidR="00714DB1" w:rsidRPr="00AE2F8D">
        <w:rPr>
          <w:rFonts w:cs="Times New Roman"/>
          <w:szCs w:val="24"/>
        </w:rPr>
        <w:t>20</w:t>
      </w:r>
      <w:r w:rsidR="00714DB1">
        <w:rPr>
          <w:rFonts w:cs="Times New Roman"/>
          <w:szCs w:val="24"/>
        </w:rPr>
        <w:t>15)</w:t>
      </w:r>
      <w:r>
        <w:rPr>
          <w:rFonts w:eastAsia="Times New Roman"/>
        </w:rPr>
        <w:t xml:space="preserve">. </w:t>
      </w:r>
      <w:r w:rsidR="0087760E">
        <w:rPr>
          <w:rFonts w:eastAsia="Times New Roman"/>
        </w:rPr>
        <w:t xml:space="preserve">I first identify my target area for developing and improving my business plan and perform a SWOT analysis for </w:t>
      </w:r>
      <w:r w:rsidR="00074734">
        <w:rPr>
          <w:rFonts w:eastAsia="Times New Roman"/>
        </w:rPr>
        <w:t>identifying</w:t>
      </w:r>
      <w:r w:rsidR="0087760E">
        <w:rPr>
          <w:rFonts w:eastAsia="Times New Roman"/>
        </w:rPr>
        <w:t xml:space="preserve"> my improvement area. I can learn and develop various ways in this module. I also learn some techniques for improving performance in case of workplace as well as personal learning process like – expertise transfer</w:t>
      </w:r>
      <w:r w:rsidR="00714DB1">
        <w:rPr>
          <w:rFonts w:eastAsia="Times New Roman"/>
        </w:rPr>
        <w:t xml:space="preserve"> </w:t>
      </w:r>
      <w:r w:rsidR="00714DB1">
        <w:rPr>
          <w:rFonts w:cs="Times New Roman"/>
          <w:szCs w:val="24"/>
        </w:rPr>
        <w:t>(Hoffman, S. 2015)</w:t>
      </w:r>
      <w:r w:rsidR="0087760E">
        <w:rPr>
          <w:rFonts w:eastAsia="Times New Roman"/>
        </w:rPr>
        <w:t xml:space="preserve">. By this module I also identify the different types of learning process that effective for me and help to understand the several learning styles for understanding how I need to learn them. </w:t>
      </w:r>
    </w:p>
    <w:p w:rsidR="00DF04D3" w:rsidRPr="00714DB1" w:rsidRDefault="004A6A31" w:rsidP="00714DB1">
      <w:r>
        <w:rPr>
          <w:rFonts w:eastAsia="Times New Roman"/>
        </w:rPr>
        <w:t xml:space="preserve">For personal skill development I keep record about my development. I write down the key development that I achieve from this modules and it helps to reflect about my success in future. </w:t>
      </w:r>
      <w:r w:rsidR="00E618C2">
        <w:rPr>
          <w:rFonts w:eastAsia="Times New Roman"/>
        </w:rPr>
        <w:t>This refection writing also helps to motivate me to develop my skills and knowledge</w:t>
      </w:r>
      <w:r w:rsidR="00714DB1">
        <w:rPr>
          <w:rFonts w:eastAsia="Times New Roman"/>
        </w:rPr>
        <w:t xml:space="preserve"> </w:t>
      </w:r>
      <w:r w:rsidR="00714DB1">
        <w:rPr>
          <w:rFonts w:cs="Times New Roman"/>
          <w:szCs w:val="24"/>
        </w:rPr>
        <w:t>(</w:t>
      </w:r>
      <w:proofErr w:type="spellStart"/>
      <w:r w:rsidR="00714DB1" w:rsidRPr="00AE2F8D">
        <w:rPr>
          <w:rFonts w:cs="Times New Roman"/>
          <w:szCs w:val="24"/>
        </w:rPr>
        <w:t>Kruckeberg</w:t>
      </w:r>
      <w:proofErr w:type="spellEnd"/>
      <w:r w:rsidR="00714DB1" w:rsidRPr="00AE2F8D">
        <w:rPr>
          <w:rFonts w:cs="Times New Roman"/>
          <w:szCs w:val="24"/>
        </w:rPr>
        <w:t xml:space="preserve">, K., </w:t>
      </w:r>
      <w:r w:rsidR="00714DB1">
        <w:rPr>
          <w:rFonts w:cs="Times New Roman"/>
          <w:szCs w:val="24"/>
        </w:rPr>
        <w:t>and Green, M. 2011)</w:t>
      </w:r>
      <w:r w:rsidR="00E618C2">
        <w:rPr>
          <w:rFonts w:eastAsia="Times New Roman"/>
        </w:rPr>
        <w:t xml:space="preserve">. I also highlight my experience and knowledge as well as regular review the business development plan and development activities to ensure my learning process and continuous development activities. It also helps me to move on my goals and vision that are relevant for me. The reading journals article and other previous research about the personal development are also helps me to clearly set my path. </w:t>
      </w:r>
    </w:p>
    <w:p w:rsidR="00DF04D3" w:rsidRPr="00714DB1" w:rsidRDefault="00F04088" w:rsidP="00972AD0">
      <w:r>
        <w:rPr>
          <w:rFonts w:eastAsia="Times New Roman"/>
        </w:rPr>
        <w:t>I also can develop my communication skills by this module because it gives me opportunities to market analysis. In future I need to attach with my stakeholders that highly need a high communication skill for well relationship. I communicate with the respondents physically as well as through electronic media like – sending mail, using telephone and so on</w:t>
      </w:r>
      <w:r w:rsidR="00714DB1">
        <w:rPr>
          <w:rFonts w:eastAsia="Times New Roman"/>
        </w:rPr>
        <w:t xml:space="preserve"> </w:t>
      </w:r>
      <w:r w:rsidR="00714DB1">
        <w:rPr>
          <w:rFonts w:cs="Times New Roman"/>
          <w:szCs w:val="24"/>
        </w:rPr>
        <w:t>(Johnston-Parsons, M. 2012)</w:t>
      </w:r>
      <w:r>
        <w:rPr>
          <w:rFonts w:eastAsia="Times New Roman"/>
        </w:rPr>
        <w:t xml:space="preserve">. I also very much aware about the writing communication and check proof at the time of writing communication. </w:t>
      </w:r>
    </w:p>
    <w:p w:rsidR="00F04088" w:rsidRPr="00F04088" w:rsidRDefault="00F04088" w:rsidP="00972AD0">
      <w:pPr>
        <w:rPr>
          <w:rFonts w:eastAsia="Times New Roman"/>
        </w:rPr>
      </w:pPr>
      <w:r>
        <w:rPr>
          <w:rFonts w:eastAsia="Times New Roman"/>
        </w:rPr>
        <w:t xml:space="preserve">The market, product and competitive analysis helps me to enhance my analytical skills also and now I clearly analysis the situation and make a possible scenarios that help me in forecast. </w:t>
      </w:r>
    </w:p>
    <w:p w:rsidR="00382370" w:rsidRDefault="00F04088" w:rsidP="00972AD0">
      <w:r>
        <w:t xml:space="preserve">The analytical power is also a strong research skill and it helps me to segment the employees easily and distribute them in the right </w:t>
      </w:r>
      <w:r w:rsidR="009916E8">
        <w:t xml:space="preserve">branches. </w:t>
      </w:r>
      <w:r>
        <w:t xml:space="preserve"> </w:t>
      </w:r>
    </w:p>
    <w:p w:rsidR="009916E8" w:rsidRDefault="009916E8">
      <w:r>
        <w:lastRenderedPageBreak/>
        <w:t>In this module I make timetable for the business plan that helps me to enhance my time management skills and flexible about time in case of changing conditions about environment, management in long run</w:t>
      </w:r>
      <w:r w:rsidR="00714DB1">
        <w:t xml:space="preserve"> </w:t>
      </w:r>
      <w:r w:rsidR="00714DB1">
        <w:rPr>
          <w:rFonts w:cs="Times New Roman"/>
          <w:szCs w:val="24"/>
        </w:rPr>
        <w:t>(Hildebrand, J. 2014)</w:t>
      </w:r>
      <w:r>
        <w:t xml:space="preserve">. </w:t>
      </w:r>
      <w:r w:rsidR="00972AD0">
        <w:t xml:space="preserve">I also understand the job description that helps me to understand the changing shape multiple changing circumstance of the work. </w:t>
      </w:r>
    </w:p>
    <w:p w:rsidR="00F540DD" w:rsidRDefault="00972AD0">
      <w:r>
        <w:t xml:space="preserve">Working environment is not stable all the time. So, it is necessary to have the adaptable capabilities for managing this changing situation. In the workplace we all have to work for completing the project and in the working area I will deal with my clients, workers, suppliers at the same time. This module help me to understand how I making bond among this relations and enhancing my interpersonal ability to inspire them appropriately </w:t>
      </w:r>
      <w:r w:rsidR="009C0EC5">
        <w:t xml:space="preserve">to work. </w:t>
      </w:r>
    </w:p>
    <w:p w:rsidR="00271834" w:rsidRDefault="00A22F6D" w:rsidP="00714DB1">
      <w:r>
        <w:t>In this module I work with them team that help me to enhance my co-operating skills as well as sharing knowledge, views and ideas with others. This also helps me to enhancing my decision making skills in the high demand</w:t>
      </w:r>
      <w:r w:rsidR="00714DB1">
        <w:t xml:space="preserve"> </w:t>
      </w:r>
      <w:r w:rsidR="00714DB1">
        <w:rPr>
          <w:rFonts w:cs="Times New Roman"/>
          <w:szCs w:val="24"/>
        </w:rPr>
        <w:t xml:space="preserve">(Bolton, G. </w:t>
      </w:r>
      <w:r w:rsidR="00714DB1" w:rsidRPr="00AE2F8D">
        <w:rPr>
          <w:rFonts w:cs="Times New Roman"/>
          <w:szCs w:val="24"/>
        </w:rPr>
        <w:t>2011)</w:t>
      </w:r>
      <w:r>
        <w:t xml:space="preserve">. I specify the complex problem and try to relate the information that gives me the evaluation options implement solutions among the employees. I also develop the critical thinking ability that use for taking rational decision making process. </w:t>
      </w:r>
      <w:r w:rsidR="002816C0">
        <w:t xml:space="preserve">I organized my work and segment my plan on the basis of task on the basis of deadlines. </w:t>
      </w:r>
      <w:r w:rsidR="005B0326">
        <w:t xml:space="preserve">The timeline and information pieces are easy and speed indication for the top things. Before doing any task I try to understand the priorities and schedule the task on the basis of priorities and size of task like – big task or small task. </w:t>
      </w:r>
    </w:p>
    <w:p w:rsidR="009D157A" w:rsidRPr="000708E0" w:rsidRDefault="00762EAA" w:rsidP="009D157A">
      <w:r>
        <w:t>This module helps me to understand the different steps and offer of the business that helps me to contribute to the society differently and perform multiple tasks at the same time. I also capture the ability of managing people and inspire the people on the basis of their rights as well as monitoring th</w:t>
      </w:r>
      <w:r w:rsidR="00D350F1">
        <w:t xml:space="preserve">eir performance in every step. I lead the team that helps me to manage the people clearly monitors their progress and identifies appropriate judgment in the workplace. </w:t>
      </w:r>
      <w:r>
        <w:t xml:space="preserve"> </w:t>
      </w:r>
      <w:r w:rsidR="00D350F1">
        <w:t xml:space="preserve">In the team it is very important to know the desire of the team members and try to satisfy the team members by motivate them in a proper way. </w:t>
      </w:r>
      <w:r w:rsidR="009D157A">
        <w:t xml:space="preserve">In the competitive business world the job category are changing and it evolving various challenges day by day. In the workplace the constant learning process can helps the employees to improve continuously by providing new information that enhance skills and abilities. The employees are constantly showing their growing in the workplace and using the experience in the new situations by analyzing the criticism. The methods of promoting and principles of knowledge are very important for the organizations. To </w:t>
      </w:r>
      <w:r w:rsidR="009D157A">
        <w:lastRenderedPageBreak/>
        <w:t>achieve the opportunities and promote the company products it’s necessary to talk openly with the people. In the formal environment to gather the present market strategy and identify the sales techniques of the competitors. It is necessary to handle the controlling system.  The knowledge about the technology also helps to understand technology movement. The conduct of daily tasks is necessary to ensure the communicating, calculating, writing, presenting, creating, designing and many others in the workplace</w:t>
      </w:r>
      <w:r w:rsidR="00714DB1">
        <w:t xml:space="preserve"> </w:t>
      </w:r>
      <w:r w:rsidR="00714DB1">
        <w:rPr>
          <w:rFonts w:cs="Times New Roman"/>
          <w:szCs w:val="24"/>
        </w:rPr>
        <w:t>(</w:t>
      </w:r>
      <w:proofErr w:type="spellStart"/>
      <w:r w:rsidR="00714DB1" w:rsidRPr="00AE2F8D">
        <w:rPr>
          <w:rFonts w:cs="Times New Roman"/>
          <w:szCs w:val="24"/>
        </w:rPr>
        <w:t>B</w:t>
      </w:r>
      <w:r w:rsidR="00714DB1">
        <w:rPr>
          <w:rFonts w:cs="Times New Roman"/>
          <w:szCs w:val="24"/>
        </w:rPr>
        <w:t>rockbank</w:t>
      </w:r>
      <w:proofErr w:type="spellEnd"/>
      <w:r w:rsidR="00714DB1">
        <w:rPr>
          <w:rFonts w:cs="Times New Roman"/>
          <w:szCs w:val="24"/>
        </w:rPr>
        <w:t>, A. and McGill, I. 2016)</w:t>
      </w:r>
      <w:r w:rsidR="009D157A">
        <w:t xml:space="preserve">. I also refresh my knowledge about mathematics, geometry, calculus, statistics and other basic knowledge in the necessary stages. In the market analysis, the knowledge of mathematics helps get the competitive advantage and handle products or service by putting into graphs. I also understand the necessary of IT expert in my business and try to fulfill the basic level computer programming through the IT expert. </w:t>
      </w:r>
    </w:p>
    <w:p w:rsidR="00271834" w:rsidRDefault="00D350F1" w:rsidP="00420C61">
      <w:r>
        <w:t xml:space="preserve">I can achieve the strong management and leadership skills that given the big advantages. I also make the bigger picture of the task because it helps me to solve the problem easily. In case of business plan </w:t>
      </w:r>
      <w:r w:rsidR="00710028">
        <w:t>the details work help me to understand my clear direction</w:t>
      </w:r>
      <w:r w:rsidR="00714DB1">
        <w:t xml:space="preserve"> </w:t>
      </w:r>
      <w:r w:rsidR="00714DB1">
        <w:rPr>
          <w:rFonts w:cs="Times New Roman"/>
          <w:szCs w:val="24"/>
        </w:rPr>
        <w:t>(</w:t>
      </w:r>
      <w:r w:rsidR="00714DB1" w:rsidRPr="00AE2F8D">
        <w:rPr>
          <w:rFonts w:cs="Times New Roman"/>
          <w:szCs w:val="24"/>
        </w:rPr>
        <w:t>Gould, N. and Taylor, I</w:t>
      </w:r>
      <w:r w:rsidR="00714DB1">
        <w:rPr>
          <w:rFonts w:cs="Times New Roman"/>
          <w:szCs w:val="24"/>
        </w:rPr>
        <w:t>. 2015</w:t>
      </w:r>
      <w:r w:rsidR="00714DB1" w:rsidRPr="00AE2F8D">
        <w:rPr>
          <w:rFonts w:cs="Times New Roman"/>
          <w:szCs w:val="24"/>
        </w:rPr>
        <w:t>)</w:t>
      </w:r>
      <w:r w:rsidR="00710028">
        <w:t xml:space="preserve">. I also try to avoid the catastrophic outcomes. </w:t>
      </w:r>
    </w:p>
    <w:p w:rsidR="00710028" w:rsidRDefault="00710028" w:rsidP="00420C61">
      <w:r>
        <w:t xml:space="preserve">This module provide me </w:t>
      </w:r>
      <w:r w:rsidR="00F77FA4">
        <w:t>self-confident</w:t>
      </w:r>
      <w:r>
        <w:t xml:space="preserve"> in my work area because I know what I actually need to do. The skills and abilities also help me to gather self confidence that increase the beliefs of other to me. I can take risk easily after observing the positive result of the analysis that helps in successful business. </w:t>
      </w:r>
    </w:p>
    <w:p w:rsidR="00710028" w:rsidRDefault="00710028" w:rsidP="00420C61">
      <w:r>
        <w:t xml:space="preserve">The preparation of business plan is help me to enhancing my mathematical ability by calculating the financial statements of the business organization. I also try to achieve the skill of </w:t>
      </w:r>
      <w:r w:rsidR="00F77FA4">
        <w:t>self-confidence</w:t>
      </w:r>
      <w:r>
        <w:t xml:space="preserve">, practice and analyzing audience at the time of speaking publicly. It’s necessary to manage the employees in the workplace as well as meeting with the customers. It’s necessary to convenes them about the products values and image of the company. </w:t>
      </w:r>
    </w:p>
    <w:p w:rsidR="00710028" w:rsidRDefault="00924321" w:rsidP="00420C61">
      <w:r>
        <w:t>In many situations it is necessary to become tactful especially we I need to deal with client and employees.  This module helps me to understand how I deal with various issues at the time of implementing my business plan and the actual environment of the workplace. In this competitive business world it is necessary to be creative in the workplace. The ability of find out the solution is also necessarily creative to survive in this market place</w:t>
      </w:r>
      <w:r w:rsidR="00714DB1">
        <w:rPr>
          <w:rFonts w:cs="Times New Roman"/>
          <w:szCs w:val="24"/>
        </w:rPr>
        <w:t xml:space="preserve"> (</w:t>
      </w:r>
      <w:proofErr w:type="spellStart"/>
      <w:r w:rsidR="00714DB1" w:rsidRPr="00AE2F8D">
        <w:rPr>
          <w:rFonts w:cs="Times New Roman"/>
          <w:szCs w:val="24"/>
        </w:rPr>
        <w:t>Brock</w:t>
      </w:r>
      <w:r w:rsidR="00714DB1">
        <w:rPr>
          <w:rFonts w:cs="Times New Roman"/>
          <w:szCs w:val="24"/>
        </w:rPr>
        <w:t>bank</w:t>
      </w:r>
      <w:proofErr w:type="spellEnd"/>
      <w:r w:rsidR="00714DB1">
        <w:rPr>
          <w:rFonts w:cs="Times New Roman"/>
          <w:szCs w:val="24"/>
        </w:rPr>
        <w:t>, A. and McGill, I. 2012)</w:t>
      </w:r>
      <w:r w:rsidR="00714DB1">
        <w:t>.</w:t>
      </w:r>
      <w:r>
        <w:t xml:space="preserve"> </w:t>
      </w:r>
      <w:r>
        <w:lastRenderedPageBreak/>
        <w:t>This module helps me to experience about the business plan that makes me more creative in future. I can implement more creative ideas about the business at the time making workflow and problem solving process. It learn me cost saving methods, time management, dynamics products and service quality and so on.</w:t>
      </w:r>
    </w:p>
    <w:p w:rsidR="00924321" w:rsidRPr="00924321" w:rsidRDefault="00924321" w:rsidP="00420C61">
      <w:pPr>
        <w:rPr>
          <w:bCs/>
        </w:rPr>
      </w:pPr>
      <w:r w:rsidRPr="00924321">
        <w:rPr>
          <w:bCs/>
        </w:rPr>
        <w:t xml:space="preserve">This </w:t>
      </w:r>
      <w:r>
        <w:rPr>
          <w:bCs/>
        </w:rPr>
        <w:t xml:space="preserve">module helps me to enhance my moral values and give the high respect to the workplace. In every critical situation this skills help me maintaining the business values and integrate all cost honestly. Maintain honesty in all the steps is very necessary to survive in the long run. </w:t>
      </w:r>
    </w:p>
    <w:p w:rsidR="00924321" w:rsidRDefault="000708E0" w:rsidP="000708E0">
      <w:r>
        <w:t xml:space="preserve">I know the passionate leaders can become the role model of the employees and they can assure any problem to the employees for necessarily complete the task in time. I also try to enhance the employees commitment that can also related to various factor and make a special commitment to employees. </w:t>
      </w:r>
      <w:r w:rsidR="008A138F">
        <w:t xml:space="preserve">This module helps me to develop a successful business plan that helps me in future. </w:t>
      </w:r>
    </w:p>
    <w:p w:rsidR="00924321" w:rsidRDefault="00924321"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F540DD">
      <w:pPr>
        <w:pStyle w:val="NormalWeb"/>
        <w:rPr>
          <w:bCs/>
        </w:rPr>
      </w:pPr>
    </w:p>
    <w:p w:rsidR="008A138F" w:rsidRDefault="008A138F" w:rsidP="008A138F">
      <w:pPr>
        <w:pStyle w:val="Heading1"/>
      </w:pPr>
      <w:r>
        <w:t xml:space="preserve">Reference </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 xml:space="preserve">Bolton, G. (2011). </w:t>
      </w:r>
      <w:r w:rsidRPr="00AE2F8D">
        <w:rPr>
          <w:rFonts w:cs="Times New Roman"/>
          <w:i/>
          <w:iCs/>
          <w:szCs w:val="24"/>
        </w:rPr>
        <w:t>Write yourself</w:t>
      </w:r>
      <w:r w:rsidRPr="00AE2F8D">
        <w:rPr>
          <w:rFonts w:cs="Times New Roman"/>
          <w:szCs w:val="24"/>
        </w:rPr>
        <w:t>. London: Jessica Kingsley Publishers.</w:t>
      </w:r>
    </w:p>
    <w:p w:rsidR="008A138F" w:rsidRPr="00AE2F8D" w:rsidRDefault="008A138F" w:rsidP="008A138F">
      <w:pPr>
        <w:widowControl w:val="0"/>
        <w:autoSpaceDE w:val="0"/>
        <w:autoSpaceDN w:val="0"/>
        <w:adjustRightInd w:val="0"/>
        <w:ind w:left="500" w:hanging="500"/>
        <w:jc w:val="left"/>
        <w:rPr>
          <w:rFonts w:cs="Times New Roman"/>
          <w:szCs w:val="24"/>
        </w:rPr>
      </w:pPr>
      <w:proofErr w:type="spellStart"/>
      <w:r w:rsidRPr="00AE2F8D">
        <w:rPr>
          <w:rFonts w:cs="Times New Roman"/>
          <w:szCs w:val="24"/>
        </w:rPr>
        <w:lastRenderedPageBreak/>
        <w:t>B</w:t>
      </w:r>
      <w:r>
        <w:rPr>
          <w:rFonts w:cs="Times New Roman"/>
          <w:szCs w:val="24"/>
        </w:rPr>
        <w:t>rockbank</w:t>
      </w:r>
      <w:proofErr w:type="spellEnd"/>
      <w:r>
        <w:rPr>
          <w:rFonts w:cs="Times New Roman"/>
          <w:szCs w:val="24"/>
        </w:rPr>
        <w:t>, A. and McGill, I. (201</w:t>
      </w:r>
      <w:r w:rsidRPr="00AE2F8D">
        <w:rPr>
          <w:rFonts w:cs="Times New Roman"/>
          <w:szCs w:val="24"/>
        </w:rPr>
        <w:t xml:space="preserve">6). </w:t>
      </w:r>
      <w:r w:rsidRPr="00AE2F8D">
        <w:rPr>
          <w:rFonts w:cs="Times New Roman"/>
          <w:i/>
          <w:iCs/>
          <w:szCs w:val="24"/>
        </w:rPr>
        <w:t>Facilitating reflective learning through mentoring &amp; coaching</w:t>
      </w:r>
      <w:r w:rsidRPr="00AE2F8D">
        <w:rPr>
          <w:rFonts w:cs="Times New Roman"/>
          <w:szCs w:val="24"/>
        </w:rPr>
        <w:t xml:space="preserve">. London: </w:t>
      </w:r>
      <w:proofErr w:type="spellStart"/>
      <w:r w:rsidRPr="00AE2F8D">
        <w:rPr>
          <w:rFonts w:cs="Times New Roman"/>
          <w:szCs w:val="24"/>
        </w:rPr>
        <w:t>Kogan</w:t>
      </w:r>
      <w:proofErr w:type="spellEnd"/>
      <w:r w:rsidRPr="00AE2F8D">
        <w:rPr>
          <w:rFonts w:cs="Times New Roman"/>
          <w:szCs w:val="24"/>
        </w:rPr>
        <w:t xml:space="preserve"> Page.</w:t>
      </w:r>
    </w:p>
    <w:p w:rsidR="008A138F" w:rsidRPr="00AE2F8D" w:rsidRDefault="008A138F" w:rsidP="008A138F">
      <w:pPr>
        <w:widowControl w:val="0"/>
        <w:autoSpaceDE w:val="0"/>
        <w:autoSpaceDN w:val="0"/>
        <w:adjustRightInd w:val="0"/>
        <w:ind w:left="500" w:hanging="500"/>
        <w:jc w:val="left"/>
        <w:rPr>
          <w:rFonts w:cs="Times New Roman"/>
          <w:szCs w:val="24"/>
        </w:rPr>
      </w:pPr>
      <w:proofErr w:type="spellStart"/>
      <w:r w:rsidRPr="00AE2F8D">
        <w:rPr>
          <w:rFonts w:cs="Times New Roman"/>
          <w:szCs w:val="24"/>
        </w:rPr>
        <w:t>Brockbank</w:t>
      </w:r>
      <w:proofErr w:type="spellEnd"/>
      <w:r w:rsidRPr="00AE2F8D">
        <w:rPr>
          <w:rFonts w:cs="Times New Roman"/>
          <w:szCs w:val="24"/>
        </w:rPr>
        <w:t xml:space="preserve">, A. and McGill, I. (2012). </w:t>
      </w:r>
      <w:r w:rsidRPr="00AE2F8D">
        <w:rPr>
          <w:rFonts w:cs="Times New Roman"/>
          <w:i/>
          <w:iCs/>
          <w:szCs w:val="24"/>
        </w:rPr>
        <w:t>Facilitating reflective learning</w:t>
      </w:r>
      <w:r w:rsidRPr="00AE2F8D">
        <w:rPr>
          <w:rFonts w:cs="Times New Roman"/>
          <w:szCs w:val="24"/>
        </w:rPr>
        <w:t xml:space="preserve">. London: </w:t>
      </w:r>
      <w:proofErr w:type="spellStart"/>
      <w:r w:rsidRPr="00AE2F8D">
        <w:rPr>
          <w:rFonts w:cs="Times New Roman"/>
          <w:szCs w:val="24"/>
        </w:rPr>
        <w:t>Kogan</w:t>
      </w:r>
      <w:proofErr w:type="spellEnd"/>
      <w:r w:rsidRPr="00AE2F8D">
        <w:rPr>
          <w:rFonts w:cs="Times New Roman"/>
          <w:szCs w:val="24"/>
        </w:rPr>
        <w:t xml:space="preserve"> Page.</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Gould, N. and Taylor, I</w:t>
      </w:r>
      <w:r>
        <w:rPr>
          <w:rFonts w:cs="Times New Roman"/>
          <w:szCs w:val="24"/>
        </w:rPr>
        <w:t>. (2015</w:t>
      </w:r>
      <w:r w:rsidRPr="00AE2F8D">
        <w:rPr>
          <w:rFonts w:cs="Times New Roman"/>
          <w:szCs w:val="24"/>
        </w:rPr>
        <w:t xml:space="preserve">). </w:t>
      </w:r>
      <w:r w:rsidRPr="00AE2F8D">
        <w:rPr>
          <w:rFonts w:cs="Times New Roman"/>
          <w:i/>
          <w:iCs/>
          <w:szCs w:val="24"/>
        </w:rPr>
        <w:t>Reflective learning for social work</w:t>
      </w:r>
      <w:r w:rsidRPr="00AE2F8D">
        <w:rPr>
          <w:rFonts w:cs="Times New Roman"/>
          <w:szCs w:val="24"/>
        </w:rPr>
        <w:t xml:space="preserve">. </w:t>
      </w:r>
      <w:proofErr w:type="spellStart"/>
      <w:r w:rsidRPr="00AE2F8D">
        <w:rPr>
          <w:rFonts w:cs="Times New Roman"/>
          <w:szCs w:val="24"/>
        </w:rPr>
        <w:t>Aldershot</w:t>
      </w:r>
      <w:proofErr w:type="spellEnd"/>
      <w:r w:rsidRPr="00AE2F8D">
        <w:rPr>
          <w:rFonts w:cs="Times New Roman"/>
          <w:szCs w:val="24"/>
        </w:rPr>
        <w:t>, Hants, England: Arena.</w:t>
      </w:r>
    </w:p>
    <w:p w:rsidR="008A138F" w:rsidRPr="00AE2F8D" w:rsidRDefault="008A138F" w:rsidP="008A138F">
      <w:pPr>
        <w:widowControl w:val="0"/>
        <w:autoSpaceDE w:val="0"/>
        <w:autoSpaceDN w:val="0"/>
        <w:adjustRightInd w:val="0"/>
        <w:ind w:left="500" w:hanging="500"/>
        <w:jc w:val="left"/>
        <w:rPr>
          <w:rFonts w:cs="Times New Roman"/>
          <w:szCs w:val="24"/>
        </w:rPr>
      </w:pPr>
      <w:r>
        <w:rPr>
          <w:rFonts w:cs="Times New Roman"/>
          <w:szCs w:val="24"/>
        </w:rPr>
        <w:t>Hildebrand, J. (2014</w:t>
      </w:r>
      <w:r w:rsidRPr="00AE2F8D">
        <w:rPr>
          <w:rFonts w:cs="Times New Roman"/>
          <w:szCs w:val="24"/>
        </w:rPr>
        <w:t xml:space="preserve">). </w:t>
      </w:r>
      <w:r w:rsidRPr="00AE2F8D">
        <w:rPr>
          <w:rFonts w:cs="Times New Roman"/>
          <w:i/>
          <w:iCs/>
          <w:szCs w:val="24"/>
        </w:rPr>
        <w:t>Bridging the gap</w:t>
      </w:r>
      <w:r w:rsidRPr="00AE2F8D">
        <w:rPr>
          <w:rFonts w:cs="Times New Roman"/>
          <w:szCs w:val="24"/>
        </w:rPr>
        <w:t xml:space="preserve">. London: </w:t>
      </w:r>
      <w:proofErr w:type="spellStart"/>
      <w:r w:rsidRPr="00AE2F8D">
        <w:rPr>
          <w:rFonts w:cs="Times New Roman"/>
          <w:szCs w:val="24"/>
        </w:rPr>
        <w:t>Karnac</w:t>
      </w:r>
      <w:proofErr w:type="spellEnd"/>
      <w:r w:rsidRPr="00AE2F8D">
        <w:rPr>
          <w:rFonts w:cs="Times New Roman"/>
          <w:szCs w:val="24"/>
        </w:rPr>
        <w:t xml:space="preserve"> Books.</w:t>
      </w:r>
    </w:p>
    <w:p w:rsidR="008A138F" w:rsidRPr="00AE2F8D" w:rsidRDefault="008A138F" w:rsidP="008A138F">
      <w:pPr>
        <w:widowControl w:val="0"/>
        <w:autoSpaceDE w:val="0"/>
        <w:autoSpaceDN w:val="0"/>
        <w:adjustRightInd w:val="0"/>
        <w:ind w:left="500" w:hanging="500"/>
        <w:jc w:val="left"/>
        <w:rPr>
          <w:rFonts w:cs="Times New Roman"/>
          <w:szCs w:val="24"/>
        </w:rPr>
      </w:pPr>
      <w:r>
        <w:rPr>
          <w:rFonts w:cs="Times New Roman"/>
          <w:szCs w:val="24"/>
        </w:rPr>
        <w:t>Hoffman, S. (2015</w:t>
      </w:r>
      <w:r w:rsidRPr="00AE2F8D">
        <w:rPr>
          <w:rFonts w:cs="Times New Roman"/>
          <w:szCs w:val="24"/>
        </w:rPr>
        <w:t xml:space="preserve">). Strategic positioning and personal leadership. </w:t>
      </w:r>
      <w:r w:rsidRPr="00AE2F8D">
        <w:rPr>
          <w:rFonts w:cs="Times New Roman"/>
          <w:i/>
          <w:iCs/>
          <w:szCs w:val="24"/>
        </w:rPr>
        <w:t>Journal of Professional Nursing</w:t>
      </w:r>
      <w:r w:rsidRPr="00AE2F8D">
        <w:rPr>
          <w:rFonts w:cs="Times New Roman"/>
          <w:szCs w:val="24"/>
        </w:rPr>
        <w:t>, 14(6), p.320.</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Johns, H. (</w:t>
      </w:r>
      <w:proofErr w:type="spellStart"/>
      <w:r w:rsidRPr="00AE2F8D">
        <w:rPr>
          <w:rFonts w:cs="Times New Roman"/>
          <w:szCs w:val="24"/>
        </w:rPr>
        <w:t>n.d.</w:t>
      </w:r>
      <w:proofErr w:type="spellEnd"/>
      <w:r w:rsidRPr="00AE2F8D">
        <w:rPr>
          <w:rFonts w:cs="Times New Roman"/>
          <w:szCs w:val="24"/>
        </w:rPr>
        <w:t xml:space="preserve">). </w:t>
      </w:r>
      <w:r w:rsidRPr="00AE2F8D">
        <w:rPr>
          <w:rFonts w:cs="Times New Roman"/>
          <w:i/>
          <w:iCs/>
          <w:szCs w:val="24"/>
        </w:rPr>
        <w:t>Personal development in counsellor training</w:t>
      </w:r>
      <w:r w:rsidRPr="00AE2F8D">
        <w:rPr>
          <w:rFonts w:cs="Times New Roman"/>
          <w:szCs w:val="24"/>
        </w:rPr>
        <w:t>.</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 xml:space="preserve">Johnston-Parsons, M. (2000). </w:t>
      </w:r>
      <w:r w:rsidRPr="00AE2F8D">
        <w:rPr>
          <w:rFonts w:cs="Times New Roman"/>
          <w:i/>
          <w:iCs/>
          <w:szCs w:val="24"/>
        </w:rPr>
        <w:t>Collaborative reform and other improbable dreams</w:t>
      </w:r>
      <w:r w:rsidRPr="00AE2F8D">
        <w:rPr>
          <w:rFonts w:cs="Times New Roman"/>
          <w:szCs w:val="24"/>
        </w:rPr>
        <w:t>. Albany, N.Y.: State University of New York Press.</w:t>
      </w:r>
    </w:p>
    <w:p w:rsidR="008A138F" w:rsidRPr="00AE2F8D" w:rsidRDefault="008A138F" w:rsidP="008A138F">
      <w:pPr>
        <w:widowControl w:val="0"/>
        <w:autoSpaceDE w:val="0"/>
        <w:autoSpaceDN w:val="0"/>
        <w:adjustRightInd w:val="0"/>
        <w:ind w:left="500" w:hanging="500"/>
        <w:jc w:val="left"/>
        <w:rPr>
          <w:rFonts w:cs="Times New Roman"/>
          <w:szCs w:val="24"/>
        </w:rPr>
      </w:pPr>
      <w:proofErr w:type="spellStart"/>
      <w:r w:rsidRPr="00AE2F8D">
        <w:rPr>
          <w:rFonts w:cs="Times New Roman"/>
          <w:szCs w:val="24"/>
        </w:rPr>
        <w:t>Kruckeberg</w:t>
      </w:r>
      <w:proofErr w:type="spellEnd"/>
      <w:r w:rsidRPr="00AE2F8D">
        <w:rPr>
          <w:rFonts w:cs="Times New Roman"/>
          <w:szCs w:val="24"/>
        </w:rPr>
        <w:t xml:space="preserve">, K., </w:t>
      </w:r>
      <w:proofErr w:type="spellStart"/>
      <w:r w:rsidRPr="00AE2F8D">
        <w:rPr>
          <w:rFonts w:cs="Times New Roman"/>
          <w:szCs w:val="24"/>
        </w:rPr>
        <w:t>Amann</w:t>
      </w:r>
      <w:proofErr w:type="spellEnd"/>
      <w:r w:rsidRPr="00AE2F8D">
        <w:rPr>
          <w:rFonts w:cs="Times New Roman"/>
          <w:szCs w:val="24"/>
        </w:rPr>
        <w:t xml:space="preserve">, W. and Green, M. (2011). </w:t>
      </w:r>
      <w:r w:rsidRPr="00AE2F8D">
        <w:rPr>
          <w:rFonts w:cs="Times New Roman"/>
          <w:i/>
          <w:iCs/>
          <w:szCs w:val="24"/>
        </w:rPr>
        <w:t>Leadership and personal development</w:t>
      </w:r>
      <w:r w:rsidRPr="00AE2F8D">
        <w:rPr>
          <w:rFonts w:cs="Times New Roman"/>
          <w:szCs w:val="24"/>
        </w:rPr>
        <w:t>. Charlotte, N.C.: Information Age Pub.</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London, M. (20</w:t>
      </w:r>
      <w:r>
        <w:rPr>
          <w:rFonts w:cs="Times New Roman"/>
          <w:szCs w:val="24"/>
        </w:rPr>
        <w:t>1</w:t>
      </w:r>
      <w:r w:rsidRPr="00AE2F8D">
        <w:rPr>
          <w:rFonts w:cs="Times New Roman"/>
          <w:szCs w:val="24"/>
        </w:rPr>
        <w:t xml:space="preserve">2). </w:t>
      </w:r>
      <w:r w:rsidRPr="00AE2F8D">
        <w:rPr>
          <w:rFonts w:cs="Times New Roman"/>
          <w:i/>
          <w:iCs/>
          <w:szCs w:val="24"/>
        </w:rPr>
        <w:t>Leadership development</w:t>
      </w:r>
      <w:r w:rsidRPr="00AE2F8D">
        <w:rPr>
          <w:rFonts w:cs="Times New Roman"/>
          <w:szCs w:val="24"/>
        </w:rPr>
        <w:t>. Mahwah, NJ: Lawrence Erlbaum Associates.</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McCann, T. (20</w:t>
      </w:r>
      <w:r>
        <w:rPr>
          <w:rFonts w:cs="Times New Roman"/>
          <w:szCs w:val="24"/>
        </w:rPr>
        <w:t>1</w:t>
      </w:r>
      <w:r w:rsidRPr="00AE2F8D">
        <w:rPr>
          <w:rFonts w:cs="Times New Roman"/>
          <w:szCs w:val="24"/>
        </w:rPr>
        <w:t xml:space="preserve">5). </w:t>
      </w:r>
      <w:r w:rsidRPr="00AE2F8D">
        <w:rPr>
          <w:rFonts w:cs="Times New Roman"/>
          <w:i/>
          <w:iCs/>
          <w:szCs w:val="24"/>
        </w:rPr>
        <w:t>Reflective teaching, reflective learning</w:t>
      </w:r>
      <w:r w:rsidRPr="00AE2F8D">
        <w:rPr>
          <w:rFonts w:cs="Times New Roman"/>
          <w:szCs w:val="24"/>
        </w:rPr>
        <w:t>. Portsmouth, NH: Heinemann.</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Pearson, M. and Wilson, H. (20</w:t>
      </w:r>
      <w:r>
        <w:rPr>
          <w:rFonts w:cs="Times New Roman"/>
          <w:szCs w:val="24"/>
        </w:rPr>
        <w:t>1</w:t>
      </w:r>
      <w:r w:rsidRPr="00AE2F8D">
        <w:rPr>
          <w:rFonts w:cs="Times New Roman"/>
          <w:szCs w:val="24"/>
        </w:rPr>
        <w:t xml:space="preserve">1). </w:t>
      </w:r>
      <w:proofErr w:type="spellStart"/>
      <w:r w:rsidRPr="00AE2F8D">
        <w:rPr>
          <w:rFonts w:cs="Times New Roman"/>
          <w:i/>
          <w:iCs/>
          <w:szCs w:val="24"/>
        </w:rPr>
        <w:t>Sandplay</w:t>
      </w:r>
      <w:proofErr w:type="spellEnd"/>
      <w:r w:rsidRPr="00AE2F8D">
        <w:rPr>
          <w:rFonts w:cs="Times New Roman"/>
          <w:i/>
          <w:iCs/>
          <w:szCs w:val="24"/>
        </w:rPr>
        <w:t>&amp; symbol work</w:t>
      </w:r>
      <w:r w:rsidRPr="00AE2F8D">
        <w:rPr>
          <w:rFonts w:cs="Times New Roman"/>
          <w:szCs w:val="24"/>
        </w:rPr>
        <w:t xml:space="preserve">. </w:t>
      </w:r>
      <w:proofErr w:type="spellStart"/>
      <w:r w:rsidRPr="00AE2F8D">
        <w:rPr>
          <w:rFonts w:cs="Times New Roman"/>
          <w:szCs w:val="24"/>
        </w:rPr>
        <w:t>Camberwell</w:t>
      </w:r>
      <w:proofErr w:type="spellEnd"/>
      <w:r w:rsidRPr="00AE2F8D">
        <w:rPr>
          <w:rFonts w:cs="Times New Roman"/>
          <w:szCs w:val="24"/>
        </w:rPr>
        <w:t>, Melbourne: ACER Press.</w:t>
      </w:r>
    </w:p>
    <w:p w:rsidR="008A138F" w:rsidRPr="00AE2F8D" w:rsidRDefault="008A138F" w:rsidP="008A138F">
      <w:pPr>
        <w:widowControl w:val="0"/>
        <w:autoSpaceDE w:val="0"/>
        <w:autoSpaceDN w:val="0"/>
        <w:adjustRightInd w:val="0"/>
        <w:ind w:left="500" w:hanging="500"/>
        <w:jc w:val="left"/>
        <w:rPr>
          <w:rFonts w:cs="Times New Roman"/>
          <w:szCs w:val="24"/>
        </w:rPr>
      </w:pPr>
      <w:proofErr w:type="spellStart"/>
      <w:r w:rsidRPr="00AE2F8D">
        <w:rPr>
          <w:rFonts w:cs="Times New Roman"/>
          <w:szCs w:val="24"/>
        </w:rPr>
        <w:t>Sugerman</w:t>
      </w:r>
      <w:proofErr w:type="spellEnd"/>
      <w:r w:rsidRPr="00AE2F8D">
        <w:rPr>
          <w:rFonts w:cs="Times New Roman"/>
          <w:szCs w:val="24"/>
        </w:rPr>
        <w:t>, D. (2</w:t>
      </w:r>
      <w:r>
        <w:rPr>
          <w:rFonts w:cs="Times New Roman"/>
          <w:szCs w:val="24"/>
        </w:rPr>
        <w:t>012</w:t>
      </w:r>
      <w:r w:rsidRPr="00AE2F8D">
        <w:rPr>
          <w:rFonts w:cs="Times New Roman"/>
          <w:szCs w:val="24"/>
        </w:rPr>
        <w:t xml:space="preserve">). </w:t>
      </w:r>
      <w:r w:rsidRPr="00AE2F8D">
        <w:rPr>
          <w:rFonts w:cs="Times New Roman"/>
          <w:i/>
          <w:iCs/>
          <w:szCs w:val="24"/>
        </w:rPr>
        <w:t>Reflective learning</w:t>
      </w:r>
      <w:r w:rsidRPr="00AE2F8D">
        <w:rPr>
          <w:rFonts w:cs="Times New Roman"/>
          <w:szCs w:val="24"/>
        </w:rPr>
        <w:t>. Dubuque, Iowa: Kendall/Hunt Pub. Co.</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Tomlinson, H. (20</w:t>
      </w:r>
      <w:r>
        <w:rPr>
          <w:rFonts w:cs="Times New Roman"/>
          <w:szCs w:val="24"/>
        </w:rPr>
        <w:t>1</w:t>
      </w:r>
      <w:r w:rsidRPr="00AE2F8D">
        <w:rPr>
          <w:rFonts w:cs="Times New Roman"/>
          <w:szCs w:val="24"/>
        </w:rPr>
        <w:t xml:space="preserve">4). </w:t>
      </w:r>
      <w:r w:rsidRPr="00AE2F8D">
        <w:rPr>
          <w:rFonts w:cs="Times New Roman"/>
          <w:i/>
          <w:iCs/>
          <w:szCs w:val="24"/>
        </w:rPr>
        <w:t>Educational leadership</w:t>
      </w:r>
      <w:r w:rsidRPr="00AE2F8D">
        <w:rPr>
          <w:rFonts w:cs="Times New Roman"/>
          <w:szCs w:val="24"/>
        </w:rPr>
        <w:t>. London: Sage Publications.</w:t>
      </w:r>
    </w:p>
    <w:p w:rsidR="008A138F" w:rsidRPr="00AE2F8D" w:rsidRDefault="008A138F" w:rsidP="008A138F">
      <w:pPr>
        <w:widowControl w:val="0"/>
        <w:autoSpaceDE w:val="0"/>
        <w:autoSpaceDN w:val="0"/>
        <w:adjustRightInd w:val="0"/>
        <w:ind w:left="500" w:hanging="500"/>
        <w:jc w:val="left"/>
        <w:rPr>
          <w:rFonts w:cs="Times New Roman"/>
          <w:szCs w:val="24"/>
        </w:rPr>
      </w:pPr>
      <w:r w:rsidRPr="00AE2F8D">
        <w:rPr>
          <w:rFonts w:cs="Times New Roman"/>
          <w:szCs w:val="24"/>
        </w:rPr>
        <w:t>Transforming Your Professional Self. (20</w:t>
      </w:r>
      <w:r>
        <w:rPr>
          <w:rFonts w:cs="Times New Roman"/>
          <w:szCs w:val="24"/>
        </w:rPr>
        <w:t>15</w:t>
      </w:r>
      <w:r w:rsidRPr="00AE2F8D">
        <w:rPr>
          <w:rFonts w:cs="Times New Roman"/>
          <w:szCs w:val="24"/>
        </w:rPr>
        <w:t xml:space="preserve">). </w:t>
      </w:r>
      <w:proofErr w:type="spellStart"/>
      <w:r w:rsidRPr="00AE2F8D">
        <w:rPr>
          <w:rFonts w:cs="Times New Roman"/>
          <w:i/>
          <w:iCs/>
          <w:szCs w:val="24"/>
        </w:rPr>
        <w:t>Orthopaedic</w:t>
      </w:r>
      <w:proofErr w:type="spellEnd"/>
      <w:r w:rsidRPr="00AE2F8D">
        <w:rPr>
          <w:rFonts w:cs="Times New Roman"/>
          <w:i/>
          <w:iCs/>
          <w:szCs w:val="24"/>
        </w:rPr>
        <w:t xml:space="preserve"> Nursing</w:t>
      </w:r>
      <w:r w:rsidRPr="00AE2F8D">
        <w:rPr>
          <w:rFonts w:cs="Times New Roman"/>
          <w:szCs w:val="24"/>
        </w:rPr>
        <w:t>, 27(2), pp.133-134.</w:t>
      </w:r>
    </w:p>
    <w:p w:rsidR="008A138F" w:rsidRPr="006C1CD3" w:rsidRDefault="008A138F" w:rsidP="008A138F"/>
    <w:p w:rsidR="008A138F" w:rsidRPr="00924321" w:rsidRDefault="008A138F" w:rsidP="00F540DD">
      <w:pPr>
        <w:pStyle w:val="NormalWeb"/>
        <w:rPr>
          <w:bCs/>
        </w:rPr>
      </w:pPr>
    </w:p>
    <w:p w:rsidR="00F540DD" w:rsidRDefault="00F540DD">
      <w:pPr>
        <w:rPr>
          <w:cs/>
        </w:rPr>
      </w:pPr>
    </w:p>
    <w:sectPr w:rsidR="00F540DD" w:rsidSect="002E5AD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10A" w:rsidRDefault="007E710A" w:rsidP="008A138F">
      <w:pPr>
        <w:spacing w:after="0" w:line="240" w:lineRule="auto"/>
      </w:pPr>
      <w:r>
        <w:separator/>
      </w:r>
    </w:p>
  </w:endnote>
  <w:endnote w:type="continuationSeparator" w:id="0">
    <w:p w:rsidR="007E710A" w:rsidRDefault="007E710A" w:rsidP="008A1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402330"/>
      <w:docPartObj>
        <w:docPartGallery w:val="Page Numbers (Bottom of Page)"/>
        <w:docPartUnique/>
      </w:docPartObj>
    </w:sdtPr>
    <w:sdtEndPr/>
    <w:sdtContent>
      <w:p w:rsidR="008A138F" w:rsidRDefault="008A138F">
        <w:pPr>
          <w:pStyle w:val="Footer"/>
          <w:jc w:val="right"/>
        </w:pPr>
        <w:r>
          <w:t xml:space="preserve">Page | </w:t>
        </w:r>
        <w:r w:rsidR="007E710A">
          <w:fldChar w:fldCharType="begin"/>
        </w:r>
        <w:r w:rsidR="007E710A">
          <w:instrText xml:space="preserve"> PAGE   \* MERGEFORMAT </w:instrText>
        </w:r>
        <w:r w:rsidR="007E710A">
          <w:fldChar w:fldCharType="separate"/>
        </w:r>
        <w:r w:rsidR="0032349D">
          <w:rPr>
            <w:noProof/>
          </w:rPr>
          <w:t>2</w:t>
        </w:r>
        <w:r w:rsidR="007E710A">
          <w:rPr>
            <w:noProof/>
          </w:rPr>
          <w:fldChar w:fldCharType="end"/>
        </w:r>
        <w:r>
          <w:t xml:space="preserve"> </w:t>
        </w:r>
      </w:p>
    </w:sdtContent>
  </w:sdt>
  <w:p w:rsidR="008A138F" w:rsidRDefault="008A1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10A" w:rsidRDefault="007E710A" w:rsidP="008A138F">
      <w:pPr>
        <w:spacing w:after="0" w:line="240" w:lineRule="auto"/>
      </w:pPr>
      <w:r>
        <w:separator/>
      </w:r>
    </w:p>
  </w:footnote>
  <w:footnote w:type="continuationSeparator" w:id="0">
    <w:p w:rsidR="007E710A" w:rsidRDefault="007E710A" w:rsidP="008A1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E4670C"/>
    <w:multiLevelType w:val="hybridMultilevel"/>
    <w:tmpl w:val="29002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752925"/>
    <w:multiLevelType w:val="multilevel"/>
    <w:tmpl w:val="8858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82370"/>
    <w:rsid w:val="00037E2C"/>
    <w:rsid w:val="000708E0"/>
    <w:rsid w:val="00074734"/>
    <w:rsid w:val="0011427D"/>
    <w:rsid w:val="0015667B"/>
    <w:rsid w:val="00194A83"/>
    <w:rsid w:val="001D4C08"/>
    <w:rsid w:val="001D6851"/>
    <w:rsid w:val="002432C7"/>
    <w:rsid w:val="00271834"/>
    <w:rsid w:val="002816C0"/>
    <w:rsid w:val="002E50F8"/>
    <w:rsid w:val="002E5AD4"/>
    <w:rsid w:val="0032349D"/>
    <w:rsid w:val="00363802"/>
    <w:rsid w:val="00382370"/>
    <w:rsid w:val="003F29BD"/>
    <w:rsid w:val="00420C61"/>
    <w:rsid w:val="004A6A31"/>
    <w:rsid w:val="00557405"/>
    <w:rsid w:val="005B0326"/>
    <w:rsid w:val="00656292"/>
    <w:rsid w:val="00710028"/>
    <w:rsid w:val="00714DB1"/>
    <w:rsid w:val="00762EAA"/>
    <w:rsid w:val="00783685"/>
    <w:rsid w:val="007E710A"/>
    <w:rsid w:val="0087760E"/>
    <w:rsid w:val="008A138F"/>
    <w:rsid w:val="008C17EB"/>
    <w:rsid w:val="008E6094"/>
    <w:rsid w:val="00924321"/>
    <w:rsid w:val="00972AD0"/>
    <w:rsid w:val="009916E8"/>
    <w:rsid w:val="009C0EC5"/>
    <w:rsid w:val="009D157A"/>
    <w:rsid w:val="00A22F6D"/>
    <w:rsid w:val="00A7029C"/>
    <w:rsid w:val="00BF569A"/>
    <w:rsid w:val="00D350F1"/>
    <w:rsid w:val="00DF04D3"/>
    <w:rsid w:val="00E0019A"/>
    <w:rsid w:val="00E618C2"/>
    <w:rsid w:val="00F04088"/>
    <w:rsid w:val="00F540DD"/>
    <w:rsid w:val="00F72292"/>
    <w:rsid w:val="00F77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0C10D5-43E3-4B15-A314-46B21803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37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D6851"/>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3">
    <w:name w:val="heading 3"/>
    <w:basedOn w:val="Normal"/>
    <w:next w:val="Normal"/>
    <w:link w:val="Heading3Char"/>
    <w:uiPriority w:val="9"/>
    <w:semiHidden/>
    <w:unhideWhenUsed/>
    <w:qFormat/>
    <w:rsid w:val="00194A8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ad">
    <w:name w:val="lead"/>
    <w:basedOn w:val="Normal"/>
    <w:rsid w:val="00382370"/>
    <w:pPr>
      <w:spacing w:before="100" w:beforeAutospacing="1" w:after="100" w:afterAutospacing="1" w:line="240" w:lineRule="auto"/>
      <w:jc w:val="left"/>
    </w:pPr>
    <w:rPr>
      <w:rFonts w:eastAsia="Times New Roman" w:cs="Times New Roman"/>
      <w:szCs w:val="24"/>
    </w:rPr>
  </w:style>
  <w:style w:type="paragraph" w:customStyle="1" w:styleId="first-para">
    <w:name w:val="first-para"/>
    <w:basedOn w:val="Normal"/>
    <w:rsid w:val="00382370"/>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1D6851"/>
    <w:rPr>
      <w:rFonts w:asciiTheme="majorHAnsi" w:eastAsiaTheme="majorEastAsia" w:hAnsiTheme="majorHAnsi" w:cstheme="majorBidi"/>
      <w:b/>
      <w:bCs/>
      <w:color w:val="365F91" w:themeColor="accent1" w:themeShade="BF"/>
      <w:sz w:val="28"/>
      <w:szCs w:val="35"/>
    </w:rPr>
  </w:style>
  <w:style w:type="character" w:customStyle="1" w:styleId="Heading3Char">
    <w:name w:val="Heading 3 Char"/>
    <w:basedOn w:val="DefaultParagraphFont"/>
    <w:link w:val="Heading3"/>
    <w:uiPriority w:val="9"/>
    <w:semiHidden/>
    <w:rsid w:val="00194A83"/>
    <w:rPr>
      <w:rFonts w:asciiTheme="majorHAnsi" w:eastAsiaTheme="majorEastAsia" w:hAnsiTheme="majorHAnsi" w:cstheme="majorBidi"/>
      <w:b/>
      <w:bCs/>
      <w:color w:val="4F81BD" w:themeColor="accent1"/>
      <w:sz w:val="24"/>
    </w:rPr>
  </w:style>
  <w:style w:type="paragraph" w:styleId="NormalWeb">
    <w:name w:val="Normal (Web)"/>
    <w:basedOn w:val="Normal"/>
    <w:uiPriority w:val="99"/>
    <w:semiHidden/>
    <w:unhideWhenUsed/>
    <w:rsid w:val="00194A83"/>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7029C"/>
    <w:rPr>
      <w:b/>
      <w:bCs/>
    </w:rPr>
  </w:style>
  <w:style w:type="character" w:styleId="Hyperlink">
    <w:name w:val="Hyperlink"/>
    <w:basedOn w:val="DefaultParagraphFont"/>
    <w:uiPriority w:val="99"/>
    <w:semiHidden/>
    <w:unhideWhenUsed/>
    <w:rsid w:val="00A7029C"/>
    <w:rPr>
      <w:color w:val="0000FF"/>
      <w:u w:val="single"/>
    </w:rPr>
  </w:style>
  <w:style w:type="paragraph" w:styleId="Header">
    <w:name w:val="header"/>
    <w:basedOn w:val="Normal"/>
    <w:link w:val="HeaderChar"/>
    <w:uiPriority w:val="99"/>
    <w:semiHidden/>
    <w:unhideWhenUsed/>
    <w:rsid w:val="008A13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138F"/>
    <w:rPr>
      <w:rFonts w:ascii="Times New Roman" w:hAnsi="Times New Roman"/>
      <w:sz w:val="24"/>
    </w:rPr>
  </w:style>
  <w:style w:type="paragraph" w:styleId="Footer">
    <w:name w:val="footer"/>
    <w:basedOn w:val="Normal"/>
    <w:link w:val="FooterChar"/>
    <w:uiPriority w:val="99"/>
    <w:unhideWhenUsed/>
    <w:rsid w:val="008A13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138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20942">
      <w:bodyDiv w:val="1"/>
      <w:marLeft w:val="0"/>
      <w:marRight w:val="0"/>
      <w:marTop w:val="0"/>
      <w:marBottom w:val="0"/>
      <w:divBdr>
        <w:top w:val="none" w:sz="0" w:space="0" w:color="auto"/>
        <w:left w:val="none" w:sz="0" w:space="0" w:color="auto"/>
        <w:bottom w:val="none" w:sz="0" w:space="0" w:color="auto"/>
        <w:right w:val="none" w:sz="0" w:space="0" w:color="auto"/>
      </w:divBdr>
    </w:div>
    <w:div w:id="250167826">
      <w:bodyDiv w:val="1"/>
      <w:marLeft w:val="0"/>
      <w:marRight w:val="0"/>
      <w:marTop w:val="0"/>
      <w:marBottom w:val="0"/>
      <w:divBdr>
        <w:top w:val="none" w:sz="0" w:space="0" w:color="auto"/>
        <w:left w:val="none" w:sz="0" w:space="0" w:color="auto"/>
        <w:bottom w:val="none" w:sz="0" w:space="0" w:color="auto"/>
        <w:right w:val="none" w:sz="0" w:space="0" w:color="auto"/>
      </w:divBdr>
    </w:div>
    <w:div w:id="267780144">
      <w:bodyDiv w:val="1"/>
      <w:marLeft w:val="0"/>
      <w:marRight w:val="0"/>
      <w:marTop w:val="0"/>
      <w:marBottom w:val="0"/>
      <w:divBdr>
        <w:top w:val="none" w:sz="0" w:space="0" w:color="auto"/>
        <w:left w:val="none" w:sz="0" w:space="0" w:color="auto"/>
        <w:bottom w:val="none" w:sz="0" w:space="0" w:color="auto"/>
        <w:right w:val="none" w:sz="0" w:space="0" w:color="auto"/>
      </w:divBdr>
    </w:div>
    <w:div w:id="1304194424">
      <w:bodyDiv w:val="1"/>
      <w:marLeft w:val="0"/>
      <w:marRight w:val="0"/>
      <w:marTop w:val="0"/>
      <w:marBottom w:val="0"/>
      <w:divBdr>
        <w:top w:val="none" w:sz="0" w:space="0" w:color="auto"/>
        <w:left w:val="none" w:sz="0" w:space="0" w:color="auto"/>
        <w:bottom w:val="none" w:sz="0" w:space="0" w:color="auto"/>
        <w:right w:val="none" w:sz="0" w:space="0" w:color="auto"/>
      </w:divBdr>
    </w:div>
    <w:div w:id="1658413481">
      <w:bodyDiv w:val="1"/>
      <w:marLeft w:val="0"/>
      <w:marRight w:val="0"/>
      <w:marTop w:val="0"/>
      <w:marBottom w:val="0"/>
      <w:divBdr>
        <w:top w:val="none" w:sz="0" w:space="0" w:color="auto"/>
        <w:left w:val="none" w:sz="0" w:space="0" w:color="auto"/>
        <w:bottom w:val="none" w:sz="0" w:space="0" w:color="auto"/>
        <w:right w:val="none" w:sz="0" w:space="0" w:color="auto"/>
      </w:divBdr>
    </w:div>
    <w:div w:id="1694068801">
      <w:bodyDiv w:val="1"/>
      <w:marLeft w:val="0"/>
      <w:marRight w:val="0"/>
      <w:marTop w:val="0"/>
      <w:marBottom w:val="0"/>
      <w:divBdr>
        <w:top w:val="none" w:sz="0" w:space="0" w:color="auto"/>
        <w:left w:val="none" w:sz="0" w:space="0" w:color="auto"/>
        <w:bottom w:val="none" w:sz="0" w:space="0" w:color="auto"/>
        <w:right w:val="none" w:sz="0" w:space="0" w:color="auto"/>
      </w:divBdr>
    </w:div>
    <w:div w:id="194249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49F30-F4E8-4DF2-83F9-36CC94E19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dc:creator>
  <cp:keywords/>
  <dc:description/>
  <cp:lastModifiedBy>Irfan Rahim (1605709)</cp:lastModifiedBy>
  <cp:revision>46</cp:revision>
  <dcterms:created xsi:type="dcterms:W3CDTF">2018-04-28T06:04:00Z</dcterms:created>
  <dcterms:modified xsi:type="dcterms:W3CDTF">2018-05-02T10:45:00Z</dcterms:modified>
</cp:coreProperties>
</file>