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03446DBD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C963C3">
        <w:rPr>
          <w:rFonts w:asciiTheme="minorBidi" w:hAnsiTheme="minorBidi"/>
          <w:b/>
          <w:bCs/>
          <w:sz w:val="48"/>
          <w:szCs w:val="48"/>
        </w:rPr>
        <w:t>1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</w:p>
    <w:p w14:paraId="14F1CDB2" w14:textId="535078FA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C44358">
        <w:rPr>
          <w:rFonts w:asciiTheme="minorBidi" w:hAnsiTheme="minorBidi"/>
          <w:b/>
          <w:sz w:val="48"/>
          <w:szCs w:val="48"/>
        </w:rPr>
        <w:t xml:space="preserve"> Sadia Islam</w:t>
      </w:r>
    </w:p>
    <w:p w14:paraId="1B6CEBE0" w14:textId="2E8506DE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C44358">
        <w:rPr>
          <w:rFonts w:asciiTheme="minorBidi" w:hAnsiTheme="minorBidi"/>
          <w:b/>
          <w:sz w:val="48"/>
          <w:szCs w:val="48"/>
        </w:rPr>
        <w:t>2531380</w:t>
      </w:r>
    </w:p>
    <w:p w14:paraId="3CA1AB6B" w14:textId="0D48FBFB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Lecturer:</w:t>
      </w:r>
      <w:r w:rsidR="00C44358">
        <w:rPr>
          <w:rFonts w:asciiTheme="minorBidi" w:hAnsiTheme="minorBidi"/>
          <w:b/>
          <w:sz w:val="48"/>
          <w:szCs w:val="48"/>
        </w:rPr>
        <w:t xml:space="preserve"> Chris </w:t>
      </w:r>
      <w:proofErr w:type="spellStart"/>
      <w:r w:rsidR="007D0ED6">
        <w:rPr>
          <w:rFonts w:asciiTheme="minorBidi" w:hAnsiTheme="minorBidi"/>
          <w:b/>
          <w:sz w:val="48"/>
          <w:szCs w:val="48"/>
        </w:rPr>
        <w:t>Wil</w:t>
      </w:r>
      <w:r w:rsidR="007326A9">
        <w:rPr>
          <w:rFonts w:asciiTheme="minorBidi" w:hAnsiTheme="minorBidi"/>
          <w:b/>
          <w:sz w:val="48"/>
          <w:szCs w:val="48"/>
        </w:rPr>
        <w:t>kin</w:t>
      </w:r>
      <w:proofErr w:type="spellEnd"/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FF56A1">
        <w:rPr>
          <w:rFonts w:asciiTheme="minorBidi" w:hAnsiTheme="minorBidi"/>
          <w:b/>
          <w:sz w:val="48"/>
          <w:szCs w:val="48"/>
        </w:rPr>
        <w:t>Friday 27</w:t>
      </w:r>
      <w:r w:rsidR="00FF56A1" w:rsidRPr="00FF56A1">
        <w:rPr>
          <w:rFonts w:asciiTheme="minorBidi" w:hAnsiTheme="minorBidi"/>
          <w:b/>
          <w:sz w:val="48"/>
          <w:szCs w:val="48"/>
          <w:vertAlign w:val="superscript"/>
        </w:rPr>
        <w:t>th</w:t>
      </w:r>
      <w:r w:rsidR="00FF56A1">
        <w:rPr>
          <w:rFonts w:asciiTheme="minorBidi" w:hAnsiTheme="minorBidi"/>
          <w:b/>
          <w:sz w:val="48"/>
          <w:szCs w:val="48"/>
        </w:rPr>
        <w:t xml:space="preserve"> February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71B8EB4E" w14:textId="13C5744C" w:rsidR="00E6780D" w:rsidRDefault="00C963C3" w:rsidP="00E6780D">
      <w:pPr>
        <w:rPr>
          <w:rFonts w:ascii="Aptos" w:hAnsi="Aptos"/>
          <w:b/>
          <w:bCs/>
          <w:sz w:val="32"/>
          <w:szCs w:val="32"/>
        </w:rPr>
      </w:pPr>
      <w:proofErr w:type="spellStart"/>
      <w:r>
        <w:rPr>
          <w:rFonts w:ascii="Aptos" w:hAnsi="Aptos"/>
          <w:b/>
          <w:bCs/>
          <w:sz w:val="32"/>
          <w:szCs w:val="32"/>
        </w:rPr>
        <w:t>Wordcount</w:t>
      </w:r>
      <w:proofErr w:type="spellEnd"/>
      <w:r>
        <w:rPr>
          <w:rFonts w:ascii="Aptos" w:hAnsi="Aptos"/>
          <w:b/>
          <w:bCs/>
          <w:sz w:val="32"/>
          <w:szCs w:val="32"/>
        </w:rPr>
        <w:t>:</w:t>
      </w:r>
      <w:r w:rsidR="00A14072">
        <w:rPr>
          <w:rFonts w:ascii="Aptos" w:hAnsi="Aptos"/>
          <w:b/>
          <w:bCs/>
          <w:sz w:val="32"/>
          <w:szCs w:val="32"/>
        </w:rPr>
        <w:t xml:space="preserve"> </w:t>
      </w:r>
      <w:r w:rsidR="00777E96">
        <w:rPr>
          <w:rFonts w:ascii="Aptos" w:hAnsi="Aptos"/>
          <w:b/>
          <w:bCs/>
          <w:sz w:val="32"/>
          <w:szCs w:val="32"/>
        </w:rPr>
        <w:t>1531</w:t>
      </w:r>
      <w:r>
        <w:rPr>
          <w:rFonts w:ascii="Aptos" w:hAnsi="Aptos"/>
          <w:b/>
          <w:bCs/>
          <w:sz w:val="32"/>
          <w:szCs w:val="32"/>
        </w:rPr>
        <w:br/>
      </w:r>
    </w:p>
    <w:p w14:paraId="3D58DD7A" w14:textId="3B8F679A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AI Acknowledgement</w:t>
      </w:r>
    </w:p>
    <w:p w14:paraId="15356910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(This section is compulsory for all students.)</w:t>
      </w:r>
    </w:p>
    <w:p w14:paraId="3D0C5930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Pr="009F24C9">
        <w:rPr>
          <w:rFonts w:ascii="Arial" w:hAnsi="Arial" w:cs="Arial"/>
          <w:b/>
          <w:bCs/>
        </w:rPr>
        <w:t>[AI tool name]</w:t>
      </w:r>
      <w:r w:rsidRPr="009F24C9">
        <w:rPr>
          <w:rFonts w:ascii="Arial" w:hAnsi="Arial" w:cs="Arial"/>
        </w:rPr>
        <w:t xml:space="preserve"> (</w:t>
      </w:r>
      <w:r w:rsidRPr="009F24C9">
        <w:rPr>
          <w:rFonts w:ascii="Arial" w:hAnsi="Arial" w:cs="Arial"/>
          <w:b/>
          <w:bCs/>
        </w:rPr>
        <w:t>[AI tool URL]</w:t>
      </w:r>
      <w:r w:rsidRPr="009F24C9">
        <w:rPr>
          <w:rFonts w:ascii="Arial" w:hAnsi="Arial" w:cs="Arial"/>
        </w:rPr>
        <w:t xml:space="preserve">) on </w:t>
      </w:r>
      <w:r w:rsidRPr="009F24C9">
        <w:rPr>
          <w:rFonts w:ascii="Arial" w:hAnsi="Arial" w:cs="Arial"/>
          <w:b/>
          <w:bCs/>
        </w:rPr>
        <w:t>[date]</w:t>
      </w:r>
      <w:r w:rsidRPr="009F24C9">
        <w:rPr>
          <w:rFonts w:ascii="Arial" w:hAnsi="Arial" w:cs="Arial"/>
        </w:rPr>
        <w:t xml:space="preserve"> to support </w:t>
      </w:r>
      <w:r w:rsidRPr="009F24C9">
        <w:rPr>
          <w:rFonts w:ascii="Arial" w:hAnsi="Arial" w:cs="Arial"/>
          <w:b/>
          <w:bCs/>
        </w:rPr>
        <w:t>[state purpose – e.g. research / proofreading / none]</w:t>
      </w:r>
      <w:r w:rsidRPr="009F24C9">
        <w:rPr>
          <w:rFonts w:ascii="Arial" w:hAnsi="Arial" w:cs="Arial"/>
        </w:rPr>
        <w:t>.</w:t>
      </w:r>
    </w:p>
    <w:p w14:paraId="1DC66021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Prompt(s) used (if applicable):</w:t>
      </w:r>
    </w:p>
    <w:p w14:paraId="5E6295B9" w14:textId="77777777" w:rsidR="00C963C3" w:rsidRPr="009F24C9" w:rsidRDefault="00C963C3" w:rsidP="00C963C3">
      <w:pPr>
        <w:numPr>
          <w:ilvl w:val="0"/>
          <w:numId w:val="3"/>
        </w:numPr>
        <w:rPr>
          <w:rFonts w:ascii="Arial" w:hAnsi="Arial" w:cs="Arial"/>
        </w:rPr>
      </w:pPr>
    </w:p>
    <w:p w14:paraId="078665C0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15993255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E499C3" w14:textId="2BB85D98" w:rsidR="00C963C3" w:rsidRDefault="00C963C3">
          <w:pPr>
            <w:pStyle w:val="TOCHeading"/>
            <w:rPr>
              <w:rFonts w:ascii="Arial" w:hAnsi="Arial" w:cs="Arial"/>
            </w:rPr>
          </w:pPr>
          <w:r w:rsidRPr="009F24C9">
            <w:rPr>
              <w:rFonts w:ascii="Arial" w:hAnsi="Arial" w:cs="Arial"/>
            </w:rPr>
            <w:t>Contents</w:t>
          </w:r>
        </w:p>
        <w:p w14:paraId="2434F4E8" w14:textId="328BD02E" w:rsidR="001D712B" w:rsidRPr="00894B3F" w:rsidRDefault="007A7211" w:rsidP="001D712B">
          <w:pPr>
            <w:rPr>
              <w:lang w:val="en-US" w:eastAsia="en-US"/>
            </w:rPr>
          </w:pPr>
          <w:r w:rsidRPr="00894B3F">
            <w:rPr>
              <w:lang w:val="en-US" w:eastAsia="en-US"/>
            </w:rPr>
            <w:t xml:space="preserve">Component </w:t>
          </w:r>
          <w:r w:rsidR="00694FC7" w:rsidRPr="00894B3F">
            <w:rPr>
              <w:lang w:val="en-US" w:eastAsia="en-US"/>
            </w:rPr>
            <w:t xml:space="preserve">1- </w:t>
          </w:r>
          <w:r w:rsidRPr="00894B3F">
            <w:rPr>
              <w:lang w:val="en-US" w:eastAsia="en-US"/>
            </w:rPr>
            <w:t>Development of Academic sk</w:t>
          </w:r>
          <w:r w:rsidR="0035220C" w:rsidRPr="00894B3F">
            <w:rPr>
              <w:lang w:val="en-US" w:eastAsia="en-US"/>
            </w:rPr>
            <w:t>ills (500</w:t>
          </w:r>
          <w:r w:rsidR="00B53791" w:rsidRPr="00894B3F">
            <w:rPr>
              <w:lang w:val="en-US" w:eastAsia="en-US"/>
            </w:rPr>
            <w:t xml:space="preserve"> </w:t>
          </w:r>
          <w:r w:rsidR="00B71D2B" w:rsidRPr="00894B3F">
            <w:rPr>
              <w:lang w:val="en-US" w:eastAsia="en-US"/>
            </w:rPr>
            <w:t>wo</w:t>
          </w:r>
          <w:r w:rsidR="00856B67" w:rsidRPr="00894B3F">
            <w:rPr>
              <w:lang w:val="en-US" w:eastAsia="en-US"/>
            </w:rPr>
            <w:t xml:space="preserve">rds) </w:t>
          </w:r>
          <w:r w:rsidR="00B53791" w:rsidRPr="00894B3F">
            <w:rPr>
              <w:lang w:val="en-US" w:eastAsia="en-US"/>
            </w:rPr>
            <w:t>…</w:t>
          </w:r>
          <w:r w:rsidR="00051D64" w:rsidRPr="00894B3F">
            <w:rPr>
              <w:lang w:val="en-US" w:eastAsia="en-US"/>
            </w:rPr>
            <w:t>…</w:t>
          </w:r>
          <w:r w:rsidR="00856B67" w:rsidRPr="00894B3F">
            <w:rPr>
              <w:lang w:val="en-US" w:eastAsia="en-US"/>
            </w:rPr>
            <w:t>…</w:t>
          </w:r>
          <w:r w:rsidR="00106B9D" w:rsidRPr="00894B3F">
            <w:rPr>
              <w:lang w:val="en-US" w:eastAsia="en-US"/>
            </w:rPr>
            <w:t>……</w:t>
          </w:r>
          <w:r w:rsidR="00894B3F">
            <w:rPr>
              <w:lang w:val="en-US" w:eastAsia="en-US"/>
            </w:rPr>
            <w:t>……………</w:t>
          </w:r>
          <w:r w:rsidR="00993C3C">
            <w:rPr>
              <w:lang w:val="en-US" w:eastAsia="en-US"/>
            </w:rPr>
            <w:t>…….</w:t>
          </w:r>
          <w:r w:rsidR="001F7659" w:rsidRPr="00894B3F">
            <w:rPr>
              <w:lang w:val="en-US" w:eastAsia="en-US"/>
            </w:rPr>
            <w:t xml:space="preserve"> 4-6</w:t>
          </w:r>
        </w:p>
        <w:p w14:paraId="015F7F78" w14:textId="62EE6E78" w:rsidR="00051D64" w:rsidRPr="00894B3F" w:rsidRDefault="00051D64" w:rsidP="001D712B">
          <w:pPr>
            <w:rPr>
              <w:lang w:val="en-US" w:eastAsia="en-US"/>
            </w:rPr>
          </w:pPr>
          <w:r w:rsidRPr="00894B3F">
            <w:rPr>
              <w:lang w:val="en-US" w:eastAsia="en-US"/>
            </w:rPr>
            <w:t xml:space="preserve">Component 2 </w:t>
          </w:r>
          <w:r w:rsidR="00F87E54" w:rsidRPr="00894B3F">
            <w:rPr>
              <w:lang w:val="en-US" w:eastAsia="en-US"/>
            </w:rPr>
            <w:t>– Application of Academic S</w:t>
          </w:r>
          <w:r w:rsidR="00D30E9C" w:rsidRPr="00894B3F">
            <w:rPr>
              <w:lang w:val="en-US" w:eastAsia="en-US"/>
            </w:rPr>
            <w:t>kills (1,000 words) …………</w:t>
          </w:r>
          <w:r w:rsidR="00993C3C">
            <w:rPr>
              <w:lang w:val="en-US" w:eastAsia="en-US"/>
            </w:rPr>
            <w:t>……………………</w:t>
          </w:r>
          <w:r w:rsidR="004B4051" w:rsidRPr="00894B3F">
            <w:rPr>
              <w:lang w:val="en-US" w:eastAsia="en-US"/>
            </w:rPr>
            <w:t xml:space="preserve"> 7-8</w:t>
          </w:r>
        </w:p>
        <w:p w14:paraId="6F04F771" w14:textId="682019F4" w:rsidR="004B4051" w:rsidRPr="00894B3F" w:rsidRDefault="004B4051" w:rsidP="001D712B">
          <w:pPr>
            <w:rPr>
              <w:lang w:val="en-US" w:eastAsia="en-US"/>
            </w:rPr>
          </w:pPr>
          <w:r w:rsidRPr="00894B3F">
            <w:rPr>
              <w:lang w:val="en-US" w:eastAsia="en-US"/>
            </w:rPr>
            <w:t>Component</w:t>
          </w:r>
          <w:r w:rsidR="001B2BB7" w:rsidRPr="00894B3F">
            <w:rPr>
              <w:lang w:val="en-US" w:eastAsia="en-US"/>
            </w:rPr>
            <w:t xml:space="preserve"> </w:t>
          </w:r>
          <w:r w:rsidR="00FB1CF6" w:rsidRPr="00894B3F">
            <w:rPr>
              <w:lang w:val="en-US" w:eastAsia="en-US"/>
            </w:rPr>
            <w:t>3 – Academic Poster …………………………………………</w:t>
          </w:r>
          <w:r w:rsidR="00D1359F" w:rsidRPr="00894B3F">
            <w:rPr>
              <w:lang w:val="en-US" w:eastAsia="en-US"/>
            </w:rPr>
            <w:t>………</w:t>
          </w:r>
          <w:r w:rsidR="00993C3C">
            <w:rPr>
              <w:lang w:val="en-US" w:eastAsia="en-US"/>
            </w:rPr>
            <w:t>…….………</w:t>
          </w:r>
          <w:r w:rsidR="00B82F67">
            <w:rPr>
              <w:lang w:val="en-US" w:eastAsia="en-US"/>
            </w:rPr>
            <w:t xml:space="preserve">……. </w:t>
          </w:r>
          <w:r w:rsidR="00242730" w:rsidRPr="00894B3F">
            <w:rPr>
              <w:lang w:val="en-US" w:eastAsia="en-US"/>
            </w:rPr>
            <w:t>11</w:t>
          </w:r>
        </w:p>
        <w:p w14:paraId="03EBA343" w14:textId="07D618E1" w:rsidR="00C963C3" w:rsidRPr="00894B3F" w:rsidRDefault="003C4EA9">
          <w:pPr>
            <w:rPr>
              <w:rFonts w:ascii="Arial" w:hAnsi="Arial" w:cs="Arial"/>
            </w:rPr>
          </w:pPr>
        </w:p>
      </w:sdtContent>
    </w:sdt>
    <w:p w14:paraId="6780628A" w14:textId="77777777" w:rsidR="00C963C3" w:rsidRPr="00894B3F" w:rsidRDefault="00C963C3" w:rsidP="00C963C3">
      <w:pPr>
        <w:rPr>
          <w:rFonts w:ascii="Arial" w:hAnsi="Arial" w:cs="Arial"/>
        </w:rPr>
      </w:pPr>
    </w:p>
    <w:p w14:paraId="1D657E8B" w14:textId="3B8520BE" w:rsidR="006A066E" w:rsidRDefault="006A066E" w:rsidP="00C963C3">
      <w:pPr>
        <w:rPr>
          <w:rFonts w:ascii="Arial" w:hAnsi="Arial" w:cs="Arial"/>
        </w:rPr>
      </w:pPr>
    </w:p>
    <w:p w14:paraId="455775C4" w14:textId="1EC0FE5C" w:rsidR="006A066E" w:rsidRDefault="006A066E">
      <w:pPr>
        <w:pStyle w:val="p1"/>
      </w:pPr>
      <w:r>
        <w:rPr>
          <w:rStyle w:val="s1"/>
        </w:rPr>
        <w:t>.</w:t>
      </w:r>
    </w:p>
    <w:p w14:paraId="44C3C53E" w14:textId="56DE688F" w:rsidR="006A066E" w:rsidRDefault="006A066E" w:rsidP="00C963C3">
      <w:pPr>
        <w:rPr>
          <w:rFonts w:ascii="Arial" w:hAnsi="Arial" w:cs="Arial"/>
        </w:rPr>
      </w:pPr>
    </w:p>
    <w:p w14:paraId="3D5C7A2E" w14:textId="77777777" w:rsidR="00FE1072" w:rsidRDefault="00FE1072" w:rsidP="00C963C3">
      <w:pPr>
        <w:rPr>
          <w:rFonts w:ascii="Arial" w:hAnsi="Arial" w:cs="Arial"/>
        </w:rPr>
      </w:pPr>
    </w:p>
    <w:p w14:paraId="1AF98FE6" w14:textId="04E5FA75" w:rsidR="00FE1072" w:rsidRPr="009F24C9" w:rsidRDefault="00FE1072" w:rsidP="009F6F6B">
      <w:pPr>
        <w:pStyle w:val="p1"/>
        <w:sectPr w:rsidR="00FE1072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3D51CAB" w14:textId="77777777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0" w:name="_Toc218876933"/>
      <w:r w:rsidRPr="009F24C9">
        <w:rPr>
          <w:rFonts w:ascii="Arial" w:hAnsi="Arial" w:cs="Arial"/>
        </w:rPr>
        <w:lastRenderedPageBreak/>
        <w:t>Component 1 – Development of Academic Skills (500 words)</w:t>
      </w:r>
      <w:bookmarkEnd w:id="0"/>
    </w:p>
    <w:p w14:paraId="4E4DEFEE" w14:textId="1101B9B9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 must NOT be included in this component)</w:t>
      </w:r>
    </w:p>
    <w:p w14:paraId="1EFA585B" w14:textId="0A3EA775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Evaluating Academic Sources Using the CRAAP Test (250 words)</w:t>
      </w:r>
    </w:p>
    <w:p w14:paraId="051C4BD7" w14:textId="7D89E79D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Choose </w:t>
      </w:r>
      <w:r w:rsidRPr="009F24C9">
        <w:rPr>
          <w:rFonts w:ascii="Arial" w:hAnsi="Arial" w:cs="Arial"/>
          <w:b/>
          <w:bCs/>
        </w:rPr>
        <w:t>TWO academic sources</w:t>
      </w:r>
      <w:r w:rsidRPr="009F24C9">
        <w:rPr>
          <w:rFonts w:ascii="Arial" w:hAnsi="Arial" w:cs="Arial"/>
        </w:rPr>
        <w:t xml:space="preserve"> related to </w:t>
      </w:r>
      <w:r w:rsidR="00B668ED" w:rsidRPr="009F24C9">
        <w:rPr>
          <w:rFonts w:ascii="Arial" w:hAnsi="Arial" w:cs="Arial"/>
        </w:rPr>
        <w:t>the use of digital skills</w:t>
      </w:r>
      <w:r w:rsidRPr="009F24C9">
        <w:rPr>
          <w:rFonts w:ascii="Arial" w:hAnsi="Arial" w:cs="Arial"/>
        </w:rPr>
        <w:t xml:space="preserve"> in higher education.</w:t>
      </w:r>
    </w:p>
    <w:p w14:paraId="29963419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1</w:t>
      </w:r>
    </w:p>
    <w:p w14:paraId="02597761" w14:textId="5D5CEE12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Author(s) and year</w:t>
      </w:r>
      <w:r w:rsidR="003E13F6">
        <w:rPr>
          <w:rFonts w:ascii="Arial" w:hAnsi="Arial" w:cs="Arial"/>
        </w:rPr>
        <w:t xml:space="preserve">: </w:t>
      </w:r>
      <w:proofErr w:type="spellStart"/>
      <w:r w:rsidR="003E13F6">
        <w:rPr>
          <w:rFonts w:ascii="Arial" w:hAnsi="Arial" w:cs="Arial"/>
        </w:rPr>
        <w:t>Grinberga-Zalite</w:t>
      </w:r>
      <w:proofErr w:type="spellEnd"/>
      <w:r w:rsidR="003E13F6">
        <w:rPr>
          <w:rFonts w:ascii="Arial" w:hAnsi="Arial" w:cs="Arial"/>
        </w:rPr>
        <w:t>, G et al</w:t>
      </w:r>
      <w:r w:rsidR="009F07D5">
        <w:rPr>
          <w:rFonts w:ascii="Arial" w:hAnsi="Arial" w:cs="Arial"/>
        </w:rPr>
        <w:t>, 2019</w:t>
      </w:r>
      <w:r w:rsidRPr="009F24C9">
        <w:rPr>
          <w:rFonts w:ascii="Arial" w:hAnsi="Arial" w:cs="Arial"/>
        </w:rPr>
        <w:br/>
        <w:t>Where you found the source (e.g. library database, Google Scholar):</w:t>
      </w:r>
      <w:r w:rsidR="000142D0">
        <w:rPr>
          <w:rFonts w:ascii="Arial" w:hAnsi="Arial" w:cs="Arial"/>
        </w:rPr>
        <w:t xml:space="preserve"> </w:t>
      </w:r>
      <w:r w:rsidR="00FC38A2">
        <w:rPr>
          <w:rFonts w:ascii="Arial" w:hAnsi="Arial" w:cs="Arial"/>
        </w:rPr>
        <w:t>Library Database</w:t>
      </w:r>
    </w:p>
    <w:p w14:paraId="3D4584FA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14:paraId="1689D289" w14:textId="32F85100" w:rsidR="00817664" w:rsidRPr="009F24C9" w:rsidRDefault="00D50A35" w:rsidP="004566EB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With the CRAAP test, this source </w:t>
      </w:r>
      <w:r w:rsidR="002A029A">
        <w:rPr>
          <w:rFonts w:ascii="Arial" w:hAnsi="Arial" w:cs="Arial"/>
        </w:rPr>
        <w:t>proves</w:t>
      </w:r>
      <w:r w:rsidR="009270D1">
        <w:rPr>
          <w:rFonts w:ascii="Arial" w:hAnsi="Arial" w:cs="Arial"/>
        </w:rPr>
        <w:t xml:space="preserve"> somewhat a strong currency</w:t>
      </w:r>
      <w:r w:rsidR="00CB614B">
        <w:rPr>
          <w:rFonts w:ascii="Arial" w:hAnsi="Arial" w:cs="Arial"/>
        </w:rPr>
        <w:t xml:space="preserve"> as it </w:t>
      </w:r>
      <w:r w:rsidR="005D2181">
        <w:rPr>
          <w:rFonts w:ascii="Arial" w:hAnsi="Arial" w:cs="Arial"/>
        </w:rPr>
        <w:t>was published i</w:t>
      </w:r>
      <w:r w:rsidR="00CB614B">
        <w:rPr>
          <w:rFonts w:ascii="Arial" w:hAnsi="Arial" w:cs="Arial"/>
        </w:rPr>
        <w:t>n 2019</w:t>
      </w:r>
      <w:r w:rsidR="008B4D8E">
        <w:rPr>
          <w:rFonts w:ascii="Arial" w:hAnsi="Arial" w:cs="Arial"/>
        </w:rPr>
        <w:t xml:space="preserve">. </w:t>
      </w:r>
      <w:r w:rsidR="001136EB">
        <w:rPr>
          <w:rFonts w:ascii="Arial" w:hAnsi="Arial" w:cs="Arial"/>
        </w:rPr>
        <w:t xml:space="preserve">Relevancy </w:t>
      </w:r>
      <w:r w:rsidR="00C31E14">
        <w:rPr>
          <w:rFonts w:ascii="Arial" w:hAnsi="Arial" w:cs="Arial"/>
        </w:rPr>
        <w:t>is great as it</w:t>
      </w:r>
      <w:r w:rsidR="00340EF2">
        <w:rPr>
          <w:rFonts w:ascii="Arial" w:hAnsi="Arial" w:cs="Arial"/>
        </w:rPr>
        <w:t xml:space="preserve"> mentions the</w:t>
      </w:r>
      <w:r w:rsidR="00D62A47">
        <w:rPr>
          <w:rFonts w:ascii="Arial" w:hAnsi="Arial" w:cs="Arial"/>
        </w:rPr>
        <w:t xml:space="preserve"> “</w:t>
      </w:r>
      <w:r w:rsidR="002625C6">
        <w:rPr>
          <w:rFonts w:ascii="Arial" w:hAnsi="Arial" w:cs="Arial"/>
        </w:rPr>
        <w:t>author</w:t>
      </w:r>
      <w:r w:rsidR="0008191F">
        <w:rPr>
          <w:rFonts w:ascii="Arial" w:hAnsi="Arial" w:cs="Arial"/>
        </w:rPr>
        <w:t>’s</w:t>
      </w:r>
      <w:r w:rsidR="002625C6">
        <w:rPr>
          <w:rFonts w:ascii="Arial" w:hAnsi="Arial" w:cs="Arial"/>
        </w:rPr>
        <w:t xml:space="preserve"> </w:t>
      </w:r>
      <w:r w:rsidR="00D62A47">
        <w:rPr>
          <w:rFonts w:ascii="Arial" w:hAnsi="Arial" w:cs="Arial"/>
        </w:rPr>
        <w:t xml:space="preserve">intention </w:t>
      </w:r>
      <w:r w:rsidR="00B32700">
        <w:rPr>
          <w:rFonts w:ascii="Arial" w:hAnsi="Arial" w:cs="Arial"/>
        </w:rPr>
        <w:t xml:space="preserve">was to research digital performance indicators in the European Union in the context of </w:t>
      </w:r>
      <w:r w:rsidR="003C34C7">
        <w:rPr>
          <w:rFonts w:ascii="Arial" w:hAnsi="Arial" w:cs="Arial"/>
        </w:rPr>
        <w:t>higher</w:t>
      </w:r>
      <w:r w:rsidR="00B32700">
        <w:rPr>
          <w:rFonts w:ascii="Arial" w:hAnsi="Arial" w:cs="Arial"/>
        </w:rPr>
        <w:t xml:space="preserve"> education</w:t>
      </w:r>
      <w:r w:rsidR="003C34C7">
        <w:rPr>
          <w:rFonts w:ascii="Arial" w:hAnsi="Arial" w:cs="Arial"/>
        </w:rPr>
        <w:t>”.</w:t>
      </w:r>
      <w:r w:rsidR="00361BED">
        <w:rPr>
          <w:rFonts w:ascii="Arial" w:hAnsi="Arial" w:cs="Arial"/>
        </w:rPr>
        <w:t xml:space="preserve"> A</w:t>
      </w:r>
      <w:r w:rsidR="006B6CFD">
        <w:rPr>
          <w:rFonts w:ascii="Arial" w:hAnsi="Arial" w:cs="Arial"/>
        </w:rPr>
        <w:t xml:space="preserve">uthority </w:t>
      </w:r>
      <w:r w:rsidR="008B157F">
        <w:rPr>
          <w:rFonts w:ascii="Arial" w:hAnsi="Arial" w:cs="Arial"/>
        </w:rPr>
        <w:t xml:space="preserve">is strong </w:t>
      </w:r>
      <w:r w:rsidR="00B13EB2">
        <w:rPr>
          <w:rFonts w:ascii="Arial" w:hAnsi="Arial" w:cs="Arial"/>
        </w:rPr>
        <w:t>due to the authors</w:t>
      </w:r>
      <w:r w:rsidR="00592CA4">
        <w:rPr>
          <w:rFonts w:ascii="Arial" w:hAnsi="Arial" w:cs="Arial"/>
        </w:rPr>
        <w:t xml:space="preserve"> </w:t>
      </w:r>
      <w:r w:rsidR="00D0182E">
        <w:rPr>
          <w:rFonts w:ascii="Arial" w:hAnsi="Arial" w:cs="Arial"/>
        </w:rPr>
        <w:t>research</w:t>
      </w:r>
      <w:r w:rsidR="00A57E1D">
        <w:rPr>
          <w:rFonts w:ascii="Arial" w:hAnsi="Arial" w:cs="Arial"/>
        </w:rPr>
        <w:t xml:space="preserve"> method</w:t>
      </w:r>
      <w:r w:rsidR="00C029F8">
        <w:rPr>
          <w:rFonts w:ascii="Arial" w:hAnsi="Arial" w:cs="Arial"/>
        </w:rPr>
        <w:t xml:space="preserve">, processing </w:t>
      </w:r>
      <w:r w:rsidR="00A76CC9">
        <w:rPr>
          <w:rFonts w:ascii="Arial" w:hAnsi="Arial" w:cs="Arial"/>
        </w:rPr>
        <w:t>“</w:t>
      </w:r>
      <w:r w:rsidR="00C029F8">
        <w:rPr>
          <w:rFonts w:ascii="Arial" w:hAnsi="Arial" w:cs="Arial"/>
        </w:rPr>
        <w:t>publicly available digital performances</w:t>
      </w:r>
      <w:r w:rsidR="00A76CC9">
        <w:rPr>
          <w:rFonts w:ascii="Arial" w:hAnsi="Arial" w:cs="Arial"/>
        </w:rPr>
        <w:t xml:space="preserve">” from </w:t>
      </w:r>
      <w:r w:rsidR="0084272D">
        <w:rPr>
          <w:rFonts w:ascii="Arial" w:hAnsi="Arial" w:cs="Arial"/>
        </w:rPr>
        <w:t>several</w:t>
      </w:r>
      <w:r w:rsidR="000003C6">
        <w:rPr>
          <w:rFonts w:ascii="Arial" w:hAnsi="Arial" w:cs="Arial"/>
        </w:rPr>
        <w:t xml:space="preserve"> Latvia</w:t>
      </w:r>
      <w:r w:rsidR="0084272D">
        <w:rPr>
          <w:rFonts w:ascii="Arial" w:hAnsi="Arial" w:cs="Arial"/>
        </w:rPr>
        <w:t>n universities</w:t>
      </w:r>
      <w:r w:rsidR="003B722C">
        <w:rPr>
          <w:rFonts w:ascii="Arial" w:hAnsi="Arial" w:cs="Arial"/>
        </w:rPr>
        <w:t xml:space="preserve">, </w:t>
      </w:r>
      <w:r w:rsidR="00D0182E">
        <w:rPr>
          <w:rFonts w:ascii="Arial" w:hAnsi="Arial" w:cs="Arial"/>
        </w:rPr>
        <w:t>as-</w:t>
      </w:r>
      <w:r w:rsidR="00986257">
        <w:rPr>
          <w:rFonts w:ascii="Arial" w:hAnsi="Arial" w:cs="Arial"/>
        </w:rPr>
        <w:t>well as</w:t>
      </w:r>
      <w:r w:rsidR="009713BD">
        <w:rPr>
          <w:rFonts w:ascii="Arial" w:hAnsi="Arial" w:cs="Arial"/>
        </w:rPr>
        <w:t xml:space="preserve"> </w:t>
      </w:r>
      <w:r w:rsidR="00922807">
        <w:rPr>
          <w:rFonts w:ascii="Arial" w:hAnsi="Arial" w:cs="Arial"/>
        </w:rPr>
        <w:t>using</w:t>
      </w:r>
      <w:r w:rsidR="003B722C">
        <w:rPr>
          <w:rFonts w:ascii="Arial" w:hAnsi="Arial" w:cs="Arial"/>
        </w:rPr>
        <w:t xml:space="preserve"> </w:t>
      </w:r>
      <w:r w:rsidR="00CC373D">
        <w:rPr>
          <w:rFonts w:ascii="Arial" w:hAnsi="Arial" w:cs="Arial"/>
        </w:rPr>
        <w:t>“</w:t>
      </w:r>
      <w:r w:rsidR="001C2A17">
        <w:rPr>
          <w:rFonts w:ascii="Arial" w:hAnsi="Arial" w:cs="Arial"/>
        </w:rPr>
        <w:t xml:space="preserve">surveys to the LLU students, academic staff and </w:t>
      </w:r>
      <w:r w:rsidR="00E02FAB">
        <w:rPr>
          <w:rFonts w:ascii="Arial" w:hAnsi="Arial" w:cs="Arial"/>
        </w:rPr>
        <w:t>managers responsible for the e-studies provision</w:t>
      </w:r>
      <w:r w:rsidR="00CC373D">
        <w:rPr>
          <w:rFonts w:ascii="Arial" w:hAnsi="Arial" w:cs="Arial"/>
        </w:rPr>
        <w:t>, marketing and communication processes”</w:t>
      </w:r>
      <w:r w:rsidR="00922807">
        <w:rPr>
          <w:rFonts w:ascii="Arial" w:hAnsi="Arial" w:cs="Arial"/>
        </w:rPr>
        <w:t xml:space="preserve"> to </w:t>
      </w:r>
      <w:r w:rsidR="009741C2">
        <w:rPr>
          <w:rFonts w:ascii="Arial" w:hAnsi="Arial" w:cs="Arial"/>
        </w:rPr>
        <w:t xml:space="preserve">source data from. </w:t>
      </w:r>
      <w:r w:rsidR="004B7AED">
        <w:rPr>
          <w:rFonts w:ascii="Arial" w:hAnsi="Arial" w:cs="Arial"/>
        </w:rPr>
        <w:t>Accuracy</w:t>
      </w:r>
      <w:r w:rsidR="000A2367">
        <w:rPr>
          <w:rFonts w:ascii="Arial" w:hAnsi="Arial" w:cs="Arial"/>
        </w:rPr>
        <w:t xml:space="preserve"> is based on </w:t>
      </w:r>
      <w:r w:rsidR="00186359">
        <w:rPr>
          <w:rFonts w:ascii="Arial" w:hAnsi="Arial" w:cs="Arial"/>
        </w:rPr>
        <w:t xml:space="preserve">research </w:t>
      </w:r>
      <w:r w:rsidR="003F649D">
        <w:rPr>
          <w:rFonts w:ascii="Arial" w:hAnsi="Arial" w:cs="Arial"/>
        </w:rPr>
        <w:t>method</w:t>
      </w:r>
      <w:r w:rsidR="00F00A9E">
        <w:rPr>
          <w:rFonts w:ascii="Arial" w:hAnsi="Arial" w:cs="Arial"/>
        </w:rPr>
        <w:t>,</w:t>
      </w:r>
      <w:r w:rsidR="00C87461">
        <w:rPr>
          <w:rFonts w:ascii="Arial" w:hAnsi="Arial" w:cs="Arial"/>
        </w:rPr>
        <w:t xml:space="preserve"> which is secondary data analysis</w:t>
      </w:r>
      <w:r w:rsidR="00B3464D">
        <w:rPr>
          <w:rFonts w:ascii="Arial" w:hAnsi="Arial" w:cs="Arial"/>
        </w:rPr>
        <w:t xml:space="preserve">. </w:t>
      </w:r>
      <w:r w:rsidR="00D21F08">
        <w:rPr>
          <w:rFonts w:ascii="Arial" w:hAnsi="Arial" w:cs="Arial"/>
        </w:rPr>
        <w:t>P</w:t>
      </w:r>
      <w:r w:rsidR="003D78CB">
        <w:rPr>
          <w:rFonts w:ascii="Arial" w:hAnsi="Arial" w:cs="Arial"/>
        </w:rPr>
        <w:t xml:space="preserve">urpose </w:t>
      </w:r>
      <w:r w:rsidR="0025043A">
        <w:rPr>
          <w:rFonts w:ascii="Arial" w:hAnsi="Arial" w:cs="Arial"/>
        </w:rPr>
        <w:t xml:space="preserve">is to inform the </w:t>
      </w:r>
      <w:r w:rsidR="001C734D">
        <w:rPr>
          <w:rFonts w:ascii="Arial" w:hAnsi="Arial" w:cs="Arial"/>
        </w:rPr>
        <w:t>importance</w:t>
      </w:r>
      <w:r w:rsidR="0025043A">
        <w:rPr>
          <w:rFonts w:ascii="Arial" w:hAnsi="Arial" w:cs="Arial"/>
        </w:rPr>
        <w:t xml:space="preserve"> </w:t>
      </w:r>
      <w:r w:rsidR="00315479">
        <w:rPr>
          <w:rFonts w:ascii="Arial" w:hAnsi="Arial" w:cs="Arial"/>
        </w:rPr>
        <w:t xml:space="preserve">of meeting the level of needs </w:t>
      </w:r>
      <w:r w:rsidR="00A422DC">
        <w:rPr>
          <w:rFonts w:ascii="Arial" w:hAnsi="Arial" w:cs="Arial"/>
        </w:rPr>
        <w:t>of</w:t>
      </w:r>
      <w:r w:rsidR="009906C8">
        <w:rPr>
          <w:rFonts w:ascii="Arial" w:hAnsi="Arial" w:cs="Arial"/>
        </w:rPr>
        <w:t xml:space="preserve"> </w:t>
      </w:r>
      <w:r w:rsidR="00315479">
        <w:rPr>
          <w:rFonts w:ascii="Arial" w:hAnsi="Arial" w:cs="Arial"/>
        </w:rPr>
        <w:t xml:space="preserve">digital skills in higher education </w:t>
      </w:r>
      <w:r w:rsidR="00BA61BF">
        <w:rPr>
          <w:rFonts w:ascii="Arial" w:hAnsi="Arial" w:cs="Arial"/>
        </w:rPr>
        <w:t>which can</w:t>
      </w:r>
      <w:r w:rsidR="009C5921">
        <w:rPr>
          <w:rFonts w:ascii="Arial" w:hAnsi="Arial" w:cs="Arial"/>
        </w:rPr>
        <w:t xml:space="preserve"> </w:t>
      </w:r>
      <w:r w:rsidR="00DF151A">
        <w:rPr>
          <w:rFonts w:ascii="Arial" w:hAnsi="Arial" w:cs="Arial"/>
        </w:rPr>
        <w:t>strengthen</w:t>
      </w:r>
      <w:r w:rsidR="009971AE">
        <w:rPr>
          <w:rFonts w:ascii="Arial" w:hAnsi="Arial" w:cs="Arial"/>
        </w:rPr>
        <w:t xml:space="preserve"> the EU’s human capital in the digital eco</w:t>
      </w:r>
      <w:r w:rsidR="001C734D">
        <w:rPr>
          <w:rFonts w:ascii="Arial" w:hAnsi="Arial" w:cs="Arial"/>
        </w:rPr>
        <w:t>nomy</w:t>
      </w:r>
      <w:r w:rsidR="00C8657C">
        <w:rPr>
          <w:rFonts w:ascii="Arial" w:hAnsi="Arial" w:cs="Arial"/>
        </w:rPr>
        <w:t>.</w:t>
      </w:r>
      <w:r w:rsidR="00817664" w:rsidRPr="00015345">
        <w:rPr>
          <w:rFonts w:ascii="Arial" w:hAnsi="Arial" w:cs="Arial"/>
          <w:u w:val="single"/>
        </w:rPr>
        <w:t xml:space="preserve"> </w:t>
      </w:r>
    </w:p>
    <w:p w14:paraId="338D4429" w14:textId="6DE9F01A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Full reference (Harvard style)</w:t>
      </w:r>
      <w:r w:rsidR="00100DA9">
        <w:rPr>
          <w:rFonts w:ascii="Arial" w:hAnsi="Arial" w:cs="Arial"/>
        </w:rPr>
        <w:t xml:space="preserve">: </w:t>
      </w:r>
      <w:proofErr w:type="spellStart"/>
      <w:r w:rsidR="00100DA9">
        <w:rPr>
          <w:rFonts w:ascii="Arial" w:hAnsi="Arial" w:cs="Arial"/>
        </w:rPr>
        <w:t>Grinberga-Zalite</w:t>
      </w:r>
      <w:proofErr w:type="spellEnd"/>
      <w:r w:rsidR="00100DA9">
        <w:rPr>
          <w:rFonts w:ascii="Arial" w:hAnsi="Arial" w:cs="Arial"/>
        </w:rPr>
        <w:t xml:space="preserve">, G., </w:t>
      </w:r>
      <w:proofErr w:type="spellStart"/>
      <w:r w:rsidR="00100DA9">
        <w:rPr>
          <w:rFonts w:ascii="Arial" w:hAnsi="Arial" w:cs="Arial"/>
        </w:rPr>
        <w:t>R</w:t>
      </w:r>
      <w:r w:rsidR="003669D7">
        <w:rPr>
          <w:rFonts w:ascii="Arial" w:hAnsi="Arial" w:cs="Arial"/>
        </w:rPr>
        <w:t>ivza</w:t>
      </w:r>
      <w:proofErr w:type="spellEnd"/>
      <w:r w:rsidR="00F27049">
        <w:rPr>
          <w:rFonts w:ascii="Arial" w:hAnsi="Arial" w:cs="Arial"/>
        </w:rPr>
        <w:t xml:space="preserve">, B., </w:t>
      </w:r>
      <w:proofErr w:type="spellStart"/>
      <w:r w:rsidR="00F27049">
        <w:rPr>
          <w:rFonts w:ascii="Arial" w:hAnsi="Arial" w:cs="Arial"/>
        </w:rPr>
        <w:t>Zvirbule</w:t>
      </w:r>
      <w:proofErr w:type="spellEnd"/>
      <w:r w:rsidR="00F27049">
        <w:rPr>
          <w:rFonts w:ascii="Arial" w:hAnsi="Arial" w:cs="Arial"/>
        </w:rPr>
        <w:t xml:space="preserve">, A. And </w:t>
      </w:r>
      <w:proofErr w:type="spellStart"/>
      <w:r w:rsidR="008A21D0">
        <w:rPr>
          <w:rFonts w:ascii="Arial" w:hAnsi="Arial" w:cs="Arial"/>
        </w:rPr>
        <w:t>Tihankova</w:t>
      </w:r>
      <w:proofErr w:type="spellEnd"/>
      <w:r w:rsidR="008A21D0">
        <w:rPr>
          <w:rFonts w:ascii="Arial" w:hAnsi="Arial" w:cs="Arial"/>
        </w:rPr>
        <w:t xml:space="preserve">, T., 2019. Promoting </w:t>
      </w:r>
      <w:r w:rsidR="005D0A97">
        <w:rPr>
          <w:rFonts w:ascii="Arial" w:hAnsi="Arial" w:cs="Arial"/>
        </w:rPr>
        <w:t>Digital Skills in Higher Education to stre</w:t>
      </w:r>
      <w:r w:rsidR="00F37010">
        <w:rPr>
          <w:rFonts w:ascii="Arial" w:hAnsi="Arial" w:cs="Arial"/>
        </w:rPr>
        <w:t>ngthen the competitiveness of the EU Human Capital</w:t>
      </w:r>
      <w:r w:rsidR="00E37DB4">
        <w:rPr>
          <w:rFonts w:ascii="Arial" w:hAnsi="Arial" w:cs="Arial"/>
        </w:rPr>
        <w:t xml:space="preserve">. Sofia: Surveying Geology &amp; Mining </w:t>
      </w:r>
      <w:r w:rsidR="00887F57">
        <w:rPr>
          <w:rFonts w:ascii="Arial" w:hAnsi="Arial" w:cs="Arial"/>
        </w:rPr>
        <w:t>Ecology Management (SGEM)</w:t>
      </w:r>
      <w:r w:rsidR="00920F09">
        <w:rPr>
          <w:rFonts w:ascii="Arial" w:hAnsi="Arial" w:cs="Arial"/>
        </w:rPr>
        <w:t xml:space="preserve"> </w:t>
      </w:r>
    </w:p>
    <w:p w14:paraId="4D7CA805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2</w:t>
      </w:r>
    </w:p>
    <w:p w14:paraId="42469A76" w14:textId="4524321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Author(s) and year:</w:t>
      </w:r>
      <w:r w:rsidR="009F07D5">
        <w:rPr>
          <w:rFonts w:ascii="Arial" w:hAnsi="Arial" w:cs="Arial"/>
        </w:rPr>
        <w:t xml:space="preserve"> Bastos, S, et al, 2019</w:t>
      </w:r>
      <w:r w:rsidRPr="009F24C9">
        <w:rPr>
          <w:rFonts w:ascii="Arial" w:hAnsi="Arial" w:cs="Arial"/>
        </w:rPr>
        <w:br/>
        <w:t>Where you found the source (e.g. library database, Google Scholar):</w:t>
      </w:r>
      <w:r w:rsidR="00FC38A2">
        <w:rPr>
          <w:rFonts w:ascii="Arial" w:hAnsi="Arial" w:cs="Arial"/>
        </w:rPr>
        <w:t xml:space="preserve"> Library Database</w:t>
      </w:r>
    </w:p>
    <w:p w14:paraId="29A0881F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14:paraId="3C9142F9" w14:textId="19A2626A" w:rsidR="00C963C3" w:rsidRDefault="008762F3" w:rsidP="00302A3D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Using the CRAAP test, th</w:t>
      </w:r>
      <w:r w:rsidR="0071414E">
        <w:rPr>
          <w:rFonts w:ascii="Arial" w:hAnsi="Arial" w:cs="Arial"/>
        </w:rPr>
        <w:t xml:space="preserve">e source </w:t>
      </w:r>
      <w:r w:rsidR="00432E55">
        <w:rPr>
          <w:rFonts w:ascii="Arial" w:hAnsi="Arial" w:cs="Arial"/>
        </w:rPr>
        <w:t xml:space="preserve">could be seen </w:t>
      </w:r>
      <w:r w:rsidR="00FA06A8">
        <w:rPr>
          <w:rFonts w:ascii="Arial" w:hAnsi="Arial" w:cs="Arial"/>
        </w:rPr>
        <w:t xml:space="preserve">as </w:t>
      </w:r>
      <w:r w:rsidR="002156DA">
        <w:rPr>
          <w:rFonts w:ascii="Arial" w:hAnsi="Arial" w:cs="Arial"/>
        </w:rPr>
        <w:t>good currency</w:t>
      </w:r>
      <w:r w:rsidR="004A3705">
        <w:rPr>
          <w:rFonts w:ascii="Arial" w:hAnsi="Arial" w:cs="Arial"/>
        </w:rPr>
        <w:t xml:space="preserve"> </w:t>
      </w:r>
      <w:r w:rsidR="0071414E">
        <w:rPr>
          <w:rFonts w:ascii="Arial" w:hAnsi="Arial" w:cs="Arial"/>
        </w:rPr>
        <w:t>considering</w:t>
      </w:r>
      <w:r w:rsidR="004A3705">
        <w:rPr>
          <w:rFonts w:ascii="Arial" w:hAnsi="Arial" w:cs="Arial"/>
        </w:rPr>
        <w:t xml:space="preserve"> </w:t>
      </w:r>
      <w:r w:rsidR="002156DA">
        <w:rPr>
          <w:rFonts w:ascii="Arial" w:hAnsi="Arial" w:cs="Arial"/>
        </w:rPr>
        <w:t>it was published in 2019</w:t>
      </w:r>
      <w:r w:rsidR="00BA5A30">
        <w:rPr>
          <w:rFonts w:ascii="Arial" w:hAnsi="Arial" w:cs="Arial"/>
        </w:rPr>
        <w:t xml:space="preserve">. </w:t>
      </w:r>
      <w:r w:rsidR="00664BC8">
        <w:rPr>
          <w:rFonts w:ascii="Arial" w:hAnsi="Arial" w:cs="Arial"/>
        </w:rPr>
        <w:t>R</w:t>
      </w:r>
      <w:r w:rsidR="00EA66D5">
        <w:rPr>
          <w:rFonts w:ascii="Arial" w:hAnsi="Arial" w:cs="Arial"/>
        </w:rPr>
        <w:t xml:space="preserve">elevancy is strong as it </w:t>
      </w:r>
      <w:r w:rsidR="000A7C3D">
        <w:rPr>
          <w:rFonts w:ascii="Arial" w:hAnsi="Arial" w:cs="Arial"/>
        </w:rPr>
        <w:t xml:space="preserve">mentions </w:t>
      </w:r>
      <w:r w:rsidR="00C10E5E">
        <w:rPr>
          <w:rFonts w:ascii="Arial" w:hAnsi="Arial" w:cs="Arial"/>
        </w:rPr>
        <w:t>“the inclusions</w:t>
      </w:r>
      <w:r w:rsidR="00F87DC5">
        <w:rPr>
          <w:rFonts w:ascii="Arial" w:hAnsi="Arial" w:cs="Arial"/>
        </w:rPr>
        <w:t xml:space="preserve"> of soft-digital skills training in higher education”.</w:t>
      </w:r>
      <w:r w:rsidR="00BA5A30">
        <w:rPr>
          <w:rFonts w:ascii="Arial" w:hAnsi="Arial" w:cs="Arial"/>
        </w:rPr>
        <w:t xml:space="preserve"> </w:t>
      </w:r>
      <w:r w:rsidR="00FD242D">
        <w:rPr>
          <w:rFonts w:ascii="Arial" w:hAnsi="Arial" w:cs="Arial"/>
        </w:rPr>
        <w:t>Authority</w:t>
      </w:r>
      <w:r w:rsidR="000D1996">
        <w:rPr>
          <w:rFonts w:ascii="Arial" w:hAnsi="Arial" w:cs="Arial"/>
        </w:rPr>
        <w:t xml:space="preserve"> is great</w:t>
      </w:r>
      <w:r w:rsidR="0004732D">
        <w:rPr>
          <w:rFonts w:ascii="Arial" w:hAnsi="Arial" w:cs="Arial"/>
        </w:rPr>
        <w:t xml:space="preserve"> </w:t>
      </w:r>
      <w:r w:rsidR="0004732D">
        <w:rPr>
          <w:rFonts w:ascii="Arial" w:hAnsi="Arial" w:cs="Arial"/>
        </w:rPr>
        <w:lastRenderedPageBreak/>
        <w:t xml:space="preserve">due to </w:t>
      </w:r>
      <w:r w:rsidR="00B0366A">
        <w:rPr>
          <w:rFonts w:ascii="Arial" w:hAnsi="Arial" w:cs="Arial"/>
        </w:rPr>
        <w:t xml:space="preserve">the author producing </w:t>
      </w:r>
      <w:r w:rsidR="00013E7A">
        <w:rPr>
          <w:rFonts w:ascii="Arial" w:hAnsi="Arial" w:cs="Arial"/>
        </w:rPr>
        <w:t>many</w:t>
      </w:r>
      <w:r w:rsidR="00B0366A">
        <w:rPr>
          <w:rFonts w:ascii="Arial" w:hAnsi="Arial" w:cs="Arial"/>
        </w:rPr>
        <w:t xml:space="preserve"> articles </w:t>
      </w:r>
      <w:r w:rsidR="00DB56C8">
        <w:rPr>
          <w:rFonts w:ascii="Arial" w:hAnsi="Arial" w:cs="Arial"/>
        </w:rPr>
        <w:t>as-well</w:t>
      </w:r>
      <w:r w:rsidR="00DA1D94">
        <w:rPr>
          <w:rFonts w:ascii="Arial" w:hAnsi="Arial" w:cs="Arial"/>
        </w:rPr>
        <w:t xml:space="preserve"> as being a “researcher/publisher in educational </w:t>
      </w:r>
      <w:r w:rsidR="001D4E39">
        <w:rPr>
          <w:rFonts w:ascii="Arial" w:hAnsi="Arial" w:cs="Arial"/>
        </w:rPr>
        <w:t xml:space="preserve">European Journals about the need to bring soft-digital skills into the </w:t>
      </w:r>
      <w:r w:rsidR="00DB56C8">
        <w:rPr>
          <w:rFonts w:ascii="Arial" w:hAnsi="Arial" w:cs="Arial"/>
        </w:rPr>
        <w:t>curricula of courses.”</w:t>
      </w:r>
      <w:r w:rsidR="00442AF2">
        <w:rPr>
          <w:rFonts w:ascii="Arial" w:hAnsi="Arial" w:cs="Arial"/>
        </w:rPr>
        <w:t xml:space="preserve"> </w:t>
      </w:r>
      <w:r w:rsidR="00300801">
        <w:rPr>
          <w:rFonts w:ascii="Arial" w:hAnsi="Arial" w:cs="Arial"/>
        </w:rPr>
        <w:t xml:space="preserve">Accuracy is </w:t>
      </w:r>
      <w:r w:rsidR="009B5174">
        <w:rPr>
          <w:rFonts w:ascii="Arial" w:hAnsi="Arial" w:cs="Arial"/>
        </w:rPr>
        <w:t xml:space="preserve">extensive </w:t>
      </w:r>
      <w:r w:rsidR="00622083">
        <w:rPr>
          <w:rFonts w:ascii="Arial" w:hAnsi="Arial" w:cs="Arial"/>
        </w:rPr>
        <w:t>with a vast number of references used through out the source.</w:t>
      </w:r>
      <w:r w:rsidR="00442AF2">
        <w:rPr>
          <w:rFonts w:ascii="Arial" w:hAnsi="Arial" w:cs="Arial"/>
        </w:rPr>
        <w:t xml:space="preserve"> T</w:t>
      </w:r>
      <w:r w:rsidR="005B7922">
        <w:rPr>
          <w:rFonts w:ascii="Arial" w:hAnsi="Arial" w:cs="Arial"/>
        </w:rPr>
        <w:t xml:space="preserve">he </w:t>
      </w:r>
      <w:r w:rsidR="0046215B">
        <w:rPr>
          <w:rFonts w:ascii="Arial" w:hAnsi="Arial" w:cs="Arial"/>
        </w:rPr>
        <w:t>method</w:t>
      </w:r>
      <w:r w:rsidR="005B7922">
        <w:rPr>
          <w:rFonts w:ascii="Arial" w:hAnsi="Arial" w:cs="Arial"/>
        </w:rPr>
        <w:t xml:space="preserve"> </w:t>
      </w:r>
      <w:r w:rsidR="00236686">
        <w:rPr>
          <w:rFonts w:ascii="Arial" w:hAnsi="Arial" w:cs="Arial"/>
        </w:rPr>
        <w:t xml:space="preserve">is supported by </w:t>
      </w:r>
      <w:r w:rsidR="0046215B">
        <w:rPr>
          <w:rFonts w:ascii="Arial" w:hAnsi="Arial" w:cs="Arial"/>
        </w:rPr>
        <w:t xml:space="preserve">questionnaires </w:t>
      </w:r>
      <w:r w:rsidR="00B11662">
        <w:rPr>
          <w:rFonts w:ascii="Arial" w:hAnsi="Arial" w:cs="Arial"/>
        </w:rPr>
        <w:t xml:space="preserve">to students in higher education in different departments such as </w:t>
      </w:r>
      <w:r w:rsidR="009A2FBA">
        <w:rPr>
          <w:rFonts w:ascii="Arial" w:hAnsi="Arial" w:cs="Arial"/>
        </w:rPr>
        <w:t xml:space="preserve">nursing, </w:t>
      </w:r>
      <w:r w:rsidR="00243F99">
        <w:rPr>
          <w:rFonts w:ascii="Arial" w:hAnsi="Arial" w:cs="Arial"/>
        </w:rPr>
        <w:t>medicine, management,</w:t>
      </w:r>
      <w:r w:rsidR="00D14675">
        <w:rPr>
          <w:rFonts w:ascii="Arial" w:hAnsi="Arial" w:cs="Arial"/>
        </w:rPr>
        <w:t xml:space="preserve"> engineering,</w:t>
      </w:r>
      <w:r w:rsidR="00243F99">
        <w:rPr>
          <w:rFonts w:ascii="Arial" w:hAnsi="Arial" w:cs="Arial"/>
        </w:rPr>
        <w:t xml:space="preserve"> </w:t>
      </w:r>
      <w:r w:rsidR="00013E7A">
        <w:rPr>
          <w:rFonts w:ascii="Arial" w:hAnsi="Arial" w:cs="Arial"/>
        </w:rPr>
        <w:t>arts,</w:t>
      </w:r>
      <w:r w:rsidR="00243F99">
        <w:rPr>
          <w:rFonts w:ascii="Arial" w:hAnsi="Arial" w:cs="Arial"/>
        </w:rPr>
        <w:t xml:space="preserve"> and literature</w:t>
      </w:r>
      <w:r w:rsidR="003001A1">
        <w:rPr>
          <w:rFonts w:ascii="Arial" w:hAnsi="Arial" w:cs="Arial"/>
        </w:rPr>
        <w:t xml:space="preserve">. </w:t>
      </w:r>
      <w:r w:rsidR="00CA3A0E">
        <w:rPr>
          <w:rFonts w:ascii="Arial" w:hAnsi="Arial" w:cs="Arial"/>
        </w:rPr>
        <w:t>P</w:t>
      </w:r>
      <w:r w:rsidR="00CA6AF7">
        <w:rPr>
          <w:rFonts w:ascii="Arial" w:hAnsi="Arial" w:cs="Arial"/>
        </w:rPr>
        <w:t xml:space="preserve">urpose of the source </w:t>
      </w:r>
      <w:r w:rsidR="00AC15E9">
        <w:rPr>
          <w:rFonts w:ascii="Arial" w:hAnsi="Arial" w:cs="Arial"/>
        </w:rPr>
        <w:t>is to</w:t>
      </w:r>
      <w:r w:rsidR="00096E55">
        <w:rPr>
          <w:rFonts w:ascii="Arial" w:hAnsi="Arial" w:cs="Arial"/>
        </w:rPr>
        <w:t xml:space="preserve"> </w:t>
      </w:r>
      <w:r w:rsidR="002676AC">
        <w:rPr>
          <w:rFonts w:ascii="Arial" w:hAnsi="Arial" w:cs="Arial"/>
        </w:rPr>
        <w:t xml:space="preserve">highlight that future education relies on </w:t>
      </w:r>
      <w:r w:rsidR="00DC703D">
        <w:rPr>
          <w:rFonts w:ascii="Arial" w:hAnsi="Arial" w:cs="Arial"/>
        </w:rPr>
        <w:t xml:space="preserve">blending both human and </w:t>
      </w:r>
      <w:r w:rsidR="0014212C">
        <w:rPr>
          <w:rFonts w:ascii="Arial" w:hAnsi="Arial" w:cs="Arial"/>
        </w:rPr>
        <w:t xml:space="preserve">digital </w:t>
      </w:r>
      <w:r w:rsidR="002E3B3E">
        <w:rPr>
          <w:rFonts w:ascii="Arial" w:hAnsi="Arial" w:cs="Arial"/>
        </w:rPr>
        <w:t>factors together within the evolving modern world.</w:t>
      </w:r>
      <w:r w:rsidR="00FA6FDA">
        <w:rPr>
          <w:rFonts w:ascii="Arial" w:hAnsi="Arial" w:cs="Arial"/>
        </w:rPr>
        <w:t xml:space="preserve"> </w:t>
      </w:r>
    </w:p>
    <w:p w14:paraId="79FDB623" w14:textId="61F01902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Full reference (Harvard style):</w:t>
      </w:r>
      <w:r w:rsidR="00821CEC">
        <w:rPr>
          <w:rFonts w:ascii="Arial" w:hAnsi="Arial" w:cs="Arial"/>
        </w:rPr>
        <w:t xml:space="preserve"> Bastos, S., </w:t>
      </w:r>
      <w:r w:rsidR="00E568F8">
        <w:rPr>
          <w:rFonts w:ascii="Arial" w:hAnsi="Arial" w:cs="Arial"/>
        </w:rPr>
        <w:t>De Oliveira, H., Silva</w:t>
      </w:r>
      <w:r w:rsidR="0031416A">
        <w:rPr>
          <w:rFonts w:ascii="Arial" w:hAnsi="Arial" w:cs="Arial"/>
        </w:rPr>
        <w:t xml:space="preserve">, M.M. And </w:t>
      </w:r>
      <w:proofErr w:type="spellStart"/>
      <w:r w:rsidR="0031416A">
        <w:rPr>
          <w:rFonts w:ascii="Arial" w:hAnsi="Arial" w:cs="Arial"/>
        </w:rPr>
        <w:t>Azevedo</w:t>
      </w:r>
      <w:proofErr w:type="spellEnd"/>
      <w:r w:rsidR="00564D14">
        <w:rPr>
          <w:rFonts w:ascii="Arial" w:hAnsi="Arial" w:cs="Arial"/>
        </w:rPr>
        <w:t>, L., 2019. Soft</w:t>
      </w:r>
      <w:r w:rsidR="00E87A9F">
        <w:rPr>
          <w:rFonts w:ascii="Arial" w:hAnsi="Arial" w:cs="Arial"/>
        </w:rPr>
        <w:t xml:space="preserve">–Digital </w:t>
      </w:r>
      <w:r w:rsidR="00E211D4">
        <w:rPr>
          <w:rFonts w:ascii="Arial" w:hAnsi="Arial" w:cs="Arial"/>
        </w:rPr>
        <w:t xml:space="preserve">Skills in Higher Education </w:t>
      </w:r>
      <w:r w:rsidR="00AE4C66">
        <w:rPr>
          <w:rFonts w:ascii="Arial" w:hAnsi="Arial" w:cs="Arial"/>
        </w:rPr>
        <w:t xml:space="preserve">Curricula. </w:t>
      </w:r>
      <w:proofErr w:type="spellStart"/>
      <w:r w:rsidR="00AE4C66">
        <w:rPr>
          <w:rFonts w:ascii="Arial" w:hAnsi="Arial" w:cs="Arial"/>
        </w:rPr>
        <w:t>Kidmore</w:t>
      </w:r>
      <w:proofErr w:type="spellEnd"/>
      <w:r w:rsidR="002D31C4">
        <w:rPr>
          <w:rFonts w:ascii="Arial" w:hAnsi="Arial" w:cs="Arial"/>
        </w:rPr>
        <w:t xml:space="preserve"> End: Academic Conferences International </w:t>
      </w:r>
      <w:r w:rsidR="00850BA8">
        <w:rPr>
          <w:rFonts w:ascii="Arial" w:hAnsi="Arial" w:cs="Arial"/>
        </w:rPr>
        <w:t>Limited.</w:t>
      </w:r>
    </w:p>
    <w:p w14:paraId="1500D5B9" w14:textId="49C85AAA" w:rsidR="005D18BD" w:rsidRPr="00EB75D1" w:rsidRDefault="00C963C3" w:rsidP="00EB75D1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Synthesis of Academic Sources (150–180 words)</w:t>
      </w:r>
      <w:r w:rsidR="00913EF4">
        <w:rPr>
          <w:rFonts w:ascii="Arial" w:hAnsi="Arial" w:cs="Arial"/>
        </w:rPr>
        <w:t xml:space="preserve"> </w:t>
      </w:r>
      <w:r w:rsidR="00C06B7D">
        <w:rPr>
          <w:rFonts w:ascii="Arial" w:hAnsi="Arial" w:cs="Arial"/>
        </w:rPr>
        <w:t xml:space="preserve">   </w:t>
      </w:r>
    </w:p>
    <w:p w14:paraId="081AAF2C" w14:textId="1F2177C8" w:rsidR="00C963C3" w:rsidRDefault="00913EF4" w:rsidP="005D18BD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Both </w:t>
      </w:r>
      <w:r w:rsidR="007D099B">
        <w:rPr>
          <w:rFonts w:ascii="Arial" w:hAnsi="Arial" w:cs="Arial"/>
        </w:rPr>
        <w:t>sources are adamant on the importance of digital skills in higher education</w:t>
      </w:r>
      <w:r w:rsidR="00895F87">
        <w:rPr>
          <w:rFonts w:ascii="Arial" w:hAnsi="Arial" w:cs="Arial"/>
        </w:rPr>
        <w:t xml:space="preserve"> </w:t>
      </w:r>
      <w:r w:rsidR="00D01FB4">
        <w:rPr>
          <w:rFonts w:ascii="Arial" w:hAnsi="Arial" w:cs="Arial"/>
        </w:rPr>
        <w:t xml:space="preserve">for the </w:t>
      </w:r>
      <w:r w:rsidR="00817228">
        <w:rPr>
          <w:rFonts w:ascii="Arial" w:hAnsi="Arial" w:cs="Arial"/>
        </w:rPr>
        <w:t>evolving futur</w:t>
      </w:r>
      <w:r w:rsidR="0081371D">
        <w:rPr>
          <w:rFonts w:ascii="Arial" w:hAnsi="Arial" w:cs="Arial"/>
        </w:rPr>
        <w:t>e</w:t>
      </w:r>
      <w:r w:rsidR="006C0877">
        <w:rPr>
          <w:rFonts w:ascii="Arial" w:hAnsi="Arial" w:cs="Arial"/>
        </w:rPr>
        <w:t xml:space="preserve"> as well as for student satisfaction.</w:t>
      </w:r>
      <w:r w:rsidR="00F2514D">
        <w:rPr>
          <w:rFonts w:ascii="Arial" w:hAnsi="Arial" w:cs="Arial"/>
        </w:rPr>
        <w:t xml:space="preserve"> </w:t>
      </w:r>
      <w:r w:rsidR="00D1357D">
        <w:rPr>
          <w:rFonts w:ascii="Arial" w:hAnsi="Arial" w:cs="Arial"/>
        </w:rPr>
        <w:t>(</w:t>
      </w:r>
      <w:proofErr w:type="spellStart"/>
      <w:r w:rsidR="007646EA">
        <w:rPr>
          <w:rFonts w:ascii="Arial" w:hAnsi="Arial" w:cs="Arial"/>
        </w:rPr>
        <w:t>Grinberga-Zalite</w:t>
      </w:r>
      <w:proofErr w:type="spellEnd"/>
      <w:r w:rsidR="007646EA">
        <w:rPr>
          <w:rFonts w:ascii="Arial" w:hAnsi="Arial" w:cs="Arial"/>
        </w:rPr>
        <w:t xml:space="preserve"> </w:t>
      </w:r>
      <w:r w:rsidR="009E5347">
        <w:rPr>
          <w:rFonts w:ascii="Arial" w:hAnsi="Arial" w:cs="Arial"/>
        </w:rPr>
        <w:t>et al</w:t>
      </w:r>
      <w:r w:rsidR="00E64750">
        <w:rPr>
          <w:rFonts w:ascii="Arial" w:hAnsi="Arial" w:cs="Arial"/>
        </w:rPr>
        <w:t>,</w:t>
      </w:r>
      <w:r w:rsidR="009E5347">
        <w:rPr>
          <w:rFonts w:ascii="Arial" w:hAnsi="Arial" w:cs="Arial"/>
        </w:rPr>
        <w:t xml:space="preserve"> 2019)</w:t>
      </w:r>
      <w:r w:rsidR="00E64750">
        <w:rPr>
          <w:rFonts w:ascii="Arial" w:hAnsi="Arial" w:cs="Arial"/>
        </w:rPr>
        <w:t xml:space="preserve"> </w:t>
      </w:r>
      <w:r w:rsidR="00D4580E">
        <w:rPr>
          <w:rFonts w:ascii="Arial" w:hAnsi="Arial" w:cs="Arial"/>
        </w:rPr>
        <w:t>state</w:t>
      </w:r>
      <w:r w:rsidR="00F2514D">
        <w:rPr>
          <w:rFonts w:ascii="Arial" w:hAnsi="Arial" w:cs="Arial"/>
        </w:rPr>
        <w:t>s</w:t>
      </w:r>
      <w:r w:rsidR="00801EC5">
        <w:rPr>
          <w:rFonts w:ascii="Arial" w:hAnsi="Arial" w:cs="Arial"/>
        </w:rPr>
        <w:t xml:space="preserve"> </w:t>
      </w:r>
      <w:r w:rsidR="00C25FF8">
        <w:rPr>
          <w:rFonts w:ascii="Arial" w:hAnsi="Arial" w:cs="Arial"/>
        </w:rPr>
        <w:t xml:space="preserve">“Universities must </w:t>
      </w:r>
      <w:r w:rsidR="006C0877">
        <w:rPr>
          <w:rFonts w:ascii="Arial" w:hAnsi="Arial" w:cs="Arial"/>
        </w:rPr>
        <w:t>continue</w:t>
      </w:r>
      <w:r w:rsidR="00C06B7D">
        <w:rPr>
          <w:rFonts w:ascii="Arial" w:hAnsi="Arial" w:cs="Arial"/>
        </w:rPr>
        <w:t xml:space="preserve"> </w:t>
      </w:r>
      <w:r w:rsidR="007B52AB">
        <w:rPr>
          <w:rFonts w:ascii="Arial" w:hAnsi="Arial" w:cs="Arial"/>
        </w:rPr>
        <w:t xml:space="preserve">to evolve their curricula and study environments to meet labour market </w:t>
      </w:r>
      <w:r w:rsidR="006C0877">
        <w:rPr>
          <w:rFonts w:ascii="Arial" w:hAnsi="Arial" w:cs="Arial"/>
        </w:rPr>
        <w:t>demands and student expectations</w:t>
      </w:r>
      <w:r w:rsidR="006040BF">
        <w:rPr>
          <w:rFonts w:ascii="Arial" w:hAnsi="Arial" w:cs="Arial"/>
        </w:rPr>
        <w:t xml:space="preserve">”. </w:t>
      </w:r>
      <w:r w:rsidR="00B03787">
        <w:rPr>
          <w:rFonts w:ascii="Arial" w:hAnsi="Arial" w:cs="Arial"/>
        </w:rPr>
        <w:t>Likewise,</w:t>
      </w:r>
      <w:r w:rsidR="00CF5600">
        <w:rPr>
          <w:rFonts w:ascii="Arial" w:hAnsi="Arial" w:cs="Arial"/>
        </w:rPr>
        <w:t xml:space="preserve"> </w:t>
      </w:r>
      <w:r w:rsidR="00847E06">
        <w:rPr>
          <w:rFonts w:ascii="Arial" w:hAnsi="Arial" w:cs="Arial"/>
        </w:rPr>
        <w:t>(</w:t>
      </w:r>
      <w:r w:rsidR="00B03787">
        <w:rPr>
          <w:rFonts w:ascii="Arial" w:hAnsi="Arial" w:cs="Arial"/>
        </w:rPr>
        <w:t>Bastos et al, 2019) claim</w:t>
      </w:r>
      <w:r w:rsidR="008A049F">
        <w:rPr>
          <w:rFonts w:ascii="Arial" w:hAnsi="Arial" w:cs="Arial"/>
        </w:rPr>
        <w:t>s</w:t>
      </w:r>
      <w:r w:rsidR="00CA610C">
        <w:rPr>
          <w:rFonts w:ascii="Arial" w:hAnsi="Arial" w:cs="Arial"/>
        </w:rPr>
        <w:t xml:space="preserve"> </w:t>
      </w:r>
      <w:r w:rsidR="00660F02">
        <w:rPr>
          <w:rFonts w:ascii="Arial" w:hAnsi="Arial" w:cs="Arial"/>
        </w:rPr>
        <w:t>“use of digital environment</w:t>
      </w:r>
      <w:r w:rsidR="00123D76">
        <w:rPr>
          <w:rFonts w:ascii="Arial" w:hAnsi="Arial" w:cs="Arial"/>
        </w:rPr>
        <w:t>s…improves student performance and helps be more eff</w:t>
      </w:r>
      <w:r w:rsidR="006040BF">
        <w:rPr>
          <w:rFonts w:ascii="Arial" w:hAnsi="Arial" w:cs="Arial"/>
        </w:rPr>
        <w:t>e</w:t>
      </w:r>
      <w:r w:rsidR="00123D76">
        <w:rPr>
          <w:rFonts w:ascii="Arial" w:hAnsi="Arial" w:cs="Arial"/>
        </w:rPr>
        <w:t>ctive”.</w:t>
      </w:r>
    </w:p>
    <w:p w14:paraId="32CBF3DB" w14:textId="6586CDB7" w:rsidR="005D18BD" w:rsidRDefault="00847E06" w:rsidP="005D18BD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 w:rsidR="006D2253">
        <w:rPr>
          <w:rFonts w:ascii="Arial" w:hAnsi="Arial" w:cs="Arial"/>
        </w:rPr>
        <w:t>Grinberga-Zalite</w:t>
      </w:r>
      <w:proofErr w:type="spellEnd"/>
      <w:r w:rsidR="006D2253">
        <w:rPr>
          <w:rFonts w:ascii="Arial" w:hAnsi="Arial" w:cs="Arial"/>
        </w:rPr>
        <w:t xml:space="preserve"> et al</w:t>
      </w:r>
      <w:r w:rsidR="00075EF9">
        <w:rPr>
          <w:rFonts w:ascii="Arial" w:hAnsi="Arial" w:cs="Arial"/>
        </w:rPr>
        <w:t xml:space="preserve"> 2019) </w:t>
      </w:r>
      <w:r w:rsidR="003521EA">
        <w:rPr>
          <w:rFonts w:ascii="Arial" w:hAnsi="Arial" w:cs="Arial"/>
        </w:rPr>
        <w:t>cite</w:t>
      </w:r>
      <w:r w:rsidR="00FE2436">
        <w:rPr>
          <w:rFonts w:ascii="Arial" w:hAnsi="Arial" w:cs="Arial"/>
        </w:rPr>
        <w:t>s</w:t>
      </w:r>
      <w:r w:rsidR="006D2253">
        <w:rPr>
          <w:rFonts w:ascii="Arial" w:hAnsi="Arial" w:cs="Arial"/>
        </w:rPr>
        <w:t xml:space="preserve"> more about </w:t>
      </w:r>
      <w:r w:rsidR="003521EA">
        <w:rPr>
          <w:rFonts w:ascii="Arial" w:hAnsi="Arial" w:cs="Arial"/>
        </w:rPr>
        <w:t>how digital</w:t>
      </w:r>
      <w:r w:rsidR="001263A2">
        <w:rPr>
          <w:rFonts w:ascii="Arial" w:hAnsi="Arial" w:cs="Arial"/>
        </w:rPr>
        <w:t>isation is advancing the EU’s competitiveness</w:t>
      </w:r>
      <w:r w:rsidR="00102368">
        <w:rPr>
          <w:rFonts w:ascii="Arial" w:hAnsi="Arial" w:cs="Arial"/>
        </w:rPr>
        <w:t xml:space="preserve">, </w:t>
      </w:r>
      <w:r w:rsidR="003F64AE">
        <w:rPr>
          <w:rFonts w:ascii="Arial" w:hAnsi="Arial" w:cs="Arial"/>
        </w:rPr>
        <w:t>while</w:t>
      </w:r>
      <w:r w:rsidR="0010236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102368">
        <w:rPr>
          <w:rFonts w:ascii="Arial" w:hAnsi="Arial" w:cs="Arial"/>
        </w:rPr>
        <w:t>Bastos et al</w:t>
      </w:r>
      <w:r w:rsidR="00075EF9">
        <w:rPr>
          <w:rFonts w:ascii="Arial" w:hAnsi="Arial" w:cs="Arial"/>
        </w:rPr>
        <w:t xml:space="preserve">, 2019) </w:t>
      </w:r>
      <w:r w:rsidR="0006087A">
        <w:rPr>
          <w:rFonts w:ascii="Arial" w:hAnsi="Arial" w:cs="Arial"/>
        </w:rPr>
        <w:t>focus</w:t>
      </w:r>
      <w:r w:rsidR="00F47F7C">
        <w:rPr>
          <w:rFonts w:ascii="Arial" w:hAnsi="Arial" w:cs="Arial"/>
        </w:rPr>
        <w:t>es</w:t>
      </w:r>
      <w:r w:rsidR="0006087A">
        <w:rPr>
          <w:rFonts w:ascii="Arial" w:hAnsi="Arial" w:cs="Arial"/>
        </w:rPr>
        <w:t xml:space="preserve"> more on developing </w:t>
      </w:r>
      <w:r w:rsidR="00721AA3">
        <w:rPr>
          <w:rFonts w:ascii="Arial" w:hAnsi="Arial" w:cs="Arial"/>
        </w:rPr>
        <w:t>digital</w:t>
      </w:r>
      <w:r w:rsidR="005C4BF6">
        <w:rPr>
          <w:rFonts w:ascii="Arial" w:hAnsi="Arial" w:cs="Arial"/>
        </w:rPr>
        <w:t xml:space="preserve"> and human</w:t>
      </w:r>
      <w:r w:rsidR="00721AA3">
        <w:rPr>
          <w:rFonts w:ascii="Arial" w:hAnsi="Arial" w:cs="Arial"/>
        </w:rPr>
        <w:t xml:space="preserve"> </w:t>
      </w:r>
      <w:r w:rsidR="005C4BF6">
        <w:rPr>
          <w:rFonts w:ascii="Arial" w:hAnsi="Arial" w:cs="Arial"/>
        </w:rPr>
        <w:t xml:space="preserve">skills together for a more </w:t>
      </w:r>
      <w:r w:rsidR="006E72F1">
        <w:rPr>
          <w:rFonts w:ascii="Arial" w:hAnsi="Arial" w:cs="Arial"/>
        </w:rPr>
        <w:t xml:space="preserve">balanced </w:t>
      </w:r>
      <w:r w:rsidR="00AD1551">
        <w:rPr>
          <w:rFonts w:ascii="Arial" w:hAnsi="Arial" w:cs="Arial"/>
        </w:rPr>
        <w:t xml:space="preserve">approach to </w:t>
      </w:r>
      <w:r w:rsidR="00AF5A88">
        <w:rPr>
          <w:rFonts w:ascii="Arial" w:hAnsi="Arial" w:cs="Arial"/>
        </w:rPr>
        <w:t>learning.</w:t>
      </w:r>
    </w:p>
    <w:p w14:paraId="03315297" w14:textId="58460704" w:rsidR="00595A6A" w:rsidRDefault="00656347" w:rsidP="000B0451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Both</w:t>
      </w:r>
      <w:r w:rsidR="00EE56D9">
        <w:rPr>
          <w:rFonts w:ascii="Arial" w:hAnsi="Arial" w:cs="Arial"/>
        </w:rPr>
        <w:t xml:space="preserve"> sources</w:t>
      </w:r>
      <w:r w:rsidR="00AB5923">
        <w:rPr>
          <w:rFonts w:ascii="Arial" w:hAnsi="Arial" w:cs="Arial"/>
        </w:rPr>
        <w:t xml:space="preserve"> </w:t>
      </w:r>
      <w:r w:rsidR="00061ACE">
        <w:rPr>
          <w:rFonts w:ascii="Arial" w:hAnsi="Arial" w:cs="Arial"/>
        </w:rPr>
        <w:t xml:space="preserve">emphasise that to meet </w:t>
      </w:r>
      <w:r w:rsidR="00D31C58">
        <w:rPr>
          <w:rFonts w:ascii="Arial" w:hAnsi="Arial" w:cs="Arial"/>
        </w:rPr>
        <w:t xml:space="preserve">the demands of the digital era, we must improve the way we </w:t>
      </w:r>
      <w:r w:rsidR="00AD1A73">
        <w:rPr>
          <w:rFonts w:ascii="Arial" w:hAnsi="Arial" w:cs="Arial"/>
        </w:rPr>
        <w:t>learn</w:t>
      </w:r>
      <w:r w:rsidR="00D31C58">
        <w:rPr>
          <w:rFonts w:ascii="Arial" w:hAnsi="Arial" w:cs="Arial"/>
        </w:rPr>
        <w:t xml:space="preserve"> and </w:t>
      </w:r>
      <w:r w:rsidR="004E1AA2">
        <w:rPr>
          <w:rFonts w:ascii="Arial" w:hAnsi="Arial" w:cs="Arial"/>
        </w:rPr>
        <w:t xml:space="preserve">understand. </w:t>
      </w:r>
      <w:r w:rsidR="00847E06">
        <w:rPr>
          <w:rFonts w:ascii="Arial" w:hAnsi="Arial" w:cs="Arial"/>
        </w:rPr>
        <w:t>(</w:t>
      </w:r>
      <w:proofErr w:type="spellStart"/>
      <w:r w:rsidR="00CF7ACE">
        <w:rPr>
          <w:rFonts w:ascii="Arial" w:hAnsi="Arial" w:cs="Arial"/>
        </w:rPr>
        <w:t>Grinberga-Zalite</w:t>
      </w:r>
      <w:proofErr w:type="spellEnd"/>
      <w:r w:rsidR="00075EF9">
        <w:rPr>
          <w:rFonts w:ascii="Arial" w:hAnsi="Arial" w:cs="Arial"/>
        </w:rPr>
        <w:t xml:space="preserve"> et al,</w:t>
      </w:r>
      <w:r w:rsidR="00406C90">
        <w:rPr>
          <w:rFonts w:ascii="Arial" w:hAnsi="Arial" w:cs="Arial"/>
        </w:rPr>
        <w:t xml:space="preserve"> 2019) highlights how </w:t>
      </w:r>
      <w:r w:rsidR="00B936BF">
        <w:rPr>
          <w:rFonts w:ascii="Arial" w:hAnsi="Arial" w:cs="Arial"/>
        </w:rPr>
        <w:t>“</w:t>
      </w:r>
      <w:r w:rsidR="007E5125">
        <w:rPr>
          <w:rFonts w:ascii="Arial" w:hAnsi="Arial" w:cs="Arial"/>
        </w:rPr>
        <w:t>digitisation</w:t>
      </w:r>
      <w:r w:rsidR="00B936BF">
        <w:rPr>
          <w:rFonts w:ascii="Arial" w:hAnsi="Arial" w:cs="Arial"/>
        </w:rPr>
        <w:t xml:space="preserve"> has a significant impact on higher </w:t>
      </w:r>
      <w:r w:rsidR="0002542D">
        <w:rPr>
          <w:rFonts w:ascii="Arial" w:hAnsi="Arial" w:cs="Arial"/>
        </w:rPr>
        <w:t>education;</w:t>
      </w:r>
      <w:r w:rsidR="00AC3546">
        <w:rPr>
          <w:rFonts w:ascii="Arial" w:hAnsi="Arial" w:cs="Arial"/>
        </w:rPr>
        <w:t xml:space="preserve"> thus universities should offer a s</w:t>
      </w:r>
      <w:r w:rsidR="0002542D">
        <w:rPr>
          <w:rFonts w:ascii="Arial" w:hAnsi="Arial" w:cs="Arial"/>
        </w:rPr>
        <w:t>tudy environment that meets the demand of students, using latest technologies”.</w:t>
      </w:r>
      <w:r w:rsidR="000E0668">
        <w:rPr>
          <w:rFonts w:ascii="Arial" w:hAnsi="Arial" w:cs="Arial"/>
        </w:rPr>
        <w:t xml:space="preserve"> Similarly</w:t>
      </w:r>
      <w:r w:rsidR="00BF036C">
        <w:rPr>
          <w:rFonts w:ascii="Arial" w:hAnsi="Arial" w:cs="Arial"/>
        </w:rPr>
        <w:t xml:space="preserve">, </w:t>
      </w:r>
      <w:r w:rsidR="00847E06">
        <w:rPr>
          <w:rFonts w:ascii="Arial" w:hAnsi="Arial" w:cs="Arial"/>
        </w:rPr>
        <w:t>(</w:t>
      </w:r>
      <w:r w:rsidR="00BF036C">
        <w:rPr>
          <w:rFonts w:ascii="Arial" w:hAnsi="Arial" w:cs="Arial"/>
        </w:rPr>
        <w:t>Bastos et al, 2019)</w:t>
      </w:r>
      <w:r w:rsidR="0002542D">
        <w:rPr>
          <w:rFonts w:ascii="Arial" w:hAnsi="Arial" w:cs="Arial"/>
        </w:rPr>
        <w:t xml:space="preserve"> </w:t>
      </w:r>
      <w:r w:rsidR="00F47F7C">
        <w:rPr>
          <w:rFonts w:ascii="Arial" w:hAnsi="Arial" w:cs="Arial"/>
        </w:rPr>
        <w:t>emphasises</w:t>
      </w:r>
      <w:r w:rsidR="005D64A9">
        <w:rPr>
          <w:rFonts w:ascii="Arial" w:hAnsi="Arial" w:cs="Arial"/>
        </w:rPr>
        <w:t xml:space="preserve"> </w:t>
      </w:r>
      <w:r w:rsidR="00412860">
        <w:rPr>
          <w:rFonts w:ascii="Arial" w:hAnsi="Arial" w:cs="Arial"/>
        </w:rPr>
        <w:t xml:space="preserve">that </w:t>
      </w:r>
      <w:r w:rsidR="00C04D65">
        <w:rPr>
          <w:rFonts w:ascii="Arial" w:hAnsi="Arial" w:cs="Arial"/>
        </w:rPr>
        <w:t>“H</w:t>
      </w:r>
      <w:r w:rsidR="003F2F03">
        <w:rPr>
          <w:rFonts w:ascii="Arial" w:hAnsi="Arial" w:cs="Arial"/>
        </w:rPr>
        <w:t xml:space="preserve">igher Education </w:t>
      </w:r>
      <w:r w:rsidR="005D64A9">
        <w:rPr>
          <w:rFonts w:ascii="Arial" w:hAnsi="Arial" w:cs="Arial"/>
        </w:rPr>
        <w:t>Institutions</w:t>
      </w:r>
      <w:r w:rsidR="003F2F03">
        <w:rPr>
          <w:rFonts w:ascii="Arial" w:hAnsi="Arial" w:cs="Arial"/>
        </w:rPr>
        <w:t xml:space="preserve"> (</w:t>
      </w:r>
      <w:proofErr w:type="spellStart"/>
      <w:r w:rsidR="003F2F03">
        <w:rPr>
          <w:rFonts w:ascii="Arial" w:hAnsi="Arial" w:cs="Arial"/>
        </w:rPr>
        <w:t>HEI</w:t>
      </w:r>
      <w:proofErr w:type="spellEnd"/>
      <w:r w:rsidR="003F2F03">
        <w:rPr>
          <w:rFonts w:ascii="Arial" w:hAnsi="Arial" w:cs="Arial"/>
        </w:rPr>
        <w:t>)</w:t>
      </w:r>
      <w:r w:rsidR="002D0153">
        <w:rPr>
          <w:rFonts w:ascii="Arial" w:hAnsi="Arial" w:cs="Arial"/>
        </w:rPr>
        <w:t xml:space="preserve"> must reinvent themselves in order to maintain a major role in society: to graduate students prepared to a profession”.</w:t>
      </w:r>
      <w:r w:rsidR="000E4518">
        <w:rPr>
          <w:rFonts w:ascii="Arial" w:hAnsi="Arial" w:cs="Arial"/>
        </w:rPr>
        <w:t xml:space="preserve"> </w:t>
      </w:r>
    </w:p>
    <w:p w14:paraId="70B97768" w14:textId="537C1081" w:rsidR="00C963C3" w:rsidRPr="00EB75D1" w:rsidRDefault="00C963C3" w:rsidP="00EB75D1">
      <w:pPr>
        <w:rPr>
          <w:rFonts w:ascii="Arial" w:hAnsi="Arial" w:cs="Arial"/>
        </w:rPr>
      </w:pPr>
    </w:p>
    <w:p w14:paraId="66D682B4" w14:textId="02617D2B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(Write objectively and include in-text citations.)</w:t>
      </w:r>
    </w:p>
    <w:p w14:paraId="4E612D60" w14:textId="639663E9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Identifying a Key Challenge and Opportunity (100–120 words)</w:t>
      </w:r>
    </w:p>
    <w:p w14:paraId="01168AA1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Using </w:t>
      </w:r>
      <w:r w:rsidRPr="009F24C9">
        <w:rPr>
          <w:rFonts w:ascii="Arial" w:hAnsi="Arial" w:cs="Arial"/>
          <w:b/>
          <w:bCs/>
        </w:rPr>
        <w:t>ONLY</w:t>
      </w:r>
      <w:r w:rsidRPr="009F24C9">
        <w:rPr>
          <w:rFonts w:ascii="Arial" w:hAnsi="Arial" w:cs="Arial"/>
        </w:rPr>
        <w:t xml:space="preserve"> the two sources above:</w:t>
      </w:r>
    </w:p>
    <w:p w14:paraId="58D0F24B" w14:textId="1216C4E0" w:rsidR="00C963C3" w:rsidRPr="009F24C9" w:rsidRDefault="009B70DD" w:rsidP="009F2BA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A key challenge for students</w:t>
      </w:r>
      <w:r w:rsidR="00EF4E16">
        <w:rPr>
          <w:rFonts w:ascii="Arial" w:hAnsi="Arial" w:cs="Arial"/>
        </w:rPr>
        <w:t xml:space="preserve"> i</w:t>
      </w:r>
      <w:r w:rsidR="00356285">
        <w:rPr>
          <w:rFonts w:ascii="Arial" w:hAnsi="Arial" w:cs="Arial"/>
        </w:rPr>
        <w:t xml:space="preserve">s </w:t>
      </w:r>
      <w:r w:rsidR="001329AA">
        <w:rPr>
          <w:rFonts w:ascii="Arial" w:hAnsi="Arial" w:cs="Arial"/>
        </w:rPr>
        <w:t>offering</w:t>
      </w:r>
      <w:r w:rsidR="00245187">
        <w:rPr>
          <w:rFonts w:ascii="Arial" w:hAnsi="Arial" w:cs="Arial"/>
        </w:rPr>
        <w:t xml:space="preserve"> </w:t>
      </w:r>
      <w:r w:rsidR="00057248">
        <w:rPr>
          <w:rFonts w:ascii="Arial" w:hAnsi="Arial" w:cs="Arial"/>
        </w:rPr>
        <w:t>a clear way</w:t>
      </w:r>
      <w:r w:rsidR="00BB3C93">
        <w:rPr>
          <w:rFonts w:ascii="Arial" w:hAnsi="Arial" w:cs="Arial"/>
        </w:rPr>
        <w:t xml:space="preserve"> </w:t>
      </w:r>
      <w:r w:rsidR="00790037">
        <w:rPr>
          <w:rFonts w:ascii="Arial" w:hAnsi="Arial" w:cs="Arial"/>
        </w:rPr>
        <w:t xml:space="preserve">that will </w:t>
      </w:r>
      <w:r w:rsidR="00620307">
        <w:rPr>
          <w:rFonts w:ascii="Arial" w:hAnsi="Arial" w:cs="Arial"/>
        </w:rPr>
        <w:t>indefinitely improve</w:t>
      </w:r>
      <w:r w:rsidR="00057248">
        <w:rPr>
          <w:rFonts w:ascii="Arial" w:hAnsi="Arial" w:cs="Arial"/>
        </w:rPr>
        <w:t xml:space="preserve"> their learning.</w:t>
      </w:r>
      <w:r w:rsidR="001329AA">
        <w:rPr>
          <w:rFonts w:ascii="Arial" w:hAnsi="Arial" w:cs="Arial"/>
        </w:rPr>
        <w:t xml:space="preserve"> </w:t>
      </w:r>
      <w:r w:rsidR="00847E06">
        <w:rPr>
          <w:rFonts w:ascii="Arial" w:hAnsi="Arial" w:cs="Arial"/>
        </w:rPr>
        <w:t>(</w:t>
      </w:r>
      <w:proofErr w:type="spellStart"/>
      <w:r w:rsidR="00F42ED4">
        <w:rPr>
          <w:rFonts w:ascii="Arial" w:hAnsi="Arial" w:cs="Arial"/>
        </w:rPr>
        <w:t>Grinberga-Zalite</w:t>
      </w:r>
      <w:proofErr w:type="spellEnd"/>
      <w:r w:rsidR="00333644">
        <w:rPr>
          <w:rFonts w:ascii="Arial" w:hAnsi="Arial" w:cs="Arial"/>
        </w:rPr>
        <w:t xml:space="preserve"> et al, 2019) emphasises</w:t>
      </w:r>
      <w:r w:rsidR="007D389C">
        <w:rPr>
          <w:rFonts w:ascii="Arial" w:hAnsi="Arial" w:cs="Arial"/>
        </w:rPr>
        <w:t xml:space="preserve"> </w:t>
      </w:r>
      <w:r w:rsidR="00856737">
        <w:rPr>
          <w:rFonts w:ascii="Arial" w:hAnsi="Arial" w:cs="Arial"/>
        </w:rPr>
        <w:t>“Universities curric</w:t>
      </w:r>
      <w:r w:rsidR="00857156">
        <w:rPr>
          <w:rFonts w:ascii="Arial" w:hAnsi="Arial" w:cs="Arial"/>
        </w:rPr>
        <w:t xml:space="preserve">ulum should be more based on the idea of training students’s </w:t>
      </w:r>
      <w:r w:rsidR="00E148E0">
        <w:rPr>
          <w:rFonts w:ascii="Arial" w:hAnsi="Arial" w:cs="Arial"/>
        </w:rPr>
        <w:t xml:space="preserve">skills </w:t>
      </w:r>
      <w:r w:rsidR="00E148E0">
        <w:rPr>
          <w:rFonts w:ascii="Arial" w:hAnsi="Arial" w:cs="Arial"/>
        </w:rPr>
        <w:lastRenderedPageBreak/>
        <w:t>demanded by labour market</w:t>
      </w:r>
      <w:r w:rsidR="007F7BDC">
        <w:rPr>
          <w:rFonts w:ascii="Arial" w:hAnsi="Arial" w:cs="Arial"/>
        </w:rPr>
        <w:t>[</w:t>
      </w:r>
      <w:r w:rsidR="00E148E0">
        <w:rPr>
          <w:rFonts w:ascii="Arial" w:hAnsi="Arial" w:cs="Arial"/>
        </w:rPr>
        <w:t>s</w:t>
      </w:r>
      <w:r w:rsidR="009968BC">
        <w:rPr>
          <w:rFonts w:ascii="Arial" w:hAnsi="Arial" w:cs="Arial"/>
        </w:rPr>
        <w:t>]</w:t>
      </w:r>
      <w:r w:rsidR="00B01912">
        <w:rPr>
          <w:rFonts w:ascii="Arial" w:hAnsi="Arial" w:cs="Arial"/>
        </w:rPr>
        <w:t>”</w:t>
      </w:r>
      <w:r w:rsidR="00877654">
        <w:rPr>
          <w:rFonts w:ascii="Arial" w:hAnsi="Arial" w:cs="Arial"/>
        </w:rPr>
        <w:t xml:space="preserve"> Similarly</w:t>
      </w:r>
      <w:r w:rsidR="0053281A">
        <w:rPr>
          <w:rFonts w:ascii="Arial" w:hAnsi="Arial" w:cs="Arial"/>
        </w:rPr>
        <w:t xml:space="preserve">, </w:t>
      </w:r>
      <w:r w:rsidR="00847E06">
        <w:rPr>
          <w:rFonts w:ascii="Arial" w:hAnsi="Arial" w:cs="Arial"/>
        </w:rPr>
        <w:t>(</w:t>
      </w:r>
      <w:r w:rsidR="0053281A">
        <w:rPr>
          <w:rFonts w:ascii="Arial" w:hAnsi="Arial" w:cs="Arial"/>
        </w:rPr>
        <w:t xml:space="preserve">Bastos et al, 2019) </w:t>
      </w:r>
      <w:r w:rsidR="007241F1">
        <w:rPr>
          <w:rFonts w:ascii="Arial" w:hAnsi="Arial" w:cs="Arial"/>
        </w:rPr>
        <w:t>claims</w:t>
      </w:r>
      <w:r w:rsidR="007D389C">
        <w:rPr>
          <w:rFonts w:ascii="Arial" w:hAnsi="Arial" w:cs="Arial"/>
        </w:rPr>
        <w:t xml:space="preserve"> </w:t>
      </w:r>
      <w:r w:rsidR="003354B1">
        <w:rPr>
          <w:rFonts w:ascii="Arial" w:hAnsi="Arial" w:cs="Arial"/>
        </w:rPr>
        <w:t xml:space="preserve">“the curricula must undergo a huge transformation in order to promote the development </w:t>
      </w:r>
      <w:r w:rsidR="00C13351">
        <w:rPr>
          <w:rFonts w:ascii="Arial" w:hAnsi="Arial" w:cs="Arial"/>
        </w:rPr>
        <w:t>in students”</w:t>
      </w:r>
      <w:r w:rsidR="00002E7E">
        <w:rPr>
          <w:rFonts w:ascii="Arial" w:hAnsi="Arial" w:cs="Arial"/>
        </w:rPr>
        <w:t xml:space="preserve">. </w:t>
      </w:r>
      <w:r w:rsidR="00FC48C4">
        <w:rPr>
          <w:rFonts w:ascii="Arial" w:hAnsi="Arial" w:cs="Arial"/>
        </w:rPr>
        <w:t xml:space="preserve"> </w:t>
      </w:r>
    </w:p>
    <w:p w14:paraId="62EBFCBD" w14:textId="0D9EE2A8" w:rsidR="00C963C3" w:rsidRPr="009F24C9" w:rsidRDefault="002E1575" w:rsidP="00C6206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An opportunity for students is</w:t>
      </w:r>
      <w:r w:rsidR="002572E2">
        <w:rPr>
          <w:rFonts w:ascii="Arial" w:hAnsi="Arial" w:cs="Arial"/>
        </w:rPr>
        <w:t xml:space="preserve"> that</w:t>
      </w:r>
      <w:r>
        <w:rPr>
          <w:rFonts w:ascii="Arial" w:hAnsi="Arial" w:cs="Arial"/>
        </w:rPr>
        <w:t xml:space="preserve"> t</w:t>
      </w:r>
      <w:r w:rsidR="008F4ECF">
        <w:rPr>
          <w:rFonts w:ascii="Arial" w:hAnsi="Arial" w:cs="Arial"/>
        </w:rPr>
        <w:t>hey</w:t>
      </w:r>
      <w:r>
        <w:rPr>
          <w:rFonts w:ascii="Arial" w:hAnsi="Arial" w:cs="Arial"/>
        </w:rPr>
        <w:t xml:space="preserve"> have </w:t>
      </w:r>
      <w:r w:rsidR="00F32227">
        <w:rPr>
          <w:rFonts w:ascii="Arial" w:hAnsi="Arial" w:cs="Arial"/>
        </w:rPr>
        <w:t>an easy</w:t>
      </w:r>
      <w:r>
        <w:rPr>
          <w:rFonts w:ascii="Arial" w:hAnsi="Arial" w:cs="Arial"/>
        </w:rPr>
        <w:t xml:space="preserve"> access to </w:t>
      </w:r>
      <w:r w:rsidR="002A02CD">
        <w:rPr>
          <w:rFonts w:ascii="Arial" w:hAnsi="Arial" w:cs="Arial"/>
        </w:rPr>
        <w:t xml:space="preserve">information needed </w:t>
      </w:r>
      <w:r w:rsidR="00031082">
        <w:rPr>
          <w:rFonts w:ascii="Arial" w:hAnsi="Arial" w:cs="Arial"/>
        </w:rPr>
        <w:t xml:space="preserve">whilst learning. </w:t>
      </w:r>
      <w:r w:rsidR="00847E06">
        <w:rPr>
          <w:rFonts w:ascii="Arial" w:hAnsi="Arial" w:cs="Arial"/>
        </w:rPr>
        <w:t>(</w:t>
      </w:r>
      <w:proofErr w:type="spellStart"/>
      <w:r w:rsidR="00031082">
        <w:rPr>
          <w:rFonts w:ascii="Arial" w:hAnsi="Arial" w:cs="Arial"/>
        </w:rPr>
        <w:t>Grinberga-Zalite</w:t>
      </w:r>
      <w:proofErr w:type="spellEnd"/>
      <w:r w:rsidR="00962A91">
        <w:rPr>
          <w:rFonts w:ascii="Arial" w:hAnsi="Arial" w:cs="Arial"/>
        </w:rPr>
        <w:t xml:space="preserve"> et al, 2019) state</w:t>
      </w:r>
      <w:r w:rsidR="001A6DBD">
        <w:rPr>
          <w:rFonts w:ascii="Arial" w:hAnsi="Arial" w:cs="Arial"/>
        </w:rPr>
        <w:t xml:space="preserve">s </w:t>
      </w:r>
      <w:r w:rsidR="005128E8">
        <w:rPr>
          <w:rFonts w:ascii="Arial" w:hAnsi="Arial" w:cs="Arial"/>
        </w:rPr>
        <w:t xml:space="preserve">“generally </w:t>
      </w:r>
      <w:r w:rsidR="006E1D7C">
        <w:rPr>
          <w:rFonts w:ascii="Arial" w:hAnsi="Arial" w:cs="Arial"/>
        </w:rPr>
        <w:t xml:space="preserve">all public </w:t>
      </w:r>
      <w:r w:rsidR="00C8011F">
        <w:rPr>
          <w:rFonts w:ascii="Arial" w:hAnsi="Arial" w:cs="Arial"/>
        </w:rPr>
        <w:t>universitie</w:t>
      </w:r>
      <w:r w:rsidR="00D12737">
        <w:rPr>
          <w:rFonts w:ascii="Arial" w:hAnsi="Arial" w:cs="Arial"/>
        </w:rPr>
        <w:t>s… make their websites appropriate for students</w:t>
      </w:r>
      <w:r w:rsidR="00815F71">
        <w:rPr>
          <w:rFonts w:ascii="Arial" w:hAnsi="Arial" w:cs="Arial"/>
        </w:rPr>
        <w:t>’ needs</w:t>
      </w:r>
      <w:r w:rsidR="00E821FD">
        <w:rPr>
          <w:rFonts w:ascii="Arial" w:hAnsi="Arial" w:cs="Arial"/>
        </w:rPr>
        <w:t xml:space="preserve">”. Likewise, </w:t>
      </w:r>
      <w:r w:rsidR="00847E06">
        <w:rPr>
          <w:rFonts w:ascii="Arial" w:hAnsi="Arial" w:cs="Arial"/>
        </w:rPr>
        <w:t>(</w:t>
      </w:r>
      <w:r w:rsidR="00E821FD">
        <w:rPr>
          <w:rFonts w:ascii="Arial" w:hAnsi="Arial" w:cs="Arial"/>
        </w:rPr>
        <w:t>Bastos et al, 2019)</w:t>
      </w:r>
      <w:r w:rsidR="006805F0">
        <w:rPr>
          <w:rFonts w:ascii="Arial" w:hAnsi="Arial" w:cs="Arial"/>
        </w:rPr>
        <w:t xml:space="preserve"> </w:t>
      </w:r>
      <w:r w:rsidR="00341790">
        <w:rPr>
          <w:rFonts w:ascii="Arial" w:hAnsi="Arial" w:cs="Arial"/>
        </w:rPr>
        <w:t xml:space="preserve">survey results show that </w:t>
      </w:r>
      <w:r w:rsidR="009355A3">
        <w:rPr>
          <w:rFonts w:ascii="Arial" w:hAnsi="Arial" w:cs="Arial"/>
        </w:rPr>
        <w:t>“100% of</w:t>
      </w:r>
      <w:r w:rsidR="00637FCD">
        <w:rPr>
          <w:rFonts w:ascii="Arial" w:hAnsi="Arial" w:cs="Arial"/>
        </w:rPr>
        <w:t xml:space="preserve"> the </w:t>
      </w:r>
      <w:proofErr w:type="spellStart"/>
      <w:r w:rsidR="00637FCD">
        <w:rPr>
          <w:rFonts w:ascii="Arial" w:hAnsi="Arial" w:cs="Arial"/>
        </w:rPr>
        <w:t>HEI</w:t>
      </w:r>
      <w:proofErr w:type="spellEnd"/>
      <w:r w:rsidR="00637FCD">
        <w:rPr>
          <w:rFonts w:ascii="Arial" w:hAnsi="Arial" w:cs="Arial"/>
        </w:rPr>
        <w:t xml:space="preserve"> in study provides them a digital environment to support their studies”.</w:t>
      </w:r>
    </w:p>
    <w:p w14:paraId="011C73B5" w14:textId="1B83C42E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(Both must be supported by academic evidence.)</w:t>
      </w:r>
    </w:p>
    <w:p w14:paraId="3B8F8E8B" w14:textId="2909C6B8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Academic Planning for Component 2 (80–100 words)</w:t>
      </w:r>
    </w:p>
    <w:p w14:paraId="12514356" w14:textId="2AB696E9" w:rsidR="00C963C3" w:rsidRPr="0010097D" w:rsidRDefault="00965FCA" w:rsidP="0010097D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For component </w:t>
      </w:r>
      <w:r w:rsidR="005C3529">
        <w:rPr>
          <w:rFonts w:ascii="Arial" w:hAnsi="Arial" w:cs="Arial"/>
        </w:rPr>
        <w:t xml:space="preserve">2 I will prioritise the challenges </w:t>
      </w:r>
      <w:r w:rsidR="00DD65FF">
        <w:rPr>
          <w:rFonts w:ascii="Arial" w:hAnsi="Arial" w:cs="Arial"/>
        </w:rPr>
        <w:t>and opportunities digital learning can bring</w:t>
      </w:r>
      <w:r w:rsidR="005B0B09">
        <w:rPr>
          <w:rFonts w:ascii="Arial" w:hAnsi="Arial" w:cs="Arial"/>
        </w:rPr>
        <w:t xml:space="preserve"> to</w:t>
      </w:r>
      <w:r w:rsidR="002420EA">
        <w:rPr>
          <w:rFonts w:ascii="Arial" w:hAnsi="Arial" w:cs="Arial"/>
        </w:rPr>
        <w:t xml:space="preserve"> higher</w:t>
      </w:r>
      <w:r w:rsidR="005B0B09">
        <w:rPr>
          <w:rFonts w:ascii="Arial" w:hAnsi="Arial" w:cs="Arial"/>
        </w:rPr>
        <w:t xml:space="preserve"> </w:t>
      </w:r>
      <w:r w:rsidR="00B12BCF">
        <w:rPr>
          <w:rFonts w:ascii="Arial" w:hAnsi="Arial" w:cs="Arial"/>
        </w:rPr>
        <w:t>education</w:t>
      </w:r>
      <w:r w:rsidR="0072338D">
        <w:rPr>
          <w:rFonts w:ascii="Arial" w:hAnsi="Arial" w:cs="Arial"/>
        </w:rPr>
        <w:t xml:space="preserve"> and </w:t>
      </w:r>
      <w:r w:rsidR="00CC1032">
        <w:rPr>
          <w:rFonts w:ascii="Arial" w:hAnsi="Arial" w:cs="Arial"/>
        </w:rPr>
        <w:t>students</w:t>
      </w:r>
      <w:r w:rsidR="00B12BCF">
        <w:rPr>
          <w:rFonts w:ascii="Arial" w:hAnsi="Arial" w:cs="Arial"/>
        </w:rPr>
        <w:t>.</w:t>
      </w:r>
      <w:r w:rsidR="00BA55D6">
        <w:rPr>
          <w:rFonts w:ascii="Arial" w:hAnsi="Arial" w:cs="Arial"/>
        </w:rPr>
        <w:t xml:space="preserve"> </w:t>
      </w:r>
      <w:r w:rsidR="0064091C">
        <w:rPr>
          <w:rFonts w:ascii="Arial" w:hAnsi="Arial" w:cs="Arial"/>
        </w:rPr>
        <w:t>This is because</w:t>
      </w:r>
      <w:r w:rsidR="005E39B9">
        <w:rPr>
          <w:rFonts w:ascii="Arial" w:hAnsi="Arial" w:cs="Arial"/>
        </w:rPr>
        <w:t xml:space="preserve"> it</w:t>
      </w:r>
      <w:r w:rsidR="0064091C">
        <w:rPr>
          <w:rFonts w:ascii="Arial" w:hAnsi="Arial" w:cs="Arial"/>
        </w:rPr>
        <w:t xml:space="preserve"> is important to understand </w:t>
      </w:r>
      <w:r w:rsidR="005E39B9">
        <w:rPr>
          <w:rFonts w:ascii="Arial" w:hAnsi="Arial" w:cs="Arial"/>
        </w:rPr>
        <w:t xml:space="preserve">what </w:t>
      </w:r>
      <w:r w:rsidR="00705CC6">
        <w:rPr>
          <w:rFonts w:ascii="Arial" w:hAnsi="Arial" w:cs="Arial"/>
        </w:rPr>
        <w:t xml:space="preserve">difficulties </w:t>
      </w:r>
      <w:r w:rsidR="00F15E03">
        <w:rPr>
          <w:rFonts w:ascii="Arial" w:hAnsi="Arial" w:cs="Arial"/>
        </w:rPr>
        <w:t>and</w:t>
      </w:r>
      <w:r w:rsidR="00705CC6">
        <w:rPr>
          <w:rFonts w:ascii="Arial" w:hAnsi="Arial" w:cs="Arial"/>
        </w:rPr>
        <w:t xml:space="preserve"> benefits digital learning can bring</w:t>
      </w:r>
      <w:r w:rsidR="00F15E03">
        <w:rPr>
          <w:rFonts w:ascii="Arial" w:hAnsi="Arial" w:cs="Arial"/>
        </w:rPr>
        <w:t xml:space="preserve"> to</w:t>
      </w:r>
      <w:r w:rsidR="00A667CF">
        <w:rPr>
          <w:rFonts w:ascii="Arial" w:hAnsi="Arial" w:cs="Arial"/>
        </w:rPr>
        <w:t xml:space="preserve"> us in this</w:t>
      </w:r>
      <w:r w:rsidR="003E5688">
        <w:rPr>
          <w:rFonts w:ascii="Arial" w:hAnsi="Arial" w:cs="Arial"/>
        </w:rPr>
        <w:t xml:space="preserve"> </w:t>
      </w:r>
      <w:r w:rsidR="00B04080">
        <w:rPr>
          <w:rFonts w:ascii="Arial" w:hAnsi="Arial" w:cs="Arial"/>
        </w:rPr>
        <w:t>digital era</w:t>
      </w:r>
      <w:r w:rsidR="00F15E03">
        <w:rPr>
          <w:rFonts w:ascii="Arial" w:hAnsi="Arial" w:cs="Arial"/>
        </w:rPr>
        <w:t xml:space="preserve">. </w:t>
      </w:r>
      <w:r w:rsidR="009A2A1C">
        <w:rPr>
          <w:rFonts w:ascii="Arial" w:hAnsi="Arial" w:cs="Arial"/>
        </w:rPr>
        <w:t xml:space="preserve">Concepts I will develop into are </w:t>
      </w:r>
      <w:r w:rsidR="00717F8D">
        <w:rPr>
          <w:rFonts w:ascii="Arial" w:hAnsi="Arial" w:cs="Arial"/>
        </w:rPr>
        <w:t xml:space="preserve">digital literacy, </w:t>
      </w:r>
      <w:r w:rsidR="00855E44">
        <w:rPr>
          <w:rFonts w:ascii="Arial" w:hAnsi="Arial" w:cs="Arial"/>
        </w:rPr>
        <w:t>critical thinking</w:t>
      </w:r>
      <w:r w:rsidR="00717F8D">
        <w:rPr>
          <w:rFonts w:ascii="Arial" w:hAnsi="Arial" w:cs="Arial"/>
        </w:rPr>
        <w:t xml:space="preserve"> and </w:t>
      </w:r>
      <w:r w:rsidR="00A40011">
        <w:rPr>
          <w:rFonts w:ascii="Arial" w:hAnsi="Arial" w:cs="Arial"/>
        </w:rPr>
        <w:t>academic integrity</w:t>
      </w:r>
      <w:r w:rsidR="00717F8D">
        <w:rPr>
          <w:rFonts w:ascii="Arial" w:hAnsi="Arial" w:cs="Arial"/>
        </w:rPr>
        <w:t>.</w:t>
      </w:r>
      <w:r w:rsidR="00910776">
        <w:rPr>
          <w:rFonts w:ascii="Arial" w:hAnsi="Arial" w:cs="Arial"/>
        </w:rPr>
        <w:t xml:space="preserve"> The structure of </w:t>
      </w:r>
      <w:r w:rsidR="001D336B">
        <w:rPr>
          <w:rFonts w:ascii="Arial" w:hAnsi="Arial" w:cs="Arial"/>
        </w:rPr>
        <w:t>component 2 will be as followed</w:t>
      </w:r>
      <w:r w:rsidR="00B04080">
        <w:rPr>
          <w:rFonts w:ascii="Arial" w:hAnsi="Arial" w:cs="Arial"/>
        </w:rPr>
        <w:t>;</w:t>
      </w:r>
      <w:r w:rsidR="001D336B">
        <w:rPr>
          <w:rFonts w:ascii="Arial" w:hAnsi="Arial" w:cs="Arial"/>
        </w:rPr>
        <w:t xml:space="preserve"> introduction,</w:t>
      </w:r>
      <w:r w:rsidR="00BE3CE3">
        <w:rPr>
          <w:rFonts w:ascii="Arial" w:hAnsi="Arial" w:cs="Arial"/>
        </w:rPr>
        <w:t xml:space="preserve"> what is digital </w:t>
      </w:r>
      <w:r w:rsidR="002927A4">
        <w:rPr>
          <w:rFonts w:ascii="Arial" w:hAnsi="Arial" w:cs="Arial"/>
        </w:rPr>
        <w:t>learning?</w:t>
      </w:r>
      <w:r w:rsidR="00BE3CE3">
        <w:rPr>
          <w:rFonts w:ascii="Arial" w:hAnsi="Arial" w:cs="Arial"/>
        </w:rPr>
        <w:t xml:space="preserve"> why is it </w:t>
      </w:r>
      <w:r w:rsidR="002927A4">
        <w:rPr>
          <w:rFonts w:ascii="Arial" w:hAnsi="Arial" w:cs="Arial"/>
        </w:rPr>
        <w:t>important?</w:t>
      </w:r>
      <w:r w:rsidR="001D336B">
        <w:rPr>
          <w:rFonts w:ascii="Arial" w:hAnsi="Arial" w:cs="Arial"/>
        </w:rPr>
        <w:t xml:space="preserve"> challenges for students in the digital era, </w:t>
      </w:r>
      <w:r w:rsidR="00B35E2C">
        <w:rPr>
          <w:rFonts w:ascii="Arial" w:hAnsi="Arial" w:cs="Arial"/>
        </w:rPr>
        <w:t>opportunities</w:t>
      </w:r>
      <w:r w:rsidR="00282A29">
        <w:rPr>
          <w:rFonts w:ascii="Arial" w:hAnsi="Arial" w:cs="Arial"/>
        </w:rPr>
        <w:t xml:space="preserve"> in the digital era, </w:t>
      </w:r>
      <w:r w:rsidR="00811F76">
        <w:rPr>
          <w:rFonts w:ascii="Arial" w:hAnsi="Arial" w:cs="Arial"/>
        </w:rPr>
        <w:t xml:space="preserve">academic </w:t>
      </w:r>
      <w:r w:rsidR="00E850ED">
        <w:rPr>
          <w:rFonts w:ascii="Arial" w:hAnsi="Arial" w:cs="Arial"/>
        </w:rPr>
        <w:t>concepts that</w:t>
      </w:r>
      <w:r w:rsidR="00ED1E81">
        <w:rPr>
          <w:rFonts w:ascii="Arial" w:hAnsi="Arial" w:cs="Arial"/>
        </w:rPr>
        <w:t xml:space="preserve"> </w:t>
      </w:r>
      <w:r w:rsidR="00282A29">
        <w:rPr>
          <w:rFonts w:ascii="Arial" w:hAnsi="Arial" w:cs="Arial"/>
        </w:rPr>
        <w:t>students can</w:t>
      </w:r>
      <w:r w:rsidR="00E850ED">
        <w:rPr>
          <w:rFonts w:ascii="Arial" w:hAnsi="Arial" w:cs="Arial"/>
        </w:rPr>
        <w:t xml:space="preserve"> </w:t>
      </w:r>
      <w:r w:rsidR="00282A29">
        <w:rPr>
          <w:rFonts w:ascii="Arial" w:hAnsi="Arial" w:cs="Arial"/>
        </w:rPr>
        <w:t>adapt to succeed</w:t>
      </w:r>
      <w:r w:rsidR="00E850ED">
        <w:rPr>
          <w:rFonts w:ascii="Arial" w:hAnsi="Arial" w:cs="Arial"/>
        </w:rPr>
        <w:t xml:space="preserve"> with </w:t>
      </w:r>
      <w:r w:rsidR="00282A29">
        <w:rPr>
          <w:rFonts w:ascii="Arial" w:hAnsi="Arial" w:cs="Arial"/>
        </w:rPr>
        <w:t>and a conclusion</w:t>
      </w:r>
      <w:r w:rsidR="00F0077D">
        <w:rPr>
          <w:rFonts w:ascii="Arial" w:hAnsi="Arial" w:cs="Arial"/>
        </w:rPr>
        <w:t xml:space="preserve"> summarising my final points</w:t>
      </w:r>
      <w:r w:rsidR="00282A29">
        <w:rPr>
          <w:rFonts w:ascii="Arial" w:hAnsi="Arial" w:cs="Arial"/>
        </w:rPr>
        <w:t xml:space="preserve">. </w:t>
      </w:r>
    </w:p>
    <w:p w14:paraId="52910193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3"/>
        <w:gridCol w:w="4513"/>
      </w:tblGrid>
      <w:tr w:rsidR="00B668ED" w:rsidRPr="009F24C9" w14:paraId="6E7EE347" w14:textId="77777777" w:rsidTr="00C226A7">
        <w:tc>
          <w:tcPr>
            <w:tcW w:w="5552" w:type="dxa"/>
          </w:tcPr>
          <w:p w14:paraId="7310234C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4D270F3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="00B668ED" w:rsidRPr="009F24C9" w14:paraId="17AE3C0F" w14:textId="77777777" w:rsidTr="00C226A7">
        <w:tc>
          <w:tcPr>
            <w:tcW w:w="5552" w:type="dxa"/>
          </w:tcPr>
          <w:p w14:paraId="14E20D2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</w:tcPr>
          <w:p w14:paraId="3F1EB262" w14:textId="3D65B9B1" w:rsidR="00B668ED" w:rsidRPr="009F24C9" w:rsidRDefault="00563655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7B165D">
              <w:rPr>
                <w:rFonts w:ascii="Arial" w:hAnsi="Arial" w:cs="Arial"/>
              </w:rPr>
              <w:t>5</w:t>
            </w:r>
            <w:r>
              <w:rPr>
                <w:rFonts w:ascii="Arial" w:hAnsi="Arial" w:cs="Arial"/>
              </w:rPr>
              <w:t>/2/2026</w:t>
            </w:r>
          </w:p>
        </w:tc>
      </w:tr>
      <w:tr w:rsidR="00B668ED" w:rsidRPr="009F24C9" w14:paraId="122F8C21" w14:textId="77777777" w:rsidTr="00C226A7">
        <w:tc>
          <w:tcPr>
            <w:tcW w:w="5552" w:type="dxa"/>
          </w:tcPr>
          <w:p w14:paraId="1242D8DA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</w:tcPr>
          <w:p w14:paraId="2985EF06" w14:textId="41662652" w:rsidR="00B668ED" w:rsidRPr="009F24C9" w:rsidRDefault="00AE787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7B165D">
              <w:rPr>
                <w:rFonts w:ascii="Arial" w:hAnsi="Arial" w:cs="Arial"/>
              </w:rPr>
              <w:t>7/2/2026</w:t>
            </w:r>
          </w:p>
        </w:tc>
      </w:tr>
      <w:tr w:rsidR="00B668ED" w:rsidRPr="009F24C9" w14:paraId="15A9300C" w14:textId="77777777" w:rsidTr="00C226A7">
        <w:tc>
          <w:tcPr>
            <w:tcW w:w="5552" w:type="dxa"/>
          </w:tcPr>
          <w:p w14:paraId="451F846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14:paraId="65269EDB" w14:textId="56EAA3C6" w:rsidR="00B668ED" w:rsidRPr="009F24C9" w:rsidRDefault="00EF7EB5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25/2/202</w:t>
            </w:r>
            <w:r w:rsidR="0067188F">
              <w:rPr>
                <w:rFonts w:ascii="Arial" w:hAnsi="Arial" w:cs="Arial"/>
              </w:rPr>
              <w:t>6</w:t>
            </w:r>
          </w:p>
        </w:tc>
      </w:tr>
      <w:tr w:rsidR="00B668ED" w:rsidRPr="009F24C9" w14:paraId="3C106586" w14:textId="77777777" w:rsidTr="00C226A7">
        <w:tc>
          <w:tcPr>
            <w:tcW w:w="5552" w:type="dxa"/>
          </w:tcPr>
          <w:p w14:paraId="16A4F2D6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14:paraId="5104B13E" w14:textId="053B7369" w:rsidR="00B668ED" w:rsidRPr="009F24C9" w:rsidRDefault="00EF7EB5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25/2/2026</w:t>
            </w:r>
          </w:p>
        </w:tc>
      </w:tr>
    </w:tbl>
    <w:p w14:paraId="622CA990" w14:textId="7719488C" w:rsidR="00C963C3" w:rsidRPr="009F24C9" w:rsidRDefault="00C963C3" w:rsidP="00C963C3">
      <w:pPr>
        <w:rPr>
          <w:rFonts w:ascii="Arial" w:hAnsi="Arial" w:cs="Arial"/>
        </w:rPr>
      </w:pPr>
    </w:p>
    <w:p w14:paraId="6671D21A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1</w:t>
      </w:r>
    </w:p>
    <w:p w14:paraId="379612A7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(Harvard style, alphabetical order. Only sources used in Component 1.)</w:t>
      </w:r>
    </w:p>
    <w:p w14:paraId="69D228E2" w14:textId="77777777" w:rsidR="001E7E07" w:rsidRPr="009F24C9" w:rsidRDefault="001E7E07" w:rsidP="00B374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Bastos, S., De Oliveira, H., Silva, M.M. And </w:t>
      </w:r>
      <w:proofErr w:type="spellStart"/>
      <w:r>
        <w:rPr>
          <w:rFonts w:ascii="Arial" w:hAnsi="Arial" w:cs="Arial"/>
        </w:rPr>
        <w:t>Azevedo</w:t>
      </w:r>
      <w:proofErr w:type="spellEnd"/>
      <w:r>
        <w:rPr>
          <w:rFonts w:ascii="Arial" w:hAnsi="Arial" w:cs="Arial"/>
        </w:rPr>
        <w:t xml:space="preserve">, L., 2019. Soft–Digital Skills in Higher Education Curricula. </w:t>
      </w:r>
      <w:proofErr w:type="spellStart"/>
      <w:r>
        <w:rPr>
          <w:rFonts w:ascii="Arial" w:hAnsi="Arial" w:cs="Arial"/>
        </w:rPr>
        <w:t>Kidmore</w:t>
      </w:r>
      <w:proofErr w:type="spellEnd"/>
      <w:r>
        <w:rPr>
          <w:rFonts w:ascii="Arial" w:hAnsi="Arial" w:cs="Arial"/>
        </w:rPr>
        <w:t xml:space="preserve"> End: Academic Conferences International Limited.</w:t>
      </w:r>
    </w:p>
    <w:p w14:paraId="72557085" w14:textId="6ED5079E" w:rsidR="00C963C3" w:rsidRPr="009F24C9" w:rsidRDefault="0006050E" w:rsidP="00C963C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Grinberga-Zalite</w:t>
      </w:r>
      <w:proofErr w:type="spellEnd"/>
      <w:r>
        <w:rPr>
          <w:rFonts w:ascii="Arial" w:hAnsi="Arial" w:cs="Arial"/>
        </w:rPr>
        <w:t xml:space="preserve">, G., </w:t>
      </w:r>
      <w:proofErr w:type="spellStart"/>
      <w:r>
        <w:rPr>
          <w:rFonts w:ascii="Arial" w:hAnsi="Arial" w:cs="Arial"/>
        </w:rPr>
        <w:t>Rivza</w:t>
      </w:r>
      <w:proofErr w:type="spellEnd"/>
      <w:r>
        <w:rPr>
          <w:rFonts w:ascii="Arial" w:hAnsi="Arial" w:cs="Arial"/>
        </w:rPr>
        <w:t xml:space="preserve">, B., </w:t>
      </w:r>
      <w:proofErr w:type="spellStart"/>
      <w:r>
        <w:rPr>
          <w:rFonts w:ascii="Arial" w:hAnsi="Arial" w:cs="Arial"/>
        </w:rPr>
        <w:t>Zvirbule</w:t>
      </w:r>
      <w:proofErr w:type="spellEnd"/>
      <w:r>
        <w:rPr>
          <w:rFonts w:ascii="Arial" w:hAnsi="Arial" w:cs="Arial"/>
        </w:rPr>
        <w:t xml:space="preserve">, A. And </w:t>
      </w:r>
      <w:proofErr w:type="spellStart"/>
      <w:r>
        <w:rPr>
          <w:rFonts w:ascii="Arial" w:hAnsi="Arial" w:cs="Arial"/>
        </w:rPr>
        <w:t>Tihankova</w:t>
      </w:r>
      <w:proofErr w:type="spellEnd"/>
      <w:r>
        <w:rPr>
          <w:rFonts w:ascii="Arial" w:hAnsi="Arial" w:cs="Arial"/>
        </w:rPr>
        <w:t>, T., 2019. Promoting Digital Skills in Higher Education to strengthen the competitiveness of the EU Human Capital. Sofia: Surveying Geology &amp; Mining Ecology Management (SGEM)</w:t>
      </w:r>
    </w:p>
    <w:p w14:paraId="7B1AEA4C" w14:textId="50792149" w:rsidR="00B668ED" w:rsidRPr="009F24C9" w:rsidRDefault="00B668ED" w:rsidP="00C963C3">
      <w:pPr>
        <w:pStyle w:val="Heading1"/>
        <w:rPr>
          <w:rFonts w:ascii="Arial" w:hAnsi="Arial" w:cs="Arial"/>
        </w:rPr>
        <w:sectPr w:rsidR="00B668ED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2CA9B5F" w14:textId="4704D116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1" w:name="_Toc218876934"/>
      <w:r w:rsidRPr="009F24C9">
        <w:rPr>
          <w:rFonts w:ascii="Arial" w:hAnsi="Arial" w:cs="Arial"/>
        </w:rPr>
        <w:lastRenderedPageBreak/>
        <w:t xml:space="preserve">Component 2 – Application of Academic Skills (1,000 </w:t>
      </w:r>
      <w:r w:rsidR="009F24C9">
        <w:rPr>
          <w:rFonts w:ascii="Arial" w:hAnsi="Arial" w:cs="Arial"/>
        </w:rPr>
        <w:t>W</w:t>
      </w:r>
      <w:r w:rsidRPr="009F24C9">
        <w:rPr>
          <w:rFonts w:ascii="Arial" w:hAnsi="Arial" w:cs="Arial"/>
        </w:rPr>
        <w:t>ord</w:t>
      </w:r>
      <w:r w:rsidR="009F24C9">
        <w:rPr>
          <w:rFonts w:ascii="Arial" w:hAnsi="Arial" w:cs="Arial"/>
        </w:rPr>
        <w:t xml:space="preserve"> </w:t>
      </w:r>
      <w:r w:rsidR="00692819">
        <w:rPr>
          <w:rFonts w:ascii="Arial" w:hAnsi="Arial" w:cs="Arial"/>
        </w:rPr>
        <w:t>Report</w:t>
      </w:r>
      <w:r w:rsidRPr="009F24C9">
        <w:rPr>
          <w:rFonts w:ascii="Arial" w:hAnsi="Arial" w:cs="Arial"/>
        </w:rPr>
        <w:t>)</w:t>
      </w:r>
      <w:bookmarkEnd w:id="1"/>
    </w:p>
    <w:p w14:paraId="34A3B4C3" w14:textId="1ED61D66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</w:t>
      </w:r>
      <w:r w:rsidR="00B668ED" w:rsidRPr="009F24C9">
        <w:rPr>
          <w:rFonts w:ascii="Arial" w:hAnsi="Arial" w:cs="Arial"/>
          <w:i/>
          <w:iCs/>
        </w:rPr>
        <w:t xml:space="preserve">s </w:t>
      </w:r>
      <w:r w:rsidRPr="009F24C9">
        <w:rPr>
          <w:rFonts w:ascii="Arial" w:hAnsi="Arial" w:cs="Arial"/>
          <w:i/>
          <w:iCs/>
        </w:rPr>
        <w:t>must NOT be included in this component)</w:t>
      </w:r>
    </w:p>
    <w:p w14:paraId="075A7D93" w14:textId="1B40883C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Introduction (100–150 words)</w:t>
      </w:r>
    </w:p>
    <w:p w14:paraId="657C9AB3" w14:textId="31F305A7" w:rsidR="00C963C3" w:rsidRPr="006261FB" w:rsidRDefault="00C0048B" w:rsidP="00717B0B">
      <w:pPr>
        <w:ind w:left="720"/>
        <w:rPr>
          <w:rFonts w:ascii="Arial" w:hAnsi="Arial" w:cs="Arial"/>
        </w:rPr>
      </w:pPr>
      <w:r w:rsidRPr="00C91B35">
        <w:rPr>
          <w:rFonts w:ascii="Arial" w:hAnsi="Arial" w:cs="Arial"/>
        </w:rPr>
        <w:t>Digital learning has bec</w:t>
      </w:r>
      <w:r w:rsidR="000B66F0" w:rsidRPr="00C91B35">
        <w:rPr>
          <w:rFonts w:ascii="Arial" w:hAnsi="Arial" w:cs="Arial"/>
        </w:rPr>
        <w:t xml:space="preserve">ome one of the most </w:t>
      </w:r>
      <w:r w:rsidR="000D6DF2" w:rsidRPr="00C91B35">
        <w:rPr>
          <w:rFonts w:ascii="Arial" w:hAnsi="Arial" w:cs="Arial"/>
        </w:rPr>
        <w:t>key features</w:t>
      </w:r>
      <w:r w:rsidR="000B66F0" w:rsidRPr="00C91B35">
        <w:rPr>
          <w:rFonts w:ascii="Arial" w:hAnsi="Arial" w:cs="Arial"/>
        </w:rPr>
        <w:t xml:space="preserve"> </w:t>
      </w:r>
      <w:r w:rsidR="000D6DF2" w:rsidRPr="00C91B35">
        <w:rPr>
          <w:rFonts w:ascii="Arial" w:hAnsi="Arial" w:cs="Arial"/>
        </w:rPr>
        <w:t xml:space="preserve">in higher education, </w:t>
      </w:r>
      <w:r w:rsidR="00EB29FB" w:rsidRPr="00C91B35">
        <w:rPr>
          <w:rFonts w:ascii="Arial" w:hAnsi="Arial" w:cs="Arial"/>
        </w:rPr>
        <w:t>from being a</w:t>
      </w:r>
      <w:r w:rsidR="00E90F92" w:rsidRPr="00C91B35">
        <w:rPr>
          <w:rFonts w:ascii="Arial" w:hAnsi="Arial" w:cs="Arial"/>
        </w:rPr>
        <w:t>n</w:t>
      </w:r>
      <w:r w:rsidR="00EB29FB" w:rsidRPr="00C91B35">
        <w:rPr>
          <w:rFonts w:ascii="Arial" w:hAnsi="Arial" w:cs="Arial"/>
        </w:rPr>
        <w:t xml:space="preserve"> easy access for students to e</w:t>
      </w:r>
      <w:r w:rsidR="00E90F92" w:rsidRPr="00C91B35">
        <w:rPr>
          <w:rFonts w:ascii="Arial" w:hAnsi="Arial" w:cs="Arial"/>
        </w:rPr>
        <w:t>ngage</w:t>
      </w:r>
      <w:r w:rsidR="00EB29FB" w:rsidRPr="00C91B35">
        <w:rPr>
          <w:rFonts w:ascii="Arial" w:hAnsi="Arial" w:cs="Arial"/>
        </w:rPr>
        <w:t xml:space="preserve"> with to </w:t>
      </w:r>
      <w:r w:rsidR="005F5AC8" w:rsidRPr="00C91B35">
        <w:rPr>
          <w:rFonts w:ascii="Arial" w:hAnsi="Arial" w:cs="Arial"/>
        </w:rPr>
        <w:t>assisting with teaching when needed</w:t>
      </w:r>
      <w:r w:rsidR="00A969B5" w:rsidRPr="00C91B35">
        <w:rPr>
          <w:rFonts w:ascii="Arial" w:hAnsi="Arial" w:cs="Arial"/>
        </w:rPr>
        <w:t xml:space="preserve">, it has surely become an increasing factor that </w:t>
      </w:r>
      <w:r w:rsidR="00C91B35" w:rsidRPr="00C91B35">
        <w:rPr>
          <w:rFonts w:ascii="Arial" w:hAnsi="Arial" w:cs="Arial"/>
        </w:rPr>
        <w:t>most higher education institution</w:t>
      </w:r>
      <w:r w:rsidR="00E75BD6">
        <w:rPr>
          <w:rFonts w:ascii="Arial" w:hAnsi="Arial" w:cs="Arial"/>
        </w:rPr>
        <w:t xml:space="preserve">s have adapted </w:t>
      </w:r>
      <w:r w:rsidR="00CE261F">
        <w:rPr>
          <w:rFonts w:ascii="Arial" w:hAnsi="Arial" w:cs="Arial"/>
        </w:rPr>
        <w:t>or learning t</w:t>
      </w:r>
      <w:r w:rsidR="005E005C">
        <w:rPr>
          <w:rFonts w:ascii="Arial" w:hAnsi="Arial" w:cs="Arial"/>
        </w:rPr>
        <w:t>o adapt to</w:t>
      </w:r>
      <w:r w:rsidR="008C45F3">
        <w:rPr>
          <w:rFonts w:ascii="Arial" w:hAnsi="Arial" w:cs="Arial"/>
        </w:rPr>
        <w:t xml:space="preserve">. Understanding both the </w:t>
      </w:r>
      <w:r w:rsidR="00265E12">
        <w:rPr>
          <w:rFonts w:ascii="Arial" w:hAnsi="Arial" w:cs="Arial"/>
        </w:rPr>
        <w:t xml:space="preserve">challenges and opportunities </w:t>
      </w:r>
      <w:r w:rsidR="00FA6CBE">
        <w:rPr>
          <w:rFonts w:ascii="Arial" w:hAnsi="Arial" w:cs="Arial"/>
        </w:rPr>
        <w:t xml:space="preserve">of digital learning is essential for us </w:t>
      </w:r>
      <w:r w:rsidR="008E41D7">
        <w:rPr>
          <w:rFonts w:ascii="Arial" w:hAnsi="Arial" w:cs="Arial"/>
        </w:rPr>
        <w:t xml:space="preserve">as we </w:t>
      </w:r>
      <w:r w:rsidR="00F80572">
        <w:rPr>
          <w:rFonts w:ascii="Arial" w:hAnsi="Arial" w:cs="Arial"/>
        </w:rPr>
        <w:t>c</w:t>
      </w:r>
      <w:r w:rsidR="00214557">
        <w:rPr>
          <w:rFonts w:ascii="Arial" w:hAnsi="Arial" w:cs="Arial"/>
        </w:rPr>
        <w:t xml:space="preserve">an </w:t>
      </w:r>
      <w:r w:rsidR="004259B3">
        <w:rPr>
          <w:rFonts w:ascii="Arial" w:hAnsi="Arial" w:cs="Arial"/>
        </w:rPr>
        <w:t>loo</w:t>
      </w:r>
      <w:r w:rsidR="00596541">
        <w:rPr>
          <w:rFonts w:ascii="Arial" w:hAnsi="Arial" w:cs="Arial"/>
        </w:rPr>
        <w:t xml:space="preserve">k at the facts and try and </w:t>
      </w:r>
      <w:r w:rsidR="00501DA2">
        <w:rPr>
          <w:rFonts w:ascii="Arial" w:hAnsi="Arial" w:cs="Arial"/>
        </w:rPr>
        <w:t xml:space="preserve">create a balanced and more effective way to learn that meet the demands </w:t>
      </w:r>
      <w:r w:rsidR="00AA2EE9">
        <w:rPr>
          <w:rFonts w:ascii="Arial" w:hAnsi="Arial" w:cs="Arial"/>
        </w:rPr>
        <w:t xml:space="preserve">of success </w:t>
      </w:r>
      <w:r w:rsidR="00C55332">
        <w:rPr>
          <w:rFonts w:ascii="Arial" w:hAnsi="Arial" w:cs="Arial"/>
        </w:rPr>
        <w:t>in</w:t>
      </w:r>
      <w:r w:rsidR="00D74E4F">
        <w:rPr>
          <w:rFonts w:ascii="Arial" w:hAnsi="Arial" w:cs="Arial"/>
        </w:rPr>
        <w:t xml:space="preserve"> this</w:t>
      </w:r>
      <w:r w:rsidR="00E91053">
        <w:rPr>
          <w:rFonts w:ascii="Arial" w:hAnsi="Arial" w:cs="Arial"/>
        </w:rPr>
        <w:t xml:space="preserve"> </w:t>
      </w:r>
      <w:r w:rsidR="00501DA2">
        <w:rPr>
          <w:rFonts w:ascii="Arial" w:hAnsi="Arial" w:cs="Arial"/>
        </w:rPr>
        <w:t xml:space="preserve">increasingly </w:t>
      </w:r>
      <w:r w:rsidR="00736B9A">
        <w:rPr>
          <w:rFonts w:ascii="Arial" w:hAnsi="Arial" w:cs="Arial"/>
        </w:rPr>
        <w:t>digital world</w:t>
      </w:r>
      <w:r w:rsidR="000205AA">
        <w:rPr>
          <w:rFonts w:ascii="Arial" w:hAnsi="Arial" w:cs="Arial"/>
        </w:rPr>
        <w:t>. I will</w:t>
      </w:r>
      <w:r w:rsidR="008F58DF">
        <w:rPr>
          <w:rFonts w:ascii="Arial" w:hAnsi="Arial" w:cs="Arial"/>
        </w:rPr>
        <w:t xml:space="preserve"> further</w:t>
      </w:r>
      <w:r w:rsidR="000205AA">
        <w:rPr>
          <w:rFonts w:ascii="Arial" w:hAnsi="Arial" w:cs="Arial"/>
        </w:rPr>
        <w:t xml:space="preserve"> </w:t>
      </w:r>
      <w:r w:rsidR="00D959E1">
        <w:rPr>
          <w:rFonts w:ascii="Arial" w:hAnsi="Arial" w:cs="Arial"/>
        </w:rPr>
        <w:t xml:space="preserve">develop into the key challenges and opportunities </w:t>
      </w:r>
      <w:r w:rsidR="00F043D7">
        <w:rPr>
          <w:rFonts w:ascii="Arial" w:hAnsi="Arial" w:cs="Arial"/>
        </w:rPr>
        <w:t>digital</w:t>
      </w:r>
      <w:r w:rsidR="00D959E1">
        <w:rPr>
          <w:rFonts w:ascii="Arial" w:hAnsi="Arial" w:cs="Arial"/>
        </w:rPr>
        <w:t xml:space="preserve"> learning can </w:t>
      </w:r>
      <w:r w:rsidR="008C515B">
        <w:rPr>
          <w:rFonts w:ascii="Arial" w:hAnsi="Arial" w:cs="Arial"/>
        </w:rPr>
        <w:t>and do</w:t>
      </w:r>
      <w:r w:rsidR="00E91053">
        <w:rPr>
          <w:rFonts w:ascii="Arial" w:hAnsi="Arial" w:cs="Arial"/>
        </w:rPr>
        <w:t>es</w:t>
      </w:r>
      <w:r w:rsidR="008C515B">
        <w:rPr>
          <w:rFonts w:ascii="Arial" w:hAnsi="Arial" w:cs="Arial"/>
        </w:rPr>
        <w:t xml:space="preserve"> </w:t>
      </w:r>
      <w:r w:rsidR="00D959E1">
        <w:rPr>
          <w:rFonts w:ascii="Arial" w:hAnsi="Arial" w:cs="Arial"/>
        </w:rPr>
        <w:t>offer in education</w:t>
      </w:r>
      <w:r w:rsidR="00FF4130">
        <w:rPr>
          <w:rFonts w:ascii="Arial" w:hAnsi="Arial" w:cs="Arial"/>
        </w:rPr>
        <w:t>,</w:t>
      </w:r>
      <w:r w:rsidR="00D959E1">
        <w:rPr>
          <w:rFonts w:ascii="Arial" w:hAnsi="Arial" w:cs="Arial"/>
        </w:rPr>
        <w:t xml:space="preserve"> as well as</w:t>
      </w:r>
      <w:r w:rsidR="00D85235">
        <w:rPr>
          <w:rFonts w:ascii="Arial" w:hAnsi="Arial" w:cs="Arial"/>
        </w:rPr>
        <w:t xml:space="preserve"> three </w:t>
      </w:r>
      <w:r w:rsidR="00C70E76">
        <w:rPr>
          <w:rFonts w:ascii="Arial" w:hAnsi="Arial" w:cs="Arial"/>
        </w:rPr>
        <w:t xml:space="preserve">strategies students can adapt </w:t>
      </w:r>
      <w:r w:rsidR="009A5F9A">
        <w:rPr>
          <w:rFonts w:ascii="Arial" w:hAnsi="Arial" w:cs="Arial"/>
        </w:rPr>
        <w:t>t</w:t>
      </w:r>
      <w:r w:rsidR="007A6A53">
        <w:rPr>
          <w:rFonts w:ascii="Arial" w:hAnsi="Arial" w:cs="Arial"/>
        </w:rPr>
        <w:t xml:space="preserve">o </w:t>
      </w:r>
      <w:r w:rsidR="001F128D">
        <w:rPr>
          <w:rFonts w:ascii="Arial" w:hAnsi="Arial" w:cs="Arial"/>
        </w:rPr>
        <w:t>succeed with</w:t>
      </w:r>
      <w:r w:rsidR="00D85235">
        <w:rPr>
          <w:rFonts w:ascii="Arial" w:hAnsi="Arial" w:cs="Arial"/>
        </w:rPr>
        <w:t xml:space="preserve">. I will </w:t>
      </w:r>
      <w:r w:rsidR="00843F71">
        <w:rPr>
          <w:rFonts w:ascii="Arial" w:hAnsi="Arial" w:cs="Arial"/>
        </w:rPr>
        <w:t>co</w:t>
      </w:r>
      <w:r w:rsidR="00704A3B">
        <w:rPr>
          <w:rFonts w:ascii="Arial" w:hAnsi="Arial" w:cs="Arial"/>
        </w:rPr>
        <w:t>nclude</w:t>
      </w:r>
      <w:r w:rsidR="00D85235">
        <w:rPr>
          <w:rFonts w:ascii="Arial" w:hAnsi="Arial" w:cs="Arial"/>
        </w:rPr>
        <w:t xml:space="preserve"> my report </w:t>
      </w:r>
      <w:r w:rsidR="00FF4130">
        <w:rPr>
          <w:rFonts w:ascii="Arial" w:hAnsi="Arial" w:cs="Arial"/>
        </w:rPr>
        <w:t xml:space="preserve">with a summary addressing the main </w:t>
      </w:r>
      <w:r w:rsidR="006261FB">
        <w:rPr>
          <w:rFonts w:ascii="Arial" w:hAnsi="Arial" w:cs="Arial"/>
        </w:rPr>
        <w:t>topic.</w:t>
      </w:r>
    </w:p>
    <w:p w14:paraId="7847A77B" w14:textId="50D5DF3F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Challenges for Students in the Digital Era (150–200 words)</w:t>
      </w:r>
    </w:p>
    <w:p w14:paraId="6FF10D72" w14:textId="215B039B" w:rsidR="00C963C3" w:rsidRDefault="0069162C" w:rsidP="00717B0B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781481">
        <w:rPr>
          <w:rFonts w:ascii="Arial" w:hAnsi="Arial" w:cs="Arial"/>
        </w:rPr>
        <w:t>huge</w:t>
      </w:r>
      <w:r>
        <w:rPr>
          <w:rFonts w:ascii="Arial" w:hAnsi="Arial" w:cs="Arial"/>
        </w:rPr>
        <w:t xml:space="preserve"> challenge </w:t>
      </w:r>
      <w:r w:rsidR="005272DE">
        <w:rPr>
          <w:rFonts w:ascii="Arial" w:hAnsi="Arial" w:cs="Arial"/>
        </w:rPr>
        <w:t>students face</w:t>
      </w:r>
      <w:r w:rsidR="00781481">
        <w:rPr>
          <w:rFonts w:ascii="Arial" w:hAnsi="Arial" w:cs="Arial"/>
        </w:rPr>
        <w:t xml:space="preserve"> </w:t>
      </w:r>
      <w:r w:rsidR="00832FB5">
        <w:rPr>
          <w:rFonts w:ascii="Arial" w:hAnsi="Arial" w:cs="Arial"/>
        </w:rPr>
        <w:t xml:space="preserve">in the </w:t>
      </w:r>
      <w:r w:rsidR="00781481">
        <w:rPr>
          <w:rFonts w:ascii="Arial" w:hAnsi="Arial" w:cs="Arial"/>
        </w:rPr>
        <w:t xml:space="preserve">digital </w:t>
      </w:r>
      <w:r w:rsidR="00333AF9">
        <w:rPr>
          <w:rFonts w:ascii="Arial" w:hAnsi="Arial" w:cs="Arial"/>
        </w:rPr>
        <w:t>era</w:t>
      </w:r>
      <w:r w:rsidR="00781481">
        <w:rPr>
          <w:rFonts w:ascii="Arial" w:hAnsi="Arial" w:cs="Arial"/>
        </w:rPr>
        <w:t xml:space="preserve"> is </w:t>
      </w:r>
      <w:r w:rsidR="00F859FB">
        <w:rPr>
          <w:rFonts w:ascii="Arial" w:hAnsi="Arial" w:cs="Arial"/>
        </w:rPr>
        <w:t xml:space="preserve">the unwillingness </w:t>
      </w:r>
      <w:r w:rsidR="00BB152B">
        <w:rPr>
          <w:rFonts w:ascii="Arial" w:hAnsi="Arial" w:cs="Arial"/>
        </w:rPr>
        <w:t xml:space="preserve">to </w:t>
      </w:r>
      <w:r w:rsidR="008867AA">
        <w:rPr>
          <w:rFonts w:ascii="Arial" w:hAnsi="Arial" w:cs="Arial"/>
        </w:rPr>
        <w:t>engag</w:t>
      </w:r>
      <w:r w:rsidR="006D43A0">
        <w:rPr>
          <w:rFonts w:ascii="Arial" w:hAnsi="Arial" w:cs="Arial"/>
        </w:rPr>
        <w:t>e</w:t>
      </w:r>
      <w:r w:rsidR="00CF586D">
        <w:rPr>
          <w:rFonts w:ascii="Arial" w:hAnsi="Arial" w:cs="Arial"/>
        </w:rPr>
        <w:t xml:space="preserve"> digitally</w:t>
      </w:r>
      <w:r w:rsidR="00F859FB">
        <w:rPr>
          <w:rFonts w:ascii="Arial" w:hAnsi="Arial" w:cs="Arial"/>
        </w:rPr>
        <w:t xml:space="preserve">. </w:t>
      </w:r>
      <w:r w:rsidR="004C203C">
        <w:rPr>
          <w:rFonts w:ascii="Arial" w:hAnsi="Arial" w:cs="Arial"/>
        </w:rPr>
        <w:t>“</w:t>
      </w:r>
      <w:r w:rsidR="00641F0B">
        <w:rPr>
          <w:rFonts w:ascii="Arial" w:hAnsi="Arial" w:cs="Arial"/>
        </w:rPr>
        <w:t xml:space="preserve">Some </w:t>
      </w:r>
      <w:r w:rsidR="005D5FF7">
        <w:rPr>
          <w:rFonts w:ascii="Arial" w:hAnsi="Arial" w:cs="Arial"/>
        </w:rPr>
        <w:t>students ar</w:t>
      </w:r>
      <w:r w:rsidR="005C1EAF">
        <w:rPr>
          <w:rFonts w:ascii="Arial" w:hAnsi="Arial" w:cs="Arial"/>
        </w:rPr>
        <w:t xml:space="preserve">e… </w:t>
      </w:r>
      <w:r w:rsidR="00D43FB9">
        <w:rPr>
          <w:rFonts w:ascii="Arial" w:hAnsi="Arial" w:cs="Arial"/>
        </w:rPr>
        <w:t xml:space="preserve">less keen to participate… when it requires more effort </w:t>
      </w:r>
      <w:r w:rsidR="001A029D">
        <w:rPr>
          <w:rFonts w:ascii="Arial" w:hAnsi="Arial" w:cs="Arial"/>
        </w:rPr>
        <w:t>form their side”</w:t>
      </w:r>
      <w:r w:rsidR="00BA69C7">
        <w:rPr>
          <w:rFonts w:ascii="Arial" w:hAnsi="Arial" w:cs="Arial"/>
        </w:rPr>
        <w:t xml:space="preserve"> (</w:t>
      </w:r>
      <w:r w:rsidR="00D1357D">
        <w:rPr>
          <w:rFonts w:ascii="Arial" w:hAnsi="Arial" w:cs="Arial"/>
        </w:rPr>
        <w:t>Xiang et al,</w:t>
      </w:r>
      <w:r w:rsidR="00847E06">
        <w:rPr>
          <w:rFonts w:ascii="Arial" w:hAnsi="Arial" w:cs="Arial"/>
        </w:rPr>
        <w:t xml:space="preserve"> 2019</w:t>
      </w:r>
      <w:r w:rsidR="002A2379">
        <w:rPr>
          <w:rFonts w:ascii="Arial" w:hAnsi="Arial" w:cs="Arial"/>
        </w:rPr>
        <w:t>).</w:t>
      </w:r>
      <w:r w:rsidR="00BA69C7">
        <w:rPr>
          <w:rFonts w:ascii="Arial" w:hAnsi="Arial" w:cs="Arial"/>
        </w:rPr>
        <w:t xml:space="preserve"> </w:t>
      </w:r>
      <w:r w:rsidR="0037081D">
        <w:rPr>
          <w:rFonts w:ascii="Arial" w:hAnsi="Arial" w:cs="Arial"/>
        </w:rPr>
        <w:t>This challenge</w:t>
      </w:r>
      <w:r w:rsidR="00BB50AE">
        <w:rPr>
          <w:rFonts w:ascii="Arial" w:hAnsi="Arial" w:cs="Arial"/>
        </w:rPr>
        <w:t xml:space="preserve"> </w:t>
      </w:r>
      <w:r w:rsidR="00EE4489">
        <w:rPr>
          <w:rFonts w:ascii="Arial" w:hAnsi="Arial" w:cs="Arial"/>
        </w:rPr>
        <w:t>impacts academic success as</w:t>
      </w:r>
      <w:r w:rsidR="00950422">
        <w:rPr>
          <w:rFonts w:ascii="Arial" w:hAnsi="Arial" w:cs="Arial"/>
        </w:rPr>
        <w:t xml:space="preserve"> “no student[s] </w:t>
      </w:r>
      <w:r w:rsidR="001A3937">
        <w:rPr>
          <w:rFonts w:ascii="Arial" w:hAnsi="Arial" w:cs="Arial"/>
        </w:rPr>
        <w:t>are equal as people learn in different ways”</w:t>
      </w:r>
      <w:r w:rsidR="007B1114">
        <w:rPr>
          <w:rFonts w:ascii="Arial" w:hAnsi="Arial" w:cs="Arial"/>
        </w:rPr>
        <w:t xml:space="preserve"> (Xiang et al, 2019).</w:t>
      </w:r>
      <w:r w:rsidR="00C10CD3">
        <w:rPr>
          <w:rFonts w:ascii="Arial" w:hAnsi="Arial" w:cs="Arial"/>
        </w:rPr>
        <w:t xml:space="preserve"> With the evolving wave of digital learning, it is almost forced upon students to adapt </w:t>
      </w:r>
      <w:r w:rsidR="009A17D7">
        <w:rPr>
          <w:rFonts w:ascii="Arial" w:hAnsi="Arial" w:cs="Arial"/>
        </w:rPr>
        <w:t>to the way of technology, even when traditional methods are preferred</w:t>
      </w:r>
      <w:r w:rsidR="00031C86">
        <w:rPr>
          <w:rFonts w:ascii="Arial" w:hAnsi="Arial" w:cs="Arial"/>
        </w:rPr>
        <w:t xml:space="preserve"> or wanted</w:t>
      </w:r>
      <w:r w:rsidR="009A17D7">
        <w:rPr>
          <w:rFonts w:ascii="Arial" w:hAnsi="Arial" w:cs="Arial"/>
        </w:rPr>
        <w:t>.</w:t>
      </w:r>
      <w:r w:rsidR="000C2FBC">
        <w:rPr>
          <w:rFonts w:ascii="Arial" w:hAnsi="Arial" w:cs="Arial"/>
        </w:rPr>
        <w:t xml:space="preserve"> This can leave students feeling </w:t>
      </w:r>
      <w:r w:rsidR="00693CC1">
        <w:rPr>
          <w:rFonts w:ascii="Arial" w:hAnsi="Arial" w:cs="Arial"/>
        </w:rPr>
        <w:t xml:space="preserve">stressed </w:t>
      </w:r>
      <w:r w:rsidR="002A26F4">
        <w:rPr>
          <w:rFonts w:ascii="Arial" w:hAnsi="Arial" w:cs="Arial"/>
        </w:rPr>
        <w:t xml:space="preserve">or annoyed </w:t>
      </w:r>
      <w:r w:rsidR="000B320B">
        <w:rPr>
          <w:rFonts w:ascii="Arial" w:hAnsi="Arial" w:cs="Arial"/>
        </w:rPr>
        <w:t>as they are made to lea</w:t>
      </w:r>
      <w:r w:rsidR="003466FF">
        <w:rPr>
          <w:rFonts w:ascii="Arial" w:hAnsi="Arial" w:cs="Arial"/>
        </w:rPr>
        <w:t>rn</w:t>
      </w:r>
      <w:r w:rsidR="00693CC1">
        <w:rPr>
          <w:rFonts w:ascii="Arial" w:hAnsi="Arial" w:cs="Arial"/>
        </w:rPr>
        <w:t xml:space="preserve"> in one way,</w:t>
      </w:r>
      <w:r w:rsidR="003466FF">
        <w:rPr>
          <w:rFonts w:ascii="Arial" w:hAnsi="Arial" w:cs="Arial"/>
        </w:rPr>
        <w:t xml:space="preserve"> digitally, </w:t>
      </w:r>
      <w:r w:rsidR="00693CC1">
        <w:rPr>
          <w:rFonts w:ascii="Arial" w:hAnsi="Arial" w:cs="Arial"/>
        </w:rPr>
        <w:t xml:space="preserve">which might not suit </w:t>
      </w:r>
      <w:r w:rsidR="00F235C1">
        <w:rPr>
          <w:rFonts w:ascii="Arial" w:hAnsi="Arial" w:cs="Arial"/>
        </w:rPr>
        <w:t>all</w:t>
      </w:r>
      <w:r w:rsidR="002A26F4">
        <w:rPr>
          <w:rFonts w:ascii="Arial" w:hAnsi="Arial" w:cs="Arial"/>
        </w:rPr>
        <w:t xml:space="preserve"> </w:t>
      </w:r>
      <w:r w:rsidR="00F235C1">
        <w:rPr>
          <w:rFonts w:ascii="Arial" w:hAnsi="Arial" w:cs="Arial"/>
        </w:rPr>
        <w:t>students</w:t>
      </w:r>
      <w:r w:rsidR="002A26F4">
        <w:rPr>
          <w:rFonts w:ascii="Arial" w:hAnsi="Arial" w:cs="Arial"/>
        </w:rPr>
        <w:t xml:space="preserve"> </w:t>
      </w:r>
      <w:r w:rsidR="00F235C1">
        <w:rPr>
          <w:rFonts w:ascii="Arial" w:hAnsi="Arial" w:cs="Arial"/>
        </w:rPr>
        <w:t>needs or demands</w:t>
      </w:r>
      <w:r w:rsidR="002A26F4">
        <w:rPr>
          <w:rFonts w:ascii="Arial" w:hAnsi="Arial" w:cs="Arial"/>
        </w:rPr>
        <w:t>.</w:t>
      </w:r>
      <w:r w:rsidR="00C94AFB">
        <w:rPr>
          <w:rFonts w:ascii="Arial" w:hAnsi="Arial" w:cs="Arial"/>
        </w:rPr>
        <w:t xml:space="preserve"> “</w:t>
      </w:r>
      <w:r w:rsidR="00662C71">
        <w:rPr>
          <w:rFonts w:ascii="Arial" w:hAnsi="Arial" w:cs="Arial"/>
        </w:rPr>
        <w:t>Teachers need to adapt to the students’ needs and thus in a style, which is suitable for for the students and the teachers themselves</w:t>
      </w:r>
      <w:r w:rsidR="000B0043">
        <w:rPr>
          <w:rFonts w:ascii="Arial" w:hAnsi="Arial" w:cs="Arial"/>
        </w:rPr>
        <w:t>” (Xiang et al, 2019).</w:t>
      </w:r>
      <w:r w:rsidR="000C6A2E">
        <w:rPr>
          <w:rFonts w:ascii="Arial" w:hAnsi="Arial" w:cs="Arial"/>
        </w:rPr>
        <w:t xml:space="preserve"> This disc</w:t>
      </w:r>
      <w:r w:rsidR="003B7D1C">
        <w:rPr>
          <w:rFonts w:ascii="Arial" w:hAnsi="Arial" w:cs="Arial"/>
        </w:rPr>
        <w:t xml:space="preserve">ussion </w:t>
      </w:r>
      <w:r w:rsidR="001E7739">
        <w:rPr>
          <w:rFonts w:ascii="Arial" w:hAnsi="Arial" w:cs="Arial"/>
        </w:rPr>
        <w:t xml:space="preserve">indicates critical </w:t>
      </w:r>
      <w:r w:rsidR="00EC65DB">
        <w:rPr>
          <w:rFonts w:ascii="Arial" w:hAnsi="Arial" w:cs="Arial"/>
        </w:rPr>
        <w:t>analysis</w:t>
      </w:r>
      <w:r w:rsidR="0027424E">
        <w:rPr>
          <w:rFonts w:ascii="Arial" w:hAnsi="Arial" w:cs="Arial"/>
        </w:rPr>
        <w:t xml:space="preserve"> as </w:t>
      </w:r>
      <w:r w:rsidR="00014132">
        <w:rPr>
          <w:rFonts w:ascii="Arial" w:hAnsi="Arial" w:cs="Arial"/>
        </w:rPr>
        <w:t xml:space="preserve">students are not just </w:t>
      </w:r>
      <w:r w:rsidR="00EC65DB">
        <w:rPr>
          <w:rFonts w:ascii="Arial" w:hAnsi="Arial" w:cs="Arial"/>
        </w:rPr>
        <w:t>“less keen to partic</w:t>
      </w:r>
      <w:r w:rsidR="00740D9B">
        <w:rPr>
          <w:rFonts w:ascii="Arial" w:hAnsi="Arial" w:cs="Arial"/>
        </w:rPr>
        <w:t xml:space="preserve">ipate” </w:t>
      </w:r>
      <w:r w:rsidR="00216DA7">
        <w:rPr>
          <w:rFonts w:ascii="Arial" w:hAnsi="Arial" w:cs="Arial"/>
        </w:rPr>
        <w:t xml:space="preserve">but </w:t>
      </w:r>
      <w:r w:rsidR="00477524">
        <w:rPr>
          <w:rFonts w:ascii="Arial" w:hAnsi="Arial" w:cs="Arial"/>
        </w:rPr>
        <w:t>perhaps</w:t>
      </w:r>
      <w:r w:rsidR="00F24D72">
        <w:rPr>
          <w:rFonts w:ascii="Arial" w:hAnsi="Arial" w:cs="Arial"/>
        </w:rPr>
        <w:t xml:space="preserve"> </w:t>
      </w:r>
      <w:r w:rsidR="00B7736F">
        <w:rPr>
          <w:rFonts w:ascii="Arial" w:hAnsi="Arial" w:cs="Arial"/>
        </w:rPr>
        <w:t>have</w:t>
      </w:r>
      <w:r w:rsidR="00286CCA">
        <w:rPr>
          <w:rFonts w:ascii="Arial" w:hAnsi="Arial" w:cs="Arial"/>
        </w:rPr>
        <w:t xml:space="preserve"> </w:t>
      </w:r>
      <w:r w:rsidR="00F24D72">
        <w:rPr>
          <w:rFonts w:ascii="Arial" w:hAnsi="Arial" w:cs="Arial"/>
        </w:rPr>
        <w:t xml:space="preserve">just </w:t>
      </w:r>
      <w:r w:rsidR="00286CCA">
        <w:rPr>
          <w:rFonts w:ascii="Arial" w:hAnsi="Arial" w:cs="Arial"/>
        </w:rPr>
        <w:t>not</w:t>
      </w:r>
      <w:r w:rsidR="00B7736F">
        <w:rPr>
          <w:rFonts w:ascii="Arial" w:hAnsi="Arial" w:cs="Arial"/>
        </w:rPr>
        <w:t xml:space="preserve"> found a clear method that suits </w:t>
      </w:r>
      <w:r w:rsidR="0024361D">
        <w:rPr>
          <w:rFonts w:ascii="Arial" w:hAnsi="Arial" w:cs="Arial"/>
        </w:rPr>
        <w:t xml:space="preserve">their </w:t>
      </w:r>
      <w:r w:rsidR="00296205">
        <w:rPr>
          <w:rFonts w:ascii="Arial" w:hAnsi="Arial" w:cs="Arial"/>
        </w:rPr>
        <w:t>wants and needs</w:t>
      </w:r>
      <w:r w:rsidR="0043465E">
        <w:rPr>
          <w:rFonts w:ascii="Arial" w:hAnsi="Arial" w:cs="Arial"/>
        </w:rPr>
        <w:t xml:space="preserve"> when learning</w:t>
      </w:r>
      <w:r w:rsidR="00F8134B">
        <w:rPr>
          <w:rFonts w:ascii="Arial" w:hAnsi="Arial" w:cs="Arial"/>
        </w:rPr>
        <w:t xml:space="preserve">. </w:t>
      </w:r>
    </w:p>
    <w:p w14:paraId="617B6542" w14:textId="6F44AE3D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Opportunities in the Digital Era (150–200 words)</w:t>
      </w:r>
    </w:p>
    <w:p w14:paraId="16CE5D33" w14:textId="03331897" w:rsidR="00C963C3" w:rsidRPr="00717B0B" w:rsidRDefault="00C663FA" w:rsidP="0070113F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 significant </w:t>
      </w:r>
      <w:r w:rsidR="00E84E7A">
        <w:rPr>
          <w:rFonts w:ascii="Arial" w:hAnsi="Arial" w:cs="Arial"/>
        </w:rPr>
        <w:t xml:space="preserve">opportunity </w:t>
      </w:r>
      <w:r w:rsidR="00881894">
        <w:rPr>
          <w:rFonts w:ascii="Arial" w:hAnsi="Arial" w:cs="Arial"/>
        </w:rPr>
        <w:t>provided by digital tools</w:t>
      </w:r>
      <w:r w:rsidR="00DF33AD">
        <w:rPr>
          <w:rFonts w:ascii="Arial" w:hAnsi="Arial" w:cs="Arial"/>
        </w:rPr>
        <w:t xml:space="preserve"> </w:t>
      </w:r>
      <w:r w:rsidR="00132D1F">
        <w:rPr>
          <w:rFonts w:ascii="Arial" w:hAnsi="Arial" w:cs="Arial"/>
        </w:rPr>
        <w:t xml:space="preserve">is </w:t>
      </w:r>
      <w:r w:rsidR="00AA58A5">
        <w:rPr>
          <w:rFonts w:ascii="Arial" w:hAnsi="Arial" w:cs="Arial"/>
        </w:rPr>
        <w:t>that “D</w:t>
      </w:r>
      <w:r w:rsidR="005D7709">
        <w:rPr>
          <w:rFonts w:ascii="Arial" w:hAnsi="Arial" w:cs="Arial"/>
        </w:rPr>
        <w:t>igital technologies offer rich media for [the] teaching</w:t>
      </w:r>
      <w:r w:rsidR="001C242F">
        <w:rPr>
          <w:rFonts w:ascii="Arial" w:hAnsi="Arial" w:cs="Arial"/>
        </w:rPr>
        <w:t>” (</w:t>
      </w:r>
      <w:proofErr w:type="spellStart"/>
      <w:r w:rsidR="001C242F">
        <w:rPr>
          <w:rFonts w:ascii="Arial" w:hAnsi="Arial" w:cs="Arial"/>
        </w:rPr>
        <w:t>Kaushik</w:t>
      </w:r>
      <w:proofErr w:type="spellEnd"/>
      <w:r w:rsidR="001B1400">
        <w:rPr>
          <w:rFonts w:ascii="Arial" w:hAnsi="Arial" w:cs="Arial"/>
        </w:rPr>
        <w:t xml:space="preserve"> et al, 2020). </w:t>
      </w:r>
      <w:r w:rsidR="0085027E">
        <w:rPr>
          <w:rFonts w:ascii="Arial" w:hAnsi="Arial" w:cs="Arial"/>
        </w:rPr>
        <w:t>With the</w:t>
      </w:r>
      <w:r w:rsidR="0072482E">
        <w:rPr>
          <w:rFonts w:ascii="Arial" w:hAnsi="Arial" w:cs="Arial"/>
        </w:rPr>
        <w:t xml:space="preserve"> </w:t>
      </w:r>
      <w:r w:rsidR="00760864">
        <w:rPr>
          <w:rFonts w:ascii="Arial" w:hAnsi="Arial" w:cs="Arial"/>
        </w:rPr>
        <w:t>many</w:t>
      </w:r>
      <w:r w:rsidR="0072482E">
        <w:rPr>
          <w:rFonts w:ascii="Arial" w:hAnsi="Arial" w:cs="Arial"/>
        </w:rPr>
        <w:t xml:space="preserve"> ways </w:t>
      </w:r>
      <w:r w:rsidR="0085027E">
        <w:rPr>
          <w:rFonts w:ascii="Arial" w:hAnsi="Arial" w:cs="Arial"/>
        </w:rPr>
        <w:t xml:space="preserve">students can learn from, </w:t>
      </w:r>
      <w:r w:rsidR="00113666">
        <w:rPr>
          <w:rFonts w:ascii="Arial" w:hAnsi="Arial" w:cs="Arial"/>
        </w:rPr>
        <w:t>digital learning technologies</w:t>
      </w:r>
      <w:r w:rsidR="00021210">
        <w:rPr>
          <w:rFonts w:ascii="Arial" w:hAnsi="Arial" w:cs="Arial"/>
        </w:rPr>
        <w:t xml:space="preserve"> can </w:t>
      </w:r>
      <w:r w:rsidR="00EB36EE">
        <w:rPr>
          <w:rFonts w:ascii="Arial" w:hAnsi="Arial" w:cs="Arial"/>
        </w:rPr>
        <w:t xml:space="preserve">provide easier access to </w:t>
      </w:r>
      <w:r w:rsidR="00501272">
        <w:rPr>
          <w:rFonts w:ascii="Arial" w:hAnsi="Arial" w:cs="Arial"/>
        </w:rPr>
        <w:t xml:space="preserve">educate students. </w:t>
      </w:r>
      <w:r w:rsidR="00F01BB4">
        <w:rPr>
          <w:rFonts w:ascii="Arial" w:hAnsi="Arial" w:cs="Arial"/>
        </w:rPr>
        <w:t>“Virtual media for teaching and learning, fo</w:t>
      </w:r>
      <w:r w:rsidR="00D81AEA">
        <w:rPr>
          <w:rFonts w:ascii="Arial" w:hAnsi="Arial" w:cs="Arial"/>
        </w:rPr>
        <w:t>r example, learning through simulation</w:t>
      </w:r>
      <w:r w:rsidR="00E97249">
        <w:rPr>
          <w:rFonts w:ascii="Arial" w:hAnsi="Arial" w:cs="Arial"/>
        </w:rPr>
        <w:t xml:space="preserve"> (i.e. animation and games), video lectures, live chat sessions</w:t>
      </w:r>
      <w:r w:rsidR="009F1598">
        <w:rPr>
          <w:rFonts w:ascii="Arial" w:hAnsi="Arial" w:cs="Arial"/>
        </w:rPr>
        <w:t>,</w:t>
      </w:r>
      <w:r w:rsidR="00A16F9A">
        <w:rPr>
          <w:rFonts w:ascii="Arial" w:hAnsi="Arial" w:cs="Arial"/>
        </w:rPr>
        <w:t xml:space="preserve"> online discussions and forums</w:t>
      </w:r>
      <w:r w:rsidR="009F1598">
        <w:rPr>
          <w:rFonts w:ascii="Arial" w:hAnsi="Arial" w:cs="Arial"/>
        </w:rPr>
        <w:t>” (</w:t>
      </w:r>
      <w:proofErr w:type="spellStart"/>
      <w:r w:rsidR="00EF0005">
        <w:rPr>
          <w:rFonts w:ascii="Arial" w:hAnsi="Arial" w:cs="Arial"/>
        </w:rPr>
        <w:t>Kaushik</w:t>
      </w:r>
      <w:proofErr w:type="spellEnd"/>
      <w:r w:rsidR="00EF0005">
        <w:rPr>
          <w:rFonts w:ascii="Arial" w:hAnsi="Arial" w:cs="Arial"/>
        </w:rPr>
        <w:t xml:space="preserve"> et al, 2020)</w:t>
      </w:r>
      <w:r w:rsidR="00217594">
        <w:rPr>
          <w:rFonts w:ascii="Arial" w:hAnsi="Arial" w:cs="Arial"/>
        </w:rPr>
        <w:t xml:space="preserve">. Another opportunity </w:t>
      </w:r>
      <w:r w:rsidR="00DF33AD">
        <w:rPr>
          <w:rFonts w:ascii="Arial" w:hAnsi="Arial" w:cs="Arial"/>
        </w:rPr>
        <w:t xml:space="preserve">offered by digital tools is </w:t>
      </w:r>
      <w:r w:rsidR="00985FCA">
        <w:rPr>
          <w:rFonts w:ascii="Arial" w:hAnsi="Arial" w:cs="Arial"/>
        </w:rPr>
        <w:t xml:space="preserve">that “Institutions are </w:t>
      </w:r>
      <w:r w:rsidR="00985FCA">
        <w:rPr>
          <w:rFonts w:ascii="Arial" w:hAnsi="Arial" w:cs="Arial"/>
        </w:rPr>
        <w:lastRenderedPageBreak/>
        <w:t>becoming mor</w:t>
      </w:r>
      <w:r w:rsidR="00F73810">
        <w:rPr>
          <w:rFonts w:ascii="Arial" w:hAnsi="Arial" w:cs="Arial"/>
        </w:rPr>
        <w:t>e</w:t>
      </w:r>
      <w:r w:rsidR="00985FCA">
        <w:rPr>
          <w:rFonts w:ascii="Arial" w:hAnsi="Arial" w:cs="Arial"/>
        </w:rPr>
        <w:t xml:space="preserve"> </w:t>
      </w:r>
      <w:r w:rsidR="00F73810">
        <w:rPr>
          <w:rFonts w:ascii="Arial" w:hAnsi="Arial" w:cs="Arial"/>
        </w:rPr>
        <w:t>enthusiastic</w:t>
      </w:r>
      <w:r w:rsidR="00985FCA">
        <w:rPr>
          <w:rFonts w:ascii="Arial" w:hAnsi="Arial" w:cs="Arial"/>
        </w:rPr>
        <w:t xml:space="preserve"> about the </w:t>
      </w:r>
      <w:r w:rsidR="00F73810">
        <w:rPr>
          <w:rFonts w:ascii="Arial" w:hAnsi="Arial" w:cs="Arial"/>
        </w:rPr>
        <w:t>possibilities</w:t>
      </w:r>
      <w:r w:rsidR="00985FCA">
        <w:rPr>
          <w:rFonts w:ascii="Arial" w:hAnsi="Arial" w:cs="Arial"/>
        </w:rPr>
        <w:t xml:space="preserve"> </w:t>
      </w:r>
      <w:r w:rsidR="00EC7211">
        <w:rPr>
          <w:rFonts w:ascii="Arial" w:hAnsi="Arial" w:cs="Arial"/>
        </w:rPr>
        <w:t xml:space="preserve">of online </w:t>
      </w:r>
      <w:r w:rsidR="00F73810">
        <w:rPr>
          <w:rFonts w:ascii="Arial" w:hAnsi="Arial" w:cs="Arial"/>
        </w:rPr>
        <w:t>learning</w:t>
      </w:r>
      <w:r w:rsidR="00EC7211">
        <w:rPr>
          <w:rFonts w:ascii="Arial" w:hAnsi="Arial" w:cs="Arial"/>
        </w:rPr>
        <w:t xml:space="preserve"> to give affordable and current education to p</w:t>
      </w:r>
      <w:r w:rsidR="00F73810">
        <w:rPr>
          <w:rFonts w:ascii="Arial" w:hAnsi="Arial" w:cs="Arial"/>
        </w:rPr>
        <w:t>eople</w:t>
      </w:r>
      <w:r w:rsidR="0071367C">
        <w:rPr>
          <w:rFonts w:ascii="Arial" w:hAnsi="Arial" w:cs="Arial"/>
        </w:rPr>
        <w:t xml:space="preserve"> of</w:t>
      </w:r>
      <w:r w:rsidR="00EC7211">
        <w:rPr>
          <w:rFonts w:ascii="Arial" w:hAnsi="Arial" w:cs="Arial"/>
        </w:rPr>
        <w:t xml:space="preserve"> all age</w:t>
      </w:r>
      <w:r w:rsidR="0058068B">
        <w:rPr>
          <w:rFonts w:ascii="Arial" w:hAnsi="Arial" w:cs="Arial"/>
        </w:rPr>
        <w:t>s and socioeconomic leve</w:t>
      </w:r>
      <w:r w:rsidR="00E2206D">
        <w:rPr>
          <w:rFonts w:ascii="Arial" w:hAnsi="Arial" w:cs="Arial"/>
        </w:rPr>
        <w:t>l</w:t>
      </w:r>
      <w:r w:rsidR="00CD783A">
        <w:rPr>
          <w:rFonts w:ascii="Arial" w:hAnsi="Arial" w:cs="Arial"/>
        </w:rPr>
        <w:t>s</w:t>
      </w:r>
      <w:r w:rsidR="00E2206D">
        <w:rPr>
          <w:rFonts w:ascii="Arial" w:hAnsi="Arial" w:cs="Arial"/>
        </w:rPr>
        <w:t>”</w:t>
      </w:r>
      <w:r w:rsidR="00521AA8">
        <w:rPr>
          <w:rFonts w:ascii="Arial" w:hAnsi="Arial" w:cs="Arial"/>
        </w:rPr>
        <w:t xml:space="preserve"> (</w:t>
      </w:r>
      <w:proofErr w:type="spellStart"/>
      <w:r w:rsidR="00AC023C">
        <w:rPr>
          <w:rFonts w:ascii="Arial" w:hAnsi="Arial" w:cs="Arial"/>
        </w:rPr>
        <w:t>Alenezi</w:t>
      </w:r>
      <w:proofErr w:type="spellEnd"/>
      <w:r w:rsidR="00AC023C">
        <w:rPr>
          <w:rFonts w:ascii="Arial" w:hAnsi="Arial" w:cs="Arial"/>
        </w:rPr>
        <w:t>, 2023</w:t>
      </w:r>
      <w:r w:rsidR="001F4891">
        <w:rPr>
          <w:rFonts w:ascii="Arial" w:hAnsi="Arial" w:cs="Arial"/>
        </w:rPr>
        <w:t>).</w:t>
      </w:r>
      <w:r w:rsidR="00EB1294">
        <w:rPr>
          <w:rFonts w:ascii="Arial" w:hAnsi="Arial" w:cs="Arial"/>
        </w:rPr>
        <w:t xml:space="preserve"> </w:t>
      </w:r>
      <w:r w:rsidR="006A17F9">
        <w:rPr>
          <w:rFonts w:ascii="Arial" w:hAnsi="Arial" w:cs="Arial"/>
        </w:rPr>
        <w:t>Th</w:t>
      </w:r>
      <w:r w:rsidR="004E546C">
        <w:rPr>
          <w:rFonts w:ascii="Arial" w:hAnsi="Arial" w:cs="Arial"/>
        </w:rPr>
        <w:t>e effectiveness of this oppo</w:t>
      </w:r>
      <w:r w:rsidR="00EF1990">
        <w:rPr>
          <w:rFonts w:ascii="Arial" w:hAnsi="Arial" w:cs="Arial"/>
        </w:rPr>
        <w:t xml:space="preserve">rtunity is </w:t>
      </w:r>
      <w:r w:rsidR="00B87C61">
        <w:rPr>
          <w:rFonts w:ascii="Arial" w:hAnsi="Arial" w:cs="Arial"/>
        </w:rPr>
        <w:t xml:space="preserve">substantial </w:t>
      </w:r>
      <w:r w:rsidR="00D6468E">
        <w:rPr>
          <w:rFonts w:ascii="Arial" w:hAnsi="Arial" w:cs="Arial"/>
        </w:rPr>
        <w:t xml:space="preserve">as </w:t>
      </w:r>
      <w:r w:rsidR="00E147C4">
        <w:rPr>
          <w:rFonts w:ascii="Arial" w:hAnsi="Arial" w:cs="Arial"/>
        </w:rPr>
        <w:t>it</w:t>
      </w:r>
      <w:r w:rsidR="004A5C56">
        <w:rPr>
          <w:rFonts w:ascii="Arial" w:hAnsi="Arial" w:cs="Arial"/>
        </w:rPr>
        <w:t xml:space="preserve"> allows flexib</w:t>
      </w:r>
      <w:r w:rsidR="00EA4BE1">
        <w:rPr>
          <w:rFonts w:ascii="Arial" w:hAnsi="Arial" w:cs="Arial"/>
        </w:rPr>
        <w:t xml:space="preserve">ility </w:t>
      </w:r>
      <w:r w:rsidR="00B5113D">
        <w:rPr>
          <w:rFonts w:ascii="Arial" w:hAnsi="Arial" w:cs="Arial"/>
        </w:rPr>
        <w:t xml:space="preserve">to education </w:t>
      </w:r>
      <w:r w:rsidR="006D7D72">
        <w:rPr>
          <w:rFonts w:ascii="Arial" w:hAnsi="Arial" w:cs="Arial"/>
        </w:rPr>
        <w:t xml:space="preserve">for </w:t>
      </w:r>
      <w:r w:rsidR="00B5113D">
        <w:rPr>
          <w:rFonts w:ascii="Arial" w:hAnsi="Arial" w:cs="Arial"/>
        </w:rPr>
        <w:t xml:space="preserve">students </w:t>
      </w:r>
      <w:r w:rsidR="0046356E">
        <w:rPr>
          <w:rFonts w:ascii="Arial" w:hAnsi="Arial" w:cs="Arial"/>
        </w:rPr>
        <w:t>from all locations and backgrounds</w:t>
      </w:r>
      <w:r w:rsidR="009C0C1D">
        <w:rPr>
          <w:rFonts w:ascii="Arial" w:hAnsi="Arial" w:cs="Arial"/>
        </w:rPr>
        <w:t xml:space="preserve"> to study the same</w:t>
      </w:r>
      <w:r w:rsidR="00E05DBE">
        <w:rPr>
          <w:rFonts w:ascii="Arial" w:hAnsi="Arial" w:cs="Arial"/>
        </w:rPr>
        <w:t>. H</w:t>
      </w:r>
      <w:r w:rsidR="001D5D03">
        <w:rPr>
          <w:rFonts w:ascii="Arial" w:hAnsi="Arial" w:cs="Arial"/>
        </w:rPr>
        <w:t xml:space="preserve">owever, it is limited to the extent </w:t>
      </w:r>
      <w:r w:rsidR="000D49A4">
        <w:rPr>
          <w:rFonts w:ascii="Arial" w:hAnsi="Arial" w:cs="Arial"/>
        </w:rPr>
        <w:t>of</w:t>
      </w:r>
      <w:r w:rsidR="00E05DBE">
        <w:rPr>
          <w:rFonts w:ascii="Arial" w:hAnsi="Arial" w:cs="Arial"/>
        </w:rPr>
        <w:t xml:space="preserve"> </w:t>
      </w:r>
      <w:r w:rsidR="000D49A4">
        <w:rPr>
          <w:rFonts w:ascii="Arial" w:hAnsi="Arial" w:cs="Arial"/>
        </w:rPr>
        <w:t xml:space="preserve">internet access, </w:t>
      </w:r>
      <w:r w:rsidR="00E05DBE">
        <w:rPr>
          <w:rFonts w:ascii="Arial" w:hAnsi="Arial" w:cs="Arial"/>
        </w:rPr>
        <w:t>as-well</w:t>
      </w:r>
      <w:r w:rsidR="000D49A4">
        <w:rPr>
          <w:rFonts w:ascii="Arial" w:hAnsi="Arial" w:cs="Arial"/>
        </w:rPr>
        <w:t xml:space="preserve"> as </w:t>
      </w:r>
      <w:r w:rsidR="00C675BC">
        <w:rPr>
          <w:rFonts w:ascii="Arial" w:hAnsi="Arial" w:cs="Arial"/>
        </w:rPr>
        <w:t xml:space="preserve">digital literacy skills not being a universal </w:t>
      </w:r>
      <w:r w:rsidR="005F660B">
        <w:rPr>
          <w:rFonts w:ascii="Arial" w:hAnsi="Arial" w:cs="Arial"/>
        </w:rPr>
        <w:t>trait.</w:t>
      </w:r>
      <w:r w:rsidR="00C675BC">
        <w:rPr>
          <w:rFonts w:ascii="Arial" w:hAnsi="Arial" w:cs="Arial"/>
        </w:rPr>
        <w:t xml:space="preserve"> </w:t>
      </w:r>
      <w:r w:rsidR="00F25739">
        <w:rPr>
          <w:rFonts w:ascii="Arial" w:hAnsi="Arial" w:cs="Arial"/>
        </w:rPr>
        <w:t xml:space="preserve">It is understood that </w:t>
      </w:r>
      <w:r w:rsidR="00535910">
        <w:rPr>
          <w:rFonts w:ascii="Arial" w:hAnsi="Arial" w:cs="Arial"/>
        </w:rPr>
        <w:t xml:space="preserve">using </w:t>
      </w:r>
      <w:r w:rsidR="00F25739">
        <w:rPr>
          <w:rFonts w:ascii="Arial" w:hAnsi="Arial" w:cs="Arial"/>
        </w:rPr>
        <w:t xml:space="preserve">digital tools </w:t>
      </w:r>
      <w:r w:rsidR="00FD6E51">
        <w:rPr>
          <w:rFonts w:ascii="Arial" w:hAnsi="Arial" w:cs="Arial"/>
        </w:rPr>
        <w:t xml:space="preserve">do </w:t>
      </w:r>
      <w:r w:rsidR="00F25739">
        <w:rPr>
          <w:rFonts w:ascii="Arial" w:hAnsi="Arial" w:cs="Arial"/>
        </w:rPr>
        <w:t xml:space="preserve">not </w:t>
      </w:r>
      <w:r w:rsidR="00280FD2">
        <w:rPr>
          <w:rFonts w:ascii="Arial" w:hAnsi="Arial" w:cs="Arial"/>
        </w:rPr>
        <w:t>automatically improve learning but the way we incorporate it into our education</w:t>
      </w:r>
      <w:r w:rsidR="009C5B1E">
        <w:rPr>
          <w:rFonts w:ascii="Arial" w:hAnsi="Arial" w:cs="Arial"/>
        </w:rPr>
        <w:t>.</w:t>
      </w:r>
      <w:r w:rsidR="00280FD2">
        <w:rPr>
          <w:rFonts w:ascii="Arial" w:hAnsi="Arial" w:cs="Arial"/>
        </w:rPr>
        <w:t xml:space="preserve"> </w:t>
      </w:r>
      <w:r w:rsidR="009C5B1E">
        <w:rPr>
          <w:rFonts w:ascii="Arial" w:hAnsi="Arial" w:cs="Arial"/>
        </w:rPr>
        <w:t>I</w:t>
      </w:r>
      <w:r w:rsidR="008D14BD">
        <w:rPr>
          <w:rFonts w:ascii="Arial" w:hAnsi="Arial" w:cs="Arial"/>
        </w:rPr>
        <w:t>t may seem</w:t>
      </w:r>
      <w:r w:rsidR="00F92F2D">
        <w:rPr>
          <w:rFonts w:ascii="Arial" w:hAnsi="Arial" w:cs="Arial"/>
        </w:rPr>
        <w:t xml:space="preserve"> </w:t>
      </w:r>
      <w:r w:rsidR="00C94A60">
        <w:rPr>
          <w:rFonts w:ascii="Arial" w:hAnsi="Arial" w:cs="Arial"/>
        </w:rPr>
        <w:t xml:space="preserve">easier to introduce </w:t>
      </w:r>
      <w:r w:rsidR="00911114">
        <w:rPr>
          <w:rFonts w:ascii="Arial" w:hAnsi="Arial" w:cs="Arial"/>
        </w:rPr>
        <w:t xml:space="preserve">digital aspects into </w:t>
      </w:r>
      <w:r w:rsidR="00C94A60">
        <w:rPr>
          <w:rFonts w:ascii="Arial" w:hAnsi="Arial" w:cs="Arial"/>
        </w:rPr>
        <w:t>learning</w:t>
      </w:r>
      <w:r w:rsidR="00911114">
        <w:rPr>
          <w:rFonts w:ascii="Arial" w:hAnsi="Arial" w:cs="Arial"/>
        </w:rPr>
        <w:t xml:space="preserve">, </w:t>
      </w:r>
      <w:r w:rsidR="00790CF7">
        <w:rPr>
          <w:rFonts w:ascii="Arial" w:hAnsi="Arial" w:cs="Arial"/>
        </w:rPr>
        <w:t>yet we still</w:t>
      </w:r>
      <w:r w:rsidR="00586969">
        <w:rPr>
          <w:rFonts w:ascii="Arial" w:hAnsi="Arial" w:cs="Arial"/>
        </w:rPr>
        <w:t xml:space="preserve"> must</w:t>
      </w:r>
      <w:r w:rsidR="00790CF7">
        <w:rPr>
          <w:rFonts w:ascii="Arial" w:hAnsi="Arial" w:cs="Arial"/>
        </w:rPr>
        <w:t xml:space="preserve"> understand </w:t>
      </w:r>
      <w:r w:rsidR="0097611D">
        <w:rPr>
          <w:rFonts w:ascii="Arial" w:hAnsi="Arial" w:cs="Arial"/>
        </w:rPr>
        <w:t>that</w:t>
      </w:r>
      <w:r w:rsidR="00790CF7">
        <w:rPr>
          <w:rFonts w:ascii="Arial" w:hAnsi="Arial" w:cs="Arial"/>
        </w:rPr>
        <w:t xml:space="preserve"> it is used to interact with students in a way that </w:t>
      </w:r>
      <w:r w:rsidR="00A37040">
        <w:rPr>
          <w:rFonts w:ascii="Arial" w:hAnsi="Arial" w:cs="Arial"/>
        </w:rPr>
        <w:t>positively strengthens engagement and learning.</w:t>
      </w:r>
    </w:p>
    <w:p w14:paraId="05DA24FA" w14:textId="32E389E9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How Students Can Adapt to Succeed (200–250 words)</w:t>
      </w:r>
    </w:p>
    <w:p w14:paraId="1CC94E2F" w14:textId="4A1E3363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Propose </w:t>
      </w:r>
      <w:r w:rsidRPr="009F24C9">
        <w:rPr>
          <w:rFonts w:ascii="Arial" w:hAnsi="Arial" w:cs="Arial"/>
          <w:b/>
          <w:bCs/>
        </w:rPr>
        <w:t>THREE strategies</w:t>
      </w:r>
      <w:r w:rsidRPr="009F24C9">
        <w:rPr>
          <w:rFonts w:ascii="Arial" w:hAnsi="Arial" w:cs="Arial"/>
        </w:rPr>
        <w:t xml:space="preserve"> students can use to succeed</w:t>
      </w:r>
    </w:p>
    <w:p w14:paraId="71C91FDD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For EACH strategy:</w:t>
      </w:r>
    </w:p>
    <w:p w14:paraId="733B8F0D" w14:textId="5FDB00ED" w:rsidR="00E8292F" w:rsidRDefault="00D12C15" w:rsidP="00E8292F">
      <w:pPr>
        <w:ind w:left="720"/>
        <w:rPr>
          <w:rFonts w:ascii="Arial" w:hAnsi="Arial" w:cs="Arial"/>
        </w:rPr>
      </w:pPr>
      <w:r w:rsidRPr="00A554D3">
        <w:rPr>
          <w:rFonts w:ascii="Arial" w:hAnsi="Arial" w:cs="Arial"/>
        </w:rPr>
        <w:t xml:space="preserve">A strategy students can use to succeed with is </w:t>
      </w:r>
      <w:r w:rsidR="002628BC" w:rsidRPr="00A554D3">
        <w:rPr>
          <w:rFonts w:ascii="Arial" w:hAnsi="Arial" w:cs="Arial"/>
        </w:rPr>
        <w:t>digital literacy.</w:t>
      </w:r>
      <w:r w:rsidR="00435EC0">
        <w:rPr>
          <w:rFonts w:ascii="Arial" w:hAnsi="Arial" w:cs="Arial"/>
        </w:rPr>
        <w:t xml:space="preserve"> </w:t>
      </w:r>
      <w:r w:rsidR="00636EEB">
        <w:rPr>
          <w:rFonts w:ascii="Arial" w:hAnsi="Arial" w:cs="Arial"/>
        </w:rPr>
        <w:t>This is the “</w:t>
      </w:r>
      <w:r w:rsidR="004173ED">
        <w:rPr>
          <w:rFonts w:ascii="Arial" w:hAnsi="Arial" w:cs="Arial"/>
        </w:rPr>
        <w:t>c</w:t>
      </w:r>
      <w:r w:rsidR="00DE3BAB">
        <w:rPr>
          <w:rFonts w:ascii="Arial" w:hAnsi="Arial" w:cs="Arial"/>
        </w:rPr>
        <w:t xml:space="preserve">ognitive, social and emotional abilities users require to function in digital </w:t>
      </w:r>
      <w:r w:rsidR="00F35BCB">
        <w:rPr>
          <w:rFonts w:ascii="Arial" w:hAnsi="Arial" w:cs="Arial"/>
        </w:rPr>
        <w:t>environments” (</w:t>
      </w:r>
      <w:proofErr w:type="spellStart"/>
      <w:r w:rsidR="003E7412">
        <w:rPr>
          <w:rFonts w:ascii="Arial" w:hAnsi="Arial" w:cs="Arial"/>
        </w:rPr>
        <w:t>Kabakus</w:t>
      </w:r>
      <w:proofErr w:type="spellEnd"/>
      <w:r w:rsidR="003E7412">
        <w:rPr>
          <w:rFonts w:ascii="Arial" w:hAnsi="Arial" w:cs="Arial"/>
        </w:rPr>
        <w:t xml:space="preserve"> et al, 2025).</w:t>
      </w:r>
      <w:r w:rsidR="002628BC" w:rsidRPr="00A554D3">
        <w:rPr>
          <w:rFonts w:ascii="Arial" w:hAnsi="Arial" w:cs="Arial"/>
        </w:rPr>
        <w:t xml:space="preserve"> </w:t>
      </w:r>
      <w:r w:rsidR="000A7369">
        <w:rPr>
          <w:rFonts w:ascii="Arial" w:hAnsi="Arial" w:cs="Arial"/>
        </w:rPr>
        <w:t xml:space="preserve">This allows </w:t>
      </w:r>
      <w:r w:rsidR="00D975F1" w:rsidRPr="00A554D3">
        <w:rPr>
          <w:rFonts w:ascii="Arial" w:hAnsi="Arial" w:cs="Arial"/>
        </w:rPr>
        <w:t xml:space="preserve">students to </w:t>
      </w:r>
      <w:r w:rsidR="002A276E" w:rsidRPr="00A554D3">
        <w:rPr>
          <w:rFonts w:ascii="Arial" w:hAnsi="Arial" w:cs="Arial"/>
        </w:rPr>
        <w:t>“</w:t>
      </w:r>
      <w:r w:rsidR="00CC4C8A" w:rsidRPr="00A554D3">
        <w:rPr>
          <w:rFonts w:ascii="Arial" w:hAnsi="Arial" w:cs="Arial"/>
        </w:rPr>
        <w:t xml:space="preserve">minimise the inequalities that may arise from the digital </w:t>
      </w:r>
      <w:r w:rsidR="001B08B3" w:rsidRPr="00A554D3">
        <w:rPr>
          <w:rFonts w:ascii="Arial" w:hAnsi="Arial" w:cs="Arial"/>
        </w:rPr>
        <w:t>divide”</w:t>
      </w:r>
      <w:r w:rsidR="008644E2" w:rsidRPr="00A554D3">
        <w:rPr>
          <w:rFonts w:ascii="Arial" w:hAnsi="Arial" w:cs="Arial"/>
        </w:rPr>
        <w:t xml:space="preserve"> (</w:t>
      </w:r>
      <w:proofErr w:type="spellStart"/>
      <w:r w:rsidR="008644E2" w:rsidRPr="00A554D3">
        <w:rPr>
          <w:rFonts w:ascii="Arial" w:hAnsi="Arial" w:cs="Arial"/>
        </w:rPr>
        <w:t>Kabakus</w:t>
      </w:r>
      <w:proofErr w:type="spellEnd"/>
      <w:r w:rsidR="008644E2" w:rsidRPr="00A554D3">
        <w:rPr>
          <w:rFonts w:ascii="Arial" w:hAnsi="Arial" w:cs="Arial"/>
        </w:rPr>
        <w:t xml:space="preserve"> et al, 2025).</w:t>
      </w:r>
      <w:r w:rsidR="003E12C2">
        <w:rPr>
          <w:rFonts w:ascii="Arial" w:hAnsi="Arial" w:cs="Arial"/>
        </w:rPr>
        <w:t xml:space="preserve"> Digital literacy </w:t>
      </w:r>
      <w:r w:rsidR="00E97AC6" w:rsidRPr="00A554D3">
        <w:rPr>
          <w:rFonts w:ascii="Arial" w:hAnsi="Arial" w:cs="Arial"/>
        </w:rPr>
        <w:t xml:space="preserve">develops </w:t>
      </w:r>
      <w:r w:rsidR="004E7DB9" w:rsidRPr="00A554D3">
        <w:rPr>
          <w:rFonts w:ascii="Arial" w:hAnsi="Arial" w:cs="Arial"/>
        </w:rPr>
        <w:t>students</w:t>
      </w:r>
      <w:r w:rsidR="009436F6">
        <w:rPr>
          <w:rFonts w:ascii="Arial" w:hAnsi="Arial" w:cs="Arial"/>
        </w:rPr>
        <w:t xml:space="preserve"> research</w:t>
      </w:r>
      <w:r w:rsidR="00F50E2F">
        <w:rPr>
          <w:rFonts w:ascii="Arial" w:hAnsi="Arial" w:cs="Arial"/>
        </w:rPr>
        <w:t xml:space="preserve">, writing, academic integrity and independent </w:t>
      </w:r>
      <w:r w:rsidR="00F35BCB">
        <w:rPr>
          <w:rFonts w:ascii="Arial" w:hAnsi="Arial" w:cs="Arial"/>
        </w:rPr>
        <w:t>learning</w:t>
      </w:r>
      <w:r w:rsidR="00F35BCB" w:rsidRPr="00A554D3">
        <w:rPr>
          <w:rFonts w:ascii="Arial" w:hAnsi="Arial" w:cs="Arial"/>
        </w:rPr>
        <w:t xml:space="preserve"> as</w:t>
      </w:r>
      <w:r w:rsidR="00462899" w:rsidRPr="00A554D3">
        <w:rPr>
          <w:rFonts w:ascii="Arial" w:hAnsi="Arial" w:cs="Arial"/>
        </w:rPr>
        <w:t xml:space="preserve"> “</w:t>
      </w:r>
      <w:r w:rsidR="000D5CC3" w:rsidRPr="00A554D3">
        <w:rPr>
          <w:rFonts w:ascii="Arial" w:hAnsi="Arial" w:cs="Arial"/>
        </w:rPr>
        <w:t>a higher digital literacy level</w:t>
      </w:r>
      <w:r w:rsidR="00B23173" w:rsidRPr="00A554D3">
        <w:rPr>
          <w:rFonts w:ascii="Arial" w:hAnsi="Arial" w:cs="Arial"/>
        </w:rPr>
        <w:t xml:space="preserve"> would have a positive impact on </w:t>
      </w:r>
      <w:r w:rsidR="00E94C84" w:rsidRPr="00A554D3">
        <w:rPr>
          <w:rFonts w:ascii="Arial" w:hAnsi="Arial" w:cs="Arial"/>
        </w:rPr>
        <w:t>users'</w:t>
      </w:r>
      <w:r w:rsidR="00B23173" w:rsidRPr="00A554D3">
        <w:rPr>
          <w:rFonts w:ascii="Arial" w:hAnsi="Arial" w:cs="Arial"/>
        </w:rPr>
        <w:t xml:space="preserve"> productivity an</w:t>
      </w:r>
      <w:r w:rsidR="00E94C84" w:rsidRPr="00A554D3">
        <w:rPr>
          <w:rFonts w:ascii="Arial" w:hAnsi="Arial" w:cs="Arial"/>
        </w:rPr>
        <w:t>d… use of digital technology”</w:t>
      </w:r>
      <w:r w:rsidR="00497704" w:rsidRPr="00A554D3">
        <w:rPr>
          <w:rFonts w:ascii="Arial" w:hAnsi="Arial" w:cs="Arial"/>
        </w:rPr>
        <w:t xml:space="preserve"> (</w:t>
      </w:r>
      <w:proofErr w:type="spellStart"/>
      <w:r w:rsidR="00497704" w:rsidRPr="00A554D3">
        <w:rPr>
          <w:rFonts w:ascii="Arial" w:hAnsi="Arial" w:cs="Arial"/>
        </w:rPr>
        <w:t>Kabakus</w:t>
      </w:r>
      <w:proofErr w:type="spellEnd"/>
      <w:r w:rsidR="00497704" w:rsidRPr="00A554D3">
        <w:rPr>
          <w:rFonts w:ascii="Arial" w:hAnsi="Arial" w:cs="Arial"/>
        </w:rPr>
        <w:t xml:space="preserve"> et al, </w:t>
      </w:r>
      <w:r w:rsidR="007D0D4E" w:rsidRPr="00A554D3">
        <w:rPr>
          <w:rFonts w:ascii="Arial" w:hAnsi="Arial" w:cs="Arial"/>
        </w:rPr>
        <w:t>2025).</w:t>
      </w:r>
      <w:r w:rsidR="00DC0DCC" w:rsidRPr="00A554D3">
        <w:rPr>
          <w:rFonts w:ascii="Arial" w:hAnsi="Arial" w:cs="Arial"/>
        </w:rPr>
        <w:t xml:space="preserve"> </w:t>
      </w:r>
      <w:r w:rsidR="0074162B">
        <w:rPr>
          <w:rFonts w:ascii="Arial" w:hAnsi="Arial" w:cs="Arial"/>
        </w:rPr>
        <w:t>Digital literacy</w:t>
      </w:r>
      <w:r w:rsidR="00563996">
        <w:rPr>
          <w:rFonts w:ascii="Arial" w:hAnsi="Arial" w:cs="Arial"/>
        </w:rPr>
        <w:t xml:space="preserve"> also </w:t>
      </w:r>
      <w:r w:rsidR="0074162B">
        <w:rPr>
          <w:rFonts w:ascii="Arial" w:hAnsi="Arial" w:cs="Arial"/>
        </w:rPr>
        <w:t xml:space="preserve">addresses challenges </w:t>
      </w:r>
      <w:r w:rsidR="00D60F42">
        <w:rPr>
          <w:rFonts w:ascii="Arial" w:hAnsi="Arial" w:cs="Arial"/>
        </w:rPr>
        <w:t xml:space="preserve">by </w:t>
      </w:r>
      <w:r w:rsidR="005078A4">
        <w:rPr>
          <w:rFonts w:ascii="Arial" w:hAnsi="Arial" w:cs="Arial"/>
        </w:rPr>
        <w:t xml:space="preserve">reducing technology barriers </w:t>
      </w:r>
      <w:r w:rsidR="00487EDA">
        <w:rPr>
          <w:rFonts w:ascii="Arial" w:hAnsi="Arial" w:cs="Arial"/>
        </w:rPr>
        <w:t xml:space="preserve">and offers opportunities </w:t>
      </w:r>
      <w:r w:rsidR="004A2A10">
        <w:rPr>
          <w:rFonts w:ascii="Arial" w:hAnsi="Arial" w:cs="Arial"/>
        </w:rPr>
        <w:t xml:space="preserve">by </w:t>
      </w:r>
      <w:r w:rsidR="007D376C">
        <w:rPr>
          <w:rFonts w:ascii="Arial" w:hAnsi="Arial" w:cs="Arial"/>
        </w:rPr>
        <w:t>allowing</w:t>
      </w:r>
      <w:r w:rsidR="004A2A10">
        <w:rPr>
          <w:rFonts w:ascii="Arial" w:hAnsi="Arial" w:cs="Arial"/>
        </w:rPr>
        <w:t xml:space="preserve"> students to </w:t>
      </w:r>
      <w:r w:rsidR="009338D5">
        <w:rPr>
          <w:rFonts w:ascii="Arial" w:hAnsi="Arial" w:cs="Arial"/>
        </w:rPr>
        <w:t>learn digitally confidently and effectively</w:t>
      </w:r>
      <w:r w:rsidR="007D376C">
        <w:rPr>
          <w:rFonts w:ascii="Arial" w:hAnsi="Arial" w:cs="Arial"/>
        </w:rPr>
        <w:t>.</w:t>
      </w:r>
    </w:p>
    <w:p w14:paraId="35A0C90F" w14:textId="7A5FCEAB" w:rsidR="00121586" w:rsidRDefault="00E455F0" w:rsidP="00E8292F">
      <w:pPr>
        <w:ind w:left="720"/>
        <w:rPr>
          <w:rFonts w:ascii="Arial" w:hAnsi="Arial" w:cs="Arial"/>
        </w:rPr>
      </w:pPr>
      <w:r w:rsidRPr="00A554D3">
        <w:rPr>
          <w:rFonts w:ascii="Arial" w:hAnsi="Arial" w:cs="Arial"/>
        </w:rPr>
        <w:t>A</w:t>
      </w:r>
      <w:r w:rsidR="00EF6D44">
        <w:rPr>
          <w:rFonts w:ascii="Arial" w:hAnsi="Arial" w:cs="Arial"/>
        </w:rPr>
        <w:t>nother</w:t>
      </w:r>
      <w:r w:rsidRPr="00A554D3">
        <w:rPr>
          <w:rFonts w:ascii="Arial" w:hAnsi="Arial" w:cs="Arial"/>
        </w:rPr>
        <w:t xml:space="preserve"> strategy students can use </w:t>
      </w:r>
      <w:r w:rsidR="001B6F9C" w:rsidRPr="00A554D3">
        <w:rPr>
          <w:rFonts w:ascii="Arial" w:hAnsi="Arial" w:cs="Arial"/>
        </w:rPr>
        <w:t xml:space="preserve">is </w:t>
      </w:r>
      <w:r w:rsidR="00FD70BA" w:rsidRPr="00A554D3">
        <w:rPr>
          <w:rFonts w:ascii="Arial" w:hAnsi="Arial" w:cs="Arial"/>
        </w:rPr>
        <w:t xml:space="preserve">critical thinking. </w:t>
      </w:r>
      <w:r w:rsidR="005A407F">
        <w:rPr>
          <w:rFonts w:ascii="Arial" w:hAnsi="Arial" w:cs="Arial"/>
        </w:rPr>
        <w:t>“</w:t>
      </w:r>
      <w:r w:rsidR="001B078D">
        <w:rPr>
          <w:rFonts w:ascii="Arial" w:hAnsi="Arial" w:cs="Arial"/>
        </w:rPr>
        <w:t>Critical thinking trains students to explain their reasoning, consider other possibilitie</w:t>
      </w:r>
      <w:r w:rsidR="00191B10">
        <w:rPr>
          <w:rFonts w:ascii="Arial" w:hAnsi="Arial" w:cs="Arial"/>
        </w:rPr>
        <w:t>s… and question their answers</w:t>
      </w:r>
      <w:r w:rsidR="00E73BE3">
        <w:rPr>
          <w:rFonts w:ascii="Arial" w:hAnsi="Arial" w:cs="Arial"/>
        </w:rPr>
        <w:t xml:space="preserve">” </w:t>
      </w:r>
      <w:r w:rsidR="000C76E3">
        <w:rPr>
          <w:rFonts w:ascii="Arial" w:hAnsi="Arial" w:cs="Arial"/>
        </w:rPr>
        <w:t>(</w:t>
      </w:r>
      <w:proofErr w:type="spellStart"/>
      <w:r w:rsidR="00B620B5">
        <w:rPr>
          <w:rFonts w:ascii="Arial" w:hAnsi="Arial" w:cs="Arial"/>
        </w:rPr>
        <w:t>Haston</w:t>
      </w:r>
      <w:proofErr w:type="spellEnd"/>
      <w:r w:rsidR="00B620B5">
        <w:rPr>
          <w:rFonts w:ascii="Arial" w:hAnsi="Arial" w:cs="Arial"/>
        </w:rPr>
        <w:t>, 2020).</w:t>
      </w:r>
      <w:r w:rsidR="00195757">
        <w:rPr>
          <w:rFonts w:ascii="Arial" w:hAnsi="Arial" w:cs="Arial"/>
        </w:rPr>
        <w:t xml:space="preserve"> This</w:t>
      </w:r>
      <w:r w:rsidR="00490CC2">
        <w:rPr>
          <w:rFonts w:ascii="Arial" w:hAnsi="Arial" w:cs="Arial"/>
        </w:rPr>
        <w:t xml:space="preserve"> develops writing</w:t>
      </w:r>
      <w:r w:rsidR="00195757">
        <w:rPr>
          <w:rFonts w:ascii="Arial" w:hAnsi="Arial" w:cs="Arial"/>
        </w:rPr>
        <w:t xml:space="preserve"> skills</w:t>
      </w:r>
      <w:r w:rsidR="00490CC2">
        <w:rPr>
          <w:rFonts w:ascii="Arial" w:hAnsi="Arial" w:cs="Arial"/>
        </w:rPr>
        <w:t xml:space="preserve">, </w:t>
      </w:r>
      <w:r w:rsidR="007E6B47">
        <w:rPr>
          <w:rFonts w:ascii="Arial" w:hAnsi="Arial" w:cs="Arial"/>
        </w:rPr>
        <w:t>as-well</w:t>
      </w:r>
      <w:r w:rsidR="00490CC2">
        <w:rPr>
          <w:rFonts w:ascii="Arial" w:hAnsi="Arial" w:cs="Arial"/>
        </w:rPr>
        <w:t xml:space="preserve"> as </w:t>
      </w:r>
      <w:r w:rsidR="00E43080">
        <w:rPr>
          <w:rFonts w:ascii="Arial" w:hAnsi="Arial" w:cs="Arial"/>
        </w:rPr>
        <w:t xml:space="preserve">researching and structuring arguments. </w:t>
      </w:r>
      <w:r w:rsidR="00C23DD6">
        <w:rPr>
          <w:rFonts w:ascii="Arial" w:hAnsi="Arial" w:cs="Arial"/>
        </w:rPr>
        <w:t>Critical thinking</w:t>
      </w:r>
      <w:r w:rsidR="00377460">
        <w:rPr>
          <w:rFonts w:ascii="Arial" w:hAnsi="Arial" w:cs="Arial"/>
        </w:rPr>
        <w:t xml:space="preserve"> </w:t>
      </w:r>
      <w:r w:rsidR="00AE162B">
        <w:rPr>
          <w:rFonts w:ascii="Arial" w:hAnsi="Arial" w:cs="Arial"/>
        </w:rPr>
        <w:t xml:space="preserve">is </w:t>
      </w:r>
      <w:r w:rsidR="00D2085E">
        <w:rPr>
          <w:rFonts w:ascii="Arial" w:hAnsi="Arial" w:cs="Arial"/>
        </w:rPr>
        <w:t>challeng</w:t>
      </w:r>
      <w:r w:rsidR="008D5A1B">
        <w:rPr>
          <w:rFonts w:ascii="Arial" w:hAnsi="Arial" w:cs="Arial"/>
        </w:rPr>
        <w:t>ing</w:t>
      </w:r>
      <w:r w:rsidR="00D2085E">
        <w:rPr>
          <w:rFonts w:ascii="Arial" w:hAnsi="Arial" w:cs="Arial"/>
        </w:rPr>
        <w:t xml:space="preserve"> as it requires personal awareness</w:t>
      </w:r>
      <w:r w:rsidR="00D47879">
        <w:rPr>
          <w:rFonts w:ascii="Arial" w:hAnsi="Arial" w:cs="Arial"/>
        </w:rPr>
        <w:t>, however,</w:t>
      </w:r>
      <w:r w:rsidR="005730FE">
        <w:rPr>
          <w:rFonts w:ascii="Arial" w:hAnsi="Arial" w:cs="Arial"/>
        </w:rPr>
        <w:t xml:space="preserve"> it </w:t>
      </w:r>
      <w:r w:rsidR="00D47879">
        <w:rPr>
          <w:rFonts w:ascii="Arial" w:hAnsi="Arial" w:cs="Arial"/>
        </w:rPr>
        <w:t>portr</w:t>
      </w:r>
      <w:r w:rsidR="005730FE">
        <w:rPr>
          <w:rFonts w:ascii="Arial" w:hAnsi="Arial" w:cs="Arial"/>
        </w:rPr>
        <w:t xml:space="preserve">ays </w:t>
      </w:r>
      <w:r w:rsidR="00F5414B">
        <w:rPr>
          <w:rFonts w:ascii="Arial" w:hAnsi="Arial" w:cs="Arial"/>
        </w:rPr>
        <w:t>opportunit</w:t>
      </w:r>
      <w:r w:rsidR="008D5A1B">
        <w:rPr>
          <w:rFonts w:ascii="Arial" w:hAnsi="Arial" w:cs="Arial"/>
        </w:rPr>
        <w:t>ies</w:t>
      </w:r>
      <w:r w:rsidR="00F5414B">
        <w:rPr>
          <w:rFonts w:ascii="Arial" w:hAnsi="Arial" w:cs="Arial"/>
        </w:rPr>
        <w:t xml:space="preserve"> by developing students analysing</w:t>
      </w:r>
      <w:r w:rsidR="006A581B">
        <w:rPr>
          <w:rFonts w:ascii="Arial" w:hAnsi="Arial" w:cs="Arial"/>
        </w:rPr>
        <w:t xml:space="preserve"> and </w:t>
      </w:r>
      <w:r w:rsidR="0056061B">
        <w:rPr>
          <w:rFonts w:ascii="Arial" w:hAnsi="Arial" w:cs="Arial"/>
        </w:rPr>
        <w:t xml:space="preserve">academic performances. </w:t>
      </w:r>
      <w:r w:rsidR="008435AD">
        <w:rPr>
          <w:rFonts w:ascii="Arial" w:hAnsi="Arial" w:cs="Arial"/>
        </w:rPr>
        <w:t>“These skills prepare students to handle a m</w:t>
      </w:r>
      <w:r w:rsidR="00231DAB">
        <w:rPr>
          <w:rFonts w:ascii="Arial" w:hAnsi="Arial" w:cs="Arial"/>
        </w:rPr>
        <w:t>ultitude of challenges they are likely to face” (</w:t>
      </w:r>
      <w:proofErr w:type="spellStart"/>
      <w:r w:rsidR="006803A7">
        <w:rPr>
          <w:rFonts w:ascii="Arial" w:hAnsi="Arial" w:cs="Arial"/>
        </w:rPr>
        <w:t>Haston</w:t>
      </w:r>
      <w:proofErr w:type="spellEnd"/>
      <w:r w:rsidR="006803A7">
        <w:rPr>
          <w:rFonts w:ascii="Arial" w:hAnsi="Arial" w:cs="Arial"/>
        </w:rPr>
        <w:t>, 2020).</w:t>
      </w:r>
    </w:p>
    <w:p w14:paraId="52BE61C7" w14:textId="1BE49215" w:rsidR="007D7393" w:rsidRDefault="006803A7" w:rsidP="00121586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 third and final strategy students can </w:t>
      </w:r>
      <w:r w:rsidR="00635861">
        <w:rPr>
          <w:rFonts w:ascii="Arial" w:hAnsi="Arial" w:cs="Arial"/>
        </w:rPr>
        <w:t xml:space="preserve">use </w:t>
      </w:r>
      <w:r w:rsidR="00944A5D">
        <w:rPr>
          <w:rFonts w:ascii="Arial" w:hAnsi="Arial" w:cs="Arial"/>
        </w:rPr>
        <w:t>is academic integrity.</w:t>
      </w:r>
      <w:r w:rsidR="00B57CA3">
        <w:rPr>
          <w:rFonts w:ascii="Arial" w:hAnsi="Arial" w:cs="Arial"/>
        </w:rPr>
        <w:t xml:space="preserve"> </w:t>
      </w:r>
      <w:r w:rsidR="00850FC2">
        <w:rPr>
          <w:rFonts w:ascii="Arial" w:hAnsi="Arial" w:cs="Arial"/>
        </w:rPr>
        <w:t xml:space="preserve">This is </w:t>
      </w:r>
      <w:r w:rsidR="00287993">
        <w:rPr>
          <w:rFonts w:ascii="Arial" w:hAnsi="Arial" w:cs="Arial"/>
        </w:rPr>
        <w:t>“a commitmen</w:t>
      </w:r>
      <w:r w:rsidR="002A7E41">
        <w:rPr>
          <w:rFonts w:ascii="Arial" w:hAnsi="Arial" w:cs="Arial"/>
        </w:rPr>
        <w:t xml:space="preserve">t </w:t>
      </w:r>
      <w:r w:rsidR="00195D88">
        <w:rPr>
          <w:rFonts w:ascii="Arial" w:hAnsi="Arial" w:cs="Arial"/>
        </w:rPr>
        <w:t>to</w:t>
      </w:r>
      <w:r w:rsidR="002A7E41">
        <w:rPr>
          <w:rFonts w:ascii="Arial" w:hAnsi="Arial" w:cs="Arial"/>
        </w:rPr>
        <w:t xml:space="preserve"> the</w:t>
      </w:r>
      <w:r w:rsidR="00195D88">
        <w:rPr>
          <w:rFonts w:ascii="Arial" w:hAnsi="Arial" w:cs="Arial"/>
        </w:rPr>
        <w:t xml:space="preserve"> five funda</w:t>
      </w:r>
      <w:r w:rsidR="007A28E5">
        <w:rPr>
          <w:rFonts w:ascii="Arial" w:hAnsi="Arial" w:cs="Arial"/>
        </w:rPr>
        <w:t>mental values</w:t>
      </w:r>
      <w:r w:rsidR="00C574F2">
        <w:rPr>
          <w:rFonts w:ascii="Arial" w:hAnsi="Arial" w:cs="Arial"/>
        </w:rPr>
        <w:t xml:space="preserve"> of </w:t>
      </w:r>
      <w:r w:rsidR="007A28E5">
        <w:rPr>
          <w:rFonts w:ascii="Arial" w:hAnsi="Arial" w:cs="Arial"/>
        </w:rPr>
        <w:t>honesty,</w:t>
      </w:r>
      <w:r w:rsidR="00C574F2">
        <w:rPr>
          <w:rFonts w:ascii="Arial" w:hAnsi="Arial" w:cs="Arial"/>
        </w:rPr>
        <w:t xml:space="preserve"> trust</w:t>
      </w:r>
      <w:r w:rsidR="00306529">
        <w:rPr>
          <w:rFonts w:ascii="Arial" w:hAnsi="Arial" w:cs="Arial"/>
        </w:rPr>
        <w:t>,</w:t>
      </w:r>
      <w:r w:rsidR="00C574F2">
        <w:rPr>
          <w:rFonts w:ascii="Arial" w:hAnsi="Arial" w:cs="Arial"/>
        </w:rPr>
        <w:t xml:space="preserve"> fairness</w:t>
      </w:r>
      <w:r w:rsidR="002537B8">
        <w:rPr>
          <w:rFonts w:ascii="Arial" w:hAnsi="Arial" w:cs="Arial"/>
        </w:rPr>
        <w:t>, respect, and responsibility</w:t>
      </w:r>
      <w:r w:rsidR="006E2988">
        <w:rPr>
          <w:rFonts w:ascii="Arial" w:hAnsi="Arial" w:cs="Arial"/>
        </w:rPr>
        <w:t>”</w:t>
      </w:r>
      <w:r w:rsidR="007257BF">
        <w:rPr>
          <w:rFonts w:ascii="Arial" w:hAnsi="Arial" w:cs="Arial"/>
        </w:rPr>
        <w:t xml:space="preserve"> (</w:t>
      </w:r>
      <w:r w:rsidR="008B51CC">
        <w:rPr>
          <w:rFonts w:ascii="Arial" w:hAnsi="Arial" w:cs="Arial"/>
        </w:rPr>
        <w:t>Davis</w:t>
      </w:r>
      <w:r w:rsidR="000C51FA">
        <w:rPr>
          <w:rFonts w:ascii="Arial" w:hAnsi="Arial" w:cs="Arial"/>
        </w:rPr>
        <w:t>, 20</w:t>
      </w:r>
      <w:r w:rsidR="008B51CC">
        <w:rPr>
          <w:rFonts w:ascii="Arial" w:hAnsi="Arial" w:cs="Arial"/>
        </w:rPr>
        <w:t>23</w:t>
      </w:r>
      <w:r w:rsidR="000C51FA">
        <w:rPr>
          <w:rFonts w:ascii="Arial" w:hAnsi="Arial" w:cs="Arial"/>
        </w:rPr>
        <w:t xml:space="preserve">). </w:t>
      </w:r>
      <w:r w:rsidR="00B43AF0">
        <w:rPr>
          <w:rFonts w:ascii="Arial" w:hAnsi="Arial" w:cs="Arial"/>
        </w:rPr>
        <w:t>Academic integrity</w:t>
      </w:r>
      <w:r w:rsidR="00850FC2">
        <w:rPr>
          <w:rFonts w:ascii="Arial" w:hAnsi="Arial" w:cs="Arial"/>
        </w:rPr>
        <w:t xml:space="preserve"> h</w:t>
      </w:r>
      <w:r w:rsidR="00943D27">
        <w:rPr>
          <w:rFonts w:ascii="Arial" w:hAnsi="Arial" w:cs="Arial"/>
        </w:rPr>
        <w:t>elp</w:t>
      </w:r>
      <w:r w:rsidR="00850FC2">
        <w:rPr>
          <w:rFonts w:ascii="Arial" w:hAnsi="Arial" w:cs="Arial"/>
        </w:rPr>
        <w:t>s</w:t>
      </w:r>
      <w:r w:rsidR="00943D27">
        <w:rPr>
          <w:rFonts w:ascii="Arial" w:hAnsi="Arial" w:cs="Arial"/>
        </w:rPr>
        <w:t xml:space="preserve"> students </w:t>
      </w:r>
      <w:r w:rsidR="002B4ADD">
        <w:rPr>
          <w:rFonts w:ascii="Arial" w:hAnsi="Arial" w:cs="Arial"/>
        </w:rPr>
        <w:t xml:space="preserve">reinforce their </w:t>
      </w:r>
      <w:r w:rsidR="00431C04">
        <w:rPr>
          <w:rFonts w:ascii="Arial" w:hAnsi="Arial" w:cs="Arial"/>
        </w:rPr>
        <w:t>research, critical analysi</w:t>
      </w:r>
      <w:r w:rsidR="0040455B">
        <w:rPr>
          <w:rFonts w:ascii="Arial" w:hAnsi="Arial" w:cs="Arial"/>
        </w:rPr>
        <w:t xml:space="preserve">s, </w:t>
      </w:r>
      <w:r w:rsidR="00431C04">
        <w:rPr>
          <w:rFonts w:ascii="Arial" w:hAnsi="Arial" w:cs="Arial"/>
        </w:rPr>
        <w:t xml:space="preserve">referencing and </w:t>
      </w:r>
      <w:r w:rsidR="00470BF3">
        <w:rPr>
          <w:rFonts w:ascii="Arial" w:hAnsi="Arial" w:cs="Arial"/>
        </w:rPr>
        <w:t>in general writing skills.</w:t>
      </w:r>
      <w:r w:rsidR="009658F6">
        <w:rPr>
          <w:rFonts w:ascii="Arial" w:hAnsi="Arial" w:cs="Arial"/>
        </w:rPr>
        <w:t xml:space="preserve"> </w:t>
      </w:r>
      <w:r w:rsidR="009120C6">
        <w:rPr>
          <w:rFonts w:ascii="Arial" w:hAnsi="Arial" w:cs="Arial"/>
        </w:rPr>
        <w:t>C</w:t>
      </w:r>
      <w:r w:rsidR="009658F6">
        <w:rPr>
          <w:rFonts w:ascii="Arial" w:hAnsi="Arial" w:cs="Arial"/>
        </w:rPr>
        <w:t xml:space="preserve">hallenges </w:t>
      </w:r>
      <w:r w:rsidR="00BD4BA8">
        <w:rPr>
          <w:rFonts w:ascii="Arial" w:hAnsi="Arial" w:cs="Arial"/>
        </w:rPr>
        <w:t xml:space="preserve">academic integrity address are </w:t>
      </w:r>
      <w:r w:rsidR="00860A36">
        <w:rPr>
          <w:rFonts w:ascii="Arial" w:hAnsi="Arial" w:cs="Arial"/>
        </w:rPr>
        <w:t>academic misconduct</w:t>
      </w:r>
      <w:r w:rsidR="008200C9">
        <w:rPr>
          <w:rFonts w:ascii="Arial" w:hAnsi="Arial" w:cs="Arial"/>
        </w:rPr>
        <w:t xml:space="preserve"> and plagiarism</w:t>
      </w:r>
      <w:r w:rsidR="00253216">
        <w:rPr>
          <w:rFonts w:ascii="Arial" w:hAnsi="Arial" w:cs="Arial"/>
        </w:rPr>
        <w:t xml:space="preserve"> whilst</w:t>
      </w:r>
      <w:r w:rsidR="00C555CC">
        <w:rPr>
          <w:rFonts w:ascii="Arial" w:hAnsi="Arial" w:cs="Arial"/>
        </w:rPr>
        <w:t xml:space="preserve"> also</w:t>
      </w:r>
      <w:r w:rsidR="00253216">
        <w:rPr>
          <w:rFonts w:ascii="Arial" w:hAnsi="Arial" w:cs="Arial"/>
        </w:rPr>
        <w:t xml:space="preserve"> maintaining</w:t>
      </w:r>
      <w:r w:rsidR="00775A9C">
        <w:rPr>
          <w:rFonts w:ascii="Arial" w:hAnsi="Arial" w:cs="Arial"/>
        </w:rPr>
        <w:t xml:space="preserve"> the</w:t>
      </w:r>
      <w:r w:rsidR="00253216">
        <w:rPr>
          <w:rFonts w:ascii="Arial" w:hAnsi="Arial" w:cs="Arial"/>
        </w:rPr>
        <w:t xml:space="preserve"> opportunit</w:t>
      </w:r>
      <w:r w:rsidR="00C555CC">
        <w:rPr>
          <w:rFonts w:ascii="Arial" w:hAnsi="Arial" w:cs="Arial"/>
        </w:rPr>
        <w:t>y</w:t>
      </w:r>
      <w:r w:rsidR="00253216">
        <w:rPr>
          <w:rFonts w:ascii="Arial" w:hAnsi="Arial" w:cs="Arial"/>
        </w:rPr>
        <w:t xml:space="preserve"> to allow </w:t>
      </w:r>
      <w:r w:rsidR="00860A36">
        <w:rPr>
          <w:rFonts w:ascii="Arial" w:hAnsi="Arial" w:cs="Arial"/>
        </w:rPr>
        <w:t>fairness</w:t>
      </w:r>
      <w:r w:rsidR="00C555CC">
        <w:rPr>
          <w:rFonts w:ascii="Arial" w:hAnsi="Arial" w:cs="Arial"/>
        </w:rPr>
        <w:t xml:space="preserve"> for all </w:t>
      </w:r>
      <w:r w:rsidR="007631E5">
        <w:rPr>
          <w:rFonts w:ascii="Arial" w:hAnsi="Arial" w:cs="Arial"/>
        </w:rPr>
        <w:t>students</w:t>
      </w:r>
      <w:r w:rsidR="00860A36">
        <w:rPr>
          <w:rFonts w:ascii="Arial" w:hAnsi="Arial" w:cs="Arial"/>
        </w:rPr>
        <w:t xml:space="preserve"> and strength</w:t>
      </w:r>
      <w:r w:rsidR="001C12D4">
        <w:rPr>
          <w:rFonts w:ascii="Arial" w:hAnsi="Arial" w:cs="Arial"/>
        </w:rPr>
        <w:t xml:space="preserve">ens </w:t>
      </w:r>
      <w:r w:rsidR="00C930A6">
        <w:rPr>
          <w:rFonts w:ascii="Arial" w:hAnsi="Arial" w:cs="Arial"/>
        </w:rPr>
        <w:t>personal development</w:t>
      </w:r>
      <w:r w:rsidR="00860A36">
        <w:rPr>
          <w:rFonts w:ascii="Arial" w:hAnsi="Arial" w:cs="Arial"/>
        </w:rPr>
        <w:t>.</w:t>
      </w:r>
    </w:p>
    <w:p w14:paraId="7A63EBC0" w14:textId="77777777" w:rsidR="003C4EA9" w:rsidRDefault="00C963C3" w:rsidP="003C4EA9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>Conclusion (100–150 words)</w:t>
      </w:r>
    </w:p>
    <w:p w14:paraId="1CFCF565" w14:textId="5135073F" w:rsidR="00C963C3" w:rsidRPr="001A0BE8" w:rsidRDefault="00C96584" w:rsidP="003C4EA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challenges and opportunities students face when </w:t>
      </w:r>
      <w:r w:rsidR="00331439">
        <w:rPr>
          <w:rFonts w:ascii="Arial" w:hAnsi="Arial" w:cs="Arial"/>
        </w:rPr>
        <w:t xml:space="preserve">digitally learning </w:t>
      </w:r>
      <w:r w:rsidR="002F2BB7">
        <w:rPr>
          <w:rFonts w:ascii="Arial" w:hAnsi="Arial" w:cs="Arial"/>
        </w:rPr>
        <w:t>is</w:t>
      </w:r>
      <w:r w:rsidR="00331439">
        <w:rPr>
          <w:rFonts w:ascii="Arial" w:hAnsi="Arial" w:cs="Arial"/>
        </w:rPr>
        <w:t xml:space="preserve"> </w:t>
      </w:r>
      <w:r w:rsidR="002071EA">
        <w:rPr>
          <w:rFonts w:ascii="Arial" w:hAnsi="Arial" w:cs="Arial"/>
        </w:rPr>
        <w:t xml:space="preserve">significant. </w:t>
      </w:r>
      <w:r w:rsidR="00D45EC4">
        <w:rPr>
          <w:rFonts w:ascii="Arial" w:hAnsi="Arial" w:cs="Arial"/>
        </w:rPr>
        <w:t xml:space="preserve">The challenges of </w:t>
      </w:r>
      <w:r w:rsidR="00AC3BEB">
        <w:rPr>
          <w:rFonts w:ascii="Arial" w:hAnsi="Arial" w:cs="Arial"/>
        </w:rPr>
        <w:t>having to adapt to digital technologies whilst also maintain</w:t>
      </w:r>
      <w:r w:rsidR="00B23F28">
        <w:rPr>
          <w:rFonts w:ascii="Arial" w:hAnsi="Arial" w:cs="Arial"/>
        </w:rPr>
        <w:t xml:space="preserve">ing engagement </w:t>
      </w:r>
      <w:r w:rsidR="00820526">
        <w:rPr>
          <w:rFonts w:ascii="Arial" w:hAnsi="Arial" w:cs="Arial"/>
        </w:rPr>
        <w:t>and academic</w:t>
      </w:r>
      <w:r w:rsidR="00BD7643">
        <w:rPr>
          <w:rFonts w:ascii="Arial" w:hAnsi="Arial" w:cs="Arial"/>
        </w:rPr>
        <w:t xml:space="preserve"> success </w:t>
      </w:r>
      <w:r w:rsidR="00820526">
        <w:rPr>
          <w:rFonts w:ascii="Arial" w:hAnsi="Arial" w:cs="Arial"/>
        </w:rPr>
        <w:t xml:space="preserve">may </w:t>
      </w:r>
      <w:r w:rsidR="00B072A1">
        <w:rPr>
          <w:rFonts w:ascii="Arial" w:hAnsi="Arial" w:cs="Arial"/>
        </w:rPr>
        <w:t xml:space="preserve">cause </w:t>
      </w:r>
      <w:r w:rsidR="00F07687">
        <w:rPr>
          <w:rFonts w:ascii="Arial" w:hAnsi="Arial" w:cs="Arial"/>
        </w:rPr>
        <w:t>some issues for</w:t>
      </w:r>
      <w:r w:rsidR="009E0545">
        <w:rPr>
          <w:rFonts w:ascii="Arial" w:hAnsi="Arial" w:cs="Arial"/>
        </w:rPr>
        <w:t xml:space="preserve"> student</w:t>
      </w:r>
      <w:r w:rsidR="0086256F">
        <w:rPr>
          <w:rFonts w:ascii="Arial" w:hAnsi="Arial" w:cs="Arial"/>
        </w:rPr>
        <w:t>s</w:t>
      </w:r>
      <w:r w:rsidR="00F21EA8">
        <w:rPr>
          <w:rFonts w:ascii="Arial" w:hAnsi="Arial" w:cs="Arial"/>
        </w:rPr>
        <w:t xml:space="preserve"> as-well as teachers</w:t>
      </w:r>
      <w:r w:rsidR="00F07687">
        <w:rPr>
          <w:rFonts w:ascii="Arial" w:hAnsi="Arial" w:cs="Arial"/>
        </w:rPr>
        <w:t>, ho</w:t>
      </w:r>
      <w:r w:rsidR="002D51E6">
        <w:rPr>
          <w:rFonts w:ascii="Arial" w:hAnsi="Arial" w:cs="Arial"/>
        </w:rPr>
        <w:t xml:space="preserve">wever, </w:t>
      </w:r>
      <w:r w:rsidR="0086256F">
        <w:rPr>
          <w:rFonts w:ascii="Arial" w:hAnsi="Arial" w:cs="Arial"/>
        </w:rPr>
        <w:t xml:space="preserve">the opportunities </w:t>
      </w:r>
      <w:r w:rsidR="008726FC">
        <w:rPr>
          <w:rFonts w:ascii="Arial" w:hAnsi="Arial" w:cs="Arial"/>
        </w:rPr>
        <w:t xml:space="preserve">are great and offer students many different ways to suit their </w:t>
      </w:r>
      <w:r w:rsidR="00F436FF">
        <w:rPr>
          <w:rFonts w:ascii="Arial" w:hAnsi="Arial" w:cs="Arial"/>
        </w:rPr>
        <w:t xml:space="preserve">way of learning. </w:t>
      </w:r>
      <w:r w:rsidR="00E66AEB">
        <w:rPr>
          <w:rFonts w:ascii="Arial" w:hAnsi="Arial" w:cs="Arial"/>
        </w:rPr>
        <w:t xml:space="preserve">Improving skills such as digital literacy, critical thinking and academic integrity will </w:t>
      </w:r>
      <w:r w:rsidR="00975DBB">
        <w:rPr>
          <w:rFonts w:ascii="Arial" w:hAnsi="Arial" w:cs="Arial"/>
        </w:rPr>
        <w:t xml:space="preserve">not only benefit students in higher education but also </w:t>
      </w:r>
      <w:r w:rsidR="004342CA">
        <w:rPr>
          <w:rFonts w:ascii="Arial" w:hAnsi="Arial" w:cs="Arial"/>
        </w:rPr>
        <w:t xml:space="preserve">in all sorts of environments. These skills allow </w:t>
      </w:r>
      <w:r w:rsidR="007A5D76">
        <w:rPr>
          <w:rFonts w:ascii="Arial" w:hAnsi="Arial" w:cs="Arial"/>
        </w:rPr>
        <w:t xml:space="preserve">students to learn </w:t>
      </w:r>
      <w:r w:rsidR="003B1E05">
        <w:rPr>
          <w:rFonts w:ascii="Arial" w:hAnsi="Arial" w:cs="Arial"/>
        </w:rPr>
        <w:t xml:space="preserve">effectively </w:t>
      </w:r>
      <w:r w:rsidR="0008503C">
        <w:rPr>
          <w:rFonts w:ascii="Arial" w:hAnsi="Arial" w:cs="Arial"/>
        </w:rPr>
        <w:t>as-wel</w:t>
      </w:r>
      <w:r w:rsidR="00497098">
        <w:rPr>
          <w:rFonts w:ascii="Arial" w:hAnsi="Arial" w:cs="Arial"/>
        </w:rPr>
        <w:t>l</w:t>
      </w:r>
      <w:r w:rsidR="003B1E05">
        <w:rPr>
          <w:rFonts w:ascii="Arial" w:hAnsi="Arial" w:cs="Arial"/>
        </w:rPr>
        <w:t xml:space="preserve"> as </w:t>
      </w:r>
      <w:r w:rsidR="002E5866">
        <w:rPr>
          <w:rFonts w:ascii="Arial" w:hAnsi="Arial" w:cs="Arial"/>
        </w:rPr>
        <w:t>developing personal</w:t>
      </w:r>
      <w:r w:rsidR="003B1E05">
        <w:rPr>
          <w:rFonts w:ascii="Arial" w:hAnsi="Arial" w:cs="Arial"/>
        </w:rPr>
        <w:t xml:space="preserve"> </w:t>
      </w:r>
      <w:r w:rsidR="005377AA">
        <w:rPr>
          <w:rFonts w:ascii="Arial" w:hAnsi="Arial" w:cs="Arial"/>
        </w:rPr>
        <w:t xml:space="preserve">independency. </w:t>
      </w:r>
      <w:r w:rsidR="00D33455">
        <w:rPr>
          <w:rFonts w:ascii="Arial" w:hAnsi="Arial" w:cs="Arial"/>
        </w:rPr>
        <w:t>In conclusion</w:t>
      </w:r>
      <w:r w:rsidR="005F43E9">
        <w:rPr>
          <w:rFonts w:ascii="Arial" w:hAnsi="Arial" w:cs="Arial"/>
        </w:rPr>
        <w:t xml:space="preserve"> </w:t>
      </w:r>
      <w:r w:rsidR="00817BDA">
        <w:rPr>
          <w:rFonts w:ascii="Arial" w:hAnsi="Arial" w:cs="Arial"/>
        </w:rPr>
        <w:t xml:space="preserve">digital learning </w:t>
      </w:r>
      <w:r w:rsidR="00BF1A0C">
        <w:rPr>
          <w:rFonts w:ascii="Arial" w:hAnsi="Arial" w:cs="Arial"/>
        </w:rPr>
        <w:t>is a</w:t>
      </w:r>
      <w:r w:rsidR="00B919D6">
        <w:rPr>
          <w:rFonts w:ascii="Arial" w:hAnsi="Arial" w:cs="Arial"/>
        </w:rPr>
        <w:t xml:space="preserve"> beneficial</w:t>
      </w:r>
      <w:r w:rsidR="00BF1A0C">
        <w:rPr>
          <w:rFonts w:ascii="Arial" w:hAnsi="Arial" w:cs="Arial"/>
        </w:rPr>
        <w:t xml:space="preserve"> tool that we</w:t>
      </w:r>
      <w:r w:rsidR="003523F9">
        <w:rPr>
          <w:rFonts w:ascii="Arial" w:hAnsi="Arial" w:cs="Arial"/>
        </w:rPr>
        <w:t xml:space="preserve"> will </w:t>
      </w:r>
      <w:r w:rsidR="001D58E0">
        <w:rPr>
          <w:rFonts w:ascii="Arial" w:hAnsi="Arial" w:cs="Arial"/>
        </w:rPr>
        <w:t xml:space="preserve">continuously have to adapt </w:t>
      </w:r>
      <w:r w:rsidR="005D23C0">
        <w:rPr>
          <w:rFonts w:ascii="Arial" w:hAnsi="Arial" w:cs="Arial"/>
        </w:rPr>
        <w:t>with</w:t>
      </w:r>
      <w:r w:rsidR="006663EF">
        <w:rPr>
          <w:rFonts w:ascii="Arial" w:hAnsi="Arial" w:cs="Arial"/>
        </w:rPr>
        <w:t xml:space="preserve"> in </w:t>
      </w:r>
      <w:r w:rsidR="00AA4A19">
        <w:rPr>
          <w:rFonts w:ascii="Arial" w:hAnsi="Arial" w:cs="Arial"/>
        </w:rPr>
        <w:t>this evolving era</w:t>
      </w:r>
      <w:r w:rsidR="00846541">
        <w:rPr>
          <w:rFonts w:ascii="Arial" w:hAnsi="Arial" w:cs="Arial"/>
        </w:rPr>
        <w:t>,</w:t>
      </w:r>
      <w:r w:rsidR="00461B38">
        <w:rPr>
          <w:rFonts w:ascii="Arial" w:hAnsi="Arial" w:cs="Arial"/>
        </w:rPr>
        <w:t xml:space="preserve"> </w:t>
      </w:r>
      <w:r w:rsidR="002E52A5">
        <w:rPr>
          <w:rFonts w:ascii="Arial" w:hAnsi="Arial" w:cs="Arial"/>
        </w:rPr>
        <w:t xml:space="preserve">as for </w:t>
      </w:r>
      <w:r w:rsidR="005F43E9">
        <w:rPr>
          <w:rFonts w:ascii="Arial" w:hAnsi="Arial" w:cs="Arial"/>
        </w:rPr>
        <w:t>education</w:t>
      </w:r>
      <w:r w:rsidR="00E21B10">
        <w:rPr>
          <w:rFonts w:ascii="Arial" w:hAnsi="Arial" w:cs="Arial"/>
        </w:rPr>
        <w:t xml:space="preserve">, success will </w:t>
      </w:r>
      <w:r w:rsidR="009C14D9">
        <w:rPr>
          <w:rFonts w:ascii="Arial" w:hAnsi="Arial" w:cs="Arial"/>
        </w:rPr>
        <w:t xml:space="preserve">only </w:t>
      </w:r>
      <w:r w:rsidR="00E21B10">
        <w:rPr>
          <w:rFonts w:ascii="Arial" w:hAnsi="Arial" w:cs="Arial"/>
        </w:rPr>
        <w:t xml:space="preserve">come from how we incorporate </w:t>
      </w:r>
      <w:r w:rsidR="007D2E87">
        <w:rPr>
          <w:rFonts w:ascii="Arial" w:hAnsi="Arial" w:cs="Arial"/>
        </w:rPr>
        <w:t xml:space="preserve">digital learning </w:t>
      </w:r>
      <w:r w:rsidR="00867724">
        <w:rPr>
          <w:rFonts w:ascii="Arial" w:hAnsi="Arial" w:cs="Arial"/>
        </w:rPr>
        <w:t>to students</w:t>
      </w:r>
      <w:r w:rsidR="00EB4252">
        <w:rPr>
          <w:rFonts w:ascii="Arial" w:hAnsi="Arial" w:cs="Arial"/>
        </w:rPr>
        <w:t>. This will have to be done</w:t>
      </w:r>
      <w:r w:rsidR="00867724">
        <w:rPr>
          <w:rFonts w:ascii="Arial" w:hAnsi="Arial" w:cs="Arial"/>
        </w:rPr>
        <w:t xml:space="preserve"> </w:t>
      </w:r>
      <w:r w:rsidR="009C14D9">
        <w:rPr>
          <w:rFonts w:ascii="Arial" w:hAnsi="Arial" w:cs="Arial"/>
        </w:rPr>
        <w:t xml:space="preserve">in an engaging and </w:t>
      </w:r>
      <w:r w:rsidR="003E08C0">
        <w:rPr>
          <w:rFonts w:ascii="Arial" w:hAnsi="Arial" w:cs="Arial"/>
        </w:rPr>
        <w:t>balanced</w:t>
      </w:r>
      <w:r w:rsidR="00773CD3">
        <w:rPr>
          <w:rFonts w:ascii="Arial" w:hAnsi="Arial" w:cs="Arial"/>
        </w:rPr>
        <w:t xml:space="preserve"> way </w:t>
      </w:r>
      <w:r w:rsidR="001971C5">
        <w:rPr>
          <w:rFonts w:ascii="Arial" w:hAnsi="Arial" w:cs="Arial"/>
        </w:rPr>
        <w:t>that suit</w:t>
      </w:r>
      <w:r w:rsidR="00F94E94">
        <w:rPr>
          <w:rFonts w:ascii="Arial" w:hAnsi="Arial" w:cs="Arial"/>
        </w:rPr>
        <w:t>s</w:t>
      </w:r>
      <w:r w:rsidR="001971C5">
        <w:rPr>
          <w:rFonts w:ascii="Arial" w:hAnsi="Arial" w:cs="Arial"/>
        </w:rPr>
        <w:t xml:space="preserve"> all student</w:t>
      </w:r>
      <w:r w:rsidR="00F14F86">
        <w:rPr>
          <w:rFonts w:ascii="Arial" w:hAnsi="Arial" w:cs="Arial"/>
        </w:rPr>
        <w:t>s</w:t>
      </w:r>
      <w:r w:rsidR="007166BC">
        <w:rPr>
          <w:rFonts w:ascii="Arial" w:hAnsi="Arial" w:cs="Arial"/>
        </w:rPr>
        <w:t xml:space="preserve"> in all ways.</w:t>
      </w:r>
    </w:p>
    <w:p w14:paraId="2F5EF61D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2</w:t>
      </w:r>
    </w:p>
    <w:p w14:paraId="691488E1" w14:textId="77777777" w:rsidR="00C963C3" w:rsidRDefault="00C963C3" w:rsidP="00C963C3">
      <w:pPr>
        <w:rPr>
          <w:rFonts w:ascii="Arial" w:hAnsi="Arial" w:cs="Arial"/>
          <w:i/>
          <w:iCs/>
        </w:rPr>
      </w:pPr>
      <w:r w:rsidRPr="009F24C9">
        <w:rPr>
          <w:rFonts w:ascii="Arial" w:hAnsi="Arial" w:cs="Arial"/>
          <w:i/>
          <w:iCs/>
        </w:rPr>
        <w:t>(Harvard style, alphabetical order. Only sources used in Component 2.)</w:t>
      </w:r>
    </w:p>
    <w:p w14:paraId="074B01B2" w14:textId="77777777" w:rsidR="00576777" w:rsidRDefault="00576777" w:rsidP="00E12B1E">
      <w:pPr>
        <w:ind w:left="720"/>
        <w:rPr>
          <w:rFonts w:ascii="Arial" w:hAnsi="Arial" w:cs="Arial"/>
        </w:rPr>
      </w:pPr>
      <w:proofErr w:type="spellStart"/>
      <w:r w:rsidRPr="00AC023C">
        <w:rPr>
          <w:rFonts w:ascii="Arial" w:hAnsi="Arial" w:cs="Arial"/>
        </w:rPr>
        <w:t>Alenezi</w:t>
      </w:r>
      <w:proofErr w:type="spellEnd"/>
      <w:r w:rsidRPr="00AC023C">
        <w:rPr>
          <w:rFonts w:ascii="Arial" w:hAnsi="Arial" w:cs="Arial"/>
        </w:rPr>
        <w:t>, M., 2023. Digital Learning and Digital Institution in Higher Education. Education Sciences, 13(1), pp. 88.</w:t>
      </w:r>
    </w:p>
    <w:p w14:paraId="3BB9AB8F" w14:textId="77777777" w:rsidR="00C81783" w:rsidRDefault="00C81783" w:rsidP="00E12B1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Carter, B.A., 2008. Faculty beliefs, level of understanding and reported actions regarding academic integrity, The University of North Carolina at Greensboro.</w:t>
      </w:r>
    </w:p>
    <w:p w14:paraId="3869B45B" w14:textId="77777777" w:rsidR="00C81783" w:rsidRDefault="00C81783" w:rsidP="00E12B1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Davis, A., 2023. Academic integrity in the time of contradictions. Cogent Education, 10(2).</w:t>
      </w:r>
    </w:p>
    <w:p w14:paraId="7D9FC55E" w14:textId="77777777" w:rsidR="008D4DBD" w:rsidRDefault="008D4DBD" w:rsidP="00E12B1E">
      <w:pPr>
        <w:ind w:left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Haston</w:t>
      </w:r>
      <w:proofErr w:type="spellEnd"/>
      <w:r>
        <w:rPr>
          <w:rFonts w:ascii="Arial" w:hAnsi="Arial" w:cs="Arial"/>
        </w:rPr>
        <w:t>, A.L., 2020. Critical Thinking in Higher Education STEM: A Qualitative Faculty Perspective, Franklin University.</w:t>
      </w:r>
    </w:p>
    <w:p w14:paraId="5B8A7D69" w14:textId="77777777" w:rsidR="008D4DBD" w:rsidRDefault="008D4DBD" w:rsidP="008D4DBD">
      <w:pPr>
        <w:ind w:left="720"/>
        <w:rPr>
          <w:rFonts w:ascii="Arial" w:hAnsi="Arial" w:cs="Arial"/>
        </w:rPr>
      </w:pPr>
      <w:proofErr w:type="spellStart"/>
      <w:r w:rsidRPr="00121586">
        <w:rPr>
          <w:rFonts w:ascii="Arial" w:hAnsi="Arial" w:cs="Arial"/>
        </w:rPr>
        <w:t>Kabakus</w:t>
      </w:r>
      <w:proofErr w:type="spellEnd"/>
      <w:r w:rsidRPr="00121586">
        <w:rPr>
          <w:rFonts w:ascii="Arial" w:hAnsi="Arial" w:cs="Arial"/>
        </w:rPr>
        <w:t xml:space="preserve">, A.K., </w:t>
      </w:r>
      <w:proofErr w:type="spellStart"/>
      <w:r w:rsidRPr="00121586">
        <w:rPr>
          <w:rFonts w:ascii="Arial" w:hAnsi="Arial" w:cs="Arial"/>
        </w:rPr>
        <w:t>Ekrem</w:t>
      </w:r>
      <w:proofErr w:type="spellEnd"/>
      <w:r w:rsidRPr="00121586">
        <w:rPr>
          <w:rFonts w:ascii="Arial" w:hAnsi="Arial" w:cs="Arial"/>
        </w:rPr>
        <w:t>, B. And Ahmet, A., 2025. The effect of digital literacy on technology acceptance: An evaluation on administrative staff in higher education. Journal of Information Science, 51(4), pp. 930-941.</w:t>
      </w:r>
    </w:p>
    <w:p w14:paraId="592D1FD1" w14:textId="77777777" w:rsidR="008573AD" w:rsidRDefault="008D4DBD" w:rsidP="008573AD">
      <w:pPr>
        <w:ind w:left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Kaushik</w:t>
      </w:r>
      <w:proofErr w:type="spellEnd"/>
      <w:r>
        <w:rPr>
          <w:rFonts w:ascii="Arial" w:hAnsi="Arial" w:cs="Arial"/>
        </w:rPr>
        <w:t xml:space="preserve">, M.K. And </w:t>
      </w:r>
      <w:proofErr w:type="spellStart"/>
      <w:r>
        <w:rPr>
          <w:rFonts w:ascii="Arial" w:hAnsi="Arial" w:cs="Arial"/>
        </w:rPr>
        <w:t>Verma</w:t>
      </w:r>
      <w:proofErr w:type="spellEnd"/>
      <w:r>
        <w:rPr>
          <w:rFonts w:ascii="Arial" w:hAnsi="Arial" w:cs="Arial"/>
        </w:rPr>
        <w:t>, D., 2020. Determinants of digital learning acceptance behaviour: A systematic review applied theories and implications for higher education. Journal of Applied Research in Higher Education, 12(4), pp. 659-672.</w:t>
      </w:r>
    </w:p>
    <w:p w14:paraId="0238A94E" w14:textId="484C2316" w:rsidR="00B668ED" w:rsidRPr="00E244C4" w:rsidRDefault="008573AD" w:rsidP="00ED7420">
      <w:pPr>
        <w:ind w:left="720"/>
        <w:rPr>
          <w:rFonts w:ascii="Arial" w:hAnsi="Arial" w:cs="Arial"/>
        </w:rPr>
        <w:sectPr w:rsidR="00B668ED" w:rsidRPr="00E244C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</w:rPr>
        <w:t xml:space="preserve">Xiang, Y.M., </w:t>
      </w:r>
      <w:proofErr w:type="spellStart"/>
      <w:r>
        <w:rPr>
          <w:rFonts w:ascii="Arial" w:hAnsi="Arial" w:cs="Arial"/>
        </w:rPr>
        <w:t>Aas</w:t>
      </w:r>
      <w:proofErr w:type="spellEnd"/>
      <w:r>
        <w:rPr>
          <w:rFonts w:ascii="Arial" w:hAnsi="Arial" w:cs="Arial"/>
        </w:rPr>
        <w:t xml:space="preserve">, E. And </w:t>
      </w:r>
      <w:proofErr w:type="spellStart"/>
      <w:r>
        <w:rPr>
          <w:rFonts w:ascii="Arial" w:hAnsi="Arial" w:cs="Arial"/>
        </w:rPr>
        <w:t>Medgard</w:t>
      </w:r>
      <w:proofErr w:type="spellEnd"/>
      <w:r>
        <w:rPr>
          <w:rFonts w:ascii="Arial" w:hAnsi="Arial" w:cs="Arial"/>
        </w:rPr>
        <w:t>, M., 2019. Teachers’ use of digital learning tool for teaching in higher education: Exploring teaching practice and sharing culture. Journal of Applied Research in Higher Education, 11(3), pp. 522-537.</w:t>
      </w:r>
    </w:p>
    <w:p w14:paraId="29AFB933" w14:textId="77777777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2" w:name="_Toc218876935"/>
      <w:r w:rsidRPr="009F24C9">
        <w:rPr>
          <w:rFonts w:ascii="Arial" w:hAnsi="Arial" w:cs="Arial"/>
        </w:rPr>
        <w:lastRenderedPageBreak/>
        <w:t>Component 3 – Academic Poster</w:t>
      </w:r>
      <w:bookmarkEnd w:id="2"/>
    </w:p>
    <w:p w14:paraId="5560AC2C" w14:textId="13153DB6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>Copy and paste your academic poster below.</w:t>
      </w:r>
    </w:p>
    <w:p w14:paraId="78B9FB3C" w14:textId="1902DD47" w:rsidR="00C963C3" w:rsidRDefault="00EB0420" w:rsidP="00C963C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4CAB137" wp14:editId="0EC73B75">
            <wp:simplePos x="0" y="0"/>
            <wp:positionH relativeFrom="column">
              <wp:posOffset>708949</wp:posOffset>
            </wp:positionH>
            <wp:positionV relativeFrom="paragraph">
              <wp:posOffset>414020</wp:posOffset>
            </wp:positionV>
            <wp:extent cx="4229100" cy="6007100"/>
            <wp:effectExtent l="0" t="0" r="0" b="0"/>
            <wp:wrapTopAndBottom/>
            <wp:docPr id="133805718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057189" name="Picture 1338057189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6007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63C3" w:rsidRPr="009F24C9">
        <w:rPr>
          <w:rFonts w:ascii="Arial" w:hAnsi="Arial" w:cs="Arial"/>
        </w:rPr>
        <w:t>Your poster must include:</w:t>
      </w:r>
    </w:p>
    <w:p w14:paraId="30848B68" w14:textId="4B871A25" w:rsidR="00A87D08" w:rsidRDefault="00A87D08" w:rsidP="00C963C3">
      <w:pPr>
        <w:rPr>
          <w:rFonts w:ascii="Arial" w:hAnsi="Arial" w:cs="Arial"/>
        </w:rPr>
      </w:pPr>
    </w:p>
    <w:p w14:paraId="1A76B89A" w14:textId="6F2E62E8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3</w:t>
      </w:r>
    </w:p>
    <w:p w14:paraId="57949FDF" w14:textId="5474DC5E" w:rsidR="00C963C3" w:rsidRDefault="00C963C3" w:rsidP="00C963C3">
      <w:pPr>
        <w:rPr>
          <w:rFonts w:ascii="Arial" w:hAnsi="Arial" w:cs="Arial"/>
          <w:i/>
          <w:iCs/>
        </w:rPr>
      </w:pPr>
      <w:r w:rsidRPr="009F24C9">
        <w:rPr>
          <w:rFonts w:ascii="Arial" w:hAnsi="Arial" w:cs="Arial"/>
          <w:i/>
          <w:iCs/>
        </w:rPr>
        <w:t>(Only sources cited on the poster.)</w:t>
      </w:r>
    </w:p>
    <w:p w14:paraId="6B748D4F" w14:textId="77777777" w:rsidR="00F27DA3" w:rsidRDefault="00F27DA3" w:rsidP="00391300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Davis, A., 2023. Academic integrity in the time of contradictions. Cogent Education, 10(2).</w:t>
      </w:r>
    </w:p>
    <w:p w14:paraId="07C37015" w14:textId="77777777" w:rsidR="00F27DA3" w:rsidRDefault="00F27DA3" w:rsidP="00391300">
      <w:pPr>
        <w:ind w:left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Haston</w:t>
      </w:r>
      <w:proofErr w:type="spellEnd"/>
      <w:r>
        <w:rPr>
          <w:rFonts w:ascii="Arial" w:hAnsi="Arial" w:cs="Arial"/>
        </w:rPr>
        <w:t>, A.L., 2020. Critical Thinking in Higher Education STEM: A Qualitative Faculty Perspective, Franklin University.</w:t>
      </w:r>
    </w:p>
    <w:p w14:paraId="3E7CC985" w14:textId="77777777" w:rsidR="00EB0420" w:rsidRDefault="00EB0420" w:rsidP="00391300">
      <w:pPr>
        <w:ind w:left="720"/>
        <w:rPr>
          <w:rFonts w:ascii="Arial" w:hAnsi="Arial" w:cs="Arial"/>
        </w:rPr>
      </w:pPr>
      <w:proofErr w:type="spellStart"/>
      <w:r w:rsidRPr="00121586">
        <w:rPr>
          <w:rFonts w:ascii="Arial" w:hAnsi="Arial" w:cs="Arial"/>
        </w:rPr>
        <w:t>Kabakus</w:t>
      </w:r>
      <w:proofErr w:type="spellEnd"/>
      <w:r w:rsidRPr="00121586">
        <w:rPr>
          <w:rFonts w:ascii="Arial" w:hAnsi="Arial" w:cs="Arial"/>
        </w:rPr>
        <w:t xml:space="preserve">, A.K., </w:t>
      </w:r>
      <w:proofErr w:type="spellStart"/>
      <w:r w:rsidRPr="00121586">
        <w:rPr>
          <w:rFonts w:ascii="Arial" w:hAnsi="Arial" w:cs="Arial"/>
        </w:rPr>
        <w:t>Ekrem</w:t>
      </w:r>
      <w:proofErr w:type="spellEnd"/>
      <w:r w:rsidRPr="00121586">
        <w:rPr>
          <w:rFonts w:ascii="Arial" w:hAnsi="Arial" w:cs="Arial"/>
        </w:rPr>
        <w:t>, B. And Ahmet, A., 2025. The effect of digital literacy on technology acceptance: An evaluation on administrative staff in higher education. Journal of Information Science, 51(4), pp. 930-941.</w:t>
      </w:r>
    </w:p>
    <w:p w14:paraId="3D1089A1" w14:textId="77777777" w:rsidR="00EB0420" w:rsidRDefault="00EB0420" w:rsidP="00391300">
      <w:pPr>
        <w:ind w:left="720"/>
        <w:rPr>
          <w:rFonts w:ascii="Arial" w:hAnsi="Arial" w:cs="Arial"/>
        </w:rPr>
      </w:pPr>
    </w:p>
    <w:p w14:paraId="2163ABD3" w14:textId="77777777" w:rsidR="00F27DA3" w:rsidRDefault="00F27DA3" w:rsidP="00391300">
      <w:pPr>
        <w:ind w:left="720"/>
        <w:rPr>
          <w:rFonts w:ascii="Arial" w:hAnsi="Arial" w:cs="Arial"/>
        </w:rPr>
      </w:pPr>
    </w:p>
    <w:p w14:paraId="5DD264DE" w14:textId="77777777" w:rsidR="00F27DA3" w:rsidRPr="009F24C9" w:rsidRDefault="00F27DA3" w:rsidP="00C963C3">
      <w:pPr>
        <w:rPr>
          <w:rFonts w:ascii="Arial" w:hAnsi="Arial" w:cs="Arial"/>
        </w:rPr>
      </w:pPr>
    </w:p>
    <w:p w14:paraId="0716BBD8" w14:textId="77777777" w:rsidR="00C963C3" w:rsidRPr="00C963C3" w:rsidRDefault="00C963C3" w:rsidP="00C963C3"/>
    <w:p w14:paraId="177D6731" w14:textId="3BA718A1" w:rsidR="00C963C3" w:rsidRPr="00E6780D" w:rsidRDefault="00C963C3" w:rsidP="00C963C3">
      <w:pPr>
        <w:ind w:left="720"/>
      </w:pPr>
    </w:p>
    <w:sectPr w:rsidR="00C963C3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46192F" w14:textId="77777777" w:rsidR="009C79E8" w:rsidRDefault="009C79E8" w:rsidP="006D4055">
      <w:pPr>
        <w:spacing w:after="0" w:line="240" w:lineRule="auto"/>
      </w:pPr>
      <w:r>
        <w:separator/>
      </w:r>
    </w:p>
  </w:endnote>
  <w:endnote w:type="continuationSeparator" w:id="0">
    <w:p w14:paraId="44CC2E2F" w14:textId="77777777" w:rsidR="009C79E8" w:rsidRDefault="009C79E8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528FFB" w14:textId="77777777" w:rsidR="009C79E8" w:rsidRDefault="009C79E8" w:rsidP="006D4055">
      <w:pPr>
        <w:spacing w:after="0" w:line="240" w:lineRule="auto"/>
      </w:pPr>
      <w:r>
        <w:separator/>
      </w:r>
    </w:p>
  </w:footnote>
  <w:footnote w:type="continuationSeparator" w:id="0">
    <w:p w14:paraId="69A6A590" w14:textId="77777777" w:rsidR="009C79E8" w:rsidRDefault="009C79E8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7057566">
    <w:abstractNumId w:val="13"/>
  </w:num>
  <w:num w:numId="2" w16cid:durableId="93602246">
    <w:abstractNumId w:val="24"/>
  </w:num>
  <w:num w:numId="3" w16cid:durableId="1344435272">
    <w:abstractNumId w:val="5"/>
  </w:num>
  <w:num w:numId="4" w16cid:durableId="1712344868">
    <w:abstractNumId w:val="10"/>
  </w:num>
  <w:num w:numId="5" w16cid:durableId="1352295286">
    <w:abstractNumId w:val="17"/>
  </w:num>
  <w:num w:numId="6" w16cid:durableId="2115124356">
    <w:abstractNumId w:val="27"/>
  </w:num>
  <w:num w:numId="7" w16cid:durableId="2086759185">
    <w:abstractNumId w:val="16"/>
  </w:num>
  <w:num w:numId="8" w16cid:durableId="872960361">
    <w:abstractNumId w:val="15"/>
  </w:num>
  <w:num w:numId="9" w16cid:durableId="634411233">
    <w:abstractNumId w:val="25"/>
  </w:num>
  <w:num w:numId="10" w16cid:durableId="238636803">
    <w:abstractNumId w:val="6"/>
  </w:num>
  <w:num w:numId="11" w16cid:durableId="843322808">
    <w:abstractNumId w:val="19"/>
  </w:num>
  <w:num w:numId="12" w16cid:durableId="2017271467">
    <w:abstractNumId w:val="21"/>
  </w:num>
  <w:num w:numId="13" w16cid:durableId="367410237">
    <w:abstractNumId w:val="14"/>
  </w:num>
  <w:num w:numId="14" w16cid:durableId="967859512">
    <w:abstractNumId w:val="12"/>
  </w:num>
  <w:num w:numId="15" w16cid:durableId="1302073288">
    <w:abstractNumId w:val="22"/>
  </w:num>
  <w:num w:numId="16" w16cid:durableId="1710840803">
    <w:abstractNumId w:val="9"/>
  </w:num>
  <w:num w:numId="17" w16cid:durableId="1389962408">
    <w:abstractNumId w:val="18"/>
  </w:num>
  <w:num w:numId="18" w16cid:durableId="1867601031">
    <w:abstractNumId w:val="26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0"/>
  </w:num>
  <w:num w:numId="25" w16cid:durableId="1110588447">
    <w:abstractNumId w:val="11"/>
  </w:num>
  <w:num w:numId="26" w16cid:durableId="721754015">
    <w:abstractNumId w:val="8"/>
  </w:num>
  <w:num w:numId="27" w16cid:durableId="1039814628">
    <w:abstractNumId w:val="23"/>
  </w:num>
  <w:num w:numId="28" w16cid:durableId="112041327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0020A"/>
    <w:rsid w:val="000003C6"/>
    <w:rsid w:val="00000F0F"/>
    <w:rsid w:val="0000108D"/>
    <w:rsid w:val="00002E7E"/>
    <w:rsid w:val="00013E7A"/>
    <w:rsid w:val="00014132"/>
    <w:rsid w:val="000142D0"/>
    <w:rsid w:val="00014E44"/>
    <w:rsid w:val="00015345"/>
    <w:rsid w:val="000164EB"/>
    <w:rsid w:val="00020076"/>
    <w:rsid w:val="000205AA"/>
    <w:rsid w:val="00021210"/>
    <w:rsid w:val="00021CFE"/>
    <w:rsid w:val="0002542D"/>
    <w:rsid w:val="00025777"/>
    <w:rsid w:val="00030BFA"/>
    <w:rsid w:val="00031082"/>
    <w:rsid w:val="00031C86"/>
    <w:rsid w:val="00033AF1"/>
    <w:rsid w:val="0004732D"/>
    <w:rsid w:val="00051D64"/>
    <w:rsid w:val="0005457F"/>
    <w:rsid w:val="00056B71"/>
    <w:rsid w:val="00057248"/>
    <w:rsid w:val="0006050E"/>
    <w:rsid w:val="0006087A"/>
    <w:rsid w:val="0006116E"/>
    <w:rsid w:val="00061ACE"/>
    <w:rsid w:val="000713BF"/>
    <w:rsid w:val="00071F3E"/>
    <w:rsid w:val="00075E23"/>
    <w:rsid w:val="00075EF9"/>
    <w:rsid w:val="0007689C"/>
    <w:rsid w:val="0008191F"/>
    <w:rsid w:val="0008503C"/>
    <w:rsid w:val="0009080D"/>
    <w:rsid w:val="00093ED6"/>
    <w:rsid w:val="0009519F"/>
    <w:rsid w:val="00096E55"/>
    <w:rsid w:val="000A2367"/>
    <w:rsid w:val="000A44DA"/>
    <w:rsid w:val="000A57ED"/>
    <w:rsid w:val="000A7369"/>
    <w:rsid w:val="000A7C3D"/>
    <w:rsid w:val="000B0043"/>
    <w:rsid w:val="000B0451"/>
    <w:rsid w:val="000B320B"/>
    <w:rsid w:val="000B3831"/>
    <w:rsid w:val="000B5D92"/>
    <w:rsid w:val="000B66F0"/>
    <w:rsid w:val="000C011C"/>
    <w:rsid w:val="000C13A8"/>
    <w:rsid w:val="000C2FBC"/>
    <w:rsid w:val="000C51FA"/>
    <w:rsid w:val="000C6A2E"/>
    <w:rsid w:val="000C76E3"/>
    <w:rsid w:val="000D1996"/>
    <w:rsid w:val="000D3407"/>
    <w:rsid w:val="000D49A4"/>
    <w:rsid w:val="000D5CC3"/>
    <w:rsid w:val="000D6DF2"/>
    <w:rsid w:val="000E0668"/>
    <w:rsid w:val="000E12BC"/>
    <w:rsid w:val="000E13DD"/>
    <w:rsid w:val="000E4518"/>
    <w:rsid w:val="000E684B"/>
    <w:rsid w:val="001004B9"/>
    <w:rsid w:val="0010097D"/>
    <w:rsid w:val="00100DA9"/>
    <w:rsid w:val="00102368"/>
    <w:rsid w:val="001043AB"/>
    <w:rsid w:val="00106B9D"/>
    <w:rsid w:val="00113666"/>
    <w:rsid w:val="001136EB"/>
    <w:rsid w:val="00121586"/>
    <w:rsid w:val="00121CBF"/>
    <w:rsid w:val="00123D76"/>
    <w:rsid w:val="001263A2"/>
    <w:rsid w:val="00126D67"/>
    <w:rsid w:val="00127462"/>
    <w:rsid w:val="001312E1"/>
    <w:rsid w:val="001329AA"/>
    <w:rsid w:val="00132D1F"/>
    <w:rsid w:val="001353D1"/>
    <w:rsid w:val="0014212C"/>
    <w:rsid w:val="0014232F"/>
    <w:rsid w:val="0014392A"/>
    <w:rsid w:val="0014432A"/>
    <w:rsid w:val="001509E6"/>
    <w:rsid w:val="001545FA"/>
    <w:rsid w:val="00154E15"/>
    <w:rsid w:val="00162D5C"/>
    <w:rsid w:val="001641ED"/>
    <w:rsid w:val="00177471"/>
    <w:rsid w:val="001808E5"/>
    <w:rsid w:val="00186359"/>
    <w:rsid w:val="0019149B"/>
    <w:rsid w:val="00191B10"/>
    <w:rsid w:val="00192504"/>
    <w:rsid w:val="00192A75"/>
    <w:rsid w:val="00195757"/>
    <w:rsid w:val="00195D88"/>
    <w:rsid w:val="001971C5"/>
    <w:rsid w:val="001A029D"/>
    <w:rsid w:val="001A0BE8"/>
    <w:rsid w:val="001A0CE7"/>
    <w:rsid w:val="001A3937"/>
    <w:rsid w:val="001A42EE"/>
    <w:rsid w:val="001A6DBD"/>
    <w:rsid w:val="001B0511"/>
    <w:rsid w:val="001B078D"/>
    <w:rsid w:val="001B08B3"/>
    <w:rsid w:val="001B1400"/>
    <w:rsid w:val="001B2BB7"/>
    <w:rsid w:val="001B6F9C"/>
    <w:rsid w:val="001C12D4"/>
    <w:rsid w:val="001C242F"/>
    <w:rsid w:val="001C2A17"/>
    <w:rsid w:val="001C5250"/>
    <w:rsid w:val="001C619A"/>
    <w:rsid w:val="001C734D"/>
    <w:rsid w:val="001D336B"/>
    <w:rsid w:val="001D4E39"/>
    <w:rsid w:val="001D51D6"/>
    <w:rsid w:val="001D58E0"/>
    <w:rsid w:val="001D5D03"/>
    <w:rsid w:val="001D712B"/>
    <w:rsid w:val="001E294F"/>
    <w:rsid w:val="001E2963"/>
    <w:rsid w:val="001E3367"/>
    <w:rsid w:val="001E7739"/>
    <w:rsid w:val="001E7E07"/>
    <w:rsid w:val="001F11D7"/>
    <w:rsid w:val="001F128D"/>
    <w:rsid w:val="001F4891"/>
    <w:rsid w:val="001F7659"/>
    <w:rsid w:val="001F7C86"/>
    <w:rsid w:val="00201E1E"/>
    <w:rsid w:val="0020212F"/>
    <w:rsid w:val="0020224B"/>
    <w:rsid w:val="002071EA"/>
    <w:rsid w:val="002074F7"/>
    <w:rsid w:val="00211986"/>
    <w:rsid w:val="00214557"/>
    <w:rsid w:val="00214D0D"/>
    <w:rsid w:val="002156DA"/>
    <w:rsid w:val="002164D2"/>
    <w:rsid w:val="00216DA7"/>
    <w:rsid w:val="00217594"/>
    <w:rsid w:val="00221AD7"/>
    <w:rsid w:val="002227D0"/>
    <w:rsid w:val="00231DAB"/>
    <w:rsid w:val="00236686"/>
    <w:rsid w:val="002420EA"/>
    <w:rsid w:val="00242730"/>
    <w:rsid w:val="0024361D"/>
    <w:rsid w:val="00243BBD"/>
    <w:rsid w:val="00243F99"/>
    <w:rsid w:val="00245044"/>
    <w:rsid w:val="00245187"/>
    <w:rsid w:val="0025043A"/>
    <w:rsid w:val="00253216"/>
    <w:rsid w:val="002537B8"/>
    <w:rsid w:val="00253AF8"/>
    <w:rsid w:val="00256258"/>
    <w:rsid w:val="002572E2"/>
    <w:rsid w:val="002625C6"/>
    <w:rsid w:val="002628BC"/>
    <w:rsid w:val="00265E12"/>
    <w:rsid w:val="002673B4"/>
    <w:rsid w:val="002676AC"/>
    <w:rsid w:val="0027424E"/>
    <w:rsid w:val="00280FD2"/>
    <w:rsid w:val="0028193B"/>
    <w:rsid w:val="00282417"/>
    <w:rsid w:val="00282A29"/>
    <w:rsid w:val="00282CE1"/>
    <w:rsid w:val="00286CCA"/>
    <w:rsid w:val="00287993"/>
    <w:rsid w:val="00287EE2"/>
    <w:rsid w:val="00287FE4"/>
    <w:rsid w:val="002927A4"/>
    <w:rsid w:val="00293878"/>
    <w:rsid w:val="00296205"/>
    <w:rsid w:val="0029719C"/>
    <w:rsid w:val="002978DC"/>
    <w:rsid w:val="002A029A"/>
    <w:rsid w:val="002A02CD"/>
    <w:rsid w:val="002A16FB"/>
    <w:rsid w:val="002A17B8"/>
    <w:rsid w:val="002A2379"/>
    <w:rsid w:val="002A26F4"/>
    <w:rsid w:val="002A276E"/>
    <w:rsid w:val="002A6E87"/>
    <w:rsid w:val="002A7E41"/>
    <w:rsid w:val="002B0882"/>
    <w:rsid w:val="002B0925"/>
    <w:rsid w:val="002B394B"/>
    <w:rsid w:val="002B3AE9"/>
    <w:rsid w:val="002B4ADD"/>
    <w:rsid w:val="002C6CC6"/>
    <w:rsid w:val="002C6DF5"/>
    <w:rsid w:val="002D0153"/>
    <w:rsid w:val="002D0B50"/>
    <w:rsid w:val="002D1900"/>
    <w:rsid w:val="002D31C4"/>
    <w:rsid w:val="002D4613"/>
    <w:rsid w:val="002D51E0"/>
    <w:rsid w:val="002D51E6"/>
    <w:rsid w:val="002D7894"/>
    <w:rsid w:val="002E0EAA"/>
    <w:rsid w:val="002E1575"/>
    <w:rsid w:val="002E3B3E"/>
    <w:rsid w:val="002E52A5"/>
    <w:rsid w:val="002E5866"/>
    <w:rsid w:val="002E6392"/>
    <w:rsid w:val="002F0D95"/>
    <w:rsid w:val="002F204D"/>
    <w:rsid w:val="002F2BB7"/>
    <w:rsid w:val="002F469E"/>
    <w:rsid w:val="002F7E9F"/>
    <w:rsid w:val="003001A1"/>
    <w:rsid w:val="00300801"/>
    <w:rsid w:val="00300CDF"/>
    <w:rsid w:val="00301F73"/>
    <w:rsid w:val="00302A3D"/>
    <w:rsid w:val="00304AC1"/>
    <w:rsid w:val="00306529"/>
    <w:rsid w:val="00307CD3"/>
    <w:rsid w:val="00312A77"/>
    <w:rsid w:val="00313535"/>
    <w:rsid w:val="0031416A"/>
    <w:rsid w:val="00315479"/>
    <w:rsid w:val="003224F4"/>
    <w:rsid w:val="00324518"/>
    <w:rsid w:val="00326C43"/>
    <w:rsid w:val="00327650"/>
    <w:rsid w:val="0033068A"/>
    <w:rsid w:val="00331439"/>
    <w:rsid w:val="00333644"/>
    <w:rsid w:val="00333AF9"/>
    <w:rsid w:val="00334117"/>
    <w:rsid w:val="0033458E"/>
    <w:rsid w:val="00334D38"/>
    <w:rsid w:val="003354B1"/>
    <w:rsid w:val="00340363"/>
    <w:rsid w:val="0034057D"/>
    <w:rsid w:val="00340EF2"/>
    <w:rsid w:val="00341790"/>
    <w:rsid w:val="003466FF"/>
    <w:rsid w:val="00351090"/>
    <w:rsid w:val="003521EA"/>
    <w:rsid w:val="0035220C"/>
    <w:rsid w:val="003523F9"/>
    <w:rsid w:val="00356285"/>
    <w:rsid w:val="00361BED"/>
    <w:rsid w:val="003646EE"/>
    <w:rsid w:val="003669D7"/>
    <w:rsid w:val="0037081D"/>
    <w:rsid w:val="00371299"/>
    <w:rsid w:val="00374202"/>
    <w:rsid w:val="00377460"/>
    <w:rsid w:val="003813D5"/>
    <w:rsid w:val="00381D8D"/>
    <w:rsid w:val="00383649"/>
    <w:rsid w:val="00387C6F"/>
    <w:rsid w:val="003B1399"/>
    <w:rsid w:val="003B1E05"/>
    <w:rsid w:val="003B2F61"/>
    <w:rsid w:val="003B425F"/>
    <w:rsid w:val="003B722C"/>
    <w:rsid w:val="003B7D1C"/>
    <w:rsid w:val="003C34C7"/>
    <w:rsid w:val="003C3B5F"/>
    <w:rsid w:val="003C4EA9"/>
    <w:rsid w:val="003C6815"/>
    <w:rsid w:val="003D1044"/>
    <w:rsid w:val="003D3459"/>
    <w:rsid w:val="003D44CA"/>
    <w:rsid w:val="003D78CB"/>
    <w:rsid w:val="003E08C0"/>
    <w:rsid w:val="003E12C2"/>
    <w:rsid w:val="003E13F6"/>
    <w:rsid w:val="003E26C6"/>
    <w:rsid w:val="003E5688"/>
    <w:rsid w:val="003E7412"/>
    <w:rsid w:val="003F0454"/>
    <w:rsid w:val="003F2F03"/>
    <w:rsid w:val="003F649D"/>
    <w:rsid w:val="003F64AE"/>
    <w:rsid w:val="003F7A39"/>
    <w:rsid w:val="0040455B"/>
    <w:rsid w:val="00406C90"/>
    <w:rsid w:val="00411801"/>
    <w:rsid w:val="00411993"/>
    <w:rsid w:val="00412860"/>
    <w:rsid w:val="004173ED"/>
    <w:rsid w:val="00425597"/>
    <w:rsid w:val="004259B3"/>
    <w:rsid w:val="004279B2"/>
    <w:rsid w:val="00431C04"/>
    <w:rsid w:val="00431D90"/>
    <w:rsid w:val="00432E55"/>
    <w:rsid w:val="004342CA"/>
    <w:rsid w:val="0043465E"/>
    <w:rsid w:val="00434A22"/>
    <w:rsid w:val="00435EC0"/>
    <w:rsid w:val="004370A4"/>
    <w:rsid w:val="0044250C"/>
    <w:rsid w:val="00442AF2"/>
    <w:rsid w:val="00446EA3"/>
    <w:rsid w:val="00451CCA"/>
    <w:rsid w:val="004554D5"/>
    <w:rsid w:val="004566EB"/>
    <w:rsid w:val="004603E5"/>
    <w:rsid w:val="0046056B"/>
    <w:rsid w:val="00461B38"/>
    <w:rsid w:val="0046215B"/>
    <w:rsid w:val="00462899"/>
    <w:rsid w:val="0046356E"/>
    <w:rsid w:val="00466BE4"/>
    <w:rsid w:val="00466E6C"/>
    <w:rsid w:val="00470BF3"/>
    <w:rsid w:val="0047195B"/>
    <w:rsid w:val="00477524"/>
    <w:rsid w:val="00481CE0"/>
    <w:rsid w:val="00482376"/>
    <w:rsid w:val="00483C11"/>
    <w:rsid w:val="0048688C"/>
    <w:rsid w:val="004879CD"/>
    <w:rsid w:val="00487EDA"/>
    <w:rsid w:val="00490CC2"/>
    <w:rsid w:val="0049325E"/>
    <w:rsid w:val="00494F42"/>
    <w:rsid w:val="00497098"/>
    <w:rsid w:val="004973C3"/>
    <w:rsid w:val="00497704"/>
    <w:rsid w:val="004A181D"/>
    <w:rsid w:val="004A2A10"/>
    <w:rsid w:val="004A2D5C"/>
    <w:rsid w:val="004A3705"/>
    <w:rsid w:val="004A3B84"/>
    <w:rsid w:val="004A5C56"/>
    <w:rsid w:val="004A6A0C"/>
    <w:rsid w:val="004A717A"/>
    <w:rsid w:val="004B08A9"/>
    <w:rsid w:val="004B3716"/>
    <w:rsid w:val="004B4051"/>
    <w:rsid w:val="004B49F4"/>
    <w:rsid w:val="004B5E7B"/>
    <w:rsid w:val="004B70FC"/>
    <w:rsid w:val="004B7AED"/>
    <w:rsid w:val="004C203C"/>
    <w:rsid w:val="004C61BA"/>
    <w:rsid w:val="004D6F7F"/>
    <w:rsid w:val="004D7E82"/>
    <w:rsid w:val="004E1AA2"/>
    <w:rsid w:val="004E546C"/>
    <w:rsid w:val="004E7DB9"/>
    <w:rsid w:val="004F00E2"/>
    <w:rsid w:val="00501272"/>
    <w:rsid w:val="00501DA2"/>
    <w:rsid w:val="00503F9B"/>
    <w:rsid w:val="00504680"/>
    <w:rsid w:val="005078A4"/>
    <w:rsid w:val="005128E8"/>
    <w:rsid w:val="0051309A"/>
    <w:rsid w:val="0051610B"/>
    <w:rsid w:val="00520DD7"/>
    <w:rsid w:val="00521AA8"/>
    <w:rsid w:val="00521D6B"/>
    <w:rsid w:val="005247F8"/>
    <w:rsid w:val="0052551C"/>
    <w:rsid w:val="00525EBB"/>
    <w:rsid w:val="005272DE"/>
    <w:rsid w:val="00531D89"/>
    <w:rsid w:val="0053281A"/>
    <w:rsid w:val="00535910"/>
    <w:rsid w:val="00536D31"/>
    <w:rsid w:val="005377AA"/>
    <w:rsid w:val="00545033"/>
    <w:rsid w:val="00545DF5"/>
    <w:rsid w:val="00547015"/>
    <w:rsid w:val="00547F19"/>
    <w:rsid w:val="00555B3E"/>
    <w:rsid w:val="0056061B"/>
    <w:rsid w:val="00561010"/>
    <w:rsid w:val="0056302B"/>
    <w:rsid w:val="00563655"/>
    <w:rsid w:val="00563996"/>
    <w:rsid w:val="00563FF3"/>
    <w:rsid w:val="00564396"/>
    <w:rsid w:val="00564D14"/>
    <w:rsid w:val="005730FE"/>
    <w:rsid w:val="005731EE"/>
    <w:rsid w:val="00574B78"/>
    <w:rsid w:val="00575B56"/>
    <w:rsid w:val="00576777"/>
    <w:rsid w:val="00577CA7"/>
    <w:rsid w:val="0058068B"/>
    <w:rsid w:val="00585635"/>
    <w:rsid w:val="00586969"/>
    <w:rsid w:val="005870F3"/>
    <w:rsid w:val="00590C3B"/>
    <w:rsid w:val="00592655"/>
    <w:rsid w:val="00592CA4"/>
    <w:rsid w:val="00595A6A"/>
    <w:rsid w:val="00596541"/>
    <w:rsid w:val="00597B94"/>
    <w:rsid w:val="005A407F"/>
    <w:rsid w:val="005B0B09"/>
    <w:rsid w:val="005B1287"/>
    <w:rsid w:val="005B21CC"/>
    <w:rsid w:val="005B48B3"/>
    <w:rsid w:val="005B7922"/>
    <w:rsid w:val="005B7EDB"/>
    <w:rsid w:val="005C0B12"/>
    <w:rsid w:val="005C1EAF"/>
    <w:rsid w:val="005C3529"/>
    <w:rsid w:val="005C4BF6"/>
    <w:rsid w:val="005C67E7"/>
    <w:rsid w:val="005D0A97"/>
    <w:rsid w:val="005D18BD"/>
    <w:rsid w:val="005D2181"/>
    <w:rsid w:val="005D23C0"/>
    <w:rsid w:val="005D3CFC"/>
    <w:rsid w:val="005D5FF7"/>
    <w:rsid w:val="005D64A9"/>
    <w:rsid w:val="005D7709"/>
    <w:rsid w:val="005E005C"/>
    <w:rsid w:val="005E39B9"/>
    <w:rsid w:val="005E69DC"/>
    <w:rsid w:val="005F0450"/>
    <w:rsid w:val="005F2B34"/>
    <w:rsid w:val="005F3B7C"/>
    <w:rsid w:val="005F414C"/>
    <w:rsid w:val="005F43E9"/>
    <w:rsid w:val="005F5AC8"/>
    <w:rsid w:val="005F5BC6"/>
    <w:rsid w:val="005F660B"/>
    <w:rsid w:val="00601D18"/>
    <w:rsid w:val="00602954"/>
    <w:rsid w:val="00603418"/>
    <w:rsid w:val="006040BF"/>
    <w:rsid w:val="006127E3"/>
    <w:rsid w:val="00613A08"/>
    <w:rsid w:val="00614062"/>
    <w:rsid w:val="00620307"/>
    <w:rsid w:val="006204BD"/>
    <w:rsid w:val="00621207"/>
    <w:rsid w:val="00622083"/>
    <w:rsid w:val="006227D7"/>
    <w:rsid w:val="006238C9"/>
    <w:rsid w:val="00624614"/>
    <w:rsid w:val="006251BF"/>
    <w:rsid w:val="006261F5"/>
    <w:rsid w:val="006261FB"/>
    <w:rsid w:val="00626E26"/>
    <w:rsid w:val="0063157B"/>
    <w:rsid w:val="00635861"/>
    <w:rsid w:val="00636EEB"/>
    <w:rsid w:val="00637591"/>
    <w:rsid w:val="00637FCD"/>
    <w:rsid w:val="0064091C"/>
    <w:rsid w:val="00640A5C"/>
    <w:rsid w:val="00641F0B"/>
    <w:rsid w:val="00642356"/>
    <w:rsid w:val="00644AA6"/>
    <w:rsid w:val="00651590"/>
    <w:rsid w:val="00656260"/>
    <w:rsid w:val="00656347"/>
    <w:rsid w:val="00660F02"/>
    <w:rsid w:val="00662C71"/>
    <w:rsid w:val="00663B78"/>
    <w:rsid w:val="00664BC8"/>
    <w:rsid w:val="006663EF"/>
    <w:rsid w:val="0067188F"/>
    <w:rsid w:val="00673963"/>
    <w:rsid w:val="00674DB0"/>
    <w:rsid w:val="0067559F"/>
    <w:rsid w:val="00677DCE"/>
    <w:rsid w:val="006803A7"/>
    <w:rsid w:val="006805F0"/>
    <w:rsid w:val="00681272"/>
    <w:rsid w:val="00682994"/>
    <w:rsid w:val="00682AED"/>
    <w:rsid w:val="00684B61"/>
    <w:rsid w:val="00685495"/>
    <w:rsid w:val="00685E71"/>
    <w:rsid w:val="00691399"/>
    <w:rsid w:val="0069162C"/>
    <w:rsid w:val="00691E40"/>
    <w:rsid w:val="00692819"/>
    <w:rsid w:val="00693CC1"/>
    <w:rsid w:val="00694FC7"/>
    <w:rsid w:val="0069580E"/>
    <w:rsid w:val="006A0541"/>
    <w:rsid w:val="006A066E"/>
    <w:rsid w:val="006A0AA3"/>
    <w:rsid w:val="006A17EB"/>
    <w:rsid w:val="006A17F9"/>
    <w:rsid w:val="006A581B"/>
    <w:rsid w:val="006A59AC"/>
    <w:rsid w:val="006B1394"/>
    <w:rsid w:val="006B3C7C"/>
    <w:rsid w:val="006B6CFD"/>
    <w:rsid w:val="006C0877"/>
    <w:rsid w:val="006C7D69"/>
    <w:rsid w:val="006D00F6"/>
    <w:rsid w:val="006D2253"/>
    <w:rsid w:val="006D268C"/>
    <w:rsid w:val="006D4055"/>
    <w:rsid w:val="006D43A0"/>
    <w:rsid w:val="006D4DCB"/>
    <w:rsid w:val="006D6E0C"/>
    <w:rsid w:val="006D7D72"/>
    <w:rsid w:val="006E1D7C"/>
    <w:rsid w:val="006E2988"/>
    <w:rsid w:val="006E72F1"/>
    <w:rsid w:val="006F08F6"/>
    <w:rsid w:val="006F18EA"/>
    <w:rsid w:val="006F347D"/>
    <w:rsid w:val="006F4BBF"/>
    <w:rsid w:val="006F751F"/>
    <w:rsid w:val="007000A3"/>
    <w:rsid w:val="0070113F"/>
    <w:rsid w:val="00703269"/>
    <w:rsid w:val="00704A3B"/>
    <w:rsid w:val="00705CC6"/>
    <w:rsid w:val="0071367C"/>
    <w:rsid w:val="0071414E"/>
    <w:rsid w:val="007166BC"/>
    <w:rsid w:val="00717B0B"/>
    <w:rsid w:val="00717F8D"/>
    <w:rsid w:val="00721AA3"/>
    <w:rsid w:val="0072338D"/>
    <w:rsid w:val="007241F1"/>
    <w:rsid w:val="0072482E"/>
    <w:rsid w:val="007257BF"/>
    <w:rsid w:val="00725F4C"/>
    <w:rsid w:val="007326A9"/>
    <w:rsid w:val="00736B9A"/>
    <w:rsid w:val="00740D9B"/>
    <w:rsid w:val="0074162B"/>
    <w:rsid w:val="007421E0"/>
    <w:rsid w:val="00742574"/>
    <w:rsid w:val="0075237F"/>
    <w:rsid w:val="007533FC"/>
    <w:rsid w:val="00753E19"/>
    <w:rsid w:val="00755F12"/>
    <w:rsid w:val="007568CE"/>
    <w:rsid w:val="00757429"/>
    <w:rsid w:val="00760864"/>
    <w:rsid w:val="007631E5"/>
    <w:rsid w:val="00763913"/>
    <w:rsid w:val="007646EA"/>
    <w:rsid w:val="007651D0"/>
    <w:rsid w:val="007656B8"/>
    <w:rsid w:val="00767EE2"/>
    <w:rsid w:val="0077136D"/>
    <w:rsid w:val="00773CD3"/>
    <w:rsid w:val="00775A9C"/>
    <w:rsid w:val="0077759B"/>
    <w:rsid w:val="00777E96"/>
    <w:rsid w:val="00781481"/>
    <w:rsid w:val="00784C88"/>
    <w:rsid w:val="00785717"/>
    <w:rsid w:val="00786487"/>
    <w:rsid w:val="00790037"/>
    <w:rsid w:val="00790422"/>
    <w:rsid w:val="00790CF7"/>
    <w:rsid w:val="007946CC"/>
    <w:rsid w:val="007A28E5"/>
    <w:rsid w:val="007A5D76"/>
    <w:rsid w:val="007A6088"/>
    <w:rsid w:val="007A69B5"/>
    <w:rsid w:val="007A6A53"/>
    <w:rsid w:val="007A7211"/>
    <w:rsid w:val="007B1114"/>
    <w:rsid w:val="007B165D"/>
    <w:rsid w:val="007B2536"/>
    <w:rsid w:val="007B52AB"/>
    <w:rsid w:val="007B5FDC"/>
    <w:rsid w:val="007B781C"/>
    <w:rsid w:val="007C0248"/>
    <w:rsid w:val="007C34F0"/>
    <w:rsid w:val="007D099B"/>
    <w:rsid w:val="007D0D4E"/>
    <w:rsid w:val="007D0ED6"/>
    <w:rsid w:val="007D2E87"/>
    <w:rsid w:val="007D376C"/>
    <w:rsid w:val="007D389C"/>
    <w:rsid w:val="007D7393"/>
    <w:rsid w:val="007E190B"/>
    <w:rsid w:val="007E3423"/>
    <w:rsid w:val="007E3601"/>
    <w:rsid w:val="007E5125"/>
    <w:rsid w:val="007E6B47"/>
    <w:rsid w:val="007E7F84"/>
    <w:rsid w:val="007F7BDC"/>
    <w:rsid w:val="00801EC5"/>
    <w:rsid w:val="008069EF"/>
    <w:rsid w:val="0080764E"/>
    <w:rsid w:val="00810127"/>
    <w:rsid w:val="00811F76"/>
    <w:rsid w:val="008130D7"/>
    <w:rsid w:val="0081371D"/>
    <w:rsid w:val="00813996"/>
    <w:rsid w:val="00813EB3"/>
    <w:rsid w:val="00815F71"/>
    <w:rsid w:val="00816704"/>
    <w:rsid w:val="00817228"/>
    <w:rsid w:val="008173E6"/>
    <w:rsid w:val="00817664"/>
    <w:rsid w:val="00817BDA"/>
    <w:rsid w:val="008200C9"/>
    <w:rsid w:val="00820526"/>
    <w:rsid w:val="00821CEC"/>
    <w:rsid w:val="008308EF"/>
    <w:rsid w:val="00831C8D"/>
    <w:rsid w:val="00832FB5"/>
    <w:rsid w:val="008349F6"/>
    <w:rsid w:val="00836B7B"/>
    <w:rsid w:val="00837139"/>
    <w:rsid w:val="00837D3D"/>
    <w:rsid w:val="00841089"/>
    <w:rsid w:val="0084272D"/>
    <w:rsid w:val="00842AC9"/>
    <w:rsid w:val="008435AD"/>
    <w:rsid w:val="00843F71"/>
    <w:rsid w:val="00846541"/>
    <w:rsid w:val="00847BDA"/>
    <w:rsid w:val="00847E06"/>
    <w:rsid w:val="0085027E"/>
    <w:rsid w:val="00850BA8"/>
    <w:rsid w:val="00850F19"/>
    <w:rsid w:val="00850FC2"/>
    <w:rsid w:val="00852C0E"/>
    <w:rsid w:val="00853012"/>
    <w:rsid w:val="00855E44"/>
    <w:rsid w:val="008566FA"/>
    <w:rsid w:val="00856737"/>
    <w:rsid w:val="00856B67"/>
    <w:rsid w:val="00857156"/>
    <w:rsid w:val="008573AD"/>
    <w:rsid w:val="00860A36"/>
    <w:rsid w:val="0086248C"/>
    <w:rsid w:val="0086256F"/>
    <w:rsid w:val="008644E2"/>
    <w:rsid w:val="00867724"/>
    <w:rsid w:val="00867C8A"/>
    <w:rsid w:val="00872438"/>
    <w:rsid w:val="008726FC"/>
    <w:rsid w:val="008739BB"/>
    <w:rsid w:val="008762F3"/>
    <w:rsid w:val="00877654"/>
    <w:rsid w:val="00881894"/>
    <w:rsid w:val="0088478E"/>
    <w:rsid w:val="008867AA"/>
    <w:rsid w:val="00887F57"/>
    <w:rsid w:val="00890D2D"/>
    <w:rsid w:val="00894B3F"/>
    <w:rsid w:val="00895E11"/>
    <w:rsid w:val="00895F87"/>
    <w:rsid w:val="00896DEB"/>
    <w:rsid w:val="00897528"/>
    <w:rsid w:val="008A049F"/>
    <w:rsid w:val="008A21D0"/>
    <w:rsid w:val="008A4EEF"/>
    <w:rsid w:val="008A7482"/>
    <w:rsid w:val="008B0B74"/>
    <w:rsid w:val="008B14B3"/>
    <w:rsid w:val="008B157F"/>
    <w:rsid w:val="008B1B05"/>
    <w:rsid w:val="008B4A04"/>
    <w:rsid w:val="008B4D8E"/>
    <w:rsid w:val="008B51CC"/>
    <w:rsid w:val="008B7F69"/>
    <w:rsid w:val="008C45F3"/>
    <w:rsid w:val="008C4AC6"/>
    <w:rsid w:val="008C515B"/>
    <w:rsid w:val="008C56AE"/>
    <w:rsid w:val="008C5FC0"/>
    <w:rsid w:val="008D14BD"/>
    <w:rsid w:val="008D2A85"/>
    <w:rsid w:val="008D4DBD"/>
    <w:rsid w:val="008D5A1B"/>
    <w:rsid w:val="008E1D54"/>
    <w:rsid w:val="008E2BBD"/>
    <w:rsid w:val="008E2E24"/>
    <w:rsid w:val="008E41D7"/>
    <w:rsid w:val="008E465B"/>
    <w:rsid w:val="008E7DF8"/>
    <w:rsid w:val="008F173E"/>
    <w:rsid w:val="008F4ECF"/>
    <w:rsid w:val="008F58DF"/>
    <w:rsid w:val="008F72F7"/>
    <w:rsid w:val="00901F24"/>
    <w:rsid w:val="00907B48"/>
    <w:rsid w:val="009100F3"/>
    <w:rsid w:val="00910776"/>
    <w:rsid w:val="00911114"/>
    <w:rsid w:val="009120C6"/>
    <w:rsid w:val="00913102"/>
    <w:rsid w:val="00913EF4"/>
    <w:rsid w:val="00914DFB"/>
    <w:rsid w:val="00915A9C"/>
    <w:rsid w:val="00917CDB"/>
    <w:rsid w:val="00920F09"/>
    <w:rsid w:val="00922807"/>
    <w:rsid w:val="00925A49"/>
    <w:rsid w:val="00925F76"/>
    <w:rsid w:val="009270D1"/>
    <w:rsid w:val="009338D5"/>
    <w:rsid w:val="009355A3"/>
    <w:rsid w:val="00936C02"/>
    <w:rsid w:val="00937F7E"/>
    <w:rsid w:val="009436F6"/>
    <w:rsid w:val="00943D27"/>
    <w:rsid w:val="00944A5D"/>
    <w:rsid w:val="00944EFD"/>
    <w:rsid w:val="009454E6"/>
    <w:rsid w:val="00946FA0"/>
    <w:rsid w:val="00950422"/>
    <w:rsid w:val="00953BE5"/>
    <w:rsid w:val="00956191"/>
    <w:rsid w:val="0095646B"/>
    <w:rsid w:val="00960862"/>
    <w:rsid w:val="0096088E"/>
    <w:rsid w:val="009629D8"/>
    <w:rsid w:val="00962A91"/>
    <w:rsid w:val="00962ACD"/>
    <w:rsid w:val="00963599"/>
    <w:rsid w:val="0096584F"/>
    <w:rsid w:val="009658F6"/>
    <w:rsid w:val="00965FCA"/>
    <w:rsid w:val="009713BD"/>
    <w:rsid w:val="00971A33"/>
    <w:rsid w:val="009741C2"/>
    <w:rsid w:val="0097469F"/>
    <w:rsid w:val="00975DBB"/>
    <w:rsid w:val="0097611D"/>
    <w:rsid w:val="00977B56"/>
    <w:rsid w:val="0098026B"/>
    <w:rsid w:val="00985FCA"/>
    <w:rsid w:val="00986257"/>
    <w:rsid w:val="0099010B"/>
    <w:rsid w:val="0099032D"/>
    <w:rsid w:val="009906C8"/>
    <w:rsid w:val="00993C3C"/>
    <w:rsid w:val="009968BC"/>
    <w:rsid w:val="009971AE"/>
    <w:rsid w:val="009A17D7"/>
    <w:rsid w:val="009A1BCC"/>
    <w:rsid w:val="009A2A1C"/>
    <w:rsid w:val="009A2FBA"/>
    <w:rsid w:val="009A41CE"/>
    <w:rsid w:val="009A5F9A"/>
    <w:rsid w:val="009A712C"/>
    <w:rsid w:val="009B5174"/>
    <w:rsid w:val="009B70DD"/>
    <w:rsid w:val="009C0C1D"/>
    <w:rsid w:val="009C0DC6"/>
    <w:rsid w:val="009C0F0D"/>
    <w:rsid w:val="009C14D9"/>
    <w:rsid w:val="009C2F3F"/>
    <w:rsid w:val="009C500F"/>
    <w:rsid w:val="009C5821"/>
    <w:rsid w:val="009C5921"/>
    <w:rsid w:val="009C5B1E"/>
    <w:rsid w:val="009C79E8"/>
    <w:rsid w:val="009C7E15"/>
    <w:rsid w:val="009D3ECB"/>
    <w:rsid w:val="009D4F87"/>
    <w:rsid w:val="009E0545"/>
    <w:rsid w:val="009E5347"/>
    <w:rsid w:val="009E7368"/>
    <w:rsid w:val="009E766B"/>
    <w:rsid w:val="009F07D5"/>
    <w:rsid w:val="009F1598"/>
    <w:rsid w:val="009F24C9"/>
    <w:rsid w:val="009F2BAE"/>
    <w:rsid w:val="009F32B7"/>
    <w:rsid w:val="009F5BED"/>
    <w:rsid w:val="009F6F6B"/>
    <w:rsid w:val="00A0561F"/>
    <w:rsid w:val="00A05C71"/>
    <w:rsid w:val="00A06A5B"/>
    <w:rsid w:val="00A14072"/>
    <w:rsid w:val="00A154F9"/>
    <w:rsid w:val="00A16F9A"/>
    <w:rsid w:val="00A2493B"/>
    <w:rsid w:val="00A250BD"/>
    <w:rsid w:val="00A27ED2"/>
    <w:rsid w:val="00A302B3"/>
    <w:rsid w:val="00A31610"/>
    <w:rsid w:val="00A33502"/>
    <w:rsid w:val="00A37040"/>
    <w:rsid w:val="00A40011"/>
    <w:rsid w:val="00A41536"/>
    <w:rsid w:val="00A422DC"/>
    <w:rsid w:val="00A50237"/>
    <w:rsid w:val="00A53672"/>
    <w:rsid w:val="00A550D2"/>
    <w:rsid w:val="00A554D3"/>
    <w:rsid w:val="00A57E1D"/>
    <w:rsid w:val="00A619D9"/>
    <w:rsid w:val="00A647E0"/>
    <w:rsid w:val="00A65CEC"/>
    <w:rsid w:val="00A667CF"/>
    <w:rsid w:val="00A6750B"/>
    <w:rsid w:val="00A72FD4"/>
    <w:rsid w:val="00A738D5"/>
    <w:rsid w:val="00A76CC9"/>
    <w:rsid w:val="00A80297"/>
    <w:rsid w:val="00A81B8D"/>
    <w:rsid w:val="00A85354"/>
    <w:rsid w:val="00A87058"/>
    <w:rsid w:val="00A87D08"/>
    <w:rsid w:val="00A95331"/>
    <w:rsid w:val="00A969B5"/>
    <w:rsid w:val="00A97BDC"/>
    <w:rsid w:val="00A97D37"/>
    <w:rsid w:val="00AA0E8B"/>
    <w:rsid w:val="00AA2EE9"/>
    <w:rsid w:val="00AA4A19"/>
    <w:rsid w:val="00AA58A5"/>
    <w:rsid w:val="00AB2403"/>
    <w:rsid w:val="00AB3568"/>
    <w:rsid w:val="00AB44EE"/>
    <w:rsid w:val="00AB5923"/>
    <w:rsid w:val="00AB6231"/>
    <w:rsid w:val="00AB6766"/>
    <w:rsid w:val="00AC023C"/>
    <w:rsid w:val="00AC15E9"/>
    <w:rsid w:val="00AC3546"/>
    <w:rsid w:val="00AC3BEB"/>
    <w:rsid w:val="00AD05C5"/>
    <w:rsid w:val="00AD080F"/>
    <w:rsid w:val="00AD1551"/>
    <w:rsid w:val="00AD1A73"/>
    <w:rsid w:val="00AD6387"/>
    <w:rsid w:val="00AD7402"/>
    <w:rsid w:val="00AE060C"/>
    <w:rsid w:val="00AE162B"/>
    <w:rsid w:val="00AE4C66"/>
    <w:rsid w:val="00AE787D"/>
    <w:rsid w:val="00AF12C7"/>
    <w:rsid w:val="00AF5A88"/>
    <w:rsid w:val="00B01912"/>
    <w:rsid w:val="00B0366A"/>
    <w:rsid w:val="00B03787"/>
    <w:rsid w:val="00B04080"/>
    <w:rsid w:val="00B056E7"/>
    <w:rsid w:val="00B0590D"/>
    <w:rsid w:val="00B072A1"/>
    <w:rsid w:val="00B11662"/>
    <w:rsid w:val="00B12BCF"/>
    <w:rsid w:val="00B1304B"/>
    <w:rsid w:val="00B13EB2"/>
    <w:rsid w:val="00B23173"/>
    <w:rsid w:val="00B23F28"/>
    <w:rsid w:val="00B25D9F"/>
    <w:rsid w:val="00B27B59"/>
    <w:rsid w:val="00B32700"/>
    <w:rsid w:val="00B329C4"/>
    <w:rsid w:val="00B3464D"/>
    <w:rsid w:val="00B35E2C"/>
    <w:rsid w:val="00B37244"/>
    <w:rsid w:val="00B42471"/>
    <w:rsid w:val="00B42669"/>
    <w:rsid w:val="00B43AF0"/>
    <w:rsid w:val="00B43D9C"/>
    <w:rsid w:val="00B4540D"/>
    <w:rsid w:val="00B5113D"/>
    <w:rsid w:val="00B53791"/>
    <w:rsid w:val="00B545B2"/>
    <w:rsid w:val="00B57CA3"/>
    <w:rsid w:val="00B6107B"/>
    <w:rsid w:val="00B620B5"/>
    <w:rsid w:val="00B63CD3"/>
    <w:rsid w:val="00B668ED"/>
    <w:rsid w:val="00B71D2B"/>
    <w:rsid w:val="00B7736F"/>
    <w:rsid w:val="00B82F67"/>
    <w:rsid w:val="00B87C61"/>
    <w:rsid w:val="00B919D6"/>
    <w:rsid w:val="00B936BF"/>
    <w:rsid w:val="00B94CEC"/>
    <w:rsid w:val="00BA34BD"/>
    <w:rsid w:val="00BA34E0"/>
    <w:rsid w:val="00BA55D6"/>
    <w:rsid w:val="00BA5A30"/>
    <w:rsid w:val="00BA61BF"/>
    <w:rsid w:val="00BA69C7"/>
    <w:rsid w:val="00BB152B"/>
    <w:rsid w:val="00BB3BE1"/>
    <w:rsid w:val="00BB3C93"/>
    <w:rsid w:val="00BB50AE"/>
    <w:rsid w:val="00BD2D07"/>
    <w:rsid w:val="00BD4BA8"/>
    <w:rsid w:val="00BD7643"/>
    <w:rsid w:val="00BE3CE3"/>
    <w:rsid w:val="00BE40BD"/>
    <w:rsid w:val="00BE4B1B"/>
    <w:rsid w:val="00BE5072"/>
    <w:rsid w:val="00BF036C"/>
    <w:rsid w:val="00BF1A0C"/>
    <w:rsid w:val="00BF4214"/>
    <w:rsid w:val="00BF640E"/>
    <w:rsid w:val="00BF6ABF"/>
    <w:rsid w:val="00BF6E0A"/>
    <w:rsid w:val="00BF7090"/>
    <w:rsid w:val="00C0048B"/>
    <w:rsid w:val="00C029F8"/>
    <w:rsid w:val="00C0416E"/>
    <w:rsid w:val="00C04D65"/>
    <w:rsid w:val="00C066D9"/>
    <w:rsid w:val="00C06B7D"/>
    <w:rsid w:val="00C07FA8"/>
    <w:rsid w:val="00C10CD3"/>
    <w:rsid w:val="00C10E5E"/>
    <w:rsid w:val="00C13351"/>
    <w:rsid w:val="00C14C00"/>
    <w:rsid w:val="00C14DCE"/>
    <w:rsid w:val="00C22E06"/>
    <w:rsid w:val="00C23DD6"/>
    <w:rsid w:val="00C25FF8"/>
    <w:rsid w:val="00C26942"/>
    <w:rsid w:val="00C310AD"/>
    <w:rsid w:val="00C31D29"/>
    <w:rsid w:val="00C31E14"/>
    <w:rsid w:val="00C31EE7"/>
    <w:rsid w:val="00C32B87"/>
    <w:rsid w:val="00C33BB9"/>
    <w:rsid w:val="00C33FF2"/>
    <w:rsid w:val="00C34AF6"/>
    <w:rsid w:val="00C4067C"/>
    <w:rsid w:val="00C437C5"/>
    <w:rsid w:val="00C44358"/>
    <w:rsid w:val="00C46E77"/>
    <w:rsid w:val="00C5014D"/>
    <w:rsid w:val="00C52565"/>
    <w:rsid w:val="00C527D5"/>
    <w:rsid w:val="00C52C84"/>
    <w:rsid w:val="00C55332"/>
    <w:rsid w:val="00C555CC"/>
    <w:rsid w:val="00C57019"/>
    <w:rsid w:val="00C574F2"/>
    <w:rsid w:val="00C60109"/>
    <w:rsid w:val="00C61B84"/>
    <w:rsid w:val="00C6206E"/>
    <w:rsid w:val="00C63A17"/>
    <w:rsid w:val="00C65C9A"/>
    <w:rsid w:val="00C663FA"/>
    <w:rsid w:val="00C675BC"/>
    <w:rsid w:val="00C70E76"/>
    <w:rsid w:val="00C72EE6"/>
    <w:rsid w:val="00C8011F"/>
    <w:rsid w:val="00C81783"/>
    <w:rsid w:val="00C8657C"/>
    <w:rsid w:val="00C87461"/>
    <w:rsid w:val="00C87580"/>
    <w:rsid w:val="00C9097A"/>
    <w:rsid w:val="00C91B35"/>
    <w:rsid w:val="00C930A6"/>
    <w:rsid w:val="00C94A60"/>
    <w:rsid w:val="00C94AFB"/>
    <w:rsid w:val="00C956B3"/>
    <w:rsid w:val="00C963C3"/>
    <w:rsid w:val="00C96584"/>
    <w:rsid w:val="00C965EB"/>
    <w:rsid w:val="00CA00D7"/>
    <w:rsid w:val="00CA3A0E"/>
    <w:rsid w:val="00CA610C"/>
    <w:rsid w:val="00CA6AF7"/>
    <w:rsid w:val="00CA72C3"/>
    <w:rsid w:val="00CB3CAB"/>
    <w:rsid w:val="00CB4AB4"/>
    <w:rsid w:val="00CB614B"/>
    <w:rsid w:val="00CC1032"/>
    <w:rsid w:val="00CC373D"/>
    <w:rsid w:val="00CC402C"/>
    <w:rsid w:val="00CC4C8A"/>
    <w:rsid w:val="00CD082F"/>
    <w:rsid w:val="00CD1A0C"/>
    <w:rsid w:val="00CD4FD9"/>
    <w:rsid w:val="00CD5EC5"/>
    <w:rsid w:val="00CD783A"/>
    <w:rsid w:val="00CE261F"/>
    <w:rsid w:val="00CE5BC4"/>
    <w:rsid w:val="00CF014B"/>
    <w:rsid w:val="00CF1BB7"/>
    <w:rsid w:val="00CF22FE"/>
    <w:rsid w:val="00CF546B"/>
    <w:rsid w:val="00CF5600"/>
    <w:rsid w:val="00CF586D"/>
    <w:rsid w:val="00CF5CDC"/>
    <w:rsid w:val="00CF7ACE"/>
    <w:rsid w:val="00D0182E"/>
    <w:rsid w:val="00D01FB4"/>
    <w:rsid w:val="00D03C17"/>
    <w:rsid w:val="00D10159"/>
    <w:rsid w:val="00D10842"/>
    <w:rsid w:val="00D12737"/>
    <w:rsid w:val="00D12C15"/>
    <w:rsid w:val="00D1357D"/>
    <w:rsid w:val="00D1359F"/>
    <w:rsid w:val="00D139E6"/>
    <w:rsid w:val="00D13A3E"/>
    <w:rsid w:val="00D14056"/>
    <w:rsid w:val="00D14675"/>
    <w:rsid w:val="00D14723"/>
    <w:rsid w:val="00D2085E"/>
    <w:rsid w:val="00D21F08"/>
    <w:rsid w:val="00D30E9C"/>
    <w:rsid w:val="00D31C58"/>
    <w:rsid w:val="00D32F8E"/>
    <w:rsid w:val="00D33174"/>
    <w:rsid w:val="00D331CF"/>
    <w:rsid w:val="00D33455"/>
    <w:rsid w:val="00D36149"/>
    <w:rsid w:val="00D37DF1"/>
    <w:rsid w:val="00D43414"/>
    <w:rsid w:val="00D43FB9"/>
    <w:rsid w:val="00D4580E"/>
    <w:rsid w:val="00D45EC4"/>
    <w:rsid w:val="00D47879"/>
    <w:rsid w:val="00D50A35"/>
    <w:rsid w:val="00D561E2"/>
    <w:rsid w:val="00D5702C"/>
    <w:rsid w:val="00D60F42"/>
    <w:rsid w:val="00D61987"/>
    <w:rsid w:val="00D62A47"/>
    <w:rsid w:val="00D6468E"/>
    <w:rsid w:val="00D67F8F"/>
    <w:rsid w:val="00D74E4F"/>
    <w:rsid w:val="00D80DA9"/>
    <w:rsid w:val="00D8134F"/>
    <w:rsid w:val="00D817BE"/>
    <w:rsid w:val="00D81AEA"/>
    <w:rsid w:val="00D82AEB"/>
    <w:rsid w:val="00D85235"/>
    <w:rsid w:val="00D86AC7"/>
    <w:rsid w:val="00D86BDF"/>
    <w:rsid w:val="00D959E1"/>
    <w:rsid w:val="00D95C9F"/>
    <w:rsid w:val="00D975F1"/>
    <w:rsid w:val="00DA1D94"/>
    <w:rsid w:val="00DA28B5"/>
    <w:rsid w:val="00DA4ED0"/>
    <w:rsid w:val="00DA5832"/>
    <w:rsid w:val="00DA589D"/>
    <w:rsid w:val="00DA6A0A"/>
    <w:rsid w:val="00DB2F7B"/>
    <w:rsid w:val="00DB3AE7"/>
    <w:rsid w:val="00DB3BC4"/>
    <w:rsid w:val="00DB44AE"/>
    <w:rsid w:val="00DB56C8"/>
    <w:rsid w:val="00DB748C"/>
    <w:rsid w:val="00DC0DCC"/>
    <w:rsid w:val="00DC543D"/>
    <w:rsid w:val="00DC57EA"/>
    <w:rsid w:val="00DC703D"/>
    <w:rsid w:val="00DC7E8C"/>
    <w:rsid w:val="00DD3191"/>
    <w:rsid w:val="00DD65FF"/>
    <w:rsid w:val="00DE22B3"/>
    <w:rsid w:val="00DE3BAB"/>
    <w:rsid w:val="00DE7865"/>
    <w:rsid w:val="00DF151A"/>
    <w:rsid w:val="00DF1E67"/>
    <w:rsid w:val="00DF33AD"/>
    <w:rsid w:val="00DF6772"/>
    <w:rsid w:val="00E02FAB"/>
    <w:rsid w:val="00E033D9"/>
    <w:rsid w:val="00E05DBE"/>
    <w:rsid w:val="00E11236"/>
    <w:rsid w:val="00E1357A"/>
    <w:rsid w:val="00E13941"/>
    <w:rsid w:val="00E147C4"/>
    <w:rsid w:val="00E148E0"/>
    <w:rsid w:val="00E211D4"/>
    <w:rsid w:val="00E21B10"/>
    <w:rsid w:val="00E2206D"/>
    <w:rsid w:val="00E244C4"/>
    <w:rsid w:val="00E24F01"/>
    <w:rsid w:val="00E31160"/>
    <w:rsid w:val="00E3209E"/>
    <w:rsid w:val="00E32763"/>
    <w:rsid w:val="00E3385E"/>
    <w:rsid w:val="00E35ABF"/>
    <w:rsid w:val="00E362FC"/>
    <w:rsid w:val="00E37DB4"/>
    <w:rsid w:val="00E41056"/>
    <w:rsid w:val="00E43080"/>
    <w:rsid w:val="00E43326"/>
    <w:rsid w:val="00E44E2C"/>
    <w:rsid w:val="00E455F0"/>
    <w:rsid w:val="00E54770"/>
    <w:rsid w:val="00E54B80"/>
    <w:rsid w:val="00E568F8"/>
    <w:rsid w:val="00E56A3F"/>
    <w:rsid w:val="00E6308C"/>
    <w:rsid w:val="00E64750"/>
    <w:rsid w:val="00E65EE0"/>
    <w:rsid w:val="00E66AEB"/>
    <w:rsid w:val="00E6780D"/>
    <w:rsid w:val="00E71BF1"/>
    <w:rsid w:val="00E73BE3"/>
    <w:rsid w:val="00E75BD6"/>
    <w:rsid w:val="00E821FD"/>
    <w:rsid w:val="00E8292F"/>
    <w:rsid w:val="00E834D6"/>
    <w:rsid w:val="00E84E7A"/>
    <w:rsid w:val="00E850ED"/>
    <w:rsid w:val="00E85C03"/>
    <w:rsid w:val="00E87A9F"/>
    <w:rsid w:val="00E90F92"/>
    <w:rsid w:val="00E91053"/>
    <w:rsid w:val="00E930EC"/>
    <w:rsid w:val="00E931F9"/>
    <w:rsid w:val="00E9333B"/>
    <w:rsid w:val="00E94C84"/>
    <w:rsid w:val="00E960ED"/>
    <w:rsid w:val="00E97249"/>
    <w:rsid w:val="00E97AC6"/>
    <w:rsid w:val="00EA0119"/>
    <w:rsid w:val="00EA3F39"/>
    <w:rsid w:val="00EA4BE1"/>
    <w:rsid w:val="00EA666C"/>
    <w:rsid w:val="00EA66D5"/>
    <w:rsid w:val="00EB0420"/>
    <w:rsid w:val="00EB1294"/>
    <w:rsid w:val="00EB29FB"/>
    <w:rsid w:val="00EB36EE"/>
    <w:rsid w:val="00EB4252"/>
    <w:rsid w:val="00EB6386"/>
    <w:rsid w:val="00EB75D1"/>
    <w:rsid w:val="00EC000A"/>
    <w:rsid w:val="00EC09AA"/>
    <w:rsid w:val="00EC2CD8"/>
    <w:rsid w:val="00EC57D1"/>
    <w:rsid w:val="00EC65DB"/>
    <w:rsid w:val="00EC7211"/>
    <w:rsid w:val="00ED13B2"/>
    <w:rsid w:val="00ED1D7F"/>
    <w:rsid w:val="00ED1E81"/>
    <w:rsid w:val="00ED43EF"/>
    <w:rsid w:val="00ED7420"/>
    <w:rsid w:val="00ED7DD6"/>
    <w:rsid w:val="00EE4489"/>
    <w:rsid w:val="00EE56D9"/>
    <w:rsid w:val="00EF0005"/>
    <w:rsid w:val="00EF0590"/>
    <w:rsid w:val="00EF1990"/>
    <w:rsid w:val="00EF4E16"/>
    <w:rsid w:val="00EF55EF"/>
    <w:rsid w:val="00EF669D"/>
    <w:rsid w:val="00EF6D44"/>
    <w:rsid w:val="00EF7EB5"/>
    <w:rsid w:val="00F0077D"/>
    <w:rsid w:val="00F00A96"/>
    <w:rsid w:val="00F00A9E"/>
    <w:rsid w:val="00F01BB4"/>
    <w:rsid w:val="00F043D7"/>
    <w:rsid w:val="00F05DEE"/>
    <w:rsid w:val="00F067BA"/>
    <w:rsid w:val="00F07687"/>
    <w:rsid w:val="00F14F86"/>
    <w:rsid w:val="00F15E03"/>
    <w:rsid w:val="00F20727"/>
    <w:rsid w:val="00F20E21"/>
    <w:rsid w:val="00F21EA8"/>
    <w:rsid w:val="00F235C1"/>
    <w:rsid w:val="00F238E2"/>
    <w:rsid w:val="00F24D72"/>
    <w:rsid w:val="00F2514D"/>
    <w:rsid w:val="00F25739"/>
    <w:rsid w:val="00F2604D"/>
    <w:rsid w:val="00F27049"/>
    <w:rsid w:val="00F27DA3"/>
    <w:rsid w:val="00F32227"/>
    <w:rsid w:val="00F35BCB"/>
    <w:rsid w:val="00F37010"/>
    <w:rsid w:val="00F42ED4"/>
    <w:rsid w:val="00F436FF"/>
    <w:rsid w:val="00F4514E"/>
    <w:rsid w:val="00F46DE4"/>
    <w:rsid w:val="00F47F7C"/>
    <w:rsid w:val="00F50E2F"/>
    <w:rsid w:val="00F52CF7"/>
    <w:rsid w:val="00F5414B"/>
    <w:rsid w:val="00F554D1"/>
    <w:rsid w:val="00F6703A"/>
    <w:rsid w:val="00F73810"/>
    <w:rsid w:val="00F738A7"/>
    <w:rsid w:val="00F80572"/>
    <w:rsid w:val="00F80DBD"/>
    <w:rsid w:val="00F8134B"/>
    <w:rsid w:val="00F83A79"/>
    <w:rsid w:val="00F859FB"/>
    <w:rsid w:val="00F87141"/>
    <w:rsid w:val="00F87969"/>
    <w:rsid w:val="00F87DC5"/>
    <w:rsid w:val="00F87E54"/>
    <w:rsid w:val="00F91D6D"/>
    <w:rsid w:val="00F92F2D"/>
    <w:rsid w:val="00F94E94"/>
    <w:rsid w:val="00F9506C"/>
    <w:rsid w:val="00F976A6"/>
    <w:rsid w:val="00FA04C4"/>
    <w:rsid w:val="00FA06A8"/>
    <w:rsid w:val="00FA6CBE"/>
    <w:rsid w:val="00FA6FDA"/>
    <w:rsid w:val="00FB1CF6"/>
    <w:rsid w:val="00FB2A6E"/>
    <w:rsid w:val="00FB4028"/>
    <w:rsid w:val="00FB64CB"/>
    <w:rsid w:val="00FC38A2"/>
    <w:rsid w:val="00FC48C4"/>
    <w:rsid w:val="00FC4AE7"/>
    <w:rsid w:val="00FD0214"/>
    <w:rsid w:val="00FD0B08"/>
    <w:rsid w:val="00FD2039"/>
    <w:rsid w:val="00FD242D"/>
    <w:rsid w:val="00FD6340"/>
    <w:rsid w:val="00FD6E51"/>
    <w:rsid w:val="00FD70BA"/>
    <w:rsid w:val="00FD73C2"/>
    <w:rsid w:val="00FE1072"/>
    <w:rsid w:val="00FE2436"/>
    <w:rsid w:val="00FE49C9"/>
    <w:rsid w:val="00FF4130"/>
    <w:rsid w:val="00FF56A1"/>
    <w:rsid w:val="00FF7D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  <w:style w:type="character" w:customStyle="1" w:styleId="apple-converted-space">
    <w:name w:val="apple-converted-space"/>
    <w:basedOn w:val="DefaultParagraphFont"/>
    <w:rsid w:val="00816704"/>
  </w:style>
  <w:style w:type="paragraph" w:customStyle="1" w:styleId="p1">
    <w:name w:val="p1"/>
    <w:basedOn w:val="Normal"/>
    <w:rsid w:val="006A066E"/>
    <w:pPr>
      <w:spacing w:after="0" w:line="240" w:lineRule="auto"/>
    </w:pPr>
    <w:rPr>
      <w:rFonts w:ascii="Arial" w:hAnsi="Arial" w:cs="Arial"/>
      <w:color w:val="000000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6A066E"/>
    <w:rPr>
      <w:rFonts w:ascii="Arial" w:hAnsi="Arial" w:cs="Arial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2018</TotalTime>
  <Pages>11</Pages>
  <Words>2282</Words>
  <Characters>13012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Sadia Islam (2531380)</cp:lastModifiedBy>
  <cp:revision>1206</cp:revision>
  <dcterms:created xsi:type="dcterms:W3CDTF">2025-11-19T11:14:00Z</dcterms:created>
  <dcterms:modified xsi:type="dcterms:W3CDTF">2026-02-26T15:42:00Z</dcterms:modified>
</cp:coreProperties>
</file>