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95F93D0" w14:textId="77777777" w:rsidR="00AD6B58" w:rsidRDefault="00AD6B58" w:rsidP="00D9655A">
      <w:pPr>
        <w:ind w:right="-694"/>
        <w:rPr>
          <w:rFonts w:ascii="Arial Narrow" w:hAnsi="Arial Narrow" w:cs="Arial"/>
          <w:sz w:val="20"/>
          <w:szCs w:val="20"/>
        </w:rPr>
      </w:pPr>
    </w:p>
    <w:tbl>
      <w:tblPr>
        <w:tblStyle w:val="Style5"/>
        <w:tblW w:w="9924" w:type="dxa"/>
        <w:tblInd w:w="-441" w:type="dxa"/>
        <w:tblLook w:val="04A0" w:firstRow="1" w:lastRow="0" w:firstColumn="1" w:lastColumn="0" w:noHBand="0" w:noVBand="1"/>
      </w:tblPr>
      <w:tblGrid>
        <w:gridCol w:w="2728"/>
        <w:gridCol w:w="2449"/>
        <w:gridCol w:w="2133"/>
        <w:gridCol w:w="2614"/>
      </w:tblGrid>
      <w:tr w:rsidR="00AD6B58" w:rsidRPr="004B4DDE" w14:paraId="6D6AFAAA" w14:textId="77777777" w:rsidTr="00D9655A">
        <w:trPr>
          <w:cnfStyle w:val="100000000000" w:firstRow="1" w:lastRow="0" w:firstColumn="0" w:lastColumn="0" w:oddVBand="0" w:evenVBand="0" w:oddHBand="0" w:evenHBand="0" w:firstRowFirstColumn="0" w:firstRowLastColumn="0" w:lastRowFirstColumn="0" w:lastRowLastColumn="0"/>
          <w:trHeight w:val="454"/>
        </w:trPr>
        <w:tc>
          <w:tcPr>
            <w:tcW w:w="2728" w:type="dxa"/>
            <w:shd w:val="clear" w:color="auto" w:fill="auto"/>
            <w:vAlign w:val="center"/>
          </w:tcPr>
          <w:p w14:paraId="52B64CEE" w14:textId="77777777" w:rsidR="00AD6B58" w:rsidRPr="004B4DDE" w:rsidRDefault="00AD6B58" w:rsidP="00310B9E">
            <w:pPr>
              <w:rPr>
                <w:rFonts w:ascii="Arial Narrow" w:hAnsi="Arial Narrow" w:cs="Arial"/>
                <w:bCs w:val="0"/>
                <w:color w:val="auto"/>
                <w:sz w:val="22"/>
                <w:szCs w:val="22"/>
              </w:rPr>
            </w:pPr>
            <w:r w:rsidRPr="004B4DDE">
              <w:rPr>
                <w:rFonts w:ascii="Arial Narrow" w:hAnsi="Arial Narrow" w:cs="Arial"/>
                <w:bCs w:val="0"/>
                <w:color w:val="auto"/>
                <w:sz w:val="22"/>
                <w:szCs w:val="22"/>
              </w:rPr>
              <w:t>Contract Title:</w:t>
            </w:r>
          </w:p>
        </w:tc>
        <w:tc>
          <w:tcPr>
            <w:tcW w:w="7196" w:type="dxa"/>
            <w:gridSpan w:val="3"/>
            <w:shd w:val="clear" w:color="auto" w:fill="auto"/>
            <w:vAlign w:val="center"/>
          </w:tcPr>
          <w:p w14:paraId="36B23368" w14:textId="03D87417" w:rsidR="00AD6B58" w:rsidRPr="00CE0577" w:rsidRDefault="00D161AB" w:rsidP="00310B9E">
            <w:pPr>
              <w:autoSpaceDE w:val="0"/>
              <w:autoSpaceDN w:val="0"/>
              <w:adjustRightInd w:val="0"/>
              <w:rPr>
                <w:rFonts w:ascii="Arial Narrow" w:hAnsi="Arial Narrow" w:cs="Arial"/>
                <w:b w:val="0"/>
                <w:bCs w:val="0"/>
                <w:color w:val="auto"/>
                <w:sz w:val="22"/>
                <w:szCs w:val="22"/>
              </w:rPr>
            </w:pPr>
            <w:r>
              <w:rPr>
                <w:rFonts w:ascii="Arial Narrow" w:hAnsi="Arial Narrow"/>
                <w:b w:val="0"/>
                <w:bCs w:val="0"/>
                <w:color w:val="auto"/>
                <w:sz w:val="22"/>
                <w:szCs w:val="22"/>
              </w:rPr>
              <w:t xml:space="preserve">New Student Accommodation Swansea Campus SA1 </w:t>
            </w:r>
          </w:p>
        </w:tc>
      </w:tr>
      <w:tr w:rsidR="00AD6B58" w:rsidRPr="004B4DDE" w14:paraId="75162FA7" w14:textId="77777777" w:rsidTr="00D9655A">
        <w:trPr>
          <w:trHeight w:val="454"/>
        </w:trPr>
        <w:tc>
          <w:tcPr>
            <w:tcW w:w="2728" w:type="dxa"/>
            <w:vAlign w:val="center"/>
          </w:tcPr>
          <w:p w14:paraId="3C1F3C73" w14:textId="77777777" w:rsidR="00AD6B58" w:rsidRPr="004B4DDE" w:rsidRDefault="00AD6B58" w:rsidP="00310B9E">
            <w:pPr>
              <w:rPr>
                <w:rFonts w:ascii="Arial Narrow" w:hAnsi="Arial Narrow" w:cs="Arial"/>
                <w:b/>
                <w:bCs/>
                <w:sz w:val="22"/>
                <w:szCs w:val="22"/>
              </w:rPr>
            </w:pPr>
            <w:r w:rsidRPr="004B4DDE">
              <w:rPr>
                <w:rFonts w:ascii="Arial Narrow" w:hAnsi="Arial Narrow" w:cs="Arial"/>
                <w:b/>
                <w:bCs/>
                <w:sz w:val="22"/>
                <w:szCs w:val="22"/>
              </w:rPr>
              <w:t>Client:</w:t>
            </w:r>
          </w:p>
        </w:tc>
        <w:tc>
          <w:tcPr>
            <w:tcW w:w="7196" w:type="dxa"/>
            <w:gridSpan w:val="3"/>
            <w:vAlign w:val="center"/>
          </w:tcPr>
          <w:p w14:paraId="155EE8D0" w14:textId="1ABDFA70" w:rsidR="00AD6B58" w:rsidRPr="004B4DDE" w:rsidRDefault="00D161AB" w:rsidP="00310B9E">
            <w:pPr>
              <w:autoSpaceDE w:val="0"/>
              <w:autoSpaceDN w:val="0"/>
              <w:adjustRightInd w:val="0"/>
              <w:rPr>
                <w:rFonts w:ascii="Arial Narrow" w:hAnsi="Arial Narrow" w:cs="Arial"/>
                <w:bCs/>
                <w:sz w:val="22"/>
                <w:szCs w:val="22"/>
              </w:rPr>
            </w:pPr>
            <w:r>
              <w:rPr>
                <w:rFonts w:ascii="Arial Narrow" w:hAnsi="Arial Narrow" w:cs="Arial"/>
                <w:bCs/>
                <w:sz w:val="22"/>
                <w:szCs w:val="22"/>
              </w:rPr>
              <w:t xml:space="preserve">Swansea University </w:t>
            </w:r>
          </w:p>
        </w:tc>
      </w:tr>
      <w:tr w:rsidR="00AD6B58" w:rsidRPr="004B4DDE" w14:paraId="0EA4B610" w14:textId="77777777" w:rsidTr="00D9655A">
        <w:trPr>
          <w:trHeight w:val="454"/>
        </w:trPr>
        <w:tc>
          <w:tcPr>
            <w:tcW w:w="2728" w:type="dxa"/>
            <w:vAlign w:val="center"/>
          </w:tcPr>
          <w:p w14:paraId="6F2F0D6E" w14:textId="77777777" w:rsidR="00AD6B58" w:rsidRPr="004B4DDE" w:rsidRDefault="00AD6B58" w:rsidP="00310B9E">
            <w:pPr>
              <w:rPr>
                <w:rFonts w:ascii="Arial Narrow" w:hAnsi="Arial Narrow" w:cs="Arial"/>
                <w:b/>
                <w:bCs/>
                <w:sz w:val="22"/>
                <w:szCs w:val="22"/>
              </w:rPr>
            </w:pPr>
            <w:r w:rsidRPr="004B4DDE">
              <w:rPr>
                <w:rFonts w:ascii="Arial Narrow" w:hAnsi="Arial Narrow" w:cs="Arial"/>
                <w:b/>
                <w:bCs/>
                <w:sz w:val="22"/>
                <w:szCs w:val="22"/>
              </w:rPr>
              <w:t>Site Address:</w:t>
            </w:r>
          </w:p>
        </w:tc>
        <w:tc>
          <w:tcPr>
            <w:tcW w:w="7196" w:type="dxa"/>
            <w:gridSpan w:val="3"/>
            <w:vAlign w:val="center"/>
          </w:tcPr>
          <w:p w14:paraId="7B232739" w14:textId="64E71D60" w:rsidR="00AD6B58" w:rsidRPr="004B4DDE" w:rsidRDefault="00BD7C16" w:rsidP="00310B9E">
            <w:pPr>
              <w:tabs>
                <w:tab w:val="left" w:pos="540"/>
              </w:tabs>
              <w:rPr>
                <w:rFonts w:ascii="Arial Narrow" w:hAnsi="Arial Narrow" w:cs="Arial"/>
                <w:bCs/>
                <w:sz w:val="22"/>
                <w:szCs w:val="22"/>
              </w:rPr>
            </w:pPr>
            <w:r>
              <w:rPr>
                <w:rFonts w:ascii="Arial Narrow" w:hAnsi="Arial Narrow" w:cs="Arial"/>
                <w:bCs/>
                <w:sz w:val="22"/>
                <w:szCs w:val="22"/>
              </w:rPr>
              <w:t xml:space="preserve">Swansea </w:t>
            </w:r>
            <w:r w:rsidR="00D161AB">
              <w:rPr>
                <w:rFonts w:ascii="Arial Narrow" w:hAnsi="Arial Narrow" w:cs="Arial"/>
                <w:bCs/>
                <w:sz w:val="22"/>
                <w:szCs w:val="22"/>
              </w:rPr>
              <w:t xml:space="preserve">University Campus SA1 </w:t>
            </w:r>
          </w:p>
        </w:tc>
      </w:tr>
      <w:tr w:rsidR="00AD6B58" w:rsidRPr="004B4DDE" w14:paraId="463AD6E5" w14:textId="77777777" w:rsidTr="00D9655A">
        <w:trPr>
          <w:trHeight w:val="454"/>
        </w:trPr>
        <w:tc>
          <w:tcPr>
            <w:tcW w:w="2728" w:type="dxa"/>
            <w:tcBorders>
              <w:bottom w:val="single" w:sz="12" w:space="0" w:color="000000"/>
            </w:tcBorders>
            <w:vAlign w:val="center"/>
          </w:tcPr>
          <w:p w14:paraId="5FE93D22" w14:textId="77777777" w:rsidR="00AD6B58" w:rsidRPr="004B4DDE" w:rsidRDefault="00AD6B58" w:rsidP="00310B9E">
            <w:pPr>
              <w:rPr>
                <w:rFonts w:ascii="Arial Narrow" w:hAnsi="Arial Narrow" w:cs="Arial"/>
                <w:b/>
                <w:bCs/>
                <w:sz w:val="22"/>
                <w:szCs w:val="22"/>
              </w:rPr>
            </w:pPr>
            <w:r w:rsidRPr="004B4DDE">
              <w:rPr>
                <w:rFonts w:ascii="Arial Narrow" w:hAnsi="Arial Narrow" w:cs="Arial"/>
                <w:b/>
                <w:bCs/>
                <w:sz w:val="22"/>
                <w:szCs w:val="22"/>
              </w:rPr>
              <w:t>Start Date:</w:t>
            </w:r>
          </w:p>
        </w:tc>
        <w:tc>
          <w:tcPr>
            <w:tcW w:w="2449" w:type="dxa"/>
            <w:tcBorders>
              <w:bottom w:val="single" w:sz="12" w:space="0" w:color="000000"/>
            </w:tcBorders>
            <w:vAlign w:val="center"/>
          </w:tcPr>
          <w:p w14:paraId="11DB1978" w14:textId="30C8ABE8" w:rsidR="00AD6B58" w:rsidRPr="004B4DDE" w:rsidRDefault="00BD7C16" w:rsidP="00310B9E">
            <w:pPr>
              <w:rPr>
                <w:rFonts w:ascii="Arial Narrow" w:hAnsi="Arial Narrow" w:cs="Arial"/>
                <w:bCs/>
                <w:sz w:val="22"/>
                <w:szCs w:val="22"/>
              </w:rPr>
            </w:pPr>
            <w:r>
              <w:rPr>
                <w:rFonts w:ascii="Arial Narrow" w:hAnsi="Arial Narrow" w:cs="Arial"/>
                <w:bCs/>
                <w:sz w:val="22"/>
                <w:szCs w:val="22"/>
              </w:rPr>
              <w:t>06.05.2020</w:t>
            </w:r>
          </w:p>
        </w:tc>
        <w:tc>
          <w:tcPr>
            <w:tcW w:w="2133" w:type="dxa"/>
            <w:tcBorders>
              <w:bottom w:val="single" w:sz="12" w:space="0" w:color="000000"/>
            </w:tcBorders>
            <w:vAlign w:val="center"/>
          </w:tcPr>
          <w:p w14:paraId="1D6CDB73" w14:textId="77777777" w:rsidR="00AD6B58" w:rsidRPr="004B4DDE" w:rsidRDefault="00AD6B58" w:rsidP="00310B9E">
            <w:pPr>
              <w:rPr>
                <w:rFonts w:ascii="Arial Narrow" w:hAnsi="Arial Narrow" w:cs="Arial"/>
                <w:b/>
                <w:bCs/>
                <w:sz w:val="22"/>
                <w:szCs w:val="22"/>
              </w:rPr>
            </w:pPr>
            <w:r w:rsidRPr="004B4DDE">
              <w:rPr>
                <w:rFonts w:ascii="Arial Narrow" w:hAnsi="Arial Narrow" w:cs="Arial"/>
                <w:b/>
                <w:bCs/>
                <w:sz w:val="22"/>
                <w:szCs w:val="22"/>
              </w:rPr>
              <w:t>Completion Date:</w:t>
            </w:r>
          </w:p>
        </w:tc>
        <w:tc>
          <w:tcPr>
            <w:tcW w:w="2614" w:type="dxa"/>
            <w:tcBorders>
              <w:bottom w:val="single" w:sz="12" w:space="0" w:color="000000"/>
            </w:tcBorders>
            <w:vAlign w:val="center"/>
          </w:tcPr>
          <w:p w14:paraId="742B8FDC" w14:textId="75868927" w:rsidR="00AD6B58" w:rsidRPr="004B4DDE" w:rsidRDefault="00C96711" w:rsidP="00310B9E">
            <w:pPr>
              <w:rPr>
                <w:rFonts w:ascii="Arial Narrow" w:hAnsi="Arial Narrow" w:cs="Arial"/>
                <w:bCs/>
                <w:sz w:val="22"/>
                <w:szCs w:val="22"/>
              </w:rPr>
            </w:pPr>
            <w:r>
              <w:rPr>
                <w:rFonts w:ascii="Arial Narrow" w:hAnsi="Arial Narrow" w:cs="Arial"/>
                <w:bCs/>
                <w:sz w:val="22"/>
                <w:szCs w:val="22"/>
              </w:rPr>
              <w:t>December 2020</w:t>
            </w:r>
          </w:p>
        </w:tc>
      </w:tr>
      <w:tr w:rsidR="00AD6B58" w:rsidRPr="004B4DDE" w14:paraId="0D499378" w14:textId="77777777" w:rsidTr="00DB542C">
        <w:trPr>
          <w:trHeight w:val="454"/>
        </w:trPr>
        <w:tc>
          <w:tcPr>
            <w:tcW w:w="2728" w:type="dxa"/>
            <w:tcBorders>
              <w:top w:val="single" w:sz="12" w:space="0" w:color="000000"/>
              <w:bottom w:val="single" w:sz="6" w:space="0" w:color="000000"/>
            </w:tcBorders>
            <w:shd w:val="clear" w:color="auto" w:fill="DDD9C3" w:themeFill="background2" w:themeFillShade="E6"/>
            <w:vAlign w:val="center"/>
          </w:tcPr>
          <w:p w14:paraId="5A52DF4A"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Initial Issue (For Comment)</w:t>
            </w:r>
          </w:p>
        </w:tc>
        <w:tc>
          <w:tcPr>
            <w:tcW w:w="2449" w:type="dxa"/>
            <w:tcBorders>
              <w:top w:val="single" w:sz="12" w:space="0" w:color="000000"/>
              <w:bottom w:val="single" w:sz="6" w:space="0" w:color="000000"/>
            </w:tcBorders>
            <w:vAlign w:val="center"/>
          </w:tcPr>
          <w:p w14:paraId="384CFA64" w14:textId="77777777" w:rsidR="00AD6B58" w:rsidRPr="00DB542C" w:rsidRDefault="00AD6B58" w:rsidP="00DB542C">
            <w:pPr>
              <w:jc w:val="center"/>
              <w:rPr>
                <w:rFonts w:ascii="Arial Narrow" w:hAnsi="Arial Narrow" w:cs="Arial"/>
                <w:bCs/>
                <w:sz w:val="22"/>
                <w:szCs w:val="22"/>
              </w:rPr>
            </w:pPr>
          </w:p>
          <w:p w14:paraId="7C2EA65E" w14:textId="47824C45" w:rsidR="00036766" w:rsidRPr="00DB542C" w:rsidRDefault="00BD7C16" w:rsidP="00DB542C">
            <w:pPr>
              <w:jc w:val="center"/>
              <w:rPr>
                <w:rFonts w:ascii="Arial Narrow" w:hAnsi="Arial Narrow" w:cs="Arial"/>
                <w:bCs/>
                <w:sz w:val="22"/>
                <w:szCs w:val="22"/>
              </w:rPr>
            </w:pPr>
            <w:r>
              <w:rPr>
                <w:rFonts w:ascii="Arial Narrow" w:hAnsi="Arial Narrow" w:cs="Arial"/>
                <w:bCs/>
                <w:sz w:val="22"/>
                <w:szCs w:val="22"/>
              </w:rPr>
              <w:t>09.04.2020</w:t>
            </w:r>
          </w:p>
          <w:p w14:paraId="24B14E66" w14:textId="77777777" w:rsidR="00036766" w:rsidRPr="00DB542C" w:rsidRDefault="00036766" w:rsidP="00DB542C">
            <w:pPr>
              <w:jc w:val="center"/>
              <w:rPr>
                <w:rFonts w:ascii="Arial Narrow" w:hAnsi="Arial Narrow" w:cs="Arial"/>
                <w:bCs/>
                <w:sz w:val="22"/>
                <w:szCs w:val="22"/>
              </w:rPr>
            </w:pPr>
          </w:p>
        </w:tc>
        <w:tc>
          <w:tcPr>
            <w:tcW w:w="2133" w:type="dxa"/>
            <w:tcBorders>
              <w:top w:val="single" w:sz="12" w:space="0" w:color="000000"/>
              <w:bottom w:val="single" w:sz="6" w:space="0" w:color="000000"/>
            </w:tcBorders>
            <w:shd w:val="clear" w:color="auto" w:fill="DDD9C3" w:themeFill="background2" w:themeFillShade="E6"/>
            <w:vAlign w:val="center"/>
          </w:tcPr>
          <w:p w14:paraId="41196869" w14:textId="77777777" w:rsidR="00AD6B58" w:rsidRPr="004B4DDE" w:rsidRDefault="00AD6B58" w:rsidP="00DB542C">
            <w:pPr>
              <w:rPr>
                <w:rFonts w:ascii="Arial Narrow" w:hAnsi="Arial Narrow" w:cs="Arial"/>
                <w:bCs/>
                <w:sz w:val="22"/>
                <w:szCs w:val="22"/>
              </w:rPr>
            </w:pPr>
            <w:r w:rsidRPr="004B4DDE">
              <w:rPr>
                <w:rFonts w:ascii="Arial Narrow" w:hAnsi="Arial Narrow" w:cs="Arial"/>
                <w:bCs/>
                <w:sz w:val="22"/>
                <w:szCs w:val="22"/>
              </w:rPr>
              <w:t>Completed by:</w:t>
            </w:r>
          </w:p>
        </w:tc>
        <w:tc>
          <w:tcPr>
            <w:tcW w:w="2614" w:type="dxa"/>
            <w:tcBorders>
              <w:top w:val="single" w:sz="12" w:space="0" w:color="000000"/>
              <w:bottom w:val="single" w:sz="6" w:space="0" w:color="000000"/>
            </w:tcBorders>
            <w:vAlign w:val="center"/>
          </w:tcPr>
          <w:p w14:paraId="286D89BB" w14:textId="12489009" w:rsidR="00AD6B58" w:rsidRPr="004B4DDE" w:rsidRDefault="00BD7C16" w:rsidP="00DB542C">
            <w:pPr>
              <w:jc w:val="center"/>
              <w:rPr>
                <w:rFonts w:ascii="Arial Narrow" w:hAnsi="Arial Narrow" w:cs="Arial"/>
                <w:bCs/>
                <w:sz w:val="22"/>
                <w:szCs w:val="22"/>
              </w:rPr>
            </w:pPr>
            <w:r>
              <w:rPr>
                <w:rFonts w:ascii="Arial Narrow" w:hAnsi="Arial Narrow" w:cs="Arial"/>
                <w:bCs/>
                <w:noProof/>
                <w:sz w:val="22"/>
                <w:szCs w:val="22"/>
              </w:rPr>
              <w:t>Dalton Borwn</w:t>
            </w:r>
          </w:p>
        </w:tc>
      </w:tr>
      <w:tr w:rsidR="00AD6B58" w:rsidRPr="004B4DDE" w14:paraId="2FDB68CB" w14:textId="77777777" w:rsidTr="00DB542C">
        <w:trPr>
          <w:trHeight w:val="454"/>
        </w:trPr>
        <w:tc>
          <w:tcPr>
            <w:tcW w:w="2728" w:type="dxa"/>
            <w:tcBorders>
              <w:top w:val="single" w:sz="6" w:space="0" w:color="000000"/>
            </w:tcBorders>
            <w:shd w:val="clear" w:color="auto" w:fill="DDD9C3" w:themeFill="background2" w:themeFillShade="E6"/>
            <w:vAlign w:val="center"/>
          </w:tcPr>
          <w:p w14:paraId="5AAB0F79"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1</w:t>
            </w:r>
          </w:p>
        </w:tc>
        <w:tc>
          <w:tcPr>
            <w:tcW w:w="2449" w:type="dxa"/>
            <w:tcBorders>
              <w:top w:val="single" w:sz="6" w:space="0" w:color="000000"/>
            </w:tcBorders>
            <w:vAlign w:val="center"/>
          </w:tcPr>
          <w:p w14:paraId="6F7D8D97" w14:textId="77777777" w:rsidR="00AD6B58" w:rsidRPr="00DB542C" w:rsidRDefault="00AD6B58" w:rsidP="00DB542C">
            <w:pPr>
              <w:jc w:val="center"/>
              <w:rPr>
                <w:rFonts w:ascii="Arial Narrow" w:hAnsi="Arial Narrow" w:cs="Arial"/>
                <w:bCs/>
                <w:sz w:val="22"/>
                <w:szCs w:val="22"/>
              </w:rPr>
            </w:pPr>
          </w:p>
        </w:tc>
        <w:tc>
          <w:tcPr>
            <w:tcW w:w="2133" w:type="dxa"/>
            <w:tcBorders>
              <w:top w:val="single" w:sz="6" w:space="0" w:color="000000"/>
            </w:tcBorders>
            <w:shd w:val="clear" w:color="auto" w:fill="DDD9C3" w:themeFill="background2" w:themeFillShade="E6"/>
            <w:vAlign w:val="center"/>
          </w:tcPr>
          <w:p w14:paraId="3EADC4A1" w14:textId="77777777" w:rsidR="00AD6B58" w:rsidRPr="004B4DDE" w:rsidRDefault="00AD6B58" w:rsidP="00DB542C">
            <w:pPr>
              <w:rPr>
                <w:rFonts w:ascii="Arial Narrow" w:hAnsi="Arial Narrow" w:cs="Arial"/>
                <w:bCs/>
                <w:sz w:val="22"/>
                <w:szCs w:val="22"/>
              </w:rPr>
            </w:pPr>
            <w:r w:rsidRPr="004B4DDE">
              <w:rPr>
                <w:rFonts w:ascii="Arial Narrow" w:hAnsi="Arial Narrow" w:cs="Arial"/>
                <w:bCs/>
                <w:sz w:val="22"/>
                <w:szCs w:val="22"/>
              </w:rPr>
              <w:t>Completed by:</w:t>
            </w:r>
          </w:p>
        </w:tc>
        <w:tc>
          <w:tcPr>
            <w:tcW w:w="2614" w:type="dxa"/>
            <w:tcBorders>
              <w:top w:val="single" w:sz="6" w:space="0" w:color="000000"/>
            </w:tcBorders>
            <w:vAlign w:val="center"/>
          </w:tcPr>
          <w:p w14:paraId="2B5D282F" w14:textId="77777777" w:rsidR="00AD6B58" w:rsidRPr="004B4DDE" w:rsidRDefault="00AD6B58" w:rsidP="00DB542C">
            <w:pPr>
              <w:jc w:val="center"/>
              <w:rPr>
                <w:rFonts w:ascii="Arial Narrow" w:hAnsi="Arial Narrow" w:cs="Arial"/>
                <w:bCs/>
                <w:sz w:val="22"/>
                <w:szCs w:val="22"/>
              </w:rPr>
            </w:pPr>
          </w:p>
        </w:tc>
      </w:tr>
      <w:tr w:rsidR="00AD6B58" w:rsidRPr="004B4DDE" w14:paraId="328F41C9" w14:textId="77777777" w:rsidTr="00DB542C">
        <w:trPr>
          <w:trHeight w:val="454"/>
        </w:trPr>
        <w:tc>
          <w:tcPr>
            <w:tcW w:w="2728" w:type="dxa"/>
            <w:shd w:val="clear" w:color="auto" w:fill="DDD9C3" w:themeFill="background2" w:themeFillShade="E6"/>
            <w:vAlign w:val="center"/>
          </w:tcPr>
          <w:p w14:paraId="0F5005CC"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2</w:t>
            </w:r>
          </w:p>
        </w:tc>
        <w:tc>
          <w:tcPr>
            <w:tcW w:w="2449" w:type="dxa"/>
            <w:vAlign w:val="center"/>
          </w:tcPr>
          <w:p w14:paraId="0BFB129E" w14:textId="77777777" w:rsidR="00036766" w:rsidRPr="00DB542C" w:rsidRDefault="00036766" w:rsidP="00DB542C">
            <w:pPr>
              <w:jc w:val="center"/>
              <w:rPr>
                <w:rFonts w:ascii="Arial Narrow" w:hAnsi="Arial Narrow" w:cs="Arial"/>
                <w:bCs/>
                <w:sz w:val="22"/>
                <w:szCs w:val="22"/>
              </w:rPr>
            </w:pPr>
          </w:p>
        </w:tc>
        <w:tc>
          <w:tcPr>
            <w:tcW w:w="2133" w:type="dxa"/>
            <w:shd w:val="clear" w:color="auto" w:fill="DDD9C3" w:themeFill="background2" w:themeFillShade="E6"/>
            <w:vAlign w:val="center"/>
          </w:tcPr>
          <w:p w14:paraId="3A05F105"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Completed by:</w:t>
            </w:r>
          </w:p>
        </w:tc>
        <w:tc>
          <w:tcPr>
            <w:tcW w:w="2614" w:type="dxa"/>
            <w:vAlign w:val="center"/>
          </w:tcPr>
          <w:p w14:paraId="10FC1A72" w14:textId="77777777" w:rsidR="00AD6B58" w:rsidRPr="004B4DDE" w:rsidRDefault="00AD6B58" w:rsidP="00DB542C">
            <w:pPr>
              <w:jc w:val="center"/>
              <w:rPr>
                <w:rFonts w:ascii="Arial Narrow" w:hAnsi="Arial Narrow" w:cs="Arial"/>
                <w:bCs/>
                <w:sz w:val="22"/>
                <w:szCs w:val="22"/>
              </w:rPr>
            </w:pPr>
          </w:p>
        </w:tc>
      </w:tr>
      <w:tr w:rsidR="00AD6B58" w:rsidRPr="004B4DDE" w14:paraId="4AECF57A" w14:textId="77777777" w:rsidTr="00D9655A">
        <w:trPr>
          <w:trHeight w:val="454"/>
        </w:trPr>
        <w:tc>
          <w:tcPr>
            <w:tcW w:w="2728" w:type="dxa"/>
            <w:shd w:val="clear" w:color="auto" w:fill="DDD9C3" w:themeFill="background2" w:themeFillShade="E6"/>
            <w:vAlign w:val="center"/>
          </w:tcPr>
          <w:p w14:paraId="3CDB829A"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3</w:t>
            </w:r>
          </w:p>
        </w:tc>
        <w:tc>
          <w:tcPr>
            <w:tcW w:w="2449" w:type="dxa"/>
            <w:vAlign w:val="center"/>
          </w:tcPr>
          <w:p w14:paraId="4C2E2BD4" w14:textId="77777777" w:rsidR="00AD6B58" w:rsidRPr="004B4DDE" w:rsidRDefault="00AD6B58" w:rsidP="00310B9E">
            <w:pPr>
              <w:rPr>
                <w:rFonts w:ascii="Arial Narrow" w:hAnsi="Arial Narrow" w:cs="Arial"/>
                <w:bCs/>
                <w:sz w:val="22"/>
                <w:szCs w:val="22"/>
              </w:rPr>
            </w:pPr>
          </w:p>
        </w:tc>
        <w:tc>
          <w:tcPr>
            <w:tcW w:w="2133" w:type="dxa"/>
            <w:shd w:val="clear" w:color="auto" w:fill="DDD9C3" w:themeFill="background2" w:themeFillShade="E6"/>
            <w:vAlign w:val="center"/>
          </w:tcPr>
          <w:p w14:paraId="225454B6"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Completed by:</w:t>
            </w:r>
          </w:p>
        </w:tc>
        <w:tc>
          <w:tcPr>
            <w:tcW w:w="2614" w:type="dxa"/>
            <w:vAlign w:val="center"/>
          </w:tcPr>
          <w:p w14:paraId="184284CA" w14:textId="77777777" w:rsidR="00AD6B58" w:rsidRPr="004B4DDE" w:rsidRDefault="00AD6B58" w:rsidP="00310B9E">
            <w:pPr>
              <w:rPr>
                <w:rFonts w:ascii="Arial Narrow" w:hAnsi="Arial Narrow" w:cs="Arial"/>
                <w:bCs/>
                <w:sz w:val="22"/>
                <w:szCs w:val="22"/>
              </w:rPr>
            </w:pPr>
          </w:p>
        </w:tc>
      </w:tr>
      <w:tr w:rsidR="00AD6B58" w:rsidRPr="004B4DDE" w14:paraId="181CDAEC" w14:textId="77777777" w:rsidTr="00D9655A">
        <w:trPr>
          <w:trHeight w:val="454"/>
        </w:trPr>
        <w:tc>
          <w:tcPr>
            <w:tcW w:w="2728" w:type="dxa"/>
            <w:shd w:val="clear" w:color="auto" w:fill="DDD9C3" w:themeFill="background2" w:themeFillShade="E6"/>
            <w:vAlign w:val="center"/>
          </w:tcPr>
          <w:p w14:paraId="7F9216B8"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4</w:t>
            </w:r>
          </w:p>
        </w:tc>
        <w:tc>
          <w:tcPr>
            <w:tcW w:w="2449" w:type="dxa"/>
            <w:vAlign w:val="center"/>
          </w:tcPr>
          <w:p w14:paraId="227E8309" w14:textId="77777777" w:rsidR="00AD6B58" w:rsidRPr="004B4DDE" w:rsidRDefault="00AD6B58" w:rsidP="00310B9E">
            <w:pPr>
              <w:rPr>
                <w:rFonts w:ascii="Arial Narrow" w:hAnsi="Arial Narrow" w:cs="Arial"/>
                <w:bCs/>
                <w:sz w:val="22"/>
                <w:szCs w:val="22"/>
              </w:rPr>
            </w:pPr>
          </w:p>
        </w:tc>
        <w:tc>
          <w:tcPr>
            <w:tcW w:w="2133" w:type="dxa"/>
            <w:shd w:val="clear" w:color="auto" w:fill="DDD9C3" w:themeFill="background2" w:themeFillShade="E6"/>
            <w:vAlign w:val="center"/>
          </w:tcPr>
          <w:p w14:paraId="6A75C336"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Completed by:</w:t>
            </w:r>
          </w:p>
        </w:tc>
        <w:tc>
          <w:tcPr>
            <w:tcW w:w="2614" w:type="dxa"/>
            <w:vAlign w:val="center"/>
          </w:tcPr>
          <w:p w14:paraId="42CEF1BE" w14:textId="77777777" w:rsidR="00AD6B58" w:rsidRPr="004B4DDE" w:rsidRDefault="00AD6B58" w:rsidP="00310B9E">
            <w:pPr>
              <w:rPr>
                <w:rFonts w:ascii="Arial Narrow" w:hAnsi="Arial Narrow" w:cs="Arial"/>
                <w:bCs/>
                <w:sz w:val="22"/>
                <w:szCs w:val="22"/>
              </w:rPr>
            </w:pPr>
          </w:p>
        </w:tc>
      </w:tr>
      <w:tr w:rsidR="00AD6B58" w:rsidRPr="004B4DDE" w14:paraId="7F5C0084" w14:textId="77777777" w:rsidTr="00D9655A">
        <w:trPr>
          <w:trHeight w:val="454"/>
        </w:trPr>
        <w:tc>
          <w:tcPr>
            <w:tcW w:w="2728" w:type="dxa"/>
            <w:shd w:val="clear" w:color="auto" w:fill="DDD9C3" w:themeFill="background2" w:themeFillShade="E6"/>
            <w:vAlign w:val="center"/>
          </w:tcPr>
          <w:p w14:paraId="26073B7F"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5</w:t>
            </w:r>
          </w:p>
        </w:tc>
        <w:tc>
          <w:tcPr>
            <w:tcW w:w="2449" w:type="dxa"/>
            <w:vAlign w:val="center"/>
          </w:tcPr>
          <w:p w14:paraId="7E822D9B" w14:textId="77777777" w:rsidR="00AD6B58" w:rsidRPr="004B4DDE" w:rsidRDefault="00AD6B58" w:rsidP="00310B9E">
            <w:pPr>
              <w:rPr>
                <w:rFonts w:ascii="Arial Narrow" w:hAnsi="Arial Narrow" w:cs="Arial"/>
                <w:bCs/>
                <w:sz w:val="22"/>
                <w:szCs w:val="22"/>
              </w:rPr>
            </w:pPr>
          </w:p>
        </w:tc>
        <w:tc>
          <w:tcPr>
            <w:tcW w:w="2133" w:type="dxa"/>
            <w:shd w:val="clear" w:color="auto" w:fill="DDD9C3" w:themeFill="background2" w:themeFillShade="E6"/>
            <w:vAlign w:val="center"/>
          </w:tcPr>
          <w:p w14:paraId="631C9588"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Completed by:</w:t>
            </w:r>
          </w:p>
        </w:tc>
        <w:tc>
          <w:tcPr>
            <w:tcW w:w="2614" w:type="dxa"/>
            <w:vAlign w:val="center"/>
          </w:tcPr>
          <w:p w14:paraId="5AA176EB" w14:textId="77777777" w:rsidR="00AD6B58" w:rsidRPr="004B4DDE" w:rsidRDefault="00AD6B58" w:rsidP="00310B9E">
            <w:pPr>
              <w:rPr>
                <w:rFonts w:ascii="Arial Narrow" w:hAnsi="Arial Narrow" w:cs="Arial"/>
                <w:bCs/>
                <w:sz w:val="22"/>
                <w:szCs w:val="22"/>
              </w:rPr>
            </w:pPr>
          </w:p>
        </w:tc>
      </w:tr>
      <w:tr w:rsidR="00AD6B58" w:rsidRPr="004B4DDE" w14:paraId="6D6AC196" w14:textId="77777777" w:rsidTr="00D9655A">
        <w:trPr>
          <w:trHeight w:val="454"/>
        </w:trPr>
        <w:tc>
          <w:tcPr>
            <w:tcW w:w="2728" w:type="dxa"/>
            <w:shd w:val="clear" w:color="auto" w:fill="DDD9C3" w:themeFill="background2" w:themeFillShade="E6"/>
            <w:vAlign w:val="center"/>
          </w:tcPr>
          <w:p w14:paraId="078CBE6B"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Revision 6</w:t>
            </w:r>
          </w:p>
        </w:tc>
        <w:tc>
          <w:tcPr>
            <w:tcW w:w="2449" w:type="dxa"/>
            <w:vAlign w:val="center"/>
          </w:tcPr>
          <w:p w14:paraId="3D71C917" w14:textId="77777777" w:rsidR="00AD6B58" w:rsidRPr="004B4DDE" w:rsidRDefault="00AD6B58" w:rsidP="00310B9E">
            <w:pPr>
              <w:rPr>
                <w:rFonts w:ascii="Arial Narrow" w:hAnsi="Arial Narrow" w:cs="Arial"/>
                <w:bCs/>
                <w:sz w:val="22"/>
                <w:szCs w:val="22"/>
              </w:rPr>
            </w:pPr>
          </w:p>
        </w:tc>
        <w:tc>
          <w:tcPr>
            <w:tcW w:w="2133" w:type="dxa"/>
            <w:shd w:val="clear" w:color="auto" w:fill="DDD9C3" w:themeFill="background2" w:themeFillShade="E6"/>
            <w:vAlign w:val="center"/>
          </w:tcPr>
          <w:p w14:paraId="513C565D" w14:textId="77777777" w:rsidR="00AD6B58" w:rsidRPr="004B4DDE" w:rsidRDefault="00AD6B58" w:rsidP="00310B9E">
            <w:pPr>
              <w:rPr>
                <w:rFonts w:ascii="Arial Narrow" w:hAnsi="Arial Narrow" w:cs="Arial"/>
                <w:bCs/>
                <w:sz w:val="22"/>
                <w:szCs w:val="22"/>
              </w:rPr>
            </w:pPr>
            <w:r w:rsidRPr="004B4DDE">
              <w:rPr>
                <w:rFonts w:ascii="Arial Narrow" w:hAnsi="Arial Narrow" w:cs="Arial"/>
                <w:bCs/>
                <w:sz w:val="22"/>
                <w:szCs w:val="22"/>
              </w:rPr>
              <w:t>Completed by:</w:t>
            </w:r>
          </w:p>
        </w:tc>
        <w:tc>
          <w:tcPr>
            <w:tcW w:w="2614" w:type="dxa"/>
            <w:vAlign w:val="center"/>
          </w:tcPr>
          <w:p w14:paraId="12CA13EA" w14:textId="77777777" w:rsidR="00AD6B58" w:rsidRPr="004B4DDE" w:rsidRDefault="00AD6B58" w:rsidP="00310B9E">
            <w:pPr>
              <w:rPr>
                <w:rFonts w:ascii="Arial Narrow" w:hAnsi="Arial Narrow" w:cs="Arial"/>
                <w:bCs/>
                <w:sz w:val="22"/>
                <w:szCs w:val="22"/>
              </w:rPr>
            </w:pPr>
          </w:p>
        </w:tc>
      </w:tr>
    </w:tbl>
    <w:p w14:paraId="33917F92" w14:textId="77777777" w:rsidR="00320E40" w:rsidRPr="004B4DDE" w:rsidRDefault="00320E40">
      <w:pPr>
        <w:rPr>
          <w:rFonts w:ascii="Arial Narrow" w:hAnsi="Arial Narrow" w:cs="Arial"/>
          <w:sz w:val="22"/>
          <w:szCs w:val="22"/>
        </w:rPr>
      </w:pPr>
    </w:p>
    <w:p w14:paraId="6FD7C30D" w14:textId="77777777" w:rsidR="004261BA" w:rsidRPr="004B4DDE" w:rsidRDefault="004261BA">
      <w:pPr>
        <w:rPr>
          <w:rFonts w:ascii="Arial Narrow" w:hAnsi="Arial Narrow" w:cs="Arial"/>
          <w:sz w:val="22"/>
          <w:szCs w:val="22"/>
        </w:rPr>
      </w:pPr>
    </w:p>
    <w:p w14:paraId="4362C0B5" w14:textId="77777777" w:rsidR="00320E40" w:rsidRPr="004B4DDE" w:rsidRDefault="00320E40">
      <w:pPr>
        <w:rPr>
          <w:rFonts w:ascii="Arial Narrow" w:hAnsi="Arial Narrow" w:cs="Arial"/>
          <w:sz w:val="22"/>
          <w:szCs w:val="22"/>
        </w:rPr>
      </w:pPr>
      <w:r w:rsidRPr="004B4DDE">
        <w:rPr>
          <w:rFonts w:ascii="Arial Narrow" w:hAnsi="Arial Narrow" w:cs="Arial"/>
          <w:b/>
          <w:sz w:val="22"/>
          <w:szCs w:val="22"/>
        </w:rPr>
        <w:t>Distribution</w:t>
      </w:r>
      <w:r w:rsidR="00310B9E" w:rsidRPr="004B4DDE">
        <w:rPr>
          <w:rFonts w:ascii="Arial Narrow" w:hAnsi="Arial Narrow" w:cs="Arial"/>
          <w:b/>
          <w:sz w:val="22"/>
          <w:szCs w:val="22"/>
        </w:rPr>
        <w:t xml:space="preserve"> List</w:t>
      </w:r>
    </w:p>
    <w:p w14:paraId="3E87CAAD" w14:textId="77777777" w:rsidR="00320E40" w:rsidRPr="004B4DDE" w:rsidRDefault="00320E40">
      <w:pPr>
        <w:rPr>
          <w:rFonts w:ascii="Arial Narrow" w:hAnsi="Arial Narrow" w:cs="Arial"/>
          <w:sz w:val="22"/>
          <w:szCs w:val="22"/>
        </w:rPr>
      </w:pPr>
    </w:p>
    <w:p w14:paraId="7A773067" w14:textId="77777777" w:rsidR="00320E40" w:rsidRPr="004B4DDE" w:rsidRDefault="00320E40">
      <w:pPr>
        <w:rPr>
          <w:rFonts w:ascii="Arial Narrow" w:hAnsi="Arial Narrow" w:cs="Arial"/>
          <w:sz w:val="22"/>
          <w:szCs w:val="22"/>
        </w:rPr>
      </w:pPr>
      <w:r w:rsidRPr="004B4DDE">
        <w:rPr>
          <w:rFonts w:ascii="Arial Narrow" w:hAnsi="Arial Narrow" w:cs="Arial"/>
          <w:sz w:val="22"/>
          <w:szCs w:val="22"/>
        </w:rPr>
        <w:t xml:space="preserve">This document </w:t>
      </w:r>
      <w:r w:rsidR="00036766" w:rsidRPr="004B4DDE">
        <w:rPr>
          <w:rFonts w:ascii="Arial Narrow" w:hAnsi="Arial Narrow" w:cs="Arial"/>
          <w:sz w:val="22"/>
          <w:szCs w:val="22"/>
        </w:rPr>
        <w:t xml:space="preserve">including any revisions should be </w:t>
      </w:r>
      <w:r w:rsidRPr="004B4DDE">
        <w:rPr>
          <w:rFonts w:ascii="Arial Narrow" w:hAnsi="Arial Narrow" w:cs="Arial"/>
          <w:sz w:val="22"/>
          <w:szCs w:val="22"/>
        </w:rPr>
        <w:t>distributed to</w:t>
      </w:r>
      <w:r w:rsidR="00036766" w:rsidRPr="004B4DDE">
        <w:rPr>
          <w:rFonts w:ascii="Arial Narrow" w:hAnsi="Arial Narrow" w:cs="Arial"/>
          <w:sz w:val="22"/>
          <w:szCs w:val="22"/>
        </w:rPr>
        <w:t xml:space="preserve"> the following key personnel:</w:t>
      </w:r>
    </w:p>
    <w:tbl>
      <w:tblPr>
        <w:tblW w:w="9072" w:type="dxa"/>
        <w:tblInd w:w="-5" w:type="dxa"/>
        <w:tblBorders>
          <w:top w:val="single" w:sz="4" w:space="0" w:color="C0C0C0"/>
          <w:left w:val="single" w:sz="4" w:space="0" w:color="C0C0C0"/>
          <w:bottom w:val="single" w:sz="4" w:space="0" w:color="C0C0C0"/>
          <w:right w:val="single" w:sz="4" w:space="0" w:color="C0C0C0"/>
          <w:insideH w:val="single" w:sz="4" w:space="0" w:color="C0C0C0"/>
          <w:insideV w:val="single" w:sz="4" w:space="0" w:color="C0C0C0"/>
        </w:tblBorders>
        <w:tblLook w:val="01E0" w:firstRow="1" w:lastRow="1" w:firstColumn="1" w:lastColumn="1" w:noHBand="0" w:noVBand="0"/>
      </w:tblPr>
      <w:tblGrid>
        <w:gridCol w:w="4820"/>
        <w:gridCol w:w="4252"/>
      </w:tblGrid>
      <w:tr w:rsidR="00036766" w:rsidRPr="004B4DDE" w14:paraId="6F11ABCA" w14:textId="77777777" w:rsidTr="00F329E9">
        <w:tc>
          <w:tcPr>
            <w:tcW w:w="4820" w:type="dxa"/>
          </w:tcPr>
          <w:p w14:paraId="4988CC4A" w14:textId="77777777" w:rsidR="00036766" w:rsidRPr="004B4DDE" w:rsidRDefault="00036766" w:rsidP="00D5397A">
            <w:pPr>
              <w:spacing w:before="60"/>
              <w:rPr>
                <w:rFonts w:ascii="Arial Narrow" w:hAnsi="Arial Narrow" w:cs="Arial"/>
                <w:b/>
                <w:sz w:val="22"/>
                <w:szCs w:val="22"/>
              </w:rPr>
            </w:pPr>
            <w:r w:rsidRPr="004B4DDE">
              <w:rPr>
                <w:rFonts w:ascii="Arial Narrow" w:hAnsi="Arial Narrow" w:cs="Arial"/>
                <w:b/>
                <w:sz w:val="22"/>
                <w:szCs w:val="22"/>
              </w:rPr>
              <w:t>Name</w:t>
            </w:r>
          </w:p>
        </w:tc>
        <w:tc>
          <w:tcPr>
            <w:tcW w:w="4252" w:type="dxa"/>
          </w:tcPr>
          <w:p w14:paraId="201209E0" w14:textId="77777777" w:rsidR="00036766" w:rsidRPr="004B4DDE" w:rsidRDefault="00EE7190" w:rsidP="00D5397A">
            <w:pPr>
              <w:spacing w:before="60"/>
              <w:rPr>
                <w:rFonts w:ascii="Arial Narrow" w:hAnsi="Arial Narrow" w:cs="Arial"/>
                <w:b/>
                <w:sz w:val="22"/>
                <w:szCs w:val="22"/>
              </w:rPr>
            </w:pPr>
            <w:r w:rsidRPr="004B4DDE">
              <w:rPr>
                <w:rFonts w:ascii="Arial Narrow" w:hAnsi="Arial Narrow" w:cs="Arial"/>
                <w:b/>
                <w:sz w:val="22"/>
                <w:szCs w:val="22"/>
              </w:rPr>
              <w:t>Job Title</w:t>
            </w:r>
          </w:p>
        </w:tc>
      </w:tr>
      <w:tr w:rsidR="00036766" w:rsidRPr="004B4DDE" w14:paraId="1D4013B9" w14:textId="77777777" w:rsidTr="00F329E9">
        <w:trPr>
          <w:trHeight w:val="251"/>
        </w:trPr>
        <w:tc>
          <w:tcPr>
            <w:tcW w:w="4820" w:type="dxa"/>
          </w:tcPr>
          <w:p w14:paraId="13F86749" w14:textId="3F1F5CF0" w:rsidR="00036766" w:rsidRPr="004B4DDE" w:rsidRDefault="00D161AB" w:rsidP="00AF3060">
            <w:pPr>
              <w:spacing w:before="20"/>
              <w:rPr>
                <w:rFonts w:ascii="Arial Narrow" w:hAnsi="Arial Narrow" w:cs="Arial"/>
                <w:sz w:val="22"/>
                <w:szCs w:val="22"/>
              </w:rPr>
            </w:pPr>
            <w:r>
              <w:rPr>
                <w:rFonts w:ascii="Arial Narrow" w:hAnsi="Arial Narrow" w:cs="Arial"/>
                <w:sz w:val="22"/>
                <w:szCs w:val="22"/>
              </w:rPr>
              <w:t>Mark Thomas</w:t>
            </w:r>
          </w:p>
        </w:tc>
        <w:tc>
          <w:tcPr>
            <w:tcW w:w="4252" w:type="dxa"/>
          </w:tcPr>
          <w:p w14:paraId="61F20894" w14:textId="05E7CAFE" w:rsidR="000663E1" w:rsidRPr="004B4DDE" w:rsidRDefault="00C05C79" w:rsidP="005E6ABF">
            <w:pPr>
              <w:spacing w:before="20"/>
              <w:rPr>
                <w:rFonts w:ascii="Arial Narrow" w:hAnsi="Arial Narrow" w:cs="Arial"/>
                <w:sz w:val="22"/>
                <w:szCs w:val="22"/>
              </w:rPr>
            </w:pPr>
            <w:r>
              <w:rPr>
                <w:rFonts w:ascii="Arial Narrow" w:hAnsi="Arial Narrow" w:cs="Arial"/>
                <w:sz w:val="22"/>
                <w:szCs w:val="22"/>
              </w:rPr>
              <w:t>Managing Director</w:t>
            </w:r>
            <w:r w:rsidR="00377823">
              <w:rPr>
                <w:rFonts w:ascii="Arial Narrow" w:hAnsi="Arial Narrow" w:cs="Arial"/>
                <w:sz w:val="22"/>
                <w:szCs w:val="22"/>
              </w:rPr>
              <w:t xml:space="preserve"> (</w:t>
            </w:r>
            <w:r w:rsidR="008561FD">
              <w:rPr>
                <w:rFonts w:ascii="Arial Narrow" w:hAnsi="Arial Narrow" w:cs="Arial"/>
                <w:sz w:val="22"/>
                <w:szCs w:val="22"/>
              </w:rPr>
              <w:t>DB</w:t>
            </w:r>
            <w:r w:rsidR="00377823">
              <w:rPr>
                <w:rFonts w:ascii="Arial Narrow" w:hAnsi="Arial Narrow" w:cs="Arial"/>
                <w:sz w:val="22"/>
                <w:szCs w:val="22"/>
              </w:rPr>
              <w:t>)</w:t>
            </w:r>
          </w:p>
        </w:tc>
      </w:tr>
      <w:tr w:rsidR="00036766" w:rsidRPr="004B4DDE" w14:paraId="520E035C" w14:textId="77777777" w:rsidTr="00F329E9">
        <w:trPr>
          <w:trHeight w:val="271"/>
        </w:trPr>
        <w:tc>
          <w:tcPr>
            <w:tcW w:w="4820" w:type="dxa"/>
          </w:tcPr>
          <w:p w14:paraId="3E4160A5" w14:textId="5EEA0A81" w:rsidR="00036766" w:rsidRPr="004B4DDE" w:rsidRDefault="00D161AB" w:rsidP="00855316">
            <w:pPr>
              <w:spacing w:before="40"/>
              <w:rPr>
                <w:rFonts w:ascii="Arial Narrow" w:hAnsi="Arial Narrow" w:cs="Arial"/>
                <w:sz w:val="22"/>
                <w:szCs w:val="22"/>
              </w:rPr>
            </w:pPr>
            <w:r>
              <w:rPr>
                <w:rFonts w:ascii="Arial Narrow" w:hAnsi="Arial Narrow" w:cs="Arial"/>
                <w:sz w:val="22"/>
                <w:szCs w:val="22"/>
              </w:rPr>
              <w:t>Derrick Barnes</w:t>
            </w:r>
          </w:p>
        </w:tc>
        <w:tc>
          <w:tcPr>
            <w:tcW w:w="4252" w:type="dxa"/>
          </w:tcPr>
          <w:p w14:paraId="6D257BDF" w14:textId="4A377CAA" w:rsidR="00036766" w:rsidRPr="004B4DDE" w:rsidRDefault="00C05C79" w:rsidP="0004344C">
            <w:pPr>
              <w:spacing w:before="20"/>
              <w:rPr>
                <w:rFonts w:ascii="Arial Narrow" w:hAnsi="Arial Narrow" w:cs="Arial"/>
                <w:sz w:val="22"/>
                <w:szCs w:val="22"/>
              </w:rPr>
            </w:pPr>
            <w:r>
              <w:rPr>
                <w:rFonts w:ascii="Arial Narrow" w:hAnsi="Arial Narrow" w:cs="Arial"/>
                <w:sz w:val="22"/>
                <w:szCs w:val="22"/>
              </w:rPr>
              <w:t>Operations Director (</w:t>
            </w:r>
            <w:r w:rsidR="008561FD">
              <w:rPr>
                <w:rFonts w:ascii="Arial Narrow" w:hAnsi="Arial Narrow" w:cs="Arial"/>
                <w:sz w:val="22"/>
                <w:szCs w:val="22"/>
              </w:rPr>
              <w:t>DB</w:t>
            </w:r>
            <w:r w:rsidR="00377823">
              <w:rPr>
                <w:rFonts w:ascii="Arial Narrow" w:hAnsi="Arial Narrow" w:cs="Arial"/>
                <w:sz w:val="22"/>
                <w:szCs w:val="22"/>
              </w:rPr>
              <w:t>)</w:t>
            </w:r>
          </w:p>
        </w:tc>
      </w:tr>
      <w:tr w:rsidR="00036766" w:rsidRPr="004B4DDE" w14:paraId="12E4FCC4" w14:textId="77777777" w:rsidTr="00F329E9">
        <w:trPr>
          <w:trHeight w:val="271"/>
        </w:trPr>
        <w:tc>
          <w:tcPr>
            <w:tcW w:w="4820" w:type="dxa"/>
          </w:tcPr>
          <w:p w14:paraId="7EA3C93E" w14:textId="29D82382" w:rsidR="00036766" w:rsidRPr="004B4DDE" w:rsidRDefault="00C05C79" w:rsidP="0004344C">
            <w:pPr>
              <w:spacing w:before="40"/>
              <w:rPr>
                <w:rFonts w:ascii="Arial Narrow" w:hAnsi="Arial Narrow" w:cs="Arial"/>
                <w:sz w:val="22"/>
                <w:szCs w:val="22"/>
              </w:rPr>
            </w:pPr>
            <w:r>
              <w:rPr>
                <w:rFonts w:ascii="Arial Narrow" w:hAnsi="Arial Narrow" w:cs="Arial"/>
                <w:sz w:val="22"/>
                <w:szCs w:val="22"/>
              </w:rPr>
              <w:t>Dave Solley</w:t>
            </w:r>
          </w:p>
        </w:tc>
        <w:tc>
          <w:tcPr>
            <w:tcW w:w="4252" w:type="dxa"/>
          </w:tcPr>
          <w:p w14:paraId="6C6C5425" w14:textId="3B974787" w:rsidR="00036766" w:rsidRPr="004B4DDE" w:rsidRDefault="00C05C79" w:rsidP="0004344C">
            <w:pPr>
              <w:spacing w:before="20"/>
              <w:rPr>
                <w:rFonts w:ascii="Arial Narrow" w:hAnsi="Arial Narrow" w:cs="Arial"/>
                <w:sz w:val="22"/>
                <w:szCs w:val="22"/>
              </w:rPr>
            </w:pPr>
            <w:r>
              <w:rPr>
                <w:rFonts w:ascii="Arial Narrow" w:hAnsi="Arial Narrow" w:cs="Arial"/>
                <w:sz w:val="22"/>
                <w:szCs w:val="22"/>
              </w:rPr>
              <w:t>Contracts Manager (</w:t>
            </w:r>
            <w:r w:rsidR="008561FD">
              <w:rPr>
                <w:rFonts w:ascii="Arial Narrow" w:hAnsi="Arial Narrow" w:cs="Arial"/>
                <w:sz w:val="22"/>
                <w:szCs w:val="22"/>
              </w:rPr>
              <w:t>DB</w:t>
            </w:r>
            <w:r>
              <w:rPr>
                <w:rFonts w:ascii="Arial Narrow" w:hAnsi="Arial Narrow" w:cs="Arial"/>
                <w:sz w:val="22"/>
                <w:szCs w:val="22"/>
              </w:rPr>
              <w:t>)</w:t>
            </w:r>
          </w:p>
        </w:tc>
      </w:tr>
      <w:tr w:rsidR="00C05C79" w:rsidRPr="004B4DDE" w14:paraId="37DF92F0" w14:textId="77777777" w:rsidTr="00F329E9">
        <w:trPr>
          <w:trHeight w:val="271"/>
        </w:trPr>
        <w:tc>
          <w:tcPr>
            <w:tcW w:w="4820" w:type="dxa"/>
          </w:tcPr>
          <w:p w14:paraId="7709F09C" w14:textId="5DE3CA5B" w:rsidR="00C05C79" w:rsidRDefault="00C05C79" w:rsidP="0004344C">
            <w:pPr>
              <w:spacing w:before="40"/>
              <w:rPr>
                <w:rFonts w:ascii="Arial Narrow" w:hAnsi="Arial Narrow" w:cs="Arial"/>
                <w:sz w:val="22"/>
                <w:szCs w:val="22"/>
              </w:rPr>
            </w:pPr>
            <w:r>
              <w:rPr>
                <w:rFonts w:ascii="Arial Narrow" w:hAnsi="Arial Narrow" w:cs="Arial"/>
                <w:sz w:val="22"/>
                <w:szCs w:val="22"/>
              </w:rPr>
              <w:t xml:space="preserve">Nick </w:t>
            </w:r>
            <w:r w:rsidR="00D161AB">
              <w:rPr>
                <w:rFonts w:ascii="Arial Narrow" w:hAnsi="Arial Narrow" w:cs="Arial"/>
                <w:sz w:val="22"/>
                <w:szCs w:val="22"/>
              </w:rPr>
              <w:t>Davies</w:t>
            </w:r>
          </w:p>
        </w:tc>
        <w:tc>
          <w:tcPr>
            <w:tcW w:w="4252" w:type="dxa"/>
          </w:tcPr>
          <w:p w14:paraId="53607E71" w14:textId="4899EA9B" w:rsidR="00C05C79" w:rsidRPr="004B4DDE" w:rsidRDefault="00C05C79" w:rsidP="0004344C">
            <w:pPr>
              <w:spacing w:before="20"/>
              <w:rPr>
                <w:rFonts w:ascii="Arial Narrow" w:hAnsi="Arial Narrow" w:cs="Arial"/>
                <w:sz w:val="22"/>
                <w:szCs w:val="22"/>
              </w:rPr>
            </w:pPr>
            <w:r>
              <w:rPr>
                <w:rFonts w:ascii="Arial Narrow" w:hAnsi="Arial Narrow" w:cs="Arial"/>
                <w:sz w:val="22"/>
                <w:szCs w:val="22"/>
              </w:rPr>
              <w:t>Site Manager (</w:t>
            </w:r>
            <w:r w:rsidR="008561FD">
              <w:rPr>
                <w:rFonts w:ascii="Arial Narrow" w:hAnsi="Arial Narrow" w:cs="Arial"/>
                <w:sz w:val="22"/>
                <w:szCs w:val="22"/>
              </w:rPr>
              <w:t>DB</w:t>
            </w:r>
            <w:r>
              <w:rPr>
                <w:rFonts w:ascii="Arial Narrow" w:hAnsi="Arial Narrow" w:cs="Arial"/>
                <w:sz w:val="22"/>
                <w:szCs w:val="22"/>
              </w:rPr>
              <w:t>)</w:t>
            </w:r>
          </w:p>
        </w:tc>
      </w:tr>
      <w:tr w:rsidR="00C05C79" w:rsidRPr="004B4DDE" w14:paraId="1F2E39CF" w14:textId="77777777" w:rsidTr="00F329E9">
        <w:trPr>
          <w:trHeight w:val="271"/>
        </w:trPr>
        <w:tc>
          <w:tcPr>
            <w:tcW w:w="4820" w:type="dxa"/>
          </w:tcPr>
          <w:p w14:paraId="32F9D260" w14:textId="6D9C99D3" w:rsidR="00C05C79" w:rsidRPr="00BD7C16" w:rsidRDefault="00D161AB" w:rsidP="0004344C">
            <w:pPr>
              <w:spacing w:before="40"/>
              <w:rPr>
                <w:rFonts w:ascii="Arial Narrow" w:hAnsi="Arial Narrow" w:cs="Arial"/>
                <w:color w:val="FF0000"/>
                <w:sz w:val="22"/>
                <w:szCs w:val="22"/>
              </w:rPr>
            </w:pPr>
            <w:r w:rsidRPr="00D161AB">
              <w:rPr>
                <w:rFonts w:ascii="Arial Narrow" w:hAnsi="Arial Narrow" w:cs="Arial"/>
                <w:sz w:val="22"/>
                <w:szCs w:val="22"/>
              </w:rPr>
              <w:t>Callum Thomas</w:t>
            </w:r>
          </w:p>
        </w:tc>
        <w:tc>
          <w:tcPr>
            <w:tcW w:w="4252" w:type="dxa"/>
          </w:tcPr>
          <w:p w14:paraId="35086C44" w14:textId="7156F84B" w:rsidR="00C05C79" w:rsidRPr="00BD7C16" w:rsidRDefault="00C05C79" w:rsidP="0004344C">
            <w:pPr>
              <w:spacing w:before="20"/>
              <w:rPr>
                <w:rFonts w:ascii="Arial Narrow" w:hAnsi="Arial Narrow" w:cs="Arial"/>
                <w:color w:val="FF0000"/>
                <w:sz w:val="22"/>
                <w:szCs w:val="22"/>
              </w:rPr>
            </w:pPr>
            <w:r w:rsidRPr="00D161AB">
              <w:rPr>
                <w:rFonts w:ascii="Arial Narrow" w:hAnsi="Arial Narrow" w:cs="Arial"/>
                <w:sz w:val="22"/>
                <w:szCs w:val="22"/>
              </w:rPr>
              <w:t>QS (</w:t>
            </w:r>
            <w:r w:rsidR="008561FD">
              <w:rPr>
                <w:rFonts w:ascii="Arial Narrow" w:hAnsi="Arial Narrow" w:cs="Arial"/>
                <w:sz w:val="22"/>
                <w:szCs w:val="22"/>
              </w:rPr>
              <w:t>DB</w:t>
            </w:r>
            <w:r w:rsidRPr="00D161AB">
              <w:rPr>
                <w:rFonts w:ascii="Arial Narrow" w:hAnsi="Arial Narrow" w:cs="Arial"/>
                <w:sz w:val="22"/>
                <w:szCs w:val="22"/>
              </w:rPr>
              <w:t>)</w:t>
            </w:r>
          </w:p>
        </w:tc>
      </w:tr>
      <w:tr w:rsidR="00C05C79" w:rsidRPr="004B4DDE" w14:paraId="561B6A96" w14:textId="77777777" w:rsidTr="00F329E9">
        <w:trPr>
          <w:trHeight w:val="271"/>
        </w:trPr>
        <w:tc>
          <w:tcPr>
            <w:tcW w:w="4820" w:type="dxa"/>
          </w:tcPr>
          <w:p w14:paraId="40B2B6B1" w14:textId="7077C54C" w:rsidR="00C05C79" w:rsidRDefault="00C05C79" w:rsidP="0004344C">
            <w:pPr>
              <w:spacing w:before="40"/>
              <w:rPr>
                <w:rFonts w:ascii="Arial Narrow" w:hAnsi="Arial Narrow" w:cs="Arial"/>
                <w:sz w:val="22"/>
                <w:szCs w:val="22"/>
              </w:rPr>
            </w:pPr>
            <w:r>
              <w:rPr>
                <w:rFonts w:ascii="Arial Narrow" w:hAnsi="Arial Narrow" w:cs="Arial"/>
                <w:sz w:val="22"/>
                <w:szCs w:val="22"/>
              </w:rPr>
              <w:t>Carl</w:t>
            </w:r>
            <w:r w:rsidR="00D161AB">
              <w:rPr>
                <w:rFonts w:ascii="Arial Narrow" w:hAnsi="Arial Narrow" w:cs="Arial"/>
                <w:sz w:val="22"/>
                <w:szCs w:val="22"/>
              </w:rPr>
              <w:t xml:space="preserve"> Evans </w:t>
            </w:r>
          </w:p>
        </w:tc>
        <w:tc>
          <w:tcPr>
            <w:tcW w:w="4252" w:type="dxa"/>
          </w:tcPr>
          <w:p w14:paraId="23177620" w14:textId="3377E24E" w:rsidR="00C05C79" w:rsidRDefault="00C05C79" w:rsidP="0004344C">
            <w:pPr>
              <w:spacing w:before="20"/>
              <w:rPr>
                <w:rFonts w:ascii="Arial Narrow" w:hAnsi="Arial Narrow" w:cs="Arial"/>
                <w:sz w:val="22"/>
                <w:szCs w:val="22"/>
              </w:rPr>
            </w:pPr>
            <w:r>
              <w:rPr>
                <w:rFonts w:ascii="Arial Narrow" w:hAnsi="Arial Narrow" w:cs="Arial"/>
                <w:sz w:val="22"/>
                <w:szCs w:val="22"/>
              </w:rPr>
              <w:t>SHEQ Manager (</w:t>
            </w:r>
            <w:r w:rsidR="008561FD">
              <w:rPr>
                <w:rFonts w:ascii="Arial Narrow" w:hAnsi="Arial Narrow" w:cs="Arial"/>
                <w:sz w:val="22"/>
                <w:szCs w:val="22"/>
              </w:rPr>
              <w:t>DB</w:t>
            </w:r>
            <w:r>
              <w:rPr>
                <w:rFonts w:ascii="Arial Narrow" w:hAnsi="Arial Narrow" w:cs="Arial"/>
                <w:sz w:val="22"/>
                <w:szCs w:val="22"/>
              </w:rPr>
              <w:t>)</w:t>
            </w:r>
          </w:p>
        </w:tc>
      </w:tr>
      <w:tr w:rsidR="00C05C79" w:rsidRPr="004B4DDE" w14:paraId="6AFB0D11" w14:textId="77777777" w:rsidTr="00F329E9">
        <w:trPr>
          <w:trHeight w:val="271"/>
        </w:trPr>
        <w:tc>
          <w:tcPr>
            <w:tcW w:w="4820" w:type="dxa"/>
          </w:tcPr>
          <w:p w14:paraId="3466FBCF" w14:textId="35064D20" w:rsidR="00C05C79" w:rsidRDefault="00C05C79" w:rsidP="0004344C">
            <w:pPr>
              <w:spacing w:before="40"/>
              <w:rPr>
                <w:rFonts w:ascii="Arial Narrow" w:hAnsi="Arial Narrow" w:cs="Arial"/>
                <w:sz w:val="22"/>
                <w:szCs w:val="22"/>
              </w:rPr>
            </w:pPr>
            <w:r>
              <w:rPr>
                <w:rFonts w:ascii="Arial Narrow" w:hAnsi="Arial Narrow" w:cs="Arial"/>
                <w:sz w:val="22"/>
                <w:szCs w:val="22"/>
              </w:rPr>
              <w:t xml:space="preserve">Nick </w:t>
            </w:r>
            <w:r w:rsidR="00D161AB">
              <w:rPr>
                <w:rFonts w:ascii="Arial Narrow" w:hAnsi="Arial Narrow" w:cs="Arial"/>
                <w:sz w:val="22"/>
                <w:szCs w:val="22"/>
              </w:rPr>
              <w:t xml:space="preserve">Thompson </w:t>
            </w:r>
          </w:p>
        </w:tc>
        <w:tc>
          <w:tcPr>
            <w:tcW w:w="4252" w:type="dxa"/>
          </w:tcPr>
          <w:p w14:paraId="6DD6F828" w14:textId="5776776F" w:rsidR="00C05C79" w:rsidRDefault="005C6F1E" w:rsidP="0004344C">
            <w:pPr>
              <w:spacing w:before="20"/>
              <w:rPr>
                <w:rFonts w:ascii="Arial Narrow" w:hAnsi="Arial Narrow" w:cs="Arial"/>
                <w:sz w:val="22"/>
                <w:szCs w:val="22"/>
              </w:rPr>
            </w:pPr>
            <w:r>
              <w:rPr>
                <w:rFonts w:ascii="Arial Narrow" w:hAnsi="Arial Narrow" w:cs="Arial"/>
                <w:sz w:val="22"/>
                <w:szCs w:val="22"/>
              </w:rPr>
              <w:t xml:space="preserve">Major Works Manager </w:t>
            </w:r>
            <w:r w:rsidR="00377823">
              <w:rPr>
                <w:rFonts w:ascii="Arial Narrow" w:hAnsi="Arial Narrow" w:cs="Arial"/>
                <w:sz w:val="22"/>
                <w:szCs w:val="22"/>
              </w:rPr>
              <w:t>(</w:t>
            </w:r>
            <w:r w:rsidR="00D161AB">
              <w:rPr>
                <w:rFonts w:ascii="Arial Narrow" w:hAnsi="Arial Narrow" w:cs="Arial"/>
                <w:sz w:val="22"/>
                <w:szCs w:val="22"/>
              </w:rPr>
              <w:t>Swansea University</w:t>
            </w:r>
            <w:r w:rsidR="00C05C79">
              <w:rPr>
                <w:rFonts w:ascii="Arial Narrow" w:hAnsi="Arial Narrow" w:cs="Arial"/>
                <w:sz w:val="22"/>
                <w:szCs w:val="22"/>
              </w:rPr>
              <w:t>)</w:t>
            </w:r>
          </w:p>
        </w:tc>
      </w:tr>
      <w:tr w:rsidR="00C05C79" w:rsidRPr="004B4DDE" w14:paraId="530973D9" w14:textId="77777777" w:rsidTr="00F329E9">
        <w:trPr>
          <w:trHeight w:val="271"/>
        </w:trPr>
        <w:tc>
          <w:tcPr>
            <w:tcW w:w="4820" w:type="dxa"/>
          </w:tcPr>
          <w:p w14:paraId="05D44190" w14:textId="19F2A865" w:rsidR="00C05C79" w:rsidRDefault="00C05C79" w:rsidP="0004344C">
            <w:pPr>
              <w:spacing w:before="40"/>
              <w:rPr>
                <w:rFonts w:ascii="Arial Narrow" w:hAnsi="Arial Narrow" w:cs="Arial"/>
                <w:sz w:val="22"/>
                <w:szCs w:val="22"/>
              </w:rPr>
            </w:pPr>
            <w:r>
              <w:rPr>
                <w:rFonts w:ascii="Arial Narrow" w:hAnsi="Arial Narrow" w:cs="Arial"/>
                <w:sz w:val="22"/>
                <w:szCs w:val="22"/>
              </w:rPr>
              <w:t xml:space="preserve">Mathew </w:t>
            </w:r>
            <w:r w:rsidR="00D161AB">
              <w:rPr>
                <w:rFonts w:ascii="Arial Narrow" w:hAnsi="Arial Narrow" w:cs="Arial"/>
                <w:sz w:val="22"/>
                <w:szCs w:val="22"/>
              </w:rPr>
              <w:t xml:space="preserve">Moore </w:t>
            </w:r>
          </w:p>
        </w:tc>
        <w:tc>
          <w:tcPr>
            <w:tcW w:w="4252" w:type="dxa"/>
          </w:tcPr>
          <w:p w14:paraId="3AE3DFB2" w14:textId="7FC63DB3" w:rsidR="00C05C79" w:rsidRDefault="00C05C79" w:rsidP="0004344C">
            <w:pPr>
              <w:spacing w:before="20"/>
              <w:rPr>
                <w:rFonts w:ascii="Arial Narrow" w:hAnsi="Arial Narrow" w:cs="Arial"/>
                <w:sz w:val="22"/>
                <w:szCs w:val="22"/>
              </w:rPr>
            </w:pPr>
            <w:r>
              <w:rPr>
                <w:rFonts w:ascii="Arial Narrow" w:hAnsi="Arial Narrow" w:cs="Arial"/>
                <w:sz w:val="22"/>
                <w:szCs w:val="22"/>
              </w:rPr>
              <w:t>Project Manager (</w:t>
            </w:r>
            <w:r w:rsidR="00D161AB">
              <w:rPr>
                <w:rFonts w:ascii="Arial Narrow" w:hAnsi="Arial Narrow" w:cs="Arial"/>
                <w:sz w:val="22"/>
                <w:szCs w:val="22"/>
              </w:rPr>
              <w:t>Swansea University</w:t>
            </w:r>
            <w:r>
              <w:rPr>
                <w:rFonts w:ascii="Arial Narrow" w:hAnsi="Arial Narrow" w:cs="Arial"/>
                <w:sz w:val="22"/>
                <w:szCs w:val="22"/>
              </w:rPr>
              <w:t>)</w:t>
            </w:r>
          </w:p>
        </w:tc>
      </w:tr>
    </w:tbl>
    <w:p w14:paraId="75C19F46" w14:textId="77777777" w:rsidR="002A6881" w:rsidRPr="004B4DDE" w:rsidRDefault="002A6881" w:rsidP="00786A11">
      <w:pPr>
        <w:rPr>
          <w:rFonts w:ascii="Arial Narrow" w:hAnsi="Arial Narrow" w:cs="Arial"/>
          <w:b/>
          <w:sz w:val="22"/>
          <w:szCs w:val="22"/>
        </w:rPr>
      </w:pPr>
    </w:p>
    <w:p w14:paraId="200849DA" w14:textId="77777777" w:rsidR="00786A11" w:rsidRPr="004B4DDE" w:rsidRDefault="00786A11" w:rsidP="00786A11">
      <w:pPr>
        <w:rPr>
          <w:rFonts w:ascii="Arial Narrow" w:hAnsi="Arial Narrow" w:cs="Arial"/>
          <w:sz w:val="22"/>
          <w:szCs w:val="22"/>
        </w:rPr>
      </w:pPr>
      <w:r w:rsidRPr="004B4DDE">
        <w:rPr>
          <w:rFonts w:ascii="Arial Narrow" w:hAnsi="Arial Narrow" w:cs="Arial"/>
          <w:b/>
          <w:sz w:val="22"/>
          <w:szCs w:val="22"/>
        </w:rPr>
        <w:t xml:space="preserve">Introduction </w:t>
      </w:r>
    </w:p>
    <w:p w14:paraId="7905E8C3" w14:textId="77777777" w:rsidR="00786A11" w:rsidRPr="004B4DDE" w:rsidRDefault="00786A11" w:rsidP="00786A11">
      <w:pPr>
        <w:spacing w:before="240"/>
        <w:jc w:val="both"/>
        <w:rPr>
          <w:rFonts w:ascii="Arial Narrow" w:hAnsi="Arial Narrow" w:cs="Arial"/>
          <w:sz w:val="22"/>
          <w:szCs w:val="22"/>
        </w:rPr>
      </w:pPr>
      <w:r w:rsidRPr="004B4DDE">
        <w:rPr>
          <w:rFonts w:ascii="Arial Narrow" w:hAnsi="Arial Narrow" w:cs="Arial"/>
          <w:sz w:val="22"/>
          <w:szCs w:val="22"/>
        </w:rPr>
        <w:t>This Construction Phase Plan has been prepared in accordance with current Health &amp; Safety legislation.  Its purpose is to ensure that the construction phase is planned, managed and monitored in a way which enables the construction work to commence without risk to health</w:t>
      </w:r>
      <w:r w:rsidR="00D9655A" w:rsidRPr="004B4DDE">
        <w:rPr>
          <w:rFonts w:ascii="Arial Narrow" w:hAnsi="Arial Narrow" w:cs="Arial"/>
          <w:sz w:val="22"/>
          <w:szCs w:val="22"/>
        </w:rPr>
        <w:t xml:space="preserve">, </w:t>
      </w:r>
      <w:r w:rsidRPr="004B4DDE">
        <w:rPr>
          <w:rFonts w:ascii="Arial Narrow" w:hAnsi="Arial Narrow" w:cs="Arial"/>
          <w:sz w:val="22"/>
          <w:szCs w:val="22"/>
        </w:rPr>
        <w:t>safety</w:t>
      </w:r>
      <w:r w:rsidR="00D9655A" w:rsidRPr="004B4DDE">
        <w:rPr>
          <w:rFonts w:ascii="Arial Narrow" w:hAnsi="Arial Narrow" w:cs="Arial"/>
          <w:sz w:val="22"/>
          <w:szCs w:val="22"/>
        </w:rPr>
        <w:t xml:space="preserve"> or welfare</w:t>
      </w:r>
      <w:r w:rsidRPr="004B4DDE">
        <w:rPr>
          <w:rFonts w:ascii="Arial Narrow" w:hAnsi="Arial Narrow" w:cs="Arial"/>
          <w:sz w:val="22"/>
          <w:szCs w:val="22"/>
        </w:rPr>
        <w:t>, paying adequate regard to the information provided by Designer’s and the Pre-Construction Information provided by the Client or Principal Designer.</w:t>
      </w:r>
    </w:p>
    <w:p w14:paraId="72BF865C" w14:textId="77777777" w:rsidR="00D9655A" w:rsidRDefault="00D9655A" w:rsidP="006757EA">
      <w:pPr>
        <w:spacing w:before="240"/>
        <w:jc w:val="both"/>
        <w:rPr>
          <w:rFonts w:ascii="Arial Narrow" w:hAnsi="Arial Narrow" w:cs="Arial"/>
          <w:sz w:val="22"/>
          <w:szCs w:val="22"/>
        </w:rPr>
      </w:pPr>
      <w:r w:rsidRPr="004B4DDE">
        <w:rPr>
          <w:rFonts w:ascii="Arial Narrow" w:hAnsi="Arial Narrow" w:cs="Arial"/>
          <w:sz w:val="22"/>
          <w:szCs w:val="22"/>
        </w:rPr>
        <w:t>The Principle Contractor</w:t>
      </w:r>
      <w:r w:rsidR="00786A11" w:rsidRPr="004B4DDE">
        <w:rPr>
          <w:rFonts w:ascii="Arial Narrow" w:hAnsi="Arial Narrow" w:cs="Arial"/>
          <w:sz w:val="22"/>
          <w:szCs w:val="22"/>
        </w:rPr>
        <w:t xml:space="preserve"> will </w:t>
      </w:r>
      <w:r w:rsidRPr="004B4DDE">
        <w:rPr>
          <w:rFonts w:ascii="Arial Narrow" w:hAnsi="Arial Narrow" w:cs="Arial"/>
          <w:sz w:val="22"/>
          <w:szCs w:val="22"/>
        </w:rPr>
        <w:t>take steps to ensure that the Plan identifies the risks to health and safety arising from the construction work and includes suitable and sufficient measures to address such risks, including any site rules. The</w:t>
      </w:r>
      <w:r w:rsidR="00786A11" w:rsidRPr="004B4DDE">
        <w:rPr>
          <w:rFonts w:ascii="Arial Narrow" w:hAnsi="Arial Narrow" w:cs="Arial"/>
          <w:sz w:val="22"/>
          <w:szCs w:val="22"/>
        </w:rPr>
        <w:t xml:space="preserve"> Plan</w:t>
      </w:r>
      <w:r w:rsidRPr="004B4DDE">
        <w:rPr>
          <w:rFonts w:ascii="Arial Narrow" w:hAnsi="Arial Narrow" w:cs="Arial"/>
          <w:sz w:val="22"/>
          <w:szCs w:val="22"/>
        </w:rPr>
        <w:t xml:space="preserve"> will be reviewed and updated</w:t>
      </w:r>
      <w:r w:rsidR="00786A11" w:rsidRPr="004B4DDE">
        <w:rPr>
          <w:rFonts w:ascii="Arial Narrow" w:hAnsi="Arial Narrow" w:cs="Arial"/>
          <w:sz w:val="22"/>
          <w:szCs w:val="22"/>
        </w:rPr>
        <w:t xml:space="preserve"> </w:t>
      </w:r>
      <w:r w:rsidRPr="004B4DDE">
        <w:rPr>
          <w:rFonts w:ascii="Arial Narrow" w:hAnsi="Arial Narrow" w:cs="Arial"/>
          <w:sz w:val="22"/>
          <w:szCs w:val="22"/>
        </w:rPr>
        <w:t xml:space="preserve">as appropriate throughout the project </w:t>
      </w:r>
      <w:r w:rsidR="00786A11" w:rsidRPr="004B4DDE">
        <w:rPr>
          <w:rFonts w:ascii="Arial Narrow" w:hAnsi="Arial Narrow" w:cs="Arial"/>
          <w:sz w:val="22"/>
          <w:szCs w:val="22"/>
        </w:rPr>
        <w:t xml:space="preserve">so that it continues to be suitable and </w:t>
      </w:r>
      <w:r w:rsidR="00786A11" w:rsidRPr="004B4DDE">
        <w:rPr>
          <w:rFonts w:ascii="Arial Narrow" w:hAnsi="Arial Narrow" w:cs="Arial"/>
          <w:sz w:val="22"/>
          <w:szCs w:val="22"/>
        </w:rPr>
        <w:lastRenderedPageBreak/>
        <w:t>sufficient to ensure that the construction phase is planned, managed and monitored in a way which enables the construction work to be carried ou</w:t>
      </w:r>
      <w:r w:rsidR="00F16BBC" w:rsidRPr="004B4DDE">
        <w:rPr>
          <w:rFonts w:ascii="Arial Narrow" w:hAnsi="Arial Narrow" w:cs="Arial"/>
          <w:sz w:val="22"/>
          <w:szCs w:val="22"/>
        </w:rPr>
        <w:t xml:space="preserve">t without risk to the health, </w:t>
      </w:r>
      <w:r w:rsidR="00786A11" w:rsidRPr="004B4DDE">
        <w:rPr>
          <w:rFonts w:ascii="Arial Narrow" w:hAnsi="Arial Narrow" w:cs="Arial"/>
          <w:sz w:val="22"/>
          <w:szCs w:val="22"/>
        </w:rPr>
        <w:t xml:space="preserve">safety </w:t>
      </w:r>
      <w:r w:rsidR="00F16BBC" w:rsidRPr="004B4DDE">
        <w:rPr>
          <w:rFonts w:ascii="Arial Narrow" w:hAnsi="Arial Narrow" w:cs="Arial"/>
          <w:sz w:val="22"/>
          <w:szCs w:val="22"/>
        </w:rPr>
        <w:t xml:space="preserve">or welfare </w:t>
      </w:r>
      <w:r w:rsidR="00786A11" w:rsidRPr="004B4DDE">
        <w:rPr>
          <w:rFonts w:ascii="Arial Narrow" w:hAnsi="Arial Narrow" w:cs="Arial"/>
          <w:sz w:val="22"/>
          <w:szCs w:val="22"/>
        </w:rPr>
        <w:t>of any person.</w:t>
      </w:r>
    </w:p>
    <w:p w14:paraId="38926BA3" w14:textId="77777777" w:rsidR="000663E1" w:rsidRPr="004B4DDE" w:rsidRDefault="000663E1" w:rsidP="006757EA">
      <w:pPr>
        <w:spacing w:before="240"/>
        <w:jc w:val="both"/>
        <w:rPr>
          <w:rFonts w:ascii="Arial Narrow" w:hAnsi="Arial Narrow" w:cs="Arial"/>
          <w:sz w:val="22"/>
          <w:szCs w:val="22"/>
        </w:rPr>
      </w:pPr>
    </w:p>
    <w:p w14:paraId="64381B90"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Contents</w:t>
      </w:r>
    </w:p>
    <w:p w14:paraId="57864ADD" w14:textId="77777777" w:rsidR="007F082A" w:rsidRPr="004B4DDE" w:rsidRDefault="007F082A" w:rsidP="007F082A">
      <w:pPr>
        <w:rPr>
          <w:rFonts w:ascii="Arial Narrow" w:hAnsi="Arial Narrow"/>
          <w:b/>
          <w:sz w:val="22"/>
          <w:szCs w:val="22"/>
        </w:rPr>
      </w:pPr>
    </w:p>
    <w:p w14:paraId="55F2DB2C"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1.</w:t>
      </w:r>
      <w:r w:rsidRPr="004B4DDE">
        <w:rPr>
          <w:rFonts w:ascii="Arial Narrow" w:hAnsi="Arial Narrow"/>
          <w:b/>
          <w:sz w:val="22"/>
          <w:szCs w:val="22"/>
        </w:rPr>
        <w:tab/>
        <w:t>Project</w:t>
      </w:r>
      <w:r w:rsidR="00910328" w:rsidRPr="004B4DDE">
        <w:rPr>
          <w:rFonts w:ascii="Arial Narrow" w:hAnsi="Arial Narrow"/>
          <w:b/>
          <w:sz w:val="22"/>
          <w:szCs w:val="22"/>
        </w:rPr>
        <w:t xml:space="preserve"> Details</w:t>
      </w:r>
    </w:p>
    <w:p w14:paraId="60CF0D7C" w14:textId="77777777" w:rsidR="007F082A" w:rsidRPr="004B4DDE" w:rsidRDefault="007F082A" w:rsidP="007F082A">
      <w:pPr>
        <w:rPr>
          <w:rFonts w:ascii="Arial Narrow" w:hAnsi="Arial Narrow"/>
          <w:sz w:val="22"/>
          <w:szCs w:val="22"/>
        </w:rPr>
      </w:pPr>
      <w:r w:rsidRPr="004B4DDE">
        <w:rPr>
          <w:rFonts w:ascii="Arial Narrow" w:hAnsi="Arial Narrow"/>
          <w:b/>
          <w:sz w:val="22"/>
          <w:szCs w:val="22"/>
        </w:rPr>
        <w:t>1.1</w:t>
      </w:r>
      <w:r w:rsidRPr="004B4DDE">
        <w:rPr>
          <w:rFonts w:ascii="Arial Narrow" w:hAnsi="Arial Narrow"/>
          <w:sz w:val="22"/>
          <w:szCs w:val="22"/>
        </w:rPr>
        <w:tab/>
      </w:r>
      <w:r w:rsidRPr="004B4DDE">
        <w:rPr>
          <w:rFonts w:ascii="Arial Narrow" w:hAnsi="Arial Narrow"/>
          <w:b/>
          <w:sz w:val="22"/>
          <w:szCs w:val="22"/>
        </w:rPr>
        <w:t>Brief Project Description</w:t>
      </w:r>
      <w:r w:rsidRPr="004B4DDE">
        <w:rPr>
          <w:rFonts w:ascii="Arial Narrow" w:hAnsi="Arial Narrow"/>
          <w:sz w:val="22"/>
          <w:szCs w:val="22"/>
        </w:rPr>
        <w:t xml:space="preserve"> </w:t>
      </w:r>
    </w:p>
    <w:p w14:paraId="02453A79"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1.1.1</w:t>
      </w:r>
      <w:r w:rsidRPr="004B4DDE">
        <w:rPr>
          <w:rFonts w:ascii="Arial Narrow" w:hAnsi="Arial Narrow"/>
          <w:sz w:val="22"/>
          <w:szCs w:val="22"/>
        </w:rPr>
        <w:tab/>
        <w:t>Planned Commencement Date</w:t>
      </w:r>
    </w:p>
    <w:p w14:paraId="34E0E111"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1.1.2</w:t>
      </w:r>
      <w:r w:rsidRPr="004B4DDE">
        <w:rPr>
          <w:rFonts w:ascii="Arial Narrow" w:hAnsi="Arial Narrow"/>
          <w:sz w:val="22"/>
          <w:szCs w:val="22"/>
        </w:rPr>
        <w:tab/>
        <w:t>Planned Completion Date</w:t>
      </w:r>
    </w:p>
    <w:p w14:paraId="322709F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1.1.3</w:t>
      </w:r>
      <w:r w:rsidRPr="004B4DDE">
        <w:rPr>
          <w:rFonts w:ascii="Arial Narrow" w:hAnsi="Arial Narrow"/>
          <w:sz w:val="22"/>
          <w:szCs w:val="22"/>
        </w:rPr>
        <w:tab/>
        <w:t>Other Key Dates</w:t>
      </w:r>
    </w:p>
    <w:p w14:paraId="1EB7245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1.1.4</w:t>
      </w:r>
      <w:r w:rsidRPr="004B4DDE">
        <w:rPr>
          <w:rFonts w:ascii="Arial Narrow" w:hAnsi="Arial Narrow"/>
          <w:sz w:val="22"/>
          <w:szCs w:val="22"/>
        </w:rPr>
        <w:tab/>
        <w:t xml:space="preserve">F10 Notifiable Project </w:t>
      </w:r>
    </w:p>
    <w:p w14:paraId="72F94FD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1.1.5</w:t>
      </w:r>
      <w:r w:rsidRPr="004B4DDE">
        <w:rPr>
          <w:rFonts w:ascii="Arial Narrow" w:hAnsi="Arial Narrow"/>
          <w:sz w:val="22"/>
          <w:szCs w:val="22"/>
        </w:rPr>
        <w:tab/>
        <w:t>Project Location</w:t>
      </w:r>
    </w:p>
    <w:p w14:paraId="6178636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1.1.6</w:t>
      </w:r>
      <w:r w:rsidRPr="004B4DDE">
        <w:rPr>
          <w:rFonts w:ascii="Arial Narrow" w:hAnsi="Arial Narrow"/>
          <w:sz w:val="22"/>
          <w:szCs w:val="22"/>
        </w:rPr>
        <w:tab/>
        <w:t>Welfare Location/Details</w:t>
      </w:r>
    </w:p>
    <w:p w14:paraId="6289B20B"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1.1.7</w:t>
      </w:r>
      <w:r w:rsidRPr="004B4DDE">
        <w:rPr>
          <w:rFonts w:ascii="Arial Narrow" w:hAnsi="Arial Narrow"/>
          <w:sz w:val="22"/>
          <w:szCs w:val="22"/>
        </w:rPr>
        <w:tab/>
        <w:t>Project Program</w:t>
      </w:r>
    </w:p>
    <w:p w14:paraId="57802B1C"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1.2</w:t>
      </w:r>
      <w:r w:rsidRPr="004B4DDE">
        <w:rPr>
          <w:rFonts w:ascii="Arial Narrow" w:hAnsi="Arial Narrow"/>
          <w:sz w:val="22"/>
          <w:szCs w:val="22"/>
        </w:rPr>
        <w:tab/>
      </w:r>
      <w:r w:rsidRPr="004B4DDE">
        <w:rPr>
          <w:rFonts w:ascii="Arial Narrow" w:hAnsi="Arial Narrow"/>
          <w:b/>
          <w:sz w:val="22"/>
          <w:szCs w:val="22"/>
        </w:rPr>
        <w:t>Details of Duty Holders</w:t>
      </w:r>
    </w:p>
    <w:p w14:paraId="6B02A637" w14:textId="77777777" w:rsidR="007F082A" w:rsidRPr="004B4DDE" w:rsidRDefault="007F082A" w:rsidP="007F082A">
      <w:pPr>
        <w:rPr>
          <w:rFonts w:ascii="Arial Narrow" w:hAnsi="Arial Narrow"/>
          <w:sz w:val="22"/>
          <w:szCs w:val="22"/>
        </w:rPr>
      </w:pPr>
    </w:p>
    <w:p w14:paraId="5FAF6C09"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2.</w:t>
      </w:r>
      <w:r w:rsidRPr="004B4DDE">
        <w:rPr>
          <w:rFonts w:ascii="Arial Narrow" w:hAnsi="Arial Narrow"/>
          <w:b/>
          <w:sz w:val="22"/>
          <w:szCs w:val="22"/>
        </w:rPr>
        <w:tab/>
        <w:t xml:space="preserve">Management of Work </w:t>
      </w:r>
    </w:p>
    <w:p w14:paraId="67D09060"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 xml:space="preserve">2.1 </w:t>
      </w:r>
      <w:r w:rsidRPr="004B4DDE">
        <w:rPr>
          <w:rFonts w:ascii="Arial Narrow" w:hAnsi="Arial Narrow"/>
          <w:b/>
          <w:sz w:val="22"/>
          <w:szCs w:val="22"/>
        </w:rPr>
        <w:tab/>
        <w:t>Management Structure &amp; Responsibilities</w:t>
      </w:r>
    </w:p>
    <w:p w14:paraId="473F9D6C"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2.1.1</w:t>
      </w:r>
      <w:r w:rsidRPr="004B4DDE">
        <w:rPr>
          <w:rFonts w:ascii="Arial Narrow" w:hAnsi="Arial Narrow"/>
          <w:sz w:val="22"/>
          <w:szCs w:val="22"/>
        </w:rPr>
        <w:tab/>
        <w:t>Key Personnel and duty holders for the project</w:t>
      </w:r>
    </w:p>
    <w:p w14:paraId="6E871D4F" w14:textId="77777777" w:rsidR="007F082A" w:rsidRPr="004B4DDE" w:rsidRDefault="007F082A" w:rsidP="007F082A">
      <w:pPr>
        <w:ind w:left="720" w:hanging="720"/>
        <w:rPr>
          <w:rFonts w:ascii="Arial Narrow" w:hAnsi="Arial Narrow"/>
          <w:b/>
          <w:sz w:val="22"/>
          <w:szCs w:val="22"/>
        </w:rPr>
      </w:pPr>
      <w:r w:rsidRPr="004B4DDE">
        <w:rPr>
          <w:rFonts w:ascii="Arial Narrow" w:hAnsi="Arial Narrow"/>
          <w:b/>
          <w:sz w:val="22"/>
          <w:szCs w:val="22"/>
        </w:rPr>
        <w:t>2.2</w:t>
      </w:r>
      <w:r w:rsidRPr="004B4DDE">
        <w:rPr>
          <w:rFonts w:ascii="Arial Narrow" w:hAnsi="Arial Narrow"/>
          <w:b/>
          <w:sz w:val="22"/>
          <w:szCs w:val="22"/>
        </w:rPr>
        <w:tab/>
        <w:t>Health and Safety Goals for the Project &amp; Arrangements for Monitoring and review of Health &amp; Safety Performance</w:t>
      </w:r>
    </w:p>
    <w:p w14:paraId="507C612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2.2.1</w:t>
      </w:r>
      <w:r w:rsidRPr="004B4DDE">
        <w:rPr>
          <w:rFonts w:ascii="Arial Narrow" w:hAnsi="Arial Narrow"/>
          <w:sz w:val="22"/>
          <w:szCs w:val="22"/>
        </w:rPr>
        <w:tab/>
        <w:t>Health &amp; Safety Goals</w:t>
      </w:r>
    </w:p>
    <w:p w14:paraId="4EA8D06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2.2.2</w:t>
      </w:r>
      <w:r w:rsidRPr="004B4DDE">
        <w:rPr>
          <w:rFonts w:ascii="Arial Narrow" w:hAnsi="Arial Narrow"/>
          <w:sz w:val="22"/>
          <w:szCs w:val="22"/>
        </w:rPr>
        <w:tab/>
        <w:t>Monitoring Arrangements</w:t>
      </w:r>
    </w:p>
    <w:p w14:paraId="3D4F6C6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w:t>
      </w:r>
      <w:r w:rsidR="00613251" w:rsidRPr="004B4DDE">
        <w:rPr>
          <w:rFonts w:ascii="Arial Narrow" w:hAnsi="Arial Narrow"/>
          <w:sz w:val="22"/>
          <w:szCs w:val="22"/>
        </w:rPr>
        <w:t>2</w:t>
      </w:r>
      <w:r w:rsidRPr="004B4DDE">
        <w:rPr>
          <w:rFonts w:ascii="Arial Narrow" w:hAnsi="Arial Narrow"/>
          <w:sz w:val="22"/>
          <w:szCs w:val="22"/>
        </w:rPr>
        <w:t>.3</w:t>
      </w:r>
      <w:r w:rsidRPr="004B4DDE">
        <w:rPr>
          <w:rFonts w:ascii="Arial Narrow" w:hAnsi="Arial Narrow"/>
          <w:sz w:val="22"/>
          <w:szCs w:val="22"/>
        </w:rPr>
        <w:tab/>
        <w:t>Performance Review</w:t>
      </w:r>
    </w:p>
    <w:p w14:paraId="2AFDE68F"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2.3</w:t>
      </w:r>
      <w:r w:rsidRPr="004B4DDE">
        <w:rPr>
          <w:rFonts w:ascii="Arial Narrow" w:hAnsi="Arial Narrow"/>
          <w:b/>
          <w:sz w:val="22"/>
          <w:szCs w:val="22"/>
        </w:rPr>
        <w:tab/>
        <w:t>Arrangements for:</w:t>
      </w:r>
      <w:r w:rsidRPr="004B4DDE">
        <w:rPr>
          <w:rFonts w:ascii="Arial Narrow" w:hAnsi="Arial Narrow"/>
          <w:b/>
          <w:sz w:val="22"/>
          <w:szCs w:val="22"/>
        </w:rPr>
        <w:tab/>
      </w:r>
    </w:p>
    <w:p w14:paraId="6982D88F"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2.3.1</w:t>
      </w:r>
      <w:r w:rsidRPr="004B4DDE">
        <w:rPr>
          <w:rFonts w:ascii="Arial Narrow" w:hAnsi="Arial Narrow"/>
          <w:sz w:val="22"/>
          <w:szCs w:val="22"/>
        </w:rPr>
        <w:tab/>
        <w:t>Communication between Parties on Site</w:t>
      </w:r>
    </w:p>
    <w:p w14:paraId="5BBAD345"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2.3.2</w:t>
      </w:r>
      <w:r w:rsidRPr="004B4DDE">
        <w:rPr>
          <w:rFonts w:ascii="Arial Narrow" w:hAnsi="Arial Narrow"/>
          <w:sz w:val="22"/>
          <w:szCs w:val="22"/>
        </w:rPr>
        <w:tab/>
        <w:t>Consultation with the Workforce</w:t>
      </w:r>
    </w:p>
    <w:p w14:paraId="2947D86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2.3.3</w:t>
      </w:r>
      <w:r w:rsidRPr="004B4DDE">
        <w:rPr>
          <w:rFonts w:ascii="Arial Narrow" w:hAnsi="Arial Narrow"/>
          <w:sz w:val="22"/>
          <w:szCs w:val="22"/>
        </w:rPr>
        <w:tab/>
        <w:t>The Exchange of Design Information (including Design Changes)</w:t>
      </w:r>
    </w:p>
    <w:p w14:paraId="4446D00C"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2.3.4</w:t>
      </w:r>
      <w:r w:rsidRPr="004B4DDE">
        <w:rPr>
          <w:rFonts w:ascii="Arial Narrow" w:hAnsi="Arial Narrow"/>
          <w:sz w:val="22"/>
          <w:szCs w:val="22"/>
        </w:rPr>
        <w:tab/>
        <w:t>The Selection &amp; Control of Contractors</w:t>
      </w:r>
    </w:p>
    <w:p w14:paraId="6BA83F4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2.3.5</w:t>
      </w:r>
      <w:r w:rsidRPr="004B4DDE">
        <w:rPr>
          <w:rFonts w:ascii="Arial Narrow" w:hAnsi="Arial Narrow"/>
          <w:sz w:val="22"/>
          <w:szCs w:val="22"/>
        </w:rPr>
        <w:tab/>
        <w:t>The Exchange of Health and Safety Information between Contractors</w:t>
      </w:r>
    </w:p>
    <w:p w14:paraId="308FE48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2.3.6</w:t>
      </w:r>
      <w:r w:rsidRPr="004B4DDE">
        <w:rPr>
          <w:rFonts w:ascii="Arial Narrow" w:hAnsi="Arial Narrow"/>
          <w:sz w:val="22"/>
          <w:szCs w:val="22"/>
        </w:rPr>
        <w:tab/>
        <w:t>Tenant Liaison</w:t>
      </w:r>
    </w:p>
    <w:p w14:paraId="1B3FCEC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2.3.7</w:t>
      </w:r>
      <w:r w:rsidRPr="004B4DDE">
        <w:rPr>
          <w:rFonts w:ascii="Arial Narrow" w:hAnsi="Arial Narrow"/>
          <w:sz w:val="22"/>
          <w:szCs w:val="22"/>
        </w:rPr>
        <w:tab/>
        <w:t>Site Security</w:t>
      </w:r>
    </w:p>
    <w:p w14:paraId="79EBEB00"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2.3.8</w:t>
      </w:r>
      <w:r w:rsidRPr="004B4DDE">
        <w:rPr>
          <w:rFonts w:ascii="Arial Narrow" w:hAnsi="Arial Narrow"/>
          <w:sz w:val="22"/>
          <w:szCs w:val="22"/>
        </w:rPr>
        <w:tab/>
        <w:t>Site Induction</w:t>
      </w:r>
    </w:p>
    <w:p w14:paraId="6AA348DF"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2.3.9</w:t>
      </w:r>
      <w:r w:rsidRPr="004B4DDE">
        <w:rPr>
          <w:rFonts w:ascii="Arial Narrow" w:hAnsi="Arial Narrow"/>
          <w:sz w:val="22"/>
          <w:szCs w:val="22"/>
        </w:rPr>
        <w:tab/>
        <w:t>On Site Training &amp; Information</w:t>
      </w:r>
    </w:p>
    <w:p w14:paraId="152F862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2.3.10</w:t>
      </w:r>
      <w:r w:rsidRPr="004B4DDE">
        <w:rPr>
          <w:rFonts w:ascii="Arial Narrow" w:hAnsi="Arial Narrow"/>
          <w:sz w:val="22"/>
          <w:szCs w:val="22"/>
        </w:rPr>
        <w:tab/>
        <w:t xml:space="preserve">Welfare Facilities </w:t>
      </w:r>
      <w:r w:rsidR="00BB14C8" w:rsidRPr="004B4DDE">
        <w:rPr>
          <w:rFonts w:ascii="Arial Narrow" w:hAnsi="Arial Narrow"/>
          <w:sz w:val="22"/>
          <w:szCs w:val="22"/>
        </w:rPr>
        <w:t>&amp; First Aid</w:t>
      </w:r>
    </w:p>
    <w:p w14:paraId="5B3B4D27" w14:textId="77777777" w:rsidR="00106B5A" w:rsidRPr="004B4DDE" w:rsidRDefault="00106B5A" w:rsidP="007F082A">
      <w:pPr>
        <w:rPr>
          <w:rFonts w:ascii="Arial Narrow" w:hAnsi="Arial Narrow"/>
          <w:sz w:val="22"/>
          <w:szCs w:val="22"/>
        </w:rPr>
      </w:pPr>
      <w:r w:rsidRPr="004B4DDE">
        <w:rPr>
          <w:rFonts w:ascii="Arial Narrow" w:hAnsi="Arial Narrow"/>
          <w:sz w:val="22"/>
          <w:szCs w:val="22"/>
        </w:rPr>
        <w:t>2.3.11</w:t>
      </w:r>
      <w:r w:rsidRPr="004B4DDE">
        <w:rPr>
          <w:rFonts w:ascii="Arial Narrow" w:hAnsi="Arial Narrow"/>
          <w:sz w:val="22"/>
          <w:szCs w:val="22"/>
        </w:rPr>
        <w:tab/>
        <w:t>Working Hours</w:t>
      </w:r>
    </w:p>
    <w:p w14:paraId="0D0BC516" w14:textId="77777777" w:rsidR="00106B5A" w:rsidRPr="004B4DDE" w:rsidRDefault="00106B5A" w:rsidP="007F082A">
      <w:pPr>
        <w:rPr>
          <w:rFonts w:ascii="Arial Narrow" w:hAnsi="Arial Narrow"/>
          <w:sz w:val="22"/>
          <w:szCs w:val="22"/>
        </w:rPr>
      </w:pPr>
      <w:r w:rsidRPr="004B4DDE">
        <w:rPr>
          <w:rFonts w:ascii="Arial Narrow" w:hAnsi="Arial Narrow"/>
          <w:sz w:val="22"/>
          <w:szCs w:val="22"/>
        </w:rPr>
        <w:t>2.3.12</w:t>
      </w:r>
      <w:r w:rsidRPr="004B4DDE">
        <w:rPr>
          <w:rFonts w:ascii="Arial Narrow" w:hAnsi="Arial Narrow"/>
          <w:sz w:val="22"/>
          <w:szCs w:val="22"/>
        </w:rPr>
        <w:tab/>
        <w:t>Specific Restrictions</w:t>
      </w:r>
    </w:p>
    <w:p w14:paraId="17949065"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2.3.1</w:t>
      </w:r>
      <w:r w:rsidR="00106B5A" w:rsidRPr="004B4DDE">
        <w:rPr>
          <w:rFonts w:ascii="Arial Narrow" w:hAnsi="Arial Narrow"/>
          <w:sz w:val="22"/>
          <w:szCs w:val="22"/>
        </w:rPr>
        <w:t>3</w:t>
      </w:r>
      <w:r w:rsidRPr="004B4DDE">
        <w:rPr>
          <w:rFonts w:ascii="Arial Narrow" w:hAnsi="Arial Narrow"/>
          <w:sz w:val="22"/>
          <w:szCs w:val="22"/>
        </w:rPr>
        <w:tab/>
        <w:t>Reporting and Investigation of Accidents, Incidents &amp; Near Misses</w:t>
      </w:r>
    </w:p>
    <w:p w14:paraId="39743D65" w14:textId="77777777" w:rsidR="007F082A" w:rsidRDefault="007F082A" w:rsidP="007F082A">
      <w:pPr>
        <w:rPr>
          <w:rFonts w:ascii="Arial Narrow" w:hAnsi="Arial Narrow"/>
          <w:sz w:val="22"/>
          <w:szCs w:val="22"/>
        </w:rPr>
      </w:pPr>
      <w:r w:rsidRPr="004B4DDE">
        <w:rPr>
          <w:rFonts w:ascii="Arial Narrow" w:hAnsi="Arial Narrow"/>
          <w:sz w:val="22"/>
          <w:szCs w:val="22"/>
        </w:rPr>
        <w:t>2.3.1</w:t>
      </w:r>
      <w:r w:rsidR="00106B5A" w:rsidRPr="004B4DDE">
        <w:rPr>
          <w:rFonts w:ascii="Arial Narrow" w:hAnsi="Arial Narrow"/>
          <w:sz w:val="22"/>
          <w:szCs w:val="22"/>
        </w:rPr>
        <w:t>4</w:t>
      </w:r>
      <w:r w:rsidRPr="004B4DDE">
        <w:rPr>
          <w:rFonts w:ascii="Arial Narrow" w:hAnsi="Arial Narrow"/>
          <w:sz w:val="22"/>
          <w:szCs w:val="22"/>
        </w:rPr>
        <w:tab/>
        <w:t>The Production &amp; Approval of Safe Systems of Work</w:t>
      </w:r>
    </w:p>
    <w:p w14:paraId="3B642934"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2.4</w:t>
      </w:r>
      <w:r w:rsidRPr="004B4DDE">
        <w:rPr>
          <w:rFonts w:ascii="Arial Narrow" w:hAnsi="Arial Narrow"/>
          <w:b/>
          <w:sz w:val="22"/>
          <w:szCs w:val="22"/>
        </w:rPr>
        <w:tab/>
        <w:t>Site Rules and Compliance with Standards and Procedures</w:t>
      </w:r>
    </w:p>
    <w:p w14:paraId="0C8D7DBF"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2.5</w:t>
      </w:r>
      <w:r w:rsidRPr="004B4DDE">
        <w:rPr>
          <w:rFonts w:ascii="Arial Narrow" w:hAnsi="Arial Narrow"/>
          <w:b/>
          <w:sz w:val="22"/>
          <w:szCs w:val="22"/>
        </w:rPr>
        <w:tab/>
        <w:t>Fire &amp; Emergency Procedures</w:t>
      </w:r>
    </w:p>
    <w:p w14:paraId="2B1DB14D"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 xml:space="preserve">2.6 </w:t>
      </w:r>
      <w:r w:rsidRPr="004B4DDE">
        <w:rPr>
          <w:rFonts w:ascii="Arial Narrow" w:hAnsi="Arial Narrow"/>
          <w:b/>
          <w:sz w:val="22"/>
          <w:szCs w:val="22"/>
        </w:rPr>
        <w:tab/>
      </w:r>
      <w:r w:rsidR="004315EF">
        <w:rPr>
          <w:rFonts w:ascii="Arial Narrow" w:hAnsi="Arial Narrow"/>
          <w:b/>
          <w:sz w:val="22"/>
          <w:szCs w:val="22"/>
        </w:rPr>
        <w:t>Drug &amp; Alcohol Monitoring</w:t>
      </w:r>
    </w:p>
    <w:p w14:paraId="2D279132" w14:textId="77777777" w:rsidR="00910328" w:rsidRPr="004B4DDE" w:rsidRDefault="00910328" w:rsidP="007F082A">
      <w:pPr>
        <w:rPr>
          <w:rFonts w:ascii="Arial Narrow" w:hAnsi="Arial Narrow"/>
          <w:b/>
          <w:sz w:val="22"/>
          <w:szCs w:val="22"/>
        </w:rPr>
      </w:pPr>
      <w:r w:rsidRPr="004B4DDE">
        <w:rPr>
          <w:rFonts w:ascii="Arial Narrow" w:hAnsi="Arial Narrow"/>
          <w:b/>
          <w:sz w:val="22"/>
          <w:szCs w:val="22"/>
        </w:rPr>
        <w:t>2.7</w:t>
      </w:r>
      <w:r w:rsidRPr="004B4DDE">
        <w:rPr>
          <w:rFonts w:ascii="Arial Narrow" w:hAnsi="Arial Narrow"/>
          <w:b/>
          <w:sz w:val="22"/>
          <w:szCs w:val="22"/>
        </w:rPr>
        <w:tab/>
      </w:r>
      <w:r w:rsidR="004315EF">
        <w:rPr>
          <w:rFonts w:ascii="Arial Narrow" w:hAnsi="Arial Narrow"/>
          <w:b/>
          <w:sz w:val="22"/>
          <w:szCs w:val="22"/>
        </w:rPr>
        <w:t>Environmental</w:t>
      </w:r>
      <w:r w:rsidRPr="004B4DDE">
        <w:rPr>
          <w:rFonts w:ascii="Arial Narrow" w:hAnsi="Arial Narrow"/>
          <w:b/>
          <w:sz w:val="22"/>
          <w:szCs w:val="22"/>
        </w:rPr>
        <w:t xml:space="preserve"> Monitoring</w:t>
      </w:r>
    </w:p>
    <w:p w14:paraId="61F9E3CF" w14:textId="77777777" w:rsidR="007F082A" w:rsidRPr="004B4DDE" w:rsidRDefault="007F082A" w:rsidP="007F082A">
      <w:pPr>
        <w:rPr>
          <w:rFonts w:ascii="Arial Narrow" w:hAnsi="Arial Narrow"/>
          <w:sz w:val="22"/>
          <w:szCs w:val="22"/>
        </w:rPr>
      </w:pPr>
    </w:p>
    <w:p w14:paraId="4AA56253"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3.</w:t>
      </w:r>
      <w:r w:rsidRPr="004B4DDE">
        <w:rPr>
          <w:rFonts w:ascii="Arial Narrow" w:hAnsi="Arial Narrow"/>
          <w:b/>
          <w:sz w:val="22"/>
          <w:szCs w:val="22"/>
        </w:rPr>
        <w:tab/>
        <w:t xml:space="preserve">Arrangements for Controlling Significant Site Risks </w:t>
      </w:r>
    </w:p>
    <w:p w14:paraId="45B9FA18"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3.1</w:t>
      </w:r>
      <w:r w:rsidRPr="004B4DDE">
        <w:rPr>
          <w:rFonts w:ascii="Arial Narrow" w:hAnsi="Arial Narrow"/>
          <w:b/>
          <w:sz w:val="22"/>
          <w:szCs w:val="22"/>
        </w:rPr>
        <w:tab/>
        <w:t>Safety Risks</w:t>
      </w:r>
      <w:r w:rsidRPr="004B4DDE">
        <w:rPr>
          <w:rFonts w:ascii="Arial Narrow" w:hAnsi="Arial Narrow"/>
          <w:b/>
          <w:sz w:val="22"/>
          <w:szCs w:val="22"/>
        </w:rPr>
        <w:tab/>
      </w:r>
    </w:p>
    <w:p w14:paraId="0ABC52CC"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3.1.1</w:t>
      </w:r>
      <w:r w:rsidRPr="004B4DDE">
        <w:rPr>
          <w:rFonts w:ascii="Arial Narrow" w:hAnsi="Arial Narrow"/>
          <w:sz w:val="22"/>
          <w:szCs w:val="22"/>
        </w:rPr>
        <w:tab/>
        <w:t>Delivery &amp; Removal of Materials (Including waste) &amp; Work Equipment</w:t>
      </w:r>
    </w:p>
    <w:p w14:paraId="75C11B0C" w14:textId="77777777" w:rsidR="007F082A" w:rsidRPr="004B4DDE" w:rsidRDefault="007F082A" w:rsidP="007F082A">
      <w:pPr>
        <w:ind w:left="720" w:hanging="720"/>
        <w:rPr>
          <w:rFonts w:ascii="Arial Narrow" w:hAnsi="Arial Narrow"/>
          <w:sz w:val="22"/>
          <w:szCs w:val="22"/>
        </w:rPr>
      </w:pPr>
      <w:r w:rsidRPr="004B4DDE">
        <w:rPr>
          <w:rFonts w:ascii="Arial Narrow" w:hAnsi="Arial Narrow"/>
          <w:sz w:val="22"/>
          <w:szCs w:val="22"/>
        </w:rPr>
        <w:t>3.1.2</w:t>
      </w:r>
      <w:r w:rsidRPr="004B4DDE">
        <w:rPr>
          <w:rFonts w:ascii="Arial Narrow" w:hAnsi="Arial Narrow"/>
          <w:sz w:val="22"/>
          <w:szCs w:val="22"/>
        </w:rPr>
        <w:tab/>
        <w:t xml:space="preserve">Dealing with Services </w:t>
      </w:r>
    </w:p>
    <w:p w14:paraId="0C378B61"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3.1.3</w:t>
      </w:r>
      <w:r w:rsidRPr="004B4DDE">
        <w:rPr>
          <w:rFonts w:ascii="Arial Narrow" w:hAnsi="Arial Narrow"/>
          <w:sz w:val="22"/>
          <w:szCs w:val="22"/>
        </w:rPr>
        <w:tab/>
        <w:t>Temporary Works</w:t>
      </w:r>
    </w:p>
    <w:p w14:paraId="49EAD0F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lastRenderedPageBreak/>
        <w:t>3.1.4</w:t>
      </w:r>
      <w:r w:rsidRPr="004B4DDE">
        <w:rPr>
          <w:rFonts w:ascii="Arial Narrow" w:hAnsi="Arial Narrow"/>
          <w:sz w:val="22"/>
          <w:szCs w:val="22"/>
        </w:rPr>
        <w:tab/>
        <w:t>Working at Height - Preventing Falls</w:t>
      </w:r>
    </w:p>
    <w:p w14:paraId="5060886C"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3.1.5</w:t>
      </w:r>
      <w:r w:rsidRPr="004B4DDE">
        <w:rPr>
          <w:rFonts w:ascii="Arial Narrow" w:hAnsi="Arial Narrow"/>
          <w:sz w:val="22"/>
          <w:szCs w:val="22"/>
        </w:rPr>
        <w:tab/>
        <w:t>Working in Occupied Properties, Lone Working &amp; Vulnerable People</w:t>
      </w:r>
    </w:p>
    <w:p w14:paraId="225E8382"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3.1.6</w:t>
      </w:r>
      <w:r w:rsidRPr="004B4DDE">
        <w:rPr>
          <w:rFonts w:ascii="Arial Narrow" w:hAnsi="Arial Narrow"/>
          <w:sz w:val="22"/>
          <w:szCs w:val="22"/>
        </w:rPr>
        <w:tab/>
        <w:t>Maintenance of Plant &amp; Equipment</w:t>
      </w:r>
    </w:p>
    <w:p w14:paraId="1EE7D7C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3.1.7</w:t>
      </w:r>
      <w:r w:rsidRPr="004B4DDE">
        <w:rPr>
          <w:rFonts w:ascii="Arial Narrow" w:hAnsi="Arial Narrow"/>
          <w:sz w:val="22"/>
          <w:szCs w:val="22"/>
        </w:rPr>
        <w:tab/>
        <w:t>Slips, Trips and Falls</w:t>
      </w:r>
    </w:p>
    <w:p w14:paraId="3F4D1CE5"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3.1.8</w:t>
      </w:r>
      <w:r w:rsidRPr="004B4DDE">
        <w:rPr>
          <w:rFonts w:ascii="Arial Narrow" w:hAnsi="Arial Narrow"/>
          <w:sz w:val="22"/>
          <w:szCs w:val="22"/>
        </w:rPr>
        <w:tab/>
        <w:t>Any Other Significant Risks</w:t>
      </w:r>
    </w:p>
    <w:p w14:paraId="0C5A5ADB"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3.2</w:t>
      </w:r>
      <w:r w:rsidRPr="004B4DDE">
        <w:rPr>
          <w:rFonts w:ascii="Arial Narrow" w:hAnsi="Arial Narrow"/>
          <w:b/>
          <w:sz w:val="22"/>
          <w:szCs w:val="22"/>
        </w:rPr>
        <w:tab/>
        <w:t>Health Risks</w:t>
      </w:r>
    </w:p>
    <w:p w14:paraId="015C38F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3.2.1</w:t>
      </w:r>
      <w:r w:rsidRPr="004B4DDE">
        <w:rPr>
          <w:rFonts w:ascii="Arial Narrow" w:hAnsi="Arial Narrow"/>
          <w:sz w:val="22"/>
          <w:szCs w:val="22"/>
        </w:rPr>
        <w:tab/>
        <w:t>Asbestos</w:t>
      </w:r>
    </w:p>
    <w:p w14:paraId="4A02E29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3.2.2</w:t>
      </w:r>
      <w:r w:rsidRPr="004B4DDE">
        <w:rPr>
          <w:rFonts w:ascii="Arial Narrow" w:hAnsi="Arial Narrow"/>
          <w:sz w:val="22"/>
          <w:szCs w:val="22"/>
        </w:rPr>
        <w:tab/>
        <w:t>Dealing with Contaminated Land</w:t>
      </w:r>
    </w:p>
    <w:p w14:paraId="6BBB2919"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3.2.3</w:t>
      </w:r>
      <w:r w:rsidRPr="004B4DDE">
        <w:rPr>
          <w:rFonts w:ascii="Arial Narrow" w:hAnsi="Arial Narrow"/>
          <w:sz w:val="22"/>
          <w:szCs w:val="22"/>
        </w:rPr>
        <w:tab/>
        <w:t>Manual Handling</w:t>
      </w:r>
    </w:p>
    <w:p w14:paraId="0624878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3.2.4</w:t>
      </w:r>
      <w:r w:rsidRPr="004B4DDE">
        <w:rPr>
          <w:rFonts w:ascii="Arial Narrow" w:hAnsi="Arial Narrow"/>
          <w:sz w:val="22"/>
          <w:szCs w:val="22"/>
        </w:rPr>
        <w:tab/>
        <w:t>Use of Hazardous Substances</w:t>
      </w:r>
    </w:p>
    <w:p w14:paraId="426F87E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3.2.5</w:t>
      </w:r>
      <w:r w:rsidRPr="004B4DDE">
        <w:rPr>
          <w:rFonts w:ascii="Arial Narrow" w:hAnsi="Arial Narrow"/>
          <w:sz w:val="22"/>
          <w:szCs w:val="22"/>
        </w:rPr>
        <w:tab/>
        <w:t>Reducing Noise and Vibration</w:t>
      </w:r>
    </w:p>
    <w:p w14:paraId="4BBE790C"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3.2.6</w:t>
      </w:r>
      <w:r w:rsidRPr="004B4DDE">
        <w:rPr>
          <w:rFonts w:ascii="Arial Narrow" w:hAnsi="Arial Narrow"/>
          <w:sz w:val="22"/>
          <w:szCs w:val="22"/>
        </w:rPr>
        <w:tab/>
        <w:t>Exposure to UV Radiation (from the Sun) and Weather</w:t>
      </w:r>
    </w:p>
    <w:p w14:paraId="6536950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3.2.7</w:t>
      </w:r>
      <w:r w:rsidRPr="004B4DDE">
        <w:rPr>
          <w:rFonts w:ascii="Arial Narrow" w:hAnsi="Arial Narrow"/>
          <w:sz w:val="22"/>
          <w:szCs w:val="22"/>
        </w:rPr>
        <w:tab/>
        <w:t>Exposure to Needles/Syringes and Pests/Vermin</w:t>
      </w:r>
    </w:p>
    <w:p w14:paraId="7A010FCD"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3.2.8</w:t>
      </w:r>
      <w:r w:rsidRPr="004B4DDE">
        <w:rPr>
          <w:rFonts w:ascii="Arial Narrow" w:hAnsi="Arial Narrow"/>
          <w:sz w:val="22"/>
          <w:szCs w:val="22"/>
        </w:rPr>
        <w:tab/>
        <w:t>Any Other Significant Risks</w:t>
      </w:r>
    </w:p>
    <w:p w14:paraId="15C823E3" w14:textId="77777777" w:rsidR="00B5406C" w:rsidRPr="004B4DDE" w:rsidRDefault="00B5406C" w:rsidP="007F082A">
      <w:pPr>
        <w:rPr>
          <w:rFonts w:ascii="Arial Narrow" w:hAnsi="Arial Narrow"/>
          <w:b/>
          <w:sz w:val="22"/>
          <w:szCs w:val="22"/>
        </w:rPr>
      </w:pPr>
      <w:r w:rsidRPr="004B4DDE">
        <w:rPr>
          <w:rFonts w:ascii="Arial Narrow" w:hAnsi="Arial Narrow"/>
          <w:b/>
          <w:sz w:val="22"/>
          <w:szCs w:val="22"/>
        </w:rPr>
        <w:t>3.3</w:t>
      </w:r>
      <w:r w:rsidRPr="004B4DDE">
        <w:rPr>
          <w:rFonts w:ascii="Arial Narrow" w:hAnsi="Arial Narrow"/>
          <w:b/>
          <w:sz w:val="22"/>
          <w:szCs w:val="22"/>
        </w:rPr>
        <w:tab/>
        <w:t>Hazard Identification Table and responsibilities</w:t>
      </w:r>
    </w:p>
    <w:p w14:paraId="3A156B0C" w14:textId="77777777" w:rsidR="007F082A" w:rsidRPr="004B4DDE" w:rsidRDefault="007F082A" w:rsidP="007F082A">
      <w:pPr>
        <w:rPr>
          <w:rFonts w:ascii="Arial Narrow" w:hAnsi="Arial Narrow"/>
          <w:sz w:val="22"/>
          <w:szCs w:val="22"/>
        </w:rPr>
      </w:pPr>
    </w:p>
    <w:p w14:paraId="62B86BF2"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4</w:t>
      </w:r>
      <w:r w:rsidRPr="004B4DDE">
        <w:rPr>
          <w:rFonts w:ascii="Arial Narrow" w:hAnsi="Arial Narrow"/>
          <w:b/>
          <w:sz w:val="22"/>
          <w:szCs w:val="22"/>
        </w:rPr>
        <w:tab/>
        <w:t>Health and Safety File</w:t>
      </w:r>
    </w:p>
    <w:p w14:paraId="581212C8"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4.1</w:t>
      </w:r>
      <w:r w:rsidRPr="004B4DDE">
        <w:rPr>
          <w:rFonts w:ascii="Arial Narrow" w:hAnsi="Arial Narrow"/>
          <w:sz w:val="22"/>
          <w:szCs w:val="22"/>
        </w:rPr>
        <w:tab/>
        <w:t>Layout &amp; Format</w:t>
      </w:r>
    </w:p>
    <w:p w14:paraId="486763C3"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4.2</w:t>
      </w:r>
      <w:r w:rsidRPr="004B4DDE">
        <w:rPr>
          <w:rFonts w:ascii="Arial Narrow" w:hAnsi="Arial Narrow"/>
          <w:sz w:val="22"/>
          <w:szCs w:val="22"/>
        </w:rPr>
        <w:tab/>
        <w:t>Arrangements for the Collection &amp; Gathering of Information</w:t>
      </w:r>
    </w:p>
    <w:p w14:paraId="416B1944"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4.3</w:t>
      </w:r>
      <w:r w:rsidRPr="004B4DDE">
        <w:rPr>
          <w:rFonts w:ascii="Arial Narrow" w:hAnsi="Arial Narrow"/>
          <w:sz w:val="22"/>
          <w:szCs w:val="22"/>
        </w:rPr>
        <w:tab/>
        <w:t>Storage of Information</w:t>
      </w:r>
    </w:p>
    <w:p w14:paraId="44B50EFC" w14:textId="77777777" w:rsidR="007F082A" w:rsidRPr="004B4DDE" w:rsidRDefault="007F082A" w:rsidP="007F082A">
      <w:pPr>
        <w:rPr>
          <w:rFonts w:ascii="Arial Narrow" w:hAnsi="Arial Narrow"/>
          <w:sz w:val="22"/>
          <w:szCs w:val="22"/>
        </w:rPr>
      </w:pPr>
    </w:p>
    <w:p w14:paraId="710CA5BF" w14:textId="77777777" w:rsidR="007F082A" w:rsidRPr="004B4DDE" w:rsidRDefault="007F082A" w:rsidP="007F082A">
      <w:pPr>
        <w:rPr>
          <w:rFonts w:ascii="Arial Narrow" w:hAnsi="Arial Narrow"/>
          <w:b/>
          <w:sz w:val="22"/>
          <w:szCs w:val="22"/>
        </w:rPr>
      </w:pPr>
      <w:r w:rsidRPr="004B4DDE">
        <w:rPr>
          <w:rFonts w:ascii="Arial Narrow" w:hAnsi="Arial Narrow"/>
          <w:b/>
          <w:sz w:val="22"/>
          <w:szCs w:val="22"/>
        </w:rPr>
        <w:t>5.</w:t>
      </w:r>
      <w:r w:rsidRPr="004B4DDE">
        <w:rPr>
          <w:rFonts w:ascii="Arial Narrow" w:hAnsi="Arial Narrow"/>
          <w:b/>
          <w:sz w:val="22"/>
          <w:szCs w:val="22"/>
        </w:rPr>
        <w:tab/>
        <w:t>Appendices (where applicable or available)</w:t>
      </w:r>
    </w:p>
    <w:p w14:paraId="0D3F862D" w14:textId="77777777" w:rsidR="007F082A" w:rsidRPr="004B4DDE" w:rsidRDefault="007F082A" w:rsidP="007F082A">
      <w:pPr>
        <w:rPr>
          <w:rFonts w:ascii="Arial Narrow" w:hAnsi="Arial Narrow"/>
          <w:sz w:val="22"/>
          <w:szCs w:val="22"/>
        </w:rPr>
      </w:pPr>
    </w:p>
    <w:p w14:paraId="590B3481" w14:textId="77777777" w:rsidR="00AF46C0" w:rsidRDefault="007F082A" w:rsidP="007F082A">
      <w:pPr>
        <w:rPr>
          <w:rFonts w:ascii="Arial Narrow" w:hAnsi="Arial Narrow"/>
          <w:sz w:val="22"/>
          <w:szCs w:val="22"/>
        </w:rPr>
      </w:pPr>
      <w:r w:rsidRPr="004B4DDE">
        <w:rPr>
          <w:rFonts w:ascii="Arial Narrow" w:hAnsi="Arial Narrow"/>
          <w:sz w:val="22"/>
          <w:szCs w:val="22"/>
        </w:rPr>
        <w:t>Appendix A</w:t>
      </w:r>
      <w:r w:rsidRPr="004B4DDE">
        <w:rPr>
          <w:rFonts w:ascii="Arial Narrow" w:hAnsi="Arial Narrow"/>
          <w:sz w:val="22"/>
          <w:szCs w:val="22"/>
        </w:rPr>
        <w:tab/>
        <w:t xml:space="preserve">List of Approved Contractors </w:t>
      </w:r>
    </w:p>
    <w:p w14:paraId="1DEA0FA2" w14:textId="77777777" w:rsidR="007F082A" w:rsidRPr="004B4DDE" w:rsidRDefault="00AF46C0" w:rsidP="00AF46C0">
      <w:pPr>
        <w:rPr>
          <w:rFonts w:ascii="Arial Narrow" w:hAnsi="Arial Narrow"/>
          <w:sz w:val="22"/>
          <w:szCs w:val="22"/>
        </w:rPr>
      </w:pPr>
      <w:r>
        <w:rPr>
          <w:rFonts w:ascii="Arial Narrow" w:hAnsi="Arial Narrow"/>
          <w:sz w:val="22"/>
          <w:szCs w:val="22"/>
        </w:rPr>
        <w:t>Appendix B</w:t>
      </w:r>
      <w:r>
        <w:rPr>
          <w:rFonts w:ascii="Arial Narrow" w:hAnsi="Arial Narrow"/>
          <w:sz w:val="22"/>
          <w:szCs w:val="22"/>
        </w:rPr>
        <w:tab/>
      </w:r>
      <w:r w:rsidR="007F082A" w:rsidRPr="004B4DDE">
        <w:rPr>
          <w:rFonts w:ascii="Arial Narrow" w:hAnsi="Arial Narrow"/>
          <w:sz w:val="22"/>
          <w:szCs w:val="22"/>
        </w:rPr>
        <w:t>Program of Works</w:t>
      </w:r>
    </w:p>
    <w:p w14:paraId="37667A5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C</w:t>
      </w:r>
      <w:r w:rsidRPr="004B4DDE">
        <w:rPr>
          <w:rFonts w:ascii="Arial Narrow" w:hAnsi="Arial Narrow"/>
          <w:sz w:val="22"/>
          <w:szCs w:val="22"/>
        </w:rPr>
        <w:tab/>
        <w:t xml:space="preserve">Fire &amp; Emergency Plans </w:t>
      </w:r>
    </w:p>
    <w:p w14:paraId="71712AAF"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D</w:t>
      </w:r>
      <w:r w:rsidRPr="004B4DDE">
        <w:rPr>
          <w:rFonts w:ascii="Arial Narrow" w:hAnsi="Arial Narrow"/>
          <w:sz w:val="22"/>
          <w:szCs w:val="22"/>
        </w:rPr>
        <w:tab/>
        <w:t>Site Induction</w:t>
      </w:r>
      <w:r w:rsidRPr="004B4DDE">
        <w:rPr>
          <w:rFonts w:ascii="Arial Narrow" w:hAnsi="Arial Narrow"/>
          <w:sz w:val="22"/>
          <w:szCs w:val="22"/>
        </w:rPr>
        <w:tab/>
      </w:r>
    </w:p>
    <w:p w14:paraId="1D7F60CE"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E</w:t>
      </w:r>
      <w:r w:rsidRPr="004B4DDE">
        <w:rPr>
          <w:rFonts w:ascii="Arial Narrow" w:hAnsi="Arial Narrow"/>
          <w:sz w:val="22"/>
          <w:szCs w:val="22"/>
        </w:rPr>
        <w:tab/>
        <w:t>Method Statement</w:t>
      </w:r>
    </w:p>
    <w:p w14:paraId="3AB18199"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F</w:t>
      </w:r>
      <w:r w:rsidRPr="004B4DDE">
        <w:rPr>
          <w:rFonts w:ascii="Arial Narrow" w:hAnsi="Arial Narrow"/>
          <w:sz w:val="22"/>
          <w:szCs w:val="22"/>
        </w:rPr>
        <w:t xml:space="preserve"> </w:t>
      </w:r>
      <w:r w:rsidRPr="004B4DDE">
        <w:rPr>
          <w:rFonts w:ascii="Arial Narrow" w:hAnsi="Arial Narrow"/>
          <w:sz w:val="22"/>
          <w:szCs w:val="22"/>
        </w:rPr>
        <w:tab/>
        <w:t>Risk Assessments</w:t>
      </w:r>
    </w:p>
    <w:p w14:paraId="46C59E5A"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G</w:t>
      </w:r>
      <w:r w:rsidRPr="004B4DDE">
        <w:rPr>
          <w:rFonts w:ascii="Arial Narrow" w:hAnsi="Arial Narrow"/>
          <w:sz w:val="22"/>
          <w:szCs w:val="22"/>
        </w:rPr>
        <w:tab/>
        <w:t>COSHH Information and MSDS</w:t>
      </w:r>
    </w:p>
    <w:p w14:paraId="2658BF62"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H</w:t>
      </w:r>
      <w:r w:rsidRPr="004B4DDE">
        <w:rPr>
          <w:rFonts w:ascii="Arial Narrow" w:hAnsi="Arial Narrow"/>
          <w:sz w:val="22"/>
          <w:szCs w:val="22"/>
        </w:rPr>
        <w:tab/>
        <w:t>Pre-Construction Information</w:t>
      </w:r>
      <w:r w:rsidR="00AD04B7" w:rsidRPr="004B4DDE">
        <w:rPr>
          <w:rFonts w:ascii="Arial Narrow" w:hAnsi="Arial Narrow"/>
          <w:sz w:val="22"/>
          <w:szCs w:val="22"/>
        </w:rPr>
        <w:t xml:space="preserve"> &amp; F10 Notification Form</w:t>
      </w:r>
    </w:p>
    <w:p w14:paraId="35B2E087" w14:textId="77777777" w:rsidR="007F082A" w:rsidRPr="004B4DDE" w:rsidRDefault="007F082A" w:rsidP="007F082A">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I</w:t>
      </w:r>
      <w:r w:rsidRPr="004B4DDE">
        <w:rPr>
          <w:rFonts w:ascii="Arial Narrow" w:hAnsi="Arial Narrow"/>
          <w:sz w:val="22"/>
          <w:szCs w:val="22"/>
        </w:rPr>
        <w:tab/>
        <w:t>Company Policies</w:t>
      </w:r>
      <w:r w:rsidR="00AD04B7" w:rsidRPr="004B4DDE">
        <w:rPr>
          <w:rFonts w:ascii="Arial Narrow" w:hAnsi="Arial Narrow"/>
          <w:sz w:val="22"/>
          <w:szCs w:val="22"/>
        </w:rPr>
        <w:t>, Procedures</w:t>
      </w:r>
      <w:r w:rsidRPr="004B4DDE">
        <w:rPr>
          <w:rFonts w:ascii="Arial Narrow" w:hAnsi="Arial Narrow"/>
          <w:sz w:val="22"/>
          <w:szCs w:val="22"/>
        </w:rPr>
        <w:t xml:space="preserve"> and Accreditations </w:t>
      </w:r>
    </w:p>
    <w:p w14:paraId="2A5C7149" w14:textId="77777777" w:rsidR="00613251" w:rsidRPr="004B4DDE" w:rsidRDefault="00613251" w:rsidP="007F082A">
      <w:pPr>
        <w:rPr>
          <w:rFonts w:ascii="Arial Narrow" w:hAnsi="Arial Narrow"/>
          <w:i/>
          <w:sz w:val="22"/>
          <w:szCs w:val="22"/>
        </w:rPr>
      </w:pPr>
      <w:r w:rsidRPr="004B4DDE">
        <w:rPr>
          <w:rFonts w:ascii="Arial Narrow" w:hAnsi="Arial Narrow"/>
          <w:sz w:val="22"/>
          <w:szCs w:val="22"/>
        </w:rPr>
        <w:tab/>
      </w:r>
      <w:r w:rsidRPr="004B4DDE">
        <w:rPr>
          <w:rFonts w:ascii="Arial Narrow" w:hAnsi="Arial Narrow"/>
          <w:sz w:val="22"/>
          <w:szCs w:val="22"/>
        </w:rPr>
        <w:tab/>
      </w:r>
      <w:r w:rsidRPr="004B4DDE">
        <w:rPr>
          <w:rFonts w:ascii="Arial Narrow" w:hAnsi="Arial Narrow"/>
          <w:i/>
          <w:sz w:val="22"/>
          <w:szCs w:val="22"/>
        </w:rPr>
        <w:t>Insurance</w:t>
      </w:r>
    </w:p>
    <w:p w14:paraId="3772D9FB" w14:textId="77777777" w:rsidR="00AD04B7" w:rsidRPr="004B4DDE" w:rsidRDefault="00AD04B7" w:rsidP="007F082A">
      <w:pPr>
        <w:rPr>
          <w:rFonts w:ascii="Arial Narrow" w:hAnsi="Arial Narrow"/>
          <w:i/>
          <w:sz w:val="22"/>
          <w:szCs w:val="22"/>
        </w:rPr>
      </w:pPr>
      <w:r w:rsidRPr="004B4DDE">
        <w:rPr>
          <w:rFonts w:ascii="Arial Narrow" w:hAnsi="Arial Narrow"/>
          <w:i/>
          <w:sz w:val="22"/>
          <w:szCs w:val="22"/>
        </w:rPr>
        <w:tab/>
      </w:r>
      <w:r w:rsidRPr="004B4DDE">
        <w:rPr>
          <w:rFonts w:ascii="Arial Narrow" w:hAnsi="Arial Narrow"/>
          <w:i/>
          <w:sz w:val="22"/>
          <w:szCs w:val="22"/>
        </w:rPr>
        <w:tab/>
        <w:t>Accident and Incident Reporting Procedure</w:t>
      </w:r>
    </w:p>
    <w:p w14:paraId="4C215191" w14:textId="77777777" w:rsidR="007F082A" w:rsidRPr="004B4DDE" w:rsidRDefault="007F082A" w:rsidP="007F082A">
      <w:pPr>
        <w:rPr>
          <w:rFonts w:ascii="Arial Narrow" w:hAnsi="Arial Narrow"/>
          <w:i/>
          <w:sz w:val="22"/>
          <w:szCs w:val="22"/>
        </w:rPr>
      </w:pPr>
      <w:r w:rsidRPr="004B4DDE">
        <w:rPr>
          <w:rFonts w:ascii="Arial Narrow" w:hAnsi="Arial Narrow"/>
          <w:i/>
          <w:sz w:val="22"/>
          <w:szCs w:val="22"/>
        </w:rPr>
        <w:tab/>
      </w:r>
      <w:r w:rsidRPr="004B4DDE">
        <w:rPr>
          <w:rFonts w:ascii="Arial Narrow" w:hAnsi="Arial Narrow"/>
          <w:i/>
          <w:sz w:val="22"/>
          <w:szCs w:val="22"/>
        </w:rPr>
        <w:tab/>
        <w:t xml:space="preserve">Drug and Alcohol Policy </w:t>
      </w:r>
    </w:p>
    <w:p w14:paraId="35430A48" w14:textId="77777777" w:rsidR="00613251" w:rsidRPr="004B4DDE" w:rsidRDefault="00613251" w:rsidP="007F082A">
      <w:pPr>
        <w:rPr>
          <w:rFonts w:ascii="Arial Narrow" w:hAnsi="Arial Narrow"/>
          <w:i/>
          <w:sz w:val="22"/>
          <w:szCs w:val="22"/>
        </w:rPr>
      </w:pPr>
      <w:r w:rsidRPr="004B4DDE">
        <w:rPr>
          <w:rFonts w:ascii="Arial Narrow" w:hAnsi="Arial Narrow"/>
          <w:i/>
          <w:sz w:val="22"/>
          <w:szCs w:val="22"/>
        </w:rPr>
        <w:tab/>
      </w:r>
      <w:r w:rsidRPr="004B4DDE">
        <w:rPr>
          <w:rFonts w:ascii="Arial Narrow" w:hAnsi="Arial Narrow"/>
          <w:i/>
          <w:sz w:val="22"/>
          <w:szCs w:val="22"/>
        </w:rPr>
        <w:tab/>
        <w:t>H&amp;S / Quality/ Environmental Policy</w:t>
      </w:r>
    </w:p>
    <w:p w14:paraId="67EE477E" w14:textId="77777777" w:rsidR="00613251" w:rsidRPr="004B4DDE" w:rsidRDefault="00613251" w:rsidP="007F082A">
      <w:pPr>
        <w:rPr>
          <w:rFonts w:ascii="Arial Narrow" w:hAnsi="Arial Narrow"/>
          <w:i/>
          <w:sz w:val="22"/>
          <w:szCs w:val="22"/>
        </w:rPr>
      </w:pPr>
      <w:r w:rsidRPr="004B4DDE">
        <w:rPr>
          <w:rFonts w:ascii="Arial Narrow" w:hAnsi="Arial Narrow"/>
          <w:i/>
          <w:sz w:val="22"/>
          <w:szCs w:val="22"/>
        </w:rPr>
        <w:tab/>
      </w:r>
      <w:r w:rsidRPr="004B4DDE">
        <w:rPr>
          <w:rFonts w:ascii="Arial Narrow" w:hAnsi="Arial Narrow"/>
          <w:i/>
          <w:sz w:val="22"/>
          <w:szCs w:val="22"/>
        </w:rPr>
        <w:tab/>
        <w:t>ASW Code of Conduct</w:t>
      </w:r>
    </w:p>
    <w:p w14:paraId="3B3996B9" w14:textId="77777777" w:rsidR="00613251" w:rsidRPr="004B4DDE" w:rsidRDefault="00613251" w:rsidP="007F082A">
      <w:pPr>
        <w:rPr>
          <w:rFonts w:ascii="Arial Narrow" w:hAnsi="Arial Narrow"/>
          <w:sz w:val="22"/>
          <w:szCs w:val="22"/>
        </w:rPr>
      </w:pPr>
      <w:r w:rsidRPr="004B4DDE">
        <w:rPr>
          <w:rFonts w:ascii="Arial Narrow" w:hAnsi="Arial Narrow"/>
          <w:i/>
          <w:sz w:val="22"/>
          <w:szCs w:val="22"/>
        </w:rPr>
        <w:tab/>
      </w:r>
      <w:r w:rsidRPr="004B4DDE">
        <w:rPr>
          <w:rFonts w:ascii="Arial Narrow" w:hAnsi="Arial Narrow"/>
          <w:i/>
          <w:sz w:val="22"/>
          <w:szCs w:val="22"/>
        </w:rPr>
        <w:tab/>
        <w:t>ASW Accreditation</w:t>
      </w:r>
      <w:r w:rsidRPr="004B4DDE">
        <w:rPr>
          <w:rFonts w:ascii="Arial Narrow" w:hAnsi="Arial Narrow"/>
          <w:sz w:val="22"/>
          <w:szCs w:val="22"/>
        </w:rPr>
        <w:tab/>
      </w:r>
      <w:r w:rsidRPr="004B4DDE">
        <w:rPr>
          <w:rFonts w:ascii="Arial Narrow" w:hAnsi="Arial Narrow"/>
          <w:sz w:val="22"/>
          <w:szCs w:val="22"/>
        </w:rPr>
        <w:tab/>
      </w:r>
    </w:p>
    <w:p w14:paraId="2B580AE7" w14:textId="77777777" w:rsidR="00507063" w:rsidRDefault="007F082A" w:rsidP="00507063">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J</w:t>
      </w:r>
      <w:r w:rsidRPr="004B4DDE">
        <w:rPr>
          <w:rFonts w:ascii="Arial Narrow" w:hAnsi="Arial Narrow"/>
          <w:sz w:val="22"/>
          <w:szCs w:val="22"/>
        </w:rPr>
        <w:tab/>
      </w:r>
      <w:r w:rsidR="00507063" w:rsidRPr="004B4DDE">
        <w:rPr>
          <w:rFonts w:ascii="Arial Narrow" w:hAnsi="Arial Narrow"/>
          <w:sz w:val="22"/>
          <w:szCs w:val="22"/>
        </w:rPr>
        <w:t>Environmental Impact Assessment</w:t>
      </w:r>
    </w:p>
    <w:p w14:paraId="6BA715A2" w14:textId="77777777" w:rsidR="00507063" w:rsidRPr="00507063" w:rsidRDefault="00AD04B7" w:rsidP="00507063">
      <w:pPr>
        <w:rPr>
          <w:rFonts w:ascii="Arial Narrow" w:hAnsi="Arial Narrow"/>
          <w:sz w:val="22"/>
          <w:szCs w:val="22"/>
        </w:rPr>
      </w:pPr>
      <w:r w:rsidRPr="004B4DDE">
        <w:rPr>
          <w:rFonts w:ascii="Arial Narrow" w:hAnsi="Arial Narrow"/>
          <w:sz w:val="22"/>
          <w:szCs w:val="22"/>
        </w:rPr>
        <w:t xml:space="preserve">Appendix </w:t>
      </w:r>
      <w:r w:rsidR="00AF46C0">
        <w:rPr>
          <w:rFonts w:ascii="Arial Narrow" w:hAnsi="Arial Narrow"/>
          <w:sz w:val="22"/>
          <w:szCs w:val="22"/>
        </w:rPr>
        <w:t>K</w:t>
      </w:r>
      <w:r w:rsidRPr="004B4DDE">
        <w:rPr>
          <w:rFonts w:ascii="Arial Narrow" w:hAnsi="Arial Narrow"/>
          <w:sz w:val="22"/>
          <w:szCs w:val="22"/>
        </w:rPr>
        <w:tab/>
      </w:r>
      <w:r w:rsidR="00507063" w:rsidRPr="004B4DDE">
        <w:rPr>
          <w:rFonts w:ascii="Arial Narrow" w:hAnsi="Arial Narrow"/>
          <w:sz w:val="22"/>
          <w:szCs w:val="22"/>
        </w:rPr>
        <w:t>Client specific procedures and documents</w:t>
      </w:r>
    </w:p>
    <w:p w14:paraId="03F5E044" w14:textId="77777777" w:rsidR="00AD04B7" w:rsidRPr="004B4DDE" w:rsidRDefault="00AD04B7" w:rsidP="007F082A">
      <w:pPr>
        <w:rPr>
          <w:rFonts w:ascii="Arial Narrow" w:hAnsi="Arial Narrow"/>
          <w:sz w:val="22"/>
          <w:szCs w:val="22"/>
        </w:rPr>
      </w:pPr>
    </w:p>
    <w:p w14:paraId="0AA94049" w14:textId="77777777" w:rsidR="00613251" w:rsidRDefault="00613251" w:rsidP="004968A7">
      <w:pPr>
        <w:spacing w:before="240"/>
        <w:jc w:val="both"/>
        <w:rPr>
          <w:rFonts w:ascii="Arial Narrow" w:hAnsi="Arial Narrow" w:cs="Calibri"/>
          <w:iCs/>
        </w:rPr>
      </w:pPr>
    </w:p>
    <w:p w14:paraId="5AA04487" w14:textId="77777777" w:rsidR="00507063" w:rsidRPr="004B4DDE" w:rsidRDefault="00507063" w:rsidP="004968A7">
      <w:pPr>
        <w:spacing w:before="240"/>
        <w:jc w:val="both"/>
        <w:rPr>
          <w:rFonts w:ascii="Arial Narrow" w:hAnsi="Arial Narrow" w:cs="Calibri"/>
          <w:iCs/>
          <w:sz w:val="22"/>
          <w:szCs w:val="22"/>
        </w:rPr>
      </w:pPr>
    </w:p>
    <w:p w14:paraId="5171E894" w14:textId="0699E632" w:rsidR="005F5F44" w:rsidRPr="004B4DDE" w:rsidRDefault="006F33B2" w:rsidP="006F33B2">
      <w:pPr>
        <w:pStyle w:val="ListParagraph"/>
        <w:numPr>
          <w:ilvl w:val="0"/>
          <w:numId w:val="21"/>
        </w:numPr>
        <w:spacing w:before="240"/>
        <w:ind w:hanging="720"/>
        <w:jc w:val="both"/>
        <w:rPr>
          <w:rFonts w:ascii="Arial Narrow" w:hAnsi="Arial Narrow" w:cs="Calibri"/>
          <w:b/>
          <w:iCs/>
        </w:rPr>
      </w:pPr>
      <w:r w:rsidRPr="004B4DDE">
        <w:rPr>
          <w:rFonts w:ascii="Arial Narrow" w:hAnsi="Arial Narrow" w:cs="Calibri"/>
          <w:b/>
          <w:iCs/>
        </w:rPr>
        <w:t>Project</w:t>
      </w:r>
      <w:r w:rsidR="005E6361" w:rsidRPr="004B4DDE">
        <w:rPr>
          <w:rFonts w:ascii="Arial Narrow" w:hAnsi="Arial Narrow" w:cs="Calibri"/>
          <w:b/>
          <w:iCs/>
        </w:rPr>
        <w:t xml:space="preserve"> </w:t>
      </w:r>
      <w:r w:rsidR="00910328" w:rsidRPr="004B4DDE">
        <w:rPr>
          <w:rFonts w:ascii="Arial Narrow" w:hAnsi="Arial Narrow" w:cs="Calibri"/>
          <w:b/>
          <w:iCs/>
        </w:rPr>
        <w:t>Details</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7"/>
        <w:gridCol w:w="4253"/>
        <w:gridCol w:w="4360"/>
      </w:tblGrid>
      <w:tr w:rsidR="006F33B2" w:rsidRPr="004B4DDE" w14:paraId="690C8FD5" w14:textId="77777777" w:rsidTr="005C5900">
        <w:trPr>
          <w:trHeight w:val="409"/>
        </w:trPr>
        <w:tc>
          <w:tcPr>
            <w:tcW w:w="817" w:type="dxa"/>
            <w:tcBorders>
              <w:top w:val="single" w:sz="4" w:space="0" w:color="C0C0C0"/>
              <w:left w:val="single" w:sz="4" w:space="0" w:color="C0C0C0"/>
              <w:bottom w:val="single" w:sz="4" w:space="0" w:color="C0C0C0"/>
              <w:right w:val="single" w:sz="4" w:space="0" w:color="C0C0C0"/>
            </w:tcBorders>
          </w:tcPr>
          <w:p w14:paraId="19F45813" w14:textId="77777777" w:rsidR="006F33B2" w:rsidRPr="004B4DDE" w:rsidRDefault="006F33B2" w:rsidP="005C5900">
            <w:pPr>
              <w:spacing w:before="80"/>
              <w:rPr>
                <w:rFonts w:ascii="Arial Narrow" w:hAnsi="Arial Narrow" w:cs="Arial"/>
                <w:b/>
                <w:sz w:val="22"/>
                <w:szCs w:val="22"/>
              </w:rPr>
            </w:pPr>
            <w:r w:rsidRPr="004B4DDE">
              <w:rPr>
                <w:rFonts w:ascii="Arial Narrow" w:hAnsi="Arial Narrow" w:cs="Arial"/>
                <w:b/>
                <w:sz w:val="22"/>
                <w:szCs w:val="22"/>
              </w:rPr>
              <w:t>1.1</w:t>
            </w:r>
          </w:p>
        </w:tc>
        <w:tc>
          <w:tcPr>
            <w:tcW w:w="8613" w:type="dxa"/>
            <w:gridSpan w:val="2"/>
            <w:tcBorders>
              <w:top w:val="single" w:sz="4" w:space="0" w:color="C0C0C0"/>
              <w:left w:val="single" w:sz="4" w:space="0" w:color="C0C0C0"/>
              <w:bottom w:val="single" w:sz="4" w:space="0" w:color="C0C0C0"/>
              <w:right w:val="single" w:sz="4" w:space="0" w:color="C0C0C0"/>
            </w:tcBorders>
          </w:tcPr>
          <w:p w14:paraId="4DE3905E" w14:textId="77777777" w:rsidR="00F9621F" w:rsidRPr="000663E1" w:rsidRDefault="00F9621F" w:rsidP="00B66112">
            <w:pPr>
              <w:spacing w:before="80"/>
              <w:rPr>
                <w:rFonts w:ascii="Arial Narrow" w:hAnsi="Arial Narrow" w:cs="Arial"/>
                <w:b/>
                <w:sz w:val="22"/>
                <w:szCs w:val="22"/>
              </w:rPr>
            </w:pPr>
            <w:r w:rsidRPr="004B4DDE">
              <w:rPr>
                <w:rFonts w:ascii="Arial Narrow" w:hAnsi="Arial Narrow" w:cs="Arial"/>
                <w:b/>
                <w:sz w:val="22"/>
                <w:szCs w:val="22"/>
              </w:rPr>
              <w:t xml:space="preserve">Brief </w:t>
            </w:r>
            <w:r w:rsidR="006F33B2" w:rsidRPr="004B4DDE">
              <w:rPr>
                <w:rFonts w:ascii="Arial Narrow" w:hAnsi="Arial Narrow" w:cs="Arial"/>
                <w:b/>
                <w:sz w:val="22"/>
                <w:szCs w:val="22"/>
              </w:rPr>
              <w:t xml:space="preserve">Project Description </w:t>
            </w:r>
          </w:p>
          <w:p w14:paraId="3A7D03EE" w14:textId="168E2F72" w:rsidR="00666041" w:rsidRPr="005C6F1E" w:rsidRDefault="008561FD" w:rsidP="007E1E6C">
            <w:pPr>
              <w:spacing w:before="80"/>
              <w:rPr>
                <w:rFonts w:ascii="Arial Narrow" w:hAnsi="Arial Narrow" w:cs="Arial"/>
                <w:sz w:val="20"/>
                <w:szCs w:val="20"/>
              </w:rPr>
            </w:pPr>
            <w:r>
              <w:rPr>
                <w:rFonts w:ascii="Arial Narrow" w:hAnsi="Arial Narrow" w:cs="Arial"/>
                <w:sz w:val="20"/>
                <w:szCs w:val="20"/>
              </w:rPr>
              <w:lastRenderedPageBreak/>
              <w:t xml:space="preserve">Swansea University have received </w:t>
            </w:r>
            <w:r w:rsidR="00C40F15">
              <w:rPr>
                <w:rFonts w:ascii="Arial Narrow" w:hAnsi="Arial Narrow" w:cs="Arial"/>
                <w:sz w:val="20"/>
                <w:szCs w:val="20"/>
              </w:rPr>
              <w:t xml:space="preserve">planning to build a single, two storey detached domestic building with a loft room. As principle contractor we are to complete the job in the safest manner but also time allocated to the job.  </w:t>
            </w:r>
          </w:p>
        </w:tc>
      </w:tr>
      <w:tr w:rsidR="006F33B2" w:rsidRPr="004B4DDE" w14:paraId="364C4A9B" w14:textId="77777777" w:rsidTr="00B66A1F">
        <w:tc>
          <w:tcPr>
            <w:tcW w:w="817" w:type="dxa"/>
            <w:tcBorders>
              <w:top w:val="single" w:sz="4" w:space="0" w:color="C0C0C0"/>
              <w:left w:val="single" w:sz="4" w:space="0" w:color="C0C0C0"/>
              <w:bottom w:val="single" w:sz="4" w:space="0" w:color="C0C0C0"/>
              <w:right w:val="single" w:sz="4" w:space="0" w:color="C0C0C0"/>
            </w:tcBorders>
          </w:tcPr>
          <w:p w14:paraId="21F6DE6F" w14:textId="77777777" w:rsidR="006F33B2" w:rsidRPr="004B4DDE" w:rsidRDefault="006F33B2" w:rsidP="006F33B2">
            <w:pPr>
              <w:rPr>
                <w:rFonts w:ascii="Arial Narrow" w:hAnsi="Arial Narrow" w:cs="Arial"/>
                <w:sz w:val="22"/>
                <w:szCs w:val="22"/>
              </w:rPr>
            </w:pPr>
            <w:r w:rsidRPr="004B4DDE">
              <w:rPr>
                <w:rFonts w:ascii="Arial Narrow" w:hAnsi="Arial Narrow" w:cs="Arial"/>
                <w:sz w:val="22"/>
                <w:szCs w:val="22"/>
              </w:rPr>
              <w:lastRenderedPageBreak/>
              <w:t>1.1.1</w:t>
            </w:r>
          </w:p>
        </w:tc>
        <w:tc>
          <w:tcPr>
            <w:tcW w:w="4253" w:type="dxa"/>
            <w:tcBorders>
              <w:top w:val="single" w:sz="4" w:space="0" w:color="C0C0C0"/>
              <w:left w:val="single" w:sz="4" w:space="0" w:color="C0C0C0"/>
              <w:bottom w:val="single" w:sz="4" w:space="0" w:color="C0C0C0"/>
              <w:right w:val="single" w:sz="4" w:space="0" w:color="C0C0C0"/>
            </w:tcBorders>
          </w:tcPr>
          <w:p w14:paraId="16C00C10" w14:textId="77777777" w:rsidR="00B66A1F" w:rsidRDefault="006F33B2" w:rsidP="005C5900">
            <w:pPr>
              <w:rPr>
                <w:rFonts w:ascii="Arial Narrow" w:hAnsi="Arial Narrow" w:cs="Arial"/>
                <w:sz w:val="22"/>
                <w:szCs w:val="22"/>
              </w:rPr>
            </w:pPr>
            <w:r w:rsidRPr="004B4DDE">
              <w:rPr>
                <w:rFonts w:ascii="Arial Narrow" w:hAnsi="Arial Narrow" w:cs="Arial"/>
                <w:sz w:val="22"/>
                <w:szCs w:val="22"/>
              </w:rPr>
              <w:t>Planned Commencement Date</w:t>
            </w:r>
          </w:p>
          <w:p w14:paraId="609B7D14" w14:textId="77777777" w:rsidR="00CE2ADC" w:rsidRPr="004B4DDE" w:rsidRDefault="00CE2ADC" w:rsidP="005C5900">
            <w:pPr>
              <w:rPr>
                <w:rFonts w:ascii="Arial Narrow" w:hAnsi="Arial Narrow" w:cs="Arial"/>
                <w:sz w:val="22"/>
                <w:szCs w:val="22"/>
              </w:rPr>
            </w:pPr>
          </w:p>
        </w:tc>
        <w:tc>
          <w:tcPr>
            <w:tcW w:w="4360" w:type="dxa"/>
            <w:tcBorders>
              <w:top w:val="single" w:sz="4" w:space="0" w:color="C0C0C0"/>
              <w:left w:val="single" w:sz="4" w:space="0" w:color="C0C0C0"/>
              <w:bottom w:val="single" w:sz="4" w:space="0" w:color="C0C0C0"/>
              <w:right w:val="single" w:sz="4" w:space="0" w:color="C0C0C0"/>
            </w:tcBorders>
          </w:tcPr>
          <w:p w14:paraId="481A5C1B" w14:textId="41967137" w:rsidR="006F33B2" w:rsidRPr="004B4DDE" w:rsidRDefault="00D161AB" w:rsidP="006F33B2">
            <w:pPr>
              <w:rPr>
                <w:rFonts w:ascii="Arial Narrow" w:hAnsi="Arial Narrow" w:cs="Arial"/>
                <w:sz w:val="22"/>
                <w:szCs w:val="22"/>
              </w:rPr>
            </w:pPr>
            <w:r>
              <w:rPr>
                <w:rFonts w:ascii="Arial Narrow" w:hAnsi="Arial Narrow" w:cs="Arial"/>
                <w:sz w:val="22"/>
                <w:szCs w:val="22"/>
              </w:rPr>
              <w:t>06.05.2020</w:t>
            </w:r>
          </w:p>
        </w:tc>
      </w:tr>
      <w:tr w:rsidR="00722A75" w:rsidRPr="004B4DDE" w14:paraId="3D46A239" w14:textId="77777777" w:rsidTr="00B66A1F">
        <w:tc>
          <w:tcPr>
            <w:tcW w:w="817" w:type="dxa"/>
            <w:tcBorders>
              <w:top w:val="single" w:sz="4" w:space="0" w:color="C0C0C0"/>
              <w:left w:val="single" w:sz="4" w:space="0" w:color="C0C0C0"/>
              <w:bottom w:val="single" w:sz="4" w:space="0" w:color="C0C0C0"/>
              <w:right w:val="single" w:sz="4" w:space="0" w:color="C0C0C0"/>
            </w:tcBorders>
          </w:tcPr>
          <w:p w14:paraId="27D6EB23" w14:textId="77777777" w:rsidR="00722A75" w:rsidRPr="004B4DDE" w:rsidRDefault="006F33B2" w:rsidP="006F33B2">
            <w:pPr>
              <w:rPr>
                <w:rFonts w:ascii="Arial Narrow" w:hAnsi="Arial Narrow" w:cs="Arial"/>
                <w:sz w:val="22"/>
                <w:szCs w:val="22"/>
              </w:rPr>
            </w:pPr>
            <w:r w:rsidRPr="004B4DDE">
              <w:rPr>
                <w:rFonts w:ascii="Arial Narrow" w:hAnsi="Arial Narrow" w:cs="Arial"/>
                <w:sz w:val="22"/>
                <w:szCs w:val="22"/>
              </w:rPr>
              <w:t>1.1.2</w:t>
            </w:r>
          </w:p>
        </w:tc>
        <w:tc>
          <w:tcPr>
            <w:tcW w:w="4253" w:type="dxa"/>
            <w:tcBorders>
              <w:top w:val="single" w:sz="4" w:space="0" w:color="C0C0C0"/>
              <w:left w:val="single" w:sz="4" w:space="0" w:color="C0C0C0"/>
              <w:bottom w:val="single" w:sz="4" w:space="0" w:color="C0C0C0"/>
              <w:right w:val="single" w:sz="4" w:space="0" w:color="C0C0C0"/>
            </w:tcBorders>
          </w:tcPr>
          <w:p w14:paraId="7B07547C" w14:textId="77777777" w:rsidR="00722A75" w:rsidRPr="004B4DDE" w:rsidRDefault="006F33B2" w:rsidP="005C5900">
            <w:pPr>
              <w:rPr>
                <w:rFonts w:ascii="Arial Narrow" w:hAnsi="Arial Narrow" w:cs="Arial"/>
                <w:sz w:val="22"/>
                <w:szCs w:val="22"/>
              </w:rPr>
            </w:pPr>
            <w:r w:rsidRPr="004B4DDE">
              <w:rPr>
                <w:rFonts w:ascii="Arial Narrow" w:hAnsi="Arial Narrow" w:cs="Arial"/>
                <w:sz w:val="22"/>
                <w:szCs w:val="22"/>
              </w:rPr>
              <w:t>Planned Completion Date</w:t>
            </w:r>
          </w:p>
          <w:p w14:paraId="634110C8" w14:textId="77777777" w:rsidR="00722A75" w:rsidRPr="004B4DDE" w:rsidRDefault="00722A75" w:rsidP="005C5900">
            <w:pPr>
              <w:rPr>
                <w:rFonts w:ascii="Arial Narrow" w:hAnsi="Arial Narrow" w:cs="Arial"/>
                <w:sz w:val="22"/>
                <w:szCs w:val="22"/>
              </w:rPr>
            </w:pPr>
          </w:p>
        </w:tc>
        <w:tc>
          <w:tcPr>
            <w:tcW w:w="4360" w:type="dxa"/>
            <w:tcBorders>
              <w:top w:val="single" w:sz="4" w:space="0" w:color="C0C0C0"/>
              <w:left w:val="single" w:sz="4" w:space="0" w:color="C0C0C0"/>
              <w:bottom w:val="single" w:sz="4" w:space="0" w:color="C0C0C0"/>
              <w:right w:val="single" w:sz="4" w:space="0" w:color="C0C0C0"/>
            </w:tcBorders>
          </w:tcPr>
          <w:p w14:paraId="522DACAF" w14:textId="60923D1F" w:rsidR="00722A75" w:rsidRPr="004B4DDE" w:rsidRDefault="00C40F15" w:rsidP="00161EBD">
            <w:pPr>
              <w:rPr>
                <w:rFonts w:ascii="Arial Narrow" w:hAnsi="Arial Narrow" w:cs="Arial"/>
                <w:sz w:val="22"/>
                <w:szCs w:val="22"/>
              </w:rPr>
            </w:pPr>
            <w:r>
              <w:rPr>
                <w:rFonts w:ascii="Arial Narrow" w:hAnsi="Arial Narrow" w:cs="Arial"/>
                <w:sz w:val="22"/>
                <w:szCs w:val="22"/>
              </w:rPr>
              <w:t>December</w:t>
            </w:r>
            <w:r w:rsidR="00377823">
              <w:rPr>
                <w:rFonts w:ascii="Arial Narrow" w:hAnsi="Arial Narrow" w:cs="Arial"/>
                <w:sz w:val="22"/>
                <w:szCs w:val="22"/>
              </w:rPr>
              <w:t xml:space="preserve"> 202</w:t>
            </w:r>
            <w:r>
              <w:rPr>
                <w:rFonts w:ascii="Arial Narrow" w:hAnsi="Arial Narrow" w:cs="Arial"/>
                <w:sz w:val="22"/>
                <w:szCs w:val="22"/>
              </w:rPr>
              <w:t>0</w:t>
            </w:r>
          </w:p>
        </w:tc>
      </w:tr>
      <w:tr w:rsidR="006F33B2" w:rsidRPr="004B4DDE" w14:paraId="49502BA7" w14:textId="77777777" w:rsidTr="00B66A1F">
        <w:tc>
          <w:tcPr>
            <w:tcW w:w="817" w:type="dxa"/>
            <w:tcBorders>
              <w:top w:val="single" w:sz="4" w:space="0" w:color="C0C0C0"/>
              <w:left w:val="single" w:sz="4" w:space="0" w:color="C0C0C0"/>
              <w:bottom w:val="single" w:sz="4" w:space="0" w:color="C0C0C0"/>
              <w:right w:val="single" w:sz="4" w:space="0" w:color="C0C0C0"/>
            </w:tcBorders>
          </w:tcPr>
          <w:p w14:paraId="59CA26B8" w14:textId="77777777" w:rsidR="006F33B2" w:rsidRPr="004B4DDE" w:rsidRDefault="006F33B2" w:rsidP="005C5900">
            <w:pPr>
              <w:rPr>
                <w:rFonts w:ascii="Arial Narrow" w:hAnsi="Arial Narrow" w:cs="Arial"/>
                <w:sz w:val="22"/>
                <w:szCs w:val="22"/>
              </w:rPr>
            </w:pPr>
            <w:r w:rsidRPr="004B4DDE">
              <w:rPr>
                <w:rFonts w:ascii="Arial Narrow" w:hAnsi="Arial Narrow" w:cs="Arial"/>
                <w:sz w:val="22"/>
                <w:szCs w:val="22"/>
              </w:rPr>
              <w:t>1.1.3</w:t>
            </w:r>
          </w:p>
        </w:tc>
        <w:tc>
          <w:tcPr>
            <w:tcW w:w="4253" w:type="dxa"/>
            <w:tcBorders>
              <w:top w:val="single" w:sz="4" w:space="0" w:color="C0C0C0"/>
              <w:left w:val="single" w:sz="4" w:space="0" w:color="C0C0C0"/>
              <w:bottom w:val="single" w:sz="4" w:space="0" w:color="C0C0C0"/>
              <w:right w:val="single" w:sz="4" w:space="0" w:color="C0C0C0"/>
            </w:tcBorders>
          </w:tcPr>
          <w:p w14:paraId="3B3C3BA8" w14:textId="77777777" w:rsidR="006F33B2" w:rsidRPr="004B4DDE" w:rsidRDefault="006F33B2" w:rsidP="005C5900">
            <w:pPr>
              <w:rPr>
                <w:rFonts w:ascii="Arial Narrow" w:hAnsi="Arial Narrow" w:cs="Arial"/>
                <w:sz w:val="22"/>
                <w:szCs w:val="22"/>
              </w:rPr>
            </w:pPr>
            <w:r w:rsidRPr="004B4DDE">
              <w:rPr>
                <w:rFonts w:ascii="Arial Narrow" w:hAnsi="Arial Narrow" w:cs="Arial"/>
                <w:sz w:val="22"/>
                <w:szCs w:val="22"/>
              </w:rPr>
              <w:t>Other Key Dates</w:t>
            </w:r>
          </w:p>
          <w:p w14:paraId="10C97B91" w14:textId="77777777" w:rsidR="006F33B2" w:rsidRPr="004B4DDE" w:rsidRDefault="006F33B2" w:rsidP="005C5900">
            <w:pPr>
              <w:rPr>
                <w:rFonts w:ascii="Arial Narrow" w:hAnsi="Arial Narrow" w:cs="Arial"/>
                <w:sz w:val="22"/>
                <w:szCs w:val="22"/>
              </w:rPr>
            </w:pPr>
          </w:p>
        </w:tc>
        <w:tc>
          <w:tcPr>
            <w:tcW w:w="4360" w:type="dxa"/>
            <w:tcBorders>
              <w:top w:val="single" w:sz="4" w:space="0" w:color="C0C0C0"/>
              <w:left w:val="single" w:sz="4" w:space="0" w:color="C0C0C0"/>
              <w:bottom w:val="single" w:sz="4" w:space="0" w:color="C0C0C0"/>
              <w:right w:val="single" w:sz="4" w:space="0" w:color="C0C0C0"/>
            </w:tcBorders>
          </w:tcPr>
          <w:p w14:paraId="1C9633DB" w14:textId="77777777" w:rsidR="00735EBB" w:rsidRPr="004B4DDE" w:rsidRDefault="00855316" w:rsidP="005C5900">
            <w:pPr>
              <w:rPr>
                <w:rFonts w:ascii="Arial Narrow" w:hAnsi="Arial Narrow" w:cs="Arial"/>
                <w:sz w:val="22"/>
                <w:szCs w:val="22"/>
              </w:rPr>
            </w:pPr>
            <w:r w:rsidRPr="004B4DDE">
              <w:rPr>
                <w:rFonts w:ascii="Arial Narrow" w:hAnsi="Arial Narrow" w:cs="Arial"/>
                <w:sz w:val="22"/>
                <w:szCs w:val="22"/>
              </w:rPr>
              <w:t>N/A</w:t>
            </w:r>
          </w:p>
        </w:tc>
      </w:tr>
      <w:tr w:rsidR="00B8202F" w:rsidRPr="004B4DDE" w14:paraId="5503BF98" w14:textId="77777777" w:rsidTr="00B66A1F">
        <w:tc>
          <w:tcPr>
            <w:tcW w:w="817" w:type="dxa"/>
            <w:tcBorders>
              <w:top w:val="single" w:sz="4" w:space="0" w:color="C0C0C0"/>
              <w:left w:val="single" w:sz="4" w:space="0" w:color="C0C0C0"/>
              <w:bottom w:val="single" w:sz="4" w:space="0" w:color="C0C0C0"/>
              <w:right w:val="single" w:sz="4" w:space="0" w:color="C0C0C0"/>
            </w:tcBorders>
          </w:tcPr>
          <w:p w14:paraId="23A7905E" w14:textId="77777777" w:rsidR="00B8202F" w:rsidRPr="004B4DDE" w:rsidRDefault="00B8202F" w:rsidP="00B8202F">
            <w:pPr>
              <w:rPr>
                <w:rFonts w:ascii="Arial Narrow" w:hAnsi="Arial Narrow" w:cs="Arial"/>
                <w:sz w:val="22"/>
                <w:szCs w:val="22"/>
              </w:rPr>
            </w:pPr>
            <w:r w:rsidRPr="004B4DDE">
              <w:rPr>
                <w:rFonts w:ascii="Arial Narrow" w:hAnsi="Arial Narrow" w:cs="Arial"/>
                <w:sz w:val="22"/>
                <w:szCs w:val="22"/>
              </w:rPr>
              <w:t>1.1.</w:t>
            </w:r>
            <w:r w:rsidR="00F9621F" w:rsidRPr="004B4DDE">
              <w:rPr>
                <w:rFonts w:ascii="Arial Narrow" w:hAnsi="Arial Narrow" w:cs="Arial"/>
                <w:sz w:val="22"/>
                <w:szCs w:val="22"/>
              </w:rPr>
              <w:t>4</w:t>
            </w:r>
          </w:p>
        </w:tc>
        <w:tc>
          <w:tcPr>
            <w:tcW w:w="4253" w:type="dxa"/>
            <w:tcBorders>
              <w:top w:val="single" w:sz="4" w:space="0" w:color="C0C0C0"/>
              <w:left w:val="single" w:sz="4" w:space="0" w:color="C0C0C0"/>
              <w:bottom w:val="single" w:sz="4" w:space="0" w:color="C0C0C0"/>
              <w:right w:val="single" w:sz="4" w:space="0" w:color="C0C0C0"/>
            </w:tcBorders>
          </w:tcPr>
          <w:p w14:paraId="6E5A32CC" w14:textId="77777777" w:rsidR="00B8202F" w:rsidRPr="004B4DDE" w:rsidRDefault="00B8202F" w:rsidP="00B8202F">
            <w:pPr>
              <w:rPr>
                <w:rFonts w:ascii="Arial Narrow" w:hAnsi="Arial Narrow" w:cs="Arial"/>
                <w:sz w:val="20"/>
                <w:szCs w:val="20"/>
              </w:rPr>
            </w:pPr>
            <w:r w:rsidRPr="004B4DDE">
              <w:rPr>
                <w:rFonts w:ascii="Arial Narrow" w:hAnsi="Arial Narrow" w:cs="Arial"/>
                <w:sz w:val="22"/>
                <w:szCs w:val="22"/>
              </w:rPr>
              <w:t>F10 Notifiable Project</w:t>
            </w:r>
            <w:r w:rsidR="00C15C3E" w:rsidRPr="004B4DDE">
              <w:rPr>
                <w:rFonts w:ascii="Arial Narrow" w:hAnsi="Arial Narrow" w:cs="Arial"/>
                <w:sz w:val="22"/>
                <w:szCs w:val="22"/>
              </w:rPr>
              <w:t xml:space="preserve"> </w:t>
            </w:r>
            <w:r w:rsidR="00C15C3E" w:rsidRPr="004B4DDE">
              <w:rPr>
                <w:rFonts w:ascii="Arial Narrow" w:hAnsi="Arial Narrow" w:cs="Arial"/>
                <w:sz w:val="20"/>
                <w:szCs w:val="20"/>
              </w:rPr>
              <w:t>(insert reference where applicable)</w:t>
            </w:r>
          </w:p>
        </w:tc>
        <w:tc>
          <w:tcPr>
            <w:tcW w:w="4360" w:type="dxa"/>
            <w:tcBorders>
              <w:top w:val="single" w:sz="4" w:space="0" w:color="C0C0C0"/>
              <w:left w:val="single" w:sz="4" w:space="0" w:color="C0C0C0"/>
              <w:bottom w:val="single" w:sz="4" w:space="0" w:color="C0C0C0"/>
              <w:right w:val="single" w:sz="4" w:space="0" w:color="C0C0C0"/>
            </w:tcBorders>
          </w:tcPr>
          <w:p w14:paraId="7A48C6E9" w14:textId="59A7F9C8" w:rsidR="00B8202F" w:rsidRPr="0056395C" w:rsidRDefault="0056395C" w:rsidP="0056395C">
            <w:pPr>
              <w:rPr>
                <w:rFonts w:ascii="Arial Narrow" w:hAnsi="Arial Narrow" w:cs="Arial"/>
                <w:sz w:val="20"/>
                <w:szCs w:val="20"/>
              </w:rPr>
            </w:pPr>
            <w:r>
              <w:rPr>
                <w:rFonts w:ascii="Arial Narrow" w:hAnsi="Arial Narrow" w:cs="Arial"/>
                <w:sz w:val="20"/>
                <w:szCs w:val="20"/>
              </w:rPr>
              <w:t>/</w:t>
            </w:r>
          </w:p>
        </w:tc>
      </w:tr>
      <w:tr w:rsidR="00B8202F" w:rsidRPr="004B4DDE" w14:paraId="389C1733" w14:textId="77777777" w:rsidTr="00B66A1F">
        <w:tc>
          <w:tcPr>
            <w:tcW w:w="817" w:type="dxa"/>
            <w:tcBorders>
              <w:top w:val="single" w:sz="4" w:space="0" w:color="C0C0C0"/>
              <w:left w:val="single" w:sz="4" w:space="0" w:color="C0C0C0"/>
              <w:bottom w:val="single" w:sz="4" w:space="0" w:color="C0C0C0"/>
              <w:right w:val="single" w:sz="4" w:space="0" w:color="C0C0C0"/>
            </w:tcBorders>
          </w:tcPr>
          <w:p w14:paraId="0BDA1A3D" w14:textId="77777777" w:rsidR="00B8202F" w:rsidRPr="004B4DDE" w:rsidRDefault="00B8202F" w:rsidP="00B8202F">
            <w:pPr>
              <w:rPr>
                <w:rFonts w:ascii="Arial Narrow" w:hAnsi="Arial Narrow" w:cs="Arial"/>
                <w:sz w:val="22"/>
                <w:szCs w:val="22"/>
              </w:rPr>
            </w:pPr>
            <w:r w:rsidRPr="004B4DDE">
              <w:rPr>
                <w:rFonts w:ascii="Arial Narrow" w:hAnsi="Arial Narrow" w:cs="Arial"/>
                <w:sz w:val="22"/>
                <w:szCs w:val="22"/>
              </w:rPr>
              <w:t>1.1.</w:t>
            </w:r>
            <w:r w:rsidR="00F9621F" w:rsidRPr="004B4DDE">
              <w:rPr>
                <w:rFonts w:ascii="Arial Narrow" w:hAnsi="Arial Narrow" w:cs="Arial"/>
                <w:sz w:val="22"/>
                <w:szCs w:val="22"/>
              </w:rPr>
              <w:t>5</w:t>
            </w:r>
          </w:p>
        </w:tc>
        <w:tc>
          <w:tcPr>
            <w:tcW w:w="4253" w:type="dxa"/>
            <w:tcBorders>
              <w:top w:val="single" w:sz="4" w:space="0" w:color="C0C0C0"/>
              <w:left w:val="single" w:sz="4" w:space="0" w:color="C0C0C0"/>
              <w:bottom w:val="single" w:sz="4" w:space="0" w:color="C0C0C0"/>
              <w:right w:val="single" w:sz="4" w:space="0" w:color="C0C0C0"/>
            </w:tcBorders>
          </w:tcPr>
          <w:p w14:paraId="492D5ED7" w14:textId="77777777" w:rsidR="00B8202F" w:rsidRPr="004B4DDE" w:rsidRDefault="00B8202F" w:rsidP="00B8202F">
            <w:pPr>
              <w:rPr>
                <w:rFonts w:ascii="Arial Narrow" w:hAnsi="Arial Narrow" w:cs="Arial"/>
                <w:sz w:val="22"/>
                <w:szCs w:val="22"/>
              </w:rPr>
            </w:pPr>
            <w:r w:rsidRPr="004B4DDE">
              <w:rPr>
                <w:rFonts w:ascii="Arial Narrow" w:hAnsi="Arial Narrow" w:cs="Arial"/>
                <w:sz w:val="22"/>
                <w:szCs w:val="22"/>
              </w:rPr>
              <w:t>Project Location</w:t>
            </w:r>
          </w:p>
        </w:tc>
        <w:tc>
          <w:tcPr>
            <w:tcW w:w="4360" w:type="dxa"/>
            <w:tcBorders>
              <w:top w:val="single" w:sz="4" w:space="0" w:color="C0C0C0"/>
              <w:left w:val="single" w:sz="4" w:space="0" w:color="C0C0C0"/>
              <w:bottom w:val="single" w:sz="4" w:space="0" w:color="C0C0C0"/>
              <w:right w:val="single" w:sz="4" w:space="0" w:color="C0C0C0"/>
            </w:tcBorders>
          </w:tcPr>
          <w:p w14:paraId="6C9C3F49" w14:textId="77777777" w:rsidR="003B30A7" w:rsidRPr="004B4DDE" w:rsidRDefault="003B30A7" w:rsidP="00161EBD">
            <w:pPr>
              <w:rPr>
                <w:rFonts w:ascii="Arial Narrow" w:hAnsi="Arial Narrow" w:cs="Arial"/>
                <w:sz w:val="22"/>
                <w:szCs w:val="22"/>
              </w:rPr>
            </w:pPr>
          </w:p>
          <w:p w14:paraId="4134C3EA" w14:textId="74D6CA27" w:rsidR="00F9621F" w:rsidRPr="004B4DDE" w:rsidRDefault="00D161AB" w:rsidP="00161EBD">
            <w:pPr>
              <w:rPr>
                <w:rFonts w:ascii="Arial Narrow" w:hAnsi="Arial Narrow" w:cs="Arial"/>
                <w:sz w:val="22"/>
                <w:szCs w:val="22"/>
              </w:rPr>
            </w:pPr>
            <w:r>
              <w:rPr>
                <w:rFonts w:ascii="Arial Narrow" w:hAnsi="Arial Narrow" w:cs="Arial"/>
                <w:sz w:val="22"/>
                <w:szCs w:val="22"/>
              </w:rPr>
              <w:t>Swansea Campus SA1</w:t>
            </w:r>
          </w:p>
          <w:p w14:paraId="204CAD2B" w14:textId="77777777" w:rsidR="00F9621F" w:rsidRPr="004B4DDE" w:rsidRDefault="00F9621F" w:rsidP="00161EBD">
            <w:pPr>
              <w:rPr>
                <w:rFonts w:ascii="Arial Narrow" w:hAnsi="Arial Narrow" w:cs="Arial"/>
                <w:sz w:val="22"/>
                <w:szCs w:val="22"/>
              </w:rPr>
            </w:pPr>
          </w:p>
        </w:tc>
      </w:tr>
      <w:tr w:rsidR="00B66A1F" w:rsidRPr="004B4DDE" w14:paraId="5412CA4F" w14:textId="77777777" w:rsidTr="00B66A1F">
        <w:tc>
          <w:tcPr>
            <w:tcW w:w="817" w:type="dxa"/>
            <w:tcBorders>
              <w:top w:val="single" w:sz="4" w:space="0" w:color="C0C0C0"/>
              <w:left w:val="single" w:sz="4" w:space="0" w:color="C0C0C0"/>
              <w:bottom w:val="single" w:sz="4" w:space="0" w:color="C0C0C0"/>
              <w:right w:val="single" w:sz="4" w:space="0" w:color="C0C0C0"/>
            </w:tcBorders>
          </w:tcPr>
          <w:p w14:paraId="5732CB6E" w14:textId="77777777" w:rsidR="00B66A1F" w:rsidRPr="004B4DDE" w:rsidRDefault="00B66A1F" w:rsidP="00B8202F">
            <w:pPr>
              <w:rPr>
                <w:rFonts w:ascii="Arial Narrow" w:hAnsi="Arial Narrow" w:cs="Arial"/>
                <w:sz w:val="22"/>
                <w:szCs w:val="22"/>
              </w:rPr>
            </w:pPr>
            <w:r w:rsidRPr="004B4DDE">
              <w:rPr>
                <w:rFonts w:ascii="Arial Narrow" w:hAnsi="Arial Narrow" w:cs="Arial"/>
                <w:sz w:val="22"/>
                <w:szCs w:val="22"/>
              </w:rPr>
              <w:t>1.1.6</w:t>
            </w:r>
          </w:p>
        </w:tc>
        <w:tc>
          <w:tcPr>
            <w:tcW w:w="4253" w:type="dxa"/>
            <w:tcBorders>
              <w:top w:val="single" w:sz="4" w:space="0" w:color="C0C0C0"/>
              <w:left w:val="single" w:sz="4" w:space="0" w:color="C0C0C0"/>
              <w:bottom w:val="single" w:sz="4" w:space="0" w:color="C0C0C0"/>
              <w:right w:val="single" w:sz="4" w:space="0" w:color="C0C0C0"/>
            </w:tcBorders>
          </w:tcPr>
          <w:p w14:paraId="52B314E0" w14:textId="77777777" w:rsidR="00B66A1F" w:rsidRPr="004B4DDE" w:rsidRDefault="00B66A1F" w:rsidP="00B8202F">
            <w:pPr>
              <w:rPr>
                <w:rFonts w:ascii="Arial Narrow" w:hAnsi="Arial Narrow" w:cs="Arial"/>
                <w:sz w:val="22"/>
                <w:szCs w:val="22"/>
              </w:rPr>
            </w:pPr>
            <w:r w:rsidRPr="004B4DDE">
              <w:rPr>
                <w:rFonts w:ascii="Arial Narrow" w:hAnsi="Arial Narrow" w:cs="Arial"/>
                <w:sz w:val="22"/>
                <w:szCs w:val="22"/>
              </w:rPr>
              <w:t>Welfare Location/</w:t>
            </w:r>
            <w:r w:rsidR="00910328" w:rsidRPr="004B4DDE">
              <w:rPr>
                <w:rFonts w:ascii="Arial Narrow" w:hAnsi="Arial Narrow" w:cs="Arial"/>
                <w:sz w:val="22"/>
                <w:szCs w:val="22"/>
              </w:rPr>
              <w:t>Type and Qty of Containers</w:t>
            </w:r>
          </w:p>
          <w:p w14:paraId="3B34AE04" w14:textId="2631D229" w:rsidR="00B83BC9" w:rsidRPr="004B4DDE" w:rsidRDefault="00B83BC9" w:rsidP="00B8202F">
            <w:pPr>
              <w:rPr>
                <w:rFonts w:ascii="Arial Narrow" w:hAnsi="Arial Narrow" w:cs="Arial"/>
                <w:sz w:val="20"/>
                <w:szCs w:val="20"/>
              </w:rPr>
            </w:pPr>
          </w:p>
        </w:tc>
        <w:tc>
          <w:tcPr>
            <w:tcW w:w="4360" w:type="dxa"/>
            <w:tcBorders>
              <w:top w:val="single" w:sz="4" w:space="0" w:color="C0C0C0"/>
              <w:left w:val="single" w:sz="4" w:space="0" w:color="C0C0C0"/>
              <w:bottom w:val="single" w:sz="4" w:space="0" w:color="C0C0C0"/>
              <w:right w:val="single" w:sz="4" w:space="0" w:color="C0C0C0"/>
            </w:tcBorders>
          </w:tcPr>
          <w:p w14:paraId="6F04A4B8" w14:textId="7636033D" w:rsidR="00B66A1F" w:rsidRDefault="009F7E4E" w:rsidP="00161EBD">
            <w:pPr>
              <w:rPr>
                <w:rFonts w:ascii="Arial Narrow" w:hAnsi="Arial Narrow" w:cs="Arial"/>
                <w:sz w:val="22"/>
                <w:szCs w:val="22"/>
              </w:rPr>
            </w:pPr>
            <w:r>
              <w:rPr>
                <w:rFonts w:ascii="Arial Narrow" w:hAnsi="Arial Narrow" w:cs="Arial"/>
                <w:sz w:val="22"/>
                <w:szCs w:val="22"/>
              </w:rPr>
              <w:t xml:space="preserve">The welfare </w:t>
            </w:r>
            <w:r w:rsidR="00D161AB">
              <w:rPr>
                <w:rFonts w:ascii="Arial Narrow" w:hAnsi="Arial Narrow" w:cs="Arial"/>
                <w:sz w:val="22"/>
                <w:szCs w:val="22"/>
              </w:rPr>
              <w:t xml:space="preserve">will be located </w:t>
            </w:r>
            <w:r w:rsidR="00A51482">
              <w:rPr>
                <w:rFonts w:ascii="Arial Narrow" w:hAnsi="Arial Narrow" w:cs="Arial"/>
                <w:sz w:val="22"/>
                <w:szCs w:val="22"/>
              </w:rPr>
              <w:t xml:space="preserve">on site in a safe regarded compound. </w:t>
            </w:r>
          </w:p>
          <w:p w14:paraId="20301BCF" w14:textId="77777777" w:rsidR="00CE2ADC" w:rsidRDefault="00CE2ADC" w:rsidP="00161EBD">
            <w:pPr>
              <w:rPr>
                <w:rFonts w:ascii="Arial Narrow" w:hAnsi="Arial Narrow" w:cs="Arial"/>
                <w:sz w:val="22"/>
                <w:szCs w:val="22"/>
              </w:rPr>
            </w:pPr>
          </w:p>
          <w:p w14:paraId="70A79C81" w14:textId="77777777" w:rsidR="00CE2ADC" w:rsidRPr="004B4DDE" w:rsidRDefault="00CE2ADC" w:rsidP="00161EBD">
            <w:pPr>
              <w:rPr>
                <w:rFonts w:ascii="Arial Narrow" w:hAnsi="Arial Narrow" w:cs="Arial"/>
                <w:sz w:val="22"/>
                <w:szCs w:val="22"/>
              </w:rPr>
            </w:pPr>
          </w:p>
          <w:p w14:paraId="692BE591" w14:textId="77777777" w:rsidR="00B66A1F" w:rsidRPr="004B4DDE" w:rsidRDefault="00B66A1F" w:rsidP="00161EBD">
            <w:pPr>
              <w:rPr>
                <w:rFonts w:ascii="Arial Narrow" w:hAnsi="Arial Narrow" w:cs="Arial"/>
                <w:sz w:val="22"/>
                <w:szCs w:val="22"/>
              </w:rPr>
            </w:pPr>
          </w:p>
        </w:tc>
      </w:tr>
      <w:tr w:rsidR="00C00017" w:rsidRPr="004B4DDE" w14:paraId="4BD862F3" w14:textId="77777777" w:rsidTr="00B66A1F">
        <w:tc>
          <w:tcPr>
            <w:tcW w:w="817" w:type="dxa"/>
            <w:tcBorders>
              <w:top w:val="single" w:sz="4" w:space="0" w:color="C0C0C0"/>
              <w:left w:val="single" w:sz="4" w:space="0" w:color="C0C0C0"/>
              <w:bottom w:val="single" w:sz="4" w:space="0" w:color="C0C0C0"/>
              <w:right w:val="single" w:sz="4" w:space="0" w:color="C0C0C0"/>
            </w:tcBorders>
          </w:tcPr>
          <w:p w14:paraId="6FE82258" w14:textId="77777777" w:rsidR="00C00017" w:rsidRPr="004B4DDE" w:rsidRDefault="00C00017" w:rsidP="00B8202F">
            <w:pPr>
              <w:rPr>
                <w:rFonts w:ascii="Arial Narrow" w:hAnsi="Arial Narrow" w:cs="Arial"/>
                <w:sz w:val="22"/>
                <w:szCs w:val="22"/>
              </w:rPr>
            </w:pPr>
            <w:r w:rsidRPr="004B4DDE">
              <w:rPr>
                <w:rFonts w:ascii="Arial Narrow" w:hAnsi="Arial Narrow" w:cs="Arial"/>
                <w:sz w:val="22"/>
                <w:szCs w:val="22"/>
              </w:rPr>
              <w:t>1.1.7</w:t>
            </w:r>
          </w:p>
        </w:tc>
        <w:tc>
          <w:tcPr>
            <w:tcW w:w="4253" w:type="dxa"/>
            <w:tcBorders>
              <w:top w:val="single" w:sz="4" w:space="0" w:color="C0C0C0"/>
              <w:left w:val="single" w:sz="4" w:space="0" w:color="C0C0C0"/>
              <w:bottom w:val="single" w:sz="4" w:space="0" w:color="C0C0C0"/>
              <w:right w:val="single" w:sz="4" w:space="0" w:color="C0C0C0"/>
            </w:tcBorders>
          </w:tcPr>
          <w:p w14:paraId="377A8E85" w14:textId="77777777" w:rsidR="00C00017" w:rsidRPr="004B4DDE" w:rsidRDefault="00C00017" w:rsidP="00B8202F">
            <w:pPr>
              <w:rPr>
                <w:rFonts w:ascii="Arial Narrow" w:hAnsi="Arial Narrow" w:cs="Arial"/>
                <w:sz w:val="22"/>
                <w:szCs w:val="22"/>
              </w:rPr>
            </w:pPr>
            <w:r w:rsidRPr="004B4DDE">
              <w:rPr>
                <w:rFonts w:ascii="Arial Narrow" w:hAnsi="Arial Narrow" w:cs="Arial"/>
                <w:sz w:val="22"/>
                <w:szCs w:val="22"/>
              </w:rPr>
              <w:t>Project Programme</w:t>
            </w:r>
          </w:p>
        </w:tc>
        <w:tc>
          <w:tcPr>
            <w:tcW w:w="4360" w:type="dxa"/>
            <w:tcBorders>
              <w:top w:val="single" w:sz="4" w:space="0" w:color="C0C0C0"/>
              <w:left w:val="single" w:sz="4" w:space="0" w:color="C0C0C0"/>
              <w:bottom w:val="single" w:sz="4" w:space="0" w:color="C0C0C0"/>
              <w:right w:val="single" w:sz="4" w:space="0" w:color="C0C0C0"/>
            </w:tcBorders>
          </w:tcPr>
          <w:p w14:paraId="73BA443A" w14:textId="77777777" w:rsidR="00C00017" w:rsidRPr="004B4DDE" w:rsidRDefault="00C00017" w:rsidP="00161EBD">
            <w:pPr>
              <w:rPr>
                <w:rFonts w:ascii="Arial Narrow" w:hAnsi="Arial Narrow" w:cs="Arial"/>
                <w:sz w:val="22"/>
                <w:szCs w:val="22"/>
              </w:rPr>
            </w:pPr>
            <w:r w:rsidRPr="004B4DDE">
              <w:rPr>
                <w:rFonts w:ascii="Arial Narrow" w:hAnsi="Arial Narrow" w:cs="Arial"/>
                <w:sz w:val="22"/>
                <w:szCs w:val="22"/>
              </w:rPr>
              <w:t xml:space="preserve">Appendix </w:t>
            </w:r>
            <w:r w:rsidR="00AF46C0">
              <w:rPr>
                <w:rFonts w:ascii="Arial Narrow" w:hAnsi="Arial Narrow" w:cs="Arial"/>
                <w:sz w:val="22"/>
                <w:szCs w:val="22"/>
              </w:rPr>
              <w:t>B</w:t>
            </w:r>
          </w:p>
        </w:tc>
      </w:tr>
    </w:tbl>
    <w:p w14:paraId="4758E41C" w14:textId="77777777" w:rsidR="00786A11" w:rsidRPr="004B4DDE" w:rsidRDefault="00B8202F" w:rsidP="00786A11">
      <w:pPr>
        <w:spacing w:before="240"/>
        <w:jc w:val="both"/>
        <w:rPr>
          <w:rFonts w:ascii="Arial Narrow" w:hAnsi="Arial Narrow" w:cs="Calibri"/>
          <w:iCs/>
          <w:sz w:val="22"/>
          <w:szCs w:val="22"/>
        </w:rPr>
      </w:pPr>
      <w:r w:rsidRPr="004B4DDE">
        <w:rPr>
          <w:rFonts w:ascii="Arial Narrow" w:eastAsiaTheme="minorHAnsi" w:hAnsi="Arial Narrow" w:cs="Calibri"/>
          <w:b/>
          <w:iCs/>
          <w:sz w:val="22"/>
          <w:szCs w:val="22"/>
          <w:lang w:eastAsia="en-US"/>
        </w:rPr>
        <w:t xml:space="preserve">1.2 </w:t>
      </w:r>
      <w:r w:rsidRPr="004B4DDE">
        <w:rPr>
          <w:rFonts w:ascii="Arial Narrow" w:eastAsiaTheme="minorHAnsi" w:hAnsi="Arial Narrow" w:cs="Calibri"/>
          <w:b/>
          <w:iCs/>
          <w:sz w:val="22"/>
          <w:szCs w:val="22"/>
          <w:lang w:eastAsia="en-US"/>
        </w:rPr>
        <w:tab/>
        <w:t>Details of Duty Holders</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8"/>
        <w:gridCol w:w="1590"/>
        <w:gridCol w:w="2242"/>
        <w:gridCol w:w="1532"/>
        <w:gridCol w:w="3368"/>
      </w:tblGrid>
      <w:tr w:rsidR="00996F43" w:rsidRPr="004B4DDE" w14:paraId="324D1AF6" w14:textId="77777777" w:rsidTr="00CE2ADC">
        <w:tc>
          <w:tcPr>
            <w:tcW w:w="698"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3833EC3A" w14:textId="77777777" w:rsidR="00996F43" w:rsidRPr="004B4DDE" w:rsidRDefault="00996F43" w:rsidP="005C5900">
            <w:pPr>
              <w:rPr>
                <w:rFonts w:ascii="Arial Narrow" w:hAnsi="Arial Narrow" w:cs="Arial"/>
                <w:b/>
                <w:sz w:val="22"/>
                <w:szCs w:val="22"/>
              </w:rPr>
            </w:pPr>
          </w:p>
          <w:p w14:paraId="3AFA2FAF" w14:textId="77777777" w:rsidR="00996F43" w:rsidRPr="004B4DDE" w:rsidRDefault="00996F43" w:rsidP="005C5900">
            <w:pPr>
              <w:rPr>
                <w:rFonts w:ascii="Arial Narrow" w:hAnsi="Arial Narrow" w:cs="Arial"/>
                <w:b/>
                <w:sz w:val="22"/>
                <w:szCs w:val="22"/>
              </w:rPr>
            </w:pPr>
          </w:p>
        </w:tc>
        <w:tc>
          <w:tcPr>
            <w:tcW w:w="1590"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2B041269" w14:textId="77777777" w:rsidR="00996F43" w:rsidRPr="004B4DDE" w:rsidRDefault="00996F43" w:rsidP="005C5900">
            <w:pPr>
              <w:rPr>
                <w:rFonts w:ascii="Arial Narrow" w:hAnsi="Arial Narrow" w:cs="Arial"/>
                <w:b/>
                <w:sz w:val="22"/>
                <w:szCs w:val="22"/>
              </w:rPr>
            </w:pPr>
          </w:p>
          <w:p w14:paraId="564304B5" w14:textId="77777777" w:rsidR="00996F43" w:rsidRPr="004B4DDE" w:rsidRDefault="00996F43" w:rsidP="005C5900">
            <w:pPr>
              <w:rPr>
                <w:rFonts w:ascii="Arial Narrow" w:hAnsi="Arial Narrow" w:cs="Arial"/>
                <w:b/>
                <w:sz w:val="22"/>
                <w:szCs w:val="22"/>
              </w:rPr>
            </w:pPr>
            <w:r w:rsidRPr="004B4DDE">
              <w:rPr>
                <w:rFonts w:ascii="Arial Narrow" w:hAnsi="Arial Narrow" w:cs="Arial"/>
                <w:b/>
                <w:sz w:val="22"/>
                <w:szCs w:val="22"/>
              </w:rPr>
              <w:t>Duty Holder</w:t>
            </w:r>
          </w:p>
        </w:tc>
        <w:tc>
          <w:tcPr>
            <w:tcW w:w="2242"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6418874B" w14:textId="77777777" w:rsidR="00996F43" w:rsidRPr="004B4DDE" w:rsidRDefault="00996F43" w:rsidP="005C5900">
            <w:pPr>
              <w:rPr>
                <w:rFonts w:ascii="Arial Narrow" w:hAnsi="Arial Narrow" w:cs="Arial"/>
                <w:sz w:val="22"/>
                <w:szCs w:val="22"/>
              </w:rPr>
            </w:pPr>
          </w:p>
          <w:p w14:paraId="1C0B2589" w14:textId="77777777" w:rsidR="00996F43" w:rsidRPr="004B4DDE" w:rsidRDefault="00996F43" w:rsidP="005C5900">
            <w:pPr>
              <w:rPr>
                <w:rFonts w:ascii="Arial Narrow" w:hAnsi="Arial Narrow" w:cs="Arial"/>
                <w:sz w:val="22"/>
                <w:szCs w:val="22"/>
              </w:rPr>
            </w:pPr>
            <w:r w:rsidRPr="004B4DDE">
              <w:rPr>
                <w:rFonts w:ascii="Arial Narrow" w:hAnsi="Arial Narrow" w:cs="Arial"/>
                <w:b/>
                <w:sz w:val="22"/>
                <w:szCs w:val="22"/>
              </w:rPr>
              <w:t>Address</w:t>
            </w:r>
            <w:r w:rsidRPr="004B4DDE">
              <w:rPr>
                <w:rFonts w:ascii="Arial Narrow" w:hAnsi="Arial Narrow" w:cs="Arial"/>
                <w:sz w:val="22"/>
                <w:szCs w:val="22"/>
              </w:rPr>
              <w:t xml:space="preserve"> </w:t>
            </w:r>
          </w:p>
        </w:tc>
        <w:tc>
          <w:tcPr>
            <w:tcW w:w="1532"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72ABB1B6" w14:textId="77777777" w:rsidR="00996F43" w:rsidRPr="004B4DDE" w:rsidRDefault="00996F43" w:rsidP="005C5900">
            <w:pPr>
              <w:rPr>
                <w:rFonts w:ascii="Arial Narrow" w:hAnsi="Arial Narrow" w:cs="Arial"/>
                <w:b/>
                <w:sz w:val="22"/>
                <w:szCs w:val="22"/>
              </w:rPr>
            </w:pPr>
          </w:p>
          <w:p w14:paraId="3FCD951E" w14:textId="77777777" w:rsidR="00996F43" w:rsidRPr="004B4DDE" w:rsidRDefault="00996F43" w:rsidP="00996F43">
            <w:pPr>
              <w:rPr>
                <w:rFonts w:ascii="Arial Narrow" w:hAnsi="Arial Narrow" w:cs="Arial"/>
                <w:sz w:val="22"/>
                <w:szCs w:val="22"/>
              </w:rPr>
            </w:pPr>
            <w:r w:rsidRPr="004B4DDE">
              <w:rPr>
                <w:rFonts w:ascii="Arial Narrow" w:hAnsi="Arial Narrow" w:cs="Arial"/>
                <w:b/>
                <w:sz w:val="22"/>
                <w:szCs w:val="22"/>
              </w:rPr>
              <w:t>Contact Name</w:t>
            </w:r>
          </w:p>
        </w:tc>
        <w:tc>
          <w:tcPr>
            <w:tcW w:w="3368"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4CDE7F6E" w14:textId="77777777" w:rsidR="00996F43" w:rsidRPr="004B4DDE" w:rsidRDefault="00996F43" w:rsidP="005C5900">
            <w:pPr>
              <w:rPr>
                <w:rFonts w:ascii="Arial Narrow" w:hAnsi="Arial Narrow" w:cs="Arial"/>
                <w:b/>
                <w:sz w:val="22"/>
                <w:szCs w:val="22"/>
              </w:rPr>
            </w:pPr>
          </w:p>
          <w:p w14:paraId="0ECB8F82" w14:textId="77777777" w:rsidR="00996F43" w:rsidRPr="004B4DDE" w:rsidRDefault="00996F43" w:rsidP="005C5900">
            <w:pPr>
              <w:rPr>
                <w:rFonts w:ascii="Arial Narrow" w:hAnsi="Arial Narrow" w:cs="Arial"/>
                <w:sz w:val="22"/>
                <w:szCs w:val="22"/>
              </w:rPr>
            </w:pPr>
            <w:r w:rsidRPr="004B4DDE">
              <w:rPr>
                <w:rFonts w:ascii="Arial Narrow" w:hAnsi="Arial Narrow" w:cs="Arial"/>
                <w:b/>
                <w:sz w:val="22"/>
                <w:szCs w:val="22"/>
              </w:rPr>
              <w:t>Contact Details</w:t>
            </w:r>
          </w:p>
        </w:tc>
      </w:tr>
      <w:tr w:rsidR="00996F43" w:rsidRPr="004B4DDE" w14:paraId="3C468685" w14:textId="77777777" w:rsidTr="00DB294A">
        <w:tc>
          <w:tcPr>
            <w:tcW w:w="698" w:type="dxa"/>
            <w:tcBorders>
              <w:top w:val="single" w:sz="4" w:space="0" w:color="C0C0C0"/>
              <w:left w:val="single" w:sz="4" w:space="0" w:color="C0C0C0"/>
              <w:bottom w:val="single" w:sz="4" w:space="0" w:color="C0C0C0"/>
              <w:right w:val="single" w:sz="4" w:space="0" w:color="C0C0C0"/>
            </w:tcBorders>
            <w:vAlign w:val="center"/>
          </w:tcPr>
          <w:p w14:paraId="531013B3" w14:textId="77777777" w:rsidR="00996F43" w:rsidRPr="004B4DDE" w:rsidRDefault="00996F43" w:rsidP="00996F43">
            <w:pPr>
              <w:rPr>
                <w:rFonts w:ascii="Arial Narrow" w:hAnsi="Arial Narrow" w:cs="Arial"/>
                <w:b/>
                <w:sz w:val="22"/>
                <w:szCs w:val="22"/>
              </w:rPr>
            </w:pPr>
          </w:p>
        </w:tc>
        <w:tc>
          <w:tcPr>
            <w:tcW w:w="1590" w:type="dxa"/>
            <w:tcBorders>
              <w:top w:val="single" w:sz="4" w:space="0" w:color="C0C0C0"/>
              <w:left w:val="single" w:sz="4" w:space="0" w:color="C0C0C0"/>
              <w:bottom w:val="single" w:sz="4" w:space="0" w:color="C0C0C0"/>
              <w:right w:val="single" w:sz="4" w:space="0" w:color="C0C0C0"/>
            </w:tcBorders>
          </w:tcPr>
          <w:p w14:paraId="2AD0AD0B" w14:textId="77777777" w:rsidR="00996F43" w:rsidRPr="004B4DDE" w:rsidRDefault="00996F43" w:rsidP="005C5900">
            <w:pPr>
              <w:rPr>
                <w:rFonts w:ascii="Arial Narrow" w:hAnsi="Arial Narrow" w:cs="Arial"/>
                <w:sz w:val="22"/>
                <w:szCs w:val="22"/>
              </w:rPr>
            </w:pPr>
            <w:r w:rsidRPr="004B4DDE">
              <w:rPr>
                <w:rFonts w:ascii="Arial Narrow" w:hAnsi="Arial Narrow" w:cs="Arial"/>
                <w:sz w:val="22"/>
                <w:szCs w:val="22"/>
              </w:rPr>
              <w:t>Client</w:t>
            </w:r>
          </w:p>
          <w:p w14:paraId="228B51DE" w14:textId="774B32D7" w:rsidR="00996F43" w:rsidRPr="00131E34" w:rsidRDefault="008561FD" w:rsidP="00DE4E8D">
            <w:pPr>
              <w:rPr>
                <w:rFonts w:ascii="Arial Narrow" w:hAnsi="Arial Narrow" w:cs="Arial"/>
                <w:b/>
                <w:bCs/>
                <w:sz w:val="22"/>
                <w:szCs w:val="22"/>
              </w:rPr>
            </w:pPr>
            <w:r>
              <w:rPr>
                <w:rFonts w:ascii="Arial Narrow" w:hAnsi="Arial Narrow" w:cs="Arial"/>
                <w:b/>
                <w:bCs/>
                <w:sz w:val="22"/>
                <w:szCs w:val="22"/>
              </w:rPr>
              <w:t>Swansea</w:t>
            </w:r>
            <w:r w:rsidR="004C19A9">
              <w:rPr>
                <w:rFonts w:ascii="Arial Narrow" w:hAnsi="Arial Narrow" w:cs="Arial"/>
                <w:b/>
                <w:bCs/>
                <w:sz w:val="22"/>
                <w:szCs w:val="22"/>
              </w:rPr>
              <w:t xml:space="preserve"> Uni</w:t>
            </w:r>
          </w:p>
          <w:p w14:paraId="55D08771" w14:textId="77777777" w:rsidR="005207B8" w:rsidRPr="004B4DDE" w:rsidRDefault="005207B8" w:rsidP="00DE4E8D">
            <w:pPr>
              <w:rPr>
                <w:rFonts w:ascii="Arial Narrow" w:hAnsi="Arial Narrow" w:cs="Arial"/>
                <w:sz w:val="22"/>
                <w:szCs w:val="22"/>
              </w:rPr>
            </w:pPr>
          </w:p>
        </w:tc>
        <w:tc>
          <w:tcPr>
            <w:tcW w:w="2242" w:type="dxa"/>
            <w:tcBorders>
              <w:top w:val="single" w:sz="4" w:space="0" w:color="C0C0C0"/>
              <w:left w:val="single" w:sz="4" w:space="0" w:color="C0C0C0"/>
              <w:bottom w:val="single" w:sz="4" w:space="0" w:color="C0C0C0"/>
              <w:right w:val="single" w:sz="4" w:space="0" w:color="C0C0C0"/>
            </w:tcBorders>
            <w:vAlign w:val="center"/>
          </w:tcPr>
          <w:p w14:paraId="3BE8D311" w14:textId="47D58BC3" w:rsidR="00735EBB" w:rsidRPr="005C6F1E" w:rsidRDefault="00C40F15" w:rsidP="00CF160E">
            <w:pPr>
              <w:rPr>
                <w:rFonts w:ascii="Arial Narrow" w:hAnsi="Arial Narrow" w:cs="Arial"/>
                <w:color w:val="000000" w:themeColor="text1"/>
                <w:sz w:val="20"/>
                <w:szCs w:val="20"/>
              </w:rPr>
            </w:pPr>
            <w:r>
              <w:t xml:space="preserve">SA1 Swansea </w:t>
            </w:r>
          </w:p>
        </w:tc>
        <w:tc>
          <w:tcPr>
            <w:tcW w:w="1532" w:type="dxa"/>
            <w:tcBorders>
              <w:top w:val="single" w:sz="4" w:space="0" w:color="C0C0C0"/>
              <w:left w:val="single" w:sz="4" w:space="0" w:color="C0C0C0"/>
              <w:bottom w:val="single" w:sz="4" w:space="0" w:color="C0C0C0"/>
              <w:right w:val="single" w:sz="4" w:space="0" w:color="C0C0C0"/>
            </w:tcBorders>
            <w:vAlign w:val="center"/>
          </w:tcPr>
          <w:p w14:paraId="6DF604EC" w14:textId="7BC6EE74" w:rsidR="00996F43" w:rsidRPr="004B4DDE" w:rsidRDefault="00773275" w:rsidP="00EE7190">
            <w:pPr>
              <w:rPr>
                <w:rFonts w:ascii="Arial Narrow" w:hAnsi="Arial Narrow" w:cs="Arial"/>
                <w:color w:val="000000" w:themeColor="text1"/>
                <w:sz w:val="22"/>
                <w:szCs w:val="22"/>
              </w:rPr>
            </w:pPr>
            <w:r>
              <w:rPr>
                <w:rFonts w:ascii="Arial Narrow" w:hAnsi="Arial Narrow" w:cs="Arial"/>
                <w:color w:val="000000" w:themeColor="text1"/>
                <w:sz w:val="22"/>
                <w:szCs w:val="22"/>
              </w:rPr>
              <w:t>Nick Cope</w:t>
            </w:r>
          </w:p>
        </w:tc>
        <w:tc>
          <w:tcPr>
            <w:tcW w:w="3368" w:type="dxa"/>
            <w:tcBorders>
              <w:top w:val="single" w:sz="4" w:space="0" w:color="C0C0C0"/>
              <w:left w:val="single" w:sz="4" w:space="0" w:color="C0C0C0"/>
              <w:bottom w:val="single" w:sz="4" w:space="0" w:color="C0C0C0"/>
              <w:right w:val="single" w:sz="4" w:space="0" w:color="C0C0C0"/>
            </w:tcBorders>
            <w:vAlign w:val="center"/>
          </w:tcPr>
          <w:p w14:paraId="1227B218" w14:textId="77777777" w:rsidR="00A3558C" w:rsidRPr="004B4DDE" w:rsidRDefault="00A3558C" w:rsidP="00A3558C">
            <w:pPr>
              <w:tabs>
                <w:tab w:val="left" w:pos="-55"/>
              </w:tabs>
              <w:rPr>
                <w:rFonts w:ascii="Arial Narrow" w:hAnsi="Arial Narrow" w:cs="Arial"/>
                <w:color w:val="000000" w:themeColor="text1"/>
                <w:sz w:val="22"/>
                <w:szCs w:val="22"/>
              </w:rPr>
            </w:pPr>
            <w:r w:rsidRPr="004B4DDE">
              <w:rPr>
                <w:rFonts w:ascii="Arial Narrow" w:hAnsi="Arial Narrow" w:cs="Arial"/>
                <w:color w:val="000000" w:themeColor="text1"/>
                <w:sz w:val="22"/>
                <w:szCs w:val="22"/>
              </w:rPr>
              <w:t xml:space="preserve">Tel             </w:t>
            </w:r>
          </w:p>
          <w:p w14:paraId="17E80CFA" w14:textId="2511D554" w:rsidR="001559B9" w:rsidRPr="004B4DDE" w:rsidRDefault="00A3558C" w:rsidP="00E33224">
            <w:pPr>
              <w:tabs>
                <w:tab w:val="left" w:pos="714"/>
                <w:tab w:val="left" w:pos="819"/>
              </w:tabs>
              <w:rPr>
                <w:rFonts w:ascii="Arial Narrow" w:hAnsi="Arial Narrow" w:cs="Arial"/>
                <w:sz w:val="22"/>
                <w:szCs w:val="22"/>
              </w:rPr>
            </w:pPr>
            <w:r w:rsidRPr="004B4DDE">
              <w:rPr>
                <w:rFonts w:ascii="Arial Narrow" w:hAnsi="Arial Narrow" w:cs="Arial"/>
                <w:color w:val="000000" w:themeColor="text1"/>
                <w:sz w:val="22"/>
                <w:szCs w:val="22"/>
              </w:rPr>
              <w:t>Email</w:t>
            </w:r>
            <w:r w:rsidR="00833B9B">
              <w:rPr>
                <w:rFonts w:ascii="Arial Narrow" w:hAnsi="Arial Narrow" w:cs="Arial"/>
                <w:color w:val="000000" w:themeColor="text1"/>
                <w:sz w:val="22"/>
                <w:szCs w:val="22"/>
              </w:rPr>
              <w:t xml:space="preserve"> </w:t>
            </w:r>
            <w:r w:rsidR="00A51482">
              <w:rPr>
                <w:rFonts w:ascii="Arial Narrow" w:hAnsi="Arial Narrow" w:cs="Arial"/>
                <w:color w:val="000000" w:themeColor="text1"/>
                <w:sz w:val="22"/>
                <w:szCs w:val="22"/>
              </w:rPr>
              <w:t>Nickthompson</w:t>
            </w:r>
            <w:r w:rsidR="00833B9B" w:rsidRPr="00833B9B">
              <w:rPr>
                <w:rFonts w:ascii="Arial Narrow" w:hAnsi="Arial Narrow" w:cs="Arial"/>
                <w:color w:val="000000" w:themeColor="text1"/>
                <w:sz w:val="22"/>
                <w:szCs w:val="22"/>
              </w:rPr>
              <w:t>@</w:t>
            </w:r>
            <w:r w:rsidR="00A51482">
              <w:rPr>
                <w:rFonts w:ascii="Arial Narrow" w:hAnsi="Arial Narrow" w:cs="Arial"/>
                <w:color w:val="000000" w:themeColor="text1"/>
                <w:sz w:val="22"/>
                <w:szCs w:val="22"/>
              </w:rPr>
              <w:t>Swanseauni</w:t>
            </w:r>
            <w:r w:rsidR="00833B9B" w:rsidRPr="00833B9B">
              <w:rPr>
                <w:rFonts w:ascii="Arial Narrow" w:hAnsi="Arial Narrow" w:cs="Arial"/>
                <w:color w:val="000000" w:themeColor="text1"/>
                <w:sz w:val="22"/>
                <w:szCs w:val="22"/>
              </w:rPr>
              <w:t>.co.uk</w:t>
            </w:r>
          </w:p>
        </w:tc>
      </w:tr>
      <w:tr w:rsidR="00A3558C" w:rsidRPr="004B4DDE" w14:paraId="52226D36" w14:textId="77777777" w:rsidTr="00DB294A">
        <w:tc>
          <w:tcPr>
            <w:tcW w:w="698" w:type="dxa"/>
            <w:tcBorders>
              <w:top w:val="single" w:sz="4" w:space="0" w:color="C0C0C0"/>
              <w:left w:val="single" w:sz="4" w:space="0" w:color="C0C0C0"/>
              <w:bottom w:val="single" w:sz="4" w:space="0" w:color="C0C0C0"/>
              <w:right w:val="single" w:sz="4" w:space="0" w:color="C0C0C0"/>
            </w:tcBorders>
            <w:vAlign w:val="center"/>
          </w:tcPr>
          <w:p w14:paraId="78A382E4" w14:textId="77777777" w:rsidR="00A3558C" w:rsidRPr="004B4DDE" w:rsidRDefault="00A3558C" w:rsidP="00A3558C">
            <w:pPr>
              <w:rPr>
                <w:rFonts w:ascii="Arial Narrow" w:hAnsi="Arial Narrow" w:cs="Arial"/>
                <w:b/>
                <w:sz w:val="22"/>
                <w:szCs w:val="22"/>
              </w:rPr>
            </w:pPr>
          </w:p>
        </w:tc>
        <w:tc>
          <w:tcPr>
            <w:tcW w:w="1590" w:type="dxa"/>
            <w:tcBorders>
              <w:top w:val="single" w:sz="4" w:space="0" w:color="C0C0C0"/>
              <w:left w:val="single" w:sz="4" w:space="0" w:color="C0C0C0"/>
              <w:bottom w:val="single" w:sz="4" w:space="0" w:color="C0C0C0"/>
              <w:right w:val="single" w:sz="4" w:space="0" w:color="C0C0C0"/>
            </w:tcBorders>
          </w:tcPr>
          <w:p w14:paraId="33E15838" w14:textId="77777777" w:rsidR="00A3558C" w:rsidRPr="004B4DDE" w:rsidRDefault="00A3558C" w:rsidP="00A3558C">
            <w:pPr>
              <w:rPr>
                <w:rFonts w:ascii="Arial Narrow" w:hAnsi="Arial Narrow" w:cs="Arial"/>
                <w:sz w:val="22"/>
                <w:szCs w:val="22"/>
              </w:rPr>
            </w:pPr>
            <w:r w:rsidRPr="004B4DDE">
              <w:rPr>
                <w:rFonts w:ascii="Arial Narrow" w:hAnsi="Arial Narrow" w:cs="Arial"/>
                <w:sz w:val="22"/>
                <w:szCs w:val="22"/>
              </w:rPr>
              <w:t>Principal Designer</w:t>
            </w:r>
          </w:p>
          <w:p w14:paraId="59530CDA" w14:textId="5CE1FB68" w:rsidR="005207B8" w:rsidRPr="00131E34" w:rsidRDefault="004C19A9" w:rsidP="00A3558C">
            <w:pPr>
              <w:rPr>
                <w:rFonts w:ascii="Arial Narrow" w:hAnsi="Arial Narrow" w:cs="Arial"/>
                <w:b/>
                <w:bCs/>
                <w:sz w:val="22"/>
                <w:szCs w:val="22"/>
              </w:rPr>
            </w:pPr>
            <w:r>
              <w:rPr>
                <w:rFonts w:ascii="Arial Narrow" w:hAnsi="Arial Narrow" w:cs="Arial"/>
                <w:b/>
                <w:bCs/>
                <w:sz w:val="22"/>
                <w:szCs w:val="22"/>
              </w:rPr>
              <w:t>Swansea Uni</w:t>
            </w:r>
          </w:p>
        </w:tc>
        <w:tc>
          <w:tcPr>
            <w:tcW w:w="2242" w:type="dxa"/>
            <w:tcBorders>
              <w:top w:val="single" w:sz="4" w:space="0" w:color="C0C0C0"/>
              <w:left w:val="single" w:sz="4" w:space="0" w:color="C0C0C0"/>
              <w:bottom w:val="single" w:sz="4" w:space="0" w:color="C0C0C0"/>
              <w:right w:val="single" w:sz="4" w:space="0" w:color="C0C0C0"/>
            </w:tcBorders>
            <w:vAlign w:val="center"/>
          </w:tcPr>
          <w:p w14:paraId="6220E215" w14:textId="3A6C3BFB" w:rsidR="009505E2" w:rsidRPr="004B4DDE" w:rsidRDefault="00C40F15" w:rsidP="00A3558C">
            <w:pPr>
              <w:rPr>
                <w:rFonts w:ascii="Arial Narrow" w:hAnsi="Arial Narrow" w:cs="Arial"/>
                <w:color w:val="000000" w:themeColor="text1"/>
                <w:sz w:val="22"/>
                <w:szCs w:val="22"/>
              </w:rPr>
            </w:pPr>
            <w:r>
              <w:t xml:space="preserve">SA1 Swansea </w:t>
            </w:r>
          </w:p>
        </w:tc>
        <w:tc>
          <w:tcPr>
            <w:tcW w:w="1532" w:type="dxa"/>
            <w:tcBorders>
              <w:top w:val="single" w:sz="4" w:space="0" w:color="C0C0C0"/>
              <w:left w:val="single" w:sz="4" w:space="0" w:color="C0C0C0"/>
              <w:bottom w:val="single" w:sz="4" w:space="0" w:color="C0C0C0"/>
              <w:right w:val="single" w:sz="4" w:space="0" w:color="C0C0C0"/>
            </w:tcBorders>
            <w:vAlign w:val="center"/>
          </w:tcPr>
          <w:p w14:paraId="228E2622" w14:textId="73200DF2" w:rsidR="00A3558C" w:rsidRPr="004B4DDE" w:rsidRDefault="00773275" w:rsidP="00EE7190">
            <w:pPr>
              <w:rPr>
                <w:rFonts w:ascii="Arial Narrow" w:hAnsi="Arial Narrow" w:cs="Arial"/>
                <w:color w:val="000000" w:themeColor="text1"/>
                <w:sz w:val="22"/>
                <w:szCs w:val="22"/>
              </w:rPr>
            </w:pPr>
            <w:r>
              <w:rPr>
                <w:rFonts w:ascii="Arial Narrow" w:hAnsi="Arial Narrow" w:cs="Arial"/>
                <w:color w:val="000000" w:themeColor="text1"/>
                <w:sz w:val="22"/>
                <w:szCs w:val="22"/>
              </w:rPr>
              <w:t>Mathew Keenan</w:t>
            </w:r>
          </w:p>
        </w:tc>
        <w:tc>
          <w:tcPr>
            <w:tcW w:w="3368" w:type="dxa"/>
            <w:tcBorders>
              <w:top w:val="single" w:sz="4" w:space="0" w:color="C0C0C0"/>
              <w:left w:val="single" w:sz="4" w:space="0" w:color="C0C0C0"/>
              <w:bottom w:val="single" w:sz="4" w:space="0" w:color="C0C0C0"/>
              <w:right w:val="single" w:sz="4" w:space="0" w:color="C0C0C0"/>
            </w:tcBorders>
            <w:vAlign w:val="center"/>
          </w:tcPr>
          <w:p w14:paraId="4259AC69" w14:textId="77777777" w:rsidR="00A3558C" w:rsidRPr="004B4DDE" w:rsidRDefault="00A3558C" w:rsidP="00A3558C">
            <w:pPr>
              <w:rPr>
                <w:rFonts w:ascii="Arial Narrow" w:hAnsi="Arial Narrow" w:cs="Arial"/>
                <w:color w:val="000000" w:themeColor="text1"/>
                <w:sz w:val="22"/>
                <w:szCs w:val="22"/>
              </w:rPr>
            </w:pPr>
            <w:r w:rsidRPr="004B4DDE">
              <w:rPr>
                <w:rFonts w:ascii="Arial Narrow" w:hAnsi="Arial Narrow" w:cs="Arial"/>
                <w:color w:val="000000" w:themeColor="text1"/>
                <w:sz w:val="22"/>
                <w:szCs w:val="22"/>
              </w:rPr>
              <w:t xml:space="preserve">Tel             </w:t>
            </w:r>
          </w:p>
          <w:p w14:paraId="05380B9E" w14:textId="2D4E2F59" w:rsidR="00A3558C" w:rsidRPr="004B4DDE" w:rsidRDefault="00A3558C" w:rsidP="00EA23E3">
            <w:pPr>
              <w:rPr>
                <w:rFonts w:ascii="Arial Narrow" w:hAnsi="Arial Narrow" w:cs="Arial"/>
                <w:color w:val="000000" w:themeColor="text1"/>
                <w:sz w:val="22"/>
                <w:szCs w:val="22"/>
              </w:rPr>
            </w:pPr>
            <w:r w:rsidRPr="004B4DDE">
              <w:rPr>
                <w:rFonts w:ascii="Arial Narrow" w:hAnsi="Arial Narrow" w:cs="Arial"/>
                <w:color w:val="000000" w:themeColor="text1"/>
                <w:sz w:val="22"/>
                <w:szCs w:val="22"/>
              </w:rPr>
              <w:t>Email</w:t>
            </w:r>
            <w:r w:rsidR="00833B9B">
              <w:rPr>
                <w:rFonts w:ascii="Arial Narrow" w:hAnsi="Arial Narrow" w:cs="Arial"/>
                <w:color w:val="000000" w:themeColor="text1"/>
                <w:sz w:val="22"/>
                <w:szCs w:val="22"/>
              </w:rPr>
              <w:t xml:space="preserve"> </w:t>
            </w:r>
            <w:r w:rsidR="00833B9B" w:rsidRPr="00833B9B">
              <w:rPr>
                <w:rFonts w:ascii="Arial Narrow" w:hAnsi="Arial Narrow" w:cs="Arial"/>
                <w:color w:val="000000" w:themeColor="text1"/>
                <w:sz w:val="22"/>
                <w:szCs w:val="22"/>
              </w:rPr>
              <w:t>Mathew</w:t>
            </w:r>
            <w:r w:rsidR="00A51482">
              <w:rPr>
                <w:rFonts w:ascii="Arial Narrow" w:hAnsi="Arial Narrow" w:cs="Arial"/>
                <w:color w:val="000000" w:themeColor="text1"/>
                <w:sz w:val="22"/>
                <w:szCs w:val="22"/>
              </w:rPr>
              <w:t>moore</w:t>
            </w:r>
            <w:r w:rsidR="00833B9B" w:rsidRPr="00833B9B">
              <w:rPr>
                <w:rFonts w:ascii="Arial Narrow" w:hAnsi="Arial Narrow" w:cs="Arial"/>
                <w:color w:val="000000" w:themeColor="text1"/>
                <w:sz w:val="22"/>
                <w:szCs w:val="22"/>
              </w:rPr>
              <w:t>@</w:t>
            </w:r>
            <w:r w:rsidR="00A51482">
              <w:rPr>
                <w:rFonts w:ascii="Arial Narrow" w:hAnsi="Arial Narrow" w:cs="Arial"/>
                <w:color w:val="000000" w:themeColor="text1"/>
                <w:sz w:val="22"/>
                <w:szCs w:val="22"/>
              </w:rPr>
              <w:t>Swanseauni</w:t>
            </w:r>
            <w:r w:rsidR="00833B9B" w:rsidRPr="00833B9B">
              <w:rPr>
                <w:rFonts w:ascii="Arial Narrow" w:hAnsi="Arial Narrow" w:cs="Arial"/>
                <w:color w:val="000000" w:themeColor="text1"/>
                <w:sz w:val="22"/>
                <w:szCs w:val="22"/>
              </w:rPr>
              <w:t>.co.uk</w:t>
            </w:r>
            <w:r w:rsidRPr="004B4DDE">
              <w:rPr>
                <w:rFonts w:ascii="Arial Narrow" w:hAnsi="Arial Narrow" w:cs="Arial"/>
                <w:color w:val="000000" w:themeColor="text1"/>
                <w:sz w:val="22"/>
                <w:szCs w:val="22"/>
              </w:rPr>
              <w:t xml:space="preserve">  </w:t>
            </w:r>
          </w:p>
        </w:tc>
      </w:tr>
      <w:tr w:rsidR="00996F43" w:rsidRPr="004B4DDE" w14:paraId="074868AE" w14:textId="77777777" w:rsidTr="00735EBB">
        <w:trPr>
          <w:trHeight w:val="535"/>
        </w:trPr>
        <w:tc>
          <w:tcPr>
            <w:tcW w:w="698" w:type="dxa"/>
            <w:tcBorders>
              <w:top w:val="single" w:sz="4" w:space="0" w:color="C0C0C0"/>
              <w:left w:val="single" w:sz="4" w:space="0" w:color="C0C0C0"/>
              <w:bottom w:val="single" w:sz="4" w:space="0" w:color="C0C0C0"/>
              <w:right w:val="single" w:sz="4" w:space="0" w:color="C0C0C0"/>
            </w:tcBorders>
            <w:vAlign w:val="center"/>
          </w:tcPr>
          <w:p w14:paraId="0DC48F08" w14:textId="77777777" w:rsidR="00996F43" w:rsidRPr="004B4DDE" w:rsidRDefault="00996F43" w:rsidP="005E6ABF">
            <w:pPr>
              <w:rPr>
                <w:rFonts w:ascii="Arial Narrow" w:hAnsi="Arial Narrow" w:cs="Arial"/>
                <w:b/>
                <w:sz w:val="22"/>
                <w:szCs w:val="22"/>
              </w:rPr>
            </w:pPr>
          </w:p>
        </w:tc>
        <w:tc>
          <w:tcPr>
            <w:tcW w:w="1590" w:type="dxa"/>
            <w:tcBorders>
              <w:top w:val="single" w:sz="4" w:space="0" w:color="C0C0C0"/>
              <w:left w:val="single" w:sz="4" w:space="0" w:color="C0C0C0"/>
              <w:bottom w:val="single" w:sz="4" w:space="0" w:color="C0C0C0"/>
              <w:right w:val="single" w:sz="4" w:space="0" w:color="C0C0C0"/>
            </w:tcBorders>
            <w:vAlign w:val="center"/>
          </w:tcPr>
          <w:p w14:paraId="48AFD449" w14:textId="77777777" w:rsidR="00996F43" w:rsidRPr="004B4DDE" w:rsidRDefault="00EE7190" w:rsidP="005C5900">
            <w:pPr>
              <w:rPr>
                <w:rFonts w:ascii="Arial Narrow" w:hAnsi="Arial Narrow" w:cs="Arial"/>
                <w:sz w:val="22"/>
                <w:szCs w:val="22"/>
              </w:rPr>
            </w:pPr>
            <w:r w:rsidRPr="004B4DDE">
              <w:rPr>
                <w:rFonts w:ascii="Arial Narrow" w:hAnsi="Arial Narrow" w:cs="Arial"/>
                <w:sz w:val="22"/>
                <w:szCs w:val="22"/>
              </w:rPr>
              <w:t>Designer</w:t>
            </w:r>
          </w:p>
          <w:p w14:paraId="1C6FDF12" w14:textId="5B7E6E15" w:rsidR="00996F43" w:rsidRPr="004B4DDE" w:rsidRDefault="005C6F1E" w:rsidP="005C5900">
            <w:pPr>
              <w:rPr>
                <w:rFonts w:ascii="Arial Narrow" w:hAnsi="Arial Narrow" w:cs="Arial"/>
                <w:sz w:val="22"/>
                <w:szCs w:val="22"/>
              </w:rPr>
            </w:pPr>
            <w:r>
              <w:rPr>
                <w:rFonts w:ascii="Arial Narrow" w:hAnsi="Arial Narrow" w:cs="Arial"/>
                <w:sz w:val="22"/>
                <w:szCs w:val="22"/>
              </w:rPr>
              <w:t>N/a</w:t>
            </w:r>
          </w:p>
          <w:p w14:paraId="0ACD7442" w14:textId="77777777" w:rsidR="005207B8" w:rsidRPr="004B4DDE" w:rsidRDefault="005207B8" w:rsidP="005C5900">
            <w:pPr>
              <w:rPr>
                <w:rFonts w:ascii="Arial Narrow" w:hAnsi="Arial Narrow" w:cs="Arial"/>
                <w:sz w:val="22"/>
                <w:szCs w:val="22"/>
              </w:rPr>
            </w:pPr>
          </w:p>
        </w:tc>
        <w:tc>
          <w:tcPr>
            <w:tcW w:w="2242" w:type="dxa"/>
            <w:tcBorders>
              <w:top w:val="single" w:sz="4" w:space="0" w:color="C0C0C0"/>
              <w:left w:val="single" w:sz="4" w:space="0" w:color="C0C0C0"/>
              <w:bottom w:val="single" w:sz="4" w:space="0" w:color="C0C0C0"/>
              <w:right w:val="single" w:sz="4" w:space="0" w:color="C0C0C0"/>
            </w:tcBorders>
            <w:vAlign w:val="center"/>
          </w:tcPr>
          <w:p w14:paraId="06F1BCBB" w14:textId="27441B39" w:rsidR="00996F43" w:rsidRPr="004B4DDE" w:rsidRDefault="005C6F1E" w:rsidP="00847D08">
            <w:pPr>
              <w:rPr>
                <w:rFonts w:ascii="Arial Narrow" w:hAnsi="Arial Narrow" w:cs="Arial"/>
                <w:color w:val="000000" w:themeColor="text1"/>
                <w:sz w:val="22"/>
                <w:szCs w:val="22"/>
              </w:rPr>
            </w:pPr>
            <w:r>
              <w:rPr>
                <w:rFonts w:ascii="Arial Narrow" w:hAnsi="Arial Narrow" w:cs="Arial"/>
                <w:color w:val="000000" w:themeColor="text1"/>
                <w:sz w:val="22"/>
                <w:szCs w:val="22"/>
              </w:rPr>
              <w:t>N/a</w:t>
            </w:r>
          </w:p>
        </w:tc>
        <w:tc>
          <w:tcPr>
            <w:tcW w:w="1532" w:type="dxa"/>
            <w:tcBorders>
              <w:top w:val="single" w:sz="4" w:space="0" w:color="C0C0C0"/>
              <w:left w:val="single" w:sz="4" w:space="0" w:color="C0C0C0"/>
              <w:bottom w:val="single" w:sz="4" w:space="0" w:color="C0C0C0"/>
              <w:right w:val="single" w:sz="4" w:space="0" w:color="C0C0C0"/>
            </w:tcBorders>
            <w:vAlign w:val="center"/>
          </w:tcPr>
          <w:p w14:paraId="02E2009E" w14:textId="42B8908F" w:rsidR="00996F43" w:rsidRPr="004B4DDE" w:rsidRDefault="005C6F1E" w:rsidP="00A3558C">
            <w:pPr>
              <w:rPr>
                <w:rFonts w:ascii="Arial Narrow" w:hAnsi="Arial Narrow" w:cs="Arial"/>
                <w:color w:val="000000" w:themeColor="text1"/>
                <w:sz w:val="22"/>
                <w:szCs w:val="22"/>
              </w:rPr>
            </w:pPr>
            <w:r>
              <w:rPr>
                <w:rFonts w:ascii="Arial Narrow" w:hAnsi="Arial Narrow" w:cs="Arial"/>
                <w:color w:val="000000" w:themeColor="text1"/>
                <w:sz w:val="22"/>
                <w:szCs w:val="22"/>
              </w:rPr>
              <w:t>N/a</w:t>
            </w:r>
          </w:p>
        </w:tc>
        <w:tc>
          <w:tcPr>
            <w:tcW w:w="3368" w:type="dxa"/>
            <w:tcBorders>
              <w:top w:val="single" w:sz="4" w:space="0" w:color="C0C0C0"/>
              <w:left w:val="single" w:sz="4" w:space="0" w:color="C0C0C0"/>
              <w:bottom w:val="single" w:sz="4" w:space="0" w:color="C0C0C0"/>
              <w:right w:val="single" w:sz="4" w:space="0" w:color="C0C0C0"/>
            </w:tcBorders>
            <w:vAlign w:val="center"/>
          </w:tcPr>
          <w:p w14:paraId="333E6718" w14:textId="77777777" w:rsidR="00847D08" w:rsidRPr="004B4DDE" w:rsidRDefault="00847D08" w:rsidP="00847D08">
            <w:pPr>
              <w:rPr>
                <w:rFonts w:ascii="Arial Narrow" w:hAnsi="Arial Narrow" w:cs="Arial"/>
                <w:color w:val="000000" w:themeColor="text1"/>
                <w:sz w:val="22"/>
                <w:szCs w:val="22"/>
              </w:rPr>
            </w:pPr>
            <w:r w:rsidRPr="004B4DDE">
              <w:rPr>
                <w:rFonts w:ascii="Arial Narrow" w:hAnsi="Arial Narrow" w:cs="Arial"/>
                <w:color w:val="000000" w:themeColor="text1"/>
                <w:sz w:val="22"/>
                <w:szCs w:val="22"/>
              </w:rPr>
              <w:t xml:space="preserve">Tel             </w:t>
            </w:r>
          </w:p>
          <w:p w14:paraId="7C05D850" w14:textId="77777777" w:rsidR="00996F43" w:rsidRPr="004B4DDE" w:rsidRDefault="00847D08" w:rsidP="003A2CDD">
            <w:pPr>
              <w:rPr>
                <w:rFonts w:ascii="Arial Narrow" w:hAnsi="Arial Narrow" w:cs="Arial"/>
                <w:sz w:val="22"/>
                <w:szCs w:val="22"/>
              </w:rPr>
            </w:pPr>
            <w:r w:rsidRPr="004B4DDE">
              <w:rPr>
                <w:rFonts w:ascii="Arial Narrow" w:hAnsi="Arial Narrow" w:cs="Arial"/>
                <w:color w:val="000000" w:themeColor="text1"/>
                <w:sz w:val="22"/>
                <w:szCs w:val="22"/>
              </w:rPr>
              <w:t xml:space="preserve">Email         </w:t>
            </w:r>
          </w:p>
        </w:tc>
      </w:tr>
      <w:tr w:rsidR="00A3558C" w:rsidRPr="004B4DDE" w14:paraId="1E6B0C00" w14:textId="77777777" w:rsidTr="005207B8">
        <w:trPr>
          <w:trHeight w:val="740"/>
        </w:trPr>
        <w:tc>
          <w:tcPr>
            <w:tcW w:w="698" w:type="dxa"/>
            <w:tcBorders>
              <w:top w:val="single" w:sz="4" w:space="0" w:color="C0C0C0"/>
              <w:left w:val="single" w:sz="4" w:space="0" w:color="C0C0C0"/>
              <w:bottom w:val="single" w:sz="4" w:space="0" w:color="C0C0C0"/>
              <w:right w:val="single" w:sz="4" w:space="0" w:color="C0C0C0"/>
            </w:tcBorders>
            <w:vAlign w:val="center"/>
          </w:tcPr>
          <w:p w14:paraId="7FE4992C" w14:textId="77777777" w:rsidR="00A3558C" w:rsidRPr="004B4DDE" w:rsidRDefault="00A3558C" w:rsidP="005E6ABF">
            <w:pPr>
              <w:rPr>
                <w:rFonts w:ascii="Arial Narrow" w:hAnsi="Arial Narrow" w:cs="Arial"/>
                <w:b/>
                <w:sz w:val="22"/>
                <w:szCs w:val="22"/>
              </w:rPr>
            </w:pPr>
          </w:p>
        </w:tc>
        <w:tc>
          <w:tcPr>
            <w:tcW w:w="1590" w:type="dxa"/>
            <w:tcBorders>
              <w:top w:val="single" w:sz="4" w:space="0" w:color="C0C0C0"/>
              <w:left w:val="single" w:sz="4" w:space="0" w:color="C0C0C0"/>
              <w:bottom w:val="single" w:sz="4" w:space="0" w:color="C0C0C0"/>
              <w:right w:val="single" w:sz="4" w:space="0" w:color="C0C0C0"/>
            </w:tcBorders>
          </w:tcPr>
          <w:p w14:paraId="2441FC76" w14:textId="613FE5E1" w:rsidR="005C6F1E" w:rsidRDefault="00EE7190" w:rsidP="00A3558C">
            <w:pPr>
              <w:rPr>
                <w:rFonts w:ascii="Arial Narrow" w:hAnsi="Arial Narrow" w:cs="Arial"/>
                <w:sz w:val="22"/>
                <w:szCs w:val="22"/>
              </w:rPr>
            </w:pPr>
            <w:r w:rsidRPr="004B4DDE">
              <w:rPr>
                <w:rFonts w:ascii="Arial Narrow" w:hAnsi="Arial Narrow" w:cs="Arial"/>
                <w:sz w:val="22"/>
                <w:szCs w:val="22"/>
              </w:rPr>
              <w:t>Principle Contractor</w:t>
            </w:r>
          </w:p>
          <w:p w14:paraId="7FD53580" w14:textId="170CA853" w:rsidR="00C86E65" w:rsidRPr="00131E34" w:rsidRDefault="008561FD" w:rsidP="00A3558C">
            <w:pPr>
              <w:rPr>
                <w:rFonts w:ascii="Arial Narrow" w:hAnsi="Arial Narrow" w:cs="Arial"/>
                <w:b/>
                <w:bCs/>
                <w:sz w:val="22"/>
                <w:szCs w:val="22"/>
              </w:rPr>
            </w:pPr>
            <w:r>
              <w:rPr>
                <w:rFonts w:ascii="Arial Narrow" w:hAnsi="Arial Narrow" w:cs="Arial"/>
                <w:b/>
                <w:bCs/>
                <w:sz w:val="22"/>
                <w:szCs w:val="22"/>
              </w:rPr>
              <w:t>Dalton Brown Construction LTD</w:t>
            </w:r>
          </w:p>
        </w:tc>
        <w:tc>
          <w:tcPr>
            <w:tcW w:w="2242" w:type="dxa"/>
            <w:tcBorders>
              <w:top w:val="single" w:sz="4" w:space="0" w:color="C0C0C0"/>
              <w:left w:val="single" w:sz="4" w:space="0" w:color="C0C0C0"/>
              <w:bottom w:val="single" w:sz="4" w:space="0" w:color="C0C0C0"/>
              <w:right w:val="single" w:sz="4" w:space="0" w:color="C0C0C0"/>
            </w:tcBorders>
            <w:vAlign w:val="center"/>
          </w:tcPr>
          <w:p w14:paraId="3DBC1B34" w14:textId="77777777" w:rsidR="00773275" w:rsidRPr="006626C2" w:rsidRDefault="006626C2" w:rsidP="005E6ABF">
            <w:pPr>
              <w:rPr>
                <w:rFonts w:ascii="Arial Narrow" w:hAnsi="Arial Narrow" w:cs="Arial"/>
                <w:color w:val="000000" w:themeColor="text1"/>
                <w:sz w:val="22"/>
                <w:szCs w:val="22"/>
              </w:rPr>
            </w:pPr>
            <w:r w:rsidRPr="006626C2">
              <w:rPr>
                <w:rFonts w:ascii="Arial Narrow" w:hAnsi="Arial Narrow" w:cs="Arial"/>
                <w:color w:val="000000" w:themeColor="text1"/>
                <w:sz w:val="22"/>
                <w:szCs w:val="22"/>
              </w:rPr>
              <w:t>Vale View</w:t>
            </w:r>
          </w:p>
          <w:p w14:paraId="32F00094" w14:textId="77777777" w:rsidR="006626C2" w:rsidRPr="006626C2" w:rsidRDefault="006626C2" w:rsidP="005E6ABF">
            <w:pPr>
              <w:rPr>
                <w:rFonts w:ascii="Arial Narrow" w:hAnsi="Arial Narrow" w:cs="Arial"/>
                <w:color w:val="000000" w:themeColor="text1"/>
                <w:sz w:val="22"/>
                <w:szCs w:val="22"/>
              </w:rPr>
            </w:pPr>
            <w:r w:rsidRPr="006626C2">
              <w:rPr>
                <w:rFonts w:ascii="Arial Narrow" w:hAnsi="Arial Narrow" w:cs="Arial"/>
                <w:color w:val="000000" w:themeColor="text1"/>
                <w:sz w:val="22"/>
                <w:szCs w:val="22"/>
              </w:rPr>
              <w:t>The Oaks</w:t>
            </w:r>
          </w:p>
          <w:p w14:paraId="26017402" w14:textId="77777777" w:rsidR="006626C2" w:rsidRPr="006626C2" w:rsidRDefault="006626C2" w:rsidP="005E6ABF">
            <w:pPr>
              <w:rPr>
                <w:rFonts w:ascii="Arial Narrow" w:hAnsi="Arial Narrow" w:cs="Arial"/>
                <w:color w:val="000000" w:themeColor="text1"/>
                <w:sz w:val="22"/>
                <w:szCs w:val="22"/>
              </w:rPr>
            </w:pPr>
            <w:r w:rsidRPr="006626C2">
              <w:rPr>
                <w:rFonts w:ascii="Arial Narrow" w:hAnsi="Arial Narrow" w:cs="Arial"/>
                <w:color w:val="000000" w:themeColor="text1"/>
                <w:sz w:val="22"/>
                <w:szCs w:val="22"/>
              </w:rPr>
              <w:t>Pontneathvaughan</w:t>
            </w:r>
          </w:p>
          <w:p w14:paraId="31726DE8" w14:textId="1C1A4A4B" w:rsidR="006626C2" w:rsidRPr="006626C2" w:rsidRDefault="006626C2" w:rsidP="005E6ABF">
            <w:pPr>
              <w:rPr>
                <w:rFonts w:ascii="Arial Narrow" w:hAnsi="Arial Narrow" w:cs="Arial"/>
                <w:color w:val="000000" w:themeColor="text1"/>
                <w:sz w:val="22"/>
                <w:szCs w:val="22"/>
              </w:rPr>
            </w:pPr>
            <w:r w:rsidRPr="006626C2">
              <w:rPr>
                <w:rFonts w:ascii="Arial Narrow" w:hAnsi="Arial Narrow" w:cs="Arial"/>
                <w:color w:val="000000" w:themeColor="text1"/>
                <w:sz w:val="22"/>
                <w:szCs w:val="22"/>
              </w:rPr>
              <w:t>SA11 5UN</w:t>
            </w:r>
          </w:p>
        </w:tc>
        <w:tc>
          <w:tcPr>
            <w:tcW w:w="1532" w:type="dxa"/>
            <w:tcBorders>
              <w:top w:val="single" w:sz="4" w:space="0" w:color="C0C0C0"/>
              <w:left w:val="single" w:sz="4" w:space="0" w:color="C0C0C0"/>
              <w:bottom w:val="single" w:sz="4" w:space="0" w:color="C0C0C0"/>
              <w:right w:val="single" w:sz="4" w:space="0" w:color="C0C0C0"/>
            </w:tcBorders>
            <w:vAlign w:val="center"/>
          </w:tcPr>
          <w:p w14:paraId="0DEF213F" w14:textId="5944BDBE" w:rsidR="00A3558C" w:rsidRPr="004B4DDE" w:rsidRDefault="005C6F1E" w:rsidP="00A3558C">
            <w:pPr>
              <w:rPr>
                <w:rFonts w:ascii="Arial Narrow" w:hAnsi="Arial Narrow" w:cs="Arial"/>
                <w:color w:val="000000" w:themeColor="text1"/>
                <w:sz w:val="22"/>
                <w:szCs w:val="22"/>
              </w:rPr>
            </w:pPr>
            <w:r>
              <w:rPr>
                <w:rFonts w:ascii="Arial Narrow" w:hAnsi="Arial Narrow" w:cs="Arial"/>
                <w:color w:val="000000" w:themeColor="text1"/>
                <w:sz w:val="22"/>
                <w:szCs w:val="22"/>
              </w:rPr>
              <w:t>Dave Solley</w:t>
            </w:r>
          </w:p>
        </w:tc>
        <w:tc>
          <w:tcPr>
            <w:tcW w:w="3368" w:type="dxa"/>
            <w:tcBorders>
              <w:top w:val="single" w:sz="4" w:space="0" w:color="C0C0C0"/>
              <w:left w:val="single" w:sz="4" w:space="0" w:color="C0C0C0"/>
              <w:bottom w:val="single" w:sz="4" w:space="0" w:color="C0C0C0"/>
              <w:right w:val="single" w:sz="4" w:space="0" w:color="C0C0C0"/>
            </w:tcBorders>
            <w:vAlign w:val="center"/>
          </w:tcPr>
          <w:p w14:paraId="29DB17B3" w14:textId="59D7CB74" w:rsidR="00A3558C" w:rsidRPr="004B4DDE" w:rsidRDefault="00A3558C" w:rsidP="00A3558C">
            <w:pPr>
              <w:tabs>
                <w:tab w:val="left" w:pos="714"/>
              </w:tabs>
              <w:rPr>
                <w:rFonts w:ascii="Arial Narrow" w:hAnsi="Arial Narrow" w:cs="Arial"/>
                <w:sz w:val="22"/>
                <w:szCs w:val="22"/>
              </w:rPr>
            </w:pPr>
            <w:r w:rsidRPr="004B4DDE">
              <w:rPr>
                <w:rFonts w:ascii="Arial Narrow" w:hAnsi="Arial Narrow" w:cs="Arial"/>
                <w:sz w:val="22"/>
                <w:szCs w:val="22"/>
              </w:rPr>
              <w:t xml:space="preserve">Tel          </w:t>
            </w:r>
            <w:r w:rsidR="00A95922">
              <w:rPr>
                <w:rFonts w:ascii="Arial Narrow" w:hAnsi="Arial Narrow" w:cs="Arial"/>
                <w:sz w:val="22"/>
                <w:szCs w:val="22"/>
              </w:rPr>
              <w:t>07943 152494</w:t>
            </w:r>
          </w:p>
          <w:p w14:paraId="5528EF24" w14:textId="126EB49D" w:rsidR="00A3558C" w:rsidRPr="004B4DDE" w:rsidRDefault="00A3558C" w:rsidP="005E6ABF">
            <w:pPr>
              <w:rPr>
                <w:rFonts w:ascii="Arial Narrow" w:hAnsi="Arial Narrow" w:cs="Arial"/>
                <w:sz w:val="22"/>
                <w:szCs w:val="22"/>
              </w:rPr>
            </w:pPr>
            <w:r w:rsidRPr="004B4DDE">
              <w:rPr>
                <w:rFonts w:ascii="Arial Narrow" w:hAnsi="Arial Narrow" w:cs="Arial"/>
                <w:sz w:val="22"/>
                <w:szCs w:val="22"/>
              </w:rPr>
              <w:t xml:space="preserve">Email     </w:t>
            </w:r>
            <w:r w:rsidR="00A95922" w:rsidRPr="00A95922">
              <w:rPr>
                <w:rFonts w:ascii="Arial Narrow" w:hAnsi="Arial Narrow" w:cs="Arial"/>
                <w:sz w:val="22"/>
                <w:szCs w:val="22"/>
              </w:rPr>
              <w:t>David.Solley@</w:t>
            </w:r>
            <w:r w:rsidR="008561FD">
              <w:rPr>
                <w:rFonts w:ascii="Arial Narrow" w:hAnsi="Arial Narrow" w:cs="Arial"/>
                <w:sz w:val="22"/>
                <w:szCs w:val="22"/>
              </w:rPr>
              <w:t>DB</w:t>
            </w:r>
            <w:r w:rsidR="00A95922" w:rsidRPr="00A95922">
              <w:rPr>
                <w:rFonts w:ascii="Arial Narrow" w:hAnsi="Arial Narrow" w:cs="Arial"/>
                <w:sz w:val="22"/>
                <w:szCs w:val="22"/>
              </w:rPr>
              <w:t>group.co.uk</w:t>
            </w:r>
          </w:p>
        </w:tc>
      </w:tr>
    </w:tbl>
    <w:p w14:paraId="14DB8537" w14:textId="77777777" w:rsidR="00131E34" w:rsidRDefault="00131E34" w:rsidP="00891815">
      <w:pPr>
        <w:spacing w:after="120" w:line="360" w:lineRule="auto"/>
        <w:ind w:right="-816"/>
        <w:rPr>
          <w:rFonts w:ascii="Arial Narrow" w:hAnsi="Arial Narrow"/>
          <w:b/>
          <w:color w:val="000000" w:themeColor="text1"/>
          <w:sz w:val="22"/>
          <w:szCs w:val="22"/>
        </w:rPr>
      </w:pPr>
      <w:bookmarkStart w:id="0" w:name="_Toc108597141"/>
    </w:p>
    <w:p w14:paraId="58686D2C" w14:textId="722F5DDB" w:rsidR="008658EF" w:rsidRPr="00CE2ADC" w:rsidRDefault="008658EF" w:rsidP="00891815">
      <w:pPr>
        <w:spacing w:after="120" w:line="360" w:lineRule="auto"/>
        <w:ind w:right="-816"/>
        <w:rPr>
          <w:rFonts w:ascii="Arial Narrow" w:hAnsi="Arial Narrow"/>
          <w:b/>
          <w:color w:val="000000" w:themeColor="text1"/>
          <w:sz w:val="22"/>
          <w:szCs w:val="22"/>
        </w:rPr>
      </w:pPr>
      <w:r w:rsidRPr="00CE2ADC">
        <w:rPr>
          <w:rFonts w:ascii="Arial Narrow" w:hAnsi="Arial Narrow"/>
          <w:b/>
          <w:color w:val="000000" w:themeColor="text1"/>
          <w:sz w:val="22"/>
          <w:szCs w:val="22"/>
        </w:rPr>
        <w:t>2.</w:t>
      </w:r>
      <w:r w:rsidRPr="00CE2ADC">
        <w:rPr>
          <w:rFonts w:ascii="Arial Narrow" w:hAnsi="Arial Narrow"/>
          <w:b/>
          <w:color w:val="000000" w:themeColor="text1"/>
          <w:sz w:val="22"/>
          <w:szCs w:val="22"/>
        </w:rPr>
        <w:tab/>
        <w:t>Management of Work</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7"/>
        <w:gridCol w:w="4253"/>
        <w:gridCol w:w="4360"/>
      </w:tblGrid>
      <w:tr w:rsidR="005207B8" w:rsidRPr="00CE2ADC" w14:paraId="1AC7BC61" w14:textId="77777777" w:rsidTr="005E6361">
        <w:trPr>
          <w:trHeight w:val="285"/>
        </w:trPr>
        <w:tc>
          <w:tcPr>
            <w:tcW w:w="817" w:type="dxa"/>
            <w:tcBorders>
              <w:top w:val="single" w:sz="4" w:space="0" w:color="C0C0C0"/>
              <w:left w:val="single" w:sz="4" w:space="0" w:color="C0C0C0"/>
              <w:bottom w:val="single" w:sz="4" w:space="0" w:color="C0C0C0"/>
              <w:right w:val="single" w:sz="4" w:space="0" w:color="C0C0C0"/>
            </w:tcBorders>
          </w:tcPr>
          <w:p w14:paraId="3A2C7E0B" w14:textId="77777777" w:rsidR="005207B8" w:rsidRPr="00CE2ADC" w:rsidRDefault="005207B8" w:rsidP="005207B8">
            <w:pPr>
              <w:rPr>
                <w:rFonts w:ascii="Arial Narrow" w:hAnsi="Arial Narrow" w:cs="Arial"/>
                <w:b/>
                <w:sz w:val="22"/>
                <w:szCs w:val="22"/>
              </w:rPr>
            </w:pPr>
            <w:r w:rsidRPr="00CE2ADC">
              <w:rPr>
                <w:rFonts w:ascii="Arial Narrow" w:hAnsi="Arial Narrow" w:cs="Arial"/>
                <w:b/>
                <w:sz w:val="22"/>
                <w:szCs w:val="22"/>
              </w:rPr>
              <w:t>2.</w:t>
            </w:r>
            <w:r w:rsidR="005E6361" w:rsidRPr="00CE2ADC">
              <w:rPr>
                <w:rFonts w:ascii="Arial Narrow" w:hAnsi="Arial Narrow" w:cs="Arial"/>
                <w:b/>
                <w:sz w:val="22"/>
                <w:szCs w:val="22"/>
              </w:rPr>
              <w:t>1.1</w:t>
            </w:r>
          </w:p>
        </w:tc>
        <w:tc>
          <w:tcPr>
            <w:tcW w:w="8613" w:type="dxa"/>
            <w:gridSpan w:val="2"/>
            <w:tcBorders>
              <w:top w:val="single" w:sz="4" w:space="0" w:color="C0C0C0"/>
              <w:left w:val="single" w:sz="4" w:space="0" w:color="C0C0C0"/>
              <w:bottom w:val="single" w:sz="4" w:space="0" w:color="C0C0C0"/>
              <w:right w:val="single" w:sz="4" w:space="0" w:color="C0C0C0"/>
            </w:tcBorders>
          </w:tcPr>
          <w:p w14:paraId="57EC2EAE" w14:textId="77777777" w:rsidR="005207B8" w:rsidRPr="00CE2ADC" w:rsidRDefault="005207B8" w:rsidP="005207B8">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Key personnel and duty holders for the project:</w:t>
            </w:r>
          </w:p>
        </w:tc>
      </w:tr>
      <w:tr w:rsidR="005207B8" w:rsidRPr="00CE2ADC" w14:paraId="143F88ED" w14:textId="77777777" w:rsidTr="00B5406C">
        <w:trPr>
          <w:trHeight w:val="285"/>
        </w:trPr>
        <w:tc>
          <w:tcPr>
            <w:tcW w:w="817" w:type="dxa"/>
            <w:tcBorders>
              <w:top w:val="single" w:sz="4" w:space="0" w:color="C0C0C0"/>
              <w:left w:val="single" w:sz="4" w:space="0" w:color="C0C0C0"/>
              <w:bottom w:val="single" w:sz="4" w:space="0" w:color="C0C0C0"/>
              <w:right w:val="single" w:sz="4" w:space="0" w:color="C0C0C0"/>
            </w:tcBorders>
          </w:tcPr>
          <w:p w14:paraId="7B928FAE" w14:textId="77777777" w:rsidR="005207B8" w:rsidRPr="00CE2ADC" w:rsidRDefault="005207B8" w:rsidP="005207B8">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409EFA20" w14:textId="3022FCE8" w:rsidR="005207B8" w:rsidRPr="00CE2ADC" w:rsidRDefault="008561FD" w:rsidP="005207B8">
            <w:pPr>
              <w:rPr>
                <w:rFonts w:ascii="Arial Narrow" w:hAnsi="Arial Narrow" w:cs="Arial"/>
                <w:b/>
                <w:sz w:val="22"/>
                <w:szCs w:val="22"/>
              </w:rPr>
            </w:pPr>
            <w:r>
              <w:rPr>
                <w:rFonts w:ascii="Arial Narrow" w:hAnsi="Arial Narrow" w:cs="Arial"/>
                <w:b/>
                <w:sz w:val="22"/>
                <w:szCs w:val="22"/>
              </w:rPr>
              <w:t>Dalton Brown</w:t>
            </w:r>
            <w:r w:rsidR="005207B8" w:rsidRPr="00CE2ADC">
              <w:rPr>
                <w:rFonts w:ascii="Arial Narrow" w:hAnsi="Arial Narrow" w:cs="Arial"/>
                <w:b/>
                <w:sz w:val="22"/>
                <w:szCs w:val="22"/>
              </w:rPr>
              <w:t xml:space="preserve"> Personnel</w:t>
            </w:r>
          </w:p>
          <w:p w14:paraId="2DEE7777" w14:textId="77777777" w:rsidR="005207B8" w:rsidRPr="00CE2ADC" w:rsidRDefault="005207B8" w:rsidP="005207B8">
            <w:pPr>
              <w:rPr>
                <w:rFonts w:ascii="Arial Narrow" w:hAnsi="Arial Narrow" w:cs="Arial"/>
                <w:b/>
                <w:sz w:val="22"/>
                <w:szCs w:val="22"/>
              </w:rPr>
            </w:pPr>
          </w:p>
        </w:tc>
        <w:tc>
          <w:tcPr>
            <w:tcW w:w="4360"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3069E1E7" w14:textId="73049BAB" w:rsidR="005207B8" w:rsidRPr="00CE2ADC" w:rsidRDefault="00C86E65" w:rsidP="005207B8">
            <w:pPr>
              <w:rPr>
                <w:rFonts w:ascii="Arial Narrow" w:hAnsi="Arial Narrow" w:cs="Arial"/>
                <w:b/>
                <w:sz w:val="22"/>
                <w:szCs w:val="22"/>
              </w:rPr>
            </w:pPr>
            <w:r>
              <w:rPr>
                <w:rFonts w:ascii="Arial Narrow" w:hAnsi="Arial Narrow" w:cs="Arial"/>
                <w:b/>
                <w:sz w:val="22"/>
                <w:szCs w:val="22"/>
              </w:rPr>
              <w:t xml:space="preserve"> </w:t>
            </w:r>
            <w:r w:rsidRPr="00CE2ADC">
              <w:rPr>
                <w:rFonts w:ascii="Arial Narrow" w:hAnsi="Arial Narrow" w:cs="Arial"/>
                <w:b/>
                <w:sz w:val="22"/>
                <w:szCs w:val="22"/>
              </w:rPr>
              <w:t>Client Personnel</w:t>
            </w:r>
          </w:p>
          <w:p w14:paraId="690C344E" w14:textId="77777777" w:rsidR="005207B8" w:rsidRPr="00CE2ADC" w:rsidRDefault="005207B8" w:rsidP="005207B8">
            <w:pPr>
              <w:rPr>
                <w:rFonts w:ascii="Arial Narrow" w:hAnsi="Arial Narrow" w:cs="Arial"/>
                <w:color w:val="000000" w:themeColor="text1"/>
                <w:sz w:val="22"/>
                <w:szCs w:val="22"/>
              </w:rPr>
            </w:pPr>
          </w:p>
        </w:tc>
      </w:tr>
      <w:tr w:rsidR="005207B8" w:rsidRPr="00CE2ADC" w14:paraId="11CC8FED"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6474B7D9" w14:textId="77777777" w:rsidR="005207B8" w:rsidRPr="00CE2ADC" w:rsidRDefault="005207B8" w:rsidP="005207B8">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6CBDF22C" w14:textId="77777777" w:rsidR="005207B8" w:rsidRPr="00CE2ADC" w:rsidRDefault="005207B8" w:rsidP="005207B8">
            <w:pPr>
              <w:rPr>
                <w:rFonts w:ascii="Arial Narrow" w:hAnsi="Arial Narrow" w:cs="Arial"/>
                <w:b/>
                <w:sz w:val="22"/>
                <w:szCs w:val="22"/>
              </w:rPr>
            </w:pPr>
            <w:r w:rsidRPr="00CE2ADC">
              <w:rPr>
                <w:rFonts w:ascii="Arial Narrow" w:hAnsi="Arial Narrow" w:cs="Arial"/>
                <w:b/>
                <w:sz w:val="22"/>
                <w:szCs w:val="22"/>
              </w:rPr>
              <w:t>Operations Director</w:t>
            </w:r>
          </w:p>
          <w:p w14:paraId="7FDDB33D" w14:textId="6B5E3CCD" w:rsidR="005207B8" w:rsidRPr="00CE2ADC" w:rsidRDefault="00E467ED" w:rsidP="005207B8">
            <w:pPr>
              <w:rPr>
                <w:rFonts w:ascii="Arial Narrow" w:hAnsi="Arial Narrow" w:cs="Arial"/>
                <w:sz w:val="22"/>
                <w:szCs w:val="22"/>
              </w:rPr>
            </w:pPr>
            <w:r w:rsidRPr="0056395C">
              <w:rPr>
                <w:rFonts w:ascii="Arial Narrow" w:hAnsi="Arial Narrow" w:cs="Arial"/>
                <w:sz w:val="22"/>
                <w:szCs w:val="22"/>
                <w:highlight w:val="red"/>
              </w:rPr>
              <w:t>D</w:t>
            </w:r>
            <w:r w:rsidR="0056395C" w:rsidRPr="0056395C">
              <w:rPr>
                <w:rFonts w:ascii="Arial Narrow" w:hAnsi="Arial Narrow" w:cs="Arial"/>
                <w:sz w:val="22"/>
                <w:szCs w:val="22"/>
                <w:highlight w:val="red"/>
              </w:rPr>
              <w:t>alton Brown</w:t>
            </w:r>
            <w:r>
              <w:rPr>
                <w:rFonts w:ascii="Arial Narrow" w:hAnsi="Arial Narrow" w:cs="Arial"/>
                <w:sz w:val="22"/>
                <w:szCs w:val="22"/>
              </w:rPr>
              <w:t xml:space="preserve"> </w:t>
            </w:r>
          </w:p>
        </w:tc>
        <w:tc>
          <w:tcPr>
            <w:tcW w:w="4360" w:type="dxa"/>
            <w:tcBorders>
              <w:top w:val="single" w:sz="4" w:space="0" w:color="C0C0C0"/>
              <w:left w:val="single" w:sz="4" w:space="0" w:color="C0C0C0"/>
              <w:bottom w:val="single" w:sz="4" w:space="0" w:color="C0C0C0"/>
              <w:right w:val="single" w:sz="4" w:space="0" w:color="C0C0C0"/>
            </w:tcBorders>
          </w:tcPr>
          <w:p w14:paraId="77322E22" w14:textId="77777777" w:rsidR="005207B8" w:rsidRDefault="00C76BF1" w:rsidP="005207B8">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CDM Contact</w:t>
            </w:r>
          </w:p>
          <w:p w14:paraId="5B20BBAC" w14:textId="0E69864F" w:rsidR="00F76569" w:rsidRPr="00C86E65" w:rsidRDefault="00C86E65" w:rsidP="005207B8">
            <w:pPr>
              <w:rPr>
                <w:rFonts w:ascii="Arial Narrow" w:hAnsi="Arial Narrow" w:cs="Arial"/>
                <w:bCs/>
                <w:color w:val="000000" w:themeColor="text1"/>
                <w:sz w:val="22"/>
                <w:szCs w:val="22"/>
              </w:rPr>
            </w:pPr>
            <w:r w:rsidRPr="00C86E65">
              <w:rPr>
                <w:rFonts w:ascii="Arial Narrow" w:hAnsi="Arial Narrow" w:cs="Arial"/>
                <w:bCs/>
                <w:color w:val="000000" w:themeColor="text1"/>
                <w:sz w:val="22"/>
                <w:szCs w:val="22"/>
              </w:rPr>
              <w:t xml:space="preserve">Nick </w:t>
            </w:r>
            <w:r w:rsidR="00E467ED">
              <w:rPr>
                <w:rFonts w:ascii="Arial Narrow" w:hAnsi="Arial Narrow" w:cs="Arial"/>
                <w:bCs/>
                <w:color w:val="000000" w:themeColor="text1"/>
                <w:sz w:val="22"/>
                <w:szCs w:val="22"/>
              </w:rPr>
              <w:t>Thompson</w:t>
            </w:r>
          </w:p>
        </w:tc>
      </w:tr>
      <w:tr w:rsidR="005207B8" w:rsidRPr="00CE2ADC" w14:paraId="3FE019FD"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6FBA33C9" w14:textId="77777777" w:rsidR="005207B8" w:rsidRPr="00CE2ADC" w:rsidRDefault="005207B8" w:rsidP="005207B8">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5561AB2B" w14:textId="77777777" w:rsidR="005207B8" w:rsidRPr="000663E1" w:rsidRDefault="005207B8" w:rsidP="005207B8">
            <w:pPr>
              <w:rPr>
                <w:rFonts w:ascii="Arial Narrow" w:hAnsi="Arial Narrow" w:cs="Arial"/>
                <w:b/>
                <w:sz w:val="22"/>
                <w:szCs w:val="22"/>
              </w:rPr>
            </w:pPr>
            <w:r w:rsidRPr="00CE2ADC">
              <w:rPr>
                <w:rFonts w:ascii="Arial Narrow" w:hAnsi="Arial Narrow" w:cs="Arial"/>
                <w:b/>
                <w:sz w:val="22"/>
                <w:szCs w:val="22"/>
              </w:rPr>
              <w:t xml:space="preserve">Project / Contract </w:t>
            </w:r>
            <w:r w:rsidR="000663E1">
              <w:rPr>
                <w:rFonts w:ascii="Arial Narrow" w:hAnsi="Arial Narrow" w:cs="Arial"/>
                <w:b/>
                <w:sz w:val="22"/>
                <w:szCs w:val="22"/>
              </w:rPr>
              <w:t>Manager</w:t>
            </w:r>
          </w:p>
          <w:p w14:paraId="1EF061EC" w14:textId="50F0A045" w:rsidR="005207B8" w:rsidRPr="00CE2ADC" w:rsidRDefault="00C86E65" w:rsidP="005207B8">
            <w:pPr>
              <w:rPr>
                <w:rFonts w:ascii="Arial Narrow" w:hAnsi="Arial Narrow" w:cs="Arial"/>
                <w:sz w:val="22"/>
                <w:szCs w:val="22"/>
              </w:rPr>
            </w:pPr>
            <w:r>
              <w:rPr>
                <w:rFonts w:ascii="Arial Narrow" w:hAnsi="Arial Narrow" w:cs="Arial"/>
                <w:sz w:val="22"/>
                <w:szCs w:val="22"/>
              </w:rPr>
              <w:t>Dave Solley</w:t>
            </w:r>
          </w:p>
        </w:tc>
        <w:tc>
          <w:tcPr>
            <w:tcW w:w="4360" w:type="dxa"/>
            <w:tcBorders>
              <w:top w:val="single" w:sz="4" w:space="0" w:color="C0C0C0"/>
              <w:left w:val="single" w:sz="4" w:space="0" w:color="C0C0C0"/>
              <w:bottom w:val="single" w:sz="4" w:space="0" w:color="C0C0C0"/>
              <w:right w:val="single" w:sz="4" w:space="0" w:color="C0C0C0"/>
            </w:tcBorders>
          </w:tcPr>
          <w:p w14:paraId="6D7BD6F3" w14:textId="77777777" w:rsidR="005207B8" w:rsidRDefault="00C76BF1" w:rsidP="005207B8">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Project Manager</w:t>
            </w:r>
          </w:p>
          <w:p w14:paraId="06E95149" w14:textId="4769FA46" w:rsidR="00C86E65" w:rsidRPr="00CE2ADC" w:rsidRDefault="00C86E65" w:rsidP="005207B8">
            <w:pPr>
              <w:rPr>
                <w:rFonts w:ascii="Arial Narrow" w:hAnsi="Arial Narrow" w:cs="Arial"/>
                <w:color w:val="000000" w:themeColor="text1"/>
                <w:sz w:val="22"/>
                <w:szCs w:val="22"/>
              </w:rPr>
            </w:pPr>
            <w:r>
              <w:rPr>
                <w:rFonts w:ascii="Arial Narrow" w:hAnsi="Arial Narrow" w:cs="Arial"/>
                <w:color w:val="000000" w:themeColor="text1"/>
                <w:sz w:val="22"/>
                <w:szCs w:val="22"/>
              </w:rPr>
              <w:t xml:space="preserve">Mathew </w:t>
            </w:r>
            <w:r w:rsidR="00E467ED">
              <w:rPr>
                <w:rFonts w:ascii="Arial Narrow" w:hAnsi="Arial Narrow" w:cs="Arial"/>
                <w:color w:val="000000" w:themeColor="text1"/>
                <w:sz w:val="22"/>
                <w:szCs w:val="22"/>
              </w:rPr>
              <w:t>Moore</w:t>
            </w:r>
          </w:p>
        </w:tc>
      </w:tr>
      <w:tr w:rsidR="005207B8" w:rsidRPr="00CE2ADC" w14:paraId="30B8F3AF"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1351C8CB" w14:textId="77777777" w:rsidR="005207B8" w:rsidRPr="00CE2ADC" w:rsidRDefault="005207B8" w:rsidP="005207B8">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4390CAF8" w14:textId="77777777" w:rsidR="005207B8" w:rsidRPr="00CE2ADC" w:rsidRDefault="005207B8" w:rsidP="005207B8">
            <w:pPr>
              <w:rPr>
                <w:rFonts w:ascii="Arial Narrow" w:hAnsi="Arial Narrow" w:cs="Arial"/>
                <w:b/>
                <w:sz w:val="22"/>
                <w:szCs w:val="22"/>
              </w:rPr>
            </w:pPr>
            <w:r w:rsidRPr="00CE2ADC">
              <w:rPr>
                <w:rFonts w:ascii="Arial Narrow" w:hAnsi="Arial Narrow" w:cs="Arial"/>
                <w:b/>
                <w:sz w:val="22"/>
                <w:szCs w:val="22"/>
              </w:rPr>
              <w:t>Site Manager</w:t>
            </w:r>
            <w:r w:rsidR="00C76BF1" w:rsidRPr="00CE2ADC">
              <w:rPr>
                <w:rFonts w:ascii="Arial Narrow" w:hAnsi="Arial Narrow" w:cs="Arial"/>
                <w:b/>
                <w:sz w:val="22"/>
                <w:szCs w:val="22"/>
              </w:rPr>
              <w:t>/ First Aider</w:t>
            </w:r>
          </w:p>
          <w:p w14:paraId="24C760EA" w14:textId="29103200" w:rsidR="005207B8" w:rsidRPr="00CE2ADC" w:rsidRDefault="00C86E65" w:rsidP="005207B8">
            <w:pPr>
              <w:rPr>
                <w:rFonts w:ascii="Arial Narrow" w:hAnsi="Arial Narrow" w:cs="Arial"/>
                <w:sz w:val="22"/>
                <w:szCs w:val="22"/>
              </w:rPr>
            </w:pPr>
            <w:r>
              <w:rPr>
                <w:rFonts w:ascii="Arial Narrow" w:hAnsi="Arial Narrow" w:cs="Arial"/>
                <w:sz w:val="22"/>
                <w:szCs w:val="22"/>
              </w:rPr>
              <w:t>Nic</w:t>
            </w:r>
            <w:r w:rsidR="00E467ED">
              <w:rPr>
                <w:rFonts w:ascii="Arial Narrow" w:hAnsi="Arial Narrow" w:cs="Arial"/>
                <w:sz w:val="22"/>
                <w:szCs w:val="22"/>
              </w:rPr>
              <w:t xml:space="preserve">k Davies </w:t>
            </w:r>
          </w:p>
        </w:tc>
        <w:tc>
          <w:tcPr>
            <w:tcW w:w="4360" w:type="dxa"/>
            <w:tcBorders>
              <w:top w:val="single" w:sz="4" w:space="0" w:color="C0C0C0"/>
              <w:left w:val="single" w:sz="4" w:space="0" w:color="C0C0C0"/>
              <w:bottom w:val="single" w:sz="4" w:space="0" w:color="C0C0C0"/>
              <w:right w:val="single" w:sz="4" w:space="0" w:color="C0C0C0"/>
            </w:tcBorders>
          </w:tcPr>
          <w:p w14:paraId="0FDDBC2A" w14:textId="77777777" w:rsidR="005207B8" w:rsidRDefault="00C76BF1" w:rsidP="005207B8">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Clerk of Works</w:t>
            </w:r>
          </w:p>
          <w:p w14:paraId="488851DA" w14:textId="074A6220" w:rsidR="00F76569" w:rsidRPr="00C86E65" w:rsidRDefault="009F7E4E" w:rsidP="005207B8">
            <w:pPr>
              <w:rPr>
                <w:rFonts w:ascii="Arial Narrow" w:hAnsi="Arial Narrow" w:cs="Arial"/>
                <w:bCs/>
                <w:color w:val="000000" w:themeColor="text1"/>
                <w:sz w:val="22"/>
                <w:szCs w:val="22"/>
              </w:rPr>
            </w:pPr>
            <w:r>
              <w:rPr>
                <w:rFonts w:ascii="Arial Narrow" w:hAnsi="Arial Narrow" w:cs="Arial"/>
                <w:bCs/>
                <w:color w:val="000000" w:themeColor="text1"/>
                <w:sz w:val="22"/>
                <w:szCs w:val="22"/>
              </w:rPr>
              <w:t xml:space="preserve">Mathew </w:t>
            </w:r>
            <w:r w:rsidR="00E467ED">
              <w:rPr>
                <w:rFonts w:ascii="Arial Narrow" w:hAnsi="Arial Narrow" w:cs="Arial"/>
                <w:bCs/>
                <w:color w:val="000000" w:themeColor="text1"/>
                <w:sz w:val="22"/>
                <w:szCs w:val="22"/>
              </w:rPr>
              <w:t xml:space="preserve">Moore </w:t>
            </w:r>
          </w:p>
        </w:tc>
      </w:tr>
      <w:tr w:rsidR="005207B8" w:rsidRPr="00CE2ADC" w14:paraId="31025E65"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42695219" w14:textId="77777777" w:rsidR="005207B8" w:rsidRPr="00CE2ADC" w:rsidRDefault="005207B8" w:rsidP="005207B8">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5D7F5489" w14:textId="77777777" w:rsidR="005207B8" w:rsidRPr="00CE2ADC" w:rsidRDefault="00C76BF1" w:rsidP="005207B8">
            <w:pPr>
              <w:rPr>
                <w:rFonts w:ascii="Arial Narrow" w:hAnsi="Arial Narrow" w:cs="Arial"/>
                <w:b/>
                <w:sz w:val="22"/>
                <w:szCs w:val="22"/>
              </w:rPr>
            </w:pPr>
            <w:r w:rsidRPr="00CE2ADC">
              <w:rPr>
                <w:rFonts w:ascii="Arial Narrow" w:hAnsi="Arial Narrow" w:cs="Arial"/>
                <w:b/>
                <w:sz w:val="22"/>
                <w:szCs w:val="22"/>
              </w:rPr>
              <w:t>Quantity Surveyor</w:t>
            </w:r>
          </w:p>
          <w:p w14:paraId="78DAE23C" w14:textId="2E4E7AF3" w:rsidR="00C76BF1" w:rsidRPr="00CE2ADC" w:rsidRDefault="00C86E65" w:rsidP="005207B8">
            <w:pPr>
              <w:rPr>
                <w:rFonts w:ascii="Arial Narrow" w:hAnsi="Arial Narrow" w:cs="Arial"/>
                <w:sz w:val="22"/>
                <w:szCs w:val="22"/>
              </w:rPr>
            </w:pPr>
            <w:r>
              <w:rPr>
                <w:rFonts w:ascii="Arial Narrow" w:hAnsi="Arial Narrow" w:cs="Arial"/>
                <w:sz w:val="22"/>
                <w:szCs w:val="22"/>
              </w:rPr>
              <w:t>C</w:t>
            </w:r>
            <w:r w:rsidR="00E467ED">
              <w:rPr>
                <w:rFonts w:ascii="Arial Narrow" w:hAnsi="Arial Narrow" w:cs="Arial"/>
                <w:sz w:val="22"/>
                <w:szCs w:val="22"/>
              </w:rPr>
              <w:t>allum Thomas</w:t>
            </w:r>
          </w:p>
        </w:tc>
        <w:tc>
          <w:tcPr>
            <w:tcW w:w="4360" w:type="dxa"/>
            <w:tcBorders>
              <w:top w:val="single" w:sz="4" w:space="0" w:color="C0C0C0"/>
              <w:left w:val="single" w:sz="4" w:space="0" w:color="C0C0C0"/>
              <w:bottom w:val="single" w:sz="4" w:space="0" w:color="C0C0C0"/>
              <w:right w:val="single" w:sz="4" w:space="0" w:color="C0C0C0"/>
            </w:tcBorders>
          </w:tcPr>
          <w:p w14:paraId="0026092B"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Quantity Surveyor</w:t>
            </w:r>
          </w:p>
          <w:p w14:paraId="4E3A635A" w14:textId="5803B595" w:rsidR="005207B8" w:rsidRPr="00CE2ADC" w:rsidRDefault="00C86E65" w:rsidP="005207B8">
            <w:pPr>
              <w:rPr>
                <w:rFonts w:ascii="Arial Narrow" w:hAnsi="Arial Narrow" w:cs="Arial"/>
                <w:color w:val="000000" w:themeColor="text1"/>
                <w:sz w:val="22"/>
                <w:szCs w:val="22"/>
              </w:rPr>
            </w:pPr>
            <w:r>
              <w:rPr>
                <w:rFonts w:ascii="Arial Narrow" w:hAnsi="Arial Narrow" w:cs="Arial"/>
                <w:color w:val="000000" w:themeColor="text1"/>
                <w:sz w:val="22"/>
                <w:szCs w:val="22"/>
              </w:rPr>
              <w:t>Cerys</w:t>
            </w:r>
            <w:r w:rsidR="005C6F1E">
              <w:rPr>
                <w:rFonts w:ascii="Arial Narrow" w:hAnsi="Arial Narrow" w:cs="Arial"/>
                <w:color w:val="000000" w:themeColor="text1"/>
                <w:sz w:val="22"/>
                <w:szCs w:val="22"/>
              </w:rPr>
              <w:t xml:space="preserve"> James </w:t>
            </w:r>
          </w:p>
        </w:tc>
      </w:tr>
      <w:tr w:rsidR="00C76BF1" w:rsidRPr="00CE2ADC" w14:paraId="306E654E"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42EC23BB" w14:textId="77777777" w:rsidR="00C76BF1" w:rsidRPr="00CE2ADC" w:rsidRDefault="00C76BF1" w:rsidP="00C76BF1">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78238B01"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Tenant Liaison Officer</w:t>
            </w:r>
          </w:p>
          <w:p w14:paraId="0698AFE9" w14:textId="77777777" w:rsidR="00C76BF1" w:rsidRPr="00CE2ADC" w:rsidRDefault="00F76569" w:rsidP="00C76BF1">
            <w:pPr>
              <w:rPr>
                <w:rFonts w:ascii="Arial Narrow" w:hAnsi="Arial Narrow" w:cs="Arial"/>
                <w:sz w:val="22"/>
                <w:szCs w:val="22"/>
              </w:rPr>
            </w:pPr>
            <w:r>
              <w:rPr>
                <w:rFonts w:ascii="Arial Narrow" w:hAnsi="Arial Narrow" w:cs="Arial"/>
                <w:sz w:val="22"/>
                <w:szCs w:val="22"/>
              </w:rPr>
              <w:t>N/a</w:t>
            </w:r>
          </w:p>
        </w:tc>
        <w:tc>
          <w:tcPr>
            <w:tcW w:w="4360" w:type="dxa"/>
            <w:tcBorders>
              <w:top w:val="single" w:sz="4" w:space="0" w:color="C0C0C0"/>
              <w:left w:val="single" w:sz="4" w:space="0" w:color="C0C0C0"/>
              <w:bottom w:val="single" w:sz="4" w:space="0" w:color="C0C0C0"/>
              <w:right w:val="single" w:sz="4" w:space="0" w:color="C0C0C0"/>
            </w:tcBorders>
            <w:shd w:val="clear" w:color="auto" w:fill="auto"/>
          </w:tcPr>
          <w:p w14:paraId="2AA12B94" w14:textId="77777777" w:rsidR="00C76BF1" w:rsidRPr="00CE2ADC" w:rsidRDefault="00F278DB" w:rsidP="00C76BF1">
            <w:pPr>
              <w:rPr>
                <w:rFonts w:ascii="Arial Narrow" w:hAnsi="Arial Narrow" w:cs="Arial"/>
                <w:b/>
                <w:sz w:val="22"/>
                <w:szCs w:val="22"/>
              </w:rPr>
            </w:pPr>
            <w:r>
              <w:rPr>
                <w:rFonts w:ascii="Arial Narrow" w:hAnsi="Arial Narrow" w:cs="Arial"/>
                <w:b/>
                <w:sz w:val="22"/>
                <w:szCs w:val="22"/>
              </w:rPr>
              <w:t>Client Representative for Tenant Liaison</w:t>
            </w:r>
          </w:p>
          <w:p w14:paraId="04118D82" w14:textId="2E254B65" w:rsidR="00C76BF1" w:rsidRPr="00CE2ADC" w:rsidRDefault="009F7E4E" w:rsidP="00C76BF1">
            <w:pPr>
              <w:rPr>
                <w:rFonts w:ascii="Arial Narrow" w:hAnsi="Arial Narrow" w:cs="Arial"/>
                <w:sz w:val="22"/>
                <w:szCs w:val="22"/>
              </w:rPr>
            </w:pPr>
            <w:r>
              <w:rPr>
                <w:rFonts w:ascii="Arial Narrow" w:hAnsi="Arial Narrow" w:cs="Arial"/>
                <w:sz w:val="22"/>
                <w:szCs w:val="22"/>
              </w:rPr>
              <w:t>Phil Young &amp; Mark Taylor</w:t>
            </w:r>
          </w:p>
        </w:tc>
      </w:tr>
      <w:tr w:rsidR="00C76BF1" w:rsidRPr="00CE2ADC" w14:paraId="310F5D73" w14:textId="77777777" w:rsidTr="005207B8">
        <w:tc>
          <w:tcPr>
            <w:tcW w:w="817" w:type="dxa"/>
            <w:tcBorders>
              <w:top w:val="single" w:sz="4" w:space="0" w:color="C0C0C0"/>
              <w:left w:val="single" w:sz="4" w:space="0" w:color="C0C0C0"/>
              <w:bottom w:val="single" w:sz="4" w:space="0" w:color="C0C0C0"/>
              <w:right w:val="single" w:sz="4" w:space="0" w:color="C0C0C0"/>
            </w:tcBorders>
            <w:vAlign w:val="center"/>
          </w:tcPr>
          <w:p w14:paraId="16313A34" w14:textId="77777777" w:rsidR="00C76BF1" w:rsidRPr="00CE2ADC" w:rsidRDefault="00C76BF1" w:rsidP="00C76BF1">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7992A0B3"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Health and Safety Team</w:t>
            </w:r>
          </w:p>
          <w:p w14:paraId="6B49C9A3" w14:textId="343C48D1" w:rsidR="005C6F1E" w:rsidRPr="00131E34" w:rsidRDefault="00E467ED" w:rsidP="00C86E65">
            <w:pPr>
              <w:rPr>
                <w:rFonts w:ascii="Arial Narrow" w:hAnsi="Arial Narrow" w:cs="Arial"/>
                <w:sz w:val="22"/>
                <w:szCs w:val="22"/>
              </w:rPr>
            </w:pPr>
            <w:r>
              <w:rPr>
                <w:rFonts w:ascii="Arial Narrow" w:hAnsi="Arial Narrow" w:cs="Arial"/>
                <w:sz w:val="22"/>
                <w:szCs w:val="22"/>
              </w:rPr>
              <w:t>Carl Evans</w:t>
            </w:r>
            <w:r w:rsidR="00C76BF1" w:rsidRPr="00CE2ADC">
              <w:rPr>
                <w:rFonts w:ascii="Arial Narrow" w:hAnsi="Arial Narrow" w:cs="Arial"/>
                <w:sz w:val="22"/>
                <w:szCs w:val="22"/>
              </w:rPr>
              <w:t xml:space="preserve"> – SHEQ Manager</w:t>
            </w:r>
          </w:p>
        </w:tc>
        <w:tc>
          <w:tcPr>
            <w:tcW w:w="4360" w:type="dxa"/>
            <w:tcBorders>
              <w:top w:val="single" w:sz="4" w:space="0" w:color="C0C0C0"/>
              <w:left w:val="single" w:sz="4" w:space="0" w:color="C0C0C0"/>
              <w:bottom w:val="single" w:sz="4" w:space="0" w:color="C0C0C0"/>
              <w:right w:val="single" w:sz="4" w:space="0" w:color="C0C0C0"/>
            </w:tcBorders>
            <w:shd w:val="clear" w:color="auto" w:fill="auto"/>
          </w:tcPr>
          <w:p w14:paraId="5B241924" w14:textId="77777777" w:rsidR="00C76BF1" w:rsidRDefault="006D0FCC" w:rsidP="00C76BF1">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Other:</w:t>
            </w:r>
          </w:p>
          <w:p w14:paraId="08C96409" w14:textId="2D4974E0" w:rsidR="009F7E4E" w:rsidRPr="009F7E4E" w:rsidRDefault="009F7E4E" w:rsidP="00C76BF1">
            <w:pPr>
              <w:rPr>
                <w:rFonts w:ascii="Arial Narrow" w:hAnsi="Arial Narrow" w:cs="Arial"/>
                <w:bCs/>
                <w:color w:val="000000" w:themeColor="text1"/>
                <w:sz w:val="22"/>
                <w:szCs w:val="22"/>
              </w:rPr>
            </w:pPr>
            <w:r w:rsidRPr="009F7E4E">
              <w:rPr>
                <w:rFonts w:ascii="Arial Narrow" w:hAnsi="Arial Narrow" w:cs="Arial"/>
                <w:bCs/>
                <w:color w:val="000000" w:themeColor="text1"/>
                <w:sz w:val="22"/>
                <w:szCs w:val="22"/>
              </w:rPr>
              <w:t xml:space="preserve">Jeff Lewis </w:t>
            </w:r>
            <w:r w:rsidR="00131E34">
              <w:rPr>
                <w:rFonts w:ascii="Arial Narrow" w:hAnsi="Arial Narrow" w:cs="Arial"/>
                <w:bCs/>
                <w:color w:val="000000" w:themeColor="text1"/>
                <w:sz w:val="22"/>
                <w:szCs w:val="22"/>
              </w:rPr>
              <w:t>-</w:t>
            </w:r>
            <w:r w:rsidRPr="009F7E4E">
              <w:rPr>
                <w:rFonts w:ascii="Arial Narrow" w:hAnsi="Arial Narrow" w:cs="Arial"/>
                <w:bCs/>
                <w:color w:val="000000" w:themeColor="text1"/>
                <w:sz w:val="22"/>
                <w:szCs w:val="22"/>
              </w:rPr>
              <w:t xml:space="preserve"> Health and Safety Team</w:t>
            </w:r>
          </w:p>
        </w:tc>
      </w:tr>
      <w:tr w:rsidR="006D0FCC" w:rsidRPr="00CE2ADC" w14:paraId="449B83F9" w14:textId="77777777" w:rsidTr="006D0FCC">
        <w:tc>
          <w:tcPr>
            <w:tcW w:w="817" w:type="dxa"/>
            <w:tcBorders>
              <w:top w:val="single" w:sz="4" w:space="0" w:color="C0C0C0"/>
              <w:left w:val="single" w:sz="4" w:space="0" w:color="C0C0C0"/>
              <w:bottom w:val="single" w:sz="4" w:space="0" w:color="C0C0C0"/>
              <w:right w:val="single" w:sz="4" w:space="0" w:color="C0C0C0"/>
            </w:tcBorders>
            <w:vAlign w:val="center"/>
          </w:tcPr>
          <w:p w14:paraId="3580D6C0" w14:textId="77777777" w:rsidR="006D0FCC" w:rsidRPr="00CE2ADC" w:rsidRDefault="006D0FCC" w:rsidP="00C76BF1">
            <w:pPr>
              <w:rPr>
                <w:rFonts w:ascii="Arial Narrow" w:hAnsi="Arial Narrow" w:cs="Arial"/>
                <w:b/>
                <w:sz w:val="22"/>
                <w:szCs w:val="22"/>
              </w:rPr>
            </w:pPr>
          </w:p>
        </w:tc>
        <w:tc>
          <w:tcPr>
            <w:tcW w:w="4253" w:type="dxa"/>
            <w:tcBorders>
              <w:top w:val="single" w:sz="4" w:space="0" w:color="C0C0C0"/>
              <w:left w:val="single" w:sz="4" w:space="0" w:color="C0C0C0"/>
              <w:bottom w:val="single" w:sz="4" w:space="0" w:color="C0C0C0"/>
              <w:right w:val="single" w:sz="4" w:space="0" w:color="C0C0C0"/>
            </w:tcBorders>
          </w:tcPr>
          <w:p w14:paraId="2ABB52A7" w14:textId="77777777" w:rsidR="006D0FCC" w:rsidRPr="00CE2ADC" w:rsidRDefault="006D0FCC" w:rsidP="00C76BF1">
            <w:pPr>
              <w:rPr>
                <w:rFonts w:ascii="Arial Narrow" w:hAnsi="Arial Narrow" w:cs="Arial"/>
                <w:b/>
                <w:sz w:val="22"/>
                <w:szCs w:val="22"/>
              </w:rPr>
            </w:pPr>
            <w:r w:rsidRPr="00CE2ADC">
              <w:rPr>
                <w:rFonts w:ascii="Arial Narrow" w:hAnsi="Arial Narrow" w:cs="Arial"/>
                <w:b/>
                <w:sz w:val="22"/>
                <w:szCs w:val="22"/>
              </w:rPr>
              <w:t>Contractors</w:t>
            </w:r>
          </w:p>
          <w:p w14:paraId="6F5E8E68" w14:textId="77777777" w:rsidR="006D0FCC" w:rsidRPr="00CE2ADC" w:rsidRDefault="006D0FCC" w:rsidP="00C76BF1">
            <w:pPr>
              <w:rPr>
                <w:rFonts w:ascii="Arial Narrow" w:hAnsi="Arial Narrow" w:cs="Arial"/>
                <w:b/>
                <w:sz w:val="22"/>
                <w:szCs w:val="22"/>
              </w:rPr>
            </w:pPr>
            <w:r w:rsidRPr="00CE2ADC">
              <w:rPr>
                <w:rFonts w:ascii="Arial Narrow" w:hAnsi="Arial Narrow" w:cs="Arial"/>
                <w:sz w:val="22"/>
                <w:szCs w:val="22"/>
              </w:rPr>
              <w:t>Approved Contractor details can be found in Appendix A</w:t>
            </w:r>
          </w:p>
        </w:tc>
        <w:tc>
          <w:tcPr>
            <w:tcW w:w="4360" w:type="dxa"/>
            <w:tcBorders>
              <w:top w:val="single" w:sz="4" w:space="0" w:color="C0C0C0"/>
              <w:left w:val="single" w:sz="4" w:space="0" w:color="C0C0C0"/>
              <w:bottom w:val="single" w:sz="4" w:space="0" w:color="C0C0C0"/>
              <w:right w:val="single" w:sz="4" w:space="0" w:color="C0C0C0"/>
            </w:tcBorders>
            <w:shd w:val="clear" w:color="auto" w:fill="EEECE1" w:themeFill="background2"/>
          </w:tcPr>
          <w:p w14:paraId="198A1F66" w14:textId="77777777" w:rsidR="006D0FCC" w:rsidRPr="00CE2ADC" w:rsidRDefault="006D0FCC" w:rsidP="00C76BF1">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Nearest HSE Office</w:t>
            </w:r>
          </w:p>
          <w:p w14:paraId="62E34A05" w14:textId="77777777" w:rsidR="006D0FCC" w:rsidRPr="00CE2ADC" w:rsidRDefault="00F76569" w:rsidP="00C76BF1">
            <w:pPr>
              <w:rPr>
                <w:rFonts w:ascii="Arial Narrow" w:hAnsi="Arial Narrow" w:cs="Arial"/>
                <w:b/>
                <w:color w:val="000000" w:themeColor="text1"/>
                <w:sz w:val="22"/>
                <w:szCs w:val="22"/>
              </w:rPr>
            </w:pPr>
            <w:proofErr w:type="spellStart"/>
            <w:r>
              <w:rPr>
                <w:rFonts w:ascii="Arial" w:hAnsi="Arial" w:cs="Arial"/>
                <w:color w:val="111111"/>
                <w:sz w:val="20"/>
                <w:szCs w:val="20"/>
              </w:rPr>
              <w:t>Tŷ</w:t>
            </w:r>
            <w:proofErr w:type="spellEnd"/>
            <w:r>
              <w:rPr>
                <w:rFonts w:ascii="Arial" w:hAnsi="Arial" w:cs="Arial"/>
                <w:color w:val="111111"/>
                <w:sz w:val="20"/>
                <w:szCs w:val="20"/>
              </w:rPr>
              <w:t> Myrddin,</w:t>
            </w:r>
            <w:r>
              <w:rPr>
                <w:rFonts w:ascii="Arial" w:hAnsi="Arial" w:cs="Arial"/>
                <w:color w:val="111111"/>
                <w:sz w:val="20"/>
                <w:szCs w:val="20"/>
              </w:rPr>
              <w:br/>
              <w:t>Old Station Road,</w:t>
            </w:r>
            <w:r>
              <w:rPr>
                <w:rFonts w:ascii="Arial" w:hAnsi="Arial" w:cs="Arial"/>
                <w:color w:val="111111"/>
                <w:sz w:val="20"/>
                <w:szCs w:val="20"/>
              </w:rPr>
              <w:br/>
              <w:t>Carmarthen</w:t>
            </w:r>
            <w:r>
              <w:rPr>
                <w:rFonts w:ascii="Arial" w:hAnsi="Arial" w:cs="Arial"/>
                <w:color w:val="111111"/>
                <w:sz w:val="20"/>
                <w:szCs w:val="20"/>
              </w:rPr>
              <w:br/>
              <w:t>Carmarthenshire. SA31 1LP</w:t>
            </w:r>
          </w:p>
        </w:tc>
      </w:tr>
      <w:tr w:rsidR="00C76BF1" w:rsidRPr="00CE2ADC" w14:paraId="591395A4" w14:textId="77777777" w:rsidTr="005C590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15033A09" w14:textId="77777777" w:rsidR="00613251" w:rsidRDefault="00613251" w:rsidP="00C76BF1">
            <w:pPr>
              <w:rPr>
                <w:rFonts w:ascii="Arial Narrow" w:hAnsi="Arial Narrow" w:cs="Arial"/>
                <w:color w:val="0000FF"/>
                <w:sz w:val="22"/>
                <w:szCs w:val="22"/>
              </w:rPr>
            </w:pPr>
          </w:p>
          <w:p w14:paraId="1D22BF5A" w14:textId="1F658746" w:rsidR="00C86E65" w:rsidRPr="00CE2ADC" w:rsidRDefault="00C86E65" w:rsidP="00C76BF1">
            <w:pPr>
              <w:rPr>
                <w:rFonts w:ascii="Arial Narrow" w:hAnsi="Arial Narrow" w:cs="Arial"/>
                <w:color w:val="0000FF"/>
                <w:sz w:val="22"/>
                <w:szCs w:val="22"/>
              </w:rPr>
            </w:pPr>
          </w:p>
        </w:tc>
      </w:tr>
      <w:tr w:rsidR="00C76BF1" w:rsidRPr="00CE2ADC" w14:paraId="28A3D227"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5F60AC63"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2.2</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AC23CD1" w14:textId="77777777" w:rsidR="00C76BF1" w:rsidRPr="00CE2ADC" w:rsidRDefault="00C76BF1" w:rsidP="00C76BF1">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Health and Safety Goals for the Project &amp; Arrangements for Monitoring and Review of Performance</w:t>
            </w:r>
          </w:p>
        </w:tc>
      </w:tr>
      <w:tr w:rsidR="00C76BF1" w:rsidRPr="00CE2ADC" w14:paraId="29D8ECA4" w14:textId="77777777" w:rsidTr="003763E8">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2FC1ECCC" w14:textId="77777777" w:rsidR="00613251" w:rsidRDefault="00613251" w:rsidP="00C76BF1">
            <w:pPr>
              <w:rPr>
                <w:rFonts w:ascii="Arial Narrow" w:hAnsi="Arial Narrow" w:cs="Arial"/>
                <w:color w:val="0000FF"/>
                <w:sz w:val="22"/>
                <w:szCs w:val="22"/>
              </w:rPr>
            </w:pPr>
          </w:p>
          <w:p w14:paraId="3DA624A7" w14:textId="77777777" w:rsidR="000663E1" w:rsidRPr="00CE2ADC" w:rsidRDefault="000663E1" w:rsidP="00C76BF1">
            <w:pPr>
              <w:rPr>
                <w:rFonts w:ascii="Arial Narrow" w:hAnsi="Arial Narrow" w:cs="Arial"/>
                <w:color w:val="0000FF"/>
                <w:sz w:val="22"/>
                <w:szCs w:val="22"/>
              </w:rPr>
            </w:pPr>
          </w:p>
        </w:tc>
      </w:tr>
      <w:tr w:rsidR="00C76BF1" w:rsidRPr="00CE2ADC" w14:paraId="6B48ACD9"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01FB1E7B"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2.2.1</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9CD126D"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Health and Safety Goals</w:t>
            </w:r>
          </w:p>
        </w:tc>
      </w:tr>
      <w:tr w:rsidR="00C76BF1" w:rsidRPr="00CE2ADC" w14:paraId="771D136B" w14:textId="77777777" w:rsidTr="00A772E2">
        <w:trPr>
          <w:trHeight w:val="1343"/>
        </w:trPr>
        <w:tc>
          <w:tcPr>
            <w:tcW w:w="817" w:type="dxa"/>
            <w:tcBorders>
              <w:top w:val="single" w:sz="4" w:space="0" w:color="C0C0C0"/>
              <w:left w:val="single" w:sz="4" w:space="0" w:color="C0C0C0"/>
              <w:bottom w:val="single" w:sz="4" w:space="0" w:color="C0C0C0"/>
              <w:right w:val="single" w:sz="4" w:space="0" w:color="C0C0C0"/>
            </w:tcBorders>
            <w:vAlign w:val="center"/>
          </w:tcPr>
          <w:p w14:paraId="5E1BFC16"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72A2D08D" w14:textId="77777777"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main health and safety goal for the project is to be accident free – nobody gets hurt. The underlying </w:t>
            </w:r>
            <w:r w:rsidR="00B83BC9" w:rsidRPr="00CE2ADC">
              <w:rPr>
                <w:rFonts w:ascii="Arial Narrow" w:hAnsi="Arial Narrow" w:cs="Arial"/>
                <w:color w:val="000000" w:themeColor="text1"/>
                <w:sz w:val="22"/>
                <w:szCs w:val="22"/>
              </w:rPr>
              <w:t>objectives</w:t>
            </w:r>
            <w:r w:rsidRPr="00CE2ADC">
              <w:rPr>
                <w:rFonts w:ascii="Arial Narrow" w:hAnsi="Arial Narrow" w:cs="Arial"/>
                <w:color w:val="000000" w:themeColor="text1"/>
                <w:sz w:val="22"/>
                <w:szCs w:val="22"/>
              </w:rPr>
              <w:t xml:space="preserve"> which feed into the main goal are:</w:t>
            </w:r>
          </w:p>
          <w:p w14:paraId="6B279506" w14:textId="77777777" w:rsidR="00C76BF1" w:rsidRPr="00CE2ADC" w:rsidRDefault="00C76BF1" w:rsidP="00C76BF1">
            <w:pPr>
              <w:pStyle w:val="ListParagraph"/>
              <w:numPr>
                <w:ilvl w:val="0"/>
                <w:numId w:val="22"/>
              </w:numPr>
              <w:ind w:left="601" w:hanging="284"/>
              <w:rPr>
                <w:rFonts w:ascii="Arial Narrow" w:hAnsi="Arial Narrow" w:cs="Arial"/>
                <w:color w:val="000000" w:themeColor="text1"/>
              </w:rPr>
            </w:pPr>
            <w:r w:rsidRPr="00CE2ADC">
              <w:rPr>
                <w:rFonts w:ascii="Arial Narrow" w:hAnsi="Arial Narrow" w:cs="Arial"/>
                <w:color w:val="000000" w:themeColor="text1"/>
              </w:rPr>
              <w:t>Zero Incidents</w:t>
            </w:r>
          </w:p>
          <w:p w14:paraId="688D0548" w14:textId="77777777" w:rsidR="00C76BF1" w:rsidRPr="00CE2ADC" w:rsidRDefault="00C76BF1" w:rsidP="00C76BF1">
            <w:pPr>
              <w:pStyle w:val="ListParagraph"/>
              <w:numPr>
                <w:ilvl w:val="0"/>
                <w:numId w:val="22"/>
              </w:numPr>
              <w:ind w:left="601" w:hanging="284"/>
              <w:rPr>
                <w:rFonts w:ascii="Arial Narrow" w:hAnsi="Arial Narrow" w:cs="Arial"/>
                <w:color w:val="000000" w:themeColor="text1"/>
              </w:rPr>
            </w:pPr>
            <w:r w:rsidRPr="00CE2ADC">
              <w:rPr>
                <w:rFonts w:ascii="Arial Narrow" w:hAnsi="Arial Narrow" w:cs="Arial"/>
                <w:color w:val="000000" w:themeColor="text1"/>
              </w:rPr>
              <w:t>Zero Accidents</w:t>
            </w:r>
          </w:p>
          <w:p w14:paraId="05108FF9" w14:textId="77777777" w:rsidR="00C76BF1" w:rsidRPr="00CE2ADC" w:rsidRDefault="00C76BF1" w:rsidP="00C76BF1">
            <w:pPr>
              <w:pStyle w:val="ListParagraph"/>
              <w:numPr>
                <w:ilvl w:val="0"/>
                <w:numId w:val="22"/>
              </w:numPr>
              <w:ind w:left="601" w:hanging="284"/>
              <w:rPr>
                <w:rFonts w:ascii="Arial Narrow" w:hAnsi="Arial Narrow" w:cs="Arial"/>
                <w:color w:val="000000" w:themeColor="text1"/>
              </w:rPr>
            </w:pPr>
            <w:r w:rsidRPr="00CE2ADC">
              <w:rPr>
                <w:rFonts w:ascii="Arial Narrow" w:hAnsi="Arial Narrow" w:cs="Arial"/>
                <w:color w:val="000000" w:themeColor="text1"/>
              </w:rPr>
              <w:t>Zero Harm to the Environment</w:t>
            </w:r>
          </w:p>
          <w:p w14:paraId="676FFDC0" w14:textId="63C81A4A"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To achieve </w:t>
            </w:r>
            <w:r w:rsidR="006F0804" w:rsidRPr="00CE2ADC">
              <w:rPr>
                <w:rFonts w:ascii="Arial Narrow" w:hAnsi="Arial Narrow" w:cs="Arial"/>
                <w:color w:val="000000" w:themeColor="text1"/>
                <w:sz w:val="22"/>
                <w:szCs w:val="22"/>
              </w:rPr>
              <w:t>this,</w:t>
            </w:r>
            <w:r w:rsidRPr="00CE2ADC">
              <w:rPr>
                <w:rFonts w:ascii="Arial Narrow" w:hAnsi="Arial Narrow" w:cs="Arial"/>
                <w:color w:val="000000" w:themeColor="text1"/>
                <w:sz w:val="22"/>
                <w:szCs w:val="22"/>
              </w:rPr>
              <w:t xml:space="preserve"> we will ensure:</w:t>
            </w:r>
          </w:p>
          <w:p w14:paraId="4E6694BA" w14:textId="77777777" w:rsidR="00C76BF1" w:rsidRPr="00CE2ADC" w:rsidRDefault="00C76BF1" w:rsidP="00C76BF1">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 xml:space="preserve">Arrangements for all operatives to attend an initial site health and safety induction </w:t>
            </w:r>
          </w:p>
          <w:p w14:paraId="50648593" w14:textId="77777777" w:rsidR="008A27AF" w:rsidRPr="00CE2ADC" w:rsidRDefault="008A27AF" w:rsidP="00C76BF1">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Ongoing instruction, information, training and supervision where required</w:t>
            </w:r>
          </w:p>
          <w:p w14:paraId="3B6548B8" w14:textId="04990128" w:rsidR="00AC1588" w:rsidRPr="00CE2ADC" w:rsidRDefault="008A27AF" w:rsidP="00AC1588">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P</w:t>
            </w:r>
            <w:r w:rsidR="00C76BF1" w:rsidRPr="00CE2ADC">
              <w:rPr>
                <w:rFonts w:ascii="Arial Narrow" w:hAnsi="Arial Narrow" w:cs="Arial"/>
                <w:color w:val="000000" w:themeColor="text1"/>
              </w:rPr>
              <w:t>revent</w:t>
            </w:r>
            <w:r w:rsidRPr="00CE2ADC">
              <w:rPr>
                <w:rFonts w:ascii="Arial Narrow" w:hAnsi="Arial Narrow" w:cs="Arial"/>
                <w:color w:val="000000" w:themeColor="text1"/>
              </w:rPr>
              <w:t>ion of</w:t>
            </w:r>
            <w:r w:rsidR="00C76BF1" w:rsidRPr="00CE2ADC">
              <w:rPr>
                <w:rFonts w:ascii="Arial Narrow" w:hAnsi="Arial Narrow" w:cs="Arial"/>
                <w:color w:val="000000" w:themeColor="text1"/>
              </w:rPr>
              <w:t xml:space="preserve"> unauthorised access</w:t>
            </w:r>
            <w:r w:rsidRPr="00CE2ADC">
              <w:rPr>
                <w:rFonts w:ascii="Arial Narrow" w:hAnsi="Arial Narrow" w:cs="Arial"/>
                <w:color w:val="000000" w:themeColor="text1"/>
              </w:rPr>
              <w:t xml:space="preserve"> to site/work area (through barricades and secure fencing)</w:t>
            </w:r>
            <w:r w:rsidR="00AC1588" w:rsidRPr="00CE2ADC">
              <w:rPr>
                <w:rFonts w:ascii="Arial Narrow" w:hAnsi="Arial Narrow" w:cs="Arial"/>
                <w:color w:val="000000" w:themeColor="text1"/>
              </w:rPr>
              <w:t xml:space="preserve"> not to endanger site personnel, contractors, visitors or</w:t>
            </w:r>
            <w:r w:rsidR="00E467ED">
              <w:rPr>
                <w:rFonts w:ascii="Arial Narrow" w:hAnsi="Arial Narrow" w:cs="Arial"/>
                <w:color w:val="000000" w:themeColor="text1"/>
              </w:rPr>
              <w:t xml:space="preserve"> the students who are living on site currently.</w:t>
            </w:r>
          </w:p>
          <w:p w14:paraId="37A39F66" w14:textId="77777777" w:rsidR="00AC1588" w:rsidRPr="00CE2ADC" w:rsidRDefault="00AC1588" w:rsidP="00AC1588">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Safe systems of work are established which protect operatives/ local residents from exposure to danger</w:t>
            </w:r>
          </w:p>
          <w:p w14:paraId="1B26DCC1" w14:textId="77777777" w:rsidR="00AC1588" w:rsidRPr="00CE2ADC" w:rsidRDefault="00AC1588" w:rsidP="00AC1588">
            <w:pPr>
              <w:pStyle w:val="ListParagraph"/>
              <w:numPr>
                <w:ilvl w:val="0"/>
                <w:numId w:val="23"/>
              </w:numPr>
              <w:ind w:left="601" w:hanging="284"/>
              <w:jc w:val="both"/>
              <w:rPr>
                <w:rFonts w:ascii="Arial Narrow" w:hAnsi="Arial Narrow" w:cs="Arial"/>
              </w:rPr>
            </w:pPr>
            <w:r w:rsidRPr="00CE2ADC">
              <w:rPr>
                <w:rFonts w:ascii="Arial Narrow" w:hAnsi="Arial Narrow" w:cs="Arial"/>
              </w:rPr>
              <w:t>All contractors working on site are pre-approved and provide site specific Safe System of Work for their respective work packages</w:t>
            </w:r>
            <w:r w:rsidR="00B83BC9" w:rsidRPr="00CE2ADC">
              <w:rPr>
                <w:rFonts w:ascii="Arial Narrow" w:hAnsi="Arial Narrow" w:cs="Arial"/>
              </w:rPr>
              <w:t xml:space="preserve"> </w:t>
            </w:r>
            <w:r w:rsidRPr="00CE2ADC">
              <w:rPr>
                <w:rFonts w:ascii="Arial Narrow" w:hAnsi="Arial Narrow" w:cs="Arial"/>
              </w:rPr>
              <w:t xml:space="preserve">and ensure these are received at least 7 days prior to the start of their work </w:t>
            </w:r>
          </w:p>
          <w:p w14:paraId="3CEFA3A4" w14:textId="2BDA803D" w:rsidR="00C76BF1" w:rsidRPr="00CE2ADC" w:rsidRDefault="00C76BF1" w:rsidP="00B83BC9">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 xml:space="preserve">Deliveries of materials to and from site are planned and co-ordinated as not to endanger or inconvenience </w:t>
            </w:r>
            <w:r w:rsidR="00E467ED">
              <w:rPr>
                <w:rFonts w:ascii="Arial Narrow" w:hAnsi="Arial Narrow" w:cs="Arial"/>
                <w:color w:val="000000" w:themeColor="text1"/>
              </w:rPr>
              <w:t>students</w:t>
            </w:r>
            <w:r w:rsidRPr="00CE2ADC">
              <w:rPr>
                <w:rFonts w:ascii="Arial Narrow" w:hAnsi="Arial Narrow" w:cs="Arial"/>
                <w:color w:val="000000" w:themeColor="text1"/>
              </w:rPr>
              <w:t xml:space="preserve"> or business operations so far as is reasonably practicable </w:t>
            </w:r>
          </w:p>
          <w:p w14:paraId="5065A803" w14:textId="712502DD" w:rsidR="00C76BF1" w:rsidRPr="00CE2ADC" w:rsidRDefault="00C76BF1" w:rsidP="00C76BF1">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 xml:space="preserve">Only persons who have proven experience and competence in their </w:t>
            </w:r>
            <w:r w:rsidR="006F0804" w:rsidRPr="00CE2ADC">
              <w:rPr>
                <w:rFonts w:ascii="Arial Narrow" w:hAnsi="Arial Narrow" w:cs="Arial"/>
                <w:color w:val="000000" w:themeColor="text1"/>
              </w:rPr>
              <w:t>specialisation</w:t>
            </w:r>
            <w:r w:rsidRPr="00CE2ADC">
              <w:rPr>
                <w:rFonts w:ascii="Arial Narrow" w:hAnsi="Arial Narrow" w:cs="Arial"/>
                <w:color w:val="000000" w:themeColor="text1"/>
              </w:rPr>
              <w:t xml:space="preserve"> are to undertake work on site</w:t>
            </w:r>
          </w:p>
          <w:p w14:paraId="66EB6855" w14:textId="6044211A" w:rsidR="00C76BF1" w:rsidRPr="00CE2ADC" w:rsidRDefault="00C76BF1" w:rsidP="00C76BF1">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 xml:space="preserve">We plan and sequence the work so that it does not endanger persons (or property) on or </w:t>
            </w:r>
            <w:r w:rsidR="006F0804" w:rsidRPr="00CE2ADC">
              <w:rPr>
                <w:rFonts w:ascii="Arial Narrow" w:hAnsi="Arial Narrow" w:cs="Arial"/>
                <w:color w:val="000000" w:themeColor="text1"/>
              </w:rPr>
              <w:t>near</w:t>
            </w:r>
            <w:r w:rsidR="008A27AF" w:rsidRPr="00CE2ADC">
              <w:rPr>
                <w:rFonts w:ascii="Arial Narrow" w:hAnsi="Arial Narrow" w:cs="Arial"/>
                <w:color w:val="000000" w:themeColor="text1"/>
              </w:rPr>
              <w:t xml:space="preserve"> the works</w:t>
            </w:r>
          </w:p>
          <w:p w14:paraId="700E7EA3" w14:textId="0387211C" w:rsidR="00C76BF1" w:rsidRPr="00CE2ADC" w:rsidRDefault="00C76BF1" w:rsidP="00AC1588">
            <w:pPr>
              <w:pStyle w:val="ListParagraph"/>
              <w:numPr>
                <w:ilvl w:val="0"/>
                <w:numId w:val="23"/>
              </w:numPr>
              <w:ind w:left="601" w:hanging="284"/>
              <w:jc w:val="both"/>
              <w:rPr>
                <w:rFonts w:ascii="Arial Narrow" w:hAnsi="Arial Narrow" w:cs="Arial"/>
                <w:color w:val="000000" w:themeColor="text1"/>
              </w:rPr>
            </w:pPr>
            <w:r w:rsidRPr="00CE2ADC">
              <w:rPr>
                <w:rFonts w:ascii="Arial Narrow" w:hAnsi="Arial Narrow" w:cs="Arial"/>
                <w:color w:val="000000" w:themeColor="text1"/>
              </w:rPr>
              <w:t xml:space="preserve">We </w:t>
            </w:r>
            <w:r w:rsidR="006F0804" w:rsidRPr="00CE2ADC">
              <w:rPr>
                <w:rFonts w:ascii="Arial Narrow" w:hAnsi="Arial Narrow" w:cs="Arial"/>
                <w:color w:val="000000" w:themeColor="text1"/>
              </w:rPr>
              <w:t>consider</w:t>
            </w:r>
            <w:r w:rsidRPr="00CE2ADC">
              <w:rPr>
                <w:rFonts w:ascii="Arial Narrow" w:hAnsi="Arial Narrow" w:cs="Arial"/>
                <w:color w:val="000000" w:themeColor="text1"/>
              </w:rPr>
              <w:t xml:space="preserve"> any information provided by designers including the principal designer, which may affect or influence the planning, management or co-ordination of health, safety and welfare on site</w:t>
            </w:r>
            <w:r w:rsidR="00E467ED">
              <w:rPr>
                <w:rFonts w:ascii="Arial Narrow" w:hAnsi="Arial Narrow" w:cs="Arial"/>
                <w:color w:val="000000" w:themeColor="text1"/>
              </w:rPr>
              <w:t>.</w:t>
            </w:r>
          </w:p>
        </w:tc>
      </w:tr>
      <w:tr w:rsidR="00C76BF1" w:rsidRPr="00CE2ADC" w14:paraId="6F1A4BA5" w14:textId="77777777" w:rsidTr="005C590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317EF8C4" w14:textId="77777777" w:rsidR="00C76BF1" w:rsidRPr="00CE2ADC" w:rsidRDefault="00C76BF1" w:rsidP="00C76BF1">
            <w:pPr>
              <w:rPr>
                <w:rFonts w:ascii="Arial Narrow" w:hAnsi="Arial Narrow" w:cs="Arial"/>
                <w:color w:val="0000FF"/>
                <w:sz w:val="22"/>
                <w:szCs w:val="22"/>
              </w:rPr>
            </w:pPr>
          </w:p>
        </w:tc>
      </w:tr>
      <w:tr w:rsidR="00C76BF1" w:rsidRPr="00CE2ADC" w14:paraId="73A199F4" w14:textId="77777777" w:rsidTr="00F16BBC">
        <w:trPr>
          <w:trHeight w:val="297"/>
        </w:trPr>
        <w:tc>
          <w:tcPr>
            <w:tcW w:w="817" w:type="dxa"/>
            <w:tcBorders>
              <w:top w:val="single" w:sz="4" w:space="0" w:color="C0C0C0"/>
              <w:left w:val="single" w:sz="4" w:space="0" w:color="C0C0C0"/>
              <w:bottom w:val="single" w:sz="4" w:space="0" w:color="C0C0C0"/>
              <w:right w:val="single" w:sz="4" w:space="0" w:color="C0C0C0"/>
            </w:tcBorders>
            <w:vAlign w:val="center"/>
          </w:tcPr>
          <w:p w14:paraId="5ED4EDFA"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2.2.2</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9BA8589" w14:textId="77777777" w:rsidR="00C76BF1" w:rsidRPr="00CE2ADC" w:rsidRDefault="00C76BF1" w:rsidP="00C76BF1">
            <w:pPr>
              <w:rPr>
                <w:rFonts w:ascii="Arial Narrow" w:hAnsi="Arial Narrow" w:cs="Arial"/>
                <w:b/>
                <w:color w:val="0000FF"/>
                <w:sz w:val="22"/>
                <w:szCs w:val="22"/>
              </w:rPr>
            </w:pPr>
            <w:r w:rsidRPr="00CE2ADC">
              <w:rPr>
                <w:rFonts w:ascii="Arial Narrow" w:hAnsi="Arial Narrow" w:cs="Arial"/>
                <w:b/>
                <w:color w:val="000000" w:themeColor="text1"/>
                <w:sz w:val="22"/>
                <w:szCs w:val="22"/>
              </w:rPr>
              <w:t>Monitoring Arrangements</w:t>
            </w:r>
          </w:p>
        </w:tc>
      </w:tr>
      <w:tr w:rsidR="00C76BF1" w:rsidRPr="00CE2ADC" w14:paraId="4BBE1E08"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199C26E5"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68CDF68" w14:textId="4D18FD9B" w:rsidR="00AD6B5A" w:rsidRPr="00CE2ADC" w:rsidRDefault="00C96711" w:rsidP="00AD6B5A">
            <w:pPr>
              <w:rPr>
                <w:rFonts w:ascii="Arial Narrow" w:hAnsi="Arial Narrow" w:cs="Arial"/>
                <w:color w:val="000000" w:themeColor="text1"/>
                <w:sz w:val="22"/>
                <w:szCs w:val="22"/>
              </w:rPr>
            </w:pPr>
            <w:r>
              <w:rPr>
                <w:rFonts w:ascii="Arial Narrow" w:hAnsi="Arial Narrow" w:cs="Arial"/>
                <w:color w:val="000000" w:themeColor="text1"/>
                <w:sz w:val="22"/>
                <w:szCs w:val="22"/>
              </w:rPr>
              <w:t>Dalton Brown Construction</w:t>
            </w:r>
            <w:r w:rsidR="00AC1588" w:rsidRPr="00CE2ADC">
              <w:rPr>
                <w:rFonts w:ascii="Arial Narrow" w:hAnsi="Arial Narrow" w:cs="Arial"/>
                <w:color w:val="000000" w:themeColor="text1"/>
                <w:sz w:val="22"/>
                <w:szCs w:val="22"/>
              </w:rPr>
              <w:t xml:space="preserve"> Ltd</w:t>
            </w:r>
            <w:r w:rsidR="00C76BF1" w:rsidRPr="00CE2ADC">
              <w:rPr>
                <w:rFonts w:ascii="Arial Narrow" w:hAnsi="Arial Narrow" w:cs="Arial"/>
                <w:color w:val="000000" w:themeColor="text1"/>
                <w:sz w:val="22"/>
                <w:szCs w:val="22"/>
              </w:rPr>
              <w:t xml:space="preserve"> will </w:t>
            </w:r>
            <w:r w:rsidR="00AC1588" w:rsidRPr="00CE2ADC">
              <w:rPr>
                <w:rFonts w:ascii="Arial Narrow" w:hAnsi="Arial Narrow" w:cs="Arial"/>
                <w:color w:val="000000" w:themeColor="text1"/>
                <w:sz w:val="22"/>
                <w:szCs w:val="22"/>
              </w:rPr>
              <w:t>undertake active and reactive monitoring of</w:t>
            </w:r>
            <w:r w:rsidR="00AD6B5A" w:rsidRPr="00CE2ADC">
              <w:rPr>
                <w:rFonts w:ascii="Arial Narrow" w:hAnsi="Arial Narrow" w:cs="Arial"/>
                <w:color w:val="000000" w:themeColor="text1"/>
                <w:sz w:val="22"/>
                <w:szCs w:val="22"/>
              </w:rPr>
              <w:t xml:space="preserve"> all personnel involved in the project</w:t>
            </w:r>
            <w:r w:rsidR="00AC1588" w:rsidRPr="00CE2ADC">
              <w:rPr>
                <w:rFonts w:ascii="Arial Narrow" w:hAnsi="Arial Narrow" w:cs="Arial"/>
                <w:color w:val="000000" w:themeColor="text1"/>
                <w:sz w:val="22"/>
                <w:szCs w:val="22"/>
              </w:rPr>
              <w:t xml:space="preserve"> </w:t>
            </w:r>
            <w:r w:rsidR="00AD6B5A" w:rsidRPr="00CE2ADC">
              <w:rPr>
                <w:rFonts w:ascii="Arial Narrow" w:hAnsi="Arial Narrow" w:cs="Arial"/>
                <w:color w:val="000000" w:themeColor="text1"/>
                <w:sz w:val="22"/>
                <w:szCs w:val="22"/>
              </w:rPr>
              <w:t>(</w:t>
            </w:r>
            <w:r w:rsidR="00AC1588" w:rsidRPr="00CE2ADC">
              <w:rPr>
                <w:rFonts w:ascii="Arial Narrow" w:hAnsi="Arial Narrow" w:cs="Arial"/>
                <w:color w:val="000000" w:themeColor="text1"/>
                <w:sz w:val="22"/>
                <w:szCs w:val="22"/>
              </w:rPr>
              <w:t>including Contractors</w:t>
            </w:r>
            <w:r w:rsidR="00AD6B5A" w:rsidRPr="00CE2ADC">
              <w:rPr>
                <w:rFonts w:ascii="Arial Narrow" w:hAnsi="Arial Narrow" w:cs="Arial"/>
                <w:color w:val="000000" w:themeColor="text1"/>
                <w:sz w:val="22"/>
                <w:szCs w:val="22"/>
              </w:rPr>
              <w:t>)</w:t>
            </w:r>
            <w:r w:rsidR="00AC1588" w:rsidRPr="00CE2ADC">
              <w:rPr>
                <w:rFonts w:ascii="Arial Narrow" w:hAnsi="Arial Narrow" w:cs="Arial"/>
                <w:color w:val="000000" w:themeColor="text1"/>
                <w:sz w:val="22"/>
                <w:szCs w:val="22"/>
              </w:rPr>
              <w:t xml:space="preserve"> to ensure compliance with legal duties, client requirements, site rules and approved safe systems of work.</w:t>
            </w:r>
            <w:r w:rsidR="00AD6B5A" w:rsidRPr="00CE2ADC">
              <w:rPr>
                <w:rFonts w:ascii="Arial Narrow" w:hAnsi="Arial Narrow" w:cs="Arial"/>
                <w:color w:val="000000" w:themeColor="text1"/>
                <w:sz w:val="22"/>
                <w:szCs w:val="22"/>
              </w:rPr>
              <w:t xml:space="preserve"> This will be achieved through:</w:t>
            </w:r>
          </w:p>
          <w:p w14:paraId="356365CF" w14:textId="77777777" w:rsidR="00AD6B5A" w:rsidRPr="00CE2ADC" w:rsidRDefault="00AD6B5A" w:rsidP="00AD6B5A">
            <w:pPr>
              <w:pStyle w:val="ListParagraph"/>
              <w:numPr>
                <w:ilvl w:val="0"/>
                <w:numId w:val="36"/>
              </w:numPr>
              <w:rPr>
                <w:rFonts w:ascii="Arial Narrow" w:hAnsi="Arial Narrow" w:cs="Arial"/>
                <w:color w:val="000000" w:themeColor="text1"/>
              </w:rPr>
            </w:pPr>
            <w:r w:rsidRPr="00CE2ADC">
              <w:rPr>
                <w:rFonts w:ascii="Arial Narrow" w:hAnsi="Arial Narrow" w:cs="Arial"/>
                <w:color w:val="000000" w:themeColor="text1"/>
              </w:rPr>
              <w:t>Regular inspection by the Site Manager and Contracts Manager</w:t>
            </w:r>
          </w:p>
          <w:p w14:paraId="4145858C" w14:textId="77777777" w:rsidR="00C76BF1" w:rsidRPr="00CE2ADC" w:rsidRDefault="00AD6B5A" w:rsidP="00AD6B5A">
            <w:pPr>
              <w:pStyle w:val="ListParagraph"/>
              <w:numPr>
                <w:ilvl w:val="0"/>
                <w:numId w:val="36"/>
              </w:numPr>
              <w:rPr>
                <w:rFonts w:ascii="Arial Narrow" w:hAnsi="Arial Narrow" w:cs="Arial"/>
                <w:color w:val="000000" w:themeColor="text1"/>
              </w:rPr>
            </w:pPr>
            <w:r w:rsidRPr="00CE2ADC">
              <w:rPr>
                <w:rFonts w:ascii="Arial Narrow" w:hAnsi="Arial Narrow" w:cs="Arial"/>
                <w:color w:val="000000" w:themeColor="text1"/>
              </w:rPr>
              <w:t>Regular auditing by</w:t>
            </w:r>
            <w:r w:rsidR="00AC1588" w:rsidRPr="00CE2ADC">
              <w:rPr>
                <w:rFonts w:ascii="Arial Narrow" w:hAnsi="Arial Narrow" w:cs="Arial"/>
                <w:color w:val="000000" w:themeColor="text1"/>
              </w:rPr>
              <w:t xml:space="preserve"> SHEQ Manager and Operations Director</w:t>
            </w:r>
            <w:r w:rsidR="00C76BF1" w:rsidRPr="00CE2ADC">
              <w:rPr>
                <w:rFonts w:ascii="Arial Narrow" w:hAnsi="Arial Narrow" w:cs="Arial"/>
                <w:color w:val="000000" w:themeColor="text1"/>
              </w:rPr>
              <w:t xml:space="preserve"> </w:t>
            </w:r>
            <w:r w:rsidR="00AC1588" w:rsidRPr="00CE2ADC">
              <w:rPr>
                <w:rFonts w:ascii="Arial Narrow" w:hAnsi="Arial Narrow" w:cs="Arial"/>
                <w:color w:val="000000" w:themeColor="text1"/>
              </w:rPr>
              <w:t>who are</w:t>
            </w:r>
            <w:r w:rsidR="00C76BF1" w:rsidRPr="00CE2ADC">
              <w:rPr>
                <w:rFonts w:ascii="Arial Narrow" w:hAnsi="Arial Narrow" w:cs="Arial"/>
                <w:color w:val="000000" w:themeColor="text1"/>
              </w:rPr>
              <w:t xml:space="preserve"> authorised to suspend any task, operation or process where there is an imminent risk of injury or property damage </w:t>
            </w:r>
          </w:p>
          <w:p w14:paraId="2321336A" w14:textId="77777777" w:rsidR="00C76BF1" w:rsidRPr="00CE2ADC" w:rsidRDefault="00AD6B5A" w:rsidP="00C76BF1">
            <w:pPr>
              <w:pStyle w:val="ListParagraph"/>
              <w:numPr>
                <w:ilvl w:val="0"/>
                <w:numId w:val="36"/>
              </w:numPr>
              <w:rPr>
                <w:rFonts w:ascii="Arial Narrow" w:hAnsi="Arial Narrow" w:cs="Arial"/>
                <w:color w:val="000000" w:themeColor="text1"/>
              </w:rPr>
            </w:pPr>
            <w:r w:rsidRPr="00CE2ADC">
              <w:rPr>
                <w:rFonts w:ascii="Arial Narrow" w:hAnsi="Arial Narrow" w:cs="Arial"/>
                <w:color w:val="000000" w:themeColor="text1"/>
              </w:rPr>
              <w:t xml:space="preserve">Monthly review and reporting </w:t>
            </w:r>
            <w:r w:rsidR="00E10BB9" w:rsidRPr="00CE2ADC">
              <w:rPr>
                <w:rFonts w:ascii="Arial Narrow" w:hAnsi="Arial Narrow" w:cs="Arial"/>
                <w:color w:val="000000" w:themeColor="text1"/>
              </w:rPr>
              <w:t>o</w:t>
            </w:r>
            <w:r w:rsidRPr="00CE2ADC">
              <w:rPr>
                <w:rFonts w:ascii="Arial Narrow" w:hAnsi="Arial Narrow" w:cs="Arial"/>
                <w:color w:val="000000" w:themeColor="text1"/>
              </w:rPr>
              <w:t>f progress and Contractor performance</w:t>
            </w:r>
            <w:r w:rsidR="001651E4" w:rsidRPr="00CE2ADC">
              <w:rPr>
                <w:rFonts w:ascii="Arial Narrow" w:hAnsi="Arial Narrow" w:cs="Arial"/>
                <w:color w:val="000000" w:themeColor="text1"/>
              </w:rPr>
              <w:t xml:space="preserve"> (including feedback)</w:t>
            </w:r>
            <w:r w:rsidR="00E10BB9" w:rsidRPr="00CE2ADC">
              <w:rPr>
                <w:rFonts w:ascii="Arial Narrow" w:hAnsi="Arial Narrow" w:cs="Arial"/>
                <w:color w:val="000000" w:themeColor="text1"/>
              </w:rPr>
              <w:t>.</w:t>
            </w:r>
          </w:p>
        </w:tc>
      </w:tr>
      <w:tr w:rsidR="00C76BF1" w:rsidRPr="00CE2ADC" w14:paraId="3D5D2534" w14:textId="77777777" w:rsidTr="005C590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5792FF68" w14:textId="77777777" w:rsidR="00C76BF1" w:rsidRPr="00CE2ADC" w:rsidRDefault="00C76BF1" w:rsidP="00C76BF1">
            <w:pPr>
              <w:rPr>
                <w:rFonts w:ascii="Arial Narrow" w:hAnsi="Arial Narrow" w:cs="Arial"/>
                <w:color w:val="000000" w:themeColor="text1"/>
                <w:sz w:val="22"/>
                <w:szCs w:val="22"/>
              </w:rPr>
            </w:pPr>
          </w:p>
        </w:tc>
      </w:tr>
      <w:tr w:rsidR="00C76BF1" w:rsidRPr="00CE2ADC" w14:paraId="3E8582FE"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39690F5D"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2.2.3</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0E7F239A" w14:textId="77777777" w:rsidR="00C76BF1" w:rsidRPr="00CE2ADC" w:rsidRDefault="00C76BF1" w:rsidP="00C76BF1">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Performance Review</w:t>
            </w:r>
          </w:p>
        </w:tc>
      </w:tr>
      <w:tr w:rsidR="00C76BF1" w:rsidRPr="00CE2ADC" w14:paraId="11A31494"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22FF1F05"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3055C701" w14:textId="77777777"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This Construction Phase Plan will be reviewed as further information becomes available. Revisions may be incorporated directly into the plan or, if appropriate, noted and appended to it. </w:t>
            </w:r>
            <w:r w:rsidR="00E10BB9" w:rsidRPr="00CE2ADC">
              <w:rPr>
                <w:rFonts w:ascii="Arial Narrow" w:hAnsi="Arial Narrow" w:cs="Arial"/>
                <w:color w:val="000000" w:themeColor="text1"/>
                <w:sz w:val="22"/>
                <w:szCs w:val="22"/>
              </w:rPr>
              <w:t xml:space="preserve">Any revisions of this plan will be </w:t>
            </w:r>
            <w:r w:rsidR="00A32306" w:rsidRPr="00CE2ADC">
              <w:rPr>
                <w:rFonts w:ascii="Arial Narrow" w:hAnsi="Arial Narrow" w:cs="Arial"/>
                <w:color w:val="000000" w:themeColor="text1"/>
                <w:sz w:val="22"/>
                <w:szCs w:val="22"/>
              </w:rPr>
              <w:t>forwarded for approval</w:t>
            </w:r>
            <w:r w:rsidR="00E10BB9" w:rsidRPr="00CE2ADC">
              <w:rPr>
                <w:rFonts w:ascii="Arial Narrow" w:hAnsi="Arial Narrow" w:cs="Arial"/>
                <w:color w:val="000000" w:themeColor="text1"/>
                <w:sz w:val="22"/>
                <w:szCs w:val="22"/>
              </w:rPr>
              <w:t xml:space="preserve"> to the Client Project Manager</w:t>
            </w:r>
            <w:r w:rsidR="00A32306" w:rsidRPr="00CE2ADC">
              <w:rPr>
                <w:rFonts w:ascii="Arial Narrow" w:hAnsi="Arial Narrow" w:cs="Arial"/>
                <w:color w:val="000000" w:themeColor="text1"/>
                <w:sz w:val="22"/>
                <w:szCs w:val="22"/>
              </w:rPr>
              <w:t>,</w:t>
            </w:r>
            <w:r w:rsidR="00E10BB9" w:rsidRPr="00CE2ADC">
              <w:rPr>
                <w:rFonts w:ascii="Arial Narrow" w:hAnsi="Arial Narrow" w:cs="Arial"/>
                <w:color w:val="000000" w:themeColor="text1"/>
                <w:sz w:val="22"/>
                <w:szCs w:val="22"/>
              </w:rPr>
              <w:t xml:space="preserve"> Principal Designer and other applicable parties.</w:t>
            </w:r>
          </w:p>
          <w:p w14:paraId="65C03014" w14:textId="77777777" w:rsidR="00C76BF1" w:rsidRPr="00CE2ADC" w:rsidRDefault="00C76BF1" w:rsidP="00C76BF1">
            <w:pPr>
              <w:rPr>
                <w:rFonts w:ascii="Arial Narrow" w:hAnsi="Arial Narrow" w:cs="Arial"/>
                <w:color w:val="000000" w:themeColor="text1"/>
                <w:sz w:val="22"/>
                <w:szCs w:val="22"/>
              </w:rPr>
            </w:pPr>
          </w:p>
          <w:p w14:paraId="19014A62" w14:textId="77777777"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Site Manager will review HSE management controls with respective Contractors before issuing an instruction for work to progress. </w:t>
            </w:r>
          </w:p>
          <w:p w14:paraId="618F4048" w14:textId="77777777" w:rsidR="00C76BF1" w:rsidRPr="00CE2ADC" w:rsidRDefault="00C76BF1" w:rsidP="00C76BF1">
            <w:pPr>
              <w:rPr>
                <w:rFonts w:ascii="Arial Narrow" w:hAnsi="Arial Narrow" w:cs="Arial"/>
                <w:color w:val="000000" w:themeColor="text1"/>
                <w:sz w:val="22"/>
                <w:szCs w:val="22"/>
              </w:rPr>
            </w:pPr>
          </w:p>
          <w:p w14:paraId="4FA1EA37" w14:textId="09893336"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In the event of any design variation or any variation to the planned programme of work, the associated safe system of work will be reviewed by the Site Manager</w:t>
            </w:r>
            <w:r w:rsidR="00E10BB9" w:rsidRPr="00CE2ADC">
              <w:rPr>
                <w:rFonts w:ascii="Arial Narrow" w:hAnsi="Arial Narrow" w:cs="Arial"/>
                <w:color w:val="000000" w:themeColor="text1"/>
                <w:sz w:val="22"/>
                <w:szCs w:val="22"/>
              </w:rPr>
              <w:t xml:space="preserve"> and/or SHEQ Manager</w:t>
            </w:r>
            <w:r w:rsidRPr="00CE2ADC">
              <w:rPr>
                <w:rFonts w:ascii="Arial Narrow" w:hAnsi="Arial Narrow" w:cs="Arial"/>
                <w:color w:val="000000" w:themeColor="text1"/>
                <w:sz w:val="22"/>
                <w:szCs w:val="22"/>
              </w:rPr>
              <w:t xml:space="preserve"> to ensure continued relevance and effectiveness. Where they are found to be </w:t>
            </w:r>
            <w:r w:rsidR="00501EDF" w:rsidRPr="00CE2ADC">
              <w:rPr>
                <w:rFonts w:ascii="Arial Narrow" w:hAnsi="Arial Narrow" w:cs="Arial"/>
                <w:color w:val="000000" w:themeColor="text1"/>
                <w:sz w:val="22"/>
                <w:szCs w:val="22"/>
              </w:rPr>
              <w:t>deficient,</w:t>
            </w:r>
            <w:r w:rsidRPr="00CE2ADC">
              <w:rPr>
                <w:rFonts w:ascii="Arial Narrow" w:hAnsi="Arial Narrow" w:cs="Arial"/>
                <w:color w:val="000000" w:themeColor="text1"/>
                <w:sz w:val="22"/>
                <w:szCs w:val="22"/>
              </w:rPr>
              <w:t xml:space="preserve"> they will be </w:t>
            </w:r>
            <w:r w:rsidR="00A322C0" w:rsidRPr="00CE2ADC">
              <w:rPr>
                <w:rFonts w:ascii="Arial Narrow" w:hAnsi="Arial Narrow" w:cs="Arial"/>
                <w:color w:val="000000" w:themeColor="text1"/>
                <w:sz w:val="22"/>
                <w:szCs w:val="22"/>
              </w:rPr>
              <w:t>revised,</w:t>
            </w:r>
            <w:r w:rsidRPr="00CE2ADC">
              <w:rPr>
                <w:rFonts w:ascii="Arial Narrow" w:hAnsi="Arial Narrow" w:cs="Arial"/>
                <w:color w:val="000000" w:themeColor="text1"/>
                <w:sz w:val="22"/>
                <w:szCs w:val="22"/>
              </w:rPr>
              <w:t xml:space="preserve"> and the changes explained to the operatives involved. </w:t>
            </w:r>
            <w:r w:rsidR="00E10BB9" w:rsidRPr="00CE2ADC">
              <w:rPr>
                <w:rFonts w:ascii="Arial Narrow" w:hAnsi="Arial Narrow" w:cs="Arial"/>
                <w:color w:val="000000" w:themeColor="text1"/>
                <w:sz w:val="22"/>
                <w:szCs w:val="22"/>
              </w:rPr>
              <w:t xml:space="preserve">Feedback and lessons learnt with be discussed to enable future standards to be improved. </w:t>
            </w:r>
          </w:p>
        </w:tc>
      </w:tr>
      <w:tr w:rsidR="00C76BF1" w:rsidRPr="00CE2ADC" w14:paraId="4F60E869"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668AD653" w14:textId="77777777" w:rsidR="00C76BF1" w:rsidRDefault="00C76BF1" w:rsidP="00C76BF1">
            <w:pPr>
              <w:rPr>
                <w:rFonts w:ascii="Arial Narrow" w:hAnsi="Arial Narrow" w:cs="Arial"/>
                <w:b/>
                <w:sz w:val="22"/>
                <w:szCs w:val="22"/>
              </w:rPr>
            </w:pPr>
          </w:p>
          <w:p w14:paraId="6210033E" w14:textId="77777777" w:rsidR="009F7E4E" w:rsidRDefault="009F7E4E" w:rsidP="00C76BF1">
            <w:pPr>
              <w:rPr>
                <w:rFonts w:ascii="Arial Narrow" w:hAnsi="Arial Narrow" w:cs="Arial"/>
                <w:b/>
                <w:sz w:val="22"/>
                <w:szCs w:val="22"/>
              </w:rPr>
            </w:pPr>
          </w:p>
          <w:p w14:paraId="4EA532A3" w14:textId="77777777" w:rsidR="009F7E4E" w:rsidRDefault="009F7E4E" w:rsidP="00C76BF1">
            <w:pPr>
              <w:rPr>
                <w:rFonts w:ascii="Arial Narrow" w:hAnsi="Arial Narrow" w:cs="Arial"/>
                <w:b/>
                <w:sz w:val="22"/>
                <w:szCs w:val="22"/>
              </w:rPr>
            </w:pPr>
          </w:p>
          <w:p w14:paraId="38592804" w14:textId="1B595F2E" w:rsidR="009F7E4E" w:rsidRPr="00CE2ADC" w:rsidRDefault="009F7E4E" w:rsidP="00C76BF1">
            <w:pPr>
              <w:rPr>
                <w:rFonts w:ascii="Arial Narrow" w:hAnsi="Arial Narrow" w:cs="Arial"/>
                <w:b/>
                <w:sz w:val="22"/>
                <w:szCs w:val="22"/>
              </w:rPr>
            </w:pPr>
          </w:p>
        </w:tc>
      </w:tr>
      <w:tr w:rsidR="00C76BF1" w:rsidRPr="00CE2ADC" w14:paraId="0B16C8F9"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53C0DE82"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924FD51"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Arrangements for:</w:t>
            </w:r>
          </w:p>
        </w:tc>
      </w:tr>
      <w:tr w:rsidR="00C76BF1" w:rsidRPr="00CE2ADC" w14:paraId="62025BA5"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0428A2F2"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2.3.1</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5FFD104"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Communication between Parties on Site</w:t>
            </w:r>
          </w:p>
        </w:tc>
      </w:tr>
      <w:tr w:rsidR="00C76BF1" w:rsidRPr="00CE2ADC" w14:paraId="3926649A"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0F82B6F0"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4B0E18B" w14:textId="3C9AC54C" w:rsidR="00D11655"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Site meetings will be held between the Site Manager, the respective Contractors </w:t>
            </w:r>
            <w:r w:rsidR="00A32306" w:rsidRPr="00CE2ADC">
              <w:rPr>
                <w:rFonts w:ascii="Arial Narrow" w:hAnsi="Arial Narrow" w:cs="Arial"/>
                <w:color w:val="000000" w:themeColor="text1"/>
                <w:sz w:val="22"/>
                <w:szCs w:val="22"/>
              </w:rPr>
              <w:t>and</w:t>
            </w:r>
            <w:r w:rsidRPr="00CE2ADC">
              <w:rPr>
                <w:rFonts w:ascii="Arial Narrow" w:hAnsi="Arial Narrow" w:cs="Arial"/>
                <w:color w:val="000000" w:themeColor="text1"/>
                <w:sz w:val="22"/>
                <w:szCs w:val="22"/>
              </w:rPr>
              <w:t xml:space="preserve"> the Client </w:t>
            </w:r>
            <w:r w:rsidR="00A32306" w:rsidRPr="00CE2ADC">
              <w:rPr>
                <w:rFonts w:ascii="Arial Narrow" w:hAnsi="Arial Narrow" w:cs="Arial"/>
                <w:color w:val="000000" w:themeColor="text1"/>
                <w:sz w:val="22"/>
                <w:szCs w:val="22"/>
              </w:rPr>
              <w:t>Representative</w:t>
            </w:r>
            <w:r w:rsidRPr="00CE2ADC">
              <w:rPr>
                <w:rFonts w:ascii="Arial Narrow" w:hAnsi="Arial Narrow" w:cs="Arial"/>
                <w:color w:val="000000" w:themeColor="text1"/>
                <w:sz w:val="22"/>
                <w:szCs w:val="22"/>
              </w:rPr>
              <w:t xml:space="preserve">. </w:t>
            </w:r>
            <w:r w:rsidR="00D11655" w:rsidRPr="00CE2ADC">
              <w:rPr>
                <w:rFonts w:ascii="Arial Narrow" w:hAnsi="Arial Narrow" w:cs="Arial"/>
                <w:color w:val="000000" w:themeColor="text1"/>
                <w:sz w:val="22"/>
                <w:szCs w:val="22"/>
              </w:rPr>
              <w:t>In order to ensure health and safety management remains the priority, m</w:t>
            </w:r>
            <w:r w:rsidR="00A32306" w:rsidRPr="00CE2ADC">
              <w:rPr>
                <w:rFonts w:ascii="Arial Narrow" w:hAnsi="Arial Narrow" w:cs="Arial"/>
                <w:color w:val="000000" w:themeColor="text1"/>
                <w:sz w:val="22"/>
                <w:szCs w:val="22"/>
              </w:rPr>
              <w:t>eetings</w:t>
            </w:r>
            <w:r w:rsidRPr="00CE2ADC">
              <w:rPr>
                <w:rFonts w:ascii="Arial Narrow" w:hAnsi="Arial Narrow" w:cs="Arial"/>
                <w:color w:val="000000" w:themeColor="text1"/>
                <w:sz w:val="22"/>
                <w:szCs w:val="22"/>
              </w:rPr>
              <w:t xml:space="preserve"> will include discussion on existing and proposed controls for safe system of work and their revision, if deemed necessary</w:t>
            </w:r>
            <w:r w:rsidR="00D11655" w:rsidRPr="00CE2ADC">
              <w:rPr>
                <w:rFonts w:ascii="Arial Narrow" w:hAnsi="Arial Narrow" w:cs="Arial"/>
                <w:color w:val="000000" w:themeColor="text1"/>
                <w:sz w:val="22"/>
                <w:szCs w:val="22"/>
              </w:rPr>
              <w:t xml:space="preserve">. </w:t>
            </w:r>
          </w:p>
          <w:p w14:paraId="30C9487F" w14:textId="77777777" w:rsidR="00D11655" w:rsidRPr="00CE2ADC" w:rsidRDefault="00D11655" w:rsidP="00D11655">
            <w:pPr>
              <w:rPr>
                <w:rFonts w:ascii="Arial Narrow" w:hAnsi="Arial Narrow" w:cs="Arial"/>
                <w:color w:val="000000" w:themeColor="text1"/>
                <w:sz w:val="22"/>
                <w:szCs w:val="22"/>
              </w:rPr>
            </w:pPr>
          </w:p>
          <w:p w14:paraId="34EEF00D" w14:textId="77777777" w:rsidR="00D11655" w:rsidRPr="00CE2ADC" w:rsidRDefault="00D11655" w:rsidP="00D11655">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reference to Contractors includes all those companies who are carrying out work on site whilst </w:t>
            </w:r>
          </w:p>
          <w:p w14:paraId="4D7BFA3D" w14:textId="645883A8" w:rsidR="00D11655" w:rsidRPr="00CE2ADC" w:rsidRDefault="00D11655" w:rsidP="00D11655">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the site is the responsibility of the Principal Contractor (</w:t>
            </w:r>
            <w:r w:rsidR="00C96711">
              <w:rPr>
                <w:rFonts w:ascii="Arial Narrow" w:hAnsi="Arial Narrow" w:cs="Arial"/>
                <w:color w:val="000000" w:themeColor="text1"/>
                <w:sz w:val="22"/>
                <w:szCs w:val="22"/>
              </w:rPr>
              <w:t>DB</w:t>
            </w:r>
            <w:r w:rsidRPr="00CE2ADC">
              <w:rPr>
                <w:rFonts w:ascii="Arial Narrow" w:hAnsi="Arial Narrow" w:cs="Arial"/>
                <w:color w:val="000000" w:themeColor="text1"/>
                <w:sz w:val="22"/>
                <w:szCs w:val="22"/>
              </w:rPr>
              <w:t>) and include:</w:t>
            </w:r>
          </w:p>
          <w:p w14:paraId="283BD5FF" w14:textId="77777777" w:rsidR="00D11655" w:rsidRPr="00CE2ADC" w:rsidRDefault="00D11655" w:rsidP="00D11655">
            <w:pPr>
              <w:pStyle w:val="ListParagraph"/>
              <w:numPr>
                <w:ilvl w:val="0"/>
                <w:numId w:val="37"/>
              </w:numPr>
              <w:rPr>
                <w:rFonts w:ascii="Arial Narrow" w:hAnsi="Arial Narrow" w:cs="Arial"/>
                <w:color w:val="000000" w:themeColor="text1"/>
              </w:rPr>
            </w:pPr>
            <w:r w:rsidRPr="00CE2ADC">
              <w:rPr>
                <w:rFonts w:ascii="Arial Narrow" w:hAnsi="Arial Narrow" w:cs="Arial"/>
                <w:color w:val="000000" w:themeColor="text1"/>
              </w:rPr>
              <w:t>domestic contractors chosen by the Principal contractor</w:t>
            </w:r>
          </w:p>
          <w:p w14:paraId="1A8D5754" w14:textId="77777777" w:rsidR="00D11655" w:rsidRPr="00CE2ADC" w:rsidRDefault="00D11655" w:rsidP="00D11655">
            <w:pPr>
              <w:pStyle w:val="ListParagraph"/>
              <w:numPr>
                <w:ilvl w:val="0"/>
                <w:numId w:val="37"/>
              </w:numPr>
              <w:rPr>
                <w:rFonts w:ascii="Arial Narrow" w:hAnsi="Arial Narrow" w:cs="Arial"/>
                <w:color w:val="000000" w:themeColor="text1"/>
              </w:rPr>
            </w:pPr>
            <w:r w:rsidRPr="00CE2ADC">
              <w:rPr>
                <w:rFonts w:ascii="Arial Narrow" w:hAnsi="Arial Narrow" w:cs="Arial"/>
                <w:color w:val="000000" w:themeColor="text1"/>
              </w:rPr>
              <w:t>nominated contractors specified by the client</w:t>
            </w:r>
          </w:p>
          <w:p w14:paraId="3B5BF421" w14:textId="77777777" w:rsidR="00D11655" w:rsidRPr="00CE2ADC" w:rsidRDefault="00D11655" w:rsidP="00D11655">
            <w:pPr>
              <w:pStyle w:val="ListParagraph"/>
              <w:numPr>
                <w:ilvl w:val="0"/>
                <w:numId w:val="37"/>
              </w:numPr>
              <w:rPr>
                <w:rFonts w:ascii="Arial Narrow" w:hAnsi="Arial Narrow" w:cs="Arial"/>
                <w:color w:val="000000" w:themeColor="text1"/>
              </w:rPr>
            </w:pPr>
            <w:r w:rsidRPr="00CE2ADC">
              <w:rPr>
                <w:rFonts w:ascii="Arial Narrow" w:hAnsi="Arial Narrow" w:cs="Arial"/>
                <w:color w:val="000000" w:themeColor="text1"/>
              </w:rPr>
              <w:t>specialist work contractors e</w:t>
            </w:r>
            <w:r w:rsidR="00F563D9" w:rsidRPr="00CE2ADC">
              <w:rPr>
                <w:rFonts w:ascii="Arial Narrow" w:hAnsi="Arial Narrow" w:cs="Arial"/>
                <w:color w:val="000000" w:themeColor="text1"/>
              </w:rPr>
              <w:t>.</w:t>
            </w:r>
            <w:r w:rsidRPr="00CE2ADC">
              <w:rPr>
                <w:rFonts w:ascii="Arial Narrow" w:hAnsi="Arial Narrow" w:cs="Arial"/>
                <w:color w:val="000000" w:themeColor="text1"/>
              </w:rPr>
              <w:t>g. statutory authority</w:t>
            </w:r>
          </w:p>
          <w:p w14:paraId="789DFFD9" w14:textId="77777777" w:rsidR="009F7E4E" w:rsidRDefault="00D11655" w:rsidP="009F7E4E">
            <w:pPr>
              <w:pStyle w:val="ListParagraph"/>
              <w:numPr>
                <w:ilvl w:val="0"/>
                <w:numId w:val="37"/>
              </w:numPr>
              <w:rPr>
                <w:rFonts w:ascii="Arial Narrow" w:hAnsi="Arial Narrow" w:cs="Arial"/>
                <w:color w:val="000000" w:themeColor="text1"/>
              </w:rPr>
            </w:pPr>
            <w:r w:rsidRPr="00CE2ADC">
              <w:rPr>
                <w:rFonts w:ascii="Arial Narrow" w:hAnsi="Arial Narrow" w:cs="Arial"/>
                <w:color w:val="000000" w:themeColor="text1"/>
              </w:rPr>
              <w:t>contractors employed directly by the client who may be working on site with the permission of</w:t>
            </w:r>
          </w:p>
          <w:p w14:paraId="1C1C6C38" w14:textId="3B459CD2" w:rsidR="00075D24" w:rsidRPr="009F7E4E" w:rsidRDefault="00D11655" w:rsidP="009F7E4E">
            <w:pPr>
              <w:pStyle w:val="ListParagraph"/>
              <w:rPr>
                <w:rFonts w:ascii="Arial Narrow" w:hAnsi="Arial Narrow" w:cs="Arial"/>
                <w:color w:val="000000" w:themeColor="text1"/>
              </w:rPr>
            </w:pPr>
            <w:r w:rsidRPr="009F7E4E">
              <w:rPr>
                <w:rFonts w:ascii="Arial Narrow" w:hAnsi="Arial Narrow" w:cs="Arial"/>
                <w:color w:val="000000" w:themeColor="text1"/>
              </w:rPr>
              <w:t>the Principal Contracto</w:t>
            </w:r>
            <w:r w:rsidR="00075D24" w:rsidRPr="009F7E4E">
              <w:rPr>
                <w:rFonts w:ascii="Arial Narrow" w:hAnsi="Arial Narrow" w:cs="Arial"/>
                <w:color w:val="000000" w:themeColor="text1"/>
              </w:rPr>
              <w:t>r</w:t>
            </w:r>
            <w:r w:rsidRPr="009F7E4E">
              <w:rPr>
                <w:rFonts w:ascii="Arial Narrow" w:hAnsi="Arial Narrow" w:cs="Arial"/>
                <w:color w:val="984806" w:themeColor="accent6" w:themeShade="80"/>
              </w:rPr>
              <w:t>.</w:t>
            </w:r>
          </w:p>
          <w:p w14:paraId="09706D86" w14:textId="46120989" w:rsidR="00C76BF1" w:rsidRPr="00CE2ADC" w:rsidRDefault="00D11655" w:rsidP="00C76BF1">
            <w:pPr>
              <w:rPr>
                <w:rFonts w:ascii="Arial Narrow" w:hAnsi="Arial Narrow" w:cs="Arial"/>
                <w:color w:val="FF0000"/>
                <w:sz w:val="22"/>
                <w:szCs w:val="22"/>
              </w:rPr>
            </w:pPr>
            <w:r w:rsidRPr="00CE2ADC">
              <w:rPr>
                <w:rFonts w:ascii="Arial Narrow" w:hAnsi="Arial Narrow" w:cs="Arial"/>
                <w:color w:val="984806" w:themeColor="accent6" w:themeShade="80"/>
                <w:sz w:val="22"/>
                <w:szCs w:val="22"/>
              </w:rPr>
              <w:t xml:space="preserve"> </w:t>
            </w:r>
            <w:r w:rsidRPr="00CE2ADC">
              <w:rPr>
                <w:rFonts w:ascii="Arial Narrow" w:hAnsi="Arial Narrow" w:cs="Arial"/>
                <w:sz w:val="22"/>
                <w:szCs w:val="22"/>
              </w:rPr>
              <w:t>Contractor details for this project can be found in Append</w:t>
            </w:r>
            <w:r w:rsidR="00A322C0">
              <w:rPr>
                <w:rFonts w:ascii="Arial Narrow" w:hAnsi="Arial Narrow" w:cs="Arial"/>
                <w:sz w:val="22"/>
                <w:szCs w:val="22"/>
              </w:rPr>
              <w:t>ix A</w:t>
            </w:r>
          </w:p>
        </w:tc>
      </w:tr>
      <w:tr w:rsidR="00C76BF1" w:rsidRPr="00CE2ADC" w14:paraId="20306441"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10EE4742" w14:textId="77777777" w:rsidR="00C76BF1" w:rsidRPr="00CE2ADC" w:rsidRDefault="00C76BF1" w:rsidP="00C76BF1">
            <w:pPr>
              <w:rPr>
                <w:rFonts w:ascii="Arial Narrow" w:hAnsi="Arial Narrow" w:cs="Arial"/>
                <w:b/>
                <w:sz w:val="22"/>
                <w:szCs w:val="22"/>
              </w:rPr>
            </w:pPr>
          </w:p>
        </w:tc>
      </w:tr>
      <w:tr w:rsidR="00C76BF1" w:rsidRPr="00CE2ADC" w14:paraId="28CD4CCF"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7B82CAB5"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2.3.2</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63A76B53"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Consultation with the Workforce</w:t>
            </w:r>
          </w:p>
        </w:tc>
      </w:tr>
      <w:tr w:rsidR="00C76BF1" w:rsidRPr="00CE2ADC" w14:paraId="6E73F3F1" w14:textId="77777777" w:rsidTr="00666041">
        <w:trPr>
          <w:trHeight w:val="2693"/>
        </w:trPr>
        <w:tc>
          <w:tcPr>
            <w:tcW w:w="817" w:type="dxa"/>
            <w:tcBorders>
              <w:top w:val="single" w:sz="4" w:space="0" w:color="C0C0C0"/>
              <w:left w:val="single" w:sz="4" w:space="0" w:color="C0C0C0"/>
              <w:bottom w:val="single" w:sz="4" w:space="0" w:color="C0C0C0"/>
              <w:right w:val="single" w:sz="4" w:space="0" w:color="C0C0C0"/>
            </w:tcBorders>
            <w:vAlign w:val="center"/>
          </w:tcPr>
          <w:p w14:paraId="67086C20"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928FA0A" w14:textId="77777777"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Engaging with the workforce is key to delivering the health and safety goals of the project. The following arrangements will be put in place to promote consultation:</w:t>
            </w:r>
          </w:p>
          <w:p w14:paraId="440D397C" w14:textId="7BE36613" w:rsidR="00C76BF1" w:rsidRPr="00CE2ADC" w:rsidRDefault="00C97DF4"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H</w:t>
            </w:r>
            <w:r w:rsidR="00C76BF1" w:rsidRPr="00CE2ADC">
              <w:rPr>
                <w:rFonts w:ascii="Arial Narrow" w:hAnsi="Arial Narrow" w:cs="Arial"/>
                <w:color w:val="000000" w:themeColor="text1"/>
              </w:rPr>
              <w:t xml:space="preserve">ealth and safety induction </w:t>
            </w:r>
            <w:r w:rsidRPr="00CE2ADC">
              <w:rPr>
                <w:rFonts w:ascii="Arial Narrow" w:hAnsi="Arial Narrow" w:cs="Arial"/>
                <w:color w:val="000000" w:themeColor="text1"/>
              </w:rPr>
              <w:t xml:space="preserve">by </w:t>
            </w:r>
            <w:r w:rsidR="00D547B1">
              <w:rPr>
                <w:rFonts w:ascii="Arial Narrow" w:hAnsi="Arial Narrow" w:cs="Arial"/>
                <w:color w:val="000000" w:themeColor="text1"/>
              </w:rPr>
              <w:t>DB Construction Limited</w:t>
            </w:r>
          </w:p>
          <w:p w14:paraId="4A631A72" w14:textId="6B0FC03C" w:rsidR="00C76BF1" w:rsidRPr="00CE2ADC" w:rsidRDefault="00C97DF4"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 xml:space="preserve">Regular and relevant </w:t>
            </w:r>
            <w:r w:rsidR="00C4098F" w:rsidRPr="00CE2ADC">
              <w:rPr>
                <w:rFonts w:ascii="Arial Narrow" w:hAnsi="Arial Narrow" w:cs="Arial"/>
                <w:color w:val="000000" w:themeColor="text1"/>
              </w:rPr>
              <w:t>Toolbox</w:t>
            </w:r>
            <w:r w:rsidR="00C76BF1" w:rsidRPr="00CE2ADC">
              <w:rPr>
                <w:rFonts w:ascii="Arial Narrow" w:hAnsi="Arial Narrow" w:cs="Arial"/>
                <w:color w:val="000000" w:themeColor="text1"/>
              </w:rPr>
              <w:t xml:space="preserve"> talks </w:t>
            </w:r>
          </w:p>
          <w:p w14:paraId="56FA5D6E" w14:textId="77777777" w:rsidR="00C76BF1" w:rsidRPr="00CE2ADC" w:rsidRDefault="00C76BF1"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In</w:t>
            </w:r>
            <w:r w:rsidR="00C97DF4" w:rsidRPr="00CE2ADC">
              <w:rPr>
                <w:rFonts w:ascii="Arial Narrow" w:hAnsi="Arial Narrow" w:cs="Arial"/>
                <w:color w:val="000000" w:themeColor="text1"/>
              </w:rPr>
              <w:t xml:space="preserve">cluding </w:t>
            </w:r>
            <w:r w:rsidRPr="00CE2ADC">
              <w:rPr>
                <w:rFonts w:ascii="Arial Narrow" w:hAnsi="Arial Narrow" w:cs="Arial"/>
                <w:color w:val="000000" w:themeColor="text1"/>
              </w:rPr>
              <w:t>Contractors in health and safety monitoring</w:t>
            </w:r>
          </w:p>
          <w:p w14:paraId="5DDF32E1" w14:textId="77777777" w:rsidR="00C76BF1" w:rsidRPr="00CE2ADC" w:rsidRDefault="00C76BF1"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‘Open door’ policy with Site Manager</w:t>
            </w:r>
            <w:r w:rsidR="00C97DF4" w:rsidRPr="00CE2ADC">
              <w:rPr>
                <w:rFonts w:ascii="Arial Narrow" w:hAnsi="Arial Narrow" w:cs="Arial"/>
                <w:color w:val="000000" w:themeColor="text1"/>
              </w:rPr>
              <w:t>/Contract Manager/SHEQ Manager</w:t>
            </w:r>
            <w:r w:rsidRPr="00CE2ADC">
              <w:rPr>
                <w:rFonts w:ascii="Arial Narrow" w:hAnsi="Arial Narrow" w:cs="Arial"/>
                <w:color w:val="000000" w:themeColor="text1"/>
              </w:rPr>
              <w:t xml:space="preserve"> to raise concerns</w:t>
            </w:r>
          </w:p>
          <w:p w14:paraId="56AFCD7C" w14:textId="77777777" w:rsidR="00C76BF1" w:rsidRPr="00CE2ADC" w:rsidRDefault="00C76BF1"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Encouraging reporting of Near Miss / Potential hazards</w:t>
            </w:r>
          </w:p>
          <w:p w14:paraId="316AEF88" w14:textId="04A3D318" w:rsidR="00C76BF1" w:rsidRPr="00CE2ADC" w:rsidRDefault="00C97DF4" w:rsidP="00C76BF1">
            <w:pPr>
              <w:pStyle w:val="ListParagraph"/>
              <w:numPr>
                <w:ilvl w:val="0"/>
                <w:numId w:val="25"/>
              </w:numPr>
              <w:rPr>
                <w:rFonts w:ascii="Arial Narrow" w:hAnsi="Arial Narrow" w:cs="Arial"/>
                <w:color w:val="000000" w:themeColor="text1"/>
              </w:rPr>
            </w:pPr>
            <w:r w:rsidRPr="00CE2ADC">
              <w:rPr>
                <w:rFonts w:ascii="Arial Narrow" w:hAnsi="Arial Narrow" w:cs="Arial"/>
                <w:color w:val="000000" w:themeColor="text1"/>
              </w:rPr>
              <w:t>Regular progress meeting, performance review and feedback so lessons can be learnt</w:t>
            </w:r>
            <w:r w:rsidR="00A348EA">
              <w:rPr>
                <w:rFonts w:ascii="Arial Narrow" w:hAnsi="Arial Narrow" w:cs="Arial"/>
                <w:color w:val="000000" w:themeColor="text1"/>
              </w:rPr>
              <w:t>,</w:t>
            </w:r>
            <w:r w:rsidRPr="00CE2ADC">
              <w:rPr>
                <w:rFonts w:ascii="Arial Narrow" w:hAnsi="Arial Narrow" w:cs="Arial"/>
                <w:color w:val="000000" w:themeColor="text1"/>
              </w:rPr>
              <w:t xml:space="preserve"> and improvements made. </w:t>
            </w:r>
            <w:r w:rsidR="00C76BF1" w:rsidRPr="00CE2ADC">
              <w:rPr>
                <w:rFonts w:ascii="Arial Narrow" w:hAnsi="Arial Narrow" w:cs="Arial"/>
                <w:color w:val="000000" w:themeColor="text1"/>
              </w:rPr>
              <w:t xml:space="preserve"> </w:t>
            </w:r>
          </w:p>
        </w:tc>
      </w:tr>
      <w:tr w:rsidR="00C76BF1" w:rsidRPr="00CE2ADC" w14:paraId="66EE0FCA"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716265F3" w14:textId="77777777" w:rsidR="00C76BF1" w:rsidRPr="00CE2ADC" w:rsidRDefault="00C76BF1" w:rsidP="00C76BF1">
            <w:pPr>
              <w:rPr>
                <w:rFonts w:ascii="Arial Narrow" w:hAnsi="Arial Narrow" w:cs="Arial"/>
                <w:color w:val="0000FF"/>
                <w:sz w:val="22"/>
                <w:szCs w:val="22"/>
              </w:rPr>
            </w:pPr>
          </w:p>
        </w:tc>
      </w:tr>
      <w:tr w:rsidR="00C76BF1" w:rsidRPr="00CE2ADC" w14:paraId="34726743"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55E0A39B"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2.3.3</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5F14861"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The Exchange of Design Information</w:t>
            </w:r>
            <w:r w:rsidR="003917EB" w:rsidRPr="00CE2ADC">
              <w:rPr>
                <w:rFonts w:ascii="Arial Narrow" w:hAnsi="Arial Narrow" w:cs="Arial"/>
                <w:b/>
                <w:sz w:val="22"/>
                <w:szCs w:val="22"/>
              </w:rPr>
              <w:t xml:space="preserve"> (including Design change)</w:t>
            </w:r>
          </w:p>
        </w:tc>
      </w:tr>
      <w:tr w:rsidR="00C76BF1" w:rsidRPr="00CE2ADC" w14:paraId="16FBE0E1" w14:textId="77777777" w:rsidTr="005C5900">
        <w:tc>
          <w:tcPr>
            <w:tcW w:w="817" w:type="dxa"/>
            <w:tcBorders>
              <w:top w:val="single" w:sz="4" w:space="0" w:color="C0C0C0"/>
              <w:left w:val="single" w:sz="4" w:space="0" w:color="C0C0C0"/>
              <w:bottom w:val="single" w:sz="4" w:space="0" w:color="C0C0C0"/>
              <w:right w:val="single" w:sz="4" w:space="0" w:color="C0C0C0"/>
            </w:tcBorders>
            <w:vAlign w:val="center"/>
          </w:tcPr>
          <w:p w14:paraId="23F04DC2"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4E3CBD7" w14:textId="7738C7C5"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Meetings will take place </w:t>
            </w:r>
            <w:r w:rsidR="003917EB" w:rsidRPr="00CE2ADC">
              <w:rPr>
                <w:rFonts w:ascii="Arial Narrow" w:hAnsi="Arial Narrow" w:cs="Arial"/>
                <w:color w:val="000000" w:themeColor="text1"/>
                <w:sz w:val="22"/>
                <w:szCs w:val="22"/>
              </w:rPr>
              <w:t>to include</w:t>
            </w:r>
            <w:r w:rsidRPr="00CE2ADC">
              <w:rPr>
                <w:rFonts w:ascii="Arial Narrow" w:hAnsi="Arial Narrow" w:cs="Arial"/>
                <w:color w:val="000000" w:themeColor="text1"/>
                <w:sz w:val="22"/>
                <w:szCs w:val="22"/>
              </w:rPr>
              <w:t xml:space="preserve"> </w:t>
            </w:r>
            <w:r w:rsidR="003917EB" w:rsidRPr="00CE2ADC">
              <w:rPr>
                <w:rFonts w:ascii="Arial Narrow" w:hAnsi="Arial Narrow" w:cs="Arial"/>
                <w:color w:val="000000" w:themeColor="text1"/>
                <w:sz w:val="22"/>
                <w:szCs w:val="22"/>
              </w:rPr>
              <w:t>the</w:t>
            </w:r>
            <w:r w:rsidRPr="00CE2ADC">
              <w:rPr>
                <w:rFonts w:ascii="Arial Narrow" w:hAnsi="Arial Narrow" w:cs="Arial"/>
                <w:color w:val="000000" w:themeColor="text1"/>
                <w:sz w:val="22"/>
                <w:szCs w:val="22"/>
              </w:rPr>
              <w:t xml:space="preserve"> </w:t>
            </w:r>
            <w:r w:rsidR="006626C2">
              <w:rPr>
                <w:rFonts w:ascii="Arial Narrow" w:hAnsi="Arial Narrow" w:cs="Arial"/>
                <w:color w:val="000000" w:themeColor="text1"/>
                <w:sz w:val="22"/>
                <w:szCs w:val="22"/>
              </w:rPr>
              <w:t>DB LTD</w:t>
            </w:r>
            <w:r w:rsidRPr="00CE2ADC">
              <w:rPr>
                <w:rFonts w:ascii="Arial Narrow" w:hAnsi="Arial Narrow" w:cs="Arial"/>
                <w:color w:val="000000" w:themeColor="text1"/>
                <w:sz w:val="22"/>
                <w:szCs w:val="22"/>
              </w:rPr>
              <w:t xml:space="preserve"> Site Manager, </w:t>
            </w:r>
            <w:r w:rsidR="006626C2">
              <w:rPr>
                <w:rFonts w:ascii="Arial Narrow" w:hAnsi="Arial Narrow" w:cs="Arial"/>
                <w:color w:val="000000" w:themeColor="text1"/>
                <w:sz w:val="22"/>
                <w:szCs w:val="22"/>
              </w:rPr>
              <w:t>DB LTD</w:t>
            </w:r>
            <w:r w:rsidR="003917EB" w:rsidRPr="00CE2ADC">
              <w:rPr>
                <w:rFonts w:ascii="Arial Narrow" w:hAnsi="Arial Narrow" w:cs="Arial"/>
                <w:color w:val="000000" w:themeColor="text1"/>
                <w:sz w:val="22"/>
                <w:szCs w:val="22"/>
              </w:rPr>
              <w:t xml:space="preserve"> Contracts Manager and</w:t>
            </w:r>
            <w:r w:rsidRPr="00CE2ADC">
              <w:rPr>
                <w:rFonts w:ascii="Arial Narrow" w:hAnsi="Arial Narrow" w:cs="Arial"/>
                <w:color w:val="000000" w:themeColor="text1"/>
                <w:sz w:val="22"/>
                <w:szCs w:val="22"/>
              </w:rPr>
              <w:t xml:space="preserve"> Design team</w:t>
            </w:r>
            <w:r w:rsidR="003917EB" w:rsidRPr="00CE2ADC">
              <w:rPr>
                <w:rFonts w:ascii="Arial Narrow" w:hAnsi="Arial Narrow" w:cs="Arial"/>
                <w:color w:val="000000" w:themeColor="text1"/>
                <w:sz w:val="22"/>
                <w:szCs w:val="22"/>
              </w:rPr>
              <w:t xml:space="preserve">/ </w:t>
            </w:r>
            <w:r w:rsidRPr="00CE2ADC">
              <w:rPr>
                <w:rFonts w:ascii="Arial Narrow" w:hAnsi="Arial Narrow" w:cs="Arial"/>
                <w:color w:val="000000" w:themeColor="text1"/>
                <w:sz w:val="22"/>
                <w:szCs w:val="22"/>
              </w:rPr>
              <w:t xml:space="preserve">representative(s) of the client where health and safety will be an item on the agenda, particularly with regard to safe system of work and further development of the Construction Phase Health and Safety Plan. </w:t>
            </w:r>
            <w:r w:rsidR="00FB1256" w:rsidRPr="00CE2ADC">
              <w:rPr>
                <w:rFonts w:ascii="Arial Narrow" w:hAnsi="Arial Narrow" w:cs="Arial"/>
                <w:color w:val="000000" w:themeColor="text1"/>
                <w:sz w:val="22"/>
                <w:szCs w:val="22"/>
              </w:rPr>
              <w:t>The Principle Contractor will update the Construction Phase</w:t>
            </w:r>
            <w:r w:rsidR="001651E4" w:rsidRPr="00CE2ADC">
              <w:rPr>
                <w:rFonts w:ascii="Arial Narrow" w:hAnsi="Arial Narrow" w:cs="Arial"/>
                <w:color w:val="000000" w:themeColor="text1"/>
                <w:sz w:val="22"/>
                <w:szCs w:val="22"/>
              </w:rPr>
              <w:t xml:space="preserve"> H&amp;S</w:t>
            </w:r>
            <w:r w:rsidR="00FB1256" w:rsidRPr="00CE2ADC">
              <w:rPr>
                <w:rFonts w:ascii="Arial Narrow" w:hAnsi="Arial Narrow" w:cs="Arial"/>
                <w:color w:val="000000" w:themeColor="text1"/>
                <w:sz w:val="22"/>
                <w:szCs w:val="22"/>
              </w:rPr>
              <w:t xml:space="preserve"> Plan where necessary. </w:t>
            </w:r>
          </w:p>
          <w:p w14:paraId="420FD212" w14:textId="77777777" w:rsidR="00FB1256" w:rsidRPr="00CE2ADC" w:rsidRDefault="00FB1256" w:rsidP="00C76BF1">
            <w:pPr>
              <w:rPr>
                <w:rFonts w:ascii="Arial Narrow" w:hAnsi="Arial Narrow" w:cs="Arial"/>
                <w:color w:val="000000" w:themeColor="text1"/>
                <w:sz w:val="22"/>
                <w:szCs w:val="22"/>
              </w:rPr>
            </w:pPr>
          </w:p>
          <w:p w14:paraId="73FAC3A5" w14:textId="77777777" w:rsidR="00FB1256" w:rsidRPr="00CE2ADC" w:rsidRDefault="00FB1256"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In the event of any design variation or any variation to the planned programme of work, the associated safe system of work will be reviewed by the Site Manager and/or SHEQ Manager to ensure continued relevance and effectiveness.</w:t>
            </w:r>
          </w:p>
          <w:p w14:paraId="7630793D" w14:textId="77777777" w:rsidR="00C76BF1" w:rsidRPr="00CE2ADC" w:rsidRDefault="00C76BF1" w:rsidP="00C76BF1">
            <w:pPr>
              <w:rPr>
                <w:rFonts w:ascii="Arial Narrow" w:hAnsi="Arial Narrow" w:cs="Arial"/>
                <w:color w:val="000000" w:themeColor="text1"/>
                <w:sz w:val="22"/>
                <w:szCs w:val="22"/>
              </w:rPr>
            </w:pPr>
          </w:p>
          <w:p w14:paraId="3CA8135E" w14:textId="6BF3D79F" w:rsidR="00FB1256"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Any information influencing or affecting the health and safety management controls of respective Contractors will be formally notified to them, allowing </w:t>
            </w:r>
            <w:r w:rsidR="00A348EA" w:rsidRPr="00CE2ADC">
              <w:rPr>
                <w:rFonts w:ascii="Arial Narrow" w:hAnsi="Arial Narrow" w:cs="Arial"/>
                <w:color w:val="000000" w:themeColor="text1"/>
                <w:sz w:val="22"/>
                <w:szCs w:val="22"/>
              </w:rPr>
              <w:t>enough</w:t>
            </w:r>
            <w:r w:rsidRPr="00CE2ADC">
              <w:rPr>
                <w:rFonts w:ascii="Arial Narrow" w:hAnsi="Arial Narrow" w:cs="Arial"/>
                <w:color w:val="000000" w:themeColor="text1"/>
                <w:sz w:val="22"/>
                <w:szCs w:val="22"/>
              </w:rPr>
              <w:t xml:space="preserve"> time for them to make necessary revisions to their controls. To this end, the proactive co-operation and assistance of the professional service providers will be required. </w:t>
            </w:r>
          </w:p>
        </w:tc>
      </w:tr>
      <w:tr w:rsidR="00C76BF1" w:rsidRPr="00CE2ADC" w14:paraId="035ABC17"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5671F558" w14:textId="77777777" w:rsidR="00C76BF1" w:rsidRDefault="00C76BF1" w:rsidP="00C76BF1">
            <w:pPr>
              <w:rPr>
                <w:rFonts w:ascii="Arial Narrow" w:hAnsi="Arial Narrow" w:cs="Arial"/>
                <w:b/>
                <w:sz w:val="22"/>
                <w:szCs w:val="22"/>
              </w:rPr>
            </w:pPr>
          </w:p>
          <w:p w14:paraId="1DE9D205" w14:textId="77777777" w:rsidR="009F7E4E" w:rsidRDefault="009F7E4E" w:rsidP="00C76BF1">
            <w:pPr>
              <w:rPr>
                <w:rFonts w:ascii="Arial Narrow" w:hAnsi="Arial Narrow" w:cs="Arial"/>
                <w:b/>
                <w:sz w:val="22"/>
                <w:szCs w:val="22"/>
              </w:rPr>
            </w:pPr>
          </w:p>
          <w:p w14:paraId="3A61A443" w14:textId="77777777" w:rsidR="009F7E4E" w:rsidRDefault="009F7E4E" w:rsidP="00C76BF1">
            <w:pPr>
              <w:rPr>
                <w:rFonts w:ascii="Arial Narrow" w:hAnsi="Arial Narrow" w:cs="Arial"/>
                <w:b/>
                <w:sz w:val="22"/>
                <w:szCs w:val="22"/>
              </w:rPr>
            </w:pPr>
          </w:p>
          <w:p w14:paraId="57EEE883" w14:textId="2E2AC8AF" w:rsidR="009F7E4E" w:rsidRPr="00CE2ADC" w:rsidRDefault="009F7E4E" w:rsidP="00C76BF1">
            <w:pPr>
              <w:rPr>
                <w:rFonts w:ascii="Arial Narrow" w:hAnsi="Arial Narrow" w:cs="Arial"/>
                <w:b/>
                <w:sz w:val="22"/>
                <w:szCs w:val="22"/>
              </w:rPr>
            </w:pPr>
          </w:p>
        </w:tc>
      </w:tr>
      <w:tr w:rsidR="00C76BF1" w:rsidRPr="00CE2ADC" w14:paraId="481448E1"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4AEE714E"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w:t>
            </w:r>
            <w:r w:rsidR="00FB1256" w:rsidRPr="00CE2ADC">
              <w:rPr>
                <w:rFonts w:ascii="Arial Narrow" w:hAnsi="Arial Narrow" w:cs="Arial"/>
                <w:b/>
                <w:sz w:val="22"/>
                <w:szCs w:val="22"/>
              </w:rPr>
              <w:t>4</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387DAAF5"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The Selection and Control of Contractors</w:t>
            </w:r>
          </w:p>
        </w:tc>
      </w:tr>
      <w:tr w:rsidR="00C76BF1" w:rsidRPr="00CE2ADC" w14:paraId="0E06CA5B"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4D3CAB57"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B860D03" w14:textId="780AC182" w:rsidR="00C76BF1" w:rsidRPr="00CE2ADC" w:rsidRDefault="00C76BF1"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All Contractors will be subject to </w:t>
            </w:r>
            <w:r w:rsidR="00C96711">
              <w:rPr>
                <w:rFonts w:ascii="Arial Narrow" w:hAnsi="Arial Narrow" w:cs="Arial"/>
                <w:color w:val="000000" w:themeColor="text1"/>
                <w:sz w:val="22"/>
                <w:szCs w:val="22"/>
              </w:rPr>
              <w:t>Dalton Brown Construction LTD</w:t>
            </w:r>
            <w:r w:rsidRPr="00CE2ADC">
              <w:rPr>
                <w:rFonts w:ascii="Arial Narrow" w:hAnsi="Arial Narrow" w:cs="Arial"/>
                <w:color w:val="000000" w:themeColor="text1"/>
                <w:sz w:val="22"/>
                <w:szCs w:val="22"/>
              </w:rPr>
              <w:t xml:space="preserve"> Health and Safety pre-qualification process, including the satisfactory completion of </w:t>
            </w:r>
            <w:r w:rsidR="00F563D9" w:rsidRPr="00CE2ADC">
              <w:rPr>
                <w:rFonts w:ascii="Arial Narrow" w:hAnsi="Arial Narrow" w:cs="Arial"/>
                <w:color w:val="000000" w:themeColor="text1"/>
                <w:sz w:val="22"/>
                <w:szCs w:val="22"/>
              </w:rPr>
              <w:t xml:space="preserve">a </w:t>
            </w:r>
            <w:r w:rsidRPr="00CE2ADC">
              <w:rPr>
                <w:rFonts w:ascii="Arial Narrow" w:hAnsi="Arial Narrow" w:cs="Arial"/>
                <w:color w:val="000000" w:themeColor="text1"/>
                <w:sz w:val="22"/>
                <w:szCs w:val="22"/>
              </w:rPr>
              <w:t xml:space="preserve">health and safety questionnaire and, </w:t>
            </w:r>
            <w:r w:rsidR="00F563D9" w:rsidRPr="00CE2ADC">
              <w:rPr>
                <w:rFonts w:ascii="Arial Narrow" w:hAnsi="Arial Narrow" w:cs="Arial"/>
                <w:color w:val="000000" w:themeColor="text1"/>
                <w:sz w:val="22"/>
                <w:szCs w:val="22"/>
              </w:rPr>
              <w:t xml:space="preserve">where applicable, </w:t>
            </w:r>
            <w:r w:rsidRPr="00CE2ADC">
              <w:rPr>
                <w:rFonts w:ascii="Arial Narrow" w:hAnsi="Arial Narrow" w:cs="Arial"/>
                <w:color w:val="000000" w:themeColor="text1"/>
                <w:sz w:val="22"/>
                <w:szCs w:val="22"/>
              </w:rPr>
              <w:t xml:space="preserve">must provide evidence for their specialisation. </w:t>
            </w:r>
          </w:p>
          <w:p w14:paraId="50ADEEDA" w14:textId="77777777" w:rsidR="00F563D9" w:rsidRPr="00CE2ADC" w:rsidRDefault="00F563D9" w:rsidP="00C76BF1">
            <w:pPr>
              <w:rPr>
                <w:rFonts w:ascii="Arial Narrow" w:hAnsi="Arial Narrow" w:cs="Arial"/>
                <w:color w:val="000000" w:themeColor="text1"/>
                <w:sz w:val="22"/>
                <w:szCs w:val="22"/>
              </w:rPr>
            </w:pPr>
          </w:p>
          <w:p w14:paraId="3BB0F4F7" w14:textId="3277AB60" w:rsidR="00F563D9" w:rsidRPr="00CE2ADC" w:rsidRDefault="00F563D9" w:rsidP="00C76BF1">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Where a contractor employs operatives on a sub-contract basis, </w:t>
            </w:r>
            <w:r w:rsidR="00C96711">
              <w:rPr>
                <w:rFonts w:ascii="Arial Narrow" w:hAnsi="Arial Narrow" w:cs="Arial"/>
                <w:color w:val="000000" w:themeColor="text1"/>
                <w:sz w:val="22"/>
                <w:szCs w:val="22"/>
              </w:rPr>
              <w:t>DB LTD</w:t>
            </w:r>
            <w:r w:rsidRPr="00CE2ADC">
              <w:rPr>
                <w:rFonts w:ascii="Arial Narrow" w:hAnsi="Arial Narrow" w:cs="Arial"/>
                <w:color w:val="000000" w:themeColor="text1"/>
                <w:sz w:val="22"/>
                <w:szCs w:val="22"/>
              </w:rPr>
              <w:t xml:space="preserve"> will require evidence of pre-qualification for that operative in line with </w:t>
            </w:r>
            <w:r w:rsidR="00C96711">
              <w:rPr>
                <w:rFonts w:ascii="Arial Narrow" w:hAnsi="Arial Narrow" w:cs="Arial"/>
                <w:color w:val="000000" w:themeColor="text1"/>
                <w:sz w:val="22"/>
                <w:szCs w:val="22"/>
              </w:rPr>
              <w:t>DBs</w:t>
            </w:r>
            <w:r w:rsidRPr="00CE2ADC">
              <w:rPr>
                <w:rFonts w:ascii="Arial Narrow" w:hAnsi="Arial Narrow" w:cs="Arial"/>
                <w:color w:val="000000" w:themeColor="text1"/>
                <w:sz w:val="22"/>
                <w:szCs w:val="22"/>
              </w:rPr>
              <w:t xml:space="preserve"> standards. </w:t>
            </w:r>
          </w:p>
          <w:p w14:paraId="0EB2846C" w14:textId="77777777" w:rsidR="00C76BF1" w:rsidRPr="00CE2ADC" w:rsidRDefault="00C76BF1" w:rsidP="00C76BF1">
            <w:pPr>
              <w:rPr>
                <w:rFonts w:ascii="Arial Narrow" w:hAnsi="Arial Narrow" w:cs="Arial"/>
                <w:color w:val="000000" w:themeColor="text1"/>
                <w:sz w:val="22"/>
                <w:szCs w:val="22"/>
              </w:rPr>
            </w:pPr>
          </w:p>
          <w:p w14:paraId="718ECACB" w14:textId="2EF2AA0F" w:rsidR="00C76BF1" w:rsidRPr="00CE2ADC" w:rsidRDefault="00C76BF1" w:rsidP="00C76BF1">
            <w:pPr>
              <w:rPr>
                <w:rFonts w:ascii="Arial Narrow" w:hAnsi="Arial Narrow" w:cs="Arial"/>
                <w:color w:val="0000FF"/>
                <w:sz w:val="22"/>
                <w:szCs w:val="22"/>
              </w:rPr>
            </w:pPr>
            <w:r w:rsidRPr="00CE2ADC">
              <w:rPr>
                <w:rFonts w:ascii="Arial Narrow" w:hAnsi="Arial Narrow" w:cs="Arial"/>
                <w:color w:val="000000" w:themeColor="text1"/>
                <w:sz w:val="22"/>
                <w:szCs w:val="22"/>
              </w:rPr>
              <w:t xml:space="preserve">Where a contractor employs individuals whose first language is not English, the Contractor must communicate in advance to </w:t>
            </w:r>
            <w:r w:rsidR="00C96711">
              <w:rPr>
                <w:rFonts w:ascii="Arial Narrow" w:hAnsi="Arial Narrow" w:cs="Arial"/>
                <w:color w:val="000000" w:themeColor="text1"/>
                <w:sz w:val="22"/>
                <w:szCs w:val="22"/>
              </w:rPr>
              <w:t>D</w:t>
            </w:r>
            <w:r w:rsidR="00D547B1">
              <w:rPr>
                <w:rFonts w:ascii="Arial Narrow" w:hAnsi="Arial Narrow" w:cs="Arial"/>
                <w:color w:val="000000" w:themeColor="text1"/>
                <w:sz w:val="22"/>
                <w:szCs w:val="22"/>
              </w:rPr>
              <w:t>B</w:t>
            </w:r>
            <w:r w:rsidR="00C96711">
              <w:rPr>
                <w:rFonts w:ascii="Arial Narrow" w:hAnsi="Arial Narrow" w:cs="Arial"/>
                <w:color w:val="000000" w:themeColor="text1"/>
                <w:sz w:val="22"/>
                <w:szCs w:val="22"/>
              </w:rPr>
              <w:t xml:space="preserve"> Construction LTD</w:t>
            </w:r>
            <w:r w:rsidRPr="00CE2ADC">
              <w:rPr>
                <w:rFonts w:ascii="Arial Narrow" w:hAnsi="Arial Narrow" w:cs="Arial"/>
                <w:color w:val="000000" w:themeColor="text1"/>
                <w:sz w:val="22"/>
                <w:szCs w:val="22"/>
              </w:rPr>
              <w:t xml:space="preserve"> and confirm arrangements for explaining or interpreting safety instructions to these workers. Should the Contractor fail to provide satisfactory arrangements, these individuals will not be allowed to undertake work on site. </w:t>
            </w:r>
          </w:p>
        </w:tc>
      </w:tr>
      <w:tr w:rsidR="00C76BF1" w:rsidRPr="00CE2ADC" w14:paraId="1954ACCA"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358DBB3C" w14:textId="77777777" w:rsidR="00C76BF1" w:rsidRPr="00CE2ADC" w:rsidRDefault="00C76BF1" w:rsidP="00C76BF1">
            <w:pPr>
              <w:rPr>
                <w:rFonts w:ascii="Arial Narrow" w:hAnsi="Arial Narrow" w:cs="Arial"/>
                <w:color w:val="0000FF"/>
                <w:sz w:val="22"/>
                <w:szCs w:val="22"/>
              </w:rPr>
            </w:pPr>
          </w:p>
        </w:tc>
      </w:tr>
      <w:tr w:rsidR="00C76BF1" w:rsidRPr="00CE2ADC" w14:paraId="7A855ED3"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60757981"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w:t>
            </w:r>
            <w:r w:rsidR="00FB1256" w:rsidRPr="00CE2ADC">
              <w:rPr>
                <w:rFonts w:ascii="Arial Narrow" w:hAnsi="Arial Narrow" w:cs="Arial"/>
                <w:b/>
                <w:sz w:val="22"/>
                <w:szCs w:val="22"/>
              </w:rPr>
              <w:t>5</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5C32594"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The Exchange of Health and Safety Information between Contractors</w:t>
            </w:r>
          </w:p>
        </w:tc>
      </w:tr>
      <w:tr w:rsidR="00C76BF1" w:rsidRPr="00CE2ADC" w14:paraId="20F97460"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6993D077"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66B16355"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Contractors will be informed about perceived risks to their health and safety by the exchanging of information, as follows:</w:t>
            </w:r>
          </w:p>
          <w:p w14:paraId="3E3CA89E" w14:textId="77777777" w:rsidR="00FB1256" w:rsidRPr="00CE2ADC" w:rsidRDefault="00FB1256" w:rsidP="00FB1256">
            <w:pPr>
              <w:rPr>
                <w:rFonts w:ascii="Arial Narrow" w:hAnsi="Arial Narrow" w:cs="Arial"/>
                <w:color w:val="000000" w:themeColor="text1"/>
                <w:sz w:val="22"/>
                <w:szCs w:val="22"/>
              </w:rPr>
            </w:pPr>
          </w:p>
          <w:p w14:paraId="381D8F17"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a)</w:t>
            </w:r>
            <w:r w:rsidRPr="00CE2ADC">
              <w:rPr>
                <w:rFonts w:ascii="Arial Narrow" w:hAnsi="Arial Narrow" w:cs="Arial"/>
                <w:color w:val="000000" w:themeColor="text1"/>
                <w:sz w:val="22"/>
                <w:szCs w:val="22"/>
              </w:rPr>
              <w:tab/>
              <w:t>Pre-start meetings</w:t>
            </w:r>
          </w:p>
          <w:p w14:paraId="61072917"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b)</w:t>
            </w:r>
            <w:r w:rsidRPr="00CE2ADC">
              <w:rPr>
                <w:rFonts w:ascii="Arial Narrow" w:hAnsi="Arial Narrow" w:cs="Arial"/>
                <w:color w:val="000000" w:themeColor="text1"/>
                <w:sz w:val="22"/>
                <w:szCs w:val="22"/>
              </w:rPr>
              <w:tab/>
              <w:t>Drawings, specification and supporting documentation</w:t>
            </w:r>
          </w:p>
          <w:p w14:paraId="6AC038FC"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c)</w:t>
            </w:r>
            <w:r w:rsidRPr="00CE2ADC">
              <w:rPr>
                <w:rFonts w:ascii="Arial Narrow" w:hAnsi="Arial Narrow" w:cs="Arial"/>
                <w:color w:val="000000" w:themeColor="text1"/>
                <w:sz w:val="22"/>
                <w:szCs w:val="22"/>
              </w:rPr>
              <w:tab/>
              <w:t xml:space="preserve">Induction training </w:t>
            </w:r>
          </w:p>
          <w:p w14:paraId="6B570F62" w14:textId="0DDF96EF"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lastRenderedPageBreak/>
              <w:t>d)</w:t>
            </w:r>
            <w:r w:rsidRPr="00CE2ADC">
              <w:rPr>
                <w:rFonts w:ascii="Arial Narrow" w:hAnsi="Arial Narrow" w:cs="Arial"/>
                <w:color w:val="000000" w:themeColor="text1"/>
                <w:sz w:val="22"/>
                <w:szCs w:val="22"/>
              </w:rPr>
              <w:tab/>
            </w:r>
            <w:r w:rsidR="00702B76" w:rsidRPr="00CE2ADC">
              <w:rPr>
                <w:rFonts w:ascii="Arial Narrow" w:hAnsi="Arial Narrow" w:cs="Arial"/>
                <w:color w:val="000000" w:themeColor="text1"/>
                <w:sz w:val="22"/>
                <w:szCs w:val="22"/>
              </w:rPr>
              <w:t>Toolbox</w:t>
            </w:r>
            <w:r w:rsidRPr="00CE2ADC">
              <w:rPr>
                <w:rFonts w:ascii="Arial Narrow" w:hAnsi="Arial Narrow" w:cs="Arial"/>
                <w:color w:val="000000" w:themeColor="text1"/>
                <w:sz w:val="22"/>
                <w:szCs w:val="22"/>
              </w:rPr>
              <w:t xml:space="preserve"> talks </w:t>
            </w:r>
          </w:p>
          <w:p w14:paraId="05F61BC4"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e)</w:t>
            </w:r>
            <w:r w:rsidRPr="00CE2ADC">
              <w:rPr>
                <w:rFonts w:ascii="Arial Narrow" w:hAnsi="Arial Narrow" w:cs="Arial"/>
                <w:color w:val="000000" w:themeColor="text1"/>
                <w:sz w:val="22"/>
                <w:szCs w:val="22"/>
              </w:rPr>
              <w:tab/>
              <w:t>Site safety notice board</w:t>
            </w:r>
          </w:p>
          <w:p w14:paraId="4D93D6BD" w14:textId="77777777" w:rsidR="00FB1256" w:rsidRPr="00CE2ADC" w:rsidRDefault="00FB1256" w:rsidP="00FB1256">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f)</w:t>
            </w:r>
            <w:r w:rsidRPr="00CE2ADC">
              <w:rPr>
                <w:rFonts w:ascii="Arial Narrow" w:hAnsi="Arial Narrow" w:cs="Arial"/>
                <w:color w:val="000000" w:themeColor="text1"/>
                <w:sz w:val="22"/>
                <w:szCs w:val="22"/>
              </w:rPr>
              <w:tab/>
              <w:t>Regular site meetings to include all aspects of safet</w:t>
            </w:r>
            <w:r w:rsidR="00681D23" w:rsidRPr="00CE2ADC">
              <w:rPr>
                <w:rFonts w:ascii="Arial Narrow" w:hAnsi="Arial Narrow" w:cs="Arial"/>
                <w:color w:val="000000" w:themeColor="text1"/>
                <w:sz w:val="22"/>
                <w:szCs w:val="22"/>
              </w:rPr>
              <w:t>y, site rules, hazard reporting, use of welfare</w:t>
            </w:r>
          </w:p>
          <w:p w14:paraId="3BA1F4C4" w14:textId="77777777" w:rsidR="00FB1256" w:rsidRPr="00CE2ADC" w:rsidRDefault="00FB1256" w:rsidP="00C76BF1">
            <w:pPr>
              <w:rPr>
                <w:rFonts w:ascii="Arial Narrow" w:hAnsi="Arial Narrow" w:cs="Arial"/>
                <w:color w:val="000000" w:themeColor="text1"/>
                <w:sz w:val="22"/>
                <w:szCs w:val="22"/>
              </w:rPr>
            </w:pPr>
          </w:p>
          <w:p w14:paraId="4F37D074" w14:textId="77777777" w:rsidR="00681D23" w:rsidRPr="00CE2ADC" w:rsidRDefault="00681D23" w:rsidP="00681D23">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Contractors will be required to clearly identify any task, process or operation under their control where:</w:t>
            </w:r>
          </w:p>
          <w:p w14:paraId="2B44D665" w14:textId="77777777" w:rsidR="00681D23" w:rsidRPr="00CE2ADC" w:rsidRDefault="00681D23" w:rsidP="00681D23">
            <w:pPr>
              <w:pStyle w:val="ListParagraph"/>
              <w:numPr>
                <w:ilvl w:val="0"/>
                <w:numId w:val="26"/>
              </w:numPr>
              <w:rPr>
                <w:rFonts w:ascii="Arial Narrow" w:hAnsi="Arial Narrow" w:cs="Arial"/>
                <w:color w:val="000000" w:themeColor="text1"/>
              </w:rPr>
            </w:pPr>
            <w:r w:rsidRPr="00CE2ADC">
              <w:rPr>
                <w:rFonts w:ascii="Arial Narrow" w:hAnsi="Arial Narrow" w:cs="Arial"/>
                <w:color w:val="000000" w:themeColor="text1"/>
              </w:rPr>
              <w:t>The health and safety of other contractors or their operatives may be affected</w:t>
            </w:r>
          </w:p>
          <w:p w14:paraId="0AE1BBE2" w14:textId="77777777" w:rsidR="00681D23" w:rsidRPr="00CE2ADC" w:rsidRDefault="00681D23" w:rsidP="00681D23">
            <w:pPr>
              <w:pStyle w:val="ListParagraph"/>
              <w:numPr>
                <w:ilvl w:val="0"/>
                <w:numId w:val="26"/>
              </w:numPr>
              <w:rPr>
                <w:rFonts w:ascii="Arial Narrow" w:hAnsi="Arial Narrow" w:cs="Arial"/>
                <w:color w:val="000000" w:themeColor="text1"/>
              </w:rPr>
            </w:pPr>
            <w:r w:rsidRPr="00CE2ADC">
              <w:rPr>
                <w:rFonts w:ascii="Arial Narrow" w:hAnsi="Arial Narrow" w:cs="Arial"/>
                <w:color w:val="000000" w:themeColor="text1"/>
              </w:rPr>
              <w:t>There may be an overlap with any area or location dedicated to public use</w:t>
            </w:r>
          </w:p>
          <w:p w14:paraId="10F182C1" w14:textId="77777777" w:rsidR="00681D23" w:rsidRPr="00CE2ADC" w:rsidRDefault="00681D23" w:rsidP="00681D23">
            <w:pPr>
              <w:pStyle w:val="ListParagraph"/>
              <w:numPr>
                <w:ilvl w:val="0"/>
                <w:numId w:val="26"/>
              </w:numPr>
              <w:rPr>
                <w:rFonts w:ascii="Arial Narrow" w:hAnsi="Arial Narrow" w:cs="Arial"/>
                <w:color w:val="000000" w:themeColor="text1"/>
              </w:rPr>
            </w:pPr>
            <w:r w:rsidRPr="00CE2ADC">
              <w:rPr>
                <w:rFonts w:ascii="Arial Narrow" w:hAnsi="Arial Narrow" w:cs="Arial"/>
                <w:color w:val="000000" w:themeColor="text1"/>
              </w:rPr>
              <w:t>Occupier safety may be compromised</w:t>
            </w:r>
          </w:p>
          <w:p w14:paraId="1C31DBB1" w14:textId="77777777" w:rsidR="00681D23" w:rsidRPr="00CE2ADC" w:rsidRDefault="00681D23" w:rsidP="00C76BF1">
            <w:pPr>
              <w:pStyle w:val="ListParagraph"/>
              <w:numPr>
                <w:ilvl w:val="0"/>
                <w:numId w:val="26"/>
              </w:numPr>
              <w:rPr>
                <w:rFonts w:ascii="Arial Narrow" w:hAnsi="Arial Narrow" w:cs="Arial"/>
                <w:color w:val="000000" w:themeColor="text1"/>
              </w:rPr>
            </w:pPr>
            <w:r w:rsidRPr="00CE2ADC">
              <w:rPr>
                <w:rFonts w:ascii="Arial Narrow" w:hAnsi="Arial Narrow" w:cs="Arial"/>
                <w:color w:val="000000" w:themeColor="text1"/>
              </w:rPr>
              <w:t>Information becomes available which may be considered by the Principle Contractor or Principal Designer for inclusion in the Health and Safety File.</w:t>
            </w:r>
          </w:p>
          <w:p w14:paraId="3FC5C3E8" w14:textId="5F322266" w:rsidR="00C76BF1" w:rsidRPr="00CE2ADC" w:rsidRDefault="00C76BF1" w:rsidP="00681D23">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Information will be assessed by </w:t>
            </w:r>
            <w:r w:rsidR="00D547B1">
              <w:rPr>
                <w:rFonts w:ascii="Arial Narrow" w:hAnsi="Arial Narrow" w:cs="Arial"/>
                <w:color w:val="000000" w:themeColor="text1"/>
                <w:sz w:val="22"/>
                <w:szCs w:val="22"/>
              </w:rPr>
              <w:t>DB Construction Limited</w:t>
            </w:r>
            <w:r w:rsidRPr="00CE2ADC">
              <w:rPr>
                <w:rFonts w:ascii="Arial Narrow" w:hAnsi="Arial Narrow" w:cs="Arial"/>
                <w:color w:val="000000" w:themeColor="text1"/>
                <w:sz w:val="22"/>
                <w:szCs w:val="22"/>
              </w:rPr>
              <w:t xml:space="preserve"> and planned safety control measures will be reviewed and if necessary revised. </w:t>
            </w:r>
          </w:p>
        </w:tc>
      </w:tr>
      <w:tr w:rsidR="001A5F69" w:rsidRPr="00CE2ADC" w14:paraId="138A424F" w14:textId="77777777" w:rsidTr="00B83BC9">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1CF2393B" w14:textId="77777777" w:rsidR="001A5F69" w:rsidRPr="00CE2ADC" w:rsidRDefault="001A5F69" w:rsidP="00FB1256">
            <w:pPr>
              <w:rPr>
                <w:rFonts w:ascii="Arial Narrow" w:hAnsi="Arial Narrow" w:cs="Arial"/>
                <w:color w:val="000000" w:themeColor="text1"/>
                <w:sz w:val="22"/>
                <w:szCs w:val="22"/>
              </w:rPr>
            </w:pPr>
          </w:p>
        </w:tc>
      </w:tr>
      <w:tr w:rsidR="001A5F69" w:rsidRPr="00CE2ADC" w14:paraId="3C6389A4"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3A1E9B2E" w14:textId="77777777" w:rsidR="001A5F69" w:rsidRPr="00CE2ADC" w:rsidRDefault="001A5F69" w:rsidP="00C76BF1">
            <w:pPr>
              <w:rPr>
                <w:rFonts w:ascii="Arial Narrow" w:hAnsi="Arial Narrow" w:cs="Arial"/>
                <w:b/>
                <w:sz w:val="22"/>
                <w:szCs w:val="22"/>
              </w:rPr>
            </w:pPr>
            <w:r w:rsidRPr="00CE2ADC">
              <w:rPr>
                <w:rFonts w:ascii="Arial Narrow" w:hAnsi="Arial Narrow" w:cs="Arial"/>
                <w:b/>
                <w:sz w:val="22"/>
                <w:szCs w:val="22"/>
              </w:rPr>
              <w:t>2.3.6</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333FC51" w14:textId="77777777" w:rsidR="001A5F69" w:rsidRPr="00CE2ADC" w:rsidRDefault="001A5F69" w:rsidP="00FB1256">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Tenant Liaison</w:t>
            </w:r>
          </w:p>
        </w:tc>
      </w:tr>
      <w:tr w:rsidR="00F563D9" w:rsidRPr="00CE2ADC" w14:paraId="2AE59AF2" w14:textId="77777777" w:rsidTr="004F5EBC">
        <w:tc>
          <w:tcPr>
            <w:tcW w:w="817" w:type="dxa"/>
            <w:tcBorders>
              <w:top w:val="single" w:sz="4" w:space="0" w:color="C0C0C0"/>
              <w:left w:val="single" w:sz="4" w:space="0" w:color="C0C0C0"/>
              <w:bottom w:val="single" w:sz="4" w:space="0" w:color="C0C0C0"/>
              <w:right w:val="single" w:sz="4" w:space="0" w:color="C0C0C0"/>
            </w:tcBorders>
            <w:vAlign w:val="center"/>
          </w:tcPr>
          <w:p w14:paraId="51A426BA" w14:textId="77777777" w:rsidR="00F563D9" w:rsidRPr="00CE2ADC" w:rsidRDefault="00F563D9"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16E98B8" w14:textId="7A475CA5" w:rsidR="00F563D9" w:rsidRPr="00CE2ADC" w:rsidRDefault="00F563D9" w:rsidP="00F563D9">
            <w:pPr>
              <w:jc w:val="both"/>
              <w:rPr>
                <w:rFonts w:ascii="Arial Narrow" w:hAnsi="Arial Narrow" w:cs="Arial"/>
                <w:sz w:val="22"/>
                <w:szCs w:val="22"/>
              </w:rPr>
            </w:pPr>
            <w:r w:rsidRPr="00CE2ADC">
              <w:rPr>
                <w:rFonts w:ascii="Arial Narrow" w:hAnsi="Arial Narrow" w:cs="Arial"/>
                <w:sz w:val="22"/>
                <w:szCs w:val="22"/>
              </w:rPr>
              <w:t xml:space="preserve">Tenant Liaison is a crucial part of ensuring safety and good relations when working in Occupied Properties. Client appointed </w:t>
            </w:r>
            <w:r w:rsidR="00C15C3E" w:rsidRPr="00CE2ADC">
              <w:rPr>
                <w:rFonts w:ascii="Arial Narrow" w:hAnsi="Arial Narrow" w:cs="Arial"/>
                <w:sz w:val="22"/>
                <w:szCs w:val="22"/>
              </w:rPr>
              <w:t>representatives who liaise with tenants</w:t>
            </w:r>
            <w:r w:rsidRPr="00CE2ADC">
              <w:rPr>
                <w:rFonts w:ascii="Arial Narrow" w:hAnsi="Arial Narrow" w:cs="Arial"/>
                <w:sz w:val="22"/>
                <w:szCs w:val="22"/>
              </w:rPr>
              <w:t xml:space="preserve"> will meet regularly with </w:t>
            </w:r>
            <w:r w:rsidR="00C96711">
              <w:rPr>
                <w:rFonts w:ascii="Arial Narrow" w:hAnsi="Arial Narrow" w:cs="Arial"/>
                <w:sz w:val="22"/>
                <w:szCs w:val="22"/>
              </w:rPr>
              <w:t>DB LTD</w:t>
            </w:r>
            <w:r w:rsidRPr="00CE2ADC">
              <w:rPr>
                <w:rFonts w:ascii="Arial Narrow" w:hAnsi="Arial Narrow" w:cs="Arial"/>
                <w:sz w:val="22"/>
                <w:szCs w:val="22"/>
              </w:rPr>
              <w:t xml:space="preserve"> </w:t>
            </w:r>
            <w:r w:rsidR="00C4098F">
              <w:rPr>
                <w:rFonts w:ascii="Arial Narrow" w:hAnsi="Arial Narrow" w:cs="Arial"/>
                <w:sz w:val="22"/>
                <w:szCs w:val="22"/>
              </w:rPr>
              <w:t>S</w:t>
            </w:r>
            <w:r w:rsidR="00773275">
              <w:rPr>
                <w:rFonts w:ascii="Arial Narrow" w:hAnsi="Arial Narrow" w:cs="Arial"/>
                <w:sz w:val="22"/>
                <w:szCs w:val="22"/>
              </w:rPr>
              <w:t xml:space="preserve">ite </w:t>
            </w:r>
            <w:r w:rsidR="00C4098F">
              <w:rPr>
                <w:rFonts w:ascii="Arial Narrow" w:hAnsi="Arial Narrow" w:cs="Arial"/>
                <w:sz w:val="22"/>
                <w:szCs w:val="22"/>
              </w:rPr>
              <w:t>M</w:t>
            </w:r>
            <w:r w:rsidR="00773275">
              <w:rPr>
                <w:rFonts w:ascii="Arial Narrow" w:hAnsi="Arial Narrow" w:cs="Arial"/>
                <w:sz w:val="22"/>
                <w:szCs w:val="22"/>
              </w:rPr>
              <w:t>anager</w:t>
            </w:r>
            <w:r w:rsidRPr="00CE2ADC">
              <w:rPr>
                <w:rFonts w:ascii="Arial Narrow" w:hAnsi="Arial Narrow" w:cs="Arial"/>
                <w:sz w:val="22"/>
                <w:szCs w:val="22"/>
              </w:rPr>
              <w:t xml:space="preserve"> to discuss and record any issues or complaints. All dealings of this nature will be recorded on </w:t>
            </w:r>
            <w:r w:rsidR="00A322C0">
              <w:rPr>
                <w:rFonts w:ascii="Arial Narrow" w:hAnsi="Arial Narrow" w:cs="Arial"/>
                <w:sz w:val="22"/>
                <w:szCs w:val="22"/>
              </w:rPr>
              <w:t>DB” s</w:t>
            </w:r>
            <w:r w:rsidRPr="00CE2ADC">
              <w:rPr>
                <w:rFonts w:ascii="Arial Narrow" w:hAnsi="Arial Narrow" w:cs="Arial"/>
                <w:sz w:val="22"/>
                <w:szCs w:val="22"/>
              </w:rPr>
              <w:t xml:space="preserve"> Complaints </w:t>
            </w:r>
            <w:proofErr w:type="gramStart"/>
            <w:r w:rsidRPr="00CE2ADC">
              <w:rPr>
                <w:rFonts w:ascii="Arial Narrow" w:hAnsi="Arial Narrow" w:cs="Arial"/>
                <w:sz w:val="22"/>
                <w:szCs w:val="22"/>
              </w:rPr>
              <w:t>Register</w:t>
            </w:r>
            <w:proofErr w:type="gramEnd"/>
            <w:r w:rsidRPr="00CE2ADC">
              <w:rPr>
                <w:rFonts w:ascii="Arial Narrow" w:hAnsi="Arial Narrow" w:cs="Arial"/>
                <w:sz w:val="22"/>
                <w:szCs w:val="22"/>
              </w:rPr>
              <w:t xml:space="preserve"> and updates sent to the client.</w:t>
            </w:r>
          </w:p>
        </w:tc>
      </w:tr>
      <w:tr w:rsidR="001A5F69" w:rsidRPr="00CE2ADC" w14:paraId="5887477D" w14:textId="77777777" w:rsidTr="004F5EBC">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4575F00F" w14:textId="77777777" w:rsidR="001A5F69" w:rsidRPr="00CE2ADC" w:rsidRDefault="001A5F69" w:rsidP="00C76BF1">
            <w:pPr>
              <w:rPr>
                <w:rFonts w:ascii="Arial Narrow" w:hAnsi="Arial Narrow" w:cs="Arial"/>
                <w:color w:val="0000FF"/>
                <w:sz w:val="22"/>
                <w:szCs w:val="22"/>
              </w:rPr>
            </w:pPr>
          </w:p>
        </w:tc>
      </w:tr>
      <w:tr w:rsidR="00C76BF1" w:rsidRPr="00CE2ADC" w14:paraId="52E9F52E"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58CE70A8"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2.3.7</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02C4CC9B"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Site Security</w:t>
            </w:r>
          </w:p>
        </w:tc>
      </w:tr>
      <w:tr w:rsidR="00C76BF1" w:rsidRPr="00CE2ADC" w14:paraId="040FD634"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746FB941"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7D22F7C2" w14:textId="77777777" w:rsidR="00C21D79" w:rsidRPr="00CE2ADC" w:rsidRDefault="00C21D79"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The site will be fully secured at the end of each working day/over the weekends and any other times where work is not being undertaken.</w:t>
            </w:r>
          </w:p>
          <w:p w14:paraId="4187C523" w14:textId="77777777" w:rsidR="00F563D9" w:rsidRPr="00CE2ADC" w:rsidRDefault="00F563D9" w:rsidP="006E7BBF">
            <w:pPr>
              <w:jc w:val="both"/>
              <w:rPr>
                <w:rFonts w:ascii="Arial Narrow" w:hAnsi="Arial Narrow" w:cs="Arial"/>
                <w:color w:val="000000" w:themeColor="text1"/>
                <w:sz w:val="22"/>
                <w:szCs w:val="22"/>
              </w:rPr>
            </w:pPr>
          </w:p>
          <w:p w14:paraId="10A2ACB4" w14:textId="77777777" w:rsidR="00C21D79" w:rsidRPr="00CE2ADC" w:rsidRDefault="00C21D79"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It will be the responsibility of the Site Manager to ensure that the Site Compound and Tennant’s homes are safe and secure before leaving site. All employees and Contractors are informed at induction that they must inform the Site Manager or Tennant Liaison Officer once work has been completed for the day. </w:t>
            </w:r>
            <w:r w:rsidR="00F563D9" w:rsidRPr="00CE2ADC">
              <w:rPr>
                <w:rFonts w:ascii="Arial Narrow" w:hAnsi="Arial Narrow" w:cs="Arial"/>
                <w:color w:val="000000" w:themeColor="text1"/>
                <w:sz w:val="22"/>
                <w:szCs w:val="22"/>
              </w:rPr>
              <w:t>The Site Manager will then</w:t>
            </w:r>
            <w:r w:rsidRPr="00CE2ADC">
              <w:rPr>
                <w:rFonts w:ascii="Arial Narrow" w:hAnsi="Arial Narrow" w:cs="Arial"/>
                <w:color w:val="000000" w:themeColor="text1"/>
                <w:sz w:val="22"/>
                <w:szCs w:val="22"/>
              </w:rPr>
              <w:t xml:space="preserve"> ensure that the property or site is secure. All equipment and materials will be safely stored or removed from site when not in use. </w:t>
            </w:r>
            <w:r w:rsidR="007F7067" w:rsidRPr="00CE2ADC">
              <w:rPr>
                <w:rFonts w:ascii="Arial Narrow" w:hAnsi="Arial Narrow" w:cs="Arial"/>
                <w:color w:val="000000" w:themeColor="text1"/>
                <w:sz w:val="22"/>
                <w:szCs w:val="22"/>
              </w:rPr>
              <w:t xml:space="preserve">The site diary must be signed </w:t>
            </w:r>
            <w:r w:rsidR="00241240" w:rsidRPr="00CE2ADC">
              <w:rPr>
                <w:rFonts w:ascii="Arial Narrow" w:hAnsi="Arial Narrow" w:cs="Arial"/>
                <w:color w:val="000000" w:themeColor="text1"/>
                <w:sz w:val="22"/>
                <w:szCs w:val="22"/>
              </w:rPr>
              <w:t xml:space="preserve">as completed </w:t>
            </w:r>
            <w:r w:rsidR="007F7067" w:rsidRPr="00CE2ADC">
              <w:rPr>
                <w:rFonts w:ascii="Arial Narrow" w:hAnsi="Arial Narrow" w:cs="Arial"/>
                <w:color w:val="000000" w:themeColor="text1"/>
                <w:sz w:val="22"/>
                <w:szCs w:val="22"/>
              </w:rPr>
              <w:t>by the Site Manager</w:t>
            </w:r>
            <w:r w:rsidR="00241240" w:rsidRPr="00CE2ADC">
              <w:rPr>
                <w:rFonts w:ascii="Arial Narrow" w:hAnsi="Arial Narrow" w:cs="Arial"/>
                <w:color w:val="000000" w:themeColor="text1"/>
                <w:sz w:val="22"/>
                <w:szCs w:val="22"/>
              </w:rPr>
              <w:t xml:space="preserve"> at the end of each day to confirm the site has been left in a secure and safe condition.  </w:t>
            </w:r>
          </w:p>
          <w:p w14:paraId="4BC838D3" w14:textId="77777777" w:rsidR="00C21D79" w:rsidRPr="00CE2ADC" w:rsidRDefault="00C21D79" w:rsidP="006E7BBF">
            <w:pPr>
              <w:jc w:val="both"/>
              <w:rPr>
                <w:rFonts w:ascii="Arial Narrow" w:hAnsi="Arial Narrow" w:cs="Arial"/>
                <w:color w:val="000000" w:themeColor="text1"/>
                <w:sz w:val="22"/>
                <w:szCs w:val="22"/>
              </w:rPr>
            </w:pPr>
          </w:p>
          <w:p w14:paraId="5B38E2C6" w14:textId="77777777" w:rsidR="00C21D79" w:rsidRPr="00CE2ADC" w:rsidRDefault="00C21D79"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During working hours, regular monitoring of the site will take place to ensure that no unauthorised </w:t>
            </w:r>
          </w:p>
          <w:p w14:paraId="3060A3E4" w14:textId="77777777" w:rsidR="00C21D79" w:rsidRPr="00CE2ADC" w:rsidRDefault="00C21D79"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persons are present. All authorised personnel will have suitable ID to enter premises.  </w:t>
            </w:r>
          </w:p>
          <w:p w14:paraId="067C3321" w14:textId="77777777" w:rsidR="00C21D79" w:rsidRPr="00CE2ADC" w:rsidRDefault="00C21D79" w:rsidP="00C21D79">
            <w:pPr>
              <w:rPr>
                <w:rFonts w:ascii="Arial Narrow" w:hAnsi="Arial Narrow" w:cs="Arial"/>
                <w:color w:val="000000" w:themeColor="text1"/>
                <w:sz w:val="22"/>
                <w:szCs w:val="22"/>
              </w:rPr>
            </w:pPr>
          </w:p>
          <w:p w14:paraId="65C22F89" w14:textId="77777777" w:rsidR="00C21D79" w:rsidRPr="00CE2ADC" w:rsidRDefault="00C21D79" w:rsidP="00C21D79">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IMPORTANT NOTE:</w:t>
            </w:r>
          </w:p>
          <w:p w14:paraId="65A67D99" w14:textId="77777777" w:rsidR="00C21D79" w:rsidRPr="00CE2ADC" w:rsidRDefault="00C21D79" w:rsidP="00C21D79">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At the end of the working day all tenants MUST be left with:</w:t>
            </w:r>
          </w:p>
          <w:p w14:paraId="33093A56" w14:textId="7DC138C3" w:rsidR="00C76BF1" w:rsidRPr="00CE2ADC" w:rsidRDefault="009F7E4E" w:rsidP="00C76BF1">
            <w:pPr>
              <w:pStyle w:val="ListParagraph"/>
              <w:numPr>
                <w:ilvl w:val="0"/>
                <w:numId w:val="38"/>
              </w:numPr>
              <w:rPr>
                <w:rFonts w:ascii="Arial Narrow" w:hAnsi="Arial Narrow" w:cs="Arial"/>
                <w:color w:val="000000" w:themeColor="text1"/>
              </w:rPr>
            </w:pPr>
            <w:r>
              <w:rPr>
                <w:rFonts w:ascii="Arial Narrow" w:hAnsi="Arial Narrow" w:cs="Arial"/>
                <w:color w:val="000000" w:themeColor="text1"/>
              </w:rPr>
              <w:t>Safe access and egress the properties</w:t>
            </w:r>
          </w:p>
        </w:tc>
      </w:tr>
      <w:tr w:rsidR="00C76BF1" w:rsidRPr="00CE2ADC" w14:paraId="07ECF0FB" w14:textId="77777777" w:rsidTr="00B73786">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6E993E03" w14:textId="77777777" w:rsidR="00C76BF1" w:rsidRPr="00CE2ADC" w:rsidRDefault="00C76BF1" w:rsidP="00C76BF1">
            <w:pPr>
              <w:rPr>
                <w:rFonts w:ascii="Arial Narrow" w:hAnsi="Arial Narrow" w:cs="Arial"/>
                <w:color w:val="0000FF"/>
                <w:sz w:val="22"/>
                <w:szCs w:val="22"/>
              </w:rPr>
            </w:pPr>
          </w:p>
        </w:tc>
      </w:tr>
      <w:tr w:rsidR="00C76BF1" w:rsidRPr="00CE2ADC" w14:paraId="2F4AEB8F"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27E57246"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2.3.8</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85DBDE6"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Site Induction</w:t>
            </w:r>
          </w:p>
        </w:tc>
      </w:tr>
      <w:tr w:rsidR="00C76BF1" w:rsidRPr="00CE2ADC" w14:paraId="197D69DD"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683B9FF8"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274D0D3" w14:textId="5C133E04" w:rsidR="00C15C3E"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An initial </w:t>
            </w:r>
            <w:r w:rsidR="00C21D79" w:rsidRPr="00CE2ADC">
              <w:rPr>
                <w:rFonts w:ascii="Arial Narrow" w:hAnsi="Arial Narrow" w:cs="Arial"/>
                <w:color w:val="000000" w:themeColor="text1"/>
                <w:sz w:val="22"/>
                <w:szCs w:val="22"/>
              </w:rPr>
              <w:t xml:space="preserve">health and </w:t>
            </w:r>
            <w:r w:rsidRPr="00CE2ADC">
              <w:rPr>
                <w:rFonts w:ascii="Arial Narrow" w:hAnsi="Arial Narrow" w:cs="Arial"/>
                <w:color w:val="000000" w:themeColor="text1"/>
                <w:sz w:val="22"/>
                <w:szCs w:val="22"/>
              </w:rPr>
              <w:t xml:space="preserve">safety induction will be presented </w:t>
            </w:r>
            <w:r w:rsidR="00A322C0" w:rsidRPr="00CE2ADC">
              <w:rPr>
                <w:rFonts w:ascii="Arial Narrow" w:hAnsi="Arial Narrow" w:cs="Arial"/>
                <w:color w:val="000000" w:themeColor="text1"/>
                <w:sz w:val="22"/>
                <w:szCs w:val="22"/>
              </w:rPr>
              <w:t>by DB</w:t>
            </w:r>
            <w:r w:rsidR="00C96711">
              <w:rPr>
                <w:rFonts w:ascii="Arial Narrow" w:hAnsi="Arial Narrow" w:cs="Arial"/>
                <w:color w:val="000000" w:themeColor="text1"/>
                <w:sz w:val="22"/>
                <w:szCs w:val="22"/>
              </w:rPr>
              <w:t xml:space="preserve"> Construction LTD</w:t>
            </w:r>
            <w:r w:rsidRPr="00CE2ADC">
              <w:rPr>
                <w:rFonts w:ascii="Arial Narrow" w:hAnsi="Arial Narrow" w:cs="Arial"/>
                <w:color w:val="000000" w:themeColor="text1"/>
                <w:sz w:val="22"/>
                <w:szCs w:val="22"/>
              </w:rPr>
              <w:t xml:space="preserve"> Site Manager for all worker</w:t>
            </w:r>
            <w:r w:rsidR="00C21D79" w:rsidRPr="00CE2ADC">
              <w:rPr>
                <w:rFonts w:ascii="Arial Narrow" w:hAnsi="Arial Narrow" w:cs="Arial"/>
                <w:color w:val="000000" w:themeColor="text1"/>
                <w:sz w:val="22"/>
                <w:szCs w:val="22"/>
              </w:rPr>
              <w:t>s</w:t>
            </w:r>
            <w:r w:rsidRPr="00CE2ADC">
              <w:rPr>
                <w:rFonts w:ascii="Arial Narrow" w:hAnsi="Arial Narrow" w:cs="Arial"/>
                <w:color w:val="000000" w:themeColor="text1"/>
                <w:sz w:val="22"/>
                <w:szCs w:val="22"/>
              </w:rPr>
              <w:t xml:space="preserve"> and visitors</w:t>
            </w:r>
            <w:r w:rsidR="00AF46C0">
              <w:rPr>
                <w:rFonts w:ascii="Arial Narrow" w:hAnsi="Arial Narrow" w:cs="Arial"/>
                <w:color w:val="000000" w:themeColor="text1"/>
                <w:sz w:val="22"/>
                <w:szCs w:val="22"/>
              </w:rPr>
              <w:t xml:space="preserve"> (Appendix C)</w:t>
            </w:r>
            <w:r w:rsidRPr="00CE2ADC">
              <w:rPr>
                <w:rFonts w:ascii="Arial Narrow" w:hAnsi="Arial Narrow" w:cs="Arial"/>
                <w:color w:val="000000" w:themeColor="text1"/>
                <w:sz w:val="22"/>
                <w:szCs w:val="22"/>
              </w:rPr>
              <w:t xml:space="preserve">. All operatives will be obliged to attend this induction; otherwise </w:t>
            </w:r>
            <w:r w:rsidR="00C21D79" w:rsidRPr="00CE2ADC">
              <w:rPr>
                <w:rFonts w:ascii="Arial Narrow" w:hAnsi="Arial Narrow" w:cs="Arial"/>
                <w:color w:val="000000" w:themeColor="text1"/>
                <w:sz w:val="22"/>
                <w:szCs w:val="22"/>
              </w:rPr>
              <w:t>authorisation to start works will be</w:t>
            </w:r>
            <w:r w:rsidR="0047680C" w:rsidRPr="00CE2ADC">
              <w:rPr>
                <w:rFonts w:ascii="Arial Narrow" w:hAnsi="Arial Narrow" w:cs="Arial"/>
                <w:color w:val="000000" w:themeColor="text1"/>
                <w:sz w:val="22"/>
                <w:szCs w:val="22"/>
              </w:rPr>
              <w:t xml:space="preserve"> declined. </w:t>
            </w:r>
            <w:r w:rsidR="00C15C3E" w:rsidRPr="00CE2ADC">
              <w:rPr>
                <w:rFonts w:ascii="Arial Narrow" w:hAnsi="Arial Narrow" w:cs="Arial"/>
                <w:color w:val="000000" w:themeColor="text1"/>
                <w:sz w:val="22"/>
                <w:szCs w:val="22"/>
              </w:rPr>
              <w:t xml:space="preserve">All site inductions must be recorded on IMS Form 022.  </w:t>
            </w:r>
          </w:p>
          <w:p w14:paraId="667BFF6C" w14:textId="77777777" w:rsidR="00C15C3E" w:rsidRPr="00CE2ADC" w:rsidRDefault="00C15C3E" w:rsidP="006E7BBF">
            <w:pPr>
              <w:jc w:val="both"/>
              <w:rPr>
                <w:rFonts w:ascii="Arial Narrow" w:hAnsi="Arial Narrow" w:cs="Arial"/>
                <w:color w:val="000000" w:themeColor="text1"/>
                <w:sz w:val="22"/>
                <w:szCs w:val="22"/>
              </w:rPr>
            </w:pPr>
          </w:p>
          <w:p w14:paraId="3E02CB18" w14:textId="74C0EEDB"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Visitors </w:t>
            </w:r>
            <w:r w:rsidR="006F0804" w:rsidRPr="00CE2ADC">
              <w:rPr>
                <w:rFonts w:ascii="Arial Narrow" w:hAnsi="Arial Narrow" w:cs="Arial"/>
                <w:color w:val="000000" w:themeColor="text1"/>
                <w:sz w:val="22"/>
                <w:szCs w:val="22"/>
              </w:rPr>
              <w:t>are always to be accompanied by a site representative</w:t>
            </w:r>
            <w:r w:rsidRPr="00CE2ADC">
              <w:rPr>
                <w:rFonts w:ascii="Arial Narrow" w:hAnsi="Arial Narrow" w:cs="Arial"/>
                <w:color w:val="000000" w:themeColor="text1"/>
                <w:sz w:val="22"/>
                <w:szCs w:val="22"/>
              </w:rPr>
              <w:t xml:space="preserve">, and only after having received an induction highlighting the scope of works with the specific hazards and risks, emergency procedures etc. </w:t>
            </w:r>
          </w:p>
          <w:p w14:paraId="0C363109" w14:textId="77777777" w:rsidR="00C76BF1" w:rsidRPr="00CE2ADC" w:rsidRDefault="00C76BF1" w:rsidP="006E7BBF">
            <w:pPr>
              <w:jc w:val="both"/>
              <w:rPr>
                <w:rFonts w:ascii="Arial Narrow" w:hAnsi="Arial Narrow" w:cs="Arial"/>
                <w:color w:val="000000" w:themeColor="text1"/>
                <w:sz w:val="22"/>
                <w:szCs w:val="22"/>
              </w:rPr>
            </w:pPr>
          </w:p>
          <w:p w14:paraId="1603ED87" w14:textId="77777777" w:rsidR="00C76BF1" w:rsidRPr="00CE2ADC" w:rsidRDefault="0047680C"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Site Manager will also hold a </w:t>
            </w:r>
            <w:r w:rsidR="00C76BF1" w:rsidRPr="00CE2ADC">
              <w:rPr>
                <w:rFonts w:ascii="Arial Narrow" w:hAnsi="Arial Narrow" w:cs="Arial"/>
                <w:color w:val="000000" w:themeColor="text1"/>
                <w:sz w:val="22"/>
                <w:szCs w:val="22"/>
              </w:rPr>
              <w:t xml:space="preserve">pre-start discussion </w:t>
            </w:r>
            <w:r w:rsidRPr="00CE2ADC">
              <w:rPr>
                <w:rFonts w:ascii="Arial Narrow" w:hAnsi="Arial Narrow" w:cs="Arial"/>
                <w:color w:val="000000" w:themeColor="text1"/>
                <w:sz w:val="22"/>
                <w:szCs w:val="22"/>
              </w:rPr>
              <w:t>with the</w:t>
            </w:r>
            <w:r w:rsidR="00C76BF1" w:rsidRPr="00CE2ADC">
              <w:rPr>
                <w:rFonts w:ascii="Arial Narrow" w:hAnsi="Arial Narrow" w:cs="Arial"/>
                <w:color w:val="000000" w:themeColor="text1"/>
                <w:sz w:val="22"/>
                <w:szCs w:val="22"/>
              </w:rPr>
              <w:t xml:space="preserve"> relevant Contractor’s supervisor, explaining their company’s planned management controls for the safety of individuals working under their control </w:t>
            </w:r>
            <w:r w:rsidR="00C76BF1" w:rsidRPr="00CE2ADC">
              <w:rPr>
                <w:rFonts w:ascii="Arial Narrow" w:hAnsi="Arial Narrow" w:cs="Arial"/>
                <w:color w:val="000000" w:themeColor="text1"/>
                <w:sz w:val="22"/>
                <w:szCs w:val="22"/>
              </w:rPr>
              <w:lastRenderedPageBreak/>
              <w:t xml:space="preserve">including their safe system of work to include risk assessments, method statements, </w:t>
            </w:r>
            <w:r w:rsidRPr="00CE2ADC">
              <w:rPr>
                <w:rFonts w:ascii="Arial Narrow" w:hAnsi="Arial Narrow" w:cs="Arial"/>
                <w:color w:val="000000" w:themeColor="text1"/>
                <w:sz w:val="22"/>
                <w:szCs w:val="22"/>
              </w:rPr>
              <w:t xml:space="preserve">proof of competency, </w:t>
            </w:r>
            <w:r w:rsidR="00C76BF1" w:rsidRPr="00CE2ADC">
              <w:rPr>
                <w:rFonts w:ascii="Arial Narrow" w:hAnsi="Arial Narrow" w:cs="Arial"/>
                <w:color w:val="000000" w:themeColor="text1"/>
                <w:sz w:val="22"/>
                <w:szCs w:val="22"/>
              </w:rPr>
              <w:t xml:space="preserve">permit to works etc. </w:t>
            </w:r>
          </w:p>
          <w:p w14:paraId="2FBC23EB" w14:textId="77777777" w:rsidR="00C76BF1" w:rsidRPr="00CE2ADC" w:rsidRDefault="00C76BF1" w:rsidP="006E7BBF">
            <w:pPr>
              <w:jc w:val="both"/>
              <w:rPr>
                <w:rFonts w:ascii="Arial Narrow" w:hAnsi="Arial Narrow" w:cs="Arial"/>
                <w:color w:val="000000" w:themeColor="text1"/>
                <w:sz w:val="22"/>
                <w:szCs w:val="22"/>
              </w:rPr>
            </w:pPr>
          </w:p>
          <w:p w14:paraId="5FBAB9F9" w14:textId="77777777"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Contractors whom return to site at a later date in the programme </w:t>
            </w:r>
            <w:r w:rsidR="0047680C" w:rsidRPr="00CE2ADC">
              <w:rPr>
                <w:rFonts w:ascii="Arial Narrow" w:hAnsi="Arial Narrow" w:cs="Arial"/>
                <w:color w:val="000000" w:themeColor="text1"/>
                <w:sz w:val="22"/>
                <w:szCs w:val="22"/>
              </w:rPr>
              <w:t>may be</w:t>
            </w:r>
            <w:r w:rsidRPr="00CE2ADC">
              <w:rPr>
                <w:rFonts w:ascii="Arial Narrow" w:hAnsi="Arial Narrow" w:cs="Arial"/>
                <w:color w:val="000000" w:themeColor="text1"/>
                <w:sz w:val="22"/>
                <w:szCs w:val="22"/>
              </w:rPr>
              <w:t xml:space="preserve"> expected to have an updated induction to highlight the programme with the current scope of works in addition to the hazards and risks present on site and any changes since their last visit to site. </w:t>
            </w:r>
          </w:p>
        </w:tc>
      </w:tr>
      <w:tr w:rsidR="00C76BF1" w:rsidRPr="00CE2ADC" w14:paraId="3B1BCE21" w14:textId="77777777" w:rsidTr="00B73786">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620C8DE3" w14:textId="77777777" w:rsidR="00C76BF1" w:rsidRDefault="00C76BF1" w:rsidP="00C76BF1">
            <w:pPr>
              <w:rPr>
                <w:rFonts w:ascii="Arial Narrow" w:hAnsi="Arial Narrow" w:cs="Arial"/>
                <w:color w:val="0000FF"/>
                <w:sz w:val="22"/>
                <w:szCs w:val="22"/>
              </w:rPr>
            </w:pPr>
          </w:p>
          <w:p w14:paraId="641510D9" w14:textId="77777777" w:rsidR="00702B76" w:rsidRDefault="00702B76" w:rsidP="00C76BF1">
            <w:pPr>
              <w:rPr>
                <w:rFonts w:ascii="Arial Narrow" w:hAnsi="Arial Narrow" w:cs="Arial"/>
                <w:color w:val="0000FF"/>
                <w:sz w:val="22"/>
                <w:szCs w:val="22"/>
              </w:rPr>
            </w:pPr>
          </w:p>
          <w:p w14:paraId="4D0E132F" w14:textId="77777777" w:rsidR="00702B76" w:rsidRDefault="00702B76" w:rsidP="00C76BF1">
            <w:pPr>
              <w:rPr>
                <w:rFonts w:ascii="Arial Narrow" w:hAnsi="Arial Narrow" w:cs="Arial"/>
                <w:color w:val="0000FF"/>
                <w:sz w:val="22"/>
                <w:szCs w:val="22"/>
              </w:rPr>
            </w:pPr>
          </w:p>
          <w:p w14:paraId="7B53060B" w14:textId="173450D7" w:rsidR="00702B76" w:rsidRPr="00CE2ADC" w:rsidRDefault="00702B76" w:rsidP="00C76BF1">
            <w:pPr>
              <w:rPr>
                <w:rFonts w:ascii="Arial Narrow" w:hAnsi="Arial Narrow" w:cs="Arial"/>
                <w:color w:val="0000FF"/>
                <w:sz w:val="22"/>
                <w:szCs w:val="22"/>
              </w:rPr>
            </w:pPr>
          </w:p>
        </w:tc>
      </w:tr>
      <w:tr w:rsidR="00C76BF1" w:rsidRPr="00CE2ADC" w14:paraId="56F0ABF4"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34BFA4D3"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2.3.9</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37230E84"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 xml:space="preserve">On Site </w:t>
            </w:r>
            <w:r w:rsidR="00465EAA" w:rsidRPr="00CE2ADC">
              <w:rPr>
                <w:rFonts w:ascii="Arial Narrow" w:hAnsi="Arial Narrow" w:cs="Arial"/>
                <w:b/>
                <w:sz w:val="22"/>
                <w:szCs w:val="22"/>
              </w:rPr>
              <w:t xml:space="preserve">Information &amp; </w:t>
            </w:r>
            <w:r w:rsidRPr="00CE2ADC">
              <w:rPr>
                <w:rFonts w:ascii="Arial Narrow" w:hAnsi="Arial Narrow" w:cs="Arial"/>
                <w:b/>
                <w:sz w:val="22"/>
                <w:szCs w:val="22"/>
              </w:rPr>
              <w:t>Training</w:t>
            </w:r>
          </w:p>
        </w:tc>
      </w:tr>
      <w:tr w:rsidR="00C76BF1" w:rsidRPr="00CE2ADC" w14:paraId="6D8675DC"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6A018CD9"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8855F89" w14:textId="469F8659"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In addition to the initial site induction all</w:t>
            </w:r>
            <w:r w:rsidR="0047680C" w:rsidRPr="00CE2ADC">
              <w:rPr>
                <w:rFonts w:ascii="Arial Narrow" w:hAnsi="Arial Narrow" w:cs="Arial"/>
                <w:color w:val="000000" w:themeColor="text1"/>
                <w:sz w:val="22"/>
                <w:szCs w:val="22"/>
              </w:rPr>
              <w:t xml:space="preserve"> workers</w:t>
            </w:r>
            <w:r w:rsidRPr="00CE2ADC">
              <w:rPr>
                <w:rFonts w:ascii="Arial Narrow" w:hAnsi="Arial Narrow" w:cs="Arial"/>
                <w:color w:val="000000" w:themeColor="text1"/>
                <w:sz w:val="22"/>
                <w:szCs w:val="22"/>
              </w:rPr>
              <w:t xml:space="preserve"> will </w:t>
            </w:r>
            <w:r w:rsidR="0047680C" w:rsidRPr="00CE2ADC">
              <w:rPr>
                <w:rFonts w:ascii="Arial Narrow" w:hAnsi="Arial Narrow" w:cs="Arial"/>
                <w:color w:val="000000" w:themeColor="text1"/>
                <w:sz w:val="22"/>
                <w:szCs w:val="22"/>
              </w:rPr>
              <w:t xml:space="preserve">participate in </w:t>
            </w:r>
            <w:r w:rsidR="00D90C43" w:rsidRPr="00CE2ADC">
              <w:rPr>
                <w:rFonts w:ascii="Arial Narrow" w:hAnsi="Arial Narrow" w:cs="Arial"/>
                <w:color w:val="000000" w:themeColor="text1"/>
                <w:sz w:val="22"/>
                <w:szCs w:val="22"/>
              </w:rPr>
              <w:t>toolbox</w:t>
            </w:r>
            <w:r w:rsidR="0047680C" w:rsidRPr="00CE2ADC">
              <w:rPr>
                <w:rFonts w:ascii="Arial Narrow" w:hAnsi="Arial Narrow" w:cs="Arial"/>
                <w:color w:val="000000" w:themeColor="text1"/>
                <w:sz w:val="22"/>
                <w:szCs w:val="22"/>
              </w:rPr>
              <w:t xml:space="preserve"> talks.</w:t>
            </w:r>
            <w:r w:rsidRPr="00CE2ADC">
              <w:rPr>
                <w:rFonts w:ascii="Arial Narrow" w:hAnsi="Arial Narrow" w:cs="Arial"/>
                <w:color w:val="000000" w:themeColor="text1"/>
                <w:sz w:val="22"/>
                <w:szCs w:val="22"/>
              </w:rPr>
              <w:t xml:space="preserve"> Toolbox talks should be relevant to current activities on </w:t>
            </w:r>
            <w:r w:rsidR="0047680C" w:rsidRPr="00CE2ADC">
              <w:rPr>
                <w:rFonts w:ascii="Arial Narrow" w:hAnsi="Arial Narrow" w:cs="Arial"/>
                <w:color w:val="000000" w:themeColor="text1"/>
                <w:sz w:val="22"/>
                <w:szCs w:val="22"/>
              </w:rPr>
              <w:t xml:space="preserve">site or across the company. </w:t>
            </w:r>
            <w:r w:rsidRPr="00CE2ADC">
              <w:rPr>
                <w:rFonts w:ascii="Arial Narrow" w:hAnsi="Arial Narrow" w:cs="Arial"/>
                <w:color w:val="000000" w:themeColor="text1"/>
                <w:sz w:val="22"/>
                <w:szCs w:val="22"/>
              </w:rPr>
              <w:t xml:space="preserve"> All completed </w:t>
            </w:r>
            <w:r w:rsidR="00D90C43" w:rsidRPr="00CE2ADC">
              <w:rPr>
                <w:rFonts w:ascii="Arial Narrow" w:hAnsi="Arial Narrow" w:cs="Arial"/>
                <w:color w:val="000000" w:themeColor="text1"/>
                <w:sz w:val="22"/>
                <w:szCs w:val="22"/>
              </w:rPr>
              <w:t>toolbox</w:t>
            </w:r>
            <w:r w:rsidRPr="00CE2ADC">
              <w:rPr>
                <w:rFonts w:ascii="Arial Narrow" w:hAnsi="Arial Narrow" w:cs="Arial"/>
                <w:color w:val="000000" w:themeColor="text1"/>
                <w:sz w:val="22"/>
                <w:szCs w:val="22"/>
              </w:rPr>
              <w:t xml:space="preserve"> talks are to be recorded and kept on site. </w:t>
            </w:r>
          </w:p>
          <w:p w14:paraId="0FAEEA88" w14:textId="77777777" w:rsidR="00C76BF1" w:rsidRPr="00CE2ADC" w:rsidRDefault="00C76BF1" w:rsidP="006E7BBF">
            <w:pPr>
              <w:jc w:val="both"/>
              <w:rPr>
                <w:rFonts w:ascii="Arial Narrow" w:hAnsi="Arial Narrow" w:cs="Arial"/>
                <w:color w:val="000000" w:themeColor="text1"/>
                <w:sz w:val="22"/>
                <w:szCs w:val="22"/>
              </w:rPr>
            </w:pPr>
          </w:p>
          <w:p w14:paraId="44681C21" w14:textId="77777777"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Fire and emergency escape procedures will be updated as </w:t>
            </w:r>
            <w:r w:rsidR="0047680C" w:rsidRPr="00CE2ADC">
              <w:rPr>
                <w:rFonts w:ascii="Arial Narrow" w:hAnsi="Arial Narrow" w:cs="Arial"/>
                <w:color w:val="000000" w:themeColor="text1"/>
                <w:sz w:val="22"/>
                <w:szCs w:val="22"/>
              </w:rPr>
              <w:t>necessary</w:t>
            </w:r>
            <w:r w:rsidRPr="00CE2ADC">
              <w:rPr>
                <w:rFonts w:ascii="Arial Narrow" w:hAnsi="Arial Narrow" w:cs="Arial"/>
                <w:color w:val="000000" w:themeColor="text1"/>
                <w:sz w:val="22"/>
                <w:szCs w:val="22"/>
              </w:rPr>
              <w:t xml:space="preserve"> and all operatives briefed not only at initial site induction but as and when necessary. </w:t>
            </w:r>
          </w:p>
          <w:p w14:paraId="690BE4B8" w14:textId="77777777" w:rsidR="00C76BF1" w:rsidRPr="00CE2ADC" w:rsidRDefault="00C76BF1" w:rsidP="006E7BBF">
            <w:pPr>
              <w:jc w:val="both"/>
              <w:rPr>
                <w:rFonts w:ascii="Arial Narrow" w:hAnsi="Arial Narrow" w:cs="Arial"/>
                <w:color w:val="000000" w:themeColor="text1"/>
                <w:sz w:val="22"/>
                <w:szCs w:val="22"/>
              </w:rPr>
            </w:pPr>
          </w:p>
          <w:p w14:paraId="085252AB" w14:textId="7FEBBE30"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Any unsafe practices will be stopped </w:t>
            </w:r>
            <w:r w:rsidR="006F0804" w:rsidRPr="00CE2ADC">
              <w:rPr>
                <w:rFonts w:ascii="Arial Narrow" w:hAnsi="Arial Narrow" w:cs="Arial"/>
                <w:color w:val="000000" w:themeColor="text1"/>
                <w:sz w:val="22"/>
                <w:szCs w:val="22"/>
              </w:rPr>
              <w:t>immediately,</w:t>
            </w:r>
            <w:r w:rsidRPr="00CE2ADC">
              <w:rPr>
                <w:rFonts w:ascii="Arial Narrow" w:hAnsi="Arial Narrow" w:cs="Arial"/>
                <w:color w:val="000000" w:themeColor="text1"/>
                <w:sz w:val="22"/>
                <w:szCs w:val="22"/>
              </w:rPr>
              <w:t xml:space="preserve"> and a warning issued. Repeated breaches of safety will result in operatives</w:t>
            </w:r>
            <w:r w:rsidR="0047680C" w:rsidRPr="00CE2ADC">
              <w:rPr>
                <w:rFonts w:ascii="Arial Narrow" w:hAnsi="Arial Narrow" w:cs="Arial"/>
                <w:color w:val="000000" w:themeColor="text1"/>
                <w:sz w:val="22"/>
                <w:szCs w:val="22"/>
              </w:rPr>
              <w:t xml:space="preserve"> and Contractors</w:t>
            </w:r>
            <w:r w:rsidRPr="00CE2ADC">
              <w:rPr>
                <w:rFonts w:ascii="Arial Narrow" w:hAnsi="Arial Narrow" w:cs="Arial"/>
                <w:color w:val="000000" w:themeColor="text1"/>
                <w:sz w:val="22"/>
                <w:szCs w:val="22"/>
              </w:rPr>
              <w:t xml:space="preserve"> being prevented from working on the project and removed from site. </w:t>
            </w:r>
          </w:p>
          <w:p w14:paraId="593A2C35" w14:textId="77777777" w:rsidR="00465EAA" w:rsidRPr="00CE2ADC" w:rsidRDefault="00465EAA" w:rsidP="006E7BBF">
            <w:pPr>
              <w:jc w:val="both"/>
              <w:rPr>
                <w:rFonts w:ascii="Arial Narrow" w:hAnsi="Arial Narrow" w:cs="Arial"/>
                <w:color w:val="0000FF"/>
                <w:sz w:val="22"/>
                <w:szCs w:val="22"/>
              </w:rPr>
            </w:pPr>
          </w:p>
          <w:p w14:paraId="27BECF0A" w14:textId="77777777" w:rsidR="00465EAA" w:rsidRPr="00CE2ADC" w:rsidRDefault="00465EAA" w:rsidP="006E7BBF">
            <w:pPr>
              <w:jc w:val="both"/>
              <w:rPr>
                <w:rFonts w:ascii="Arial Narrow" w:hAnsi="Arial Narrow" w:cs="Arial"/>
                <w:sz w:val="22"/>
                <w:szCs w:val="22"/>
              </w:rPr>
            </w:pPr>
            <w:r w:rsidRPr="00CE2ADC">
              <w:rPr>
                <w:rFonts w:ascii="Arial Narrow" w:hAnsi="Arial Narrow" w:cs="Arial"/>
                <w:sz w:val="22"/>
                <w:szCs w:val="22"/>
              </w:rPr>
              <w:t>The following information will be communicated to all site personnel and, where applicable, displayed in the Site Office:</w:t>
            </w:r>
          </w:p>
          <w:p w14:paraId="5E1967AE" w14:textId="77777777" w:rsidR="00465EAA" w:rsidRPr="00CE2ADC" w:rsidRDefault="00C00871" w:rsidP="006E7BBF">
            <w:pPr>
              <w:pStyle w:val="ListParagraph"/>
              <w:numPr>
                <w:ilvl w:val="0"/>
                <w:numId w:val="39"/>
              </w:numPr>
              <w:jc w:val="both"/>
              <w:rPr>
                <w:rFonts w:ascii="Arial Narrow" w:hAnsi="Arial Narrow" w:cs="Arial"/>
              </w:rPr>
            </w:pPr>
            <w:r w:rsidRPr="00CE2ADC">
              <w:rPr>
                <w:rFonts w:ascii="Arial Narrow" w:hAnsi="Arial Narrow" w:cs="Arial"/>
              </w:rPr>
              <w:t xml:space="preserve">Details of </w:t>
            </w:r>
            <w:r w:rsidR="00465EAA" w:rsidRPr="00CE2ADC">
              <w:rPr>
                <w:rFonts w:ascii="Arial Narrow" w:hAnsi="Arial Narrow" w:cs="Arial"/>
              </w:rPr>
              <w:t>First Aiders and Location of First Aid Box/Eye Wash/Burns Kit</w:t>
            </w:r>
          </w:p>
          <w:p w14:paraId="0FAB6F22" w14:textId="77777777" w:rsidR="00C00871" w:rsidRPr="00CE2ADC" w:rsidRDefault="00C00871" w:rsidP="006E7BBF">
            <w:pPr>
              <w:pStyle w:val="ListParagraph"/>
              <w:numPr>
                <w:ilvl w:val="0"/>
                <w:numId w:val="39"/>
              </w:numPr>
              <w:jc w:val="both"/>
              <w:rPr>
                <w:rFonts w:ascii="Arial Narrow" w:hAnsi="Arial Narrow" w:cs="Arial"/>
              </w:rPr>
            </w:pPr>
            <w:r w:rsidRPr="00CE2ADC">
              <w:rPr>
                <w:rFonts w:ascii="Arial Narrow" w:hAnsi="Arial Narrow" w:cs="Arial"/>
              </w:rPr>
              <w:t>Information on Mental Health and Mental Health First Aider</w:t>
            </w:r>
          </w:p>
          <w:p w14:paraId="3ED31490" w14:textId="77777777" w:rsidR="00465EAA" w:rsidRPr="00CE2ADC" w:rsidRDefault="00465EAA" w:rsidP="006E7BBF">
            <w:pPr>
              <w:pStyle w:val="ListParagraph"/>
              <w:numPr>
                <w:ilvl w:val="0"/>
                <w:numId w:val="39"/>
              </w:numPr>
              <w:jc w:val="both"/>
              <w:rPr>
                <w:rFonts w:ascii="Arial Narrow" w:hAnsi="Arial Narrow" w:cs="Arial"/>
              </w:rPr>
            </w:pPr>
            <w:r w:rsidRPr="00CE2ADC">
              <w:rPr>
                <w:rFonts w:ascii="Arial Narrow" w:hAnsi="Arial Narrow" w:cs="Arial"/>
              </w:rPr>
              <w:t>Location of Emergency Equipment e.g. Fire Extinguishers/ Spill Kits</w:t>
            </w:r>
          </w:p>
          <w:p w14:paraId="42C8AE68" w14:textId="77777777" w:rsidR="00465EAA" w:rsidRPr="00CE2ADC" w:rsidRDefault="00465EAA" w:rsidP="006E7BBF">
            <w:pPr>
              <w:pStyle w:val="ListParagraph"/>
              <w:numPr>
                <w:ilvl w:val="0"/>
                <w:numId w:val="39"/>
              </w:numPr>
              <w:jc w:val="both"/>
              <w:rPr>
                <w:rFonts w:ascii="Arial Narrow" w:hAnsi="Arial Narrow" w:cs="Arial"/>
              </w:rPr>
            </w:pPr>
            <w:r w:rsidRPr="00CE2ADC">
              <w:rPr>
                <w:rFonts w:ascii="Arial Narrow" w:hAnsi="Arial Narrow" w:cs="Arial"/>
              </w:rPr>
              <w:t>Fire and Emergency Procedures including Escape Plan and Hospital Route</w:t>
            </w:r>
          </w:p>
          <w:p w14:paraId="27D79A4F" w14:textId="77777777" w:rsidR="00465EAA" w:rsidRPr="00CE2ADC" w:rsidRDefault="00465EAA" w:rsidP="006E7BBF">
            <w:pPr>
              <w:pStyle w:val="ListParagraph"/>
              <w:numPr>
                <w:ilvl w:val="0"/>
                <w:numId w:val="39"/>
              </w:numPr>
              <w:jc w:val="both"/>
              <w:rPr>
                <w:rFonts w:ascii="Arial Narrow" w:hAnsi="Arial Narrow" w:cs="Arial"/>
              </w:rPr>
            </w:pPr>
            <w:r w:rsidRPr="00CE2ADC">
              <w:rPr>
                <w:rFonts w:ascii="Arial Narrow" w:hAnsi="Arial Narrow" w:cs="Arial"/>
              </w:rPr>
              <w:t>Site Accident Book</w:t>
            </w:r>
          </w:p>
          <w:p w14:paraId="154789F7" w14:textId="15F0F01B" w:rsidR="00C00871" w:rsidRPr="00CE2ADC" w:rsidRDefault="000E6749" w:rsidP="006E7BBF">
            <w:pPr>
              <w:pStyle w:val="ListParagraph"/>
              <w:numPr>
                <w:ilvl w:val="0"/>
                <w:numId w:val="39"/>
              </w:numPr>
              <w:jc w:val="both"/>
              <w:rPr>
                <w:rFonts w:ascii="Arial Narrow" w:hAnsi="Arial Narrow" w:cs="Arial"/>
              </w:rPr>
            </w:pPr>
            <w:r>
              <w:rPr>
                <w:rFonts w:ascii="Arial Narrow" w:hAnsi="Arial Narrow" w:cs="Arial"/>
              </w:rPr>
              <w:t>DB</w:t>
            </w:r>
            <w:r w:rsidR="00C00871" w:rsidRPr="00CE2ADC">
              <w:rPr>
                <w:rFonts w:ascii="Arial Narrow" w:hAnsi="Arial Narrow" w:cs="Arial"/>
              </w:rPr>
              <w:t xml:space="preserve"> Main Policies including Insurance</w:t>
            </w:r>
          </w:p>
          <w:p w14:paraId="74848438" w14:textId="77777777" w:rsidR="00C00871" w:rsidRPr="00CE2ADC" w:rsidRDefault="00C00871" w:rsidP="006E7BBF">
            <w:pPr>
              <w:pStyle w:val="ListParagraph"/>
              <w:numPr>
                <w:ilvl w:val="0"/>
                <w:numId w:val="39"/>
              </w:numPr>
              <w:jc w:val="both"/>
              <w:rPr>
                <w:rFonts w:ascii="Arial Narrow" w:hAnsi="Arial Narrow" w:cs="Arial"/>
              </w:rPr>
            </w:pPr>
            <w:r w:rsidRPr="00CE2ADC">
              <w:rPr>
                <w:rFonts w:ascii="Arial Narrow" w:hAnsi="Arial Narrow" w:cs="Arial"/>
              </w:rPr>
              <w:t>F10 Form</w:t>
            </w:r>
          </w:p>
          <w:p w14:paraId="1AD16117" w14:textId="77777777" w:rsidR="00465EAA" w:rsidRPr="00CE2ADC" w:rsidRDefault="00465EAA" w:rsidP="006E7BBF">
            <w:pPr>
              <w:pStyle w:val="ListParagraph"/>
              <w:numPr>
                <w:ilvl w:val="0"/>
                <w:numId w:val="39"/>
              </w:numPr>
              <w:jc w:val="both"/>
              <w:rPr>
                <w:rFonts w:ascii="Arial Narrow" w:hAnsi="Arial Narrow" w:cs="Arial"/>
              </w:rPr>
            </w:pPr>
            <w:r w:rsidRPr="00CE2ADC">
              <w:rPr>
                <w:rFonts w:ascii="Arial Narrow" w:hAnsi="Arial Narrow" w:cs="Arial"/>
              </w:rPr>
              <w:t xml:space="preserve">Client-specific </w:t>
            </w:r>
            <w:r w:rsidR="006E7BBF" w:rsidRPr="00CE2ADC">
              <w:rPr>
                <w:rFonts w:ascii="Arial Narrow" w:hAnsi="Arial Narrow" w:cs="Arial"/>
              </w:rPr>
              <w:t>p</w:t>
            </w:r>
            <w:r w:rsidRPr="00CE2ADC">
              <w:rPr>
                <w:rFonts w:ascii="Arial Narrow" w:hAnsi="Arial Narrow" w:cs="Arial"/>
              </w:rPr>
              <w:t>rocedures relevant to the works</w:t>
            </w:r>
          </w:p>
        </w:tc>
      </w:tr>
      <w:tr w:rsidR="00C76BF1" w:rsidRPr="00CE2ADC" w14:paraId="5B177757" w14:textId="77777777" w:rsidTr="003763E8">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5A647633" w14:textId="77777777" w:rsidR="00C76BF1" w:rsidRPr="00CE2ADC" w:rsidRDefault="00C76BF1" w:rsidP="00C76BF1">
            <w:pPr>
              <w:rPr>
                <w:rFonts w:ascii="Arial Narrow" w:hAnsi="Arial Narrow" w:cs="Arial"/>
                <w:color w:val="0000FF"/>
                <w:sz w:val="22"/>
                <w:szCs w:val="22"/>
              </w:rPr>
            </w:pPr>
          </w:p>
        </w:tc>
      </w:tr>
      <w:tr w:rsidR="00C76BF1" w:rsidRPr="00CE2ADC" w14:paraId="0A964270"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2E4A2544"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2.3.10</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6D846151"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Welfare Facilities</w:t>
            </w:r>
            <w:r w:rsidR="00BB14C8" w:rsidRPr="00CE2ADC">
              <w:rPr>
                <w:rFonts w:ascii="Arial Narrow" w:hAnsi="Arial Narrow" w:cs="Arial"/>
                <w:b/>
                <w:sz w:val="22"/>
                <w:szCs w:val="22"/>
              </w:rPr>
              <w:t xml:space="preserve"> &amp; First Aid</w:t>
            </w:r>
          </w:p>
        </w:tc>
      </w:tr>
      <w:tr w:rsidR="00C76BF1" w:rsidRPr="00CE2ADC" w14:paraId="73010E28"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417F6647"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F839659" w14:textId="77777777" w:rsidR="00C76BF1" w:rsidRPr="00CE2ADC" w:rsidRDefault="001126F7" w:rsidP="006E7BBF">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Welfare facilities on site will be in accordance to HSE Guidance 59: Provision of Welfare Facilities during Construction Work, to include: </w:t>
            </w:r>
          </w:p>
          <w:p w14:paraId="062BA509" w14:textId="77777777" w:rsidR="00C76BF1" w:rsidRPr="00CE2ADC" w:rsidRDefault="00C76BF1"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Access to toilets and washing facilities</w:t>
            </w:r>
          </w:p>
          <w:p w14:paraId="5366EF6F" w14:textId="77777777" w:rsidR="00C76BF1" w:rsidRPr="00CE2ADC" w:rsidRDefault="00C76BF1"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Canteen / rest facility</w:t>
            </w:r>
            <w:r w:rsidR="006E7BBF" w:rsidRPr="00CE2ADC">
              <w:rPr>
                <w:rFonts w:ascii="Arial Narrow" w:hAnsi="Arial Narrow" w:cs="Arial"/>
                <w:color w:val="000000" w:themeColor="text1"/>
              </w:rPr>
              <w:t xml:space="preserve"> / drinking water</w:t>
            </w:r>
          </w:p>
          <w:p w14:paraId="2EFC52C3" w14:textId="77777777" w:rsidR="00C76BF1" w:rsidRPr="00CE2ADC" w:rsidRDefault="00C76BF1"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Drying room for the storage of clothing</w:t>
            </w:r>
            <w:r w:rsidR="001126F7" w:rsidRPr="00CE2ADC">
              <w:rPr>
                <w:rFonts w:ascii="Arial Narrow" w:hAnsi="Arial Narrow" w:cs="Arial"/>
                <w:color w:val="000000" w:themeColor="text1"/>
              </w:rPr>
              <w:t xml:space="preserve"> (where applicable)</w:t>
            </w:r>
          </w:p>
          <w:p w14:paraId="20FFC9B9" w14:textId="77777777" w:rsidR="00C76BF1" w:rsidRPr="00CE2ADC" w:rsidRDefault="00C76BF1"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Secure store for selected work equipment</w:t>
            </w:r>
            <w:r w:rsidR="005B57D4" w:rsidRPr="00CE2ADC">
              <w:rPr>
                <w:rFonts w:ascii="Arial Narrow" w:hAnsi="Arial Narrow" w:cs="Arial"/>
                <w:color w:val="000000" w:themeColor="text1"/>
              </w:rPr>
              <w:t>, materials</w:t>
            </w:r>
            <w:r w:rsidRPr="00CE2ADC">
              <w:rPr>
                <w:rFonts w:ascii="Arial Narrow" w:hAnsi="Arial Narrow" w:cs="Arial"/>
                <w:color w:val="000000" w:themeColor="text1"/>
              </w:rPr>
              <w:t xml:space="preserve"> and COSHH items</w:t>
            </w:r>
          </w:p>
          <w:p w14:paraId="0FEA919B" w14:textId="77777777" w:rsidR="00C76BF1" w:rsidRPr="00CE2ADC" w:rsidRDefault="00C76BF1"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Site Office including space for induction and briefings</w:t>
            </w:r>
            <w:r w:rsidR="001126F7" w:rsidRPr="00CE2ADC">
              <w:rPr>
                <w:rFonts w:ascii="Arial Narrow" w:hAnsi="Arial Narrow" w:cs="Arial"/>
                <w:color w:val="000000" w:themeColor="text1"/>
              </w:rPr>
              <w:t xml:space="preserve"> (where applicable)</w:t>
            </w:r>
          </w:p>
          <w:p w14:paraId="34E0A127" w14:textId="77777777" w:rsidR="00DD0CE7" w:rsidRPr="00CE2ADC" w:rsidRDefault="00DD0CE7" w:rsidP="006E7BBF">
            <w:pPr>
              <w:pStyle w:val="ListParagraph"/>
              <w:numPr>
                <w:ilvl w:val="0"/>
                <w:numId w:val="27"/>
              </w:numPr>
              <w:rPr>
                <w:rFonts w:ascii="Arial Narrow" w:hAnsi="Arial Narrow" w:cs="Arial"/>
                <w:color w:val="000000" w:themeColor="text1"/>
              </w:rPr>
            </w:pPr>
            <w:r w:rsidRPr="00CE2ADC">
              <w:rPr>
                <w:rFonts w:ascii="Arial Narrow" w:hAnsi="Arial Narrow" w:cs="Arial"/>
                <w:color w:val="000000" w:themeColor="text1"/>
              </w:rPr>
              <w:t>Emergency Equipment including First Aid</w:t>
            </w:r>
          </w:p>
          <w:p w14:paraId="289337B3" w14:textId="77777777" w:rsidR="00C76BF1" w:rsidRPr="00CE2ADC" w:rsidRDefault="00C76BF1" w:rsidP="006E7BBF">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All facilities are to be cleaned on a regular basis maintaining high standards of cleanliness. </w:t>
            </w:r>
          </w:p>
          <w:p w14:paraId="32CCA266" w14:textId="77777777" w:rsidR="00C76BF1" w:rsidRPr="00CE2ADC" w:rsidRDefault="00C76BF1" w:rsidP="006E7BBF">
            <w:pPr>
              <w:rPr>
                <w:rFonts w:ascii="Arial Narrow" w:hAnsi="Arial Narrow" w:cs="Arial"/>
                <w:color w:val="000000" w:themeColor="text1"/>
                <w:sz w:val="22"/>
                <w:szCs w:val="22"/>
              </w:rPr>
            </w:pPr>
          </w:p>
          <w:p w14:paraId="6F7EEAC2" w14:textId="77777777" w:rsidR="00C76BF1" w:rsidRPr="00CE2ADC" w:rsidRDefault="001126F7" w:rsidP="006E7BBF">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Emergency Procedures</w:t>
            </w:r>
            <w:r w:rsidR="00C76BF1" w:rsidRPr="00CE2ADC">
              <w:rPr>
                <w:rFonts w:ascii="Arial Narrow" w:hAnsi="Arial Narrow" w:cs="Arial"/>
                <w:color w:val="000000" w:themeColor="text1"/>
                <w:sz w:val="22"/>
                <w:szCs w:val="22"/>
              </w:rPr>
              <w:t xml:space="preserve"> and also a map giving directions to the local accident and emergency (A&amp;E) hospital will be displayed in the Site Office.</w:t>
            </w:r>
          </w:p>
        </w:tc>
      </w:tr>
      <w:tr w:rsidR="00106B5A" w:rsidRPr="00CE2ADC" w14:paraId="47D64314" w14:textId="77777777" w:rsidTr="005D79A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0A891423" w14:textId="77777777" w:rsidR="00106B5A" w:rsidRPr="00CE2ADC" w:rsidRDefault="00106B5A" w:rsidP="006E7BBF">
            <w:pPr>
              <w:rPr>
                <w:rFonts w:ascii="Arial Narrow" w:hAnsi="Arial Narrow" w:cs="Arial"/>
                <w:color w:val="000000" w:themeColor="text1"/>
                <w:sz w:val="22"/>
                <w:szCs w:val="22"/>
              </w:rPr>
            </w:pPr>
          </w:p>
        </w:tc>
      </w:tr>
      <w:tr w:rsidR="00106B5A" w:rsidRPr="00CE2ADC" w14:paraId="455B756F"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01D8313C" w14:textId="77777777" w:rsidR="00106B5A" w:rsidRPr="00CE2ADC" w:rsidRDefault="00106B5A" w:rsidP="00C76BF1">
            <w:pPr>
              <w:rPr>
                <w:rFonts w:ascii="Arial Narrow" w:hAnsi="Arial Narrow" w:cs="Arial"/>
                <w:b/>
                <w:sz w:val="22"/>
                <w:szCs w:val="22"/>
              </w:rPr>
            </w:pPr>
            <w:r w:rsidRPr="00CE2ADC">
              <w:rPr>
                <w:rFonts w:ascii="Arial Narrow" w:hAnsi="Arial Narrow" w:cs="Arial"/>
                <w:b/>
                <w:sz w:val="22"/>
                <w:szCs w:val="22"/>
              </w:rPr>
              <w:lastRenderedPageBreak/>
              <w:t>2.3.11</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DE56B8A" w14:textId="77777777" w:rsidR="00106B5A" w:rsidRPr="00CE2ADC" w:rsidRDefault="00106B5A" w:rsidP="006E7BBF">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Working Hours</w:t>
            </w:r>
          </w:p>
        </w:tc>
      </w:tr>
      <w:tr w:rsidR="00106B5A" w:rsidRPr="00CE2ADC" w14:paraId="5F9D3A08"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60B50E2C" w14:textId="77777777" w:rsidR="00106B5A" w:rsidRPr="00CE2ADC" w:rsidRDefault="00106B5A"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CED8893" w14:textId="6B485E58" w:rsidR="00106B5A" w:rsidRPr="00CE2ADC" w:rsidRDefault="00106B5A" w:rsidP="006E7BBF">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Working hours will generally be between the hours of 8am to 5pm weekdays. Any overtime working will be agreed in advance and discussed with relevant parties where necessary. Consideration should be given to parking so as not to inconvenience local residents or impact space on narrow streets.</w:t>
            </w:r>
          </w:p>
        </w:tc>
      </w:tr>
      <w:tr w:rsidR="00106B5A" w:rsidRPr="00CE2ADC" w14:paraId="70D1DCBF" w14:textId="77777777" w:rsidTr="005D79A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2DC81B73" w14:textId="77777777" w:rsidR="00106B5A" w:rsidRPr="00CE2ADC" w:rsidRDefault="00106B5A" w:rsidP="006E7BBF">
            <w:pPr>
              <w:rPr>
                <w:rFonts w:ascii="Arial Narrow" w:hAnsi="Arial Narrow" w:cs="Arial"/>
                <w:color w:val="000000" w:themeColor="text1"/>
                <w:sz w:val="22"/>
                <w:szCs w:val="22"/>
              </w:rPr>
            </w:pPr>
          </w:p>
        </w:tc>
      </w:tr>
      <w:tr w:rsidR="00106B5A" w:rsidRPr="00CE2ADC" w14:paraId="00D21D45"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3E0E80A6" w14:textId="77777777" w:rsidR="00106B5A" w:rsidRPr="00CE2ADC" w:rsidRDefault="00106B5A" w:rsidP="00C76BF1">
            <w:pPr>
              <w:rPr>
                <w:rFonts w:ascii="Arial Narrow" w:hAnsi="Arial Narrow" w:cs="Arial"/>
                <w:b/>
                <w:sz w:val="22"/>
                <w:szCs w:val="22"/>
              </w:rPr>
            </w:pPr>
            <w:r w:rsidRPr="00CE2ADC">
              <w:rPr>
                <w:rFonts w:ascii="Arial Narrow" w:hAnsi="Arial Narrow" w:cs="Arial"/>
                <w:b/>
                <w:sz w:val="22"/>
                <w:szCs w:val="22"/>
              </w:rPr>
              <w:t>2.3.12</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D6A447C" w14:textId="77777777" w:rsidR="00106B5A" w:rsidRPr="00CE2ADC" w:rsidRDefault="00106B5A" w:rsidP="006E7BBF">
            <w:pPr>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Specific Restrictions</w:t>
            </w:r>
          </w:p>
        </w:tc>
      </w:tr>
      <w:tr w:rsidR="00106B5A" w:rsidRPr="00CE2ADC" w14:paraId="7346CE53"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17B999D7" w14:textId="77777777" w:rsidR="00106B5A" w:rsidRPr="00CE2ADC" w:rsidRDefault="00106B5A"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64F824E" w14:textId="77777777" w:rsidR="00106B5A" w:rsidRPr="00CE2ADC" w:rsidRDefault="00106B5A" w:rsidP="006E7BBF">
            <w:pPr>
              <w:rPr>
                <w:rFonts w:ascii="Arial Narrow" w:hAnsi="Arial Narrow" w:cs="Arial"/>
                <w:color w:val="000000" w:themeColor="text1"/>
                <w:sz w:val="22"/>
                <w:szCs w:val="22"/>
              </w:rPr>
            </w:pPr>
            <w:r w:rsidRPr="00CE2ADC">
              <w:rPr>
                <w:rFonts w:ascii="Arial Narrow" w:hAnsi="Arial Narrow" w:cs="Arial"/>
                <w:color w:val="000000" w:themeColor="text1"/>
                <w:sz w:val="22"/>
                <w:szCs w:val="22"/>
              </w:rPr>
              <w:t>Details of any site</w:t>
            </w:r>
            <w:r w:rsidR="00F278DB">
              <w:rPr>
                <w:rFonts w:ascii="Arial Narrow" w:hAnsi="Arial Narrow" w:cs="Arial"/>
                <w:color w:val="000000" w:themeColor="text1"/>
                <w:sz w:val="22"/>
                <w:szCs w:val="22"/>
              </w:rPr>
              <w:t>-</w:t>
            </w:r>
            <w:r w:rsidRPr="00CE2ADC">
              <w:rPr>
                <w:rFonts w:ascii="Arial Narrow" w:hAnsi="Arial Narrow" w:cs="Arial"/>
                <w:color w:val="000000" w:themeColor="text1"/>
                <w:sz w:val="22"/>
                <w:szCs w:val="22"/>
              </w:rPr>
              <w:t xml:space="preserve">specific restrictions should be detailed here and communicated to all personnel on site. </w:t>
            </w:r>
          </w:p>
        </w:tc>
      </w:tr>
      <w:tr w:rsidR="00C76BF1" w:rsidRPr="00CE2ADC" w14:paraId="34134954" w14:textId="77777777" w:rsidTr="003763E8">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7E664288" w14:textId="77777777" w:rsidR="00C76BF1" w:rsidRPr="00CE2ADC" w:rsidRDefault="00C76BF1" w:rsidP="00C76BF1">
            <w:pPr>
              <w:jc w:val="both"/>
              <w:rPr>
                <w:rFonts w:ascii="Arial Narrow" w:hAnsi="Arial Narrow" w:cs="Arial"/>
                <w:b/>
                <w:sz w:val="22"/>
                <w:szCs w:val="22"/>
              </w:rPr>
            </w:pPr>
          </w:p>
        </w:tc>
      </w:tr>
      <w:tr w:rsidR="00C76BF1" w:rsidRPr="00CE2ADC" w14:paraId="153DDE11"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62F0E0F9"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2.3.1</w:t>
            </w:r>
            <w:r w:rsidR="00106B5A" w:rsidRPr="00CE2ADC">
              <w:rPr>
                <w:rFonts w:ascii="Arial Narrow" w:hAnsi="Arial Narrow" w:cs="Arial"/>
                <w:b/>
                <w:sz w:val="22"/>
                <w:szCs w:val="22"/>
              </w:rPr>
              <w:t>3</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DF398E8" w14:textId="77777777" w:rsidR="00C76BF1" w:rsidRPr="00CE2ADC" w:rsidRDefault="00C76BF1" w:rsidP="00C76BF1">
            <w:pPr>
              <w:jc w:val="both"/>
              <w:rPr>
                <w:rFonts w:ascii="Arial Narrow" w:hAnsi="Arial Narrow" w:cs="Arial"/>
                <w:color w:val="0000FF"/>
                <w:sz w:val="22"/>
                <w:szCs w:val="22"/>
              </w:rPr>
            </w:pPr>
            <w:r w:rsidRPr="00CE2ADC">
              <w:rPr>
                <w:rFonts w:ascii="Arial Narrow" w:hAnsi="Arial Narrow" w:cs="Arial"/>
                <w:b/>
                <w:sz w:val="22"/>
                <w:szCs w:val="22"/>
              </w:rPr>
              <w:t>Reporting of Accidents &amp; Incidents including Near Misses</w:t>
            </w:r>
          </w:p>
        </w:tc>
      </w:tr>
      <w:tr w:rsidR="00C76BF1" w:rsidRPr="00CE2ADC" w14:paraId="3BAB7E08"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017CE73B" w14:textId="77777777" w:rsidR="00C76BF1" w:rsidRPr="00CE2ADC" w:rsidRDefault="00C76BF1" w:rsidP="00C76BF1">
            <w:pPr>
              <w:rPr>
                <w:rFonts w:ascii="Arial Narrow" w:hAnsi="Arial Narrow" w:cs="Arial"/>
                <w:b/>
                <w:color w:val="000000" w:themeColor="text1"/>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FBF66A0" w14:textId="74BB9CEF" w:rsidR="00C76BF1" w:rsidRPr="00CE2ADC" w:rsidRDefault="00C76BF1" w:rsidP="00C76BF1">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All accidents and incidents are to be reported immediately to the </w:t>
            </w:r>
            <w:r w:rsidR="00937B57" w:rsidRPr="00CE2ADC">
              <w:rPr>
                <w:rFonts w:ascii="Arial Narrow" w:hAnsi="Arial Narrow" w:cs="Arial"/>
                <w:color w:val="000000" w:themeColor="text1"/>
                <w:sz w:val="22"/>
                <w:szCs w:val="22"/>
              </w:rPr>
              <w:t xml:space="preserve">appointed </w:t>
            </w:r>
            <w:r w:rsidR="00C96711">
              <w:rPr>
                <w:rFonts w:ascii="Arial Narrow" w:hAnsi="Arial Narrow" w:cs="Arial"/>
                <w:color w:val="000000" w:themeColor="text1"/>
                <w:sz w:val="22"/>
                <w:szCs w:val="22"/>
              </w:rPr>
              <w:t>DB LTD</w:t>
            </w:r>
            <w:r w:rsidR="00937B57" w:rsidRPr="00CE2ADC">
              <w:rPr>
                <w:rFonts w:ascii="Arial Narrow" w:hAnsi="Arial Narrow" w:cs="Arial"/>
                <w:color w:val="000000" w:themeColor="text1"/>
                <w:sz w:val="22"/>
                <w:szCs w:val="22"/>
              </w:rPr>
              <w:t xml:space="preserve"> Site Manager </w:t>
            </w:r>
            <w:r w:rsidR="0071159A" w:rsidRPr="00CE2ADC">
              <w:rPr>
                <w:rFonts w:ascii="Arial Narrow" w:hAnsi="Arial Narrow" w:cs="Arial"/>
                <w:color w:val="000000" w:themeColor="text1"/>
                <w:sz w:val="22"/>
                <w:szCs w:val="22"/>
              </w:rPr>
              <w:t>(</w:t>
            </w:r>
            <w:r w:rsidR="00937B57" w:rsidRPr="00CE2ADC">
              <w:rPr>
                <w:rFonts w:ascii="Arial Narrow" w:hAnsi="Arial Narrow" w:cs="Arial"/>
                <w:color w:val="000000" w:themeColor="text1"/>
                <w:sz w:val="22"/>
                <w:szCs w:val="22"/>
              </w:rPr>
              <w:t>or Contract Manager</w:t>
            </w:r>
            <w:r w:rsidR="0071159A" w:rsidRPr="00CE2ADC">
              <w:rPr>
                <w:rFonts w:ascii="Arial Narrow" w:hAnsi="Arial Narrow" w:cs="Arial"/>
                <w:color w:val="000000" w:themeColor="text1"/>
                <w:sz w:val="22"/>
                <w:szCs w:val="22"/>
              </w:rPr>
              <w:t xml:space="preserve"> where applicable), who must then inform the SHEQ Manager as soon as practicable. </w:t>
            </w:r>
            <w:r w:rsidR="00071DF0" w:rsidRPr="00CE2ADC">
              <w:rPr>
                <w:rFonts w:ascii="Arial Narrow" w:hAnsi="Arial Narrow" w:cs="Arial"/>
                <w:color w:val="000000" w:themeColor="text1"/>
                <w:sz w:val="22"/>
                <w:szCs w:val="22"/>
              </w:rPr>
              <w:t>A</w:t>
            </w:r>
            <w:r w:rsidRPr="00CE2ADC">
              <w:rPr>
                <w:rFonts w:ascii="Arial Narrow" w:hAnsi="Arial Narrow" w:cs="Arial"/>
                <w:color w:val="000000" w:themeColor="text1"/>
                <w:sz w:val="22"/>
                <w:szCs w:val="22"/>
              </w:rPr>
              <w:t xml:space="preserve">ny incident within the remit of the Reporting of Injuries, Diseases and Dangerous Occurrences Regulations (RIDDOR) will be subject to a formal and impartial incident investigation, carried out by </w:t>
            </w:r>
            <w:r w:rsidR="0071159A" w:rsidRPr="00CE2ADC">
              <w:rPr>
                <w:rFonts w:ascii="Arial Narrow" w:hAnsi="Arial Narrow" w:cs="Arial"/>
                <w:color w:val="000000" w:themeColor="text1"/>
                <w:sz w:val="22"/>
                <w:szCs w:val="22"/>
              </w:rPr>
              <w:t xml:space="preserve">the ASW SHEQ Manager </w:t>
            </w:r>
            <w:r w:rsidRPr="00CE2ADC">
              <w:rPr>
                <w:rFonts w:ascii="Arial Narrow" w:hAnsi="Arial Narrow" w:cs="Arial"/>
                <w:color w:val="000000" w:themeColor="text1"/>
                <w:sz w:val="22"/>
                <w:szCs w:val="22"/>
              </w:rPr>
              <w:t>to determine the root cause of the incident and implement remedial action to prevent a reoccurrence.</w:t>
            </w:r>
          </w:p>
          <w:p w14:paraId="5CD0D7B3" w14:textId="77777777" w:rsidR="00C76BF1" w:rsidRPr="00CE2ADC" w:rsidRDefault="00C76BF1" w:rsidP="00C76BF1">
            <w:pPr>
              <w:jc w:val="both"/>
              <w:rPr>
                <w:rFonts w:ascii="Arial Narrow" w:hAnsi="Arial Narrow" w:cs="Arial"/>
                <w:color w:val="000000" w:themeColor="text1"/>
                <w:sz w:val="22"/>
                <w:szCs w:val="22"/>
              </w:rPr>
            </w:pPr>
          </w:p>
          <w:p w14:paraId="52EFCF9F" w14:textId="2F38AD8F" w:rsidR="00C76BF1" w:rsidRPr="00CE2ADC" w:rsidRDefault="00D90C43" w:rsidP="00C76BF1">
            <w:pPr>
              <w:jc w:val="both"/>
              <w:rPr>
                <w:rFonts w:ascii="Arial Narrow" w:hAnsi="Arial Narrow" w:cs="Arial"/>
                <w:color w:val="000000" w:themeColor="text1"/>
                <w:sz w:val="22"/>
                <w:szCs w:val="22"/>
              </w:rPr>
            </w:pPr>
            <w:r>
              <w:rPr>
                <w:rFonts w:ascii="Arial Narrow" w:hAnsi="Arial Narrow" w:cs="Arial"/>
                <w:color w:val="000000" w:themeColor="text1"/>
                <w:sz w:val="22"/>
                <w:szCs w:val="22"/>
              </w:rPr>
              <w:t>DB LTD</w:t>
            </w:r>
            <w:r w:rsidR="00C76BF1" w:rsidRPr="00CE2ADC">
              <w:rPr>
                <w:rFonts w:ascii="Arial Narrow" w:hAnsi="Arial Narrow" w:cs="Arial"/>
                <w:color w:val="000000" w:themeColor="text1"/>
                <w:sz w:val="22"/>
                <w:szCs w:val="22"/>
              </w:rPr>
              <w:t xml:space="preserve"> </w:t>
            </w:r>
            <w:r w:rsidR="0071159A" w:rsidRPr="00CE2ADC">
              <w:rPr>
                <w:rFonts w:ascii="Arial Narrow" w:hAnsi="Arial Narrow" w:cs="Arial"/>
                <w:color w:val="000000" w:themeColor="text1"/>
                <w:sz w:val="22"/>
                <w:szCs w:val="22"/>
              </w:rPr>
              <w:t>IMS Form 001</w:t>
            </w:r>
            <w:r w:rsidR="00C76BF1" w:rsidRPr="00CE2ADC">
              <w:rPr>
                <w:rFonts w:ascii="Arial Narrow" w:hAnsi="Arial Narrow" w:cs="Arial"/>
                <w:color w:val="000000" w:themeColor="text1"/>
                <w:sz w:val="22"/>
                <w:szCs w:val="22"/>
              </w:rPr>
              <w:t xml:space="preserve"> will be completed without delay by the </w:t>
            </w:r>
            <w:r w:rsidR="00DA0D1B">
              <w:rPr>
                <w:rFonts w:ascii="Arial Narrow" w:hAnsi="Arial Narrow" w:cs="Arial"/>
                <w:color w:val="000000" w:themeColor="text1"/>
                <w:sz w:val="22"/>
                <w:szCs w:val="22"/>
              </w:rPr>
              <w:t>DB LTD</w:t>
            </w:r>
            <w:r w:rsidR="0071159A" w:rsidRPr="00CE2ADC">
              <w:rPr>
                <w:rFonts w:ascii="Arial Narrow" w:hAnsi="Arial Narrow" w:cs="Arial"/>
                <w:color w:val="000000" w:themeColor="text1"/>
                <w:sz w:val="22"/>
                <w:szCs w:val="22"/>
              </w:rPr>
              <w:t xml:space="preserve"> Site Manager/Contracts Manager in charge of the</w:t>
            </w:r>
            <w:r w:rsidR="00C76BF1" w:rsidRPr="00CE2ADC">
              <w:rPr>
                <w:rFonts w:ascii="Arial Narrow" w:hAnsi="Arial Narrow" w:cs="Arial"/>
                <w:color w:val="000000" w:themeColor="text1"/>
                <w:sz w:val="22"/>
                <w:szCs w:val="22"/>
              </w:rPr>
              <w:t xml:space="preserve"> operative involved in the incident. Any injury which requires first aid treatment will be recorded in the Site Accident Book and subject to an investigation</w:t>
            </w:r>
            <w:r w:rsidR="00071DF0" w:rsidRPr="00CE2ADC">
              <w:rPr>
                <w:rFonts w:ascii="Arial Narrow" w:hAnsi="Arial Narrow" w:cs="Arial"/>
                <w:color w:val="000000" w:themeColor="text1"/>
                <w:sz w:val="22"/>
                <w:szCs w:val="22"/>
              </w:rPr>
              <w:t xml:space="preserve"> by the SHEQ Manager</w:t>
            </w:r>
            <w:r w:rsidR="00C76BF1" w:rsidRPr="00CE2ADC">
              <w:rPr>
                <w:rFonts w:ascii="Arial Narrow" w:hAnsi="Arial Narrow" w:cs="Arial"/>
                <w:color w:val="000000" w:themeColor="text1"/>
                <w:sz w:val="22"/>
                <w:szCs w:val="22"/>
              </w:rPr>
              <w:t xml:space="preserve"> to determine the root cause of the incident and implement remedial action to prevent re-occurrence. Where the injured person is not employed by </w:t>
            </w:r>
            <w:r w:rsidR="00DA0D1B">
              <w:rPr>
                <w:rFonts w:ascii="Arial Narrow" w:hAnsi="Arial Narrow" w:cs="Arial"/>
                <w:color w:val="000000" w:themeColor="text1"/>
                <w:sz w:val="22"/>
                <w:szCs w:val="22"/>
              </w:rPr>
              <w:t>DB LTD</w:t>
            </w:r>
            <w:r w:rsidR="00C76BF1" w:rsidRPr="00CE2ADC">
              <w:rPr>
                <w:rFonts w:ascii="Arial Narrow" w:hAnsi="Arial Narrow" w:cs="Arial"/>
                <w:color w:val="000000" w:themeColor="text1"/>
                <w:sz w:val="22"/>
                <w:szCs w:val="22"/>
              </w:rPr>
              <w:t>, detail</w:t>
            </w:r>
            <w:r w:rsidR="0071159A" w:rsidRPr="00CE2ADC">
              <w:rPr>
                <w:rFonts w:ascii="Arial Narrow" w:hAnsi="Arial Narrow" w:cs="Arial"/>
                <w:color w:val="000000" w:themeColor="text1"/>
                <w:sz w:val="22"/>
                <w:szCs w:val="22"/>
              </w:rPr>
              <w:t>s</w:t>
            </w:r>
            <w:r w:rsidR="00C76BF1" w:rsidRPr="00CE2ADC">
              <w:rPr>
                <w:rFonts w:ascii="Arial Narrow" w:hAnsi="Arial Narrow" w:cs="Arial"/>
                <w:color w:val="000000" w:themeColor="text1"/>
                <w:sz w:val="22"/>
                <w:szCs w:val="22"/>
              </w:rPr>
              <w:t xml:space="preserve"> </w:t>
            </w:r>
            <w:r w:rsidR="0071159A" w:rsidRPr="00CE2ADC">
              <w:rPr>
                <w:rFonts w:ascii="Arial Narrow" w:hAnsi="Arial Narrow" w:cs="Arial"/>
                <w:color w:val="000000" w:themeColor="text1"/>
                <w:sz w:val="22"/>
                <w:szCs w:val="22"/>
              </w:rPr>
              <w:t>should be</w:t>
            </w:r>
            <w:r w:rsidR="00C76BF1" w:rsidRPr="00CE2ADC">
              <w:rPr>
                <w:rFonts w:ascii="Arial Narrow" w:hAnsi="Arial Narrow" w:cs="Arial"/>
                <w:color w:val="000000" w:themeColor="text1"/>
                <w:sz w:val="22"/>
                <w:szCs w:val="22"/>
              </w:rPr>
              <w:t xml:space="preserve"> supplied to </w:t>
            </w:r>
            <w:r w:rsidR="008D5AB4">
              <w:rPr>
                <w:rFonts w:ascii="Arial Narrow" w:hAnsi="Arial Narrow" w:cs="Arial"/>
                <w:color w:val="000000" w:themeColor="text1"/>
                <w:sz w:val="22"/>
                <w:szCs w:val="22"/>
              </w:rPr>
              <w:t>DB LTD</w:t>
            </w:r>
            <w:r w:rsidR="0071159A" w:rsidRPr="00CE2ADC">
              <w:rPr>
                <w:rFonts w:ascii="Arial Narrow" w:hAnsi="Arial Narrow" w:cs="Arial"/>
                <w:color w:val="000000" w:themeColor="text1"/>
                <w:sz w:val="22"/>
                <w:szCs w:val="22"/>
              </w:rPr>
              <w:t xml:space="preserve"> </w:t>
            </w:r>
            <w:r w:rsidR="00C76BF1" w:rsidRPr="00CE2ADC">
              <w:rPr>
                <w:rFonts w:ascii="Arial Narrow" w:hAnsi="Arial Narrow" w:cs="Arial"/>
                <w:color w:val="000000" w:themeColor="text1"/>
                <w:sz w:val="22"/>
                <w:szCs w:val="22"/>
              </w:rPr>
              <w:t xml:space="preserve">for reference and analysis excluding the individuals name and address. </w:t>
            </w:r>
          </w:p>
          <w:p w14:paraId="54FCE3F9" w14:textId="77777777" w:rsidR="00C76BF1" w:rsidRPr="00CE2ADC" w:rsidRDefault="00C76BF1" w:rsidP="00C76BF1">
            <w:pPr>
              <w:jc w:val="both"/>
              <w:rPr>
                <w:rFonts w:ascii="Arial Narrow" w:hAnsi="Arial Narrow" w:cs="Arial"/>
                <w:color w:val="000000" w:themeColor="text1"/>
                <w:sz w:val="22"/>
                <w:szCs w:val="22"/>
              </w:rPr>
            </w:pPr>
          </w:p>
          <w:p w14:paraId="04C29FCD" w14:textId="77777777" w:rsidR="00C76BF1" w:rsidRPr="00CE2ADC" w:rsidRDefault="00C76BF1" w:rsidP="00C76BF1">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Any incident which does not cause injury, ill-health or damage to property, but could have shall be noted and discussed with the management team. This will be classified as a near miss. Where considered beneficial, an investigation will be carried out to determine the root causes and remedial action implemented.</w:t>
            </w:r>
          </w:p>
          <w:p w14:paraId="397934DE" w14:textId="77777777" w:rsidR="00C15C3E" w:rsidRPr="00CE2ADC" w:rsidRDefault="00C15C3E" w:rsidP="00C76BF1">
            <w:pPr>
              <w:jc w:val="both"/>
              <w:rPr>
                <w:rFonts w:ascii="Arial Narrow" w:hAnsi="Arial Narrow" w:cs="Arial"/>
                <w:color w:val="000000" w:themeColor="text1"/>
                <w:sz w:val="22"/>
                <w:szCs w:val="22"/>
              </w:rPr>
            </w:pPr>
          </w:p>
          <w:p w14:paraId="79EE07BB" w14:textId="77777777" w:rsidR="00C15C3E" w:rsidRPr="00CE2ADC" w:rsidRDefault="00C15C3E" w:rsidP="00C76BF1">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w:t>
            </w:r>
            <w:r w:rsidR="00241240" w:rsidRPr="00CE2ADC">
              <w:rPr>
                <w:rFonts w:ascii="Arial Narrow" w:hAnsi="Arial Narrow" w:cs="Arial"/>
                <w:color w:val="000000" w:themeColor="text1"/>
                <w:sz w:val="22"/>
                <w:szCs w:val="22"/>
              </w:rPr>
              <w:t xml:space="preserve">full </w:t>
            </w:r>
            <w:r w:rsidRPr="00CE2ADC">
              <w:rPr>
                <w:rFonts w:ascii="Arial Narrow" w:hAnsi="Arial Narrow" w:cs="Arial"/>
                <w:color w:val="000000" w:themeColor="text1"/>
                <w:sz w:val="22"/>
                <w:szCs w:val="22"/>
              </w:rPr>
              <w:t xml:space="preserve">Accident and Incident reporting procedure can be found in the Appendix </w:t>
            </w:r>
            <w:r w:rsidR="00AF46C0">
              <w:rPr>
                <w:rFonts w:ascii="Arial Narrow" w:hAnsi="Arial Narrow" w:cs="Arial"/>
                <w:color w:val="000000" w:themeColor="text1"/>
                <w:sz w:val="22"/>
                <w:szCs w:val="22"/>
              </w:rPr>
              <w:t>I</w:t>
            </w:r>
            <w:r w:rsidRPr="00CE2ADC">
              <w:rPr>
                <w:rFonts w:ascii="Arial Narrow" w:hAnsi="Arial Narrow" w:cs="Arial"/>
                <w:color w:val="000000" w:themeColor="text1"/>
                <w:sz w:val="22"/>
                <w:szCs w:val="22"/>
              </w:rPr>
              <w:t xml:space="preserve">. </w:t>
            </w:r>
          </w:p>
        </w:tc>
      </w:tr>
      <w:tr w:rsidR="00C76BF1" w:rsidRPr="00CE2ADC" w14:paraId="79A9DE3B" w14:textId="77777777" w:rsidTr="00B73786">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3D0EBE5E" w14:textId="77777777" w:rsidR="00C76BF1" w:rsidRPr="00CE2ADC" w:rsidRDefault="00C76BF1" w:rsidP="00C76BF1">
            <w:pPr>
              <w:rPr>
                <w:rFonts w:ascii="Arial Narrow" w:hAnsi="Arial Narrow" w:cs="Arial"/>
                <w:color w:val="000000" w:themeColor="text1"/>
                <w:sz w:val="22"/>
                <w:szCs w:val="22"/>
              </w:rPr>
            </w:pPr>
          </w:p>
        </w:tc>
      </w:tr>
      <w:tr w:rsidR="00C76BF1" w:rsidRPr="00CE2ADC" w14:paraId="04B74124"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04BF8595"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2.3.1</w:t>
            </w:r>
            <w:r w:rsidR="00106B5A" w:rsidRPr="00CE2ADC">
              <w:rPr>
                <w:rFonts w:ascii="Arial Narrow" w:hAnsi="Arial Narrow" w:cs="Arial"/>
                <w:b/>
                <w:sz w:val="22"/>
                <w:szCs w:val="22"/>
              </w:rPr>
              <w:t>4</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2745A41" w14:textId="77777777" w:rsidR="00C76BF1" w:rsidRPr="00CE2ADC" w:rsidRDefault="00C76BF1" w:rsidP="00C76BF1">
            <w:pPr>
              <w:rPr>
                <w:rFonts w:ascii="Arial Narrow" w:hAnsi="Arial Narrow" w:cs="Arial"/>
                <w:color w:val="0000FF"/>
                <w:sz w:val="22"/>
                <w:szCs w:val="22"/>
              </w:rPr>
            </w:pPr>
            <w:r w:rsidRPr="00CE2ADC">
              <w:rPr>
                <w:rFonts w:ascii="Arial Narrow" w:hAnsi="Arial Narrow" w:cs="Arial"/>
                <w:b/>
                <w:sz w:val="22"/>
                <w:szCs w:val="22"/>
              </w:rPr>
              <w:t>The Production and Approval of Safe Systems of Work</w:t>
            </w:r>
          </w:p>
        </w:tc>
      </w:tr>
      <w:tr w:rsidR="00C76BF1" w:rsidRPr="00CE2ADC" w14:paraId="517D22C8"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054AA72C"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1BFBF317" w14:textId="56F78466" w:rsidR="001A5F69" w:rsidRPr="00CE2ADC" w:rsidRDefault="00C76BF1" w:rsidP="00C76BF1">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Each Contractor including that of </w:t>
            </w:r>
            <w:r w:rsidR="008D5AB4">
              <w:rPr>
                <w:rFonts w:ascii="Arial Narrow" w:hAnsi="Arial Narrow" w:cs="Arial"/>
                <w:color w:val="000000" w:themeColor="text1"/>
                <w:sz w:val="22"/>
                <w:szCs w:val="22"/>
              </w:rPr>
              <w:t>D</w:t>
            </w:r>
            <w:r w:rsidR="00D90C43">
              <w:rPr>
                <w:rFonts w:ascii="Arial Narrow" w:hAnsi="Arial Narrow" w:cs="Arial"/>
                <w:color w:val="000000" w:themeColor="text1"/>
                <w:sz w:val="22"/>
                <w:szCs w:val="22"/>
              </w:rPr>
              <w:t>B</w:t>
            </w:r>
            <w:r w:rsidR="008D5AB4">
              <w:rPr>
                <w:rFonts w:ascii="Arial Narrow" w:hAnsi="Arial Narrow" w:cs="Arial"/>
                <w:color w:val="000000" w:themeColor="text1"/>
                <w:sz w:val="22"/>
                <w:szCs w:val="22"/>
              </w:rPr>
              <w:t xml:space="preserve"> Construction</w:t>
            </w:r>
            <w:r w:rsidR="00840DAF" w:rsidRPr="00CE2ADC">
              <w:rPr>
                <w:rFonts w:ascii="Arial Narrow" w:hAnsi="Arial Narrow" w:cs="Arial"/>
                <w:color w:val="000000" w:themeColor="text1"/>
                <w:sz w:val="22"/>
                <w:szCs w:val="22"/>
              </w:rPr>
              <w:t xml:space="preserve"> Ltd </w:t>
            </w:r>
            <w:r w:rsidRPr="00CE2ADC">
              <w:rPr>
                <w:rFonts w:ascii="Arial Narrow" w:hAnsi="Arial Narrow" w:cs="Arial"/>
                <w:color w:val="000000" w:themeColor="text1"/>
                <w:sz w:val="22"/>
                <w:szCs w:val="22"/>
              </w:rPr>
              <w:t xml:space="preserve">is under a legal obligation to develop and maintain a safe system of work. </w:t>
            </w:r>
            <w:r w:rsidR="000E6749">
              <w:rPr>
                <w:rFonts w:ascii="Arial Narrow" w:hAnsi="Arial Narrow" w:cs="Arial"/>
                <w:color w:val="000000" w:themeColor="text1"/>
                <w:sz w:val="22"/>
                <w:szCs w:val="22"/>
              </w:rPr>
              <w:t xml:space="preserve">DB </w:t>
            </w:r>
            <w:proofErr w:type="gramStart"/>
            <w:r w:rsidR="000E6749">
              <w:rPr>
                <w:rFonts w:ascii="Arial Narrow" w:hAnsi="Arial Narrow" w:cs="Arial"/>
                <w:color w:val="000000" w:themeColor="text1"/>
                <w:sz w:val="22"/>
                <w:szCs w:val="22"/>
              </w:rPr>
              <w:t xml:space="preserve">Construction </w:t>
            </w:r>
            <w:r w:rsidRPr="00CE2ADC">
              <w:rPr>
                <w:rFonts w:ascii="Arial Narrow" w:hAnsi="Arial Narrow" w:cs="Arial"/>
                <w:color w:val="000000" w:themeColor="text1"/>
                <w:sz w:val="22"/>
                <w:szCs w:val="22"/>
              </w:rPr>
              <w:t xml:space="preserve"> will</w:t>
            </w:r>
            <w:proofErr w:type="gramEnd"/>
            <w:r w:rsidRPr="00CE2ADC">
              <w:rPr>
                <w:rFonts w:ascii="Arial Narrow" w:hAnsi="Arial Narrow" w:cs="Arial"/>
                <w:color w:val="000000" w:themeColor="text1"/>
                <w:sz w:val="22"/>
                <w:szCs w:val="22"/>
              </w:rPr>
              <w:t xml:space="preserve"> satisfy themselves that the Contractor’s control measures are site specific and adequate. In this regard, all risk assessments</w:t>
            </w:r>
            <w:r w:rsidR="001A5F69" w:rsidRPr="00CE2ADC">
              <w:rPr>
                <w:rFonts w:ascii="Arial Narrow" w:hAnsi="Arial Narrow" w:cs="Arial"/>
                <w:color w:val="000000" w:themeColor="text1"/>
                <w:sz w:val="22"/>
                <w:szCs w:val="22"/>
              </w:rPr>
              <w:t xml:space="preserve"> and</w:t>
            </w:r>
            <w:r w:rsidRPr="00CE2ADC">
              <w:rPr>
                <w:rFonts w:ascii="Arial Narrow" w:hAnsi="Arial Narrow" w:cs="Arial"/>
                <w:color w:val="000000" w:themeColor="text1"/>
                <w:sz w:val="22"/>
                <w:szCs w:val="22"/>
              </w:rPr>
              <w:t xml:space="preserve"> method statements will be </w:t>
            </w:r>
            <w:r w:rsidR="001A5F69" w:rsidRPr="00CE2ADC">
              <w:rPr>
                <w:rFonts w:ascii="Arial Narrow" w:hAnsi="Arial Narrow" w:cs="Arial"/>
                <w:color w:val="000000" w:themeColor="text1"/>
                <w:sz w:val="22"/>
                <w:szCs w:val="22"/>
              </w:rPr>
              <w:t xml:space="preserve">reviewed and approved by the SHEQ Manager at least two weeks in advance of the contract start date and checked by the </w:t>
            </w:r>
            <w:r w:rsidR="008D5AB4">
              <w:rPr>
                <w:rFonts w:ascii="Arial Narrow" w:hAnsi="Arial Narrow" w:cs="Arial"/>
                <w:color w:val="000000" w:themeColor="text1"/>
                <w:sz w:val="22"/>
                <w:szCs w:val="22"/>
              </w:rPr>
              <w:t>DB LTD</w:t>
            </w:r>
            <w:r w:rsidR="001A5F69" w:rsidRPr="00CE2ADC">
              <w:rPr>
                <w:rFonts w:ascii="Arial Narrow" w:hAnsi="Arial Narrow" w:cs="Arial"/>
                <w:color w:val="000000" w:themeColor="text1"/>
                <w:sz w:val="22"/>
                <w:szCs w:val="22"/>
              </w:rPr>
              <w:t xml:space="preserve"> Site Manager on site to ensure that they are adequate to the task. The Contractor will not be allowed to start work until a satisfactory submission has been presented and approved.</w:t>
            </w:r>
          </w:p>
          <w:p w14:paraId="2BA9845C" w14:textId="77777777" w:rsidR="001A5F69" w:rsidRPr="00CE2ADC" w:rsidRDefault="001A5F69" w:rsidP="00C76BF1">
            <w:pPr>
              <w:jc w:val="both"/>
              <w:rPr>
                <w:rFonts w:ascii="Arial Narrow" w:hAnsi="Arial Narrow" w:cs="Arial"/>
                <w:color w:val="000000" w:themeColor="text1"/>
                <w:sz w:val="22"/>
                <w:szCs w:val="22"/>
              </w:rPr>
            </w:pPr>
          </w:p>
          <w:p w14:paraId="21479072" w14:textId="1788EF95" w:rsidR="00C76BF1" w:rsidRPr="00CE2ADC" w:rsidRDefault="001A5F69" w:rsidP="001A5F6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Each Contractor must hold copies of their current safe system of work on site along with any relevant certificates. Documented control measures prepared by each Contractor must be comprehensive and achievable in practice. Any control measure which needs to be implemented by </w:t>
            </w:r>
            <w:r w:rsidR="006626C2">
              <w:rPr>
                <w:rFonts w:ascii="Arial Narrow" w:hAnsi="Arial Narrow" w:cs="Arial"/>
                <w:color w:val="000000" w:themeColor="text1"/>
                <w:sz w:val="22"/>
                <w:szCs w:val="22"/>
              </w:rPr>
              <w:t>DB</w:t>
            </w:r>
            <w:r w:rsidRPr="00CE2ADC">
              <w:rPr>
                <w:rFonts w:ascii="Arial Narrow" w:hAnsi="Arial Narrow" w:cs="Arial"/>
                <w:color w:val="000000" w:themeColor="text1"/>
                <w:sz w:val="22"/>
                <w:szCs w:val="22"/>
              </w:rPr>
              <w:t xml:space="preserve"> are communicated in advance of the Contractor arriving on site, during Contract pre-start meetings. </w:t>
            </w:r>
          </w:p>
        </w:tc>
      </w:tr>
      <w:tr w:rsidR="004315EF" w:rsidRPr="00CE2ADC" w14:paraId="0ED80576" w14:textId="77777777" w:rsidTr="005D79A0">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48AC236E" w14:textId="77777777" w:rsidR="004315EF" w:rsidRPr="00CE2ADC" w:rsidRDefault="004315EF" w:rsidP="00C76BF1">
            <w:pPr>
              <w:jc w:val="both"/>
              <w:rPr>
                <w:rFonts w:ascii="Arial Narrow" w:hAnsi="Arial Narrow" w:cs="Arial"/>
                <w:color w:val="000000" w:themeColor="text1"/>
                <w:sz w:val="22"/>
                <w:szCs w:val="22"/>
              </w:rPr>
            </w:pPr>
          </w:p>
        </w:tc>
      </w:tr>
      <w:tr w:rsidR="00C76BF1" w:rsidRPr="00CE2ADC" w14:paraId="5025EFBB"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105632D2"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2.4</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5E8698B" w14:textId="77777777" w:rsidR="00C76BF1" w:rsidRPr="00CE2ADC" w:rsidRDefault="00C76BF1" w:rsidP="00C76BF1">
            <w:pPr>
              <w:jc w:val="both"/>
              <w:rPr>
                <w:rFonts w:ascii="Arial Narrow" w:hAnsi="Arial Narrow" w:cs="Arial"/>
                <w:color w:val="0000FF"/>
                <w:sz w:val="22"/>
                <w:szCs w:val="22"/>
              </w:rPr>
            </w:pPr>
            <w:r w:rsidRPr="00CE2ADC">
              <w:rPr>
                <w:rFonts w:ascii="Arial Narrow" w:hAnsi="Arial Narrow" w:cs="Arial"/>
                <w:b/>
                <w:sz w:val="22"/>
                <w:szCs w:val="22"/>
              </w:rPr>
              <w:t>Site Rules</w:t>
            </w:r>
            <w:r w:rsidR="000539DD" w:rsidRPr="00CE2ADC">
              <w:rPr>
                <w:rFonts w:ascii="Arial Narrow" w:hAnsi="Arial Narrow" w:cs="Arial"/>
                <w:b/>
                <w:sz w:val="22"/>
                <w:szCs w:val="22"/>
              </w:rPr>
              <w:t xml:space="preserve"> and Compliance with Standards</w:t>
            </w:r>
            <w:r w:rsidR="00CA4409" w:rsidRPr="00CE2ADC">
              <w:rPr>
                <w:rFonts w:ascii="Arial Narrow" w:hAnsi="Arial Narrow" w:cs="Arial"/>
                <w:b/>
                <w:sz w:val="22"/>
                <w:szCs w:val="22"/>
              </w:rPr>
              <w:t xml:space="preserve"> &amp; Procedures</w:t>
            </w:r>
          </w:p>
        </w:tc>
      </w:tr>
      <w:tr w:rsidR="00C76BF1" w:rsidRPr="00CE2ADC" w14:paraId="4F305C87"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5A6ACAE6"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DF6BDF5" w14:textId="34C4E46C" w:rsidR="00C76BF1" w:rsidRPr="00CE2ADC" w:rsidRDefault="00C76BF1"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All work on site will comply with the general rules and guidance determined by </w:t>
            </w:r>
            <w:r w:rsidR="008D5AB4">
              <w:rPr>
                <w:rFonts w:ascii="Arial Narrow" w:hAnsi="Arial Narrow" w:cs="Arial"/>
                <w:color w:val="000000" w:themeColor="text1"/>
                <w:sz w:val="22"/>
                <w:szCs w:val="22"/>
              </w:rPr>
              <w:t>DB LTD</w:t>
            </w:r>
            <w:r w:rsidRPr="00CE2ADC">
              <w:rPr>
                <w:rFonts w:ascii="Arial Narrow" w:hAnsi="Arial Narrow" w:cs="Arial"/>
                <w:color w:val="000000" w:themeColor="text1"/>
                <w:sz w:val="22"/>
                <w:szCs w:val="22"/>
              </w:rPr>
              <w:t xml:space="preserve"> and the Client</w:t>
            </w:r>
            <w:r w:rsidR="000539DD" w:rsidRPr="00CE2ADC">
              <w:rPr>
                <w:rFonts w:ascii="Arial Narrow" w:hAnsi="Arial Narrow" w:cs="Arial"/>
                <w:color w:val="000000" w:themeColor="text1"/>
                <w:sz w:val="22"/>
                <w:szCs w:val="22"/>
              </w:rPr>
              <w:t xml:space="preserve">, including current HSE legislation, relevant Regulations, Codes of Practice and Guidance, Client procedures and relevant accreditation schemes. </w:t>
            </w:r>
            <w:r w:rsidR="006E7BBF" w:rsidRPr="00CE2ADC">
              <w:rPr>
                <w:rFonts w:ascii="Arial Narrow" w:hAnsi="Arial Narrow" w:cs="Arial"/>
                <w:color w:val="000000" w:themeColor="text1"/>
                <w:sz w:val="22"/>
                <w:szCs w:val="22"/>
              </w:rPr>
              <w:t xml:space="preserve">As well as </w:t>
            </w:r>
            <w:r w:rsidR="00B33C3A">
              <w:rPr>
                <w:rFonts w:ascii="Arial Narrow" w:hAnsi="Arial Narrow" w:cs="Arial"/>
                <w:color w:val="000000" w:themeColor="text1"/>
                <w:sz w:val="22"/>
                <w:szCs w:val="22"/>
              </w:rPr>
              <w:t>DB LTD</w:t>
            </w:r>
            <w:r w:rsidR="006E7BBF" w:rsidRPr="00CE2ADC">
              <w:rPr>
                <w:rFonts w:ascii="Arial Narrow" w:hAnsi="Arial Narrow" w:cs="Arial"/>
                <w:color w:val="000000" w:themeColor="text1"/>
                <w:sz w:val="22"/>
                <w:szCs w:val="22"/>
              </w:rPr>
              <w:t xml:space="preserve"> Code of </w:t>
            </w:r>
            <w:r w:rsidR="006E7BBF" w:rsidRPr="00CE2ADC">
              <w:rPr>
                <w:rFonts w:ascii="Arial Narrow" w:hAnsi="Arial Narrow" w:cs="Arial"/>
                <w:sz w:val="22"/>
                <w:szCs w:val="22"/>
              </w:rPr>
              <w:t>Conduct, t</w:t>
            </w:r>
            <w:r w:rsidRPr="00CE2ADC">
              <w:rPr>
                <w:rFonts w:ascii="Arial Narrow" w:hAnsi="Arial Narrow" w:cs="Arial"/>
                <w:sz w:val="22"/>
                <w:szCs w:val="22"/>
              </w:rPr>
              <w:t xml:space="preserve">he </w:t>
            </w:r>
            <w:r w:rsidRPr="00CE2ADC">
              <w:rPr>
                <w:rFonts w:ascii="Arial Narrow" w:hAnsi="Arial Narrow" w:cs="Arial"/>
                <w:color w:val="000000" w:themeColor="text1"/>
                <w:sz w:val="22"/>
                <w:szCs w:val="22"/>
              </w:rPr>
              <w:t>following site rules will be covered during the Site Induction.</w:t>
            </w:r>
          </w:p>
          <w:p w14:paraId="0DE24922"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lastRenderedPageBreak/>
              <w:t xml:space="preserve">1. </w:t>
            </w:r>
            <w:r w:rsidR="005B57D4" w:rsidRPr="00CE2ADC">
              <w:rPr>
                <w:rFonts w:ascii="Arial Narrow" w:hAnsi="Arial Narrow" w:cs="Arial"/>
                <w:color w:val="000000" w:themeColor="text1"/>
                <w:sz w:val="22"/>
                <w:szCs w:val="22"/>
              </w:rPr>
              <w:t xml:space="preserve">All personnel and any visitors must be inducted before they can work/visit site. No Induction, No Authorisation to work on site. </w:t>
            </w:r>
          </w:p>
          <w:p w14:paraId="3D1C4AC2"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2. </w:t>
            </w:r>
            <w:r w:rsidR="005B57D4" w:rsidRPr="00CE2ADC">
              <w:rPr>
                <w:rFonts w:ascii="Arial Narrow" w:hAnsi="Arial Narrow" w:cs="Arial"/>
                <w:color w:val="000000" w:themeColor="text1"/>
                <w:sz w:val="22"/>
                <w:szCs w:val="22"/>
              </w:rPr>
              <w:t>All employees, visitors and sub-contractors must ensure that they book on site individually no group signing on to happen and will not be tolerated.</w:t>
            </w:r>
          </w:p>
          <w:p w14:paraId="016CD12B" w14:textId="0267F408"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3. </w:t>
            </w:r>
            <w:r w:rsidR="005B57D4" w:rsidRPr="00CE2ADC">
              <w:rPr>
                <w:rFonts w:ascii="Arial Narrow" w:hAnsi="Arial Narrow" w:cs="Arial"/>
                <w:color w:val="000000" w:themeColor="text1"/>
                <w:sz w:val="22"/>
                <w:szCs w:val="22"/>
              </w:rPr>
              <w:t xml:space="preserve">Suitable PPE as per the risk assessment and method statement </w:t>
            </w:r>
            <w:r w:rsidR="006F0804" w:rsidRPr="00CE2ADC">
              <w:rPr>
                <w:rFonts w:ascii="Arial Narrow" w:hAnsi="Arial Narrow" w:cs="Arial"/>
                <w:color w:val="000000" w:themeColor="text1"/>
                <w:sz w:val="22"/>
                <w:szCs w:val="22"/>
              </w:rPr>
              <w:t xml:space="preserve">are always to be </w:t>
            </w:r>
            <w:r w:rsidR="00564E75" w:rsidRPr="00CE2ADC">
              <w:rPr>
                <w:rFonts w:ascii="Arial Narrow" w:hAnsi="Arial Narrow" w:cs="Arial"/>
                <w:color w:val="000000" w:themeColor="text1"/>
                <w:sz w:val="22"/>
                <w:szCs w:val="22"/>
              </w:rPr>
              <w:t>worn.</w:t>
            </w:r>
            <w:r w:rsidR="005B57D4" w:rsidRPr="00CE2ADC">
              <w:rPr>
                <w:rFonts w:ascii="Arial Narrow" w:hAnsi="Arial Narrow" w:cs="Arial"/>
                <w:color w:val="000000" w:themeColor="text1"/>
                <w:sz w:val="22"/>
                <w:szCs w:val="22"/>
              </w:rPr>
              <w:t xml:space="preserve"> Failure could lead to being asked to leave site.</w:t>
            </w:r>
          </w:p>
          <w:p w14:paraId="46A1062F"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4. </w:t>
            </w:r>
            <w:r w:rsidR="005B57D4" w:rsidRPr="00CE2ADC">
              <w:rPr>
                <w:rFonts w:ascii="Arial Narrow" w:hAnsi="Arial Narrow" w:cs="Arial"/>
                <w:color w:val="000000" w:themeColor="text1"/>
                <w:sz w:val="22"/>
                <w:szCs w:val="22"/>
              </w:rPr>
              <w:t>All risk assessments and method statements must be read and understood before working on site.</w:t>
            </w:r>
          </w:p>
          <w:p w14:paraId="2A770F52"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5. </w:t>
            </w:r>
            <w:r w:rsidR="005B57D4" w:rsidRPr="00CE2ADC">
              <w:rPr>
                <w:rFonts w:ascii="Arial Narrow" w:hAnsi="Arial Narrow" w:cs="Arial"/>
                <w:color w:val="000000" w:themeColor="text1"/>
                <w:sz w:val="22"/>
                <w:szCs w:val="22"/>
              </w:rPr>
              <w:t>Smoking can only be carried out in the designated smoking areas at the welfare area.</w:t>
            </w:r>
          </w:p>
          <w:p w14:paraId="34937E5A"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6. </w:t>
            </w:r>
            <w:r w:rsidR="005B57D4" w:rsidRPr="00CE2ADC">
              <w:rPr>
                <w:rFonts w:ascii="Arial Narrow" w:hAnsi="Arial Narrow" w:cs="Arial"/>
                <w:color w:val="000000" w:themeColor="text1"/>
                <w:sz w:val="22"/>
                <w:szCs w:val="22"/>
              </w:rPr>
              <w:t>The use of Mobile Phones will not be permitted on site, except inside site office.</w:t>
            </w:r>
          </w:p>
          <w:p w14:paraId="19631A10" w14:textId="45E72038"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7. </w:t>
            </w:r>
            <w:r w:rsidR="005B57D4" w:rsidRPr="00CE2ADC">
              <w:rPr>
                <w:rFonts w:ascii="Arial Narrow" w:hAnsi="Arial Narrow" w:cs="Arial"/>
                <w:color w:val="000000" w:themeColor="text1"/>
                <w:sz w:val="22"/>
                <w:szCs w:val="22"/>
              </w:rPr>
              <w:t xml:space="preserve">The work &amp; welfare areas </w:t>
            </w:r>
            <w:r w:rsidR="006F0804" w:rsidRPr="00CE2ADC">
              <w:rPr>
                <w:rFonts w:ascii="Arial Narrow" w:hAnsi="Arial Narrow" w:cs="Arial"/>
                <w:color w:val="000000" w:themeColor="text1"/>
                <w:sz w:val="22"/>
                <w:szCs w:val="22"/>
              </w:rPr>
              <w:t>must always be kept clean and clear of rubbish</w:t>
            </w:r>
            <w:r w:rsidR="005B57D4" w:rsidRPr="00CE2ADC">
              <w:rPr>
                <w:rFonts w:ascii="Arial Narrow" w:hAnsi="Arial Narrow" w:cs="Arial"/>
                <w:color w:val="000000" w:themeColor="text1"/>
                <w:sz w:val="22"/>
                <w:szCs w:val="22"/>
              </w:rPr>
              <w:t>.</w:t>
            </w:r>
          </w:p>
          <w:p w14:paraId="09EBA9B6" w14:textId="77777777"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8. </w:t>
            </w:r>
            <w:r w:rsidR="005B57D4" w:rsidRPr="00CE2ADC">
              <w:rPr>
                <w:rFonts w:ascii="Arial Narrow" w:hAnsi="Arial Narrow" w:cs="Arial"/>
                <w:color w:val="000000" w:themeColor="text1"/>
                <w:sz w:val="22"/>
                <w:szCs w:val="22"/>
              </w:rPr>
              <w:t>Only competent qualified personnel to operate machinery / equipment on site.</w:t>
            </w:r>
          </w:p>
          <w:p w14:paraId="30DA730D" w14:textId="5D489E20" w:rsidR="005B57D4"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9. </w:t>
            </w:r>
            <w:r w:rsidR="005B57D4" w:rsidRPr="00CE2ADC">
              <w:rPr>
                <w:rFonts w:ascii="Arial Narrow" w:hAnsi="Arial Narrow" w:cs="Arial"/>
                <w:color w:val="000000" w:themeColor="text1"/>
                <w:sz w:val="22"/>
                <w:szCs w:val="22"/>
              </w:rPr>
              <w:t>Horseplay or unruly behaviour will not be tolerated</w:t>
            </w:r>
            <w:r w:rsidR="006F0804">
              <w:rPr>
                <w:rFonts w:ascii="Arial Narrow" w:hAnsi="Arial Narrow" w:cs="Arial"/>
                <w:color w:val="000000" w:themeColor="text1"/>
                <w:sz w:val="22"/>
                <w:szCs w:val="22"/>
              </w:rPr>
              <w:t>,</w:t>
            </w:r>
            <w:r w:rsidR="005B57D4" w:rsidRPr="00CE2ADC">
              <w:rPr>
                <w:rFonts w:ascii="Arial Narrow" w:hAnsi="Arial Narrow" w:cs="Arial"/>
                <w:color w:val="000000" w:themeColor="text1"/>
                <w:sz w:val="22"/>
                <w:szCs w:val="22"/>
              </w:rPr>
              <w:t xml:space="preserve"> and you will be removed from site.</w:t>
            </w:r>
          </w:p>
          <w:p w14:paraId="477C7B96" w14:textId="77777777" w:rsidR="00C76BF1" w:rsidRPr="00CE2ADC" w:rsidRDefault="006E7BBF" w:rsidP="006E7BBF">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10. </w:t>
            </w:r>
            <w:r w:rsidR="005B57D4" w:rsidRPr="00CE2ADC">
              <w:rPr>
                <w:rFonts w:ascii="Arial Narrow" w:hAnsi="Arial Narrow" w:cs="Arial"/>
                <w:color w:val="000000" w:themeColor="text1"/>
                <w:sz w:val="22"/>
                <w:szCs w:val="22"/>
              </w:rPr>
              <w:t>Remember: If it’s Unsafe – STOP Work!</w:t>
            </w:r>
          </w:p>
          <w:p w14:paraId="0D9DF65F" w14:textId="77777777" w:rsidR="00CA4409" w:rsidRPr="00CE2ADC" w:rsidRDefault="00CA4409" w:rsidP="006E7BBF">
            <w:pPr>
              <w:jc w:val="both"/>
              <w:rPr>
                <w:rFonts w:ascii="Arial Narrow" w:hAnsi="Arial Narrow" w:cs="Arial"/>
                <w:color w:val="000000" w:themeColor="text1"/>
                <w:sz w:val="22"/>
                <w:szCs w:val="22"/>
              </w:rPr>
            </w:pPr>
          </w:p>
          <w:p w14:paraId="00015BEE" w14:textId="77777777" w:rsidR="00CA4409" w:rsidRPr="00CE2ADC" w:rsidRDefault="00DD0CE7" w:rsidP="006E7BBF">
            <w:pPr>
              <w:jc w:val="both"/>
              <w:rPr>
                <w:rFonts w:ascii="Arial Narrow" w:hAnsi="Arial Narrow" w:cs="Arial"/>
                <w:color w:val="000000" w:themeColor="text1"/>
                <w:sz w:val="22"/>
                <w:szCs w:val="22"/>
              </w:rPr>
            </w:pPr>
            <w:r w:rsidRPr="00CE2ADC">
              <w:rPr>
                <w:rFonts w:ascii="Arial Narrow" w:hAnsi="Arial Narrow" w:cs="Arial"/>
                <w:sz w:val="22"/>
                <w:szCs w:val="22"/>
              </w:rPr>
              <w:t>Further</w:t>
            </w:r>
            <w:r w:rsidR="00CA4409" w:rsidRPr="00CE2ADC">
              <w:rPr>
                <w:rFonts w:ascii="Arial Narrow" w:hAnsi="Arial Narrow" w:cs="Arial"/>
                <w:sz w:val="22"/>
                <w:szCs w:val="22"/>
              </w:rPr>
              <w:t xml:space="preserve"> information </w:t>
            </w:r>
            <w:r w:rsidRPr="00CE2ADC">
              <w:rPr>
                <w:rFonts w:ascii="Arial Narrow" w:hAnsi="Arial Narrow" w:cs="Arial"/>
                <w:sz w:val="22"/>
                <w:szCs w:val="22"/>
              </w:rPr>
              <w:t>can</w:t>
            </w:r>
            <w:r w:rsidR="00CA4409" w:rsidRPr="00CE2ADC">
              <w:rPr>
                <w:rFonts w:ascii="Arial Narrow" w:hAnsi="Arial Narrow" w:cs="Arial"/>
                <w:sz w:val="22"/>
                <w:szCs w:val="22"/>
              </w:rPr>
              <w:t xml:space="preserve"> be found in Appendix </w:t>
            </w:r>
            <w:r w:rsidR="00AF46C0">
              <w:rPr>
                <w:rFonts w:ascii="Arial Narrow" w:hAnsi="Arial Narrow" w:cs="Arial"/>
                <w:sz w:val="22"/>
                <w:szCs w:val="22"/>
              </w:rPr>
              <w:t>I</w:t>
            </w:r>
          </w:p>
        </w:tc>
      </w:tr>
      <w:tr w:rsidR="00C76BF1" w:rsidRPr="00CE2ADC" w14:paraId="641ABD1E" w14:textId="77777777" w:rsidTr="00B73786">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0D5A8130" w14:textId="77777777" w:rsidR="00C76BF1" w:rsidRPr="00CE2ADC" w:rsidRDefault="00C76BF1" w:rsidP="00C76BF1">
            <w:pPr>
              <w:jc w:val="both"/>
              <w:rPr>
                <w:rFonts w:ascii="Arial Narrow" w:hAnsi="Arial Narrow" w:cs="Arial"/>
                <w:color w:val="0000FF"/>
                <w:sz w:val="22"/>
                <w:szCs w:val="22"/>
              </w:rPr>
            </w:pPr>
          </w:p>
        </w:tc>
      </w:tr>
      <w:tr w:rsidR="00C76BF1" w:rsidRPr="00CE2ADC" w14:paraId="2AFBC845"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70D607F4" w14:textId="77777777" w:rsidR="00C76BF1" w:rsidRPr="00CE2ADC" w:rsidRDefault="00C76BF1" w:rsidP="00C76BF1">
            <w:pPr>
              <w:rPr>
                <w:rFonts w:ascii="Arial Narrow" w:hAnsi="Arial Narrow" w:cs="Arial"/>
                <w:b/>
                <w:sz w:val="22"/>
                <w:szCs w:val="22"/>
              </w:rPr>
            </w:pPr>
            <w:r w:rsidRPr="00CE2ADC">
              <w:rPr>
                <w:rFonts w:ascii="Arial Narrow" w:hAnsi="Arial Narrow" w:cs="Arial"/>
                <w:b/>
                <w:sz w:val="22"/>
                <w:szCs w:val="22"/>
              </w:rPr>
              <w:t>2.5</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5DFC1699" w14:textId="77777777" w:rsidR="00C76BF1" w:rsidRPr="00CE2ADC" w:rsidRDefault="00C76BF1" w:rsidP="00C76BF1">
            <w:pPr>
              <w:jc w:val="both"/>
              <w:rPr>
                <w:rFonts w:ascii="Arial Narrow" w:hAnsi="Arial Narrow" w:cs="Arial"/>
                <w:color w:val="0000FF"/>
                <w:sz w:val="22"/>
                <w:szCs w:val="22"/>
              </w:rPr>
            </w:pPr>
            <w:r w:rsidRPr="00CE2ADC">
              <w:rPr>
                <w:rFonts w:ascii="Arial Narrow" w:hAnsi="Arial Narrow" w:cs="Arial"/>
                <w:b/>
                <w:sz w:val="22"/>
                <w:szCs w:val="22"/>
              </w:rPr>
              <w:t>Fire and Emergency Procedures</w:t>
            </w:r>
          </w:p>
        </w:tc>
      </w:tr>
      <w:tr w:rsidR="00C76BF1" w:rsidRPr="00CE2ADC" w14:paraId="550195A9"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183ECCFF" w14:textId="77777777" w:rsidR="00C76BF1" w:rsidRPr="00CE2ADC" w:rsidRDefault="00C76BF1"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3C4B0284" w14:textId="1E4785EC" w:rsidR="00C76BF1" w:rsidRPr="00CE2ADC" w:rsidRDefault="008D5AB4" w:rsidP="006E7BBF">
            <w:pPr>
              <w:jc w:val="both"/>
              <w:rPr>
                <w:rFonts w:ascii="Arial Narrow" w:hAnsi="Arial Narrow" w:cs="Arial"/>
                <w:color w:val="000000" w:themeColor="text1"/>
                <w:sz w:val="22"/>
                <w:szCs w:val="22"/>
              </w:rPr>
            </w:pPr>
            <w:r>
              <w:rPr>
                <w:rFonts w:ascii="Arial Narrow" w:hAnsi="Arial Narrow" w:cs="Arial"/>
                <w:color w:val="000000" w:themeColor="text1"/>
                <w:sz w:val="22"/>
                <w:szCs w:val="22"/>
              </w:rPr>
              <w:t>Dalton Brown Construction LTD</w:t>
            </w:r>
            <w:r w:rsidR="00C76BF1" w:rsidRPr="00CE2ADC">
              <w:rPr>
                <w:rFonts w:ascii="Arial Narrow" w:hAnsi="Arial Narrow" w:cs="Arial"/>
                <w:color w:val="000000" w:themeColor="text1"/>
                <w:sz w:val="22"/>
                <w:szCs w:val="22"/>
              </w:rPr>
              <w:t xml:space="preserve"> has Emergency Procedures</w:t>
            </w:r>
            <w:r w:rsidR="0089457F" w:rsidRPr="00CE2ADC">
              <w:rPr>
                <w:rFonts w:ascii="Arial Narrow" w:hAnsi="Arial Narrow" w:cs="Arial"/>
                <w:color w:val="000000" w:themeColor="text1"/>
                <w:sz w:val="22"/>
                <w:szCs w:val="22"/>
              </w:rPr>
              <w:t xml:space="preserve"> in </w:t>
            </w:r>
            <w:r w:rsidR="00C76BF1" w:rsidRPr="00CE2ADC">
              <w:rPr>
                <w:rFonts w:ascii="Arial Narrow" w:hAnsi="Arial Narrow" w:cs="Arial"/>
                <w:color w:val="000000" w:themeColor="text1"/>
                <w:sz w:val="22"/>
                <w:szCs w:val="22"/>
              </w:rPr>
              <w:t>place should they be required. These procedures will get covered during the site induction. A copy will be posted up on site. To ensure the</w:t>
            </w:r>
            <w:r w:rsidR="0089457F" w:rsidRPr="00CE2ADC">
              <w:rPr>
                <w:rFonts w:ascii="Arial Narrow" w:hAnsi="Arial Narrow" w:cs="Arial"/>
                <w:color w:val="000000" w:themeColor="text1"/>
                <w:sz w:val="22"/>
                <w:szCs w:val="22"/>
              </w:rPr>
              <w:t xml:space="preserve"> Fire and Emergency Procedures </w:t>
            </w:r>
            <w:r w:rsidR="00C76BF1" w:rsidRPr="00CE2ADC">
              <w:rPr>
                <w:rFonts w:ascii="Arial Narrow" w:hAnsi="Arial Narrow" w:cs="Arial"/>
                <w:color w:val="000000" w:themeColor="text1"/>
                <w:sz w:val="22"/>
                <w:szCs w:val="22"/>
              </w:rPr>
              <w:t>can be effectively implemented shall they be required, it is essential that:</w:t>
            </w:r>
          </w:p>
          <w:p w14:paraId="24AC5E6B" w14:textId="657A2831" w:rsidR="00C76BF1" w:rsidRPr="00CE2ADC" w:rsidRDefault="00C76BF1" w:rsidP="006E7BBF">
            <w:pPr>
              <w:pStyle w:val="ListParagraph"/>
              <w:numPr>
                <w:ilvl w:val="0"/>
                <w:numId w:val="29"/>
              </w:numPr>
              <w:jc w:val="both"/>
              <w:rPr>
                <w:rFonts w:ascii="Arial Narrow" w:hAnsi="Arial Narrow" w:cs="Arial"/>
                <w:color w:val="000000" w:themeColor="text1"/>
              </w:rPr>
            </w:pPr>
            <w:r w:rsidRPr="00CE2ADC">
              <w:rPr>
                <w:rFonts w:ascii="Arial Narrow" w:hAnsi="Arial Narrow" w:cs="Arial"/>
                <w:color w:val="000000" w:themeColor="text1"/>
              </w:rPr>
              <w:t xml:space="preserve">All </w:t>
            </w:r>
            <w:r w:rsidR="0089457F" w:rsidRPr="00CE2ADC">
              <w:rPr>
                <w:rFonts w:ascii="Arial Narrow" w:hAnsi="Arial Narrow" w:cs="Arial"/>
                <w:color w:val="000000" w:themeColor="text1"/>
              </w:rPr>
              <w:t>workers</w:t>
            </w:r>
            <w:r w:rsidRPr="00CE2ADC">
              <w:rPr>
                <w:rFonts w:ascii="Arial Narrow" w:hAnsi="Arial Narrow" w:cs="Arial"/>
                <w:color w:val="000000" w:themeColor="text1"/>
              </w:rPr>
              <w:t xml:space="preserve"> and visitors are aware of the </w:t>
            </w:r>
            <w:r w:rsidR="0089457F" w:rsidRPr="00CE2ADC">
              <w:rPr>
                <w:rFonts w:ascii="Arial Narrow" w:hAnsi="Arial Narrow" w:cs="Arial"/>
                <w:color w:val="000000" w:themeColor="text1"/>
              </w:rPr>
              <w:t xml:space="preserve">Fire and </w:t>
            </w:r>
            <w:r w:rsidRPr="00CE2ADC">
              <w:rPr>
                <w:rFonts w:ascii="Arial Narrow" w:hAnsi="Arial Narrow" w:cs="Arial"/>
                <w:color w:val="000000" w:themeColor="text1"/>
              </w:rPr>
              <w:t xml:space="preserve">Emergency Procedures and receive instruction during the initial site induction. </w:t>
            </w:r>
          </w:p>
          <w:p w14:paraId="03AEE7E5" w14:textId="77777777" w:rsidR="00C76BF1" w:rsidRPr="00CE2ADC" w:rsidRDefault="00C76BF1" w:rsidP="006E7BBF">
            <w:pPr>
              <w:pStyle w:val="ListParagraph"/>
              <w:numPr>
                <w:ilvl w:val="0"/>
                <w:numId w:val="29"/>
              </w:numPr>
              <w:jc w:val="both"/>
              <w:rPr>
                <w:rFonts w:ascii="Arial Narrow" w:hAnsi="Arial Narrow" w:cs="Arial"/>
                <w:color w:val="000000" w:themeColor="text1"/>
              </w:rPr>
            </w:pPr>
            <w:r w:rsidRPr="00CE2ADC">
              <w:rPr>
                <w:rFonts w:ascii="Arial Narrow" w:hAnsi="Arial Narrow" w:cs="Arial"/>
                <w:color w:val="000000" w:themeColor="text1"/>
              </w:rPr>
              <w:t>All access/egress routes for both pedestrian and vehicles are segregated</w:t>
            </w:r>
            <w:r w:rsidR="00465EAA" w:rsidRPr="00CE2ADC">
              <w:rPr>
                <w:rFonts w:ascii="Arial Narrow" w:hAnsi="Arial Narrow" w:cs="Arial"/>
                <w:color w:val="000000" w:themeColor="text1"/>
              </w:rPr>
              <w:t xml:space="preserve"> </w:t>
            </w:r>
            <w:r w:rsidRPr="00CE2ADC">
              <w:rPr>
                <w:rFonts w:ascii="Arial Narrow" w:hAnsi="Arial Narrow" w:cs="Arial"/>
                <w:color w:val="000000" w:themeColor="text1"/>
              </w:rPr>
              <w:t xml:space="preserve">and readily identifiable. </w:t>
            </w:r>
          </w:p>
          <w:p w14:paraId="6802F86E" w14:textId="77777777" w:rsidR="00C76BF1" w:rsidRPr="00CE2ADC" w:rsidRDefault="0089457F" w:rsidP="006E7BBF">
            <w:pPr>
              <w:jc w:val="both"/>
              <w:rPr>
                <w:rFonts w:ascii="Arial Narrow" w:hAnsi="Arial Narrow" w:cs="Arial"/>
                <w:color w:val="0000FF"/>
                <w:sz w:val="22"/>
                <w:szCs w:val="22"/>
              </w:rPr>
            </w:pPr>
            <w:r w:rsidRPr="00CE2ADC">
              <w:rPr>
                <w:rFonts w:ascii="Arial Narrow" w:hAnsi="Arial Narrow" w:cs="Arial"/>
                <w:color w:val="000000" w:themeColor="text1"/>
                <w:sz w:val="22"/>
                <w:szCs w:val="22"/>
              </w:rPr>
              <w:t>Where applicable, e</w:t>
            </w:r>
            <w:r w:rsidR="00C76BF1" w:rsidRPr="00CE2ADC">
              <w:rPr>
                <w:rFonts w:ascii="Arial Narrow" w:hAnsi="Arial Narrow" w:cs="Arial"/>
                <w:color w:val="000000" w:themeColor="text1"/>
                <w:sz w:val="22"/>
                <w:szCs w:val="22"/>
              </w:rPr>
              <w:t xml:space="preserve">mergency equipment </w:t>
            </w:r>
            <w:r w:rsidRPr="00CE2ADC">
              <w:rPr>
                <w:rFonts w:ascii="Arial Narrow" w:hAnsi="Arial Narrow" w:cs="Arial"/>
                <w:color w:val="000000" w:themeColor="text1"/>
                <w:sz w:val="22"/>
                <w:szCs w:val="22"/>
              </w:rPr>
              <w:t>available may include</w:t>
            </w:r>
            <w:r w:rsidR="00C76BF1" w:rsidRPr="00CE2ADC">
              <w:rPr>
                <w:rFonts w:ascii="Arial Narrow" w:hAnsi="Arial Narrow" w:cs="Arial"/>
                <w:color w:val="000000" w:themeColor="text1"/>
                <w:sz w:val="22"/>
                <w:szCs w:val="22"/>
              </w:rPr>
              <w:t xml:space="preserve"> first aid</w:t>
            </w:r>
            <w:r w:rsidRPr="00CE2ADC">
              <w:rPr>
                <w:rFonts w:ascii="Arial Narrow" w:hAnsi="Arial Narrow" w:cs="Arial"/>
                <w:color w:val="000000" w:themeColor="text1"/>
                <w:sz w:val="22"/>
                <w:szCs w:val="22"/>
              </w:rPr>
              <w:t xml:space="preserve"> kit</w:t>
            </w:r>
            <w:r w:rsidR="00C76BF1" w:rsidRPr="00CE2ADC">
              <w:rPr>
                <w:rFonts w:ascii="Arial Narrow" w:hAnsi="Arial Narrow" w:cs="Arial"/>
                <w:color w:val="000000" w:themeColor="text1"/>
                <w:sz w:val="22"/>
                <w:szCs w:val="22"/>
              </w:rPr>
              <w:t>,</w:t>
            </w:r>
            <w:r w:rsidRPr="00CE2ADC">
              <w:rPr>
                <w:rFonts w:ascii="Arial Narrow" w:hAnsi="Arial Narrow" w:cs="Arial"/>
                <w:color w:val="000000" w:themeColor="text1"/>
                <w:sz w:val="22"/>
                <w:szCs w:val="22"/>
              </w:rPr>
              <w:t xml:space="preserve"> burns kit,</w:t>
            </w:r>
            <w:r w:rsidR="00C76BF1" w:rsidRPr="00CE2ADC">
              <w:rPr>
                <w:rFonts w:ascii="Arial Narrow" w:hAnsi="Arial Narrow" w:cs="Arial"/>
                <w:color w:val="000000" w:themeColor="text1"/>
                <w:sz w:val="22"/>
                <w:szCs w:val="22"/>
              </w:rPr>
              <w:t xml:space="preserve"> eye wash, spill kit, fire extinguishers</w:t>
            </w:r>
            <w:r w:rsidRPr="00CE2ADC">
              <w:rPr>
                <w:rFonts w:ascii="Arial Narrow" w:hAnsi="Arial Narrow" w:cs="Arial"/>
                <w:color w:val="000000" w:themeColor="text1"/>
                <w:sz w:val="22"/>
                <w:szCs w:val="22"/>
              </w:rPr>
              <w:t xml:space="preserve">. </w:t>
            </w:r>
          </w:p>
        </w:tc>
      </w:tr>
      <w:tr w:rsidR="00C059D5" w:rsidRPr="00CE2ADC" w14:paraId="394B29AA" w14:textId="77777777" w:rsidTr="00C15C3E">
        <w:tc>
          <w:tcPr>
            <w:tcW w:w="9430" w:type="dxa"/>
            <w:gridSpan w:val="3"/>
            <w:tcBorders>
              <w:top w:val="single" w:sz="4" w:space="0" w:color="C0C0C0"/>
              <w:left w:val="single" w:sz="4" w:space="0" w:color="C0C0C0"/>
              <w:bottom w:val="single" w:sz="4" w:space="0" w:color="C0C0C0"/>
              <w:right w:val="single" w:sz="4" w:space="0" w:color="C0C0C0"/>
            </w:tcBorders>
            <w:vAlign w:val="center"/>
          </w:tcPr>
          <w:p w14:paraId="38D75E58" w14:textId="77777777" w:rsidR="00C059D5" w:rsidRPr="00CE2ADC" w:rsidRDefault="00C059D5" w:rsidP="006E7BBF">
            <w:pPr>
              <w:jc w:val="both"/>
              <w:rPr>
                <w:rFonts w:ascii="Arial Narrow" w:hAnsi="Arial Narrow" w:cs="Arial"/>
                <w:color w:val="000000" w:themeColor="text1"/>
                <w:sz w:val="22"/>
                <w:szCs w:val="22"/>
              </w:rPr>
            </w:pPr>
          </w:p>
        </w:tc>
      </w:tr>
      <w:tr w:rsidR="006D66BD" w:rsidRPr="00CE2ADC" w14:paraId="3F2A3204"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138A347B" w14:textId="77777777" w:rsidR="006D66BD" w:rsidRPr="00CE2ADC" w:rsidRDefault="006D66BD" w:rsidP="00C76BF1">
            <w:pPr>
              <w:rPr>
                <w:rFonts w:ascii="Arial Narrow" w:hAnsi="Arial Narrow" w:cs="Arial"/>
                <w:b/>
                <w:sz w:val="22"/>
                <w:szCs w:val="22"/>
              </w:rPr>
            </w:pPr>
            <w:r w:rsidRPr="00CE2ADC">
              <w:rPr>
                <w:rFonts w:ascii="Arial Narrow" w:hAnsi="Arial Narrow" w:cs="Arial"/>
                <w:b/>
                <w:sz w:val="22"/>
                <w:szCs w:val="22"/>
              </w:rPr>
              <w:t>2.</w:t>
            </w:r>
            <w:r w:rsidR="004315EF">
              <w:rPr>
                <w:rFonts w:ascii="Arial Narrow" w:hAnsi="Arial Narrow" w:cs="Arial"/>
                <w:b/>
                <w:sz w:val="22"/>
                <w:szCs w:val="22"/>
              </w:rPr>
              <w:t>6</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380BFE5E" w14:textId="77777777" w:rsidR="006D66BD" w:rsidRPr="00CE2ADC" w:rsidRDefault="006D66BD" w:rsidP="006E7BBF">
            <w:pPr>
              <w:jc w:val="both"/>
              <w:rPr>
                <w:rFonts w:ascii="Arial Narrow" w:hAnsi="Arial Narrow" w:cs="Arial"/>
                <w:b/>
                <w:color w:val="000000" w:themeColor="text1"/>
                <w:sz w:val="22"/>
                <w:szCs w:val="22"/>
              </w:rPr>
            </w:pPr>
            <w:r w:rsidRPr="00CE2ADC">
              <w:rPr>
                <w:rFonts w:ascii="Arial Narrow" w:hAnsi="Arial Narrow" w:cs="Arial"/>
                <w:b/>
                <w:color w:val="000000" w:themeColor="text1"/>
                <w:sz w:val="22"/>
                <w:szCs w:val="22"/>
              </w:rPr>
              <w:t>Drug and Alcohol monitoring</w:t>
            </w:r>
          </w:p>
        </w:tc>
      </w:tr>
      <w:tr w:rsidR="006D66BD" w:rsidRPr="00CE2ADC" w14:paraId="38E856CC"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50CDA370" w14:textId="77777777" w:rsidR="006D66BD" w:rsidRPr="00CE2ADC" w:rsidRDefault="006D66BD"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7C03CD4F" w14:textId="5AE42A4E" w:rsidR="006D66BD" w:rsidRPr="00CE2ADC" w:rsidRDefault="008D5AB4" w:rsidP="006E7BBF">
            <w:pPr>
              <w:jc w:val="both"/>
              <w:rPr>
                <w:rFonts w:ascii="Arial Narrow" w:hAnsi="Arial Narrow" w:cs="Arial"/>
                <w:color w:val="000000" w:themeColor="text1"/>
                <w:sz w:val="22"/>
                <w:szCs w:val="22"/>
              </w:rPr>
            </w:pPr>
            <w:r>
              <w:rPr>
                <w:rFonts w:ascii="Arial Narrow" w:hAnsi="Arial Narrow" w:cs="Arial"/>
                <w:color w:val="000000" w:themeColor="text1"/>
                <w:sz w:val="22"/>
                <w:szCs w:val="22"/>
              </w:rPr>
              <w:t>DB LTD</w:t>
            </w:r>
            <w:r w:rsidR="006D66BD" w:rsidRPr="00CE2ADC">
              <w:rPr>
                <w:rFonts w:ascii="Arial Narrow" w:hAnsi="Arial Narrow" w:cs="Arial"/>
                <w:color w:val="000000" w:themeColor="text1"/>
                <w:sz w:val="22"/>
                <w:szCs w:val="22"/>
              </w:rPr>
              <w:t xml:space="preserve"> will act to prevent and eliminate, so far as reasonably practicable, alcohol and drug misuse which can increase the potential for ill health, accidents, absenteeism, substandard performance, poor morale, inappropriate behaviour and damage to reputation. </w:t>
            </w:r>
            <w:r>
              <w:rPr>
                <w:rFonts w:ascii="Arial Narrow" w:hAnsi="Arial Narrow" w:cs="Arial"/>
                <w:color w:val="000000" w:themeColor="text1"/>
                <w:sz w:val="22"/>
                <w:szCs w:val="22"/>
              </w:rPr>
              <w:t>DB LTD</w:t>
            </w:r>
            <w:r w:rsidR="00910328" w:rsidRPr="00CE2ADC">
              <w:rPr>
                <w:rFonts w:ascii="Arial Narrow" w:hAnsi="Arial Narrow" w:cs="Arial"/>
                <w:color w:val="000000" w:themeColor="text1"/>
                <w:sz w:val="22"/>
                <w:szCs w:val="22"/>
              </w:rPr>
              <w:t xml:space="preserve"> Drug and Alcohol Policy can be found in Appendix </w:t>
            </w:r>
            <w:r w:rsidR="00AF46C0">
              <w:rPr>
                <w:rFonts w:ascii="Arial Narrow" w:hAnsi="Arial Narrow" w:cs="Arial"/>
                <w:color w:val="000000" w:themeColor="text1"/>
                <w:sz w:val="22"/>
                <w:szCs w:val="22"/>
              </w:rPr>
              <w:t>I</w:t>
            </w:r>
            <w:r w:rsidR="00910328" w:rsidRPr="00CE2ADC">
              <w:rPr>
                <w:rFonts w:ascii="Arial Narrow" w:hAnsi="Arial Narrow" w:cs="Arial"/>
                <w:color w:val="000000" w:themeColor="text1"/>
                <w:sz w:val="22"/>
                <w:szCs w:val="22"/>
              </w:rPr>
              <w:t xml:space="preserve">. All personnel (including Contractors) whilst under the control of ASW </w:t>
            </w:r>
            <w:r w:rsidR="006F0804" w:rsidRPr="00CE2ADC">
              <w:rPr>
                <w:rFonts w:ascii="Arial Narrow" w:hAnsi="Arial Narrow" w:cs="Arial"/>
                <w:color w:val="000000" w:themeColor="text1"/>
                <w:sz w:val="22"/>
                <w:szCs w:val="22"/>
              </w:rPr>
              <w:t>will always be expected to adhere to this Policy</w:t>
            </w:r>
            <w:r w:rsidR="00910328" w:rsidRPr="00CE2ADC">
              <w:rPr>
                <w:rFonts w:ascii="Arial Narrow" w:hAnsi="Arial Narrow" w:cs="Arial"/>
                <w:color w:val="000000" w:themeColor="text1"/>
                <w:sz w:val="22"/>
                <w:szCs w:val="22"/>
              </w:rPr>
              <w:t xml:space="preserve">. </w:t>
            </w:r>
          </w:p>
        </w:tc>
      </w:tr>
      <w:tr w:rsidR="004315EF" w:rsidRPr="00CE2ADC" w14:paraId="3E3B7FA8"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445696C4" w14:textId="77777777" w:rsidR="004315EF" w:rsidRPr="00CE2ADC" w:rsidRDefault="004315EF" w:rsidP="00C76BF1">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48E2C20E" w14:textId="77777777" w:rsidR="004315EF" w:rsidRPr="00CE2ADC" w:rsidRDefault="004315EF" w:rsidP="006E7BBF">
            <w:pPr>
              <w:jc w:val="both"/>
              <w:rPr>
                <w:rFonts w:ascii="Arial Narrow" w:hAnsi="Arial Narrow" w:cs="Arial"/>
                <w:color w:val="000000" w:themeColor="text1"/>
                <w:sz w:val="22"/>
                <w:szCs w:val="22"/>
              </w:rPr>
            </w:pPr>
          </w:p>
        </w:tc>
      </w:tr>
      <w:tr w:rsidR="004315EF" w:rsidRPr="00CE2ADC" w14:paraId="164CD6EC"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0B9D3171" w14:textId="77777777" w:rsidR="004315EF" w:rsidRPr="004315EF" w:rsidRDefault="004315EF" w:rsidP="00C76BF1">
            <w:pPr>
              <w:rPr>
                <w:rFonts w:ascii="Arial Narrow" w:hAnsi="Arial Narrow" w:cs="Arial"/>
                <w:b/>
                <w:sz w:val="22"/>
                <w:szCs w:val="22"/>
              </w:rPr>
            </w:pPr>
            <w:r>
              <w:rPr>
                <w:rFonts w:ascii="Arial Narrow" w:hAnsi="Arial Narrow" w:cs="Arial"/>
                <w:b/>
                <w:sz w:val="22"/>
                <w:szCs w:val="22"/>
              </w:rPr>
              <w:t>2.7</w:t>
            </w: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287E74A0" w14:textId="77777777" w:rsidR="004315EF" w:rsidRPr="004315EF" w:rsidRDefault="004315EF" w:rsidP="006E7BBF">
            <w:pPr>
              <w:jc w:val="both"/>
              <w:rPr>
                <w:rFonts w:ascii="Arial Narrow" w:hAnsi="Arial Narrow" w:cs="Arial"/>
                <w:b/>
                <w:color w:val="000000" w:themeColor="text1"/>
                <w:sz w:val="22"/>
                <w:szCs w:val="22"/>
              </w:rPr>
            </w:pPr>
            <w:r w:rsidRPr="004315EF">
              <w:rPr>
                <w:rFonts w:ascii="Arial Narrow" w:hAnsi="Arial Narrow" w:cs="Arial"/>
                <w:b/>
                <w:color w:val="000000" w:themeColor="text1"/>
                <w:sz w:val="22"/>
                <w:szCs w:val="22"/>
              </w:rPr>
              <w:t>Environmental Monitoring</w:t>
            </w:r>
          </w:p>
        </w:tc>
      </w:tr>
      <w:tr w:rsidR="004315EF" w:rsidRPr="00CE2ADC" w14:paraId="2D85E201"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1CDDE970" w14:textId="77777777" w:rsidR="004315EF" w:rsidRPr="00CE2ADC" w:rsidRDefault="004315EF" w:rsidP="004315EF">
            <w:pPr>
              <w:rPr>
                <w:rFonts w:ascii="Arial Narrow" w:hAnsi="Arial Narrow" w:cs="Arial"/>
                <w:b/>
                <w:sz w:val="22"/>
                <w:szCs w:val="22"/>
              </w:rPr>
            </w:pPr>
          </w:p>
        </w:tc>
        <w:tc>
          <w:tcPr>
            <w:tcW w:w="8613" w:type="dxa"/>
            <w:gridSpan w:val="2"/>
            <w:tcBorders>
              <w:top w:val="single" w:sz="4" w:space="0" w:color="C0C0C0"/>
              <w:left w:val="single" w:sz="4" w:space="0" w:color="C0C0C0"/>
              <w:bottom w:val="single" w:sz="4" w:space="0" w:color="C0C0C0"/>
              <w:right w:val="single" w:sz="4" w:space="0" w:color="C0C0C0"/>
            </w:tcBorders>
            <w:vAlign w:val="center"/>
          </w:tcPr>
          <w:p w14:paraId="08512F07" w14:textId="40AF6DFC" w:rsidR="004315EF" w:rsidRPr="00CE2ADC" w:rsidRDefault="008D5AB4" w:rsidP="004315EF">
            <w:pPr>
              <w:jc w:val="both"/>
              <w:rPr>
                <w:rFonts w:ascii="Arial Narrow" w:hAnsi="Arial Narrow" w:cs="Arial"/>
                <w:color w:val="000000" w:themeColor="text1"/>
                <w:sz w:val="22"/>
                <w:szCs w:val="22"/>
              </w:rPr>
            </w:pPr>
            <w:r>
              <w:rPr>
                <w:rFonts w:ascii="Arial Narrow" w:hAnsi="Arial Narrow" w:cs="Arial"/>
                <w:color w:val="000000" w:themeColor="text1"/>
                <w:sz w:val="22"/>
                <w:szCs w:val="22"/>
              </w:rPr>
              <w:t>DB LTD</w:t>
            </w:r>
            <w:r w:rsidR="004315EF">
              <w:rPr>
                <w:rFonts w:ascii="Arial Narrow" w:hAnsi="Arial Narrow" w:cs="Arial"/>
                <w:color w:val="000000" w:themeColor="text1"/>
                <w:sz w:val="22"/>
                <w:szCs w:val="22"/>
              </w:rPr>
              <w:t xml:space="preserve"> aim to ensure that operations do not impact negatively on the environment through the implementation of an accredited Environmental Management system, which commits us to the prevention of pollution, waste minimisation and recording, recycling and re-using, compliance with relevant legislation and on-going monitoring and improvement.  Our </w:t>
            </w:r>
            <w:r w:rsidR="004315EF" w:rsidRPr="000E3F04">
              <w:rPr>
                <w:rFonts w:ascii="Arial Narrow" w:hAnsi="Arial Narrow" w:cs="Arial"/>
                <w:color w:val="000000" w:themeColor="text1"/>
                <w:sz w:val="22"/>
                <w:szCs w:val="22"/>
              </w:rPr>
              <w:t>Environmental Aspects Register covers the general activities and operation of the company</w:t>
            </w:r>
            <w:r w:rsidR="004315EF">
              <w:rPr>
                <w:rFonts w:ascii="Arial Narrow" w:hAnsi="Arial Narrow" w:cs="Arial"/>
                <w:color w:val="000000" w:themeColor="text1"/>
                <w:sz w:val="22"/>
                <w:szCs w:val="22"/>
              </w:rPr>
              <w:t xml:space="preserve">. </w:t>
            </w:r>
          </w:p>
        </w:tc>
      </w:tr>
      <w:bookmarkEnd w:id="0"/>
    </w:tbl>
    <w:p w14:paraId="043C1EA1" w14:textId="77777777" w:rsidR="00613251" w:rsidRPr="00CE2ADC" w:rsidRDefault="00613251" w:rsidP="00613251">
      <w:pPr>
        <w:rPr>
          <w:rFonts w:ascii="Arial Narrow" w:hAnsi="Arial Narrow"/>
          <w:b/>
          <w:color w:val="000000" w:themeColor="text1"/>
          <w:sz w:val="22"/>
          <w:szCs w:val="22"/>
        </w:rPr>
      </w:pPr>
    </w:p>
    <w:p w14:paraId="116FA6EF" w14:textId="77777777" w:rsidR="006237D0" w:rsidRPr="00CE2ADC" w:rsidRDefault="00613251" w:rsidP="00613251">
      <w:pPr>
        <w:rPr>
          <w:rFonts w:ascii="Arial Narrow" w:hAnsi="Arial Narrow" w:cs="Arial"/>
          <w:b/>
          <w:sz w:val="22"/>
          <w:szCs w:val="22"/>
        </w:rPr>
      </w:pPr>
      <w:r w:rsidRPr="00CE2ADC">
        <w:rPr>
          <w:rFonts w:ascii="Arial Narrow" w:hAnsi="Arial Narrow"/>
          <w:b/>
          <w:color w:val="000000" w:themeColor="text1"/>
          <w:sz w:val="22"/>
          <w:szCs w:val="22"/>
        </w:rPr>
        <w:t xml:space="preserve">3.0 </w:t>
      </w:r>
      <w:r w:rsidRPr="00CE2ADC">
        <w:rPr>
          <w:rFonts w:ascii="Arial Narrow" w:hAnsi="Arial Narrow"/>
          <w:b/>
          <w:color w:val="000000" w:themeColor="text1"/>
          <w:sz w:val="22"/>
          <w:szCs w:val="22"/>
        </w:rPr>
        <w:tab/>
        <w:t>Arrangements for Controlling Significant Site Risks</w:t>
      </w:r>
    </w:p>
    <w:p w14:paraId="0363EB41" w14:textId="77777777" w:rsidR="00613251" w:rsidRPr="00CE2ADC" w:rsidRDefault="00613251" w:rsidP="00613251">
      <w:pPr>
        <w:rPr>
          <w:rFonts w:ascii="Arial Narrow" w:hAnsi="Arial Narrow" w:cs="Arial"/>
          <w:b/>
          <w:sz w:val="22"/>
          <w:szCs w:val="22"/>
        </w:rPr>
      </w:pP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7"/>
        <w:gridCol w:w="8613"/>
      </w:tblGrid>
      <w:tr w:rsidR="006237D0" w:rsidRPr="00CE2ADC" w14:paraId="6960D4DE" w14:textId="77777777" w:rsidTr="00B73786">
        <w:tc>
          <w:tcPr>
            <w:tcW w:w="817" w:type="dxa"/>
            <w:tcBorders>
              <w:top w:val="single" w:sz="4" w:space="0" w:color="C0C0C0"/>
              <w:left w:val="single" w:sz="4" w:space="0" w:color="C0C0C0"/>
              <w:bottom w:val="single" w:sz="4" w:space="0" w:color="C0C0C0"/>
              <w:right w:val="single" w:sz="4" w:space="0" w:color="C0C0C0"/>
            </w:tcBorders>
          </w:tcPr>
          <w:p w14:paraId="043E8A5F" w14:textId="77777777" w:rsidR="006237D0" w:rsidRPr="00CE2ADC" w:rsidRDefault="006237D0" w:rsidP="00B73786">
            <w:pPr>
              <w:rPr>
                <w:rFonts w:ascii="Arial Narrow" w:hAnsi="Arial Narrow" w:cs="Arial"/>
                <w:b/>
                <w:sz w:val="22"/>
                <w:szCs w:val="22"/>
              </w:rPr>
            </w:pPr>
            <w:r w:rsidRPr="00CE2ADC">
              <w:rPr>
                <w:rFonts w:ascii="Arial Narrow" w:hAnsi="Arial Narrow" w:cs="Arial"/>
                <w:b/>
                <w:sz w:val="22"/>
                <w:szCs w:val="22"/>
              </w:rPr>
              <w:t>3.1</w:t>
            </w:r>
            <w:r w:rsidR="008D3705" w:rsidRPr="00CE2ADC">
              <w:rPr>
                <w:rFonts w:ascii="Arial Narrow" w:hAnsi="Arial Narrow" w:cs="Arial"/>
                <w:b/>
                <w:sz w:val="22"/>
                <w:szCs w:val="22"/>
              </w:rPr>
              <w:t>.1</w:t>
            </w:r>
          </w:p>
        </w:tc>
        <w:tc>
          <w:tcPr>
            <w:tcW w:w="8613" w:type="dxa"/>
            <w:tcBorders>
              <w:top w:val="single" w:sz="4" w:space="0" w:color="C0C0C0"/>
              <w:left w:val="single" w:sz="4" w:space="0" w:color="C0C0C0"/>
              <w:bottom w:val="single" w:sz="4" w:space="0" w:color="C0C0C0"/>
              <w:right w:val="single" w:sz="4" w:space="0" w:color="C0C0C0"/>
            </w:tcBorders>
          </w:tcPr>
          <w:p w14:paraId="6E4F0ADE" w14:textId="77777777" w:rsidR="006237D0" w:rsidRPr="00CE2ADC" w:rsidRDefault="008D3705" w:rsidP="00B73786">
            <w:pPr>
              <w:rPr>
                <w:rFonts w:ascii="Arial Narrow" w:hAnsi="Arial Narrow" w:cs="Arial"/>
                <w:b/>
                <w:sz w:val="22"/>
                <w:szCs w:val="22"/>
              </w:rPr>
            </w:pPr>
            <w:r w:rsidRPr="00CE2ADC">
              <w:rPr>
                <w:rFonts w:ascii="Arial Narrow" w:hAnsi="Arial Narrow" w:cs="Arial"/>
                <w:b/>
                <w:sz w:val="22"/>
                <w:szCs w:val="22"/>
              </w:rPr>
              <w:t>Delivery and Removal of Materials (including waste) &amp; Work Equipment</w:t>
            </w:r>
          </w:p>
        </w:tc>
      </w:tr>
      <w:tr w:rsidR="006237D0" w:rsidRPr="00CE2ADC" w14:paraId="61818A75" w14:textId="77777777" w:rsidTr="00B73786">
        <w:tc>
          <w:tcPr>
            <w:tcW w:w="817" w:type="dxa"/>
            <w:tcBorders>
              <w:top w:val="single" w:sz="4" w:space="0" w:color="C0C0C0"/>
              <w:left w:val="single" w:sz="4" w:space="0" w:color="C0C0C0"/>
              <w:bottom w:val="single" w:sz="4" w:space="0" w:color="C0C0C0"/>
              <w:right w:val="single" w:sz="4" w:space="0" w:color="C0C0C0"/>
            </w:tcBorders>
          </w:tcPr>
          <w:p w14:paraId="42D329FB" w14:textId="77777777" w:rsidR="006237D0" w:rsidRPr="00CE2ADC" w:rsidRDefault="006237D0"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39FE5A26" w14:textId="77777777" w:rsidR="007A105B" w:rsidRPr="00CE2ADC" w:rsidRDefault="007A105B" w:rsidP="007A105B">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Consideration must be given to the residential nature of the streets in which the properties are contained. Deliveries and collection must be restricted to the working hours indicated with the minimum of any disruption to the normal flow of traffic limited to as short a period as possible. </w:t>
            </w:r>
          </w:p>
          <w:p w14:paraId="6DD54715" w14:textId="77777777" w:rsidR="00E0552D" w:rsidRPr="00CE2ADC" w:rsidRDefault="00E0552D" w:rsidP="007A105B">
            <w:pPr>
              <w:jc w:val="both"/>
              <w:rPr>
                <w:rFonts w:ascii="Arial Narrow" w:hAnsi="Arial Narrow" w:cs="Arial"/>
                <w:color w:val="000000" w:themeColor="text1"/>
                <w:sz w:val="22"/>
                <w:szCs w:val="22"/>
              </w:rPr>
            </w:pPr>
          </w:p>
          <w:p w14:paraId="2A14E452" w14:textId="12F2A5E7" w:rsidR="007A105B" w:rsidRPr="00CE2ADC" w:rsidRDefault="008D5AB4" w:rsidP="007A105B">
            <w:pPr>
              <w:jc w:val="both"/>
              <w:rPr>
                <w:rFonts w:ascii="Arial Narrow" w:hAnsi="Arial Narrow" w:cs="Arial"/>
                <w:color w:val="000000" w:themeColor="text1"/>
                <w:sz w:val="22"/>
                <w:szCs w:val="22"/>
              </w:rPr>
            </w:pPr>
            <w:r>
              <w:rPr>
                <w:rFonts w:ascii="Arial Narrow" w:hAnsi="Arial Narrow" w:cs="Arial"/>
                <w:color w:val="000000" w:themeColor="text1"/>
                <w:sz w:val="22"/>
                <w:szCs w:val="22"/>
              </w:rPr>
              <w:t>DB LTD</w:t>
            </w:r>
            <w:r w:rsidR="007A105B" w:rsidRPr="00CE2ADC">
              <w:rPr>
                <w:rFonts w:ascii="Arial Narrow" w:hAnsi="Arial Narrow" w:cs="Arial"/>
                <w:color w:val="000000" w:themeColor="text1"/>
                <w:sz w:val="22"/>
                <w:szCs w:val="22"/>
              </w:rPr>
              <w:t xml:space="preserve"> will liaise with relevant parties to ensure minimal disruption and risk to the local community, with </w:t>
            </w:r>
            <w:r w:rsidR="006F0804" w:rsidRPr="00CE2ADC">
              <w:rPr>
                <w:rFonts w:ascii="Arial Narrow" w:hAnsi="Arial Narrow" w:cs="Arial"/>
                <w:color w:val="000000" w:themeColor="text1"/>
                <w:sz w:val="22"/>
                <w:szCs w:val="22"/>
              </w:rPr>
              <w:t>attention</w:t>
            </w:r>
            <w:r w:rsidR="007A105B" w:rsidRPr="00CE2ADC">
              <w:rPr>
                <w:rFonts w:ascii="Arial Narrow" w:hAnsi="Arial Narrow" w:cs="Arial"/>
                <w:color w:val="000000" w:themeColor="text1"/>
                <w:sz w:val="22"/>
                <w:szCs w:val="22"/>
              </w:rPr>
              <w:t xml:space="preserve"> during school holidays or other events where risk be may higher. </w:t>
            </w:r>
          </w:p>
          <w:p w14:paraId="7E87E2A5" w14:textId="77777777" w:rsidR="008D3705" w:rsidRPr="00CE2ADC" w:rsidRDefault="008D3705" w:rsidP="00FD25B9">
            <w:pPr>
              <w:jc w:val="both"/>
              <w:rPr>
                <w:rFonts w:ascii="Arial Narrow" w:hAnsi="Arial Narrow" w:cs="Arial"/>
                <w:color w:val="000000" w:themeColor="text1"/>
                <w:sz w:val="22"/>
                <w:szCs w:val="22"/>
              </w:rPr>
            </w:pPr>
          </w:p>
          <w:p w14:paraId="3E0ED15F" w14:textId="77777777" w:rsidR="007A105B" w:rsidRPr="00CE2ADC" w:rsidRDefault="008D3705"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Deliveries will </w:t>
            </w:r>
            <w:r w:rsidR="00F16BBC" w:rsidRPr="00CE2ADC">
              <w:rPr>
                <w:rFonts w:ascii="Arial Narrow" w:hAnsi="Arial Narrow" w:cs="Arial"/>
                <w:color w:val="000000" w:themeColor="text1"/>
                <w:sz w:val="22"/>
                <w:szCs w:val="22"/>
              </w:rPr>
              <w:t>be</w:t>
            </w:r>
            <w:r w:rsidRPr="00CE2ADC">
              <w:rPr>
                <w:rFonts w:ascii="Arial Narrow" w:hAnsi="Arial Narrow" w:cs="Arial"/>
                <w:color w:val="000000" w:themeColor="text1"/>
                <w:sz w:val="22"/>
                <w:szCs w:val="22"/>
              </w:rPr>
              <w:t xml:space="preserve"> unloaded by preferably mechanical means. Where lifting operations are undertaken for deliveries a relevant lifting plan will be required. All items should be checked prior to unloading and any damage should be recorded. </w:t>
            </w:r>
          </w:p>
          <w:p w14:paraId="5983060C" w14:textId="77777777" w:rsidR="008D3705" w:rsidRPr="00CE2ADC" w:rsidRDefault="008D3705" w:rsidP="00FD25B9">
            <w:pPr>
              <w:jc w:val="both"/>
              <w:rPr>
                <w:rFonts w:ascii="Arial Narrow" w:hAnsi="Arial Narrow" w:cs="Arial"/>
                <w:color w:val="000000" w:themeColor="text1"/>
                <w:sz w:val="22"/>
                <w:szCs w:val="22"/>
              </w:rPr>
            </w:pPr>
          </w:p>
          <w:p w14:paraId="128BE0B7" w14:textId="77777777" w:rsidR="008D3705" w:rsidRPr="00CE2ADC" w:rsidRDefault="008D3705"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No plant or machinery will be accepted unless delivered with a valid inspection certificate</w:t>
            </w:r>
            <w:r w:rsidR="00B356FC" w:rsidRPr="00CE2ADC">
              <w:rPr>
                <w:rFonts w:ascii="Arial Narrow" w:hAnsi="Arial Narrow" w:cs="Arial"/>
                <w:color w:val="000000" w:themeColor="text1"/>
                <w:sz w:val="22"/>
                <w:szCs w:val="22"/>
              </w:rPr>
              <w:t xml:space="preserve">. Checks to take place prior to use as a minimum. </w:t>
            </w:r>
          </w:p>
          <w:p w14:paraId="1B38849B" w14:textId="77777777" w:rsidR="008D3705" w:rsidRPr="00CE2ADC" w:rsidRDefault="008D3705" w:rsidP="00FD25B9">
            <w:pPr>
              <w:jc w:val="both"/>
              <w:rPr>
                <w:rFonts w:ascii="Arial Narrow" w:hAnsi="Arial Narrow" w:cs="Arial"/>
                <w:color w:val="000000" w:themeColor="text1"/>
                <w:sz w:val="22"/>
                <w:szCs w:val="22"/>
              </w:rPr>
            </w:pPr>
          </w:p>
          <w:p w14:paraId="6243E3A8" w14:textId="77777777" w:rsidR="008D3705" w:rsidRPr="00CE2ADC" w:rsidRDefault="008D3705" w:rsidP="00FD25B9">
            <w:pPr>
              <w:jc w:val="both"/>
              <w:rPr>
                <w:rFonts w:ascii="Arial Narrow" w:hAnsi="Arial Narrow" w:cs="Arial"/>
                <w:sz w:val="22"/>
                <w:szCs w:val="22"/>
              </w:rPr>
            </w:pPr>
            <w:r w:rsidRPr="00CE2ADC">
              <w:rPr>
                <w:rFonts w:ascii="Arial Narrow" w:hAnsi="Arial Narrow" w:cs="Arial"/>
                <w:color w:val="000000" w:themeColor="text1"/>
                <w:sz w:val="22"/>
                <w:szCs w:val="22"/>
              </w:rPr>
              <w:t xml:space="preserve">Regular cleaning will take place to remove materials and waste on site. </w:t>
            </w:r>
            <w:r w:rsidR="007A105B" w:rsidRPr="00CE2ADC">
              <w:rPr>
                <w:rFonts w:ascii="Arial Narrow" w:hAnsi="Arial Narrow" w:cs="Arial"/>
                <w:color w:val="000000" w:themeColor="text1"/>
                <w:sz w:val="22"/>
                <w:szCs w:val="22"/>
              </w:rPr>
              <w:t xml:space="preserve">All waste materials on site will be transported back to the site set up and disposed of in accordance to local regulations. No hazardous waste will be deposited in general waste skips. Waste transfer area to be isolated from members of the public by means of barriers. Appropriate Waste Carriers Licence must be held. </w:t>
            </w:r>
          </w:p>
        </w:tc>
      </w:tr>
      <w:tr w:rsidR="006237D0" w:rsidRPr="00CE2ADC" w14:paraId="21048199"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41A98FF5" w14:textId="77777777" w:rsidR="006237D0" w:rsidRPr="00CE2ADC" w:rsidRDefault="006237D0" w:rsidP="00FD25B9">
            <w:pPr>
              <w:jc w:val="both"/>
              <w:rPr>
                <w:rFonts w:ascii="Arial Narrow" w:hAnsi="Arial Narrow" w:cs="Arial"/>
                <w:sz w:val="22"/>
                <w:szCs w:val="22"/>
              </w:rPr>
            </w:pPr>
          </w:p>
        </w:tc>
      </w:tr>
      <w:tr w:rsidR="008D3705" w:rsidRPr="00CE2ADC" w14:paraId="6A5B28BC" w14:textId="77777777" w:rsidTr="00B73786">
        <w:tc>
          <w:tcPr>
            <w:tcW w:w="817" w:type="dxa"/>
            <w:tcBorders>
              <w:top w:val="single" w:sz="4" w:space="0" w:color="C0C0C0"/>
              <w:left w:val="single" w:sz="4" w:space="0" w:color="C0C0C0"/>
              <w:bottom w:val="single" w:sz="4" w:space="0" w:color="C0C0C0"/>
              <w:right w:val="single" w:sz="4" w:space="0" w:color="C0C0C0"/>
            </w:tcBorders>
          </w:tcPr>
          <w:p w14:paraId="44EC8B05" w14:textId="77777777" w:rsidR="008D3705" w:rsidRPr="00CE2ADC" w:rsidRDefault="008D3705" w:rsidP="00B73786">
            <w:pPr>
              <w:rPr>
                <w:rFonts w:ascii="Arial Narrow" w:hAnsi="Arial Narrow" w:cs="Arial"/>
                <w:b/>
                <w:sz w:val="22"/>
                <w:szCs w:val="22"/>
              </w:rPr>
            </w:pPr>
            <w:r w:rsidRPr="00CE2ADC">
              <w:rPr>
                <w:rFonts w:ascii="Arial Narrow" w:hAnsi="Arial Narrow" w:cs="Arial"/>
                <w:b/>
                <w:sz w:val="22"/>
                <w:szCs w:val="22"/>
              </w:rPr>
              <w:t>3.1.2</w:t>
            </w:r>
          </w:p>
        </w:tc>
        <w:tc>
          <w:tcPr>
            <w:tcW w:w="8613" w:type="dxa"/>
            <w:tcBorders>
              <w:top w:val="single" w:sz="4" w:space="0" w:color="C0C0C0"/>
              <w:left w:val="single" w:sz="4" w:space="0" w:color="C0C0C0"/>
              <w:bottom w:val="single" w:sz="4" w:space="0" w:color="C0C0C0"/>
              <w:right w:val="single" w:sz="4" w:space="0" w:color="C0C0C0"/>
            </w:tcBorders>
          </w:tcPr>
          <w:p w14:paraId="419E20BF" w14:textId="77777777" w:rsidR="008D3705" w:rsidRPr="00CE2ADC" w:rsidRDefault="008D3705" w:rsidP="00FD25B9">
            <w:pPr>
              <w:jc w:val="both"/>
              <w:rPr>
                <w:rFonts w:ascii="Arial Narrow" w:hAnsi="Arial Narrow" w:cs="Arial"/>
                <w:b/>
                <w:sz w:val="22"/>
                <w:szCs w:val="22"/>
              </w:rPr>
            </w:pPr>
            <w:r w:rsidRPr="00CE2ADC">
              <w:rPr>
                <w:rFonts w:ascii="Arial Narrow" w:hAnsi="Arial Narrow" w:cs="Arial"/>
                <w:b/>
                <w:sz w:val="22"/>
                <w:szCs w:val="22"/>
              </w:rPr>
              <w:t xml:space="preserve">Dealing with Services </w:t>
            </w:r>
          </w:p>
        </w:tc>
      </w:tr>
      <w:tr w:rsidR="008D3705" w:rsidRPr="00CE2ADC" w14:paraId="24550156" w14:textId="77777777" w:rsidTr="00B73786">
        <w:tc>
          <w:tcPr>
            <w:tcW w:w="817" w:type="dxa"/>
            <w:tcBorders>
              <w:top w:val="single" w:sz="4" w:space="0" w:color="C0C0C0"/>
              <w:left w:val="single" w:sz="4" w:space="0" w:color="C0C0C0"/>
              <w:bottom w:val="single" w:sz="4" w:space="0" w:color="C0C0C0"/>
              <w:right w:val="single" w:sz="4" w:space="0" w:color="C0C0C0"/>
            </w:tcBorders>
          </w:tcPr>
          <w:p w14:paraId="46369CF9" w14:textId="77777777" w:rsidR="008D3705" w:rsidRPr="00CE2ADC" w:rsidRDefault="008D3705"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3830CCC8" w14:textId="77777777" w:rsidR="00C8394A" w:rsidRPr="00CE2ADC" w:rsidRDefault="00C8394A"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Where available, utility service drawings will be checked and verified by means of a survey</w:t>
            </w:r>
            <w:r w:rsidR="0046581A" w:rsidRPr="00CE2ADC">
              <w:rPr>
                <w:rFonts w:ascii="Arial Narrow" w:hAnsi="Arial Narrow" w:cs="Arial"/>
                <w:color w:val="000000" w:themeColor="text1"/>
                <w:sz w:val="22"/>
                <w:szCs w:val="22"/>
              </w:rPr>
              <w:t>.</w:t>
            </w:r>
          </w:p>
          <w:p w14:paraId="432CE3B5" w14:textId="77777777" w:rsidR="0046581A" w:rsidRPr="00CE2ADC" w:rsidRDefault="0046581A" w:rsidP="00FD25B9">
            <w:pPr>
              <w:jc w:val="both"/>
              <w:rPr>
                <w:rFonts w:ascii="Arial Narrow" w:hAnsi="Arial Narrow" w:cs="Arial"/>
                <w:color w:val="000000" w:themeColor="text1"/>
                <w:sz w:val="22"/>
                <w:szCs w:val="22"/>
              </w:rPr>
            </w:pPr>
          </w:p>
          <w:p w14:paraId="2C28626F" w14:textId="77777777" w:rsidR="00055625" w:rsidRPr="00CE2ADC" w:rsidRDefault="00C8394A"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The </w:t>
            </w:r>
            <w:r w:rsidR="005538DA" w:rsidRPr="00CE2ADC">
              <w:rPr>
                <w:rFonts w:ascii="Arial Narrow" w:hAnsi="Arial Narrow" w:cs="Arial"/>
                <w:color w:val="000000" w:themeColor="text1"/>
                <w:sz w:val="22"/>
                <w:szCs w:val="22"/>
              </w:rPr>
              <w:t xml:space="preserve">Electrical Contractor will be required to confirm his arrangements for complying with the regulations in respect of work on energised systems and/or electrical systems. </w:t>
            </w:r>
          </w:p>
        </w:tc>
      </w:tr>
      <w:tr w:rsidR="008D3705" w:rsidRPr="00CE2ADC" w14:paraId="48DEF83F"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6C20FEE1" w14:textId="77777777" w:rsidR="008D3705" w:rsidRPr="00CE2ADC" w:rsidRDefault="008D3705" w:rsidP="00FD25B9">
            <w:pPr>
              <w:jc w:val="both"/>
              <w:rPr>
                <w:rFonts w:ascii="Arial Narrow" w:hAnsi="Arial Narrow" w:cs="Arial"/>
                <w:sz w:val="22"/>
                <w:szCs w:val="22"/>
              </w:rPr>
            </w:pPr>
          </w:p>
        </w:tc>
      </w:tr>
      <w:tr w:rsidR="008D3705" w:rsidRPr="00CE2ADC" w14:paraId="062E13CB"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CE66221" w14:textId="77777777" w:rsidR="008D3705" w:rsidRPr="00CE2ADC" w:rsidRDefault="008D3705" w:rsidP="00B73786">
            <w:pPr>
              <w:rPr>
                <w:rFonts w:ascii="Arial Narrow" w:hAnsi="Arial Narrow" w:cs="Arial"/>
                <w:b/>
                <w:sz w:val="22"/>
                <w:szCs w:val="22"/>
              </w:rPr>
            </w:pPr>
            <w:r w:rsidRPr="00CE2ADC">
              <w:rPr>
                <w:rFonts w:ascii="Arial Narrow" w:hAnsi="Arial Narrow" w:cs="Arial"/>
                <w:b/>
                <w:sz w:val="22"/>
                <w:szCs w:val="22"/>
              </w:rPr>
              <w:t>3.1.3</w:t>
            </w:r>
          </w:p>
        </w:tc>
        <w:tc>
          <w:tcPr>
            <w:tcW w:w="8613" w:type="dxa"/>
            <w:tcBorders>
              <w:top w:val="single" w:sz="4" w:space="0" w:color="C0C0C0"/>
              <w:left w:val="single" w:sz="4" w:space="0" w:color="C0C0C0"/>
              <w:bottom w:val="single" w:sz="4" w:space="0" w:color="C0C0C0"/>
              <w:right w:val="single" w:sz="4" w:space="0" w:color="C0C0C0"/>
            </w:tcBorders>
          </w:tcPr>
          <w:p w14:paraId="1D4F4C47" w14:textId="77777777" w:rsidR="008D3705" w:rsidRPr="00CE2ADC" w:rsidRDefault="00CA4409" w:rsidP="00FD25B9">
            <w:pPr>
              <w:jc w:val="both"/>
              <w:rPr>
                <w:rFonts w:ascii="Arial Narrow" w:hAnsi="Arial Narrow" w:cs="Arial"/>
                <w:b/>
                <w:sz w:val="22"/>
                <w:szCs w:val="22"/>
              </w:rPr>
            </w:pPr>
            <w:r w:rsidRPr="00CE2ADC">
              <w:rPr>
                <w:rFonts w:ascii="Arial Narrow" w:hAnsi="Arial Narrow" w:cs="Arial"/>
                <w:b/>
                <w:sz w:val="22"/>
                <w:szCs w:val="22"/>
              </w:rPr>
              <w:t>Temporary Works</w:t>
            </w:r>
          </w:p>
        </w:tc>
      </w:tr>
      <w:tr w:rsidR="008D3705" w:rsidRPr="00CE2ADC" w14:paraId="305FDBF3" w14:textId="77777777" w:rsidTr="00B73786">
        <w:tc>
          <w:tcPr>
            <w:tcW w:w="817" w:type="dxa"/>
            <w:tcBorders>
              <w:top w:val="single" w:sz="4" w:space="0" w:color="C0C0C0"/>
              <w:left w:val="single" w:sz="4" w:space="0" w:color="C0C0C0"/>
              <w:bottom w:val="single" w:sz="4" w:space="0" w:color="C0C0C0"/>
              <w:right w:val="single" w:sz="4" w:space="0" w:color="C0C0C0"/>
            </w:tcBorders>
          </w:tcPr>
          <w:p w14:paraId="30B9F79D" w14:textId="77777777" w:rsidR="008D3705" w:rsidRPr="00CE2ADC" w:rsidRDefault="008D3705"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695D0398" w14:textId="0C87F811" w:rsidR="00055625" w:rsidRPr="00CE2ADC" w:rsidRDefault="00CA4409" w:rsidP="001641DF">
            <w:pPr>
              <w:jc w:val="both"/>
              <w:rPr>
                <w:rFonts w:ascii="Arial Narrow" w:hAnsi="Arial Narrow" w:cs="Arial"/>
                <w:sz w:val="22"/>
                <w:szCs w:val="22"/>
              </w:rPr>
            </w:pPr>
            <w:r w:rsidRPr="00CE2ADC">
              <w:rPr>
                <w:rFonts w:ascii="Arial Narrow" w:hAnsi="Arial Narrow" w:cs="Arial"/>
                <w:sz w:val="22"/>
                <w:szCs w:val="22"/>
              </w:rPr>
              <w:t xml:space="preserve">Temporary works will be planned in advance and co-ordinated by the Site Manager. </w:t>
            </w:r>
            <w:r w:rsidRPr="00CE2ADC">
              <w:rPr>
                <w:rFonts w:ascii="Arial Narrow" w:hAnsi="Arial Narrow" w:cs="Arial"/>
                <w:color w:val="111111"/>
                <w:sz w:val="22"/>
                <w:szCs w:val="22"/>
              </w:rPr>
              <w:t xml:space="preserve">Contractors must be able to demonstrate that they have in place effective arrangements for controlling risks arising from the use of temporary works. </w:t>
            </w:r>
            <w:r w:rsidRPr="00CE2ADC">
              <w:rPr>
                <w:rFonts w:ascii="Arial Narrow" w:hAnsi="Arial Narrow" w:cs="Arial"/>
                <w:sz w:val="22"/>
                <w:szCs w:val="22"/>
              </w:rPr>
              <w:t xml:space="preserve">All temporary works will be recorded at stage intervals and risk assessments and method statements will be compiled and stored in site office and on </w:t>
            </w:r>
            <w:r w:rsidR="008D5AB4">
              <w:rPr>
                <w:rFonts w:ascii="Arial Narrow" w:hAnsi="Arial Narrow" w:cs="Arial"/>
                <w:sz w:val="22"/>
                <w:szCs w:val="22"/>
              </w:rPr>
              <w:t>DB LTD</w:t>
            </w:r>
            <w:r w:rsidRPr="00CE2ADC">
              <w:rPr>
                <w:rFonts w:ascii="Arial Narrow" w:hAnsi="Arial Narrow" w:cs="Arial"/>
                <w:sz w:val="22"/>
                <w:szCs w:val="22"/>
              </w:rPr>
              <w:t xml:space="preserve"> server. The Site Manager will evaluate all risks on any structural works and will ask for the client to provide calculations from structural engineers before commencing work. This project has only light structural works included and therefore unless design changes are made the likelihood is that temporary works will be kept to a minimum. Scaffolding will be checked and handed over upon erection and the scaffold register kept at the site office.</w:t>
            </w:r>
          </w:p>
        </w:tc>
      </w:tr>
      <w:tr w:rsidR="008D3705" w:rsidRPr="00CE2ADC" w14:paraId="6FD04547"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6885CB2C" w14:textId="77777777" w:rsidR="008D3705" w:rsidRPr="00CE2ADC" w:rsidRDefault="008D3705" w:rsidP="00FD25B9">
            <w:pPr>
              <w:jc w:val="both"/>
              <w:rPr>
                <w:rFonts w:ascii="Arial Narrow" w:hAnsi="Arial Narrow" w:cs="Arial"/>
                <w:sz w:val="22"/>
                <w:szCs w:val="22"/>
              </w:rPr>
            </w:pPr>
          </w:p>
        </w:tc>
      </w:tr>
      <w:tr w:rsidR="00862D4A" w:rsidRPr="00CE2ADC" w14:paraId="51B06EF2"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3FE9D05" w14:textId="77777777" w:rsidR="00862D4A" w:rsidRPr="00CE2ADC" w:rsidRDefault="00862D4A" w:rsidP="00862D4A">
            <w:pPr>
              <w:rPr>
                <w:rFonts w:ascii="Arial Narrow" w:hAnsi="Arial Narrow" w:cs="Arial"/>
                <w:b/>
                <w:sz w:val="22"/>
                <w:szCs w:val="22"/>
              </w:rPr>
            </w:pPr>
            <w:r w:rsidRPr="00CE2ADC">
              <w:rPr>
                <w:rFonts w:ascii="Arial Narrow" w:hAnsi="Arial Narrow" w:cs="Arial"/>
                <w:b/>
                <w:sz w:val="22"/>
                <w:szCs w:val="22"/>
              </w:rPr>
              <w:t>3.1.</w:t>
            </w:r>
            <w:r w:rsidR="00E0552D" w:rsidRPr="00CE2ADC">
              <w:rPr>
                <w:rFonts w:ascii="Arial Narrow" w:hAnsi="Arial Narrow" w:cs="Arial"/>
                <w:b/>
                <w:sz w:val="22"/>
                <w:szCs w:val="22"/>
              </w:rPr>
              <w:t>4</w:t>
            </w:r>
          </w:p>
        </w:tc>
        <w:tc>
          <w:tcPr>
            <w:tcW w:w="8613" w:type="dxa"/>
            <w:tcBorders>
              <w:top w:val="single" w:sz="4" w:space="0" w:color="C0C0C0"/>
              <w:left w:val="single" w:sz="4" w:space="0" w:color="C0C0C0"/>
              <w:bottom w:val="single" w:sz="4" w:space="0" w:color="C0C0C0"/>
              <w:right w:val="single" w:sz="4" w:space="0" w:color="C0C0C0"/>
            </w:tcBorders>
          </w:tcPr>
          <w:p w14:paraId="79DA95C4" w14:textId="77777777" w:rsidR="00862D4A" w:rsidRPr="00CE2ADC" w:rsidRDefault="00862D4A" w:rsidP="00FD25B9">
            <w:pPr>
              <w:jc w:val="both"/>
              <w:rPr>
                <w:rFonts w:ascii="Arial Narrow" w:hAnsi="Arial Narrow" w:cs="Arial"/>
                <w:sz w:val="22"/>
                <w:szCs w:val="22"/>
              </w:rPr>
            </w:pPr>
            <w:r w:rsidRPr="00CE2ADC">
              <w:rPr>
                <w:rFonts w:ascii="Arial Narrow" w:hAnsi="Arial Narrow" w:cs="Arial"/>
                <w:b/>
                <w:sz w:val="22"/>
                <w:szCs w:val="22"/>
              </w:rPr>
              <w:t>Working at Height – Preventing Falls</w:t>
            </w:r>
          </w:p>
        </w:tc>
      </w:tr>
      <w:tr w:rsidR="00862D4A" w:rsidRPr="00CE2ADC" w14:paraId="27E6AFC3" w14:textId="77777777" w:rsidTr="00B73786">
        <w:tc>
          <w:tcPr>
            <w:tcW w:w="817" w:type="dxa"/>
            <w:tcBorders>
              <w:top w:val="single" w:sz="4" w:space="0" w:color="C0C0C0"/>
              <w:left w:val="single" w:sz="4" w:space="0" w:color="C0C0C0"/>
              <w:bottom w:val="single" w:sz="4" w:space="0" w:color="C0C0C0"/>
              <w:right w:val="single" w:sz="4" w:space="0" w:color="C0C0C0"/>
            </w:tcBorders>
          </w:tcPr>
          <w:p w14:paraId="789D25BC" w14:textId="77777777" w:rsidR="00862D4A" w:rsidRPr="00CE2ADC" w:rsidRDefault="00862D4A"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3FBD85BF" w14:textId="77777777" w:rsidR="00862D4A" w:rsidRPr="00CE2ADC" w:rsidRDefault="00862D4A"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Working at height activities will be planned and co-ordinated with regard to securing compliance for the prevention of people </w:t>
            </w:r>
            <w:r w:rsidR="004336D9" w:rsidRPr="00CE2ADC">
              <w:rPr>
                <w:rFonts w:ascii="Arial Narrow" w:hAnsi="Arial Narrow" w:cs="Arial"/>
                <w:color w:val="000000" w:themeColor="text1"/>
                <w:sz w:val="22"/>
                <w:szCs w:val="22"/>
              </w:rPr>
              <w:t xml:space="preserve">or materials falling from height. Working at height includes working from ground level over trenches or excavations. </w:t>
            </w:r>
          </w:p>
          <w:p w14:paraId="64C0D251" w14:textId="77777777" w:rsidR="004336D9" w:rsidRPr="00CE2ADC" w:rsidRDefault="004336D9"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 xml:space="preserve">Prevention of falls of any person into an open excavation or similar earthwork. </w:t>
            </w:r>
          </w:p>
          <w:p w14:paraId="545156C6" w14:textId="77777777" w:rsidR="00A061B6" w:rsidRPr="00CE2ADC" w:rsidRDefault="00A061B6"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Prevention of falls through openings or voids within any part of the structure</w:t>
            </w:r>
            <w:r w:rsidR="00320846" w:rsidRPr="00CE2ADC">
              <w:rPr>
                <w:rFonts w:ascii="Arial Narrow" w:hAnsi="Arial Narrow" w:cs="Arial"/>
                <w:color w:val="000000" w:themeColor="text1"/>
              </w:rPr>
              <w:t>.</w:t>
            </w:r>
          </w:p>
          <w:p w14:paraId="4F7AD29B" w14:textId="77777777" w:rsidR="00A061B6" w:rsidRPr="00CE2ADC" w:rsidRDefault="00A061B6"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Prevention of falls during erection, modification or dismantling of any scaffolding</w:t>
            </w:r>
            <w:r w:rsidR="00BE78F5" w:rsidRPr="00CE2ADC">
              <w:rPr>
                <w:rFonts w:ascii="Arial Narrow" w:hAnsi="Arial Narrow" w:cs="Arial"/>
                <w:color w:val="000000" w:themeColor="text1"/>
              </w:rPr>
              <w:t>, formwork</w:t>
            </w:r>
            <w:r w:rsidRPr="00CE2ADC">
              <w:rPr>
                <w:rFonts w:ascii="Arial Narrow" w:hAnsi="Arial Narrow" w:cs="Arial"/>
                <w:color w:val="000000" w:themeColor="text1"/>
              </w:rPr>
              <w:t xml:space="preserve"> or falsework</w:t>
            </w:r>
            <w:r w:rsidR="00320846" w:rsidRPr="00CE2ADC">
              <w:rPr>
                <w:rFonts w:ascii="Arial Narrow" w:hAnsi="Arial Narrow" w:cs="Arial"/>
                <w:color w:val="000000" w:themeColor="text1"/>
              </w:rPr>
              <w:t>.</w:t>
            </w:r>
          </w:p>
          <w:p w14:paraId="35EE54A2" w14:textId="77777777" w:rsidR="00A061B6" w:rsidRPr="00CE2ADC" w:rsidRDefault="00A061B6"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Prevention of falls during the use of scaffolding structures</w:t>
            </w:r>
            <w:r w:rsidR="00320846" w:rsidRPr="00CE2ADC">
              <w:rPr>
                <w:rFonts w:ascii="Arial Narrow" w:hAnsi="Arial Narrow" w:cs="Arial"/>
                <w:color w:val="000000" w:themeColor="text1"/>
              </w:rPr>
              <w:t>.</w:t>
            </w:r>
          </w:p>
          <w:p w14:paraId="133199E7" w14:textId="77777777" w:rsidR="00320846" w:rsidRPr="00CE2ADC" w:rsidRDefault="00320846"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Arrangements for eliminating or minimising use of ladders and steps on site.</w:t>
            </w:r>
          </w:p>
          <w:p w14:paraId="70E9FE98" w14:textId="77777777" w:rsidR="00320846" w:rsidRPr="00CE2ADC" w:rsidRDefault="00320846"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 xml:space="preserve">Identification and approval or circumstances where fall restraint equipment maybe used. </w:t>
            </w:r>
          </w:p>
          <w:p w14:paraId="5BD8F897" w14:textId="2A551861" w:rsidR="00E6037A" w:rsidRPr="00CE2ADC" w:rsidRDefault="00E6037A" w:rsidP="00FD25B9">
            <w:pPr>
              <w:pStyle w:val="ListParagraph"/>
              <w:numPr>
                <w:ilvl w:val="0"/>
                <w:numId w:val="31"/>
              </w:numPr>
              <w:jc w:val="both"/>
              <w:rPr>
                <w:rFonts w:ascii="Arial Narrow" w:hAnsi="Arial Narrow" w:cs="Arial"/>
                <w:color w:val="000000" w:themeColor="text1"/>
              </w:rPr>
            </w:pPr>
            <w:r w:rsidRPr="00CE2ADC">
              <w:rPr>
                <w:rFonts w:ascii="Arial Narrow" w:hAnsi="Arial Narrow" w:cs="Arial"/>
                <w:color w:val="000000" w:themeColor="text1"/>
              </w:rPr>
              <w:t xml:space="preserve">Identification and approval of any </w:t>
            </w:r>
            <w:r w:rsidR="006F0804" w:rsidRPr="00CE2ADC">
              <w:rPr>
                <w:rFonts w:ascii="Arial Narrow" w:hAnsi="Arial Narrow" w:cs="Arial"/>
                <w:color w:val="000000" w:themeColor="text1"/>
              </w:rPr>
              <w:t>soft-landing</w:t>
            </w:r>
            <w:r w:rsidRPr="00CE2ADC">
              <w:rPr>
                <w:rFonts w:ascii="Arial Narrow" w:hAnsi="Arial Narrow" w:cs="Arial"/>
                <w:color w:val="000000" w:themeColor="text1"/>
              </w:rPr>
              <w:t xml:space="preserve"> system proposed for use on site. </w:t>
            </w:r>
          </w:p>
          <w:p w14:paraId="2DC59DEF" w14:textId="77777777" w:rsidR="007F70FA" w:rsidRPr="00CE2ADC" w:rsidRDefault="00C7665F"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In each instance, </w:t>
            </w:r>
            <w:r w:rsidR="007F70FA" w:rsidRPr="00CE2ADC">
              <w:rPr>
                <w:rFonts w:ascii="Arial Narrow" w:hAnsi="Arial Narrow" w:cs="Arial"/>
                <w:color w:val="000000" w:themeColor="text1"/>
                <w:sz w:val="22"/>
                <w:szCs w:val="22"/>
              </w:rPr>
              <w:t xml:space="preserve">Contractors required to work at height will be required to confirm their respective controls for preventing or reducing the potential for injury due to falls. This will be in the form of Risk Assessments and task specific Safety Method Statements or Job Hazard Analysis. </w:t>
            </w:r>
          </w:p>
          <w:p w14:paraId="1148B4F1" w14:textId="77777777" w:rsidR="007F70FA" w:rsidRPr="00CE2ADC" w:rsidRDefault="007F70FA" w:rsidP="00FD25B9">
            <w:pPr>
              <w:jc w:val="both"/>
              <w:rPr>
                <w:rFonts w:ascii="Arial Narrow" w:hAnsi="Arial Narrow" w:cs="Arial"/>
                <w:color w:val="000000" w:themeColor="text1"/>
                <w:sz w:val="22"/>
                <w:szCs w:val="22"/>
              </w:rPr>
            </w:pPr>
          </w:p>
          <w:p w14:paraId="2D52303C" w14:textId="77777777" w:rsidR="00C7665F" w:rsidRPr="00CE2ADC" w:rsidRDefault="007F70FA" w:rsidP="00FD25B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 xml:space="preserve">Suitable measures are to be used to prevent falling objects include tying of tools/equipment, barriers, toe boards etc.  </w:t>
            </w:r>
            <w:r w:rsidR="00C7665F" w:rsidRPr="00CE2ADC">
              <w:rPr>
                <w:rFonts w:ascii="Arial Narrow" w:hAnsi="Arial Narrow" w:cs="Arial"/>
                <w:color w:val="000000" w:themeColor="text1"/>
                <w:sz w:val="22"/>
                <w:szCs w:val="22"/>
              </w:rPr>
              <w:t>Any leading edge where an individual (including materials and equipment) could fall will be provided with suitable leading</w:t>
            </w:r>
            <w:r w:rsidRPr="00CE2ADC">
              <w:rPr>
                <w:rFonts w:ascii="Arial Narrow" w:hAnsi="Arial Narrow" w:cs="Arial"/>
                <w:color w:val="000000" w:themeColor="text1"/>
                <w:sz w:val="22"/>
                <w:szCs w:val="22"/>
              </w:rPr>
              <w:t>-</w:t>
            </w:r>
            <w:r w:rsidR="00C7665F" w:rsidRPr="00CE2ADC">
              <w:rPr>
                <w:rFonts w:ascii="Arial Narrow" w:hAnsi="Arial Narrow" w:cs="Arial"/>
                <w:color w:val="000000" w:themeColor="text1"/>
                <w:sz w:val="22"/>
                <w:szCs w:val="22"/>
              </w:rPr>
              <w:t xml:space="preserve">edge protection, this will include any earthwork operation. </w:t>
            </w:r>
          </w:p>
          <w:p w14:paraId="4511277E" w14:textId="77777777" w:rsidR="007F70FA" w:rsidRPr="00CE2ADC" w:rsidRDefault="007F70FA" w:rsidP="00FD25B9">
            <w:pPr>
              <w:jc w:val="both"/>
              <w:rPr>
                <w:rFonts w:ascii="Arial Narrow" w:hAnsi="Arial Narrow" w:cs="Arial"/>
                <w:color w:val="000000" w:themeColor="text1"/>
                <w:sz w:val="22"/>
                <w:szCs w:val="22"/>
              </w:rPr>
            </w:pPr>
          </w:p>
          <w:p w14:paraId="3E24E15E" w14:textId="728DCD10" w:rsidR="00C7665F" w:rsidRPr="00CE2ADC" w:rsidRDefault="00C7665F" w:rsidP="00FD25B9">
            <w:pPr>
              <w:jc w:val="both"/>
              <w:rPr>
                <w:rFonts w:ascii="Arial Narrow" w:hAnsi="Arial Narrow" w:cs="Arial"/>
                <w:color w:val="0000FF"/>
                <w:sz w:val="22"/>
                <w:szCs w:val="22"/>
              </w:rPr>
            </w:pPr>
            <w:r w:rsidRPr="00CE2ADC">
              <w:rPr>
                <w:rFonts w:ascii="Arial Narrow" w:hAnsi="Arial Narrow" w:cs="Arial"/>
                <w:color w:val="000000" w:themeColor="text1"/>
                <w:sz w:val="22"/>
                <w:szCs w:val="22"/>
              </w:rPr>
              <w:t xml:space="preserve">Scaffolding will be </w:t>
            </w:r>
            <w:r w:rsidR="007F70FA" w:rsidRPr="00CE2ADC">
              <w:rPr>
                <w:rFonts w:ascii="Arial Narrow" w:hAnsi="Arial Narrow" w:cs="Arial"/>
                <w:color w:val="000000" w:themeColor="text1"/>
                <w:sz w:val="22"/>
                <w:szCs w:val="22"/>
              </w:rPr>
              <w:t xml:space="preserve">erected by approved Contractors </w:t>
            </w:r>
            <w:r w:rsidR="006F696A" w:rsidRPr="00CE2ADC">
              <w:rPr>
                <w:rFonts w:ascii="Arial Narrow" w:hAnsi="Arial Narrow" w:cs="Arial"/>
                <w:color w:val="000000" w:themeColor="text1"/>
                <w:sz w:val="22"/>
                <w:szCs w:val="22"/>
              </w:rPr>
              <w:t>to standard</w:t>
            </w:r>
            <w:r w:rsidR="007F70FA" w:rsidRPr="00CE2ADC">
              <w:rPr>
                <w:rFonts w:ascii="Arial Narrow" w:hAnsi="Arial Narrow" w:cs="Arial"/>
                <w:color w:val="000000" w:themeColor="text1"/>
                <w:sz w:val="22"/>
                <w:szCs w:val="22"/>
              </w:rPr>
              <w:t xml:space="preserve"> </w:t>
            </w:r>
            <w:r w:rsidRPr="00CE2ADC">
              <w:rPr>
                <w:rFonts w:ascii="Arial Narrow" w:hAnsi="Arial Narrow" w:cs="Arial"/>
                <w:color w:val="000000" w:themeColor="text1"/>
                <w:sz w:val="22"/>
                <w:szCs w:val="22"/>
              </w:rPr>
              <w:t>and controlled by the Site Manager</w:t>
            </w:r>
            <w:r w:rsidR="007F70FA" w:rsidRPr="00CE2ADC">
              <w:rPr>
                <w:rFonts w:ascii="Arial Narrow" w:hAnsi="Arial Narrow" w:cs="Arial"/>
                <w:color w:val="000000" w:themeColor="text1"/>
                <w:sz w:val="22"/>
                <w:szCs w:val="22"/>
              </w:rPr>
              <w:t xml:space="preserve">. </w:t>
            </w:r>
          </w:p>
        </w:tc>
      </w:tr>
      <w:tr w:rsidR="004336D9" w:rsidRPr="00CE2ADC" w14:paraId="69997678"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57F192CC" w14:textId="55AE01D9" w:rsidR="00702B76" w:rsidRPr="00CE2ADC" w:rsidRDefault="00702B76" w:rsidP="00B73786">
            <w:pPr>
              <w:rPr>
                <w:rFonts w:ascii="Arial Narrow" w:hAnsi="Arial Narrow" w:cs="Arial"/>
                <w:sz w:val="22"/>
                <w:szCs w:val="22"/>
              </w:rPr>
            </w:pPr>
          </w:p>
        </w:tc>
      </w:tr>
      <w:tr w:rsidR="0010607D" w:rsidRPr="00CE2ADC" w14:paraId="0CCE2D4B" w14:textId="77777777" w:rsidTr="00B4761E">
        <w:trPr>
          <w:trHeight w:val="257"/>
        </w:trPr>
        <w:tc>
          <w:tcPr>
            <w:tcW w:w="817" w:type="dxa"/>
            <w:tcBorders>
              <w:top w:val="single" w:sz="4" w:space="0" w:color="C0C0C0"/>
              <w:left w:val="single" w:sz="4" w:space="0" w:color="C0C0C0"/>
              <w:bottom w:val="single" w:sz="4" w:space="0" w:color="C0C0C0"/>
              <w:right w:val="single" w:sz="4" w:space="0" w:color="C0C0C0"/>
            </w:tcBorders>
          </w:tcPr>
          <w:p w14:paraId="5A93A92C" w14:textId="77777777" w:rsidR="0010607D" w:rsidRPr="00CE2ADC" w:rsidRDefault="0010607D" w:rsidP="0010607D">
            <w:pPr>
              <w:rPr>
                <w:rFonts w:ascii="Arial Narrow" w:hAnsi="Arial Narrow" w:cs="Arial"/>
                <w:b/>
                <w:sz w:val="22"/>
                <w:szCs w:val="22"/>
              </w:rPr>
            </w:pPr>
            <w:r w:rsidRPr="00CE2ADC">
              <w:rPr>
                <w:rFonts w:ascii="Arial Narrow" w:hAnsi="Arial Narrow" w:cs="Arial"/>
                <w:b/>
                <w:sz w:val="22"/>
                <w:szCs w:val="22"/>
              </w:rPr>
              <w:t>3.1.</w:t>
            </w:r>
            <w:r w:rsidR="00DD0CE7" w:rsidRPr="00CE2ADC">
              <w:rPr>
                <w:rFonts w:ascii="Arial Narrow" w:hAnsi="Arial Narrow" w:cs="Arial"/>
                <w:b/>
                <w:sz w:val="22"/>
                <w:szCs w:val="22"/>
              </w:rPr>
              <w:t>6</w:t>
            </w:r>
          </w:p>
        </w:tc>
        <w:tc>
          <w:tcPr>
            <w:tcW w:w="8613" w:type="dxa"/>
            <w:tcBorders>
              <w:top w:val="single" w:sz="4" w:space="0" w:color="C0C0C0"/>
              <w:left w:val="single" w:sz="4" w:space="0" w:color="C0C0C0"/>
              <w:bottom w:val="single" w:sz="4" w:space="0" w:color="C0C0C0"/>
              <w:right w:val="single" w:sz="4" w:space="0" w:color="C0C0C0"/>
            </w:tcBorders>
          </w:tcPr>
          <w:p w14:paraId="6DCDD76C" w14:textId="77777777" w:rsidR="0010607D" w:rsidRPr="00CE2ADC" w:rsidRDefault="00FD25B9" w:rsidP="00B73786">
            <w:pPr>
              <w:rPr>
                <w:rFonts w:ascii="Arial Narrow" w:hAnsi="Arial Narrow" w:cs="Arial"/>
                <w:sz w:val="22"/>
                <w:szCs w:val="22"/>
              </w:rPr>
            </w:pPr>
            <w:r w:rsidRPr="00CE2ADC">
              <w:rPr>
                <w:rFonts w:ascii="Arial Narrow" w:hAnsi="Arial Narrow" w:cs="Arial"/>
                <w:b/>
                <w:sz w:val="22"/>
                <w:szCs w:val="22"/>
              </w:rPr>
              <w:t>Maintenance of Plant or Equipment</w:t>
            </w:r>
          </w:p>
        </w:tc>
      </w:tr>
      <w:tr w:rsidR="0010607D" w:rsidRPr="00CE2ADC" w14:paraId="344324B2" w14:textId="77777777" w:rsidTr="00B73786">
        <w:tc>
          <w:tcPr>
            <w:tcW w:w="817" w:type="dxa"/>
            <w:tcBorders>
              <w:top w:val="single" w:sz="4" w:space="0" w:color="C0C0C0"/>
              <w:left w:val="single" w:sz="4" w:space="0" w:color="C0C0C0"/>
              <w:bottom w:val="single" w:sz="4" w:space="0" w:color="C0C0C0"/>
              <w:right w:val="single" w:sz="4" w:space="0" w:color="C0C0C0"/>
            </w:tcBorders>
          </w:tcPr>
          <w:p w14:paraId="5CAC4ED1" w14:textId="77777777" w:rsidR="0010607D" w:rsidRPr="00CE2ADC" w:rsidRDefault="0010607D" w:rsidP="00FD25B9">
            <w:pPr>
              <w:jc w:val="both"/>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59588715" w14:textId="77777777" w:rsidR="00DB1324" w:rsidRPr="00CE2ADC" w:rsidRDefault="0010607D" w:rsidP="0052496E">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All work equipment will be suitable for the task at hand, operated by competent personnel</w:t>
            </w:r>
            <w:r w:rsidR="00DE2A6B" w:rsidRPr="00CE2ADC">
              <w:rPr>
                <w:rFonts w:ascii="Arial Narrow" w:hAnsi="Arial Narrow" w:cs="Arial"/>
                <w:color w:val="000000" w:themeColor="text1"/>
                <w:sz w:val="22"/>
                <w:szCs w:val="22"/>
              </w:rPr>
              <w:t xml:space="preserve"> only</w:t>
            </w:r>
            <w:r w:rsidRPr="00CE2ADC">
              <w:rPr>
                <w:rFonts w:ascii="Arial Narrow" w:hAnsi="Arial Narrow" w:cs="Arial"/>
                <w:color w:val="000000" w:themeColor="text1"/>
                <w:sz w:val="22"/>
                <w:szCs w:val="22"/>
              </w:rPr>
              <w:t xml:space="preserve">, have the manufacturer’s operations manual available and be subject to </w:t>
            </w:r>
            <w:r w:rsidR="005F0AFB" w:rsidRPr="00CE2ADC">
              <w:rPr>
                <w:rFonts w:ascii="Arial Narrow" w:hAnsi="Arial Narrow" w:cs="Arial"/>
                <w:color w:val="000000" w:themeColor="text1"/>
                <w:sz w:val="22"/>
                <w:szCs w:val="22"/>
              </w:rPr>
              <w:t>an</w:t>
            </w:r>
            <w:r w:rsidRPr="00CE2ADC">
              <w:rPr>
                <w:rFonts w:ascii="Arial Narrow" w:hAnsi="Arial Narrow" w:cs="Arial"/>
                <w:color w:val="000000" w:themeColor="text1"/>
                <w:sz w:val="22"/>
                <w:szCs w:val="22"/>
              </w:rPr>
              <w:t xml:space="preserve"> inspection / maintenance regime. </w:t>
            </w:r>
            <w:r w:rsidR="00FD25B9" w:rsidRPr="00CE2ADC">
              <w:rPr>
                <w:rFonts w:ascii="Arial Narrow" w:hAnsi="Arial Narrow" w:cs="Arial"/>
                <w:color w:val="000000" w:themeColor="text1"/>
                <w:sz w:val="22"/>
                <w:szCs w:val="22"/>
              </w:rPr>
              <w:t xml:space="preserve">All plant or equipment should </w:t>
            </w:r>
            <w:r w:rsidR="005F0AFB" w:rsidRPr="00CE2ADC">
              <w:rPr>
                <w:rFonts w:ascii="Arial Narrow" w:hAnsi="Arial Narrow" w:cs="Arial"/>
                <w:color w:val="000000" w:themeColor="text1"/>
                <w:sz w:val="22"/>
                <w:szCs w:val="22"/>
              </w:rPr>
              <w:t>be</w:t>
            </w:r>
            <w:r w:rsidR="00FD25B9" w:rsidRPr="00CE2ADC">
              <w:rPr>
                <w:rFonts w:ascii="Arial Narrow" w:hAnsi="Arial Narrow" w:cs="Arial"/>
                <w:color w:val="000000" w:themeColor="text1"/>
                <w:sz w:val="22"/>
                <w:szCs w:val="22"/>
              </w:rPr>
              <w:t xml:space="preserve"> pre-use inspe</w:t>
            </w:r>
            <w:r w:rsidR="005F0AFB" w:rsidRPr="00CE2ADC">
              <w:rPr>
                <w:rFonts w:ascii="Arial Narrow" w:hAnsi="Arial Narrow" w:cs="Arial"/>
                <w:color w:val="000000" w:themeColor="text1"/>
                <w:sz w:val="22"/>
                <w:szCs w:val="22"/>
              </w:rPr>
              <w:t xml:space="preserve">cted before use. </w:t>
            </w:r>
          </w:p>
        </w:tc>
      </w:tr>
      <w:tr w:rsidR="005F0AFB" w:rsidRPr="00CE2ADC" w14:paraId="48FF22D3" w14:textId="77777777" w:rsidTr="00C15C3E">
        <w:tc>
          <w:tcPr>
            <w:tcW w:w="9430" w:type="dxa"/>
            <w:gridSpan w:val="2"/>
            <w:tcBorders>
              <w:top w:val="single" w:sz="4" w:space="0" w:color="C0C0C0"/>
              <w:left w:val="single" w:sz="4" w:space="0" w:color="C0C0C0"/>
              <w:bottom w:val="single" w:sz="4" w:space="0" w:color="C0C0C0"/>
              <w:right w:val="single" w:sz="4" w:space="0" w:color="C0C0C0"/>
            </w:tcBorders>
          </w:tcPr>
          <w:p w14:paraId="0EE38201" w14:textId="77777777" w:rsidR="005F0AFB" w:rsidRPr="00CE2ADC" w:rsidRDefault="005F0AFB" w:rsidP="0052496E">
            <w:pPr>
              <w:jc w:val="both"/>
              <w:rPr>
                <w:rFonts w:ascii="Arial Narrow" w:hAnsi="Arial Narrow" w:cs="Arial"/>
                <w:color w:val="000000" w:themeColor="text1"/>
                <w:sz w:val="22"/>
                <w:szCs w:val="22"/>
              </w:rPr>
            </w:pPr>
          </w:p>
        </w:tc>
      </w:tr>
      <w:tr w:rsidR="00FD25B9" w:rsidRPr="00CE2ADC" w14:paraId="0C7C3F6E" w14:textId="77777777" w:rsidTr="00B73786">
        <w:tc>
          <w:tcPr>
            <w:tcW w:w="817" w:type="dxa"/>
            <w:tcBorders>
              <w:top w:val="single" w:sz="4" w:space="0" w:color="C0C0C0"/>
              <w:left w:val="single" w:sz="4" w:space="0" w:color="C0C0C0"/>
              <w:bottom w:val="single" w:sz="4" w:space="0" w:color="C0C0C0"/>
              <w:right w:val="single" w:sz="4" w:space="0" w:color="C0C0C0"/>
            </w:tcBorders>
          </w:tcPr>
          <w:p w14:paraId="7EE7D6E9" w14:textId="77777777" w:rsidR="00FD25B9" w:rsidRPr="00CE2ADC" w:rsidRDefault="00FD25B9" w:rsidP="00B73786">
            <w:pPr>
              <w:rPr>
                <w:rFonts w:ascii="Arial Narrow" w:hAnsi="Arial Narrow" w:cs="Arial"/>
                <w:b/>
                <w:sz w:val="22"/>
                <w:szCs w:val="22"/>
              </w:rPr>
            </w:pPr>
            <w:r w:rsidRPr="00CE2ADC">
              <w:rPr>
                <w:rFonts w:ascii="Arial Narrow" w:hAnsi="Arial Narrow" w:cs="Arial"/>
                <w:b/>
                <w:sz w:val="22"/>
                <w:szCs w:val="22"/>
              </w:rPr>
              <w:t>3.1.</w:t>
            </w:r>
            <w:r w:rsidR="00DD0CE7" w:rsidRPr="00CE2ADC">
              <w:rPr>
                <w:rFonts w:ascii="Arial Narrow" w:hAnsi="Arial Narrow" w:cs="Arial"/>
                <w:b/>
                <w:sz w:val="22"/>
                <w:szCs w:val="22"/>
              </w:rPr>
              <w:t>7</w:t>
            </w:r>
          </w:p>
        </w:tc>
        <w:tc>
          <w:tcPr>
            <w:tcW w:w="8613" w:type="dxa"/>
            <w:tcBorders>
              <w:top w:val="single" w:sz="4" w:space="0" w:color="C0C0C0"/>
              <w:left w:val="single" w:sz="4" w:space="0" w:color="C0C0C0"/>
              <w:bottom w:val="single" w:sz="4" w:space="0" w:color="C0C0C0"/>
              <w:right w:val="single" w:sz="4" w:space="0" w:color="C0C0C0"/>
            </w:tcBorders>
          </w:tcPr>
          <w:p w14:paraId="1F2C95D1" w14:textId="77777777" w:rsidR="00FD25B9" w:rsidRPr="00CE2ADC" w:rsidRDefault="00D72449" w:rsidP="00B73786">
            <w:pPr>
              <w:rPr>
                <w:rFonts w:ascii="Arial Narrow" w:hAnsi="Arial Narrow" w:cs="Arial"/>
                <w:b/>
                <w:sz w:val="22"/>
                <w:szCs w:val="22"/>
              </w:rPr>
            </w:pPr>
            <w:r w:rsidRPr="00CE2ADC">
              <w:rPr>
                <w:rFonts w:ascii="Arial Narrow" w:hAnsi="Arial Narrow" w:cs="Arial"/>
                <w:b/>
                <w:sz w:val="22"/>
                <w:szCs w:val="22"/>
              </w:rPr>
              <w:t>Slips, Trips and Falls</w:t>
            </w:r>
          </w:p>
        </w:tc>
      </w:tr>
      <w:tr w:rsidR="00FD25B9" w:rsidRPr="00CE2ADC" w14:paraId="5B101756" w14:textId="77777777" w:rsidTr="00B73786">
        <w:tc>
          <w:tcPr>
            <w:tcW w:w="817" w:type="dxa"/>
            <w:tcBorders>
              <w:top w:val="single" w:sz="4" w:space="0" w:color="C0C0C0"/>
              <w:left w:val="single" w:sz="4" w:space="0" w:color="C0C0C0"/>
              <w:bottom w:val="single" w:sz="4" w:space="0" w:color="C0C0C0"/>
              <w:right w:val="single" w:sz="4" w:space="0" w:color="C0C0C0"/>
            </w:tcBorders>
          </w:tcPr>
          <w:p w14:paraId="159A23E6" w14:textId="77777777" w:rsidR="00FD25B9" w:rsidRPr="00CE2ADC" w:rsidRDefault="00FD25B9"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555FE63A" w14:textId="7071FCD0" w:rsidR="00FD25B9" w:rsidRPr="00CE2ADC" w:rsidRDefault="00D72449" w:rsidP="00D72449">
            <w:pPr>
              <w:jc w:val="both"/>
              <w:rPr>
                <w:rFonts w:ascii="Arial Narrow" w:hAnsi="Arial Narrow" w:cs="Arial"/>
                <w:sz w:val="22"/>
                <w:szCs w:val="22"/>
              </w:rPr>
            </w:pPr>
            <w:r w:rsidRPr="00CE2ADC">
              <w:rPr>
                <w:rFonts w:ascii="Arial Narrow" w:hAnsi="Arial Narrow" w:cs="Arial"/>
                <w:sz w:val="22"/>
                <w:szCs w:val="22"/>
              </w:rPr>
              <w:t xml:space="preserve">Good housekeeping </w:t>
            </w:r>
            <w:r w:rsidR="006F0804" w:rsidRPr="00CE2ADC">
              <w:rPr>
                <w:rFonts w:ascii="Arial Narrow" w:hAnsi="Arial Narrow" w:cs="Arial"/>
                <w:sz w:val="22"/>
                <w:szCs w:val="22"/>
              </w:rPr>
              <w:t xml:space="preserve">must always be </w:t>
            </w:r>
            <w:r w:rsidR="00C86E65" w:rsidRPr="00CE2ADC">
              <w:rPr>
                <w:rFonts w:ascii="Arial Narrow" w:hAnsi="Arial Narrow" w:cs="Arial"/>
                <w:sz w:val="22"/>
                <w:szCs w:val="22"/>
              </w:rPr>
              <w:t>maintained to</w:t>
            </w:r>
            <w:r w:rsidRPr="00CE2ADC">
              <w:rPr>
                <w:rFonts w:ascii="Arial Narrow" w:hAnsi="Arial Narrow" w:cs="Arial"/>
                <w:sz w:val="22"/>
                <w:szCs w:val="22"/>
              </w:rPr>
              <w:t xml:space="preserve"> safeguard workers, tenants and others from the risk of slips, trips and falls. The work area </w:t>
            </w:r>
            <w:r w:rsidR="006F0804" w:rsidRPr="00CE2ADC">
              <w:rPr>
                <w:rFonts w:ascii="Arial Narrow" w:hAnsi="Arial Narrow" w:cs="Arial"/>
                <w:sz w:val="22"/>
                <w:szCs w:val="22"/>
              </w:rPr>
              <w:t xml:space="preserve">should always be </w:t>
            </w:r>
            <w:r w:rsidR="00564E75" w:rsidRPr="00CE2ADC">
              <w:rPr>
                <w:rFonts w:ascii="Arial Narrow" w:hAnsi="Arial Narrow" w:cs="Arial"/>
                <w:sz w:val="22"/>
                <w:szCs w:val="22"/>
              </w:rPr>
              <w:t>organised and</w:t>
            </w:r>
            <w:r w:rsidRPr="00CE2ADC">
              <w:rPr>
                <w:rFonts w:ascii="Arial Narrow" w:hAnsi="Arial Narrow" w:cs="Arial"/>
                <w:sz w:val="22"/>
                <w:szCs w:val="22"/>
              </w:rPr>
              <w:t xml:space="preserve"> secured when works are not undertaken. Materials and tools/equipment should be stored appropriately, and waste should be cleared promptly.  Any issues with lighting or ground surfaces that may impact on the safety of workers or tenants should be rectified or highlighted</w:t>
            </w:r>
            <w:r w:rsidR="007B5121">
              <w:rPr>
                <w:rFonts w:ascii="Arial Narrow" w:hAnsi="Arial Narrow" w:cs="Arial"/>
                <w:sz w:val="22"/>
                <w:szCs w:val="22"/>
              </w:rPr>
              <w:t>.</w:t>
            </w:r>
          </w:p>
        </w:tc>
      </w:tr>
      <w:tr w:rsidR="00FD25B9" w:rsidRPr="00CE2ADC" w14:paraId="4EEC711C"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135C1709" w14:textId="77777777" w:rsidR="00FD25B9" w:rsidRPr="00CE2ADC" w:rsidRDefault="00FD25B9" w:rsidP="00B73786">
            <w:pPr>
              <w:rPr>
                <w:rFonts w:ascii="Arial Narrow" w:hAnsi="Arial Narrow" w:cs="Arial"/>
                <w:sz w:val="22"/>
                <w:szCs w:val="22"/>
              </w:rPr>
            </w:pPr>
          </w:p>
        </w:tc>
      </w:tr>
      <w:tr w:rsidR="00450FF9" w:rsidRPr="00CE2ADC" w14:paraId="2488A3AE" w14:textId="77777777" w:rsidTr="00B73786">
        <w:tc>
          <w:tcPr>
            <w:tcW w:w="817" w:type="dxa"/>
            <w:tcBorders>
              <w:top w:val="single" w:sz="4" w:space="0" w:color="C0C0C0"/>
              <w:left w:val="single" w:sz="4" w:space="0" w:color="C0C0C0"/>
              <w:bottom w:val="single" w:sz="4" w:space="0" w:color="C0C0C0"/>
              <w:right w:val="single" w:sz="4" w:space="0" w:color="C0C0C0"/>
            </w:tcBorders>
          </w:tcPr>
          <w:p w14:paraId="5FBC2BE4" w14:textId="77777777" w:rsidR="00450FF9" w:rsidRPr="00CE2ADC" w:rsidRDefault="00450FF9" w:rsidP="00B73786">
            <w:pPr>
              <w:rPr>
                <w:rFonts w:ascii="Arial Narrow" w:hAnsi="Arial Narrow" w:cs="Arial"/>
                <w:b/>
                <w:sz w:val="22"/>
                <w:szCs w:val="22"/>
              </w:rPr>
            </w:pPr>
            <w:r w:rsidRPr="00CE2ADC">
              <w:rPr>
                <w:rFonts w:ascii="Arial Narrow" w:hAnsi="Arial Narrow" w:cs="Arial"/>
                <w:b/>
                <w:sz w:val="22"/>
                <w:szCs w:val="22"/>
              </w:rPr>
              <w:t>3.1.</w:t>
            </w:r>
            <w:r w:rsidR="00DD0CE7" w:rsidRPr="00CE2ADC">
              <w:rPr>
                <w:rFonts w:ascii="Arial Narrow" w:hAnsi="Arial Narrow" w:cs="Arial"/>
                <w:b/>
                <w:sz w:val="22"/>
                <w:szCs w:val="22"/>
              </w:rPr>
              <w:t>8</w:t>
            </w:r>
          </w:p>
        </w:tc>
        <w:tc>
          <w:tcPr>
            <w:tcW w:w="8613" w:type="dxa"/>
            <w:tcBorders>
              <w:top w:val="single" w:sz="4" w:space="0" w:color="C0C0C0"/>
              <w:left w:val="single" w:sz="4" w:space="0" w:color="C0C0C0"/>
              <w:bottom w:val="single" w:sz="4" w:space="0" w:color="C0C0C0"/>
              <w:right w:val="single" w:sz="4" w:space="0" w:color="C0C0C0"/>
            </w:tcBorders>
          </w:tcPr>
          <w:p w14:paraId="50ECB92C" w14:textId="77777777" w:rsidR="00450FF9" w:rsidRPr="00CE2ADC" w:rsidRDefault="00450FF9" w:rsidP="00B73786">
            <w:pPr>
              <w:rPr>
                <w:rFonts w:ascii="Arial Narrow" w:hAnsi="Arial Narrow" w:cs="Arial"/>
                <w:sz w:val="22"/>
                <w:szCs w:val="22"/>
              </w:rPr>
            </w:pPr>
            <w:r w:rsidRPr="00CE2ADC">
              <w:rPr>
                <w:rFonts w:ascii="Arial Narrow" w:hAnsi="Arial Narrow" w:cs="Arial"/>
                <w:b/>
                <w:sz w:val="22"/>
                <w:szCs w:val="22"/>
              </w:rPr>
              <w:t xml:space="preserve">Any Other Significant Risks </w:t>
            </w:r>
          </w:p>
        </w:tc>
      </w:tr>
      <w:tr w:rsidR="00450FF9" w:rsidRPr="00CE2ADC" w14:paraId="28912D35" w14:textId="77777777" w:rsidTr="00093CEC">
        <w:trPr>
          <w:trHeight w:val="609"/>
        </w:trPr>
        <w:tc>
          <w:tcPr>
            <w:tcW w:w="817" w:type="dxa"/>
            <w:tcBorders>
              <w:top w:val="single" w:sz="4" w:space="0" w:color="C0C0C0"/>
              <w:left w:val="single" w:sz="4" w:space="0" w:color="C0C0C0"/>
              <w:bottom w:val="single" w:sz="4" w:space="0" w:color="C0C0C0"/>
              <w:right w:val="single" w:sz="4" w:space="0" w:color="C0C0C0"/>
            </w:tcBorders>
          </w:tcPr>
          <w:p w14:paraId="28FC03C2" w14:textId="77777777" w:rsidR="00450FF9" w:rsidRPr="00CE2ADC" w:rsidRDefault="00450FF9"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6728F022" w14:textId="77777777" w:rsidR="002767E1" w:rsidRPr="00CE2ADC" w:rsidRDefault="00D72449" w:rsidP="00D72449">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Other hazards identified either during the course of the project or arising from variations to the intended works, unforeseen matters, perceived need for a change in approach or the like will be reviewed as above and agreed/approved before the work commences.</w:t>
            </w:r>
          </w:p>
        </w:tc>
      </w:tr>
    </w:tbl>
    <w:p w14:paraId="64801076" w14:textId="77777777" w:rsidR="00613251" w:rsidRPr="00CE2ADC" w:rsidRDefault="00613251" w:rsidP="002658EC">
      <w:pPr>
        <w:spacing w:after="120" w:line="360" w:lineRule="auto"/>
        <w:ind w:right="-816"/>
        <w:rPr>
          <w:rFonts w:ascii="Arial Narrow" w:hAnsi="Arial Narrow"/>
          <w:b/>
          <w:color w:val="000000" w:themeColor="text1"/>
          <w:sz w:val="22"/>
          <w:szCs w:val="22"/>
        </w:rPr>
      </w:pP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8647"/>
      </w:tblGrid>
      <w:tr w:rsidR="00D62546" w:rsidRPr="00CE2ADC" w14:paraId="688E9AF1"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0046047" w14:textId="77777777" w:rsidR="00D62546" w:rsidRPr="00CE2ADC" w:rsidRDefault="00D62546" w:rsidP="00B73786">
            <w:pPr>
              <w:rPr>
                <w:rFonts w:ascii="Arial Narrow" w:hAnsi="Arial Narrow" w:cs="Arial"/>
                <w:b/>
                <w:sz w:val="22"/>
                <w:szCs w:val="22"/>
              </w:rPr>
            </w:pPr>
            <w:r w:rsidRPr="00CE2ADC">
              <w:rPr>
                <w:rFonts w:ascii="Arial Narrow" w:hAnsi="Arial Narrow" w:cs="Arial"/>
                <w:b/>
                <w:sz w:val="22"/>
                <w:szCs w:val="22"/>
              </w:rPr>
              <w:t>3.2</w:t>
            </w:r>
          </w:p>
        </w:tc>
        <w:tc>
          <w:tcPr>
            <w:tcW w:w="8613" w:type="dxa"/>
            <w:tcBorders>
              <w:top w:val="single" w:sz="4" w:space="0" w:color="C0C0C0"/>
              <w:left w:val="single" w:sz="4" w:space="0" w:color="C0C0C0"/>
              <w:bottom w:val="single" w:sz="4" w:space="0" w:color="C0C0C0"/>
              <w:right w:val="single" w:sz="4" w:space="0" w:color="C0C0C0"/>
            </w:tcBorders>
          </w:tcPr>
          <w:p w14:paraId="62EE3C5D" w14:textId="77777777" w:rsidR="00D62546" w:rsidRPr="00CE2ADC" w:rsidRDefault="00D62546" w:rsidP="00B73786">
            <w:pPr>
              <w:rPr>
                <w:rFonts w:ascii="Arial Narrow" w:hAnsi="Arial Narrow" w:cs="Arial"/>
                <w:b/>
                <w:sz w:val="22"/>
                <w:szCs w:val="22"/>
              </w:rPr>
            </w:pPr>
            <w:r w:rsidRPr="00CE2ADC">
              <w:rPr>
                <w:rFonts w:ascii="Arial Narrow" w:hAnsi="Arial Narrow" w:cs="Arial"/>
                <w:b/>
                <w:sz w:val="22"/>
                <w:szCs w:val="22"/>
              </w:rPr>
              <w:t>Health Risks</w:t>
            </w:r>
          </w:p>
        </w:tc>
      </w:tr>
      <w:tr w:rsidR="002658EC" w:rsidRPr="00CE2ADC" w14:paraId="02E56620" w14:textId="77777777" w:rsidTr="00B73786">
        <w:tc>
          <w:tcPr>
            <w:tcW w:w="817" w:type="dxa"/>
            <w:tcBorders>
              <w:top w:val="single" w:sz="4" w:space="0" w:color="C0C0C0"/>
              <w:left w:val="single" w:sz="4" w:space="0" w:color="C0C0C0"/>
              <w:bottom w:val="single" w:sz="4" w:space="0" w:color="C0C0C0"/>
              <w:right w:val="single" w:sz="4" w:space="0" w:color="C0C0C0"/>
            </w:tcBorders>
          </w:tcPr>
          <w:p w14:paraId="41DB039D" w14:textId="77777777" w:rsidR="002658EC" w:rsidRPr="00CE2ADC" w:rsidRDefault="002658EC" w:rsidP="00B73786">
            <w:pPr>
              <w:rPr>
                <w:rFonts w:ascii="Arial Narrow" w:hAnsi="Arial Narrow" w:cs="Arial"/>
                <w:b/>
                <w:sz w:val="22"/>
                <w:szCs w:val="22"/>
              </w:rPr>
            </w:pPr>
            <w:r w:rsidRPr="00CE2ADC">
              <w:rPr>
                <w:rFonts w:ascii="Arial Narrow" w:hAnsi="Arial Narrow" w:cs="Arial"/>
                <w:b/>
                <w:sz w:val="22"/>
                <w:szCs w:val="22"/>
              </w:rPr>
              <w:t>3.2.1</w:t>
            </w:r>
          </w:p>
        </w:tc>
        <w:tc>
          <w:tcPr>
            <w:tcW w:w="8613" w:type="dxa"/>
            <w:tcBorders>
              <w:top w:val="single" w:sz="4" w:space="0" w:color="C0C0C0"/>
              <w:left w:val="single" w:sz="4" w:space="0" w:color="C0C0C0"/>
              <w:bottom w:val="single" w:sz="4" w:space="0" w:color="C0C0C0"/>
              <w:right w:val="single" w:sz="4" w:space="0" w:color="C0C0C0"/>
            </w:tcBorders>
          </w:tcPr>
          <w:p w14:paraId="0A2685BD" w14:textId="77777777" w:rsidR="002658EC" w:rsidRPr="00CE2ADC" w:rsidRDefault="002658EC" w:rsidP="00B73786">
            <w:pPr>
              <w:rPr>
                <w:rFonts w:ascii="Arial Narrow" w:hAnsi="Arial Narrow" w:cs="Arial"/>
                <w:b/>
                <w:sz w:val="22"/>
                <w:szCs w:val="22"/>
              </w:rPr>
            </w:pPr>
            <w:r w:rsidRPr="00CE2ADC">
              <w:rPr>
                <w:rFonts w:ascii="Arial Narrow" w:hAnsi="Arial Narrow" w:cs="Arial"/>
                <w:b/>
                <w:sz w:val="22"/>
                <w:szCs w:val="22"/>
              </w:rPr>
              <w:t>Asbestos</w:t>
            </w:r>
          </w:p>
        </w:tc>
      </w:tr>
      <w:tr w:rsidR="002658EC" w:rsidRPr="00CE2ADC" w14:paraId="329A415F"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358B9186" w14:textId="77777777" w:rsidR="002658EC" w:rsidRPr="00CE2ADC" w:rsidRDefault="002658EC"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1A3306D8" w14:textId="04EF1F05" w:rsidR="002658EC" w:rsidRPr="00CE2ADC" w:rsidRDefault="006F696A" w:rsidP="008439AA">
            <w:pPr>
              <w:jc w:val="both"/>
              <w:rPr>
                <w:rFonts w:ascii="Arial Narrow" w:hAnsi="Arial Narrow" w:cs="Arial"/>
                <w:color w:val="000000" w:themeColor="text1"/>
                <w:sz w:val="22"/>
                <w:szCs w:val="22"/>
                <w:lang w:val="en-US"/>
              </w:rPr>
            </w:pPr>
            <w:r>
              <w:rPr>
                <w:rFonts w:ascii="Arial Narrow" w:hAnsi="Arial Narrow" w:cs="Arial"/>
                <w:color w:val="000000" w:themeColor="text1"/>
                <w:sz w:val="22"/>
                <w:szCs w:val="22"/>
                <w:lang w:val="en-US"/>
              </w:rPr>
              <w:t xml:space="preserve">Asbestos risk will not be located on this site. </w:t>
            </w:r>
            <w:r w:rsidR="008439AA" w:rsidRPr="00CE2ADC">
              <w:rPr>
                <w:rFonts w:ascii="Arial Narrow" w:hAnsi="Arial Narrow" w:cs="Arial"/>
                <w:color w:val="000000" w:themeColor="text1"/>
                <w:sz w:val="22"/>
                <w:szCs w:val="22"/>
                <w:lang w:val="en-US"/>
              </w:rPr>
              <w:t xml:space="preserve"> </w:t>
            </w:r>
          </w:p>
        </w:tc>
      </w:tr>
      <w:tr w:rsidR="002658EC" w:rsidRPr="00CE2ADC" w14:paraId="10EE47CF"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62CA9620" w14:textId="77777777" w:rsidR="002658EC" w:rsidRPr="00CE2ADC" w:rsidRDefault="002658EC" w:rsidP="00B73786">
            <w:pPr>
              <w:rPr>
                <w:rFonts w:ascii="Arial Narrow" w:hAnsi="Arial Narrow" w:cs="Arial"/>
                <w:sz w:val="22"/>
                <w:szCs w:val="22"/>
              </w:rPr>
            </w:pPr>
          </w:p>
        </w:tc>
      </w:tr>
      <w:tr w:rsidR="002658EC" w:rsidRPr="00CE2ADC" w14:paraId="4531D744"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0457F2E" w14:textId="77777777" w:rsidR="002658EC" w:rsidRPr="00CE2ADC" w:rsidRDefault="002658EC" w:rsidP="002658EC">
            <w:pPr>
              <w:rPr>
                <w:rFonts w:ascii="Arial Narrow" w:hAnsi="Arial Narrow" w:cs="Arial"/>
                <w:b/>
                <w:sz w:val="22"/>
                <w:szCs w:val="22"/>
              </w:rPr>
            </w:pPr>
            <w:r w:rsidRPr="00CE2ADC">
              <w:rPr>
                <w:rFonts w:ascii="Arial Narrow" w:hAnsi="Arial Narrow" w:cs="Arial"/>
                <w:b/>
                <w:sz w:val="22"/>
                <w:szCs w:val="22"/>
              </w:rPr>
              <w:t>3.2.2</w:t>
            </w:r>
          </w:p>
        </w:tc>
        <w:tc>
          <w:tcPr>
            <w:tcW w:w="8613" w:type="dxa"/>
            <w:tcBorders>
              <w:top w:val="single" w:sz="4" w:space="0" w:color="C0C0C0"/>
              <w:left w:val="single" w:sz="4" w:space="0" w:color="C0C0C0"/>
              <w:bottom w:val="single" w:sz="4" w:space="0" w:color="C0C0C0"/>
              <w:right w:val="single" w:sz="4" w:space="0" w:color="C0C0C0"/>
            </w:tcBorders>
          </w:tcPr>
          <w:p w14:paraId="252CDD48" w14:textId="77777777" w:rsidR="002658EC" w:rsidRPr="00CE2ADC" w:rsidRDefault="002658EC" w:rsidP="00B73786">
            <w:pPr>
              <w:rPr>
                <w:rFonts w:ascii="Arial Narrow" w:hAnsi="Arial Narrow" w:cs="Arial"/>
                <w:b/>
                <w:sz w:val="22"/>
                <w:szCs w:val="22"/>
              </w:rPr>
            </w:pPr>
            <w:r w:rsidRPr="00CE2ADC">
              <w:rPr>
                <w:rFonts w:ascii="Arial Narrow" w:hAnsi="Arial Narrow" w:cs="Arial"/>
                <w:b/>
                <w:sz w:val="22"/>
                <w:szCs w:val="22"/>
              </w:rPr>
              <w:t>Dealing with Contaminated Land</w:t>
            </w:r>
          </w:p>
        </w:tc>
      </w:tr>
      <w:tr w:rsidR="002658EC" w:rsidRPr="00CE2ADC" w14:paraId="3F0839C7"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41C29D1" w14:textId="77777777" w:rsidR="002658EC" w:rsidRPr="00CE2ADC" w:rsidRDefault="002658EC"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677CEFCB" w14:textId="13B3F1AF" w:rsidR="002658EC" w:rsidRPr="00CE2ADC" w:rsidRDefault="00093CEC" w:rsidP="003F30F2">
            <w:pPr>
              <w:jc w:val="both"/>
              <w:rPr>
                <w:rFonts w:ascii="Arial Narrow" w:hAnsi="Arial Narrow" w:cs="Arial"/>
                <w:color w:val="000000" w:themeColor="text1"/>
                <w:sz w:val="22"/>
                <w:szCs w:val="22"/>
              </w:rPr>
            </w:pPr>
            <w:r w:rsidRPr="00CE2ADC">
              <w:rPr>
                <w:rFonts w:ascii="Arial Narrow" w:hAnsi="Arial Narrow" w:cs="Arial"/>
                <w:color w:val="000000" w:themeColor="text1"/>
                <w:sz w:val="22"/>
                <w:szCs w:val="22"/>
              </w:rPr>
              <w:t>No known contamination is present.</w:t>
            </w:r>
            <w:r w:rsidR="002767E1" w:rsidRPr="00CE2ADC">
              <w:rPr>
                <w:rFonts w:ascii="Arial Narrow" w:hAnsi="Arial Narrow" w:cs="Arial"/>
                <w:color w:val="000000" w:themeColor="text1"/>
                <w:sz w:val="22"/>
                <w:szCs w:val="22"/>
              </w:rPr>
              <w:t xml:space="preserve"> </w:t>
            </w:r>
            <w:r w:rsidR="00C84103" w:rsidRPr="00CE2ADC">
              <w:rPr>
                <w:rFonts w:ascii="Arial Narrow" w:hAnsi="Arial Narrow" w:cs="Arial"/>
                <w:color w:val="000000" w:themeColor="text1"/>
                <w:sz w:val="22"/>
                <w:szCs w:val="22"/>
              </w:rPr>
              <w:t>If any contaminated land is found</w:t>
            </w:r>
            <w:r w:rsidR="002767E1" w:rsidRPr="00CE2ADC">
              <w:rPr>
                <w:rFonts w:ascii="Arial Narrow" w:hAnsi="Arial Narrow" w:cs="Arial"/>
                <w:color w:val="000000" w:themeColor="text1"/>
                <w:sz w:val="22"/>
                <w:szCs w:val="22"/>
              </w:rPr>
              <w:t>,</w:t>
            </w:r>
            <w:r w:rsidR="00C84103" w:rsidRPr="00CE2ADC">
              <w:rPr>
                <w:rFonts w:ascii="Arial Narrow" w:hAnsi="Arial Narrow" w:cs="Arial"/>
                <w:color w:val="000000" w:themeColor="text1"/>
                <w:sz w:val="22"/>
                <w:szCs w:val="22"/>
              </w:rPr>
              <w:t xml:space="preserve"> </w:t>
            </w:r>
            <w:r w:rsidR="00B33C3A">
              <w:rPr>
                <w:rFonts w:ascii="Arial Narrow" w:hAnsi="Arial Narrow" w:cs="Arial"/>
                <w:color w:val="000000" w:themeColor="text1"/>
                <w:sz w:val="22"/>
                <w:szCs w:val="22"/>
              </w:rPr>
              <w:t>DB LTD</w:t>
            </w:r>
            <w:r w:rsidR="005F0AFB" w:rsidRPr="00CE2ADC">
              <w:rPr>
                <w:rFonts w:ascii="Arial Narrow" w:hAnsi="Arial Narrow" w:cs="Arial"/>
                <w:color w:val="000000" w:themeColor="text1"/>
                <w:sz w:val="22"/>
                <w:szCs w:val="22"/>
              </w:rPr>
              <w:t xml:space="preserve"> will liaise with the Client and</w:t>
            </w:r>
            <w:r w:rsidR="00C84103" w:rsidRPr="00CE2ADC">
              <w:rPr>
                <w:rFonts w:ascii="Arial Narrow" w:hAnsi="Arial Narrow" w:cs="Arial"/>
                <w:color w:val="000000" w:themeColor="text1"/>
                <w:sz w:val="22"/>
                <w:szCs w:val="22"/>
              </w:rPr>
              <w:t xml:space="preserve"> deal with it accordingly</w:t>
            </w:r>
            <w:r w:rsidR="005F0AFB" w:rsidRPr="00CE2ADC">
              <w:rPr>
                <w:rFonts w:ascii="Arial Narrow" w:hAnsi="Arial Narrow" w:cs="Arial"/>
                <w:color w:val="000000" w:themeColor="text1"/>
                <w:sz w:val="22"/>
                <w:szCs w:val="22"/>
              </w:rPr>
              <w:t xml:space="preserve">. </w:t>
            </w:r>
          </w:p>
        </w:tc>
      </w:tr>
      <w:tr w:rsidR="00B73786" w:rsidRPr="00CE2ADC" w14:paraId="6719D635" w14:textId="77777777" w:rsidTr="00B73786">
        <w:tc>
          <w:tcPr>
            <w:tcW w:w="9430" w:type="dxa"/>
            <w:gridSpan w:val="2"/>
            <w:tcBorders>
              <w:top w:val="single" w:sz="4" w:space="0" w:color="C0C0C0"/>
              <w:left w:val="single" w:sz="4" w:space="0" w:color="C0C0C0"/>
              <w:bottom w:val="single" w:sz="4" w:space="0" w:color="C0C0C0"/>
              <w:right w:val="single" w:sz="4" w:space="0" w:color="C0C0C0"/>
            </w:tcBorders>
          </w:tcPr>
          <w:p w14:paraId="399D6AE0" w14:textId="77777777" w:rsidR="00B73786" w:rsidRPr="00CE2ADC" w:rsidRDefault="00B73786" w:rsidP="00B73786">
            <w:pPr>
              <w:jc w:val="both"/>
              <w:rPr>
                <w:rFonts w:ascii="Arial Narrow" w:hAnsi="Arial Narrow" w:cs="Arial"/>
                <w:color w:val="0000FF"/>
                <w:sz w:val="22"/>
                <w:szCs w:val="22"/>
              </w:rPr>
            </w:pPr>
          </w:p>
        </w:tc>
      </w:tr>
      <w:tr w:rsidR="00B73786" w:rsidRPr="00CE2ADC" w14:paraId="3ED2A76D" w14:textId="77777777" w:rsidTr="00B73786">
        <w:tc>
          <w:tcPr>
            <w:tcW w:w="817" w:type="dxa"/>
            <w:tcBorders>
              <w:top w:val="single" w:sz="4" w:space="0" w:color="C0C0C0"/>
              <w:left w:val="single" w:sz="4" w:space="0" w:color="C0C0C0"/>
              <w:bottom w:val="single" w:sz="4" w:space="0" w:color="C0C0C0"/>
              <w:right w:val="single" w:sz="4" w:space="0" w:color="C0C0C0"/>
            </w:tcBorders>
          </w:tcPr>
          <w:p w14:paraId="653BB05A"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3.2.3</w:t>
            </w:r>
          </w:p>
        </w:tc>
        <w:tc>
          <w:tcPr>
            <w:tcW w:w="8613" w:type="dxa"/>
            <w:tcBorders>
              <w:top w:val="single" w:sz="4" w:space="0" w:color="C0C0C0"/>
              <w:left w:val="single" w:sz="4" w:space="0" w:color="C0C0C0"/>
              <w:bottom w:val="single" w:sz="4" w:space="0" w:color="C0C0C0"/>
              <w:right w:val="single" w:sz="4" w:space="0" w:color="C0C0C0"/>
            </w:tcBorders>
          </w:tcPr>
          <w:p w14:paraId="3DE96BA0"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 xml:space="preserve">Manual Handling </w:t>
            </w:r>
          </w:p>
        </w:tc>
      </w:tr>
      <w:tr w:rsidR="00B73786" w:rsidRPr="00CE2ADC" w14:paraId="45C87333"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326DD352" w14:textId="77777777" w:rsidR="00B73786" w:rsidRPr="00CE2ADC" w:rsidRDefault="00B73786"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3A50B8A5" w14:textId="77777777" w:rsidR="00B73786" w:rsidRPr="00CE2ADC" w:rsidRDefault="008439AA" w:rsidP="00B73786">
            <w:pPr>
              <w:rPr>
                <w:rFonts w:ascii="Arial Narrow" w:hAnsi="Arial Narrow" w:cs="Arial"/>
                <w:color w:val="0000FF"/>
                <w:sz w:val="22"/>
                <w:szCs w:val="22"/>
              </w:rPr>
            </w:pPr>
            <w:r w:rsidRPr="00CE2ADC">
              <w:rPr>
                <w:rFonts w:ascii="Arial Narrow" w:hAnsi="Arial Narrow" w:cs="Arial"/>
                <w:color w:val="000000" w:themeColor="text1"/>
                <w:sz w:val="22"/>
                <w:szCs w:val="22"/>
              </w:rPr>
              <w:t>All staff and contractors have been instructed on the potential dangers of manual handling and have received manual handling training.   Staff and contractors will not lift items of tools or equipment beyond their capabilities.  Heavy or awkward items will be broken down into smaller units or dual lifted where this is not possible. It is the responsibility of the Site Manager to identify and control potentially dangerous manual handling situations as they occur on site on a day to day basis.</w:t>
            </w:r>
          </w:p>
        </w:tc>
      </w:tr>
      <w:tr w:rsidR="00B73786" w:rsidRPr="00CE2ADC" w14:paraId="43A69A95" w14:textId="77777777" w:rsidTr="00B73786">
        <w:tc>
          <w:tcPr>
            <w:tcW w:w="817" w:type="dxa"/>
            <w:tcBorders>
              <w:top w:val="single" w:sz="4" w:space="0" w:color="C0C0C0"/>
              <w:left w:val="single" w:sz="4" w:space="0" w:color="C0C0C0"/>
              <w:bottom w:val="single" w:sz="4" w:space="0" w:color="C0C0C0"/>
              <w:right w:val="single" w:sz="4" w:space="0" w:color="C0C0C0"/>
            </w:tcBorders>
          </w:tcPr>
          <w:p w14:paraId="35F83C87" w14:textId="77777777" w:rsidR="00B73786" w:rsidRPr="00CE2ADC" w:rsidRDefault="00B73786"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0F36C816" w14:textId="77777777" w:rsidR="00B73786" w:rsidRPr="00CE2ADC" w:rsidRDefault="00B73786" w:rsidP="00B73786">
            <w:pPr>
              <w:jc w:val="both"/>
              <w:rPr>
                <w:rFonts w:ascii="Arial Narrow" w:hAnsi="Arial Narrow" w:cs="Arial"/>
                <w:color w:val="0000FF"/>
                <w:sz w:val="22"/>
                <w:szCs w:val="22"/>
              </w:rPr>
            </w:pPr>
          </w:p>
        </w:tc>
      </w:tr>
      <w:tr w:rsidR="00B73786" w:rsidRPr="00CE2ADC" w14:paraId="4BE65E11" w14:textId="77777777" w:rsidTr="00B73786">
        <w:tc>
          <w:tcPr>
            <w:tcW w:w="817" w:type="dxa"/>
            <w:tcBorders>
              <w:top w:val="single" w:sz="4" w:space="0" w:color="C0C0C0"/>
              <w:left w:val="single" w:sz="4" w:space="0" w:color="C0C0C0"/>
              <w:bottom w:val="single" w:sz="4" w:space="0" w:color="C0C0C0"/>
              <w:right w:val="single" w:sz="4" w:space="0" w:color="C0C0C0"/>
            </w:tcBorders>
          </w:tcPr>
          <w:p w14:paraId="69850E82"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3.2.4</w:t>
            </w:r>
          </w:p>
        </w:tc>
        <w:tc>
          <w:tcPr>
            <w:tcW w:w="8613" w:type="dxa"/>
            <w:tcBorders>
              <w:top w:val="single" w:sz="4" w:space="0" w:color="C0C0C0"/>
              <w:left w:val="single" w:sz="4" w:space="0" w:color="C0C0C0"/>
              <w:bottom w:val="single" w:sz="4" w:space="0" w:color="C0C0C0"/>
              <w:right w:val="single" w:sz="4" w:space="0" w:color="C0C0C0"/>
            </w:tcBorders>
          </w:tcPr>
          <w:p w14:paraId="308A7CE6"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Use of Hazardous Substances</w:t>
            </w:r>
          </w:p>
        </w:tc>
      </w:tr>
      <w:tr w:rsidR="00B73786" w:rsidRPr="00CE2ADC" w14:paraId="1E91C866"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5FB39C33" w14:textId="77777777" w:rsidR="00B73786" w:rsidRPr="00CE2ADC" w:rsidRDefault="00B73786"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087C2B32" w14:textId="08A14AB1" w:rsidR="00EE37EA" w:rsidRPr="00CE2ADC" w:rsidRDefault="00B33C3A" w:rsidP="005F0AFB">
            <w:pPr>
              <w:jc w:val="both"/>
              <w:rPr>
                <w:rFonts w:ascii="Arial Narrow" w:hAnsi="Arial Narrow" w:cs="Arial"/>
                <w:sz w:val="22"/>
                <w:szCs w:val="22"/>
              </w:rPr>
            </w:pPr>
            <w:r>
              <w:rPr>
                <w:rFonts w:ascii="Arial Narrow" w:hAnsi="Arial Narrow" w:cs="Arial"/>
                <w:sz w:val="22"/>
                <w:szCs w:val="22"/>
              </w:rPr>
              <w:t>D</w:t>
            </w:r>
            <w:r w:rsidR="004B156B">
              <w:rPr>
                <w:rFonts w:ascii="Arial Narrow" w:hAnsi="Arial Narrow" w:cs="Arial"/>
                <w:sz w:val="22"/>
                <w:szCs w:val="22"/>
              </w:rPr>
              <w:t>B</w:t>
            </w:r>
            <w:r>
              <w:rPr>
                <w:rFonts w:ascii="Arial Narrow" w:hAnsi="Arial Narrow" w:cs="Arial"/>
                <w:sz w:val="22"/>
                <w:szCs w:val="22"/>
              </w:rPr>
              <w:t xml:space="preserve"> Construction LTD</w:t>
            </w:r>
            <w:r w:rsidR="005F0AFB" w:rsidRPr="00CE2ADC">
              <w:rPr>
                <w:rFonts w:ascii="Arial Narrow" w:hAnsi="Arial Narrow" w:cs="Arial"/>
                <w:sz w:val="22"/>
                <w:szCs w:val="22"/>
              </w:rPr>
              <w:t xml:space="preserve"> and </w:t>
            </w:r>
            <w:r w:rsidR="00B73786" w:rsidRPr="00CE2ADC">
              <w:rPr>
                <w:rFonts w:ascii="Arial Narrow" w:hAnsi="Arial Narrow" w:cs="Arial"/>
                <w:sz w:val="22"/>
                <w:szCs w:val="22"/>
              </w:rPr>
              <w:t xml:space="preserve">Contractors will be required to confirm and demonstrate arrangements for assessing and controlling the use of hazardous substances. </w:t>
            </w:r>
          </w:p>
        </w:tc>
      </w:tr>
      <w:tr w:rsidR="00B73786" w:rsidRPr="00CE2ADC" w14:paraId="1667F880" w14:textId="77777777" w:rsidTr="00B73786">
        <w:tc>
          <w:tcPr>
            <w:tcW w:w="817" w:type="dxa"/>
            <w:tcBorders>
              <w:top w:val="single" w:sz="4" w:space="0" w:color="C0C0C0"/>
              <w:left w:val="single" w:sz="4" w:space="0" w:color="C0C0C0"/>
              <w:bottom w:val="single" w:sz="4" w:space="0" w:color="C0C0C0"/>
              <w:right w:val="single" w:sz="4" w:space="0" w:color="C0C0C0"/>
            </w:tcBorders>
          </w:tcPr>
          <w:p w14:paraId="59C1C379" w14:textId="77777777" w:rsidR="00B73786" w:rsidRPr="00CE2ADC" w:rsidRDefault="00B73786" w:rsidP="00B73786">
            <w:pPr>
              <w:rPr>
                <w:rFonts w:ascii="Arial Narrow" w:hAnsi="Arial Narrow" w:cs="Arial"/>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7974F1AA" w14:textId="77777777" w:rsidR="00B73786" w:rsidRPr="00CE2ADC" w:rsidRDefault="00B73786" w:rsidP="00B73786">
            <w:pPr>
              <w:rPr>
                <w:rFonts w:ascii="Arial Narrow" w:hAnsi="Arial Narrow" w:cs="Arial"/>
                <w:color w:val="0000FF"/>
                <w:sz w:val="22"/>
                <w:szCs w:val="22"/>
              </w:rPr>
            </w:pPr>
          </w:p>
        </w:tc>
      </w:tr>
      <w:tr w:rsidR="00B73786" w:rsidRPr="00CE2ADC" w14:paraId="306BEB0E" w14:textId="77777777" w:rsidTr="00B73786">
        <w:tc>
          <w:tcPr>
            <w:tcW w:w="817" w:type="dxa"/>
            <w:tcBorders>
              <w:top w:val="single" w:sz="4" w:space="0" w:color="C0C0C0"/>
              <w:left w:val="single" w:sz="4" w:space="0" w:color="C0C0C0"/>
              <w:bottom w:val="single" w:sz="4" w:space="0" w:color="C0C0C0"/>
              <w:right w:val="single" w:sz="4" w:space="0" w:color="C0C0C0"/>
            </w:tcBorders>
          </w:tcPr>
          <w:p w14:paraId="2DB51626"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3.2.5</w:t>
            </w:r>
          </w:p>
        </w:tc>
        <w:tc>
          <w:tcPr>
            <w:tcW w:w="8613" w:type="dxa"/>
            <w:tcBorders>
              <w:top w:val="single" w:sz="4" w:space="0" w:color="C0C0C0"/>
              <w:left w:val="single" w:sz="4" w:space="0" w:color="C0C0C0"/>
              <w:bottom w:val="single" w:sz="4" w:space="0" w:color="C0C0C0"/>
              <w:right w:val="single" w:sz="4" w:space="0" w:color="C0C0C0"/>
            </w:tcBorders>
          </w:tcPr>
          <w:p w14:paraId="171F8CDE" w14:textId="77777777" w:rsidR="00B73786" w:rsidRPr="00CE2ADC" w:rsidRDefault="00B73786" w:rsidP="00B73786">
            <w:pPr>
              <w:rPr>
                <w:rFonts w:ascii="Arial Narrow" w:hAnsi="Arial Narrow" w:cs="Arial"/>
                <w:b/>
                <w:sz w:val="22"/>
                <w:szCs w:val="22"/>
              </w:rPr>
            </w:pPr>
            <w:r w:rsidRPr="00CE2ADC">
              <w:rPr>
                <w:rFonts w:ascii="Arial Narrow" w:hAnsi="Arial Narrow" w:cs="Arial"/>
                <w:b/>
                <w:sz w:val="22"/>
                <w:szCs w:val="22"/>
              </w:rPr>
              <w:t>Reducing Noise and Vibration</w:t>
            </w:r>
          </w:p>
        </w:tc>
      </w:tr>
      <w:tr w:rsidR="00B73786" w:rsidRPr="00CE2ADC" w14:paraId="4D993E45" w14:textId="77777777" w:rsidTr="00B73786">
        <w:tc>
          <w:tcPr>
            <w:tcW w:w="817" w:type="dxa"/>
            <w:tcBorders>
              <w:top w:val="single" w:sz="4" w:space="0" w:color="C0C0C0"/>
              <w:left w:val="single" w:sz="4" w:space="0" w:color="C0C0C0"/>
              <w:bottom w:val="single" w:sz="4" w:space="0" w:color="C0C0C0"/>
              <w:right w:val="single" w:sz="4" w:space="0" w:color="C0C0C0"/>
            </w:tcBorders>
            <w:vAlign w:val="center"/>
          </w:tcPr>
          <w:p w14:paraId="372539B9" w14:textId="77777777" w:rsidR="00B73786" w:rsidRPr="00CE2ADC" w:rsidRDefault="00B73786" w:rsidP="00B73786">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2A244C8B" w14:textId="0271E2B1" w:rsidR="00B73786" w:rsidRPr="00CE2ADC" w:rsidRDefault="00B33C3A" w:rsidP="00B73786">
            <w:pPr>
              <w:rPr>
                <w:rFonts w:ascii="Arial Narrow" w:hAnsi="Arial Narrow" w:cs="Arial"/>
                <w:color w:val="0000FF"/>
                <w:sz w:val="22"/>
                <w:szCs w:val="22"/>
              </w:rPr>
            </w:pPr>
            <w:r>
              <w:rPr>
                <w:rFonts w:ascii="Arial Narrow" w:hAnsi="Arial Narrow" w:cs="Arial"/>
                <w:sz w:val="22"/>
                <w:szCs w:val="22"/>
              </w:rPr>
              <w:t>D</w:t>
            </w:r>
            <w:r w:rsidR="004B156B">
              <w:rPr>
                <w:rFonts w:ascii="Arial Narrow" w:hAnsi="Arial Narrow" w:cs="Arial"/>
                <w:sz w:val="22"/>
                <w:szCs w:val="22"/>
              </w:rPr>
              <w:t>B</w:t>
            </w:r>
            <w:r>
              <w:rPr>
                <w:rFonts w:ascii="Arial Narrow" w:hAnsi="Arial Narrow" w:cs="Arial"/>
                <w:sz w:val="22"/>
                <w:szCs w:val="22"/>
              </w:rPr>
              <w:t xml:space="preserve"> Construction LTD</w:t>
            </w:r>
            <w:r w:rsidR="008E321B" w:rsidRPr="00CE2ADC">
              <w:rPr>
                <w:rFonts w:ascii="Arial Narrow" w:hAnsi="Arial Narrow" w:cs="Arial"/>
                <w:sz w:val="22"/>
                <w:szCs w:val="22"/>
              </w:rPr>
              <w:t xml:space="preserve"> and </w:t>
            </w:r>
            <w:r w:rsidR="00EE7BA4" w:rsidRPr="00CE2ADC">
              <w:rPr>
                <w:rFonts w:ascii="Arial Narrow" w:hAnsi="Arial Narrow" w:cs="Arial"/>
                <w:sz w:val="22"/>
                <w:szCs w:val="22"/>
              </w:rPr>
              <w:t>Contractors will be required to demonstrate awareness of, and have controls in place for reducing, the exposure of work</w:t>
            </w:r>
            <w:r w:rsidR="00AE5592" w:rsidRPr="00CE2ADC">
              <w:rPr>
                <w:rFonts w:ascii="Arial Narrow" w:hAnsi="Arial Narrow" w:cs="Arial"/>
                <w:sz w:val="22"/>
                <w:szCs w:val="22"/>
              </w:rPr>
              <w:t>er</w:t>
            </w:r>
            <w:r w:rsidR="00EE7BA4" w:rsidRPr="00CE2ADC">
              <w:rPr>
                <w:rFonts w:ascii="Arial Narrow" w:hAnsi="Arial Narrow" w:cs="Arial"/>
                <w:sz w:val="22"/>
                <w:szCs w:val="22"/>
              </w:rPr>
              <w:t xml:space="preserve">s to </w:t>
            </w:r>
            <w:r w:rsidR="00541F12" w:rsidRPr="00CE2ADC">
              <w:rPr>
                <w:rFonts w:ascii="Arial Narrow" w:hAnsi="Arial Narrow" w:cs="Arial"/>
                <w:sz w:val="22"/>
                <w:szCs w:val="22"/>
              </w:rPr>
              <w:t xml:space="preserve">sound levels at or above 85dB, and to vibration in excess of the assessed permissible exposure and for any </w:t>
            </w:r>
            <w:r w:rsidR="00A348EA" w:rsidRPr="00CE2ADC">
              <w:rPr>
                <w:rFonts w:ascii="Arial Narrow" w:hAnsi="Arial Narrow" w:cs="Arial"/>
                <w:sz w:val="22"/>
                <w:szCs w:val="22"/>
              </w:rPr>
              <w:t>item</w:t>
            </w:r>
            <w:r w:rsidR="00541F12" w:rsidRPr="00CE2ADC">
              <w:rPr>
                <w:rFonts w:ascii="Arial Narrow" w:hAnsi="Arial Narrow" w:cs="Arial"/>
                <w:sz w:val="22"/>
                <w:szCs w:val="22"/>
              </w:rPr>
              <w:t xml:space="preserve"> of work equipment. Noise levels will be monitored to </w:t>
            </w:r>
            <w:r w:rsidR="00A348EA" w:rsidRPr="00CE2ADC">
              <w:rPr>
                <w:rFonts w:ascii="Arial Narrow" w:hAnsi="Arial Narrow" w:cs="Arial"/>
                <w:sz w:val="22"/>
                <w:szCs w:val="22"/>
              </w:rPr>
              <w:t>consider</w:t>
            </w:r>
            <w:r w:rsidR="00541F12" w:rsidRPr="00CE2ADC">
              <w:rPr>
                <w:rFonts w:ascii="Arial Narrow" w:hAnsi="Arial Narrow" w:cs="Arial"/>
                <w:sz w:val="22"/>
                <w:szCs w:val="22"/>
              </w:rPr>
              <w:t xml:space="preserve"> </w:t>
            </w:r>
            <w:r w:rsidR="008E321B" w:rsidRPr="00CE2ADC">
              <w:rPr>
                <w:rFonts w:ascii="Arial Narrow" w:hAnsi="Arial Narrow" w:cs="Arial"/>
                <w:sz w:val="22"/>
                <w:szCs w:val="22"/>
              </w:rPr>
              <w:t>local residents</w:t>
            </w:r>
            <w:r w:rsidR="00541F12" w:rsidRPr="00CE2ADC">
              <w:rPr>
                <w:rFonts w:ascii="Arial Narrow" w:hAnsi="Arial Narrow" w:cs="Arial"/>
                <w:sz w:val="22"/>
                <w:szCs w:val="22"/>
              </w:rPr>
              <w:t xml:space="preserve">. </w:t>
            </w:r>
          </w:p>
        </w:tc>
      </w:tr>
      <w:tr w:rsidR="008E321B" w:rsidRPr="00CE2ADC" w14:paraId="38F2D000" w14:textId="77777777" w:rsidTr="00C15C3E">
        <w:tc>
          <w:tcPr>
            <w:tcW w:w="9430" w:type="dxa"/>
            <w:gridSpan w:val="2"/>
            <w:tcBorders>
              <w:top w:val="single" w:sz="4" w:space="0" w:color="C0C0C0"/>
              <w:left w:val="single" w:sz="4" w:space="0" w:color="C0C0C0"/>
              <w:bottom w:val="single" w:sz="4" w:space="0" w:color="C0C0C0"/>
              <w:right w:val="single" w:sz="4" w:space="0" w:color="C0C0C0"/>
            </w:tcBorders>
          </w:tcPr>
          <w:p w14:paraId="0AF6CBBD" w14:textId="77777777" w:rsidR="008E321B" w:rsidRPr="00CE2ADC" w:rsidRDefault="008E321B" w:rsidP="00B73786">
            <w:pPr>
              <w:rPr>
                <w:rFonts w:ascii="Arial Narrow" w:hAnsi="Arial Narrow" w:cs="Arial"/>
                <w:color w:val="0000FF"/>
                <w:sz w:val="22"/>
                <w:szCs w:val="22"/>
              </w:rPr>
            </w:pPr>
          </w:p>
        </w:tc>
      </w:tr>
      <w:tr w:rsidR="00D50987" w:rsidRPr="00CE2ADC" w14:paraId="1B00DAB0" w14:textId="77777777" w:rsidTr="00B73786">
        <w:tc>
          <w:tcPr>
            <w:tcW w:w="817" w:type="dxa"/>
            <w:tcBorders>
              <w:top w:val="single" w:sz="4" w:space="0" w:color="C0C0C0"/>
              <w:left w:val="single" w:sz="4" w:space="0" w:color="C0C0C0"/>
              <w:bottom w:val="single" w:sz="4" w:space="0" w:color="C0C0C0"/>
              <w:right w:val="single" w:sz="4" w:space="0" w:color="C0C0C0"/>
            </w:tcBorders>
          </w:tcPr>
          <w:p w14:paraId="56226EA2" w14:textId="77777777" w:rsidR="00D50987" w:rsidRPr="00CE2ADC" w:rsidRDefault="00D50987" w:rsidP="00F16BBC">
            <w:pPr>
              <w:rPr>
                <w:rFonts w:ascii="Arial Narrow" w:hAnsi="Arial Narrow" w:cs="Arial"/>
                <w:b/>
                <w:sz w:val="22"/>
                <w:szCs w:val="22"/>
              </w:rPr>
            </w:pPr>
            <w:r w:rsidRPr="00CE2ADC">
              <w:rPr>
                <w:rFonts w:ascii="Arial Narrow" w:hAnsi="Arial Narrow" w:cs="Arial"/>
                <w:b/>
                <w:sz w:val="22"/>
                <w:szCs w:val="22"/>
              </w:rPr>
              <w:t>3.2.6</w:t>
            </w:r>
          </w:p>
        </w:tc>
        <w:tc>
          <w:tcPr>
            <w:tcW w:w="8613" w:type="dxa"/>
            <w:tcBorders>
              <w:top w:val="single" w:sz="4" w:space="0" w:color="C0C0C0"/>
              <w:left w:val="single" w:sz="4" w:space="0" w:color="C0C0C0"/>
              <w:bottom w:val="single" w:sz="4" w:space="0" w:color="C0C0C0"/>
              <w:right w:val="single" w:sz="4" w:space="0" w:color="C0C0C0"/>
            </w:tcBorders>
          </w:tcPr>
          <w:p w14:paraId="01FB2681" w14:textId="77777777" w:rsidR="00D50987" w:rsidRPr="00CE2ADC" w:rsidRDefault="00D50987" w:rsidP="00F16BBC">
            <w:pPr>
              <w:rPr>
                <w:rFonts w:ascii="Arial Narrow" w:hAnsi="Arial Narrow" w:cs="Arial"/>
                <w:b/>
                <w:sz w:val="22"/>
                <w:szCs w:val="22"/>
              </w:rPr>
            </w:pPr>
            <w:r w:rsidRPr="00CE2ADC">
              <w:rPr>
                <w:rFonts w:ascii="Arial Narrow" w:hAnsi="Arial Narrow" w:cs="Arial"/>
                <w:b/>
                <w:sz w:val="22"/>
                <w:szCs w:val="22"/>
              </w:rPr>
              <w:t xml:space="preserve">Exposure to UV Radiation (from the Sun) </w:t>
            </w:r>
            <w:r w:rsidR="003508CD" w:rsidRPr="00CE2ADC">
              <w:rPr>
                <w:rFonts w:ascii="Arial Narrow" w:hAnsi="Arial Narrow" w:cs="Arial"/>
                <w:b/>
                <w:sz w:val="22"/>
                <w:szCs w:val="22"/>
              </w:rPr>
              <w:t>&amp; Weather</w:t>
            </w:r>
          </w:p>
        </w:tc>
      </w:tr>
      <w:tr w:rsidR="00D50987" w:rsidRPr="00CE2ADC" w14:paraId="0517075C" w14:textId="77777777" w:rsidTr="00F16BBC">
        <w:tc>
          <w:tcPr>
            <w:tcW w:w="817" w:type="dxa"/>
            <w:tcBorders>
              <w:top w:val="single" w:sz="4" w:space="0" w:color="C0C0C0"/>
              <w:left w:val="single" w:sz="4" w:space="0" w:color="C0C0C0"/>
              <w:bottom w:val="single" w:sz="4" w:space="0" w:color="C0C0C0"/>
              <w:right w:val="single" w:sz="4" w:space="0" w:color="C0C0C0"/>
            </w:tcBorders>
            <w:vAlign w:val="center"/>
          </w:tcPr>
          <w:p w14:paraId="0AD251C8" w14:textId="77777777" w:rsidR="00D50987" w:rsidRPr="00CE2ADC" w:rsidRDefault="00D50987"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419826D8" w14:textId="1CDEE4BB" w:rsidR="00D50987" w:rsidRPr="00CE2ADC" w:rsidRDefault="008E321B" w:rsidP="00D72449">
            <w:pPr>
              <w:jc w:val="both"/>
              <w:rPr>
                <w:rFonts w:ascii="Arial Narrow" w:hAnsi="Arial Narrow" w:cs="Arial"/>
                <w:color w:val="0000FF"/>
                <w:sz w:val="22"/>
                <w:szCs w:val="22"/>
              </w:rPr>
            </w:pPr>
            <w:r w:rsidRPr="00CE2ADC">
              <w:rPr>
                <w:rFonts w:ascii="Arial Narrow" w:hAnsi="Arial Narrow" w:cs="Arial"/>
                <w:sz w:val="22"/>
                <w:szCs w:val="22"/>
              </w:rPr>
              <w:t>O</w:t>
            </w:r>
            <w:r w:rsidR="00541F12" w:rsidRPr="00CE2ADC">
              <w:rPr>
                <w:rFonts w:ascii="Arial Narrow" w:hAnsi="Arial Narrow" w:cs="Arial"/>
                <w:sz w:val="22"/>
                <w:szCs w:val="22"/>
              </w:rPr>
              <w:t xml:space="preserve">peratives </w:t>
            </w:r>
            <w:r w:rsidR="009E1634" w:rsidRPr="00CE2ADC">
              <w:rPr>
                <w:rFonts w:ascii="Arial Narrow" w:hAnsi="Arial Narrow" w:cs="Arial"/>
                <w:sz w:val="22"/>
                <w:szCs w:val="22"/>
              </w:rPr>
              <w:t>who</w:t>
            </w:r>
            <w:r w:rsidR="00541F12" w:rsidRPr="00CE2ADC">
              <w:rPr>
                <w:rFonts w:ascii="Arial Narrow" w:hAnsi="Arial Narrow" w:cs="Arial"/>
                <w:sz w:val="22"/>
                <w:szCs w:val="22"/>
              </w:rPr>
              <w:t xml:space="preserve"> are working outside shall receive </w:t>
            </w:r>
            <w:r w:rsidR="00631986" w:rsidRPr="00CE2ADC">
              <w:rPr>
                <w:rFonts w:ascii="Arial Narrow" w:hAnsi="Arial Narrow" w:cs="Arial"/>
                <w:sz w:val="22"/>
                <w:szCs w:val="22"/>
              </w:rPr>
              <w:t>toolbox</w:t>
            </w:r>
            <w:r w:rsidR="00541F12" w:rsidRPr="00CE2ADC">
              <w:rPr>
                <w:rFonts w:ascii="Arial Narrow" w:hAnsi="Arial Narrow" w:cs="Arial"/>
                <w:sz w:val="22"/>
                <w:szCs w:val="22"/>
              </w:rPr>
              <w:t xml:space="preserve"> talks about dangers of exposure to the sun</w:t>
            </w:r>
            <w:r w:rsidR="003508CD" w:rsidRPr="00CE2ADC">
              <w:rPr>
                <w:rFonts w:ascii="Arial Narrow" w:hAnsi="Arial Narrow" w:cs="Arial"/>
                <w:sz w:val="22"/>
                <w:szCs w:val="22"/>
              </w:rPr>
              <w:t xml:space="preserve"> and general weather conditions</w:t>
            </w:r>
            <w:r w:rsidR="00541F12" w:rsidRPr="00CE2ADC">
              <w:rPr>
                <w:rFonts w:ascii="Arial Narrow" w:hAnsi="Arial Narrow" w:cs="Arial"/>
                <w:sz w:val="22"/>
                <w:szCs w:val="22"/>
              </w:rPr>
              <w:t xml:space="preserve">. Sunscreen will be available from the </w:t>
            </w:r>
            <w:r w:rsidR="00B33C3A">
              <w:rPr>
                <w:rFonts w:ascii="Arial Narrow" w:hAnsi="Arial Narrow" w:cs="Arial"/>
                <w:sz w:val="22"/>
                <w:szCs w:val="22"/>
              </w:rPr>
              <w:t>DB LTD</w:t>
            </w:r>
            <w:r w:rsidR="00541F12" w:rsidRPr="00CE2ADC">
              <w:rPr>
                <w:rFonts w:ascii="Arial Narrow" w:hAnsi="Arial Narrow" w:cs="Arial"/>
                <w:sz w:val="22"/>
                <w:szCs w:val="22"/>
              </w:rPr>
              <w:t xml:space="preserve"> Site Manager. Site rules will </w:t>
            </w:r>
            <w:r w:rsidR="00541F12" w:rsidRPr="00CE2ADC">
              <w:rPr>
                <w:rFonts w:ascii="Arial Narrow" w:hAnsi="Arial Narrow" w:cs="Arial"/>
                <w:sz w:val="22"/>
                <w:szCs w:val="22"/>
              </w:rPr>
              <w:lastRenderedPageBreak/>
              <w:t xml:space="preserve">dictate no shorts are to be worn on site and operatives will be required to wear </w:t>
            </w:r>
            <w:r w:rsidR="00AE5592" w:rsidRPr="00CE2ADC">
              <w:rPr>
                <w:rFonts w:ascii="Arial Narrow" w:hAnsi="Arial Narrow" w:cs="Arial"/>
                <w:sz w:val="22"/>
                <w:szCs w:val="22"/>
              </w:rPr>
              <w:t>short sleeves as</w:t>
            </w:r>
            <w:r w:rsidR="00541F12" w:rsidRPr="00CE2ADC">
              <w:rPr>
                <w:rFonts w:ascii="Arial Narrow" w:hAnsi="Arial Narrow" w:cs="Arial"/>
                <w:sz w:val="22"/>
                <w:szCs w:val="22"/>
              </w:rPr>
              <w:t xml:space="preserve"> a minimum requirement.</w:t>
            </w:r>
            <w:r w:rsidR="00D50987" w:rsidRPr="00CE2ADC">
              <w:rPr>
                <w:rFonts w:ascii="Arial Narrow" w:hAnsi="Arial Narrow" w:cs="Arial"/>
                <w:sz w:val="22"/>
                <w:szCs w:val="22"/>
              </w:rPr>
              <w:t xml:space="preserve"> </w:t>
            </w:r>
            <w:r w:rsidR="00AE5592" w:rsidRPr="00CE2ADC">
              <w:rPr>
                <w:rFonts w:ascii="Arial Narrow" w:hAnsi="Arial Narrow" w:cs="Arial"/>
                <w:sz w:val="22"/>
                <w:szCs w:val="22"/>
              </w:rPr>
              <w:t xml:space="preserve">Where required for the task, long sleeves must be worn. </w:t>
            </w:r>
          </w:p>
        </w:tc>
      </w:tr>
      <w:tr w:rsidR="008E321B" w:rsidRPr="00CE2ADC" w14:paraId="1C5B9E5F" w14:textId="77777777" w:rsidTr="00C15C3E">
        <w:tc>
          <w:tcPr>
            <w:tcW w:w="9430" w:type="dxa"/>
            <w:gridSpan w:val="2"/>
            <w:tcBorders>
              <w:top w:val="single" w:sz="4" w:space="0" w:color="C0C0C0"/>
              <w:left w:val="single" w:sz="4" w:space="0" w:color="C0C0C0"/>
              <w:bottom w:val="single" w:sz="4" w:space="0" w:color="C0C0C0"/>
              <w:right w:val="single" w:sz="4" w:space="0" w:color="C0C0C0"/>
            </w:tcBorders>
          </w:tcPr>
          <w:p w14:paraId="5F82148F" w14:textId="77777777" w:rsidR="008E321B" w:rsidRPr="00CE2ADC" w:rsidRDefault="008E321B" w:rsidP="00F16BBC">
            <w:pPr>
              <w:rPr>
                <w:rFonts w:ascii="Arial Narrow" w:hAnsi="Arial Narrow" w:cs="Arial"/>
                <w:color w:val="0000FF"/>
                <w:sz w:val="22"/>
                <w:szCs w:val="22"/>
              </w:rPr>
            </w:pPr>
          </w:p>
        </w:tc>
      </w:tr>
      <w:tr w:rsidR="005F0AFB" w:rsidRPr="00CE2ADC" w14:paraId="4A9878D5" w14:textId="77777777" w:rsidTr="00F16BBC">
        <w:tc>
          <w:tcPr>
            <w:tcW w:w="817" w:type="dxa"/>
            <w:tcBorders>
              <w:top w:val="single" w:sz="4" w:space="0" w:color="C0C0C0"/>
              <w:left w:val="single" w:sz="4" w:space="0" w:color="C0C0C0"/>
              <w:bottom w:val="single" w:sz="4" w:space="0" w:color="C0C0C0"/>
              <w:right w:val="single" w:sz="4" w:space="0" w:color="C0C0C0"/>
            </w:tcBorders>
          </w:tcPr>
          <w:p w14:paraId="01D775FC" w14:textId="77777777" w:rsidR="005F0AFB" w:rsidRPr="00CE2ADC" w:rsidRDefault="007F082A" w:rsidP="00F16BBC">
            <w:pPr>
              <w:rPr>
                <w:rFonts w:ascii="Arial Narrow" w:hAnsi="Arial Narrow" w:cs="Arial"/>
                <w:b/>
                <w:sz w:val="22"/>
                <w:szCs w:val="22"/>
              </w:rPr>
            </w:pPr>
            <w:r w:rsidRPr="00CE2ADC">
              <w:rPr>
                <w:rFonts w:ascii="Arial Narrow" w:hAnsi="Arial Narrow" w:cs="Arial"/>
                <w:b/>
                <w:sz w:val="22"/>
                <w:szCs w:val="22"/>
              </w:rPr>
              <w:t>3.2.7</w:t>
            </w:r>
          </w:p>
        </w:tc>
        <w:tc>
          <w:tcPr>
            <w:tcW w:w="8613" w:type="dxa"/>
            <w:tcBorders>
              <w:top w:val="single" w:sz="4" w:space="0" w:color="C0C0C0"/>
              <w:left w:val="single" w:sz="4" w:space="0" w:color="C0C0C0"/>
              <w:bottom w:val="single" w:sz="4" w:space="0" w:color="C0C0C0"/>
              <w:right w:val="single" w:sz="4" w:space="0" w:color="C0C0C0"/>
            </w:tcBorders>
          </w:tcPr>
          <w:p w14:paraId="41D6055C" w14:textId="77777777" w:rsidR="005F0AFB" w:rsidRPr="00CE2ADC" w:rsidRDefault="008E321B" w:rsidP="00F16BBC">
            <w:pPr>
              <w:rPr>
                <w:rFonts w:ascii="Arial Narrow" w:hAnsi="Arial Narrow" w:cs="Arial"/>
                <w:b/>
                <w:sz w:val="22"/>
                <w:szCs w:val="22"/>
              </w:rPr>
            </w:pPr>
            <w:r w:rsidRPr="00CE2ADC">
              <w:rPr>
                <w:rFonts w:ascii="Arial Narrow" w:hAnsi="Arial Narrow" w:cs="Arial"/>
                <w:b/>
                <w:sz w:val="22"/>
                <w:szCs w:val="22"/>
              </w:rPr>
              <w:t>Exposure to Needles/ Syringes or Pests/ Vermin</w:t>
            </w:r>
          </w:p>
        </w:tc>
      </w:tr>
      <w:tr w:rsidR="005F0AFB" w:rsidRPr="00CE2ADC" w14:paraId="64D4F1B6" w14:textId="77777777" w:rsidTr="00F16BBC">
        <w:tc>
          <w:tcPr>
            <w:tcW w:w="817" w:type="dxa"/>
            <w:tcBorders>
              <w:top w:val="single" w:sz="4" w:space="0" w:color="C0C0C0"/>
              <w:left w:val="single" w:sz="4" w:space="0" w:color="C0C0C0"/>
              <w:bottom w:val="single" w:sz="4" w:space="0" w:color="C0C0C0"/>
              <w:right w:val="single" w:sz="4" w:space="0" w:color="C0C0C0"/>
            </w:tcBorders>
          </w:tcPr>
          <w:p w14:paraId="56606F20" w14:textId="77777777" w:rsidR="005F0AFB" w:rsidRPr="00CE2ADC" w:rsidRDefault="005F0AFB" w:rsidP="00F16BBC">
            <w:pPr>
              <w:rPr>
                <w:rFonts w:ascii="Arial Narrow" w:hAnsi="Arial Narrow" w:cs="Arial"/>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4C94001B" w14:textId="617A27F1" w:rsidR="005F0AFB" w:rsidRPr="00CE2ADC" w:rsidRDefault="007C1E0A" w:rsidP="00D72449">
            <w:pPr>
              <w:jc w:val="both"/>
              <w:rPr>
                <w:rFonts w:ascii="Arial Narrow" w:hAnsi="Arial Narrow" w:cs="Arial"/>
                <w:sz w:val="22"/>
                <w:szCs w:val="22"/>
              </w:rPr>
            </w:pPr>
            <w:r w:rsidRPr="00CE2ADC">
              <w:rPr>
                <w:rFonts w:ascii="Arial Narrow" w:hAnsi="Arial Narrow" w:cs="Arial"/>
                <w:sz w:val="22"/>
                <w:szCs w:val="22"/>
              </w:rPr>
              <w:t xml:space="preserve">If evidence of needles/syringes/pests/vermin identified, works will stop immediately. </w:t>
            </w:r>
            <w:r w:rsidR="007B5121">
              <w:rPr>
                <w:rFonts w:ascii="Arial Narrow" w:hAnsi="Arial Narrow" w:cs="Arial"/>
                <w:sz w:val="22"/>
                <w:szCs w:val="22"/>
              </w:rPr>
              <w:t>DB LTD</w:t>
            </w:r>
            <w:r w:rsidRPr="00CE2ADC">
              <w:rPr>
                <w:rFonts w:ascii="Arial Narrow" w:hAnsi="Arial Narrow" w:cs="Arial"/>
                <w:sz w:val="22"/>
                <w:szCs w:val="22"/>
              </w:rPr>
              <w:t xml:space="preserve"> will liaise with the Client with regards to the removal of the hazard.  </w:t>
            </w:r>
            <w:r w:rsidRPr="00CE2ADC">
              <w:rPr>
                <w:rFonts w:ascii="Arial Narrow" w:hAnsi="Arial Narrow" w:cs="Arial"/>
                <w:color w:val="000000" w:themeColor="text1"/>
                <w:sz w:val="22"/>
                <w:szCs w:val="22"/>
                <w:lang w:val="en-US"/>
              </w:rPr>
              <w:t xml:space="preserve">No works to take place until property is in safe condition. </w:t>
            </w:r>
          </w:p>
        </w:tc>
      </w:tr>
      <w:tr w:rsidR="005F0AFB" w:rsidRPr="00CE2ADC" w14:paraId="448FD87D" w14:textId="77777777" w:rsidTr="00F16BBC">
        <w:tc>
          <w:tcPr>
            <w:tcW w:w="817" w:type="dxa"/>
            <w:tcBorders>
              <w:top w:val="single" w:sz="4" w:space="0" w:color="C0C0C0"/>
              <w:left w:val="single" w:sz="4" w:space="0" w:color="C0C0C0"/>
              <w:bottom w:val="single" w:sz="4" w:space="0" w:color="C0C0C0"/>
              <w:right w:val="single" w:sz="4" w:space="0" w:color="C0C0C0"/>
            </w:tcBorders>
          </w:tcPr>
          <w:p w14:paraId="5849AE27" w14:textId="77777777" w:rsidR="005F0AFB" w:rsidRPr="00CE2ADC" w:rsidRDefault="005F0AFB" w:rsidP="00F16BBC">
            <w:pPr>
              <w:rPr>
                <w:rFonts w:ascii="Arial Narrow" w:hAnsi="Arial Narrow" w:cs="Arial"/>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1DAB029C" w14:textId="77777777" w:rsidR="005F0AFB" w:rsidRPr="00CE2ADC" w:rsidRDefault="005F0AFB" w:rsidP="00F16BBC">
            <w:pPr>
              <w:rPr>
                <w:rFonts w:ascii="Arial Narrow" w:hAnsi="Arial Narrow" w:cs="Arial"/>
                <w:color w:val="0000FF"/>
                <w:sz w:val="22"/>
                <w:szCs w:val="22"/>
              </w:rPr>
            </w:pPr>
          </w:p>
        </w:tc>
      </w:tr>
      <w:tr w:rsidR="00D50987" w:rsidRPr="00CE2ADC" w14:paraId="7E7F2E52" w14:textId="77777777" w:rsidTr="00F16BBC">
        <w:tc>
          <w:tcPr>
            <w:tcW w:w="817" w:type="dxa"/>
            <w:tcBorders>
              <w:top w:val="single" w:sz="4" w:space="0" w:color="C0C0C0"/>
              <w:left w:val="single" w:sz="4" w:space="0" w:color="C0C0C0"/>
              <w:bottom w:val="single" w:sz="4" w:space="0" w:color="C0C0C0"/>
              <w:right w:val="single" w:sz="4" w:space="0" w:color="C0C0C0"/>
            </w:tcBorders>
          </w:tcPr>
          <w:p w14:paraId="5D7107A1" w14:textId="77777777" w:rsidR="00D50987" w:rsidRPr="00CE2ADC" w:rsidRDefault="00D50987" w:rsidP="00D50987">
            <w:pPr>
              <w:rPr>
                <w:rFonts w:ascii="Arial Narrow" w:hAnsi="Arial Narrow" w:cs="Arial"/>
                <w:b/>
                <w:sz w:val="22"/>
                <w:szCs w:val="22"/>
              </w:rPr>
            </w:pPr>
            <w:r w:rsidRPr="00CE2ADC">
              <w:rPr>
                <w:rFonts w:ascii="Arial Narrow" w:hAnsi="Arial Narrow" w:cs="Arial"/>
                <w:b/>
                <w:sz w:val="22"/>
                <w:szCs w:val="22"/>
              </w:rPr>
              <w:t>3.2.</w:t>
            </w:r>
            <w:r w:rsidR="007F082A" w:rsidRPr="00CE2ADC">
              <w:rPr>
                <w:rFonts w:ascii="Arial Narrow" w:hAnsi="Arial Narrow" w:cs="Arial"/>
                <w:b/>
                <w:sz w:val="22"/>
                <w:szCs w:val="22"/>
              </w:rPr>
              <w:t>8</w:t>
            </w:r>
          </w:p>
        </w:tc>
        <w:tc>
          <w:tcPr>
            <w:tcW w:w="8613" w:type="dxa"/>
            <w:tcBorders>
              <w:top w:val="single" w:sz="4" w:space="0" w:color="C0C0C0"/>
              <w:left w:val="single" w:sz="4" w:space="0" w:color="C0C0C0"/>
              <w:bottom w:val="single" w:sz="4" w:space="0" w:color="C0C0C0"/>
              <w:right w:val="single" w:sz="4" w:space="0" w:color="C0C0C0"/>
            </w:tcBorders>
          </w:tcPr>
          <w:p w14:paraId="543E8B9F" w14:textId="77777777" w:rsidR="00D50987" w:rsidRPr="00CE2ADC" w:rsidRDefault="00D50987" w:rsidP="00F16BBC">
            <w:pPr>
              <w:rPr>
                <w:rFonts w:ascii="Arial Narrow" w:hAnsi="Arial Narrow" w:cs="Arial"/>
                <w:b/>
                <w:sz w:val="22"/>
                <w:szCs w:val="22"/>
              </w:rPr>
            </w:pPr>
            <w:r w:rsidRPr="00CE2ADC">
              <w:rPr>
                <w:rFonts w:ascii="Arial Narrow" w:hAnsi="Arial Narrow" w:cs="Arial"/>
                <w:b/>
                <w:sz w:val="22"/>
                <w:szCs w:val="22"/>
              </w:rPr>
              <w:t xml:space="preserve">Any Other Significant Health Risks </w:t>
            </w:r>
          </w:p>
        </w:tc>
      </w:tr>
      <w:tr w:rsidR="00D50987" w:rsidRPr="00CE2ADC" w14:paraId="704D7F37" w14:textId="77777777" w:rsidTr="00F16BBC">
        <w:tc>
          <w:tcPr>
            <w:tcW w:w="817" w:type="dxa"/>
            <w:tcBorders>
              <w:top w:val="single" w:sz="4" w:space="0" w:color="C0C0C0"/>
              <w:left w:val="single" w:sz="4" w:space="0" w:color="C0C0C0"/>
              <w:bottom w:val="single" w:sz="4" w:space="0" w:color="C0C0C0"/>
              <w:right w:val="single" w:sz="4" w:space="0" w:color="C0C0C0"/>
            </w:tcBorders>
            <w:vAlign w:val="center"/>
          </w:tcPr>
          <w:p w14:paraId="7020FEA4" w14:textId="77777777" w:rsidR="00D50987" w:rsidRPr="00CE2ADC" w:rsidRDefault="00D50987"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3CD5C759" w14:textId="77777777" w:rsidR="002767E1" w:rsidRPr="00CE2ADC" w:rsidRDefault="00D72449" w:rsidP="00D72449">
            <w:pPr>
              <w:jc w:val="both"/>
              <w:rPr>
                <w:rFonts w:ascii="Arial Narrow" w:hAnsi="Arial Narrow" w:cs="Arial"/>
                <w:sz w:val="22"/>
                <w:szCs w:val="22"/>
              </w:rPr>
            </w:pPr>
            <w:r w:rsidRPr="00CE2ADC">
              <w:rPr>
                <w:rFonts w:ascii="Arial Narrow" w:hAnsi="Arial Narrow" w:cs="Arial"/>
                <w:sz w:val="22"/>
                <w:szCs w:val="22"/>
              </w:rPr>
              <w:t>Other hazards identified either during the course of the project or arising from variations to the intended works, unforeseen matters, perceived need for a change in approach or the like will be reviewed as above and agreed/approved before the work commences.</w:t>
            </w:r>
          </w:p>
        </w:tc>
      </w:tr>
      <w:tr w:rsidR="00D62546" w:rsidRPr="00CE2ADC" w14:paraId="3B481484" w14:textId="77777777" w:rsidTr="005D79A0">
        <w:tc>
          <w:tcPr>
            <w:tcW w:w="9430" w:type="dxa"/>
            <w:gridSpan w:val="2"/>
            <w:tcBorders>
              <w:top w:val="single" w:sz="4" w:space="0" w:color="C0C0C0"/>
              <w:left w:val="single" w:sz="4" w:space="0" w:color="C0C0C0"/>
              <w:bottom w:val="single" w:sz="4" w:space="0" w:color="C0C0C0"/>
              <w:right w:val="single" w:sz="4" w:space="0" w:color="C0C0C0"/>
            </w:tcBorders>
            <w:vAlign w:val="center"/>
          </w:tcPr>
          <w:p w14:paraId="681651AC" w14:textId="77777777" w:rsidR="00D62546" w:rsidRPr="00CE2ADC" w:rsidRDefault="00D62546" w:rsidP="00D72449">
            <w:pPr>
              <w:jc w:val="both"/>
              <w:rPr>
                <w:rFonts w:ascii="Arial Narrow" w:hAnsi="Arial Narrow" w:cs="Arial"/>
                <w:sz w:val="22"/>
                <w:szCs w:val="22"/>
              </w:rPr>
            </w:pPr>
          </w:p>
        </w:tc>
      </w:tr>
      <w:tr w:rsidR="00D62546" w:rsidRPr="00CE2ADC" w14:paraId="709C55DC" w14:textId="77777777" w:rsidTr="004315EF">
        <w:tc>
          <w:tcPr>
            <w:tcW w:w="817" w:type="dxa"/>
            <w:tcBorders>
              <w:top w:val="single" w:sz="4" w:space="0" w:color="C0C0C0"/>
              <w:left w:val="single" w:sz="4" w:space="0" w:color="C0C0C0"/>
              <w:bottom w:val="single" w:sz="4" w:space="0" w:color="C0C0C0"/>
              <w:right w:val="single" w:sz="4" w:space="0" w:color="C0C0C0"/>
            </w:tcBorders>
          </w:tcPr>
          <w:p w14:paraId="5747EE68" w14:textId="77777777" w:rsidR="00D62546" w:rsidRPr="00CE2ADC" w:rsidRDefault="00D62546" w:rsidP="00F16BBC">
            <w:pPr>
              <w:rPr>
                <w:rFonts w:ascii="Arial Narrow" w:hAnsi="Arial Narrow" w:cs="Arial"/>
                <w:b/>
                <w:sz w:val="22"/>
                <w:szCs w:val="22"/>
              </w:rPr>
            </w:pPr>
            <w:r w:rsidRPr="00CE2ADC">
              <w:rPr>
                <w:rFonts w:ascii="Arial Narrow" w:hAnsi="Arial Narrow" w:cs="Arial"/>
                <w:b/>
                <w:sz w:val="22"/>
                <w:szCs w:val="22"/>
              </w:rPr>
              <w:t>3.3</w:t>
            </w:r>
          </w:p>
        </w:tc>
        <w:tc>
          <w:tcPr>
            <w:tcW w:w="8613" w:type="dxa"/>
            <w:tcBorders>
              <w:top w:val="single" w:sz="4" w:space="0" w:color="C0C0C0"/>
              <w:left w:val="single" w:sz="4" w:space="0" w:color="C0C0C0"/>
              <w:bottom w:val="single" w:sz="4" w:space="0" w:color="C0C0C0"/>
              <w:right w:val="single" w:sz="4" w:space="0" w:color="C0C0C0"/>
            </w:tcBorders>
          </w:tcPr>
          <w:p w14:paraId="7D91FF8B" w14:textId="77777777" w:rsidR="00D62546" w:rsidRPr="00CE2ADC" w:rsidRDefault="00D62546" w:rsidP="00D72449">
            <w:pPr>
              <w:jc w:val="both"/>
              <w:rPr>
                <w:rFonts w:ascii="Arial Narrow" w:hAnsi="Arial Narrow" w:cs="Arial"/>
                <w:b/>
                <w:sz w:val="22"/>
                <w:szCs w:val="22"/>
              </w:rPr>
            </w:pPr>
            <w:r w:rsidRPr="00CE2ADC">
              <w:rPr>
                <w:rFonts w:ascii="Arial Narrow" w:hAnsi="Arial Narrow" w:cs="Arial"/>
                <w:b/>
                <w:sz w:val="22"/>
                <w:szCs w:val="22"/>
              </w:rPr>
              <w:t>Hazard Identification Table</w:t>
            </w:r>
          </w:p>
          <w:p w14:paraId="650569AF" w14:textId="46257562" w:rsidR="00D62546" w:rsidRPr="00CE2ADC" w:rsidRDefault="00D62546" w:rsidP="00D72449">
            <w:pPr>
              <w:jc w:val="both"/>
              <w:rPr>
                <w:rFonts w:ascii="Arial Narrow" w:hAnsi="Arial Narrow" w:cs="Arial"/>
                <w:sz w:val="22"/>
                <w:szCs w:val="22"/>
              </w:rPr>
            </w:pPr>
            <w:r w:rsidRPr="00CE2ADC">
              <w:rPr>
                <w:rFonts w:ascii="Arial Narrow" w:hAnsi="Arial Narrow" w:cs="Arial"/>
                <w:sz w:val="22"/>
                <w:szCs w:val="22"/>
              </w:rPr>
              <w:t xml:space="preserve">The following table outlines </w:t>
            </w:r>
            <w:r w:rsidR="004E0BAC" w:rsidRPr="00CE2ADC">
              <w:rPr>
                <w:rFonts w:ascii="Arial Narrow" w:hAnsi="Arial Narrow" w:cs="Arial"/>
                <w:sz w:val="22"/>
                <w:szCs w:val="22"/>
              </w:rPr>
              <w:t xml:space="preserve">specific hazards identified for the works proposed and </w:t>
            </w:r>
            <w:r w:rsidRPr="00CE2ADC">
              <w:rPr>
                <w:rFonts w:ascii="Arial Narrow" w:hAnsi="Arial Narrow" w:cs="Arial"/>
                <w:sz w:val="22"/>
                <w:szCs w:val="22"/>
              </w:rPr>
              <w:t xml:space="preserve">responsibilities for supplying </w:t>
            </w:r>
            <w:r w:rsidR="004E0BAC" w:rsidRPr="00CE2ADC">
              <w:rPr>
                <w:rFonts w:ascii="Arial Narrow" w:hAnsi="Arial Narrow" w:cs="Arial"/>
                <w:sz w:val="22"/>
                <w:szCs w:val="22"/>
              </w:rPr>
              <w:t xml:space="preserve">safe systems of works. All safe systems of work are pre-approved by </w:t>
            </w:r>
            <w:r w:rsidR="007B5121">
              <w:rPr>
                <w:rFonts w:ascii="Arial Narrow" w:hAnsi="Arial Narrow" w:cs="Arial"/>
                <w:sz w:val="22"/>
                <w:szCs w:val="22"/>
              </w:rPr>
              <w:t>DB LTD</w:t>
            </w:r>
            <w:r w:rsidR="004E0BAC" w:rsidRPr="00CE2ADC">
              <w:rPr>
                <w:rFonts w:ascii="Arial Narrow" w:hAnsi="Arial Narrow" w:cs="Arial"/>
                <w:sz w:val="22"/>
                <w:szCs w:val="22"/>
              </w:rPr>
              <w:t xml:space="preserve"> prior to works commencement. </w:t>
            </w:r>
            <w:r w:rsidRPr="00CE2ADC">
              <w:rPr>
                <w:rFonts w:ascii="Arial Narrow" w:hAnsi="Arial Narrow" w:cs="Arial"/>
                <w:sz w:val="22"/>
                <w:szCs w:val="22"/>
              </w:rPr>
              <w:t xml:space="preserve"> </w:t>
            </w:r>
          </w:p>
          <w:p w14:paraId="1BB457E3" w14:textId="77777777" w:rsidR="008F077D" w:rsidRPr="00CE2ADC" w:rsidRDefault="008F077D" w:rsidP="00D72449">
            <w:pPr>
              <w:jc w:val="both"/>
              <w:rPr>
                <w:rFonts w:ascii="Arial Narrow" w:hAnsi="Arial Narrow" w:cs="Arial"/>
                <w:sz w:val="22"/>
                <w:szCs w:val="22"/>
              </w:rPr>
            </w:pPr>
          </w:p>
        </w:tc>
      </w:tr>
      <w:tr w:rsidR="00F66596" w:rsidRPr="00CE2ADC" w14:paraId="5C4AD7B3" w14:textId="77777777" w:rsidTr="00F16BBC">
        <w:tc>
          <w:tcPr>
            <w:tcW w:w="817" w:type="dxa"/>
            <w:tcBorders>
              <w:top w:val="single" w:sz="4" w:space="0" w:color="C0C0C0"/>
              <w:left w:val="single" w:sz="4" w:space="0" w:color="C0C0C0"/>
              <w:bottom w:val="single" w:sz="4" w:space="0" w:color="C0C0C0"/>
              <w:right w:val="single" w:sz="4" w:space="0" w:color="C0C0C0"/>
            </w:tcBorders>
            <w:vAlign w:val="center"/>
          </w:tcPr>
          <w:p w14:paraId="3896D42E" w14:textId="77777777" w:rsidR="00F66596" w:rsidRPr="00CE2ADC" w:rsidRDefault="00F66596"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tbl>
            <w:tblPr>
              <w:tblStyle w:val="TableGrid"/>
              <w:tblW w:w="8421" w:type="dxa"/>
              <w:tblLook w:val="04A0" w:firstRow="1" w:lastRow="0" w:firstColumn="1" w:lastColumn="0" w:noHBand="0" w:noVBand="1"/>
            </w:tblPr>
            <w:tblGrid>
              <w:gridCol w:w="3206"/>
              <w:gridCol w:w="1701"/>
              <w:gridCol w:w="1730"/>
              <w:gridCol w:w="1784"/>
            </w:tblGrid>
            <w:tr w:rsidR="008F077D" w:rsidRPr="00CE2ADC" w14:paraId="187A0F2D" w14:textId="77777777" w:rsidTr="00C86E65">
              <w:tc>
                <w:tcPr>
                  <w:tcW w:w="3206" w:type="dxa"/>
                  <w:shd w:val="clear" w:color="auto" w:fill="EEECE1" w:themeFill="background2"/>
                </w:tcPr>
                <w:p w14:paraId="0D56BAE9" w14:textId="77777777" w:rsidR="008F077D" w:rsidRPr="00CE2ADC" w:rsidRDefault="00D56B81" w:rsidP="00D72449">
                  <w:pPr>
                    <w:jc w:val="both"/>
                    <w:rPr>
                      <w:rFonts w:ascii="Arial Narrow" w:hAnsi="Arial Narrow" w:cs="Arial"/>
                      <w:b/>
                      <w:sz w:val="22"/>
                      <w:szCs w:val="22"/>
                    </w:rPr>
                  </w:pPr>
                  <w:r w:rsidRPr="00CE2ADC">
                    <w:rPr>
                      <w:rFonts w:ascii="Arial Narrow" w:hAnsi="Arial Narrow" w:cs="Arial"/>
                      <w:b/>
                      <w:sz w:val="22"/>
                      <w:szCs w:val="22"/>
                    </w:rPr>
                    <w:t>Operation</w:t>
                  </w:r>
                </w:p>
              </w:tc>
              <w:tc>
                <w:tcPr>
                  <w:tcW w:w="1701" w:type="dxa"/>
                  <w:shd w:val="clear" w:color="auto" w:fill="EEECE1" w:themeFill="background2"/>
                </w:tcPr>
                <w:p w14:paraId="534D3A16" w14:textId="77777777" w:rsidR="008F077D" w:rsidRPr="00CE2ADC" w:rsidRDefault="008F077D" w:rsidP="00D72449">
                  <w:pPr>
                    <w:jc w:val="both"/>
                    <w:rPr>
                      <w:rFonts w:ascii="Arial Narrow" w:hAnsi="Arial Narrow" w:cs="Arial"/>
                      <w:b/>
                      <w:sz w:val="22"/>
                      <w:szCs w:val="22"/>
                    </w:rPr>
                  </w:pPr>
                  <w:r w:rsidRPr="00CE2ADC">
                    <w:rPr>
                      <w:rFonts w:ascii="Arial Narrow" w:hAnsi="Arial Narrow" w:cs="Arial"/>
                      <w:b/>
                      <w:sz w:val="22"/>
                      <w:szCs w:val="22"/>
                    </w:rPr>
                    <w:t>Safe Systems of Work required</w:t>
                  </w:r>
                </w:p>
              </w:tc>
              <w:tc>
                <w:tcPr>
                  <w:tcW w:w="1730" w:type="dxa"/>
                  <w:shd w:val="clear" w:color="auto" w:fill="EEECE1" w:themeFill="background2"/>
                </w:tcPr>
                <w:p w14:paraId="54BA35BB" w14:textId="77777777" w:rsidR="008F077D" w:rsidRPr="00CE2ADC" w:rsidRDefault="008F077D" w:rsidP="00D72449">
                  <w:pPr>
                    <w:jc w:val="both"/>
                    <w:rPr>
                      <w:rFonts w:ascii="Arial Narrow" w:hAnsi="Arial Narrow" w:cs="Arial"/>
                      <w:b/>
                      <w:sz w:val="22"/>
                      <w:szCs w:val="22"/>
                    </w:rPr>
                  </w:pPr>
                  <w:r w:rsidRPr="00CE2ADC">
                    <w:rPr>
                      <w:rFonts w:ascii="Arial Narrow" w:hAnsi="Arial Narrow" w:cs="Arial"/>
                      <w:b/>
                      <w:sz w:val="22"/>
                      <w:szCs w:val="22"/>
                    </w:rPr>
                    <w:t>Supplied by:</w:t>
                  </w:r>
                </w:p>
              </w:tc>
              <w:tc>
                <w:tcPr>
                  <w:tcW w:w="1784" w:type="dxa"/>
                  <w:shd w:val="clear" w:color="auto" w:fill="EEECE1" w:themeFill="background2"/>
                </w:tcPr>
                <w:p w14:paraId="06AC3BAD" w14:textId="77777777" w:rsidR="008F077D" w:rsidRPr="00CE2ADC" w:rsidRDefault="008F077D" w:rsidP="00D72449">
                  <w:pPr>
                    <w:jc w:val="both"/>
                    <w:rPr>
                      <w:rFonts w:ascii="Arial Narrow" w:hAnsi="Arial Narrow" w:cs="Arial"/>
                      <w:b/>
                      <w:sz w:val="22"/>
                      <w:szCs w:val="22"/>
                    </w:rPr>
                  </w:pPr>
                  <w:r w:rsidRPr="00CE2ADC">
                    <w:rPr>
                      <w:rFonts w:ascii="Arial Narrow" w:hAnsi="Arial Narrow" w:cs="Arial"/>
                      <w:b/>
                      <w:sz w:val="22"/>
                      <w:szCs w:val="22"/>
                    </w:rPr>
                    <w:t>Relating documents</w:t>
                  </w:r>
                </w:p>
              </w:tc>
            </w:tr>
            <w:tr w:rsidR="008F077D" w:rsidRPr="00CE2ADC" w14:paraId="163A9309" w14:textId="77777777" w:rsidTr="00C86E65">
              <w:tc>
                <w:tcPr>
                  <w:tcW w:w="3206" w:type="dxa"/>
                </w:tcPr>
                <w:p w14:paraId="1DA4F516" w14:textId="77777777" w:rsidR="008F077D" w:rsidRPr="00CE2ADC" w:rsidRDefault="00D56B81" w:rsidP="00D72449">
                  <w:pPr>
                    <w:jc w:val="both"/>
                    <w:rPr>
                      <w:rFonts w:ascii="Arial Narrow" w:hAnsi="Arial Narrow" w:cs="Arial"/>
                      <w:b/>
                      <w:sz w:val="22"/>
                      <w:szCs w:val="22"/>
                    </w:rPr>
                  </w:pPr>
                  <w:r w:rsidRPr="00CE2ADC">
                    <w:rPr>
                      <w:rFonts w:ascii="Arial Narrow" w:hAnsi="Arial Narrow" w:cs="Arial"/>
                      <w:b/>
                      <w:sz w:val="22"/>
                      <w:szCs w:val="22"/>
                    </w:rPr>
                    <w:t>Safety Risks</w:t>
                  </w:r>
                </w:p>
              </w:tc>
              <w:tc>
                <w:tcPr>
                  <w:tcW w:w="1701" w:type="dxa"/>
                </w:tcPr>
                <w:p w14:paraId="5C5B0842" w14:textId="77777777" w:rsidR="008F077D" w:rsidRPr="00AF46C0" w:rsidRDefault="008F077D" w:rsidP="00D72449">
                  <w:pPr>
                    <w:jc w:val="both"/>
                    <w:rPr>
                      <w:rFonts w:ascii="Arial Narrow" w:hAnsi="Arial Narrow" w:cs="Arial"/>
                      <w:sz w:val="22"/>
                      <w:szCs w:val="22"/>
                    </w:rPr>
                  </w:pPr>
                </w:p>
              </w:tc>
              <w:tc>
                <w:tcPr>
                  <w:tcW w:w="1730" w:type="dxa"/>
                </w:tcPr>
                <w:p w14:paraId="2B58BFD1" w14:textId="77777777" w:rsidR="008F077D" w:rsidRPr="00AF46C0" w:rsidRDefault="008F077D" w:rsidP="00D72449">
                  <w:pPr>
                    <w:jc w:val="both"/>
                    <w:rPr>
                      <w:rFonts w:ascii="Arial Narrow" w:hAnsi="Arial Narrow" w:cs="Arial"/>
                      <w:sz w:val="22"/>
                      <w:szCs w:val="22"/>
                    </w:rPr>
                  </w:pPr>
                </w:p>
              </w:tc>
              <w:tc>
                <w:tcPr>
                  <w:tcW w:w="1784" w:type="dxa"/>
                </w:tcPr>
                <w:p w14:paraId="06C387BA" w14:textId="77777777" w:rsidR="008F077D" w:rsidRPr="00AF46C0" w:rsidRDefault="008F077D" w:rsidP="00D72449">
                  <w:pPr>
                    <w:jc w:val="both"/>
                    <w:rPr>
                      <w:rFonts w:ascii="Arial Narrow" w:hAnsi="Arial Narrow" w:cs="Arial"/>
                      <w:sz w:val="22"/>
                      <w:szCs w:val="22"/>
                    </w:rPr>
                  </w:pPr>
                </w:p>
              </w:tc>
            </w:tr>
            <w:tr w:rsidR="00D56B81" w:rsidRPr="00CE2ADC" w14:paraId="6320AADE" w14:textId="77777777" w:rsidTr="00C86E65">
              <w:tc>
                <w:tcPr>
                  <w:tcW w:w="3206" w:type="dxa"/>
                </w:tcPr>
                <w:p w14:paraId="6027770A" w14:textId="77777777" w:rsidR="00D56B81" w:rsidRPr="00CE2ADC" w:rsidRDefault="00D56B81" w:rsidP="00D56B81">
                  <w:pPr>
                    <w:jc w:val="both"/>
                    <w:rPr>
                      <w:rFonts w:ascii="Arial Narrow" w:hAnsi="Arial Narrow" w:cs="Arial"/>
                      <w:sz w:val="22"/>
                      <w:szCs w:val="22"/>
                    </w:rPr>
                  </w:pPr>
                  <w:r w:rsidRPr="00CE2ADC">
                    <w:rPr>
                      <w:rFonts w:ascii="Arial Narrow" w:hAnsi="Arial Narrow" w:cs="Arial"/>
                      <w:sz w:val="22"/>
                      <w:szCs w:val="22"/>
                    </w:rPr>
                    <w:t>Working at Height</w:t>
                  </w:r>
                </w:p>
              </w:tc>
              <w:tc>
                <w:tcPr>
                  <w:tcW w:w="1701" w:type="dxa"/>
                </w:tcPr>
                <w:p w14:paraId="650EB25E" w14:textId="78ED073A" w:rsidR="00D56B81" w:rsidRPr="00AF46C0" w:rsidRDefault="00C86E65" w:rsidP="00C86E65">
                  <w:pPr>
                    <w:jc w:val="center"/>
                    <w:rPr>
                      <w:rFonts w:ascii="Arial Narrow" w:hAnsi="Arial Narrow" w:cs="Arial"/>
                      <w:sz w:val="22"/>
                      <w:szCs w:val="22"/>
                    </w:rPr>
                  </w:pPr>
                  <w:r>
                    <w:rPr>
                      <w:rFonts w:ascii="Arial Narrow" w:hAnsi="Arial Narrow" w:cs="Arial"/>
                      <w:sz w:val="22"/>
                      <w:szCs w:val="22"/>
                    </w:rPr>
                    <w:t>Yes</w:t>
                  </w:r>
                </w:p>
              </w:tc>
              <w:tc>
                <w:tcPr>
                  <w:tcW w:w="1730" w:type="dxa"/>
                </w:tcPr>
                <w:p w14:paraId="7FDDA406" w14:textId="355CF225" w:rsidR="00D56B81" w:rsidRPr="00AF46C0" w:rsidRDefault="00B33C3A" w:rsidP="00D56B81">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74EA7F40" w14:textId="77777777" w:rsidR="00D56B81" w:rsidRPr="00AF46C0" w:rsidRDefault="00D56B81" w:rsidP="00D56B81">
                  <w:pPr>
                    <w:jc w:val="both"/>
                    <w:rPr>
                      <w:rFonts w:ascii="Arial Narrow" w:hAnsi="Arial Narrow" w:cs="Arial"/>
                      <w:sz w:val="22"/>
                      <w:szCs w:val="22"/>
                    </w:rPr>
                  </w:pPr>
                </w:p>
              </w:tc>
            </w:tr>
            <w:tr w:rsidR="00833B9B" w:rsidRPr="00CE2ADC" w14:paraId="6A851101" w14:textId="77777777" w:rsidTr="00C86E65">
              <w:tc>
                <w:tcPr>
                  <w:tcW w:w="3206" w:type="dxa"/>
                </w:tcPr>
                <w:p w14:paraId="7747E0C9"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Slips, Trips, Falls</w:t>
                  </w:r>
                </w:p>
              </w:tc>
              <w:tc>
                <w:tcPr>
                  <w:tcW w:w="1701" w:type="dxa"/>
                </w:tcPr>
                <w:p w14:paraId="1B876C91" w14:textId="32F94C77"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355CBFBB" w14:textId="2B88BFAB"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42344698" w14:textId="77777777" w:rsidR="00833B9B" w:rsidRPr="00AF46C0" w:rsidRDefault="00833B9B" w:rsidP="00833B9B">
                  <w:pPr>
                    <w:jc w:val="both"/>
                    <w:rPr>
                      <w:rFonts w:ascii="Arial Narrow" w:hAnsi="Arial Narrow" w:cs="Arial"/>
                      <w:sz w:val="22"/>
                      <w:szCs w:val="22"/>
                    </w:rPr>
                  </w:pPr>
                </w:p>
              </w:tc>
            </w:tr>
            <w:tr w:rsidR="00833B9B" w:rsidRPr="00CE2ADC" w14:paraId="17347534" w14:textId="77777777" w:rsidTr="00C86E65">
              <w:tc>
                <w:tcPr>
                  <w:tcW w:w="3206" w:type="dxa"/>
                </w:tcPr>
                <w:p w14:paraId="0DEA40C3"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Lone Working</w:t>
                  </w:r>
                </w:p>
              </w:tc>
              <w:tc>
                <w:tcPr>
                  <w:tcW w:w="1701" w:type="dxa"/>
                </w:tcPr>
                <w:p w14:paraId="6EC333CE" w14:textId="7A407EC9"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51A7642A" w14:textId="46702AEC"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1DBA82B1" w14:textId="77777777" w:rsidR="00833B9B" w:rsidRPr="00AF46C0" w:rsidRDefault="00833B9B" w:rsidP="00833B9B">
                  <w:pPr>
                    <w:jc w:val="both"/>
                    <w:rPr>
                      <w:rFonts w:ascii="Arial Narrow" w:hAnsi="Arial Narrow" w:cs="Arial"/>
                      <w:sz w:val="22"/>
                      <w:szCs w:val="22"/>
                    </w:rPr>
                  </w:pPr>
                </w:p>
              </w:tc>
            </w:tr>
            <w:tr w:rsidR="00833B9B" w:rsidRPr="00CE2ADC" w14:paraId="75CA3F74" w14:textId="77777777" w:rsidTr="00C86E65">
              <w:tc>
                <w:tcPr>
                  <w:tcW w:w="3206" w:type="dxa"/>
                </w:tcPr>
                <w:p w14:paraId="52810882"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Working in Occupied Properties</w:t>
                  </w:r>
                </w:p>
              </w:tc>
              <w:tc>
                <w:tcPr>
                  <w:tcW w:w="1701" w:type="dxa"/>
                </w:tcPr>
                <w:p w14:paraId="3B303B0B" w14:textId="18AD1071"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4455EA57" w14:textId="0E3940AF"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2F0BE12D" w14:textId="77777777" w:rsidR="00833B9B" w:rsidRPr="00AF46C0" w:rsidRDefault="00833B9B" w:rsidP="00833B9B">
                  <w:pPr>
                    <w:jc w:val="both"/>
                    <w:rPr>
                      <w:rFonts w:ascii="Arial Narrow" w:hAnsi="Arial Narrow" w:cs="Arial"/>
                      <w:sz w:val="22"/>
                      <w:szCs w:val="22"/>
                    </w:rPr>
                  </w:pPr>
                </w:p>
              </w:tc>
            </w:tr>
            <w:tr w:rsidR="00833B9B" w:rsidRPr="00CE2ADC" w14:paraId="014AB19E" w14:textId="77777777" w:rsidTr="00C86E65">
              <w:tc>
                <w:tcPr>
                  <w:tcW w:w="3206" w:type="dxa"/>
                </w:tcPr>
                <w:p w14:paraId="6AF1499D"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Fire &amp; Explosion</w:t>
                  </w:r>
                </w:p>
              </w:tc>
              <w:tc>
                <w:tcPr>
                  <w:tcW w:w="1701" w:type="dxa"/>
                </w:tcPr>
                <w:p w14:paraId="45A1EB45" w14:textId="7BFD034D"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6FCB8ACF" w14:textId="480CD0FB"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6E9911BF" w14:textId="77777777" w:rsidR="00833B9B" w:rsidRPr="00AF46C0" w:rsidRDefault="00833B9B" w:rsidP="00833B9B">
                  <w:pPr>
                    <w:jc w:val="both"/>
                    <w:rPr>
                      <w:rFonts w:ascii="Arial Narrow" w:hAnsi="Arial Narrow" w:cs="Arial"/>
                      <w:sz w:val="22"/>
                      <w:szCs w:val="22"/>
                    </w:rPr>
                  </w:pPr>
                  <w:r w:rsidRPr="00AF46C0">
                    <w:rPr>
                      <w:rFonts w:ascii="Arial Narrow" w:hAnsi="Arial Narrow" w:cs="Arial"/>
                      <w:sz w:val="22"/>
                      <w:szCs w:val="22"/>
                    </w:rPr>
                    <w:t>Appendix C</w:t>
                  </w:r>
                </w:p>
              </w:tc>
            </w:tr>
            <w:tr w:rsidR="00833B9B" w:rsidRPr="00CE2ADC" w14:paraId="39878007" w14:textId="77777777" w:rsidTr="00C86E65">
              <w:tc>
                <w:tcPr>
                  <w:tcW w:w="3206" w:type="dxa"/>
                </w:tcPr>
                <w:p w14:paraId="298CBD29"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Manual Handling</w:t>
                  </w:r>
                </w:p>
              </w:tc>
              <w:tc>
                <w:tcPr>
                  <w:tcW w:w="1701" w:type="dxa"/>
                </w:tcPr>
                <w:p w14:paraId="1741A1AB" w14:textId="02EEA41D"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4BE3DEF2" w14:textId="507F0AE8"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7FECC67C" w14:textId="77777777" w:rsidR="00833B9B" w:rsidRPr="00AF46C0" w:rsidRDefault="00833B9B" w:rsidP="00833B9B">
                  <w:pPr>
                    <w:jc w:val="both"/>
                    <w:rPr>
                      <w:rFonts w:ascii="Arial Narrow" w:hAnsi="Arial Narrow" w:cs="Arial"/>
                      <w:sz w:val="22"/>
                      <w:szCs w:val="22"/>
                    </w:rPr>
                  </w:pPr>
                </w:p>
              </w:tc>
            </w:tr>
            <w:tr w:rsidR="00833B9B" w:rsidRPr="00CE2ADC" w14:paraId="70863A46" w14:textId="77777777" w:rsidTr="00C86E65">
              <w:tc>
                <w:tcPr>
                  <w:tcW w:w="3206" w:type="dxa"/>
                </w:tcPr>
                <w:p w14:paraId="1E47657C"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 xml:space="preserve">Electricity </w:t>
                  </w:r>
                </w:p>
              </w:tc>
              <w:tc>
                <w:tcPr>
                  <w:tcW w:w="1701" w:type="dxa"/>
                </w:tcPr>
                <w:p w14:paraId="340D10D4" w14:textId="2B19DA5B"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744B5321" w14:textId="744B615A"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08C10916" w14:textId="77777777" w:rsidR="00833B9B" w:rsidRPr="00AF46C0" w:rsidRDefault="00833B9B" w:rsidP="00833B9B">
                  <w:pPr>
                    <w:jc w:val="both"/>
                    <w:rPr>
                      <w:rFonts w:ascii="Arial Narrow" w:hAnsi="Arial Narrow" w:cs="Arial"/>
                      <w:sz w:val="22"/>
                      <w:szCs w:val="22"/>
                    </w:rPr>
                  </w:pPr>
                </w:p>
              </w:tc>
            </w:tr>
            <w:tr w:rsidR="00D56B81" w:rsidRPr="00CE2ADC" w14:paraId="35C68D3B" w14:textId="77777777" w:rsidTr="00C86E65">
              <w:tc>
                <w:tcPr>
                  <w:tcW w:w="3206" w:type="dxa"/>
                </w:tcPr>
                <w:p w14:paraId="687692DA" w14:textId="77777777" w:rsidR="00D56B81" w:rsidRPr="00CE2ADC" w:rsidRDefault="00D56B81" w:rsidP="00D56B81">
                  <w:pPr>
                    <w:jc w:val="both"/>
                    <w:rPr>
                      <w:rFonts w:ascii="Arial Narrow" w:hAnsi="Arial Narrow" w:cs="Arial"/>
                      <w:sz w:val="22"/>
                      <w:szCs w:val="22"/>
                    </w:rPr>
                  </w:pPr>
                  <w:r w:rsidRPr="00CE2ADC">
                    <w:rPr>
                      <w:rFonts w:ascii="Arial Narrow" w:hAnsi="Arial Narrow" w:cs="Arial"/>
                      <w:sz w:val="22"/>
                      <w:szCs w:val="22"/>
                    </w:rPr>
                    <w:t>Pests &amp; Vermin</w:t>
                  </w:r>
                </w:p>
              </w:tc>
              <w:tc>
                <w:tcPr>
                  <w:tcW w:w="1701" w:type="dxa"/>
                </w:tcPr>
                <w:p w14:paraId="27ECA61D" w14:textId="04DD59EA" w:rsidR="00D56B81" w:rsidRPr="00AF46C0" w:rsidRDefault="00C86E65" w:rsidP="00C86E65">
                  <w:pPr>
                    <w:jc w:val="center"/>
                    <w:rPr>
                      <w:rFonts w:ascii="Arial Narrow" w:hAnsi="Arial Narrow" w:cs="Arial"/>
                      <w:sz w:val="22"/>
                      <w:szCs w:val="22"/>
                    </w:rPr>
                  </w:pPr>
                  <w:r>
                    <w:rPr>
                      <w:rFonts w:ascii="Arial Narrow" w:hAnsi="Arial Narrow" w:cs="Arial"/>
                      <w:sz w:val="22"/>
                      <w:szCs w:val="22"/>
                    </w:rPr>
                    <w:t>N/a</w:t>
                  </w:r>
                </w:p>
              </w:tc>
              <w:tc>
                <w:tcPr>
                  <w:tcW w:w="1730" w:type="dxa"/>
                </w:tcPr>
                <w:p w14:paraId="3CAD761C" w14:textId="77777777" w:rsidR="00D56B81" w:rsidRPr="00AF46C0" w:rsidRDefault="00D56B81" w:rsidP="00D56B81">
                  <w:pPr>
                    <w:jc w:val="both"/>
                    <w:rPr>
                      <w:rFonts w:ascii="Arial Narrow" w:hAnsi="Arial Narrow" w:cs="Arial"/>
                      <w:sz w:val="22"/>
                      <w:szCs w:val="22"/>
                    </w:rPr>
                  </w:pPr>
                </w:p>
              </w:tc>
              <w:tc>
                <w:tcPr>
                  <w:tcW w:w="1784" w:type="dxa"/>
                </w:tcPr>
                <w:p w14:paraId="6598E643" w14:textId="77777777" w:rsidR="00D56B81" w:rsidRPr="00AF46C0" w:rsidRDefault="00D56B81" w:rsidP="00D56B81">
                  <w:pPr>
                    <w:jc w:val="both"/>
                    <w:rPr>
                      <w:rFonts w:ascii="Arial Narrow" w:hAnsi="Arial Narrow" w:cs="Arial"/>
                      <w:sz w:val="22"/>
                      <w:szCs w:val="22"/>
                    </w:rPr>
                  </w:pPr>
                </w:p>
              </w:tc>
            </w:tr>
            <w:tr w:rsidR="00D56B81" w:rsidRPr="00CE2ADC" w14:paraId="4365CAD1" w14:textId="77777777" w:rsidTr="00C86E65">
              <w:tc>
                <w:tcPr>
                  <w:tcW w:w="3206" w:type="dxa"/>
                </w:tcPr>
                <w:p w14:paraId="1D24D1B3" w14:textId="372C6C55" w:rsidR="00D56B81" w:rsidRPr="00CE2ADC" w:rsidRDefault="00A348EA" w:rsidP="00D56B81">
                  <w:pPr>
                    <w:jc w:val="both"/>
                    <w:rPr>
                      <w:rFonts w:ascii="Arial Narrow" w:hAnsi="Arial Narrow" w:cs="Arial"/>
                      <w:sz w:val="22"/>
                      <w:szCs w:val="22"/>
                    </w:rPr>
                  </w:pPr>
                  <w:r w:rsidRPr="00CE2ADC">
                    <w:rPr>
                      <w:rFonts w:ascii="Arial Narrow" w:hAnsi="Arial Narrow" w:cs="Arial"/>
                      <w:sz w:val="22"/>
                      <w:szCs w:val="22"/>
                    </w:rPr>
                    <w:t>Hot works</w:t>
                  </w:r>
                </w:p>
              </w:tc>
              <w:tc>
                <w:tcPr>
                  <w:tcW w:w="1701" w:type="dxa"/>
                </w:tcPr>
                <w:p w14:paraId="288D7B86" w14:textId="4E036CB3" w:rsidR="00D56B81" w:rsidRPr="00AF46C0" w:rsidRDefault="00C86E65" w:rsidP="00C86E65">
                  <w:pPr>
                    <w:jc w:val="center"/>
                    <w:rPr>
                      <w:rFonts w:ascii="Arial Narrow" w:hAnsi="Arial Narrow" w:cs="Arial"/>
                      <w:sz w:val="22"/>
                      <w:szCs w:val="22"/>
                    </w:rPr>
                  </w:pPr>
                  <w:r>
                    <w:rPr>
                      <w:rFonts w:ascii="Arial Narrow" w:hAnsi="Arial Narrow" w:cs="Arial"/>
                      <w:sz w:val="22"/>
                      <w:szCs w:val="22"/>
                    </w:rPr>
                    <w:t>N/a</w:t>
                  </w:r>
                </w:p>
              </w:tc>
              <w:tc>
                <w:tcPr>
                  <w:tcW w:w="1730" w:type="dxa"/>
                </w:tcPr>
                <w:p w14:paraId="56C87FB2" w14:textId="77777777" w:rsidR="00D56B81" w:rsidRPr="00AF46C0" w:rsidRDefault="00D56B81" w:rsidP="00D56B81">
                  <w:pPr>
                    <w:jc w:val="both"/>
                    <w:rPr>
                      <w:rFonts w:ascii="Arial Narrow" w:hAnsi="Arial Narrow" w:cs="Arial"/>
                      <w:sz w:val="22"/>
                      <w:szCs w:val="22"/>
                    </w:rPr>
                  </w:pPr>
                </w:p>
              </w:tc>
              <w:tc>
                <w:tcPr>
                  <w:tcW w:w="1784" w:type="dxa"/>
                </w:tcPr>
                <w:p w14:paraId="64D7BC75" w14:textId="77777777" w:rsidR="00D56B81" w:rsidRPr="00AF46C0" w:rsidRDefault="00D56B81" w:rsidP="00D56B81">
                  <w:pPr>
                    <w:jc w:val="both"/>
                    <w:rPr>
                      <w:rFonts w:ascii="Arial Narrow" w:hAnsi="Arial Narrow" w:cs="Arial"/>
                      <w:sz w:val="22"/>
                      <w:szCs w:val="22"/>
                    </w:rPr>
                  </w:pPr>
                </w:p>
              </w:tc>
            </w:tr>
            <w:tr w:rsidR="008F077D" w:rsidRPr="00CE2ADC" w14:paraId="3E224CEC" w14:textId="77777777" w:rsidTr="00C86E65">
              <w:tc>
                <w:tcPr>
                  <w:tcW w:w="3206" w:type="dxa"/>
                </w:tcPr>
                <w:p w14:paraId="3322867F" w14:textId="77777777" w:rsidR="008F077D" w:rsidRPr="00CE2ADC" w:rsidRDefault="008F077D" w:rsidP="00D72449">
                  <w:pPr>
                    <w:jc w:val="both"/>
                    <w:rPr>
                      <w:rFonts w:ascii="Arial Narrow" w:hAnsi="Arial Narrow" w:cs="Arial"/>
                      <w:sz w:val="22"/>
                      <w:szCs w:val="22"/>
                    </w:rPr>
                  </w:pPr>
                </w:p>
              </w:tc>
              <w:tc>
                <w:tcPr>
                  <w:tcW w:w="1701" w:type="dxa"/>
                </w:tcPr>
                <w:p w14:paraId="4E8E966B" w14:textId="77777777" w:rsidR="008F077D" w:rsidRPr="00AF46C0" w:rsidRDefault="008F077D" w:rsidP="00D72449">
                  <w:pPr>
                    <w:jc w:val="both"/>
                    <w:rPr>
                      <w:rFonts w:ascii="Arial Narrow" w:hAnsi="Arial Narrow" w:cs="Arial"/>
                      <w:sz w:val="22"/>
                      <w:szCs w:val="22"/>
                    </w:rPr>
                  </w:pPr>
                </w:p>
              </w:tc>
              <w:tc>
                <w:tcPr>
                  <w:tcW w:w="1730" w:type="dxa"/>
                </w:tcPr>
                <w:p w14:paraId="4F2D705F" w14:textId="77777777" w:rsidR="008F077D" w:rsidRPr="00AF46C0" w:rsidRDefault="008F077D" w:rsidP="00D72449">
                  <w:pPr>
                    <w:jc w:val="both"/>
                    <w:rPr>
                      <w:rFonts w:ascii="Arial Narrow" w:hAnsi="Arial Narrow" w:cs="Arial"/>
                      <w:sz w:val="22"/>
                      <w:szCs w:val="22"/>
                    </w:rPr>
                  </w:pPr>
                </w:p>
              </w:tc>
              <w:tc>
                <w:tcPr>
                  <w:tcW w:w="1784" w:type="dxa"/>
                </w:tcPr>
                <w:p w14:paraId="1D3CBCC3" w14:textId="77777777" w:rsidR="008F077D" w:rsidRPr="00AF46C0" w:rsidRDefault="008F077D" w:rsidP="00D72449">
                  <w:pPr>
                    <w:jc w:val="both"/>
                    <w:rPr>
                      <w:rFonts w:ascii="Arial Narrow" w:hAnsi="Arial Narrow" w:cs="Arial"/>
                      <w:sz w:val="22"/>
                      <w:szCs w:val="22"/>
                    </w:rPr>
                  </w:pPr>
                </w:p>
              </w:tc>
            </w:tr>
            <w:tr w:rsidR="00D56B81" w:rsidRPr="00CE2ADC" w14:paraId="22505323" w14:textId="77777777" w:rsidTr="00C86E65">
              <w:tc>
                <w:tcPr>
                  <w:tcW w:w="3206" w:type="dxa"/>
                </w:tcPr>
                <w:p w14:paraId="44EDC988" w14:textId="77777777" w:rsidR="00D56B81" w:rsidRPr="00CE2ADC" w:rsidRDefault="00D56B81" w:rsidP="00D72449">
                  <w:pPr>
                    <w:jc w:val="both"/>
                    <w:rPr>
                      <w:rFonts w:ascii="Arial Narrow" w:hAnsi="Arial Narrow" w:cs="Arial"/>
                      <w:b/>
                      <w:sz w:val="22"/>
                      <w:szCs w:val="22"/>
                    </w:rPr>
                  </w:pPr>
                  <w:r w:rsidRPr="00CE2ADC">
                    <w:rPr>
                      <w:rFonts w:ascii="Arial Narrow" w:hAnsi="Arial Narrow" w:cs="Arial"/>
                      <w:b/>
                      <w:sz w:val="22"/>
                      <w:szCs w:val="22"/>
                    </w:rPr>
                    <w:t>Health Risks</w:t>
                  </w:r>
                </w:p>
              </w:tc>
              <w:tc>
                <w:tcPr>
                  <w:tcW w:w="1701" w:type="dxa"/>
                </w:tcPr>
                <w:p w14:paraId="71595167" w14:textId="77777777" w:rsidR="00D56B81" w:rsidRPr="00AF46C0" w:rsidRDefault="00D56B81" w:rsidP="00D72449">
                  <w:pPr>
                    <w:jc w:val="both"/>
                    <w:rPr>
                      <w:rFonts w:ascii="Arial Narrow" w:hAnsi="Arial Narrow" w:cs="Arial"/>
                      <w:sz w:val="22"/>
                      <w:szCs w:val="22"/>
                    </w:rPr>
                  </w:pPr>
                </w:p>
              </w:tc>
              <w:tc>
                <w:tcPr>
                  <w:tcW w:w="1730" w:type="dxa"/>
                </w:tcPr>
                <w:p w14:paraId="0A94C4F2" w14:textId="77777777" w:rsidR="00D56B81" w:rsidRPr="00AF46C0" w:rsidRDefault="00D56B81" w:rsidP="00D72449">
                  <w:pPr>
                    <w:jc w:val="both"/>
                    <w:rPr>
                      <w:rFonts w:ascii="Arial Narrow" w:hAnsi="Arial Narrow" w:cs="Arial"/>
                      <w:sz w:val="22"/>
                      <w:szCs w:val="22"/>
                    </w:rPr>
                  </w:pPr>
                </w:p>
              </w:tc>
              <w:tc>
                <w:tcPr>
                  <w:tcW w:w="1784" w:type="dxa"/>
                </w:tcPr>
                <w:p w14:paraId="08543A61" w14:textId="77777777" w:rsidR="00D56B81" w:rsidRPr="00AF46C0" w:rsidRDefault="00D56B81" w:rsidP="00D72449">
                  <w:pPr>
                    <w:jc w:val="both"/>
                    <w:rPr>
                      <w:rFonts w:ascii="Arial Narrow" w:hAnsi="Arial Narrow" w:cs="Arial"/>
                      <w:sz w:val="22"/>
                      <w:szCs w:val="22"/>
                    </w:rPr>
                  </w:pPr>
                </w:p>
              </w:tc>
            </w:tr>
            <w:tr w:rsidR="00833B9B" w:rsidRPr="00CE2ADC" w14:paraId="4276A40D" w14:textId="77777777" w:rsidTr="00C86E65">
              <w:tc>
                <w:tcPr>
                  <w:tcW w:w="3206" w:type="dxa"/>
                </w:tcPr>
                <w:p w14:paraId="7E922C85"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Asbestos</w:t>
                  </w:r>
                </w:p>
              </w:tc>
              <w:tc>
                <w:tcPr>
                  <w:tcW w:w="1701" w:type="dxa"/>
                </w:tcPr>
                <w:p w14:paraId="48C2DD1B" w14:textId="079214B1"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76A93922" w14:textId="31A7E438"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5501D5DF" w14:textId="77777777" w:rsidR="00833B9B" w:rsidRPr="00AF46C0" w:rsidRDefault="00833B9B" w:rsidP="00833B9B">
                  <w:pPr>
                    <w:jc w:val="both"/>
                    <w:rPr>
                      <w:rFonts w:ascii="Arial Narrow" w:hAnsi="Arial Narrow" w:cs="Arial"/>
                      <w:sz w:val="22"/>
                      <w:szCs w:val="22"/>
                    </w:rPr>
                  </w:pPr>
                </w:p>
              </w:tc>
            </w:tr>
            <w:tr w:rsidR="00833B9B" w:rsidRPr="00CE2ADC" w14:paraId="51955225" w14:textId="77777777" w:rsidTr="00C86E65">
              <w:tc>
                <w:tcPr>
                  <w:tcW w:w="3206" w:type="dxa"/>
                </w:tcPr>
                <w:p w14:paraId="5C8070F8"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Hazardous Substances</w:t>
                  </w:r>
                  <w:r>
                    <w:rPr>
                      <w:rFonts w:ascii="Arial Narrow" w:hAnsi="Arial Narrow" w:cs="Arial"/>
                      <w:sz w:val="22"/>
                      <w:szCs w:val="22"/>
                    </w:rPr>
                    <w:t>/Dust</w:t>
                  </w:r>
                </w:p>
              </w:tc>
              <w:tc>
                <w:tcPr>
                  <w:tcW w:w="1701" w:type="dxa"/>
                </w:tcPr>
                <w:p w14:paraId="467AC9A9" w14:textId="0AAE4E17"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6F9743FD" w14:textId="2DA884FD"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19183AD2" w14:textId="77777777" w:rsidR="00833B9B" w:rsidRPr="00AF46C0" w:rsidRDefault="00833B9B" w:rsidP="00833B9B">
                  <w:pPr>
                    <w:jc w:val="both"/>
                    <w:rPr>
                      <w:rFonts w:ascii="Arial Narrow" w:hAnsi="Arial Narrow" w:cs="Arial"/>
                      <w:sz w:val="22"/>
                      <w:szCs w:val="22"/>
                    </w:rPr>
                  </w:pPr>
                  <w:r w:rsidRPr="00AF46C0">
                    <w:rPr>
                      <w:rFonts w:ascii="Arial Narrow" w:hAnsi="Arial Narrow" w:cs="Arial"/>
                      <w:sz w:val="22"/>
                      <w:szCs w:val="22"/>
                    </w:rPr>
                    <w:t xml:space="preserve">Appendix </w:t>
                  </w:r>
                  <w:r>
                    <w:rPr>
                      <w:rFonts w:ascii="Arial Narrow" w:hAnsi="Arial Narrow" w:cs="Arial"/>
                      <w:sz w:val="22"/>
                      <w:szCs w:val="22"/>
                    </w:rPr>
                    <w:t>G</w:t>
                  </w:r>
                </w:p>
              </w:tc>
            </w:tr>
            <w:tr w:rsidR="00833B9B" w:rsidRPr="00CE2ADC" w14:paraId="29C12A03" w14:textId="77777777" w:rsidTr="00C86E65">
              <w:tc>
                <w:tcPr>
                  <w:tcW w:w="3206" w:type="dxa"/>
                </w:tcPr>
                <w:p w14:paraId="687D36B2"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Noise &amp; Vibration</w:t>
                  </w:r>
                </w:p>
              </w:tc>
              <w:tc>
                <w:tcPr>
                  <w:tcW w:w="1701" w:type="dxa"/>
                </w:tcPr>
                <w:p w14:paraId="26A84207" w14:textId="3DD85818"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1FF9C795" w14:textId="5DF774CC"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4C6A6C14" w14:textId="77777777" w:rsidR="00833B9B" w:rsidRPr="00AF46C0" w:rsidRDefault="00833B9B" w:rsidP="00833B9B">
                  <w:pPr>
                    <w:jc w:val="both"/>
                    <w:rPr>
                      <w:rFonts w:ascii="Arial Narrow" w:hAnsi="Arial Narrow" w:cs="Arial"/>
                      <w:sz w:val="22"/>
                      <w:szCs w:val="22"/>
                    </w:rPr>
                  </w:pPr>
                </w:p>
              </w:tc>
            </w:tr>
            <w:tr w:rsidR="00833B9B" w:rsidRPr="00CE2ADC" w14:paraId="6B693DE5" w14:textId="77777777" w:rsidTr="00C86E65">
              <w:tc>
                <w:tcPr>
                  <w:tcW w:w="3206" w:type="dxa"/>
                </w:tcPr>
                <w:p w14:paraId="72757A65" w14:textId="77777777" w:rsidR="00833B9B" w:rsidRPr="00CE2ADC" w:rsidRDefault="00833B9B" w:rsidP="00833B9B">
                  <w:pPr>
                    <w:jc w:val="both"/>
                    <w:rPr>
                      <w:rFonts w:ascii="Arial Narrow" w:hAnsi="Arial Narrow" w:cs="Arial"/>
                      <w:sz w:val="22"/>
                      <w:szCs w:val="22"/>
                    </w:rPr>
                  </w:pPr>
                  <w:r w:rsidRPr="00CE2ADC">
                    <w:rPr>
                      <w:rFonts w:ascii="Arial Narrow" w:hAnsi="Arial Narrow" w:cs="Arial"/>
                      <w:sz w:val="22"/>
                      <w:szCs w:val="22"/>
                    </w:rPr>
                    <w:t>Exposure to needles/syringes</w:t>
                  </w:r>
                </w:p>
              </w:tc>
              <w:tc>
                <w:tcPr>
                  <w:tcW w:w="1701" w:type="dxa"/>
                </w:tcPr>
                <w:p w14:paraId="1FE57592" w14:textId="012E7667" w:rsidR="00833B9B" w:rsidRPr="00AF46C0" w:rsidRDefault="00833B9B" w:rsidP="00833B9B">
                  <w:pPr>
                    <w:jc w:val="center"/>
                    <w:rPr>
                      <w:rFonts w:ascii="Arial Narrow" w:hAnsi="Arial Narrow" w:cs="Arial"/>
                      <w:sz w:val="22"/>
                      <w:szCs w:val="22"/>
                    </w:rPr>
                  </w:pPr>
                  <w:r>
                    <w:rPr>
                      <w:rFonts w:ascii="Arial Narrow" w:hAnsi="Arial Narrow" w:cs="Arial"/>
                      <w:sz w:val="22"/>
                      <w:szCs w:val="22"/>
                    </w:rPr>
                    <w:t>Yes</w:t>
                  </w:r>
                </w:p>
              </w:tc>
              <w:tc>
                <w:tcPr>
                  <w:tcW w:w="1730" w:type="dxa"/>
                </w:tcPr>
                <w:p w14:paraId="40DC25B3" w14:textId="618A9605" w:rsidR="00833B9B" w:rsidRPr="00AF46C0" w:rsidRDefault="00B33C3A" w:rsidP="00833B9B">
                  <w:pPr>
                    <w:jc w:val="both"/>
                    <w:rPr>
                      <w:rFonts w:ascii="Arial Narrow" w:hAnsi="Arial Narrow" w:cs="Arial"/>
                      <w:sz w:val="22"/>
                      <w:szCs w:val="22"/>
                    </w:rPr>
                  </w:pPr>
                  <w:r>
                    <w:rPr>
                      <w:rFonts w:ascii="Arial Narrow" w:hAnsi="Arial Narrow" w:cs="Arial"/>
                      <w:sz w:val="22"/>
                      <w:szCs w:val="22"/>
                    </w:rPr>
                    <w:t>DB</w:t>
                  </w:r>
                  <w:r w:rsidR="00833B9B">
                    <w:rPr>
                      <w:rFonts w:ascii="Arial Narrow" w:hAnsi="Arial Narrow" w:cs="Arial"/>
                      <w:sz w:val="22"/>
                      <w:szCs w:val="22"/>
                    </w:rPr>
                    <w:t>/SUB - Con</w:t>
                  </w:r>
                </w:p>
              </w:tc>
              <w:tc>
                <w:tcPr>
                  <w:tcW w:w="1784" w:type="dxa"/>
                </w:tcPr>
                <w:p w14:paraId="589F1EB0" w14:textId="77777777" w:rsidR="00833B9B" w:rsidRPr="00AF46C0" w:rsidRDefault="00833B9B" w:rsidP="00833B9B">
                  <w:pPr>
                    <w:jc w:val="both"/>
                    <w:rPr>
                      <w:rFonts w:ascii="Arial Narrow" w:hAnsi="Arial Narrow" w:cs="Arial"/>
                      <w:sz w:val="22"/>
                      <w:szCs w:val="22"/>
                    </w:rPr>
                  </w:pPr>
                </w:p>
              </w:tc>
            </w:tr>
            <w:tr w:rsidR="00D56B81" w:rsidRPr="00CE2ADC" w14:paraId="51DB94A0" w14:textId="77777777" w:rsidTr="00C86E65">
              <w:tc>
                <w:tcPr>
                  <w:tcW w:w="3206" w:type="dxa"/>
                </w:tcPr>
                <w:p w14:paraId="3F7872FA" w14:textId="77777777" w:rsidR="00D56B81" w:rsidRPr="00CE2ADC" w:rsidRDefault="00D56B81" w:rsidP="00D72449">
                  <w:pPr>
                    <w:jc w:val="both"/>
                    <w:rPr>
                      <w:rFonts w:ascii="Arial Narrow" w:hAnsi="Arial Narrow" w:cs="Arial"/>
                      <w:sz w:val="22"/>
                      <w:szCs w:val="22"/>
                    </w:rPr>
                  </w:pPr>
                </w:p>
              </w:tc>
              <w:tc>
                <w:tcPr>
                  <w:tcW w:w="1701" w:type="dxa"/>
                </w:tcPr>
                <w:p w14:paraId="0ADFB32C" w14:textId="77777777" w:rsidR="00D56B81" w:rsidRPr="00AF46C0" w:rsidRDefault="00D56B81" w:rsidP="00D72449">
                  <w:pPr>
                    <w:jc w:val="both"/>
                    <w:rPr>
                      <w:rFonts w:ascii="Arial Narrow" w:hAnsi="Arial Narrow" w:cs="Arial"/>
                      <w:sz w:val="22"/>
                      <w:szCs w:val="22"/>
                    </w:rPr>
                  </w:pPr>
                </w:p>
              </w:tc>
              <w:tc>
                <w:tcPr>
                  <w:tcW w:w="1730" w:type="dxa"/>
                </w:tcPr>
                <w:p w14:paraId="42E94400" w14:textId="77777777" w:rsidR="00D56B81" w:rsidRPr="00AF46C0" w:rsidRDefault="00D56B81" w:rsidP="00D72449">
                  <w:pPr>
                    <w:jc w:val="both"/>
                    <w:rPr>
                      <w:rFonts w:ascii="Arial Narrow" w:hAnsi="Arial Narrow" w:cs="Arial"/>
                      <w:sz w:val="22"/>
                      <w:szCs w:val="22"/>
                    </w:rPr>
                  </w:pPr>
                </w:p>
              </w:tc>
              <w:tc>
                <w:tcPr>
                  <w:tcW w:w="1784" w:type="dxa"/>
                </w:tcPr>
                <w:p w14:paraId="09E28381" w14:textId="77777777" w:rsidR="00D56B81" w:rsidRPr="00AF46C0" w:rsidRDefault="00D56B81" w:rsidP="00D72449">
                  <w:pPr>
                    <w:jc w:val="both"/>
                    <w:rPr>
                      <w:rFonts w:ascii="Arial Narrow" w:hAnsi="Arial Narrow" w:cs="Arial"/>
                      <w:sz w:val="22"/>
                      <w:szCs w:val="22"/>
                    </w:rPr>
                  </w:pPr>
                </w:p>
              </w:tc>
            </w:tr>
          </w:tbl>
          <w:p w14:paraId="6FE190C5" w14:textId="77777777" w:rsidR="00F66596" w:rsidRPr="00CE2ADC" w:rsidRDefault="00F66596" w:rsidP="00D72449">
            <w:pPr>
              <w:jc w:val="both"/>
              <w:rPr>
                <w:rFonts w:ascii="Arial Narrow" w:hAnsi="Arial Narrow" w:cs="Arial"/>
                <w:b/>
                <w:sz w:val="22"/>
                <w:szCs w:val="22"/>
              </w:rPr>
            </w:pPr>
          </w:p>
          <w:p w14:paraId="3B7BBCD1" w14:textId="77777777" w:rsidR="00F66596" w:rsidRPr="00CE2ADC" w:rsidRDefault="00F66596" w:rsidP="00D72449">
            <w:pPr>
              <w:jc w:val="both"/>
              <w:rPr>
                <w:rFonts w:ascii="Arial Narrow" w:hAnsi="Arial Narrow" w:cs="Arial"/>
                <w:b/>
                <w:sz w:val="22"/>
                <w:szCs w:val="22"/>
              </w:rPr>
            </w:pPr>
          </w:p>
          <w:p w14:paraId="15078375" w14:textId="77777777" w:rsidR="00F66596" w:rsidRPr="00CE2ADC" w:rsidRDefault="00F66596" w:rsidP="00D72449">
            <w:pPr>
              <w:jc w:val="both"/>
              <w:rPr>
                <w:rFonts w:ascii="Arial Narrow" w:hAnsi="Arial Narrow" w:cs="Arial"/>
                <w:b/>
                <w:sz w:val="22"/>
                <w:szCs w:val="22"/>
              </w:rPr>
            </w:pPr>
          </w:p>
        </w:tc>
      </w:tr>
    </w:tbl>
    <w:p w14:paraId="3E41D0B5" w14:textId="77777777" w:rsidR="00B70566" w:rsidRPr="00CE2ADC" w:rsidRDefault="00B70566" w:rsidP="00B70566">
      <w:pPr>
        <w:spacing w:after="120" w:line="360" w:lineRule="auto"/>
        <w:ind w:right="-816"/>
        <w:rPr>
          <w:rFonts w:ascii="Arial Narrow" w:hAnsi="Arial Narrow"/>
          <w:b/>
          <w:color w:val="000000" w:themeColor="text1"/>
          <w:sz w:val="22"/>
          <w:szCs w:val="22"/>
        </w:rPr>
      </w:pPr>
      <w:r w:rsidRPr="00CE2ADC">
        <w:rPr>
          <w:rFonts w:ascii="Arial Narrow" w:hAnsi="Arial Narrow"/>
          <w:b/>
          <w:color w:val="000000" w:themeColor="text1"/>
          <w:sz w:val="22"/>
          <w:szCs w:val="22"/>
        </w:rPr>
        <w:t>4.</w:t>
      </w:r>
      <w:r w:rsidRPr="00CE2ADC">
        <w:rPr>
          <w:rFonts w:ascii="Arial Narrow" w:hAnsi="Arial Narrow"/>
          <w:b/>
          <w:color w:val="000000" w:themeColor="text1"/>
          <w:sz w:val="22"/>
          <w:szCs w:val="22"/>
        </w:rPr>
        <w:tab/>
        <w:t xml:space="preserve">Health </w:t>
      </w:r>
      <w:r w:rsidR="00515FCD" w:rsidRPr="00CE2ADC">
        <w:rPr>
          <w:rFonts w:ascii="Arial Narrow" w:hAnsi="Arial Narrow"/>
          <w:b/>
          <w:color w:val="000000" w:themeColor="text1"/>
          <w:sz w:val="22"/>
          <w:szCs w:val="22"/>
        </w:rPr>
        <w:t>and Safety File</w:t>
      </w:r>
    </w:p>
    <w:tbl>
      <w:tblPr>
        <w:tblW w:w="943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17"/>
        <w:gridCol w:w="8613"/>
      </w:tblGrid>
      <w:tr w:rsidR="00B70566" w:rsidRPr="00CE2ADC" w14:paraId="1AC28AF1" w14:textId="77777777" w:rsidTr="00F16BBC">
        <w:tc>
          <w:tcPr>
            <w:tcW w:w="817" w:type="dxa"/>
            <w:tcBorders>
              <w:top w:val="single" w:sz="4" w:space="0" w:color="C0C0C0"/>
              <w:left w:val="single" w:sz="4" w:space="0" w:color="C0C0C0"/>
              <w:bottom w:val="single" w:sz="4" w:space="0" w:color="C0C0C0"/>
              <w:right w:val="single" w:sz="4" w:space="0" w:color="C0C0C0"/>
            </w:tcBorders>
          </w:tcPr>
          <w:p w14:paraId="7DF0920E" w14:textId="77777777" w:rsidR="00B70566" w:rsidRPr="00CE2ADC" w:rsidRDefault="00515FCD" w:rsidP="00F16BBC">
            <w:pPr>
              <w:rPr>
                <w:rFonts w:ascii="Arial Narrow" w:hAnsi="Arial Narrow" w:cs="Arial"/>
                <w:b/>
                <w:sz w:val="22"/>
                <w:szCs w:val="22"/>
              </w:rPr>
            </w:pPr>
            <w:r w:rsidRPr="00CE2ADC">
              <w:rPr>
                <w:rFonts w:ascii="Arial Narrow" w:hAnsi="Arial Narrow" w:cs="Arial"/>
                <w:b/>
                <w:sz w:val="22"/>
                <w:szCs w:val="22"/>
              </w:rPr>
              <w:t>4</w:t>
            </w:r>
            <w:r w:rsidR="00B70566" w:rsidRPr="00CE2ADC">
              <w:rPr>
                <w:rFonts w:ascii="Arial Narrow" w:hAnsi="Arial Narrow" w:cs="Arial"/>
                <w:b/>
                <w:sz w:val="22"/>
                <w:szCs w:val="22"/>
              </w:rPr>
              <w:t>.1</w:t>
            </w:r>
          </w:p>
        </w:tc>
        <w:tc>
          <w:tcPr>
            <w:tcW w:w="8613" w:type="dxa"/>
            <w:tcBorders>
              <w:top w:val="single" w:sz="4" w:space="0" w:color="C0C0C0"/>
              <w:left w:val="single" w:sz="4" w:space="0" w:color="C0C0C0"/>
              <w:bottom w:val="single" w:sz="4" w:space="0" w:color="C0C0C0"/>
              <w:right w:val="single" w:sz="4" w:space="0" w:color="C0C0C0"/>
            </w:tcBorders>
          </w:tcPr>
          <w:p w14:paraId="11202F48" w14:textId="77777777" w:rsidR="00B70566" w:rsidRPr="00CE2ADC" w:rsidRDefault="00515FCD" w:rsidP="00F16BBC">
            <w:pPr>
              <w:rPr>
                <w:rFonts w:ascii="Arial Narrow" w:hAnsi="Arial Narrow" w:cs="Arial"/>
                <w:b/>
                <w:sz w:val="22"/>
                <w:szCs w:val="22"/>
              </w:rPr>
            </w:pPr>
            <w:r w:rsidRPr="00CE2ADC">
              <w:rPr>
                <w:rFonts w:ascii="Arial Narrow" w:hAnsi="Arial Narrow" w:cs="Arial"/>
                <w:b/>
                <w:sz w:val="22"/>
                <w:szCs w:val="22"/>
              </w:rPr>
              <w:t>Layout &amp; Format</w:t>
            </w:r>
          </w:p>
        </w:tc>
      </w:tr>
      <w:tr w:rsidR="00B70566" w:rsidRPr="00CE2ADC" w14:paraId="2FD6CF5B" w14:textId="77777777" w:rsidTr="00F16BBC">
        <w:tc>
          <w:tcPr>
            <w:tcW w:w="817" w:type="dxa"/>
            <w:tcBorders>
              <w:top w:val="single" w:sz="4" w:space="0" w:color="C0C0C0"/>
              <w:left w:val="single" w:sz="4" w:space="0" w:color="C0C0C0"/>
              <w:bottom w:val="single" w:sz="4" w:space="0" w:color="C0C0C0"/>
              <w:right w:val="single" w:sz="4" w:space="0" w:color="C0C0C0"/>
            </w:tcBorders>
            <w:vAlign w:val="center"/>
          </w:tcPr>
          <w:p w14:paraId="3458F25A" w14:textId="77777777" w:rsidR="00B70566" w:rsidRPr="00CE2ADC" w:rsidRDefault="00B70566"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53564661" w14:textId="77777777" w:rsidR="00B70566" w:rsidRPr="00CE2ADC" w:rsidRDefault="00515FCD" w:rsidP="00D72449">
            <w:pPr>
              <w:jc w:val="both"/>
              <w:rPr>
                <w:rFonts w:ascii="Arial Narrow" w:hAnsi="Arial Narrow" w:cs="Arial"/>
                <w:sz w:val="22"/>
                <w:szCs w:val="22"/>
              </w:rPr>
            </w:pPr>
            <w:r w:rsidRPr="00CE2ADC">
              <w:rPr>
                <w:rFonts w:ascii="Arial Narrow" w:hAnsi="Arial Narrow" w:cs="Arial"/>
                <w:sz w:val="22"/>
                <w:szCs w:val="22"/>
              </w:rPr>
              <w:t xml:space="preserve">The Health and Safety file layout will be compiled in agreement with the Principal Designer and/or the Client. </w:t>
            </w:r>
            <w:r w:rsidR="00B70566" w:rsidRPr="00CE2ADC">
              <w:rPr>
                <w:rFonts w:ascii="Arial Narrow" w:hAnsi="Arial Narrow" w:cs="Arial"/>
                <w:sz w:val="22"/>
                <w:szCs w:val="22"/>
              </w:rPr>
              <w:t xml:space="preserve"> </w:t>
            </w:r>
          </w:p>
        </w:tc>
      </w:tr>
      <w:tr w:rsidR="00B70566" w:rsidRPr="00CE2ADC" w14:paraId="7772F617" w14:textId="77777777" w:rsidTr="00F16BBC">
        <w:tc>
          <w:tcPr>
            <w:tcW w:w="9430" w:type="dxa"/>
            <w:gridSpan w:val="2"/>
            <w:tcBorders>
              <w:top w:val="single" w:sz="4" w:space="0" w:color="C0C0C0"/>
              <w:left w:val="single" w:sz="4" w:space="0" w:color="C0C0C0"/>
              <w:bottom w:val="single" w:sz="4" w:space="0" w:color="C0C0C0"/>
              <w:right w:val="single" w:sz="4" w:space="0" w:color="C0C0C0"/>
            </w:tcBorders>
          </w:tcPr>
          <w:p w14:paraId="5EDDA0E9" w14:textId="77777777" w:rsidR="00B70566" w:rsidRPr="00CE2ADC" w:rsidRDefault="00B70566" w:rsidP="00F16BBC">
            <w:pPr>
              <w:rPr>
                <w:rFonts w:ascii="Arial Narrow" w:hAnsi="Arial Narrow" w:cs="Arial"/>
                <w:sz w:val="22"/>
                <w:szCs w:val="22"/>
              </w:rPr>
            </w:pPr>
          </w:p>
        </w:tc>
      </w:tr>
      <w:tr w:rsidR="00B70566" w:rsidRPr="00CE2ADC" w14:paraId="1731118C" w14:textId="77777777" w:rsidTr="00F16BBC">
        <w:tc>
          <w:tcPr>
            <w:tcW w:w="817" w:type="dxa"/>
            <w:tcBorders>
              <w:top w:val="single" w:sz="4" w:space="0" w:color="C0C0C0"/>
              <w:left w:val="single" w:sz="4" w:space="0" w:color="C0C0C0"/>
              <w:bottom w:val="single" w:sz="4" w:space="0" w:color="C0C0C0"/>
              <w:right w:val="single" w:sz="4" w:space="0" w:color="C0C0C0"/>
            </w:tcBorders>
          </w:tcPr>
          <w:p w14:paraId="1057BC55" w14:textId="77777777" w:rsidR="00B70566" w:rsidRPr="00CE2ADC" w:rsidRDefault="007D219B" w:rsidP="00F16BBC">
            <w:pPr>
              <w:rPr>
                <w:rFonts w:ascii="Arial Narrow" w:hAnsi="Arial Narrow" w:cs="Arial"/>
                <w:b/>
                <w:sz w:val="22"/>
                <w:szCs w:val="22"/>
              </w:rPr>
            </w:pPr>
            <w:r w:rsidRPr="00CE2ADC">
              <w:rPr>
                <w:rFonts w:ascii="Arial Narrow" w:hAnsi="Arial Narrow" w:cs="Arial"/>
                <w:b/>
                <w:sz w:val="22"/>
                <w:szCs w:val="22"/>
              </w:rPr>
              <w:t>4</w:t>
            </w:r>
            <w:r w:rsidR="00B70566" w:rsidRPr="00CE2ADC">
              <w:rPr>
                <w:rFonts w:ascii="Arial Narrow" w:hAnsi="Arial Narrow" w:cs="Arial"/>
                <w:b/>
                <w:sz w:val="22"/>
                <w:szCs w:val="22"/>
              </w:rPr>
              <w:t>.2</w:t>
            </w:r>
          </w:p>
        </w:tc>
        <w:tc>
          <w:tcPr>
            <w:tcW w:w="8613" w:type="dxa"/>
            <w:tcBorders>
              <w:top w:val="single" w:sz="4" w:space="0" w:color="C0C0C0"/>
              <w:left w:val="single" w:sz="4" w:space="0" w:color="C0C0C0"/>
              <w:bottom w:val="single" w:sz="4" w:space="0" w:color="C0C0C0"/>
              <w:right w:val="single" w:sz="4" w:space="0" w:color="C0C0C0"/>
            </w:tcBorders>
          </w:tcPr>
          <w:p w14:paraId="10E0B29E" w14:textId="77777777" w:rsidR="00B70566" w:rsidRPr="00CE2ADC" w:rsidRDefault="007D219B" w:rsidP="00F16BBC">
            <w:pPr>
              <w:rPr>
                <w:rFonts w:ascii="Arial Narrow" w:hAnsi="Arial Narrow" w:cs="Arial"/>
                <w:b/>
                <w:sz w:val="22"/>
                <w:szCs w:val="22"/>
              </w:rPr>
            </w:pPr>
            <w:r w:rsidRPr="00CE2ADC">
              <w:rPr>
                <w:rFonts w:ascii="Arial Narrow" w:hAnsi="Arial Narrow" w:cs="Arial"/>
                <w:b/>
                <w:sz w:val="22"/>
                <w:szCs w:val="22"/>
              </w:rPr>
              <w:t>Arrangements for the Collection &amp; Gathering of Information</w:t>
            </w:r>
          </w:p>
        </w:tc>
      </w:tr>
      <w:tr w:rsidR="00B70566" w:rsidRPr="00CE2ADC" w14:paraId="5D01DC61" w14:textId="77777777" w:rsidTr="00F16BBC">
        <w:tc>
          <w:tcPr>
            <w:tcW w:w="817" w:type="dxa"/>
            <w:tcBorders>
              <w:top w:val="single" w:sz="4" w:space="0" w:color="C0C0C0"/>
              <w:left w:val="single" w:sz="4" w:space="0" w:color="C0C0C0"/>
              <w:bottom w:val="single" w:sz="4" w:space="0" w:color="C0C0C0"/>
              <w:right w:val="single" w:sz="4" w:space="0" w:color="C0C0C0"/>
            </w:tcBorders>
          </w:tcPr>
          <w:p w14:paraId="507AD989" w14:textId="77777777" w:rsidR="00B70566" w:rsidRPr="00CE2ADC" w:rsidRDefault="00B70566"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13F84705" w14:textId="7BCA873A" w:rsidR="00B70566" w:rsidRPr="00CE2ADC" w:rsidRDefault="00073DF4" w:rsidP="00073DF4">
            <w:pPr>
              <w:jc w:val="both"/>
              <w:rPr>
                <w:rFonts w:ascii="Arial Narrow" w:hAnsi="Arial Narrow" w:cs="Arial"/>
                <w:sz w:val="22"/>
                <w:szCs w:val="22"/>
              </w:rPr>
            </w:pPr>
            <w:r w:rsidRPr="00CE2ADC">
              <w:rPr>
                <w:rFonts w:ascii="Arial Narrow" w:hAnsi="Arial Narrow" w:cs="Arial"/>
                <w:sz w:val="22"/>
                <w:szCs w:val="22"/>
              </w:rPr>
              <w:t>The Health and Safety file will be progressively and systematically compiled as work progresses and</w:t>
            </w:r>
            <w:r w:rsidR="00D62546" w:rsidRPr="00CE2ADC">
              <w:rPr>
                <w:rFonts w:ascii="Arial Narrow" w:hAnsi="Arial Narrow" w:cs="Arial"/>
                <w:sz w:val="22"/>
                <w:szCs w:val="22"/>
              </w:rPr>
              <w:t>,</w:t>
            </w:r>
            <w:r w:rsidRPr="00CE2ADC">
              <w:rPr>
                <w:rFonts w:ascii="Arial Narrow" w:hAnsi="Arial Narrow" w:cs="Arial"/>
                <w:sz w:val="22"/>
                <w:szCs w:val="22"/>
              </w:rPr>
              <w:t xml:space="preserve"> in order to assist with this</w:t>
            </w:r>
            <w:r w:rsidR="00D62546" w:rsidRPr="00CE2ADC">
              <w:rPr>
                <w:rFonts w:ascii="Arial Narrow" w:hAnsi="Arial Narrow" w:cs="Arial"/>
                <w:sz w:val="22"/>
                <w:szCs w:val="22"/>
              </w:rPr>
              <w:t>,</w:t>
            </w:r>
            <w:r w:rsidRPr="00CE2ADC">
              <w:rPr>
                <w:rFonts w:ascii="Arial Narrow" w:hAnsi="Arial Narrow" w:cs="Arial"/>
                <w:sz w:val="22"/>
                <w:szCs w:val="22"/>
              </w:rPr>
              <w:t xml:space="preserve"> Contractors will be required to present information </w:t>
            </w:r>
            <w:r w:rsidR="00C00871" w:rsidRPr="00CE2ADC">
              <w:rPr>
                <w:rFonts w:ascii="Arial Narrow" w:hAnsi="Arial Narrow" w:cs="Arial"/>
                <w:sz w:val="22"/>
                <w:szCs w:val="22"/>
              </w:rPr>
              <w:t>throughout the project</w:t>
            </w:r>
            <w:r w:rsidR="00631986">
              <w:rPr>
                <w:rFonts w:ascii="Arial Narrow" w:hAnsi="Arial Narrow" w:cs="Arial"/>
                <w:sz w:val="22"/>
                <w:szCs w:val="22"/>
              </w:rPr>
              <w:t>.</w:t>
            </w:r>
          </w:p>
          <w:p w14:paraId="36C95406" w14:textId="77777777" w:rsidR="00C00871" w:rsidRPr="00CE2ADC" w:rsidRDefault="00C00871" w:rsidP="00073DF4">
            <w:pPr>
              <w:jc w:val="both"/>
              <w:rPr>
                <w:rFonts w:ascii="Arial Narrow" w:hAnsi="Arial Narrow" w:cs="Arial"/>
                <w:sz w:val="22"/>
                <w:szCs w:val="22"/>
              </w:rPr>
            </w:pPr>
          </w:p>
          <w:p w14:paraId="64A92F69" w14:textId="77777777" w:rsidR="00C00871" w:rsidRPr="00CE2ADC" w:rsidRDefault="00C00871" w:rsidP="00073DF4">
            <w:pPr>
              <w:jc w:val="both"/>
              <w:rPr>
                <w:rFonts w:ascii="Arial Narrow" w:hAnsi="Arial Narrow" w:cs="Arial"/>
                <w:sz w:val="22"/>
                <w:szCs w:val="22"/>
              </w:rPr>
            </w:pPr>
            <w:r w:rsidRPr="00CE2ADC">
              <w:rPr>
                <w:rFonts w:ascii="Arial Narrow" w:hAnsi="Arial Narrow" w:cs="Arial"/>
                <w:sz w:val="22"/>
                <w:szCs w:val="22"/>
              </w:rPr>
              <w:t xml:space="preserve">The Health and Safety File should include information that will be relevant to the client either in the use and maintenance of the building or its future alteration/demolition, for example: </w:t>
            </w:r>
          </w:p>
          <w:p w14:paraId="498CC90D" w14:textId="77777777" w:rsidR="00073DF4" w:rsidRPr="00CE2ADC" w:rsidRDefault="00073DF4" w:rsidP="00073DF4">
            <w:pPr>
              <w:jc w:val="both"/>
              <w:rPr>
                <w:rFonts w:ascii="Arial Narrow" w:hAnsi="Arial Narrow" w:cs="Arial"/>
                <w:sz w:val="22"/>
                <w:szCs w:val="22"/>
              </w:rPr>
            </w:pPr>
          </w:p>
          <w:p w14:paraId="3909E5DE" w14:textId="77777777" w:rsidR="00C00871" w:rsidRPr="00CE2ADC" w:rsidRDefault="008B0165" w:rsidP="00B83BC9">
            <w:pPr>
              <w:pStyle w:val="ListParagraph"/>
              <w:numPr>
                <w:ilvl w:val="0"/>
                <w:numId w:val="34"/>
              </w:numPr>
              <w:jc w:val="both"/>
              <w:rPr>
                <w:rFonts w:ascii="Arial Narrow" w:hAnsi="Arial Narrow" w:cs="Arial"/>
              </w:rPr>
            </w:pPr>
            <w:r w:rsidRPr="00CE2ADC">
              <w:rPr>
                <w:rFonts w:ascii="Arial Narrow" w:hAnsi="Arial Narrow" w:cs="Arial"/>
              </w:rPr>
              <w:t xml:space="preserve">As-built </w:t>
            </w:r>
            <w:r w:rsidR="00C00871" w:rsidRPr="00CE2ADC">
              <w:rPr>
                <w:rFonts w:ascii="Arial Narrow" w:hAnsi="Arial Narrow" w:cs="Arial"/>
              </w:rPr>
              <w:t xml:space="preserve">or as-fitted </w:t>
            </w:r>
            <w:r w:rsidRPr="00CE2ADC">
              <w:rPr>
                <w:rFonts w:ascii="Arial Narrow" w:hAnsi="Arial Narrow" w:cs="Arial"/>
              </w:rPr>
              <w:t>drawings</w:t>
            </w:r>
            <w:r w:rsidR="00C00871" w:rsidRPr="00CE2ADC">
              <w:rPr>
                <w:rFonts w:ascii="Arial Narrow" w:hAnsi="Arial Narrow" w:cs="Arial"/>
              </w:rPr>
              <w:t>/specifications</w:t>
            </w:r>
            <w:r w:rsidRPr="00CE2ADC">
              <w:rPr>
                <w:rFonts w:ascii="Arial Narrow" w:hAnsi="Arial Narrow" w:cs="Arial"/>
              </w:rPr>
              <w:t xml:space="preserve"> </w:t>
            </w:r>
            <w:r w:rsidR="00C00871" w:rsidRPr="00CE2ADC">
              <w:rPr>
                <w:rFonts w:ascii="Arial Narrow" w:hAnsi="Arial Narrow" w:cs="Arial"/>
              </w:rPr>
              <w:t>(</w:t>
            </w:r>
            <w:r w:rsidRPr="00CE2ADC">
              <w:rPr>
                <w:rFonts w:ascii="Arial Narrow" w:hAnsi="Arial Narrow" w:cs="Arial"/>
              </w:rPr>
              <w:t>and associated notes by the architect/designer</w:t>
            </w:r>
            <w:r w:rsidR="00C00871" w:rsidRPr="00CE2ADC">
              <w:rPr>
                <w:rFonts w:ascii="Arial Narrow" w:hAnsi="Arial Narrow" w:cs="Arial"/>
              </w:rPr>
              <w:t>)</w:t>
            </w:r>
          </w:p>
          <w:p w14:paraId="4BC44FF0" w14:textId="77777777" w:rsidR="00C00871" w:rsidRPr="00CE2ADC" w:rsidRDefault="00C00871" w:rsidP="00B83BC9">
            <w:pPr>
              <w:pStyle w:val="ListParagraph"/>
              <w:numPr>
                <w:ilvl w:val="0"/>
                <w:numId w:val="34"/>
              </w:numPr>
              <w:jc w:val="both"/>
              <w:rPr>
                <w:rFonts w:ascii="Arial Narrow" w:hAnsi="Arial Narrow" w:cs="Arial"/>
              </w:rPr>
            </w:pPr>
            <w:r w:rsidRPr="00CE2ADC">
              <w:rPr>
                <w:rFonts w:ascii="Arial Narrow" w:hAnsi="Arial Narrow" w:cs="Arial"/>
              </w:rPr>
              <w:t>Certificates of conformity</w:t>
            </w:r>
            <w:r w:rsidR="009C738A" w:rsidRPr="00CE2ADC">
              <w:rPr>
                <w:rFonts w:ascii="Arial Narrow" w:hAnsi="Arial Narrow" w:cs="Arial"/>
              </w:rPr>
              <w:t>, Test Certificates and Warranties</w:t>
            </w:r>
          </w:p>
          <w:p w14:paraId="453B7F4E" w14:textId="77777777" w:rsidR="008B0165" w:rsidRPr="00CE2ADC" w:rsidRDefault="008B0165" w:rsidP="008B0165">
            <w:pPr>
              <w:pStyle w:val="ListParagraph"/>
              <w:numPr>
                <w:ilvl w:val="0"/>
                <w:numId w:val="34"/>
              </w:numPr>
              <w:jc w:val="both"/>
              <w:rPr>
                <w:rFonts w:ascii="Arial Narrow" w:hAnsi="Arial Narrow" w:cs="Arial"/>
              </w:rPr>
            </w:pPr>
            <w:r w:rsidRPr="00CE2ADC">
              <w:rPr>
                <w:rFonts w:ascii="Arial Narrow" w:hAnsi="Arial Narrow" w:cs="Arial"/>
              </w:rPr>
              <w:t>Specialist operation/instruction/training in respect of inspection, use and maintenance</w:t>
            </w:r>
          </w:p>
          <w:p w14:paraId="168FBA5D" w14:textId="77777777" w:rsidR="000272C7" w:rsidRPr="00CE2ADC" w:rsidRDefault="000272C7" w:rsidP="000272C7">
            <w:pPr>
              <w:pStyle w:val="ListParagraph"/>
              <w:numPr>
                <w:ilvl w:val="0"/>
                <w:numId w:val="35"/>
              </w:numPr>
              <w:jc w:val="both"/>
              <w:rPr>
                <w:rFonts w:ascii="Arial Narrow" w:hAnsi="Arial Narrow" w:cs="Arial"/>
              </w:rPr>
            </w:pPr>
            <w:r w:rsidRPr="00CE2ADC">
              <w:rPr>
                <w:rFonts w:ascii="Arial Narrow" w:hAnsi="Arial Narrow" w:cs="Arial"/>
              </w:rPr>
              <w:t>Fixtures and fittings assembly and installation arrangements</w:t>
            </w:r>
          </w:p>
          <w:p w14:paraId="22ED5243" w14:textId="77777777" w:rsidR="000272C7" w:rsidRPr="00CE2ADC" w:rsidRDefault="000272C7" w:rsidP="000272C7">
            <w:pPr>
              <w:pStyle w:val="ListParagraph"/>
              <w:numPr>
                <w:ilvl w:val="0"/>
                <w:numId w:val="35"/>
              </w:numPr>
              <w:jc w:val="both"/>
              <w:rPr>
                <w:rFonts w:ascii="Arial Narrow" w:hAnsi="Arial Narrow" w:cs="Arial"/>
              </w:rPr>
            </w:pPr>
            <w:r w:rsidRPr="00CE2ADC">
              <w:rPr>
                <w:rFonts w:ascii="Arial Narrow" w:hAnsi="Arial Narrow" w:cs="Arial"/>
              </w:rPr>
              <w:t xml:space="preserve">Manufacturer’s information about restrictions and / or limitations </w:t>
            </w:r>
          </w:p>
          <w:p w14:paraId="05798AF7" w14:textId="77777777" w:rsidR="000272C7" w:rsidRPr="00CE2ADC" w:rsidRDefault="000272C7" w:rsidP="000272C7">
            <w:pPr>
              <w:pStyle w:val="ListParagraph"/>
              <w:numPr>
                <w:ilvl w:val="0"/>
                <w:numId w:val="35"/>
              </w:numPr>
              <w:jc w:val="both"/>
              <w:rPr>
                <w:rFonts w:ascii="Arial Narrow" w:hAnsi="Arial Narrow" w:cs="Arial"/>
              </w:rPr>
            </w:pPr>
            <w:r w:rsidRPr="00CE2ADC">
              <w:rPr>
                <w:rFonts w:ascii="Arial Narrow" w:hAnsi="Arial Narrow" w:cs="Arial"/>
              </w:rPr>
              <w:t>Manufacturer’s</w:t>
            </w:r>
            <w:r w:rsidR="00C00871" w:rsidRPr="00CE2ADC">
              <w:rPr>
                <w:rFonts w:ascii="Arial Narrow" w:hAnsi="Arial Narrow" w:cs="Arial"/>
              </w:rPr>
              <w:t>/Suppliers</w:t>
            </w:r>
            <w:r w:rsidRPr="00CE2ADC">
              <w:rPr>
                <w:rFonts w:ascii="Arial Narrow" w:hAnsi="Arial Narrow" w:cs="Arial"/>
              </w:rPr>
              <w:t xml:space="preserve"> servicing and maintenance information (O&amp;M) </w:t>
            </w:r>
          </w:p>
          <w:p w14:paraId="22D4E92B" w14:textId="77777777" w:rsidR="009C6C59" w:rsidRPr="00CE2ADC" w:rsidRDefault="009C6C59" w:rsidP="00AE5592">
            <w:pPr>
              <w:pStyle w:val="ListParagraph"/>
              <w:numPr>
                <w:ilvl w:val="0"/>
                <w:numId w:val="35"/>
              </w:numPr>
              <w:jc w:val="both"/>
              <w:rPr>
                <w:rFonts w:ascii="Arial Narrow" w:hAnsi="Arial Narrow" w:cs="Arial"/>
              </w:rPr>
            </w:pPr>
            <w:r w:rsidRPr="00CE2ADC">
              <w:rPr>
                <w:rFonts w:ascii="Arial Narrow" w:hAnsi="Arial Narrow" w:cs="Arial"/>
              </w:rPr>
              <w:t xml:space="preserve">Material Safety Data Sheets (MSDS) for any applied material or product which could possibly affect the health of persons during future maintenance. </w:t>
            </w:r>
          </w:p>
        </w:tc>
      </w:tr>
      <w:tr w:rsidR="009C6C59" w:rsidRPr="00CE2ADC" w14:paraId="70712790" w14:textId="77777777" w:rsidTr="00F16BBC">
        <w:tc>
          <w:tcPr>
            <w:tcW w:w="817" w:type="dxa"/>
            <w:tcBorders>
              <w:top w:val="single" w:sz="4" w:space="0" w:color="C0C0C0"/>
              <w:left w:val="single" w:sz="4" w:space="0" w:color="C0C0C0"/>
              <w:bottom w:val="single" w:sz="4" w:space="0" w:color="C0C0C0"/>
              <w:right w:val="single" w:sz="4" w:space="0" w:color="C0C0C0"/>
            </w:tcBorders>
          </w:tcPr>
          <w:p w14:paraId="2B705333" w14:textId="77777777" w:rsidR="009C6C59" w:rsidRPr="00CE2ADC" w:rsidRDefault="009C6C59" w:rsidP="00F16BBC">
            <w:pPr>
              <w:rPr>
                <w:rFonts w:ascii="Arial Narrow" w:hAnsi="Arial Narrow" w:cs="Arial"/>
                <w:b/>
                <w:sz w:val="22"/>
                <w:szCs w:val="22"/>
              </w:rPr>
            </w:pPr>
            <w:r w:rsidRPr="00CE2ADC">
              <w:rPr>
                <w:rFonts w:ascii="Arial Narrow" w:hAnsi="Arial Narrow" w:cs="Arial"/>
                <w:b/>
                <w:sz w:val="22"/>
                <w:szCs w:val="22"/>
              </w:rPr>
              <w:lastRenderedPageBreak/>
              <w:t>4.3</w:t>
            </w:r>
          </w:p>
        </w:tc>
        <w:tc>
          <w:tcPr>
            <w:tcW w:w="8613" w:type="dxa"/>
            <w:tcBorders>
              <w:top w:val="single" w:sz="4" w:space="0" w:color="C0C0C0"/>
              <w:left w:val="single" w:sz="4" w:space="0" w:color="C0C0C0"/>
              <w:bottom w:val="single" w:sz="4" w:space="0" w:color="C0C0C0"/>
              <w:right w:val="single" w:sz="4" w:space="0" w:color="C0C0C0"/>
            </w:tcBorders>
          </w:tcPr>
          <w:p w14:paraId="0F349CD4" w14:textId="77777777" w:rsidR="009C6C59" w:rsidRPr="00CE2ADC" w:rsidRDefault="009C6C59" w:rsidP="00F16BBC">
            <w:pPr>
              <w:rPr>
                <w:rFonts w:ascii="Arial Narrow" w:hAnsi="Arial Narrow" w:cs="Arial"/>
                <w:b/>
                <w:sz w:val="22"/>
                <w:szCs w:val="22"/>
              </w:rPr>
            </w:pPr>
            <w:r w:rsidRPr="00CE2ADC">
              <w:rPr>
                <w:rFonts w:ascii="Arial Narrow" w:hAnsi="Arial Narrow" w:cs="Arial"/>
                <w:b/>
                <w:sz w:val="22"/>
                <w:szCs w:val="22"/>
              </w:rPr>
              <w:t>Storage of Information</w:t>
            </w:r>
          </w:p>
        </w:tc>
      </w:tr>
      <w:tr w:rsidR="009C6C59" w:rsidRPr="00CE2ADC" w14:paraId="6FFB1A3E" w14:textId="77777777" w:rsidTr="00F16BBC">
        <w:tc>
          <w:tcPr>
            <w:tcW w:w="817" w:type="dxa"/>
            <w:tcBorders>
              <w:top w:val="single" w:sz="4" w:space="0" w:color="C0C0C0"/>
              <w:left w:val="single" w:sz="4" w:space="0" w:color="C0C0C0"/>
              <w:bottom w:val="single" w:sz="4" w:space="0" w:color="C0C0C0"/>
              <w:right w:val="single" w:sz="4" w:space="0" w:color="C0C0C0"/>
            </w:tcBorders>
            <w:vAlign w:val="center"/>
          </w:tcPr>
          <w:p w14:paraId="4007A225" w14:textId="77777777" w:rsidR="009C6C59" w:rsidRPr="00CE2ADC" w:rsidRDefault="009C6C59" w:rsidP="00F16BBC">
            <w:pPr>
              <w:rPr>
                <w:rFonts w:ascii="Arial Narrow" w:hAnsi="Arial Narrow" w:cs="Arial"/>
                <w:b/>
                <w:sz w:val="22"/>
                <w:szCs w:val="22"/>
              </w:rPr>
            </w:pPr>
          </w:p>
        </w:tc>
        <w:tc>
          <w:tcPr>
            <w:tcW w:w="8613" w:type="dxa"/>
            <w:tcBorders>
              <w:top w:val="single" w:sz="4" w:space="0" w:color="C0C0C0"/>
              <w:left w:val="single" w:sz="4" w:space="0" w:color="C0C0C0"/>
              <w:bottom w:val="single" w:sz="4" w:space="0" w:color="C0C0C0"/>
              <w:right w:val="single" w:sz="4" w:space="0" w:color="C0C0C0"/>
            </w:tcBorders>
          </w:tcPr>
          <w:p w14:paraId="7FE42F64" w14:textId="77777777" w:rsidR="009C6C59" w:rsidRPr="00CE2ADC" w:rsidRDefault="009C6C59" w:rsidP="00D72449">
            <w:pPr>
              <w:jc w:val="both"/>
              <w:rPr>
                <w:rFonts w:ascii="Arial Narrow" w:hAnsi="Arial Narrow" w:cs="Arial"/>
                <w:color w:val="0000FF"/>
                <w:sz w:val="22"/>
                <w:szCs w:val="22"/>
              </w:rPr>
            </w:pPr>
            <w:r w:rsidRPr="00CE2ADC">
              <w:rPr>
                <w:rFonts w:ascii="Arial Narrow" w:hAnsi="Arial Narrow" w:cs="Arial"/>
                <w:sz w:val="22"/>
                <w:szCs w:val="22"/>
              </w:rPr>
              <w:t xml:space="preserve">Information for inclusion in the Health and Safety File will be stored electronically </w:t>
            </w:r>
            <w:r w:rsidR="00E034E6" w:rsidRPr="00CE2ADC">
              <w:rPr>
                <w:rFonts w:ascii="Arial Narrow" w:hAnsi="Arial Narrow" w:cs="Arial"/>
                <w:sz w:val="22"/>
                <w:szCs w:val="22"/>
              </w:rPr>
              <w:t xml:space="preserve">and securely </w:t>
            </w:r>
            <w:r w:rsidRPr="00CE2ADC">
              <w:rPr>
                <w:rFonts w:ascii="Arial Narrow" w:hAnsi="Arial Narrow" w:cs="Arial"/>
                <w:sz w:val="22"/>
                <w:szCs w:val="22"/>
              </w:rPr>
              <w:t xml:space="preserve">and can be available on hard copy upon request and forwarded to the </w:t>
            </w:r>
            <w:r w:rsidR="00E034E6" w:rsidRPr="00CE2ADC">
              <w:rPr>
                <w:rFonts w:ascii="Arial Narrow" w:hAnsi="Arial Narrow" w:cs="Arial"/>
                <w:sz w:val="22"/>
                <w:szCs w:val="22"/>
              </w:rPr>
              <w:t>relevant parties</w:t>
            </w:r>
            <w:r w:rsidRPr="00CE2ADC">
              <w:rPr>
                <w:rFonts w:ascii="Arial Narrow" w:hAnsi="Arial Narrow" w:cs="Arial"/>
                <w:sz w:val="22"/>
                <w:szCs w:val="22"/>
              </w:rPr>
              <w:t xml:space="preserve"> upon completion.   </w:t>
            </w:r>
          </w:p>
        </w:tc>
      </w:tr>
    </w:tbl>
    <w:p w14:paraId="0F2AB3BD" w14:textId="77777777" w:rsidR="009C6C59" w:rsidRPr="00CE2ADC" w:rsidRDefault="009C6C59" w:rsidP="00891815">
      <w:pPr>
        <w:spacing w:after="120" w:line="360" w:lineRule="auto"/>
        <w:ind w:right="-816"/>
        <w:rPr>
          <w:rFonts w:ascii="Arial Narrow" w:hAnsi="Arial Narrow"/>
          <w:b/>
          <w:color w:val="0000FF"/>
          <w:sz w:val="22"/>
          <w:szCs w:val="22"/>
        </w:rPr>
      </w:pPr>
    </w:p>
    <w:p w14:paraId="743E0CD5" w14:textId="77777777" w:rsidR="00AB4CDB" w:rsidRPr="00CE2ADC" w:rsidRDefault="00AB4CDB" w:rsidP="00891815">
      <w:pPr>
        <w:spacing w:after="120" w:line="360" w:lineRule="auto"/>
        <w:ind w:right="-816"/>
        <w:rPr>
          <w:rFonts w:ascii="Arial Narrow" w:hAnsi="Arial Narrow"/>
          <w:b/>
          <w:color w:val="0000FF"/>
          <w:sz w:val="22"/>
          <w:szCs w:val="22"/>
        </w:rPr>
      </w:pPr>
    </w:p>
    <w:p w14:paraId="0B7F49E8" w14:textId="77777777" w:rsidR="009505E2" w:rsidRPr="005F5F44" w:rsidRDefault="009505E2" w:rsidP="00891815">
      <w:pPr>
        <w:spacing w:after="120" w:line="360" w:lineRule="auto"/>
        <w:ind w:right="-816"/>
        <w:rPr>
          <w:rFonts w:ascii="Arial Narrow" w:hAnsi="Arial Narrow"/>
          <w:b/>
          <w:color w:val="0000FF"/>
          <w:sz w:val="22"/>
          <w:szCs w:val="22"/>
        </w:rPr>
      </w:pPr>
    </w:p>
    <w:sectPr w:rsidR="009505E2" w:rsidRPr="005F5F44" w:rsidSect="0003676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BD6E38F" w14:textId="77777777" w:rsidR="00E467ED" w:rsidRDefault="00E467ED">
      <w:r>
        <w:separator/>
      </w:r>
    </w:p>
  </w:endnote>
  <w:endnote w:type="continuationSeparator" w:id="0">
    <w:p w14:paraId="4EE4D59C" w14:textId="77777777" w:rsidR="00E467ED" w:rsidRDefault="00E467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Narrow">
    <w:panose1 w:val="020B0606020202030204"/>
    <w:charset w:val="00"/>
    <w:family w:val="swiss"/>
    <w:pitch w:val="variable"/>
    <w:sig w:usb0="00000287" w:usb1="000008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1AE954" w14:textId="77777777" w:rsidR="00E467ED" w:rsidRDefault="00E467ED" w:rsidP="002C38EA">
    <w:pPr>
      <w:pStyle w:val="Footer"/>
      <w:ind w:left="720"/>
      <w:jc w:val="right"/>
    </w:pPr>
    <w:r>
      <w:tab/>
    </w:r>
    <w:r w:rsidRPr="00287131">
      <w:rPr>
        <w:rFonts w:ascii="Calibri" w:hAnsi="Calibri"/>
      </w:rPr>
      <w:fldChar w:fldCharType="begin"/>
    </w:r>
    <w:r w:rsidRPr="00287131">
      <w:rPr>
        <w:rFonts w:ascii="Calibri" w:hAnsi="Calibri"/>
      </w:rPr>
      <w:instrText xml:space="preserve"> PAGE   \* MERGEFORMAT </w:instrText>
    </w:r>
    <w:r w:rsidRPr="00287131">
      <w:rPr>
        <w:rFonts w:ascii="Calibri" w:hAnsi="Calibri"/>
      </w:rPr>
      <w:fldChar w:fldCharType="separate"/>
    </w:r>
    <w:r w:rsidRPr="00110CD4">
      <w:rPr>
        <w:rFonts w:ascii="Calibri" w:hAnsi="Calibri"/>
        <w:b/>
        <w:bCs/>
        <w:noProof/>
      </w:rPr>
      <w:t>1</w:t>
    </w:r>
    <w:r w:rsidRPr="00287131">
      <w:rPr>
        <w:rFonts w:ascii="Calibri" w:hAnsi="Calibri"/>
        <w:b/>
        <w:bCs/>
        <w:noProof/>
      </w:rPr>
      <w:fldChar w:fldCharType="end"/>
    </w:r>
    <w:r w:rsidRPr="00287131">
      <w:rPr>
        <w:rFonts w:ascii="Calibri" w:hAnsi="Calibri"/>
        <w:b/>
        <w:bCs/>
      </w:rPr>
      <w:t xml:space="preserve"> | </w:t>
    </w:r>
    <w:r w:rsidRPr="00287131">
      <w:rPr>
        <w:rFonts w:ascii="Calibri" w:hAnsi="Calibri"/>
        <w:color w:val="7F7F7F"/>
        <w:spacing w:val="60"/>
      </w:rPr>
      <w:t>Page</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2F9394" w14:textId="77777777" w:rsidR="00E467ED" w:rsidRDefault="00E467ED">
      <w:r>
        <w:separator/>
      </w:r>
    </w:p>
  </w:footnote>
  <w:footnote w:type="continuationSeparator" w:id="0">
    <w:p w14:paraId="48AC7D2B" w14:textId="77777777" w:rsidR="00E467ED" w:rsidRDefault="00E467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1F3343" w14:textId="77777777" w:rsidR="00E467ED" w:rsidRPr="00A36962" w:rsidRDefault="00E467ED" w:rsidP="00A36962">
    <w:pPr>
      <w:pStyle w:val="Header"/>
    </w:pPr>
  </w:p>
  <w:tbl>
    <w:tblPr>
      <w:tblW w:w="5467" w:type="pct"/>
      <w:tblInd w:w="-392" w:type="dxa"/>
      <w:tblBorders>
        <w:top w:val="single" w:sz="18" w:space="0" w:color="auto"/>
        <w:left w:val="single" w:sz="18" w:space="0" w:color="auto"/>
        <w:bottom w:val="single" w:sz="18" w:space="0" w:color="auto"/>
        <w:right w:val="single" w:sz="18" w:space="0" w:color="auto"/>
        <w:insideH w:val="single" w:sz="6" w:space="0" w:color="auto"/>
        <w:insideV w:val="single" w:sz="6" w:space="0" w:color="auto"/>
      </w:tblBorders>
      <w:tblLook w:val="01E0" w:firstRow="1" w:lastRow="1" w:firstColumn="1" w:lastColumn="1" w:noHBand="0" w:noVBand="0"/>
    </w:tblPr>
    <w:tblGrid>
      <w:gridCol w:w="2372"/>
      <w:gridCol w:w="4715"/>
      <w:gridCol w:w="2732"/>
    </w:tblGrid>
    <w:tr w:rsidR="00E467ED" w:rsidRPr="00463DCE" w14:paraId="1B093A5D" w14:textId="77777777" w:rsidTr="005E6361">
      <w:trPr>
        <w:cantSplit/>
        <w:trHeight w:val="271"/>
      </w:trPr>
      <w:tc>
        <w:tcPr>
          <w:tcW w:w="1208" w:type="pct"/>
          <w:vMerge w:val="restart"/>
          <w:tcBorders>
            <w:top w:val="single" w:sz="18" w:space="0" w:color="auto"/>
            <w:left w:val="single" w:sz="18" w:space="0" w:color="auto"/>
            <w:bottom w:val="single" w:sz="18" w:space="0" w:color="auto"/>
            <w:right w:val="single" w:sz="18" w:space="0" w:color="auto"/>
          </w:tcBorders>
        </w:tcPr>
        <w:p w14:paraId="72FE590B" w14:textId="4650A727" w:rsidR="00E467ED" w:rsidRPr="004C19A9" w:rsidRDefault="004C19A9" w:rsidP="00687C88">
          <w:pPr>
            <w:jc w:val="both"/>
            <w:rPr>
              <w:rFonts w:ascii="Arial" w:hAnsi="Arial" w:cs="Arial"/>
              <w:sz w:val="28"/>
              <w:szCs w:val="28"/>
            </w:rPr>
          </w:pPr>
          <w:r>
            <w:rPr>
              <w:rFonts w:ascii="Arial" w:hAnsi="Arial" w:cs="Arial"/>
              <w:b/>
              <w:noProof/>
              <w:sz w:val="28"/>
              <w:szCs w:val="28"/>
            </w:rPr>
            <w:t>Dalton Brown Consturction</w:t>
          </w:r>
          <w:r w:rsidR="008561FD">
            <w:rPr>
              <w:rFonts w:ascii="Arial" w:hAnsi="Arial" w:cs="Arial"/>
              <w:b/>
              <w:noProof/>
              <w:sz w:val="28"/>
              <w:szCs w:val="28"/>
            </w:rPr>
            <w:t xml:space="preserve"> LTD</w:t>
          </w:r>
        </w:p>
        <w:p w14:paraId="22AAF4AF" w14:textId="77777777" w:rsidR="00E467ED" w:rsidRPr="00463DCE" w:rsidRDefault="00E467ED" w:rsidP="00687C88">
          <w:pPr>
            <w:jc w:val="center"/>
            <w:rPr>
              <w:rFonts w:ascii="Arial" w:hAnsi="Arial" w:cs="Arial"/>
              <w:sz w:val="20"/>
              <w:lang w:val="en-US"/>
            </w:rPr>
          </w:pPr>
        </w:p>
      </w:tc>
      <w:tc>
        <w:tcPr>
          <w:tcW w:w="2401" w:type="pct"/>
          <w:vMerge w:val="restart"/>
          <w:tcBorders>
            <w:top w:val="single" w:sz="18" w:space="0" w:color="auto"/>
            <w:left w:val="single" w:sz="18" w:space="0" w:color="auto"/>
            <w:bottom w:val="single" w:sz="18" w:space="0" w:color="auto"/>
            <w:right w:val="single" w:sz="18" w:space="0" w:color="auto"/>
          </w:tcBorders>
          <w:vAlign w:val="center"/>
          <w:hideMark/>
        </w:tcPr>
        <w:p w14:paraId="13799074" w14:textId="77777777" w:rsidR="00E467ED" w:rsidRPr="00F329E9" w:rsidRDefault="00E467ED" w:rsidP="00687C88">
          <w:pPr>
            <w:jc w:val="center"/>
            <w:rPr>
              <w:rFonts w:ascii="Arial Narrow" w:hAnsi="Arial Narrow"/>
              <w:b/>
              <w:sz w:val="32"/>
              <w:szCs w:val="32"/>
            </w:rPr>
          </w:pPr>
          <w:r w:rsidRPr="00F329E9">
            <w:rPr>
              <w:rFonts w:ascii="Arial Narrow" w:hAnsi="Arial Narrow"/>
              <w:b/>
              <w:sz w:val="32"/>
              <w:szCs w:val="32"/>
            </w:rPr>
            <w:t xml:space="preserve">Construction Phase </w:t>
          </w:r>
        </w:p>
        <w:p w14:paraId="39A7726E" w14:textId="77777777" w:rsidR="00E467ED" w:rsidRPr="00F329E9" w:rsidRDefault="00E467ED" w:rsidP="00687C88">
          <w:pPr>
            <w:jc w:val="center"/>
            <w:rPr>
              <w:rFonts w:ascii="Arial Narrow" w:hAnsi="Arial Narrow"/>
              <w:b/>
              <w:sz w:val="32"/>
              <w:szCs w:val="32"/>
            </w:rPr>
          </w:pPr>
          <w:r w:rsidRPr="00F329E9">
            <w:rPr>
              <w:rFonts w:ascii="Arial Narrow" w:hAnsi="Arial Narrow"/>
              <w:b/>
              <w:sz w:val="32"/>
              <w:szCs w:val="32"/>
            </w:rPr>
            <w:t>Health and Safety Plan</w:t>
          </w:r>
        </w:p>
        <w:p w14:paraId="67DDB9F4" w14:textId="77777777" w:rsidR="00E467ED" w:rsidRPr="001E7E24" w:rsidRDefault="00E467ED" w:rsidP="00687C88">
          <w:pPr>
            <w:jc w:val="center"/>
            <w:rPr>
              <w:rFonts w:ascii="Calibri" w:hAnsi="Calibri" w:cs="Calibri"/>
              <w:b/>
              <w:caps/>
              <w:lang w:val="en-US"/>
            </w:rPr>
          </w:pPr>
        </w:p>
      </w:tc>
      <w:tc>
        <w:tcPr>
          <w:tcW w:w="1391" w:type="pct"/>
          <w:tcBorders>
            <w:top w:val="single" w:sz="18" w:space="0" w:color="auto"/>
            <w:left w:val="single" w:sz="18" w:space="0" w:color="auto"/>
            <w:bottom w:val="single" w:sz="6" w:space="0" w:color="auto"/>
            <w:right w:val="single" w:sz="18" w:space="0" w:color="auto"/>
          </w:tcBorders>
          <w:shd w:val="clear" w:color="auto" w:fill="FF0000"/>
          <w:vAlign w:val="center"/>
          <w:hideMark/>
        </w:tcPr>
        <w:p w14:paraId="4033B73B" w14:textId="11CA8061" w:rsidR="00E467ED" w:rsidRPr="00463DCE" w:rsidRDefault="00E467ED" w:rsidP="00687C88">
          <w:pPr>
            <w:jc w:val="center"/>
            <w:rPr>
              <w:rFonts w:ascii="Calibri" w:hAnsi="Calibri" w:cs="Calibri"/>
              <w:b/>
              <w:color w:val="FFFFFF"/>
              <w:lang w:val="en-US"/>
            </w:rPr>
          </w:pPr>
        </w:p>
      </w:tc>
    </w:tr>
    <w:tr w:rsidR="00E467ED" w:rsidRPr="00463DCE" w14:paraId="7D7FC737" w14:textId="77777777" w:rsidTr="005E6361">
      <w:trPr>
        <w:cantSplit/>
        <w:trHeight w:val="270"/>
      </w:trPr>
      <w:tc>
        <w:tcPr>
          <w:tcW w:w="1208" w:type="pct"/>
          <w:vMerge/>
          <w:tcBorders>
            <w:top w:val="single" w:sz="18" w:space="0" w:color="auto"/>
            <w:left w:val="single" w:sz="18" w:space="0" w:color="auto"/>
            <w:bottom w:val="single" w:sz="18" w:space="0" w:color="auto"/>
            <w:right w:val="single" w:sz="18" w:space="0" w:color="auto"/>
          </w:tcBorders>
          <w:vAlign w:val="center"/>
          <w:hideMark/>
        </w:tcPr>
        <w:p w14:paraId="4C10B2CA" w14:textId="77777777" w:rsidR="00E467ED" w:rsidRPr="00463DCE" w:rsidRDefault="00E467ED" w:rsidP="00687C88">
          <w:pPr>
            <w:rPr>
              <w:rFonts w:ascii="Arial" w:hAnsi="Arial" w:cs="Arial"/>
              <w:sz w:val="20"/>
              <w:lang w:val="en-US"/>
            </w:rPr>
          </w:pPr>
        </w:p>
      </w:tc>
      <w:tc>
        <w:tcPr>
          <w:tcW w:w="2401" w:type="pct"/>
          <w:vMerge/>
          <w:tcBorders>
            <w:top w:val="single" w:sz="18" w:space="0" w:color="auto"/>
            <w:left w:val="single" w:sz="18" w:space="0" w:color="auto"/>
            <w:bottom w:val="single" w:sz="18" w:space="0" w:color="auto"/>
            <w:right w:val="single" w:sz="18" w:space="0" w:color="auto"/>
          </w:tcBorders>
          <w:vAlign w:val="center"/>
          <w:hideMark/>
        </w:tcPr>
        <w:p w14:paraId="37A7C148" w14:textId="77777777" w:rsidR="00E467ED" w:rsidRPr="00463DCE" w:rsidRDefault="00E467ED" w:rsidP="00687C88">
          <w:pPr>
            <w:rPr>
              <w:rFonts w:ascii="Calibri" w:hAnsi="Calibri" w:cs="Calibri"/>
              <w:b/>
              <w:caps/>
              <w:sz w:val="32"/>
              <w:szCs w:val="32"/>
              <w:lang w:val="en-US"/>
            </w:rPr>
          </w:pPr>
        </w:p>
      </w:tc>
      <w:tc>
        <w:tcPr>
          <w:tcW w:w="1391" w:type="pct"/>
          <w:tcBorders>
            <w:top w:val="single" w:sz="6" w:space="0" w:color="auto"/>
            <w:left w:val="single" w:sz="18" w:space="0" w:color="auto"/>
            <w:bottom w:val="single" w:sz="6" w:space="0" w:color="auto"/>
            <w:right w:val="single" w:sz="18" w:space="0" w:color="auto"/>
          </w:tcBorders>
          <w:vAlign w:val="center"/>
          <w:hideMark/>
        </w:tcPr>
        <w:p w14:paraId="39AEAF17" w14:textId="09FCF967" w:rsidR="00E467ED" w:rsidRPr="00F329E9" w:rsidRDefault="00E467ED" w:rsidP="00687C88">
          <w:pPr>
            <w:jc w:val="center"/>
            <w:rPr>
              <w:rFonts w:ascii="Arial" w:hAnsi="Arial" w:cs="Arial"/>
              <w:sz w:val="20"/>
              <w:szCs w:val="20"/>
              <w:lang w:val="en-US"/>
            </w:rPr>
          </w:pPr>
          <w:r w:rsidRPr="00F329E9">
            <w:rPr>
              <w:rFonts w:ascii="Arial" w:hAnsi="Arial" w:cs="Arial"/>
              <w:sz w:val="20"/>
              <w:szCs w:val="20"/>
              <w:lang w:val="en-US"/>
            </w:rPr>
            <w:t xml:space="preserve">Issue 1 </w:t>
          </w:r>
          <w:r>
            <w:rPr>
              <w:rFonts w:ascii="Arial" w:hAnsi="Arial" w:cs="Arial"/>
              <w:sz w:val="20"/>
              <w:szCs w:val="20"/>
              <w:lang w:val="en-US"/>
            </w:rPr>
            <w:t>May</w:t>
          </w:r>
          <w:r w:rsidRPr="00F329E9">
            <w:rPr>
              <w:rFonts w:ascii="Arial" w:hAnsi="Arial" w:cs="Arial"/>
              <w:sz w:val="20"/>
              <w:szCs w:val="20"/>
              <w:lang w:val="en-US"/>
            </w:rPr>
            <w:t xml:space="preserve"> 20</w:t>
          </w:r>
          <w:r>
            <w:rPr>
              <w:rFonts w:ascii="Arial" w:hAnsi="Arial" w:cs="Arial"/>
              <w:sz w:val="20"/>
              <w:szCs w:val="20"/>
              <w:lang w:val="en-US"/>
            </w:rPr>
            <w:t>20</w:t>
          </w:r>
        </w:p>
      </w:tc>
    </w:tr>
    <w:tr w:rsidR="00E467ED" w:rsidRPr="00463DCE" w14:paraId="4B46425F" w14:textId="77777777" w:rsidTr="005E6361">
      <w:trPr>
        <w:cantSplit/>
        <w:trHeight w:val="270"/>
      </w:trPr>
      <w:tc>
        <w:tcPr>
          <w:tcW w:w="1208" w:type="pct"/>
          <w:vMerge/>
          <w:tcBorders>
            <w:top w:val="single" w:sz="18" w:space="0" w:color="auto"/>
            <w:left w:val="single" w:sz="18" w:space="0" w:color="auto"/>
            <w:bottom w:val="single" w:sz="18" w:space="0" w:color="auto"/>
            <w:right w:val="single" w:sz="18" w:space="0" w:color="auto"/>
          </w:tcBorders>
          <w:vAlign w:val="center"/>
          <w:hideMark/>
        </w:tcPr>
        <w:p w14:paraId="2A0A7C39" w14:textId="77777777" w:rsidR="00E467ED" w:rsidRPr="00463DCE" w:rsidRDefault="00E467ED" w:rsidP="00687C88">
          <w:pPr>
            <w:rPr>
              <w:rFonts w:ascii="Arial" w:hAnsi="Arial" w:cs="Arial"/>
              <w:sz w:val="20"/>
              <w:lang w:val="en-US"/>
            </w:rPr>
          </w:pPr>
        </w:p>
      </w:tc>
      <w:tc>
        <w:tcPr>
          <w:tcW w:w="2401" w:type="pct"/>
          <w:vMerge/>
          <w:tcBorders>
            <w:top w:val="single" w:sz="18" w:space="0" w:color="auto"/>
            <w:left w:val="single" w:sz="18" w:space="0" w:color="auto"/>
            <w:bottom w:val="single" w:sz="18" w:space="0" w:color="auto"/>
            <w:right w:val="single" w:sz="18" w:space="0" w:color="auto"/>
          </w:tcBorders>
          <w:vAlign w:val="center"/>
          <w:hideMark/>
        </w:tcPr>
        <w:p w14:paraId="6F4C5844" w14:textId="77777777" w:rsidR="00E467ED" w:rsidRPr="00463DCE" w:rsidRDefault="00E467ED" w:rsidP="00687C88">
          <w:pPr>
            <w:rPr>
              <w:rFonts w:ascii="Calibri" w:hAnsi="Calibri" w:cs="Calibri"/>
              <w:b/>
              <w:caps/>
              <w:sz w:val="32"/>
              <w:szCs w:val="32"/>
              <w:lang w:val="en-US"/>
            </w:rPr>
          </w:pPr>
        </w:p>
      </w:tc>
      <w:tc>
        <w:tcPr>
          <w:tcW w:w="1391" w:type="pct"/>
          <w:tcBorders>
            <w:top w:val="single" w:sz="6" w:space="0" w:color="auto"/>
            <w:left w:val="single" w:sz="18" w:space="0" w:color="auto"/>
            <w:bottom w:val="single" w:sz="18" w:space="0" w:color="auto"/>
            <w:right w:val="single" w:sz="18" w:space="0" w:color="auto"/>
          </w:tcBorders>
          <w:vAlign w:val="center"/>
          <w:hideMark/>
        </w:tcPr>
        <w:p w14:paraId="5EE3266E" w14:textId="77777777" w:rsidR="00E467ED" w:rsidRPr="00F329E9" w:rsidRDefault="00E467ED" w:rsidP="00687C88">
          <w:pPr>
            <w:jc w:val="center"/>
            <w:rPr>
              <w:rFonts w:ascii="Arial" w:hAnsi="Arial" w:cs="Arial"/>
              <w:sz w:val="20"/>
              <w:lang w:val="en-US"/>
            </w:rPr>
          </w:pPr>
          <w:r w:rsidRPr="00F329E9">
            <w:rPr>
              <w:rFonts w:ascii="Arial" w:hAnsi="Arial" w:cs="Arial"/>
              <w:sz w:val="20"/>
              <w:lang w:val="en-US"/>
            </w:rPr>
            <w:t xml:space="preserve">Page </w:t>
          </w:r>
          <w:r w:rsidRPr="00F329E9">
            <w:rPr>
              <w:rFonts w:ascii="Arial" w:hAnsi="Arial" w:cs="Arial"/>
              <w:sz w:val="20"/>
              <w:lang w:val="en-US"/>
            </w:rPr>
            <w:fldChar w:fldCharType="begin"/>
          </w:r>
          <w:r w:rsidRPr="00F329E9">
            <w:rPr>
              <w:rFonts w:ascii="Arial" w:hAnsi="Arial" w:cs="Arial"/>
              <w:sz w:val="20"/>
              <w:lang w:val="en-US"/>
            </w:rPr>
            <w:instrText xml:space="preserve"> PAGE </w:instrText>
          </w:r>
          <w:r w:rsidRPr="00F329E9">
            <w:rPr>
              <w:rFonts w:ascii="Arial" w:hAnsi="Arial" w:cs="Arial"/>
              <w:sz w:val="20"/>
              <w:lang w:val="en-US"/>
            </w:rPr>
            <w:fldChar w:fldCharType="separate"/>
          </w:r>
          <w:r w:rsidRPr="00F329E9">
            <w:rPr>
              <w:rFonts w:ascii="Arial" w:hAnsi="Arial" w:cs="Arial"/>
              <w:noProof/>
              <w:sz w:val="20"/>
              <w:lang w:val="en-US"/>
            </w:rPr>
            <w:t>1</w:t>
          </w:r>
          <w:r w:rsidRPr="00F329E9">
            <w:rPr>
              <w:rFonts w:ascii="Arial" w:hAnsi="Arial" w:cs="Arial"/>
              <w:sz w:val="20"/>
              <w:lang w:val="en-US"/>
            </w:rPr>
            <w:fldChar w:fldCharType="end"/>
          </w:r>
          <w:r w:rsidRPr="00F329E9">
            <w:rPr>
              <w:rFonts w:ascii="Arial" w:hAnsi="Arial" w:cs="Arial"/>
              <w:sz w:val="20"/>
              <w:lang w:val="en-US"/>
            </w:rPr>
            <w:t xml:space="preserve"> of </w:t>
          </w:r>
          <w:r w:rsidRPr="00F329E9">
            <w:rPr>
              <w:rFonts w:ascii="Arial" w:hAnsi="Arial" w:cs="Arial"/>
              <w:sz w:val="20"/>
              <w:lang w:val="en-US"/>
            </w:rPr>
            <w:fldChar w:fldCharType="begin"/>
          </w:r>
          <w:r w:rsidRPr="00F329E9">
            <w:rPr>
              <w:rFonts w:ascii="Arial" w:hAnsi="Arial" w:cs="Arial"/>
              <w:sz w:val="20"/>
              <w:lang w:val="en-US"/>
            </w:rPr>
            <w:instrText xml:space="preserve"> NUMPAGES </w:instrText>
          </w:r>
          <w:r w:rsidRPr="00F329E9">
            <w:rPr>
              <w:rFonts w:ascii="Arial" w:hAnsi="Arial" w:cs="Arial"/>
              <w:sz w:val="20"/>
              <w:lang w:val="en-US"/>
            </w:rPr>
            <w:fldChar w:fldCharType="separate"/>
          </w:r>
          <w:r w:rsidRPr="00F329E9">
            <w:rPr>
              <w:rFonts w:ascii="Arial" w:hAnsi="Arial" w:cs="Arial"/>
              <w:noProof/>
              <w:sz w:val="20"/>
              <w:lang w:val="en-US"/>
            </w:rPr>
            <w:t>1</w:t>
          </w:r>
          <w:r w:rsidRPr="00F329E9">
            <w:rPr>
              <w:rFonts w:ascii="Arial" w:hAnsi="Arial" w:cs="Arial"/>
              <w:sz w:val="20"/>
              <w:lang w:val="en-US"/>
            </w:rPr>
            <w:fldChar w:fldCharType="end"/>
          </w:r>
        </w:p>
      </w:tc>
    </w:tr>
  </w:tbl>
  <w:p w14:paraId="616D0C61" w14:textId="77777777" w:rsidR="00E467ED" w:rsidRPr="00A36962" w:rsidRDefault="00E467ED" w:rsidP="00A369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B738AB"/>
    <w:multiLevelType w:val="hybridMultilevel"/>
    <w:tmpl w:val="6F685E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4010A7"/>
    <w:multiLevelType w:val="hybridMultilevel"/>
    <w:tmpl w:val="17C42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BC7C4E"/>
    <w:multiLevelType w:val="hybridMultilevel"/>
    <w:tmpl w:val="FB6A9E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E71F1A"/>
    <w:multiLevelType w:val="hybridMultilevel"/>
    <w:tmpl w:val="D512C64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901E4"/>
    <w:multiLevelType w:val="hybridMultilevel"/>
    <w:tmpl w:val="723E1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A6124"/>
    <w:multiLevelType w:val="multilevel"/>
    <w:tmpl w:val="B950CF4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1A7A732B"/>
    <w:multiLevelType w:val="hybridMultilevel"/>
    <w:tmpl w:val="186427FE"/>
    <w:lvl w:ilvl="0" w:tplc="08090005">
      <w:start w:val="1"/>
      <w:numFmt w:val="bullet"/>
      <w:lvlText w:val=""/>
      <w:lvlJc w:val="left"/>
      <w:pPr>
        <w:ind w:left="765" w:hanging="360"/>
      </w:pPr>
      <w:rPr>
        <w:rFonts w:ascii="Wingdings" w:hAnsi="Wingdings"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7" w15:restartNumberingAfterBreak="0">
    <w:nsid w:val="1C0B1931"/>
    <w:multiLevelType w:val="multilevel"/>
    <w:tmpl w:val="20326F9A"/>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20563DE5"/>
    <w:multiLevelType w:val="hybridMultilevel"/>
    <w:tmpl w:val="8214B96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A1084F"/>
    <w:multiLevelType w:val="hybridMultilevel"/>
    <w:tmpl w:val="F3C42BB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71FE0"/>
    <w:multiLevelType w:val="multilevel"/>
    <w:tmpl w:val="20326F9A"/>
    <w:lvl w:ilvl="0">
      <w:start w:val="1"/>
      <w:numFmt w:val="decimal"/>
      <w:lvlText w:val="%1."/>
      <w:lvlJc w:val="left"/>
      <w:pPr>
        <w:ind w:left="72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25E16A86"/>
    <w:multiLevelType w:val="hybridMultilevel"/>
    <w:tmpl w:val="E9761A1A"/>
    <w:lvl w:ilvl="0" w:tplc="08090001">
      <w:start w:val="1"/>
      <w:numFmt w:val="bullet"/>
      <w:lvlText w:val=""/>
      <w:lvlJc w:val="left"/>
      <w:pPr>
        <w:ind w:left="740" w:hanging="360"/>
      </w:pPr>
      <w:rPr>
        <w:rFonts w:ascii="Symbol" w:hAnsi="Symbol" w:hint="default"/>
      </w:rPr>
    </w:lvl>
    <w:lvl w:ilvl="1" w:tplc="08090003" w:tentative="1">
      <w:start w:val="1"/>
      <w:numFmt w:val="bullet"/>
      <w:lvlText w:val="o"/>
      <w:lvlJc w:val="left"/>
      <w:pPr>
        <w:ind w:left="1460" w:hanging="360"/>
      </w:pPr>
      <w:rPr>
        <w:rFonts w:ascii="Courier New" w:hAnsi="Courier New" w:cs="Wingdings" w:hint="default"/>
      </w:rPr>
    </w:lvl>
    <w:lvl w:ilvl="2" w:tplc="08090005" w:tentative="1">
      <w:start w:val="1"/>
      <w:numFmt w:val="bullet"/>
      <w:lvlText w:val=""/>
      <w:lvlJc w:val="left"/>
      <w:pPr>
        <w:ind w:left="2180" w:hanging="360"/>
      </w:pPr>
      <w:rPr>
        <w:rFonts w:ascii="Wingdings" w:hAnsi="Wingdings" w:hint="default"/>
      </w:rPr>
    </w:lvl>
    <w:lvl w:ilvl="3" w:tplc="08090001" w:tentative="1">
      <w:start w:val="1"/>
      <w:numFmt w:val="bullet"/>
      <w:lvlText w:val=""/>
      <w:lvlJc w:val="left"/>
      <w:pPr>
        <w:ind w:left="2900" w:hanging="360"/>
      </w:pPr>
      <w:rPr>
        <w:rFonts w:ascii="Symbol" w:hAnsi="Symbol" w:hint="default"/>
      </w:rPr>
    </w:lvl>
    <w:lvl w:ilvl="4" w:tplc="08090003" w:tentative="1">
      <w:start w:val="1"/>
      <w:numFmt w:val="bullet"/>
      <w:lvlText w:val="o"/>
      <w:lvlJc w:val="left"/>
      <w:pPr>
        <w:ind w:left="3620" w:hanging="360"/>
      </w:pPr>
      <w:rPr>
        <w:rFonts w:ascii="Courier New" w:hAnsi="Courier New" w:cs="Wingdings" w:hint="default"/>
      </w:rPr>
    </w:lvl>
    <w:lvl w:ilvl="5" w:tplc="08090005" w:tentative="1">
      <w:start w:val="1"/>
      <w:numFmt w:val="bullet"/>
      <w:lvlText w:val=""/>
      <w:lvlJc w:val="left"/>
      <w:pPr>
        <w:ind w:left="4340" w:hanging="360"/>
      </w:pPr>
      <w:rPr>
        <w:rFonts w:ascii="Wingdings" w:hAnsi="Wingdings" w:hint="default"/>
      </w:rPr>
    </w:lvl>
    <w:lvl w:ilvl="6" w:tplc="08090001" w:tentative="1">
      <w:start w:val="1"/>
      <w:numFmt w:val="bullet"/>
      <w:lvlText w:val=""/>
      <w:lvlJc w:val="left"/>
      <w:pPr>
        <w:ind w:left="5060" w:hanging="360"/>
      </w:pPr>
      <w:rPr>
        <w:rFonts w:ascii="Symbol" w:hAnsi="Symbol" w:hint="default"/>
      </w:rPr>
    </w:lvl>
    <w:lvl w:ilvl="7" w:tplc="08090003" w:tentative="1">
      <w:start w:val="1"/>
      <w:numFmt w:val="bullet"/>
      <w:lvlText w:val="o"/>
      <w:lvlJc w:val="left"/>
      <w:pPr>
        <w:ind w:left="5780" w:hanging="360"/>
      </w:pPr>
      <w:rPr>
        <w:rFonts w:ascii="Courier New" w:hAnsi="Courier New" w:cs="Wingdings" w:hint="default"/>
      </w:rPr>
    </w:lvl>
    <w:lvl w:ilvl="8" w:tplc="08090005" w:tentative="1">
      <w:start w:val="1"/>
      <w:numFmt w:val="bullet"/>
      <w:lvlText w:val=""/>
      <w:lvlJc w:val="left"/>
      <w:pPr>
        <w:ind w:left="6500" w:hanging="360"/>
      </w:pPr>
      <w:rPr>
        <w:rFonts w:ascii="Wingdings" w:hAnsi="Wingdings" w:hint="default"/>
      </w:rPr>
    </w:lvl>
  </w:abstractNum>
  <w:abstractNum w:abstractNumId="12" w15:restartNumberingAfterBreak="0">
    <w:nsid w:val="27076450"/>
    <w:multiLevelType w:val="hybridMultilevel"/>
    <w:tmpl w:val="4A8AF08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A1B1482"/>
    <w:multiLevelType w:val="multilevel"/>
    <w:tmpl w:val="20326F9A"/>
    <w:lvl w:ilvl="0">
      <w:start w:val="1"/>
      <w:numFmt w:val="decimal"/>
      <w:lvlText w:val="%1."/>
      <w:lvlJc w:val="left"/>
      <w:pPr>
        <w:ind w:left="720"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4" w15:restartNumberingAfterBreak="0">
    <w:nsid w:val="2E407732"/>
    <w:multiLevelType w:val="hybridMultilevel"/>
    <w:tmpl w:val="1F30E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F395CC1"/>
    <w:multiLevelType w:val="hybridMultilevel"/>
    <w:tmpl w:val="8326CD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108438B"/>
    <w:multiLevelType w:val="hybridMultilevel"/>
    <w:tmpl w:val="ED8A51C4"/>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15:restartNumberingAfterBreak="0">
    <w:nsid w:val="327D1D52"/>
    <w:multiLevelType w:val="hybridMultilevel"/>
    <w:tmpl w:val="24F42066"/>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6B75B6B"/>
    <w:multiLevelType w:val="hybridMultilevel"/>
    <w:tmpl w:val="C2DA9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7852578"/>
    <w:multiLevelType w:val="hybridMultilevel"/>
    <w:tmpl w:val="6946259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3AD06D4F"/>
    <w:multiLevelType w:val="hybridMultilevel"/>
    <w:tmpl w:val="94B0B47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3D453B9A"/>
    <w:multiLevelType w:val="hybridMultilevel"/>
    <w:tmpl w:val="605E85D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B572E5"/>
    <w:multiLevelType w:val="hybridMultilevel"/>
    <w:tmpl w:val="FAAA1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61A051E"/>
    <w:multiLevelType w:val="hybridMultilevel"/>
    <w:tmpl w:val="9CCE13AE"/>
    <w:lvl w:ilvl="0" w:tplc="AD0E7A34">
      <w:numFmt w:val="bullet"/>
      <w:lvlText w:val="-"/>
      <w:lvlJc w:val="left"/>
      <w:pPr>
        <w:ind w:left="720" w:hanging="360"/>
      </w:pPr>
      <w:rPr>
        <w:rFonts w:ascii="Arial Narrow" w:eastAsia="Arial Unicode MS" w:hAnsi="Arial Narrow"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4476279"/>
    <w:multiLevelType w:val="hybridMultilevel"/>
    <w:tmpl w:val="F33CC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E2573A"/>
    <w:multiLevelType w:val="hybridMultilevel"/>
    <w:tmpl w:val="44D63906"/>
    <w:lvl w:ilvl="0" w:tplc="08090001">
      <w:start w:val="1"/>
      <w:numFmt w:val="bullet"/>
      <w:lvlText w:val=""/>
      <w:lvlJc w:val="left"/>
      <w:pPr>
        <w:ind w:left="707" w:hanging="360"/>
      </w:pPr>
      <w:rPr>
        <w:rFonts w:ascii="Symbol" w:hAnsi="Symbol" w:hint="default"/>
      </w:rPr>
    </w:lvl>
    <w:lvl w:ilvl="1" w:tplc="08090003" w:tentative="1">
      <w:start w:val="1"/>
      <w:numFmt w:val="bullet"/>
      <w:lvlText w:val="o"/>
      <w:lvlJc w:val="left"/>
      <w:pPr>
        <w:ind w:left="1427" w:hanging="360"/>
      </w:pPr>
      <w:rPr>
        <w:rFonts w:ascii="Courier New" w:hAnsi="Courier New" w:cs="Wingdings" w:hint="default"/>
      </w:rPr>
    </w:lvl>
    <w:lvl w:ilvl="2" w:tplc="08090005" w:tentative="1">
      <w:start w:val="1"/>
      <w:numFmt w:val="bullet"/>
      <w:lvlText w:val=""/>
      <w:lvlJc w:val="left"/>
      <w:pPr>
        <w:ind w:left="2147" w:hanging="360"/>
      </w:pPr>
      <w:rPr>
        <w:rFonts w:ascii="Wingdings" w:hAnsi="Wingdings" w:hint="default"/>
      </w:rPr>
    </w:lvl>
    <w:lvl w:ilvl="3" w:tplc="08090001" w:tentative="1">
      <w:start w:val="1"/>
      <w:numFmt w:val="bullet"/>
      <w:lvlText w:val=""/>
      <w:lvlJc w:val="left"/>
      <w:pPr>
        <w:ind w:left="2867" w:hanging="360"/>
      </w:pPr>
      <w:rPr>
        <w:rFonts w:ascii="Symbol" w:hAnsi="Symbol" w:hint="default"/>
      </w:rPr>
    </w:lvl>
    <w:lvl w:ilvl="4" w:tplc="08090003" w:tentative="1">
      <w:start w:val="1"/>
      <w:numFmt w:val="bullet"/>
      <w:lvlText w:val="o"/>
      <w:lvlJc w:val="left"/>
      <w:pPr>
        <w:ind w:left="3587" w:hanging="360"/>
      </w:pPr>
      <w:rPr>
        <w:rFonts w:ascii="Courier New" w:hAnsi="Courier New" w:cs="Wingdings" w:hint="default"/>
      </w:rPr>
    </w:lvl>
    <w:lvl w:ilvl="5" w:tplc="08090005" w:tentative="1">
      <w:start w:val="1"/>
      <w:numFmt w:val="bullet"/>
      <w:lvlText w:val=""/>
      <w:lvlJc w:val="left"/>
      <w:pPr>
        <w:ind w:left="4307" w:hanging="360"/>
      </w:pPr>
      <w:rPr>
        <w:rFonts w:ascii="Wingdings" w:hAnsi="Wingdings" w:hint="default"/>
      </w:rPr>
    </w:lvl>
    <w:lvl w:ilvl="6" w:tplc="08090001" w:tentative="1">
      <w:start w:val="1"/>
      <w:numFmt w:val="bullet"/>
      <w:lvlText w:val=""/>
      <w:lvlJc w:val="left"/>
      <w:pPr>
        <w:ind w:left="5027" w:hanging="360"/>
      </w:pPr>
      <w:rPr>
        <w:rFonts w:ascii="Symbol" w:hAnsi="Symbol" w:hint="default"/>
      </w:rPr>
    </w:lvl>
    <w:lvl w:ilvl="7" w:tplc="08090003" w:tentative="1">
      <w:start w:val="1"/>
      <w:numFmt w:val="bullet"/>
      <w:lvlText w:val="o"/>
      <w:lvlJc w:val="left"/>
      <w:pPr>
        <w:ind w:left="5747" w:hanging="360"/>
      </w:pPr>
      <w:rPr>
        <w:rFonts w:ascii="Courier New" w:hAnsi="Courier New" w:cs="Wingdings" w:hint="default"/>
      </w:rPr>
    </w:lvl>
    <w:lvl w:ilvl="8" w:tplc="08090005" w:tentative="1">
      <w:start w:val="1"/>
      <w:numFmt w:val="bullet"/>
      <w:lvlText w:val=""/>
      <w:lvlJc w:val="left"/>
      <w:pPr>
        <w:ind w:left="6467" w:hanging="360"/>
      </w:pPr>
      <w:rPr>
        <w:rFonts w:ascii="Wingdings" w:hAnsi="Wingdings" w:hint="default"/>
      </w:rPr>
    </w:lvl>
  </w:abstractNum>
  <w:abstractNum w:abstractNumId="26" w15:restartNumberingAfterBreak="0">
    <w:nsid w:val="5930414D"/>
    <w:multiLevelType w:val="hybridMultilevel"/>
    <w:tmpl w:val="C6568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87245D"/>
    <w:multiLevelType w:val="hybridMultilevel"/>
    <w:tmpl w:val="2884BD12"/>
    <w:lvl w:ilvl="0" w:tplc="9A9A7BEA">
      <w:start w:val="89"/>
      <w:numFmt w:val="bullet"/>
      <w:lvlText w:val="-"/>
      <w:lvlJc w:val="left"/>
      <w:pPr>
        <w:ind w:left="405" w:hanging="360"/>
      </w:pPr>
      <w:rPr>
        <w:rFonts w:ascii="Arial Narrow" w:eastAsia="Times New Roman" w:hAnsi="Arial Narrow" w:cs="Arial"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28" w15:restartNumberingAfterBreak="0">
    <w:nsid w:val="5B383B76"/>
    <w:multiLevelType w:val="hybridMultilevel"/>
    <w:tmpl w:val="DF289ED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9873E3"/>
    <w:multiLevelType w:val="hybridMultilevel"/>
    <w:tmpl w:val="4EE6588A"/>
    <w:lvl w:ilvl="0" w:tplc="08090001">
      <w:start w:val="1"/>
      <w:numFmt w:val="bullet"/>
      <w:lvlText w:val=""/>
      <w:lvlJc w:val="left"/>
      <w:pPr>
        <w:ind w:left="707" w:hanging="360"/>
      </w:pPr>
      <w:rPr>
        <w:rFonts w:ascii="Symbol" w:hAnsi="Symbol" w:hint="default"/>
      </w:rPr>
    </w:lvl>
    <w:lvl w:ilvl="1" w:tplc="08090003" w:tentative="1">
      <w:start w:val="1"/>
      <w:numFmt w:val="bullet"/>
      <w:lvlText w:val="o"/>
      <w:lvlJc w:val="left"/>
      <w:pPr>
        <w:ind w:left="1427" w:hanging="360"/>
      </w:pPr>
      <w:rPr>
        <w:rFonts w:ascii="Courier New" w:hAnsi="Courier New" w:cs="Wingdings" w:hint="default"/>
      </w:rPr>
    </w:lvl>
    <w:lvl w:ilvl="2" w:tplc="08090005" w:tentative="1">
      <w:start w:val="1"/>
      <w:numFmt w:val="bullet"/>
      <w:lvlText w:val=""/>
      <w:lvlJc w:val="left"/>
      <w:pPr>
        <w:ind w:left="2147" w:hanging="360"/>
      </w:pPr>
      <w:rPr>
        <w:rFonts w:ascii="Wingdings" w:hAnsi="Wingdings" w:hint="default"/>
      </w:rPr>
    </w:lvl>
    <w:lvl w:ilvl="3" w:tplc="08090001" w:tentative="1">
      <w:start w:val="1"/>
      <w:numFmt w:val="bullet"/>
      <w:lvlText w:val=""/>
      <w:lvlJc w:val="left"/>
      <w:pPr>
        <w:ind w:left="2867" w:hanging="360"/>
      </w:pPr>
      <w:rPr>
        <w:rFonts w:ascii="Symbol" w:hAnsi="Symbol" w:hint="default"/>
      </w:rPr>
    </w:lvl>
    <w:lvl w:ilvl="4" w:tplc="08090003" w:tentative="1">
      <w:start w:val="1"/>
      <w:numFmt w:val="bullet"/>
      <w:lvlText w:val="o"/>
      <w:lvlJc w:val="left"/>
      <w:pPr>
        <w:ind w:left="3587" w:hanging="360"/>
      </w:pPr>
      <w:rPr>
        <w:rFonts w:ascii="Courier New" w:hAnsi="Courier New" w:cs="Wingdings" w:hint="default"/>
      </w:rPr>
    </w:lvl>
    <w:lvl w:ilvl="5" w:tplc="08090005" w:tentative="1">
      <w:start w:val="1"/>
      <w:numFmt w:val="bullet"/>
      <w:lvlText w:val=""/>
      <w:lvlJc w:val="left"/>
      <w:pPr>
        <w:ind w:left="4307" w:hanging="360"/>
      </w:pPr>
      <w:rPr>
        <w:rFonts w:ascii="Wingdings" w:hAnsi="Wingdings" w:hint="default"/>
      </w:rPr>
    </w:lvl>
    <w:lvl w:ilvl="6" w:tplc="08090001" w:tentative="1">
      <w:start w:val="1"/>
      <w:numFmt w:val="bullet"/>
      <w:lvlText w:val=""/>
      <w:lvlJc w:val="left"/>
      <w:pPr>
        <w:ind w:left="5027" w:hanging="360"/>
      </w:pPr>
      <w:rPr>
        <w:rFonts w:ascii="Symbol" w:hAnsi="Symbol" w:hint="default"/>
      </w:rPr>
    </w:lvl>
    <w:lvl w:ilvl="7" w:tplc="08090003" w:tentative="1">
      <w:start w:val="1"/>
      <w:numFmt w:val="bullet"/>
      <w:lvlText w:val="o"/>
      <w:lvlJc w:val="left"/>
      <w:pPr>
        <w:ind w:left="5747" w:hanging="360"/>
      </w:pPr>
      <w:rPr>
        <w:rFonts w:ascii="Courier New" w:hAnsi="Courier New" w:cs="Wingdings" w:hint="default"/>
      </w:rPr>
    </w:lvl>
    <w:lvl w:ilvl="8" w:tplc="08090005" w:tentative="1">
      <w:start w:val="1"/>
      <w:numFmt w:val="bullet"/>
      <w:lvlText w:val=""/>
      <w:lvlJc w:val="left"/>
      <w:pPr>
        <w:ind w:left="6467" w:hanging="360"/>
      </w:pPr>
      <w:rPr>
        <w:rFonts w:ascii="Wingdings" w:hAnsi="Wingdings" w:hint="default"/>
      </w:rPr>
    </w:lvl>
  </w:abstractNum>
  <w:abstractNum w:abstractNumId="30" w15:restartNumberingAfterBreak="0">
    <w:nsid w:val="5DD32752"/>
    <w:multiLevelType w:val="hybridMultilevel"/>
    <w:tmpl w:val="645817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E4A0597"/>
    <w:multiLevelType w:val="hybridMultilevel"/>
    <w:tmpl w:val="3D10E29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EA0738C"/>
    <w:multiLevelType w:val="hybridMultilevel"/>
    <w:tmpl w:val="00EE2D06"/>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EF524FE"/>
    <w:multiLevelType w:val="hybridMultilevel"/>
    <w:tmpl w:val="09685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0D17588"/>
    <w:multiLevelType w:val="hybridMultilevel"/>
    <w:tmpl w:val="B7049330"/>
    <w:lvl w:ilvl="0" w:tplc="08090001">
      <w:start w:val="1"/>
      <w:numFmt w:val="bullet"/>
      <w:lvlText w:val=""/>
      <w:lvlJc w:val="left"/>
      <w:pPr>
        <w:ind w:left="707" w:hanging="360"/>
      </w:pPr>
      <w:rPr>
        <w:rFonts w:ascii="Symbol" w:hAnsi="Symbol" w:hint="default"/>
      </w:rPr>
    </w:lvl>
    <w:lvl w:ilvl="1" w:tplc="08090003" w:tentative="1">
      <w:start w:val="1"/>
      <w:numFmt w:val="bullet"/>
      <w:lvlText w:val="o"/>
      <w:lvlJc w:val="left"/>
      <w:pPr>
        <w:ind w:left="1427" w:hanging="360"/>
      </w:pPr>
      <w:rPr>
        <w:rFonts w:ascii="Courier New" w:hAnsi="Courier New" w:cs="Wingdings" w:hint="default"/>
      </w:rPr>
    </w:lvl>
    <w:lvl w:ilvl="2" w:tplc="08090005" w:tentative="1">
      <w:start w:val="1"/>
      <w:numFmt w:val="bullet"/>
      <w:lvlText w:val=""/>
      <w:lvlJc w:val="left"/>
      <w:pPr>
        <w:ind w:left="2147" w:hanging="360"/>
      </w:pPr>
      <w:rPr>
        <w:rFonts w:ascii="Wingdings" w:hAnsi="Wingdings" w:hint="default"/>
      </w:rPr>
    </w:lvl>
    <w:lvl w:ilvl="3" w:tplc="08090001" w:tentative="1">
      <w:start w:val="1"/>
      <w:numFmt w:val="bullet"/>
      <w:lvlText w:val=""/>
      <w:lvlJc w:val="left"/>
      <w:pPr>
        <w:ind w:left="2867" w:hanging="360"/>
      </w:pPr>
      <w:rPr>
        <w:rFonts w:ascii="Symbol" w:hAnsi="Symbol" w:hint="default"/>
      </w:rPr>
    </w:lvl>
    <w:lvl w:ilvl="4" w:tplc="08090003" w:tentative="1">
      <w:start w:val="1"/>
      <w:numFmt w:val="bullet"/>
      <w:lvlText w:val="o"/>
      <w:lvlJc w:val="left"/>
      <w:pPr>
        <w:ind w:left="3587" w:hanging="360"/>
      </w:pPr>
      <w:rPr>
        <w:rFonts w:ascii="Courier New" w:hAnsi="Courier New" w:cs="Wingdings" w:hint="default"/>
      </w:rPr>
    </w:lvl>
    <w:lvl w:ilvl="5" w:tplc="08090005" w:tentative="1">
      <w:start w:val="1"/>
      <w:numFmt w:val="bullet"/>
      <w:lvlText w:val=""/>
      <w:lvlJc w:val="left"/>
      <w:pPr>
        <w:ind w:left="4307" w:hanging="360"/>
      </w:pPr>
      <w:rPr>
        <w:rFonts w:ascii="Wingdings" w:hAnsi="Wingdings" w:hint="default"/>
      </w:rPr>
    </w:lvl>
    <w:lvl w:ilvl="6" w:tplc="08090001" w:tentative="1">
      <w:start w:val="1"/>
      <w:numFmt w:val="bullet"/>
      <w:lvlText w:val=""/>
      <w:lvlJc w:val="left"/>
      <w:pPr>
        <w:ind w:left="5027" w:hanging="360"/>
      </w:pPr>
      <w:rPr>
        <w:rFonts w:ascii="Symbol" w:hAnsi="Symbol" w:hint="default"/>
      </w:rPr>
    </w:lvl>
    <w:lvl w:ilvl="7" w:tplc="08090003" w:tentative="1">
      <w:start w:val="1"/>
      <w:numFmt w:val="bullet"/>
      <w:lvlText w:val="o"/>
      <w:lvlJc w:val="left"/>
      <w:pPr>
        <w:ind w:left="5747" w:hanging="360"/>
      </w:pPr>
      <w:rPr>
        <w:rFonts w:ascii="Courier New" w:hAnsi="Courier New" w:cs="Wingdings" w:hint="default"/>
      </w:rPr>
    </w:lvl>
    <w:lvl w:ilvl="8" w:tplc="08090005" w:tentative="1">
      <w:start w:val="1"/>
      <w:numFmt w:val="bullet"/>
      <w:lvlText w:val=""/>
      <w:lvlJc w:val="left"/>
      <w:pPr>
        <w:ind w:left="6467" w:hanging="360"/>
      </w:pPr>
      <w:rPr>
        <w:rFonts w:ascii="Wingdings" w:hAnsi="Wingdings" w:hint="default"/>
      </w:rPr>
    </w:lvl>
  </w:abstractNum>
  <w:abstractNum w:abstractNumId="35" w15:restartNumberingAfterBreak="0">
    <w:nsid w:val="631A3AAF"/>
    <w:multiLevelType w:val="hybridMultilevel"/>
    <w:tmpl w:val="11C861A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D11F0"/>
    <w:multiLevelType w:val="hybridMultilevel"/>
    <w:tmpl w:val="C4FA267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707D0C"/>
    <w:multiLevelType w:val="hybridMultilevel"/>
    <w:tmpl w:val="F5D4692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032928"/>
    <w:multiLevelType w:val="hybridMultilevel"/>
    <w:tmpl w:val="270C39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4"/>
  </w:num>
  <w:num w:numId="2">
    <w:abstractNumId w:val="29"/>
  </w:num>
  <w:num w:numId="3">
    <w:abstractNumId w:val="4"/>
  </w:num>
  <w:num w:numId="4">
    <w:abstractNumId w:val="34"/>
  </w:num>
  <w:num w:numId="5">
    <w:abstractNumId w:val="25"/>
  </w:num>
  <w:num w:numId="6">
    <w:abstractNumId w:val="11"/>
  </w:num>
  <w:num w:numId="7">
    <w:abstractNumId w:val="20"/>
  </w:num>
  <w:num w:numId="8">
    <w:abstractNumId w:val="32"/>
  </w:num>
  <w:num w:numId="9">
    <w:abstractNumId w:val="19"/>
  </w:num>
  <w:num w:numId="10">
    <w:abstractNumId w:val="33"/>
  </w:num>
  <w:num w:numId="11">
    <w:abstractNumId w:val="26"/>
  </w:num>
  <w:num w:numId="12">
    <w:abstractNumId w:val="22"/>
  </w:num>
  <w:num w:numId="13">
    <w:abstractNumId w:val="23"/>
  </w:num>
  <w:num w:numId="14">
    <w:abstractNumId w:val="38"/>
  </w:num>
  <w:num w:numId="15">
    <w:abstractNumId w:val="27"/>
  </w:num>
  <w:num w:numId="16">
    <w:abstractNumId w:val="13"/>
  </w:num>
  <w:num w:numId="17">
    <w:abstractNumId w:val="7"/>
  </w:num>
  <w:num w:numId="18">
    <w:abstractNumId w:val="5"/>
  </w:num>
  <w:num w:numId="19">
    <w:abstractNumId w:val="10"/>
  </w:num>
  <w:num w:numId="20">
    <w:abstractNumId w:val="17"/>
  </w:num>
  <w:num w:numId="21">
    <w:abstractNumId w:val="15"/>
  </w:num>
  <w:num w:numId="22">
    <w:abstractNumId w:val="6"/>
  </w:num>
  <w:num w:numId="23">
    <w:abstractNumId w:val="37"/>
  </w:num>
  <w:num w:numId="24">
    <w:abstractNumId w:val="31"/>
  </w:num>
  <w:num w:numId="25">
    <w:abstractNumId w:val="30"/>
  </w:num>
  <w:num w:numId="26">
    <w:abstractNumId w:val="8"/>
  </w:num>
  <w:num w:numId="27">
    <w:abstractNumId w:val="9"/>
  </w:num>
  <w:num w:numId="28">
    <w:abstractNumId w:val="12"/>
  </w:num>
  <w:num w:numId="29">
    <w:abstractNumId w:val="35"/>
  </w:num>
  <w:num w:numId="30">
    <w:abstractNumId w:val="28"/>
  </w:num>
  <w:num w:numId="31">
    <w:abstractNumId w:val="21"/>
  </w:num>
  <w:num w:numId="32">
    <w:abstractNumId w:val="16"/>
  </w:num>
  <w:num w:numId="33">
    <w:abstractNumId w:val="2"/>
  </w:num>
  <w:num w:numId="34">
    <w:abstractNumId w:val="0"/>
  </w:num>
  <w:num w:numId="35">
    <w:abstractNumId w:val="3"/>
  </w:num>
  <w:num w:numId="36">
    <w:abstractNumId w:val="1"/>
  </w:num>
  <w:num w:numId="37">
    <w:abstractNumId w:val="18"/>
  </w:num>
  <w:num w:numId="38">
    <w:abstractNumId w:val="36"/>
  </w:num>
  <w:num w:numId="39">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7C1"/>
    <w:rsid w:val="00000B61"/>
    <w:rsid w:val="00000F99"/>
    <w:rsid w:val="000261CE"/>
    <w:rsid w:val="000262B4"/>
    <w:rsid w:val="000272C7"/>
    <w:rsid w:val="00034C6F"/>
    <w:rsid w:val="00036766"/>
    <w:rsid w:val="00036EDE"/>
    <w:rsid w:val="00037499"/>
    <w:rsid w:val="00037B51"/>
    <w:rsid w:val="000416A8"/>
    <w:rsid w:val="0004344C"/>
    <w:rsid w:val="00046CC4"/>
    <w:rsid w:val="000539DD"/>
    <w:rsid w:val="00053B91"/>
    <w:rsid w:val="00055625"/>
    <w:rsid w:val="000556C5"/>
    <w:rsid w:val="00064631"/>
    <w:rsid w:val="000663E1"/>
    <w:rsid w:val="000719EB"/>
    <w:rsid w:val="00071DF0"/>
    <w:rsid w:val="00073DBD"/>
    <w:rsid w:val="00073DF4"/>
    <w:rsid w:val="00075D24"/>
    <w:rsid w:val="0007780B"/>
    <w:rsid w:val="000911F2"/>
    <w:rsid w:val="00091444"/>
    <w:rsid w:val="00093CEC"/>
    <w:rsid w:val="00095A1B"/>
    <w:rsid w:val="000A0669"/>
    <w:rsid w:val="000A4896"/>
    <w:rsid w:val="000B71DF"/>
    <w:rsid w:val="000C2B3E"/>
    <w:rsid w:val="000E3F04"/>
    <w:rsid w:val="000E45C5"/>
    <w:rsid w:val="000E6749"/>
    <w:rsid w:val="000E7183"/>
    <w:rsid w:val="000F1FBE"/>
    <w:rsid w:val="000F317E"/>
    <w:rsid w:val="000F6DDF"/>
    <w:rsid w:val="00101839"/>
    <w:rsid w:val="0010607D"/>
    <w:rsid w:val="00106B5A"/>
    <w:rsid w:val="001073EB"/>
    <w:rsid w:val="00107EF1"/>
    <w:rsid w:val="00110CD4"/>
    <w:rsid w:val="001126F7"/>
    <w:rsid w:val="00114179"/>
    <w:rsid w:val="00123F4F"/>
    <w:rsid w:val="00131E34"/>
    <w:rsid w:val="00132FB1"/>
    <w:rsid w:val="00140E68"/>
    <w:rsid w:val="00142E48"/>
    <w:rsid w:val="001443A9"/>
    <w:rsid w:val="001559B9"/>
    <w:rsid w:val="00156ECE"/>
    <w:rsid w:val="00157ACB"/>
    <w:rsid w:val="00161EBD"/>
    <w:rsid w:val="001641DF"/>
    <w:rsid w:val="001651E4"/>
    <w:rsid w:val="00174D4C"/>
    <w:rsid w:val="0018268F"/>
    <w:rsid w:val="001841B7"/>
    <w:rsid w:val="001A5F69"/>
    <w:rsid w:val="001B300C"/>
    <w:rsid w:val="001B53CD"/>
    <w:rsid w:val="001B6586"/>
    <w:rsid w:val="001C60E9"/>
    <w:rsid w:val="001D150D"/>
    <w:rsid w:val="001E4916"/>
    <w:rsid w:val="001F07B0"/>
    <w:rsid w:val="001F0C6F"/>
    <w:rsid w:val="001F4956"/>
    <w:rsid w:val="0020340E"/>
    <w:rsid w:val="002051FE"/>
    <w:rsid w:val="00213957"/>
    <w:rsid w:val="00231E82"/>
    <w:rsid w:val="00241240"/>
    <w:rsid w:val="002556D2"/>
    <w:rsid w:val="00260940"/>
    <w:rsid w:val="002658EC"/>
    <w:rsid w:val="00273426"/>
    <w:rsid w:val="002767E1"/>
    <w:rsid w:val="00296FE7"/>
    <w:rsid w:val="002A6881"/>
    <w:rsid w:val="002B2C33"/>
    <w:rsid w:val="002B6552"/>
    <w:rsid w:val="002C1D4B"/>
    <w:rsid w:val="002C38EA"/>
    <w:rsid w:val="002C4B5E"/>
    <w:rsid w:val="002C64D8"/>
    <w:rsid w:val="002C71E6"/>
    <w:rsid w:val="002C78AF"/>
    <w:rsid w:val="002D03E4"/>
    <w:rsid w:val="002D5390"/>
    <w:rsid w:val="002E0DF9"/>
    <w:rsid w:val="002E596B"/>
    <w:rsid w:val="002F2127"/>
    <w:rsid w:val="00305DC9"/>
    <w:rsid w:val="00310826"/>
    <w:rsid w:val="00310B9E"/>
    <w:rsid w:val="00311893"/>
    <w:rsid w:val="00313CC3"/>
    <w:rsid w:val="0031686C"/>
    <w:rsid w:val="00317ADA"/>
    <w:rsid w:val="00320846"/>
    <w:rsid w:val="00320E40"/>
    <w:rsid w:val="00321354"/>
    <w:rsid w:val="00325FCA"/>
    <w:rsid w:val="00335786"/>
    <w:rsid w:val="00337777"/>
    <w:rsid w:val="003508CD"/>
    <w:rsid w:val="003701A2"/>
    <w:rsid w:val="00372BD1"/>
    <w:rsid w:val="00373C74"/>
    <w:rsid w:val="003763E8"/>
    <w:rsid w:val="00377823"/>
    <w:rsid w:val="00380890"/>
    <w:rsid w:val="003822C6"/>
    <w:rsid w:val="003917EB"/>
    <w:rsid w:val="003922F7"/>
    <w:rsid w:val="00393852"/>
    <w:rsid w:val="003951BB"/>
    <w:rsid w:val="003A05D6"/>
    <w:rsid w:val="003A0DDF"/>
    <w:rsid w:val="003A2CDD"/>
    <w:rsid w:val="003A3F4E"/>
    <w:rsid w:val="003A4590"/>
    <w:rsid w:val="003A606D"/>
    <w:rsid w:val="003A7D08"/>
    <w:rsid w:val="003B1F80"/>
    <w:rsid w:val="003B30A7"/>
    <w:rsid w:val="003B5107"/>
    <w:rsid w:val="003B5211"/>
    <w:rsid w:val="003B5592"/>
    <w:rsid w:val="003D0456"/>
    <w:rsid w:val="003D5560"/>
    <w:rsid w:val="003E3048"/>
    <w:rsid w:val="003E5477"/>
    <w:rsid w:val="003F30F2"/>
    <w:rsid w:val="003F4814"/>
    <w:rsid w:val="003F54BB"/>
    <w:rsid w:val="003F574F"/>
    <w:rsid w:val="003F768E"/>
    <w:rsid w:val="00402865"/>
    <w:rsid w:val="00412665"/>
    <w:rsid w:val="004261BA"/>
    <w:rsid w:val="004315EF"/>
    <w:rsid w:val="004336D9"/>
    <w:rsid w:val="00447FA7"/>
    <w:rsid w:val="00450FF9"/>
    <w:rsid w:val="00451908"/>
    <w:rsid w:val="0045227E"/>
    <w:rsid w:val="0045506A"/>
    <w:rsid w:val="00460A8E"/>
    <w:rsid w:val="004615CF"/>
    <w:rsid w:val="00463949"/>
    <w:rsid w:val="0046581A"/>
    <w:rsid w:val="00465EAA"/>
    <w:rsid w:val="00467CD6"/>
    <w:rsid w:val="0047680C"/>
    <w:rsid w:val="00476995"/>
    <w:rsid w:val="00481D14"/>
    <w:rsid w:val="00482799"/>
    <w:rsid w:val="004951F7"/>
    <w:rsid w:val="004968A7"/>
    <w:rsid w:val="00497A00"/>
    <w:rsid w:val="004B156B"/>
    <w:rsid w:val="004B1A26"/>
    <w:rsid w:val="004B28BC"/>
    <w:rsid w:val="004B4A57"/>
    <w:rsid w:val="004B4DDE"/>
    <w:rsid w:val="004C19A9"/>
    <w:rsid w:val="004D6204"/>
    <w:rsid w:val="004E0BAC"/>
    <w:rsid w:val="004E3D71"/>
    <w:rsid w:val="004E5E63"/>
    <w:rsid w:val="004F2A98"/>
    <w:rsid w:val="004F5EBC"/>
    <w:rsid w:val="00501EDF"/>
    <w:rsid w:val="00507063"/>
    <w:rsid w:val="00511648"/>
    <w:rsid w:val="00514884"/>
    <w:rsid w:val="00515FCD"/>
    <w:rsid w:val="00516933"/>
    <w:rsid w:val="00517709"/>
    <w:rsid w:val="005207B8"/>
    <w:rsid w:val="00523FAD"/>
    <w:rsid w:val="0052496E"/>
    <w:rsid w:val="00526CAF"/>
    <w:rsid w:val="00541F12"/>
    <w:rsid w:val="00545EF3"/>
    <w:rsid w:val="0055107A"/>
    <w:rsid w:val="005512AD"/>
    <w:rsid w:val="00551DEB"/>
    <w:rsid w:val="005538DA"/>
    <w:rsid w:val="00553E31"/>
    <w:rsid w:val="00554E71"/>
    <w:rsid w:val="0056395C"/>
    <w:rsid w:val="00564E75"/>
    <w:rsid w:val="0056517C"/>
    <w:rsid w:val="005655A6"/>
    <w:rsid w:val="00566FF2"/>
    <w:rsid w:val="005833C0"/>
    <w:rsid w:val="00584A21"/>
    <w:rsid w:val="00584C3D"/>
    <w:rsid w:val="0058784B"/>
    <w:rsid w:val="00591163"/>
    <w:rsid w:val="005B57D4"/>
    <w:rsid w:val="005C348D"/>
    <w:rsid w:val="005C509F"/>
    <w:rsid w:val="005C5900"/>
    <w:rsid w:val="005C6F1E"/>
    <w:rsid w:val="005D366A"/>
    <w:rsid w:val="005D79A0"/>
    <w:rsid w:val="005E557E"/>
    <w:rsid w:val="005E6361"/>
    <w:rsid w:val="005E6ABF"/>
    <w:rsid w:val="005F0AFB"/>
    <w:rsid w:val="005F4B38"/>
    <w:rsid w:val="005F555D"/>
    <w:rsid w:val="005F5F44"/>
    <w:rsid w:val="006054DD"/>
    <w:rsid w:val="00606F13"/>
    <w:rsid w:val="00613251"/>
    <w:rsid w:val="00616367"/>
    <w:rsid w:val="006228C9"/>
    <w:rsid w:val="006237D0"/>
    <w:rsid w:val="006250DE"/>
    <w:rsid w:val="00625DBF"/>
    <w:rsid w:val="006263C8"/>
    <w:rsid w:val="00631986"/>
    <w:rsid w:val="00632BBD"/>
    <w:rsid w:val="00634F11"/>
    <w:rsid w:val="00640B22"/>
    <w:rsid w:val="00645BE5"/>
    <w:rsid w:val="006503A1"/>
    <w:rsid w:val="00650A1C"/>
    <w:rsid w:val="00661974"/>
    <w:rsid w:val="006626C2"/>
    <w:rsid w:val="0066507D"/>
    <w:rsid w:val="00666041"/>
    <w:rsid w:val="006665A4"/>
    <w:rsid w:val="00671348"/>
    <w:rsid w:val="006757EA"/>
    <w:rsid w:val="0067589E"/>
    <w:rsid w:val="00675ACA"/>
    <w:rsid w:val="00681D23"/>
    <w:rsid w:val="006875F4"/>
    <w:rsid w:val="00687C88"/>
    <w:rsid w:val="006A6EC4"/>
    <w:rsid w:val="006B691F"/>
    <w:rsid w:val="006B7054"/>
    <w:rsid w:val="006C46EC"/>
    <w:rsid w:val="006D0FCC"/>
    <w:rsid w:val="006D1E49"/>
    <w:rsid w:val="006D66BD"/>
    <w:rsid w:val="006E674A"/>
    <w:rsid w:val="006E70D7"/>
    <w:rsid w:val="006E7BBF"/>
    <w:rsid w:val="006E7EF5"/>
    <w:rsid w:val="006F0804"/>
    <w:rsid w:val="006F1C46"/>
    <w:rsid w:val="006F33B2"/>
    <w:rsid w:val="006F696A"/>
    <w:rsid w:val="00702B76"/>
    <w:rsid w:val="00705132"/>
    <w:rsid w:val="00710FBE"/>
    <w:rsid w:val="0071159A"/>
    <w:rsid w:val="00712462"/>
    <w:rsid w:val="00713490"/>
    <w:rsid w:val="00722A75"/>
    <w:rsid w:val="00724E87"/>
    <w:rsid w:val="00727473"/>
    <w:rsid w:val="00735EBB"/>
    <w:rsid w:val="007524BC"/>
    <w:rsid w:val="00753AEF"/>
    <w:rsid w:val="0075718E"/>
    <w:rsid w:val="0076431D"/>
    <w:rsid w:val="00766513"/>
    <w:rsid w:val="007729EB"/>
    <w:rsid w:val="00773275"/>
    <w:rsid w:val="00775F22"/>
    <w:rsid w:val="00776FCB"/>
    <w:rsid w:val="007800C8"/>
    <w:rsid w:val="00783815"/>
    <w:rsid w:val="00785947"/>
    <w:rsid w:val="00786A11"/>
    <w:rsid w:val="00786A68"/>
    <w:rsid w:val="00786C34"/>
    <w:rsid w:val="007959FE"/>
    <w:rsid w:val="00796429"/>
    <w:rsid w:val="007A105B"/>
    <w:rsid w:val="007A6C98"/>
    <w:rsid w:val="007B5121"/>
    <w:rsid w:val="007B618A"/>
    <w:rsid w:val="007B729B"/>
    <w:rsid w:val="007C1E0A"/>
    <w:rsid w:val="007C234D"/>
    <w:rsid w:val="007C5DFD"/>
    <w:rsid w:val="007D0C41"/>
    <w:rsid w:val="007D219B"/>
    <w:rsid w:val="007D2970"/>
    <w:rsid w:val="007D6E16"/>
    <w:rsid w:val="007E1E6C"/>
    <w:rsid w:val="007E2E70"/>
    <w:rsid w:val="007E32B5"/>
    <w:rsid w:val="007F082A"/>
    <w:rsid w:val="007F7067"/>
    <w:rsid w:val="007F70F9"/>
    <w:rsid w:val="007F70FA"/>
    <w:rsid w:val="00801D6A"/>
    <w:rsid w:val="00813A07"/>
    <w:rsid w:val="00816E1A"/>
    <w:rsid w:val="00824200"/>
    <w:rsid w:val="00825738"/>
    <w:rsid w:val="00826429"/>
    <w:rsid w:val="00827875"/>
    <w:rsid w:val="008325D0"/>
    <w:rsid w:val="00833B9B"/>
    <w:rsid w:val="00840DAF"/>
    <w:rsid w:val="008416E5"/>
    <w:rsid w:val="008439AA"/>
    <w:rsid w:val="008441B9"/>
    <w:rsid w:val="00847D08"/>
    <w:rsid w:val="00853CA1"/>
    <w:rsid w:val="00855316"/>
    <w:rsid w:val="0085537B"/>
    <w:rsid w:val="00855B97"/>
    <w:rsid w:val="008561FD"/>
    <w:rsid w:val="00862D4A"/>
    <w:rsid w:val="008658EF"/>
    <w:rsid w:val="0086783C"/>
    <w:rsid w:val="00881D0F"/>
    <w:rsid w:val="00881D66"/>
    <w:rsid w:val="00891815"/>
    <w:rsid w:val="0089457F"/>
    <w:rsid w:val="00897C3E"/>
    <w:rsid w:val="008A27AF"/>
    <w:rsid w:val="008A3E0C"/>
    <w:rsid w:val="008A7376"/>
    <w:rsid w:val="008B0165"/>
    <w:rsid w:val="008B1F7A"/>
    <w:rsid w:val="008B28F8"/>
    <w:rsid w:val="008B5806"/>
    <w:rsid w:val="008C33D1"/>
    <w:rsid w:val="008C79BF"/>
    <w:rsid w:val="008D0AC2"/>
    <w:rsid w:val="008D175B"/>
    <w:rsid w:val="008D3705"/>
    <w:rsid w:val="008D5417"/>
    <w:rsid w:val="008D5AB4"/>
    <w:rsid w:val="008E321B"/>
    <w:rsid w:val="008F0665"/>
    <w:rsid w:val="008F077D"/>
    <w:rsid w:val="008F210E"/>
    <w:rsid w:val="008F7CA5"/>
    <w:rsid w:val="009041A2"/>
    <w:rsid w:val="00910328"/>
    <w:rsid w:val="009172EE"/>
    <w:rsid w:val="0093557A"/>
    <w:rsid w:val="00937B57"/>
    <w:rsid w:val="009403CF"/>
    <w:rsid w:val="009403FB"/>
    <w:rsid w:val="00944088"/>
    <w:rsid w:val="009447DB"/>
    <w:rsid w:val="00947071"/>
    <w:rsid w:val="009505E2"/>
    <w:rsid w:val="00953798"/>
    <w:rsid w:val="00953F84"/>
    <w:rsid w:val="0095463F"/>
    <w:rsid w:val="009553BA"/>
    <w:rsid w:val="00967513"/>
    <w:rsid w:val="009722DA"/>
    <w:rsid w:val="009841B1"/>
    <w:rsid w:val="00985B18"/>
    <w:rsid w:val="00985C23"/>
    <w:rsid w:val="00987560"/>
    <w:rsid w:val="00991B10"/>
    <w:rsid w:val="00994D45"/>
    <w:rsid w:val="00996F43"/>
    <w:rsid w:val="00997A52"/>
    <w:rsid w:val="009A08C1"/>
    <w:rsid w:val="009A342C"/>
    <w:rsid w:val="009A564D"/>
    <w:rsid w:val="009C1AB9"/>
    <w:rsid w:val="009C2474"/>
    <w:rsid w:val="009C6C59"/>
    <w:rsid w:val="009C738A"/>
    <w:rsid w:val="009D7011"/>
    <w:rsid w:val="009E1634"/>
    <w:rsid w:val="009E2401"/>
    <w:rsid w:val="009E6BC1"/>
    <w:rsid w:val="009F135B"/>
    <w:rsid w:val="009F3552"/>
    <w:rsid w:val="009F7E4E"/>
    <w:rsid w:val="00A0539F"/>
    <w:rsid w:val="00A057F5"/>
    <w:rsid w:val="00A061B6"/>
    <w:rsid w:val="00A07513"/>
    <w:rsid w:val="00A1379A"/>
    <w:rsid w:val="00A2650C"/>
    <w:rsid w:val="00A322C0"/>
    <w:rsid w:val="00A32306"/>
    <w:rsid w:val="00A348EA"/>
    <w:rsid w:val="00A3558C"/>
    <w:rsid w:val="00A36962"/>
    <w:rsid w:val="00A41B44"/>
    <w:rsid w:val="00A41ED1"/>
    <w:rsid w:val="00A42126"/>
    <w:rsid w:val="00A46FB1"/>
    <w:rsid w:val="00A47712"/>
    <w:rsid w:val="00A51482"/>
    <w:rsid w:val="00A6310C"/>
    <w:rsid w:val="00A66CC1"/>
    <w:rsid w:val="00A72C0B"/>
    <w:rsid w:val="00A772E2"/>
    <w:rsid w:val="00A84076"/>
    <w:rsid w:val="00A95922"/>
    <w:rsid w:val="00A96C37"/>
    <w:rsid w:val="00A971A0"/>
    <w:rsid w:val="00AA5909"/>
    <w:rsid w:val="00AB3AA9"/>
    <w:rsid w:val="00AB4CDB"/>
    <w:rsid w:val="00AC1588"/>
    <w:rsid w:val="00AC2247"/>
    <w:rsid w:val="00AD04B7"/>
    <w:rsid w:val="00AD53C8"/>
    <w:rsid w:val="00AD6B58"/>
    <w:rsid w:val="00AD6B5A"/>
    <w:rsid w:val="00AE5592"/>
    <w:rsid w:val="00AF3060"/>
    <w:rsid w:val="00AF46C0"/>
    <w:rsid w:val="00AF6879"/>
    <w:rsid w:val="00B02B35"/>
    <w:rsid w:val="00B11099"/>
    <w:rsid w:val="00B22C55"/>
    <w:rsid w:val="00B33C3A"/>
    <w:rsid w:val="00B356FC"/>
    <w:rsid w:val="00B42FBC"/>
    <w:rsid w:val="00B4761E"/>
    <w:rsid w:val="00B5406C"/>
    <w:rsid w:val="00B6050B"/>
    <w:rsid w:val="00B66112"/>
    <w:rsid w:val="00B66A1F"/>
    <w:rsid w:val="00B70566"/>
    <w:rsid w:val="00B73786"/>
    <w:rsid w:val="00B77221"/>
    <w:rsid w:val="00B7787D"/>
    <w:rsid w:val="00B8202F"/>
    <w:rsid w:val="00B83BC9"/>
    <w:rsid w:val="00B857C1"/>
    <w:rsid w:val="00B86309"/>
    <w:rsid w:val="00B8796F"/>
    <w:rsid w:val="00BB14C8"/>
    <w:rsid w:val="00BB6D83"/>
    <w:rsid w:val="00BB74DB"/>
    <w:rsid w:val="00BB7E02"/>
    <w:rsid w:val="00BC07BA"/>
    <w:rsid w:val="00BD6F18"/>
    <w:rsid w:val="00BD7C16"/>
    <w:rsid w:val="00BE286E"/>
    <w:rsid w:val="00BE78F5"/>
    <w:rsid w:val="00BF2244"/>
    <w:rsid w:val="00BF3E8E"/>
    <w:rsid w:val="00C00017"/>
    <w:rsid w:val="00C00871"/>
    <w:rsid w:val="00C03268"/>
    <w:rsid w:val="00C05466"/>
    <w:rsid w:val="00C059D5"/>
    <w:rsid w:val="00C05C79"/>
    <w:rsid w:val="00C070D8"/>
    <w:rsid w:val="00C077E1"/>
    <w:rsid w:val="00C15C3E"/>
    <w:rsid w:val="00C21D79"/>
    <w:rsid w:val="00C23D2E"/>
    <w:rsid w:val="00C26E8E"/>
    <w:rsid w:val="00C27EA0"/>
    <w:rsid w:val="00C375AC"/>
    <w:rsid w:val="00C4098F"/>
    <w:rsid w:val="00C40F15"/>
    <w:rsid w:val="00C47484"/>
    <w:rsid w:val="00C54B4E"/>
    <w:rsid w:val="00C57F37"/>
    <w:rsid w:val="00C67AAD"/>
    <w:rsid w:val="00C74C81"/>
    <w:rsid w:val="00C763CD"/>
    <w:rsid w:val="00C7665F"/>
    <w:rsid w:val="00C76BF1"/>
    <w:rsid w:val="00C8394A"/>
    <w:rsid w:val="00C84103"/>
    <w:rsid w:val="00C85B11"/>
    <w:rsid w:val="00C86E65"/>
    <w:rsid w:val="00C95DB3"/>
    <w:rsid w:val="00C96711"/>
    <w:rsid w:val="00C97DF4"/>
    <w:rsid w:val="00CA28D9"/>
    <w:rsid w:val="00CA4409"/>
    <w:rsid w:val="00CB1D43"/>
    <w:rsid w:val="00CD2B2B"/>
    <w:rsid w:val="00CD326B"/>
    <w:rsid w:val="00CD460F"/>
    <w:rsid w:val="00CD7A31"/>
    <w:rsid w:val="00CE0577"/>
    <w:rsid w:val="00CE2ADC"/>
    <w:rsid w:val="00CF160E"/>
    <w:rsid w:val="00D05765"/>
    <w:rsid w:val="00D115D2"/>
    <w:rsid w:val="00D11655"/>
    <w:rsid w:val="00D15CAF"/>
    <w:rsid w:val="00D161AB"/>
    <w:rsid w:val="00D20F9A"/>
    <w:rsid w:val="00D31C49"/>
    <w:rsid w:val="00D339F2"/>
    <w:rsid w:val="00D341D9"/>
    <w:rsid w:val="00D42539"/>
    <w:rsid w:val="00D50987"/>
    <w:rsid w:val="00D51AC8"/>
    <w:rsid w:val="00D5397A"/>
    <w:rsid w:val="00D547B1"/>
    <w:rsid w:val="00D56B81"/>
    <w:rsid w:val="00D61F23"/>
    <w:rsid w:val="00D62546"/>
    <w:rsid w:val="00D656DA"/>
    <w:rsid w:val="00D66625"/>
    <w:rsid w:val="00D67774"/>
    <w:rsid w:val="00D72449"/>
    <w:rsid w:val="00D75974"/>
    <w:rsid w:val="00D90C43"/>
    <w:rsid w:val="00D9234C"/>
    <w:rsid w:val="00D929E0"/>
    <w:rsid w:val="00D9655A"/>
    <w:rsid w:val="00DA0D1B"/>
    <w:rsid w:val="00DA16B9"/>
    <w:rsid w:val="00DB1032"/>
    <w:rsid w:val="00DB1324"/>
    <w:rsid w:val="00DB294A"/>
    <w:rsid w:val="00DB3C4A"/>
    <w:rsid w:val="00DB542C"/>
    <w:rsid w:val="00DB6E62"/>
    <w:rsid w:val="00DC149F"/>
    <w:rsid w:val="00DC7766"/>
    <w:rsid w:val="00DD0CE7"/>
    <w:rsid w:val="00DD1825"/>
    <w:rsid w:val="00DE2A6B"/>
    <w:rsid w:val="00DE4E8D"/>
    <w:rsid w:val="00DE725B"/>
    <w:rsid w:val="00DF37B9"/>
    <w:rsid w:val="00DF5713"/>
    <w:rsid w:val="00E00B5A"/>
    <w:rsid w:val="00E019A2"/>
    <w:rsid w:val="00E034E6"/>
    <w:rsid w:val="00E0552D"/>
    <w:rsid w:val="00E10BB9"/>
    <w:rsid w:val="00E12654"/>
    <w:rsid w:val="00E158EE"/>
    <w:rsid w:val="00E17971"/>
    <w:rsid w:val="00E21D97"/>
    <w:rsid w:val="00E22BC8"/>
    <w:rsid w:val="00E238E6"/>
    <w:rsid w:val="00E25983"/>
    <w:rsid w:val="00E275E4"/>
    <w:rsid w:val="00E33224"/>
    <w:rsid w:val="00E467ED"/>
    <w:rsid w:val="00E53FBD"/>
    <w:rsid w:val="00E565BA"/>
    <w:rsid w:val="00E5695A"/>
    <w:rsid w:val="00E6037A"/>
    <w:rsid w:val="00E6170C"/>
    <w:rsid w:val="00E90DCC"/>
    <w:rsid w:val="00E96C2B"/>
    <w:rsid w:val="00E97B61"/>
    <w:rsid w:val="00EA09BF"/>
    <w:rsid w:val="00EA23E3"/>
    <w:rsid w:val="00EB11DC"/>
    <w:rsid w:val="00EB41BE"/>
    <w:rsid w:val="00EC50FD"/>
    <w:rsid w:val="00EC6A86"/>
    <w:rsid w:val="00ED15F1"/>
    <w:rsid w:val="00ED3454"/>
    <w:rsid w:val="00ED411B"/>
    <w:rsid w:val="00ED52F9"/>
    <w:rsid w:val="00EE0254"/>
    <w:rsid w:val="00EE1487"/>
    <w:rsid w:val="00EE2CB1"/>
    <w:rsid w:val="00EE37EA"/>
    <w:rsid w:val="00EE4FBE"/>
    <w:rsid w:val="00EE7190"/>
    <w:rsid w:val="00EE7BA4"/>
    <w:rsid w:val="00EF3AF4"/>
    <w:rsid w:val="00F16BBC"/>
    <w:rsid w:val="00F2030C"/>
    <w:rsid w:val="00F20FB8"/>
    <w:rsid w:val="00F26D18"/>
    <w:rsid w:val="00F278DB"/>
    <w:rsid w:val="00F329E9"/>
    <w:rsid w:val="00F35C80"/>
    <w:rsid w:val="00F47D72"/>
    <w:rsid w:val="00F563D9"/>
    <w:rsid w:val="00F57698"/>
    <w:rsid w:val="00F57832"/>
    <w:rsid w:val="00F66596"/>
    <w:rsid w:val="00F70BA3"/>
    <w:rsid w:val="00F75245"/>
    <w:rsid w:val="00F76569"/>
    <w:rsid w:val="00F82996"/>
    <w:rsid w:val="00F853F2"/>
    <w:rsid w:val="00F9476E"/>
    <w:rsid w:val="00F954E7"/>
    <w:rsid w:val="00F9621F"/>
    <w:rsid w:val="00F97FBB"/>
    <w:rsid w:val="00FA3C5A"/>
    <w:rsid w:val="00FB0C89"/>
    <w:rsid w:val="00FB1256"/>
    <w:rsid w:val="00FB2243"/>
    <w:rsid w:val="00FD25B9"/>
    <w:rsid w:val="00FD39CC"/>
    <w:rsid w:val="00FD6756"/>
    <w:rsid w:val="00FD6E48"/>
    <w:rsid w:val="00FD7AF7"/>
    <w:rsid w:val="00FE2E2A"/>
    <w:rsid w:val="00FF0065"/>
    <w:rsid w:val="00FF4BDF"/>
    <w:rsid w:val="00FF7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41"/>
    <o:shapelayout v:ext="edit">
      <o:idmap v:ext="edit" data="1"/>
    </o:shapelayout>
  </w:shapeDefaults>
  <w:decimalSymbol w:val="."/>
  <w:listSeparator w:val=","/>
  <w14:docId w14:val="4D699163"/>
  <w15:docId w15:val="{92718519-DC18-4A89-9ACD-C0F567C06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613251"/>
    <w:rPr>
      <w:sz w:val="24"/>
      <w:szCs w:val="24"/>
    </w:rPr>
  </w:style>
  <w:style w:type="paragraph" w:styleId="Heading3">
    <w:name w:val="heading 3"/>
    <w:basedOn w:val="Normal"/>
    <w:next w:val="Normal"/>
    <w:link w:val="Heading3Char"/>
    <w:qFormat/>
    <w:rsid w:val="00E74077"/>
    <w:pPr>
      <w:keepNext/>
      <w:spacing w:before="240" w:after="60"/>
      <w:outlineLvl w:val="2"/>
    </w:pPr>
    <w:rPr>
      <w:rFonts w:ascii="Arial" w:hAnsi="Arial" w:cs="Arial"/>
      <w:b/>
      <w:bCs/>
      <w:sz w:val="26"/>
      <w:szCs w:val="26"/>
    </w:rPr>
  </w:style>
  <w:style w:type="paragraph" w:styleId="Heading4">
    <w:name w:val="heading 4"/>
    <w:basedOn w:val="Normal"/>
    <w:next w:val="Normal"/>
    <w:link w:val="Heading4Char"/>
    <w:qFormat/>
    <w:rsid w:val="00873A89"/>
    <w:pPr>
      <w:keepNext/>
      <w:spacing w:before="240" w:after="60"/>
      <w:outlineLvl w:val="3"/>
    </w:pPr>
    <w:rPr>
      <w:rFonts w:ascii="Calibri" w:hAnsi="Calibri"/>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B3490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DF0A9F"/>
    <w:pPr>
      <w:tabs>
        <w:tab w:val="center" w:pos="4153"/>
        <w:tab w:val="right" w:pos="8306"/>
      </w:tabs>
    </w:pPr>
  </w:style>
  <w:style w:type="paragraph" w:styleId="Footer">
    <w:name w:val="footer"/>
    <w:basedOn w:val="Normal"/>
    <w:link w:val="FooterChar"/>
    <w:uiPriority w:val="99"/>
    <w:rsid w:val="00DF0A9F"/>
    <w:pPr>
      <w:tabs>
        <w:tab w:val="center" w:pos="4153"/>
        <w:tab w:val="right" w:pos="8306"/>
      </w:tabs>
    </w:pPr>
  </w:style>
  <w:style w:type="character" w:styleId="PageNumber">
    <w:name w:val="page number"/>
    <w:basedOn w:val="DefaultParagraphFont"/>
    <w:rsid w:val="00DF0A9F"/>
  </w:style>
  <w:style w:type="paragraph" w:styleId="TOC3">
    <w:name w:val="toc 3"/>
    <w:basedOn w:val="Normal"/>
    <w:next w:val="Normal"/>
    <w:autoRedefine/>
    <w:uiPriority w:val="39"/>
    <w:rsid w:val="005619EE"/>
    <w:pPr>
      <w:tabs>
        <w:tab w:val="right" w:leader="dot" w:pos="6631"/>
      </w:tabs>
    </w:pPr>
  </w:style>
  <w:style w:type="character" w:styleId="Hyperlink">
    <w:name w:val="Hyperlink"/>
    <w:uiPriority w:val="99"/>
    <w:rsid w:val="00E74077"/>
    <w:rPr>
      <w:color w:val="0000FF"/>
      <w:u w:val="single"/>
    </w:rPr>
  </w:style>
  <w:style w:type="paragraph" w:styleId="BalloonText">
    <w:name w:val="Balloon Text"/>
    <w:basedOn w:val="Normal"/>
    <w:link w:val="BalloonTextChar"/>
    <w:rsid w:val="00F33AE8"/>
    <w:rPr>
      <w:rFonts w:ascii="Tahoma" w:hAnsi="Tahoma" w:cs="Tahoma"/>
      <w:sz w:val="16"/>
      <w:szCs w:val="16"/>
    </w:rPr>
  </w:style>
  <w:style w:type="character" w:customStyle="1" w:styleId="BalloonTextChar">
    <w:name w:val="Balloon Text Char"/>
    <w:link w:val="BalloonText"/>
    <w:rsid w:val="00F33AE8"/>
    <w:rPr>
      <w:rFonts w:ascii="Tahoma" w:hAnsi="Tahoma" w:cs="Tahoma"/>
      <w:sz w:val="16"/>
      <w:szCs w:val="16"/>
    </w:rPr>
  </w:style>
  <w:style w:type="paragraph" w:styleId="FootnoteText">
    <w:name w:val="footnote text"/>
    <w:basedOn w:val="Normal"/>
    <w:link w:val="FootnoteTextChar"/>
    <w:rsid w:val="00432136"/>
    <w:rPr>
      <w:sz w:val="20"/>
      <w:szCs w:val="20"/>
    </w:rPr>
  </w:style>
  <w:style w:type="character" w:customStyle="1" w:styleId="FootnoteTextChar">
    <w:name w:val="Footnote Text Char"/>
    <w:basedOn w:val="DefaultParagraphFont"/>
    <w:link w:val="FootnoteText"/>
    <w:rsid w:val="00432136"/>
  </w:style>
  <w:style w:type="character" w:styleId="FootnoteReference">
    <w:name w:val="footnote reference"/>
    <w:rsid w:val="00432136"/>
    <w:rPr>
      <w:vertAlign w:val="superscript"/>
    </w:rPr>
  </w:style>
  <w:style w:type="character" w:customStyle="1" w:styleId="Heading3Char">
    <w:name w:val="Heading 3 Char"/>
    <w:link w:val="Heading3"/>
    <w:rsid w:val="00D545BD"/>
    <w:rPr>
      <w:rFonts w:ascii="Arial" w:hAnsi="Arial" w:cs="Arial"/>
      <w:b/>
      <w:bCs/>
      <w:sz w:val="26"/>
      <w:szCs w:val="26"/>
    </w:rPr>
  </w:style>
  <w:style w:type="character" w:customStyle="1" w:styleId="Heading4Char">
    <w:name w:val="Heading 4 Char"/>
    <w:link w:val="Heading4"/>
    <w:rsid w:val="00873A89"/>
    <w:rPr>
      <w:rFonts w:ascii="Calibri" w:eastAsia="Times New Roman" w:hAnsi="Calibri" w:cs="Times New Roman"/>
      <w:b/>
      <w:bCs/>
      <w:sz w:val="28"/>
      <w:szCs w:val="28"/>
    </w:rPr>
  </w:style>
  <w:style w:type="paragraph" w:styleId="TOC1">
    <w:name w:val="toc 1"/>
    <w:basedOn w:val="Normal"/>
    <w:next w:val="Normal"/>
    <w:autoRedefine/>
    <w:rsid w:val="00CB29BB"/>
  </w:style>
  <w:style w:type="paragraph" w:styleId="TOC2">
    <w:name w:val="toc 2"/>
    <w:basedOn w:val="Normal"/>
    <w:next w:val="Normal"/>
    <w:autoRedefine/>
    <w:rsid w:val="00CB29BB"/>
    <w:pPr>
      <w:ind w:left="240"/>
    </w:pPr>
  </w:style>
  <w:style w:type="paragraph" w:styleId="TOC4">
    <w:name w:val="toc 4"/>
    <w:basedOn w:val="Normal"/>
    <w:next w:val="Normal"/>
    <w:autoRedefine/>
    <w:rsid w:val="00CB29BB"/>
    <w:pPr>
      <w:ind w:left="720"/>
    </w:pPr>
  </w:style>
  <w:style w:type="paragraph" w:styleId="TOC5">
    <w:name w:val="toc 5"/>
    <w:basedOn w:val="Normal"/>
    <w:next w:val="Normal"/>
    <w:autoRedefine/>
    <w:rsid w:val="00CB29BB"/>
    <w:pPr>
      <w:ind w:left="960"/>
    </w:pPr>
  </w:style>
  <w:style w:type="paragraph" w:styleId="TOC6">
    <w:name w:val="toc 6"/>
    <w:basedOn w:val="Normal"/>
    <w:next w:val="Normal"/>
    <w:autoRedefine/>
    <w:rsid w:val="00CB29BB"/>
    <w:pPr>
      <w:ind w:left="1200"/>
    </w:pPr>
  </w:style>
  <w:style w:type="paragraph" w:styleId="TOC7">
    <w:name w:val="toc 7"/>
    <w:basedOn w:val="Normal"/>
    <w:next w:val="Normal"/>
    <w:autoRedefine/>
    <w:rsid w:val="00CB29BB"/>
    <w:pPr>
      <w:ind w:left="1440"/>
    </w:pPr>
  </w:style>
  <w:style w:type="paragraph" w:styleId="TOC8">
    <w:name w:val="toc 8"/>
    <w:basedOn w:val="Normal"/>
    <w:next w:val="Normal"/>
    <w:autoRedefine/>
    <w:rsid w:val="00CB29BB"/>
    <w:pPr>
      <w:ind w:left="1680"/>
    </w:pPr>
  </w:style>
  <w:style w:type="paragraph" w:styleId="TOC9">
    <w:name w:val="toc 9"/>
    <w:basedOn w:val="Normal"/>
    <w:next w:val="Normal"/>
    <w:autoRedefine/>
    <w:rsid w:val="00CB29BB"/>
    <w:pPr>
      <w:ind w:left="1920"/>
    </w:pPr>
  </w:style>
  <w:style w:type="table" w:customStyle="1" w:styleId="TableGrid1">
    <w:name w:val="Table Grid1"/>
    <w:basedOn w:val="TableNormal"/>
    <w:next w:val="TableGrid"/>
    <w:uiPriority w:val="39"/>
    <w:rsid w:val="00A36962"/>
    <w:rPr>
      <w:rFonts w:ascii="Calibri" w:eastAsia="Calibri" w:hAnsi="Calibr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75718E"/>
    <w:rPr>
      <w:sz w:val="24"/>
      <w:szCs w:val="24"/>
    </w:rPr>
  </w:style>
  <w:style w:type="character" w:customStyle="1" w:styleId="FooterChar">
    <w:name w:val="Footer Char"/>
    <w:link w:val="Footer"/>
    <w:uiPriority w:val="99"/>
    <w:rsid w:val="0075718E"/>
    <w:rPr>
      <w:sz w:val="24"/>
      <w:szCs w:val="24"/>
    </w:rPr>
  </w:style>
  <w:style w:type="paragraph" w:styleId="ListParagraph">
    <w:name w:val="List Paragraph"/>
    <w:basedOn w:val="Normal"/>
    <w:uiPriority w:val="34"/>
    <w:qFormat/>
    <w:rsid w:val="006757EA"/>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Style5">
    <w:name w:val="Style5"/>
    <w:basedOn w:val="TableList4"/>
    <w:uiPriority w:val="99"/>
    <w:rsid w:val="00AD6B58"/>
    <w:rPr>
      <w:rFonts w:asciiTheme="minorHAnsi" w:eastAsiaTheme="minorHAnsi" w:hAnsiTheme="minorHAnsi" w:cstheme="minorBidi"/>
      <w:sz w:val="22"/>
      <w:szCs w:val="22"/>
      <w:lang w:eastAsia="en-US"/>
    </w:rPr>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4">
    <w:name w:val="Table List 4"/>
    <w:basedOn w:val="TableNormal"/>
    <w:semiHidden/>
    <w:unhideWhenUsed/>
    <w:rsid w:val="00AD6B58"/>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600631">
      <w:bodyDiv w:val="1"/>
      <w:marLeft w:val="0"/>
      <w:marRight w:val="0"/>
      <w:marTop w:val="0"/>
      <w:marBottom w:val="0"/>
      <w:divBdr>
        <w:top w:val="none" w:sz="0" w:space="0" w:color="auto"/>
        <w:left w:val="none" w:sz="0" w:space="0" w:color="auto"/>
        <w:bottom w:val="none" w:sz="0" w:space="0" w:color="auto"/>
        <w:right w:val="none" w:sz="0" w:space="0" w:color="auto"/>
      </w:divBdr>
    </w:div>
    <w:div w:id="1746024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EACE1-815B-4240-B144-8B78AE45E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5348</Words>
  <Characters>29641</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Highlight Report</vt:lpstr>
    </vt:vector>
  </TitlesOfParts>
  <Company>HP</Company>
  <LinksUpToDate>false</LinksUpToDate>
  <CharactersWithSpaces>34920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Highlight Report</dc:title>
  <dc:creator>Shane fairburn – premier group;Ashley Davies</dc:creator>
  <cp:lastModifiedBy>Daulton Brown</cp:lastModifiedBy>
  <cp:revision>2</cp:revision>
  <cp:lastPrinted>2019-07-23T13:54:00Z</cp:lastPrinted>
  <dcterms:created xsi:type="dcterms:W3CDTF">2020-04-29T12:00:00Z</dcterms:created>
  <dcterms:modified xsi:type="dcterms:W3CDTF">2020-04-29T12:00:00Z</dcterms:modified>
  <cp:category>PRINCE2 Template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ies>
</file>