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D6B" w:rsidRDefault="00CF6D6B">
      <w:pPr>
        <w:pStyle w:val="Heading1"/>
        <w:jc w:val="center"/>
      </w:pPr>
      <w:proofErr w:type="spellStart"/>
      <w:r>
        <w:rPr>
          <w:i/>
          <w:iCs/>
          <w:color w:val="660000"/>
        </w:rPr>
        <w:t>Adlerian</w:t>
      </w:r>
      <w:proofErr w:type="spellEnd"/>
      <w:r>
        <w:rPr>
          <w:i/>
          <w:iCs/>
          <w:color w:val="660000"/>
        </w:rPr>
        <w:t xml:space="preserve"> Guidelines for Educating the Child</w:t>
      </w:r>
    </w:p>
    <w:p w:rsidR="00CF6D6B" w:rsidRDefault="00CF6D6B">
      <w:pPr>
        <w:pStyle w:val="Heading3"/>
        <w:jc w:val="center"/>
      </w:pPr>
      <w:proofErr w:type="gramStart"/>
      <w:r>
        <w:t>Developed by Henry T. Stein, Ph.D.</w:t>
      </w:r>
      <w:proofErr w:type="gramEnd"/>
    </w:p>
    <w:p w:rsidR="00CF6D6B" w:rsidRDefault="00CF6D6B">
      <w:pPr>
        <w:pStyle w:val="Heading4"/>
        <w:jc w:val="center"/>
      </w:pPr>
      <w:r>
        <w:t xml:space="preserve">Based on the Original Concepts of Anthony </w:t>
      </w:r>
      <w:proofErr w:type="spellStart"/>
      <w:r>
        <w:t>Bruck</w:t>
      </w:r>
      <w:proofErr w:type="spellEnd"/>
    </w:p>
    <w:p w:rsidR="00CF6D6B" w:rsidRDefault="00CF6D6B">
      <w:pPr>
        <w:pStyle w:val="Heading6"/>
        <w:jc w:val="center"/>
      </w:pPr>
      <w:r>
        <w:t>Copyrighted 2004, Reproduction Prohibited Without Permission</w:t>
      </w:r>
      <w:r>
        <w:br/>
        <w:t>Alfred Adler Institute of Northwestern Washington, (360) 647-5670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59"/>
        <w:gridCol w:w="3270"/>
        <w:gridCol w:w="2631"/>
      </w:tblGrid>
      <w:tr w:rsidR="00CF6D6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PRIMARY ATTITUDES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PROMOTING A POSITIVE ATTITUDE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AVOIDING A NEGATIVE ATTITUDE</w:t>
            </w:r>
          </w:p>
        </w:tc>
      </w:tr>
      <w:tr w:rsidR="00CF6D6B">
        <w:trPr>
          <w:cantSplit/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DEVELOPING A POSITIVE ATTITUDE TOWARD THE SELF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r>
              <w:t xml:space="preserve">Promote </w:t>
            </w:r>
            <w:r>
              <w:rPr>
                <w:b/>
                <w:bCs/>
              </w:rPr>
              <w:t>self-confidence</w:t>
            </w:r>
            <w:r>
              <w:t>, by expressing faith in improvement.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r>
              <w:t xml:space="preserve">Do not intimidate, or create </w:t>
            </w:r>
            <w:r>
              <w:rPr>
                <w:b/>
                <w:bCs/>
              </w:rPr>
              <w:t>self-doubt</w:t>
            </w:r>
            <w:r>
              <w:t xml:space="preserve"> through criticism.</w:t>
            </w:r>
          </w:p>
        </w:tc>
      </w:tr>
      <w:tr w:rsidR="00CF6D6B">
        <w:trPr>
          <w:cantSplit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r>
              <w:t xml:space="preserve">Stimulate </w:t>
            </w:r>
            <w:r>
              <w:rPr>
                <w:b/>
                <w:bCs/>
              </w:rPr>
              <w:t>independence</w:t>
            </w:r>
            <w:r>
              <w:t xml:space="preserve"> by offering freedom and opportunity.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r>
              <w:t xml:space="preserve">Do not foster </w:t>
            </w:r>
            <w:r>
              <w:rPr>
                <w:b/>
                <w:bCs/>
              </w:rPr>
              <w:t>dependence</w:t>
            </w:r>
            <w:r>
              <w:t xml:space="preserve"> by demonstrating your own superiority.</w:t>
            </w:r>
          </w:p>
        </w:tc>
      </w:tr>
      <w:tr w:rsidR="00CF6D6B">
        <w:trPr>
          <w:cantSplit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r>
              <w:t xml:space="preserve">Encourage </w:t>
            </w:r>
            <w:r>
              <w:rPr>
                <w:b/>
                <w:bCs/>
              </w:rPr>
              <w:t>self-demand</w:t>
            </w:r>
            <w:r>
              <w:t xml:space="preserve"> and creativity by setting an example.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r>
              <w:t xml:space="preserve">Do not model or promote </w:t>
            </w:r>
            <w:r>
              <w:rPr>
                <w:b/>
                <w:bCs/>
              </w:rPr>
              <w:t>self-indulgence</w:t>
            </w:r>
            <w:r>
              <w:t>.</w:t>
            </w:r>
          </w:p>
        </w:tc>
      </w:tr>
      <w:tr w:rsidR="00CF6D6B">
        <w:trPr>
          <w:cantSplit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r>
              <w:t xml:space="preserve">Model and encourage </w:t>
            </w:r>
            <w:r>
              <w:rPr>
                <w:b/>
                <w:bCs/>
              </w:rPr>
              <w:t>acceptance</w:t>
            </w:r>
            <w:r>
              <w:t xml:space="preserve"> of self and one's gender.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r>
              <w:t xml:space="preserve">Do not demonstrate or suggest </w:t>
            </w:r>
            <w:r>
              <w:rPr>
                <w:b/>
                <w:bCs/>
              </w:rPr>
              <w:t>rejection</w:t>
            </w:r>
            <w:r>
              <w:t xml:space="preserve"> of self and one's gender. </w:t>
            </w:r>
          </w:p>
        </w:tc>
      </w:tr>
      <w:tr w:rsidR="00CF6D6B">
        <w:trPr>
          <w:cantSplit/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DEVELOPING A POSITIVE ATTITUDE TOWARD DIFFICULTIES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r>
              <w:t xml:space="preserve">Foster a striving to overcome obstacles, to build </w:t>
            </w:r>
            <w:r>
              <w:rPr>
                <w:b/>
                <w:bCs/>
              </w:rPr>
              <w:t>courage</w:t>
            </w:r>
            <w:r>
              <w:t xml:space="preserve"> and confidence by undertaking reasonable challenges.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r>
              <w:t xml:space="preserve">Do not </w:t>
            </w:r>
            <w:r>
              <w:rPr>
                <w:b/>
                <w:bCs/>
              </w:rPr>
              <w:t>discourage</w:t>
            </w:r>
            <w:r>
              <w:t xml:space="preserve"> by making impossibly high demands, or making life too easy.</w:t>
            </w:r>
          </w:p>
        </w:tc>
      </w:tr>
      <w:tr w:rsidR="00CF6D6B">
        <w:trPr>
          <w:cantSplit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r>
              <w:t xml:space="preserve">Permit and support </w:t>
            </w:r>
            <w:r>
              <w:rPr>
                <w:b/>
                <w:bCs/>
              </w:rPr>
              <w:t>initiative</w:t>
            </w:r>
            <w: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r>
              <w:t xml:space="preserve">Do not make child into a </w:t>
            </w:r>
            <w:r>
              <w:rPr>
                <w:b/>
                <w:bCs/>
              </w:rPr>
              <w:t>puppet</w:t>
            </w:r>
            <w:r>
              <w:t xml:space="preserve">. </w:t>
            </w:r>
          </w:p>
        </w:tc>
      </w:tr>
      <w:tr w:rsidR="00CF6D6B">
        <w:trPr>
          <w:cantSplit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r>
              <w:t xml:space="preserve">Advocate and demonstrate </w:t>
            </w:r>
            <w:r>
              <w:rPr>
                <w:b/>
                <w:bCs/>
              </w:rPr>
              <w:t>perseverance</w:t>
            </w:r>
            <w:r>
              <w:t xml:space="preserve"> and thoroughness.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r>
              <w:t xml:space="preserve">Do not illustrate and reinforce </w:t>
            </w:r>
            <w:r>
              <w:rPr>
                <w:b/>
                <w:bCs/>
              </w:rPr>
              <w:t>impatience</w:t>
            </w:r>
            <w:r>
              <w:t xml:space="preserve"> and sloppy work.</w:t>
            </w:r>
          </w:p>
        </w:tc>
      </w:tr>
      <w:tr w:rsidR="00CF6D6B">
        <w:trPr>
          <w:cantSplit/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DEVELOPING A POSITIVE ATTITUDE TOWARD OTHERS</w:t>
            </w:r>
          </w:p>
        </w:tc>
        <w:tc>
          <w:tcPr>
            <w:tcW w:w="0" w:type="auto"/>
            <w:vAlign w:val="center"/>
          </w:tcPr>
          <w:p w:rsidR="00CF6D6B" w:rsidRDefault="00CF6D6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CF6D6B" w:rsidRDefault="00CF6D6B">
            <w:pPr>
              <w:rPr>
                <w:sz w:val="20"/>
                <w:szCs w:val="20"/>
              </w:rPr>
            </w:pPr>
          </w:p>
        </w:tc>
      </w:tr>
      <w:tr w:rsidR="00CF6D6B">
        <w:trPr>
          <w:cantSplit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r>
              <w:t xml:space="preserve">Inspire a feeling of </w:t>
            </w:r>
            <w:r>
              <w:rPr>
                <w:b/>
                <w:bCs/>
              </w:rPr>
              <w:t>caring</w:t>
            </w:r>
            <w:r>
              <w:t xml:space="preserve"> for all of mankind.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r>
              <w:t xml:space="preserve">Do not fill the child with </w:t>
            </w:r>
            <w:r>
              <w:rPr>
                <w:b/>
                <w:bCs/>
              </w:rPr>
              <w:t>indifference</w:t>
            </w:r>
            <w:r>
              <w:t xml:space="preserve"> and prejudice.</w:t>
            </w:r>
          </w:p>
        </w:tc>
      </w:tr>
      <w:tr w:rsidR="00CF6D6B">
        <w:trPr>
          <w:cantSplit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r>
              <w:t xml:space="preserve">Engender </w:t>
            </w:r>
            <w:r>
              <w:rPr>
                <w:b/>
                <w:bCs/>
              </w:rPr>
              <w:t>cooperation</w:t>
            </w:r>
            <w:r>
              <w:t xml:space="preserve"> and the willingness to do one's share.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r>
              <w:t xml:space="preserve">Do not demonstrate and provoke </w:t>
            </w:r>
            <w:r>
              <w:rPr>
                <w:b/>
                <w:bCs/>
              </w:rPr>
              <w:t>rivalry</w:t>
            </w:r>
            <w:r>
              <w:t xml:space="preserve"> &amp; harmful competition.</w:t>
            </w:r>
          </w:p>
        </w:tc>
      </w:tr>
      <w:tr w:rsidR="00CF6D6B">
        <w:trPr>
          <w:cantSplit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r>
              <w:t xml:space="preserve">Teach child to be </w:t>
            </w:r>
            <w:r>
              <w:rPr>
                <w:b/>
                <w:bCs/>
              </w:rPr>
              <w:t>undemanding</w:t>
            </w:r>
            <w:r>
              <w:t xml:space="preserve"> of others.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r>
              <w:t xml:space="preserve">Do not create climate of self-centered </w:t>
            </w:r>
            <w:r>
              <w:rPr>
                <w:b/>
                <w:bCs/>
              </w:rPr>
              <w:t>entitlement.</w:t>
            </w:r>
          </w:p>
        </w:tc>
      </w:tr>
      <w:tr w:rsidR="00CF6D6B">
        <w:trPr>
          <w:cantSplit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r>
              <w:t xml:space="preserve">Help child become </w:t>
            </w:r>
            <w:r>
              <w:rPr>
                <w:b/>
                <w:bCs/>
              </w:rPr>
              <w:t>satisfied</w:t>
            </w:r>
            <w:r>
              <w:t xml:space="preserve"> with his fair share, with enough.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r>
              <w:t xml:space="preserve">Do not condone greed and </w:t>
            </w:r>
            <w:r>
              <w:rPr>
                <w:b/>
                <w:bCs/>
              </w:rPr>
              <w:t>selfishness.</w:t>
            </w:r>
          </w:p>
        </w:tc>
      </w:tr>
      <w:tr w:rsidR="00CF6D6B">
        <w:trPr>
          <w:cantSplit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r>
              <w:t xml:space="preserve">Demonstrate and encourage </w:t>
            </w:r>
            <w:r>
              <w:rPr>
                <w:b/>
                <w:bCs/>
              </w:rPr>
              <w:t>helpfulness</w:t>
            </w:r>
            <w:r>
              <w:t xml:space="preserve"> to others.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r>
              <w:t xml:space="preserve">Do not be an example of </w:t>
            </w:r>
            <w:r>
              <w:rPr>
                <w:b/>
                <w:bCs/>
              </w:rPr>
              <w:t>exploitation</w:t>
            </w:r>
            <w:r>
              <w:t xml:space="preserve"> and tyranny.</w:t>
            </w:r>
          </w:p>
        </w:tc>
      </w:tr>
      <w:tr w:rsidR="00CF6D6B">
        <w:trPr>
          <w:cantSplit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r>
              <w:t xml:space="preserve">Show the child the appeal of being a </w:t>
            </w:r>
            <w:r>
              <w:rPr>
                <w:b/>
                <w:bCs/>
              </w:rPr>
              <w:t>giving</w:t>
            </w:r>
            <w:r>
              <w:t xml:space="preserve"> person.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r>
              <w:t xml:space="preserve">Do not sow the seeds for the child to become a </w:t>
            </w:r>
            <w:r>
              <w:rPr>
                <w:b/>
                <w:bCs/>
              </w:rPr>
              <w:t>taking</w:t>
            </w:r>
            <w:r>
              <w:t xml:space="preserve"> person.</w:t>
            </w:r>
          </w:p>
        </w:tc>
      </w:tr>
      <w:tr w:rsidR="00CF6D6B">
        <w:trPr>
          <w:cantSplit/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DEVELOPING A POSITIVE ATTITUDE TOWARD THE OTHER SEX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r>
              <w:t xml:space="preserve">Generate a deep </w:t>
            </w:r>
            <w:r>
              <w:rPr>
                <w:b/>
                <w:bCs/>
              </w:rPr>
              <w:t>appreciation</w:t>
            </w:r>
            <w:r>
              <w:t xml:space="preserve"> for the other sex.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r>
              <w:t xml:space="preserve">Do not, by word or action, </w:t>
            </w:r>
            <w:r>
              <w:rPr>
                <w:b/>
                <w:bCs/>
              </w:rPr>
              <w:t>depreciate</w:t>
            </w:r>
            <w:r>
              <w:t xml:space="preserve"> the other sex.</w:t>
            </w:r>
          </w:p>
        </w:tc>
      </w:tr>
      <w:tr w:rsidR="00CF6D6B">
        <w:trPr>
          <w:cantSplit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r>
              <w:t xml:space="preserve">Facilitate a full understanding of and </w:t>
            </w:r>
            <w:r>
              <w:rPr>
                <w:b/>
                <w:bCs/>
              </w:rPr>
              <w:t>closeness</w:t>
            </w:r>
            <w:r>
              <w:t xml:space="preserve"> to the other sex.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r>
              <w:t xml:space="preserve">Do not create ignorance or </w:t>
            </w:r>
            <w:r>
              <w:rPr>
                <w:b/>
                <w:bCs/>
              </w:rPr>
              <w:t>distance.</w:t>
            </w:r>
          </w:p>
        </w:tc>
      </w:tr>
      <w:tr w:rsidR="00CF6D6B">
        <w:trPr>
          <w:cantSplit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r>
              <w:t xml:space="preserve">Promote a warmth, trust and </w:t>
            </w:r>
            <w:r>
              <w:rPr>
                <w:b/>
                <w:bCs/>
              </w:rPr>
              <w:t>friendliness.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D6B" w:rsidRDefault="00CF6D6B">
            <w:r>
              <w:t xml:space="preserve">Do not spawn </w:t>
            </w:r>
            <w:r>
              <w:rPr>
                <w:b/>
                <w:bCs/>
              </w:rPr>
              <w:t>hostility</w:t>
            </w:r>
            <w:r>
              <w:t xml:space="preserve"> and mistrust.</w:t>
            </w:r>
          </w:p>
        </w:tc>
      </w:tr>
    </w:tbl>
    <w:p w:rsidR="00CF6D6B" w:rsidRDefault="00CF6D6B">
      <w:pPr>
        <w:pStyle w:val="NormalWeb"/>
      </w:pPr>
      <w:r>
        <w:rPr>
          <w:i/>
          <w:iCs/>
        </w:rPr>
        <w:t xml:space="preserve">(This is a work in progress, and any feedback or suggestions for refinement would be appreciated. Please e-mail your comments to: Henry T. Stein, Ph.D., </w:t>
      </w:r>
      <w:proofErr w:type="gramStart"/>
      <w:r>
        <w:rPr>
          <w:i/>
          <w:iCs/>
        </w:rPr>
        <w:t>HTStein@att.net )</w:t>
      </w:r>
      <w:proofErr w:type="gramEnd"/>
      <w:r>
        <w:rPr>
          <w:i/>
          <w:iCs/>
        </w:rPr>
        <w:t>.</w:t>
      </w:r>
    </w:p>
    <w:p w:rsidR="00CF6D6B" w:rsidRDefault="00CF6D6B">
      <w:r>
        <w:t>http://ourworld.compuserve.com/homepages/hstein/child.htm</w:t>
      </w:r>
    </w:p>
    <w:sectPr w:rsidR="00CF6D6B" w:rsidSect="00C0670A">
      <w:headerReference w:type="default" r:id="rId6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23B2" w:rsidRDefault="002123B2">
      <w:r>
        <w:separator/>
      </w:r>
    </w:p>
  </w:endnote>
  <w:endnote w:type="continuationSeparator" w:id="0">
    <w:p w:rsidR="002123B2" w:rsidRDefault="002123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23B2" w:rsidRDefault="002123B2">
      <w:r>
        <w:separator/>
      </w:r>
    </w:p>
  </w:footnote>
  <w:footnote w:type="continuationSeparator" w:id="0">
    <w:p w:rsidR="002123B2" w:rsidRDefault="002123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D6B" w:rsidRDefault="00CF6D6B">
    <w:pPr>
      <w:pStyle w:val="Header"/>
    </w:pPr>
    <w:r>
      <w:tab/>
    </w:r>
    <w:r>
      <w:tab/>
    </w:r>
    <w:r w:rsidR="00C0670A"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 w:rsidR="00C0670A">
      <w:rPr>
        <w:rStyle w:val="PageNumber"/>
      </w:rPr>
      <w:fldChar w:fldCharType="separate"/>
    </w:r>
    <w:r w:rsidR="000A5C7F">
      <w:rPr>
        <w:rStyle w:val="PageNumber"/>
        <w:noProof/>
      </w:rPr>
      <w:t>2</w:t>
    </w:r>
    <w:r w:rsidR="00C0670A">
      <w:rPr>
        <w:rStyle w:val="PageNumber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69EE"/>
    <w:rsid w:val="000A5C7F"/>
    <w:rsid w:val="00114FB6"/>
    <w:rsid w:val="002123B2"/>
    <w:rsid w:val="005769EE"/>
    <w:rsid w:val="00962FEB"/>
    <w:rsid w:val="009875EA"/>
    <w:rsid w:val="00C0670A"/>
    <w:rsid w:val="00CF6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670A"/>
    <w:rPr>
      <w:sz w:val="24"/>
      <w:szCs w:val="24"/>
      <w:lang w:val="en-US" w:eastAsia="en-US"/>
    </w:rPr>
  </w:style>
  <w:style w:type="paragraph" w:styleId="Heading1">
    <w:name w:val="heading 1"/>
    <w:basedOn w:val="Normal"/>
    <w:qFormat/>
    <w:rsid w:val="00C0670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3">
    <w:name w:val="heading 3"/>
    <w:basedOn w:val="Normal"/>
    <w:qFormat/>
    <w:rsid w:val="00C0670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qFormat/>
    <w:rsid w:val="00C0670A"/>
    <w:pPr>
      <w:spacing w:before="100" w:beforeAutospacing="1" w:after="100" w:afterAutospacing="1"/>
      <w:outlineLvl w:val="3"/>
    </w:pPr>
    <w:rPr>
      <w:b/>
      <w:bCs/>
    </w:rPr>
  </w:style>
  <w:style w:type="paragraph" w:styleId="Heading6">
    <w:name w:val="heading 6"/>
    <w:basedOn w:val="Normal"/>
    <w:qFormat/>
    <w:rsid w:val="00C0670A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semiHidden/>
    <w:rsid w:val="00C0670A"/>
    <w:pPr>
      <w:spacing w:before="100" w:beforeAutospacing="1" w:after="100" w:afterAutospacing="1"/>
    </w:pPr>
  </w:style>
  <w:style w:type="paragraph" w:styleId="Header">
    <w:name w:val="header"/>
    <w:basedOn w:val="Normal"/>
    <w:semiHidden/>
    <w:rsid w:val="00C0670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C0670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  <w:rsid w:val="00C0670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369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Adlerian Guidelines for Educating the Child</vt:lpstr>
    </vt:vector>
  </TitlesOfParts>
  <Company>home</Company>
  <LinksUpToDate>false</LinksUpToDate>
  <CharactersWithSpaces>2538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Adlerian Guidelines for Educating the Child</dc:title>
  <dc:creator>concetta</dc:creator>
  <cp:lastModifiedBy>Karen</cp:lastModifiedBy>
  <cp:revision>2</cp:revision>
  <dcterms:created xsi:type="dcterms:W3CDTF">2015-11-08T17:34:00Z</dcterms:created>
  <dcterms:modified xsi:type="dcterms:W3CDTF">2015-11-08T17:34:00Z</dcterms:modified>
</cp:coreProperties>
</file>