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7D68" w:rsidRPr="00BF76A5" w:rsidRDefault="001B7D68" w:rsidP="001B7D68">
      <w:pPr>
        <w:pStyle w:val="NormalWeb"/>
        <w:rPr>
          <w:b/>
          <w:color w:val="000000"/>
        </w:rPr>
      </w:pPr>
      <w:r w:rsidRPr="00BF76A5">
        <w:rPr>
          <w:b/>
          <w:color w:val="000000"/>
        </w:rPr>
        <w:t>#</w:t>
      </w:r>
      <w:proofErr w:type="spellStart"/>
      <w:r w:rsidRPr="00BF76A5">
        <w:rPr>
          <w:b/>
          <w:color w:val="000000"/>
        </w:rPr>
        <w:t>MeToo</w:t>
      </w:r>
      <w:proofErr w:type="spellEnd"/>
      <w:r w:rsidRPr="00BF76A5">
        <w:rPr>
          <w:b/>
          <w:color w:val="000000"/>
        </w:rPr>
        <w:t xml:space="preserve"> Movement</w:t>
      </w:r>
    </w:p>
    <w:p w:rsidR="001B7D68" w:rsidRPr="00BF76A5" w:rsidRDefault="001B7D68" w:rsidP="001B7D68">
      <w:pPr>
        <w:pStyle w:val="NormalWeb"/>
        <w:rPr>
          <w:color w:val="000000"/>
        </w:rPr>
      </w:pPr>
      <w:r w:rsidRPr="00BF76A5">
        <w:rPr>
          <w:color w:val="000000"/>
        </w:rPr>
        <w:t>A</w:t>
      </w:r>
      <w:r w:rsidRPr="00BF76A5">
        <w:rPr>
          <w:color w:val="000000"/>
        </w:rPr>
        <w:t xml:space="preserve"> social movement against sexual abuse and sexual harassment where people publicize allegations of sex crimes. </w:t>
      </w:r>
      <w:r w:rsidRPr="00BF76A5">
        <w:rPr>
          <w:color w:val="000000"/>
        </w:rPr>
        <w:t xml:space="preserve">Sexual harassment survivor and activist </w:t>
      </w:r>
      <w:proofErr w:type="spellStart"/>
      <w:r w:rsidRPr="00BF76A5">
        <w:rPr>
          <w:color w:val="000000"/>
        </w:rPr>
        <w:t>Tarana</w:t>
      </w:r>
      <w:proofErr w:type="spellEnd"/>
      <w:r w:rsidRPr="00BF76A5">
        <w:rPr>
          <w:color w:val="000000"/>
        </w:rPr>
        <w:t xml:space="preserve"> Burke initially used the phrase “Me Too” in this context on social media in 2006, on Myspace</w:t>
      </w:r>
      <w:r w:rsidRPr="00BF76A5">
        <w:rPr>
          <w:color w:val="000000"/>
        </w:rPr>
        <w:t xml:space="preserve">. </w:t>
      </w:r>
      <w:proofErr w:type="gramStart"/>
      <w:r w:rsidRPr="00BF76A5">
        <w:rPr>
          <w:color w:val="000000"/>
        </w:rPr>
        <w:t>Similar to other social justice and empowerment movements based upon breaking silence, the purpose of "Me Too", as initially voiced by Burke as well as those who later adopted the tactic, is to empower women through empathy and solidarity through strength in numbers, especially young and vulnerable women, by visibly demonstrating how many women have survived sexual assault and harassment, especially in the workplace.</w:t>
      </w:r>
      <w:proofErr w:type="gramEnd"/>
      <w:r w:rsidRPr="00BF76A5">
        <w:rPr>
          <w:color w:val="000000"/>
        </w:rPr>
        <w:t xml:space="preserve"> </w:t>
      </w:r>
    </w:p>
    <w:p w:rsidR="001B7D68" w:rsidRPr="00BF76A5" w:rsidRDefault="001B7D68" w:rsidP="001B7D68">
      <w:pPr>
        <w:pStyle w:val="NormalWeb"/>
        <w:rPr>
          <w:color w:val="000000"/>
        </w:rPr>
      </w:pPr>
      <w:hyperlink r:id="rId4" w:history="1">
        <w:r w:rsidRPr="00BF76A5">
          <w:rPr>
            <w:rStyle w:val="Hyperlink"/>
          </w:rPr>
          <w:t>https://theconversation.com/metoo-in-2021-global-activists-continue-to-build-on-the-movement-against-sexual-violence-152205</w:t>
        </w:r>
      </w:hyperlink>
      <w:r w:rsidRPr="00BF76A5">
        <w:rPr>
          <w:color w:val="000000"/>
        </w:rPr>
        <w:t xml:space="preserve"> </w:t>
      </w:r>
    </w:p>
    <w:p w:rsidR="001B7D68" w:rsidRPr="00BF76A5" w:rsidRDefault="001B7D68" w:rsidP="001B7D68">
      <w:pPr>
        <w:pStyle w:val="NormalWeb"/>
        <w:rPr>
          <w:color w:val="000000"/>
        </w:rPr>
      </w:pPr>
      <w:hyperlink r:id="rId5" w:history="1">
        <w:r w:rsidRPr="00BF76A5">
          <w:rPr>
            <w:rStyle w:val="Hyperlink"/>
          </w:rPr>
          <w:t>https://www.youtube.com/watch?v=ZF55ItXWjck</w:t>
        </w:r>
      </w:hyperlink>
      <w:r w:rsidRPr="00BF76A5">
        <w:rPr>
          <w:color w:val="000000"/>
        </w:rPr>
        <w:t xml:space="preserve"> </w:t>
      </w:r>
    </w:p>
    <w:p w:rsidR="001B7D68" w:rsidRPr="00BF76A5" w:rsidRDefault="001B7D68" w:rsidP="001B7D68">
      <w:pPr>
        <w:pStyle w:val="NormalWeb"/>
        <w:rPr>
          <w:color w:val="000000"/>
        </w:rPr>
      </w:pPr>
      <w:hyperlink r:id="rId6" w:history="1">
        <w:r w:rsidRPr="00BF76A5">
          <w:rPr>
            <w:rStyle w:val="Hyperlink"/>
          </w:rPr>
          <w:t>https://www.youtube.com/watch?v=1STF04UVQ5w</w:t>
        </w:r>
      </w:hyperlink>
    </w:p>
    <w:p w:rsidR="001B7D68" w:rsidRPr="00BF76A5" w:rsidRDefault="001B7D68" w:rsidP="001B7D68">
      <w:pPr>
        <w:pStyle w:val="NormalWeb"/>
        <w:rPr>
          <w:b/>
          <w:color w:val="000000"/>
        </w:rPr>
      </w:pPr>
      <w:r w:rsidRPr="00BF76A5">
        <w:rPr>
          <w:b/>
          <w:color w:val="000000"/>
        </w:rPr>
        <w:t xml:space="preserve">He </w:t>
      </w:r>
      <w:proofErr w:type="gramStart"/>
      <w:r w:rsidRPr="00BF76A5">
        <w:rPr>
          <w:b/>
          <w:color w:val="000000"/>
        </w:rPr>
        <w:t>For</w:t>
      </w:r>
      <w:proofErr w:type="gramEnd"/>
      <w:r w:rsidRPr="00BF76A5">
        <w:rPr>
          <w:b/>
          <w:color w:val="000000"/>
        </w:rPr>
        <w:t xml:space="preserve"> She</w:t>
      </w:r>
    </w:p>
    <w:p w:rsidR="001B7D68" w:rsidRPr="00BF76A5" w:rsidRDefault="001B7D68" w:rsidP="001B7D68">
      <w:pPr>
        <w:pStyle w:val="NormalWeb"/>
        <w:rPr>
          <w:color w:val="000000"/>
        </w:rPr>
      </w:pPr>
      <w:r w:rsidRPr="00BF76A5">
        <w:rPr>
          <w:color w:val="000000"/>
        </w:rPr>
        <w:t>Men speaking up for women’s equality</w:t>
      </w:r>
    </w:p>
    <w:p w:rsidR="001B7D68" w:rsidRPr="00BF76A5" w:rsidRDefault="001B7D68" w:rsidP="001B7D68">
      <w:pPr>
        <w:pStyle w:val="NormalWeb"/>
        <w:rPr>
          <w:color w:val="000000"/>
        </w:rPr>
      </w:pPr>
      <w:proofErr w:type="spellStart"/>
      <w:r w:rsidRPr="00BF76A5">
        <w:rPr>
          <w:color w:val="000000"/>
        </w:rPr>
        <w:t>HeForShe</w:t>
      </w:r>
      <w:proofErr w:type="spellEnd"/>
      <w:r w:rsidRPr="00BF76A5">
        <w:rPr>
          <w:color w:val="000000"/>
        </w:rPr>
        <w:t xml:space="preserve"> is an invitation for men and people of all genders to stand in solidarity with women to create a bold, visible and united force for gender equality. The men of </w:t>
      </w:r>
      <w:proofErr w:type="spellStart"/>
      <w:r w:rsidRPr="00BF76A5">
        <w:rPr>
          <w:color w:val="000000"/>
        </w:rPr>
        <w:t>HeForShe</w:t>
      </w:r>
      <w:proofErr w:type="spellEnd"/>
      <w:r w:rsidRPr="00BF76A5">
        <w:rPr>
          <w:color w:val="000000"/>
        </w:rPr>
        <w:t xml:space="preserve"> </w:t>
      </w:r>
      <w:proofErr w:type="gramStart"/>
      <w:r w:rsidRPr="00BF76A5">
        <w:rPr>
          <w:color w:val="000000"/>
        </w:rPr>
        <w:t>aren’t</w:t>
      </w:r>
      <w:proofErr w:type="gramEnd"/>
      <w:r w:rsidRPr="00BF76A5">
        <w:rPr>
          <w:color w:val="000000"/>
        </w:rPr>
        <w:t xml:space="preserve"> on the side-lines. </w:t>
      </w:r>
      <w:proofErr w:type="gramStart"/>
      <w:r w:rsidRPr="00BF76A5">
        <w:rPr>
          <w:color w:val="000000"/>
        </w:rPr>
        <w:t>They’re</w:t>
      </w:r>
      <w:proofErr w:type="gramEnd"/>
      <w:r w:rsidRPr="00BF76A5">
        <w:rPr>
          <w:color w:val="000000"/>
        </w:rPr>
        <w:t xml:space="preserve"> working with women and with each other to build businesses, raise families, and give back to their communities. </w:t>
      </w:r>
    </w:p>
    <w:p w:rsidR="00B21B84" w:rsidRPr="00BF76A5" w:rsidRDefault="001B7D68" w:rsidP="001B7D68">
      <w:pPr>
        <w:pStyle w:val="NormalWeb"/>
        <w:rPr>
          <w:color w:val="000000"/>
        </w:rPr>
      </w:pPr>
      <w:hyperlink r:id="rId7" w:history="1">
        <w:r w:rsidRPr="00BF76A5">
          <w:rPr>
            <w:rStyle w:val="Hyperlink"/>
          </w:rPr>
          <w:t>https://www.h</w:t>
        </w:r>
        <w:r w:rsidRPr="00BF76A5">
          <w:rPr>
            <w:rStyle w:val="Hyperlink"/>
          </w:rPr>
          <w:t>e</w:t>
        </w:r>
        <w:r w:rsidRPr="00BF76A5">
          <w:rPr>
            <w:rStyle w:val="Hyperlink"/>
          </w:rPr>
          <w:t>forshe.org/en</w:t>
        </w:r>
      </w:hyperlink>
      <w:r w:rsidRPr="00BF76A5">
        <w:rPr>
          <w:color w:val="000000"/>
        </w:rPr>
        <w:t xml:space="preserve">  (video on main page)</w:t>
      </w:r>
    </w:p>
    <w:p w:rsidR="0098179C" w:rsidRPr="00BF76A5" w:rsidRDefault="00B21B84">
      <w:pPr>
        <w:rPr>
          <w:b/>
          <w:szCs w:val="24"/>
        </w:rPr>
      </w:pPr>
      <w:proofErr w:type="gramStart"/>
      <w:r w:rsidRPr="00BF76A5">
        <w:rPr>
          <w:b/>
          <w:szCs w:val="24"/>
        </w:rPr>
        <w:t>Stonewall</w:t>
      </w:r>
      <w:proofErr w:type="gramEnd"/>
      <w:r w:rsidRPr="00BF76A5">
        <w:rPr>
          <w:b/>
          <w:szCs w:val="24"/>
        </w:rPr>
        <w:t xml:space="preserve"> Campaigning for LGBT equality</w:t>
      </w:r>
    </w:p>
    <w:p w:rsidR="00B21B84" w:rsidRPr="00BF76A5" w:rsidRDefault="00CF0679">
      <w:pPr>
        <w:rPr>
          <w:szCs w:val="24"/>
        </w:rPr>
      </w:pPr>
      <w:hyperlink r:id="rId8" w:history="1">
        <w:r w:rsidRPr="00BF76A5">
          <w:rPr>
            <w:rStyle w:val="Hyperlink"/>
            <w:szCs w:val="24"/>
          </w:rPr>
          <w:t>https://www.stonewall.org.uk/o</w:t>
        </w:r>
        <w:r w:rsidRPr="00BF76A5">
          <w:rPr>
            <w:rStyle w:val="Hyperlink"/>
            <w:szCs w:val="24"/>
          </w:rPr>
          <w:t>u</w:t>
        </w:r>
        <w:r w:rsidRPr="00BF76A5">
          <w:rPr>
            <w:rStyle w:val="Hyperlink"/>
            <w:szCs w:val="24"/>
          </w:rPr>
          <w:t>r-work/campaigns/campaigning-global-lgbt-equality</w:t>
        </w:r>
      </w:hyperlink>
      <w:r w:rsidRPr="00BF76A5">
        <w:rPr>
          <w:szCs w:val="24"/>
        </w:rPr>
        <w:t xml:space="preserve"> </w:t>
      </w:r>
    </w:p>
    <w:p w:rsidR="00CF0679" w:rsidRPr="00BF76A5" w:rsidRDefault="00CF0679">
      <w:pPr>
        <w:rPr>
          <w:b/>
          <w:szCs w:val="24"/>
        </w:rPr>
      </w:pPr>
      <w:r w:rsidRPr="00BF76A5">
        <w:rPr>
          <w:b/>
          <w:szCs w:val="24"/>
        </w:rPr>
        <w:t>Human Rights Campaign- Transgender</w:t>
      </w:r>
    </w:p>
    <w:p w:rsidR="00CF0679" w:rsidRPr="00BF76A5" w:rsidRDefault="00CF0679">
      <w:pPr>
        <w:rPr>
          <w:szCs w:val="24"/>
        </w:rPr>
      </w:pPr>
      <w:r w:rsidRPr="00BF76A5">
        <w:rPr>
          <w:szCs w:val="24"/>
        </w:rPr>
        <w:fldChar w:fldCharType="begin"/>
      </w:r>
      <w:r w:rsidRPr="00BF76A5">
        <w:rPr>
          <w:szCs w:val="24"/>
        </w:rPr>
        <w:instrText xml:space="preserve"> HYPERLINK "https://www.hrc.org/resources/transgender" </w:instrText>
      </w:r>
      <w:r w:rsidRPr="00BF76A5">
        <w:rPr>
          <w:szCs w:val="24"/>
        </w:rPr>
        <w:fldChar w:fldCharType="separate"/>
      </w:r>
      <w:r w:rsidRPr="00BF76A5">
        <w:rPr>
          <w:rStyle w:val="Hyperlink"/>
          <w:szCs w:val="24"/>
        </w:rPr>
        <w:t>https://w</w:t>
      </w:r>
      <w:r w:rsidRPr="00BF76A5">
        <w:rPr>
          <w:rStyle w:val="Hyperlink"/>
          <w:szCs w:val="24"/>
        </w:rPr>
        <w:t>w</w:t>
      </w:r>
      <w:r w:rsidRPr="00BF76A5">
        <w:rPr>
          <w:rStyle w:val="Hyperlink"/>
          <w:szCs w:val="24"/>
        </w:rPr>
        <w:t>w.hrc.org/resources/transgender</w:t>
      </w:r>
      <w:r w:rsidRPr="00BF76A5">
        <w:rPr>
          <w:szCs w:val="24"/>
        </w:rPr>
        <w:fldChar w:fldCharType="end"/>
      </w:r>
      <w:r w:rsidRPr="00BF76A5">
        <w:rPr>
          <w:szCs w:val="24"/>
        </w:rPr>
        <w:t xml:space="preserve"> </w:t>
      </w:r>
      <w:bookmarkStart w:id="0" w:name="_GoBack"/>
      <w:bookmarkEnd w:id="0"/>
    </w:p>
    <w:p w:rsidR="00BF76A5" w:rsidRPr="00BF76A5" w:rsidRDefault="00BF76A5">
      <w:pPr>
        <w:rPr>
          <w:b/>
          <w:szCs w:val="24"/>
        </w:rPr>
      </w:pPr>
    </w:p>
    <w:p w:rsidR="00BF76A5" w:rsidRPr="00BF76A5" w:rsidRDefault="00BF76A5">
      <w:pPr>
        <w:rPr>
          <w:b/>
          <w:szCs w:val="24"/>
        </w:rPr>
      </w:pPr>
      <w:r w:rsidRPr="00BF76A5">
        <w:rPr>
          <w:b/>
          <w:szCs w:val="24"/>
        </w:rPr>
        <w:t>Cheer Up Luv</w:t>
      </w:r>
    </w:p>
    <w:p w:rsidR="00BF76A5" w:rsidRPr="00BF76A5" w:rsidRDefault="00BF76A5" w:rsidP="00BF76A5">
      <w:pPr>
        <w:spacing w:line="240" w:lineRule="auto"/>
        <w:rPr>
          <w:szCs w:val="24"/>
        </w:rPr>
      </w:pPr>
      <w:r w:rsidRPr="00BF76A5">
        <w:rPr>
          <w:szCs w:val="24"/>
        </w:rPr>
        <w:t xml:space="preserve">An internationally recognised photo </w:t>
      </w:r>
      <w:proofErr w:type="gramStart"/>
      <w:r w:rsidRPr="00BF76A5">
        <w:rPr>
          <w:szCs w:val="24"/>
        </w:rPr>
        <w:t>campaign which</w:t>
      </w:r>
      <w:proofErr w:type="gramEnd"/>
      <w:r w:rsidRPr="00BF76A5">
        <w:rPr>
          <w:szCs w:val="24"/>
        </w:rPr>
        <w:t xml:space="preserve"> began in London which retells accounts of sexual harassment. Cheer </w:t>
      </w:r>
      <w:proofErr w:type="gramStart"/>
      <w:r w:rsidRPr="00BF76A5">
        <w:rPr>
          <w:szCs w:val="24"/>
        </w:rPr>
        <w:t>Up</w:t>
      </w:r>
      <w:proofErr w:type="gramEnd"/>
      <w:r w:rsidRPr="00BF76A5">
        <w:rPr>
          <w:szCs w:val="24"/>
        </w:rPr>
        <w:t xml:space="preserve"> Luv is a project which aims to platform stories, while tackling the normalisation surrounding sexual harassment, creating a community for those who don’t have a public voice.</w:t>
      </w:r>
    </w:p>
    <w:p w:rsidR="00BF76A5" w:rsidRPr="00BF76A5" w:rsidRDefault="00BF76A5" w:rsidP="00BF76A5">
      <w:pPr>
        <w:spacing w:line="240" w:lineRule="auto"/>
        <w:rPr>
          <w:szCs w:val="24"/>
        </w:rPr>
      </w:pPr>
      <w:hyperlink r:id="rId9" w:history="1">
        <w:r w:rsidRPr="00BF76A5">
          <w:rPr>
            <w:rStyle w:val="Hyperlink"/>
            <w:szCs w:val="24"/>
          </w:rPr>
          <w:t>http://www.cheerupluv.com/ABOUT.html</w:t>
        </w:r>
      </w:hyperlink>
      <w:r w:rsidRPr="00BF76A5">
        <w:rPr>
          <w:szCs w:val="24"/>
        </w:rPr>
        <w:t xml:space="preserve"> </w:t>
      </w:r>
    </w:p>
    <w:sectPr w:rsidR="00BF76A5" w:rsidRPr="00BF76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7D68"/>
    <w:rsid w:val="000114AF"/>
    <w:rsid w:val="000208B6"/>
    <w:rsid w:val="00034BB2"/>
    <w:rsid w:val="00055A99"/>
    <w:rsid w:val="000607A9"/>
    <w:rsid w:val="0007793B"/>
    <w:rsid w:val="001027FD"/>
    <w:rsid w:val="00125CAA"/>
    <w:rsid w:val="00127DF7"/>
    <w:rsid w:val="00141D74"/>
    <w:rsid w:val="00156A5D"/>
    <w:rsid w:val="00173567"/>
    <w:rsid w:val="00176919"/>
    <w:rsid w:val="001A7799"/>
    <w:rsid w:val="001A78DF"/>
    <w:rsid w:val="001B467D"/>
    <w:rsid w:val="001B7D68"/>
    <w:rsid w:val="001D5C1A"/>
    <w:rsid w:val="001F0517"/>
    <w:rsid w:val="00220FF9"/>
    <w:rsid w:val="002400B3"/>
    <w:rsid w:val="002B15B5"/>
    <w:rsid w:val="00366CC8"/>
    <w:rsid w:val="003F410C"/>
    <w:rsid w:val="0040533D"/>
    <w:rsid w:val="00414F1F"/>
    <w:rsid w:val="00456289"/>
    <w:rsid w:val="00466FAD"/>
    <w:rsid w:val="0047793A"/>
    <w:rsid w:val="004B781C"/>
    <w:rsid w:val="004F7D39"/>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3495F"/>
    <w:rsid w:val="00751806"/>
    <w:rsid w:val="007A7DB7"/>
    <w:rsid w:val="007F68FB"/>
    <w:rsid w:val="00844DF8"/>
    <w:rsid w:val="00861535"/>
    <w:rsid w:val="00863478"/>
    <w:rsid w:val="00880B59"/>
    <w:rsid w:val="008B29C5"/>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1B84"/>
    <w:rsid w:val="00B2337F"/>
    <w:rsid w:val="00B66A4D"/>
    <w:rsid w:val="00B66D80"/>
    <w:rsid w:val="00B818CE"/>
    <w:rsid w:val="00B95E92"/>
    <w:rsid w:val="00BB2D4A"/>
    <w:rsid w:val="00BD5D89"/>
    <w:rsid w:val="00BE243F"/>
    <w:rsid w:val="00BF7357"/>
    <w:rsid w:val="00BF76A5"/>
    <w:rsid w:val="00C21A36"/>
    <w:rsid w:val="00C44761"/>
    <w:rsid w:val="00CA37AA"/>
    <w:rsid w:val="00CA771C"/>
    <w:rsid w:val="00CD476B"/>
    <w:rsid w:val="00CF0679"/>
    <w:rsid w:val="00CF181E"/>
    <w:rsid w:val="00D00BD3"/>
    <w:rsid w:val="00D05411"/>
    <w:rsid w:val="00D64A76"/>
    <w:rsid w:val="00DD4005"/>
    <w:rsid w:val="00DF04A9"/>
    <w:rsid w:val="00E0389F"/>
    <w:rsid w:val="00E239EE"/>
    <w:rsid w:val="00E7764E"/>
    <w:rsid w:val="00EA1173"/>
    <w:rsid w:val="00EA2F6A"/>
    <w:rsid w:val="00EE3193"/>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57CA9"/>
  <w15:chartTrackingRefBased/>
  <w15:docId w15:val="{96E24D55-C242-4513-9E93-06793369F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sz w:val="24"/>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B7D68"/>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1B7D68"/>
    <w:rPr>
      <w:color w:val="0563C1" w:themeColor="hyperlink"/>
      <w:u w:val="single"/>
    </w:rPr>
  </w:style>
  <w:style w:type="character" w:styleId="FollowedHyperlink">
    <w:name w:val="FollowedHyperlink"/>
    <w:basedOn w:val="DefaultParagraphFont"/>
    <w:uiPriority w:val="99"/>
    <w:semiHidden/>
    <w:unhideWhenUsed/>
    <w:rsid w:val="00BF76A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6337081">
      <w:bodyDiv w:val="1"/>
      <w:marLeft w:val="0"/>
      <w:marRight w:val="0"/>
      <w:marTop w:val="0"/>
      <w:marBottom w:val="0"/>
      <w:divBdr>
        <w:top w:val="none" w:sz="0" w:space="0" w:color="auto"/>
        <w:left w:val="none" w:sz="0" w:space="0" w:color="auto"/>
        <w:bottom w:val="none" w:sz="0" w:space="0" w:color="auto"/>
        <w:right w:val="none" w:sz="0" w:space="0" w:color="auto"/>
      </w:divBdr>
    </w:div>
    <w:div w:id="1012487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onewall.org.uk/our-work/campaigns/campaigning-global-lgbt-equality" TargetMode="External"/><Relationship Id="rId3" Type="http://schemas.openxmlformats.org/officeDocument/2006/relationships/webSettings" Target="webSettings.xml"/><Relationship Id="rId7" Type="http://schemas.openxmlformats.org/officeDocument/2006/relationships/hyperlink" Target="https://www.heforshe.org/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1STF04UVQ5w" TargetMode="External"/><Relationship Id="rId11" Type="http://schemas.openxmlformats.org/officeDocument/2006/relationships/theme" Target="theme/theme1.xml"/><Relationship Id="rId5" Type="http://schemas.openxmlformats.org/officeDocument/2006/relationships/hyperlink" Target="https://www.youtube.com/watch?v=ZF55ItXWjck" TargetMode="External"/><Relationship Id="rId10" Type="http://schemas.openxmlformats.org/officeDocument/2006/relationships/fontTable" Target="fontTable.xml"/><Relationship Id="rId4" Type="http://schemas.openxmlformats.org/officeDocument/2006/relationships/hyperlink" Target="https://theconversation.com/metoo-in-2021-global-activists-continue-to-build-on-the-movement-against-sexual-violence-152205" TargetMode="External"/><Relationship Id="rId9" Type="http://schemas.openxmlformats.org/officeDocument/2006/relationships/hyperlink" Target="http://www.cheerupluv.com/ABOU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343</TotalTime>
  <Pages>1</Pages>
  <Words>356</Words>
  <Characters>2031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dcterms:created xsi:type="dcterms:W3CDTF">2021-05-07T12:06:00Z</dcterms:created>
  <dcterms:modified xsi:type="dcterms:W3CDTF">2021-05-07T17:50:00Z</dcterms:modified>
</cp:coreProperties>
</file>