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255CBA" w14:textId="6BB8DA94" w:rsidR="00282760" w:rsidRDefault="00C62C6E">
      <w:r>
        <w:rPr>
          <w:noProof/>
        </w:rPr>
        <mc:AlternateContent>
          <mc:Choice Requires="wps">
            <w:drawing>
              <wp:anchor distT="0" distB="0" distL="114300" distR="114300" simplePos="0" relativeHeight="251674624" behindDoc="0" locked="0" layoutInCell="1" allowOverlap="1" wp14:anchorId="39934E7D" wp14:editId="247B3141">
                <wp:simplePos x="0" y="0"/>
                <wp:positionH relativeFrom="column">
                  <wp:posOffset>754454</wp:posOffset>
                </wp:positionH>
                <wp:positionV relativeFrom="paragraph">
                  <wp:posOffset>-520700</wp:posOffset>
                </wp:positionV>
                <wp:extent cx="4263656" cy="276446"/>
                <wp:effectExtent l="0" t="0" r="16510" b="15875"/>
                <wp:wrapNone/>
                <wp:docPr id="9" name="Text Box 9"/>
                <wp:cNvGraphicFramePr/>
                <a:graphic xmlns:a="http://schemas.openxmlformats.org/drawingml/2006/main">
                  <a:graphicData uri="http://schemas.microsoft.com/office/word/2010/wordprocessingShape">
                    <wps:wsp>
                      <wps:cNvSpPr txBox="1"/>
                      <wps:spPr>
                        <a:xfrm>
                          <a:off x="0" y="0"/>
                          <a:ext cx="4263656" cy="276446"/>
                        </a:xfrm>
                        <a:prstGeom prst="rect">
                          <a:avLst/>
                        </a:prstGeom>
                        <a:solidFill>
                          <a:srgbClr val="F3F3E5"/>
                        </a:solidFill>
                        <a:ln w="6350">
                          <a:solidFill>
                            <a:prstClr val="black"/>
                          </a:solidFill>
                        </a:ln>
                      </wps:spPr>
                      <wps:txbx>
                        <w:txbxContent>
                          <w:p w14:paraId="4CAF6AA3" w14:textId="756327BC" w:rsidR="00C62C6E" w:rsidRPr="00C62C6E" w:rsidRDefault="00C62C6E" w:rsidP="00C62C6E">
                            <w:pPr>
                              <w:spacing w:line="360" w:lineRule="auto"/>
                              <w:rPr>
                                <w:rFonts w:ascii="Arial" w:hAnsi="Arial" w:cs="Arial"/>
                                <w:sz w:val="18"/>
                                <w:szCs w:val="18"/>
                              </w:rPr>
                            </w:pPr>
                            <w:r w:rsidRPr="00C62C6E">
                              <w:rPr>
                                <w:rFonts w:ascii="Arial" w:hAnsi="Arial" w:cs="Arial"/>
                                <w:sz w:val="18"/>
                                <w:szCs w:val="18"/>
                              </w:rPr>
                              <w:t>The Importance of supporting and respecting a child right in relation the UNCRC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934E7D" id="_x0000_t202" coordsize="21600,21600" o:spt="202" path="m,l,21600r21600,l21600,xe">
                <v:stroke joinstyle="miter"/>
                <v:path gradientshapeok="t" o:connecttype="rect"/>
              </v:shapetype>
              <v:shape id="Text Box 9" o:spid="_x0000_s1026" type="#_x0000_t202" style="position:absolute;margin-left:59.4pt;margin-top:-41pt;width:335.7pt;height:2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" fillcolor="#f3f3e5" strokeweight=".5pt">
                <v:textbox>
                  <w:txbxContent>
                    <w:p w14:paraId="4CAF6AA3" w14:textId="756327BC" w:rsidR="00C62C6E" w:rsidRPr="00C62C6E" w:rsidRDefault="00C62C6E" w:rsidP="00C62C6E">
                      <w:pPr>
                        <w:spacing w:line="360" w:lineRule="auto"/>
                        <w:rPr>
                          <w:rFonts w:ascii="Arial" w:hAnsi="Arial" w:cs="Arial"/>
                          <w:sz w:val="18"/>
                          <w:szCs w:val="18"/>
                        </w:rPr>
                      </w:pPr>
                      <w:r w:rsidRPr="00C62C6E">
                        <w:rPr>
                          <w:rFonts w:ascii="Arial" w:hAnsi="Arial" w:cs="Arial"/>
                          <w:sz w:val="18"/>
                          <w:szCs w:val="18"/>
                        </w:rPr>
                        <w:t>The Importance of supporting and respecting a child right in relation the UNCRC</w:t>
                      </w:r>
                    </w:p>
                  </w:txbxContent>
                </v:textbox>
              </v:shape>
            </w:pict>
          </mc:Fallback>
        </mc:AlternateContent>
      </w:r>
      <w:r w:rsidR="00282760">
        <w:rPr>
          <w:noProof/>
        </w:rPr>
        <mc:AlternateContent>
          <mc:Choice Requires="wps">
            <w:drawing>
              <wp:anchor distT="0" distB="0" distL="114300" distR="114300" simplePos="0" relativeHeight="251661312" behindDoc="0" locked="0" layoutInCell="1" allowOverlap="1" wp14:anchorId="0EAA6EE9" wp14:editId="2DA6582D">
                <wp:simplePos x="0" y="0"/>
                <wp:positionH relativeFrom="column">
                  <wp:posOffset>-841375</wp:posOffset>
                </wp:positionH>
                <wp:positionV relativeFrom="paragraph">
                  <wp:posOffset>-173990</wp:posOffset>
                </wp:positionV>
                <wp:extent cx="7378700" cy="914400"/>
                <wp:effectExtent l="0" t="0" r="12700" b="12700"/>
                <wp:wrapNone/>
                <wp:docPr id="242" name="Text Box 242"/>
                <wp:cNvGraphicFramePr/>
                <a:graphic xmlns:a="http://schemas.openxmlformats.org/drawingml/2006/main">
                  <a:graphicData uri="http://schemas.microsoft.com/office/word/2010/wordprocessingShape">
                    <wps:wsp>
                      <wps:cNvSpPr txBox="1"/>
                      <wps:spPr>
                        <a:xfrm>
                          <a:off x="0" y="0"/>
                          <a:ext cx="7378700" cy="914400"/>
                        </a:xfrm>
                        <a:prstGeom prst="rect">
                          <a:avLst/>
                        </a:prstGeom>
                        <a:solidFill>
                          <a:schemeClr val="bg1">
                            <a:lumMod val="85000"/>
                          </a:schemeClr>
                        </a:solidFill>
                        <a:ln w="6350">
                          <a:solidFill>
                            <a:schemeClr val="bg1"/>
                          </a:solidFill>
                        </a:ln>
                      </wps:spPr>
                      <wps:txbx>
                        <w:txbxContent>
                          <w:p w14:paraId="38074687" w14:textId="2598F76C" w:rsidR="002133F7" w:rsidRPr="00484FA0" w:rsidRDefault="009252E5" w:rsidP="00933145">
                            <w:pPr>
                              <w:tabs>
                                <w:tab w:val="left" w:pos="2110"/>
                              </w:tabs>
                              <w:spacing w:line="360" w:lineRule="auto"/>
                              <w:rPr>
                                <w:rFonts w:ascii="Arial" w:hAnsi="Arial" w:cs="Arial"/>
                                <w:sz w:val="16"/>
                                <w:szCs w:val="16"/>
                              </w:rPr>
                            </w:pPr>
                            <w:r w:rsidRPr="00484FA0">
                              <w:rPr>
                                <w:rFonts w:ascii="Arial" w:hAnsi="Arial" w:cs="Arial"/>
                                <w:i/>
                                <w:iCs/>
                                <w:sz w:val="16"/>
                                <w:szCs w:val="16"/>
                                <w:u w:val="single"/>
                              </w:rPr>
                              <w:t>Aim:</w:t>
                            </w:r>
                            <w:r w:rsidRPr="00484FA0">
                              <w:rPr>
                                <w:rFonts w:ascii="Arial" w:hAnsi="Arial" w:cs="Arial"/>
                                <w:i/>
                                <w:iCs/>
                                <w:sz w:val="16"/>
                                <w:szCs w:val="16"/>
                              </w:rPr>
                              <w:t xml:space="preserve"> </w:t>
                            </w:r>
                            <w:r w:rsidRPr="00484FA0">
                              <w:rPr>
                                <w:rFonts w:ascii="Arial" w:hAnsi="Arial" w:cs="Arial"/>
                                <w:sz w:val="16"/>
                                <w:szCs w:val="16"/>
                              </w:rPr>
                              <w:t>This</w:t>
                            </w:r>
                            <w:r w:rsidR="008E7CCC" w:rsidRPr="00484FA0">
                              <w:rPr>
                                <w:rFonts w:ascii="Arial" w:hAnsi="Arial" w:cs="Arial"/>
                                <w:sz w:val="16"/>
                                <w:szCs w:val="16"/>
                              </w:rPr>
                              <w:t xml:space="preserve"> paper provides useful information for practitioners in relation to a child’s right</w:t>
                            </w:r>
                            <w:r w:rsidR="00540973" w:rsidRPr="00484FA0">
                              <w:rPr>
                                <w:rFonts w:ascii="Arial" w:hAnsi="Arial" w:cs="Arial"/>
                                <w:sz w:val="16"/>
                                <w:szCs w:val="16"/>
                              </w:rPr>
                              <w:t>s</w:t>
                            </w:r>
                            <w:r w:rsidR="008E7CCC" w:rsidRPr="00484FA0">
                              <w:rPr>
                                <w:rFonts w:ascii="Arial" w:hAnsi="Arial" w:cs="Arial"/>
                                <w:sz w:val="16"/>
                                <w:szCs w:val="16"/>
                              </w:rPr>
                              <w:t xml:space="preserve"> during </w:t>
                            </w:r>
                            <w:r w:rsidR="003656A9" w:rsidRPr="00484FA0">
                              <w:rPr>
                                <w:rFonts w:ascii="Arial" w:hAnsi="Arial" w:cs="Arial"/>
                                <w:sz w:val="16"/>
                                <w:szCs w:val="16"/>
                              </w:rPr>
                              <w:t>Early Years</w:t>
                            </w:r>
                            <w:r w:rsidR="008E7CCC" w:rsidRPr="00484FA0">
                              <w:rPr>
                                <w:rFonts w:ascii="Arial" w:hAnsi="Arial" w:cs="Arial"/>
                                <w:sz w:val="16"/>
                                <w:szCs w:val="16"/>
                              </w:rPr>
                              <w:t>. In addition to this, the paper also demonstrates links to national requirements and developments in Wales alongside the UNCRC</w:t>
                            </w:r>
                            <w:r w:rsidR="002A39E8" w:rsidRPr="00484FA0">
                              <w:rPr>
                                <w:rFonts w:ascii="Arial" w:hAnsi="Arial" w:cs="Arial"/>
                                <w:sz w:val="16"/>
                                <w:szCs w:val="16"/>
                              </w:rPr>
                              <w:t xml:space="preserve"> which is an international agreement stating the rights of children.</w:t>
                            </w:r>
                            <w:r w:rsidR="00933145" w:rsidRPr="00484FA0">
                              <w:rPr>
                                <w:rFonts w:ascii="Arial" w:hAnsi="Arial" w:cs="Arial"/>
                                <w:sz w:val="16"/>
                                <w:szCs w:val="16"/>
                              </w:rPr>
                              <w:t xml:space="preserve"> </w:t>
                            </w:r>
                            <w:r w:rsidR="002133F7" w:rsidRPr="00484FA0">
                              <w:rPr>
                                <w:rFonts w:ascii="Arial" w:hAnsi="Arial" w:cs="Arial"/>
                                <w:sz w:val="16"/>
                                <w:szCs w:val="16"/>
                              </w:rPr>
                              <w:t xml:space="preserve">In 2004, </w:t>
                            </w:r>
                            <w:r w:rsidR="00540973" w:rsidRPr="00484FA0">
                              <w:rPr>
                                <w:rFonts w:ascii="Arial" w:hAnsi="Arial" w:cs="Arial"/>
                                <w:sz w:val="16"/>
                                <w:szCs w:val="16"/>
                              </w:rPr>
                              <w:t>t</w:t>
                            </w:r>
                            <w:r w:rsidR="002133F7" w:rsidRPr="00484FA0">
                              <w:rPr>
                                <w:rFonts w:ascii="Arial" w:hAnsi="Arial" w:cs="Arial"/>
                                <w:sz w:val="16"/>
                                <w:szCs w:val="16"/>
                              </w:rPr>
                              <w:t>he Welsh Government, adopted the UNCRC law in Wales (</w:t>
                            </w:r>
                            <w:r w:rsidR="002133F7" w:rsidRPr="00484FA0">
                              <w:rPr>
                                <w:rFonts w:ascii="Arial" w:hAnsi="Arial" w:cs="Arial"/>
                                <w:sz w:val="16"/>
                                <w:szCs w:val="16"/>
                                <w:highlight w:val="yellow"/>
                              </w:rPr>
                              <w:t>Welsh Government, 2019)</w:t>
                            </w:r>
                            <w:r w:rsidR="002133F7" w:rsidRPr="00484FA0">
                              <w:rPr>
                                <w:rFonts w:ascii="Arial" w:hAnsi="Arial" w:cs="Arial"/>
                                <w:sz w:val="16"/>
                                <w:szCs w:val="16"/>
                              </w:rPr>
                              <w:t xml:space="preserve"> and in 2011 the Welsh Government made the UNCRC an official law this was called the Rights of Children and Young Persons (Wales) Measure</w:t>
                            </w:r>
                            <w:r w:rsidR="00540973" w:rsidRPr="00484FA0">
                              <w:rPr>
                                <w:rFonts w:ascii="Arial" w:hAnsi="Arial" w:cs="Arial"/>
                                <w:sz w:val="16"/>
                                <w:szCs w:val="16"/>
                              </w:rPr>
                              <w:t>s</w:t>
                            </w:r>
                            <w:r w:rsidR="002133F7" w:rsidRPr="00484FA0">
                              <w:rPr>
                                <w:rFonts w:ascii="Arial" w:hAnsi="Arial" w:cs="Arial"/>
                                <w:sz w:val="16"/>
                                <w:szCs w:val="16"/>
                              </w:rPr>
                              <w:t xml:space="preserve"> 2011, which strongly emphasis</w:t>
                            </w:r>
                            <w:r w:rsidR="00540973" w:rsidRPr="00484FA0">
                              <w:rPr>
                                <w:rFonts w:ascii="Arial" w:hAnsi="Arial" w:cs="Arial"/>
                                <w:sz w:val="16"/>
                                <w:szCs w:val="16"/>
                              </w:rPr>
                              <w:t>es</w:t>
                            </w:r>
                            <w:r w:rsidR="002133F7" w:rsidRPr="00484FA0">
                              <w:rPr>
                                <w:rFonts w:ascii="Arial" w:hAnsi="Arial" w:cs="Arial"/>
                                <w:sz w:val="16"/>
                                <w:szCs w:val="16"/>
                              </w:rPr>
                              <w:t xml:space="preserve"> on how children should be treated in everything adults do</w:t>
                            </w:r>
                            <w:r w:rsidR="00887FA8" w:rsidRPr="00484FA0">
                              <w:rPr>
                                <w:rFonts w:ascii="Arial" w:hAnsi="Arial" w:cs="Arial"/>
                                <w:sz w:val="16"/>
                                <w:szCs w:val="16"/>
                              </w:rPr>
                              <w:t xml:space="preserve"> (</w:t>
                            </w:r>
                            <w:r w:rsidR="00887FA8" w:rsidRPr="00484FA0">
                              <w:rPr>
                                <w:rFonts w:ascii="Arial" w:hAnsi="Arial" w:cs="Arial"/>
                                <w:sz w:val="16"/>
                                <w:szCs w:val="16"/>
                                <w:highlight w:val="yellow"/>
                              </w:rPr>
                              <w:t>Welsh Government, 2015).</w:t>
                            </w:r>
                            <w:r w:rsidR="00887FA8" w:rsidRPr="00484FA0">
                              <w:rPr>
                                <w:rFonts w:ascii="Arial" w:hAnsi="Arial" w:cs="Arial"/>
                                <w:sz w:val="16"/>
                                <w:szCs w:val="16"/>
                              </w:rPr>
                              <w:t xml:space="preserve"> </w:t>
                            </w:r>
                          </w:p>
                          <w:p w14:paraId="72499A0D" w14:textId="0A296B82" w:rsidR="008E7CCC" w:rsidRPr="00282760" w:rsidRDefault="002A39E8" w:rsidP="008E7CCC">
                            <w:pPr>
                              <w:rPr>
                                <w:i/>
                                <w:iCs/>
                                <w:u w:val="single"/>
                              </w:rPr>
                            </w:pPr>
                            <w:r>
                              <w:t xml:space="preserve"> </w:t>
                            </w:r>
                          </w:p>
                          <w:p w14:paraId="40EC18CB" w14:textId="77777777" w:rsidR="00282760" w:rsidRDefault="00282760" w:rsidP="002827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A6EE9" id="Text Box 242" o:spid="_x0000_s1027" type="#_x0000_t202" style="position:absolute;margin-left:-66.25pt;margin-top:-13.7pt;width:581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" fillcolor="#d8d8d8 [2732]" strokecolor="white [3212]" strokeweight=".5pt">
                <v:textbox>
                  <w:txbxContent>
                    <w:p w14:paraId="38074687" w14:textId="2598F76C" w:rsidR="002133F7" w:rsidRPr="00484FA0" w:rsidRDefault="009252E5" w:rsidP="00933145">
                      <w:pPr>
                        <w:tabs>
                          <w:tab w:val="left" w:pos="2110"/>
                        </w:tabs>
                        <w:spacing w:line="360" w:lineRule="auto"/>
                        <w:rPr>
                          <w:rFonts w:ascii="Arial" w:hAnsi="Arial" w:cs="Arial"/>
                          <w:sz w:val="16"/>
                          <w:szCs w:val="16"/>
                        </w:rPr>
                      </w:pPr>
                      <w:r w:rsidRPr="00484FA0">
                        <w:rPr>
                          <w:rFonts w:ascii="Arial" w:hAnsi="Arial" w:cs="Arial"/>
                          <w:i/>
                          <w:iCs/>
                          <w:sz w:val="16"/>
                          <w:szCs w:val="16"/>
                          <w:u w:val="single"/>
                        </w:rPr>
                        <w:t>Aim:</w:t>
                      </w:r>
                      <w:r w:rsidRPr="00484FA0">
                        <w:rPr>
                          <w:rFonts w:ascii="Arial" w:hAnsi="Arial" w:cs="Arial"/>
                          <w:i/>
                          <w:iCs/>
                          <w:sz w:val="16"/>
                          <w:szCs w:val="16"/>
                        </w:rPr>
                        <w:t xml:space="preserve"> </w:t>
                      </w:r>
                      <w:r w:rsidRPr="00484FA0">
                        <w:rPr>
                          <w:rFonts w:ascii="Arial" w:hAnsi="Arial" w:cs="Arial"/>
                          <w:sz w:val="16"/>
                          <w:szCs w:val="16"/>
                        </w:rPr>
                        <w:t>This</w:t>
                      </w:r>
                      <w:r w:rsidR="008E7CCC" w:rsidRPr="00484FA0">
                        <w:rPr>
                          <w:rFonts w:ascii="Arial" w:hAnsi="Arial" w:cs="Arial"/>
                          <w:sz w:val="16"/>
                          <w:szCs w:val="16"/>
                        </w:rPr>
                        <w:t xml:space="preserve"> paper provides useful information for practitioners in relation to a child’s right</w:t>
                      </w:r>
                      <w:r w:rsidR="00540973" w:rsidRPr="00484FA0">
                        <w:rPr>
                          <w:rFonts w:ascii="Arial" w:hAnsi="Arial" w:cs="Arial"/>
                          <w:sz w:val="16"/>
                          <w:szCs w:val="16"/>
                        </w:rPr>
                        <w:t>s</w:t>
                      </w:r>
                      <w:r w:rsidR="008E7CCC" w:rsidRPr="00484FA0">
                        <w:rPr>
                          <w:rFonts w:ascii="Arial" w:hAnsi="Arial" w:cs="Arial"/>
                          <w:sz w:val="16"/>
                          <w:szCs w:val="16"/>
                        </w:rPr>
                        <w:t xml:space="preserve"> during </w:t>
                      </w:r>
                      <w:r w:rsidR="003656A9" w:rsidRPr="00484FA0">
                        <w:rPr>
                          <w:rFonts w:ascii="Arial" w:hAnsi="Arial" w:cs="Arial"/>
                          <w:sz w:val="16"/>
                          <w:szCs w:val="16"/>
                        </w:rPr>
                        <w:t>Early Years</w:t>
                      </w:r>
                      <w:r w:rsidR="008E7CCC" w:rsidRPr="00484FA0">
                        <w:rPr>
                          <w:rFonts w:ascii="Arial" w:hAnsi="Arial" w:cs="Arial"/>
                          <w:sz w:val="16"/>
                          <w:szCs w:val="16"/>
                        </w:rPr>
                        <w:t>. In addition to this, the paper also demonstrates links to national requirements and developments in Wales alongside the UNCRC</w:t>
                      </w:r>
                      <w:r w:rsidR="002A39E8" w:rsidRPr="00484FA0">
                        <w:rPr>
                          <w:rFonts w:ascii="Arial" w:hAnsi="Arial" w:cs="Arial"/>
                          <w:sz w:val="16"/>
                          <w:szCs w:val="16"/>
                        </w:rPr>
                        <w:t xml:space="preserve"> which is an international agreement stating the rights of children.</w:t>
                      </w:r>
                      <w:r w:rsidR="00933145" w:rsidRPr="00484FA0">
                        <w:rPr>
                          <w:rFonts w:ascii="Arial" w:hAnsi="Arial" w:cs="Arial"/>
                          <w:sz w:val="16"/>
                          <w:szCs w:val="16"/>
                        </w:rPr>
                        <w:t xml:space="preserve"> </w:t>
                      </w:r>
                      <w:r w:rsidR="002133F7" w:rsidRPr="00484FA0">
                        <w:rPr>
                          <w:rFonts w:ascii="Arial" w:hAnsi="Arial" w:cs="Arial"/>
                          <w:sz w:val="16"/>
                          <w:szCs w:val="16"/>
                        </w:rPr>
                        <w:t xml:space="preserve">In 2004, </w:t>
                      </w:r>
                      <w:r w:rsidR="00540973" w:rsidRPr="00484FA0">
                        <w:rPr>
                          <w:rFonts w:ascii="Arial" w:hAnsi="Arial" w:cs="Arial"/>
                          <w:sz w:val="16"/>
                          <w:szCs w:val="16"/>
                        </w:rPr>
                        <w:t>t</w:t>
                      </w:r>
                      <w:r w:rsidR="002133F7" w:rsidRPr="00484FA0">
                        <w:rPr>
                          <w:rFonts w:ascii="Arial" w:hAnsi="Arial" w:cs="Arial"/>
                          <w:sz w:val="16"/>
                          <w:szCs w:val="16"/>
                        </w:rPr>
                        <w:t>he Welsh Government, adopted the UNCRC law in Wales (</w:t>
                      </w:r>
                      <w:r w:rsidR="002133F7" w:rsidRPr="00484FA0">
                        <w:rPr>
                          <w:rFonts w:ascii="Arial" w:hAnsi="Arial" w:cs="Arial"/>
                          <w:sz w:val="16"/>
                          <w:szCs w:val="16"/>
                          <w:highlight w:val="yellow"/>
                        </w:rPr>
                        <w:t>Welsh Government, 2019)</w:t>
                      </w:r>
                      <w:r w:rsidR="002133F7" w:rsidRPr="00484FA0">
                        <w:rPr>
                          <w:rFonts w:ascii="Arial" w:hAnsi="Arial" w:cs="Arial"/>
                          <w:sz w:val="16"/>
                          <w:szCs w:val="16"/>
                        </w:rPr>
                        <w:t xml:space="preserve"> and in 2011 the Welsh Government made the UNCRC an official law this was called the Rights of Children and Young Persons (Wales) Measure</w:t>
                      </w:r>
                      <w:r w:rsidR="00540973" w:rsidRPr="00484FA0">
                        <w:rPr>
                          <w:rFonts w:ascii="Arial" w:hAnsi="Arial" w:cs="Arial"/>
                          <w:sz w:val="16"/>
                          <w:szCs w:val="16"/>
                        </w:rPr>
                        <w:t>s</w:t>
                      </w:r>
                      <w:r w:rsidR="002133F7" w:rsidRPr="00484FA0">
                        <w:rPr>
                          <w:rFonts w:ascii="Arial" w:hAnsi="Arial" w:cs="Arial"/>
                          <w:sz w:val="16"/>
                          <w:szCs w:val="16"/>
                        </w:rPr>
                        <w:t xml:space="preserve"> 2011, which strongly emphasis</w:t>
                      </w:r>
                      <w:r w:rsidR="00540973" w:rsidRPr="00484FA0">
                        <w:rPr>
                          <w:rFonts w:ascii="Arial" w:hAnsi="Arial" w:cs="Arial"/>
                          <w:sz w:val="16"/>
                          <w:szCs w:val="16"/>
                        </w:rPr>
                        <w:t>es</w:t>
                      </w:r>
                      <w:r w:rsidR="002133F7" w:rsidRPr="00484FA0">
                        <w:rPr>
                          <w:rFonts w:ascii="Arial" w:hAnsi="Arial" w:cs="Arial"/>
                          <w:sz w:val="16"/>
                          <w:szCs w:val="16"/>
                        </w:rPr>
                        <w:t xml:space="preserve"> on how children should be treated in everything adults do</w:t>
                      </w:r>
                      <w:r w:rsidR="00887FA8" w:rsidRPr="00484FA0">
                        <w:rPr>
                          <w:rFonts w:ascii="Arial" w:hAnsi="Arial" w:cs="Arial"/>
                          <w:sz w:val="16"/>
                          <w:szCs w:val="16"/>
                        </w:rPr>
                        <w:t xml:space="preserve"> (</w:t>
                      </w:r>
                      <w:r w:rsidR="00887FA8" w:rsidRPr="00484FA0">
                        <w:rPr>
                          <w:rFonts w:ascii="Arial" w:hAnsi="Arial" w:cs="Arial"/>
                          <w:sz w:val="16"/>
                          <w:szCs w:val="16"/>
                          <w:highlight w:val="yellow"/>
                        </w:rPr>
                        <w:t>Welsh Government, 2015).</w:t>
                      </w:r>
                      <w:r w:rsidR="00887FA8" w:rsidRPr="00484FA0">
                        <w:rPr>
                          <w:rFonts w:ascii="Arial" w:hAnsi="Arial" w:cs="Arial"/>
                          <w:sz w:val="16"/>
                          <w:szCs w:val="16"/>
                        </w:rPr>
                        <w:t xml:space="preserve"> </w:t>
                      </w:r>
                    </w:p>
                    <w:p w14:paraId="72499A0D" w14:textId="0A296B82" w:rsidR="008E7CCC" w:rsidRPr="00282760" w:rsidRDefault="002A39E8" w:rsidP="008E7CCC">
                      <w:pPr>
                        <w:rPr>
                          <w:i/>
                          <w:iCs/>
                          <w:u w:val="single"/>
                        </w:rPr>
                      </w:pPr>
                      <w:r>
                        <w:t xml:space="preserve"> </w:t>
                      </w:r>
                    </w:p>
                    <w:p w14:paraId="40EC18CB" w14:textId="77777777" w:rsidR="00282760" w:rsidRDefault="00282760" w:rsidP="00282760"/>
                  </w:txbxContent>
                </v:textbox>
              </v:shape>
            </w:pict>
          </mc:Fallback>
        </mc:AlternateContent>
      </w:r>
    </w:p>
    <w:p w14:paraId="19D31609" w14:textId="6E73F222" w:rsidR="004E39DD" w:rsidRDefault="004E39DD"/>
    <w:p w14:paraId="3583F7EC" w14:textId="07BF50A9" w:rsidR="00282760" w:rsidRPr="00282760" w:rsidRDefault="00933145" w:rsidP="00282760">
      <w:r>
        <w:rPr>
          <w:noProof/>
        </w:rPr>
        <mc:AlternateContent>
          <mc:Choice Requires="wps">
            <w:drawing>
              <wp:anchor distT="0" distB="0" distL="114300" distR="114300" simplePos="0" relativeHeight="251662336" behindDoc="0" locked="0" layoutInCell="1" allowOverlap="1" wp14:anchorId="1720C415" wp14:editId="339497D1">
                <wp:simplePos x="0" y="0"/>
                <wp:positionH relativeFrom="column">
                  <wp:posOffset>-833377</wp:posOffset>
                </wp:positionH>
                <wp:positionV relativeFrom="paragraph">
                  <wp:posOffset>238728</wp:posOffset>
                </wp:positionV>
                <wp:extent cx="7382510" cy="4653023"/>
                <wp:effectExtent l="0" t="0" r="0" b="0"/>
                <wp:wrapNone/>
                <wp:docPr id="2" name="Text Box 2"/>
                <wp:cNvGraphicFramePr/>
                <a:graphic xmlns:a="http://schemas.openxmlformats.org/drawingml/2006/main">
                  <a:graphicData uri="http://schemas.microsoft.com/office/word/2010/wordprocessingShape">
                    <wps:wsp>
                      <wps:cNvSpPr txBox="1"/>
                      <wps:spPr>
                        <a:xfrm>
                          <a:off x="0" y="0"/>
                          <a:ext cx="7382510" cy="4653023"/>
                        </a:xfrm>
                        <a:prstGeom prst="rect">
                          <a:avLst/>
                        </a:prstGeom>
                        <a:solidFill>
                          <a:srgbClr val="F8F1AD"/>
                        </a:solidFill>
                        <a:ln w="6350">
                          <a:noFill/>
                        </a:ln>
                      </wps:spPr>
                      <wps:txbx>
                        <w:txbxContent>
                          <w:p w14:paraId="5367FCCF" w14:textId="13FCE650" w:rsidR="0095199B" w:rsidRPr="00484FA0" w:rsidRDefault="006234B9" w:rsidP="00484FA0">
                            <w:pPr>
                              <w:spacing w:line="360" w:lineRule="auto"/>
                              <w:rPr>
                                <w:rFonts w:ascii="Arial" w:hAnsi="Arial" w:cs="Arial"/>
                                <w:sz w:val="17"/>
                                <w:szCs w:val="17"/>
                                <w:u w:val="single"/>
                              </w:rPr>
                            </w:pPr>
                            <w:r w:rsidRPr="00484FA0">
                              <w:rPr>
                                <w:rFonts w:ascii="Arial" w:hAnsi="Arial" w:cs="Arial"/>
                                <w:sz w:val="17"/>
                                <w:szCs w:val="17"/>
                                <w:u w:val="single"/>
                              </w:rPr>
                              <w:t>Article 3</w:t>
                            </w:r>
                            <w:r w:rsidR="00253A01" w:rsidRPr="00484FA0">
                              <w:rPr>
                                <w:rFonts w:ascii="Arial" w:hAnsi="Arial" w:cs="Arial"/>
                                <w:sz w:val="17"/>
                                <w:szCs w:val="17"/>
                                <w:u w:val="single"/>
                              </w:rPr>
                              <w:t>:</w:t>
                            </w:r>
                            <w:r w:rsidR="009252E5" w:rsidRPr="00484FA0">
                              <w:rPr>
                                <w:rFonts w:ascii="Arial" w:hAnsi="Arial" w:cs="Arial"/>
                                <w:sz w:val="17"/>
                                <w:szCs w:val="17"/>
                                <w:u w:val="single"/>
                              </w:rPr>
                              <w:t xml:space="preserve"> </w:t>
                            </w:r>
                            <w:r w:rsidR="00D32BAB" w:rsidRPr="00484FA0">
                              <w:rPr>
                                <w:rFonts w:ascii="Arial" w:hAnsi="Arial" w:cs="Arial"/>
                                <w:sz w:val="17"/>
                                <w:szCs w:val="17"/>
                                <w:u w:val="single"/>
                              </w:rPr>
                              <w:t>The interest of children</w:t>
                            </w:r>
                            <w:r w:rsidR="00540973" w:rsidRPr="00484FA0">
                              <w:rPr>
                                <w:rFonts w:ascii="Arial" w:hAnsi="Arial" w:cs="Arial"/>
                                <w:sz w:val="17"/>
                                <w:szCs w:val="17"/>
                                <w:u w:val="single"/>
                              </w:rPr>
                              <w:t xml:space="preserve"> </w:t>
                            </w:r>
                            <w:r w:rsidR="00D32BAB" w:rsidRPr="00484FA0">
                              <w:rPr>
                                <w:rFonts w:ascii="Arial" w:hAnsi="Arial" w:cs="Arial"/>
                                <w:sz w:val="17"/>
                                <w:szCs w:val="17"/>
                                <w:u w:val="single"/>
                              </w:rPr>
                              <w:t xml:space="preserve">must be a top a priority in all decisions. </w:t>
                            </w:r>
                          </w:p>
                          <w:p w14:paraId="6E81F2F5" w14:textId="34205DF9" w:rsidR="00C41AF3" w:rsidRPr="00B504A5" w:rsidRDefault="00C41AF3" w:rsidP="00484FA0">
                            <w:pPr>
                              <w:spacing w:line="360" w:lineRule="auto"/>
                              <w:rPr>
                                <w:rFonts w:ascii="Arial" w:hAnsi="Arial" w:cs="Arial"/>
                                <w:sz w:val="17"/>
                                <w:szCs w:val="17"/>
                              </w:rPr>
                            </w:pPr>
                            <w:r w:rsidRPr="00484FA0">
                              <w:rPr>
                                <w:rFonts w:ascii="Arial" w:hAnsi="Arial" w:cs="Arial"/>
                                <w:sz w:val="17"/>
                                <w:szCs w:val="17"/>
                              </w:rPr>
                              <w:t xml:space="preserve">Article </w:t>
                            </w:r>
                            <w:r w:rsidR="002A774A" w:rsidRPr="00484FA0">
                              <w:rPr>
                                <w:rFonts w:ascii="Arial" w:hAnsi="Arial" w:cs="Arial"/>
                                <w:sz w:val="17"/>
                                <w:szCs w:val="17"/>
                              </w:rPr>
                              <w:t>3</w:t>
                            </w:r>
                            <w:r w:rsidRPr="00484FA0">
                              <w:rPr>
                                <w:rFonts w:ascii="Arial" w:hAnsi="Arial" w:cs="Arial"/>
                                <w:sz w:val="17"/>
                                <w:szCs w:val="17"/>
                              </w:rPr>
                              <w:t xml:space="preserve"> is one of the most important articles of the UNCRC, as many other articles are </w:t>
                            </w:r>
                            <w:r w:rsidR="00540973" w:rsidRPr="00484FA0">
                              <w:rPr>
                                <w:rFonts w:ascii="Arial" w:hAnsi="Arial" w:cs="Arial"/>
                                <w:sz w:val="17"/>
                                <w:szCs w:val="17"/>
                              </w:rPr>
                              <w:t>linked</w:t>
                            </w:r>
                            <w:r w:rsidRPr="00484FA0">
                              <w:rPr>
                                <w:rFonts w:ascii="Arial" w:hAnsi="Arial" w:cs="Arial"/>
                                <w:sz w:val="17"/>
                                <w:szCs w:val="17"/>
                              </w:rPr>
                              <w:t xml:space="preserve"> to it. The purpose of article </w:t>
                            </w:r>
                            <w:r w:rsidR="00F66BDD" w:rsidRPr="00484FA0">
                              <w:rPr>
                                <w:rFonts w:ascii="Arial" w:hAnsi="Arial" w:cs="Arial"/>
                                <w:sz w:val="17"/>
                                <w:szCs w:val="17"/>
                              </w:rPr>
                              <w:t>3</w:t>
                            </w:r>
                            <w:r w:rsidRPr="00484FA0">
                              <w:rPr>
                                <w:rFonts w:ascii="Arial" w:hAnsi="Arial" w:cs="Arial"/>
                                <w:sz w:val="17"/>
                                <w:szCs w:val="17"/>
                              </w:rPr>
                              <w:t xml:space="preserve"> is to ensure that adults will base their decision</w:t>
                            </w:r>
                            <w:r w:rsidR="00540973" w:rsidRPr="00484FA0">
                              <w:rPr>
                                <w:rFonts w:ascii="Arial" w:hAnsi="Arial" w:cs="Arial"/>
                                <w:sz w:val="17"/>
                                <w:szCs w:val="17"/>
                              </w:rPr>
                              <w:t>s</w:t>
                            </w:r>
                            <w:r w:rsidRPr="00484FA0">
                              <w:rPr>
                                <w:rFonts w:ascii="Arial" w:hAnsi="Arial" w:cs="Arial"/>
                                <w:sz w:val="17"/>
                                <w:szCs w:val="17"/>
                              </w:rPr>
                              <w:t xml:space="preserve"> on what is best for the child. Any decision or action that </w:t>
                            </w:r>
                            <w:r w:rsidRPr="00B504A5">
                              <w:rPr>
                                <w:rFonts w:ascii="Arial" w:hAnsi="Arial" w:cs="Arial"/>
                                <w:sz w:val="17"/>
                                <w:szCs w:val="17"/>
                              </w:rPr>
                              <w:t xml:space="preserve">takes place an adult must take into account the child’s best interest as a primary concern. The word decision particularly applies to “budgetary authorities, policy makers and legislators.” (UK Parliament, </w:t>
                            </w:r>
                            <w:r w:rsidR="00F66BDD" w:rsidRPr="00B504A5">
                              <w:rPr>
                                <w:rFonts w:ascii="Arial" w:hAnsi="Arial" w:cs="Arial"/>
                                <w:sz w:val="17"/>
                                <w:szCs w:val="17"/>
                              </w:rPr>
                              <w:t>2015, p.6</w:t>
                            </w:r>
                            <w:r w:rsidRPr="00B504A5">
                              <w:rPr>
                                <w:rFonts w:ascii="Arial" w:hAnsi="Arial" w:cs="Arial"/>
                                <w:sz w:val="17"/>
                                <w:szCs w:val="17"/>
                              </w:rPr>
                              <w:t xml:space="preserve">). Whereas an action applies to “conducting, proposals, services and procedures” (OHCHR, </w:t>
                            </w:r>
                            <w:r w:rsidR="00C62C6E" w:rsidRPr="00B504A5">
                              <w:rPr>
                                <w:rFonts w:ascii="Arial" w:hAnsi="Arial" w:cs="Arial"/>
                                <w:sz w:val="17"/>
                                <w:szCs w:val="17"/>
                              </w:rPr>
                              <w:t>2013, p.</w:t>
                            </w:r>
                            <w:r w:rsidR="00F66BDD" w:rsidRPr="00B504A5">
                              <w:rPr>
                                <w:rFonts w:ascii="Arial" w:hAnsi="Arial" w:cs="Arial"/>
                                <w:sz w:val="17"/>
                                <w:szCs w:val="17"/>
                              </w:rPr>
                              <w:t>7</w:t>
                            </w:r>
                            <w:r w:rsidRPr="00B504A5">
                              <w:rPr>
                                <w:rFonts w:ascii="Arial" w:hAnsi="Arial" w:cs="Arial"/>
                                <w:sz w:val="17"/>
                                <w:szCs w:val="17"/>
                              </w:rPr>
                              <w:t>)</w:t>
                            </w:r>
                          </w:p>
                          <w:p w14:paraId="74E2E63E" w14:textId="5F718CFA" w:rsidR="007F22E0" w:rsidRPr="00B504A5" w:rsidRDefault="00C41AF3" w:rsidP="00484FA0">
                            <w:pPr>
                              <w:spacing w:line="360" w:lineRule="auto"/>
                              <w:rPr>
                                <w:rFonts w:ascii="Arial" w:hAnsi="Arial" w:cs="Arial"/>
                                <w:sz w:val="17"/>
                                <w:szCs w:val="17"/>
                              </w:rPr>
                            </w:pPr>
                            <w:r w:rsidRPr="00B504A5">
                              <w:rPr>
                                <w:rFonts w:ascii="Arial" w:hAnsi="Arial" w:cs="Arial"/>
                                <w:sz w:val="17"/>
                                <w:szCs w:val="17"/>
                              </w:rPr>
                              <w:t xml:space="preserve">Practitioners should revisit the UNCRC to ensure that they are aware of the content and principles that need to be followed consistently. As a result of this, practitioners are able to make the link between their work in accordance with article three and what is best for all children (Children’s Commissioners for Wales, 2017). The design of the Foundation Phase curriculum enables practitioners to work to the best interests of the child set out under the seven core aims that the Welsh Government and the UNCRC summarise. Its aim is to promote a good start in life in order for </w:t>
                            </w:r>
                            <w:r w:rsidR="00540973" w:rsidRPr="00B504A5">
                              <w:rPr>
                                <w:rFonts w:ascii="Arial" w:hAnsi="Arial" w:cs="Arial"/>
                                <w:sz w:val="17"/>
                                <w:szCs w:val="17"/>
                              </w:rPr>
                              <w:t>children</w:t>
                            </w:r>
                            <w:r w:rsidRPr="00B504A5">
                              <w:rPr>
                                <w:rFonts w:ascii="Arial" w:hAnsi="Arial" w:cs="Arial"/>
                                <w:sz w:val="17"/>
                                <w:szCs w:val="17"/>
                              </w:rPr>
                              <w:t xml:space="preserve"> to grow and develop in a safe, secure</w:t>
                            </w:r>
                            <w:r w:rsidR="00540973" w:rsidRPr="00B504A5">
                              <w:rPr>
                                <w:rFonts w:ascii="Arial" w:hAnsi="Arial" w:cs="Arial"/>
                                <w:sz w:val="17"/>
                                <w:szCs w:val="17"/>
                              </w:rPr>
                              <w:t>,</w:t>
                            </w:r>
                            <w:r w:rsidRPr="00B504A5">
                              <w:rPr>
                                <w:rFonts w:ascii="Arial" w:hAnsi="Arial" w:cs="Arial"/>
                                <w:sz w:val="17"/>
                                <w:szCs w:val="17"/>
                              </w:rPr>
                              <w:t xml:space="preserve"> an</w:t>
                            </w:r>
                            <w:r w:rsidR="00540973" w:rsidRPr="00B504A5">
                              <w:rPr>
                                <w:rFonts w:ascii="Arial" w:hAnsi="Arial" w:cs="Arial"/>
                                <w:sz w:val="17"/>
                                <w:szCs w:val="17"/>
                              </w:rPr>
                              <w:t>d</w:t>
                            </w:r>
                            <w:r w:rsidRPr="00B504A5">
                              <w:rPr>
                                <w:rFonts w:ascii="Arial" w:hAnsi="Arial" w:cs="Arial"/>
                                <w:sz w:val="17"/>
                                <w:szCs w:val="17"/>
                              </w:rPr>
                              <w:t xml:space="preserve"> appropriate environment for </w:t>
                            </w:r>
                            <w:r w:rsidR="00540973" w:rsidRPr="00B504A5">
                              <w:rPr>
                                <w:rFonts w:ascii="Arial" w:hAnsi="Arial" w:cs="Arial"/>
                                <w:sz w:val="17"/>
                                <w:szCs w:val="17"/>
                              </w:rPr>
                              <w:t xml:space="preserve">them </w:t>
                            </w:r>
                            <w:r w:rsidRPr="00B504A5">
                              <w:rPr>
                                <w:rFonts w:ascii="Arial" w:hAnsi="Arial" w:cs="Arial"/>
                                <w:sz w:val="17"/>
                                <w:szCs w:val="17"/>
                              </w:rPr>
                              <w:t>to thrive</w:t>
                            </w:r>
                            <w:r w:rsidR="00540973" w:rsidRPr="00B504A5">
                              <w:rPr>
                                <w:rFonts w:ascii="Arial" w:hAnsi="Arial" w:cs="Arial"/>
                                <w:sz w:val="17"/>
                                <w:szCs w:val="17"/>
                              </w:rPr>
                              <w:t>,</w:t>
                            </w:r>
                            <w:r w:rsidRPr="00B504A5">
                              <w:rPr>
                                <w:rFonts w:ascii="Arial" w:hAnsi="Arial" w:cs="Arial"/>
                                <w:sz w:val="17"/>
                                <w:szCs w:val="17"/>
                              </w:rPr>
                              <w:t xml:space="preserve"> as the key policies </w:t>
                            </w:r>
                            <w:r w:rsidR="00540973" w:rsidRPr="00B504A5">
                              <w:rPr>
                                <w:rFonts w:ascii="Arial" w:hAnsi="Arial" w:cs="Arial"/>
                                <w:sz w:val="17"/>
                                <w:szCs w:val="17"/>
                              </w:rPr>
                              <w:t>state</w:t>
                            </w:r>
                            <w:r w:rsidRPr="00B504A5">
                              <w:rPr>
                                <w:rFonts w:ascii="Arial" w:hAnsi="Arial" w:cs="Arial"/>
                                <w:sz w:val="17"/>
                                <w:szCs w:val="17"/>
                              </w:rPr>
                              <w:t xml:space="preserve"> children </w:t>
                            </w:r>
                            <w:r w:rsidR="00540973" w:rsidRPr="00B504A5">
                              <w:rPr>
                                <w:rFonts w:ascii="Arial" w:hAnsi="Arial" w:cs="Arial"/>
                                <w:sz w:val="17"/>
                                <w:szCs w:val="17"/>
                              </w:rPr>
                              <w:t>i</w:t>
                            </w:r>
                            <w:r w:rsidRPr="00B504A5">
                              <w:rPr>
                                <w:rFonts w:ascii="Arial" w:hAnsi="Arial" w:cs="Arial"/>
                                <w:sz w:val="17"/>
                                <w:szCs w:val="17"/>
                              </w:rPr>
                              <w:t xml:space="preserve">n Wales </w:t>
                            </w:r>
                            <w:r w:rsidR="00540973" w:rsidRPr="00B504A5">
                              <w:rPr>
                                <w:rFonts w:ascii="Arial" w:hAnsi="Arial" w:cs="Arial"/>
                                <w:sz w:val="17"/>
                                <w:szCs w:val="17"/>
                              </w:rPr>
                              <w:t>need</w:t>
                            </w:r>
                            <w:r w:rsidRPr="00B504A5">
                              <w:rPr>
                                <w:rFonts w:ascii="Arial" w:hAnsi="Arial" w:cs="Arial"/>
                                <w:sz w:val="17"/>
                                <w:szCs w:val="17"/>
                              </w:rPr>
                              <w:t xml:space="preserve"> a </w:t>
                            </w:r>
                            <w:r w:rsidR="00540973" w:rsidRPr="00B504A5">
                              <w:rPr>
                                <w:rFonts w:ascii="Arial" w:hAnsi="Arial" w:cs="Arial"/>
                                <w:sz w:val="17"/>
                                <w:szCs w:val="17"/>
                              </w:rPr>
                              <w:t>F</w:t>
                            </w:r>
                            <w:r w:rsidRPr="00B504A5">
                              <w:rPr>
                                <w:rFonts w:ascii="Arial" w:hAnsi="Arial" w:cs="Arial"/>
                                <w:sz w:val="17"/>
                                <w:szCs w:val="17"/>
                              </w:rPr>
                              <w:t xml:space="preserve">lying </w:t>
                            </w:r>
                            <w:r w:rsidR="00540973" w:rsidRPr="00B504A5">
                              <w:rPr>
                                <w:rFonts w:ascii="Arial" w:hAnsi="Arial" w:cs="Arial"/>
                                <w:sz w:val="17"/>
                                <w:szCs w:val="17"/>
                              </w:rPr>
                              <w:t>S</w:t>
                            </w:r>
                            <w:r w:rsidRPr="00B504A5">
                              <w:rPr>
                                <w:rFonts w:ascii="Arial" w:hAnsi="Arial" w:cs="Arial"/>
                                <w:sz w:val="17"/>
                                <w:szCs w:val="17"/>
                              </w:rPr>
                              <w:t xml:space="preserve">tart in life. Therefore, children must have access to </w:t>
                            </w:r>
                            <w:r w:rsidR="00540973" w:rsidRPr="00B504A5">
                              <w:rPr>
                                <w:rFonts w:ascii="Arial" w:hAnsi="Arial" w:cs="Arial"/>
                                <w:sz w:val="17"/>
                                <w:szCs w:val="17"/>
                              </w:rPr>
                              <w:t xml:space="preserve">a </w:t>
                            </w:r>
                            <w:r w:rsidRPr="00B504A5">
                              <w:rPr>
                                <w:rFonts w:ascii="Arial" w:hAnsi="Arial" w:cs="Arial"/>
                                <w:sz w:val="17"/>
                                <w:szCs w:val="17"/>
                              </w:rPr>
                              <w:t>range of education and learning opportunities as well as the access to play</w:t>
                            </w:r>
                            <w:r w:rsidR="00540973" w:rsidRPr="00B504A5">
                              <w:rPr>
                                <w:rFonts w:ascii="Arial" w:hAnsi="Arial" w:cs="Arial"/>
                                <w:sz w:val="17"/>
                                <w:szCs w:val="17"/>
                              </w:rPr>
                              <w:t>,</w:t>
                            </w:r>
                            <w:r w:rsidRPr="00B504A5">
                              <w:rPr>
                                <w:rFonts w:ascii="Arial" w:hAnsi="Arial" w:cs="Arial"/>
                                <w:sz w:val="17"/>
                                <w:szCs w:val="17"/>
                              </w:rPr>
                              <w:t xml:space="preserve"> and leisure </w:t>
                            </w:r>
                            <w:r w:rsidR="00540973" w:rsidRPr="00B504A5">
                              <w:rPr>
                                <w:rFonts w:ascii="Arial" w:hAnsi="Arial" w:cs="Arial"/>
                                <w:sz w:val="17"/>
                                <w:szCs w:val="17"/>
                              </w:rPr>
                              <w:t xml:space="preserve">opportunities </w:t>
                            </w:r>
                            <w:r w:rsidRPr="00B504A5">
                              <w:rPr>
                                <w:rFonts w:ascii="Arial" w:hAnsi="Arial" w:cs="Arial"/>
                                <w:sz w:val="17"/>
                                <w:szCs w:val="17"/>
                              </w:rPr>
                              <w:t>that are appropriate, engaging</w:t>
                            </w:r>
                            <w:r w:rsidR="00540973" w:rsidRPr="00B504A5">
                              <w:rPr>
                                <w:rFonts w:ascii="Arial" w:hAnsi="Arial" w:cs="Arial"/>
                                <w:sz w:val="17"/>
                                <w:szCs w:val="17"/>
                              </w:rPr>
                              <w:t>,</w:t>
                            </w:r>
                            <w:r w:rsidRPr="00B504A5">
                              <w:rPr>
                                <w:rFonts w:ascii="Arial" w:hAnsi="Arial" w:cs="Arial"/>
                                <w:sz w:val="17"/>
                                <w:szCs w:val="17"/>
                              </w:rPr>
                              <w:t xml:space="preserve"> and interesting</w:t>
                            </w:r>
                            <w:r w:rsidR="00540973" w:rsidRPr="00B504A5">
                              <w:rPr>
                                <w:rFonts w:ascii="Arial" w:hAnsi="Arial" w:cs="Arial"/>
                                <w:sz w:val="17"/>
                                <w:szCs w:val="17"/>
                              </w:rPr>
                              <w:t>.</w:t>
                            </w:r>
                            <w:r w:rsidRPr="00B504A5">
                              <w:rPr>
                                <w:rFonts w:ascii="Arial" w:hAnsi="Arial" w:cs="Arial"/>
                                <w:sz w:val="17"/>
                                <w:szCs w:val="17"/>
                              </w:rPr>
                              <w:t xml:space="preserve"> </w:t>
                            </w:r>
                            <w:r w:rsidR="00540973" w:rsidRPr="00B504A5">
                              <w:rPr>
                                <w:rFonts w:ascii="Arial" w:hAnsi="Arial" w:cs="Arial"/>
                                <w:sz w:val="17"/>
                                <w:szCs w:val="17"/>
                              </w:rPr>
                              <w:t>Additionally,</w:t>
                            </w:r>
                            <w:r w:rsidRPr="00B504A5">
                              <w:rPr>
                                <w:rFonts w:ascii="Arial" w:hAnsi="Arial" w:cs="Arial"/>
                                <w:sz w:val="17"/>
                                <w:szCs w:val="17"/>
                              </w:rPr>
                              <w:t xml:space="preserve"> </w:t>
                            </w:r>
                            <w:r w:rsidR="00540973" w:rsidRPr="00B504A5">
                              <w:rPr>
                                <w:rFonts w:ascii="Arial" w:hAnsi="Arial" w:cs="Arial"/>
                                <w:sz w:val="17"/>
                                <w:szCs w:val="17"/>
                              </w:rPr>
                              <w:t xml:space="preserve">that all these </w:t>
                            </w:r>
                            <w:r w:rsidRPr="00B504A5">
                              <w:rPr>
                                <w:rFonts w:ascii="Arial" w:hAnsi="Arial" w:cs="Arial"/>
                                <w:sz w:val="17"/>
                                <w:szCs w:val="17"/>
                              </w:rPr>
                              <w:t xml:space="preserve">meet the diverse needs of children, allowing </w:t>
                            </w:r>
                            <w:r w:rsidR="00540973" w:rsidRPr="00B504A5">
                              <w:rPr>
                                <w:rFonts w:ascii="Arial" w:hAnsi="Arial" w:cs="Arial"/>
                                <w:sz w:val="17"/>
                                <w:szCs w:val="17"/>
                              </w:rPr>
                              <w:t>those</w:t>
                            </w:r>
                            <w:r w:rsidRPr="00B504A5">
                              <w:rPr>
                                <w:rFonts w:ascii="Arial" w:hAnsi="Arial" w:cs="Arial"/>
                                <w:sz w:val="17"/>
                                <w:szCs w:val="17"/>
                              </w:rPr>
                              <w:t xml:space="preserve"> with sensory, communication, learning</w:t>
                            </w:r>
                            <w:r w:rsidR="00540973" w:rsidRPr="00B504A5">
                              <w:rPr>
                                <w:rFonts w:ascii="Arial" w:hAnsi="Arial" w:cs="Arial"/>
                                <w:sz w:val="17"/>
                                <w:szCs w:val="17"/>
                              </w:rPr>
                              <w:t>,</w:t>
                            </w:r>
                            <w:r w:rsidRPr="00B504A5">
                              <w:rPr>
                                <w:rFonts w:ascii="Arial" w:hAnsi="Arial" w:cs="Arial"/>
                                <w:sz w:val="17"/>
                                <w:szCs w:val="17"/>
                              </w:rPr>
                              <w:t xml:space="preserve"> or social and emotional difficulties to still participate. It is essential </w:t>
                            </w:r>
                            <w:r w:rsidR="00540973" w:rsidRPr="00B504A5">
                              <w:rPr>
                                <w:rFonts w:ascii="Arial" w:hAnsi="Arial" w:cs="Arial"/>
                                <w:sz w:val="17"/>
                                <w:szCs w:val="17"/>
                              </w:rPr>
                              <w:t xml:space="preserve">that practitioners have children’s best interests at the centre of their practice, considering </w:t>
                            </w:r>
                            <w:r w:rsidRPr="00B504A5">
                              <w:rPr>
                                <w:rFonts w:ascii="Arial" w:hAnsi="Arial" w:cs="Arial"/>
                                <w:sz w:val="17"/>
                                <w:szCs w:val="17"/>
                              </w:rPr>
                              <w:t>all aspect</w:t>
                            </w:r>
                            <w:r w:rsidR="00540973" w:rsidRPr="00B504A5">
                              <w:rPr>
                                <w:rFonts w:ascii="Arial" w:hAnsi="Arial" w:cs="Arial"/>
                                <w:sz w:val="17"/>
                                <w:szCs w:val="17"/>
                              </w:rPr>
                              <w:t xml:space="preserve">s </w:t>
                            </w:r>
                            <w:r w:rsidRPr="00B504A5">
                              <w:rPr>
                                <w:rFonts w:ascii="Arial" w:hAnsi="Arial" w:cs="Arial"/>
                                <w:sz w:val="17"/>
                                <w:szCs w:val="17"/>
                              </w:rPr>
                              <w:t>of a child</w:t>
                            </w:r>
                            <w:r w:rsidR="00540973" w:rsidRPr="00B504A5">
                              <w:rPr>
                                <w:rFonts w:ascii="Arial" w:hAnsi="Arial" w:cs="Arial"/>
                                <w:sz w:val="17"/>
                                <w:szCs w:val="17"/>
                              </w:rPr>
                              <w:t>’s</w:t>
                            </w:r>
                            <w:r w:rsidRPr="00B504A5">
                              <w:rPr>
                                <w:rFonts w:ascii="Arial" w:hAnsi="Arial" w:cs="Arial"/>
                                <w:sz w:val="17"/>
                                <w:szCs w:val="17"/>
                              </w:rPr>
                              <w:t xml:space="preserve"> development (Welsh Government, 2015). </w:t>
                            </w:r>
                          </w:p>
                          <w:p w14:paraId="3D8C8835" w14:textId="7B1F844D" w:rsidR="00924767" w:rsidRPr="00484FA0" w:rsidRDefault="007F22E0" w:rsidP="00484FA0">
                            <w:pPr>
                              <w:spacing w:line="360" w:lineRule="auto"/>
                              <w:rPr>
                                <w:rFonts w:ascii="Arial" w:hAnsi="Arial" w:cs="Arial"/>
                                <w:sz w:val="17"/>
                                <w:szCs w:val="17"/>
                              </w:rPr>
                            </w:pPr>
                            <w:r w:rsidRPr="00B504A5">
                              <w:rPr>
                                <w:rFonts w:ascii="Arial" w:hAnsi="Arial" w:cs="Arial"/>
                                <w:sz w:val="17"/>
                                <w:szCs w:val="17"/>
                              </w:rPr>
                              <w:t xml:space="preserve">It </w:t>
                            </w:r>
                            <w:r w:rsidR="00924767" w:rsidRPr="00B504A5">
                              <w:rPr>
                                <w:rFonts w:ascii="Arial" w:hAnsi="Arial" w:cs="Arial"/>
                                <w:sz w:val="17"/>
                                <w:szCs w:val="17"/>
                              </w:rPr>
                              <w:t xml:space="preserve">clearly demonstrates that article 3 </w:t>
                            </w:r>
                            <w:r w:rsidR="00540973" w:rsidRPr="00B504A5">
                              <w:rPr>
                                <w:rFonts w:ascii="Arial" w:hAnsi="Arial" w:cs="Arial"/>
                                <w:sz w:val="17"/>
                                <w:szCs w:val="17"/>
                              </w:rPr>
                              <w:t>mentions</w:t>
                            </w:r>
                            <w:r w:rsidR="00924767" w:rsidRPr="00B504A5">
                              <w:rPr>
                                <w:rFonts w:ascii="Arial" w:hAnsi="Arial" w:cs="Arial"/>
                                <w:sz w:val="17"/>
                                <w:szCs w:val="17"/>
                              </w:rPr>
                              <w:t xml:space="preserve"> making referrals when a concern has been raised. School</w:t>
                            </w:r>
                            <w:r w:rsidR="00A06BC8" w:rsidRPr="00B504A5">
                              <w:rPr>
                                <w:rFonts w:ascii="Arial" w:hAnsi="Arial" w:cs="Arial"/>
                                <w:sz w:val="17"/>
                                <w:szCs w:val="17"/>
                              </w:rPr>
                              <w:t xml:space="preserve"> </w:t>
                            </w:r>
                            <w:r w:rsidR="00924767" w:rsidRPr="00B504A5">
                              <w:rPr>
                                <w:rFonts w:ascii="Arial" w:hAnsi="Arial" w:cs="Arial"/>
                                <w:sz w:val="17"/>
                                <w:szCs w:val="17"/>
                              </w:rPr>
                              <w:t>practitioners and multi agencies should work as a team in order to support a child’s need</w:t>
                            </w:r>
                            <w:r w:rsidR="00A06BC8" w:rsidRPr="00B504A5">
                              <w:rPr>
                                <w:rFonts w:ascii="Arial" w:hAnsi="Arial" w:cs="Arial"/>
                                <w:sz w:val="17"/>
                                <w:szCs w:val="17"/>
                              </w:rPr>
                              <w:t>s</w:t>
                            </w:r>
                            <w:r w:rsidR="00924767" w:rsidRPr="00B504A5">
                              <w:rPr>
                                <w:rFonts w:ascii="Arial" w:hAnsi="Arial" w:cs="Arial"/>
                                <w:sz w:val="17"/>
                                <w:szCs w:val="17"/>
                              </w:rPr>
                              <w:t xml:space="preserve"> and to promote a child’s welfare</w:t>
                            </w:r>
                            <w:r w:rsidR="00BE5B13" w:rsidRPr="00B504A5">
                              <w:rPr>
                                <w:rFonts w:ascii="Arial" w:hAnsi="Arial" w:cs="Arial"/>
                                <w:sz w:val="17"/>
                                <w:szCs w:val="17"/>
                              </w:rPr>
                              <w:t xml:space="preserve"> and protect them from harm under the Children’s Act 1989 (HM Government, 2018). </w:t>
                            </w:r>
                            <w:r w:rsidR="00924767" w:rsidRPr="00B504A5">
                              <w:rPr>
                                <w:rFonts w:ascii="Arial" w:hAnsi="Arial" w:cs="Arial"/>
                                <w:sz w:val="17"/>
                                <w:szCs w:val="17"/>
                              </w:rPr>
                              <w:t>These types of services could include social workers, health visitors, school nurses, speech and language therapists</w:t>
                            </w:r>
                            <w:r w:rsidR="00A06BC8" w:rsidRPr="00B504A5">
                              <w:rPr>
                                <w:rFonts w:ascii="Arial" w:hAnsi="Arial" w:cs="Arial"/>
                                <w:sz w:val="17"/>
                                <w:szCs w:val="17"/>
                              </w:rPr>
                              <w:t>,</w:t>
                            </w:r>
                            <w:r w:rsidR="00924767" w:rsidRPr="00B504A5">
                              <w:rPr>
                                <w:rFonts w:ascii="Arial" w:hAnsi="Arial" w:cs="Arial"/>
                                <w:sz w:val="17"/>
                                <w:szCs w:val="17"/>
                              </w:rPr>
                              <w:t xml:space="preserve"> or Team Around the Family (TAF) which can all </w:t>
                            </w:r>
                            <w:r w:rsidR="00A06BC8" w:rsidRPr="00B504A5">
                              <w:rPr>
                                <w:rFonts w:ascii="Arial" w:hAnsi="Arial" w:cs="Arial"/>
                                <w:sz w:val="17"/>
                                <w:szCs w:val="17"/>
                              </w:rPr>
                              <w:t xml:space="preserve">help </w:t>
                            </w:r>
                            <w:r w:rsidR="00924767" w:rsidRPr="00B504A5">
                              <w:rPr>
                                <w:rFonts w:ascii="Arial" w:hAnsi="Arial" w:cs="Arial"/>
                                <w:sz w:val="17"/>
                                <w:szCs w:val="17"/>
                              </w:rPr>
                              <w:t>provide a positive outcome for the child</w:t>
                            </w:r>
                            <w:r w:rsidR="00B930DB" w:rsidRPr="00B504A5">
                              <w:rPr>
                                <w:rFonts w:ascii="Arial" w:hAnsi="Arial" w:cs="Arial"/>
                                <w:sz w:val="17"/>
                                <w:szCs w:val="17"/>
                              </w:rPr>
                              <w:t xml:space="preserve">. </w:t>
                            </w:r>
                            <w:r w:rsidR="00924767" w:rsidRPr="00B504A5">
                              <w:rPr>
                                <w:rFonts w:ascii="Arial" w:hAnsi="Arial" w:cs="Arial"/>
                                <w:sz w:val="17"/>
                                <w:szCs w:val="17"/>
                              </w:rPr>
                              <w:t>As a result of them working as a team planning, observing, assessing</w:t>
                            </w:r>
                            <w:r w:rsidR="00A06BC8" w:rsidRPr="00B504A5">
                              <w:rPr>
                                <w:rFonts w:ascii="Arial" w:hAnsi="Arial" w:cs="Arial"/>
                                <w:sz w:val="17"/>
                                <w:szCs w:val="17"/>
                              </w:rPr>
                              <w:t>,</w:t>
                            </w:r>
                            <w:r w:rsidR="00924767" w:rsidRPr="00B504A5">
                              <w:rPr>
                                <w:rFonts w:ascii="Arial" w:hAnsi="Arial" w:cs="Arial"/>
                                <w:sz w:val="17"/>
                                <w:szCs w:val="17"/>
                              </w:rPr>
                              <w:t xml:space="preserve"> and recording a child’s development will collectively help gather information about their learning needs and achievements through the use of effective communication (Early</w:t>
                            </w:r>
                            <w:r w:rsidR="00B504A5">
                              <w:rPr>
                                <w:rFonts w:ascii="Arial" w:hAnsi="Arial" w:cs="Arial"/>
                                <w:sz w:val="17"/>
                                <w:szCs w:val="17"/>
                              </w:rPr>
                              <w:t>y</w:t>
                            </w:r>
                            <w:r w:rsidR="00924767" w:rsidRPr="00B504A5">
                              <w:rPr>
                                <w:rFonts w:ascii="Arial" w:hAnsi="Arial" w:cs="Arial"/>
                                <w:sz w:val="17"/>
                                <w:szCs w:val="17"/>
                              </w:rPr>
                              <w:t xml:space="preserve">earscareers,2015). Every </w:t>
                            </w:r>
                            <w:r w:rsidR="00A06BC8" w:rsidRPr="00B504A5">
                              <w:rPr>
                                <w:rFonts w:ascii="Arial" w:hAnsi="Arial" w:cs="Arial"/>
                                <w:sz w:val="17"/>
                                <w:szCs w:val="17"/>
                              </w:rPr>
                              <w:t>C</w:t>
                            </w:r>
                            <w:r w:rsidR="00924767" w:rsidRPr="00B504A5">
                              <w:rPr>
                                <w:rFonts w:ascii="Arial" w:hAnsi="Arial" w:cs="Arial"/>
                                <w:sz w:val="17"/>
                                <w:szCs w:val="17"/>
                              </w:rPr>
                              <w:t xml:space="preserve">hild Matters Policy (2003) articulates this well, as every child should receive plenty of support throughout their life regardless of their individual background. The idea at the core of the work that the organisations did, </w:t>
                            </w:r>
                            <w:r w:rsidR="00A06BC8" w:rsidRPr="00B504A5">
                              <w:rPr>
                                <w:rFonts w:ascii="Arial" w:hAnsi="Arial" w:cs="Arial"/>
                                <w:sz w:val="17"/>
                                <w:szCs w:val="17"/>
                              </w:rPr>
                              <w:t xml:space="preserve">was to </w:t>
                            </w:r>
                            <w:r w:rsidR="00924767" w:rsidRPr="00B504A5">
                              <w:rPr>
                                <w:rFonts w:ascii="Arial" w:hAnsi="Arial" w:cs="Arial"/>
                                <w:sz w:val="17"/>
                                <w:szCs w:val="17"/>
                              </w:rPr>
                              <w:t>remember the five main outcomes</w:t>
                            </w:r>
                            <w:r w:rsidR="00A06BC8" w:rsidRPr="00B504A5">
                              <w:rPr>
                                <w:rFonts w:ascii="Arial" w:hAnsi="Arial" w:cs="Arial"/>
                                <w:sz w:val="17"/>
                                <w:szCs w:val="17"/>
                              </w:rPr>
                              <w:t xml:space="preserve">, namely- </w:t>
                            </w:r>
                            <w:r w:rsidR="00924767" w:rsidRPr="00B504A5">
                              <w:rPr>
                                <w:rFonts w:ascii="Arial" w:hAnsi="Arial" w:cs="Arial"/>
                                <w:sz w:val="17"/>
                                <w:szCs w:val="17"/>
                              </w:rPr>
                              <w:t>be “healthy, stay safe, enjoy and achieve, make a positive contribution and a</w:t>
                            </w:r>
                            <w:r w:rsidR="00A06BC8" w:rsidRPr="00B504A5">
                              <w:rPr>
                                <w:rFonts w:ascii="Arial" w:hAnsi="Arial" w:cs="Arial"/>
                                <w:sz w:val="17"/>
                                <w:szCs w:val="17"/>
                              </w:rPr>
                              <w:t>chieve</w:t>
                            </w:r>
                            <w:r w:rsidR="00924767" w:rsidRPr="00B504A5">
                              <w:rPr>
                                <w:rFonts w:ascii="Arial" w:hAnsi="Arial" w:cs="Arial"/>
                                <w:sz w:val="17"/>
                                <w:szCs w:val="17"/>
                              </w:rPr>
                              <w:t xml:space="preserve"> economic wellbeing” and put them into practice (UK Parliament, </w:t>
                            </w:r>
                            <w:r w:rsidR="00843E0A" w:rsidRPr="00B504A5">
                              <w:rPr>
                                <w:rFonts w:ascii="Arial" w:hAnsi="Arial" w:cs="Arial"/>
                                <w:sz w:val="17"/>
                                <w:szCs w:val="17"/>
                              </w:rPr>
                              <w:t>200</w:t>
                            </w:r>
                            <w:r w:rsidR="001D5DA8" w:rsidRPr="00B504A5">
                              <w:rPr>
                                <w:rFonts w:ascii="Arial" w:hAnsi="Arial" w:cs="Arial"/>
                                <w:sz w:val="17"/>
                                <w:szCs w:val="17"/>
                              </w:rPr>
                              <w:t>4 – 2005, p.8</w:t>
                            </w:r>
                            <w:r w:rsidR="00A06ECB" w:rsidRPr="00B504A5">
                              <w:rPr>
                                <w:rFonts w:ascii="Arial" w:hAnsi="Arial" w:cs="Arial"/>
                                <w:sz w:val="17"/>
                                <w:szCs w:val="17"/>
                              </w:rPr>
                              <w:t>)</w:t>
                            </w:r>
                          </w:p>
                          <w:p w14:paraId="52A29330" w14:textId="77777777" w:rsidR="00365C8E" w:rsidRDefault="00365C8E" w:rsidP="00365C8E"/>
                          <w:p w14:paraId="43072064" w14:textId="77777777" w:rsidR="00F639BD" w:rsidRPr="00F639BD" w:rsidRDefault="00F639BD" w:rsidP="00F639BD">
                            <w:pPr>
                              <w:spacing w:line="360" w:lineRule="auto"/>
                              <w:rPr>
                                <w:rFonts w:ascii="Arial" w:hAnsi="Arial" w:cs="Arial"/>
                              </w:rPr>
                            </w:pPr>
                          </w:p>
                          <w:p w14:paraId="1DA2AC7A" w14:textId="77777777" w:rsidR="00F639BD" w:rsidRDefault="00F639BD" w:rsidP="000D6016"/>
                          <w:p w14:paraId="0ABA6F56" w14:textId="77777777" w:rsidR="00AB2D8B" w:rsidRPr="0095199B" w:rsidRDefault="00AB2D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0C415" id="Text Box 2" o:spid="_x0000_s1028" type="#_x0000_t202" style="position:absolute;margin-left:-65.6pt;margin-top:18.8pt;width:581.3pt;height:36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" fillcolor="#f8f1ad" stroked="f" strokeweight=".5pt">
                <v:textbox>
                  <w:txbxContent>
                    <w:p w14:paraId="5367FCCF" w14:textId="13FCE650" w:rsidR="0095199B" w:rsidRPr="00484FA0" w:rsidRDefault="006234B9" w:rsidP="00484FA0">
                      <w:pPr>
                        <w:spacing w:line="360" w:lineRule="auto"/>
                        <w:rPr>
                          <w:rFonts w:ascii="Arial" w:hAnsi="Arial" w:cs="Arial"/>
                          <w:sz w:val="17"/>
                          <w:szCs w:val="17"/>
                          <w:u w:val="single"/>
                        </w:rPr>
                      </w:pPr>
                      <w:r w:rsidRPr="00484FA0">
                        <w:rPr>
                          <w:rFonts w:ascii="Arial" w:hAnsi="Arial" w:cs="Arial"/>
                          <w:sz w:val="17"/>
                          <w:szCs w:val="17"/>
                          <w:u w:val="single"/>
                        </w:rPr>
                        <w:t>Article 3</w:t>
                      </w:r>
                      <w:r w:rsidR="00253A01" w:rsidRPr="00484FA0">
                        <w:rPr>
                          <w:rFonts w:ascii="Arial" w:hAnsi="Arial" w:cs="Arial"/>
                          <w:sz w:val="17"/>
                          <w:szCs w:val="17"/>
                          <w:u w:val="single"/>
                        </w:rPr>
                        <w:t>:</w:t>
                      </w:r>
                      <w:r w:rsidR="009252E5" w:rsidRPr="00484FA0">
                        <w:rPr>
                          <w:rFonts w:ascii="Arial" w:hAnsi="Arial" w:cs="Arial"/>
                          <w:sz w:val="17"/>
                          <w:szCs w:val="17"/>
                          <w:u w:val="single"/>
                        </w:rPr>
                        <w:t xml:space="preserve"> </w:t>
                      </w:r>
                      <w:r w:rsidR="00D32BAB" w:rsidRPr="00484FA0">
                        <w:rPr>
                          <w:rFonts w:ascii="Arial" w:hAnsi="Arial" w:cs="Arial"/>
                          <w:sz w:val="17"/>
                          <w:szCs w:val="17"/>
                          <w:u w:val="single"/>
                        </w:rPr>
                        <w:t>The interest of children</w:t>
                      </w:r>
                      <w:r w:rsidR="00540973" w:rsidRPr="00484FA0">
                        <w:rPr>
                          <w:rFonts w:ascii="Arial" w:hAnsi="Arial" w:cs="Arial"/>
                          <w:sz w:val="17"/>
                          <w:szCs w:val="17"/>
                          <w:u w:val="single"/>
                        </w:rPr>
                        <w:t xml:space="preserve"> </w:t>
                      </w:r>
                      <w:r w:rsidR="00D32BAB" w:rsidRPr="00484FA0">
                        <w:rPr>
                          <w:rFonts w:ascii="Arial" w:hAnsi="Arial" w:cs="Arial"/>
                          <w:sz w:val="17"/>
                          <w:szCs w:val="17"/>
                          <w:u w:val="single"/>
                        </w:rPr>
                        <w:t xml:space="preserve">must be a top a priority in all decisions. </w:t>
                      </w:r>
                    </w:p>
                    <w:p w14:paraId="6E81F2F5" w14:textId="34205DF9" w:rsidR="00C41AF3" w:rsidRPr="00B504A5" w:rsidRDefault="00C41AF3" w:rsidP="00484FA0">
                      <w:pPr>
                        <w:spacing w:line="360" w:lineRule="auto"/>
                        <w:rPr>
                          <w:rFonts w:ascii="Arial" w:hAnsi="Arial" w:cs="Arial"/>
                          <w:sz w:val="17"/>
                          <w:szCs w:val="17"/>
                        </w:rPr>
                      </w:pPr>
                      <w:r w:rsidRPr="00484FA0">
                        <w:rPr>
                          <w:rFonts w:ascii="Arial" w:hAnsi="Arial" w:cs="Arial"/>
                          <w:sz w:val="17"/>
                          <w:szCs w:val="17"/>
                        </w:rPr>
                        <w:t xml:space="preserve">Article </w:t>
                      </w:r>
                      <w:r w:rsidR="002A774A" w:rsidRPr="00484FA0">
                        <w:rPr>
                          <w:rFonts w:ascii="Arial" w:hAnsi="Arial" w:cs="Arial"/>
                          <w:sz w:val="17"/>
                          <w:szCs w:val="17"/>
                        </w:rPr>
                        <w:t>3</w:t>
                      </w:r>
                      <w:r w:rsidRPr="00484FA0">
                        <w:rPr>
                          <w:rFonts w:ascii="Arial" w:hAnsi="Arial" w:cs="Arial"/>
                          <w:sz w:val="17"/>
                          <w:szCs w:val="17"/>
                        </w:rPr>
                        <w:t xml:space="preserve"> is one of the most important articles of the UNCRC, as many other articles are </w:t>
                      </w:r>
                      <w:r w:rsidR="00540973" w:rsidRPr="00484FA0">
                        <w:rPr>
                          <w:rFonts w:ascii="Arial" w:hAnsi="Arial" w:cs="Arial"/>
                          <w:sz w:val="17"/>
                          <w:szCs w:val="17"/>
                        </w:rPr>
                        <w:t>linked</w:t>
                      </w:r>
                      <w:r w:rsidRPr="00484FA0">
                        <w:rPr>
                          <w:rFonts w:ascii="Arial" w:hAnsi="Arial" w:cs="Arial"/>
                          <w:sz w:val="17"/>
                          <w:szCs w:val="17"/>
                        </w:rPr>
                        <w:t xml:space="preserve"> to it. The purpose of article </w:t>
                      </w:r>
                      <w:r w:rsidR="00F66BDD" w:rsidRPr="00484FA0">
                        <w:rPr>
                          <w:rFonts w:ascii="Arial" w:hAnsi="Arial" w:cs="Arial"/>
                          <w:sz w:val="17"/>
                          <w:szCs w:val="17"/>
                        </w:rPr>
                        <w:t>3</w:t>
                      </w:r>
                      <w:r w:rsidRPr="00484FA0">
                        <w:rPr>
                          <w:rFonts w:ascii="Arial" w:hAnsi="Arial" w:cs="Arial"/>
                          <w:sz w:val="17"/>
                          <w:szCs w:val="17"/>
                        </w:rPr>
                        <w:t xml:space="preserve"> is to ensure that adults will base their decision</w:t>
                      </w:r>
                      <w:r w:rsidR="00540973" w:rsidRPr="00484FA0">
                        <w:rPr>
                          <w:rFonts w:ascii="Arial" w:hAnsi="Arial" w:cs="Arial"/>
                          <w:sz w:val="17"/>
                          <w:szCs w:val="17"/>
                        </w:rPr>
                        <w:t>s</w:t>
                      </w:r>
                      <w:r w:rsidRPr="00484FA0">
                        <w:rPr>
                          <w:rFonts w:ascii="Arial" w:hAnsi="Arial" w:cs="Arial"/>
                          <w:sz w:val="17"/>
                          <w:szCs w:val="17"/>
                        </w:rPr>
                        <w:t xml:space="preserve"> on what is best for the child. Any decision or action that </w:t>
                      </w:r>
                      <w:r w:rsidRPr="00B504A5">
                        <w:rPr>
                          <w:rFonts w:ascii="Arial" w:hAnsi="Arial" w:cs="Arial"/>
                          <w:sz w:val="17"/>
                          <w:szCs w:val="17"/>
                        </w:rPr>
                        <w:t xml:space="preserve">takes place an adult must take into account the child’s best interest as a primary concern. The word decision particularly applies to “budgetary authorities, policy makers and legislators.” (UK Parliament, </w:t>
                      </w:r>
                      <w:r w:rsidR="00F66BDD" w:rsidRPr="00B504A5">
                        <w:rPr>
                          <w:rFonts w:ascii="Arial" w:hAnsi="Arial" w:cs="Arial"/>
                          <w:sz w:val="17"/>
                          <w:szCs w:val="17"/>
                        </w:rPr>
                        <w:t>2015, p.6</w:t>
                      </w:r>
                      <w:r w:rsidRPr="00B504A5">
                        <w:rPr>
                          <w:rFonts w:ascii="Arial" w:hAnsi="Arial" w:cs="Arial"/>
                          <w:sz w:val="17"/>
                          <w:szCs w:val="17"/>
                        </w:rPr>
                        <w:t xml:space="preserve">). Whereas an action applies to “conducting, proposals, services and procedures” (OHCHR, </w:t>
                      </w:r>
                      <w:r w:rsidR="00C62C6E" w:rsidRPr="00B504A5">
                        <w:rPr>
                          <w:rFonts w:ascii="Arial" w:hAnsi="Arial" w:cs="Arial"/>
                          <w:sz w:val="17"/>
                          <w:szCs w:val="17"/>
                        </w:rPr>
                        <w:t>2013, p.</w:t>
                      </w:r>
                      <w:r w:rsidR="00F66BDD" w:rsidRPr="00B504A5">
                        <w:rPr>
                          <w:rFonts w:ascii="Arial" w:hAnsi="Arial" w:cs="Arial"/>
                          <w:sz w:val="17"/>
                          <w:szCs w:val="17"/>
                        </w:rPr>
                        <w:t>7</w:t>
                      </w:r>
                      <w:r w:rsidRPr="00B504A5">
                        <w:rPr>
                          <w:rFonts w:ascii="Arial" w:hAnsi="Arial" w:cs="Arial"/>
                          <w:sz w:val="17"/>
                          <w:szCs w:val="17"/>
                        </w:rPr>
                        <w:t>)</w:t>
                      </w:r>
                    </w:p>
                    <w:p w14:paraId="74E2E63E" w14:textId="5F718CFA" w:rsidR="007F22E0" w:rsidRPr="00B504A5" w:rsidRDefault="00C41AF3" w:rsidP="00484FA0">
                      <w:pPr>
                        <w:spacing w:line="360" w:lineRule="auto"/>
                        <w:rPr>
                          <w:rFonts w:ascii="Arial" w:hAnsi="Arial" w:cs="Arial"/>
                          <w:sz w:val="17"/>
                          <w:szCs w:val="17"/>
                        </w:rPr>
                      </w:pPr>
                      <w:r w:rsidRPr="00B504A5">
                        <w:rPr>
                          <w:rFonts w:ascii="Arial" w:hAnsi="Arial" w:cs="Arial"/>
                          <w:sz w:val="17"/>
                          <w:szCs w:val="17"/>
                        </w:rPr>
                        <w:t xml:space="preserve">Practitioners should revisit the UNCRC to ensure that they are aware of the content and principles that need to be followed consistently. As a result of this, practitioners are able to make the link between their work in accordance with article three and what is best for all children (Children’s Commissioners for Wales, 2017). The design of the Foundation Phase curriculum enables practitioners to work to the best interests of the child set out under the seven core aims that the Welsh Government and the UNCRC summarise. Its aim is to promote a good start in life in order for </w:t>
                      </w:r>
                      <w:r w:rsidR="00540973" w:rsidRPr="00B504A5">
                        <w:rPr>
                          <w:rFonts w:ascii="Arial" w:hAnsi="Arial" w:cs="Arial"/>
                          <w:sz w:val="17"/>
                          <w:szCs w:val="17"/>
                        </w:rPr>
                        <w:t>children</w:t>
                      </w:r>
                      <w:r w:rsidRPr="00B504A5">
                        <w:rPr>
                          <w:rFonts w:ascii="Arial" w:hAnsi="Arial" w:cs="Arial"/>
                          <w:sz w:val="17"/>
                          <w:szCs w:val="17"/>
                        </w:rPr>
                        <w:t xml:space="preserve"> to grow and develop in a safe, secure</w:t>
                      </w:r>
                      <w:r w:rsidR="00540973" w:rsidRPr="00B504A5">
                        <w:rPr>
                          <w:rFonts w:ascii="Arial" w:hAnsi="Arial" w:cs="Arial"/>
                          <w:sz w:val="17"/>
                          <w:szCs w:val="17"/>
                        </w:rPr>
                        <w:t>,</w:t>
                      </w:r>
                      <w:r w:rsidRPr="00B504A5">
                        <w:rPr>
                          <w:rFonts w:ascii="Arial" w:hAnsi="Arial" w:cs="Arial"/>
                          <w:sz w:val="17"/>
                          <w:szCs w:val="17"/>
                        </w:rPr>
                        <w:t xml:space="preserve"> an</w:t>
                      </w:r>
                      <w:r w:rsidR="00540973" w:rsidRPr="00B504A5">
                        <w:rPr>
                          <w:rFonts w:ascii="Arial" w:hAnsi="Arial" w:cs="Arial"/>
                          <w:sz w:val="17"/>
                          <w:szCs w:val="17"/>
                        </w:rPr>
                        <w:t>d</w:t>
                      </w:r>
                      <w:r w:rsidRPr="00B504A5">
                        <w:rPr>
                          <w:rFonts w:ascii="Arial" w:hAnsi="Arial" w:cs="Arial"/>
                          <w:sz w:val="17"/>
                          <w:szCs w:val="17"/>
                        </w:rPr>
                        <w:t xml:space="preserve"> appropriate environment for </w:t>
                      </w:r>
                      <w:r w:rsidR="00540973" w:rsidRPr="00B504A5">
                        <w:rPr>
                          <w:rFonts w:ascii="Arial" w:hAnsi="Arial" w:cs="Arial"/>
                          <w:sz w:val="17"/>
                          <w:szCs w:val="17"/>
                        </w:rPr>
                        <w:t xml:space="preserve">them </w:t>
                      </w:r>
                      <w:r w:rsidRPr="00B504A5">
                        <w:rPr>
                          <w:rFonts w:ascii="Arial" w:hAnsi="Arial" w:cs="Arial"/>
                          <w:sz w:val="17"/>
                          <w:szCs w:val="17"/>
                        </w:rPr>
                        <w:t>to thrive</w:t>
                      </w:r>
                      <w:r w:rsidR="00540973" w:rsidRPr="00B504A5">
                        <w:rPr>
                          <w:rFonts w:ascii="Arial" w:hAnsi="Arial" w:cs="Arial"/>
                          <w:sz w:val="17"/>
                          <w:szCs w:val="17"/>
                        </w:rPr>
                        <w:t>,</w:t>
                      </w:r>
                      <w:r w:rsidRPr="00B504A5">
                        <w:rPr>
                          <w:rFonts w:ascii="Arial" w:hAnsi="Arial" w:cs="Arial"/>
                          <w:sz w:val="17"/>
                          <w:szCs w:val="17"/>
                        </w:rPr>
                        <w:t xml:space="preserve"> as the key policies </w:t>
                      </w:r>
                      <w:r w:rsidR="00540973" w:rsidRPr="00B504A5">
                        <w:rPr>
                          <w:rFonts w:ascii="Arial" w:hAnsi="Arial" w:cs="Arial"/>
                          <w:sz w:val="17"/>
                          <w:szCs w:val="17"/>
                        </w:rPr>
                        <w:t>state</w:t>
                      </w:r>
                      <w:r w:rsidRPr="00B504A5">
                        <w:rPr>
                          <w:rFonts w:ascii="Arial" w:hAnsi="Arial" w:cs="Arial"/>
                          <w:sz w:val="17"/>
                          <w:szCs w:val="17"/>
                        </w:rPr>
                        <w:t xml:space="preserve"> children </w:t>
                      </w:r>
                      <w:r w:rsidR="00540973" w:rsidRPr="00B504A5">
                        <w:rPr>
                          <w:rFonts w:ascii="Arial" w:hAnsi="Arial" w:cs="Arial"/>
                          <w:sz w:val="17"/>
                          <w:szCs w:val="17"/>
                        </w:rPr>
                        <w:t>i</w:t>
                      </w:r>
                      <w:r w:rsidRPr="00B504A5">
                        <w:rPr>
                          <w:rFonts w:ascii="Arial" w:hAnsi="Arial" w:cs="Arial"/>
                          <w:sz w:val="17"/>
                          <w:szCs w:val="17"/>
                        </w:rPr>
                        <w:t xml:space="preserve">n Wales </w:t>
                      </w:r>
                      <w:r w:rsidR="00540973" w:rsidRPr="00B504A5">
                        <w:rPr>
                          <w:rFonts w:ascii="Arial" w:hAnsi="Arial" w:cs="Arial"/>
                          <w:sz w:val="17"/>
                          <w:szCs w:val="17"/>
                        </w:rPr>
                        <w:t>need</w:t>
                      </w:r>
                      <w:r w:rsidRPr="00B504A5">
                        <w:rPr>
                          <w:rFonts w:ascii="Arial" w:hAnsi="Arial" w:cs="Arial"/>
                          <w:sz w:val="17"/>
                          <w:szCs w:val="17"/>
                        </w:rPr>
                        <w:t xml:space="preserve"> a </w:t>
                      </w:r>
                      <w:r w:rsidR="00540973" w:rsidRPr="00B504A5">
                        <w:rPr>
                          <w:rFonts w:ascii="Arial" w:hAnsi="Arial" w:cs="Arial"/>
                          <w:sz w:val="17"/>
                          <w:szCs w:val="17"/>
                        </w:rPr>
                        <w:t>F</w:t>
                      </w:r>
                      <w:r w:rsidRPr="00B504A5">
                        <w:rPr>
                          <w:rFonts w:ascii="Arial" w:hAnsi="Arial" w:cs="Arial"/>
                          <w:sz w:val="17"/>
                          <w:szCs w:val="17"/>
                        </w:rPr>
                        <w:t xml:space="preserve">lying </w:t>
                      </w:r>
                      <w:r w:rsidR="00540973" w:rsidRPr="00B504A5">
                        <w:rPr>
                          <w:rFonts w:ascii="Arial" w:hAnsi="Arial" w:cs="Arial"/>
                          <w:sz w:val="17"/>
                          <w:szCs w:val="17"/>
                        </w:rPr>
                        <w:t>S</w:t>
                      </w:r>
                      <w:r w:rsidRPr="00B504A5">
                        <w:rPr>
                          <w:rFonts w:ascii="Arial" w:hAnsi="Arial" w:cs="Arial"/>
                          <w:sz w:val="17"/>
                          <w:szCs w:val="17"/>
                        </w:rPr>
                        <w:t xml:space="preserve">tart in life. Therefore, children must have access to </w:t>
                      </w:r>
                      <w:r w:rsidR="00540973" w:rsidRPr="00B504A5">
                        <w:rPr>
                          <w:rFonts w:ascii="Arial" w:hAnsi="Arial" w:cs="Arial"/>
                          <w:sz w:val="17"/>
                          <w:szCs w:val="17"/>
                        </w:rPr>
                        <w:t xml:space="preserve">a </w:t>
                      </w:r>
                      <w:r w:rsidRPr="00B504A5">
                        <w:rPr>
                          <w:rFonts w:ascii="Arial" w:hAnsi="Arial" w:cs="Arial"/>
                          <w:sz w:val="17"/>
                          <w:szCs w:val="17"/>
                        </w:rPr>
                        <w:t>range of education and learning opportunities as well as the access to play</w:t>
                      </w:r>
                      <w:r w:rsidR="00540973" w:rsidRPr="00B504A5">
                        <w:rPr>
                          <w:rFonts w:ascii="Arial" w:hAnsi="Arial" w:cs="Arial"/>
                          <w:sz w:val="17"/>
                          <w:szCs w:val="17"/>
                        </w:rPr>
                        <w:t>,</w:t>
                      </w:r>
                      <w:r w:rsidRPr="00B504A5">
                        <w:rPr>
                          <w:rFonts w:ascii="Arial" w:hAnsi="Arial" w:cs="Arial"/>
                          <w:sz w:val="17"/>
                          <w:szCs w:val="17"/>
                        </w:rPr>
                        <w:t xml:space="preserve"> and leisure </w:t>
                      </w:r>
                      <w:r w:rsidR="00540973" w:rsidRPr="00B504A5">
                        <w:rPr>
                          <w:rFonts w:ascii="Arial" w:hAnsi="Arial" w:cs="Arial"/>
                          <w:sz w:val="17"/>
                          <w:szCs w:val="17"/>
                        </w:rPr>
                        <w:t xml:space="preserve">opportunities </w:t>
                      </w:r>
                      <w:r w:rsidRPr="00B504A5">
                        <w:rPr>
                          <w:rFonts w:ascii="Arial" w:hAnsi="Arial" w:cs="Arial"/>
                          <w:sz w:val="17"/>
                          <w:szCs w:val="17"/>
                        </w:rPr>
                        <w:t>that are appropriate, engaging</w:t>
                      </w:r>
                      <w:r w:rsidR="00540973" w:rsidRPr="00B504A5">
                        <w:rPr>
                          <w:rFonts w:ascii="Arial" w:hAnsi="Arial" w:cs="Arial"/>
                          <w:sz w:val="17"/>
                          <w:szCs w:val="17"/>
                        </w:rPr>
                        <w:t>,</w:t>
                      </w:r>
                      <w:r w:rsidRPr="00B504A5">
                        <w:rPr>
                          <w:rFonts w:ascii="Arial" w:hAnsi="Arial" w:cs="Arial"/>
                          <w:sz w:val="17"/>
                          <w:szCs w:val="17"/>
                        </w:rPr>
                        <w:t xml:space="preserve"> and interesting</w:t>
                      </w:r>
                      <w:r w:rsidR="00540973" w:rsidRPr="00B504A5">
                        <w:rPr>
                          <w:rFonts w:ascii="Arial" w:hAnsi="Arial" w:cs="Arial"/>
                          <w:sz w:val="17"/>
                          <w:szCs w:val="17"/>
                        </w:rPr>
                        <w:t>.</w:t>
                      </w:r>
                      <w:r w:rsidRPr="00B504A5">
                        <w:rPr>
                          <w:rFonts w:ascii="Arial" w:hAnsi="Arial" w:cs="Arial"/>
                          <w:sz w:val="17"/>
                          <w:szCs w:val="17"/>
                        </w:rPr>
                        <w:t xml:space="preserve"> </w:t>
                      </w:r>
                      <w:r w:rsidR="00540973" w:rsidRPr="00B504A5">
                        <w:rPr>
                          <w:rFonts w:ascii="Arial" w:hAnsi="Arial" w:cs="Arial"/>
                          <w:sz w:val="17"/>
                          <w:szCs w:val="17"/>
                        </w:rPr>
                        <w:t>Additionally,</w:t>
                      </w:r>
                      <w:r w:rsidRPr="00B504A5">
                        <w:rPr>
                          <w:rFonts w:ascii="Arial" w:hAnsi="Arial" w:cs="Arial"/>
                          <w:sz w:val="17"/>
                          <w:szCs w:val="17"/>
                        </w:rPr>
                        <w:t xml:space="preserve"> </w:t>
                      </w:r>
                      <w:r w:rsidR="00540973" w:rsidRPr="00B504A5">
                        <w:rPr>
                          <w:rFonts w:ascii="Arial" w:hAnsi="Arial" w:cs="Arial"/>
                          <w:sz w:val="17"/>
                          <w:szCs w:val="17"/>
                        </w:rPr>
                        <w:t xml:space="preserve">that all these </w:t>
                      </w:r>
                      <w:r w:rsidRPr="00B504A5">
                        <w:rPr>
                          <w:rFonts w:ascii="Arial" w:hAnsi="Arial" w:cs="Arial"/>
                          <w:sz w:val="17"/>
                          <w:szCs w:val="17"/>
                        </w:rPr>
                        <w:t xml:space="preserve">meet the diverse needs of children, allowing </w:t>
                      </w:r>
                      <w:r w:rsidR="00540973" w:rsidRPr="00B504A5">
                        <w:rPr>
                          <w:rFonts w:ascii="Arial" w:hAnsi="Arial" w:cs="Arial"/>
                          <w:sz w:val="17"/>
                          <w:szCs w:val="17"/>
                        </w:rPr>
                        <w:t>those</w:t>
                      </w:r>
                      <w:r w:rsidRPr="00B504A5">
                        <w:rPr>
                          <w:rFonts w:ascii="Arial" w:hAnsi="Arial" w:cs="Arial"/>
                          <w:sz w:val="17"/>
                          <w:szCs w:val="17"/>
                        </w:rPr>
                        <w:t xml:space="preserve"> with sensory, communication, learning</w:t>
                      </w:r>
                      <w:r w:rsidR="00540973" w:rsidRPr="00B504A5">
                        <w:rPr>
                          <w:rFonts w:ascii="Arial" w:hAnsi="Arial" w:cs="Arial"/>
                          <w:sz w:val="17"/>
                          <w:szCs w:val="17"/>
                        </w:rPr>
                        <w:t>,</w:t>
                      </w:r>
                      <w:r w:rsidRPr="00B504A5">
                        <w:rPr>
                          <w:rFonts w:ascii="Arial" w:hAnsi="Arial" w:cs="Arial"/>
                          <w:sz w:val="17"/>
                          <w:szCs w:val="17"/>
                        </w:rPr>
                        <w:t xml:space="preserve"> or social and emotional difficulties to still participate. It is essential </w:t>
                      </w:r>
                      <w:r w:rsidR="00540973" w:rsidRPr="00B504A5">
                        <w:rPr>
                          <w:rFonts w:ascii="Arial" w:hAnsi="Arial" w:cs="Arial"/>
                          <w:sz w:val="17"/>
                          <w:szCs w:val="17"/>
                        </w:rPr>
                        <w:t xml:space="preserve">that practitioners have children’s best interests at the centre of their practice, considering </w:t>
                      </w:r>
                      <w:r w:rsidRPr="00B504A5">
                        <w:rPr>
                          <w:rFonts w:ascii="Arial" w:hAnsi="Arial" w:cs="Arial"/>
                          <w:sz w:val="17"/>
                          <w:szCs w:val="17"/>
                        </w:rPr>
                        <w:t>all aspect</w:t>
                      </w:r>
                      <w:r w:rsidR="00540973" w:rsidRPr="00B504A5">
                        <w:rPr>
                          <w:rFonts w:ascii="Arial" w:hAnsi="Arial" w:cs="Arial"/>
                          <w:sz w:val="17"/>
                          <w:szCs w:val="17"/>
                        </w:rPr>
                        <w:t xml:space="preserve">s </w:t>
                      </w:r>
                      <w:r w:rsidRPr="00B504A5">
                        <w:rPr>
                          <w:rFonts w:ascii="Arial" w:hAnsi="Arial" w:cs="Arial"/>
                          <w:sz w:val="17"/>
                          <w:szCs w:val="17"/>
                        </w:rPr>
                        <w:t>of a child</w:t>
                      </w:r>
                      <w:r w:rsidR="00540973" w:rsidRPr="00B504A5">
                        <w:rPr>
                          <w:rFonts w:ascii="Arial" w:hAnsi="Arial" w:cs="Arial"/>
                          <w:sz w:val="17"/>
                          <w:szCs w:val="17"/>
                        </w:rPr>
                        <w:t>’s</w:t>
                      </w:r>
                      <w:r w:rsidRPr="00B504A5">
                        <w:rPr>
                          <w:rFonts w:ascii="Arial" w:hAnsi="Arial" w:cs="Arial"/>
                          <w:sz w:val="17"/>
                          <w:szCs w:val="17"/>
                        </w:rPr>
                        <w:t xml:space="preserve"> development (Welsh Government, 2015). </w:t>
                      </w:r>
                    </w:p>
                    <w:p w14:paraId="3D8C8835" w14:textId="7B1F844D" w:rsidR="00924767" w:rsidRPr="00484FA0" w:rsidRDefault="007F22E0" w:rsidP="00484FA0">
                      <w:pPr>
                        <w:spacing w:line="360" w:lineRule="auto"/>
                        <w:rPr>
                          <w:rFonts w:ascii="Arial" w:hAnsi="Arial" w:cs="Arial"/>
                          <w:sz w:val="17"/>
                          <w:szCs w:val="17"/>
                        </w:rPr>
                      </w:pPr>
                      <w:r w:rsidRPr="00B504A5">
                        <w:rPr>
                          <w:rFonts w:ascii="Arial" w:hAnsi="Arial" w:cs="Arial"/>
                          <w:sz w:val="17"/>
                          <w:szCs w:val="17"/>
                        </w:rPr>
                        <w:t xml:space="preserve">It </w:t>
                      </w:r>
                      <w:r w:rsidR="00924767" w:rsidRPr="00B504A5">
                        <w:rPr>
                          <w:rFonts w:ascii="Arial" w:hAnsi="Arial" w:cs="Arial"/>
                          <w:sz w:val="17"/>
                          <w:szCs w:val="17"/>
                        </w:rPr>
                        <w:t xml:space="preserve">clearly demonstrates that article 3 </w:t>
                      </w:r>
                      <w:r w:rsidR="00540973" w:rsidRPr="00B504A5">
                        <w:rPr>
                          <w:rFonts w:ascii="Arial" w:hAnsi="Arial" w:cs="Arial"/>
                          <w:sz w:val="17"/>
                          <w:szCs w:val="17"/>
                        </w:rPr>
                        <w:t>mentions</w:t>
                      </w:r>
                      <w:r w:rsidR="00924767" w:rsidRPr="00B504A5">
                        <w:rPr>
                          <w:rFonts w:ascii="Arial" w:hAnsi="Arial" w:cs="Arial"/>
                          <w:sz w:val="17"/>
                          <w:szCs w:val="17"/>
                        </w:rPr>
                        <w:t xml:space="preserve"> making referrals when a concern has been raised. School</w:t>
                      </w:r>
                      <w:r w:rsidR="00A06BC8" w:rsidRPr="00B504A5">
                        <w:rPr>
                          <w:rFonts w:ascii="Arial" w:hAnsi="Arial" w:cs="Arial"/>
                          <w:sz w:val="17"/>
                          <w:szCs w:val="17"/>
                        </w:rPr>
                        <w:t xml:space="preserve"> </w:t>
                      </w:r>
                      <w:r w:rsidR="00924767" w:rsidRPr="00B504A5">
                        <w:rPr>
                          <w:rFonts w:ascii="Arial" w:hAnsi="Arial" w:cs="Arial"/>
                          <w:sz w:val="17"/>
                          <w:szCs w:val="17"/>
                        </w:rPr>
                        <w:t>practitioners and multi agencies should work as a team in order to support a child’s need</w:t>
                      </w:r>
                      <w:r w:rsidR="00A06BC8" w:rsidRPr="00B504A5">
                        <w:rPr>
                          <w:rFonts w:ascii="Arial" w:hAnsi="Arial" w:cs="Arial"/>
                          <w:sz w:val="17"/>
                          <w:szCs w:val="17"/>
                        </w:rPr>
                        <w:t>s</w:t>
                      </w:r>
                      <w:r w:rsidR="00924767" w:rsidRPr="00B504A5">
                        <w:rPr>
                          <w:rFonts w:ascii="Arial" w:hAnsi="Arial" w:cs="Arial"/>
                          <w:sz w:val="17"/>
                          <w:szCs w:val="17"/>
                        </w:rPr>
                        <w:t xml:space="preserve"> and to promote a child’s welfare</w:t>
                      </w:r>
                      <w:r w:rsidR="00BE5B13" w:rsidRPr="00B504A5">
                        <w:rPr>
                          <w:rFonts w:ascii="Arial" w:hAnsi="Arial" w:cs="Arial"/>
                          <w:sz w:val="17"/>
                          <w:szCs w:val="17"/>
                        </w:rPr>
                        <w:t xml:space="preserve"> and protect them from harm under the Children’s Act 1989 (HM Government, 2018). </w:t>
                      </w:r>
                      <w:r w:rsidR="00924767" w:rsidRPr="00B504A5">
                        <w:rPr>
                          <w:rFonts w:ascii="Arial" w:hAnsi="Arial" w:cs="Arial"/>
                          <w:sz w:val="17"/>
                          <w:szCs w:val="17"/>
                        </w:rPr>
                        <w:t>These types of services could include social workers, health visitors, school nurses, speech and language therapists</w:t>
                      </w:r>
                      <w:r w:rsidR="00A06BC8" w:rsidRPr="00B504A5">
                        <w:rPr>
                          <w:rFonts w:ascii="Arial" w:hAnsi="Arial" w:cs="Arial"/>
                          <w:sz w:val="17"/>
                          <w:szCs w:val="17"/>
                        </w:rPr>
                        <w:t>,</w:t>
                      </w:r>
                      <w:r w:rsidR="00924767" w:rsidRPr="00B504A5">
                        <w:rPr>
                          <w:rFonts w:ascii="Arial" w:hAnsi="Arial" w:cs="Arial"/>
                          <w:sz w:val="17"/>
                          <w:szCs w:val="17"/>
                        </w:rPr>
                        <w:t xml:space="preserve"> or Team Around the Family (TAF) which can all </w:t>
                      </w:r>
                      <w:r w:rsidR="00A06BC8" w:rsidRPr="00B504A5">
                        <w:rPr>
                          <w:rFonts w:ascii="Arial" w:hAnsi="Arial" w:cs="Arial"/>
                          <w:sz w:val="17"/>
                          <w:szCs w:val="17"/>
                        </w:rPr>
                        <w:t xml:space="preserve">help </w:t>
                      </w:r>
                      <w:r w:rsidR="00924767" w:rsidRPr="00B504A5">
                        <w:rPr>
                          <w:rFonts w:ascii="Arial" w:hAnsi="Arial" w:cs="Arial"/>
                          <w:sz w:val="17"/>
                          <w:szCs w:val="17"/>
                        </w:rPr>
                        <w:t>provide a positive outcome for the child</w:t>
                      </w:r>
                      <w:r w:rsidR="00B930DB" w:rsidRPr="00B504A5">
                        <w:rPr>
                          <w:rFonts w:ascii="Arial" w:hAnsi="Arial" w:cs="Arial"/>
                          <w:sz w:val="17"/>
                          <w:szCs w:val="17"/>
                        </w:rPr>
                        <w:t xml:space="preserve">. </w:t>
                      </w:r>
                      <w:r w:rsidR="00924767" w:rsidRPr="00B504A5">
                        <w:rPr>
                          <w:rFonts w:ascii="Arial" w:hAnsi="Arial" w:cs="Arial"/>
                          <w:sz w:val="17"/>
                          <w:szCs w:val="17"/>
                        </w:rPr>
                        <w:t>As a result of them working as a team planning, observing, assessing</w:t>
                      </w:r>
                      <w:r w:rsidR="00A06BC8" w:rsidRPr="00B504A5">
                        <w:rPr>
                          <w:rFonts w:ascii="Arial" w:hAnsi="Arial" w:cs="Arial"/>
                          <w:sz w:val="17"/>
                          <w:szCs w:val="17"/>
                        </w:rPr>
                        <w:t>,</w:t>
                      </w:r>
                      <w:r w:rsidR="00924767" w:rsidRPr="00B504A5">
                        <w:rPr>
                          <w:rFonts w:ascii="Arial" w:hAnsi="Arial" w:cs="Arial"/>
                          <w:sz w:val="17"/>
                          <w:szCs w:val="17"/>
                        </w:rPr>
                        <w:t xml:space="preserve"> and recording a child’s development will collectively help gather information about their learning needs and achievements through the use of effective communication (Early</w:t>
                      </w:r>
                      <w:r w:rsidR="00B504A5">
                        <w:rPr>
                          <w:rFonts w:ascii="Arial" w:hAnsi="Arial" w:cs="Arial"/>
                          <w:sz w:val="17"/>
                          <w:szCs w:val="17"/>
                        </w:rPr>
                        <w:t>y</w:t>
                      </w:r>
                      <w:r w:rsidR="00924767" w:rsidRPr="00B504A5">
                        <w:rPr>
                          <w:rFonts w:ascii="Arial" w:hAnsi="Arial" w:cs="Arial"/>
                          <w:sz w:val="17"/>
                          <w:szCs w:val="17"/>
                        </w:rPr>
                        <w:t xml:space="preserve">earscareers,2015). Every </w:t>
                      </w:r>
                      <w:r w:rsidR="00A06BC8" w:rsidRPr="00B504A5">
                        <w:rPr>
                          <w:rFonts w:ascii="Arial" w:hAnsi="Arial" w:cs="Arial"/>
                          <w:sz w:val="17"/>
                          <w:szCs w:val="17"/>
                        </w:rPr>
                        <w:t>C</w:t>
                      </w:r>
                      <w:r w:rsidR="00924767" w:rsidRPr="00B504A5">
                        <w:rPr>
                          <w:rFonts w:ascii="Arial" w:hAnsi="Arial" w:cs="Arial"/>
                          <w:sz w:val="17"/>
                          <w:szCs w:val="17"/>
                        </w:rPr>
                        <w:t xml:space="preserve">hild Matters Policy (2003) articulates this well, as every child should receive plenty of support throughout their life regardless of their individual background. The idea at the core of the work that the organisations did, </w:t>
                      </w:r>
                      <w:r w:rsidR="00A06BC8" w:rsidRPr="00B504A5">
                        <w:rPr>
                          <w:rFonts w:ascii="Arial" w:hAnsi="Arial" w:cs="Arial"/>
                          <w:sz w:val="17"/>
                          <w:szCs w:val="17"/>
                        </w:rPr>
                        <w:t xml:space="preserve">was to </w:t>
                      </w:r>
                      <w:r w:rsidR="00924767" w:rsidRPr="00B504A5">
                        <w:rPr>
                          <w:rFonts w:ascii="Arial" w:hAnsi="Arial" w:cs="Arial"/>
                          <w:sz w:val="17"/>
                          <w:szCs w:val="17"/>
                        </w:rPr>
                        <w:t>remember the five main outcomes</w:t>
                      </w:r>
                      <w:r w:rsidR="00A06BC8" w:rsidRPr="00B504A5">
                        <w:rPr>
                          <w:rFonts w:ascii="Arial" w:hAnsi="Arial" w:cs="Arial"/>
                          <w:sz w:val="17"/>
                          <w:szCs w:val="17"/>
                        </w:rPr>
                        <w:t xml:space="preserve">, namely- </w:t>
                      </w:r>
                      <w:r w:rsidR="00924767" w:rsidRPr="00B504A5">
                        <w:rPr>
                          <w:rFonts w:ascii="Arial" w:hAnsi="Arial" w:cs="Arial"/>
                          <w:sz w:val="17"/>
                          <w:szCs w:val="17"/>
                        </w:rPr>
                        <w:t>be “healthy, stay safe, enjoy and achieve, make a positive contribution and a</w:t>
                      </w:r>
                      <w:r w:rsidR="00A06BC8" w:rsidRPr="00B504A5">
                        <w:rPr>
                          <w:rFonts w:ascii="Arial" w:hAnsi="Arial" w:cs="Arial"/>
                          <w:sz w:val="17"/>
                          <w:szCs w:val="17"/>
                        </w:rPr>
                        <w:t>chieve</w:t>
                      </w:r>
                      <w:r w:rsidR="00924767" w:rsidRPr="00B504A5">
                        <w:rPr>
                          <w:rFonts w:ascii="Arial" w:hAnsi="Arial" w:cs="Arial"/>
                          <w:sz w:val="17"/>
                          <w:szCs w:val="17"/>
                        </w:rPr>
                        <w:t xml:space="preserve"> economic wellbeing” and put them into practice (UK Parliament, </w:t>
                      </w:r>
                      <w:r w:rsidR="00843E0A" w:rsidRPr="00B504A5">
                        <w:rPr>
                          <w:rFonts w:ascii="Arial" w:hAnsi="Arial" w:cs="Arial"/>
                          <w:sz w:val="17"/>
                          <w:szCs w:val="17"/>
                        </w:rPr>
                        <w:t>200</w:t>
                      </w:r>
                      <w:r w:rsidR="001D5DA8" w:rsidRPr="00B504A5">
                        <w:rPr>
                          <w:rFonts w:ascii="Arial" w:hAnsi="Arial" w:cs="Arial"/>
                          <w:sz w:val="17"/>
                          <w:szCs w:val="17"/>
                        </w:rPr>
                        <w:t>4 – 2005, p.8</w:t>
                      </w:r>
                      <w:r w:rsidR="00A06ECB" w:rsidRPr="00B504A5">
                        <w:rPr>
                          <w:rFonts w:ascii="Arial" w:hAnsi="Arial" w:cs="Arial"/>
                          <w:sz w:val="17"/>
                          <w:szCs w:val="17"/>
                        </w:rPr>
                        <w:t>)</w:t>
                      </w:r>
                    </w:p>
                    <w:p w14:paraId="52A29330" w14:textId="77777777" w:rsidR="00365C8E" w:rsidRDefault="00365C8E" w:rsidP="00365C8E"/>
                    <w:p w14:paraId="43072064" w14:textId="77777777" w:rsidR="00F639BD" w:rsidRPr="00F639BD" w:rsidRDefault="00F639BD" w:rsidP="00F639BD">
                      <w:pPr>
                        <w:spacing w:line="360" w:lineRule="auto"/>
                        <w:rPr>
                          <w:rFonts w:ascii="Arial" w:hAnsi="Arial" w:cs="Arial"/>
                        </w:rPr>
                      </w:pPr>
                    </w:p>
                    <w:p w14:paraId="1DA2AC7A" w14:textId="77777777" w:rsidR="00F639BD" w:rsidRDefault="00F639BD" w:rsidP="000D6016"/>
                    <w:p w14:paraId="0ABA6F56" w14:textId="77777777" w:rsidR="00AB2D8B" w:rsidRPr="0095199B" w:rsidRDefault="00AB2D8B"/>
                  </w:txbxContent>
                </v:textbox>
              </v:shape>
            </w:pict>
          </mc:Fallback>
        </mc:AlternateContent>
      </w:r>
    </w:p>
    <w:p w14:paraId="03754B89" w14:textId="7A7F7BDA" w:rsidR="00282760" w:rsidRPr="00282760" w:rsidRDefault="00282760" w:rsidP="00282760"/>
    <w:p w14:paraId="287B9EE8" w14:textId="6DEF30A9" w:rsidR="00282760" w:rsidRPr="00282760" w:rsidRDefault="00282760" w:rsidP="00282760"/>
    <w:p w14:paraId="791FC69B" w14:textId="4193ECAA" w:rsidR="00282760" w:rsidRPr="00282760" w:rsidRDefault="00282760" w:rsidP="00282760"/>
    <w:p w14:paraId="20E37CE4" w14:textId="523AFBE9" w:rsidR="00282760" w:rsidRPr="00282760" w:rsidRDefault="00282760" w:rsidP="00282760"/>
    <w:p w14:paraId="3BDF059E" w14:textId="75E74E6B" w:rsidR="00282760" w:rsidRPr="00282760" w:rsidRDefault="00282760" w:rsidP="00282760"/>
    <w:p w14:paraId="45B85EC6" w14:textId="4D18AE2A" w:rsidR="00282760" w:rsidRPr="00282760" w:rsidRDefault="00282760" w:rsidP="00282760"/>
    <w:p w14:paraId="46DE721A" w14:textId="7354933E" w:rsidR="00282760" w:rsidRPr="00282760" w:rsidRDefault="00282760" w:rsidP="00282760"/>
    <w:p w14:paraId="1B6DAD1C" w14:textId="3DFFB2B2" w:rsidR="00282760" w:rsidRPr="00282760" w:rsidRDefault="00282760" w:rsidP="00282760"/>
    <w:p w14:paraId="06D7BB16" w14:textId="7587CEF9" w:rsidR="00282760" w:rsidRDefault="00282760" w:rsidP="00282760"/>
    <w:p w14:paraId="76BB1FF9" w14:textId="3A787CA3" w:rsidR="00282760" w:rsidRDefault="00282760" w:rsidP="00282760">
      <w:pPr>
        <w:tabs>
          <w:tab w:val="left" w:pos="919"/>
        </w:tabs>
      </w:pPr>
      <w:r>
        <w:tab/>
      </w:r>
    </w:p>
    <w:p w14:paraId="5BD73B29" w14:textId="30ED1FAB" w:rsidR="008E7CCC" w:rsidRPr="008E7CCC" w:rsidRDefault="008E7CCC" w:rsidP="008E7CCC"/>
    <w:p w14:paraId="4E96C5B2" w14:textId="1544E0DB" w:rsidR="008E7CCC" w:rsidRPr="008E7CCC" w:rsidRDefault="008E7CCC" w:rsidP="008E7CCC"/>
    <w:p w14:paraId="558D7D65" w14:textId="44D823B9" w:rsidR="008E7CCC" w:rsidRPr="008E7CCC" w:rsidRDefault="008E7CCC" w:rsidP="008E7CCC"/>
    <w:p w14:paraId="033E7F9D" w14:textId="4EFE6894" w:rsidR="008E7CCC" w:rsidRDefault="008E7CCC" w:rsidP="008E7CCC"/>
    <w:p w14:paraId="10FED3BB" w14:textId="4CFBB6A1" w:rsidR="00AB2D8B" w:rsidRDefault="00AB2D8B" w:rsidP="008E7CCC"/>
    <w:p w14:paraId="6C18A3BA" w14:textId="6F9A2C55" w:rsidR="00AB2D8B" w:rsidRDefault="00484FA0" w:rsidP="008E7CCC">
      <w:r>
        <w:rPr>
          <w:noProof/>
        </w:rPr>
        <mc:AlternateContent>
          <mc:Choice Requires="wps">
            <w:drawing>
              <wp:anchor distT="0" distB="0" distL="114300" distR="114300" simplePos="0" relativeHeight="251664384" behindDoc="0" locked="0" layoutInCell="1" allowOverlap="1" wp14:anchorId="72171ADB" wp14:editId="1DB527E0">
                <wp:simplePos x="0" y="0"/>
                <wp:positionH relativeFrom="column">
                  <wp:posOffset>-833377</wp:posOffset>
                </wp:positionH>
                <wp:positionV relativeFrom="paragraph">
                  <wp:posOffset>379529</wp:posOffset>
                </wp:positionV>
                <wp:extent cx="7391400" cy="4166782"/>
                <wp:effectExtent l="0" t="0" r="0" b="0"/>
                <wp:wrapNone/>
                <wp:docPr id="3" name="Text Box 3"/>
                <wp:cNvGraphicFramePr/>
                <a:graphic xmlns:a="http://schemas.openxmlformats.org/drawingml/2006/main">
                  <a:graphicData uri="http://schemas.microsoft.com/office/word/2010/wordprocessingShape">
                    <wps:wsp>
                      <wps:cNvSpPr txBox="1"/>
                      <wps:spPr>
                        <a:xfrm>
                          <a:off x="0" y="0"/>
                          <a:ext cx="7391400" cy="4166782"/>
                        </a:xfrm>
                        <a:prstGeom prst="rect">
                          <a:avLst/>
                        </a:prstGeom>
                        <a:solidFill>
                          <a:srgbClr val="BCECFD"/>
                        </a:solidFill>
                        <a:ln w="6350">
                          <a:noFill/>
                        </a:ln>
                      </wps:spPr>
                      <wps:txbx>
                        <w:txbxContent>
                          <w:p w14:paraId="62FA3876" w14:textId="0F9C254B" w:rsidR="00253A01" w:rsidRPr="00484FA0" w:rsidRDefault="006234B9" w:rsidP="00484FA0">
                            <w:pPr>
                              <w:spacing w:line="360" w:lineRule="auto"/>
                              <w:rPr>
                                <w:rFonts w:ascii="Arial" w:hAnsi="Arial" w:cs="Arial"/>
                                <w:color w:val="000000" w:themeColor="text1"/>
                                <w:sz w:val="17"/>
                                <w:szCs w:val="17"/>
                                <w:u w:val="single"/>
                              </w:rPr>
                            </w:pPr>
                            <w:r w:rsidRPr="00484FA0">
                              <w:rPr>
                                <w:rFonts w:ascii="Arial" w:hAnsi="Arial" w:cs="Arial"/>
                                <w:color w:val="000000" w:themeColor="text1"/>
                                <w:sz w:val="17"/>
                                <w:szCs w:val="17"/>
                                <w:u w:val="single"/>
                              </w:rPr>
                              <w:t xml:space="preserve">Article 12: </w:t>
                            </w:r>
                            <w:r w:rsidR="00D32BAB" w:rsidRPr="00484FA0">
                              <w:rPr>
                                <w:rFonts w:ascii="Arial" w:hAnsi="Arial" w:cs="Arial"/>
                                <w:color w:val="000000" w:themeColor="text1"/>
                                <w:sz w:val="17"/>
                                <w:szCs w:val="17"/>
                                <w:u w:val="single"/>
                              </w:rPr>
                              <w:t>C</w:t>
                            </w:r>
                            <w:r w:rsidR="00253A01" w:rsidRPr="00484FA0">
                              <w:rPr>
                                <w:rFonts w:ascii="Arial" w:hAnsi="Arial" w:cs="Arial"/>
                                <w:color w:val="000000" w:themeColor="text1"/>
                                <w:sz w:val="17"/>
                                <w:szCs w:val="17"/>
                                <w:u w:val="single"/>
                              </w:rPr>
                              <w:t>hildren should be thought about at all levels of society, and that their rights should be respected as they have t</w:t>
                            </w:r>
                            <w:r w:rsidR="00A06BC8" w:rsidRPr="00484FA0">
                              <w:rPr>
                                <w:rFonts w:ascii="Arial" w:hAnsi="Arial" w:cs="Arial"/>
                                <w:color w:val="000000" w:themeColor="text1"/>
                                <w:sz w:val="17"/>
                                <w:szCs w:val="17"/>
                                <w:u w:val="single"/>
                              </w:rPr>
                              <w:t>he</w:t>
                            </w:r>
                            <w:r w:rsidR="00253A01" w:rsidRPr="00484FA0">
                              <w:rPr>
                                <w:rFonts w:ascii="Arial" w:hAnsi="Arial" w:cs="Arial"/>
                                <w:color w:val="000000" w:themeColor="text1"/>
                                <w:sz w:val="17"/>
                                <w:szCs w:val="17"/>
                                <w:u w:val="single"/>
                              </w:rPr>
                              <w:t xml:space="preserve"> right to freely express themselves. </w:t>
                            </w:r>
                          </w:p>
                          <w:p w14:paraId="576221C8" w14:textId="539F71C3" w:rsidR="00F66BDD" w:rsidRPr="00484FA0" w:rsidRDefault="00077B31" w:rsidP="00484FA0">
                            <w:pPr>
                              <w:spacing w:line="360" w:lineRule="auto"/>
                              <w:rPr>
                                <w:rFonts w:ascii="Arial" w:hAnsi="Arial" w:cs="Arial"/>
                                <w:sz w:val="17"/>
                                <w:szCs w:val="17"/>
                              </w:rPr>
                            </w:pPr>
                            <w:r w:rsidRPr="00484FA0">
                              <w:rPr>
                                <w:rFonts w:ascii="Arial" w:hAnsi="Arial" w:cs="Arial"/>
                                <w:sz w:val="17"/>
                                <w:szCs w:val="17"/>
                              </w:rPr>
                              <w:t xml:space="preserve">The </w:t>
                            </w:r>
                            <w:r w:rsidRPr="00B504A5">
                              <w:rPr>
                                <w:rFonts w:ascii="Arial" w:hAnsi="Arial" w:cs="Arial"/>
                                <w:sz w:val="17"/>
                                <w:szCs w:val="17"/>
                              </w:rPr>
                              <w:t xml:space="preserve">Curriculum for Wales 2022 has embedded the UNCRC </w:t>
                            </w:r>
                            <w:r w:rsidR="00A06BC8" w:rsidRPr="00B504A5">
                              <w:rPr>
                                <w:rFonts w:ascii="Arial" w:hAnsi="Arial" w:cs="Arial"/>
                                <w:sz w:val="17"/>
                                <w:szCs w:val="17"/>
                              </w:rPr>
                              <w:t xml:space="preserve">in </w:t>
                            </w:r>
                            <w:r w:rsidRPr="00B504A5">
                              <w:rPr>
                                <w:rFonts w:ascii="Arial" w:hAnsi="Arial" w:cs="Arial"/>
                                <w:sz w:val="17"/>
                                <w:szCs w:val="17"/>
                              </w:rPr>
                              <w:t xml:space="preserve">which article twelve features throughout the form as an influence for </w:t>
                            </w:r>
                            <w:r w:rsidR="001C0C2F" w:rsidRPr="00B504A5">
                              <w:rPr>
                                <w:rFonts w:ascii="Arial" w:hAnsi="Arial" w:cs="Arial"/>
                                <w:sz w:val="17"/>
                                <w:szCs w:val="17"/>
                              </w:rPr>
                              <w:t>implementing</w:t>
                            </w:r>
                            <w:r w:rsidR="00816E44" w:rsidRPr="00B504A5">
                              <w:rPr>
                                <w:rFonts w:ascii="Arial" w:hAnsi="Arial" w:cs="Arial"/>
                                <w:sz w:val="17"/>
                                <w:szCs w:val="17"/>
                              </w:rPr>
                              <w:t xml:space="preserve"> all the other rights (OHCHR,</w:t>
                            </w:r>
                            <w:r w:rsidR="00A06BC8" w:rsidRPr="00B504A5">
                              <w:rPr>
                                <w:rFonts w:ascii="Arial" w:hAnsi="Arial" w:cs="Arial"/>
                                <w:sz w:val="17"/>
                                <w:szCs w:val="17"/>
                              </w:rPr>
                              <w:t xml:space="preserve"> </w:t>
                            </w:r>
                            <w:r w:rsidR="00816E44" w:rsidRPr="00B504A5">
                              <w:rPr>
                                <w:rFonts w:ascii="Arial" w:hAnsi="Arial" w:cs="Arial"/>
                                <w:sz w:val="17"/>
                                <w:szCs w:val="17"/>
                              </w:rPr>
                              <w:t xml:space="preserve">2009). According to </w:t>
                            </w:r>
                            <w:r w:rsidR="001C0C2F" w:rsidRPr="00B504A5">
                              <w:rPr>
                                <w:rFonts w:ascii="Arial" w:hAnsi="Arial" w:cs="Arial"/>
                                <w:sz w:val="17"/>
                                <w:szCs w:val="17"/>
                              </w:rPr>
                              <w:t>UNICEF</w:t>
                            </w:r>
                            <w:r w:rsidR="00816E44" w:rsidRPr="00B504A5">
                              <w:rPr>
                                <w:rFonts w:ascii="Arial" w:hAnsi="Arial" w:cs="Arial"/>
                                <w:sz w:val="17"/>
                                <w:szCs w:val="17"/>
                              </w:rPr>
                              <w:t xml:space="preserve"> (2011) article </w:t>
                            </w:r>
                            <w:r w:rsidR="001C0C2F" w:rsidRPr="00B504A5">
                              <w:rPr>
                                <w:rFonts w:ascii="Arial" w:hAnsi="Arial" w:cs="Arial"/>
                                <w:sz w:val="17"/>
                                <w:szCs w:val="17"/>
                              </w:rPr>
                              <w:t xml:space="preserve">twelve cannot be put into effect without the consideration of article three, in that </w:t>
                            </w:r>
                            <w:r w:rsidR="009252E5" w:rsidRPr="00B504A5">
                              <w:rPr>
                                <w:rFonts w:ascii="Arial" w:hAnsi="Arial" w:cs="Arial"/>
                                <w:sz w:val="17"/>
                                <w:szCs w:val="17"/>
                              </w:rPr>
                              <w:t>it is one</w:t>
                            </w:r>
                            <w:r w:rsidR="001C0C2F" w:rsidRPr="00B504A5">
                              <w:rPr>
                                <w:rFonts w:ascii="Arial" w:hAnsi="Arial" w:cs="Arial"/>
                                <w:sz w:val="17"/>
                                <w:szCs w:val="17"/>
                              </w:rPr>
                              <w:t xml:space="preserve"> of the best ways to determine </w:t>
                            </w:r>
                            <w:r w:rsidR="00A06BC8" w:rsidRPr="00B504A5">
                              <w:rPr>
                                <w:rFonts w:ascii="Arial" w:hAnsi="Arial" w:cs="Arial"/>
                                <w:sz w:val="17"/>
                                <w:szCs w:val="17"/>
                              </w:rPr>
                              <w:t xml:space="preserve">what is in </w:t>
                            </w:r>
                            <w:r w:rsidR="001C0C2F" w:rsidRPr="00B504A5">
                              <w:rPr>
                                <w:rFonts w:ascii="Arial" w:hAnsi="Arial" w:cs="Arial"/>
                                <w:sz w:val="17"/>
                                <w:szCs w:val="17"/>
                              </w:rPr>
                              <w:t>the child’s best interest</w:t>
                            </w:r>
                            <w:r w:rsidR="00A06BC8" w:rsidRPr="00B504A5">
                              <w:rPr>
                                <w:rFonts w:ascii="Arial" w:hAnsi="Arial" w:cs="Arial"/>
                                <w:sz w:val="17"/>
                                <w:szCs w:val="17"/>
                              </w:rPr>
                              <w:t>s</w:t>
                            </w:r>
                            <w:r w:rsidR="001C0C2F" w:rsidRPr="00B504A5">
                              <w:rPr>
                                <w:rFonts w:ascii="Arial" w:hAnsi="Arial" w:cs="Arial"/>
                                <w:sz w:val="17"/>
                                <w:szCs w:val="17"/>
                              </w:rPr>
                              <w:t xml:space="preserve">. </w:t>
                            </w:r>
                            <w:r w:rsidR="005B19CE" w:rsidRPr="00B504A5">
                              <w:rPr>
                                <w:rFonts w:ascii="Arial" w:hAnsi="Arial" w:cs="Arial"/>
                                <w:sz w:val="17"/>
                                <w:szCs w:val="17"/>
                              </w:rPr>
                              <w:t xml:space="preserve">Wales became the first nation in the UK to assign a </w:t>
                            </w:r>
                            <w:r w:rsidR="00A06BC8" w:rsidRPr="00B504A5">
                              <w:rPr>
                                <w:rFonts w:ascii="Arial" w:hAnsi="Arial" w:cs="Arial"/>
                                <w:sz w:val="17"/>
                                <w:szCs w:val="17"/>
                              </w:rPr>
                              <w:t>C</w:t>
                            </w:r>
                            <w:r w:rsidR="005B19CE" w:rsidRPr="00B504A5">
                              <w:rPr>
                                <w:rFonts w:ascii="Arial" w:hAnsi="Arial" w:cs="Arial"/>
                                <w:sz w:val="17"/>
                                <w:szCs w:val="17"/>
                              </w:rPr>
                              <w:t xml:space="preserve">hildren’s </w:t>
                            </w:r>
                            <w:r w:rsidR="00A06BC8" w:rsidRPr="00B504A5">
                              <w:rPr>
                                <w:rFonts w:ascii="Arial" w:hAnsi="Arial" w:cs="Arial"/>
                                <w:sz w:val="17"/>
                                <w:szCs w:val="17"/>
                              </w:rPr>
                              <w:t>C</w:t>
                            </w:r>
                            <w:r w:rsidR="005B19CE" w:rsidRPr="00B504A5">
                              <w:rPr>
                                <w:rFonts w:ascii="Arial" w:hAnsi="Arial" w:cs="Arial"/>
                                <w:sz w:val="17"/>
                                <w:szCs w:val="17"/>
                              </w:rPr>
                              <w:t xml:space="preserve">ommissioner </w:t>
                            </w:r>
                            <w:r w:rsidR="00A06BC8" w:rsidRPr="00B504A5">
                              <w:rPr>
                                <w:rFonts w:ascii="Arial" w:hAnsi="Arial" w:cs="Arial"/>
                                <w:sz w:val="17"/>
                                <w:szCs w:val="17"/>
                              </w:rPr>
                              <w:t xml:space="preserve">for Wales </w:t>
                            </w:r>
                            <w:r w:rsidR="005B19CE" w:rsidRPr="00B504A5">
                              <w:rPr>
                                <w:rFonts w:ascii="Arial" w:hAnsi="Arial" w:cs="Arial"/>
                                <w:sz w:val="17"/>
                                <w:szCs w:val="17"/>
                              </w:rPr>
                              <w:t>(Welsh Government, 2019). Their role is to</w:t>
                            </w:r>
                            <w:r w:rsidR="008159C5" w:rsidRPr="00B504A5">
                              <w:rPr>
                                <w:rFonts w:ascii="Arial" w:hAnsi="Arial" w:cs="Arial"/>
                                <w:sz w:val="17"/>
                                <w:szCs w:val="17"/>
                              </w:rPr>
                              <w:t xml:space="preserve"> represent children who find it difficult to make their views known. </w:t>
                            </w:r>
                            <w:r w:rsidR="00A06BC8" w:rsidRPr="00B504A5">
                              <w:rPr>
                                <w:rFonts w:ascii="Arial" w:hAnsi="Arial" w:cs="Arial"/>
                                <w:sz w:val="17"/>
                                <w:szCs w:val="17"/>
                              </w:rPr>
                              <w:t>The C</w:t>
                            </w:r>
                            <w:r w:rsidR="008159C5" w:rsidRPr="00B504A5">
                              <w:rPr>
                                <w:rFonts w:ascii="Arial" w:hAnsi="Arial" w:cs="Arial"/>
                                <w:sz w:val="17"/>
                                <w:szCs w:val="17"/>
                              </w:rPr>
                              <w:t>hild</w:t>
                            </w:r>
                            <w:r w:rsidR="00A06BC8" w:rsidRPr="00B504A5">
                              <w:rPr>
                                <w:rFonts w:ascii="Arial" w:hAnsi="Arial" w:cs="Arial"/>
                                <w:sz w:val="17"/>
                                <w:szCs w:val="17"/>
                              </w:rPr>
                              <w:t>ren’s</w:t>
                            </w:r>
                            <w:r w:rsidR="008159C5" w:rsidRPr="00B504A5">
                              <w:rPr>
                                <w:rFonts w:ascii="Arial" w:hAnsi="Arial" w:cs="Arial"/>
                                <w:sz w:val="17"/>
                                <w:szCs w:val="17"/>
                              </w:rPr>
                              <w:t xml:space="preserve"> </w:t>
                            </w:r>
                            <w:r w:rsidR="00A06BC8" w:rsidRPr="00B504A5">
                              <w:rPr>
                                <w:rFonts w:ascii="Arial" w:hAnsi="Arial" w:cs="Arial"/>
                                <w:sz w:val="17"/>
                                <w:szCs w:val="17"/>
                              </w:rPr>
                              <w:t>C</w:t>
                            </w:r>
                            <w:r w:rsidR="008159C5" w:rsidRPr="00B504A5">
                              <w:rPr>
                                <w:rFonts w:ascii="Arial" w:hAnsi="Arial" w:cs="Arial"/>
                                <w:sz w:val="17"/>
                                <w:szCs w:val="17"/>
                              </w:rPr>
                              <w:t xml:space="preserve">ommissioner </w:t>
                            </w:r>
                            <w:r w:rsidR="00A06BC8" w:rsidRPr="00B504A5">
                              <w:rPr>
                                <w:rFonts w:ascii="Arial" w:hAnsi="Arial" w:cs="Arial"/>
                                <w:sz w:val="17"/>
                                <w:szCs w:val="17"/>
                              </w:rPr>
                              <w:t xml:space="preserve">for Wales </w:t>
                            </w:r>
                            <w:r w:rsidR="008159C5" w:rsidRPr="00B504A5">
                              <w:rPr>
                                <w:rFonts w:ascii="Arial" w:hAnsi="Arial" w:cs="Arial"/>
                                <w:sz w:val="17"/>
                                <w:szCs w:val="17"/>
                              </w:rPr>
                              <w:t xml:space="preserve">also ensures that </w:t>
                            </w:r>
                            <w:r w:rsidR="005B19CE" w:rsidRPr="00B504A5">
                              <w:rPr>
                                <w:rFonts w:ascii="Arial" w:hAnsi="Arial" w:cs="Arial"/>
                                <w:sz w:val="17"/>
                                <w:szCs w:val="17"/>
                              </w:rPr>
                              <w:t>children’</w:t>
                            </w:r>
                            <w:r w:rsidR="00A06BC8" w:rsidRPr="00B504A5">
                              <w:rPr>
                                <w:rFonts w:ascii="Arial" w:hAnsi="Arial" w:cs="Arial"/>
                                <w:sz w:val="17"/>
                                <w:szCs w:val="17"/>
                              </w:rPr>
                              <w:t>s</w:t>
                            </w:r>
                            <w:r w:rsidR="005B19CE" w:rsidRPr="00B504A5">
                              <w:rPr>
                                <w:rFonts w:ascii="Arial" w:hAnsi="Arial" w:cs="Arial"/>
                                <w:sz w:val="17"/>
                                <w:szCs w:val="17"/>
                              </w:rPr>
                              <w:t xml:space="preserve"> interests, views</w:t>
                            </w:r>
                            <w:r w:rsidR="00A06BC8" w:rsidRPr="00B504A5">
                              <w:rPr>
                                <w:rFonts w:ascii="Arial" w:hAnsi="Arial" w:cs="Arial"/>
                                <w:sz w:val="17"/>
                                <w:szCs w:val="17"/>
                              </w:rPr>
                              <w:t>,</w:t>
                            </w:r>
                            <w:r w:rsidR="005B19CE" w:rsidRPr="00B504A5">
                              <w:rPr>
                                <w:rFonts w:ascii="Arial" w:hAnsi="Arial" w:cs="Arial"/>
                                <w:sz w:val="17"/>
                                <w:szCs w:val="17"/>
                              </w:rPr>
                              <w:t xml:space="preserve"> and rights are respected by the </w:t>
                            </w:r>
                            <w:r w:rsidR="00A06BC8" w:rsidRPr="00B504A5">
                              <w:rPr>
                                <w:rFonts w:ascii="Arial" w:hAnsi="Arial" w:cs="Arial"/>
                                <w:sz w:val="17"/>
                                <w:szCs w:val="17"/>
                              </w:rPr>
                              <w:t>G</w:t>
                            </w:r>
                            <w:r w:rsidR="005B19CE" w:rsidRPr="00B504A5">
                              <w:rPr>
                                <w:rFonts w:ascii="Arial" w:hAnsi="Arial" w:cs="Arial"/>
                                <w:sz w:val="17"/>
                                <w:szCs w:val="17"/>
                              </w:rPr>
                              <w:t xml:space="preserve">overnment and other multi-agencies </w:t>
                            </w:r>
                            <w:r w:rsidR="008159C5" w:rsidRPr="00B504A5">
                              <w:rPr>
                                <w:rFonts w:ascii="Arial" w:hAnsi="Arial" w:cs="Arial"/>
                                <w:sz w:val="17"/>
                                <w:szCs w:val="17"/>
                              </w:rPr>
                              <w:t>(Children’s Commissioner for Wales, 2021).</w:t>
                            </w:r>
                            <w:r w:rsidR="008159C5" w:rsidRPr="00484FA0">
                              <w:rPr>
                                <w:rFonts w:ascii="Arial" w:hAnsi="Arial" w:cs="Arial"/>
                                <w:sz w:val="17"/>
                                <w:szCs w:val="17"/>
                              </w:rPr>
                              <w:t xml:space="preserve"> </w:t>
                            </w:r>
                          </w:p>
                          <w:p w14:paraId="6BBA2AC1" w14:textId="21A759A1" w:rsidR="00B13796" w:rsidRPr="00484FA0" w:rsidRDefault="008159C5" w:rsidP="00484FA0">
                            <w:pPr>
                              <w:spacing w:line="360" w:lineRule="auto"/>
                              <w:rPr>
                                <w:rFonts w:ascii="Arial" w:hAnsi="Arial" w:cs="Arial"/>
                                <w:sz w:val="17"/>
                                <w:szCs w:val="17"/>
                              </w:rPr>
                            </w:pPr>
                            <w:r w:rsidRPr="00484FA0">
                              <w:rPr>
                                <w:rFonts w:ascii="Arial" w:hAnsi="Arial" w:cs="Arial"/>
                                <w:sz w:val="17"/>
                                <w:szCs w:val="17"/>
                              </w:rPr>
                              <w:t xml:space="preserve">The Foundation Phase supports article </w:t>
                            </w:r>
                            <w:r w:rsidR="005D40A9" w:rsidRPr="00484FA0">
                              <w:rPr>
                                <w:rFonts w:ascii="Arial" w:hAnsi="Arial" w:cs="Arial"/>
                                <w:sz w:val="17"/>
                                <w:szCs w:val="17"/>
                              </w:rPr>
                              <w:t xml:space="preserve">twelve as children </w:t>
                            </w:r>
                            <w:r w:rsidR="007F316D" w:rsidRPr="00484FA0">
                              <w:rPr>
                                <w:rFonts w:ascii="Arial" w:hAnsi="Arial" w:cs="Arial"/>
                                <w:sz w:val="17"/>
                                <w:szCs w:val="17"/>
                              </w:rPr>
                              <w:t xml:space="preserve">should be </w:t>
                            </w:r>
                            <w:r w:rsidR="005D40A9" w:rsidRPr="00484FA0">
                              <w:rPr>
                                <w:rFonts w:ascii="Arial" w:hAnsi="Arial" w:cs="Arial"/>
                                <w:sz w:val="17"/>
                                <w:szCs w:val="17"/>
                              </w:rPr>
                              <w:t xml:space="preserve">involved in the planning process as it will enable </w:t>
                            </w:r>
                            <w:r w:rsidR="00A06BC8" w:rsidRPr="00484FA0">
                              <w:rPr>
                                <w:rFonts w:ascii="Arial" w:hAnsi="Arial" w:cs="Arial"/>
                                <w:sz w:val="17"/>
                                <w:szCs w:val="17"/>
                              </w:rPr>
                              <w:t>them</w:t>
                            </w:r>
                            <w:r w:rsidR="005D40A9" w:rsidRPr="00484FA0">
                              <w:rPr>
                                <w:rFonts w:ascii="Arial" w:hAnsi="Arial" w:cs="Arial"/>
                                <w:sz w:val="17"/>
                                <w:szCs w:val="17"/>
                              </w:rPr>
                              <w:t xml:space="preserve"> to freely express themselves within activities that contribute </w:t>
                            </w:r>
                            <w:r w:rsidR="007F316D" w:rsidRPr="00484FA0">
                              <w:rPr>
                                <w:rFonts w:ascii="Arial" w:hAnsi="Arial" w:cs="Arial"/>
                                <w:sz w:val="17"/>
                                <w:szCs w:val="17"/>
                              </w:rPr>
                              <w:t xml:space="preserve">to </w:t>
                            </w:r>
                            <w:r w:rsidR="005D40A9" w:rsidRPr="00484FA0">
                              <w:rPr>
                                <w:rFonts w:ascii="Arial" w:hAnsi="Arial" w:cs="Arial"/>
                                <w:sz w:val="17"/>
                                <w:szCs w:val="17"/>
                              </w:rPr>
                              <w:t>their ideas</w:t>
                            </w:r>
                            <w:r w:rsidR="007F316D" w:rsidRPr="00484FA0">
                              <w:rPr>
                                <w:rFonts w:ascii="Arial" w:hAnsi="Arial" w:cs="Arial"/>
                                <w:sz w:val="17"/>
                                <w:szCs w:val="17"/>
                              </w:rPr>
                              <w:t xml:space="preserve">, </w:t>
                            </w:r>
                            <w:r w:rsidR="005D40A9" w:rsidRPr="00484FA0">
                              <w:rPr>
                                <w:rFonts w:ascii="Arial" w:hAnsi="Arial" w:cs="Arial"/>
                                <w:sz w:val="17"/>
                                <w:szCs w:val="17"/>
                              </w:rPr>
                              <w:t>beliefs</w:t>
                            </w:r>
                            <w:r w:rsidR="00A06BC8" w:rsidRPr="00484FA0">
                              <w:rPr>
                                <w:rFonts w:ascii="Arial" w:hAnsi="Arial" w:cs="Arial"/>
                                <w:sz w:val="17"/>
                                <w:szCs w:val="17"/>
                              </w:rPr>
                              <w:t>,</w:t>
                            </w:r>
                            <w:r w:rsidR="005D40A9" w:rsidRPr="00484FA0">
                              <w:rPr>
                                <w:rFonts w:ascii="Arial" w:hAnsi="Arial" w:cs="Arial"/>
                                <w:sz w:val="17"/>
                                <w:szCs w:val="17"/>
                              </w:rPr>
                              <w:t xml:space="preserve"> and values abou</w:t>
                            </w:r>
                            <w:r w:rsidR="007F316D" w:rsidRPr="00484FA0">
                              <w:rPr>
                                <w:rFonts w:ascii="Arial" w:hAnsi="Arial" w:cs="Arial"/>
                                <w:sz w:val="17"/>
                                <w:szCs w:val="17"/>
                              </w:rPr>
                              <w:t>t themselves and the world</w:t>
                            </w:r>
                            <w:r w:rsidR="007F22E0" w:rsidRPr="00484FA0">
                              <w:rPr>
                                <w:rFonts w:ascii="Arial" w:hAnsi="Arial" w:cs="Arial"/>
                                <w:sz w:val="17"/>
                                <w:szCs w:val="17"/>
                              </w:rPr>
                              <w:t xml:space="preserve"> around them</w:t>
                            </w:r>
                            <w:r w:rsidR="00A06BC8" w:rsidRPr="00484FA0">
                              <w:rPr>
                                <w:rFonts w:ascii="Arial" w:hAnsi="Arial" w:cs="Arial"/>
                                <w:sz w:val="17"/>
                                <w:szCs w:val="17"/>
                              </w:rPr>
                              <w:t>. This also helps to</w:t>
                            </w:r>
                            <w:r w:rsidR="007F316D" w:rsidRPr="00484FA0">
                              <w:rPr>
                                <w:rFonts w:ascii="Arial" w:hAnsi="Arial" w:cs="Arial"/>
                                <w:sz w:val="17"/>
                                <w:szCs w:val="17"/>
                              </w:rPr>
                              <w:t xml:space="preserve"> </w:t>
                            </w:r>
                            <w:r w:rsidR="007F22E0" w:rsidRPr="00484FA0">
                              <w:rPr>
                                <w:rFonts w:ascii="Arial" w:hAnsi="Arial" w:cs="Arial"/>
                                <w:sz w:val="17"/>
                                <w:szCs w:val="17"/>
                              </w:rPr>
                              <w:t>support</w:t>
                            </w:r>
                            <w:r w:rsidR="007F316D" w:rsidRPr="00484FA0">
                              <w:rPr>
                                <w:rFonts w:ascii="Arial" w:hAnsi="Arial" w:cs="Arial"/>
                                <w:sz w:val="17"/>
                                <w:szCs w:val="17"/>
                              </w:rPr>
                              <w:t xml:space="preserve"> equality</w:t>
                            </w:r>
                            <w:r w:rsidR="00A06BC8" w:rsidRPr="00484FA0">
                              <w:rPr>
                                <w:rFonts w:ascii="Arial" w:hAnsi="Arial" w:cs="Arial"/>
                                <w:sz w:val="17"/>
                                <w:szCs w:val="17"/>
                              </w:rPr>
                              <w:t>,</w:t>
                            </w:r>
                            <w:r w:rsidR="007F316D" w:rsidRPr="00484FA0">
                              <w:rPr>
                                <w:rFonts w:ascii="Arial" w:hAnsi="Arial" w:cs="Arial"/>
                                <w:sz w:val="17"/>
                                <w:szCs w:val="17"/>
                              </w:rPr>
                              <w:t xml:space="preserve"> as all children are involved. As a result of this, children will be able to listen to their peers</w:t>
                            </w:r>
                            <w:r w:rsidR="00A06BC8" w:rsidRPr="00484FA0">
                              <w:rPr>
                                <w:rFonts w:ascii="Arial" w:hAnsi="Arial" w:cs="Arial"/>
                                <w:sz w:val="17"/>
                                <w:szCs w:val="17"/>
                              </w:rPr>
                              <w:t>’</w:t>
                            </w:r>
                            <w:r w:rsidR="007F316D" w:rsidRPr="00484FA0">
                              <w:rPr>
                                <w:rFonts w:ascii="Arial" w:hAnsi="Arial" w:cs="Arial"/>
                                <w:sz w:val="17"/>
                                <w:szCs w:val="17"/>
                              </w:rPr>
                              <w:t xml:space="preserve"> opinions and ask questions</w:t>
                            </w:r>
                            <w:r w:rsidR="00A06BC8" w:rsidRPr="00484FA0">
                              <w:rPr>
                                <w:rFonts w:ascii="Arial" w:hAnsi="Arial" w:cs="Arial"/>
                                <w:sz w:val="17"/>
                                <w:szCs w:val="17"/>
                              </w:rPr>
                              <w:t>,</w:t>
                            </w:r>
                            <w:r w:rsidR="007F316D" w:rsidRPr="00484FA0">
                              <w:rPr>
                                <w:rFonts w:ascii="Arial" w:hAnsi="Arial" w:cs="Arial"/>
                                <w:sz w:val="17"/>
                                <w:szCs w:val="17"/>
                              </w:rPr>
                              <w:t xml:space="preserve"> which encourages independent thinking and </w:t>
                            </w:r>
                            <w:r w:rsidR="007F316D" w:rsidRPr="00B504A5">
                              <w:rPr>
                                <w:rFonts w:ascii="Arial" w:hAnsi="Arial" w:cs="Arial"/>
                                <w:sz w:val="17"/>
                                <w:szCs w:val="17"/>
                              </w:rPr>
                              <w:t>learning (Welsh Government, 2015)</w:t>
                            </w:r>
                            <w:r w:rsidR="00A06BC8" w:rsidRPr="00B504A5">
                              <w:rPr>
                                <w:rFonts w:ascii="Arial" w:hAnsi="Arial" w:cs="Arial"/>
                                <w:sz w:val="17"/>
                                <w:szCs w:val="17"/>
                              </w:rPr>
                              <w:t>. This</w:t>
                            </w:r>
                            <w:r w:rsidR="000B1F75" w:rsidRPr="00B504A5">
                              <w:rPr>
                                <w:rFonts w:ascii="Arial" w:hAnsi="Arial" w:cs="Arial"/>
                                <w:sz w:val="17"/>
                                <w:szCs w:val="17"/>
                              </w:rPr>
                              <w:t xml:space="preserve"> relates to </w:t>
                            </w:r>
                            <w:r w:rsidR="00A06BC8" w:rsidRPr="00B504A5">
                              <w:rPr>
                                <w:rFonts w:ascii="Arial" w:hAnsi="Arial" w:cs="Arial"/>
                                <w:sz w:val="17"/>
                                <w:szCs w:val="17"/>
                              </w:rPr>
                              <w:t xml:space="preserve">the </w:t>
                            </w:r>
                            <w:r w:rsidR="000B1F75" w:rsidRPr="00B504A5">
                              <w:rPr>
                                <w:rFonts w:ascii="Arial" w:hAnsi="Arial" w:cs="Arial"/>
                                <w:sz w:val="17"/>
                                <w:szCs w:val="17"/>
                              </w:rPr>
                              <w:t xml:space="preserve">Montessori </w:t>
                            </w:r>
                            <w:r w:rsidR="00A06BC8" w:rsidRPr="00B504A5">
                              <w:rPr>
                                <w:rFonts w:ascii="Arial" w:hAnsi="Arial" w:cs="Arial"/>
                                <w:sz w:val="17"/>
                                <w:szCs w:val="17"/>
                              </w:rPr>
                              <w:t>a</w:t>
                            </w:r>
                            <w:r w:rsidR="000B1F75" w:rsidRPr="00B504A5">
                              <w:rPr>
                                <w:rFonts w:ascii="Arial" w:hAnsi="Arial" w:cs="Arial"/>
                                <w:sz w:val="17"/>
                                <w:szCs w:val="17"/>
                              </w:rPr>
                              <w:t>pproach to play</w:t>
                            </w:r>
                            <w:r w:rsidR="00A06BC8" w:rsidRPr="00B504A5">
                              <w:rPr>
                                <w:rFonts w:ascii="Arial" w:hAnsi="Arial" w:cs="Arial"/>
                                <w:sz w:val="17"/>
                                <w:szCs w:val="17"/>
                              </w:rPr>
                              <w:t>, where</w:t>
                            </w:r>
                            <w:r w:rsidR="000B1F75" w:rsidRPr="00B504A5">
                              <w:rPr>
                                <w:rFonts w:ascii="Arial" w:hAnsi="Arial" w:cs="Arial"/>
                                <w:sz w:val="17"/>
                                <w:szCs w:val="17"/>
                              </w:rPr>
                              <w:t xml:space="preserve"> children make decisions through the freedom of learning</w:t>
                            </w:r>
                            <w:r w:rsidR="00A06BC8" w:rsidRPr="00B504A5">
                              <w:rPr>
                                <w:rFonts w:ascii="Arial" w:hAnsi="Arial" w:cs="Arial"/>
                                <w:sz w:val="17"/>
                                <w:szCs w:val="17"/>
                              </w:rPr>
                              <w:t>,</w:t>
                            </w:r>
                            <w:r w:rsidR="000B1F75" w:rsidRPr="00B504A5">
                              <w:rPr>
                                <w:rFonts w:ascii="Arial" w:hAnsi="Arial" w:cs="Arial"/>
                                <w:sz w:val="17"/>
                                <w:szCs w:val="17"/>
                              </w:rPr>
                              <w:t xml:space="preserve"> which </w:t>
                            </w:r>
                            <w:r w:rsidR="00A06BC8" w:rsidRPr="00B504A5">
                              <w:rPr>
                                <w:rFonts w:ascii="Arial" w:hAnsi="Arial" w:cs="Arial"/>
                                <w:sz w:val="17"/>
                                <w:szCs w:val="17"/>
                              </w:rPr>
                              <w:t>encourages</w:t>
                            </w:r>
                            <w:r w:rsidR="000B1F75" w:rsidRPr="00B504A5">
                              <w:rPr>
                                <w:rFonts w:ascii="Arial" w:hAnsi="Arial" w:cs="Arial"/>
                                <w:sz w:val="17"/>
                                <w:szCs w:val="17"/>
                              </w:rPr>
                              <w:t xml:space="preserve"> them to become</w:t>
                            </w:r>
                            <w:r w:rsidR="00A06BC8" w:rsidRPr="00B504A5">
                              <w:rPr>
                                <w:rFonts w:ascii="Arial" w:hAnsi="Arial" w:cs="Arial"/>
                                <w:sz w:val="17"/>
                                <w:szCs w:val="17"/>
                              </w:rPr>
                              <w:t xml:space="preserve"> active and</w:t>
                            </w:r>
                            <w:r w:rsidR="000B1F75" w:rsidRPr="00B504A5">
                              <w:rPr>
                                <w:rFonts w:ascii="Arial" w:hAnsi="Arial" w:cs="Arial"/>
                                <w:sz w:val="17"/>
                                <w:szCs w:val="17"/>
                              </w:rPr>
                              <w:t xml:space="preserve"> independent learners (Croneri,</w:t>
                            </w:r>
                            <w:r w:rsidR="00A06BC8" w:rsidRPr="00B504A5">
                              <w:rPr>
                                <w:rFonts w:ascii="Arial" w:hAnsi="Arial" w:cs="Arial"/>
                                <w:sz w:val="17"/>
                                <w:szCs w:val="17"/>
                              </w:rPr>
                              <w:t xml:space="preserve"> </w:t>
                            </w:r>
                            <w:r w:rsidR="000B1F75" w:rsidRPr="00B504A5">
                              <w:rPr>
                                <w:rFonts w:ascii="Arial" w:hAnsi="Arial" w:cs="Arial"/>
                                <w:sz w:val="17"/>
                                <w:szCs w:val="17"/>
                              </w:rPr>
                              <w:t>2019)</w:t>
                            </w:r>
                            <w:r w:rsidR="007F316D" w:rsidRPr="00B504A5">
                              <w:rPr>
                                <w:rFonts w:ascii="Arial" w:hAnsi="Arial" w:cs="Arial"/>
                                <w:sz w:val="17"/>
                                <w:szCs w:val="17"/>
                              </w:rPr>
                              <w:t xml:space="preserve">. </w:t>
                            </w:r>
                            <w:r w:rsidR="007F22E0" w:rsidRPr="00B504A5">
                              <w:rPr>
                                <w:rFonts w:ascii="Arial" w:hAnsi="Arial" w:cs="Arial"/>
                                <w:sz w:val="17"/>
                                <w:szCs w:val="17"/>
                              </w:rPr>
                              <w:t xml:space="preserve">Whereas the Reggio Emilia Approach </w:t>
                            </w:r>
                            <w:r w:rsidR="00B13796" w:rsidRPr="00B504A5">
                              <w:rPr>
                                <w:rFonts w:ascii="Arial" w:hAnsi="Arial" w:cs="Arial"/>
                                <w:sz w:val="17"/>
                                <w:szCs w:val="17"/>
                              </w:rPr>
                              <w:t>emphasises the rights of the child rather than needs</w:t>
                            </w:r>
                            <w:r w:rsidR="00A06BC8" w:rsidRPr="00B504A5">
                              <w:rPr>
                                <w:rFonts w:ascii="Arial" w:hAnsi="Arial" w:cs="Arial"/>
                                <w:sz w:val="17"/>
                                <w:szCs w:val="17"/>
                              </w:rPr>
                              <w:t>; here,</w:t>
                            </w:r>
                            <w:r w:rsidR="00B13796" w:rsidRPr="00B504A5">
                              <w:rPr>
                                <w:rFonts w:ascii="Arial" w:hAnsi="Arial" w:cs="Arial"/>
                                <w:sz w:val="17"/>
                                <w:szCs w:val="17"/>
                              </w:rPr>
                              <w:t xml:space="preserve"> children are in control of following their interests and have a responsibility in their own learning</w:t>
                            </w:r>
                            <w:r w:rsidR="009828E9" w:rsidRPr="00B504A5">
                              <w:rPr>
                                <w:rFonts w:ascii="Arial" w:hAnsi="Arial" w:cs="Arial"/>
                                <w:sz w:val="17"/>
                                <w:szCs w:val="17"/>
                              </w:rPr>
                              <w:t xml:space="preserve"> </w:t>
                            </w:r>
                            <w:r w:rsidR="00B13796" w:rsidRPr="00B504A5">
                              <w:rPr>
                                <w:rFonts w:ascii="Arial" w:hAnsi="Arial" w:cs="Arial"/>
                                <w:sz w:val="17"/>
                                <w:szCs w:val="17"/>
                              </w:rPr>
                              <w:t>(</w:t>
                            </w:r>
                            <w:r w:rsidR="00CF1C04" w:rsidRPr="00B504A5">
                              <w:rPr>
                                <w:rFonts w:ascii="Arial" w:hAnsi="Arial" w:cs="Arial"/>
                                <w:sz w:val="17"/>
                                <w:szCs w:val="17"/>
                              </w:rPr>
                              <w:t>L</w:t>
                            </w:r>
                            <w:r w:rsidR="00B504A5" w:rsidRPr="00B504A5">
                              <w:rPr>
                                <w:rFonts w:ascii="Arial" w:hAnsi="Arial" w:cs="Arial"/>
                                <w:sz w:val="17"/>
                                <w:szCs w:val="17"/>
                              </w:rPr>
                              <w:t xml:space="preserve">earning Teaching Scotland, </w:t>
                            </w:r>
                            <w:r w:rsidR="00334203">
                              <w:rPr>
                                <w:rFonts w:ascii="Arial" w:hAnsi="Arial" w:cs="Arial"/>
                                <w:sz w:val="17"/>
                                <w:szCs w:val="17"/>
                              </w:rPr>
                              <w:t>2006</w:t>
                            </w:r>
                            <w:r w:rsidR="00B13796" w:rsidRPr="00B504A5">
                              <w:rPr>
                                <w:rFonts w:ascii="Arial" w:hAnsi="Arial" w:cs="Arial"/>
                                <w:sz w:val="17"/>
                                <w:szCs w:val="17"/>
                              </w:rPr>
                              <w:t xml:space="preserve">). </w:t>
                            </w:r>
                            <w:r w:rsidR="00A06BC8" w:rsidRPr="00B504A5">
                              <w:rPr>
                                <w:rFonts w:ascii="Arial" w:hAnsi="Arial" w:cs="Arial"/>
                                <w:sz w:val="17"/>
                                <w:szCs w:val="17"/>
                              </w:rPr>
                              <w:t>Furthermore</w:t>
                            </w:r>
                            <w:r w:rsidR="00A06BC8" w:rsidRPr="00484FA0">
                              <w:rPr>
                                <w:rFonts w:ascii="Arial" w:hAnsi="Arial" w:cs="Arial"/>
                                <w:sz w:val="17"/>
                                <w:szCs w:val="17"/>
                              </w:rPr>
                              <w:t>, this</w:t>
                            </w:r>
                            <w:r w:rsidR="00983B05" w:rsidRPr="00484FA0">
                              <w:rPr>
                                <w:rFonts w:ascii="Arial" w:hAnsi="Arial" w:cs="Arial"/>
                                <w:sz w:val="17"/>
                                <w:szCs w:val="17"/>
                              </w:rPr>
                              <w:t xml:space="preserve"> is recognised </w:t>
                            </w:r>
                            <w:r w:rsidR="00D470C2" w:rsidRPr="00484FA0">
                              <w:rPr>
                                <w:rFonts w:ascii="Arial" w:hAnsi="Arial" w:cs="Arial"/>
                                <w:sz w:val="17"/>
                                <w:szCs w:val="17"/>
                              </w:rPr>
                              <w:t>within</w:t>
                            </w:r>
                            <w:r w:rsidR="00983B05" w:rsidRPr="00484FA0">
                              <w:rPr>
                                <w:rFonts w:ascii="Arial" w:hAnsi="Arial" w:cs="Arial"/>
                                <w:sz w:val="17"/>
                                <w:szCs w:val="17"/>
                              </w:rPr>
                              <w:t xml:space="preserve"> the Children’s Act 1989 a</w:t>
                            </w:r>
                            <w:r w:rsidR="00983B05" w:rsidRPr="0001480C">
                              <w:rPr>
                                <w:rFonts w:ascii="Arial" w:hAnsi="Arial" w:cs="Arial"/>
                                <w:sz w:val="17"/>
                                <w:szCs w:val="17"/>
                              </w:rPr>
                              <w:t>nd the Children’s Act 2004</w:t>
                            </w:r>
                            <w:r w:rsidR="00D470C2" w:rsidRPr="0001480C">
                              <w:rPr>
                                <w:rFonts w:ascii="Arial" w:hAnsi="Arial" w:cs="Arial"/>
                                <w:sz w:val="17"/>
                                <w:szCs w:val="17"/>
                              </w:rPr>
                              <w:t>, which state that there must be consideration for children’s wishes and feelings at every stage regardin</w:t>
                            </w:r>
                            <w:r w:rsidR="002A774A" w:rsidRPr="0001480C">
                              <w:rPr>
                                <w:rFonts w:ascii="Arial" w:hAnsi="Arial" w:cs="Arial"/>
                                <w:sz w:val="17"/>
                                <w:szCs w:val="17"/>
                              </w:rPr>
                              <w:t>g any decision to be taken (Legislation Gov,</w:t>
                            </w:r>
                            <w:r w:rsidR="00CF1C04" w:rsidRPr="0001480C">
                              <w:rPr>
                                <w:rFonts w:ascii="Arial" w:hAnsi="Arial" w:cs="Arial"/>
                                <w:sz w:val="17"/>
                                <w:szCs w:val="17"/>
                              </w:rPr>
                              <w:t>2004</w:t>
                            </w:r>
                            <w:r w:rsidR="002A774A" w:rsidRPr="0001480C">
                              <w:rPr>
                                <w:rFonts w:ascii="Arial" w:hAnsi="Arial" w:cs="Arial"/>
                                <w:sz w:val="17"/>
                                <w:szCs w:val="17"/>
                              </w:rPr>
                              <w:t xml:space="preserve">). </w:t>
                            </w:r>
                            <w:r w:rsidR="00F66BDD" w:rsidRPr="0001480C">
                              <w:rPr>
                                <w:rFonts w:ascii="Arial" w:hAnsi="Arial" w:cs="Arial"/>
                                <w:sz w:val="17"/>
                                <w:szCs w:val="17"/>
                              </w:rPr>
                              <w:t>Furthermore, this is recognised within the Children’s Act 1989 and the Children’s Act 20</w:t>
                            </w:r>
                            <w:r w:rsidR="00484FA0" w:rsidRPr="0001480C">
                              <w:rPr>
                                <w:rFonts w:ascii="Arial" w:hAnsi="Arial" w:cs="Arial"/>
                                <w:sz w:val="17"/>
                                <w:szCs w:val="17"/>
                              </w:rPr>
                              <w:t xml:space="preserve">04 which state that there must be consideration for children’s wishes and feelings at every stage regarding any decision to be taken (Legislation Gov, </w:t>
                            </w:r>
                            <w:r w:rsidR="00CF1C04" w:rsidRPr="0001480C">
                              <w:rPr>
                                <w:rFonts w:ascii="Arial" w:hAnsi="Arial" w:cs="Arial"/>
                                <w:sz w:val="17"/>
                                <w:szCs w:val="17"/>
                              </w:rPr>
                              <w:t>2004</w:t>
                            </w:r>
                            <w:r w:rsidR="00484FA0" w:rsidRPr="0001480C">
                              <w:rPr>
                                <w:rFonts w:ascii="Arial" w:hAnsi="Arial" w:cs="Arial"/>
                                <w:sz w:val="17"/>
                                <w:szCs w:val="17"/>
                              </w:rPr>
                              <w:t>).  The Social Services and Well-being (Wales) Act 2014 is a legal framework that improves the well-being of children and young people who need care and support within Wales (Social Care Wales, 2017). The Act underpins regulations and the code of practice and imposes duties within local authorities, the local health board and NHS trust, the police service, and probation services (NSPCC, 2021).</w:t>
                            </w:r>
                          </w:p>
                          <w:p w14:paraId="60071789" w14:textId="77777777" w:rsidR="00B13796" w:rsidRDefault="00B13796" w:rsidP="00B13796"/>
                          <w:p w14:paraId="25E41D34" w14:textId="0B1ED27E" w:rsidR="005B19CE" w:rsidRPr="000B1F75" w:rsidRDefault="005B19CE" w:rsidP="003457CA">
                            <w:pPr>
                              <w:spacing w:line="360" w:lineRule="auto"/>
                              <w:rPr>
                                <w:rFonts w:asciiTheme="minorBidi" w:hAnsiTheme="minorBidi"/>
                                <w:sz w:val="18"/>
                                <w:szCs w:val="18"/>
                                <w:highlight w:val="yellow"/>
                              </w:rPr>
                            </w:pPr>
                          </w:p>
                          <w:p w14:paraId="6D84B1A4" w14:textId="5CD02B95" w:rsidR="0095199B" w:rsidRDefault="0095199B" w:rsidP="006234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71ADB" id="Text Box 3" o:spid="_x0000_s1029" type="#_x0000_t202" style="position:absolute;margin-left:-65.6pt;margin-top:29.9pt;width:582pt;height:32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" fillcolor="#bcecfd" stroked="f" strokeweight=".5pt">
                <v:textbox>
                  <w:txbxContent>
                    <w:p w14:paraId="62FA3876" w14:textId="0F9C254B" w:rsidR="00253A01" w:rsidRPr="00484FA0" w:rsidRDefault="006234B9" w:rsidP="00484FA0">
                      <w:pPr>
                        <w:spacing w:line="360" w:lineRule="auto"/>
                        <w:rPr>
                          <w:rFonts w:ascii="Arial" w:hAnsi="Arial" w:cs="Arial"/>
                          <w:color w:val="000000" w:themeColor="text1"/>
                          <w:sz w:val="17"/>
                          <w:szCs w:val="17"/>
                          <w:u w:val="single"/>
                        </w:rPr>
                      </w:pPr>
                      <w:r w:rsidRPr="00484FA0">
                        <w:rPr>
                          <w:rFonts w:ascii="Arial" w:hAnsi="Arial" w:cs="Arial"/>
                          <w:color w:val="000000" w:themeColor="text1"/>
                          <w:sz w:val="17"/>
                          <w:szCs w:val="17"/>
                          <w:u w:val="single"/>
                        </w:rPr>
                        <w:t xml:space="preserve">Article 12: </w:t>
                      </w:r>
                      <w:r w:rsidR="00D32BAB" w:rsidRPr="00484FA0">
                        <w:rPr>
                          <w:rFonts w:ascii="Arial" w:hAnsi="Arial" w:cs="Arial"/>
                          <w:color w:val="000000" w:themeColor="text1"/>
                          <w:sz w:val="17"/>
                          <w:szCs w:val="17"/>
                          <w:u w:val="single"/>
                        </w:rPr>
                        <w:t>C</w:t>
                      </w:r>
                      <w:r w:rsidR="00253A01" w:rsidRPr="00484FA0">
                        <w:rPr>
                          <w:rFonts w:ascii="Arial" w:hAnsi="Arial" w:cs="Arial"/>
                          <w:color w:val="000000" w:themeColor="text1"/>
                          <w:sz w:val="17"/>
                          <w:szCs w:val="17"/>
                          <w:u w:val="single"/>
                        </w:rPr>
                        <w:t>hildren should be thought about at all levels of society, and that their rights should be respected as they have t</w:t>
                      </w:r>
                      <w:r w:rsidR="00A06BC8" w:rsidRPr="00484FA0">
                        <w:rPr>
                          <w:rFonts w:ascii="Arial" w:hAnsi="Arial" w:cs="Arial"/>
                          <w:color w:val="000000" w:themeColor="text1"/>
                          <w:sz w:val="17"/>
                          <w:szCs w:val="17"/>
                          <w:u w:val="single"/>
                        </w:rPr>
                        <w:t>he</w:t>
                      </w:r>
                      <w:r w:rsidR="00253A01" w:rsidRPr="00484FA0">
                        <w:rPr>
                          <w:rFonts w:ascii="Arial" w:hAnsi="Arial" w:cs="Arial"/>
                          <w:color w:val="000000" w:themeColor="text1"/>
                          <w:sz w:val="17"/>
                          <w:szCs w:val="17"/>
                          <w:u w:val="single"/>
                        </w:rPr>
                        <w:t xml:space="preserve"> right to freely express themselves. </w:t>
                      </w:r>
                    </w:p>
                    <w:p w14:paraId="576221C8" w14:textId="539F71C3" w:rsidR="00F66BDD" w:rsidRPr="00484FA0" w:rsidRDefault="00077B31" w:rsidP="00484FA0">
                      <w:pPr>
                        <w:spacing w:line="360" w:lineRule="auto"/>
                        <w:rPr>
                          <w:rFonts w:ascii="Arial" w:hAnsi="Arial" w:cs="Arial"/>
                          <w:sz w:val="17"/>
                          <w:szCs w:val="17"/>
                        </w:rPr>
                      </w:pPr>
                      <w:r w:rsidRPr="00484FA0">
                        <w:rPr>
                          <w:rFonts w:ascii="Arial" w:hAnsi="Arial" w:cs="Arial"/>
                          <w:sz w:val="17"/>
                          <w:szCs w:val="17"/>
                        </w:rPr>
                        <w:t xml:space="preserve">The </w:t>
                      </w:r>
                      <w:r w:rsidRPr="00B504A5">
                        <w:rPr>
                          <w:rFonts w:ascii="Arial" w:hAnsi="Arial" w:cs="Arial"/>
                          <w:sz w:val="17"/>
                          <w:szCs w:val="17"/>
                        </w:rPr>
                        <w:t xml:space="preserve">Curriculum for Wales 2022 has embedded the UNCRC </w:t>
                      </w:r>
                      <w:r w:rsidR="00A06BC8" w:rsidRPr="00B504A5">
                        <w:rPr>
                          <w:rFonts w:ascii="Arial" w:hAnsi="Arial" w:cs="Arial"/>
                          <w:sz w:val="17"/>
                          <w:szCs w:val="17"/>
                        </w:rPr>
                        <w:t xml:space="preserve">in </w:t>
                      </w:r>
                      <w:r w:rsidRPr="00B504A5">
                        <w:rPr>
                          <w:rFonts w:ascii="Arial" w:hAnsi="Arial" w:cs="Arial"/>
                          <w:sz w:val="17"/>
                          <w:szCs w:val="17"/>
                        </w:rPr>
                        <w:t xml:space="preserve">which article twelve features throughout the form as an influence for </w:t>
                      </w:r>
                      <w:r w:rsidR="001C0C2F" w:rsidRPr="00B504A5">
                        <w:rPr>
                          <w:rFonts w:ascii="Arial" w:hAnsi="Arial" w:cs="Arial"/>
                          <w:sz w:val="17"/>
                          <w:szCs w:val="17"/>
                        </w:rPr>
                        <w:t>implementing</w:t>
                      </w:r>
                      <w:r w:rsidR="00816E44" w:rsidRPr="00B504A5">
                        <w:rPr>
                          <w:rFonts w:ascii="Arial" w:hAnsi="Arial" w:cs="Arial"/>
                          <w:sz w:val="17"/>
                          <w:szCs w:val="17"/>
                        </w:rPr>
                        <w:t xml:space="preserve"> all the other rights (OHCHR,</w:t>
                      </w:r>
                      <w:r w:rsidR="00A06BC8" w:rsidRPr="00B504A5">
                        <w:rPr>
                          <w:rFonts w:ascii="Arial" w:hAnsi="Arial" w:cs="Arial"/>
                          <w:sz w:val="17"/>
                          <w:szCs w:val="17"/>
                        </w:rPr>
                        <w:t xml:space="preserve"> </w:t>
                      </w:r>
                      <w:r w:rsidR="00816E44" w:rsidRPr="00B504A5">
                        <w:rPr>
                          <w:rFonts w:ascii="Arial" w:hAnsi="Arial" w:cs="Arial"/>
                          <w:sz w:val="17"/>
                          <w:szCs w:val="17"/>
                        </w:rPr>
                        <w:t xml:space="preserve">2009). According to </w:t>
                      </w:r>
                      <w:r w:rsidR="001C0C2F" w:rsidRPr="00B504A5">
                        <w:rPr>
                          <w:rFonts w:ascii="Arial" w:hAnsi="Arial" w:cs="Arial"/>
                          <w:sz w:val="17"/>
                          <w:szCs w:val="17"/>
                        </w:rPr>
                        <w:t>UNICEF</w:t>
                      </w:r>
                      <w:r w:rsidR="00816E44" w:rsidRPr="00B504A5">
                        <w:rPr>
                          <w:rFonts w:ascii="Arial" w:hAnsi="Arial" w:cs="Arial"/>
                          <w:sz w:val="17"/>
                          <w:szCs w:val="17"/>
                        </w:rPr>
                        <w:t xml:space="preserve"> (2011) article </w:t>
                      </w:r>
                      <w:r w:rsidR="001C0C2F" w:rsidRPr="00B504A5">
                        <w:rPr>
                          <w:rFonts w:ascii="Arial" w:hAnsi="Arial" w:cs="Arial"/>
                          <w:sz w:val="17"/>
                          <w:szCs w:val="17"/>
                        </w:rPr>
                        <w:t xml:space="preserve">twelve cannot be put into effect without the consideration of article three, in that </w:t>
                      </w:r>
                      <w:r w:rsidR="009252E5" w:rsidRPr="00B504A5">
                        <w:rPr>
                          <w:rFonts w:ascii="Arial" w:hAnsi="Arial" w:cs="Arial"/>
                          <w:sz w:val="17"/>
                          <w:szCs w:val="17"/>
                        </w:rPr>
                        <w:t>it is one</w:t>
                      </w:r>
                      <w:r w:rsidR="001C0C2F" w:rsidRPr="00B504A5">
                        <w:rPr>
                          <w:rFonts w:ascii="Arial" w:hAnsi="Arial" w:cs="Arial"/>
                          <w:sz w:val="17"/>
                          <w:szCs w:val="17"/>
                        </w:rPr>
                        <w:t xml:space="preserve"> of the best ways to determine </w:t>
                      </w:r>
                      <w:r w:rsidR="00A06BC8" w:rsidRPr="00B504A5">
                        <w:rPr>
                          <w:rFonts w:ascii="Arial" w:hAnsi="Arial" w:cs="Arial"/>
                          <w:sz w:val="17"/>
                          <w:szCs w:val="17"/>
                        </w:rPr>
                        <w:t xml:space="preserve">what is in </w:t>
                      </w:r>
                      <w:r w:rsidR="001C0C2F" w:rsidRPr="00B504A5">
                        <w:rPr>
                          <w:rFonts w:ascii="Arial" w:hAnsi="Arial" w:cs="Arial"/>
                          <w:sz w:val="17"/>
                          <w:szCs w:val="17"/>
                        </w:rPr>
                        <w:t>the child’s best interest</w:t>
                      </w:r>
                      <w:r w:rsidR="00A06BC8" w:rsidRPr="00B504A5">
                        <w:rPr>
                          <w:rFonts w:ascii="Arial" w:hAnsi="Arial" w:cs="Arial"/>
                          <w:sz w:val="17"/>
                          <w:szCs w:val="17"/>
                        </w:rPr>
                        <w:t>s</w:t>
                      </w:r>
                      <w:r w:rsidR="001C0C2F" w:rsidRPr="00B504A5">
                        <w:rPr>
                          <w:rFonts w:ascii="Arial" w:hAnsi="Arial" w:cs="Arial"/>
                          <w:sz w:val="17"/>
                          <w:szCs w:val="17"/>
                        </w:rPr>
                        <w:t xml:space="preserve">. </w:t>
                      </w:r>
                      <w:r w:rsidR="005B19CE" w:rsidRPr="00B504A5">
                        <w:rPr>
                          <w:rFonts w:ascii="Arial" w:hAnsi="Arial" w:cs="Arial"/>
                          <w:sz w:val="17"/>
                          <w:szCs w:val="17"/>
                        </w:rPr>
                        <w:t xml:space="preserve">Wales became the first nation in the UK to assign a </w:t>
                      </w:r>
                      <w:r w:rsidR="00A06BC8" w:rsidRPr="00B504A5">
                        <w:rPr>
                          <w:rFonts w:ascii="Arial" w:hAnsi="Arial" w:cs="Arial"/>
                          <w:sz w:val="17"/>
                          <w:szCs w:val="17"/>
                        </w:rPr>
                        <w:t>C</w:t>
                      </w:r>
                      <w:r w:rsidR="005B19CE" w:rsidRPr="00B504A5">
                        <w:rPr>
                          <w:rFonts w:ascii="Arial" w:hAnsi="Arial" w:cs="Arial"/>
                          <w:sz w:val="17"/>
                          <w:szCs w:val="17"/>
                        </w:rPr>
                        <w:t xml:space="preserve">hildren’s </w:t>
                      </w:r>
                      <w:r w:rsidR="00A06BC8" w:rsidRPr="00B504A5">
                        <w:rPr>
                          <w:rFonts w:ascii="Arial" w:hAnsi="Arial" w:cs="Arial"/>
                          <w:sz w:val="17"/>
                          <w:szCs w:val="17"/>
                        </w:rPr>
                        <w:t>C</w:t>
                      </w:r>
                      <w:r w:rsidR="005B19CE" w:rsidRPr="00B504A5">
                        <w:rPr>
                          <w:rFonts w:ascii="Arial" w:hAnsi="Arial" w:cs="Arial"/>
                          <w:sz w:val="17"/>
                          <w:szCs w:val="17"/>
                        </w:rPr>
                        <w:t xml:space="preserve">ommissioner </w:t>
                      </w:r>
                      <w:r w:rsidR="00A06BC8" w:rsidRPr="00B504A5">
                        <w:rPr>
                          <w:rFonts w:ascii="Arial" w:hAnsi="Arial" w:cs="Arial"/>
                          <w:sz w:val="17"/>
                          <w:szCs w:val="17"/>
                        </w:rPr>
                        <w:t xml:space="preserve">for Wales </w:t>
                      </w:r>
                      <w:r w:rsidR="005B19CE" w:rsidRPr="00B504A5">
                        <w:rPr>
                          <w:rFonts w:ascii="Arial" w:hAnsi="Arial" w:cs="Arial"/>
                          <w:sz w:val="17"/>
                          <w:szCs w:val="17"/>
                        </w:rPr>
                        <w:t>(Welsh Government, 2019). Their role is to</w:t>
                      </w:r>
                      <w:r w:rsidR="008159C5" w:rsidRPr="00B504A5">
                        <w:rPr>
                          <w:rFonts w:ascii="Arial" w:hAnsi="Arial" w:cs="Arial"/>
                          <w:sz w:val="17"/>
                          <w:szCs w:val="17"/>
                        </w:rPr>
                        <w:t xml:space="preserve"> represent children who find it difficult to make their views known. </w:t>
                      </w:r>
                      <w:r w:rsidR="00A06BC8" w:rsidRPr="00B504A5">
                        <w:rPr>
                          <w:rFonts w:ascii="Arial" w:hAnsi="Arial" w:cs="Arial"/>
                          <w:sz w:val="17"/>
                          <w:szCs w:val="17"/>
                        </w:rPr>
                        <w:t>The C</w:t>
                      </w:r>
                      <w:r w:rsidR="008159C5" w:rsidRPr="00B504A5">
                        <w:rPr>
                          <w:rFonts w:ascii="Arial" w:hAnsi="Arial" w:cs="Arial"/>
                          <w:sz w:val="17"/>
                          <w:szCs w:val="17"/>
                        </w:rPr>
                        <w:t>hild</w:t>
                      </w:r>
                      <w:r w:rsidR="00A06BC8" w:rsidRPr="00B504A5">
                        <w:rPr>
                          <w:rFonts w:ascii="Arial" w:hAnsi="Arial" w:cs="Arial"/>
                          <w:sz w:val="17"/>
                          <w:szCs w:val="17"/>
                        </w:rPr>
                        <w:t>ren’s</w:t>
                      </w:r>
                      <w:r w:rsidR="008159C5" w:rsidRPr="00B504A5">
                        <w:rPr>
                          <w:rFonts w:ascii="Arial" w:hAnsi="Arial" w:cs="Arial"/>
                          <w:sz w:val="17"/>
                          <w:szCs w:val="17"/>
                        </w:rPr>
                        <w:t xml:space="preserve"> </w:t>
                      </w:r>
                      <w:r w:rsidR="00A06BC8" w:rsidRPr="00B504A5">
                        <w:rPr>
                          <w:rFonts w:ascii="Arial" w:hAnsi="Arial" w:cs="Arial"/>
                          <w:sz w:val="17"/>
                          <w:szCs w:val="17"/>
                        </w:rPr>
                        <w:t>C</w:t>
                      </w:r>
                      <w:r w:rsidR="008159C5" w:rsidRPr="00B504A5">
                        <w:rPr>
                          <w:rFonts w:ascii="Arial" w:hAnsi="Arial" w:cs="Arial"/>
                          <w:sz w:val="17"/>
                          <w:szCs w:val="17"/>
                        </w:rPr>
                        <w:t xml:space="preserve">ommissioner </w:t>
                      </w:r>
                      <w:r w:rsidR="00A06BC8" w:rsidRPr="00B504A5">
                        <w:rPr>
                          <w:rFonts w:ascii="Arial" w:hAnsi="Arial" w:cs="Arial"/>
                          <w:sz w:val="17"/>
                          <w:szCs w:val="17"/>
                        </w:rPr>
                        <w:t xml:space="preserve">for Wales </w:t>
                      </w:r>
                      <w:r w:rsidR="008159C5" w:rsidRPr="00B504A5">
                        <w:rPr>
                          <w:rFonts w:ascii="Arial" w:hAnsi="Arial" w:cs="Arial"/>
                          <w:sz w:val="17"/>
                          <w:szCs w:val="17"/>
                        </w:rPr>
                        <w:t xml:space="preserve">also ensures that </w:t>
                      </w:r>
                      <w:r w:rsidR="005B19CE" w:rsidRPr="00B504A5">
                        <w:rPr>
                          <w:rFonts w:ascii="Arial" w:hAnsi="Arial" w:cs="Arial"/>
                          <w:sz w:val="17"/>
                          <w:szCs w:val="17"/>
                        </w:rPr>
                        <w:t>children’</w:t>
                      </w:r>
                      <w:r w:rsidR="00A06BC8" w:rsidRPr="00B504A5">
                        <w:rPr>
                          <w:rFonts w:ascii="Arial" w:hAnsi="Arial" w:cs="Arial"/>
                          <w:sz w:val="17"/>
                          <w:szCs w:val="17"/>
                        </w:rPr>
                        <w:t>s</w:t>
                      </w:r>
                      <w:r w:rsidR="005B19CE" w:rsidRPr="00B504A5">
                        <w:rPr>
                          <w:rFonts w:ascii="Arial" w:hAnsi="Arial" w:cs="Arial"/>
                          <w:sz w:val="17"/>
                          <w:szCs w:val="17"/>
                        </w:rPr>
                        <w:t xml:space="preserve"> interests, views</w:t>
                      </w:r>
                      <w:r w:rsidR="00A06BC8" w:rsidRPr="00B504A5">
                        <w:rPr>
                          <w:rFonts w:ascii="Arial" w:hAnsi="Arial" w:cs="Arial"/>
                          <w:sz w:val="17"/>
                          <w:szCs w:val="17"/>
                        </w:rPr>
                        <w:t>,</w:t>
                      </w:r>
                      <w:r w:rsidR="005B19CE" w:rsidRPr="00B504A5">
                        <w:rPr>
                          <w:rFonts w:ascii="Arial" w:hAnsi="Arial" w:cs="Arial"/>
                          <w:sz w:val="17"/>
                          <w:szCs w:val="17"/>
                        </w:rPr>
                        <w:t xml:space="preserve"> and rights are respected by the </w:t>
                      </w:r>
                      <w:r w:rsidR="00A06BC8" w:rsidRPr="00B504A5">
                        <w:rPr>
                          <w:rFonts w:ascii="Arial" w:hAnsi="Arial" w:cs="Arial"/>
                          <w:sz w:val="17"/>
                          <w:szCs w:val="17"/>
                        </w:rPr>
                        <w:t>G</w:t>
                      </w:r>
                      <w:r w:rsidR="005B19CE" w:rsidRPr="00B504A5">
                        <w:rPr>
                          <w:rFonts w:ascii="Arial" w:hAnsi="Arial" w:cs="Arial"/>
                          <w:sz w:val="17"/>
                          <w:szCs w:val="17"/>
                        </w:rPr>
                        <w:t xml:space="preserve">overnment and other multi-agencies </w:t>
                      </w:r>
                      <w:r w:rsidR="008159C5" w:rsidRPr="00B504A5">
                        <w:rPr>
                          <w:rFonts w:ascii="Arial" w:hAnsi="Arial" w:cs="Arial"/>
                          <w:sz w:val="17"/>
                          <w:szCs w:val="17"/>
                        </w:rPr>
                        <w:t>(Children’s Commissioner for Wales, 2021).</w:t>
                      </w:r>
                      <w:r w:rsidR="008159C5" w:rsidRPr="00484FA0">
                        <w:rPr>
                          <w:rFonts w:ascii="Arial" w:hAnsi="Arial" w:cs="Arial"/>
                          <w:sz w:val="17"/>
                          <w:szCs w:val="17"/>
                        </w:rPr>
                        <w:t xml:space="preserve"> </w:t>
                      </w:r>
                    </w:p>
                    <w:p w14:paraId="6BBA2AC1" w14:textId="21A759A1" w:rsidR="00B13796" w:rsidRPr="00484FA0" w:rsidRDefault="008159C5" w:rsidP="00484FA0">
                      <w:pPr>
                        <w:spacing w:line="360" w:lineRule="auto"/>
                        <w:rPr>
                          <w:rFonts w:ascii="Arial" w:hAnsi="Arial" w:cs="Arial"/>
                          <w:sz w:val="17"/>
                          <w:szCs w:val="17"/>
                        </w:rPr>
                      </w:pPr>
                      <w:r w:rsidRPr="00484FA0">
                        <w:rPr>
                          <w:rFonts w:ascii="Arial" w:hAnsi="Arial" w:cs="Arial"/>
                          <w:sz w:val="17"/>
                          <w:szCs w:val="17"/>
                        </w:rPr>
                        <w:t xml:space="preserve">The Foundation Phase supports article </w:t>
                      </w:r>
                      <w:r w:rsidR="005D40A9" w:rsidRPr="00484FA0">
                        <w:rPr>
                          <w:rFonts w:ascii="Arial" w:hAnsi="Arial" w:cs="Arial"/>
                          <w:sz w:val="17"/>
                          <w:szCs w:val="17"/>
                        </w:rPr>
                        <w:t xml:space="preserve">twelve as children </w:t>
                      </w:r>
                      <w:r w:rsidR="007F316D" w:rsidRPr="00484FA0">
                        <w:rPr>
                          <w:rFonts w:ascii="Arial" w:hAnsi="Arial" w:cs="Arial"/>
                          <w:sz w:val="17"/>
                          <w:szCs w:val="17"/>
                        </w:rPr>
                        <w:t xml:space="preserve">should be </w:t>
                      </w:r>
                      <w:r w:rsidR="005D40A9" w:rsidRPr="00484FA0">
                        <w:rPr>
                          <w:rFonts w:ascii="Arial" w:hAnsi="Arial" w:cs="Arial"/>
                          <w:sz w:val="17"/>
                          <w:szCs w:val="17"/>
                        </w:rPr>
                        <w:t xml:space="preserve">involved in the planning process as it will enable </w:t>
                      </w:r>
                      <w:r w:rsidR="00A06BC8" w:rsidRPr="00484FA0">
                        <w:rPr>
                          <w:rFonts w:ascii="Arial" w:hAnsi="Arial" w:cs="Arial"/>
                          <w:sz w:val="17"/>
                          <w:szCs w:val="17"/>
                        </w:rPr>
                        <w:t>them</w:t>
                      </w:r>
                      <w:r w:rsidR="005D40A9" w:rsidRPr="00484FA0">
                        <w:rPr>
                          <w:rFonts w:ascii="Arial" w:hAnsi="Arial" w:cs="Arial"/>
                          <w:sz w:val="17"/>
                          <w:szCs w:val="17"/>
                        </w:rPr>
                        <w:t xml:space="preserve"> to freely express themselves within activities that contribute </w:t>
                      </w:r>
                      <w:r w:rsidR="007F316D" w:rsidRPr="00484FA0">
                        <w:rPr>
                          <w:rFonts w:ascii="Arial" w:hAnsi="Arial" w:cs="Arial"/>
                          <w:sz w:val="17"/>
                          <w:szCs w:val="17"/>
                        </w:rPr>
                        <w:t xml:space="preserve">to </w:t>
                      </w:r>
                      <w:r w:rsidR="005D40A9" w:rsidRPr="00484FA0">
                        <w:rPr>
                          <w:rFonts w:ascii="Arial" w:hAnsi="Arial" w:cs="Arial"/>
                          <w:sz w:val="17"/>
                          <w:szCs w:val="17"/>
                        </w:rPr>
                        <w:t>their ideas</w:t>
                      </w:r>
                      <w:r w:rsidR="007F316D" w:rsidRPr="00484FA0">
                        <w:rPr>
                          <w:rFonts w:ascii="Arial" w:hAnsi="Arial" w:cs="Arial"/>
                          <w:sz w:val="17"/>
                          <w:szCs w:val="17"/>
                        </w:rPr>
                        <w:t xml:space="preserve">, </w:t>
                      </w:r>
                      <w:r w:rsidR="005D40A9" w:rsidRPr="00484FA0">
                        <w:rPr>
                          <w:rFonts w:ascii="Arial" w:hAnsi="Arial" w:cs="Arial"/>
                          <w:sz w:val="17"/>
                          <w:szCs w:val="17"/>
                        </w:rPr>
                        <w:t>beliefs</w:t>
                      </w:r>
                      <w:r w:rsidR="00A06BC8" w:rsidRPr="00484FA0">
                        <w:rPr>
                          <w:rFonts w:ascii="Arial" w:hAnsi="Arial" w:cs="Arial"/>
                          <w:sz w:val="17"/>
                          <w:szCs w:val="17"/>
                        </w:rPr>
                        <w:t>,</w:t>
                      </w:r>
                      <w:r w:rsidR="005D40A9" w:rsidRPr="00484FA0">
                        <w:rPr>
                          <w:rFonts w:ascii="Arial" w:hAnsi="Arial" w:cs="Arial"/>
                          <w:sz w:val="17"/>
                          <w:szCs w:val="17"/>
                        </w:rPr>
                        <w:t xml:space="preserve"> and values abou</w:t>
                      </w:r>
                      <w:r w:rsidR="007F316D" w:rsidRPr="00484FA0">
                        <w:rPr>
                          <w:rFonts w:ascii="Arial" w:hAnsi="Arial" w:cs="Arial"/>
                          <w:sz w:val="17"/>
                          <w:szCs w:val="17"/>
                        </w:rPr>
                        <w:t>t themselves and the world</w:t>
                      </w:r>
                      <w:r w:rsidR="007F22E0" w:rsidRPr="00484FA0">
                        <w:rPr>
                          <w:rFonts w:ascii="Arial" w:hAnsi="Arial" w:cs="Arial"/>
                          <w:sz w:val="17"/>
                          <w:szCs w:val="17"/>
                        </w:rPr>
                        <w:t xml:space="preserve"> around them</w:t>
                      </w:r>
                      <w:r w:rsidR="00A06BC8" w:rsidRPr="00484FA0">
                        <w:rPr>
                          <w:rFonts w:ascii="Arial" w:hAnsi="Arial" w:cs="Arial"/>
                          <w:sz w:val="17"/>
                          <w:szCs w:val="17"/>
                        </w:rPr>
                        <w:t>. This also helps to</w:t>
                      </w:r>
                      <w:r w:rsidR="007F316D" w:rsidRPr="00484FA0">
                        <w:rPr>
                          <w:rFonts w:ascii="Arial" w:hAnsi="Arial" w:cs="Arial"/>
                          <w:sz w:val="17"/>
                          <w:szCs w:val="17"/>
                        </w:rPr>
                        <w:t xml:space="preserve"> </w:t>
                      </w:r>
                      <w:r w:rsidR="007F22E0" w:rsidRPr="00484FA0">
                        <w:rPr>
                          <w:rFonts w:ascii="Arial" w:hAnsi="Arial" w:cs="Arial"/>
                          <w:sz w:val="17"/>
                          <w:szCs w:val="17"/>
                        </w:rPr>
                        <w:t>support</w:t>
                      </w:r>
                      <w:r w:rsidR="007F316D" w:rsidRPr="00484FA0">
                        <w:rPr>
                          <w:rFonts w:ascii="Arial" w:hAnsi="Arial" w:cs="Arial"/>
                          <w:sz w:val="17"/>
                          <w:szCs w:val="17"/>
                        </w:rPr>
                        <w:t xml:space="preserve"> equality</w:t>
                      </w:r>
                      <w:r w:rsidR="00A06BC8" w:rsidRPr="00484FA0">
                        <w:rPr>
                          <w:rFonts w:ascii="Arial" w:hAnsi="Arial" w:cs="Arial"/>
                          <w:sz w:val="17"/>
                          <w:szCs w:val="17"/>
                        </w:rPr>
                        <w:t>,</w:t>
                      </w:r>
                      <w:r w:rsidR="007F316D" w:rsidRPr="00484FA0">
                        <w:rPr>
                          <w:rFonts w:ascii="Arial" w:hAnsi="Arial" w:cs="Arial"/>
                          <w:sz w:val="17"/>
                          <w:szCs w:val="17"/>
                        </w:rPr>
                        <w:t xml:space="preserve"> as all children are involved. As a result of this, children will be able to listen to their peers</w:t>
                      </w:r>
                      <w:r w:rsidR="00A06BC8" w:rsidRPr="00484FA0">
                        <w:rPr>
                          <w:rFonts w:ascii="Arial" w:hAnsi="Arial" w:cs="Arial"/>
                          <w:sz w:val="17"/>
                          <w:szCs w:val="17"/>
                        </w:rPr>
                        <w:t>’</w:t>
                      </w:r>
                      <w:r w:rsidR="007F316D" w:rsidRPr="00484FA0">
                        <w:rPr>
                          <w:rFonts w:ascii="Arial" w:hAnsi="Arial" w:cs="Arial"/>
                          <w:sz w:val="17"/>
                          <w:szCs w:val="17"/>
                        </w:rPr>
                        <w:t xml:space="preserve"> opinions and ask questions</w:t>
                      </w:r>
                      <w:r w:rsidR="00A06BC8" w:rsidRPr="00484FA0">
                        <w:rPr>
                          <w:rFonts w:ascii="Arial" w:hAnsi="Arial" w:cs="Arial"/>
                          <w:sz w:val="17"/>
                          <w:szCs w:val="17"/>
                        </w:rPr>
                        <w:t>,</w:t>
                      </w:r>
                      <w:r w:rsidR="007F316D" w:rsidRPr="00484FA0">
                        <w:rPr>
                          <w:rFonts w:ascii="Arial" w:hAnsi="Arial" w:cs="Arial"/>
                          <w:sz w:val="17"/>
                          <w:szCs w:val="17"/>
                        </w:rPr>
                        <w:t xml:space="preserve"> which encourages independent thinking and </w:t>
                      </w:r>
                      <w:r w:rsidR="007F316D" w:rsidRPr="00B504A5">
                        <w:rPr>
                          <w:rFonts w:ascii="Arial" w:hAnsi="Arial" w:cs="Arial"/>
                          <w:sz w:val="17"/>
                          <w:szCs w:val="17"/>
                        </w:rPr>
                        <w:t>learning (Welsh Government, 2015)</w:t>
                      </w:r>
                      <w:r w:rsidR="00A06BC8" w:rsidRPr="00B504A5">
                        <w:rPr>
                          <w:rFonts w:ascii="Arial" w:hAnsi="Arial" w:cs="Arial"/>
                          <w:sz w:val="17"/>
                          <w:szCs w:val="17"/>
                        </w:rPr>
                        <w:t>. This</w:t>
                      </w:r>
                      <w:r w:rsidR="000B1F75" w:rsidRPr="00B504A5">
                        <w:rPr>
                          <w:rFonts w:ascii="Arial" w:hAnsi="Arial" w:cs="Arial"/>
                          <w:sz w:val="17"/>
                          <w:szCs w:val="17"/>
                        </w:rPr>
                        <w:t xml:space="preserve"> relates to </w:t>
                      </w:r>
                      <w:r w:rsidR="00A06BC8" w:rsidRPr="00B504A5">
                        <w:rPr>
                          <w:rFonts w:ascii="Arial" w:hAnsi="Arial" w:cs="Arial"/>
                          <w:sz w:val="17"/>
                          <w:szCs w:val="17"/>
                        </w:rPr>
                        <w:t xml:space="preserve">the </w:t>
                      </w:r>
                      <w:r w:rsidR="000B1F75" w:rsidRPr="00B504A5">
                        <w:rPr>
                          <w:rFonts w:ascii="Arial" w:hAnsi="Arial" w:cs="Arial"/>
                          <w:sz w:val="17"/>
                          <w:szCs w:val="17"/>
                        </w:rPr>
                        <w:t xml:space="preserve">Montessori </w:t>
                      </w:r>
                      <w:r w:rsidR="00A06BC8" w:rsidRPr="00B504A5">
                        <w:rPr>
                          <w:rFonts w:ascii="Arial" w:hAnsi="Arial" w:cs="Arial"/>
                          <w:sz w:val="17"/>
                          <w:szCs w:val="17"/>
                        </w:rPr>
                        <w:t>a</w:t>
                      </w:r>
                      <w:r w:rsidR="000B1F75" w:rsidRPr="00B504A5">
                        <w:rPr>
                          <w:rFonts w:ascii="Arial" w:hAnsi="Arial" w:cs="Arial"/>
                          <w:sz w:val="17"/>
                          <w:szCs w:val="17"/>
                        </w:rPr>
                        <w:t>pproach to play</w:t>
                      </w:r>
                      <w:r w:rsidR="00A06BC8" w:rsidRPr="00B504A5">
                        <w:rPr>
                          <w:rFonts w:ascii="Arial" w:hAnsi="Arial" w:cs="Arial"/>
                          <w:sz w:val="17"/>
                          <w:szCs w:val="17"/>
                        </w:rPr>
                        <w:t>, where</w:t>
                      </w:r>
                      <w:r w:rsidR="000B1F75" w:rsidRPr="00B504A5">
                        <w:rPr>
                          <w:rFonts w:ascii="Arial" w:hAnsi="Arial" w:cs="Arial"/>
                          <w:sz w:val="17"/>
                          <w:szCs w:val="17"/>
                        </w:rPr>
                        <w:t xml:space="preserve"> children make decisions through the freedom of learning</w:t>
                      </w:r>
                      <w:r w:rsidR="00A06BC8" w:rsidRPr="00B504A5">
                        <w:rPr>
                          <w:rFonts w:ascii="Arial" w:hAnsi="Arial" w:cs="Arial"/>
                          <w:sz w:val="17"/>
                          <w:szCs w:val="17"/>
                        </w:rPr>
                        <w:t>,</w:t>
                      </w:r>
                      <w:r w:rsidR="000B1F75" w:rsidRPr="00B504A5">
                        <w:rPr>
                          <w:rFonts w:ascii="Arial" w:hAnsi="Arial" w:cs="Arial"/>
                          <w:sz w:val="17"/>
                          <w:szCs w:val="17"/>
                        </w:rPr>
                        <w:t xml:space="preserve"> which </w:t>
                      </w:r>
                      <w:r w:rsidR="00A06BC8" w:rsidRPr="00B504A5">
                        <w:rPr>
                          <w:rFonts w:ascii="Arial" w:hAnsi="Arial" w:cs="Arial"/>
                          <w:sz w:val="17"/>
                          <w:szCs w:val="17"/>
                        </w:rPr>
                        <w:t>encourages</w:t>
                      </w:r>
                      <w:r w:rsidR="000B1F75" w:rsidRPr="00B504A5">
                        <w:rPr>
                          <w:rFonts w:ascii="Arial" w:hAnsi="Arial" w:cs="Arial"/>
                          <w:sz w:val="17"/>
                          <w:szCs w:val="17"/>
                        </w:rPr>
                        <w:t xml:space="preserve"> them to become</w:t>
                      </w:r>
                      <w:r w:rsidR="00A06BC8" w:rsidRPr="00B504A5">
                        <w:rPr>
                          <w:rFonts w:ascii="Arial" w:hAnsi="Arial" w:cs="Arial"/>
                          <w:sz w:val="17"/>
                          <w:szCs w:val="17"/>
                        </w:rPr>
                        <w:t xml:space="preserve"> active and</w:t>
                      </w:r>
                      <w:r w:rsidR="000B1F75" w:rsidRPr="00B504A5">
                        <w:rPr>
                          <w:rFonts w:ascii="Arial" w:hAnsi="Arial" w:cs="Arial"/>
                          <w:sz w:val="17"/>
                          <w:szCs w:val="17"/>
                        </w:rPr>
                        <w:t xml:space="preserve"> independent learners (Croneri,</w:t>
                      </w:r>
                      <w:r w:rsidR="00A06BC8" w:rsidRPr="00B504A5">
                        <w:rPr>
                          <w:rFonts w:ascii="Arial" w:hAnsi="Arial" w:cs="Arial"/>
                          <w:sz w:val="17"/>
                          <w:szCs w:val="17"/>
                        </w:rPr>
                        <w:t xml:space="preserve"> </w:t>
                      </w:r>
                      <w:r w:rsidR="000B1F75" w:rsidRPr="00B504A5">
                        <w:rPr>
                          <w:rFonts w:ascii="Arial" w:hAnsi="Arial" w:cs="Arial"/>
                          <w:sz w:val="17"/>
                          <w:szCs w:val="17"/>
                        </w:rPr>
                        <w:t>2019)</w:t>
                      </w:r>
                      <w:r w:rsidR="007F316D" w:rsidRPr="00B504A5">
                        <w:rPr>
                          <w:rFonts w:ascii="Arial" w:hAnsi="Arial" w:cs="Arial"/>
                          <w:sz w:val="17"/>
                          <w:szCs w:val="17"/>
                        </w:rPr>
                        <w:t xml:space="preserve">. </w:t>
                      </w:r>
                      <w:r w:rsidR="007F22E0" w:rsidRPr="00B504A5">
                        <w:rPr>
                          <w:rFonts w:ascii="Arial" w:hAnsi="Arial" w:cs="Arial"/>
                          <w:sz w:val="17"/>
                          <w:szCs w:val="17"/>
                        </w:rPr>
                        <w:t xml:space="preserve">Whereas the Reggio Emilia Approach </w:t>
                      </w:r>
                      <w:r w:rsidR="00B13796" w:rsidRPr="00B504A5">
                        <w:rPr>
                          <w:rFonts w:ascii="Arial" w:hAnsi="Arial" w:cs="Arial"/>
                          <w:sz w:val="17"/>
                          <w:szCs w:val="17"/>
                        </w:rPr>
                        <w:t>emphasises the rights of the child rather than needs</w:t>
                      </w:r>
                      <w:r w:rsidR="00A06BC8" w:rsidRPr="00B504A5">
                        <w:rPr>
                          <w:rFonts w:ascii="Arial" w:hAnsi="Arial" w:cs="Arial"/>
                          <w:sz w:val="17"/>
                          <w:szCs w:val="17"/>
                        </w:rPr>
                        <w:t>; here,</w:t>
                      </w:r>
                      <w:r w:rsidR="00B13796" w:rsidRPr="00B504A5">
                        <w:rPr>
                          <w:rFonts w:ascii="Arial" w:hAnsi="Arial" w:cs="Arial"/>
                          <w:sz w:val="17"/>
                          <w:szCs w:val="17"/>
                        </w:rPr>
                        <w:t xml:space="preserve"> children are in control of following their interests and have a responsibility in their own learning</w:t>
                      </w:r>
                      <w:r w:rsidR="009828E9" w:rsidRPr="00B504A5">
                        <w:rPr>
                          <w:rFonts w:ascii="Arial" w:hAnsi="Arial" w:cs="Arial"/>
                          <w:sz w:val="17"/>
                          <w:szCs w:val="17"/>
                        </w:rPr>
                        <w:t xml:space="preserve"> </w:t>
                      </w:r>
                      <w:r w:rsidR="00B13796" w:rsidRPr="00B504A5">
                        <w:rPr>
                          <w:rFonts w:ascii="Arial" w:hAnsi="Arial" w:cs="Arial"/>
                          <w:sz w:val="17"/>
                          <w:szCs w:val="17"/>
                        </w:rPr>
                        <w:t>(</w:t>
                      </w:r>
                      <w:r w:rsidR="00CF1C04" w:rsidRPr="00B504A5">
                        <w:rPr>
                          <w:rFonts w:ascii="Arial" w:hAnsi="Arial" w:cs="Arial"/>
                          <w:sz w:val="17"/>
                          <w:szCs w:val="17"/>
                        </w:rPr>
                        <w:t>L</w:t>
                      </w:r>
                      <w:r w:rsidR="00B504A5" w:rsidRPr="00B504A5">
                        <w:rPr>
                          <w:rFonts w:ascii="Arial" w:hAnsi="Arial" w:cs="Arial"/>
                          <w:sz w:val="17"/>
                          <w:szCs w:val="17"/>
                        </w:rPr>
                        <w:t xml:space="preserve">earning Teaching Scotland, </w:t>
                      </w:r>
                      <w:r w:rsidR="00334203">
                        <w:rPr>
                          <w:rFonts w:ascii="Arial" w:hAnsi="Arial" w:cs="Arial"/>
                          <w:sz w:val="17"/>
                          <w:szCs w:val="17"/>
                        </w:rPr>
                        <w:t>2006</w:t>
                      </w:r>
                      <w:r w:rsidR="00B13796" w:rsidRPr="00B504A5">
                        <w:rPr>
                          <w:rFonts w:ascii="Arial" w:hAnsi="Arial" w:cs="Arial"/>
                          <w:sz w:val="17"/>
                          <w:szCs w:val="17"/>
                        </w:rPr>
                        <w:t xml:space="preserve">). </w:t>
                      </w:r>
                      <w:r w:rsidR="00A06BC8" w:rsidRPr="00B504A5">
                        <w:rPr>
                          <w:rFonts w:ascii="Arial" w:hAnsi="Arial" w:cs="Arial"/>
                          <w:sz w:val="17"/>
                          <w:szCs w:val="17"/>
                        </w:rPr>
                        <w:t>Furthermore</w:t>
                      </w:r>
                      <w:r w:rsidR="00A06BC8" w:rsidRPr="00484FA0">
                        <w:rPr>
                          <w:rFonts w:ascii="Arial" w:hAnsi="Arial" w:cs="Arial"/>
                          <w:sz w:val="17"/>
                          <w:szCs w:val="17"/>
                        </w:rPr>
                        <w:t>, this</w:t>
                      </w:r>
                      <w:r w:rsidR="00983B05" w:rsidRPr="00484FA0">
                        <w:rPr>
                          <w:rFonts w:ascii="Arial" w:hAnsi="Arial" w:cs="Arial"/>
                          <w:sz w:val="17"/>
                          <w:szCs w:val="17"/>
                        </w:rPr>
                        <w:t xml:space="preserve"> is recognised </w:t>
                      </w:r>
                      <w:r w:rsidR="00D470C2" w:rsidRPr="00484FA0">
                        <w:rPr>
                          <w:rFonts w:ascii="Arial" w:hAnsi="Arial" w:cs="Arial"/>
                          <w:sz w:val="17"/>
                          <w:szCs w:val="17"/>
                        </w:rPr>
                        <w:t>within</w:t>
                      </w:r>
                      <w:r w:rsidR="00983B05" w:rsidRPr="00484FA0">
                        <w:rPr>
                          <w:rFonts w:ascii="Arial" w:hAnsi="Arial" w:cs="Arial"/>
                          <w:sz w:val="17"/>
                          <w:szCs w:val="17"/>
                        </w:rPr>
                        <w:t xml:space="preserve"> the Children’s Act 1989 a</w:t>
                      </w:r>
                      <w:r w:rsidR="00983B05" w:rsidRPr="0001480C">
                        <w:rPr>
                          <w:rFonts w:ascii="Arial" w:hAnsi="Arial" w:cs="Arial"/>
                          <w:sz w:val="17"/>
                          <w:szCs w:val="17"/>
                        </w:rPr>
                        <w:t>nd the Children’s Act 2004</w:t>
                      </w:r>
                      <w:r w:rsidR="00D470C2" w:rsidRPr="0001480C">
                        <w:rPr>
                          <w:rFonts w:ascii="Arial" w:hAnsi="Arial" w:cs="Arial"/>
                          <w:sz w:val="17"/>
                          <w:szCs w:val="17"/>
                        </w:rPr>
                        <w:t>, which state that there must be consideration for children’s wishes and feelings at every stage regardin</w:t>
                      </w:r>
                      <w:r w:rsidR="002A774A" w:rsidRPr="0001480C">
                        <w:rPr>
                          <w:rFonts w:ascii="Arial" w:hAnsi="Arial" w:cs="Arial"/>
                          <w:sz w:val="17"/>
                          <w:szCs w:val="17"/>
                        </w:rPr>
                        <w:t>g any decision to be taken (Legislation Gov,</w:t>
                      </w:r>
                      <w:r w:rsidR="00CF1C04" w:rsidRPr="0001480C">
                        <w:rPr>
                          <w:rFonts w:ascii="Arial" w:hAnsi="Arial" w:cs="Arial"/>
                          <w:sz w:val="17"/>
                          <w:szCs w:val="17"/>
                        </w:rPr>
                        <w:t>2004</w:t>
                      </w:r>
                      <w:r w:rsidR="002A774A" w:rsidRPr="0001480C">
                        <w:rPr>
                          <w:rFonts w:ascii="Arial" w:hAnsi="Arial" w:cs="Arial"/>
                          <w:sz w:val="17"/>
                          <w:szCs w:val="17"/>
                        </w:rPr>
                        <w:t xml:space="preserve">). </w:t>
                      </w:r>
                      <w:r w:rsidR="00F66BDD" w:rsidRPr="0001480C">
                        <w:rPr>
                          <w:rFonts w:ascii="Arial" w:hAnsi="Arial" w:cs="Arial"/>
                          <w:sz w:val="17"/>
                          <w:szCs w:val="17"/>
                        </w:rPr>
                        <w:t>Furthermore, this is recognised within the Children’s Act 1989 and the Children’s Act 20</w:t>
                      </w:r>
                      <w:r w:rsidR="00484FA0" w:rsidRPr="0001480C">
                        <w:rPr>
                          <w:rFonts w:ascii="Arial" w:hAnsi="Arial" w:cs="Arial"/>
                          <w:sz w:val="17"/>
                          <w:szCs w:val="17"/>
                        </w:rPr>
                        <w:t xml:space="preserve">04 which state that there must be consideration for children’s wishes and feelings at every stage regarding any decision to be taken (Legislation Gov, </w:t>
                      </w:r>
                      <w:r w:rsidR="00CF1C04" w:rsidRPr="0001480C">
                        <w:rPr>
                          <w:rFonts w:ascii="Arial" w:hAnsi="Arial" w:cs="Arial"/>
                          <w:sz w:val="17"/>
                          <w:szCs w:val="17"/>
                        </w:rPr>
                        <w:t>2004</w:t>
                      </w:r>
                      <w:r w:rsidR="00484FA0" w:rsidRPr="0001480C">
                        <w:rPr>
                          <w:rFonts w:ascii="Arial" w:hAnsi="Arial" w:cs="Arial"/>
                          <w:sz w:val="17"/>
                          <w:szCs w:val="17"/>
                        </w:rPr>
                        <w:t>).  The Social Services and Well-being (Wales) Act 2014 is a legal framework that improves the well-being of children and young people who need care and support within Wales (Social Care Wales, 2017). The Act underpins regulations and the code of practice and imposes duties within local authorities, the local health board and NHS trust, the police service, and probation services (NSPCC, 2021).</w:t>
                      </w:r>
                    </w:p>
                    <w:p w14:paraId="60071789" w14:textId="77777777" w:rsidR="00B13796" w:rsidRDefault="00B13796" w:rsidP="00B13796"/>
                    <w:p w14:paraId="25E41D34" w14:textId="0B1ED27E" w:rsidR="005B19CE" w:rsidRPr="000B1F75" w:rsidRDefault="005B19CE" w:rsidP="003457CA">
                      <w:pPr>
                        <w:spacing w:line="360" w:lineRule="auto"/>
                        <w:rPr>
                          <w:rFonts w:asciiTheme="minorBidi" w:hAnsiTheme="minorBidi"/>
                          <w:sz w:val="18"/>
                          <w:szCs w:val="18"/>
                          <w:highlight w:val="yellow"/>
                        </w:rPr>
                      </w:pPr>
                    </w:p>
                    <w:p w14:paraId="6D84B1A4" w14:textId="5CD02B95" w:rsidR="0095199B" w:rsidRDefault="0095199B" w:rsidP="006234B9"/>
                  </w:txbxContent>
                </v:textbox>
              </v:shape>
            </w:pict>
          </mc:Fallback>
        </mc:AlternateContent>
      </w:r>
    </w:p>
    <w:p w14:paraId="348D958B" w14:textId="714AAD8A" w:rsidR="00AB2D8B" w:rsidRDefault="00AB2D8B" w:rsidP="008E7CCC"/>
    <w:p w14:paraId="69581ECD" w14:textId="139D6B1B" w:rsidR="00AB2D8B" w:rsidRDefault="00AB2D8B" w:rsidP="008E7CCC"/>
    <w:p w14:paraId="1DB10465" w14:textId="2BCE8323" w:rsidR="00AB2D8B" w:rsidRDefault="00AB2D8B" w:rsidP="008E7CCC"/>
    <w:p w14:paraId="1137AD0E" w14:textId="6A1349E2" w:rsidR="00AB2D8B" w:rsidRDefault="00AB2D8B" w:rsidP="008E7CCC"/>
    <w:p w14:paraId="56B87A46" w14:textId="3DCCB15E" w:rsidR="00AB2D8B" w:rsidRDefault="00AB2D8B" w:rsidP="008E7CCC"/>
    <w:p w14:paraId="3934846D" w14:textId="4B52661E" w:rsidR="00AB2D8B" w:rsidRDefault="00AB2D8B" w:rsidP="008E7CCC"/>
    <w:p w14:paraId="76DCC049" w14:textId="341B1A38" w:rsidR="00AB2D8B" w:rsidRDefault="00AB2D8B" w:rsidP="008E7CCC"/>
    <w:p w14:paraId="0C73C7A2" w14:textId="44381DBD" w:rsidR="00AB2D8B" w:rsidRDefault="00AB2D8B" w:rsidP="008E7CCC"/>
    <w:p w14:paraId="2CB8ED3C" w14:textId="19717080" w:rsidR="00AB2D8B" w:rsidRDefault="00AB2D8B" w:rsidP="008E7CCC"/>
    <w:p w14:paraId="2515A6D0" w14:textId="1FA8F497" w:rsidR="00AB2D8B" w:rsidRDefault="00AB2D8B" w:rsidP="008E7CCC"/>
    <w:p w14:paraId="75995145" w14:textId="12313F1F" w:rsidR="00AB2D8B" w:rsidRDefault="00AB2D8B" w:rsidP="008E7CCC"/>
    <w:p w14:paraId="5C73165D" w14:textId="5EF6754B" w:rsidR="00AB2D8B" w:rsidRDefault="00AB2D8B" w:rsidP="008E7CCC"/>
    <w:p w14:paraId="684414C8" w14:textId="6186010A" w:rsidR="00AB2D8B" w:rsidRDefault="00484FA0" w:rsidP="008E7CCC">
      <w:r>
        <w:rPr>
          <w:noProof/>
        </w:rPr>
        <w:lastRenderedPageBreak/>
        <mc:AlternateContent>
          <mc:Choice Requires="wps">
            <w:drawing>
              <wp:anchor distT="0" distB="0" distL="114300" distR="114300" simplePos="0" relativeHeight="251666432" behindDoc="0" locked="0" layoutInCell="1" allowOverlap="1" wp14:anchorId="78E42C74" wp14:editId="05141987">
                <wp:simplePos x="0" y="0"/>
                <wp:positionH relativeFrom="column">
                  <wp:posOffset>-829340</wp:posOffset>
                </wp:positionH>
                <wp:positionV relativeFrom="paragraph">
                  <wp:posOffset>-287079</wp:posOffset>
                </wp:positionV>
                <wp:extent cx="7387615" cy="3742660"/>
                <wp:effectExtent l="0" t="0" r="3810" b="4445"/>
                <wp:wrapNone/>
                <wp:docPr id="4" name="Text Box 4"/>
                <wp:cNvGraphicFramePr/>
                <a:graphic xmlns:a="http://schemas.openxmlformats.org/drawingml/2006/main">
                  <a:graphicData uri="http://schemas.microsoft.com/office/word/2010/wordprocessingShape">
                    <wps:wsp>
                      <wps:cNvSpPr txBox="1"/>
                      <wps:spPr>
                        <a:xfrm>
                          <a:off x="0" y="0"/>
                          <a:ext cx="7387615" cy="3742660"/>
                        </a:xfrm>
                        <a:prstGeom prst="rect">
                          <a:avLst/>
                        </a:prstGeom>
                        <a:solidFill>
                          <a:srgbClr val="FDE6EF"/>
                        </a:solidFill>
                        <a:ln w="6350">
                          <a:noFill/>
                        </a:ln>
                      </wps:spPr>
                      <wps:txbx>
                        <w:txbxContent>
                          <w:p w14:paraId="7379D881" w14:textId="77777777" w:rsidR="003B2C5F" w:rsidRPr="00484FA0" w:rsidRDefault="006234B9" w:rsidP="00484FA0">
                            <w:pPr>
                              <w:spacing w:line="360" w:lineRule="auto"/>
                              <w:rPr>
                                <w:rFonts w:ascii="Arial" w:hAnsi="Arial" w:cs="Arial"/>
                                <w:sz w:val="17"/>
                                <w:szCs w:val="17"/>
                                <w:u w:val="single"/>
                              </w:rPr>
                            </w:pPr>
                            <w:r w:rsidRPr="00484FA0">
                              <w:rPr>
                                <w:rFonts w:ascii="Arial" w:hAnsi="Arial" w:cs="Arial"/>
                                <w:sz w:val="17"/>
                                <w:szCs w:val="17"/>
                                <w:u w:val="single"/>
                              </w:rPr>
                              <w:t xml:space="preserve">Article 28: </w:t>
                            </w:r>
                            <w:r w:rsidR="00983B05" w:rsidRPr="00484FA0">
                              <w:rPr>
                                <w:rFonts w:ascii="Arial" w:hAnsi="Arial" w:cs="Arial"/>
                                <w:sz w:val="17"/>
                                <w:szCs w:val="17"/>
                                <w:u w:val="single"/>
                              </w:rPr>
                              <w:t>The right for all children to have access to an education</w:t>
                            </w:r>
                            <w:r w:rsidR="002A774A" w:rsidRPr="00484FA0">
                              <w:rPr>
                                <w:rFonts w:ascii="Arial" w:hAnsi="Arial" w:cs="Arial"/>
                                <w:sz w:val="17"/>
                                <w:szCs w:val="17"/>
                                <w:u w:val="single"/>
                              </w:rPr>
                              <w:t xml:space="preserve"> </w:t>
                            </w:r>
                          </w:p>
                          <w:p w14:paraId="26A12666" w14:textId="4A305E8E" w:rsidR="008D3CBC" w:rsidRPr="00334203" w:rsidRDefault="004052E2" w:rsidP="0016757E">
                            <w:pPr>
                              <w:spacing w:line="360" w:lineRule="auto"/>
                              <w:rPr>
                                <w:rFonts w:ascii="Arial" w:eastAsia="Times New Roman" w:hAnsi="Arial" w:cs="Arial"/>
                                <w:sz w:val="17"/>
                                <w:szCs w:val="17"/>
                              </w:rPr>
                            </w:pPr>
                            <w:r w:rsidRPr="00484FA0">
                              <w:rPr>
                                <w:rFonts w:ascii="Arial" w:eastAsia="Times New Roman" w:hAnsi="Arial" w:cs="Arial"/>
                                <w:sz w:val="17"/>
                                <w:szCs w:val="17"/>
                                <w:lang w:eastAsia="zh-CN"/>
                              </w:rPr>
                              <w:t xml:space="preserve">Every child has the right to an education as it is “the most powerful weapon which you can use to change the world” as without an </w:t>
                            </w:r>
                            <w:r w:rsidR="00B40465" w:rsidRPr="00484FA0">
                              <w:rPr>
                                <w:rFonts w:ascii="Arial" w:eastAsia="Times New Roman" w:hAnsi="Arial" w:cs="Arial"/>
                                <w:sz w:val="17"/>
                                <w:szCs w:val="17"/>
                                <w:lang w:eastAsia="zh-CN"/>
                              </w:rPr>
                              <w:t xml:space="preserve">education children </w:t>
                            </w:r>
                            <w:r w:rsidRPr="00484FA0">
                              <w:rPr>
                                <w:rFonts w:ascii="Arial" w:eastAsia="Times New Roman" w:hAnsi="Arial" w:cs="Arial"/>
                                <w:sz w:val="17"/>
                                <w:szCs w:val="17"/>
                                <w:lang w:eastAsia="zh-CN"/>
                              </w:rPr>
                              <w:t>do</w:t>
                            </w:r>
                            <w:r w:rsidR="008E7970" w:rsidRPr="00484FA0">
                              <w:rPr>
                                <w:rFonts w:ascii="Arial" w:eastAsia="Times New Roman" w:hAnsi="Arial" w:cs="Arial"/>
                                <w:sz w:val="17"/>
                                <w:szCs w:val="17"/>
                                <w:lang w:eastAsia="zh-CN"/>
                              </w:rPr>
                              <w:t xml:space="preserve"> </w:t>
                            </w:r>
                            <w:r w:rsidRPr="00484FA0">
                              <w:rPr>
                                <w:rFonts w:ascii="Arial" w:eastAsia="Times New Roman" w:hAnsi="Arial" w:cs="Arial"/>
                                <w:sz w:val="17"/>
                                <w:szCs w:val="17"/>
                                <w:lang w:eastAsia="zh-CN"/>
                              </w:rPr>
                              <w:t>n</w:t>
                            </w:r>
                            <w:r w:rsidR="008E7970" w:rsidRPr="00484FA0">
                              <w:rPr>
                                <w:rFonts w:ascii="Arial" w:eastAsia="Times New Roman" w:hAnsi="Arial" w:cs="Arial"/>
                                <w:sz w:val="17"/>
                                <w:szCs w:val="17"/>
                                <w:lang w:eastAsia="zh-CN"/>
                              </w:rPr>
                              <w:t>o</w:t>
                            </w:r>
                            <w:r w:rsidRPr="00484FA0">
                              <w:rPr>
                                <w:rFonts w:ascii="Arial" w:eastAsia="Times New Roman" w:hAnsi="Arial" w:cs="Arial"/>
                                <w:sz w:val="17"/>
                                <w:szCs w:val="17"/>
                                <w:lang w:eastAsia="zh-CN"/>
                              </w:rPr>
                              <w:t xml:space="preserve">t get a good start in </w:t>
                            </w:r>
                            <w:r w:rsidRPr="0001480C">
                              <w:rPr>
                                <w:rFonts w:ascii="Arial" w:eastAsia="Times New Roman" w:hAnsi="Arial" w:cs="Arial"/>
                                <w:sz w:val="17"/>
                                <w:szCs w:val="17"/>
                                <w:lang w:eastAsia="zh-CN"/>
                              </w:rPr>
                              <w:t xml:space="preserve">life </w:t>
                            </w:r>
                            <w:r w:rsidR="00C51FC4" w:rsidRPr="0001480C">
                              <w:rPr>
                                <w:rFonts w:ascii="Arial" w:eastAsia="Times New Roman" w:hAnsi="Arial" w:cs="Arial"/>
                                <w:sz w:val="17"/>
                                <w:szCs w:val="17"/>
                                <w:lang w:eastAsia="zh-CN"/>
                              </w:rPr>
                              <w:t xml:space="preserve">(Mandela, </w:t>
                            </w:r>
                            <w:r w:rsidR="003B2C5F" w:rsidRPr="0001480C">
                              <w:rPr>
                                <w:rFonts w:ascii="Arial" w:eastAsia="Times New Roman" w:hAnsi="Arial" w:cs="Arial"/>
                                <w:sz w:val="17"/>
                                <w:szCs w:val="17"/>
                                <w:lang w:eastAsia="zh-CN"/>
                              </w:rPr>
                              <w:t>1994, cited in Ellis, 2021, p.1).</w:t>
                            </w:r>
                            <w:r w:rsidR="008D3CBC" w:rsidRPr="0001480C">
                              <w:rPr>
                                <w:rFonts w:ascii="Arial" w:eastAsia="Times New Roman" w:hAnsi="Arial" w:cs="Arial"/>
                                <w:sz w:val="17"/>
                                <w:szCs w:val="17"/>
                                <w:lang w:eastAsia="zh-CN"/>
                              </w:rPr>
                              <w:t xml:space="preserve"> I</w:t>
                            </w:r>
                            <w:r w:rsidR="00B40465" w:rsidRPr="0001480C">
                              <w:rPr>
                                <w:rFonts w:ascii="Arial" w:hAnsi="Arial" w:cs="Arial"/>
                                <w:color w:val="000000" w:themeColor="text1"/>
                                <w:sz w:val="17"/>
                                <w:szCs w:val="17"/>
                              </w:rPr>
                              <w:t>n order</w:t>
                            </w:r>
                            <w:r w:rsidR="00B40465" w:rsidRPr="00484FA0">
                              <w:rPr>
                                <w:rFonts w:ascii="Arial" w:hAnsi="Arial" w:cs="Arial"/>
                                <w:color w:val="000000" w:themeColor="text1"/>
                                <w:sz w:val="17"/>
                                <w:szCs w:val="17"/>
                              </w:rPr>
                              <w:t xml:space="preserve"> for children to </w:t>
                            </w:r>
                            <w:r w:rsidR="008D3CBC" w:rsidRPr="00484FA0">
                              <w:rPr>
                                <w:rFonts w:ascii="Arial" w:hAnsi="Arial" w:cs="Arial"/>
                                <w:color w:val="000000" w:themeColor="text1"/>
                                <w:sz w:val="17"/>
                                <w:szCs w:val="17"/>
                              </w:rPr>
                              <w:t>receive</w:t>
                            </w:r>
                            <w:r w:rsidR="00B40465" w:rsidRPr="00484FA0">
                              <w:rPr>
                                <w:rFonts w:ascii="Arial" w:hAnsi="Arial" w:cs="Arial"/>
                                <w:color w:val="000000" w:themeColor="text1"/>
                                <w:sz w:val="17"/>
                                <w:szCs w:val="17"/>
                              </w:rPr>
                              <w:t xml:space="preserve"> an education, the </w:t>
                            </w:r>
                            <w:r w:rsidR="00B40465" w:rsidRPr="00484FA0">
                              <w:rPr>
                                <w:rFonts w:ascii="Arial" w:hAnsi="Arial" w:cs="Arial"/>
                                <w:i/>
                                <w:iCs/>
                                <w:color w:val="000000" w:themeColor="text1"/>
                                <w:sz w:val="17"/>
                                <w:szCs w:val="17"/>
                              </w:rPr>
                              <w:t xml:space="preserve">Education Act </w:t>
                            </w:r>
                            <w:r w:rsidR="00B40465" w:rsidRPr="00225993">
                              <w:rPr>
                                <w:rFonts w:ascii="Arial" w:hAnsi="Arial" w:cs="Arial"/>
                                <w:i/>
                                <w:iCs/>
                                <w:color w:val="000000" w:themeColor="text1"/>
                                <w:sz w:val="17"/>
                                <w:szCs w:val="17"/>
                              </w:rPr>
                              <w:t>1996</w:t>
                            </w:r>
                            <w:r w:rsidR="00B40465" w:rsidRPr="00225993">
                              <w:rPr>
                                <w:rFonts w:ascii="Arial" w:hAnsi="Arial" w:cs="Arial"/>
                                <w:color w:val="000000" w:themeColor="text1"/>
                                <w:sz w:val="17"/>
                                <w:szCs w:val="17"/>
                              </w:rPr>
                              <w:t xml:space="preserve"> places a legal duty on the parents/guardians of a</w:t>
                            </w:r>
                            <w:r w:rsidR="008E7970" w:rsidRPr="00225993">
                              <w:rPr>
                                <w:rFonts w:ascii="Arial" w:hAnsi="Arial" w:cs="Arial"/>
                                <w:color w:val="000000" w:themeColor="text1"/>
                                <w:sz w:val="17"/>
                                <w:szCs w:val="17"/>
                              </w:rPr>
                              <w:t>ny</w:t>
                            </w:r>
                            <w:r w:rsidR="00B40465" w:rsidRPr="00225993">
                              <w:rPr>
                                <w:rFonts w:ascii="Arial" w:hAnsi="Arial" w:cs="Arial"/>
                                <w:color w:val="000000" w:themeColor="text1"/>
                                <w:sz w:val="17"/>
                                <w:szCs w:val="17"/>
                              </w:rPr>
                              <w:t xml:space="preserve"> child </w:t>
                            </w:r>
                            <w:r w:rsidR="008E7970" w:rsidRPr="00225993">
                              <w:rPr>
                                <w:rFonts w:ascii="Arial" w:hAnsi="Arial" w:cs="Arial"/>
                                <w:color w:val="000000" w:themeColor="text1"/>
                                <w:sz w:val="17"/>
                                <w:szCs w:val="17"/>
                              </w:rPr>
                              <w:t xml:space="preserve">aged five to sixteen years </w:t>
                            </w:r>
                            <w:r w:rsidR="00B40465" w:rsidRPr="00225993">
                              <w:rPr>
                                <w:rFonts w:ascii="Arial" w:hAnsi="Arial" w:cs="Arial"/>
                                <w:color w:val="000000" w:themeColor="text1"/>
                                <w:sz w:val="17"/>
                                <w:szCs w:val="17"/>
                              </w:rPr>
                              <w:t xml:space="preserve">to </w:t>
                            </w:r>
                            <w:r w:rsidR="008E7970" w:rsidRPr="00225993">
                              <w:rPr>
                                <w:rFonts w:ascii="Arial" w:hAnsi="Arial" w:cs="Arial"/>
                                <w:color w:val="000000" w:themeColor="text1"/>
                                <w:sz w:val="17"/>
                                <w:szCs w:val="17"/>
                              </w:rPr>
                              <w:t xml:space="preserve">ensure they </w:t>
                            </w:r>
                            <w:r w:rsidR="00B40465" w:rsidRPr="00225993">
                              <w:rPr>
                                <w:rFonts w:ascii="Arial" w:hAnsi="Arial" w:cs="Arial"/>
                                <w:color w:val="000000" w:themeColor="text1"/>
                                <w:sz w:val="17"/>
                                <w:szCs w:val="17"/>
                              </w:rPr>
                              <w:t xml:space="preserve">attend full time education in Wales and England (Library of </w:t>
                            </w:r>
                            <w:r w:rsidR="008E7970" w:rsidRPr="00225993">
                              <w:rPr>
                                <w:rFonts w:ascii="Arial" w:hAnsi="Arial" w:cs="Arial"/>
                                <w:color w:val="000000" w:themeColor="text1"/>
                                <w:sz w:val="17"/>
                                <w:szCs w:val="17"/>
                              </w:rPr>
                              <w:t>C</w:t>
                            </w:r>
                            <w:r w:rsidR="00B40465" w:rsidRPr="00225993">
                              <w:rPr>
                                <w:rFonts w:ascii="Arial" w:hAnsi="Arial" w:cs="Arial"/>
                                <w:color w:val="000000" w:themeColor="text1"/>
                                <w:sz w:val="17"/>
                                <w:szCs w:val="17"/>
                              </w:rPr>
                              <w:t>ongress,</w:t>
                            </w:r>
                            <w:r w:rsidR="008E7970" w:rsidRPr="00225993">
                              <w:rPr>
                                <w:rFonts w:ascii="Arial" w:hAnsi="Arial" w:cs="Arial"/>
                                <w:color w:val="000000" w:themeColor="text1"/>
                                <w:sz w:val="17"/>
                                <w:szCs w:val="17"/>
                              </w:rPr>
                              <w:t xml:space="preserve"> </w:t>
                            </w:r>
                            <w:r w:rsidR="00B40465" w:rsidRPr="00225993">
                              <w:rPr>
                                <w:rFonts w:ascii="Arial" w:hAnsi="Arial" w:cs="Arial"/>
                                <w:color w:val="000000" w:themeColor="text1"/>
                                <w:sz w:val="17"/>
                                <w:szCs w:val="17"/>
                              </w:rPr>
                              <w:t xml:space="preserve">2015). If this is achieved by parents and guardians, it </w:t>
                            </w:r>
                            <w:r w:rsidR="00B40465" w:rsidRPr="00225993">
                              <w:rPr>
                                <w:rFonts w:ascii="Arial" w:eastAsia="Times New Roman" w:hAnsi="Arial" w:cs="Arial"/>
                                <w:sz w:val="17"/>
                                <w:szCs w:val="17"/>
                              </w:rPr>
                              <w:t xml:space="preserve">means </w:t>
                            </w:r>
                            <w:r w:rsidR="00B40465" w:rsidRPr="00334203">
                              <w:rPr>
                                <w:rFonts w:ascii="Arial" w:eastAsia="Times New Roman" w:hAnsi="Arial" w:cs="Arial"/>
                                <w:sz w:val="17"/>
                                <w:szCs w:val="17"/>
                              </w:rPr>
                              <w:t>children should be able to attend school and must be treated fairly when being educated in order to shape their own futures, no matter the</w:t>
                            </w:r>
                            <w:r w:rsidR="008E7970" w:rsidRPr="00334203">
                              <w:rPr>
                                <w:rFonts w:ascii="Arial" w:eastAsia="Times New Roman" w:hAnsi="Arial" w:cs="Arial"/>
                                <w:sz w:val="17"/>
                                <w:szCs w:val="17"/>
                              </w:rPr>
                              <w:t>ir individual</w:t>
                            </w:r>
                            <w:r w:rsidR="00B40465" w:rsidRPr="00334203">
                              <w:rPr>
                                <w:rFonts w:ascii="Arial" w:eastAsia="Times New Roman" w:hAnsi="Arial" w:cs="Arial"/>
                                <w:sz w:val="17"/>
                                <w:szCs w:val="17"/>
                              </w:rPr>
                              <w:t xml:space="preserve"> circumstances</w:t>
                            </w:r>
                            <w:r w:rsidR="008E7970" w:rsidRPr="00334203">
                              <w:rPr>
                                <w:rFonts w:ascii="Arial" w:eastAsia="Times New Roman" w:hAnsi="Arial" w:cs="Arial"/>
                                <w:sz w:val="17"/>
                                <w:szCs w:val="17"/>
                              </w:rPr>
                              <w:t xml:space="preserve"> </w:t>
                            </w:r>
                            <w:r w:rsidR="008E7970" w:rsidRPr="00334203">
                              <w:rPr>
                                <w:rFonts w:ascii="Arial" w:hAnsi="Arial" w:cs="Arial"/>
                                <w:color w:val="000000" w:themeColor="text1"/>
                                <w:sz w:val="17"/>
                                <w:szCs w:val="17"/>
                              </w:rPr>
                              <w:t>(Library of Congress, 2015)</w:t>
                            </w:r>
                            <w:r w:rsidR="00B40465" w:rsidRPr="00334203">
                              <w:rPr>
                                <w:rFonts w:ascii="Arial" w:eastAsia="Times New Roman" w:hAnsi="Arial" w:cs="Arial"/>
                                <w:sz w:val="17"/>
                                <w:szCs w:val="17"/>
                              </w:rPr>
                              <w:t xml:space="preserve">. To illustrate this point further, </w:t>
                            </w:r>
                            <w:r w:rsidR="008E7970" w:rsidRPr="00334203">
                              <w:rPr>
                                <w:rFonts w:ascii="Arial" w:eastAsia="Times New Roman" w:hAnsi="Arial" w:cs="Arial"/>
                                <w:sz w:val="17"/>
                                <w:szCs w:val="17"/>
                              </w:rPr>
                              <w:t xml:space="preserve">Estyn (2020) say that </w:t>
                            </w:r>
                            <w:r w:rsidR="00B40465" w:rsidRPr="00334203">
                              <w:rPr>
                                <w:rFonts w:ascii="Arial" w:eastAsia="Times New Roman" w:hAnsi="Arial" w:cs="Arial"/>
                                <w:sz w:val="17"/>
                                <w:szCs w:val="17"/>
                              </w:rPr>
                              <w:t>children should receive</w:t>
                            </w:r>
                            <w:r w:rsidR="008E7970" w:rsidRPr="00334203">
                              <w:rPr>
                                <w:rFonts w:ascii="Arial" w:eastAsia="Times New Roman" w:hAnsi="Arial" w:cs="Arial"/>
                                <w:sz w:val="17"/>
                                <w:szCs w:val="17"/>
                              </w:rPr>
                              <w:t xml:space="preserve"> an</w:t>
                            </w:r>
                            <w:r w:rsidR="00B40465" w:rsidRPr="00334203">
                              <w:rPr>
                                <w:rFonts w:ascii="Arial" w:eastAsia="Times New Roman" w:hAnsi="Arial" w:cs="Arial"/>
                                <w:sz w:val="17"/>
                                <w:szCs w:val="17"/>
                              </w:rPr>
                              <w:t xml:space="preserve"> appropriate education and </w:t>
                            </w:r>
                            <w:r w:rsidR="008E7970" w:rsidRPr="00334203">
                              <w:rPr>
                                <w:rFonts w:ascii="Arial" w:eastAsia="Times New Roman" w:hAnsi="Arial" w:cs="Arial"/>
                                <w:sz w:val="17"/>
                                <w:szCs w:val="17"/>
                              </w:rPr>
                              <w:t>education settings should ensure</w:t>
                            </w:r>
                            <w:r w:rsidR="008E7970" w:rsidRPr="00484FA0">
                              <w:rPr>
                                <w:rFonts w:ascii="Arial" w:eastAsia="Times New Roman" w:hAnsi="Arial" w:cs="Arial"/>
                                <w:sz w:val="17"/>
                                <w:szCs w:val="17"/>
                              </w:rPr>
                              <w:t xml:space="preserve"> that</w:t>
                            </w:r>
                            <w:r w:rsidR="00B40465" w:rsidRPr="00484FA0">
                              <w:rPr>
                                <w:rFonts w:ascii="Arial" w:eastAsia="Times New Roman" w:hAnsi="Arial" w:cs="Arial"/>
                                <w:sz w:val="17"/>
                                <w:szCs w:val="17"/>
                              </w:rPr>
                              <w:t xml:space="preserve"> current policies and legislations are being fulfilled</w:t>
                            </w:r>
                            <w:r w:rsidR="008E7970" w:rsidRPr="00484FA0">
                              <w:rPr>
                                <w:rFonts w:ascii="Arial" w:eastAsia="Times New Roman" w:hAnsi="Arial" w:cs="Arial"/>
                                <w:sz w:val="17"/>
                                <w:szCs w:val="17"/>
                              </w:rPr>
                              <w:t>. W</w:t>
                            </w:r>
                            <w:r w:rsidR="00B40465" w:rsidRPr="00484FA0">
                              <w:rPr>
                                <w:rFonts w:ascii="Arial" w:eastAsia="Times New Roman" w:hAnsi="Arial" w:cs="Arial"/>
                                <w:sz w:val="17"/>
                                <w:szCs w:val="17"/>
                              </w:rPr>
                              <w:t xml:space="preserve">ithin Wales </w:t>
                            </w:r>
                            <w:r w:rsidR="008E7970" w:rsidRPr="00484FA0">
                              <w:rPr>
                                <w:rFonts w:ascii="Arial" w:eastAsia="Times New Roman" w:hAnsi="Arial" w:cs="Arial"/>
                                <w:sz w:val="17"/>
                                <w:szCs w:val="17"/>
                              </w:rPr>
                              <w:t xml:space="preserve">educational settings </w:t>
                            </w:r>
                            <w:r w:rsidR="00B40465" w:rsidRPr="00484FA0">
                              <w:rPr>
                                <w:rFonts w:ascii="Arial" w:eastAsia="Times New Roman" w:hAnsi="Arial" w:cs="Arial"/>
                                <w:sz w:val="17"/>
                                <w:szCs w:val="17"/>
                              </w:rPr>
                              <w:t>are inspected by Estyn, who are funded by the Welsh Government</w:t>
                            </w:r>
                            <w:r w:rsidR="008E7970" w:rsidRPr="00484FA0">
                              <w:rPr>
                                <w:rFonts w:ascii="Arial" w:eastAsia="Times New Roman" w:hAnsi="Arial" w:cs="Arial"/>
                                <w:sz w:val="17"/>
                                <w:szCs w:val="17"/>
                              </w:rPr>
                              <w:t>,</w:t>
                            </w:r>
                            <w:r w:rsidR="00B40465" w:rsidRPr="00484FA0">
                              <w:rPr>
                                <w:rFonts w:ascii="Arial" w:eastAsia="Times New Roman" w:hAnsi="Arial" w:cs="Arial"/>
                                <w:sz w:val="17"/>
                                <w:szCs w:val="17"/>
                              </w:rPr>
                              <w:t xml:space="preserve"> but are independent of the Welsh </w:t>
                            </w:r>
                            <w:r w:rsidR="00B40465" w:rsidRPr="0001480C">
                              <w:rPr>
                                <w:rFonts w:ascii="Arial" w:eastAsia="Times New Roman" w:hAnsi="Arial" w:cs="Arial"/>
                                <w:sz w:val="17"/>
                                <w:szCs w:val="17"/>
                              </w:rPr>
                              <w:t>Parliament (Estyn, 2020).</w:t>
                            </w:r>
                            <w:r w:rsidR="0016757E" w:rsidRPr="0001480C">
                              <w:rPr>
                                <w:rFonts w:ascii="Arial" w:eastAsia="Times New Roman" w:hAnsi="Arial" w:cs="Arial"/>
                                <w:sz w:val="17"/>
                                <w:szCs w:val="17"/>
                              </w:rPr>
                              <w:t xml:space="preserve"> </w:t>
                            </w:r>
                            <w:r w:rsidR="008D3CBC" w:rsidRPr="0001480C">
                              <w:rPr>
                                <w:rFonts w:ascii="Arial" w:hAnsi="Arial" w:cs="Arial"/>
                                <w:color w:val="000000" w:themeColor="text1"/>
                                <w:sz w:val="17"/>
                                <w:szCs w:val="17"/>
                              </w:rPr>
                              <w:t>In</w:t>
                            </w:r>
                            <w:r w:rsidR="008D3CBC" w:rsidRPr="00484FA0">
                              <w:rPr>
                                <w:rFonts w:ascii="Arial" w:hAnsi="Arial" w:cs="Arial"/>
                                <w:color w:val="000000" w:themeColor="text1"/>
                                <w:sz w:val="17"/>
                                <w:szCs w:val="17"/>
                              </w:rPr>
                              <w:t xml:space="preserve"> terms of teaching, the </w:t>
                            </w:r>
                            <w:r w:rsidR="008D3CBC" w:rsidRPr="00484FA0">
                              <w:rPr>
                                <w:rFonts w:ascii="Arial" w:hAnsi="Arial" w:cs="Arial"/>
                                <w:i/>
                                <w:iCs/>
                                <w:color w:val="000000" w:themeColor="text1"/>
                                <w:sz w:val="17"/>
                                <w:szCs w:val="17"/>
                              </w:rPr>
                              <w:t>Education Act 2011</w:t>
                            </w:r>
                            <w:r w:rsidR="008D3CBC" w:rsidRPr="00484FA0">
                              <w:rPr>
                                <w:rFonts w:ascii="Arial" w:hAnsi="Arial" w:cs="Arial"/>
                                <w:color w:val="000000" w:themeColor="text1"/>
                                <w:sz w:val="17"/>
                                <w:szCs w:val="17"/>
                              </w:rPr>
                              <w:t xml:space="preserve"> will enable teachers to raise educational standards that will allow a child to have a </w:t>
                            </w:r>
                            <w:r w:rsidR="008D3CBC" w:rsidRPr="00225993">
                              <w:rPr>
                                <w:rFonts w:ascii="Arial" w:hAnsi="Arial" w:cs="Arial"/>
                                <w:color w:val="000000" w:themeColor="text1"/>
                                <w:sz w:val="17"/>
                                <w:szCs w:val="17"/>
                              </w:rPr>
                              <w:t>good start in life</w:t>
                            </w:r>
                            <w:r w:rsidR="001A3768">
                              <w:rPr>
                                <w:rFonts w:ascii="Arial" w:hAnsi="Arial" w:cs="Arial"/>
                                <w:color w:val="000000" w:themeColor="text1"/>
                                <w:sz w:val="17"/>
                                <w:szCs w:val="17"/>
                              </w:rPr>
                              <w:t xml:space="preserve"> (Government, 2011</w:t>
                            </w:r>
                            <w:r w:rsidR="006C0880">
                              <w:rPr>
                                <w:rFonts w:ascii="Arial" w:hAnsi="Arial" w:cs="Arial"/>
                                <w:color w:val="000000" w:themeColor="text1"/>
                                <w:sz w:val="17"/>
                                <w:szCs w:val="17"/>
                              </w:rPr>
                              <w:t>).</w:t>
                            </w:r>
                            <w:r w:rsidR="006C0880" w:rsidRPr="00225993">
                              <w:rPr>
                                <w:rFonts w:ascii="Arial" w:hAnsi="Arial" w:cs="Arial"/>
                                <w:color w:val="000000" w:themeColor="text1"/>
                                <w:sz w:val="17"/>
                                <w:szCs w:val="17"/>
                              </w:rPr>
                              <w:t xml:space="preserve"> Observations</w:t>
                            </w:r>
                            <w:r w:rsidR="008D3CBC" w:rsidRPr="00225993">
                              <w:rPr>
                                <w:rFonts w:ascii="Arial" w:hAnsi="Arial" w:cs="Arial"/>
                                <w:color w:val="000000" w:themeColor="text1"/>
                                <w:sz w:val="17"/>
                                <w:szCs w:val="17"/>
                              </w:rPr>
                              <w:t xml:space="preserve"> and assessments should not be seen as a chore, but an opportunity for teachers to evaluate children</w:t>
                            </w:r>
                            <w:r w:rsidR="008E7970" w:rsidRPr="00225993">
                              <w:rPr>
                                <w:rFonts w:ascii="Arial" w:hAnsi="Arial" w:cs="Arial"/>
                                <w:color w:val="000000" w:themeColor="text1"/>
                                <w:sz w:val="17"/>
                                <w:szCs w:val="17"/>
                              </w:rPr>
                              <w:t xml:space="preserve"> (</w:t>
                            </w:r>
                            <w:r w:rsidR="00225993" w:rsidRPr="00225993">
                              <w:rPr>
                                <w:rFonts w:ascii="Arial" w:hAnsi="Arial" w:cs="Arial"/>
                                <w:color w:val="000000" w:themeColor="text1"/>
                                <w:sz w:val="17"/>
                                <w:szCs w:val="17"/>
                              </w:rPr>
                              <w:t>Barber &amp; Smith</w:t>
                            </w:r>
                            <w:r w:rsidR="008E7970" w:rsidRPr="00225993">
                              <w:rPr>
                                <w:rFonts w:ascii="Arial" w:hAnsi="Arial" w:cs="Arial"/>
                                <w:color w:val="000000" w:themeColor="text1"/>
                                <w:sz w:val="17"/>
                                <w:szCs w:val="17"/>
                              </w:rPr>
                              <w:t xml:space="preserve"> 2010)</w:t>
                            </w:r>
                            <w:r w:rsidR="008D3CBC" w:rsidRPr="00225993">
                              <w:rPr>
                                <w:rFonts w:ascii="Arial" w:hAnsi="Arial" w:cs="Arial"/>
                                <w:color w:val="000000" w:themeColor="text1"/>
                                <w:sz w:val="17"/>
                                <w:szCs w:val="17"/>
                              </w:rPr>
                              <w:t>. This</w:t>
                            </w:r>
                            <w:r w:rsidR="008D3CBC" w:rsidRPr="00484FA0">
                              <w:rPr>
                                <w:rFonts w:ascii="Arial" w:hAnsi="Arial" w:cs="Arial"/>
                                <w:color w:val="000000" w:themeColor="text1"/>
                                <w:sz w:val="17"/>
                                <w:szCs w:val="17"/>
                              </w:rPr>
                              <w:t xml:space="preserve"> will alert their awareness of what to look for in a child’s learning and development which will aid teachers in deciding what resources and </w:t>
                            </w:r>
                            <w:r w:rsidR="008D3CBC" w:rsidRPr="00334203">
                              <w:rPr>
                                <w:rFonts w:ascii="Arial" w:hAnsi="Arial" w:cs="Arial"/>
                                <w:color w:val="000000" w:themeColor="text1"/>
                                <w:sz w:val="17"/>
                                <w:szCs w:val="17"/>
                              </w:rPr>
                              <w:t>experiences to plan for in order to work alongside the interests of the child (</w:t>
                            </w:r>
                            <w:r w:rsidR="00225993" w:rsidRPr="00334203">
                              <w:rPr>
                                <w:rFonts w:ascii="Arial" w:hAnsi="Arial" w:cs="Arial"/>
                                <w:color w:val="000000" w:themeColor="text1"/>
                                <w:sz w:val="17"/>
                                <w:szCs w:val="17"/>
                              </w:rPr>
                              <w:t xml:space="preserve">Barber &amp; </w:t>
                            </w:r>
                            <w:r w:rsidR="008D3CBC" w:rsidRPr="00334203">
                              <w:rPr>
                                <w:rFonts w:ascii="Arial" w:hAnsi="Arial" w:cs="Arial"/>
                                <w:color w:val="000000" w:themeColor="text1"/>
                                <w:sz w:val="17"/>
                                <w:szCs w:val="17"/>
                              </w:rPr>
                              <w:t>Smit</w:t>
                            </w:r>
                            <w:r w:rsidR="00225993" w:rsidRPr="00334203">
                              <w:rPr>
                                <w:rFonts w:ascii="Arial" w:hAnsi="Arial" w:cs="Arial"/>
                                <w:color w:val="000000" w:themeColor="text1"/>
                                <w:sz w:val="17"/>
                                <w:szCs w:val="17"/>
                              </w:rPr>
                              <w:t>h</w:t>
                            </w:r>
                            <w:r w:rsidR="008D3CBC" w:rsidRPr="00334203">
                              <w:rPr>
                                <w:rFonts w:ascii="Arial" w:hAnsi="Arial" w:cs="Arial"/>
                                <w:color w:val="000000" w:themeColor="text1"/>
                                <w:sz w:val="17"/>
                                <w:szCs w:val="17"/>
                              </w:rPr>
                              <w:t>,</w:t>
                            </w:r>
                            <w:r w:rsidR="008E7970" w:rsidRPr="00334203">
                              <w:rPr>
                                <w:rFonts w:ascii="Arial" w:hAnsi="Arial" w:cs="Arial"/>
                                <w:color w:val="000000" w:themeColor="text1"/>
                                <w:sz w:val="17"/>
                                <w:szCs w:val="17"/>
                              </w:rPr>
                              <w:t xml:space="preserve"> </w:t>
                            </w:r>
                            <w:r w:rsidR="008D3CBC" w:rsidRPr="00334203">
                              <w:rPr>
                                <w:rFonts w:ascii="Arial" w:hAnsi="Arial" w:cs="Arial"/>
                                <w:color w:val="000000" w:themeColor="text1"/>
                                <w:sz w:val="17"/>
                                <w:szCs w:val="17"/>
                              </w:rPr>
                              <w:t>2010).</w:t>
                            </w:r>
                          </w:p>
                          <w:p w14:paraId="0F68FC97" w14:textId="4F03DDA3" w:rsidR="006C7947" w:rsidRPr="00484FA0" w:rsidRDefault="006C7947" w:rsidP="00484FA0">
                            <w:pPr>
                              <w:spacing w:line="360" w:lineRule="auto"/>
                              <w:rPr>
                                <w:rFonts w:ascii="Arial" w:hAnsi="Arial" w:cs="Arial"/>
                                <w:color w:val="000000" w:themeColor="text1"/>
                                <w:sz w:val="17"/>
                                <w:szCs w:val="17"/>
                              </w:rPr>
                            </w:pPr>
                            <w:r w:rsidRPr="00334203">
                              <w:rPr>
                                <w:rFonts w:ascii="Arial" w:hAnsi="Arial" w:cs="Arial"/>
                                <w:color w:val="000000" w:themeColor="text1"/>
                                <w:sz w:val="17"/>
                                <w:szCs w:val="17"/>
                              </w:rPr>
                              <w:t xml:space="preserve">Montessori </w:t>
                            </w:r>
                            <w:r w:rsidR="008E7970" w:rsidRPr="00334203">
                              <w:rPr>
                                <w:rFonts w:ascii="Arial" w:hAnsi="Arial" w:cs="Arial"/>
                                <w:color w:val="000000" w:themeColor="text1"/>
                                <w:sz w:val="17"/>
                                <w:szCs w:val="17"/>
                              </w:rPr>
                              <w:t xml:space="preserve">(no date, cited in Aubrey &amp; Riley, 2019) </w:t>
                            </w:r>
                            <w:r w:rsidRPr="00334203">
                              <w:rPr>
                                <w:rFonts w:ascii="Arial" w:hAnsi="Arial" w:cs="Arial"/>
                                <w:color w:val="000000" w:themeColor="text1"/>
                                <w:sz w:val="17"/>
                                <w:szCs w:val="17"/>
                              </w:rPr>
                              <w:t>had a clear approach for the education of all children which was based on a self-directed and hands</w:t>
                            </w:r>
                            <w:r w:rsidR="008E7970" w:rsidRPr="00334203">
                              <w:rPr>
                                <w:rFonts w:ascii="Arial" w:hAnsi="Arial" w:cs="Arial"/>
                                <w:color w:val="000000" w:themeColor="text1"/>
                                <w:sz w:val="17"/>
                                <w:szCs w:val="17"/>
                              </w:rPr>
                              <w:t>-</w:t>
                            </w:r>
                            <w:r w:rsidRPr="00334203">
                              <w:rPr>
                                <w:rFonts w:ascii="Arial" w:hAnsi="Arial" w:cs="Arial"/>
                                <w:color w:val="000000" w:themeColor="text1"/>
                                <w:sz w:val="17"/>
                                <w:szCs w:val="17"/>
                              </w:rPr>
                              <w:t>on learnin</w:t>
                            </w:r>
                            <w:r w:rsidR="008E7970" w:rsidRPr="00334203">
                              <w:rPr>
                                <w:rFonts w:ascii="Arial" w:hAnsi="Arial" w:cs="Arial"/>
                                <w:color w:val="000000" w:themeColor="text1"/>
                                <w:sz w:val="17"/>
                                <w:szCs w:val="17"/>
                              </w:rPr>
                              <w:t>g experience.</w:t>
                            </w:r>
                            <w:r w:rsidRPr="00334203">
                              <w:rPr>
                                <w:rFonts w:ascii="Arial" w:hAnsi="Arial" w:cs="Arial"/>
                                <w:color w:val="000000" w:themeColor="text1"/>
                                <w:sz w:val="17"/>
                                <w:szCs w:val="17"/>
                              </w:rPr>
                              <w:t xml:space="preserve"> She highlighted that all children should be allowed to proceed at their own pace when working independently</w:t>
                            </w:r>
                            <w:r w:rsidR="008E7970" w:rsidRPr="00334203">
                              <w:rPr>
                                <w:rFonts w:ascii="Arial" w:hAnsi="Arial" w:cs="Arial"/>
                                <w:color w:val="000000" w:themeColor="text1"/>
                                <w:sz w:val="17"/>
                                <w:szCs w:val="17"/>
                              </w:rPr>
                              <w:t>,</w:t>
                            </w:r>
                            <w:r w:rsidRPr="00334203">
                              <w:rPr>
                                <w:rFonts w:ascii="Arial" w:hAnsi="Arial" w:cs="Arial"/>
                                <w:color w:val="000000" w:themeColor="text1"/>
                                <w:sz w:val="17"/>
                                <w:szCs w:val="17"/>
                              </w:rPr>
                              <w:t xml:space="preserve"> but also in parallel with others (Aubrey &amp; Riley, 2019). In</w:t>
                            </w:r>
                            <w:r w:rsidRPr="00484FA0">
                              <w:rPr>
                                <w:rFonts w:ascii="Arial" w:hAnsi="Arial" w:cs="Arial"/>
                                <w:color w:val="000000" w:themeColor="text1"/>
                                <w:sz w:val="17"/>
                                <w:szCs w:val="17"/>
                              </w:rPr>
                              <w:t xml:space="preserve"> terms of the curriculum, Montessori schools are based on maths, language, geography, science</w:t>
                            </w:r>
                            <w:r w:rsidR="008E7970" w:rsidRPr="00484FA0">
                              <w:rPr>
                                <w:rFonts w:ascii="Arial" w:hAnsi="Arial" w:cs="Arial"/>
                                <w:color w:val="000000" w:themeColor="text1"/>
                                <w:sz w:val="17"/>
                                <w:szCs w:val="17"/>
                              </w:rPr>
                              <w:t>,</w:t>
                            </w:r>
                            <w:r w:rsidRPr="00484FA0">
                              <w:rPr>
                                <w:rFonts w:ascii="Arial" w:hAnsi="Arial" w:cs="Arial"/>
                                <w:color w:val="000000" w:themeColor="text1"/>
                                <w:sz w:val="17"/>
                                <w:szCs w:val="17"/>
                              </w:rPr>
                              <w:t xml:space="preserve"> and music</w:t>
                            </w:r>
                            <w:r w:rsidR="008E7970" w:rsidRPr="00484FA0">
                              <w:rPr>
                                <w:rFonts w:ascii="Arial" w:hAnsi="Arial" w:cs="Arial"/>
                                <w:color w:val="000000" w:themeColor="text1"/>
                                <w:sz w:val="17"/>
                                <w:szCs w:val="17"/>
                              </w:rPr>
                              <w:t>,</w:t>
                            </w:r>
                            <w:r w:rsidRPr="00484FA0">
                              <w:rPr>
                                <w:rFonts w:ascii="Arial" w:hAnsi="Arial" w:cs="Arial"/>
                                <w:color w:val="000000" w:themeColor="text1"/>
                                <w:sz w:val="17"/>
                                <w:szCs w:val="17"/>
                              </w:rPr>
                              <w:t xml:space="preserve"> alongside </w:t>
                            </w:r>
                            <w:r w:rsidRPr="00334203">
                              <w:rPr>
                                <w:rFonts w:ascii="Arial" w:hAnsi="Arial" w:cs="Arial"/>
                                <w:color w:val="000000" w:themeColor="text1"/>
                                <w:sz w:val="17"/>
                                <w:szCs w:val="17"/>
                              </w:rPr>
                              <w:t>movement and sensory activities. Whereas the Reggio Emilia’s approach has no curriculum to follow, it is based on the child’s interest</w:t>
                            </w:r>
                            <w:r w:rsidR="008E7970" w:rsidRPr="00334203">
                              <w:rPr>
                                <w:rFonts w:ascii="Arial" w:hAnsi="Arial" w:cs="Arial"/>
                                <w:color w:val="000000" w:themeColor="text1"/>
                                <w:sz w:val="17"/>
                                <w:szCs w:val="17"/>
                              </w:rPr>
                              <w:t>s</w:t>
                            </w:r>
                            <w:r w:rsidRPr="00334203">
                              <w:rPr>
                                <w:rFonts w:ascii="Arial" w:hAnsi="Arial" w:cs="Arial"/>
                                <w:color w:val="000000" w:themeColor="text1"/>
                                <w:sz w:val="17"/>
                                <w:szCs w:val="17"/>
                              </w:rPr>
                              <w:t xml:space="preserve"> and response</w:t>
                            </w:r>
                            <w:r w:rsidR="008E7970" w:rsidRPr="00334203">
                              <w:rPr>
                                <w:rFonts w:ascii="Arial" w:hAnsi="Arial" w:cs="Arial"/>
                                <w:color w:val="000000" w:themeColor="text1"/>
                                <w:sz w:val="17"/>
                                <w:szCs w:val="17"/>
                              </w:rPr>
                              <w:t>s</w:t>
                            </w:r>
                            <w:r w:rsidRPr="00334203">
                              <w:rPr>
                                <w:rFonts w:ascii="Arial" w:hAnsi="Arial" w:cs="Arial"/>
                                <w:color w:val="000000" w:themeColor="text1"/>
                                <w:sz w:val="17"/>
                                <w:szCs w:val="17"/>
                              </w:rPr>
                              <w:t xml:space="preserve"> (Goodwin University, 2017). Children take charge of their own learning as the</w:t>
                            </w:r>
                            <w:r w:rsidR="008E7970" w:rsidRPr="00334203">
                              <w:rPr>
                                <w:rFonts w:ascii="Arial" w:hAnsi="Arial" w:cs="Arial"/>
                                <w:color w:val="000000" w:themeColor="text1"/>
                                <w:sz w:val="17"/>
                                <w:szCs w:val="17"/>
                              </w:rPr>
                              <w:t>y are</w:t>
                            </w:r>
                            <w:r w:rsidRPr="00334203">
                              <w:rPr>
                                <w:rFonts w:ascii="Arial" w:hAnsi="Arial" w:cs="Arial"/>
                                <w:color w:val="000000" w:themeColor="text1"/>
                                <w:sz w:val="17"/>
                                <w:szCs w:val="17"/>
                              </w:rPr>
                              <w:t xml:space="preserve"> driven by curiosity and creativity as the</w:t>
                            </w:r>
                            <w:r w:rsidR="008E7970" w:rsidRPr="00334203">
                              <w:rPr>
                                <w:rFonts w:ascii="Arial" w:hAnsi="Arial" w:cs="Arial"/>
                                <w:color w:val="000000" w:themeColor="text1"/>
                                <w:sz w:val="17"/>
                                <w:szCs w:val="17"/>
                              </w:rPr>
                              <w:t>y are</w:t>
                            </w:r>
                            <w:r w:rsidRPr="00334203">
                              <w:rPr>
                                <w:rFonts w:ascii="Arial" w:hAnsi="Arial" w:cs="Arial"/>
                                <w:color w:val="000000" w:themeColor="text1"/>
                                <w:sz w:val="17"/>
                                <w:szCs w:val="17"/>
                              </w:rPr>
                              <w:t xml:space="preserve"> eager to pursue their interests, whilst expanding their potential (Learning and Teaching Scotland, 2006).</w:t>
                            </w:r>
                            <w:r w:rsidRPr="00484FA0">
                              <w:rPr>
                                <w:rFonts w:ascii="Arial" w:hAnsi="Arial" w:cs="Arial"/>
                                <w:color w:val="000000" w:themeColor="text1"/>
                                <w:sz w:val="17"/>
                                <w:szCs w:val="17"/>
                              </w:rPr>
                              <w:t xml:space="preserve">  </w:t>
                            </w:r>
                          </w:p>
                          <w:p w14:paraId="021857AA" w14:textId="1EAA74A3" w:rsidR="000C5918" w:rsidRPr="00B76816" w:rsidRDefault="000C5918" w:rsidP="000C5918">
                            <w:pPr>
                              <w:rPr>
                                <w:rFonts w:ascii="Arial" w:eastAsia="Times New Roman" w:hAnsi="Arial" w:cs="Arial"/>
                                <w:sz w:val="40"/>
                                <w:szCs w:val="40"/>
                              </w:rPr>
                            </w:pPr>
                          </w:p>
                          <w:p w14:paraId="3B8D52E7" w14:textId="6743F507" w:rsidR="00C51FC4" w:rsidRPr="003B2C5F" w:rsidRDefault="00D70AB6" w:rsidP="003B2C5F">
                            <w:pPr>
                              <w:rPr>
                                <w:u w:val="single"/>
                              </w:rPr>
                            </w:pPr>
                            <w:r>
                              <w:rPr>
                                <w:u w:val="single"/>
                              </w:rPr>
                              <w:t>.</w:t>
                            </w:r>
                          </w:p>
                          <w:p w14:paraId="5778606F" w14:textId="77777777" w:rsidR="004052E2" w:rsidRDefault="004052E2" w:rsidP="006234B9">
                            <w:pPr>
                              <w:rPr>
                                <w:rFonts w:ascii="Arial" w:eastAsia="Times New Roman" w:hAnsi="Arial" w:cs="Arial"/>
                                <w:sz w:val="32"/>
                                <w:szCs w:val="32"/>
                                <w:lang w:eastAsia="zh-CN"/>
                              </w:rPr>
                            </w:pPr>
                          </w:p>
                          <w:p w14:paraId="03DC0EAE" w14:textId="77777777" w:rsidR="004052E2" w:rsidRDefault="004052E2" w:rsidP="006234B9">
                            <w:pPr>
                              <w:rPr>
                                <w:rFonts w:ascii="Arial" w:eastAsia="Times New Roman" w:hAnsi="Arial" w:cs="Arial"/>
                                <w:sz w:val="32"/>
                                <w:szCs w:val="32"/>
                                <w:lang w:eastAsia="zh-CN"/>
                              </w:rPr>
                            </w:pPr>
                          </w:p>
                          <w:p w14:paraId="2AC97195" w14:textId="77777777" w:rsidR="004052E2" w:rsidRDefault="004052E2" w:rsidP="006234B9">
                            <w:pPr>
                              <w:rPr>
                                <w:rFonts w:ascii="Arial" w:eastAsia="Times New Roman" w:hAnsi="Arial" w:cs="Arial"/>
                                <w:sz w:val="32"/>
                                <w:szCs w:val="32"/>
                                <w:lang w:eastAsia="zh-CN"/>
                              </w:rPr>
                            </w:pPr>
                          </w:p>
                          <w:p w14:paraId="04E8FC95" w14:textId="5C63B982" w:rsidR="002A774A" w:rsidRPr="006234B9" w:rsidRDefault="002A774A" w:rsidP="006234B9">
                            <w:pPr>
                              <w:rPr>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42C74" id="Text Box 4" o:spid="_x0000_s1030" type="#_x0000_t202" style="position:absolute;margin-left:-65.3pt;margin-top:-22.6pt;width:581.7pt;height:294.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" fillcolor="#fde6ef" stroked="f" strokeweight=".5pt">
                <v:textbox>
                  <w:txbxContent>
                    <w:p w14:paraId="7379D881" w14:textId="77777777" w:rsidR="003B2C5F" w:rsidRPr="00484FA0" w:rsidRDefault="006234B9" w:rsidP="00484FA0">
                      <w:pPr>
                        <w:spacing w:line="360" w:lineRule="auto"/>
                        <w:rPr>
                          <w:rFonts w:ascii="Arial" w:hAnsi="Arial" w:cs="Arial"/>
                          <w:sz w:val="17"/>
                          <w:szCs w:val="17"/>
                          <w:u w:val="single"/>
                        </w:rPr>
                      </w:pPr>
                      <w:r w:rsidRPr="00484FA0">
                        <w:rPr>
                          <w:rFonts w:ascii="Arial" w:hAnsi="Arial" w:cs="Arial"/>
                          <w:sz w:val="17"/>
                          <w:szCs w:val="17"/>
                          <w:u w:val="single"/>
                        </w:rPr>
                        <w:t xml:space="preserve">Article 28: </w:t>
                      </w:r>
                      <w:r w:rsidR="00983B05" w:rsidRPr="00484FA0">
                        <w:rPr>
                          <w:rFonts w:ascii="Arial" w:hAnsi="Arial" w:cs="Arial"/>
                          <w:sz w:val="17"/>
                          <w:szCs w:val="17"/>
                          <w:u w:val="single"/>
                        </w:rPr>
                        <w:t>The right for all children to have access to an education</w:t>
                      </w:r>
                      <w:r w:rsidR="002A774A" w:rsidRPr="00484FA0">
                        <w:rPr>
                          <w:rFonts w:ascii="Arial" w:hAnsi="Arial" w:cs="Arial"/>
                          <w:sz w:val="17"/>
                          <w:szCs w:val="17"/>
                          <w:u w:val="single"/>
                        </w:rPr>
                        <w:t xml:space="preserve"> </w:t>
                      </w:r>
                    </w:p>
                    <w:p w14:paraId="26A12666" w14:textId="4A305E8E" w:rsidR="008D3CBC" w:rsidRPr="00334203" w:rsidRDefault="004052E2" w:rsidP="0016757E">
                      <w:pPr>
                        <w:spacing w:line="360" w:lineRule="auto"/>
                        <w:rPr>
                          <w:rFonts w:ascii="Arial" w:eastAsia="Times New Roman" w:hAnsi="Arial" w:cs="Arial"/>
                          <w:sz w:val="17"/>
                          <w:szCs w:val="17"/>
                        </w:rPr>
                      </w:pPr>
                      <w:r w:rsidRPr="00484FA0">
                        <w:rPr>
                          <w:rFonts w:ascii="Arial" w:eastAsia="Times New Roman" w:hAnsi="Arial" w:cs="Arial"/>
                          <w:sz w:val="17"/>
                          <w:szCs w:val="17"/>
                          <w:lang w:eastAsia="zh-CN"/>
                        </w:rPr>
                        <w:t xml:space="preserve">Every child has the right to an education as it is “the most powerful weapon which you can use to change the world” as without an </w:t>
                      </w:r>
                      <w:r w:rsidR="00B40465" w:rsidRPr="00484FA0">
                        <w:rPr>
                          <w:rFonts w:ascii="Arial" w:eastAsia="Times New Roman" w:hAnsi="Arial" w:cs="Arial"/>
                          <w:sz w:val="17"/>
                          <w:szCs w:val="17"/>
                          <w:lang w:eastAsia="zh-CN"/>
                        </w:rPr>
                        <w:t xml:space="preserve">education children </w:t>
                      </w:r>
                      <w:r w:rsidRPr="00484FA0">
                        <w:rPr>
                          <w:rFonts w:ascii="Arial" w:eastAsia="Times New Roman" w:hAnsi="Arial" w:cs="Arial"/>
                          <w:sz w:val="17"/>
                          <w:szCs w:val="17"/>
                          <w:lang w:eastAsia="zh-CN"/>
                        </w:rPr>
                        <w:t>do</w:t>
                      </w:r>
                      <w:r w:rsidR="008E7970" w:rsidRPr="00484FA0">
                        <w:rPr>
                          <w:rFonts w:ascii="Arial" w:eastAsia="Times New Roman" w:hAnsi="Arial" w:cs="Arial"/>
                          <w:sz w:val="17"/>
                          <w:szCs w:val="17"/>
                          <w:lang w:eastAsia="zh-CN"/>
                        </w:rPr>
                        <w:t xml:space="preserve"> </w:t>
                      </w:r>
                      <w:r w:rsidRPr="00484FA0">
                        <w:rPr>
                          <w:rFonts w:ascii="Arial" w:eastAsia="Times New Roman" w:hAnsi="Arial" w:cs="Arial"/>
                          <w:sz w:val="17"/>
                          <w:szCs w:val="17"/>
                          <w:lang w:eastAsia="zh-CN"/>
                        </w:rPr>
                        <w:t>n</w:t>
                      </w:r>
                      <w:r w:rsidR="008E7970" w:rsidRPr="00484FA0">
                        <w:rPr>
                          <w:rFonts w:ascii="Arial" w:eastAsia="Times New Roman" w:hAnsi="Arial" w:cs="Arial"/>
                          <w:sz w:val="17"/>
                          <w:szCs w:val="17"/>
                          <w:lang w:eastAsia="zh-CN"/>
                        </w:rPr>
                        <w:t>o</w:t>
                      </w:r>
                      <w:r w:rsidRPr="00484FA0">
                        <w:rPr>
                          <w:rFonts w:ascii="Arial" w:eastAsia="Times New Roman" w:hAnsi="Arial" w:cs="Arial"/>
                          <w:sz w:val="17"/>
                          <w:szCs w:val="17"/>
                          <w:lang w:eastAsia="zh-CN"/>
                        </w:rPr>
                        <w:t xml:space="preserve">t get a good start in </w:t>
                      </w:r>
                      <w:r w:rsidRPr="0001480C">
                        <w:rPr>
                          <w:rFonts w:ascii="Arial" w:eastAsia="Times New Roman" w:hAnsi="Arial" w:cs="Arial"/>
                          <w:sz w:val="17"/>
                          <w:szCs w:val="17"/>
                          <w:lang w:eastAsia="zh-CN"/>
                        </w:rPr>
                        <w:t xml:space="preserve">life </w:t>
                      </w:r>
                      <w:r w:rsidR="00C51FC4" w:rsidRPr="0001480C">
                        <w:rPr>
                          <w:rFonts w:ascii="Arial" w:eastAsia="Times New Roman" w:hAnsi="Arial" w:cs="Arial"/>
                          <w:sz w:val="17"/>
                          <w:szCs w:val="17"/>
                          <w:lang w:eastAsia="zh-CN"/>
                        </w:rPr>
                        <w:t xml:space="preserve">(Mandela, </w:t>
                      </w:r>
                      <w:r w:rsidR="003B2C5F" w:rsidRPr="0001480C">
                        <w:rPr>
                          <w:rFonts w:ascii="Arial" w:eastAsia="Times New Roman" w:hAnsi="Arial" w:cs="Arial"/>
                          <w:sz w:val="17"/>
                          <w:szCs w:val="17"/>
                          <w:lang w:eastAsia="zh-CN"/>
                        </w:rPr>
                        <w:t>1994, cited in Ellis, 2021, p.1).</w:t>
                      </w:r>
                      <w:r w:rsidR="008D3CBC" w:rsidRPr="0001480C">
                        <w:rPr>
                          <w:rFonts w:ascii="Arial" w:eastAsia="Times New Roman" w:hAnsi="Arial" w:cs="Arial"/>
                          <w:sz w:val="17"/>
                          <w:szCs w:val="17"/>
                          <w:lang w:eastAsia="zh-CN"/>
                        </w:rPr>
                        <w:t xml:space="preserve"> I</w:t>
                      </w:r>
                      <w:r w:rsidR="00B40465" w:rsidRPr="0001480C">
                        <w:rPr>
                          <w:rFonts w:ascii="Arial" w:hAnsi="Arial" w:cs="Arial"/>
                          <w:color w:val="000000" w:themeColor="text1"/>
                          <w:sz w:val="17"/>
                          <w:szCs w:val="17"/>
                        </w:rPr>
                        <w:t>n order</w:t>
                      </w:r>
                      <w:r w:rsidR="00B40465" w:rsidRPr="00484FA0">
                        <w:rPr>
                          <w:rFonts w:ascii="Arial" w:hAnsi="Arial" w:cs="Arial"/>
                          <w:color w:val="000000" w:themeColor="text1"/>
                          <w:sz w:val="17"/>
                          <w:szCs w:val="17"/>
                        </w:rPr>
                        <w:t xml:space="preserve"> for children to </w:t>
                      </w:r>
                      <w:r w:rsidR="008D3CBC" w:rsidRPr="00484FA0">
                        <w:rPr>
                          <w:rFonts w:ascii="Arial" w:hAnsi="Arial" w:cs="Arial"/>
                          <w:color w:val="000000" w:themeColor="text1"/>
                          <w:sz w:val="17"/>
                          <w:szCs w:val="17"/>
                        </w:rPr>
                        <w:t>receive</w:t>
                      </w:r>
                      <w:r w:rsidR="00B40465" w:rsidRPr="00484FA0">
                        <w:rPr>
                          <w:rFonts w:ascii="Arial" w:hAnsi="Arial" w:cs="Arial"/>
                          <w:color w:val="000000" w:themeColor="text1"/>
                          <w:sz w:val="17"/>
                          <w:szCs w:val="17"/>
                        </w:rPr>
                        <w:t xml:space="preserve"> an education, the </w:t>
                      </w:r>
                      <w:r w:rsidR="00B40465" w:rsidRPr="00484FA0">
                        <w:rPr>
                          <w:rFonts w:ascii="Arial" w:hAnsi="Arial" w:cs="Arial"/>
                          <w:i/>
                          <w:iCs/>
                          <w:color w:val="000000" w:themeColor="text1"/>
                          <w:sz w:val="17"/>
                          <w:szCs w:val="17"/>
                        </w:rPr>
                        <w:t xml:space="preserve">Education Act </w:t>
                      </w:r>
                      <w:r w:rsidR="00B40465" w:rsidRPr="00225993">
                        <w:rPr>
                          <w:rFonts w:ascii="Arial" w:hAnsi="Arial" w:cs="Arial"/>
                          <w:i/>
                          <w:iCs/>
                          <w:color w:val="000000" w:themeColor="text1"/>
                          <w:sz w:val="17"/>
                          <w:szCs w:val="17"/>
                        </w:rPr>
                        <w:t>1996</w:t>
                      </w:r>
                      <w:r w:rsidR="00B40465" w:rsidRPr="00225993">
                        <w:rPr>
                          <w:rFonts w:ascii="Arial" w:hAnsi="Arial" w:cs="Arial"/>
                          <w:color w:val="000000" w:themeColor="text1"/>
                          <w:sz w:val="17"/>
                          <w:szCs w:val="17"/>
                        </w:rPr>
                        <w:t xml:space="preserve"> places a legal duty on the parents/guardians of a</w:t>
                      </w:r>
                      <w:r w:rsidR="008E7970" w:rsidRPr="00225993">
                        <w:rPr>
                          <w:rFonts w:ascii="Arial" w:hAnsi="Arial" w:cs="Arial"/>
                          <w:color w:val="000000" w:themeColor="text1"/>
                          <w:sz w:val="17"/>
                          <w:szCs w:val="17"/>
                        </w:rPr>
                        <w:t>ny</w:t>
                      </w:r>
                      <w:r w:rsidR="00B40465" w:rsidRPr="00225993">
                        <w:rPr>
                          <w:rFonts w:ascii="Arial" w:hAnsi="Arial" w:cs="Arial"/>
                          <w:color w:val="000000" w:themeColor="text1"/>
                          <w:sz w:val="17"/>
                          <w:szCs w:val="17"/>
                        </w:rPr>
                        <w:t xml:space="preserve"> child </w:t>
                      </w:r>
                      <w:r w:rsidR="008E7970" w:rsidRPr="00225993">
                        <w:rPr>
                          <w:rFonts w:ascii="Arial" w:hAnsi="Arial" w:cs="Arial"/>
                          <w:color w:val="000000" w:themeColor="text1"/>
                          <w:sz w:val="17"/>
                          <w:szCs w:val="17"/>
                        </w:rPr>
                        <w:t xml:space="preserve">aged five to sixteen years </w:t>
                      </w:r>
                      <w:r w:rsidR="00B40465" w:rsidRPr="00225993">
                        <w:rPr>
                          <w:rFonts w:ascii="Arial" w:hAnsi="Arial" w:cs="Arial"/>
                          <w:color w:val="000000" w:themeColor="text1"/>
                          <w:sz w:val="17"/>
                          <w:szCs w:val="17"/>
                        </w:rPr>
                        <w:t xml:space="preserve">to </w:t>
                      </w:r>
                      <w:r w:rsidR="008E7970" w:rsidRPr="00225993">
                        <w:rPr>
                          <w:rFonts w:ascii="Arial" w:hAnsi="Arial" w:cs="Arial"/>
                          <w:color w:val="000000" w:themeColor="text1"/>
                          <w:sz w:val="17"/>
                          <w:szCs w:val="17"/>
                        </w:rPr>
                        <w:t xml:space="preserve">ensure they </w:t>
                      </w:r>
                      <w:r w:rsidR="00B40465" w:rsidRPr="00225993">
                        <w:rPr>
                          <w:rFonts w:ascii="Arial" w:hAnsi="Arial" w:cs="Arial"/>
                          <w:color w:val="000000" w:themeColor="text1"/>
                          <w:sz w:val="17"/>
                          <w:szCs w:val="17"/>
                        </w:rPr>
                        <w:t xml:space="preserve">attend full time education in Wales and England (Library of </w:t>
                      </w:r>
                      <w:r w:rsidR="008E7970" w:rsidRPr="00225993">
                        <w:rPr>
                          <w:rFonts w:ascii="Arial" w:hAnsi="Arial" w:cs="Arial"/>
                          <w:color w:val="000000" w:themeColor="text1"/>
                          <w:sz w:val="17"/>
                          <w:szCs w:val="17"/>
                        </w:rPr>
                        <w:t>C</w:t>
                      </w:r>
                      <w:r w:rsidR="00B40465" w:rsidRPr="00225993">
                        <w:rPr>
                          <w:rFonts w:ascii="Arial" w:hAnsi="Arial" w:cs="Arial"/>
                          <w:color w:val="000000" w:themeColor="text1"/>
                          <w:sz w:val="17"/>
                          <w:szCs w:val="17"/>
                        </w:rPr>
                        <w:t>ongress,</w:t>
                      </w:r>
                      <w:r w:rsidR="008E7970" w:rsidRPr="00225993">
                        <w:rPr>
                          <w:rFonts w:ascii="Arial" w:hAnsi="Arial" w:cs="Arial"/>
                          <w:color w:val="000000" w:themeColor="text1"/>
                          <w:sz w:val="17"/>
                          <w:szCs w:val="17"/>
                        </w:rPr>
                        <w:t xml:space="preserve"> </w:t>
                      </w:r>
                      <w:r w:rsidR="00B40465" w:rsidRPr="00225993">
                        <w:rPr>
                          <w:rFonts w:ascii="Arial" w:hAnsi="Arial" w:cs="Arial"/>
                          <w:color w:val="000000" w:themeColor="text1"/>
                          <w:sz w:val="17"/>
                          <w:szCs w:val="17"/>
                        </w:rPr>
                        <w:t xml:space="preserve">2015). If this is achieved by parents and guardians, it </w:t>
                      </w:r>
                      <w:r w:rsidR="00B40465" w:rsidRPr="00225993">
                        <w:rPr>
                          <w:rFonts w:ascii="Arial" w:eastAsia="Times New Roman" w:hAnsi="Arial" w:cs="Arial"/>
                          <w:sz w:val="17"/>
                          <w:szCs w:val="17"/>
                        </w:rPr>
                        <w:t xml:space="preserve">means </w:t>
                      </w:r>
                      <w:r w:rsidR="00B40465" w:rsidRPr="00334203">
                        <w:rPr>
                          <w:rFonts w:ascii="Arial" w:eastAsia="Times New Roman" w:hAnsi="Arial" w:cs="Arial"/>
                          <w:sz w:val="17"/>
                          <w:szCs w:val="17"/>
                        </w:rPr>
                        <w:t>children should be able to attend school and must be treated fairly when being educated in order to shape their own futures, no matter the</w:t>
                      </w:r>
                      <w:r w:rsidR="008E7970" w:rsidRPr="00334203">
                        <w:rPr>
                          <w:rFonts w:ascii="Arial" w:eastAsia="Times New Roman" w:hAnsi="Arial" w:cs="Arial"/>
                          <w:sz w:val="17"/>
                          <w:szCs w:val="17"/>
                        </w:rPr>
                        <w:t>ir individual</w:t>
                      </w:r>
                      <w:r w:rsidR="00B40465" w:rsidRPr="00334203">
                        <w:rPr>
                          <w:rFonts w:ascii="Arial" w:eastAsia="Times New Roman" w:hAnsi="Arial" w:cs="Arial"/>
                          <w:sz w:val="17"/>
                          <w:szCs w:val="17"/>
                        </w:rPr>
                        <w:t xml:space="preserve"> circumstances</w:t>
                      </w:r>
                      <w:r w:rsidR="008E7970" w:rsidRPr="00334203">
                        <w:rPr>
                          <w:rFonts w:ascii="Arial" w:eastAsia="Times New Roman" w:hAnsi="Arial" w:cs="Arial"/>
                          <w:sz w:val="17"/>
                          <w:szCs w:val="17"/>
                        </w:rPr>
                        <w:t xml:space="preserve"> </w:t>
                      </w:r>
                      <w:r w:rsidR="008E7970" w:rsidRPr="00334203">
                        <w:rPr>
                          <w:rFonts w:ascii="Arial" w:hAnsi="Arial" w:cs="Arial"/>
                          <w:color w:val="000000" w:themeColor="text1"/>
                          <w:sz w:val="17"/>
                          <w:szCs w:val="17"/>
                        </w:rPr>
                        <w:t>(Library of Congress, 2015)</w:t>
                      </w:r>
                      <w:r w:rsidR="00B40465" w:rsidRPr="00334203">
                        <w:rPr>
                          <w:rFonts w:ascii="Arial" w:eastAsia="Times New Roman" w:hAnsi="Arial" w:cs="Arial"/>
                          <w:sz w:val="17"/>
                          <w:szCs w:val="17"/>
                        </w:rPr>
                        <w:t xml:space="preserve">. To illustrate this point further, </w:t>
                      </w:r>
                      <w:r w:rsidR="008E7970" w:rsidRPr="00334203">
                        <w:rPr>
                          <w:rFonts w:ascii="Arial" w:eastAsia="Times New Roman" w:hAnsi="Arial" w:cs="Arial"/>
                          <w:sz w:val="17"/>
                          <w:szCs w:val="17"/>
                        </w:rPr>
                        <w:t xml:space="preserve">Estyn (2020) say that </w:t>
                      </w:r>
                      <w:r w:rsidR="00B40465" w:rsidRPr="00334203">
                        <w:rPr>
                          <w:rFonts w:ascii="Arial" w:eastAsia="Times New Roman" w:hAnsi="Arial" w:cs="Arial"/>
                          <w:sz w:val="17"/>
                          <w:szCs w:val="17"/>
                        </w:rPr>
                        <w:t>children should receive</w:t>
                      </w:r>
                      <w:r w:rsidR="008E7970" w:rsidRPr="00334203">
                        <w:rPr>
                          <w:rFonts w:ascii="Arial" w:eastAsia="Times New Roman" w:hAnsi="Arial" w:cs="Arial"/>
                          <w:sz w:val="17"/>
                          <w:szCs w:val="17"/>
                        </w:rPr>
                        <w:t xml:space="preserve"> an</w:t>
                      </w:r>
                      <w:r w:rsidR="00B40465" w:rsidRPr="00334203">
                        <w:rPr>
                          <w:rFonts w:ascii="Arial" w:eastAsia="Times New Roman" w:hAnsi="Arial" w:cs="Arial"/>
                          <w:sz w:val="17"/>
                          <w:szCs w:val="17"/>
                        </w:rPr>
                        <w:t xml:space="preserve"> appropriate education and </w:t>
                      </w:r>
                      <w:r w:rsidR="008E7970" w:rsidRPr="00334203">
                        <w:rPr>
                          <w:rFonts w:ascii="Arial" w:eastAsia="Times New Roman" w:hAnsi="Arial" w:cs="Arial"/>
                          <w:sz w:val="17"/>
                          <w:szCs w:val="17"/>
                        </w:rPr>
                        <w:t>education settings should ensure</w:t>
                      </w:r>
                      <w:r w:rsidR="008E7970" w:rsidRPr="00484FA0">
                        <w:rPr>
                          <w:rFonts w:ascii="Arial" w:eastAsia="Times New Roman" w:hAnsi="Arial" w:cs="Arial"/>
                          <w:sz w:val="17"/>
                          <w:szCs w:val="17"/>
                        </w:rPr>
                        <w:t xml:space="preserve"> that</w:t>
                      </w:r>
                      <w:r w:rsidR="00B40465" w:rsidRPr="00484FA0">
                        <w:rPr>
                          <w:rFonts w:ascii="Arial" w:eastAsia="Times New Roman" w:hAnsi="Arial" w:cs="Arial"/>
                          <w:sz w:val="17"/>
                          <w:szCs w:val="17"/>
                        </w:rPr>
                        <w:t xml:space="preserve"> current policies and legislations are being fulfilled</w:t>
                      </w:r>
                      <w:r w:rsidR="008E7970" w:rsidRPr="00484FA0">
                        <w:rPr>
                          <w:rFonts w:ascii="Arial" w:eastAsia="Times New Roman" w:hAnsi="Arial" w:cs="Arial"/>
                          <w:sz w:val="17"/>
                          <w:szCs w:val="17"/>
                        </w:rPr>
                        <w:t>. W</w:t>
                      </w:r>
                      <w:r w:rsidR="00B40465" w:rsidRPr="00484FA0">
                        <w:rPr>
                          <w:rFonts w:ascii="Arial" w:eastAsia="Times New Roman" w:hAnsi="Arial" w:cs="Arial"/>
                          <w:sz w:val="17"/>
                          <w:szCs w:val="17"/>
                        </w:rPr>
                        <w:t xml:space="preserve">ithin Wales </w:t>
                      </w:r>
                      <w:r w:rsidR="008E7970" w:rsidRPr="00484FA0">
                        <w:rPr>
                          <w:rFonts w:ascii="Arial" w:eastAsia="Times New Roman" w:hAnsi="Arial" w:cs="Arial"/>
                          <w:sz w:val="17"/>
                          <w:szCs w:val="17"/>
                        </w:rPr>
                        <w:t xml:space="preserve">educational settings </w:t>
                      </w:r>
                      <w:r w:rsidR="00B40465" w:rsidRPr="00484FA0">
                        <w:rPr>
                          <w:rFonts w:ascii="Arial" w:eastAsia="Times New Roman" w:hAnsi="Arial" w:cs="Arial"/>
                          <w:sz w:val="17"/>
                          <w:szCs w:val="17"/>
                        </w:rPr>
                        <w:t>are inspected by Estyn, who are funded by the Welsh Government</w:t>
                      </w:r>
                      <w:r w:rsidR="008E7970" w:rsidRPr="00484FA0">
                        <w:rPr>
                          <w:rFonts w:ascii="Arial" w:eastAsia="Times New Roman" w:hAnsi="Arial" w:cs="Arial"/>
                          <w:sz w:val="17"/>
                          <w:szCs w:val="17"/>
                        </w:rPr>
                        <w:t>,</w:t>
                      </w:r>
                      <w:r w:rsidR="00B40465" w:rsidRPr="00484FA0">
                        <w:rPr>
                          <w:rFonts w:ascii="Arial" w:eastAsia="Times New Roman" w:hAnsi="Arial" w:cs="Arial"/>
                          <w:sz w:val="17"/>
                          <w:szCs w:val="17"/>
                        </w:rPr>
                        <w:t xml:space="preserve"> but are independent of the Welsh </w:t>
                      </w:r>
                      <w:r w:rsidR="00B40465" w:rsidRPr="0001480C">
                        <w:rPr>
                          <w:rFonts w:ascii="Arial" w:eastAsia="Times New Roman" w:hAnsi="Arial" w:cs="Arial"/>
                          <w:sz w:val="17"/>
                          <w:szCs w:val="17"/>
                        </w:rPr>
                        <w:t>Parliament (Estyn, 2020).</w:t>
                      </w:r>
                      <w:r w:rsidR="0016757E" w:rsidRPr="0001480C">
                        <w:rPr>
                          <w:rFonts w:ascii="Arial" w:eastAsia="Times New Roman" w:hAnsi="Arial" w:cs="Arial"/>
                          <w:sz w:val="17"/>
                          <w:szCs w:val="17"/>
                        </w:rPr>
                        <w:t xml:space="preserve"> </w:t>
                      </w:r>
                      <w:r w:rsidR="008D3CBC" w:rsidRPr="0001480C">
                        <w:rPr>
                          <w:rFonts w:ascii="Arial" w:hAnsi="Arial" w:cs="Arial"/>
                          <w:color w:val="000000" w:themeColor="text1"/>
                          <w:sz w:val="17"/>
                          <w:szCs w:val="17"/>
                        </w:rPr>
                        <w:t>In</w:t>
                      </w:r>
                      <w:r w:rsidR="008D3CBC" w:rsidRPr="00484FA0">
                        <w:rPr>
                          <w:rFonts w:ascii="Arial" w:hAnsi="Arial" w:cs="Arial"/>
                          <w:color w:val="000000" w:themeColor="text1"/>
                          <w:sz w:val="17"/>
                          <w:szCs w:val="17"/>
                        </w:rPr>
                        <w:t xml:space="preserve"> terms of teaching, the </w:t>
                      </w:r>
                      <w:r w:rsidR="008D3CBC" w:rsidRPr="00484FA0">
                        <w:rPr>
                          <w:rFonts w:ascii="Arial" w:hAnsi="Arial" w:cs="Arial"/>
                          <w:i/>
                          <w:iCs/>
                          <w:color w:val="000000" w:themeColor="text1"/>
                          <w:sz w:val="17"/>
                          <w:szCs w:val="17"/>
                        </w:rPr>
                        <w:t>Education Act 2011</w:t>
                      </w:r>
                      <w:r w:rsidR="008D3CBC" w:rsidRPr="00484FA0">
                        <w:rPr>
                          <w:rFonts w:ascii="Arial" w:hAnsi="Arial" w:cs="Arial"/>
                          <w:color w:val="000000" w:themeColor="text1"/>
                          <w:sz w:val="17"/>
                          <w:szCs w:val="17"/>
                        </w:rPr>
                        <w:t xml:space="preserve"> will enable teachers to raise educational standards that will allow a child to have a </w:t>
                      </w:r>
                      <w:r w:rsidR="008D3CBC" w:rsidRPr="00225993">
                        <w:rPr>
                          <w:rFonts w:ascii="Arial" w:hAnsi="Arial" w:cs="Arial"/>
                          <w:color w:val="000000" w:themeColor="text1"/>
                          <w:sz w:val="17"/>
                          <w:szCs w:val="17"/>
                        </w:rPr>
                        <w:t>good start in life</w:t>
                      </w:r>
                      <w:r w:rsidR="001A3768">
                        <w:rPr>
                          <w:rFonts w:ascii="Arial" w:hAnsi="Arial" w:cs="Arial"/>
                          <w:color w:val="000000" w:themeColor="text1"/>
                          <w:sz w:val="17"/>
                          <w:szCs w:val="17"/>
                        </w:rPr>
                        <w:t xml:space="preserve"> (Government, 2011</w:t>
                      </w:r>
                      <w:r w:rsidR="006C0880">
                        <w:rPr>
                          <w:rFonts w:ascii="Arial" w:hAnsi="Arial" w:cs="Arial"/>
                          <w:color w:val="000000" w:themeColor="text1"/>
                          <w:sz w:val="17"/>
                          <w:szCs w:val="17"/>
                        </w:rPr>
                        <w:t>).</w:t>
                      </w:r>
                      <w:r w:rsidR="006C0880" w:rsidRPr="00225993">
                        <w:rPr>
                          <w:rFonts w:ascii="Arial" w:hAnsi="Arial" w:cs="Arial"/>
                          <w:color w:val="000000" w:themeColor="text1"/>
                          <w:sz w:val="17"/>
                          <w:szCs w:val="17"/>
                        </w:rPr>
                        <w:t xml:space="preserve"> Observations</w:t>
                      </w:r>
                      <w:r w:rsidR="008D3CBC" w:rsidRPr="00225993">
                        <w:rPr>
                          <w:rFonts w:ascii="Arial" w:hAnsi="Arial" w:cs="Arial"/>
                          <w:color w:val="000000" w:themeColor="text1"/>
                          <w:sz w:val="17"/>
                          <w:szCs w:val="17"/>
                        </w:rPr>
                        <w:t xml:space="preserve"> and assessments should not be seen as a chore, but an opportunity for teachers to evaluate children</w:t>
                      </w:r>
                      <w:r w:rsidR="008E7970" w:rsidRPr="00225993">
                        <w:rPr>
                          <w:rFonts w:ascii="Arial" w:hAnsi="Arial" w:cs="Arial"/>
                          <w:color w:val="000000" w:themeColor="text1"/>
                          <w:sz w:val="17"/>
                          <w:szCs w:val="17"/>
                        </w:rPr>
                        <w:t xml:space="preserve"> (</w:t>
                      </w:r>
                      <w:r w:rsidR="00225993" w:rsidRPr="00225993">
                        <w:rPr>
                          <w:rFonts w:ascii="Arial" w:hAnsi="Arial" w:cs="Arial"/>
                          <w:color w:val="000000" w:themeColor="text1"/>
                          <w:sz w:val="17"/>
                          <w:szCs w:val="17"/>
                        </w:rPr>
                        <w:t>Barber &amp; Smith</w:t>
                      </w:r>
                      <w:r w:rsidR="008E7970" w:rsidRPr="00225993">
                        <w:rPr>
                          <w:rFonts w:ascii="Arial" w:hAnsi="Arial" w:cs="Arial"/>
                          <w:color w:val="000000" w:themeColor="text1"/>
                          <w:sz w:val="17"/>
                          <w:szCs w:val="17"/>
                        </w:rPr>
                        <w:t xml:space="preserve"> 2010)</w:t>
                      </w:r>
                      <w:r w:rsidR="008D3CBC" w:rsidRPr="00225993">
                        <w:rPr>
                          <w:rFonts w:ascii="Arial" w:hAnsi="Arial" w:cs="Arial"/>
                          <w:color w:val="000000" w:themeColor="text1"/>
                          <w:sz w:val="17"/>
                          <w:szCs w:val="17"/>
                        </w:rPr>
                        <w:t>. This</w:t>
                      </w:r>
                      <w:r w:rsidR="008D3CBC" w:rsidRPr="00484FA0">
                        <w:rPr>
                          <w:rFonts w:ascii="Arial" w:hAnsi="Arial" w:cs="Arial"/>
                          <w:color w:val="000000" w:themeColor="text1"/>
                          <w:sz w:val="17"/>
                          <w:szCs w:val="17"/>
                        </w:rPr>
                        <w:t xml:space="preserve"> will alert their awareness of what to look for in a child’s learning and development which will aid teachers in deciding what resources and </w:t>
                      </w:r>
                      <w:r w:rsidR="008D3CBC" w:rsidRPr="00334203">
                        <w:rPr>
                          <w:rFonts w:ascii="Arial" w:hAnsi="Arial" w:cs="Arial"/>
                          <w:color w:val="000000" w:themeColor="text1"/>
                          <w:sz w:val="17"/>
                          <w:szCs w:val="17"/>
                        </w:rPr>
                        <w:t>experiences to plan for in order to work alongside the interests of the child (</w:t>
                      </w:r>
                      <w:r w:rsidR="00225993" w:rsidRPr="00334203">
                        <w:rPr>
                          <w:rFonts w:ascii="Arial" w:hAnsi="Arial" w:cs="Arial"/>
                          <w:color w:val="000000" w:themeColor="text1"/>
                          <w:sz w:val="17"/>
                          <w:szCs w:val="17"/>
                        </w:rPr>
                        <w:t xml:space="preserve">Barber &amp; </w:t>
                      </w:r>
                      <w:r w:rsidR="008D3CBC" w:rsidRPr="00334203">
                        <w:rPr>
                          <w:rFonts w:ascii="Arial" w:hAnsi="Arial" w:cs="Arial"/>
                          <w:color w:val="000000" w:themeColor="text1"/>
                          <w:sz w:val="17"/>
                          <w:szCs w:val="17"/>
                        </w:rPr>
                        <w:t>Smit</w:t>
                      </w:r>
                      <w:r w:rsidR="00225993" w:rsidRPr="00334203">
                        <w:rPr>
                          <w:rFonts w:ascii="Arial" w:hAnsi="Arial" w:cs="Arial"/>
                          <w:color w:val="000000" w:themeColor="text1"/>
                          <w:sz w:val="17"/>
                          <w:szCs w:val="17"/>
                        </w:rPr>
                        <w:t>h</w:t>
                      </w:r>
                      <w:r w:rsidR="008D3CBC" w:rsidRPr="00334203">
                        <w:rPr>
                          <w:rFonts w:ascii="Arial" w:hAnsi="Arial" w:cs="Arial"/>
                          <w:color w:val="000000" w:themeColor="text1"/>
                          <w:sz w:val="17"/>
                          <w:szCs w:val="17"/>
                        </w:rPr>
                        <w:t>,</w:t>
                      </w:r>
                      <w:r w:rsidR="008E7970" w:rsidRPr="00334203">
                        <w:rPr>
                          <w:rFonts w:ascii="Arial" w:hAnsi="Arial" w:cs="Arial"/>
                          <w:color w:val="000000" w:themeColor="text1"/>
                          <w:sz w:val="17"/>
                          <w:szCs w:val="17"/>
                        </w:rPr>
                        <w:t xml:space="preserve"> </w:t>
                      </w:r>
                      <w:r w:rsidR="008D3CBC" w:rsidRPr="00334203">
                        <w:rPr>
                          <w:rFonts w:ascii="Arial" w:hAnsi="Arial" w:cs="Arial"/>
                          <w:color w:val="000000" w:themeColor="text1"/>
                          <w:sz w:val="17"/>
                          <w:szCs w:val="17"/>
                        </w:rPr>
                        <w:t>2010).</w:t>
                      </w:r>
                    </w:p>
                    <w:p w14:paraId="0F68FC97" w14:textId="4F03DDA3" w:rsidR="006C7947" w:rsidRPr="00484FA0" w:rsidRDefault="006C7947" w:rsidP="00484FA0">
                      <w:pPr>
                        <w:spacing w:line="360" w:lineRule="auto"/>
                        <w:rPr>
                          <w:rFonts w:ascii="Arial" w:hAnsi="Arial" w:cs="Arial"/>
                          <w:color w:val="000000" w:themeColor="text1"/>
                          <w:sz w:val="17"/>
                          <w:szCs w:val="17"/>
                        </w:rPr>
                      </w:pPr>
                      <w:r w:rsidRPr="00334203">
                        <w:rPr>
                          <w:rFonts w:ascii="Arial" w:hAnsi="Arial" w:cs="Arial"/>
                          <w:color w:val="000000" w:themeColor="text1"/>
                          <w:sz w:val="17"/>
                          <w:szCs w:val="17"/>
                        </w:rPr>
                        <w:t xml:space="preserve">Montessori </w:t>
                      </w:r>
                      <w:r w:rsidR="008E7970" w:rsidRPr="00334203">
                        <w:rPr>
                          <w:rFonts w:ascii="Arial" w:hAnsi="Arial" w:cs="Arial"/>
                          <w:color w:val="000000" w:themeColor="text1"/>
                          <w:sz w:val="17"/>
                          <w:szCs w:val="17"/>
                        </w:rPr>
                        <w:t xml:space="preserve">(no date, cited in Aubrey &amp; Riley, 2019) </w:t>
                      </w:r>
                      <w:r w:rsidRPr="00334203">
                        <w:rPr>
                          <w:rFonts w:ascii="Arial" w:hAnsi="Arial" w:cs="Arial"/>
                          <w:color w:val="000000" w:themeColor="text1"/>
                          <w:sz w:val="17"/>
                          <w:szCs w:val="17"/>
                        </w:rPr>
                        <w:t>had a clear approach for the education of all children which was based on a self-directed and hands</w:t>
                      </w:r>
                      <w:r w:rsidR="008E7970" w:rsidRPr="00334203">
                        <w:rPr>
                          <w:rFonts w:ascii="Arial" w:hAnsi="Arial" w:cs="Arial"/>
                          <w:color w:val="000000" w:themeColor="text1"/>
                          <w:sz w:val="17"/>
                          <w:szCs w:val="17"/>
                        </w:rPr>
                        <w:t>-</w:t>
                      </w:r>
                      <w:r w:rsidRPr="00334203">
                        <w:rPr>
                          <w:rFonts w:ascii="Arial" w:hAnsi="Arial" w:cs="Arial"/>
                          <w:color w:val="000000" w:themeColor="text1"/>
                          <w:sz w:val="17"/>
                          <w:szCs w:val="17"/>
                        </w:rPr>
                        <w:t>on learnin</w:t>
                      </w:r>
                      <w:r w:rsidR="008E7970" w:rsidRPr="00334203">
                        <w:rPr>
                          <w:rFonts w:ascii="Arial" w:hAnsi="Arial" w:cs="Arial"/>
                          <w:color w:val="000000" w:themeColor="text1"/>
                          <w:sz w:val="17"/>
                          <w:szCs w:val="17"/>
                        </w:rPr>
                        <w:t>g experience.</w:t>
                      </w:r>
                      <w:r w:rsidRPr="00334203">
                        <w:rPr>
                          <w:rFonts w:ascii="Arial" w:hAnsi="Arial" w:cs="Arial"/>
                          <w:color w:val="000000" w:themeColor="text1"/>
                          <w:sz w:val="17"/>
                          <w:szCs w:val="17"/>
                        </w:rPr>
                        <w:t xml:space="preserve"> She highlighted that all children should be allowed to proceed at their own pace when working independently</w:t>
                      </w:r>
                      <w:r w:rsidR="008E7970" w:rsidRPr="00334203">
                        <w:rPr>
                          <w:rFonts w:ascii="Arial" w:hAnsi="Arial" w:cs="Arial"/>
                          <w:color w:val="000000" w:themeColor="text1"/>
                          <w:sz w:val="17"/>
                          <w:szCs w:val="17"/>
                        </w:rPr>
                        <w:t>,</w:t>
                      </w:r>
                      <w:r w:rsidRPr="00334203">
                        <w:rPr>
                          <w:rFonts w:ascii="Arial" w:hAnsi="Arial" w:cs="Arial"/>
                          <w:color w:val="000000" w:themeColor="text1"/>
                          <w:sz w:val="17"/>
                          <w:szCs w:val="17"/>
                        </w:rPr>
                        <w:t xml:space="preserve"> but also in parallel with others (Aubrey &amp; Riley, 2019). In</w:t>
                      </w:r>
                      <w:r w:rsidRPr="00484FA0">
                        <w:rPr>
                          <w:rFonts w:ascii="Arial" w:hAnsi="Arial" w:cs="Arial"/>
                          <w:color w:val="000000" w:themeColor="text1"/>
                          <w:sz w:val="17"/>
                          <w:szCs w:val="17"/>
                        </w:rPr>
                        <w:t xml:space="preserve"> terms of the curriculum, Montessori schools are based on maths, language, geography, science</w:t>
                      </w:r>
                      <w:r w:rsidR="008E7970" w:rsidRPr="00484FA0">
                        <w:rPr>
                          <w:rFonts w:ascii="Arial" w:hAnsi="Arial" w:cs="Arial"/>
                          <w:color w:val="000000" w:themeColor="text1"/>
                          <w:sz w:val="17"/>
                          <w:szCs w:val="17"/>
                        </w:rPr>
                        <w:t>,</w:t>
                      </w:r>
                      <w:r w:rsidRPr="00484FA0">
                        <w:rPr>
                          <w:rFonts w:ascii="Arial" w:hAnsi="Arial" w:cs="Arial"/>
                          <w:color w:val="000000" w:themeColor="text1"/>
                          <w:sz w:val="17"/>
                          <w:szCs w:val="17"/>
                        </w:rPr>
                        <w:t xml:space="preserve"> and music</w:t>
                      </w:r>
                      <w:r w:rsidR="008E7970" w:rsidRPr="00484FA0">
                        <w:rPr>
                          <w:rFonts w:ascii="Arial" w:hAnsi="Arial" w:cs="Arial"/>
                          <w:color w:val="000000" w:themeColor="text1"/>
                          <w:sz w:val="17"/>
                          <w:szCs w:val="17"/>
                        </w:rPr>
                        <w:t>,</w:t>
                      </w:r>
                      <w:r w:rsidRPr="00484FA0">
                        <w:rPr>
                          <w:rFonts w:ascii="Arial" w:hAnsi="Arial" w:cs="Arial"/>
                          <w:color w:val="000000" w:themeColor="text1"/>
                          <w:sz w:val="17"/>
                          <w:szCs w:val="17"/>
                        </w:rPr>
                        <w:t xml:space="preserve"> alongside </w:t>
                      </w:r>
                      <w:r w:rsidRPr="00334203">
                        <w:rPr>
                          <w:rFonts w:ascii="Arial" w:hAnsi="Arial" w:cs="Arial"/>
                          <w:color w:val="000000" w:themeColor="text1"/>
                          <w:sz w:val="17"/>
                          <w:szCs w:val="17"/>
                        </w:rPr>
                        <w:t>movement and sensory activities. Whereas the Reggio Emilia’s approach has no curriculum to follow, it is based on the child’s interest</w:t>
                      </w:r>
                      <w:r w:rsidR="008E7970" w:rsidRPr="00334203">
                        <w:rPr>
                          <w:rFonts w:ascii="Arial" w:hAnsi="Arial" w:cs="Arial"/>
                          <w:color w:val="000000" w:themeColor="text1"/>
                          <w:sz w:val="17"/>
                          <w:szCs w:val="17"/>
                        </w:rPr>
                        <w:t>s</w:t>
                      </w:r>
                      <w:r w:rsidRPr="00334203">
                        <w:rPr>
                          <w:rFonts w:ascii="Arial" w:hAnsi="Arial" w:cs="Arial"/>
                          <w:color w:val="000000" w:themeColor="text1"/>
                          <w:sz w:val="17"/>
                          <w:szCs w:val="17"/>
                        </w:rPr>
                        <w:t xml:space="preserve"> and response</w:t>
                      </w:r>
                      <w:r w:rsidR="008E7970" w:rsidRPr="00334203">
                        <w:rPr>
                          <w:rFonts w:ascii="Arial" w:hAnsi="Arial" w:cs="Arial"/>
                          <w:color w:val="000000" w:themeColor="text1"/>
                          <w:sz w:val="17"/>
                          <w:szCs w:val="17"/>
                        </w:rPr>
                        <w:t>s</w:t>
                      </w:r>
                      <w:r w:rsidRPr="00334203">
                        <w:rPr>
                          <w:rFonts w:ascii="Arial" w:hAnsi="Arial" w:cs="Arial"/>
                          <w:color w:val="000000" w:themeColor="text1"/>
                          <w:sz w:val="17"/>
                          <w:szCs w:val="17"/>
                        </w:rPr>
                        <w:t xml:space="preserve"> (Goodwin University, 2017). Children take charge of their own learning as the</w:t>
                      </w:r>
                      <w:r w:rsidR="008E7970" w:rsidRPr="00334203">
                        <w:rPr>
                          <w:rFonts w:ascii="Arial" w:hAnsi="Arial" w:cs="Arial"/>
                          <w:color w:val="000000" w:themeColor="text1"/>
                          <w:sz w:val="17"/>
                          <w:szCs w:val="17"/>
                        </w:rPr>
                        <w:t>y are</w:t>
                      </w:r>
                      <w:r w:rsidRPr="00334203">
                        <w:rPr>
                          <w:rFonts w:ascii="Arial" w:hAnsi="Arial" w:cs="Arial"/>
                          <w:color w:val="000000" w:themeColor="text1"/>
                          <w:sz w:val="17"/>
                          <w:szCs w:val="17"/>
                        </w:rPr>
                        <w:t xml:space="preserve"> driven by curiosity and creativity as the</w:t>
                      </w:r>
                      <w:r w:rsidR="008E7970" w:rsidRPr="00334203">
                        <w:rPr>
                          <w:rFonts w:ascii="Arial" w:hAnsi="Arial" w:cs="Arial"/>
                          <w:color w:val="000000" w:themeColor="text1"/>
                          <w:sz w:val="17"/>
                          <w:szCs w:val="17"/>
                        </w:rPr>
                        <w:t>y are</w:t>
                      </w:r>
                      <w:r w:rsidRPr="00334203">
                        <w:rPr>
                          <w:rFonts w:ascii="Arial" w:hAnsi="Arial" w:cs="Arial"/>
                          <w:color w:val="000000" w:themeColor="text1"/>
                          <w:sz w:val="17"/>
                          <w:szCs w:val="17"/>
                        </w:rPr>
                        <w:t xml:space="preserve"> eager to pursue their interests, whilst expanding their potential (Learning and Teaching Scotland, 2006).</w:t>
                      </w:r>
                      <w:r w:rsidRPr="00484FA0">
                        <w:rPr>
                          <w:rFonts w:ascii="Arial" w:hAnsi="Arial" w:cs="Arial"/>
                          <w:color w:val="000000" w:themeColor="text1"/>
                          <w:sz w:val="17"/>
                          <w:szCs w:val="17"/>
                        </w:rPr>
                        <w:t xml:space="preserve">  </w:t>
                      </w:r>
                    </w:p>
                    <w:p w14:paraId="021857AA" w14:textId="1EAA74A3" w:rsidR="000C5918" w:rsidRPr="00B76816" w:rsidRDefault="000C5918" w:rsidP="000C5918">
                      <w:pPr>
                        <w:rPr>
                          <w:rFonts w:ascii="Arial" w:eastAsia="Times New Roman" w:hAnsi="Arial" w:cs="Arial"/>
                          <w:sz w:val="40"/>
                          <w:szCs w:val="40"/>
                        </w:rPr>
                      </w:pPr>
                    </w:p>
                    <w:p w14:paraId="3B8D52E7" w14:textId="6743F507" w:rsidR="00C51FC4" w:rsidRPr="003B2C5F" w:rsidRDefault="00D70AB6" w:rsidP="003B2C5F">
                      <w:pPr>
                        <w:rPr>
                          <w:u w:val="single"/>
                        </w:rPr>
                      </w:pPr>
                      <w:r>
                        <w:rPr>
                          <w:u w:val="single"/>
                        </w:rPr>
                        <w:t>.</w:t>
                      </w:r>
                    </w:p>
                    <w:p w14:paraId="5778606F" w14:textId="77777777" w:rsidR="004052E2" w:rsidRDefault="004052E2" w:rsidP="006234B9">
                      <w:pPr>
                        <w:rPr>
                          <w:rFonts w:ascii="Arial" w:eastAsia="Times New Roman" w:hAnsi="Arial" w:cs="Arial"/>
                          <w:sz w:val="32"/>
                          <w:szCs w:val="32"/>
                          <w:lang w:eastAsia="zh-CN"/>
                        </w:rPr>
                      </w:pPr>
                    </w:p>
                    <w:p w14:paraId="03DC0EAE" w14:textId="77777777" w:rsidR="004052E2" w:rsidRDefault="004052E2" w:rsidP="006234B9">
                      <w:pPr>
                        <w:rPr>
                          <w:rFonts w:ascii="Arial" w:eastAsia="Times New Roman" w:hAnsi="Arial" w:cs="Arial"/>
                          <w:sz w:val="32"/>
                          <w:szCs w:val="32"/>
                          <w:lang w:eastAsia="zh-CN"/>
                        </w:rPr>
                      </w:pPr>
                    </w:p>
                    <w:p w14:paraId="2AC97195" w14:textId="77777777" w:rsidR="004052E2" w:rsidRDefault="004052E2" w:rsidP="006234B9">
                      <w:pPr>
                        <w:rPr>
                          <w:rFonts w:ascii="Arial" w:eastAsia="Times New Roman" w:hAnsi="Arial" w:cs="Arial"/>
                          <w:sz w:val="32"/>
                          <w:szCs w:val="32"/>
                          <w:lang w:eastAsia="zh-CN"/>
                        </w:rPr>
                      </w:pPr>
                    </w:p>
                    <w:p w14:paraId="04E8FC95" w14:textId="5C63B982" w:rsidR="002A774A" w:rsidRPr="006234B9" w:rsidRDefault="002A774A" w:rsidP="006234B9">
                      <w:pPr>
                        <w:rPr>
                          <w:u w:val="single"/>
                        </w:rPr>
                      </w:pPr>
                    </w:p>
                  </w:txbxContent>
                </v:textbox>
              </v:shape>
            </w:pict>
          </mc:Fallback>
        </mc:AlternateContent>
      </w:r>
    </w:p>
    <w:p w14:paraId="654D870D" w14:textId="7A385788" w:rsidR="00AB2D8B" w:rsidRPr="008E7CCC" w:rsidRDefault="00AB2D8B" w:rsidP="008E7CCC"/>
    <w:p w14:paraId="46F9D070" w14:textId="2BF0EF1D" w:rsidR="008E7CCC" w:rsidRDefault="008E7CCC" w:rsidP="008E7CCC"/>
    <w:p w14:paraId="0E3E5768" w14:textId="51C3F2D8" w:rsidR="006234B9" w:rsidRDefault="006234B9" w:rsidP="008E7CCC"/>
    <w:p w14:paraId="448053BC" w14:textId="57C4B42C" w:rsidR="006234B9" w:rsidRDefault="006234B9" w:rsidP="008E7CCC"/>
    <w:p w14:paraId="0501D114" w14:textId="214DD6C0" w:rsidR="006234B9" w:rsidRDefault="006234B9" w:rsidP="008E7CCC"/>
    <w:p w14:paraId="77D25B67" w14:textId="6244593A" w:rsidR="006234B9" w:rsidRDefault="006234B9" w:rsidP="008E7CCC"/>
    <w:p w14:paraId="6FB394E4" w14:textId="1EDB6122" w:rsidR="006234B9" w:rsidRDefault="006234B9" w:rsidP="008E7CCC"/>
    <w:p w14:paraId="2D3815DD" w14:textId="311D5F95" w:rsidR="006234B9" w:rsidRDefault="006234B9" w:rsidP="008E7CCC"/>
    <w:p w14:paraId="74C71700" w14:textId="3C100EE2" w:rsidR="006234B9" w:rsidRDefault="006234B9" w:rsidP="008E7CCC"/>
    <w:p w14:paraId="429ECE83" w14:textId="0F450D5F" w:rsidR="006234B9" w:rsidRDefault="006234B9" w:rsidP="008E7CCC"/>
    <w:p w14:paraId="05BB489B" w14:textId="080E34C1" w:rsidR="006234B9" w:rsidRDefault="0016757E" w:rsidP="008E7CCC">
      <w:r>
        <w:rPr>
          <w:noProof/>
        </w:rPr>
        <mc:AlternateContent>
          <mc:Choice Requires="wps">
            <w:drawing>
              <wp:anchor distT="0" distB="0" distL="114300" distR="114300" simplePos="0" relativeHeight="251670528" behindDoc="0" locked="0" layoutInCell="1" allowOverlap="1" wp14:anchorId="7E79A088" wp14:editId="0154BB65">
                <wp:simplePos x="0" y="0"/>
                <wp:positionH relativeFrom="column">
                  <wp:posOffset>-834390</wp:posOffset>
                </wp:positionH>
                <wp:positionV relativeFrom="paragraph">
                  <wp:posOffset>370501</wp:posOffset>
                </wp:positionV>
                <wp:extent cx="7387590" cy="4921857"/>
                <wp:effectExtent l="0" t="0" r="3810" b="6350"/>
                <wp:wrapNone/>
                <wp:docPr id="6" name="Text Box 6"/>
                <wp:cNvGraphicFramePr/>
                <a:graphic xmlns:a="http://schemas.openxmlformats.org/drawingml/2006/main">
                  <a:graphicData uri="http://schemas.microsoft.com/office/word/2010/wordprocessingShape">
                    <wps:wsp>
                      <wps:cNvSpPr txBox="1"/>
                      <wps:spPr>
                        <a:xfrm>
                          <a:off x="0" y="0"/>
                          <a:ext cx="7387590" cy="4921857"/>
                        </a:xfrm>
                        <a:prstGeom prst="rect">
                          <a:avLst/>
                        </a:prstGeom>
                        <a:solidFill>
                          <a:srgbClr val="E4EBF6"/>
                        </a:solidFill>
                        <a:ln w="6350">
                          <a:noFill/>
                        </a:ln>
                      </wps:spPr>
                      <wps:txbx>
                        <w:txbxContent>
                          <w:p w14:paraId="56D9C237" w14:textId="5F29AE94" w:rsidR="00253A01" w:rsidRPr="00484FA0" w:rsidRDefault="00253A01" w:rsidP="00484FA0">
                            <w:pPr>
                              <w:spacing w:line="360" w:lineRule="auto"/>
                              <w:rPr>
                                <w:rFonts w:ascii="Arial" w:hAnsi="Arial" w:cs="Arial"/>
                                <w:sz w:val="17"/>
                                <w:szCs w:val="17"/>
                                <w:u w:val="single"/>
                              </w:rPr>
                            </w:pPr>
                            <w:r w:rsidRPr="00484FA0">
                              <w:rPr>
                                <w:rFonts w:ascii="Arial" w:hAnsi="Arial" w:cs="Arial"/>
                                <w:sz w:val="17"/>
                                <w:szCs w:val="17"/>
                                <w:u w:val="single"/>
                              </w:rPr>
                              <w:t xml:space="preserve">Article </w:t>
                            </w:r>
                            <w:r w:rsidR="009E1065" w:rsidRPr="00484FA0">
                              <w:rPr>
                                <w:rFonts w:ascii="Arial" w:hAnsi="Arial" w:cs="Arial"/>
                                <w:sz w:val="17"/>
                                <w:szCs w:val="17"/>
                                <w:u w:val="single"/>
                              </w:rPr>
                              <w:t xml:space="preserve">31: All children have the right to relax and play, and to join in a wide range of activities. </w:t>
                            </w:r>
                          </w:p>
                          <w:p w14:paraId="061D0764" w14:textId="61825168" w:rsidR="003C12C4" w:rsidRPr="00484FA0" w:rsidRDefault="00766831" w:rsidP="00484FA0">
                            <w:pPr>
                              <w:spacing w:line="360" w:lineRule="auto"/>
                              <w:rPr>
                                <w:rFonts w:ascii="Arial" w:hAnsi="Arial" w:cs="Arial"/>
                                <w:sz w:val="17"/>
                                <w:szCs w:val="17"/>
                              </w:rPr>
                            </w:pPr>
                            <w:r w:rsidRPr="00484FA0">
                              <w:rPr>
                                <w:rFonts w:ascii="Arial" w:hAnsi="Arial" w:cs="Arial"/>
                                <w:sz w:val="17"/>
                                <w:szCs w:val="17"/>
                              </w:rPr>
                              <w:t>One of the most important aspect of a child’s upbringing is play</w:t>
                            </w:r>
                            <w:r w:rsidR="006031CD" w:rsidRPr="00484FA0">
                              <w:rPr>
                                <w:rFonts w:ascii="Arial" w:hAnsi="Arial" w:cs="Arial"/>
                                <w:sz w:val="17"/>
                                <w:szCs w:val="17"/>
                              </w:rPr>
                              <w:t xml:space="preserve"> </w:t>
                            </w:r>
                            <w:r w:rsidR="006031CD" w:rsidRPr="001A3768">
                              <w:rPr>
                                <w:rFonts w:ascii="Arial" w:hAnsi="Arial" w:cs="Arial"/>
                                <w:sz w:val="17"/>
                                <w:szCs w:val="17"/>
                              </w:rPr>
                              <w:t>(Play Wales, 2021)</w:t>
                            </w:r>
                            <w:r w:rsidRPr="001A3768">
                              <w:rPr>
                                <w:rFonts w:ascii="Arial" w:hAnsi="Arial" w:cs="Arial"/>
                                <w:sz w:val="17"/>
                                <w:szCs w:val="17"/>
                              </w:rPr>
                              <w:t>. The Welsh documentation has not only highlighted the benefits of play but has in fact stated that they are the first nation in the UK to legislate on play (Play Wales, 2021). Th</w:t>
                            </w:r>
                            <w:r w:rsidR="00647911" w:rsidRPr="001A3768">
                              <w:rPr>
                                <w:rFonts w:ascii="Arial" w:hAnsi="Arial" w:cs="Arial"/>
                                <w:sz w:val="17"/>
                                <w:szCs w:val="17"/>
                              </w:rPr>
                              <w:t>is was achieved via the</w:t>
                            </w:r>
                            <w:r w:rsidRPr="001A3768">
                              <w:rPr>
                                <w:rFonts w:ascii="Arial" w:hAnsi="Arial" w:cs="Arial"/>
                                <w:sz w:val="17"/>
                                <w:szCs w:val="17"/>
                              </w:rPr>
                              <w:t xml:space="preserve"> Foundation Phase </w:t>
                            </w:r>
                            <w:r w:rsidR="00647911" w:rsidRPr="001A3768">
                              <w:rPr>
                                <w:rFonts w:ascii="Arial" w:hAnsi="Arial" w:cs="Arial"/>
                                <w:sz w:val="17"/>
                                <w:szCs w:val="17"/>
                              </w:rPr>
                              <w:t>which a</w:t>
                            </w:r>
                            <w:r w:rsidRPr="001A3768">
                              <w:rPr>
                                <w:rFonts w:ascii="Arial" w:hAnsi="Arial" w:cs="Arial"/>
                                <w:sz w:val="17"/>
                                <w:szCs w:val="17"/>
                              </w:rPr>
                              <w:t xml:space="preserve">llows children to access their right to play </w:t>
                            </w:r>
                            <w:r w:rsidR="00CF49F7" w:rsidRPr="001A3768">
                              <w:rPr>
                                <w:rFonts w:ascii="Arial" w:hAnsi="Arial" w:cs="Arial"/>
                                <w:sz w:val="17"/>
                                <w:szCs w:val="17"/>
                              </w:rPr>
                              <w:t>through a</w:t>
                            </w:r>
                            <w:r w:rsidRPr="001A3768">
                              <w:rPr>
                                <w:rFonts w:ascii="Arial" w:hAnsi="Arial" w:cs="Arial"/>
                                <w:sz w:val="17"/>
                                <w:szCs w:val="17"/>
                              </w:rPr>
                              <w:t xml:space="preserve"> selection of activities which promotes</w:t>
                            </w:r>
                            <w:r w:rsidR="004F3C18" w:rsidRPr="001A3768">
                              <w:rPr>
                                <w:rFonts w:ascii="Arial" w:hAnsi="Arial" w:cs="Arial"/>
                                <w:sz w:val="17"/>
                                <w:szCs w:val="17"/>
                              </w:rPr>
                              <w:t xml:space="preserve"> their creativity, imagination, </w:t>
                            </w:r>
                            <w:r w:rsidR="006031CD" w:rsidRPr="001A3768">
                              <w:rPr>
                                <w:rFonts w:ascii="Arial" w:hAnsi="Arial" w:cs="Arial"/>
                                <w:sz w:val="17"/>
                                <w:szCs w:val="17"/>
                              </w:rPr>
                              <w:t>chances to</w:t>
                            </w:r>
                            <w:r w:rsidR="004F3C18" w:rsidRPr="001A3768">
                              <w:rPr>
                                <w:rFonts w:ascii="Arial" w:hAnsi="Arial" w:cs="Arial"/>
                                <w:sz w:val="17"/>
                                <w:szCs w:val="17"/>
                              </w:rPr>
                              <w:t xml:space="preserve"> explore materials</w:t>
                            </w:r>
                            <w:r w:rsidR="006031CD" w:rsidRPr="001A3768">
                              <w:rPr>
                                <w:rFonts w:ascii="Arial" w:hAnsi="Arial" w:cs="Arial"/>
                                <w:sz w:val="17"/>
                                <w:szCs w:val="17"/>
                              </w:rPr>
                              <w:t>,</w:t>
                            </w:r>
                            <w:r w:rsidR="004F3C18" w:rsidRPr="001A3768">
                              <w:rPr>
                                <w:rFonts w:ascii="Arial" w:hAnsi="Arial" w:cs="Arial"/>
                                <w:sz w:val="17"/>
                                <w:szCs w:val="17"/>
                              </w:rPr>
                              <w:t xml:space="preserve"> and to have control </w:t>
                            </w:r>
                            <w:r w:rsidR="006031CD" w:rsidRPr="001A3768">
                              <w:rPr>
                                <w:rFonts w:ascii="Arial" w:hAnsi="Arial" w:cs="Arial"/>
                                <w:sz w:val="17"/>
                                <w:szCs w:val="17"/>
                              </w:rPr>
                              <w:t>over</w:t>
                            </w:r>
                            <w:r w:rsidR="004F3C18" w:rsidRPr="001A3768">
                              <w:rPr>
                                <w:rFonts w:ascii="Arial" w:hAnsi="Arial" w:cs="Arial"/>
                                <w:sz w:val="17"/>
                                <w:szCs w:val="17"/>
                              </w:rPr>
                              <w:t xml:space="preserve"> their own opinion</w:t>
                            </w:r>
                            <w:r w:rsidR="006031CD" w:rsidRPr="001A3768">
                              <w:rPr>
                                <w:rFonts w:ascii="Arial" w:hAnsi="Arial" w:cs="Arial"/>
                                <w:sz w:val="17"/>
                                <w:szCs w:val="17"/>
                              </w:rPr>
                              <w:t>s</w:t>
                            </w:r>
                            <w:r w:rsidR="004F3C18" w:rsidRPr="001A3768">
                              <w:rPr>
                                <w:rFonts w:ascii="Arial" w:hAnsi="Arial" w:cs="Arial"/>
                                <w:sz w:val="17"/>
                                <w:szCs w:val="17"/>
                              </w:rPr>
                              <w:t xml:space="preserve"> and action</w:t>
                            </w:r>
                            <w:r w:rsidR="006031CD" w:rsidRPr="001A3768">
                              <w:rPr>
                                <w:rFonts w:ascii="Arial" w:hAnsi="Arial" w:cs="Arial"/>
                                <w:sz w:val="17"/>
                                <w:szCs w:val="17"/>
                              </w:rPr>
                              <w:t>s</w:t>
                            </w:r>
                            <w:r w:rsidR="004F3C18" w:rsidRPr="001A3768">
                              <w:rPr>
                                <w:rFonts w:ascii="Arial" w:hAnsi="Arial" w:cs="Arial"/>
                                <w:sz w:val="17"/>
                                <w:szCs w:val="17"/>
                              </w:rPr>
                              <w:t xml:space="preserve">. Through this, </w:t>
                            </w:r>
                            <w:r w:rsidR="00F22DB3" w:rsidRPr="001A3768">
                              <w:rPr>
                                <w:rFonts w:ascii="Arial" w:hAnsi="Arial" w:cs="Arial"/>
                                <w:sz w:val="17"/>
                                <w:szCs w:val="17"/>
                              </w:rPr>
                              <w:t>children’s self-worth, self-esteem</w:t>
                            </w:r>
                            <w:r w:rsidR="006031CD" w:rsidRPr="001A3768">
                              <w:rPr>
                                <w:rFonts w:ascii="Arial" w:hAnsi="Arial" w:cs="Arial"/>
                                <w:sz w:val="17"/>
                                <w:szCs w:val="17"/>
                              </w:rPr>
                              <w:t>,</w:t>
                            </w:r>
                            <w:r w:rsidR="00F22DB3" w:rsidRPr="001A3768">
                              <w:rPr>
                                <w:rFonts w:ascii="Arial" w:hAnsi="Arial" w:cs="Arial"/>
                                <w:sz w:val="17"/>
                                <w:szCs w:val="17"/>
                              </w:rPr>
                              <w:t xml:space="preserve"> and self-image are increased</w:t>
                            </w:r>
                            <w:r w:rsidR="006031CD" w:rsidRPr="001A3768">
                              <w:rPr>
                                <w:rFonts w:ascii="Arial" w:hAnsi="Arial" w:cs="Arial"/>
                                <w:sz w:val="17"/>
                                <w:szCs w:val="17"/>
                              </w:rPr>
                              <w:t xml:space="preserve"> (Welsh Government, 2015)</w:t>
                            </w:r>
                            <w:r w:rsidR="00F22DB3" w:rsidRPr="001A3768">
                              <w:rPr>
                                <w:rFonts w:ascii="Arial" w:hAnsi="Arial" w:cs="Arial"/>
                                <w:sz w:val="17"/>
                                <w:szCs w:val="17"/>
                              </w:rPr>
                              <w:t xml:space="preserve">. </w:t>
                            </w:r>
                            <w:r w:rsidRPr="001A3768">
                              <w:rPr>
                                <w:rFonts w:ascii="Arial" w:hAnsi="Arial" w:cs="Arial"/>
                                <w:sz w:val="17"/>
                                <w:szCs w:val="17"/>
                              </w:rPr>
                              <w:t>In order for a</w:t>
                            </w:r>
                            <w:r w:rsidR="00F22DB3" w:rsidRPr="001A3768">
                              <w:rPr>
                                <w:rFonts w:ascii="Arial" w:hAnsi="Arial" w:cs="Arial"/>
                                <w:sz w:val="17"/>
                                <w:szCs w:val="17"/>
                              </w:rPr>
                              <w:t xml:space="preserve">ll </w:t>
                            </w:r>
                            <w:r w:rsidRPr="001A3768">
                              <w:rPr>
                                <w:rFonts w:ascii="Arial" w:hAnsi="Arial" w:cs="Arial"/>
                                <w:sz w:val="17"/>
                                <w:szCs w:val="17"/>
                              </w:rPr>
                              <w:t xml:space="preserve">children to have equal opportunities practitioners should </w:t>
                            </w:r>
                            <w:r w:rsidR="00F22DB3" w:rsidRPr="001A3768">
                              <w:rPr>
                                <w:rFonts w:ascii="Arial" w:hAnsi="Arial" w:cs="Arial"/>
                                <w:sz w:val="17"/>
                                <w:szCs w:val="17"/>
                              </w:rPr>
                              <w:t xml:space="preserve">accommodate for all children’s needs, allowing them to feel a sense of belonging within the setting which will enable positive relationships to build (Welsh Government, 2015).  </w:t>
                            </w:r>
                            <w:r w:rsidR="009A4B47" w:rsidRPr="001A3768">
                              <w:rPr>
                                <w:rFonts w:ascii="Arial" w:hAnsi="Arial" w:cs="Arial"/>
                                <w:sz w:val="17"/>
                                <w:szCs w:val="17"/>
                              </w:rPr>
                              <w:t>The focus of a practitioner is to concentrate on planning appropriate activities that support and enrich the curriculum making children feel at ease</w:t>
                            </w:r>
                            <w:r w:rsidR="006031CD" w:rsidRPr="001A3768">
                              <w:rPr>
                                <w:rFonts w:ascii="Arial" w:hAnsi="Arial" w:cs="Arial"/>
                                <w:sz w:val="17"/>
                                <w:szCs w:val="17"/>
                              </w:rPr>
                              <w:t>.</w:t>
                            </w:r>
                            <w:r w:rsidR="009A4B47" w:rsidRPr="001A3768">
                              <w:rPr>
                                <w:rFonts w:ascii="Arial" w:hAnsi="Arial" w:cs="Arial"/>
                                <w:sz w:val="17"/>
                                <w:szCs w:val="17"/>
                              </w:rPr>
                              <w:t xml:space="preserve"> Bowlby</w:t>
                            </w:r>
                            <w:r w:rsidR="006031CD" w:rsidRPr="001A3768">
                              <w:rPr>
                                <w:rFonts w:ascii="Arial" w:hAnsi="Arial" w:cs="Arial"/>
                                <w:sz w:val="17"/>
                                <w:szCs w:val="17"/>
                              </w:rPr>
                              <w:t>’s</w:t>
                            </w:r>
                            <w:r w:rsidR="009A4B47" w:rsidRPr="001A3768">
                              <w:rPr>
                                <w:rFonts w:ascii="Arial" w:hAnsi="Arial" w:cs="Arial"/>
                                <w:sz w:val="17"/>
                                <w:szCs w:val="17"/>
                              </w:rPr>
                              <w:t xml:space="preserve"> attachment theory would agree with this</w:t>
                            </w:r>
                            <w:r w:rsidR="006031CD" w:rsidRPr="001A3768">
                              <w:rPr>
                                <w:rFonts w:ascii="Arial" w:hAnsi="Arial" w:cs="Arial"/>
                                <w:sz w:val="17"/>
                                <w:szCs w:val="17"/>
                              </w:rPr>
                              <w:t xml:space="preserve">, as it mentions </w:t>
                            </w:r>
                            <w:r w:rsidR="009239F8" w:rsidRPr="001A3768">
                              <w:rPr>
                                <w:rFonts w:ascii="Arial" w:hAnsi="Arial" w:cs="Arial"/>
                                <w:sz w:val="17"/>
                                <w:szCs w:val="17"/>
                              </w:rPr>
                              <w:t xml:space="preserve">the importance of influencing social relationships </w:t>
                            </w:r>
                            <w:r w:rsidR="006031CD" w:rsidRPr="001A3768">
                              <w:rPr>
                                <w:rFonts w:ascii="Arial" w:hAnsi="Arial" w:cs="Arial"/>
                                <w:sz w:val="17"/>
                                <w:szCs w:val="17"/>
                              </w:rPr>
                              <w:t>in order to</w:t>
                            </w:r>
                            <w:r w:rsidR="009239F8" w:rsidRPr="001A3768">
                              <w:rPr>
                                <w:rFonts w:ascii="Arial" w:hAnsi="Arial" w:cs="Arial"/>
                                <w:sz w:val="17"/>
                                <w:szCs w:val="17"/>
                              </w:rPr>
                              <w:t xml:space="preserve"> enable a child to feel safe</w:t>
                            </w:r>
                            <w:r w:rsidR="00585AEF" w:rsidRPr="001A3768">
                              <w:rPr>
                                <w:rFonts w:ascii="Arial" w:hAnsi="Arial" w:cs="Arial"/>
                                <w:sz w:val="17"/>
                                <w:szCs w:val="17"/>
                              </w:rPr>
                              <w:t xml:space="preserve"> (Cherry,</w:t>
                            </w:r>
                            <w:r w:rsidR="003C12C4" w:rsidRPr="001A3768">
                              <w:rPr>
                                <w:rFonts w:ascii="Arial" w:hAnsi="Arial" w:cs="Arial"/>
                                <w:sz w:val="17"/>
                                <w:szCs w:val="17"/>
                              </w:rPr>
                              <w:t>2019, cited in Verywellmind, 2019)</w:t>
                            </w:r>
                            <w:r w:rsidR="006031CD" w:rsidRPr="001A3768">
                              <w:rPr>
                                <w:rFonts w:ascii="Arial" w:hAnsi="Arial" w:cs="Arial"/>
                                <w:sz w:val="17"/>
                                <w:szCs w:val="17"/>
                              </w:rPr>
                              <w:t xml:space="preserve">. Furthermore, it explains the importance </w:t>
                            </w:r>
                            <w:r w:rsidR="00C76C3E" w:rsidRPr="001A3768">
                              <w:rPr>
                                <w:rFonts w:ascii="Arial" w:hAnsi="Arial" w:cs="Arial"/>
                                <w:sz w:val="17"/>
                                <w:szCs w:val="17"/>
                              </w:rPr>
                              <w:t xml:space="preserve">to secure an attachment to their primary caregiver </w:t>
                            </w:r>
                            <w:r w:rsidR="003C12C4" w:rsidRPr="001A3768">
                              <w:rPr>
                                <w:rFonts w:ascii="Arial" w:hAnsi="Arial" w:cs="Arial"/>
                                <w:sz w:val="17"/>
                                <w:szCs w:val="17"/>
                              </w:rPr>
                              <w:t xml:space="preserve">when </w:t>
                            </w:r>
                            <w:r w:rsidR="00C76C3E" w:rsidRPr="001A3768">
                              <w:rPr>
                                <w:rFonts w:ascii="Arial" w:hAnsi="Arial" w:cs="Arial"/>
                                <w:sz w:val="17"/>
                                <w:szCs w:val="17"/>
                              </w:rPr>
                              <w:t>experienc</w:t>
                            </w:r>
                            <w:r w:rsidR="003C12C4" w:rsidRPr="001A3768">
                              <w:rPr>
                                <w:rFonts w:ascii="Arial" w:hAnsi="Arial" w:cs="Arial"/>
                                <w:sz w:val="17"/>
                                <w:szCs w:val="17"/>
                              </w:rPr>
                              <w:t>ing</w:t>
                            </w:r>
                            <w:r w:rsidR="00C76C3E" w:rsidRPr="001A3768">
                              <w:rPr>
                                <w:rFonts w:ascii="Arial" w:hAnsi="Arial" w:cs="Arial"/>
                                <w:sz w:val="17"/>
                                <w:szCs w:val="17"/>
                              </w:rPr>
                              <w:t xml:space="preserve"> separations from their mother figure. </w:t>
                            </w:r>
                            <w:r w:rsidR="003C12C4" w:rsidRPr="001A3768">
                              <w:rPr>
                                <w:rFonts w:ascii="Arial" w:hAnsi="Arial" w:cs="Arial"/>
                                <w:sz w:val="17"/>
                                <w:szCs w:val="17"/>
                              </w:rPr>
                              <w:t>By having this attachment children will receive both comfort, security, nourishment, care and will no longer feel nervous. Cherry,2019, cited in Verywellmind, 2019).</w:t>
                            </w:r>
                          </w:p>
                          <w:p w14:paraId="5F3D90C8" w14:textId="5DDA39AB" w:rsidR="007F1040" w:rsidRPr="00055277" w:rsidRDefault="00D9235D" w:rsidP="00926FF8">
                            <w:pPr>
                              <w:spacing w:line="360" w:lineRule="auto"/>
                              <w:rPr>
                                <w:rFonts w:ascii="Arial" w:hAnsi="Arial" w:cs="Arial"/>
                                <w:sz w:val="17"/>
                                <w:szCs w:val="17"/>
                              </w:rPr>
                            </w:pPr>
                            <w:r w:rsidRPr="00484FA0">
                              <w:rPr>
                                <w:rFonts w:ascii="Arial" w:hAnsi="Arial" w:cs="Arial"/>
                                <w:sz w:val="17"/>
                                <w:szCs w:val="17"/>
                              </w:rPr>
                              <w:t>The Welsh Assembly Government Play Policy</w:t>
                            </w:r>
                            <w:r w:rsidR="006031CD" w:rsidRPr="00484FA0">
                              <w:rPr>
                                <w:rFonts w:ascii="Arial" w:hAnsi="Arial" w:cs="Arial"/>
                                <w:sz w:val="17"/>
                                <w:szCs w:val="17"/>
                              </w:rPr>
                              <w:t xml:space="preserve"> (2002) is</w:t>
                            </w:r>
                            <w:r w:rsidRPr="00484FA0">
                              <w:rPr>
                                <w:rFonts w:ascii="Arial" w:hAnsi="Arial" w:cs="Arial"/>
                                <w:sz w:val="17"/>
                                <w:szCs w:val="17"/>
                              </w:rPr>
                              <w:t xml:space="preserve"> committed to ensuring all children are kept safe within a rich stimulating environment that is full of opportunities and challenges. Children can play and learn about themselves and the world around them both indoors and outdoors </w:t>
                            </w:r>
                            <w:r w:rsidRPr="00484FA0">
                              <w:rPr>
                                <w:rFonts w:ascii="Arial" w:hAnsi="Arial" w:cs="Arial"/>
                                <w:sz w:val="17"/>
                                <w:szCs w:val="17"/>
                                <w:highlight w:val="yellow"/>
                              </w:rPr>
                              <w:t>(Welsh Assembly Government Play Policy, 2002).</w:t>
                            </w:r>
                            <w:r w:rsidRPr="00484FA0">
                              <w:rPr>
                                <w:rFonts w:ascii="Arial" w:hAnsi="Arial" w:cs="Arial"/>
                                <w:sz w:val="17"/>
                                <w:szCs w:val="17"/>
                              </w:rPr>
                              <w:t xml:space="preserve"> </w:t>
                            </w:r>
                            <w:r w:rsidR="00E23664" w:rsidRPr="00484FA0">
                              <w:rPr>
                                <w:rFonts w:ascii="Arial" w:hAnsi="Arial" w:cs="Arial"/>
                                <w:sz w:val="17"/>
                                <w:szCs w:val="17"/>
                              </w:rPr>
                              <w:t xml:space="preserve">Comparisons can be made to </w:t>
                            </w:r>
                            <w:r w:rsidR="00E23664" w:rsidRPr="0016757E">
                              <w:rPr>
                                <w:rFonts w:ascii="Arial" w:hAnsi="Arial" w:cs="Arial"/>
                                <w:sz w:val="17"/>
                                <w:szCs w:val="17"/>
                                <w:highlight w:val="yellow"/>
                              </w:rPr>
                              <w:t xml:space="preserve">Estyn </w:t>
                            </w:r>
                            <w:r w:rsidR="006031CD" w:rsidRPr="0016757E">
                              <w:rPr>
                                <w:rFonts w:ascii="Arial" w:hAnsi="Arial" w:cs="Arial"/>
                                <w:sz w:val="17"/>
                                <w:szCs w:val="17"/>
                                <w:highlight w:val="yellow"/>
                              </w:rPr>
                              <w:t>(no date, cited in BBC 2011, p.1)</w:t>
                            </w:r>
                            <w:r w:rsidR="006031CD" w:rsidRPr="00484FA0">
                              <w:rPr>
                                <w:rFonts w:ascii="Arial" w:hAnsi="Arial" w:cs="Arial"/>
                                <w:sz w:val="17"/>
                                <w:szCs w:val="17"/>
                              </w:rPr>
                              <w:t xml:space="preserve"> </w:t>
                            </w:r>
                            <w:r w:rsidR="00E23664" w:rsidRPr="00484FA0">
                              <w:rPr>
                                <w:rFonts w:ascii="Arial" w:hAnsi="Arial" w:cs="Arial"/>
                                <w:sz w:val="17"/>
                                <w:szCs w:val="17"/>
                              </w:rPr>
                              <w:t>as the</w:t>
                            </w:r>
                            <w:r w:rsidR="006031CD" w:rsidRPr="00484FA0">
                              <w:rPr>
                                <w:rFonts w:ascii="Arial" w:hAnsi="Arial" w:cs="Arial"/>
                                <w:sz w:val="17"/>
                                <w:szCs w:val="17"/>
                              </w:rPr>
                              <w:t>y are</w:t>
                            </w:r>
                            <w:r w:rsidR="00E23664" w:rsidRPr="00484FA0">
                              <w:rPr>
                                <w:rFonts w:ascii="Arial" w:hAnsi="Arial" w:cs="Arial"/>
                                <w:sz w:val="17"/>
                                <w:szCs w:val="17"/>
                              </w:rPr>
                              <w:t xml:space="preserve"> urging schools </w:t>
                            </w:r>
                            <w:r w:rsidR="006031CD" w:rsidRPr="00484FA0">
                              <w:rPr>
                                <w:rFonts w:ascii="Arial" w:hAnsi="Arial" w:cs="Arial"/>
                                <w:sz w:val="17"/>
                                <w:szCs w:val="17"/>
                              </w:rPr>
                              <w:t>to provide</w:t>
                            </w:r>
                            <w:r w:rsidR="00E23664" w:rsidRPr="00484FA0">
                              <w:rPr>
                                <w:rFonts w:ascii="Arial" w:hAnsi="Arial" w:cs="Arial"/>
                                <w:sz w:val="17"/>
                                <w:szCs w:val="17"/>
                              </w:rPr>
                              <w:t xml:space="preserve"> more outdoor play opportunities within Wales. This can promote greater opportunities for those children who are shy, as they </w:t>
                            </w:r>
                            <w:r w:rsidR="006031CD" w:rsidRPr="00484FA0">
                              <w:rPr>
                                <w:rFonts w:ascii="Arial" w:hAnsi="Arial" w:cs="Arial"/>
                                <w:sz w:val="17"/>
                                <w:szCs w:val="17"/>
                              </w:rPr>
                              <w:t xml:space="preserve">may </w:t>
                            </w:r>
                            <w:r w:rsidR="00E23664" w:rsidRPr="00484FA0">
                              <w:rPr>
                                <w:rFonts w:ascii="Arial" w:hAnsi="Arial" w:cs="Arial"/>
                                <w:sz w:val="17"/>
                                <w:szCs w:val="17"/>
                              </w:rPr>
                              <w:t xml:space="preserve">feel freer and </w:t>
                            </w:r>
                            <w:r w:rsidR="006031CD" w:rsidRPr="00484FA0">
                              <w:rPr>
                                <w:rFonts w:ascii="Arial" w:hAnsi="Arial" w:cs="Arial"/>
                                <w:sz w:val="17"/>
                                <w:szCs w:val="17"/>
                              </w:rPr>
                              <w:t>be more</w:t>
                            </w:r>
                            <w:r w:rsidR="00E23664" w:rsidRPr="00484FA0">
                              <w:rPr>
                                <w:rFonts w:ascii="Arial" w:hAnsi="Arial" w:cs="Arial"/>
                                <w:sz w:val="17"/>
                                <w:szCs w:val="17"/>
                              </w:rPr>
                              <w:t xml:space="preserve"> excited to attempt new things (</w:t>
                            </w:r>
                            <w:r w:rsidR="00E23664" w:rsidRPr="00484FA0">
                              <w:rPr>
                                <w:rFonts w:ascii="Arial" w:hAnsi="Arial" w:cs="Arial"/>
                                <w:sz w:val="17"/>
                                <w:szCs w:val="17"/>
                                <w:highlight w:val="yellow"/>
                              </w:rPr>
                              <w:t>BBC, 2011).</w:t>
                            </w:r>
                            <w:r w:rsidR="006364D5">
                              <w:rPr>
                                <w:rFonts w:ascii="Arial" w:hAnsi="Arial" w:cs="Arial"/>
                                <w:sz w:val="17"/>
                                <w:szCs w:val="17"/>
                              </w:rPr>
                              <w:t xml:space="preserve"> </w:t>
                            </w:r>
                            <w:r w:rsidR="00BF3D6A">
                              <w:rPr>
                                <w:rFonts w:ascii="Arial" w:hAnsi="Arial" w:cs="Arial"/>
                                <w:sz w:val="17"/>
                                <w:szCs w:val="17"/>
                              </w:rPr>
                              <w:t xml:space="preserve">Montessori approved of outdoor play, as it was an opportunity for children to take responsibility </w:t>
                            </w:r>
                            <w:r w:rsidR="00242A3E">
                              <w:rPr>
                                <w:rFonts w:ascii="Arial" w:hAnsi="Arial" w:cs="Arial"/>
                                <w:sz w:val="17"/>
                                <w:szCs w:val="17"/>
                              </w:rPr>
                              <w:t xml:space="preserve">of the environment </w:t>
                            </w:r>
                            <w:r w:rsidR="00BF3D6A">
                              <w:rPr>
                                <w:rFonts w:ascii="Arial" w:hAnsi="Arial" w:cs="Arial"/>
                                <w:sz w:val="17"/>
                                <w:szCs w:val="17"/>
                              </w:rPr>
                              <w:t xml:space="preserve">and to appreciate </w:t>
                            </w:r>
                            <w:r w:rsidR="00242A3E">
                              <w:rPr>
                                <w:rFonts w:ascii="Arial" w:hAnsi="Arial" w:cs="Arial"/>
                                <w:sz w:val="17"/>
                                <w:szCs w:val="17"/>
                              </w:rPr>
                              <w:t xml:space="preserve">the beauty of nature </w:t>
                            </w:r>
                            <w:r w:rsidR="00242A3E">
                              <w:rPr>
                                <w:rFonts w:ascii="Arial" w:hAnsi="Arial" w:cs="Arial"/>
                                <w:color w:val="000000" w:themeColor="text1"/>
                                <w:sz w:val="17"/>
                                <w:szCs w:val="17"/>
                              </w:rPr>
                              <w:t>(</w:t>
                            </w:r>
                            <w:r w:rsidR="00242A3E" w:rsidRPr="00484FA0">
                              <w:rPr>
                                <w:rFonts w:ascii="Arial" w:hAnsi="Arial" w:cs="Arial"/>
                                <w:color w:val="000000" w:themeColor="text1"/>
                                <w:sz w:val="17"/>
                                <w:szCs w:val="17"/>
                                <w:highlight w:val="yellow"/>
                              </w:rPr>
                              <w:t>Aubrey &amp; Riley, 2019)</w:t>
                            </w:r>
                            <w:r w:rsidR="00242A3E">
                              <w:rPr>
                                <w:rFonts w:ascii="Arial" w:hAnsi="Arial" w:cs="Arial"/>
                                <w:color w:val="000000" w:themeColor="text1"/>
                                <w:sz w:val="17"/>
                                <w:szCs w:val="17"/>
                              </w:rPr>
                              <w:t xml:space="preserve">. Similarly, Frobel was an advocate for outdoor play as </w:t>
                            </w:r>
                            <w:r w:rsidR="007F1040">
                              <w:rPr>
                                <w:rFonts w:ascii="Arial" w:hAnsi="Arial" w:cs="Arial"/>
                                <w:color w:val="000000" w:themeColor="text1"/>
                                <w:sz w:val="17"/>
                                <w:szCs w:val="17"/>
                              </w:rPr>
                              <w:t>it was</w:t>
                            </w:r>
                            <w:r w:rsidR="00242A3E">
                              <w:rPr>
                                <w:rFonts w:ascii="Arial" w:hAnsi="Arial" w:cs="Arial"/>
                                <w:color w:val="000000" w:themeColor="text1"/>
                                <w:sz w:val="17"/>
                                <w:szCs w:val="17"/>
                              </w:rPr>
                              <w:t xml:space="preserve"> highlighted that</w:t>
                            </w:r>
                            <w:r w:rsidR="007F1040">
                              <w:rPr>
                                <w:rFonts w:ascii="Arial" w:hAnsi="Arial" w:cs="Arial"/>
                                <w:color w:val="000000" w:themeColor="text1"/>
                                <w:sz w:val="17"/>
                                <w:szCs w:val="17"/>
                              </w:rPr>
                              <w:t xml:space="preserve"> children are able to acknowledge the natural world around them whilst contributing to the development of creativity and imagination </w:t>
                            </w:r>
                            <w:r w:rsidR="00C31C0B">
                              <w:rPr>
                                <w:rFonts w:ascii="Arial" w:hAnsi="Arial" w:cs="Arial"/>
                                <w:color w:val="000000" w:themeColor="text1"/>
                                <w:sz w:val="17"/>
                                <w:szCs w:val="17"/>
                              </w:rPr>
                              <w:t xml:space="preserve">which is essential for a good start in life </w:t>
                            </w:r>
                            <w:r w:rsidR="007F1040" w:rsidRPr="007F1040">
                              <w:rPr>
                                <w:rFonts w:ascii="Arial" w:hAnsi="Arial" w:cs="Arial"/>
                                <w:sz w:val="17"/>
                                <w:szCs w:val="17"/>
                                <w:highlight w:val="yellow"/>
                              </w:rPr>
                              <w:t xml:space="preserve">(Riddall-Leech,2002; knight,2009). </w:t>
                            </w:r>
                            <w:r w:rsidR="007F1040" w:rsidRPr="007F1040">
                              <w:rPr>
                                <w:rFonts w:ascii="Arial" w:hAnsi="Arial" w:cs="Arial"/>
                                <w:sz w:val="17"/>
                                <w:szCs w:val="17"/>
                              </w:rPr>
                              <w:t>Both</w:t>
                            </w:r>
                            <w:r w:rsidR="007F1040">
                              <w:rPr>
                                <w:rFonts w:ascii="Arial" w:hAnsi="Arial" w:cs="Arial"/>
                                <w:sz w:val="17"/>
                                <w:szCs w:val="17"/>
                              </w:rPr>
                              <w:t xml:space="preserve"> Montessori and Frobel </w:t>
                            </w:r>
                            <w:r w:rsidR="007F1040" w:rsidRPr="00484FA0">
                              <w:rPr>
                                <w:rFonts w:ascii="Arial" w:hAnsi="Arial" w:cs="Arial"/>
                                <w:color w:val="000000" w:themeColor="text1"/>
                                <w:sz w:val="17"/>
                                <w:szCs w:val="17"/>
                                <w:highlight w:val="yellow"/>
                              </w:rPr>
                              <w:t>(no date, cited in Aubrey &amp; Riley, 2019)</w:t>
                            </w:r>
                            <w:r w:rsidR="007F1040">
                              <w:rPr>
                                <w:rFonts w:ascii="Arial" w:hAnsi="Arial" w:cs="Arial"/>
                                <w:color w:val="000000" w:themeColor="text1"/>
                                <w:sz w:val="17"/>
                                <w:szCs w:val="17"/>
                              </w:rPr>
                              <w:t xml:space="preserve"> developed their own set of learning materials, which both have different applications. Frobel’s being based on creativity and imagination, believing children should desired to maximise their senses through learning.  However, Montessori disagreed with this, as her concept mimicked ‘real life’, seeing children taking responsibility (</w:t>
                            </w:r>
                            <w:r w:rsidR="007F1040" w:rsidRPr="00484FA0">
                              <w:rPr>
                                <w:rFonts w:ascii="Arial" w:hAnsi="Arial" w:cs="Arial"/>
                                <w:color w:val="000000" w:themeColor="text1"/>
                                <w:sz w:val="17"/>
                                <w:szCs w:val="17"/>
                                <w:highlight w:val="yellow"/>
                              </w:rPr>
                              <w:t>Aubrey &amp; Riley, 2019)</w:t>
                            </w:r>
                            <w:r w:rsidR="007F1040">
                              <w:rPr>
                                <w:rFonts w:ascii="Arial" w:hAnsi="Arial" w:cs="Arial"/>
                                <w:color w:val="000000" w:themeColor="text1"/>
                                <w:sz w:val="17"/>
                                <w:szCs w:val="17"/>
                              </w:rPr>
                              <w:t xml:space="preserve">. </w:t>
                            </w:r>
                            <w:r w:rsidR="00055277">
                              <w:rPr>
                                <w:rFonts w:ascii="Arial" w:hAnsi="Arial" w:cs="Arial"/>
                                <w:color w:val="000000" w:themeColor="text1"/>
                                <w:sz w:val="17"/>
                                <w:szCs w:val="17"/>
                              </w:rPr>
                              <w:t xml:space="preserve">In </w:t>
                            </w:r>
                            <w:r w:rsidR="00885CEF">
                              <w:rPr>
                                <w:rFonts w:ascii="Arial" w:hAnsi="Arial" w:cs="Arial"/>
                                <w:color w:val="000000" w:themeColor="text1"/>
                                <w:sz w:val="17"/>
                                <w:szCs w:val="17"/>
                              </w:rPr>
                              <w:t>Scandi</w:t>
                            </w:r>
                            <w:r w:rsidR="00055277">
                              <w:rPr>
                                <w:rFonts w:ascii="Arial" w:hAnsi="Arial" w:cs="Arial"/>
                                <w:color w:val="000000" w:themeColor="text1"/>
                                <w:sz w:val="17"/>
                                <w:szCs w:val="17"/>
                              </w:rPr>
                              <w:t xml:space="preserve">navian countries, </w:t>
                            </w:r>
                            <w:r w:rsidR="00926FF8">
                              <w:rPr>
                                <w:rFonts w:ascii="Arial" w:hAnsi="Arial" w:cs="Arial"/>
                                <w:color w:val="000000" w:themeColor="text1"/>
                                <w:sz w:val="17"/>
                                <w:szCs w:val="17"/>
                              </w:rPr>
                              <w:t>f</w:t>
                            </w:r>
                            <w:r w:rsidR="00055277">
                              <w:rPr>
                                <w:rFonts w:ascii="Arial" w:hAnsi="Arial" w:cs="Arial"/>
                                <w:color w:val="000000" w:themeColor="text1"/>
                                <w:sz w:val="17"/>
                                <w:szCs w:val="17"/>
                              </w:rPr>
                              <w:t xml:space="preserve">orest schools </w:t>
                            </w:r>
                            <w:r w:rsidR="00926FF8">
                              <w:rPr>
                                <w:rFonts w:ascii="Arial" w:hAnsi="Arial" w:cs="Arial"/>
                                <w:color w:val="000000" w:themeColor="text1"/>
                                <w:sz w:val="17"/>
                                <w:szCs w:val="17"/>
                              </w:rPr>
                              <w:t xml:space="preserve">provide children with basic skills and knowledge which suits all Auditory, Kinaesthetic and visual learners </w:t>
                            </w:r>
                            <w:r w:rsidR="00926FF8" w:rsidRPr="00926FF8">
                              <w:rPr>
                                <w:rFonts w:ascii="Arial" w:hAnsi="Arial" w:cs="Arial"/>
                                <w:color w:val="000000" w:themeColor="text1"/>
                                <w:sz w:val="17"/>
                                <w:szCs w:val="17"/>
                                <w:highlight w:val="yellow"/>
                              </w:rPr>
                              <w:t>(</w:t>
                            </w:r>
                            <w:proofErr w:type="spellStart"/>
                            <w:r w:rsidR="00926FF8" w:rsidRPr="00926FF8">
                              <w:rPr>
                                <w:rFonts w:ascii="Arial" w:hAnsi="Arial" w:cs="Arial"/>
                                <w:color w:val="000000" w:themeColor="text1"/>
                                <w:sz w:val="17"/>
                                <w:szCs w:val="17"/>
                                <w:highlight w:val="yellow"/>
                              </w:rPr>
                              <w:t>Chipulina</w:t>
                            </w:r>
                            <w:proofErr w:type="spellEnd"/>
                            <w:r w:rsidR="00926FF8" w:rsidRPr="00926FF8">
                              <w:rPr>
                                <w:rFonts w:ascii="Arial" w:hAnsi="Arial" w:cs="Arial"/>
                                <w:color w:val="000000" w:themeColor="text1"/>
                                <w:sz w:val="17"/>
                                <w:szCs w:val="17"/>
                                <w:highlight w:val="yellow"/>
                              </w:rPr>
                              <w:t>, 2007-2008).</w:t>
                            </w:r>
                            <w:r w:rsidR="00926FF8" w:rsidRPr="00926FF8">
                              <w:rPr>
                                <w:rFonts w:ascii="Arial" w:hAnsi="Arial" w:cs="Arial"/>
                                <w:color w:val="000000" w:themeColor="text1"/>
                                <w:sz w:val="11"/>
                                <w:szCs w:val="11"/>
                              </w:rPr>
                              <w:t xml:space="preserve"> </w:t>
                            </w:r>
                            <w:r w:rsidR="00926FF8">
                              <w:rPr>
                                <w:rFonts w:ascii="Arial" w:hAnsi="Arial" w:cs="Arial"/>
                                <w:color w:val="000000" w:themeColor="text1"/>
                                <w:sz w:val="17"/>
                                <w:szCs w:val="17"/>
                              </w:rPr>
                              <w:t xml:space="preserve">Children go outside and learn the basic skill and then extended their knowledge inside and put their new knowledge into practice outdoors </w:t>
                            </w:r>
                            <w:r w:rsidR="00926FF8" w:rsidRPr="00926FF8">
                              <w:rPr>
                                <w:rFonts w:ascii="Arial" w:hAnsi="Arial" w:cs="Arial"/>
                                <w:color w:val="000000" w:themeColor="text1"/>
                                <w:sz w:val="17"/>
                                <w:szCs w:val="17"/>
                                <w:highlight w:val="yellow"/>
                              </w:rPr>
                              <w:t>(</w:t>
                            </w:r>
                            <w:proofErr w:type="spellStart"/>
                            <w:r w:rsidR="00926FF8" w:rsidRPr="00926FF8">
                              <w:rPr>
                                <w:rFonts w:ascii="Arial" w:hAnsi="Arial" w:cs="Arial"/>
                                <w:color w:val="000000" w:themeColor="text1"/>
                                <w:sz w:val="17"/>
                                <w:szCs w:val="17"/>
                                <w:highlight w:val="yellow"/>
                              </w:rPr>
                              <w:t>Chipulina</w:t>
                            </w:r>
                            <w:proofErr w:type="spellEnd"/>
                            <w:r w:rsidR="00926FF8" w:rsidRPr="00926FF8">
                              <w:rPr>
                                <w:rFonts w:ascii="Arial" w:hAnsi="Arial" w:cs="Arial"/>
                                <w:color w:val="000000" w:themeColor="text1"/>
                                <w:sz w:val="17"/>
                                <w:szCs w:val="17"/>
                                <w:highlight w:val="yellow"/>
                              </w:rPr>
                              <w:t>, 2007-2008).</w:t>
                            </w:r>
                            <w:r w:rsidR="00926FF8">
                              <w:rPr>
                                <w:rFonts w:ascii="Arial" w:hAnsi="Arial" w:cs="Arial"/>
                                <w:color w:val="000000" w:themeColor="text1"/>
                                <w:sz w:val="17"/>
                                <w:szCs w:val="17"/>
                              </w:rPr>
                              <w:t xml:space="preserve"> </w:t>
                            </w:r>
                          </w:p>
                          <w:p w14:paraId="76F978DE" w14:textId="77777777" w:rsidR="00BF3D6A" w:rsidRDefault="00BF3D6A" w:rsidP="00BF3D6A">
                            <w:pPr>
                              <w:spacing w:line="360" w:lineRule="auto"/>
                              <w:rPr>
                                <w:rFonts w:ascii="Arial" w:hAnsi="Arial" w:cs="Arial"/>
                                <w:sz w:val="17"/>
                                <w:szCs w:val="17"/>
                              </w:rPr>
                            </w:pPr>
                          </w:p>
                          <w:p w14:paraId="02C81E4C" w14:textId="77777777" w:rsidR="00BF3D6A" w:rsidRDefault="00BF3D6A" w:rsidP="00BF3D6A">
                            <w:pPr>
                              <w:spacing w:line="360" w:lineRule="auto"/>
                              <w:rPr>
                                <w:rFonts w:ascii="Arial" w:hAnsi="Arial" w:cs="Arial"/>
                                <w:sz w:val="17"/>
                                <w:szCs w:val="17"/>
                              </w:rPr>
                            </w:pPr>
                          </w:p>
                          <w:p w14:paraId="7049F7D9" w14:textId="77777777" w:rsidR="007F1040" w:rsidRDefault="007F10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9A088" id="Text Box 6" o:spid="_x0000_s1031" type="#_x0000_t202" style="position:absolute;margin-left:-65.7pt;margin-top:29.15pt;width:581.7pt;height:38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" fillcolor="#e4ebf6" stroked="f" strokeweight=".5pt">
                <v:textbox>
                  <w:txbxContent>
                    <w:p w14:paraId="56D9C237" w14:textId="5F29AE94" w:rsidR="00253A01" w:rsidRPr="00484FA0" w:rsidRDefault="00253A01" w:rsidP="00484FA0">
                      <w:pPr>
                        <w:spacing w:line="360" w:lineRule="auto"/>
                        <w:rPr>
                          <w:rFonts w:ascii="Arial" w:hAnsi="Arial" w:cs="Arial"/>
                          <w:sz w:val="17"/>
                          <w:szCs w:val="17"/>
                          <w:u w:val="single"/>
                        </w:rPr>
                      </w:pPr>
                      <w:r w:rsidRPr="00484FA0">
                        <w:rPr>
                          <w:rFonts w:ascii="Arial" w:hAnsi="Arial" w:cs="Arial"/>
                          <w:sz w:val="17"/>
                          <w:szCs w:val="17"/>
                          <w:u w:val="single"/>
                        </w:rPr>
                        <w:t xml:space="preserve">Article </w:t>
                      </w:r>
                      <w:r w:rsidR="009E1065" w:rsidRPr="00484FA0">
                        <w:rPr>
                          <w:rFonts w:ascii="Arial" w:hAnsi="Arial" w:cs="Arial"/>
                          <w:sz w:val="17"/>
                          <w:szCs w:val="17"/>
                          <w:u w:val="single"/>
                        </w:rPr>
                        <w:t xml:space="preserve">31: All children have the right to relax and play, and to join in a wide range of activities. </w:t>
                      </w:r>
                    </w:p>
                    <w:p w14:paraId="061D0764" w14:textId="61825168" w:rsidR="003C12C4" w:rsidRPr="00484FA0" w:rsidRDefault="00766831" w:rsidP="00484FA0">
                      <w:pPr>
                        <w:spacing w:line="360" w:lineRule="auto"/>
                        <w:rPr>
                          <w:rFonts w:ascii="Arial" w:hAnsi="Arial" w:cs="Arial"/>
                          <w:sz w:val="17"/>
                          <w:szCs w:val="17"/>
                        </w:rPr>
                      </w:pPr>
                      <w:r w:rsidRPr="00484FA0">
                        <w:rPr>
                          <w:rFonts w:ascii="Arial" w:hAnsi="Arial" w:cs="Arial"/>
                          <w:sz w:val="17"/>
                          <w:szCs w:val="17"/>
                        </w:rPr>
                        <w:t>One of the most important aspect of a child’s upbringing is play</w:t>
                      </w:r>
                      <w:r w:rsidR="006031CD" w:rsidRPr="00484FA0">
                        <w:rPr>
                          <w:rFonts w:ascii="Arial" w:hAnsi="Arial" w:cs="Arial"/>
                          <w:sz w:val="17"/>
                          <w:szCs w:val="17"/>
                        </w:rPr>
                        <w:t xml:space="preserve"> </w:t>
                      </w:r>
                      <w:r w:rsidR="006031CD" w:rsidRPr="001A3768">
                        <w:rPr>
                          <w:rFonts w:ascii="Arial" w:hAnsi="Arial" w:cs="Arial"/>
                          <w:sz w:val="17"/>
                          <w:szCs w:val="17"/>
                        </w:rPr>
                        <w:t>(Play Wales, 2021)</w:t>
                      </w:r>
                      <w:r w:rsidRPr="001A3768">
                        <w:rPr>
                          <w:rFonts w:ascii="Arial" w:hAnsi="Arial" w:cs="Arial"/>
                          <w:sz w:val="17"/>
                          <w:szCs w:val="17"/>
                        </w:rPr>
                        <w:t>. The Welsh documentation has not only highlighted the benefits of play but has in fact stated that they are the first nation in the UK to legislate on play (Play Wales, 2021). Th</w:t>
                      </w:r>
                      <w:r w:rsidR="00647911" w:rsidRPr="001A3768">
                        <w:rPr>
                          <w:rFonts w:ascii="Arial" w:hAnsi="Arial" w:cs="Arial"/>
                          <w:sz w:val="17"/>
                          <w:szCs w:val="17"/>
                        </w:rPr>
                        <w:t>is was achieved via the</w:t>
                      </w:r>
                      <w:r w:rsidRPr="001A3768">
                        <w:rPr>
                          <w:rFonts w:ascii="Arial" w:hAnsi="Arial" w:cs="Arial"/>
                          <w:sz w:val="17"/>
                          <w:szCs w:val="17"/>
                        </w:rPr>
                        <w:t xml:space="preserve"> Foundation Phase </w:t>
                      </w:r>
                      <w:r w:rsidR="00647911" w:rsidRPr="001A3768">
                        <w:rPr>
                          <w:rFonts w:ascii="Arial" w:hAnsi="Arial" w:cs="Arial"/>
                          <w:sz w:val="17"/>
                          <w:szCs w:val="17"/>
                        </w:rPr>
                        <w:t>which a</w:t>
                      </w:r>
                      <w:r w:rsidRPr="001A3768">
                        <w:rPr>
                          <w:rFonts w:ascii="Arial" w:hAnsi="Arial" w:cs="Arial"/>
                          <w:sz w:val="17"/>
                          <w:szCs w:val="17"/>
                        </w:rPr>
                        <w:t xml:space="preserve">llows children to access their right to play </w:t>
                      </w:r>
                      <w:r w:rsidR="00CF49F7" w:rsidRPr="001A3768">
                        <w:rPr>
                          <w:rFonts w:ascii="Arial" w:hAnsi="Arial" w:cs="Arial"/>
                          <w:sz w:val="17"/>
                          <w:szCs w:val="17"/>
                        </w:rPr>
                        <w:t>through a</w:t>
                      </w:r>
                      <w:r w:rsidRPr="001A3768">
                        <w:rPr>
                          <w:rFonts w:ascii="Arial" w:hAnsi="Arial" w:cs="Arial"/>
                          <w:sz w:val="17"/>
                          <w:szCs w:val="17"/>
                        </w:rPr>
                        <w:t xml:space="preserve"> selection of activities which promotes</w:t>
                      </w:r>
                      <w:r w:rsidR="004F3C18" w:rsidRPr="001A3768">
                        <w:rPr>
                          <w:rFonts w:ascii="Arial" w:hAnsi="Arial" w:cs="Arial"/>
                          <w:sz w:val="17"/>
                          <w:szCs w:val="17"/>
                        </w:rPr>
                        <w:t xml:space="preserve"> their creativity, imagination, </w:t>
                      </w:r>
                      <w:r w:rsidR="006031CD" w:rsidRPr="001A3768">
                        <w:rPr>
                          <w:rFonts w:ascii="Arial" w:hAnsi="Arial" w:cs="Arial"/>
                          <w:sz w:val="17"/>
                          <w:szCs w:val="17"/>
                        </w:rPr>
                        <w:t>chances to</w:t>
                      </w:r>
                      <w:r w:rsidR="004F3C18" w:rsidRPr="001A3768">
                        <w:rPr>
                          <w:rFonts w:ascii="Arial" w:hAnsi="Arial" w:cs="Arial"/>
                          <w:sz w:val="17"/>
                          <w:szCs w:val="17"/>
                        </w:rPr>
                        <w:t xml:space="preserve"> explore materials</w:t>
                      </w:r>
                      <w:r w:rsidR="006031CD" w:rsidRPr="001A3768">
                        <w:rPr>
                          <w:rFonts w:ascii="Arial" w:hAnsi="Arial" w:cs="Arial"/>
                          <w:sz w:val="17"/>
                          <w:szCs w:val="17"/>
                        </w:rPr>
                        <w:t>,</w:t>
                      </w:r>
                      <w:r w:rsidR="004F3C18" w:rsidRPr="001A3768">
                        <w:rPr>
                          <w:rFonts w:ascii="Arial" w:hAnsi="Arial" w:cs="Arial"/>
                          <w:sz w:val="17"/>
                          <w:szCs w:val="17"/>
                        </w:rPr>
                        <w:t xml:space="preserve"> and to have control </w:t>
                      </w:r>
                      <w:r w:rsidR="006031CD" w:rsidRPr="001A3768">
                        <w:rPr>
                          <w:rFonts w:ascii="Arial" w:hAnsi="Arial" w:cs="Arial"/>
                          <w:sz w:val="17"/>
                          <w:szCs w:val="17"/>
                        </w:rPr>
                        <w:t>over</w:t>
                      </w:r>
                      <w:r w:rsidR="004F3C18" w:rsidRPr="001A3768">
                        <w:rPr>
                          <w:rFonts w:ascii="Arial" w:hAnsi="Arial" w:cs="Arial"/>
                          <w:sz w:val="17"/>
                          <w:szCs w:val="17"/>
                        </w:rPr>
                        <w:t xml:space="preserve"> their own opinion</w:t>
                      </w:r>
                      <w:r w:rsidR="006031CD" w:rsidRPr="001A3768">
                        <w:rPr>
                          <w:rFonts w:ascii="Arial" w:hAnsi="Arial" w:cs="Arial"/>
                          <w:sz w:val="17"/>
                          <w:szCs w:val="17"/>
                        </w:rPr>
                        <w:t>s</w:t>
                      </w:r>
                      <w:r w:rsidR="004F3C18" w:rsidRPr="001A3768">
                        <w:rPr>
                          <w:rFonts w:ascii="Arial" w:hAnsi="Arial" w:cs="Arial"/>
                          <w:sz w:val="17"/>
                          <w:szCs w:val="17"/>
                        </w:rPr>
                        <w:t xml:space="preserve"> and action</w:t>
                      </w:r>
                      <w:r w:rsidR="006031CD" w:rsidRPr="001A3768">
                        <w:rPr>
                          <w:rFonts w:ascii="Arial" w:hAnsi="Arial" w:cs="Arial"/>
                          <w:sz w:val="17"/>
                          <w:szCs w:val="17"/>
                        </w:rPr>
                        <w:t>s</w:t>
                      </w:r>
                      <w:r w:rsidR="004F3C18" w:rsidRPr="001A3768">
                        <w:rPr>
                          <w:rFonts w:ascii="Arial" w:hAnsi="Arial" w:cs="Arial"/>
                          <w:sz w:val="17"/>
                          <w:szCs w:val="17"/>
                        </w:rPr>
                        <w:t xml:space="preserve">. Through this, </w:t>
                      </w:r>
                      <w:r w:rsidR="00F22DB3" w:rsidRPr="001A3768">
                        <w:rPr>
                          <w:rFonts w:ascii="Arial" w:hAnsi="Arial" w:cs="Arial"/>
                          <w:sz w:val="17"/>
                          <w:szCs w:val="17"/>
                        </w:rPr>
                        <w:t>children’s self-worth, self-esteem</w:t>
                      </w:r>
                      <w:r w:rsidR="006031CD" w:rsidRPr="001A3768">
                        <w:rPr>
                          <w:rFonts w:ascii="Arial" w:hAnsi="Arial" w:cs="Arial"/>
                          <w:sz w:val="17"/>
                          <w:szCs w:val="17"/>
                        </w:rPr>
                        <w:t>,</w:t>
                      </w:r>
                      <w:r w:rsidR="00F22DB3" w:rsidRPr="001A3768">
                        <w:rPr>
                          <w:rFonts w:ascii="Arial" w:hAnsi="Arial" w:cs="Arial"/>
                          <w:sz w:val="17"/>
                          <w:szCs w:val="17"/>
                        </w:rPr>
                        <w:t xml:space="preserve"> and self-image are increased</w:t>
                      </w:r>
                      <w:r w:rsidR="006031CD" w:rsidRPr="001A3768">
                        <w:rPr>
                          <w:rFonts w:ascii="Arial" w:hAnsi="Arial" w:cs="Arial"/>
                          <w:sz w:val="17"/>
                          <w:szCs w:val="17"/>
                        </w:rPr>
                        <w:t xml:space="preserve"> (Welsh Government, 2015)</w:t>
                      </w:r>
                      <w:r w:rsidR="00F22DB3" w:rsidRPr="001A3768">
                        <w:rPr>
                          <w:rFonts w:ascii="Arial" w:hAnsi="Arial" w:cs="Arial"/>
                          <w:sz w:val="17"/>
                          <w:szCs w:val="17"/>
                        </w:rPr>
                        <w:t xml:space="preserve">. </w:t>
                      </w:r>
                      <w:r w:rsidRPr="001A3768">
                        <w:rPr>
                          <w:rFonts w:ascii="Arial" w:hAnsi="Arial" w:cs="Arial"/>
                          <w:sz w:val="17"/>
                          <w:szCs w:val="17"/>
                        </w:rPr>
                        <w:t>In order for a</w:t>
                      </w:r>
                      <w:r w:rsidR="00F22DB3" w:rsidRPr="001A3768">
                        <w:rPr>
                          <w:rFonts w:ascii="Arial" w:hAnsi="Arial" w:cs="Arial"/>
                          <w:sz w:val="17"/>
                          <w:szCs w:val="17"/>
                        </w:rPr>
                        <w:t xml:space="preserve">ll </w:t>
                      </w:r>
                      <w:r w:rsidRPr="001A3768">
                        <w:rPr>
                          <w:rFonts w:ascii="Arial" w:hAnsi="Arial" w:cs="Arial"/>
                          <w:sz w:val="17"/>
                          <w:szCs w:val="17"/>
                        </w:rPr>
                        <w:t xml:space="preserve">children to have equal opportunities practitioners should </w:t>
                      </w:r>
                      <w:r w:rsidR="00F22DB3" w:rsidRPr="001A3768">
                        <w:rPr>
                          <w:rFonts w:ascii="Arial" w:hAnsi="Arial" w:cs="Arial"/>
                          <w:sz w:val="17"/>
                          <w:szCs w:val="17"/>
                        </w:rPr>
                        <w:t xml:space="preserve">accommodate for all children’s needs, allowing them to feel a sense of belonging within the setting which will enable positive relationships to build (Welsh Government, 2015).  </w:t>
                      </w:r>
                      <w:r w:rsidR="009A4B47" w:rsidRPr="001A3768">
                        <w:rPr>
                          <w:rFonts w:ascii="Arial" w:hAnsi="Arial" w:cs="Arial"/>
                          <w:sz w:val="17"/>
                          <w:szCs w:val="17"/>
                        </w:rPr>
                        <w:t>The focus of a practitioner is to concentrate on planning appropriate activities that support and enrich the curriculum making children feel at ease</w:t>
                      </w:r>
                      <w:r w:rsidR="006031CD" w:rsidRPr="001A3768">
                        <w:rPr>
                          <w:rFonts w:ascii="Arial" w:hAnsi="Arial" w:cs="Arial"/>
                          <w:sz w:val="17"/>
                          <w:szCs w:val="17"/>
                        </w:rPr>
                        <w:t>.</w:t>
                      </w:r>
                      <w:r w:rsidR="009A4B47" w:rsidRPr="001A3768">
                        <w:rPr>
                          <w:rFonts w:ascii="Arial" w:hAnsi="Arial" w:cs="Arial"/>
                          <w:sz w:val="17"/>
                          <w:szCs w:val="17"/>
                        </w:rPr>
                        <w:t xml:space="preserve"> Bowlby</w:t>
                      </w:r>
                      <w:r w:rsidR="006031CD" w:rsidRPr="001A3768">
                        <w:rPr>
                          <w:rFonts w:ascii="Arial" w:hAnsi="Arial" w:cs="Arial"/>
                          <w:sz w:val="17"/>
                          <w:szCs w:val="17"/>
                        </w:rPr>
                        <w:t>’s</w:t>
                      </w:r>
                      <w:r w:rsidR="009A4B47" w:rsidRPr="001A3768">
                        <w:rPr>
                          <w:rFonts w:ascii="Arial" w:hAnsi="Arial" w:cs="Arial"/>
                          <w:sz w:val="17"/>
                          <w:szCs w:val="17"/>
                        </w:rPr>
                        <w:t xml:space="preserve"> attachment theory would agree with this</w:t>
                      </w:r>
                      <w:r w:rsidR="006031CD" w:rsidRPr="001A3768">
                        <w:rPr>
                          <w:rFonts w:ascii="Arial" w:hAnsi="Arial" w:cs="Arial"/>
                          <w:sz w:val="17"/>
                          <w:szCs w:val="17"/>
                        </w:rPr>
                        <w:t xml:space="preserve">, as it mentions </w:t>
                      </w:r>
                      <w:r w:rsidR="009239F8" w:rsidRPr="001A3768">
                        <w:rPr>
                          <w:rFonts w:ascii="Arial" w:hAnsi="Arial" w:cs="Arial"/>
                          <w:sz w:val="17"/>
                          <w:szCs w:val="17"/>
                        </w:rPr>
                        <w:t xml:space="preserve">the importance of influencing social relationships </w:t>
                      </w:r>
                      <w:r w:rsidR="006031CD" w:rsidRPr="001A3768">
                        <w:rPr>
                          <w:rFonts w:ascii="Arial" w:hAnsi="Arial" w:cs="Arial"/>
                          <w:sz w:val="17"/>
                          <w:szCs w:val="17"/>
                        </w:rPr>
                        <w:t>in order to</w:t>
                      </w:r>
                      <w:r w:rsidR="009239F8" w:rsidRPr="001A3768">
                        <w:rPr>
                          <w:rFonts w:ascii="Arial" w:hAnsi="Arial" w:cs="Arial"/>
                          <w:sz w:val="17"/>
                          <w:szCs w:val="17"/>
                        </w:rPr>
                        <w:t xml:space="preserve"> enable a child to feel safe</w:t>
                      </w:r>
                      <w:r w:rsidR="00585AEF" w:rsidRPr="001A3768">
                        <w:rPr>
                          <w:rFonts w:ascii="Arial" w:hAnsi="Arial" w:cs="Arial"/>
                          <w:sz w:val="17"/>
                          <w:szCs w:val="17"/>
                        </w:rPr>
                        <w:t xml:space="preserve"> (Cherry,</w:t>
                      </w:r>
                      <w:r w:rsidR="003C12C4" w:rsidRPr="001A3768">
                        <w:rPr>
                          <w:rFonts w:ascii="Arial" w:hAnsi="Arial" w:cs="Arial"/>
                          <w:sz w:val="17"/>
                          <w:szCs w:val="17"/>
                        </w:rPr>
                        <w:t>2019, cited in Verywellmind, 2019)</w:t>
                      </w:r>
                      <w:r w:rsidR="006031CD" w:rsidRPr="001A3768">
                        <w:rPr>
                          <w:rFonts w:ascii="Arial" w:hAnsi="Arial" w:cs="Arial"/>
                          <w:sz w:val="17"/>
                          <w:szCs w:val="17"/>
                        </w:rPr>
                        <w:t xml:space="preserve">. Furthermore, it explains the importance </w:t>
                      </w:r>
                      <w:r w:rsidR="00C76C3E" w:rsidRPr="001A3768">
                        <w:rPr>
                          <w:rFonts w:ascii="Arial" w:hAnsi="Arial" w:cs="Arial"/>
                          <w:sz w:val="17"/>
                          <w:szCs w:val="17"/>
                        </w:rPr>
                        <w:t xml:space="preserve">to secure an attachment to their primary caregiver </w:t>
                      </w:r>
                      <w:r w:rsidR="003C12C4" w:rsidRPr="001A3768">
                        <w:rPr>
                          <w:rFonts w:ascii="Arial" w:hAnsi="Arial" w:cs="Arial"/>
                          <w:sz w:val="17"/>
                          <w:szCs w:val="17"/>
                        </w:rPr>
                        <w:t xml:space="preserve">when </w:t>
                      </w:r>
                      <w:r w:rsidR="00C76C3E" w:rsidRPr="001A3768">
                        <w:rPr>
                          <w:rFonts w:ascii="Arial" w:hAnsi="Arial" w:cs="Arial"/>
                          <w:sz w:val="17"/>
                          <w:szCs w:val="17"/>
                        </w:rPr>
                        <w:t>experienc</w:t>
                      </w:r>
                      <w:r w:rsidR="003C12C4" w:rsidRPr="001A3768">
                        <w:rPr>
                          <w:rFonts w:ascii="Arial" w:hAnsi="Arial" w:cs="Arial"/>
                          <w:sz w:val="17"/>
                          <w:szCs w:val="17"/>
                        </w:rPr>
                        <w:t>ing</w:t>
                      </w:r>
                      <w:r w:rsidR="00C76C3E" w:rsidRPr="001A3768">
                        <w:rPr>
                          <w:rFonts w:ascii="Arial" w:hAnsi="Arial" w:cs="Arial"/>
                          <w:sz w:val="17"/>
                          <w:szCs w:val="17"/>
                        </w:rPr>
                        <w:t xml:space="preserve"> separations from their mother figure. </w:t>
                      </w:r>
                      <w:r w:rsidR="003C12C4" w:rsidRPr="001A3768">
                        <w:rPr>
                          <w:rFonts w:ascii="Arial" w:hAnsi="Arial" w:cs="Arial"/>
                          <w:sz w:val="17"/>
                          <w:szCs w:val="17"/>
                        </w:rPr>
                        <w:t>By having this attachment children will receive both comfort, security, nourishment, care and will no longer feel nervous. Cherry,2019, cited in Verywellmind, 2019).</w:t>
                      </w:r>
                    </w:p>
                    <w:p w14:paraId="5F3D90C8" w14:textId="5DDA39AB" w:rsidR="007F1040" w:rsidRPr="00055277" w:rsidRDefault="00D9235D" w:rsidP="00926FF8">
                      <w:pPr>
                        <w:spacing w:line="360" w:lineRule="auto"/>
                        <w:rPr>
                          <w:rFonts w:ascii="Arial" w:hAnsi="Arial" w:cs="Arial"/>
                          <w:sz w:val="17"/>
                          <w:szCs w:val="17"/>
                        </w:rPr>
                      </w:pPr>
                      <w:r w:rsidRPr="00484FA0">
                        <w:rPr>
                          <w:rFonts w:ascii="Arial" w:hAnsi="Arial" w:cs="Arial"/>
                          <w:sz w:val="17"/>
                          <w:szCs w:val="17"/>
                        </w:rPr>
                        <w:t>The Welsh Assembly Government Play Policy</w:t>
                      </w:r>
                      <w:r w:rsidR="006031CD" w:rsidRPr="00484FA0">
                        <w:rPr>
                          <w:rFonts w:ascii="Arial" w:hAnsi="Arial" w:cs="Arial"/>
                          <w:sz w:val="17"/>
                          <w:szCs w:val="17"/>
                        </w:rPr>
                        <w:t xml:space="preserve"> (2002) is</w:t>
                      </w:r>
                      <w:r w:rsidRPr="00484FA0">
                        <w:rPr>
                          <w:rFonts w:ascii="Arial" w:hAnsi="Arial" w:cs="Arial"/>
                          <w:sz w:val="17"/>
                          <w:szCs w:val="17"/>
                        </w:rPr>
                        <w:t xml:space="preserve"> committed to ensuring all children are kept safe within a rich stimulating environment that is full of opportunities and challenges. Children can play and learn about themselves and the world around them both indoors and outdoors </w:t>
                      </w:r>
                      <w:r w:rsidRPr="00484FA0">
                        <w:rPr>
                          <w:rFonts w:ascii="Arial" w:hAnsi="Arial" w:cs="Arial"/>
                          <w:sz w:val="17"/>
                          <w:szCs w:val="17"/>
                          <w:highlight w:val="yellow"/>
                        </w:rPr>
                        <w:t>(Welsh Assembly Government Play Policy, 2002).</w:t>
                      </w:r>
                      <w:r w:rsidRPr="00484FA0">
                        <w:rPr>
                          <w:rFonts w:ascii="Arial" w:hAnsi="Arial" w:cs="Arial"/>
                          <w:sz w:val="17"/>
                          <w:szCs w:val="17"/>
                        </w:rPr>
                        <w:t xml:space="preserve"> </w:t>
                      </w:r>
                      <w:r w:rsidR="00E23664" w:rsidRPr="00484FA0">
                        <w:rPr>
                          <w:rFonts w:ascii="Arial" w:hAnsi="Arial" w:cs="Arial"/>
                          <w:sz w:val="17"/>
                          <w:szCs w:val="17"/>
                        </w:rPr>
                        <w:t xml:space="preserve">Comparisons can be made to </w:t>
                      </w:r>
                      <w:r w:rsidR="00E23664" w:rsidRPr="0016757E">
                        <w:rPr>
                          <w:rFonts w:ascii="Arial" w:hAnsi="Arial" w:cs="Arial"/>
                          <w:sz w:val="17"/>
                          <w:szCs w:val="17"/>
                          <w:highlight w:val="yellow"/>
                        </w:rPr>
                        <w:t xml:space="preserve">Estyn </w:t>
                      </w:r>
                      <w:r w:rsidR="006031CD" w:rsidRPr="0016757E">
                        <w:rPr>
                          <w:rFonts w:ascii="Arial" w:hAnsi="Arial" w:cs="Arial"/>
                          <w:sz w:val="17"/>
                          <w:szCs w:val="17"/>
                          <w:highlight w:val="yellow"/>
                        </w:rPr>
                        <w:t>(no date, cited in BBC 2011, p.1)</w:t>
                      </w:r>
                      <w:r w:rsidR="006031CD" w:rsidRPr="00484FA0">
                        <w:rPr>
                          <w:rFonts w:ascii="Arial" w:hAnsi="Arial" w:cs="Arial"/>
                          <w:sz w:val="17"/>
                          <w:szCs w:val="17"/>
                        </w:rPr>
                        <w:t xml:space="preserve"> </w:t>
                      </w:r>
                      <w:r w:rsidR="00E23664" w:rsidRPr="00484FA0">
                        <w:rPr>
                          <w:rFonts w:ascii="Arial" w:hAnsi="Arial" w:cs="Arial"/>
                          <w:sz w:val="17"/>
                          <w:szCs w:val="17"/>
                        </w:rPr>
                        <w:t>as the</w:t>
                      </w:r>
                      <w:r w:rsidR="006031CD" w:rsidRPr="00484FA0">
                        <w:rPr>
                          <w:rFonts w:ascii="Arial" w:hAnsi="Arial" w:cs="Arial"/>
                          <w:sz w:val="17"/>
                          <w:szCs w:val="17"/>
                        </w:rPr>
                        <w:t>y are</w:t>
                      </w:r>
                      <w:r w:rsidR="00E23664" w:rsidRPr="00484FA0">
                        <w:rPr>
                          <w:rFonts w:ascii="Arial" w:hAnsi="Arial" w:cs="Arial"/>
                          <w:sz w:val="17"/>
                          <w:szCs w:val="17"/>
                        </w:rPr>
                        <w:t xml:space="preserve"> urging schools </w:t>
                      </w:r>
                      <w:r w:rsidR="006031CD" w:rsidRPr="00484FA0">
                        <w:rPr>
                          <w:rFonts w:ascii="Arial" w:hAnsi="Arial" w:cs="Arial"/>
                          <w:sz w:val="17"/>
                          <w:szCs w:val="17"/>
                        </w:rPr>
                        <w:t>to provide</w:t>
                      </w:r>
                      <w:r w:rsidR="00E23664" w:rsidRPr="00484FA0">
                        <w:rPr>
                          <w:rFonts w:ascii="Arial" w:hAnsi="Arial" w:cs="Arial"/>
                          <w:sz w:val="17"/>
                          <w:szCs w:val="17"/>
                        </w:rPr>
                        <w:t xml:space="preserve"> more outdoor play opportunities within Wales. This can promote greater opportunities for those children who are shy, as they </w:t>
                      </w:r>
                      <w:r w:rsidR="006031CD" w:rsidRPr="00484FA0">
                        <w:rPr>
                          <w:rFonts w:ascii="Arial" w:hAnsi="Arial" w:cs="Arial"/>
                          <w:sz w:val="17"/>
                          <w:szCs w:val="17"/>
                        </w:rPr>
                        <w:t xml:space="preserve">may </w:t>
                      </w:r>
                      <w:r w:rsidR="00E23664" w:rsidRPr="00484FA0">
                        <w:rPr>
                          <w:rFonts w:ascii="Arial" w:hAnsi="Arial" w:cs="Arial"/>
                          <w:sz w:val="17"/>
                          <w:szCs w:val="17"/>
                        </w:rPr>
                        <w:t xml:space="preserve">feel freer and </w:t>
                      </w:r>
                      <w:r w:rsidR="006031CD" w:rsidRPr="00484FA0">
                        <w:rPr>
                          <w:rFonts w:ascii="Arial" w:hAnsi="Arial" w:cs="Arial"/>
                          <w:sz w:val="17"/>
                          <w:szCs w:val="17"/>
                        </w:rPr>
                        <w:t>be more</w:t>
                      </w:r>
                      <w:r w:rsidR="00E23664" w:rsidRPr="00484FA0">
                        <w:rPr>
                          <w:rFonts w:ascii="Arial" w:hAnsi="Arial" w:cs="Arial"/>
                          <w:sz w:val="17"/>
                          <w:szCs w:val="17"/>
                        </w:rPr>
                        <w:t xml:space="preserve"> excited to attempt new things (</w:t>
                      </w:r>
                      <w:r w:rsidR="00E23664" w:rsidRPr="00484FA0">
                        <w:rPr>
                          <w:rFonts w:ascii="Arial" w:hAnsi="Arial" w:cs="Arial"/>
                          <w:sz w:val="17"/>
                          <w:szCs w:val="17"/>
                          <w:highlight w:val="yellow"/>
                        </w:rPr>
                        <w:t>BBC, 2011).</w:t>
                      </w:r>
                      <w:r w:rsidR="006364D5">
                        <w:rPr>
                          <w:rFonts w:ascii="Arial" w:hAnsi="Arial" w:cs="Arial"/>
                          <w:sz w:val="17"/>
                          <w:szCs w:val="17"/>
                        </w:rPr>
                        <w:t xml:space="preserve"> </w:t>
                      </w:r>
                      <w:r w:rsidR="00BF3D6A">
                        <w:rPr>
                          <w:rFonts w:ascii="Arial" w:hAnsi="Arial" w:cs="Arial"/>
                          <w:sz w:val="17"/>
                          <w:szCs w:val="17"/>
                        </w:rPr>
                        <w:t xml:space="preserve">Montessori approved of outdoor play, as it was an opportunity for children to take responsibility </w:t>
                      </w:r>
                      <w:r w:rsidR="00242A3E">
                        <w:rPr>
                          <w:rFonts w:ascii="Arial" w:hAnsi="Arial" w:cs="Arial"/>
                          <w:sz w:val="17"/>
                          <w:szCs w:val="17"/>
                        </w:rPr>
                        <w:t xml:space="preserve">of the environment </w:t>
                      </w:r>
                      <w:r w:rsidR="00BF3D6A">
                        <w:rPr>
                          <w:rFonts w:ascii="Arial" w:hAnsi="Arial" w:cs="Arial"/>
                          <w:sz w:val="17"/>
                          <w:szCs w:val="17"/>
                        </w:rPr>
                        <w:t xml:space="preserve">and to appreciate </w:t>
                      </w:r>
                      <w:r w:rsidR="00242A3E">
                        <w:rPr>
                          <w:rFonts w:ascii="Arial" w:hAnsi="Arial" w:cs="Arial"/>
                          <w:sz w:val="17"/>
                          <w:szCs w:val="17"/>
                        </w:rPr>
                        <w:t xml:space="preserve">the beauty of nature </w:t>
                      </w:r>
                      <w:r w:rsidR="00242A3E">
                        <w:rPr>
                          <w:rFonts w:ascii="Arial" w:hAnsi="Arial" w:cs="Arial"/>
                          <w:color w:val="000000" w:themeColor="text1"/>
                          <w:sz w:val="17"/>
                          <w:szCs w:val="17"/>
                        </w:rPr>
                        <w:t>(</w:t>
                      </w:r>
                      <w:r w:rsidR="00242A3E" w:rsidRPr="00484FA0">
                        <w:rPr>
                          <w:rFonts w:ascii="Arial" w:hAnsi="Arial" w:cs="Arial"/>
                          <w:color w:val="000000" w:themeColor="text1"/>
                          <w:sz w:val="17"/>
                          <w:szCs w:val="17"/>
                          <w:highlight w:val="yellow"/>
                        </w:rPr>
                        <w:t>Aubrey &amp; Riley, 2019)</w:t>
                      </w:r>
                      <w:r w:rsidR="00242A3E">
                        <w:rPr>
                          <w:rFonts w:ascii="Arial" w:hAnsi="Arial" w:cs="Arial"/>
                          <w:color w:val="000000" w:themeColor="text1"/>
                          <w:sz w:val="17"/>
                          <w:szCs w:val="17"/>
                        </w:rPr>
                        <w:t xml:space="preserve">. Similarly, Frobel was an advocate for outdoor play as </w:t>
                      </w:r>
                      <w:r w:rsidR="007F1040">
                        <w:rPr>
                          <w:rFonts w:ascii="Arial" w:hAnsi="Arial" w:cs="Arial"/>
                          <w:color w:val="000000" w:themeColor="text1"/>
                          <w:sz w:val="17"/>
                          <w:szCs w:val="17"/>
                        </w:rPr>
                        <w:t>it was</w:t>
                      </w:r>
                      <w:r w:rsidR="00242A3E">
                        <w:rPr>
                          <w:rFonts w:ascii="Arial" w:hAnsi="Arial" w:cs="Arial"/>
                          <w:color w:val="000000" w:themeColor="text1"/>
                          <w:sz w:val="17"/>
                          <w:szCs w:val="17"/>
                        </w:rPr>
                        <w:t xml:space="preserve"> highlighted that</w:t>
                      </w:r>
                      <w:r w:rsidR="007F1040">
                        <w:rPr>
                          <w:rFonts w:ascii="Arial" w:hAnsi="Arial" w:cs="Arial"/>
                          <w:color w:val="000000" w:themeColor="text1"/>
                          <w:sz w:val="17"/>
                          <w:szCs w:val="17"/>
                        </w:rPr>
                        <w:t xml:space="preserve"> children are able to acknowledge the natural world around them whilst contributing to the development of creativity and imagination </w:t>
                      </w:r>
                      <w:r w:rsidR="00C31C0B">
                        <w:rPr>
                          <w:rFonts w:ascii="Arial" w:hAnsi="Arial" w:cs="Arial"/>
                          <w:color w:val="000000" w:themeColor="text1"/>
                          <w:sz w:val="17"/>
                          <w:szCs w:val="17"/>
                        </w:rPr>
                        <w:t xml:space="preserve">which is essential for a good start in life </w:t>
                      </w:r>
                      <w:r w:rsidR="007F1040" w:rsidRPr="007F1040">
                        <w:rPr>
                          <w:rFonts w:ascii="Arial" w:hAnsi="Arial" w:cs="Arial"/>
                          <w:sz w:val="17"/>
                          <w:szCs w:val="17"/>
                          <w:highlight w:val="yellow"/>
                        </w:rPr>
                        <w:t xml:space="preserve">(Riddall-Leech,2002; knight,2009). </w:t>
                      </w:r>
                      <w:r w:rsidR="007F1040" w:rsidRPr="007F1040">
                        <w:rPr>
                          <w:rFonts w:ascii="Arial" w:hAnsi="Arial" w:cs="Arial"/>
                          <w:sz w:val="17"/>
                          <w:szCs w:val="17"/>
                        </w:rPr>
                        <w:t>Both</w:t>
                      </w:r>
                      <w:r w:rsidR="007F1040">
                        <w:rPr>
                          <w:rFonts w:ascii="Arial" w:hAnsi="Arial" w:cs="Arial"/>
                          <w:sz w:val="17"/>
                          <w:szCs w:val="17"/>
                        </w:rPr>
                        <w:t xml:space="preserve"> Montessori and Frobel </w:t>
                      </w:r>
                      <w:r w:rsidR="007F1040" w:rsidRPr="00484FA0">
                        <w:rPr>
                          <w:rFonts w:ascii="Arial" w:hAnsi="Arial" w:cs="Arial"/>
                          <w:color w:val="000000" w:themeColor="text1"/>
                          <w:sz w:val="17"/>
                          <w:szCs w:val="17"/>
                          <w:highlight w:val="yellow"/>
                        </w:rPr>
                        <w:t>(no date, cited in Aubrey &amp; Riley, 2019)</w:t>
                      </w:r>
                      <w:r w:rsidR="007F1040">
                        <w:rPr>
                          <w:rFonts w:ascii="Arial" w:hAnsi="Arial" w:cs="Arial"/>
                          <w:color w:val="000000" w:themeColor="text1"/>
                          <w:sz w:val="17"/>
                          <w:szCs w:val="17"/>
                        </w:rPr>
                        <w:t xml:space="preserve"> developed their own set of learning materials, which both have different applications. Frobel’s being based on creativity and imagination, believing children should desired to maximise their senses through learning.  However, Montessori disagreed with this, as her concept mimicked ‘real life’, seeing children taking responsibility (</w:t>
                      </w:r>
                      <w:r w:rsidR="007F1040" w:rsidRPr="00484FA0">
                        <w:rPr>
                          <w:rFonts w:ascii="Arial" w:hAnsi="Arial" w:cs="Arial"/>
                          <w:color w:val="000000" w:themeColor="text1"/>
                          <w:sz w:val="17"/>
                          <w:szCs w:val="17"/>
                          <w:highlight w:val="yellow"/>
                        </w:rPr>
                        <w:t>Aubrey &amp; Riley, 2019)</w:t>
                      </w:r>
                      <w:r w:rsidR="007F1040">
                        <w:rPr>
                          <w:rFonts w:ascii="Arial" w:hAnsi="Arial" w:cs="Arial"/>
                          <w:color w:val="000000" w:themeColor="text1"/>
                          <w:sz w:val="17"/>
                          <w:szCs w:val="17"/>
                        </w:rPr>
                        <w:t xml:space="preserve">. </w:t>
                      </w:r>
                      <w:r w:rsidR="00055277">
                        <w:rPr>
                          <w:rFonts w:ascii="Arial" w:hAnsi="Arial" w:cs="Arial"/>
                          <w:color w:val="000000" w:themeColor="text1"/>
                          <w:sz w:val="17"/>
                          <w:szCs w:val="17"/>
                        </w:rPr>
                        <w:t xml:space="preserve">In </w:t>
                      </w:r>
                      <w:r w:rsidR="00885CEF">
                        <w:rPr>
                          <w:rFonts w:ascii="Arial" w:hAnsi="Arial" w:cs="Arial"/>
                          <w:color w:val="000000" w:themeColor="text1"/>
                          <w:sz w:val="17"/>
                          <w:szCs w:val="17"/>
                        </w:rPr>
                        <w:t>Scandi</w:t>
                      </w:r>
                      <w:r w:rsidR="00055277">
                        <w:rPr>
                          <w:rFonts w:ascii="Arial" w:hAnsi="Arial" w:cs="Arial"/>
                          <w:color w:val="000000" w:themeColor="text1"/>
                          <w:sz w:val="17"/>
                          <w:szCs w:val="17"/>
                        </w:rPr>
                        <w:t xml:space="preserve">navian countries, </w:t>
                      </w:r>
                      <w:r w:rsidR="00926FF8">
                        <w:rPr>
                          <w:rFonts w:ascii="Arial" w:hAnsi="Arial" w:cs="Arial"/>
                          <w:color w:val="000000" w:themeColor="text1"/>
                          <w:sz w:val="17"/>
                          <w:szCs w:val="17"/>
                        </w:rPr>
                        <w:t>f</w:t>
                      </w:r>
                      <w:r w:rsidR="00055277">
                        <w:rPr>
                          <w:rFonts w:ascii="Arial" w:hAnsi="Arial" w:cs="Arial"/>
                          <w:color w:val="000000" w:themeColor="text1"/>
                          <w:sz w:val="17"/>
                          <w:szCs w:val="17"/>
                        </w:rPr>
                        <w:t xml:space="preserve">orest schools </w:t>
                      </w:r>
                      <w:r w:rsidR="00926FF8">
                        <w:rPr>
                          <w:rFonts w:ascii="Arial" w:hAnsi="Arial" w:cs="Arial"/>
                          <w:color w:val="000000" w:themeColor="text1"/>
                          <w:sz w:val="17"/>
                          <w:szCs w:val="17"/>
                        </w:rPr>
                        <w:t xml:space="preserve">provide children with basic skills and knowledge which suits all Auditory, Kinaesthetic and visual learners </w:t>
                      </w:r>
                      <w:r w:rsidR="00926FF8" w:rsidRPr="00926FF8">
                        <w:rPr>
                          <w:rFonts w:ascii="Arial" w:hAnsi="Arial" w:cs="Arial"/>
                          <w:color w:val="000000" w:themeColor="text1"/>
                          <w:sz w:val="17"/>
                          <w:szCs w:val="17"/>
                          <w:highlight w:val="yellow"/>
                        </w:rPr>
                        <w:t>(</w:t>
                      </w:r>
                      <w:proofErr w:type="spellStart"/>
                      <w:r w:rsidR="00926FF8" w:rsidRPr="00926FF8">
                        <w:rPr>
                          <w:rFonts w:ascii="Arial" w:hAnsi="Arial" w:cs="Arial"/>
                          <w:color w:val="000000" w:themeColor="text1"/>
                          <w:sz w:val="17"/>
                          <w:szCs w:val="17"/>
                          <w:highlight w:val="yellow"/>
                        </w:rPr>
                        <w:t>Chipulina</w:t>
                      </w:r>
                      <w:proofErr w:type="spellEnd"/>
                      <w:r w:rsidR="00926FF8" w:rsidRPr="00926FF8">
                        <w:rPr>
                          <w:rFonts w:ascii="Arial" w:hAnsi="Arial" w:cs="Arial"/>
                          <w:color w:val="000000" w:themeColor="text1"/>
                          <w:sz w:val="17"/>
                          <w:szCs w:val="17"/>
                          <w:highlight w:val="yellow"/>
                        </w:rPr>
                        <w:t>, 2007-2008).</w:t>
                      </w:r>
                      <w:r w:rsidR="00926FF8" w:rsidRPr="00926FF8">
                        <w:rPr>
                          <w:rFonts w:ascii="Arial" w:hAnsi="Arial" w:cs="Arial"/>
                          <w:color w:val="000000" w:themeColor="text1"/>
                          <w:sz w:val="11"/>
                          <w:szCs w:val="11"/>
                        </w:rPr>
                        <w:t xml:space="preserve"> </w:t>
                      </w:r>
                      <w:r w:rsidR="00926FF8">
                        <w:rPr>
                          <w:rFonts w:ascii="Arial" w:hAnsi="Arial" w:cs="Arial"/>
                          <w:color w:val="000000" w:themeColor="text1"/>
                          <w:sz w:val="17"/>
                          <w:szCs w:val="17"/>
                        </w:rPr>
                        <w:t xml:space="preserve">Children go outside and learn the basic skill and then extended their knowledge inside and put their new knowledge into practice outdoors </w:t>
                      </w:r>
                      <w:r w:rsidR="00926FF8" w:rsidRPr="00926FF8">
                        <w:rPr>
                          <w:rFonts w:ascii="Arial" w:hAnsi="Arial" w:cs="Arial"/>
                          <w:color w:val="000000" w:themeColor="text1"/>
                          <w:sz w:val="17"/>
                          <w:szCs w:val="17"/>
                          <w:highlight w:val="yellow"/>
                        </w:rPr>
                        <w:t>(</w:t>
                      </w:r>
                      <w:proofErr w:type="spellStart"/>
                      <w:r w:rsidR="00926FF8" w:rsidRPr="00926FF8">
                        <w:rPr>
                          <w:rFonts w:ascii="Arial" w:hAnsi="Arial" w:cs="Arial"/>
                          <w:color w:val="000000" w:themeColor="text1"/>
                          <w:sz w:val="17"/>
                          <w:szCs w:val="17"/>
                          <w:highlight w:val="yellow"/>
                        </w:rPr>
                        <w:t>Chipulina</w:t>
                      </w:r>
                      <w:proofErr w:type="spellEnd"/>
                      <w:r w:rsidR="00926FF8" w:rsidRPr="00926FF8">
                        <w:rPr>
                          <w:rFonts w:ascii="Arial" w:hAnsi="Arial" w:cs="Arial"/>
                          <w:color w:val="000000" w:themeColor="text1"/>
                          <w:sz w:val="17"/>
                          <w:szCs w:val="17"/>
                          <w:highlight w:val="yellow"/>
                        </w:rPr>
                        <w:t>, 2007-2008).</w:t>
                      </w:r>
                      <w:r w:rsidR="00926FF8">
                        <w:rPr>
                          <w:rFonts w:ascii="Arial" w:hAnsi="Arial" w:cs="Arial"/>
                          <w:color w:val="000000" w:themeColor="text1"/>
                          <w:sz w:val="17"/>
                          <w:szCs w:val="17"/>
                        </w:rPr>
                        <w:t xml:space="preserve"> </w:t>
                      </w:r>
                    </w:p>
                    <w:p w14:paraId="76F978DE" w14:textId="77777777" w:rsidR="00BF3D6A" w:rsidRDefault="00BF3D6A" w:rsidP="00BF3D6A">
                      <w:pPr>
                        <w:spacing w:line="360" w:lineRule="auto"/>
                        <w:rPr>
                          <w:rFonts w:ascii="Arial" w:hAnsi="Arial" w:cs="Arial"/>
                          <w:sz w:val="17"/>
                          <w:szCs w:val="17"/>
                        </w:rPr>
                      </w:pPr>
                    </w:p>
                    <w:p w14:paraId="02C81E4C" w14:textId="77777777" w:rsidR="00BF3D6A" w:rsidRDefault="00BF3D6A" w:rsidP="00BF3D6A">
                      <w:pPr>
                        <w:spacing w:line="360" w:lineRule="auto"/>
                        <w:rPr>
                          <w:rFonts w:ascii="Arial" w:hAnsi="Arial" w:cs="Arial"/>
                          <w:sz w:val="17"/>
                          <w:szCs w:val="17"/>
                        </w:rPr>
                      </w:pPr>
                    </w:p>
                    <w:p w14:paraId="7049F7D9" w14:textId="77777777" w:rsidR="007F1040" w:rsidRDefault="007F1040"/>
                  </w:txbxContent>
                </v:textbox>
              </v:shape>
            </w:pict>
          </mc:Fallback>
        </mc:AlternateContent>
      </w:r>
    </w:p>
    <w:p w14:paraId="463DECDA" w14:textId="2A9743BB" w:rsidR="006234B9" w:rsidRDefault="006234B9" w:rsidP="008E7CCC"/>
    <w:p w14:paraId="2B94E5F2" w14:textId="73231142" w:rsidR="006234B9" w:rsidRDefault="006234B9" w:rsidP="008E7CCC"/>
    <w:p w14:paraId="45C3D9BC" w14:textId="1BC95330" w:rsidR="006234B9" w:rsidRDefault="006234B9" w:rsidP="008E7CCC"/>
    <w:p w14:paraId="5470240B" w14:textId="475B46E3" w:rsidR="006234B9" w:rsidRDefault="006234B9" w:rsidP="008E7CCC"/>
    <w:p w14:paraId="081693FD" w14:textId="73B29189" w:rsidR="006234B9" w:rsidRDefault="006234B9" w:rsidP="008E7CCC"/>
    <w:p w14:paraId="30B11FC7" w14:textId="3950F6F1" w:rsidR="006234B9" w:rsidRDefault="006234B9" w:rsidP="008E7CCC"/>
    <w:p w14:paraId="04CEFC53" w14:textId="2B732090" w:rsidR="006234B9" w:rsidRDefault="006234B9" w:rsidP="008E7CCC"/>
    <w:p w14:paraId="46F1DD37" w14:textId="7409124B" w:rsidR="006234B9" w:rsidRDefault="006234B9" w:rsidP="008E7CCC"/>
    <w:p w14:paraId="3F67A296" w14:textId="651B7BF0" w:rsidR="006234B9" w:rsidRDefault="006234B9" w:rsidP="008E7CCC"/>
    <w:p w14:paraId="5E11A80B" w14:textId="615A251B" w:rsidR="006234B9" w:rsidRDefault="006234B9" w:rsidP="008E7CCC"/>
    <w:p w14:paraId="528C15C9" w14:textId="6EE5D0DA" w:rsidR="006234B9" w:rsidRDefault="006234B9" w:rsidP="008E7CCC"/>
    <w:p w14:paraId="41BB3739" w14:textId="767664C6" w:rsidR="006234B9" w:rsidRDefault="006234B9" w:rsidP="008E7CCC"/>
    <w:p w14:paraId="1D316DA5" w14:textId="5E3A4765" w:rsidR="006234B9" w:rsidRDefault="006234B9" w:rsidP="008E7CCC"/>
    <w:p w14:paraId="0D826833" w14:textId="5BAB5AE5" w:rsidR="006234B9" w:rsidRDefault="006234B9" w:rsidP="008E7CCC"/>
    <w:p w14:paraId="73B794FC" w14:textId="10266EBF" w:rsidR="006234B9" w:rsidRDefault="006234B9" w:rsidP="008E7CCC"/>
    <w:p w14:paraId="543E8A92" w14:textId="0DDF999C" w:rsidR="006234B9" w:rsidRDefault="006234B9" w:rsidP="008E7CCC"/>
    <w:p w14:paraId="63FD2593" w14:textId="65743F3B" w:rsidR="006234B9" w:rsidRDefault="006234B9" w:rsidP="008E7CCC"/>
    <w:p w14:paraId="27A20A85" w14:textId="646BB89C" w:rsidR="006234B9" w:rsidRDefault="0016757E" w:rsidP="008E7CCC">
      <w:r>
        <w:rPr>
          <w:noProof/>
        </w:rPr>
        <mc:AlternateContent>
          <mc:Choice Requires="wps">
            <w:drawing>
              <wp:anchor distT="0" distB="0" distL="114300" distR="114300" simplePos="0" relativeHeight="251675648" behindDoc="0" locked="0" layoutInCell="1" allowOverlap="1" wp14:anchorId="5110BC0A" wp14:editId="2600DDE4">
                <wp:simplePos x="0" y="0"/>
                <wp:positionH relativeFrom="column">
                  <wp:posOffset>-829340</wp:posOffset>
                </wp:positionH>
                <wp:positionV relativeFrom="paragraph">
                  <wp:posOffset>211839</wp:posOffset>
                </wp:positionV>
                <wp:extent cx="7387590" cy="1212112"/>
                <wp:effectExtent l="0" t="0" r="3810" b="0"/>
                <wp:wrapNone/>
                <wp:docPr id="1" name="Text Box 1"/>
                <wp:cNvGraphicFramePr/>
                <a:graphic xmlns:a="http://schemas.openxmlformats.org/drawingml/2006/main">
                  <a:graphicData uri="http://schemas.microsoft.com/office/word/2010/wordprocessingShape">
                    <wps:wsp>
                      <wps:cNvSpPr txBox="1"/>
                      <wps:spPr>
                        <a:xfrm>
                          <a:off x="0" y="0"/>
                          <a:ext cx="7387590" cy="1212112"/>
                        </a:xfrm>
                        <a:prstGeom prst="rect">
                          <a:avLst/>
                        </a:prstGeom>
                        <a:solidFill>
                          <a:srgbClr val="C4FADE"/>
                        </a:solidFill>
                        <a:ln w="6350">
                          <a:noFill/>
                        </a:ln>
                      </wps:spPr>
                      <wps:txbx>
                        <w:txbxContent>
                          <w:p w14:paraId="3D0208BD" w14:textId="77777777" w:rsidR="0016757E" w:rsidRDefault="00885CEF" w:rsidP="0016757E">
                            <w:pPr>
                              <w:spacing w:line="360" w:lineRule="auto"/>
                              <w:rPr>
                                <w:rFonts w:ascii="Arial" w:hAnsi="Arial" w:cs="Arial"/>
                                <w:color w:val="000000" w:themeColor="text1"/>
                                <w:sz w:val="17"/>
                                <w:szCs w:val="17"/>
                              </w:rPr>
                            </w:pPr>
                            <w:r w:rsidRPr="0016757E">
                              <w:rPr>
                                <w:rFonts w:ascii="Arial" w:hAnsi="Arial" w:cs="Arial"/>
                                <w:color w:val="000000" w:themeColor="text1"/>
                                <w:sz w:val="17"/>
                                <w:szCs w:val="17"/>
                                <w:u w:val="single"/>
                              </w:rPr>
                              <w:t>Conclusion</w:t>
                            </w:r>
                            <w:r w:rsidR="0016757E">
                              <w:rPr>
                                <w:rFonts w:ascii="Arial" w:hAnsi="Arial" w:cs="Arial"/>
                                <w:color w:val="000000" w:themeColor="text1"/>
                                <w:sz w:val="17"/>
                                <w:szCs w:val="17"/>
                                <w:u w:val="single"/>
                              </w:rPr>
                              <w:t>:</w:t>
                            </w:r>
                            <w:r w:rsidR="0016757E" w:rsidRPr="0016757E">
                              <w:rPr>
                                <w:rFonts w:ascii="Arial" w:hAnsi="Arial" w:cs="Arial"/>
                                <w:color w:val="000000" w:themeColor="text1"/>
                                <w:sz w:val="17"/>
                                <w:szCs w:val="17"/>
                              </w:rPr>
                              <w:t xml:space="preserve"> </w:t>
                            </w:r>
                          </w:p>
                          <w:p w14:paraId="1A924A4F" w14:textId="59776B96" w:rsidR="0016757E" w:rsidRPr="0016757E" w:rsidRDefault="0016757E" w:rsidP="0016757E">
                            <w:pPr>
                              <w:spacing w:line="360" w:lineRule="auto"/>
                              <w:rPr>
                                <w:rFonts w:ascii="Arial" w:hAnsi="Arial" w:cs="Arial"/>
                                <w:color w:val="000000" w:themeColor="text1"/>
                                <w:sz w:val="17"/>
                                <w:szCs w:val="17"/>
                                <w:u w:val="single"/>
                              </w:rPr>
                            </w:pPr>
                            <w:r w:rsidRPr="0016757E">
                              <w:rPr>
                                <w:rFonts w:ascii="Arial" w:hAnsi="Arial" w:cs="Arial"/>
                                <w:color w:val="000000" w:themeColor="text1"/>
                                <w:sz w:val="17"/>
                                <w:szCs w:val="17"/>
                              </w:rPr>
                              <w:t xml:space="preserve"> </w:t>
                            </w:r>
                            <w:r w:rsidRPr="0016757E">
                              <w:rPr>
                                <w:rFonts w:ascii="Arial" w:hAnsi="Arial" w:cs="Arial"/>
                                <w:sz w:val="16"/>
                                <w:szCs w:val="16"/>
                              </w:rPr>
                              <w:t xml:space="preserve">It cannot be denied that at the heart of the practitioner’s work was to accommodate the child’s rights, while working towards what is best for all children, practitioners must consider the child’s individual needs and their opinions to make informed decisions whilst keeping their safety in </w:t>
                            </w:r>
                            <w:r w:rsidRPr="0016757E">
                              <w:rPr>
                                <w:rFonts w:ascii="Arial" w:hAnsi="Arial" w:cs="Arial"/>
                                <w:sz w:val="16"/>
                                <w:szCs w:val="16"/>
                              </w:rPr>
                              <w:t>mind. The</w:t>
                            </w:r>
                            <w:r w:rsidRPr="0016757E">
                              <w:rPr>
                                <w:rFonts w:ascii="Arial" w:hAnsi="Arial" w:cs="Arial"/>
                                <w:sz w:val="16"/>
                                <w:szCs w:val="16"/>
                              </w:rPr>
                              <w:t xml:space="preserve"> applications of the National Frameworks and requirements, should be planed appropriately and legislations and policies such as the Foundation Phase Framework (2015), the Children Act 1989, the Education Act 2011, the Social Services and Well Being Wales Act 2004 alongside the Data Protection Act 1998 should be revisited to ensure all content are being followed thoroughly</w:t>
                            </w:r>
                            <w:r w:rsidRPr="0016757E">
                              <w:rPr>
                                <w:rFonts w:ascii="Arial" w:hAnsi="Arial" w:cs="Arial"/>
                                <w:sz w:val="16"/>
                                <w:szCs w:val="16"/>
                              </w:rPr>
                              <w:t xml:space="preserve"> as it reiterates the importance of the UNCRC articles to ensure all children are supported</w:t>
                            </w:r>
                            <w:r>
                              <w:rPr>
                                <w:rFonts w:ascii="Arial" w:hAnsi="Arial" w:cs="Arial"/>
                                <w:sz w:val="16"/>
                                <w:szCs w:val="16"/>
                              </w:rPr>
                              <w:t>.</w:t>
                            </w:r>
                          </w:p>
                          <w:p w14:paraId="31DDE3DC" w14:textId="77777777" w:rsidR="0016757E" w:rsidRPr="00885CEF" w:rsidRDefault="0016757E" w:rsidP="0016757E">
                            <w:pPr>
                              <w:spacing w:line="360" w:lineRule="auto"/>
                              <w:rPr>
                                <w:rFonts w:ascii="Arial" w:hAnsi="Arial" w:cs="Arial"/>
                                <w:color w:val="000000" w:themeColor="text1"/>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0BC0A" id="Text Box 1" o:spid="_x0000_s1032" type="#_x0000_t202" style="position:absolute;margin-left:-65.3pt;margin-top:16.7pt;width:581.7pt;height:95.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" fillcolor="#c4fade" stroked="f" strokeweight=".5pt">
                <v:textbox>
                  <w:txbxContent>
                    <w:p w14:paraId="3D0208BD" w14:textId="77777777" w:rsidR="0016757E" w:rsidRDefault="00885CEF" w:rsidP="0016757E">
                      <w:pPr>
                        <w:spacing w:line="360" w:lineRule="auto"/>
                        <w:rPr>
                          <w:rFonts w:ascii="Arial" w:hAnsi="Arial" w:cs="Arial"/>
                          <w:color w:val="000000" w:themeColor="text1"/>
                          <w:sz w:val="17"/>
                          <w:szCs w:val="17"/>
                        </w:rPr>
                      </w:pPr>
                      <w:r w:rsidRPr="0016757E">
                        <w:rPr>
                          <w:rFonts w:ascii="Arial" w:hAnsi="Arial" w:cs="Arial"/>
                          <w:color w:val="000000" w:themeColor="text1"/>
                          <w:sz w:val="17"/>
                          <w:szCs w:val="17"/>
                          <w:u w:val="single"/>
                        </w:rPr>
                        <w:t>Conclusion</w:t>
                      </w:r>
                      <w:r w:rsidR="0016757E">
                        <w:rPr>
                          <w:rFonts w:ascii="Arial" w:hAnsi="Arial" w:cs="Arial"/>
                          <w:color w:val="000000" w:themeColor="text1"/>
                          <w:sz w:val="17"/>
                          <w:szCs w:val="17"/>
                          <w:u w:val="single"/>
                        </w:rPr>
                        <w:t>:</w:t>
                      </w:r>
                      <w:r w:rsidR="0016757E" w:rsidRPr="0016757E">
                        <w:rPr>
                          <w:rFonts w:ascii="Arial" w:hAnsi="Arial" w:cs="Arial"/>
                          <w:color w:val="000000" w:themeColor="text1"/>
                          <w:sz w:val="17"/>
                          <w:szCs w:val="17"/>
                        </w:rPr>
                        <w:t xml:space="preserve"> </w:t>
                      </w:r>
                    </w:p>
                    <w:p w14:paraId="1A924A4F" w14:textId="59776B96" w:rsidR="0016757E" w:rsidRPr="0016757E" w:rsidRDefault="0016757E" w:rsidP="0016757E">
                      <w:pPr>
                        <w:spacing w:line="360" w:lineRule="auto"/>
                        <w:rPr>
                          <w:rFonts w:ascii="Arial" w:hAnsi="Arial" w:cs="Arial"/>
                          <w:color w:val="000000" w:themeColor="text1"/>
                          <w:sz w:val="17"/>
                          <w:szCs w:val="17"/>
                          <w:u w:val="single"/>
                        </w:rPr>
                      </w:pPr>
                      <w:r w:rsidRPr="0016757E">
                        <w:rPr>
                          <w:rFonts w:ascii="Arial" w:hAnsi="Arial" w:cs="Arial"/>
                          <w:color w:val="000000" w:themeColor="text1"/>
                          <w:sz w:val="17"/>
                          <w:szCs w:val="17"/>
                        </w:rPr>
                        <w:t xml:space="preserve"> </w:t>
                      </w:r>
                      <w:r w:rsidRPr="0016757E">
                        <w:rPr>
                          <w:rFonts w:ascii="Arial" w:hAnsi="Arial" w:cs="Arial"/>
                          <w:sz w:val="16"/>
                          <w:szCs w:val="16"/>
                        </w:rPr>
                        <w:t xml:space="preserve">It cannot be denied that at the heart of the practitioner’s work was to accommodate the child’s rights, while working towards what is best for all children, practitioners must consider the child’s individual needs and their opinions to make informed decisions whilst keeping their safety in </w:t>
                      </w:r>
                      <w:r w:rsidRPr="0016757E">
                        <w:rPr>
                          <w:rFonts w:ascii="Arial" w:hAnsi="Arial" w:cs="Arial"/>
                          <w:sz w:val="16"/>
                          <w:szCs w:val="16"/>
                        </w:rPr>
                        <w:t>mind. The</w:t>
                      </w:r>
                      <w:r w:rsidRPr="0016757E">
                        <w:rPr>
                          <w:rFonts w:ascii="Arial" w:hAnsi="Arial" w:cs="Arial"/>
                          <w:sz w:val="16"/>
                          <w:szCs w:val="16"/>
                        </w:rPr>
                        <w:t xml:space="preserve"> applications of the National Frameworks and requirements, should be planed appropriately and legislations and policies such as the Foundation Phase Framework (2015), the Children Act 1989, the Education Act 2011, the Social Services and Well Being Wales Act 2004 alongside the Data Protection Act 1998 should be revisited to ensure all content are being followed thoroughly</w:t>
                      </w:r>
                      <w:r w:rsidRPr="0016757E">
                        <w:rPr>
                          <w:rFonts w:ascii="Arial" w:hAnsi="Arial" w:cs="Arial"/>
                          <w:sz w:val="16"/>
                          <w:szCs w:val="16"/>
                        </w:rPr>
                        <w:t xml:space="preserve"> as it reiterates the importance of the UNCRC articles to ensure all children are supported</w:t>
                      </w:r>
                      <w:r>
                        <w:rPr>
                          <w:rFonts w:ascii="Arial" w:hAnsi="Arial" w:cs="Arial"/>
                          <w:sz w:val="16"/>
                          <w:szCs w:val="16"/>
                        </w:rPr>
                        <w:t>.</w:t>
                      </w:r>
                    </w:p>
                    <w:p w14:paraId="31DDE3DC" w14:textId="77777777" w:rsidR="0016757E" w:rsidRPr="00885CEF" w:rsidRDefault="0016757E" w:rsidP="0016757E">
                      <w:pPr>
                        <w:spacing w:line="360" w:lineRule="auto"/>
                        <w:rPr>
                          <w:rFonts w:ascii="Arial" w:hAnsi="Arial" w:cs="Arial"/>
                          <w:color w:val="000000" w:themeColor="text1"/>
                          <w:sz w:val="17"/>
                          <w:szCs w:val="17"/>
                        </w:rPr>
                      </w:pPr>
                    </w:p>
                  </w:txbxContent>
                </v:textbox>
              </v:shape>
            </w:pict>
          </mc:Fallback>
        </mc:AlternateContent>
      </w:r>
    </w:p>
    <w:p w14:paraId="09475DB5" w14:textId="35890403" w:rsidR="006234B9" w:rsidRDefault="006234B9" w:rsidP="008E7CCC"/>
    <w:p w14:paraId="3FB10C99" w14:textId="00B268C5" w:rsidR="006234B9" w:rsidRDefault="006234B9" w:rsidP="008E7CCC"/>
    <w:p w14:paraId="2875F701" w14:textId="77777777" w:rsidR="00C976E0" w:rsidRPr="00314E07" w:rsidRDefault="00C976E0" w:rsidP="00C976E0">
      <w:pPr>
        <w:spacing w:line="360" w:lineRule="auto"/>
        <w:jc w:val="thaiDistribute"/>
        <w:rPr>
          <w:rFonts w:ascii="Arial" w:hAnsi="Arial" w:cs="Arial"/>
          <w:sz w:val="20"/>
          <w:szCs w:val="20"/>
        </w:rPr>
      </w:pPr>
      <w:r w:rsidRPr="00314E07">
        <w:rPr>
          <w:rFonts w:ascii="Arial" w:hAnsi="Arial" w:cs="Arial"/>
          <w:sz w:val="20"/>
          <w:szCs w:val="20"/>
        </w:rPr>
        <w:t xml:space="preserve">Reference list – Briefing paper </w:t>
      </w:r>
    </w:p>
    <w:p w14:paraId="7F63471B" w14:textId="77777777" w:rsidR="00C976E0" w:rsidRDefault="00C976E0" w:rsidP="00C976E0">
      <w:pPr>
        <w:spacing w:line="360" w:lineRule="auto"/>
        <w:rPr>
          <w:rFonts w:ascii="Arial" w:hAnsi="Arial" w:cs="Arial"/>
          <w:sz w:val="20"/>
          <w:szCs w:val="20"/>
        </w:rPr>
      </w:pPr>
      <w:r w:rsidRPr="00314E07">
        <w:rPr>
          <w:rFonts w:ascii="Arial" w:hAnsi="Arial" w:cs="Arial"/>
          <w:sz w:val="20"/>
          <w:szCs w:val="20"/>
        </w:rPr>
        <w:t xml:space="preserve">Aubrey, K. and Riley, A. (2015) </w:t>
      </w:r>
      <w:r w:rsidRPr="00314E07">
        <w:rPr>
          <w:rFonts w:ascii="Arial" w:hAnsi="Arial" w:cs="Arial"/>
          <w:i/>
          <w:iCs/>
          <w:sz w:val="20"/>
          <w:szCs w:val="20"/>
        </w:rPr>
        <w:t>Understanding &amp; Using Education Theories.</w:t>
      </w:r>
      <w:r w:rsidRPr="00314E07">
        <w:rPr>
          <w:rFonts w:ascii="Arial" w:hAnsi="Arial" w:cs="Arial"/>
          <w:sz w:val="20"/>
          <w:szCs w:val="20"/>
        </w:rPr>
        <w:t xml:space="preserve"> 2</w:t>
      </w:r>
      <w:r w:rsidRPr="00314E07">
        <w:rPr>
          <w:rFonts w:ascii="Arial" w:hAnsi="Arial" w:cs="Arial"/>
          <w:sz w:val="20"/>
          <w:szCs w:val="20"/>
          <w:vertAlign w:val="superscript"/>
        </w:rPr>
        <w:t>nd</w:t>
      </w:r>
      <w:r w:rsidRPr="00314E07">
        <w:rPr>
          <w:rFonts w:ascii="Arial" w:hAnsi="Arial" w:cs="Arial"/>
          <w:sz w:val="20"/>
          <w:szCs w:val="20"/>
        </w:rPr>
        <w:t xml:space="preserve"> edn. London: Sage Publications Ltd. </w:t>
      </w:r>
    </w:p>
    <w:p w14:paraId="40A3C86D" w14:textId="77777777" w:rsidR="00C976E0" w:rsidRDefault="00C976E0" w:rsidP="00C976E0">
      <w:pPr>
        <w:spacing w:line="360" w:lineRule="auto"/>
        <w:rPr>
          <w:rFonts w:ascii="Arial" w:hAnsi="Arial" w:cs="Arial"/>
          <w:sz w:val="20"/>
          <w:szCs w:val="20"/>
        </w:rPr>
      </w:pPr>
      <w:r w:rsidRPr="00314E07">
        <w:rPr>
          <w:rFonts w:ascii="Arial" w:hAnsi="Arial" w:cs="Arial"/>
          <w:sz w:val="20"/>
          <w:szCs w:val="20"/>
        </w:rPr>
        <w:t>Barber, J. and Paul-Smith, S. (2010) Early years Observation and Planning in practice. London: Andrews</w:t>
      </w:r>
      <w:r>
        <w:rPr>
          <w:rFonts w:ascii="Arial" w:hAnsi="Arial" w:cs="Arial"/>
          <w:sz w:val="20"/>
          <w:szCs w:val="20"/>
        </w:rPr>
        <w:t xml:space="preserve"> </w:t>
      </w:r>
      <w:r w:rsidRPr="00314E07">
        <w:rPr>
          <w:rFonts w:ascii="Arial" w:hAnsi="Arial" w:cs="Arial"/>
          <w:sz w:val="20"/>
          <w:szCs w:val="20"/>
        </w:rPr>
        <w:t xml:space="preserve">UK. Available at: </w:t>
      </w:r>
      <w:hyperlink r:id="rId6" w:history="1">
        <w:r w:rsidRPr="00154B65">
          <w:rPr>
            <w:rStyle w:val="Hyperlink"/>
            <w:rFonts w:ascii="Arial" w:hAnsi="Arial" w:cs="Arial"/>
            <w:sz w:val="20"/>
            <w:szCs w:val="20"/>
          </w:rPr>
          <w:t>https://web-b-ebscohost-com.ezproxy.uwtsd.ac.uk/ehost/ebookviewer/ebook/bmxlYmtfXzQ2NzcwNV9fQU41?sid=9d1c91fe-006d-4262-845d-852e41d3740c@sessionmgr101&amp;vid=0&amp;format=EB&amp;rid=1</w:t>
        </w:r>
      </w:hyperlink>
      <w:r>
        <w:rPr>
          <w:rFonts w:ascii="Arial" w:hAnsi="Arial" w:cs="Arial"/>
          <w:sz w:val="20"/>
          <w:szCs w:val="20"/>
        </w:rPr>
        <w:t xml:space="preserve"> </w:t>
      </w:r>
      <w:r w:rsidRPr="00314E07">
        <w:rPr>
          <w:rFonts w:ascii="Arial" w:hAnsi="Arial" w:cs="Arial"/>
          <w:sz w:val="20"/>
          <w:szCs w:val="20"/>
        </w:rPr>
        <w:t>(Accessed at: 30</w:t>
      </w:r>
      <w:r w:rsidRPr="00314E07">
        <w:rPr>
          <w:rFonts w:ascii="Arial" w:hAnsi="Arial" w:cs="Arial"/>
          <w:sz w:val="20"/>
          <w:szCs w:val="20"/>
          <w:vertAlign w:val="superscript"/>
        </w:rPr>
        <w:t>th</w:t>
      </w:r>
      <w:r w:rsidRPr="00314E07">
        <w:rPr>
          <w:rFonts w:ascii="Arial" w:hAnsi="Arial" w:cs="Arial"/>
          <w:sz w:val="20"/>
          <w:szCs w:val="20"/>
        </w:rPr>
        <w:t xml:space="preserve"> April 2021).</w:t>
      </w:r>
    </w:p>
    <w:p w14:paraId="2E02C913" w14:textId="77777777" w:rsidR="00C976E0" w:rsidRDefault="00C976E0" w:rsidP="00C976E0">
      <w:pPr>
        <w:spacing w:line="360" w:lineRule="auto"/>
        <w:rPr>
          <w:rFonts w:ascii="Arial" w:hAnsi="Arial" w:cs="Arial"/>
          <w:sz w:val="20"/>
          <w:szCs w:val="20"/>
        </w:rPr>
      </w:pPr>
      <w:r w:rsidRPr="00314E07">
        <w:rPr>
          <w:rFonts w:ascii="Arial" w:hAnsi="Arial" w:cs="Arial"/>
          <w:sz w:val="20"/>
          <w:szCs w:val="20"/>
        </w:rPr>
        <w:t xml:space="preserve">BBC (2011) </w:t>
      </w:r>
      <w:r w:rsidRPr="00150E79">
        <w:rPr>
          <w:rFonts w:ascii="Arial" w:hAnsi="Arial" w:cs="Arial"/>
          <w:i/>
          <w:iCs/>
          <w:sz w:val="20"/>
          <w:szCs w:val="20"/>
        </w:rPr>
        <w:t>Estyn calls for more outdoor learning in Welsh Schools.</w:t>
      </w:r>
      <w:r w:rsidRPr="00314E07">
        <w:rPr>
          <w:rFonts w:ascii="Arial" w:hAnsi="Arial" w:cs="Arial"/>
          <w:sz w:val="20"/>
          <w:szCs w:val="20"/>
        </w:rPr>
        <w:t xml:space="preserve"> Available at: </w:t>
      </w:r>
      <w:hyperlink r:id="rId7" w:history="1">
        <w:r w:rsidRPr="00314E07">
          <w:rPr>
            <w:rStyle w:val="Hyperlink"/>
            <w:rFonts w:ascii="Arial" w:hAnsi="Arial" w:cs="Arial"/>
            <w:sz w:val="20"/>
            <w:szCs w:val="20"/>
          </w:rPr>
          <w:t>https://www.bbc.co.uk/news/uk-wales-politics-14793794</w:t>
        </w:r>
      </w:hyperlink>
      <w:r w:rsidRPr="00314E07">
        <w:rPr>
          <w:rFonts w:ascii="Arial" w:hAnsi="Arial" w:cs="Arial"/>
          <w:sz w:val="20"/>
          <w:szCs w:val="20"/>
        </w:rPr>
        <w:t xml:space="preserve"> (Accessed 8</w:t>
      </w:r>
      <w:r w:rsidRPr="00314E07">
        <w:rPr>
          <w:rFonts w:ascii="Arial" w:hAnsi="Arial" w:cs="Arial"/>
          <w:sz w:val="20"/>
          <w:szCs w:val="20"/>
          <w:vertAlign w:val="superscript"/>
        </w:rPr>
        <w:t>th</w:t>
      </w:r>
      <w:r w:rsidRPr="00314E07">
        <w:rPr>
          <w:rFonts w:ascii="Arial" w:hAnsi="Arial" w:cs="Arial"/>
          <w:sz w:val="20"/>
          <w:szCs w:val="20"/>
        </w:rPr>
        <w:t xml:space="preserve"> May 2021). </w:t>
      </w:r>
    </w:p>
    <w:p w14:paraId="689EB40C" w14:textId="77777777" w:rsidR="00C976E0" w:rsidRDefault="00C976E0" w:rsidP="00C976E0">
      <w:pPr>
        <w:spacing w:line="360" w:lineRule="auto"/>
        <w:rPr>
          <w:rFonts w:ascii="Arial" w:hAnsi="Arial" w:cs="Arial"/>
          <w:sz w:val="20"/>
          <w:szCs w:val="20"/>
        </w:rPr>
      </w:pPr>
      <w:r w:rsidRPr="00314E07">
        <w:rPr>
          <w:rFonts w:ascii="Arial" w:hAnsi="Arial" w:cs="Arial"/>
          <w:sz w:val="20"/>
          <w:szCs w:val="20"/>
        </w:rPr>
        <w:t xml:space="preserve">Cambridge Assessment International Education (2019) </w:t>
      </w:r>
      <w:r w:rsidRPr="00150E79">
        <w:rPr>
          <w:rFonts w:ascii="Arial" w:hAnsi="Arial" w:cs="Arial"/>
          <w:i/>
          <w:iCs/>
          <w:sz w:val="20"/>
          <w:szCs w:val="20"/>
        </w:rPr>
        <w:t>Changing the world through education – how Nelson Mandela created the conditions for success.</w:t>
      </w:r>
      <w:r w:rsidRPr="00314E07">
        <w:rPr>
          <w:rFonts w:ascii="Arial" w:hAnsi="Arial" w:cs="Arial"/>
          <w:sz w:val="20"/>
          <w:szCs w:val="20"/>
        </w:rPr>
        <w:t xml:space="preserve"> Available at: </w:t>
      </w:r>
      <w:hyperlink r:id="rId8" w:history="1">
        <w:r w:rsidRPr="00314E07">
          <w:rPr>
            <w:rStyle w:val="Hyperlink"/>
            <w:rFonts w:ascii="Arial" w:hAnsi="Arial" w:cs="Arial"/>
            <w:sz w:val="20"/>
            <w:szCs w:val="20"/>
          </w:rPr>
          <w:t>https://blog.cambridgeinternational.org/nelson-mandela/</w:t>
        </w:r>
      </w:hyperlink>
      <w:r w:rsidRPr="00314E07">
        <w:rPr>
          <w:rFonts w:ascii="Arial" w:hAnsi="Arial" w:cs="Arial"/>
          <w:sz w:val="20"/>
          <w:szCs w:val="20"/>
        </w:rPr>
        <w:t xml:space="preserve"> (Accessed 30</w:t>
      </w:r>
      <w:r w:rsidRPr="00314E07">
        <w:rPr>
          <w:rFonts w:ascii="Arial" w:hAnsi="Arial" w:cs="Arial"/>
          <w:sz w:val="20"/>
          <w:szCs w:val="20"/>
          <w:vertAlign w:val="superscript"/>
        </w:rPr>
        <w:t>th</w:t>
      </w:r>
      <w:r w:rsidRPr="00314E07">
        <w:rPr>
          <w:rFonts w:ascii="Arial" w:hAnsi="Arial" w:cs="Arial"/>
          <w:sz w:val="20"/>
          <w:szCs w:val="20"/>
        </w:rPr>
        <w:t xml:space="preserve"> April 2021). </w:t>
      </w:r>
    </w:p>
    <w:p w14:paraId="3CC87BCE" w14:textId="77777777" w:rsidR="00C976E0" w:rsidRDefault="00C976E0" w:rsidP="00C976E0">
      <w:pPr>
        <w:spacing w:line="360" w:lineRule="auto"/>
        <w:rPr>
          <w:rFonts w:ascii="Arial" w:hAnsi="Arial" w:cs="Arial"/>
          <w:sz w:val="20"/>
          <w:szCs w:val="20"/>
        </w:rPr>
      </w:pPr>
      <w:r w:rsidRPr="00314E07">
        <w:rPr>
          <w:rFonts w:ascii="Arial" w:hAnsi="Arial" w:cs="Arial"/>
          <w:sz w:val="20"/>
          <w:szCs w:val="20"/>
        </w:rPr>
        <w:t xml:space="preserve">Children’s Commissioners for Wales (2017) </w:t>
      </w:r>
      <w:r w:rsidRPr="00150E79">
        <w:rPr>
          <w:rFonts w:ascii="Arial" w:hAnsi="Arial" w:cs="Arial"/>
          <w:i/>
          <w:iCs/>
          <w:sz w:val="20"/>
          <w:szCs w:val="20"/>
        </w:rPr>
        <w:t>The right way, A Children’s Right Approach for Education in Wales.</w:t>
      </w:r>
      <w:r w:rsidRPr="00314E07">
        <w:rPr>
          <w:rFonts w:ascii="Arial" w:hAnsi="Arial" w:cs="Arial"/>
          <w:sz w:val="20"/>
          <w:szCs w:val="20"/>
        </w:rPr>
        <w:t xml:space="preserve"> Available at: </w:t>
      </w:r>
      <w:hyperlink r:id="rId9" w:history="1">
        <w:r w:rsidRPr="00314E07">
          <w:rPr>
            <w:rStyle w:val="Hyperlink"/>
            <w:rFonts w:ascii="Arial" w:hAnsi="Arial" w:cs="Arial"/>
            <w:sz w:val="20"/>
            <w:szCs w:val="20"/>
          </w:rPr>
          <w:t>https://www.childcomwales.org.uk/wp-content/uploads/2017/05/The-Right-Way-Education.pdf</w:t>
        </w:r>
      </w:hyperlink>
      <w:r w:rsidRPr="00314E07">
        <w:rPr>
          <w:rFonts w:ascii="Arial" w:hAnsi="Arial" w:cs="Arial"/>
          <w:sz w:val="20"/>
          <w:szCs w:val="20"/>
        </w:rPr>
        <w:t xml:space="preserve"> (Accessed at 27th April 2021). </w:t>
      </w:r>
    </w:p>
    <w:p w14:paraId="778A9549" w14:textId="77777777" w:rsidR="00C976E0" w:rsidRDefault="00C976E0" w:rsidP="00C976E0">
      <w:pPr>
        <w:spacing w:line="360" w:lineRule="auto"/>
        <w:rPr>
          <w:rFonts w:ascii="Arial" w:hAnsi="Arial" w:cs="Arial"/>
          <w:sz w:val="20"/>
          <w:szCs w:val="20"/>
        </w:rPr>
      </w:pPr>
      <w:r w:rsidRPr="00314E07">
        <w:rPr>
          <w:rFonts w:ascii="Arial" w:hAnsi="Arial" w:cs="Arial"/>
          <w:sz w:val="20"/>
          <w:szCs w:val="20"/>
        </w:rPr>
        <w:t xml:space="preserve">Children’s Commissioners for Wales (2021) About us. Available at: </w:t>
      </w:r>
      <w:hyperlink r:id="rId10" w:history="1">
        <w:r w:rsidRPr="00314E07">
          <w:rPr>
            <w:rStyle w:val="Hyperlink"/>
            <w:rFonts w:ascii="Arial" w:hAnsi="Arial" w:cs="Arial"/>
            <w:sz w:val="20"/>
            <w:szCs w:val="20"/>
          </w:rPr>
          <w:t>https://www.childcomwales.org.uk/about-us/</w:t>
        </w:r>
      </w:hyperlink>
      <w:r w:rsidRPr="00314E07">
        <w:rPr>
          <w:rFonts w:ascii="Arial" w:hAnsi="Arial" w:cs="Arial"/>
          <w:sz w:val="20"/>
          <w:szCs w:val="20"/>
        </w:rPr>
        <w:t xml:space="preserve"> (Accessed at: 28</w:t>
      </w:r>
      <w:r w:rsidRPr="00314E07">
        <w:rPr>
          <w:rFonts w:ascii="Arial" w:hAnsi="Arial" w:cs="Arial"/>
          <w:sz w:val="20"/>
          <w:szCs w:val="20"/>
          <w:vertAlign w:val="superscript"/>
        </w:rPr>
        <w:t>th</w:t>
      </w:r>
      <w:r w:rsidRPr="00314E07">
        <w:rPr>
          <w:rFonts w:ascii="Arial" w:hAnsi="Arial" w:cs="Arial"/>
          <w:sz w:val="20"/>
          <w:szCs w:val="20"/>
        </w:rPr>
        <w:t xml:space="preserve"> April 2021). </w:t>
      </w:r>
    </w:p>
    <w:p w14:paraId="02C7EDC7" w14:textId="77777777" w:rsidR="00C976E0" w:rsidRDefault="00C976E0" w:rsidP="00C976E0">
      <w:pPr>
        <w:spacing w:line="360" w:lineRule="auto"/>
        <w:rPr>
          <w:rFonts w:ascii="Arial" w:hAnsi="Arial" w:cs="Arial"/>
          <w:sz w:val="20"/>
          <w:szCs w:val="20"/>
        </w:rPr>
      </w:pPr>
      <w:r w:rsidRPr="00314E07">
        <w:rPr>
          <w:rFonts w:ascii="Arial" w:hAnsi="Arial" w:cs="Arial"/>
          <w:sz w:val="20"/>
          <w:szCs w:val="20"/>
        </w:rPr>
        <w:t xml:space="preserve">Croneri (2019) </w:t>
      </w:r>
      <w:r w:rsidRPr="00150E79">
        <w:rPr>
          <w:rFonts w:ascii="Arial" w:hAnsi="Arial" w:cs="Arial"/>
          <w:i/>
          <w:iCs/>
          <w:sz w:val="20"/>
          <w:szCs w:val="20"/>
        </w:rPr>
        <w:t>The Montessori Approach.</w:t>
      </w:r>
      <w:r w:rsidRPr="00314E07">
        <w:rPr>
          <w:rFonts w:ascii="Arial" w:hAnsi="Arial" w:cs="Arial"/>
          <w:sz w:val="20"/>
          <w:szCs w:val="20"/>
        </w:rPr>
        <w:t xml:space="preserve"> Available at: </w:t>
      </w:r>
      <w:hyperlink r:id="rId11" w:history="1">
        <w:r w:rsidRPr="00314E07">
          <w:rPr>
            <w:rStyle w:val="Hyperlink"/>
            <w:rFonts w:ascii="Arial" w:hAnsi="Arial" w:cs="Arial"/>
            <w:sz w:val="20"/>
            <w:szCs w:val="20"/>
          </w:rPr>
          <w:t>https://app.croneri.co.uk/feature-articles/montessori-approach</w:t>
        </w:r>
      </w:hyperlink>
      <w:r w:rsidRPr="00314E07">
        <w:rPr>
          <w:rFonts w:ascii="Arial" w:hAnsi="Arial" w:cs="Arial"/>
          <w:sz w:val="20"/>
          <w:szCs w:val="20"/>
        </w:rPr>
        <w:t xml:space="preserve"> (Accessed at: 28</w:t>
      </w:r>
      <w:r w:rsidRPr="00314E07">
        <w:rPr>
          <w:rFonts w:ascii="Arial" w:hAnsi="Arial" w:cs="Arial"/>
          <w:sz w:val="20"/>
          <w:szCs w:val="20"/>
          <w:vertAlign w:val="superscript"/>
        </w:rPr>
        <w:t>th</w:t>
      </w:r>
      <w:r w:rsidRPr="00314E07">
        <w:rPr>
          <w:rFonts w:ascii="Arial" w:hAnsi="Arial" w:cs="Arial"/>
          <w:sz w:val="20"/>
          <w:szCs w:val="20"/>
        </w:rPr>
        <w:t xml:space="preserve"> April 2021). </w:t>
      </w:r>
    </w:p>
    <w:p w14:paraId="6355B3DF" w14:textId="77777777" w:rsidR="00C976E0" w:rsidRDefault="00C976E0" w:rsidP="00C976E0">
      <w:pPr>
        <w:spacing w:line="360" w:lineRule="auto"/>
        <w:rPr>
          <w:rFonts w:ascii="Arial" w:hAnsi="Arial" w:cs="Arial"/>
          <w:sz w:val="20"/>
          <w:szCs w:val="20"/>
        </w:rPr>
      </w:pPr>
      <w:r w:rsidRPr="00314E07">
        <w:rPr>
          <w:rFonts w:ascii="Arial" w:hAnsi="Arial" w:cs="Arial"/>
          <w:sz w:val="20"/>
          <w:szCs w:val="20"/>
        </w:rPr>
        <w:t xml:space="preserve">Early Years careers (2015) </w:t>
      </w:r>
      <w:r w:rsidRPr="00150E79">
        <w:rPr>
          <w:rFonts w:ascii="Arial" w:hAnsi="Arial" w:cs="Arial"/>
          <w:i/>
          <w:iCs/>
          <w:sz w:val="20"/>
          <w:szCs w:val="20"/>
        </w:rPr>
        <w:t>Accessing multi-agency support in the early years</w:t>
      </w:r>
      <w:r w:rsidRPr="00314E07">
        <w:rPr>
          <w:rFonts w:ascii="Arial" w:hAnsi="Arial" w:cs="Arial"/>
          <w:sz w:val="20"/>
          <w:szCs w:val="20"/>
        </w:rPr>
        <w:t>.  Available at:</w:t>
      </w:r>
      <w:r w:rsidRPr="00314E07">
        <w:rPr>
          <w:rFonts w:ascii="Arial" w:hAnsi="Arial" w:cs="Arial"/>
          <w:sz w:val="20"/>
          <w:szCs w:val="20"/>
        </w:rPr>
        <w:t xml:space="preserve"> </w:t>
      </w:r>
      <w:hyperlink r:id="rId12" w:history="1">
        <w:r w:rsidRPr="00314E07">
          <w:rPr>
            <w:rStyle w:val="Hyperlink"/>
            <w:rFonts w:ascii="Arial" w:hAnsi="Arial" w:cs="Arial"/>
            <w:sz w:val="20"/>
            <w:szCs w:val="20"/>
          </w:rPr>
          <w:t>https://www.earlyyearscareers.com/eyc/latest-news/accessing-multi-agency-support-in-the-early-years/</w:t>
        </w:r>
      </w:hyperlink>
      <w:r w:rsidRPr="00314E07">
        <w:rPr>
          <w:rFonts w:ascii="Arial" w:hAnsi="Arial" w:cs="Arial"/>
          <w:sz w:val="20"/>
          <w:szCs w:val="20"/>
        </w:rPr>
        <w:t xml:space="preserve"> (Accessed at: 24</w:t>
      </w:r>
      <w:r w:rsidRPr="00314E07">
        <w:rPr>
          <w:rFonts w:ascii="Arial" w:hAnsi="Arial" w:cs="Arial"/>
          <w:sz w:val="20"/>
          <w:szCs w:val="20"/>
          <w:vertAlign w:val="superscript"/>
        </w:rPr>
        <w:t>th</w:t>
      </w:r>
      <w:r w:rsidRPr="00314E07">
        <w:rPr>
          <w:rFonts w:ascii="Arial" w:hAnsi="Arial" w:cs="Arial"/>
          <w:sz w:val="20"/>
          <w:szCs w:val="20"/>
        </w:rPr>
        <w:t xml:space="preserve"> April). </w:t>
      </w:r>
    </w:p>
    <w:p w14:paraId="2BBDE243" w14:textId="77777777" w:rsidR="00C976E0" w:rsidRDefault="00C976E0" w:rsidP="00C976E0">
      <w:pPr>
        <w:spacing w:line="360" w:lineRule="auto"/>
        <w:rPr>
          <w:rFonts w:ascii="Arial" w:hAnsi="Arial" w:cs="Arial"/>
          <w:sz w:val="20"/>
          <w:szCs w:val="20"/>
        </w:rPr>
      </w:pPr>
      <w:r w:rsidRPr="00314E07">
        <w:rPr>
          <w:rFonts w:ascii="Arial" w:hAnsi="Arial" w:cs="Arial"/>
          <w:sz w:val="20"/>
          <w:szCs w:val="20"/>
        </w:rPr>
        <w:t xml:space="preserve">Estyn (2020) </w:t>
      </w:r>
      <w:r w:rsidRPr="00150E79">
        <w:rPr>
          <w:rFonts w:ascii="Arial" w:hAnsi="Arial" w:cs="Arial"/>
          <w:i/>
          <w:iCs/>
          <w:sz w:val="20"/>
          <w:szCs w:val="20"/>
        </w:rPr>
        <w:t>What we inspect.</w:t>
      </w:r>
      <w:r w:rsidRPr="00314E07">
        <w:rPr>
          <w:rFonts w:ascii="Arial" w:hAnsi="Arial" w:cs="Arial"/>
          <w:sz w:val="20"/>
          <w:szCs w:val="20"/>
        </w:rPr>
        <w:t xml:space="preserve"> Available at: </w:t>
      </w:r>
      <w:hyperlink r:id="rId13" w:history="1">
        <w:r w:rsidRPr="00314E07">
          <w:rPr>
            <w:rStyle w:val="Hyperlink"/>
            <w:rFonts w:ascii="Arial" w:hAnsi="Arial" w:cs="Arial"/>
            <w:sz w:val="20"/>
            <w:szCs w:val="20"/>
          </w:rPr>
          <w:t>https://www.estyn.gov.wales/about-us/what-we-inspect</w:t>
        </w:r>
      </w:hyperlink>
      <w:r w:rsidRPr="00314E07">
        <w:rPr>
          <w:rFonts w:ascii="Arial" w:hAnsi="Arial" w:cs="Arial"/>
          <w:sz w:val="20"/>
          <w:szCs w:val="20"/>
        </w:rPr>
        <w:t xml:space="preserve"> (Accessed: 30</w:t>
      </w:r>
      <w:r w:rsidRPr="00314E07">
        <w:rPr>
          <w:rFonts w:ascii="Arial" w:hAnsi="Arial" w:cs="Arial"/>
          <w:sz w:val="20"/>
          <w:szCs w:val="20"/>
          <w:vertAlign w:val="superscript"/>
        </w:rPr>
        <w:t>th</w:t>
      </w:r>
      <w:r w:rsidRPr="00314E07">
        <w:rPr>
          <w:rFonts w:ascii="Arial" w:hAnsi="Arial" w:cs="Arial"/>
          <w:sz w:val="20"/>
          <w:szCs w:val="20"/>
        </w:rPr>
        <w:t xml:space="preserve"> April 2021). </w:t>
      </w:r>
    </w:p>
    <w:p w14:paraId="7C8F0F01" w14:textId="77777777" w:rsidR="00C976E0" w:rsidRDefault="00C976E0" w:rsidP="00C976E0">
      <w:pPr>
        <w:spacing w:line="360" w:lineRule="auto"/>
        <w:rPr>
          <w:rFonts w:ascii="Arial" w:hAnsi="Arial" w:cs="Arial"/>
          <w:sz w:val="20"/>
          <w:szCs w:val="20"/>
        </w:rPr>
      </w:pPr>
      <w:r w:rsidRPr="00314E07">
        <w:rPr>
          <w:rFonts w:ascii="Arial" w:hAnsi="Arial" w:cs="Arial"/>
          <w:sz w:val="20"/>
          <w:szCs w:val="20"/>
        </w:rPr>
        <w:t xml:space="preserve">Goodwin University (2017) </w:t>
      </w:r>
      <w:r w:rsidRPr="00150E79">
        <w:rPr>
          <w:rFonts w:ascii="Arial" w:hAnsi="Arial" w:cs="Arial"/>
          <w:i/>
          <w:iCs/>
          <w:sz w:val="20"/>
          <w:szCs w:val="20"/>
        </w:rPr>
        <w:t>Reggio Emilia vs. Montessori: Which is Right for Your Child?</w:t>
      </w:r>
      <w:r w:rsidRPr="00314E07">
        <w:rPr>
          <w:rFonts w:ascii="Arial" w:hAnsi="Arial" w:cs="Arial"/>
          <w:sz w:val="20"/>
          <w:szCs w:val="20"/>
        </w:rPr>
        <w:t xml:space="preserve"> Available at: </w:t>
      </w:r>
      <w:hyperlink r:id="rId14" w:history="1">
        <w:r w:rsidRPr="00314E07">
          <w:rPr>
            <w:rStyle w:val="Hyperlink"/>
            <w:rFonts w:ascii="Arial" w:hAnsi="Arial" w:cs="Arial"/>
            <w:sz w:val="20"/>
            <w:szCs w:val="20"/>
          </w:rPr>
          <w:t>https://www.goodwin.edu/enews/reggio-emilia-vs-montessori/</w:t>
        </w:r>
      </w:hyperlink>
      <w:r w:rsidRPr="00314E07">
        <w:rPr>
          <w:rFonts w:ascii="Arial" w:hAnsi="Arial" w:cs="Arial"/>
          <w:sz w:val="20"/>
          <w:szCs w:val="20"/>
        </w:rPr>
        <w:t xml:space="preserve"> (Accessed at: 1</w:t>
      </w:r>
      <w:r w:rsidRPr="00314E07">
        <w:rPr>
          <w:rFonts w:ascii="Arial" w:hAnsi="Arial" w:cs="Arial"/>
          <w:sz w:val="20"/>
          <w:szCs w:val="20"/>
          <w:vertAlign w:val="superscript"/>
        </w:rPr>
        <w:t>st</w:t>
      </w:r>
      <w:r w:rsidRPr="00314E07">
        <w:rPr>
          <w:rFonts w:ascii="Arial" w:hAnsi="Arial" w:cs="Arial"/>
          <w:sz w:val="20"/>
          <w:szCs w:val="20"/>
        </w:rPr>
        <w:t xml:space="preserve"> May 2021). </w:t>
      </w:r>
    </w:p>
    <w:p w14:paraId="324ED4F4" w14:textId="77777777" w:rsidR="00C976E0" w:rsidRDefault="00C976E0" w:rsidP="00C976E0">
      <w:pPr>
        <w:autoSpaceDE w:val="0"/>
        <w:autoSpaceDN w:val="0"/>
        <w:adjustRightInd w:val="0"/>
        <w:spacing w:line="360" w:lineRule="auto"/>
        <w:rPr>
          <w:rFonts w:ascii="Arial" w:hAnsi="Arial" w:cs="Arial"/>
          <w:sz w:val="20"/>
          <w:szCs w:val="20"/>
        </w:rPr>
      </w:pPr>
      <w:r w:rsidRPr="00314E07">
        <w:rPr>
          <w:rFonts w:ascii="Arial" w:hAnsi="Arial" w:cs="Arial"/>
          <w:sz w:val="20"/>
          <w:szCs w:val="20"/>
        </w:rPr>
        <w:t xml:space="preserve">Knight, S. (2009). </w:t>
      </w:r>
      <w:r w:rsidRPr="00314E07">
        <w:rPr>
          <w:rFonts w:ascii="Arial" w:hAnsi="Arial" w:cs="Arial"/>
          <w:i/>
          <w:iCs/>
          <w:sz w:val="20"/>
          <w:szCs w:val="20"/>
        </w:rPr>
        <w:t>Forest schools and outdoor learning in the early years.</w:t>
      </w:r>
      <w:r w:rsidRPr="00314E07">
        <w:rPr>
          <w:rFonts w:ascii="Arial" w:hAnsi="Arial" w:cs="Arial"/>
          <w:sz w:val="20"/>
          <w:szCs w:val="20"/>
        </w:rPr>
        <w:t xml:space="preserve"> London: Sage</w:t>
      </w:r>
    </w:p>
    <w:p w14:paraId="3125CB9F" w14:textId="02ECFBB2" w:rsidR="00C976E0" w:rsidRDefault="00C976E0" w:rsidP="00C976E0">
      <w:pPr>
        <w:autoSpaceDE w:val="0"/>
        <w:autoSpaceDN w:val="0"/>
        <w:adjustRightInd w:val="0"/>
        <w:spacing w:line="360" w:lineRule="auto"/>
        <w:rPr>
          <w:rFonts w:ascii="Arial" w:hAnsi="Arial" w:cs="Arial"/>
          <w:sz w:val="20"/>
          <w:szCs w:val="20"/>
        </w:rPr>
      </w:pPr>
      <w:r w:rsidRPr="00314E07">
        <w:rPr>
          <w:rFonts w:ascii="Arial" w:hAnsi="Arial" w:cs="Arial"/>
          <w:sz w:val="20"/>
          <w:szCs w:val="20"/>
        </w:rPr>
        <w:t xml:space="preserve">Learning Teaching Scotland (2006) </w:t>
      </w:r>
      <w:r w:rsidRPr="00150E79">
        <w:rPr>
          <w:rFonts w:ascii="Arial" w:hAnsi="Arial" w:cs="Arial"/>
          <w:i/>
          <w:iCs/>
          <w:sz w:val="20"/>
          <w:szCs w:val="20"/>
        </w:rPr>
        <w:t>The Reggio Emilia Approach to Early Years Education</w:t>
      </w:r>
      <w:r w:rsidRPr="00314E07">
        <w:rPr>
          <w:rFonts w:ascii="Arial" w:hAnsi="Arial" w:cs="Arial"/>
          <w:sz w:val="20"/>
          <w:szCs w:val="20"/>
        </w:rPr>
        <w:t>. Available at:</w:t>
      </w:r>
      <w:r w:rsidRPr="00C976E0">
        <w:t xml:space="preserve"> </w:t>
      </w:r>
      <w:hyperlink r:id="rId15" w:history="1">
        <w:r w:rsidRPr="00154B65">
          <w:rPr>
            <w:rStyle w:val="Hyperlink"/>
            <w:rFonts w:ascii="Arial" w:hAnsi="Arial" w:cs="Arial"/>
            <w:sz w:val="20"/>
            <w:szCs w:val="20"/>
          </w:rPr>
          <w:t>https://education.gov.scot/nih/Documents/ELC/ELC35_ReggioEmilia/ELC35_ReggioAug06.pdf</w:t>
        </w:r>
      </w:hyperlink>
      <w:r>
        <w:rPr>
          <w:rFonts w:ascii="Arial" w:hAnsi="Arial" w:cs="Arial"/>
          <w:sz w:val="20"/>
          <w:szCs w:val="20"/>
        </w:rPr>
        <w:t xml:space="preserve"> </w:t>
      </w:r>
      <w:r w:rsidRPr="00314E07">
        <w:rPr>
          <w:rFonts w:ascii="Arial" w:hAnsi="Arial" w:cs="Arial"/>
          <w:sz w:val="20"/>
          <w:szCs w:val="20"/>
        </w:rPr>
        <w:t xml:space="preserve"> (Accessed at: 28</w:t>
      </w:r>
      <w:r w:rsidRPr="00314E07">
        <w:rPr>
          <w:rFonts w:ascii="Arial" w:hAnsi="Arial" w:cs="Arial"/>
          <w:sz w:val="20"/>
          <w:szCs w:val="20"/>
          <w:vertAlign w:val="superscript"/>
        </w:rPr>
        <w:t>th</w:t>
      </w:r>
      <w:r w:rsidRPr="00314E07">
        <w:rPr>
          <w:rFonts w:ascii="Arial" w:hAnsi="Arial" w:cs="Arial"/>
          <w:sz w:val="20"/>
          <w:szCs w:val="20"/>
        </w:rPr>
        <w:t xml:space="preserve"> April 2021). </w:t>
      </w:r>
    </w:p>
    <w:p w14:paraId="12016F60" w14:textId="77777777" w:rsidR="00C976E0" w:rsidRDefault="00C976E0" w:rsidP="00C976E0">
      <w:pPr>
        <w:autoSpaceDE w:val="0"/>
        <w:autoSpaceDN w:val="0"/>
        <w:adjustRightInd w:val="0"/>
        <w:spacing w:line="360" w:lineRule="auto"/>
        <w:rPr>
          <w:rFonts w:ascii="Arial" w:hAnsi="Arial" w:cs="Arial"/>
          <w:sz w:val="20"/>
          <w:szCs w:val="20"/>
        </w:rPr>
      </w:pPr>
    </w:p>
    <w:p w14:paraId="5C1A7CD5" w14:textId="77777777" w:rsidR="00C976E0" w:rsidRDefault="00C976E0" w:rsidP="00C976E0">
      <w:pPr>
        <w:autoSpaceDE w:val="0"/>
        <w:autoSpaceDN w:val="0"/>
        <w:adjustRightInd w:val="0"/>
        <w:spacing w:line="360" w:lineRule="auto"/>
        <w:rPr>
          <w:rFonts w:ascii="Arial" w:hAnsi="Arial" w:cs="Arial"/>
          <w:sz w:val="20"/>
          <w:szCs w:val="20"/>
        </w:rPr>
      </w:pPr>
      <w:r w:rsidRPr="00314E07">
        <w:rPr>
          <w:rFonts w:ascii="Arial" w:hAnsi="Arial" w:cs="Arial"/>
          <w:sz w:val="20"/>
          <w:szCs w:val="20"/>
        </w:rPr>
        <w:lastRenderedPageBreak/>
        <w:t xml:space="preserve">Library of Congress (2015) </w:t>
      </w:r>
      <w:r w:rsidRPr="00150E79">
        <w:rPr>
          <w:rFonts w:ascii="Arial" w:hAnsi="Arial" w:cs="Arial"/>
          <w:i/>
          <w:iCs/>
          <w:sz w:val="20"/>
          <w:szCs w:val="20"/>
        </w:rPr>
        <w:t>Constitutional Rights to an education: England and Wales.</w:t>
      </w:r>
      <w:r w:rsidRPr="00314E07">
        <w:rPr>
          <w:rFonts w:ascii="Arial" w:hAnsi="Arial" w:cs="Arial"/>
          <w:sz w:val="20"/>
          <w:szCs w:val="20"/>
        </w:rPr>
        <w:t xml:space="preserve"> Available at: </w:t>
      </w:r>
      <w:hyperlink r:id="rId16" w:history="1">
        <w:r w:rsidRPr="00314E07">
          <w:rPr>
            <w:rStyle w:val="Hyperlink"/>
            <w:rFonts w:ascii="Arial" w:hAnsi="Arial" w:cs="Arial"/>
            <w:sz w:val="20"/>
            <w:szCs w:val="20"/>
          </w:rPr>
          <w:t>https://www.loc.gov/law/help/constitutional-right-to-an-education/englandandwales.php</w:t>
        </w:r>
      </w:hyperlink>
      <w:r w:rsidRPr="00314E07">
        <w:rPr>
          <w:rFonts w:ascii="Arial" w:hAnsi="Arial" w:cs="Arial"/>
          <w:sz w:val="20"/>
          <w:szCs w:val="20"/>
        </w:rPr>
        <w:t xml:space="preserve"> (Accessed at: 1</w:t>
      </w:r>
      <w:r w:rsidRPr="00314E07">
        <w:rPr>
          <w:rFonts w:ascii="Arial" w:hAnsi="Arial" w:cs="Arial"/>
          <w:sz w:val="20"/>
          <w:szCs w:val="20"/>
          <w:vertAlign w:val="superscript"/>
        </w:rPr>
        <w:t>st</w:t>
      </w:r>
      <w:r w:rsidRPr="00314E07">
        <w:rPr>
          <w:rFonts w:ascii="Arial" w:hAnsi="Arial" w:cs="Arial"/>
          <w:sz w:val="20"/>
          <w:szCs w:val="20"/>
        </w:rPr>
        <w:t xml:space="preserve"> May 2021). </w:t>
      </w:r>
    </w:p>
    <w:p w14:paraId="0202421D" w14:textId="77777777" w:rsidR="00C976E0" w:rsidRDefault="00C976E0" w:rsidP="00C976E0">
      <w:pPr>
        <w:autoSpaceDE w:val="0"/>
        <w:autoSpaceDN w:val="0"/>
        <w:adjustRightInd w:val="0"/>
        <w:spacing w:line="360" w:lineRule="auto"/>
        <w:rPr>
          <w:rFonts w:ascii="Arial" w:hAnsi="Arial" w:cs="Arial"/>
          <w:sz w:val="20"/>
          <w:szCs w:val="20"/>
        </w:rPr>
      </w:pPr>
      <w:r w:rsidRPr="00314E07">
        <w:rPr>
          <w:rFonts w:ascii="Arial" w:hAnsi="Arial" w:cs="Arial"/>
          <w:sz w:val="20"/>
          <w:szCs w:val="20"/>
        </w:rPr>
        <w:t xml:space="preserve">NSPCC (2021) </w:t>
      </w:r>
      <w:r w:rsidRPr="00150E79">
        <w:rPr>
          <w:rFonts w:ascii="Arial" w:hAnsi="Arial" w:cs="Arial"/>
          <w:i/>
          <w:iCs/>
          <w:sz w:val="20"/>
          <w:szCs w:val="20"/>
        </w:rPr>
        <w:t>Child protection system in Wales.</w:t>
      </w:r>
      <w:r w:rsidRPr="00314E07">
        <w:rPr>
          <w:rFonts w:ascii="Arial" w:hAnsi="Arial" w:cs="Arial"/>
          <w:sz w:val="20"/>
          <w:szCs w:val="20"/>
        </w:rPr>
        <w:t xml:space="preserve"> Available at: </w:t>
      </w:r>
      <w:hyperlink r:id="rId17" w:history="1">
        <w:r w:rsidRPr="00314E07">
          <w:rPr>
            <w:rStyle w:val="Hyperlink"/>
            <w:rFonts w:ascii="Arial" w:hAnsi="Arial" w:cs="Arial"/>
            <w:sz w:val="20"/>
            <w:szCs w:val="20"/>
          </w:rPr>
          <w:t>https0. ://learning.nspcc.org.uk/child-protection-system/wales</w:t>
        </w:r>
      </w:hyperlink>
      <w:r w:rsidRPr="00314E07">
        <w:rPr>
          <w:rFonts w:ascii="Arial" w:hAnsi="Arial" w:cs="Arial"/>
          <w:sz w:val="20"/>
          <w:szCs w:val="20"/>
        </w:rPr>
        <w:t xml:space="preserve"> (Accessed at: 28</w:t>
      </w:r>
      <w:r w:rsidRPr="00314E07">
        <w:rPr>
          <w:rFonts w:ascii="Arial" w:hAnsi="Arial" w:cs="Arial"/>
          <w:sz w:val="20"/>
          <w:szCs w:val="20"/>
          <w:vertAlign w:val="superscript"/>
        </w:rPr>
        <w:t>th</w:t>
      </w:r>
      <w:r w:rsidRPr="00314E07">
        <w:rPr>
          <w:rFonts w:ascii="Arial" w:hAnsi="Arial" w:cs="Arial"/>
          <w:sz w:val="20"/>
          <w:szCs w:val="20"/>
        </w:rPr>
        <w:t xml:space="preserve"> April 2021). </w:t>
      </w:r>
    </w:p>
    <w:p w14:paraId="75E522FC" w14:textId="77777777" w:rsidR="00C976E0" w:rsidRDefault="00C976E0" w:rsidP="00C976E0">
      <w:pPr>
        <w:spacing w:line="360" w:lineRule="auto"/>
        <w:rPr>
          <w:rFonts w:ascii="Arial" w:hAnsi="Arial" w:cs="Arial"/>
          <w:color w:val="000000" w:themeColor="text1"/>
          <w:sz w:val="20"/>
          <w:szCs w:val="20"/>
        </w:rPr>
      </w:pPr>
      <w:r w:rsidRPr="00314E07">
        <w:rPr>
          <w:rFonts w:ascii="Arial" w:hAnsi="Arial" w:cs="Arial"/>
          <w:color w:val="000000" w:themeColor="text1"/>
          <w:sz w:val="20"/>
          <w:szCs w:val="20"/>
        </w:rPr>
        <w:t xml:space="preserve">Play Wales (2021) </w:t>
      </w:r>
      <w:r w:rsidRPr="00150E79">
        <w:rPr>
          <w:rFonts w:ascii="Arial" w:hAnsi="Arial" w:cs="Arial"/>
          <w:i/>
          <w:iCs/>
          <w:color w:val="000000" w:themeColor="text1"/>
          <w:sz w:val="20"/>
          <w:szCs w:val="20"/>
        </w:rPr>
        <w:t>Outdoor Play.</w:t>
      </w:r>
      <w:r w:rsidRPr="00314E07">
        <w:rPr>
          <w:rFonts w:ascii="Arial" w:hAnsi="Arial" w:cs="Arial"/>
          <w:color w:val="000000" w:themeColor="text1"/>
          <w:sz w:val="20"/>
          <w:szCs w:val="20"/>
        </w:rPr>
        <w:t xml:space="preserve"> Available at: </w:t>
      </w:r>
      <w:hyperlink r:id="rId18" w:history="1">
        <w:r w:rsidRPr="00314E07">
          <w:rPr>
            <w:rStyle w:val="Hyperlink"/>
            <w:rFonts w:ascii="Arial" w:hAnsi="Arial" w:cs="Arial"/>
            <w:sz w:val="20"/>
            <w:szCs w:val="20"/>
          </w:rPr>
          <w:t>https://www.playwales.org.uk/eng/outdoorplay</w:t>
        </w:r>
      </w:hyperlink>
      <w:r w:rsidRPr="00314E07">
        <w:rPr>
          <w:rFonts w:ascii="Arial" w:hAnsi="Arial" w:cs="Arial"/>
          <w:color w:val="000000" w:themeColor="text1"/>
          <w:sz w:val="20"/>
          <w:szCs w:val="20"/>
        </w:rPr>
        <w:t xml:space="preserve"> (Accessed 5th May 2021). </w:t>
      </w:r>
    </w:p>
    <w:p w14:paraId="1B9462D8" w14:textId="77777777" w:rsidR="00C976E0" w:rsidRDefault="00C976E0" w:rsidP="00C976E0">
      <w:pPr>
        <w:spacing w:line="360" w:lineRule="auto"/>
        <w:rPr>
          <w:rFonts w:ascii="Arial" w:hAnsi="Arial" w:cs="Arial"/>
          <w:color w:val="000000" w:themeColor="text1"/>
          <w:sz w:val="20"/>
          <w:szCs w:val="20"/>
        </w:rPr>
      </w:pPr>
      <w:r w:rsidRPr="00314E07">
        <w:rPr>
          <w:rFonts w:ascii="Arial" w:hAnsi="Arial" w:cs="Arial"/>
          <w:color w:val="000000" w:themeColor="text1"/>
          <w:sz w:val="20"/>
          <w:szCs w:val="20"/>
        </w:rPr>
        <w:t xml:space="preserve">Play Wales (2021) </w:t>
      </w:r>
      <w:r w:rsidRPr="00150E79">
        <w:rPr>
          <w:rFonts w:ascii="Arial" w:hAnsi="Arial" w:cs="Arial"/>
          <w:i/>
          <w:iCs/>
          <w:color w:val="000000" w:themeColor="text1"/>
          <w:sz w:val="20"/>
          <w:szCs w:val="20"/>
        </w:rPr>
        <w:t>The Right to Play.</w:t>
      </w:r>
      <w:r w:rsidRPr="00314E07">
        <w:rPr>
          <w:rFonts w:ascii="Arial" w:hAnsi="Arial" w:cs="Arial"/>
          <w:color w:val="000000" w:themeColor="text1"/>
          <w:sz w:val="20"/>
          <w:szCs w:val="20"/>
        </w:rPr>
        <w:t xml:space="preserve"> Available at: </w:t>
      </w:r>
      <w:hyperlink r:id="rId19" w:history="1">
        <w:r w:rsidRPr="00314E07">
          <w:rPr>
            <w:rStyle w:val="Hyperlink"/>
            <w:rFonts w:ascii="Arial" w:hAnsi="Arial" w:cs="Arial"/>
            <w:sz w:val="20"/>
            <w:szCs w:val="20"/>
          </w:rPr>
          <w:t>https://www.playwales.org.uk/eng/rightoplay</w:t>
        </w:r>
      </w:hyperlink>
      <w:r w:rsidRPr="00314E07">
        <w:rPr>
          <w:rFonts w:ascii="Arial" w:hAnsi="Arial" w:cs="Arial"/>
          <w:color w:val="FF0000"/>
          <w:sz w:val="20"/>
          <w:szCs w:val="20"/>
        </w:rPr>
        <w:t xml:space="preserve"> </w:t>
      </w:r>
      <w:r w:rsidRPr="00314E07">
        <w:rPr>
          <w:rFonts w:ascii="Arial" w:hAnsi="Arial" w:cs="Arial"/>
          <w:color w:val="000000" w:themeColor="text1"/>
          <w:sz w:val="20"/>
          <w:szCs w:val="20"/>
        </w:rPr>
        <w:t xml:space="preserve">(Accessed 5th May 2021). </w:t>
      </w:r>
    </w:p>
    <w:p w14:paraId="01A87E46" w14:textId="77777777" w:rsidR="00C976E0" w:rsidRDefault="00C976E0" w:rsidP="00C976E0">
      <w:pPr>
        <w:spacing w:line="360" w:lineRule="auto"/>
        <w:rPr>
          <w:rFonts w:ascii="Arial" w:hAnsi="Arial" w:cs="Arial"/>
          <w:sz w:val="20"/>
          <w:szCs w:val="20"/>
        </w:rPr>
      </w:pPr>
      <w:proofErr w:type="spellStart"/>
      <w:r w:rsidRPr="00314E07">
        <w:rPr>
          <w:rFonts w:ascii="Arial" w:hAnsi="Arial" w:cs="Arial"/>
          <w:sz w:val="20"/>
          <w:szCs w:val="20"/>
        </w:rPr>
        <w:t>Riddall</w:t>
      </w:r>
      <w:proofErr w:type="spellEnd"/>
      <w:r w:rsidRPr="00314E07">
        <w:rPr>
          <w:rFonts w:ascii="Arial" w:hAnsi="Arial" w:cs="Arial"/>
          <w:sz w:val="20"/>
          <w:szCs w:val="20"/>
        </w:rPr>
        <w:t xml:space="preserve">-Leech, S. (2002) </w:t>
      </w:r>
      <w:r w:rsidRPr="00314E07">
        <w:rPr>
          <w:rFonts w:ascii="Arial" w:hAnsi="Arial" w:cs="Arial"/>
          <w:i/>
          <w:iCs/>
          <w:sz w:val="20"/>
          <w:szCs w:val="20"/>
        </w:rPr>
        <w:t>Childminding: A coursebook for the CACHE certificate in childminding practice</w:t>
      </w:r>
      <w:r w:rsidRPr="00314E07">
        <w:rPr>
          <w:rFonts w:ascii="Arial" w:hAnsi="Arial" w:cs="Arial"/>
          <w:sz w:val="20"/>
          <w:szCs w:val="20"/>
        </w:rPr>
        <w:t>. Oxford: Heinemann.</w:t>
      </w:r>
    </w:p>
    <w:p w14:paraId="174F3C7E" w14:textId="77777777" w:rsidR="00C976E0" w:rsidRDefault="00C976E0" w:rsidP="00C976E0">
      <w:pPr>
        <w:autoSpaceDE w:val="0"/>
        <w:autoSpaceDN w:val="0"/>
        <w:adjustRightInd w:val="0"/>
        <w:spacing w:line="360" w:lineRule="auto"/>
        <w:rPr>
          <w:rFonts w:ascii="Arial" w:hAnsi="Arial" w:cs="Arial"/>
          <w:sz w:val="20"/>
          <w:szCs w:val="20"/>
        </w:rPr>
      </w:pPr>
      <w:r w:rsidRPr="00314E07">
        <w:rPr>
          <w:rFonts w:ascii="Arial" w:hAnsi="Arial" w:cs="Arial"/>
          <w:sz w:val="20"/>
          <w:szCs w:val="20"/>
        </w:rPr>
        <w:t xml:space="preserve">Social Care Wales (2017) </w:t>
      </w:r>
      <w:r w:rsidRPr="00150E79">
        <w:rPr>
          <w:rFonts w:ascii="Arial" w:hAnsi="Arial" w:cs="Arial"/>
          <w:i/>
          <w:iCs/>
          <w:sz w:val="20"/>
          <w:szCs w:val="20"/>
        </w:rPr>
        <w:t>social services and well-being.</w:t>
      </w:r>
      <w:r w:rsidRPr="00314E07">
        <w:rPr>
          <w:rFonts w:ascii="Arial" w:hAnsi="Arial" w:cs="Arial"/>
          <w:sz w:val="20"/>
          <w:szCs w:val="20"/>
        </w:rPr>
        <w:t xml:space="preserve"> Available at: </w:t>
      </w:r>
      <w:hyperlink r:id="rId20" w:history="1">
        <w:r w:rsidRPr="00314E07">
          <w:rPr>
            <w:rStyle w:val="Hyperlink"/>
            <w:rFonts w:ascii="Arial" w:hAnsi="Arial" w:cs="Arial"/>
            <w:sz w:val="20"/>
            <w:szCs w:val="20"/>
          </w:rPr>
          <w:t>https://socialcare.wales/hub/sswbact</w:t>
        </w:r>
      </w:hyperlink>
      <w:r w:rsidRPr="00314E07">
        <w:rPr>
          <w:rFonts w:ascii="Arial" w:hAnsi="Arial" w:cs="Arial"/>
          <w:sz w:val="20"/>
          <w:szCs w:val="20"/>
        </w:rPr>
        <w:t xml:space="preserve"> (Accessed at: 28</w:t>
      </w:r>
      <w:r w:rsidRPr="00314E07">
        <w:rPr>
          <w:rFonts w:ascii="Arial" w:hAnsi="Arial" w:cs="Arial"/>
          <w:sz w:val="20"/>
          <w:szCs w:val="20"/>
          <w:vertAlign w:val="superscript"/>
        </w:rPr>
        <w:t>th</w:t>
      </w:r>
      <w:r w:rsidRPr="00314E07">
        <w:rPr>
          <w:rFonts w:ascii="Arial" w:hAnsi="Arial" w:cs="Arial"/>
          <w:sz w:val="20"/>
          <w:szCs w:val="20"/>
        </w:rPr>
        <w:t xml:space="preserve"> April 2021). </w:t>
      </w:r>
    </w:p>
    <w:p w14:paraId="385A6CF6" w14:textId="77777777" w:rsidR="00C976E0" w:rsidRDefault="00C976E0" w:rsidP="00C976E0">
      <w:pPr>
        <w:spacing w:line="360" w:lineRule="auto"/>
        <w:rPr>
          <w:rFonts w:ascii="Arial" w:hAnsi="Arial" w:cs="Arial"/>
          <w:color w:val="FF0000"/>
          <w:sz w:val="20"/>
          <w:szCs w:val="20"/>
        </w:rPr>
      </w:pPr>
      <w:proofErr w:type="spellStart"/>
      <w:r w:rsidRPr="00150E79">
        <w:rPr>
          <w:rFonts w:ascii="Arial" w:hAnsi="Arial" w:cs="Arial"/>
          <w:color w:val="000000" w:themeColor="text1"/>
          <w:sz w:val="20"/>
          <w:szCs w:val="20"/>
        </w:rPr>
        <w:t>Unicef</w:t>
      </w:r>
      <w:proofErr w:type="spellEnd"/>
      <w:r w:rsidRPr="00150E79">
        <w:rPr>
          <w:rFonts w:ascii="Arial" w:hAnsi="Arial" w:cs="Arial"/>
          <w:color w:val="000000" w:themeColor="text1"/>
          <w:sz w:val="20"/>
          <w:szCs w:val="20"/>
        </w:rPr>
        <w:t xml:space="preserve"> (2011) </w:t>
      </w:r>
      <w:r w:rsidRPr="00150E79">
        <w:rPr>
          <w:rFonts w:ascii="Arial" w:hAnsi="Arial" w:cs="Arial"/>
          <w:i/>
          <w:iCs/>
          <w:color w:val="000000" w:themeColor="text1"/>
          <w:sz w:val="20"/>
          <w:szCs w:val="20"/>
        </w:rPr>
        <w:t>Every Child Right to be heard.</w:t>
      </w:r>
      <w:r w:rsidRPr="00150E79">
        <w:rPr>
          <w:rFonts w:ascii="Arial" w:hAnsi="Arial" w:cs="Arial"/>
          <w:color w:val="000000" w:themeColor="text1"/>
          <w:sz w:val="20"/>
          <w:szCs w:val="20"/>
        </w:rPr>
        <w:t xml:space="preserve"> Available here: </w:t>
      </w:r>
      <w:hyperlink r:id="rId21" w:history="1">
        <w:r w:rsidRPr="00314E07">
          <w:rPr>
            <w:rStyle w:val="Hyperlink"/>
            <w:rFonts w:ascii="Arial" w:hAnsi="Arial" w:cs="Arial"/>
            <w:sz w:val="20"/>
            <w:szCs w:val="20"/>
          </w:rPr>
          <w:t>https://www.unicef.org/files/Every_Childs_Right_to_be_Heard.pdf</w:t>
        </w:r>
      </w:hyperlink>
      <w:r w:rsidRPr="00314E07">
        <w:rPr>
          <w:rFonts w:ascii="Arial" w:hAnsi="Arial" w:cs="Arial"/>
          <w:sz w:val="20"/>
          <w:szCs w:val="20"/>
        </w:rPr>
        <w:t xml:space="preserve"> </w:t>
      </w:r>
      <w:r w:rsidRPr="00150E79">
        <w:rPr>
          <w:rFonts w:ascii="Arial" w:hAnsi="Arial" w:cs="Arial"/>
          <w:color w:val="000000" w:themeColor="text1"/>
          <w:sz w:val="20"/>
          <w:szCs w:val="20"/>
        </w:rPr>
        <w:t>(Accessed at: 27</w:t>
      </w:r>
      <w:r w:rsidRPr="00150E79">
        <w:rPr>
          <w:rFonts w:ascii="Arial" w:hAnsi="Arial" w:cs="Arial"/>
          <w:color w:val="000000" w:themeColor="text1"/>
          <w:sz w:val="20"/>
          <w:szCs w:val="20"/>
          <w:vertAlign w:val="superscript"/>
        </w:rPr>
        <w:t>th</w:t>
      </w:r>
      <w:r w:rsidRPr="00150E79">
        <w:rPr>
          <w:rFonts w:ascii="Arial" w:hAnsi="Arial" w:cs="Arial"/>
          <w:color w:val="000000" w:themeColor="text1"/>
          <w:sz w:val="20"/>
          <w:szCs w:val="20"/>
        </w:rPr>
        <w:t xml:space="preserve"> April 2021). </w:t>
      </w:r>
    </w:p>
    <w:p w14:paraId="738198FB" w14:textId="77777777" w:rsidR="00C976E0" w:rsidRDefault="00C976E0" w:rsidP="00C976E0">
      <w:pPr>
        <w:spacing w:line="360" w:lineRule="auto"/>
        <w:rPr>
          <w:rFonts w:ascii="Arial" w:hAnsi="Arial" w:cs="Arial"/>
          <w:color w:val="FF0000"/>
          <w:sz w:val="20"/>
          <w:szCs w:val="20"/>
        </w:rPr>
      </w:pPr>
      <w:r w:rsidRPr="00150E79">
        <w:rPr>
          <w:rFonts w:ascii="Arial" w:hAnsi="Arial" w:cs="Arial"/>
          <w:color w:val="000000" w:themeColor="text1"/>
          <w:sz w:val="20"/>
          <w:szCs w:val="20"/>
        </w:rPr>
        <w:t xml:space="preserve">United Nations (2009) </w:t>
      </w:r>
      <w:r w:rsidRPr="00150E79">
        <w:rPr>
          <w:rFonts w:ascii="Arial" w:hAnsi="Arial" w:cs="Arial"/>
          <w:i/>
          <w:iCs/>
          <w:color w:val="000000" w:themeColor="text1"/>
          <w:sz w:val="20"/>
          <w:szCs w:val="20"/>
        </w:rPr>
        <w:t>Convention on the Rights of the Child.</w:t>
      </w:r>
      <w:r w:rsidRPr="00150E79">
        <w:rPr>
          <w:rFonts w:ascii="Arial" w:hAnsi="Arial" w:cs="Arial"/>
          <w:color w:val="000000" w:themeColor="text1"/>
          <w:sz w:val="20"/>
          <w:szCs w:val="20"/>
        </w:rPr>
        <w:t xml:space="preserve"> Available at: </w:t>
      </w:r>
      <w:hyperlink r:id="rId22" w:history="1">
        <w:r w:rsidRPr="00314E07">
          <w:rPr>
            <w:rStyle w:val="Hyperlink"/>
            <w:rFonts w:ascii="Arial" w:hAnsi="Arial" w:cs="Arial"/>
            <w:sz w:val="20"/>
            <w:szCs w:val="20"/>
          </w:rPr>
          <w:t>https://www2.ohchr.org/english/bodies/crc/docs/AdvanceVersions/CRC-C-GC-12.pdf</w:t>
        </w:r>
      </w:hyperlink>
      <w:r w:rsidRPr="00314E07">
        <w:rPr>
          <w:rFonts w:ascii="Arial" w:hAnsi="Arial" w:cs="Arial"/>
          <w:sz w:val="20"/>
          <w:szCs w:val="20"/>
        </w:rPr>
        <w:t xml:space="preserve"> </w:t>
      </w:r>
      <w:r w:rsidRPr="00150E79">
        <w:rPr>
          <w:rFonts w:ascii="Arial" w:hAnsi="Arial" w:cs="Arial"/>
          <w:color w:val="000000" w:themeColor="text1"/>
          <w:sz w:val="20"/>
          <w:szCs w:val="20"/>
        </w:rPr>
        <w:t>(Accessed at 27th April 2021).</w:t>
      </w:r>
    </w:p>
    <w:p w14:paraId="45497BFC" w14:textId="77777777" w:rsidR="00C976E0" w:rsidRDefault="00C976E0" w:rsidP="00C976E0">
      <w:pPr>
        <w:spacing w:line="360" w:lineRule="auto"/>
        <w:rPr>
          <w:rFonts w:ascii="Arial" w:hAnsi="Arial" w:cs="Arial"/>
          <w:color w:val="000000" w:themeColor="text1"/>
          <w:sz w:val="20"/>
          <w:szCs w:val="20"/>
        </w:rPr>
      </w:pPr>
      <w:r w:rsidRPr="00314E07">
        <w:rPr>
          <w:rFonts w:ascii="Arial" w:hAnsi="Arial" w:cs="Arial"/>
          <w:color w:val="000000" w:themeColor="text1"/>
          <w:sz w:val="20"/>
          <w:szCs w:val="20"/>
        </w:rPr>
        <w:t xml:space="preserve">Verywellmind (2019) </w:t>
      </w:r>
      <w:r w:rsidRPr="00150E79">
        <w:rPr>
          <w:rFonts w:ascii="Arial" w:hAnsi="Arial" w:cs="Arial"/>
          <w:i/>
          <w:iCs/>
          <w:color w:val="000000" w:themeColor="text1"/>
          <w:sz w:val="20"/>
          <w:szCs w:val="20"/>
        </w:rPr>
        <w:t>What is Attachment Theory?</w:t>
      </w:r>
      <w:r w:rsidRPr="00314E07">
        <w:rPr>
          <w:rFonts w:ascii="Arial" w:hAnsi="Arial" w:cs="Arial"/>
          <w:color w:val="000000" w:themeColor="text1"/>
          <w:sz w:val="20"/>
          <w:szCs w:val="20"/>
        </w:rPr>
        <w:t xml:space="preserve"> Available at: </w:t>
      </w:r>
      <w:hyperlink r:id="rId23" w:history="1">
        <w:r w:rsidRPr="00314E07">
          <w:rPr>
            <w:rStyle w:val="Hyperlink"/>
            <w:rFonts w:ascii="Arial" w:hAnsi="Arial" w:cs="Arial"/>
            <w:sz w:val="20"/>
            <w:szCs w:val="20"/>
          </w:rPr>
          <w:t>https://www.verywellmind.com/what-is-attachment-theory-2795337</w:t>
        </w:r>
      </w:hyperlink>
      <w:r w:rsidRPr="00314E07">
        <w:rPr>
          <w:rFonts w:ascii="Arial" w:hAnsi="Arial" w:cs="Arial"/>
          <w:color w:val="FF0000"/>
          <w:sz w:val="20"/>
          <w:szCs w:val="20"/>
        </w:rPr>
        <w:t xml:space="preserve"> </w:t>
      </w:r>
      <w:r w:rsidRPr="00314E07">
        <w:rPr>
          <w:rFonts w:ascii="Arial" w:hAnsi="Arial" w:cs="Arial"/>
          <w:color w:val="000000" w:themeColor="text1"/>
          <w:sz w:val="20"/>
          <w:szCs w:val="20"/>
        </w:rPr>
        <w:t>(Accessed at: 5</w:t>
      </w:r>
      <w:r w:rsidRPr="00314E07">
        <w:rPr>
          <w:rFonts w:ascii="Arial" w:hAnsi="Arial" w:cs="Arial"/>
          <w:color w:val="000000" w:themeColor="text1"/>
          <w:sz w:val="20"/>
          <w:szCs w:val="20"/>
          <w:vertAlign w:val="superscript"/>
        </w:rPr>
        <w:t>th</w:t>
      </w:r>
      <w:r w:rsidRPr="00314E07">
        <w:rPr>
          <w:rFonts w:ascii="Arial" w:hAnsi="Arial" w:cs="Arial"/>
          <w:color w:val="000000" w:themeColor="text1"/>
          <w:sz w:val="20"/>
          <w:szCs w:val="20"/>
        </w:rPr>
        <w:t xml:space="preserve"> May 2021). </w:t>
      </w:r>
    </w:p>
    <w:p w14:paraId="6B7861B2" w14:textId="77777777" w:rsidR="00C976E0" w:rsidRPr="00314E07" w:rsidRDefault="00C976E0" w:rsidP="00C976E0">
      <w:pPr>
        <w:spacing w:line="360" w:lineRule="auto"/>
        <w:rPr>
          <w:rFonts w:ascii="Arial" w:hAnsi="Arial" w:cs="Arial"/>
          <w:sz w:val="20"/>
          <w:szCs w:val="20"/>
        </w:rPr>
      </w:pPr>
      <w:r w:rsidRPr="00314E07">
        <w:rPr>
          <w:rFonts w:ascii="Arial" w:hAnsi="Arial" w:cs="Arial"/>
          <w:sz w:val="20"/>
          <w:szCs w:val="20"/>
        </w:rPr>
        <w:t xml:space="preserve">Welsh Assembly Government (2002) </w:t>
      </w:r>
      <w:r w:rsidRPr="00150E79">
        <w:rPr>
          <w:rFonts w:ascii="Arial" w:hAnsi="Arial" w:cs="Arial"/>
          <w:i/>
          <w:iCs/>
          <w:sz w:val="20"/>
          <w:szCs w:val="20"/>
        </w:rPr>
        <w:t xml:space="preserve">Welsh Assembly Government Play Policy. </w:t>
      </w:r>
      <w:r w:rsidRPr="00314E07">
        <w:rPr>
          <w:rFonts w:ascii="Arial" w:hAnsi="Arial" w:cs="Arial"/>
          <w:sz w:val="20"/>
          <w:szCs w:val="20"/>
        </w:rPr>
        <w:t xml:space="preserve">Available at: </w:t>
      </w:r>
      <w:hyperlink r:id="rId24" w:history="1">
        <w:r w:rsidRPr="00314E07">
          <w:rPr>
            <w:rStyle w:val="Hyperlink"/>
            <w:rFonts w:ascii="Arial" w:hAnsi="Arial" w:cs="Arial"/>
            <w:sz w:val="20"/>
            <w:szCs w:val="20"/>
          </w:rPr>
          <w:t>https://www.playwales.org.uk/login/uploaded/documents/Play%20Policy/Wales%20play-policy-e.pdf</w:t>
        </w:r>
      </w:hyperlink>
      <w:r w:rsidRPr="00314E07">
        <w:rPr>
          <w:rFonts w:ascii="Arial" w:hAnsi="Arial" w:cs="Arial"/>
          <w:sz w:val="20"/>
          <w:szCs w:val="20"/>
        </w:rPr>
        <w:t xml:space="preserve">  (Accessed 8</w:t>
      </w:r>
      <w:r w:rsidRPr="00314E07">
        <w:rPr>
          <w:rFonts w:ascii="Arial" w:hAnsi="Arial" w:cs="Arial"/>
          <w:sz w:val="20"/>
          <w:szCs w:val="20"/>
          <w:vertAlign w:val="superscript"/>
        </w:rPr>
        <w:t>th</w:t>
      </w:r>
      <w:r w:rsidRPr="00314E07">
        <w:rPr>
          <w:rFonts w:ascii="Arial" w:hAnsi="Arial" w:cs="Arial"/>
          <w:sz w:val="20"/>
          <w:szCs w:val="20"/>
        </w:rPr>
        <w:t xml:space="preserve"> May 2021). </w:t>
      </w:r>
    </w:p>
    <w:p w14:paraId="0448D1F8" w14:textId="77777777" w:rsidR="00C976E0" w:rsidRPr="00314E07" w:rsidRDefault="00C976E0" w:rsidP="00C976E0">
      <w:pPr>
        <w:spacing w:line="360" w:lineRule="auto"/>
        <w:rPr>
          <w:rFonts w:ascii="Arial" w:hAnsi="Arial" w:cs="Arial"/>
          <w:i/>
          <w:iCs/>
          <w:sz w:val="20"/>
          <w:szCs w:val="20"/>
        </w:rPr>
      </w:pPr>
      <w:r w:rsidRPr="00314E07">
        <w:rPr>
          <w:rFonts w:ascii="Arial" w:hAnsi="Arial" w:cs="Arial"/>
          <w:sz w:val="20"/>
          <w:szCs w:val="20"/>
        </w:rPr>
        <w:t xml:space="preserve">Welsh Government (2015) </w:t>
      </w:r>
      <w:r w:rsidRPr="00314E07">
        <w:rPr>
          <w:rFonts w:ascii="Arial" w:hAnsi="Arial" w:cs="Arial"/>
          <w:i/>
          <w:iCs/>
          <w:sz w:val="20"/>
          <w:szCs w:val="20"/>
        </w:rPr>
        <w:t>An Introduction to the United Nations Convention on the Rights of the Child. Available at:</w:t>
      </w:r>
      <w:r w:rsidRPr="00314E07">
        <w:rPr>
          <w:rFonts w:ascii="Arial" w:hAnsi="Arial" w:cs="Arial"/>
          <w:sz w:val="20"/>
          <w:szCs w:val="20"/>
        </w:rPr>
        <w:t xml:space="preserve"> </w:t>
      </w:r>
      <w:hyperlink r:id="rId25" w:history="1">
        <w:r w:rsidRPr="00314E07">
          <w:rPr>
            <w:rStyle w:val="Hyperlink"/>
            <w:rFonts w:ascii="Arial" w:hAnsi="Arial" w:cs="Arial"/>
            <w:i/>
            <w:iCs/>
            <w:sz w:val="20"/>
            <w:szCs w:val="20"/>
          </w:rPr>
          <w:t>https://gov.wales/sites/default/files/inline-documents/2019-03/1_UNCRC%20Rights_En%20%281%29.pdf</w:t>
        </w:r>
      </w:hyperlink>
      <w:r w:rsidRPr="00314E07">
        <w:rPr>
          <w:rFonts w:ascii="Arial" w:hAnsi="Arial" w:cs="Arial"/>
          <w:i/>
          <w:iCs/>
          <w:sz w:val="20"/>
          <w:szCs w:val="20"/>
        </w:rPr>
        <w:t xml:space="preserve"> (Accessed: 27</w:t>
      </w:r>
      <w:r w:rsidRPr="00314E07">
        <w:rPr>
          <w:rFonts w:ascii="Arial" w:hAnsi="Arial" w:cs="Arial"/>
          <w:i/>
          <w:iCs/>
          <w:sz w:val="20"/>
          <w:szCs w:val="20"/>
          <w:vertAlign w:val="superscript"/>
        </w:rPr>
        <w:t>th</w:t>
      </w:r>
      <w:r w:rsidRPr="00314E07">
        <w:rPr>
          <w:rFonts w:ascii="Arial" w:hAnsi="Arial" w:cs="Arial"/>
          <w:i/>
          <w:iCs/>
          <w:sz w:val="20"/>
          <w:szCs w:val="20"/>
        </w:rPr>
        <w:t xml:space="preserve"> April 2021). </w:t>
      </w:r>
    </w:p>
    <w:p w14:paraId="78ABC492" w14:textId="77777777" w:rsidR="00C976E0" w:rsidRPr="00314E07" w:rsidRDefault="00C976E0" w:rsidP="00C976E0">
      <w:pPr>
        <w:pStyle w:val="NormalWeb"/>
        <w:spacing w:line="360" w:lineRule="auto"/>
        <w:rPr>
          <w:rFonts w:ascii="Arial" w:hAnsi="Arial" w:cs="Arial"/>
          <w:sz w:val="20"/>
          <w:szCs w:val="20"/>
        </w:rPr>
      </w:pPr>
      <w:r w:rsidRPr="00314E07">
        <w:rPr>
          <w:rFonts w:ascii="Arial" w:hAnsi="Arial" w:cs="Arial"/>
          <w:sz w:val="20"/>
          <w:szCs w:val="20"/>
        </w:rPr>
        <w:t xml:space="preserve">Welsh Government (2015) </w:t>
      </w:r>
      <w:r w:rsidRPr="00150E79">
        <w:rPr>
          <w:rFonts w:ascii="Arial" w:hAnsi="Arial" w:cs="Arial"/>
          <w:i/>
          <w:iCs/>
          <w:sz w:val="20"/>
          <w:szCs w:val="20"/>
        </w:rPr>
        <w:t>Foundation Phase: Curriculum in Wales.</w:t>
      </w:r>
      <w:r w:rsidRPr="00314E07">
        <w:rPr>
          <w:rFonts w:ascii="Arial" w:hAnsi="Arial" w:cs="Arial"/>
          <w:sz w:val="20"/>
          <w:szCs w:val="20"/>
        </w:rPr>
        <w:t xml:space="preserve"> Available at: </w:t>
      </w:r>
      <w:hyperlink r:id="rId26" w:history="1">
        <w:r w:rsidRPr="00314E07">
          <w:rPr>
            <w:rStyle w:val="Hyperlink"/>
            <w:rFonts w:ascii="Arial" w:hAnsi="Arial" w:cs="Arial"/>
            <w:sz w:val="20"/>
            <w:szCs w:val="20"/>
          </w:rPr>
          <w:t>https://hwb.gov.wales/storage/d5d8e39c-b534-40cb-a3f5-7e2e126d8077/foundation-phase-framework.pdf</w:t>
        </w:r>
      </w:hyperlink>
      <w:r w:rsidRPr="00314E07">
        <w:rPr>
          <w:rFonts w:ascii="Arial" w:hAnsi="Arial" w:cs="Arial"/>
          <w:sz w:val="20"/>
          <w:szCs w:val="20"/>
        </w:rPr>
        <w:t xml:space="preserve"> (Accessed at: 27</w:t>
      </w:r>
      <w:r w:rsidRPr="00314E07">
        <w:rPr>
          <w:rFonts w:ascii="Arial" w:hAnsi="Arial" w:cs="Arial"/>
          <w:sz w:val="20"/>
          <w:szCs w:val="20"/>
          <w:vertAlign w:val="superscript"/>
        </w:rPr>
        <w:t>th</w:t>
      </w:r>
      <w:r w:rsidRPr="00314E07">
        <w:rPr>
          <w:rFonts w:ascii="Arial" w:hAnsi="Arial" w:cs="Arial"/>
          <w:sz w:val="20"/>
          <w:szCs w:val="20"/>
        </w:rPr>
        <w:t xml:space="preserve"> April 2021). </w:t>
      </w:r>
    </w:p>
    <w:p w14:paraId="70A11F0E" w14:textId="77777777" w:rsidR="00C976E0" w:rsidRPr="00314E07" w:rsidRDefault="00C976E0" w:rsidP="00C976E0">
      <w:pPr>
        <w:spacing w:line="360" w:lineRule="auto"/>
        <w:rPr>
          <w:rFonts w:ascii="Arial" w:hAnsi="Arial" w:cs="Arial"/>
          <w:sz w:val="20"/>
          <w:szCs w:val="20"/>
        </w:rPr>
      </w:pPr>
      <w:r w:rsidRPr="00314E07">
        <w:rPr>
          <w:rFonts w:ascii="Arial" w:hAnsi="Arial" w:cs="Arial"/>
          <w:sz w:val="20"/>
          <w:szCs w:val="20"/>
        </w:rPr>
        <w:t xml:space="preserve">Welsh Government (2019) </w:t>
      </w:r>
      <w:r w:rsidRPr="00150E79">
        <w:rPr>
          <w:rFonts w:ascii="Arial" w:hAnsi="Arial" w:cs="Arial"/>
          <w:i/>
          <w:iCs/>
          <w:sz w:val="20"/>
          <w:szCs w:val="20"/>
        </w:rPr>
        <w:t>Children’s Right in Wales.</w:t>
      </w:r>
      <w:r w:rsidRPr="00314E07">
        <w:rPr>
          <w:rFonts w:ascii="Arial" w:hAnsi="Arial" w:cs="Arial"/>
          <w:sz w:val="20"/>
          <w:szCs w:val="20"/>
        </w:rPr>
        <w:t xml:space="preserve"> Available at: </w:t>
      </w:r>
      <w:hyperlink r:id="rId27" w:history="1">
        <w:r w:rsidRPr="00314E07">
          <w:rPr>
            <w:rStyle w:val="Hyperlink"/>
            <w:rFonts w:ascii="Arial" w:hAnsi="Arial" w:cs="Arial"/>
            <w:sz w:val="20"/>
            <w:szCs w:val="20"/>
          </w:rPr>
          <w:t>https://gov.wales/childrens-rights-in-wales</w:t>
        </w:r>
      </w:hyperlink>
      <w:r w:rsidRPr="00314E07">
        <w:rPr>
          <w:rFonts w:ascii="Arial" w:hAnsi="Arial" w:cs="Arial"/>
          <w:sz w:val="20"/>
          <w:szCs w:val="20"/>
        </w:rPr>
        <w:t xml:space="preserve"> (Accessed at: 27th April 2021). </w:t>
      </w:r>
    </w:p>
    <w:p w14:paraId="70314C67" w14:textId="77777777" w:rsidR="00C976E0" w:rsidRPr="00E65E99" w:rsidRDefault="00C976E0" w:rsidP="00C976E0">
      <w:pPr>
        <w:rPr>
          <w:color w:val="FF0000"/>
        </w:rPr>
      </w:pPr>
    </w:p>
    <w:p w14:paraId="7346BF36" w14:textId="3D90C3F3" w:rsidR="006234B9" w:rsidRDefault="006234B9" w:rsidP="008E7CCC"/>
    <w:p w14:paraId="50D1A76A" w14:textId="4E6016AE" w:rsidR="006234B9" w:rsidRDefault="006234B9" w:rsidP="008E7CCC"/>
    <w:p w14:paraId="11F1699F" w14:textId="3E9C5B5E" w:rsidR="006234B9" w:rsidRDefault="006234B9" w:rsidP="008E7CCC"/>
    <w:p w14:paraId="0EFC093A" w14:textId="01BA39E8" w:rsidR="006234B9" w:rsidRDefault="006234B9" w:rsidP="008E7CCC"/>
    <w:p w14:paraId="2DC2A076" w14:textId="5CF09985" w:rsidR="006234B9" w:rsidRDefault="006234B9" w:rsidP="008E7CCC"/>
    <w:p w14:paraId="7A4B05D6" w14:textId="2EC4F80B" w:rsidR="006234B9" w:rsidRDefault="006234B9" w:rsidP="008E7CCC"/>
    <w:p w14:paraId="4F68DBBE" w14:textId="71CAE482" w:rsidR="006234B9" w:rsidRDefault="006234B9" w:rsidP="00AC6EC9"/>
    <w:p w14:paraId="67A70CC5" w14:textId="77777777" w:rsidR="00AC6EC9" w:rsidRDefault="00AC6EC9" w:rsidP="008E7CCC"/>
    <w:p w14:paraId="7A91F874" w14:textId="3076D471" w:rsidR="006234B9" w:rsidRDefault="006234B9" w:rsidP="008E7CCC"/>
    <w:p w14:paraId="5D8EFB4B" w14:textId="358C763A" w:rsidR="006234B9" w:rsidRPr="008E7CCC" w:rsidRDefault="006234B9" w:rsidP="008E7CCC"/>
    <w:p w14:paraId="413FB1B8" w14:textId="38B92A0E" w:rsidR="00253A01" w:rsidRDefault="00253A01" w:rsidP="008E7CCC"/>
    <w:p w14:paraId="48A71F15" w14:textId="0057A310" w:rsidR="00253A01" w:rsidRDefault="00253A01" w:rsidP="008E7CCC"/>
    <w:p w14:paraId="5E0265D7" w14:textId="6C2A77B6" w:rsidR="00253A01" w:rsidRDefault="00253A01" w:rsidP="008E7CCC"/>
    <w:p w14:paraId="6FBA376F" w14:textId="45D75A11" w:rsidR="00253A01" w:rsidRDefault="00253A01" w:rsidP="008E7CCC"/>
    <w:p w14:paraId="15C44CC2" w14:textId="11C32E5A" w:rsidR="00253A01" w:rsidRDefault="00253A01" w:rsidP="008E7CCC"/>
    <w:p w14:paraId="65F12720" w14:textId="1F2BA56C" w:rsidR="00253A01" w:rsidRDefault="00253A01" w:rsidP="008E7CCC"/>
    <w:p w14:paraId="41555B49" w14:textId="50CD0B41" w:rsidR="00253A01" w:rsidRDefault="00253A01" w:rsidP="008E7CCC"/>
    <w:p w14:paraId="2CE09346" w14:textId="687392F1" w:rsidR="00253A01" w:rsidRDefault="00253A01" w:rsidP="008E7CCC"/>
    <w:p w14:paraId="1AC73A40" w14:textId="59A0E7C8" w:rsidR="00253A01" w:rsidRDefault="00253A01" w:rsidP="008E7CCC"/>
    <w:p w14:paraId="2595A50F" w14:textId="4ADA0080" w:rsidR="00253A01" w:rsidRDefault="00253A01" w:rsidP="008E7CCC"/>
    <w:p w14:paraId="4506F126" w14:textId="61A065B5" w:rsidR="00253A01" w:rsidRDefault="00253A01" w:rsidP="008E7CCC"/>
    <w:p w14:paraId="55962493" w14:textId="7C05FD2E" w:rsidR="00253A01" w:rsidRDefault="00253A01" w:rsidP="008E7CCC"/>
    <w:p w14:paraId="0CCECF7D" w14:textId="36AEA4A7" w:rsidR="00253A01" w:rsidRDefault="00253A01" w:rsidP="008E7CCC"/>
    <w:p w14:paraId="5196AB4E" w14:textId="0CE7BA89" w:rsidR="00253A01" w:rsidRDefault="00253A01" w:rsidP="008E7CCC"/>
    <w:p w14:paraId="777AFB39" w14:textId="4404BF74" w:rsidR="00253A01" w:rsidRDefault="00253A01" w:rsidP="008E7CCC"/>
    <w:p w14:paraId="0531A7D3" w14:textId="5D000598" w:rsidR="00253A01" w:rsidRDefault="00253A01" w:rsidP="008E7CCC"/>
    <w:p w14:paraId="64E37E0B" w14:textId="0667666F" w:rsidR="00253A01" w:rsidRDefault="00253A01" w:rsidP="008E7CCC"/>
    <w:p w14:paraId="47D15C28" w14:textId="45C94E56" w:rsidR="00253A01" w:rsidRDefault="00253A01" w:rsidP="008E7CCC"/>
    <w:p w14:paraId="56CF10FB" w14:textId="60CB61EC" w:rsidR="00253A01" w:rsidRDefault="00253A01" w:rsidP="008E7CCC"/>
    <w:p w14:paraId="7578746C" w14:textId="29173D56" w:rsidR="00253A01" w:rsidRDefault="00253A01" w:rsidP="008E7CCC"/>
    <w:p w14:paraId="7B98C782" w14:textId="77777777" w:rsidR="00253A01" w:rsidRDefault="00253A01" w:rsidP="008E7CCC"/>
    <w:p w14:paraId="21A955F8" w14:textId="1B6F5812" w:rsidR="008E7CCC" w:rsidRPr="00253A01" w:rsidRDefault="008E7CCC" w:rsidP="006234B9"/>
    <w:sectPr w:rsidR="008E7CCC" w:rsidRPr="00253A01">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831387" w14:textId="77777777" w:rsidR="00996930" w:rsidRDefault="00996930" w:rsidP="00282760">
      <w:pPr>
        <w:spacing w:after="0" w:line="240" w:lineRule="auto"/>
      </w:pPr>
      <w:r>
        <w:separator/>
      </w:r>
    </w:p>
  </w:endnote>
  <w:endnote w:type="continuationSeparator" w:id="0">
    <w:p w14:paraId="2CC7A90D" w14:textId="77777777" w:rsidR="00996930" w:rsidRDefault="00996930" w:rsidP="00282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662211" w14:textId="77777777" w:rsidR="00996930" w:rsidRDefault="00996930" w:rsidP="00282760">
      <w:pPr>
        <w:spacing w:after="0" w:line="240" w:lineRule="auto"/>
      </w:pPr>
      <w:r>
        <w:separator/>
      </w:r>
    </w:p>
  </w:footnote>
  <w:footnote w:type="continuationSeparator" w:id="0">
    <w:p w14:paraId="33DB04BC" w14:textId="77777777" w:rsidR="00996930" w:rsidRDefault="00996930" w:rsidP="002827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E30E7" w14:textId="6F9B490C" w:rsidR="00282760" w:rsidRDefault="00282760">
    <w:pPr>
      <w:pStyle w:val="Header"/>
    </w:pPr>
    <w:r>
      <w:t>EAEE4002                                                                                                                                   2011593</w:t>
    </w:r>
  </w:p>
  <w:p w14:paraId="5A49CA48" w14:textId="77777777" w:rsidR="00282760" w:rsidRDefault="002827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9DD"/>
    <w:rsid w:val="00000F45"/>
    <w:rsid w:val="0001480C"/>
    <w:rsid w:val="00017283"/>
    <w:rsid w:val="00055277"/>
    <w:rsid w:val="00065560"/>
    <w:rsid w:val="00077B31"/>
    <w:rsid w:val="00083B36"/>
    <w:rsid w:val="000976EF"/>
    <w:rsid w:val="000B13D3"/>
    <w:rsid w:val="000B1F75"/>
    <w:rsid w:val="000C5918"/>
    <w:rsid w:val="000D6016"/>
    <w:rsid w:val="00113479"/>
    <w:rsid w:val="001423FC"/>
    <w:rsid w:val="0016757E"/>
    <w:rsid w:val="001A3768"/>
    <w:rsid w:val="001C0C2F"/>
    <w:rsid w:val="001D5DA8"/>
    <w:rsid w:val="001D7999"/>
    <w:rsid w:val="002133F7"/>
    <w:rsid w:val="00225993"/>
    <w:rsid w:val="00242A3E"/>
    <w:rsid w:val="00253A01"/>
    <w:rsid w:val="00257A87"/>
    <w:rsid w:val="00282760"/>
    <w:rsid w:val="002A39E8"/>
    <w:rsid w:val="002A774A"/>
    <w:rsid w:val="00334203"/>
    <w:rsid w:val="003457CA"/>
    <w:rsid w:val="0035131E"/>
    <w:rsid w:val="00357F48"/>
    <w:rsid w:val="003656A9"/>
    <w:rsid w:val="00365C8E"/>
    <w:rsid w:val="00385CCE"/>
    <w:rsid w:val="003B2C5F"/>
    <w:rsid w:val="003C12C4"/>
    <w:rsid w:val="003C5A94"/>
    <w:rsid w:val="003E3701"/>
    <w:rsid w:val="004052E2"/>
    <w:rsid w:val="00405D46"/>
    <w:rsid w:val="004251DC"/>
    <w:rsid w:val="00484FA0"/>
    <w:rsid w:val="004E39DD"/>
    <w:rsid w:val="004F3C18"/>
    <w:rsid w:val="0050721E"/>
    <w:rsid w:val="00540973"/>
    <w:rsid w:val="00585AEF"/>
    <w:rsid w:val="00586953"/>
    <w:rsid w:val="00587E2D"/>
    <w:rsid w:val="005B19CE"/>
    <w:rsid w:val="005D1D09"/>
    <w:rsid w:val="005D40A9"/>
    <w:rsid w:val="005F1799"/>
    <w:rsid w:val="006031CD"/>
    <w:rsid w:val="006234B9"/>
    <w:rsid w:val="006364D5"/>
    <w:rsid w:val="00647911"/>
    <w:rsid w:val="0065308B"/>
    <w:rsid w:val="00671AB4"/>
    <w:rsid w:val="006C0880"/>
    <w:rsid w:val="006C7947"/>
    <w:rsid w:val="006E6865"/>
    <w:rsid w:val="007527DE"/>
    <w:rsid w:val="00766831"/>
    <w:rsid w:val="00772694"/>
    <w:rsid w:val="00782BDB"/>
    <w:rsid w:val="007F1040"/>
    <w:rsid w:val="007F22E0"/>
    <w:rsid w:val="007F316D"/>
    <w:rsid w:val="008004D7"/>
    <w:rsid w:val="008159C5"/>
    <w:rsid w:val="00816E44"/>
    <w:rsid w:val="0083663A"/>
    <w:rsid w:val="00843E0A"/>
    <w:rsid w:val="00851B7D"/>
    <w:rsid w:val="0088490F"/>
    <w:rsid w:val="00885CEF"/>
    <w:rsid w:val="008860E2"/>
    <w:rsid w:val="00887FA8"/>
    <w:rsid w:val="008D3CBC"/>
    <w:rsid w:val="008E7970"/>
    <w:rsid w:val="008E7CCC"/>
    <w:rsid w:val="009239F8"/>
    <w:rsid w:val="00924767"/>
    <w:rsid w:val="009252E5"/>
    <w:rsid w:val="00926FF8"/>
    <w:rsid w:val="00933145"/>
    <w:rsid w:val="0095199B"/>
    <w:rsid w:val="009751CE"/>
    <w:rsid w:val="009828E9"/>
    <w:rsid w:val="00983B05"/>
    <w:rsid w:val="00996930"/>
    <w:rsid w:val="009A4B47"/>
    <w:rsid w:val="009D085A"/>
    <w:rsid w:val="009E1065"/>
    <w:rsid w:val="00A06BC8"/>
    <w:rsid w:val="00A06ECB"/>
    <w:rsid w:val="00AB2D8B"/>
    <w:rsid w:val="00AB4D84"/>
    <w:rsid w:val="00AC09EF"/>
    <w:rsid w:val="00AC4A03"/>
    <w:rsid w:val="00AC6EC9"/>
    <w:rsid w:val="00B03277"/>
    <w:rsid w:val="00B03443"/>
    <w:rsid w:val="00B1234C"/>
    <w:rsid w:val="00B13796"/>
    <w:rsid w:val="00B40465"/>
    <w:rsid w:val="00B504A5"/>
    <w:rsid w:val="00B76816"/>
    <w:rsid w:val="00B779DC"/>
    <w:rsid w:val="00B930DB"/>
    <w:rsid w:val="00BA6527"/>
    <w:rsid w:val="00BC416B"/>
    <w:rsid w:val="00BE5B13"/>
    <w:rsid w:val="00BF3D6A"/>
    <w:rsid w:val="00C125EA"/>
    <w:rsid w:val="00C229CF"/>
    <w:rsid w:val="00C25C19"/>
    <w:rsid w:val="00C31C0B"/>
    <w:rsid w:val="00C41AF3"/>
    <w:rsid w:val="00C51FC4"/>
    <w:rsid w:val="00C62C6E"/>
    <w:rsid w:val="00C76C3E"/>
    <w:rsid w:val="00C85D1F"/>
    <w:rsid w:val="00C976E0"/>
    <w:rsid w:val="00CF1C04"/>
    <w:rsid w:val="00CF49F7"/>
    <w:rsid w:val="00D14592"/>
    <w:rsid w:val="00D32BAB"/>
    <w:rsid w:val="00D470C2"/>
    <w:rsid w:val="00D70AB6"/>
    <w:rsid w:val="00D9235D"/>
    <w:rsid w:val="00DA5D58"/>
    <w:rsid w:val="00DE43EC"/>
    <w:rsid w:val="00E05E58"/>
    <w:rsid w:val="00E23664"/>
    <w:rsid w:val="00E26B8B"/>
    <w:rsid w:val="00E71D72"/>
    <w:rsid w:val="00E86275"/>
    <w:rsid w:val="00F12A01"/>
    <w:rsid w:val="00F22DB3"/>
    <w:rsid w:val="00F2774D"/>
    <w:rsid w:val="00F468BC"/>
    <w:rsid w:val="00F4789A"/>
    <w:rsid w:val="00F639BD"/>
    <w:rsid w:val="00F66BDD"/>
    <w:rsid w:val="00F822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E40B3"/>
  <w15:chartTrackingRefBased/>
  <w15:docId w15:val="{EA3F1EFD-633E-2D4D-ADE7-BDF71BA76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60"/>
    <w:pPr>
      <w:spacing w:after="160" w:line="259" w:lineRule="auto"/>
    </w:pPr>
    <w:rPr>
      <w:rFonts w:eastAsiaTheme="minorHAns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2760"/>
    <w:pPr>
      <w:tabs>
        <w:tab w:val="center" w:pos="4513"/>
        <w:tab w:val="right" w:pos="9026"/>
      </w:tabs>
      <w:spacing w:after="0" w:line="240" w:lineRule="auto"/>
    </w:pPr>
    <w:rPr>
      <w:rFonts w:eastAsiaTheme="minorEastAsia"/>
      <w:sz w:val="24"/>
      <w:szCs w:val="24"/>
      <w:lang w:eastAsia="zh-CN"/>
    </w:rPr>
  </w:style>
  <w:style w:type="character" w:customStyle="1" w:styleId="HeaderChar">
    <w:name w:val="Header Char"/>
    <w:basedOn w:val="DefaultParagraphFont"/>
    <w:link w:val="Header"/>
    <w:uiPriority w:val="99"/>
    <w:rsid w:val="00282760"/>
  </w:style>
  <w:style w:type="paragraph" w:styleId="Footer">
    <w:name w:val="footer"/>
    <w:basedOn w:val="Normal"/>
    <w:link w:val="FooterChar"/>
    <w:uiPriority w:val="99"/>
    <w:unhideWhenUsed/>
    <w:rsid w:val="00282760"/>
    <w:pPr>
      <w:tabs>
        <w:tab w:val="center" w:pos="4513"/>
        <w:tab w:val="right" w:pos="9026"/>
      </w:tabs>
      <w:spacing w:after="0" w:line="240" w:lineRule="auto"/>
    </w:pPr>
    <w:rPr>
      <w:rFonts w:eastAsiaTheme="minorEastAsia"/>
      <w:sz w:val="24"/>
      <w:szCs w:val="24"/>
      <w:lang w:eastAsia="zh-CN"/>
    </w:rPr>
  </w:style>
  <w:style w:type="character" w:customStyle="1" w:styleId="FooterChar">
    <w:name w:val="Footer Char"/>
    <w:basedOn w:val="DefaultParagraphFont"/>
    <w:link w:val="Footer"/>
    <w:uiPriority w:val="99"/>
    <w:rsid w:val="00282760"/>
  </w:style>
  <w:style w:type="paragraph" w:styleId="NormalWeb">
    <w:name w:val="Normal (Web)"/>
    <w:basedOn w:val="Normal"/>
    <w:uiPriority w:val="99"/>
    <w:unhideWhenUsed/>
    <w:rsid w:val="0095199B"/>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yperlink">
    <w:name w:val="Hyperlink"/>
    <w:basedOn w:val="DefaultParagraphFont"/>
    <w:uiPriority w:val="99"/>
    <w:unhideWhenUsed/>
    <w:rsid w:val="00077B31"/>
    <w:rPr>
      <w:color w:val="0563C1" w:themeColor="hyperlink"/>
      <w:u w:val="single"/>
    </w:rPr>
  </w:style>
  <w:style w:type="character" w:styleId="UnresolvedMention">
    <w:name w:val="Unresolved Mention"/>
    <w:basedOn w:val="DefaultParagraphFont"/>
    <w:uiPriority w:val="99"/>
    <w:semiHidden/>
    <w:unhideWhenUsed/>
    <w:rsid w:val="00077B31"/>
    <w:rPr>
      <w:color w:val="605E5C"/>
      <w:shd w:val="clear" w:color="auto" w:fill="E1DFDD"/>
    </w:rPr>
  </w:style>
  <w:style w:type="character" w:styleId="FollowedHyperlink">
    <w:name w:val="FollowedHyperlink"/>
    <w:basedOn w:val="DefaultParagraphFont"/>
    <w:uiPriority w:val="99"/>
    <w:semiHidden/>
    <w:unhideWhenUsed/>
    <w:rsid w:val="00077B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525915">
      <w:bodyDiv w:val="1"/>
      <w:marLeft w:val="0"/>
      <w:marRight w:val="0"/>
      <w:marTop w:val="0"/>
      <w:marBottom w:val="0"/>
      <w:divBdr>
        <w:top w:val="none" w:sz="0" w:space="0" w:color="auto"/>
        <w:left w:val="none" w:sz="0" w:space="0" w:color="auto"/>
        <w:bottom w:val="none" w:sz="0" w:space="0" w:color="auto"/>
        <w:right w:val="none" w:sz="0" w:space="0" w:color="auto"/>
      </w:divBdr>
      <w:divsChild>
        <w:div w:id="1043604706">
          <w:marLeft w:val="0"/>
          <w:marRight w:val="0"/>
          <w:marTop w:val="0"/>
          <w:marBottom w:val="0"/>
          <w:divBdr>
            <w:top w:val="none" w:sz="0" w:space="0" w:color="auto"/>
            <w:left w:val="none" w:sz="0" w:space="0" w:color="auto"/>
            <w:bottom w:val="none" w:sz="0" w:space="0" w:color="auto"/>
            <w:right w:val="none" w:sz="0" w:space="0" w:color="auto"/>
          </w:divBdr>
          <w:divsChild>
            <w:div w:id="549807910">
              <w:marLeft w:val="0"/>
              <w:marRight w:val="0"/>
              <w:marTop w:val="0"/>
              <w:marBottom w:val="0"/>
              <w:divBdr>
                <w:top w:val="none" w:sz="0" w:space="0" w:color="auto"/>
                <w:left w:val="none" w:sz="0" w:space="0" w:color="auto"/>
                <w:bottom w:val="none" w:sz="0" w:space="0" w:color="auto"/>
                <w:right w:val="none" w:sz="0" w:space="0" w:color="auto"/>
              </w:divBdr>
              <w:divsChild>
                <w:div w:id="492188276">
                  <w:marLeft w:val="0"/>
                  <w:marRight w:val="0"/>
                  <w:marTop w:val="0"/>
                  <w:marBottom w:val="0"/>
                  <w:divBdr>
                    <w:top w:val="none" w:sz="0" w:space="0" w:color="auto"/>
                    <w:left w:val="none" w:sz="0" w:space="0" w:color="auto"/>
                    <w:bottom w:val="none" w:sz="0" w:space="0" w:color="auto"/>
                    <w:right w:val="none" w:sz="0" w:space="0" w:color="auto"/>
                  </w:divBdr>
                  <w:divsChild>
                    <w:div w:id="167622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06741">
      <w:bodyDiv w:val="1"/>
      <w:marLeft w:val="0"/>
      <w:marRight w:val="0"/>
      <w:marTop w:val="0"/>
      <w:marBottom w:val="0"/>
      <w:divBdr>
        <w:top w:val="none" w:sz="0" w:space="0" w:color="auto"/>
        <w:left w:val="none" w:sz="0" w:space="0" w:color="auto"/>
        <w:bottom w:val="none" w:sz="0" w:space="0" w:color="auto"/>
        <w:right w:val="none" w:sz="0" w:space="0" w:color="auto"/>
      </w:divBdr>
    </w:div>
    <w:div w:id="1574779940">
      <w:bodyDiv w:val="1"/>
      <w:marLeft w:val="0"/>
      <w:marRight w:val="0"/>
      <w:marTop w:val="0"/>
      <w:marBottom w:val="0"/>
      <w:divBdr>
        <w:top w:val="none" w:sz="0" w:space="0" w:color="auto"/>
        <w:left w:val="none" w:sz="0" w:space="0" w:color="auto"/>
        <w:bottom w:val="none" w:sz="0" w:space="0" w:color="auto"/>
        <w:right w:val="none" w:sz="0" w:space="0" w:color="auto"/>
      </w:divBdr>
      <w:divsChild>
        <w:div w:id="902325808">
          <w:marLeft w:val="0"/>
          <w:marRight w:val="0"/>
          <w:marTop w:val="0"/>
          <w:marBottom w:val="0"/>
          <w:divBdr>
            <w:top w:val="none" w:sz="0" w:space="0" w:color="auto"/>
            <w:left w:val="none" w:sz="0" w:space="0" w:color="auto"/>
            <w:bottom w:val="none" w:sz="0" w:space="0" w:color="auto"/>
            <w:right w:val="none" w:sz="0" w:space="0" w:color="auto"/>
          </w:divBdr>
          <w:divsChild>
            <w:div w:id="690495064">
              <w:marLeft w:val="0"/>
              <w:marRight w:val="0"/>
              <w:marTop w:val="0"/>
              <w:marBottom w:val="0"/>
              <w:divBdr>
                <w:top w:val="none" w:sz="0" w:space="0" w:color="auto"/>
                <w:left w:val="none" w:sz="0" w:space="0" w:color="auto"/>
                <w:bottom w:val="none" w:sz="0" w:space="0" w:color="auto"/>
                <w:right w:val="none" w:sz="0" w:space="0" w:color="auto"/>
              </w:divBdr>
              <w:divsChild>
                <w:div w:id="132435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cambridgeinternational.org/nelson-mandela/" TargetMode="External"/><Relationship Id="rId13" Type="http://schemas.openxmlformats.org/officeDocument/2006/relationships/hyperlink" Target="https://www.estyn.gov.wales/about-us/what-we-inspect" TargetMode="External"/><Relationship Id="rId18" Type="http://schemas.openxmlformats.org/officeDocument/2006/relationships/hyperlink" Target="https://www.playwales.org.uk/eng/outdoorplay" TargetMode="External"/><Relationship Id="rId26" Type="http://schemas.openxmlformats.org/officeDocument/2006/relationships/hyperlink" Target="https://hwb.gov.wales/storage/d5d8e39c-b534-40cb-a3f5-7e2e126d8077/foundation-phase-framework.pdf" TargetMode="External"/><Relationship Id="rId3" Type="http://schemas.openxmlformats.org/officeDocument/2006/relationships/webSettings" Target="webSettings.xml"/><Relationship Id="rId21" Type="http://schemas.openxmlformats.org/officeDocument/2006/relationships/hyperlink" Target="https://www.unicef.org/files/Every_Childs_Right_to_be_Heard.pdf" TargetMode="External"/><Relationship Id="rId7" Type="http://schemas.openxmlformats.org/officeDocument/2006/relationships/hyperlink" Target="https://www.bbc.co.uk/news/uk-wales-politics-14793794" TargetMode="External"/><Relationship Id="rId12" Type="http://schemas.openxmlformats.org/officeDocument/2006/relationships/hyperlink" Target="https://www.earlyyearscareers.com/eyc/latest-news/accessing-multi-agency-support-in-the-early-years/" TargetMode="External"/><Relationship Id="rId17" Type="http://schemas.openxmlformats.org/officeDocument/2006/relationships/hyperlink" Target="https://learning.nspcc.org.uk/child-protection-system/wales" TargetMode="External"/><Relationship Id="rId25" Type="http://schemas.openxmlformats.org/officeDocument/2006/relationships/hyperlink" Target="https://gov.wales/sites/default/files/inline-documents/2019-03/1_UNCRC%20Rights_En%20%281%29.pdf" TargetMode="External"/><Relationship Id="rId2" Type="http://schemas.openxmlformats.org/officeDocument/2006/relationships/settings" Target="settings.xml"/><Relationship Id="rId16" Type="http://schemas.openxmlformats.org/officeDocument/2006/relationships/hyperlink" Target="https://www.loc.gov/law/help/constitutional-right-to-an-education/englandandwales.php" TargetMode="External"/><Relationship Id="rId20" Type="http://schemas.openxmlformats.org/officeDocument/2006/relationships/hyperlink" Target="https://socialcare.wales/hub/sswbact"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eb-b-ebscohost-com.ezproxy.uwtsd.ac.uk/ehost/ebookviewer/ebook/bmxlYmtfXzQ2NzcwNV9fQU41?sid=9d1c91fe-006d-4262-845d-852e41d3740c@sessionmgr101&amp;vid=0&amp;format=EB&amp;rid=1" TargetMode="External"/><Relationship Id="rId11" Type="http://schemas.openxmlformats.org/officeDocument/2006/relationships/hyperlink" Target="https://app.croneri.co.uk/feature-articles/montessori-approach" TargetMode="External"/><Relationship Id="rId24" Type="http://schemas.openxmlformats.org/officeDocument/2006/relationships/hyperlink" Target="https://www.playwales.org.uk/login/uploaded/documents/Play%20Policy/Wales%20play-policy-e.pdf" TargetMode="External"/><Relationship Id="rId5" Type="http://schemas.openxmlformats.org/officeDocument/2006/relationships/endnotes" Target="endnotes.xml"/><Relationship Id="rId15" Type="http://schemas.openxmlformats.org/officeDocument/2006/relationships/hyperlink" Target="https://education.gov.scot/nih/Documents/ELC/ELC35_ReggioEmilia/ELC35_ReggioAug06.pdf" TargetMode="External"/><Relationship Id="rId23" Type="http://schemas.openxmlformats.org/officeDocument/2006/relationships/hyperlink" Target="https://www.verywellmind.com/what-is-attachment-theory-2795337" TargetMode="External"/><Relationship Id="rId28" Type="http://schemas.openxmlformats.org/officeDocument/2006/relationships/header" Target="header1.xml"/><Relationship Id="rId10" Type="http://schemas.openxmlformats.org/officeDocument/2006/relationships/hyperlink" Target="https://www.childcomwales.org.uk/about-us/" TargetMode="External"/><Relationship Id="rId19" Type="http://schemas.openxmlformats.org/officeDocument/2006/relationships/hyperlink" Target="https://www.playwales.org.uk/eng/rightoplay" TargetMode="External"/><Relationship Id="rId4" Type="http://schemas.openxmlformats.org/officeDocument/2006/relationships/footnotes" Target="footnotes.xml"/><Relationship Id="rId9" Type="http://schemas.openxmlformats.org/officeDocument/2006/relationships/hyperlink" Target="https://www.childcomwales.org.uk/wp-content/uploads/2017/05/The-Right-Way-Education.pdf" TargetMode="External"/><Relationship Id="rId14" Type="http://schemas.openxmlformats.org/officeDocument/2006/relationships/hyperlink" Target="https://www.goodwin.edu/enews/reggio-emilia-vs-montessori/" TargetMode="External"/><Relationship Id="rId22" Type="http://schemas.openxmlformats.org/officeDocument/2006/relationships/hyperlink" Target="https://www2.ohchr.org/english/bodies/crc/docs/AdvanceVersions/CRC-C-GC-12.pdf" TargetMode="External"/><Relationship Id="rId27" Type="http://schemas.openxmlformats.org/officeDocument/2006/relationships/hyperlink" Target="https://gov.wales/childrens-rights-in-wal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967</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tish love</dc:creator>
  <cp:keywords/>
  <dc:description/>
  <cp:lastModifiedBy>tish love</cp:lastModifiedBy>
  <cp:revision>2</cp:revision>
  <dcterms:created xsi:type="dcterms:W3CDTF">2021-05-13T19:15:00Z</dcterms:created>
  <dcterms:modified xsi:type="dcterms:W3CDTF">2021-05-13T19:15:00Z</dcterms:modified>
</cp:coreProperties>
</file>