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BCAC9E" w14:textId="77777777" w:rsidR="002E01B6" w:rsidRDefault="002E01B6" w:rsidP="002E01B6">
      <w:pPr>
        <w:rPr>
          <w:rFonts w:ascii="Times New Roman" w:hAnsi="Times New Roman" w:cs="Times New Roman"/>
          <w:sz w:val="24"/>
          <w:szCs w:val="24"/>
        </w:rPr>
      </w:pPr>
    </w:p>
    <w:p w14:paraId="7636F765" w14:textId="77777777" w:rsidR="002E01B6" w:rsidRPr="001A6F99" w:rsidRDefault="001A6F99">
      <w:pPr>
        <w:rPr>
          <w:rFonts w:ascii="Times New Roman" w:hAnsi="Times New Roman" w:cs="Times New Roman"/>
          <w:b/>
          <w:sz w:val="44"/>
          <w:szCs w:val="44"/>
        </w:rPr>
      </w:pPr>
      <w:r w:rsidRPr="001A6F99">
        <w:rPr>
          <w:rFonts w:ascii="Times New Roman" w:hAnsi="Times New Roman" w:cs="Times New Roman"/>
          <w:b/>
          <w:sz w:val="44"/>
          <w:szCs w:val="44"/>
        </w:rPr>
        <w:t>AI DECLARATION:</w:t>
      </w:r>
      <w:r w:rsidR="002E01B6" w:rsidRPr="001A6F99">
        <w:rPr>
          <w:rFonts w:ascii="Times New Roman" w:hAnsi="Times New Roman" w:cs="Times New Roman"/>
          <w:b/>
          <w:sz w:val="44"/>
          <w:szCs w:val="44"/>
        </w:rPr>
        <w:br w:type="page"/>
      </w:r>
    </w:p>
    <w:sdt>
      <w:sdtPr>
        <w:rPr>
          <w:rFonts w:ascii="Times New Roman" w:hAnsi="Times New Roman" w:cs="Times New Roman"/>
          <w:sz w:val="24"/>
          <w:szCs w:val="24"/>
        </w:rPr>
        <w:id w:val="172233406"/>
        <w:docPartObj>
          <w:docPartGallery w:val="Cover Pages"/>
          <w:docPartUnique/>
        </w:docPartObj>
      </w:sdtPr>
      <w:sdtContent>
        <w:p w14:paraId="35BDE144" w14:textId="77777777" w:rsidR="0041519F" w:rsidRDefault="0041519F" w:rsidP="0041519F">
          <w:pPr>
            <w:jc w:val="center"/>
            <w:rPr>
              <w:rFonts w:ascii="Times New Roman" w:hAnsi="Times New Roman" w:cs="Times New Roman"/>
              <w:sz w:val="24"/>
              <w:szCs w:val="24"/>
            </w:rPr>
          </w:pPr>
          <w:r w:rsidRPr="0041519F">
            <w:rPr>
              <w:rFonts w:ascii="Times New Roman" w:hAnsi="Times New Roman" w:cs="Times New Roman"/>
              <w:noProof/>
              <w:color w:val="FFFFFF" w:themeColor="background1"/>
              <w:sz w:val="24"/>
              <w:szCs w:val="24"/>
              <w:lang w:val="en-GB" w:eastAsia="en-GB"/>
            </w:rPr>
            <mc:AlternateContent>
              <mc:Choice Requires="wpg">
                <w:drawing>
                  <wp:anchor distT="0" distB="0" distL="114300" distR="114300" simplePos="0" relativeHeight="251659264" behindDoc="0" locked="0" layoutInCell="1" allowOverlap="1" wp14:anchorId="67BF4F86" wp14:editId="315AC257">
                    <wp:simplePos x="0" y="0"/>
                    <wp:positionH relativeFrom="page">
                      <wp:posOffset>457200</wp:posOffset>
                    </wp:positionH>
                    <wp:positionV relativeFrom="page">
                      <wp:posOffset>4229100</wp:posOffset>
                    </wp:positionV>
                    <wp:extent cx="6858000" cy="5370830"/>
                    <wp:effectExtent l="0" t="0" r="2540" b="1270"/>
                    <wp:wrapNone/>
                    <wp:docPr id="11" name="Group 11"/>
                    <wp:cNvGraphicFramePr/>
                    <a:graphic xmlns:a="http://schemas.openxmlformats.org/drawingml/2006/main">
                      <a:graphicData uri="http://schemas.microsoft.com/office/word/2010/wordprocessingGroup">
                        <wpg:wgp>
                          <wpg:cNvGrpSpPr/>
                          <wpg:grpSpPr>
                            <a:xfrm>
                              <a:off x="0" y="0"/>
                              <a:ext cx="6858000" cy="5370830"/>
                              <a:chOff x="0" y="0"/>
                              <a:chExt cx="6858000" cy="9144000"/>
                            </a:xfrm>
                          </wpg:grpSpPr>
                          <wps:wsp>
                            <wps:cNvPr id="33" name="Rectangle 33"/>
                            <wps:cNvSpPr/>
                            <wps:spPr>
                              <a:xfrm>
                                <a:off x="228600" y="0"/>
                                <a:ext cx="6629400" cy="9144000"/>
                              </a:xfrm>
                              <a:prstGeom prst="rect">
                                <a:avLst/>
                              </a:prstGeom>
                              <a:solidFill>
                                <a:schemeClr val="bg2">
                                  <a:lumMod val="2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b/>
                                      <w:color w:val="FFFFFF" w:themeColor="background1"/>
                                      <w:sz w:val="32"/>
                                      <w:szCs w:val="3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F0D82E2" w14:textId="6D0EB9CA" w:rsidR="00181400" w:rsidRPr="007348C5" w:rsidRDefault="00181400" w:rsidP="0041519F">
                                      <w:pPr>
                                        <w:pStyle w:val="NoSpacing"/>
                                        <w:spacing w:after="120"/>
                                        <w:rPr>
                                          <w:rFonts w:asciiTheme="majorHAnsi" w:eastAsiaTheme="majorEastAsia" w:hAnsiTheme="majorHAnsi" w:cstheme="majorBidi"/>
                                          <w:b/>
                                          <w:color w:val="FFFFFF" w:themeColor="background1"/>
                                          <w:sz w:val="84"/>
                                          <w:szCs w:val="84"/>
                                        </w:rPr>
                                      </w:pPr>
                                      <w:r>
                                        <w:rPr>
                                          <w:b/>
                                          <w:color w:val="FFFFFF" w:themeColor="background1"/>
                                          <w:sz w:val="32"/>
                                          <w:szCs w:val="32"/>
                                        </w:rPr>
                                        <w:t>Student name:</w:t>
                                      </w:r>
                                      <w:r w:rsidR="00BE7379">
                                        <w:rPr>
                                          <w:b/>
                                          <w:color w:val="FFFFFF" w:themeColor="background1"/>
                                          <w:sz w:val="32"/>
                                          <w:szCs w:val="32"/>
                                        </w:rPr>
                                        <w:t xml:space="preserve"> </w:t>
                                      </w:r>
                                      <w:r>
                                        <w:rPr>
                                          <w:b/>
                                          <w:color w:val="FFFFFF" w:themeColor="background1"/>
                                          <w:sz w:val="32"/>
                                          <w:szCs w:val="32"/>
                                        </w:rPr>
                                        <w:t>Shunom Begum Qureshi (2238718)-</w:t>
                                      </w:r>
                                      <w:r w:rsidR="003D699D">
                                        <w:rPr>
                                          <w:b/>
                                          <w:color w:val="FFFFFF" w:themeColor="background1"/>
                                          <w:sz w:val="32"/>
                                          <w:szCs w:val="32"/>
                                        </w:rPr>
                                        <w:t xml:space="preserve"> </w:t>
                                      </w:r>
                                      <w:r>
                                        <w:rPr>
                                          <w:b/>
                                          <w:color w:val="FFFFFF" w:themeColor="background1"/>
                                          <w:sz w:val="32"/>
                                          <w:szCs w:val="32"/>
                                        </w:rPr>
                                        <w:t xml:space="preserve"> </w:t>
                                      </w:r>
                                      <w:r w:rsidR="00BE7379">
                                        <w:rPr>
                                          <w:b/>
                                          <w:color w:val="FFFFFF" w:themeColor="background1"/>
                                          <w:sz w:val="32"/>
                                          <w:szCs w:val="32"/>
                                        </w:rPr>
                                        <w:t xml:space="preserve">     </w:t>
                                      </w:r>
                                      <w:r>
                                        <w:rPr>
                                          <w:b/>
                                          <w:color w:val="FFFFFF" w:themeColor="background1"/>
                                          <w:sz w:val="32"/>
                                          <w:szCs w:val="32"/>
                                        </w:rPr>
                                        <w:t>Module Lea</w:t>
                                      </w:r>
                                      <w:r w:rsidR="001F1BA8">
                                        <w:rPr>
                                          <w:b/>
                                          <w:color w:val="FFFFFF" w:themeColor="background1"/>
                                          <w:sz w:val="32"/>
                                          <w:szCs w:val="32"/>
                                        </w:rPr>
                                        <w:t>d</w:t>
                                      </w:r>
                                      <w:r w:rsidR="00BE7379">
                                        <w:rPr>
                                          <w:b/>
                                          <w:color w:val="FFFFFF" w:themeColor="background1"/>
                                          <w:sz w:val="32"/>
                                          <w:szCs w:val="32"/>
                                        </w:rPr>
                                        <w:t>:</w:t>
                                      </w:r>
                                      <w:r w:rsidR="001F1BA8">
                                        <w:rPr>
                                          <w:b/>
                                          <w:color w:val="FFFFFF" w:themeColor="background1"/>
                                          <w:sz w:val="32"/>
                                          <w:szCs w:val="32"/>
                                        </w:rPr>
                                        <w:t xml:space="preserve"> Natalie </w:t>
                                      </w:r>
                                      <w:proofErr w:type="spellStart"/>
                                      <w:r w:rsidR="001F1BA8">
                                        <w:rPr>
                                          <w:b/>
                                          <w:color w:val="FFFFFF" w:themeColor="background1"/>
                                          <w:sz w:val="32"/>
                                          <w:szCs w:val="32"/>
                                        </w:rPr>
                                        <w:t>Brainsford</w:t>
                                      </w:r>
                                      <w:proofErr w:type="spellEnd"/>
                                      <w:r w:rsidR="001F1BA8">
                                        <w:rPr>
                                          <w:b/>
                                          <w:color w:val="FFFFFF" w:themeColor="background1"/>
                                          <w:sz w:val="32"/>
                                          <w:szCs w:val="32"/>
                                        </w:rPr>
                                        <w:t xml:space="preserve"> </w:t>
                                      </w:r>
                                      <w:r w:rsidR="00BE7379">
                                        <w:rPr>
                                          <w:b/>
                                          <w:color w:val="FFFFFF" w:themeColor="background1"/>
                                          <w:sz w:val="32"/>
                                          <w:szCs w:val="32"/>
                                        </w:rPr>
                                        <w:t xml:space="preserve">                                      </w:t>
                                      </w:r>
                                      <w:r>
                                        <w:rPr>
                                          <w:b/>
                                          <w:color w:val="FFFFFF" w:themeColor="background1"/>
                                          <w:sz w:val="32"/>
                                          <w:szCs w:val="32"/>
                                        </w:rPr>
                                        <w:t>Module</w:t>
                                      </w:r>
                                      <w:r w:rsidR="00BE7379">
                                        <w:rPr>
                                          <w:b/>
                                          <w:color w:val="FFFFFF" w:themeColor="background1"/>
                                          <w:sz w:val="32"/>
                                          <w:szCs w:val="32"/>
                                        </w:rPr>
                                        <w:t>:</w:t>
                                      </w:r>
                                      <w:r w:rsidR="00F031A3">
                                        <w:rPr>
                                          <w:b/>
                                          <w:color w:val="FFFFFF" w:themeColor="background1"/>
                                          <w:sz w:val="32"/>
                                          <w:szCs w:val="32"/>
                                        </w:rPr>
                                        <w:t xml:space="preserve"> </w:t>
                                      </w:r>
                                      <w:r w:rsidR="003F2BFE">
                                        <w:rPr>
                                          <w:b/>
                                          <w:color w:val="FFFFFF" w:themeColor="background1"/>
                                          <w:sz w:val="32"/>
                                          <w:szCs w:val="32"/>
                                        </w:rPr>
                                        <w:t>BMH6005</w:t>
                                      </w:r>
                                    </w:p>
                                  </w:sdtContent>
                                </w:sdt>
                                <w:sdt>
                                  <w:sdtPr>
                                    <w:rPr>
                                      <w:b/>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46302CC" w14:textId="77777777" w:rsidR="00181400" w:rsidRPr="007348C5" w:rsidRDefault="00181400" w:rsidP="0041519F">
                                      <w:pPr>
                                        <w:pStyle w:val="NoSpacing"/>
                                        <w:rPr>
                                          <w:b/>
                                          <w:color w:val="FFFFFF" w:themeColor="background1"/>
                                          <w:sz w:val="28"/>
                                          <w:szCs w:val="28"/>
                                        </w:rPr>
                                      </w:pPr>
                                      <w:r w:rsidRPr="007348C5">
                                        <w:rPr>
                                          <w:b/>
                                          <w:sz w:val="28"/>
                                          <w:szCs w:val="28"/>
                                        </w:rPr>
                                        <w:t>Consultancy Report on The May Fair Hotel</w:t>
                                      </w:r>
                                    </w:p>
                                  </w:sdtContent>
                                </w:sdt>
                                <w:p w14:paraId="756F3F1F" w14:textId="77777777" w:rsidR="00181400" w:rsidRDefault="00181400"/>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imes New Roman" w:hAnsi="Symbol" w:cs="Times New Roman"/>
                                      <w:color w:val="FFFFFF" w:themeColor="background1"/>
                                      <w:sz w:val="24"/>
                                      <w:szCs w:val="24"/>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4D5BB14" w14:textId="77777777" w:rsidR="00181400" w:rsidRPr="0041519F" w:rsidRDefault="008B5D9D">
                                      <w:pPr>
                                        <w:pStyle w:val="NoSpacing"/>
                                        <w:rPr>
                                          <w:color w:val="FFFFFF" w:themeColor="background1"/>
                                          <w:sz w:val="32"/>
                                          <w:szCs w:val="32"/>
                                        </w:rPr>
                                      </w:pPr>
                                      <w:r>
                                        <w:rPr>
                                          <w:rFonts w:ascii="Times New Roman" w:eastAsia="Times New Roman" w:hAnsi="Symbol" w:cs="Times New Roman"/>
                                          <w:color w:val="FFFFFF" w:themeColor="background1"/>
                                          <w:sz w:val="24"/>
                                          <w:szCs w:val="24"/>
                                        </w:rPr>
                                        <w:t>shunom qureshi</w:t>
                                      </w:r>
                                    </w:p>
                                  </w:sdtContent>
                                </w:sdt>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0</wp14:pctHeight>
                    </wp14:sizeRelV>
                  </wp:anchor>
                </w:drawing>
              </mc:Choice>
              <mc:Fallback>
                <w:pict>
                  <v:group w14:anchorId="67BF4F86" id="Group 11" o:spid="_x0000_s1026" style="position:absolute;left:0;text-align:left;margin-left:36pt;margin-top:333pt;width:540pt;height:422.9pt;z-index:251659264;mso-width-percent:882;mso-position-horizontal-relative:page;mso-position-vertical-relative:page;mso-width-percent:882"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" fillcolor="#393737 [814]" stroked="f" strokeweight="1pt">
                      <v:textbox inset="36pt,1in,1in,208.8pt">
                        <w:txbxContent>
                          <w:sdt>
                            <w:sdtPr>
                              <w:rPr>
                                <w:b/>
                                <w:color w:val="FFFFFF" w:themeColor="background1"/>
                                <w:sz w:val="32"/>
                                <w:szCs w:val="32"/>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4F0D82E2" w14:textId="6D0EB9CA" w:rsidR="00181400" w:rsidRPr="007348C5" w:rsidRDefault="00181400" w:rsidP="0041519F">
                                <w:pPr>
                                  <w:pStyle w:val="NoSpacing"/>
                                  <w:spacing w:after="120"/>
                                  <w:rPr>
                                    <w:rFonts w:asciiTheme="majorHAnsi" w:eastAsiaTheme="majorEastAsia" w:hAnsiTheme="majorHAnsi" w:cstheme="majorBidi"/>
                                    <w:b/>
                                    <w:color w:val="FFFFFF" w:themeColor="background1"/>
                                    <w:sz w:val="84"/>
                                    <w:szCs w:val="84"/>
                                  </w:rPr>
                                </w:pPr>
                                <w:r>
                                  <w:rPr>
                                    <w:b/>
                                    <w:color w:val="FFFFFF" w:themeColor="background1"/>
                                    <w:sz w:val="32"/>
                                    <w:szCs w:val="32"/>
                                  </w:rPr>
                                  <w:t>Student name:</w:t>
                                </w:r>
                                <w:r w:rsidR="00BE7379">
                                  <w:rPr>
                                    <w:b/>
                                    <w:color w:val="FFFFFF" w:themeColor="background1"/>
                                    <w:sz w:val="32"/>
                                    <w:szCs w:val="32"/>
                                  </w:rPr>
                                  <w:t xml:space="preserve"> </w:t>
                                </w:r>
                                <w:r>
                                  <w:rPr>
                                    <w:b/>
                                    <w:color w:val="FFFFFF" w:themeColor="background1"/>
                                    <w:sz w:val="32"/>
                                    <w:szCs w:val="32"/>
                                  </w:rPr>
                                  <w:t>Shunom Begum Qureshi (2238718)-</w:t>
                                </w:r>
                                <w:r w:rsidR="003D699D">
                                  <w:rPr>
                                    <w:b/>
                                    <w:color w:val="FFFFFF" w:themeColor="background1"/>
                                    <w:sz w:val="32"/>
                                    <w:szCs w:val="32"/>
                                  </w:rPr>
                                  <w:t xml:space="preserve"> </w:t>
                                </w:r>
                                <w:r>
                                  <w:rPr>
                                    <w:b/>
                                    <w:color w:val="FFFFFF" w:themeColor="background1"/>
                                    <w:sz w:val="32"/>
                                    <w:szCs w:val="32"/>
                                  </w:rPr>
                                  <w:t xml:space="preserve"> </w:t>
                                </w:r>
                                <w:r w:rsidR="00BE7379">
                                  <w:rPr>
                                    <w:b/>
                                    <w:color w:val="FFFFFF" w:themeColor="background1"/>
                                    <w:sz w:val="32"/>
                                    <w:szCs w:val="32"/>
                                  </w:rPr>
                                  <w:t xml:space="preserve">     </w:t>
                                </w:r>
                                <w:r>
                                  <w:rPr>
                                    <w:b/>
                                    <w:color w:val="FFFFFF" w:themeColor="background1"/>
                                    <w:sz w:val="32"/>
                                    <w:szCs w:val="32"/>
                                  </w:rPr>
                                  <w:t>Module Lea</w:t>
                                </w:r>
                                <w:r w:rsidR="001F1BA8">
                                  <w:rPr>
                                    <w:b/>
                                    <w:color w:val="FFFFFF" w:themeColor="background1"/>
                                    <w:sz w:val="32"/>
                                    <w:szCs w:val="32"/>
                                  </w:rPr>
                                  <w:t>d</w:t>
                                </w:r>
                                <w:r w:rsidR="00BE7379">
                                  <w:rPr>
                                    <w:b/>
                                    <w:color w:val="FFFFFF" w:themeColor="background1"/>
                                    <w:sz w:val="32"/>
                                    <w:szCs w:val="32"/>
                                  </w:rPr>
                                  <w:t>:</w:t>
                                </w:r>
                                <w:r w:rsidR="001F1BA8">
                                  <w:rPr>
                                    <w:b/>
                                    <w:color w:val="FFFFFF" w:themeColor="background1"/>
                                    <w:sz w:val="32"/>
                                    <w:szCs w:val="32"/>
                                  </w:rPr>
                                  <w:t xml:space="preserve"> Natalie </w:t>
                                </w:r>
                                <w:proofErr w:type="spellStart"/>
                                <w:r w:rsidR="001F1BA8">
                                  <w:rPr>
                                    <w:b/>
                                    <w:color w:val="FFFFFF" w:themeColor="background1"/>
                                    <w:sz w:val="32"/>
                                    <w:szCs w:val="32"/>
                                  </w:rPr>
                                  <w:t>Brainsford</w:t>
                                </w:r>
                                <w:proofErr w:type="spellEnd"/>
                                <w:r w:rsidR="001F1BA8">
                                  <w:rPr>
                                    <w:b/>
                                    <w:color w:val="FFFFFF" w:themeColor="background1"/>
                                    <w:sz w:val="32"/>
                                    <w:szCs w:val="32"/>
                                  </w:rPr>
                                  <w:t xml:space="preserve"> </w:t>
                                </w:r>
                                <w:r w:rsidR="00BE7379">
                                  <w:rPr>
                                    <w:b/>
                                    <w:color w:val="FFFFFF" w:themeColor="background1"/>
                                    <w:sz w:val="32"/>
                                    <w:szCs w:val="32"/>
                                  </w:rPr>
                                  <w:t xml:space="preserve">                                      </w:t>
                                </w:r>
                                <w:r>
                                  <w:rPr>
                                    <w:b/>
                                    <w:color w:val="FFFFFF" w:themeColor="background1"/>
                                    <w:sz w:val="32"/>
                                    <w:szCs w:val="32"/>
                                  </w:rPr>
                                  <w:t>Module</w:t>
                                </w:r>
                                <w:r w:rsidR="00BE7379">
                                  <w:rPr>
                                    <w:b/>
                                    <w:color w:val="FFFFFF" w:themeColor="background1"/>
                                    <w:sz w:val="32"/>
                                    <w:szCs w:val="32"/>
                                  </w:rPr>
                                  <w:t>:</w:t>
                                </w:r>
                                <w:r w:rsidR="00F031A3">
                                  <w:rPr>
                                    <w:b/>
                                    <w:color w:val="FFFFFF" w:themeColor="background1"/>
                                    <w:sz w:val="32"/>
                                    <w:szCs w:val="32"/>
                                  </w:rPr>
                                  <w:t xml:space="preserve"> </w:t>
                                </w:r>
                                <w:r w:rsidR="003F2BFE">
                                  <w:rPr>
                                    <w:b/>
                                    <w:color w:val="FFFFFF" w:themeColor="background1"/>
                                    <w:sz w:val="32"/>
                                    <w:szCs w:val="32"/>
                                  </w:rPr>
                                  <w:t>BMH6005</w:t>
                                </w:r>
                              </w:p>
                            </w:sdtContent>
                          </w:sdt>
                          <w:sdt>
                            <w:sdtPr>
                              <w:rPr>
                                <w:b/>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546302CC" w14:textId="77777777" w:rsidR="00181400" w:rsidRPr="007348C5" w:rsidRDefault="00181400" w:rsidP="0041519F">
                                <w:pPr>
                                  <w:pStyle w:val="NoSpacing"/>
                                  <w:rPr>
                                    <w:b/>
                                    <w:color w:val="FFFFFF" w:themeColor="background1"/>
                                    <w:sz w:val="28"/>
                                    <w:szCs w:val="28"/>
                                  </w:rPr>
                                </w:pPr>
                                <w:r w:rsidRPr="007348C5">
                                  <w:rPr>
                                    <w:b/>
                                    <w:sz w:val="28"/>
                                    <w:szCs w:val="28"/>
                                  </w:rPr>
                                  <w:t>Consultancy Report on The May Fair Hotel</w:t>
                                </w:r>
                              </w:p>
                            </w:sdtContent>
                          </w:sdt>
                          <w:p w14:paraId="756F3F1F" w14:textId="77777777" w:rsidR="00181400" w:rsidRDefault="00181400"/>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rFonts w:ascii="Times New Roman" w:eastAsia="Times New Roman" w:hAnsi="Symbol" w:cs="Times New Roman"/>
                                <w:color w:val="FFFFFF" w:themeColor="background1"/>
                                <w:sz w:val="24"/>
                                <w:szCs w:val="24"/>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Content>
                              <w:p w14:paraId="64D5BB14" w14:textId="77777777" w:rsidR="00181400" w:rsidRPr="0041519F" w:rsidRDefault="008B5D9D">
                                <w:pPr>
                                  <w:pStyle w:val="NoSpacing"/>
                                  <w:rPr>
                                    <w:color w:val="FFFFFF" w:themeColor="background1"/>
                                    <w:sz w:val="32"/>
                                    <w:szCs w:val="32"/>
                                  </w:rPr>
                                </w:pPr>
                                <w:r>
                                  <w:rPr>
                                    <w:rFonts w:ascii="Times New Roman" w:eastAsia="Times New Roman" w:hAnsi="Symbol" w:cs="Times New Roman"/>
                                    <w:color w:val="FFFFFF" w:themeColor="background1"/>
                                    <w:sz w:val="24"/>
                                    <w:szCs w:val="24"/>
                                  </w:rPr>
                                  <w:t>shunom qureshi</w:t>
                                </w:r>
                              </w:p>
                            </w:sdtContent>
                          </w:sdt>
                        </w:txbxContent>
                      </v:textbox>
                    </v:shape>
                    <w10:wrap anchorx="page" anchory="page"/>
                  </v:group>
                </w:pict>
              </mc:Fallback>
            </mc:AlternateContent>
          </w:r>
          <w:r>
            <w:rPr>
              <w:noProof/>
              <w:lang w:val="en-GB" w:eastAsia="en-GB"/>
            </w:rPr>
            <w:drawing>
              <wp:inline distT="0" distB="0" distL="0" distR="0" wp14:anchorId="01DE4459" wp14:editId="46F0BB69">
                <wp:extent cx="5657850" cy="31432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657850" cy="3143250"/>
                        </a:xfrm>
                        <a:prstGeom prst="rect">
                          <a:avLst/>
                        </a:prstGeom>
                      </pic:spPr>
                    </pic:pic>
                  </a:graphicData>
                </a:graphic>
              </wp:inline>
            </w:drawing>
          </w: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rPr>
        <w:id w:val="-91172794"/>
        <w:docPartObj>
          <w:docPartGallery w:val="Table of Contents"/>
          <w:docPartUnique/>
        </w:docPartObj>
      </w:sdtPr>
      <w:sdtEndPr>
        <w:rPr>
          <w:rFonts w:ascii="Times New Roman" w:hAnsi="Times New Roman" w:cs="Times New Roman"/>
          <w:b/>
          <w:bCs/>
          <w:noProof/>
          <w:sz w:val="24"/>
          <w:szCs w:val="24"/>
        </w:rPr>
      </w:sdtEndPr>
      <w:sdtContent>
        <w:p w14:paraId="5077C60B" w14:textId="77777777" w:rsidR="00297777" w:rsidRPr="001D7467" w:rsidRDefault="00297777" w:rsidP="005E461E">
          <w:pPr>
            <w:pStyle w:val="TOCHeading"/>
          </w:pPr>
          <w:r w:rsidRPr="001D7467">
            <w:t>Table of Contents</w:t>
          </w:r>
        </w:p>
        <w:p w14:paraId="1DF573C2" w14:textId="77777777" w:rsidR="005F1720" w:rsidRPr="001D7467" w:rsidRDefault="00297777" w:rsidP="001D7467">
          <w:pPr>
            <w:pStyle w:val="TOC1"/>
            <w:tabs>
              <w:tab w:val="right" w:leader="dot" w:pos="9350"/>
            </w:tabs>
            <w:spacing w:line="360" w:lineRule="auto"/>
            <w:rPr>
              <w:rFonts w:ascii="Times New Roman" w:eastAsiaTheme="minorEastAsia" w:hAnsi="Times New Roman" w:cs="Times New Roman"/>
              <w:noProof/>
              <w:sz w:val="24"/>
              <w:szCs w:val="24"/>
            </w:rPr>
          </w:pPr>
          <w:r w:rsidRPr="001D7467">
            <w:rPr>
              <w:rFonts w:ascii="Times New Roman" w:hAnsi="Times New Roman" w:cs="Times New Roman"/>
              <w:sz w:val="24"/>
              <w:szCs w:val="24"/>
            </w:rPr>
            <w:fldChar w:fldCharType="begin"/>
          </w:r>
          <w:r w:rsidRPr="001D7467">
            <w:rPr>
              <w:rFonts w:ascii="Times New Roman" w:hAnsi="Times New Roman" w:cs="Times New Roman"/>
              <w:sz w:val="24"/>
              <w:szCs w:val="24"/>
            </w:rPr>
            <w:instrText xml:space="preserve"> TOC \o "1-3" \h \z \u </w:instrText>
          </w:r>
          <w:r w:rsidRPr="001D7467">
            <w:rPr>
              <w:rFonts w:ascii="Times New Roman" w:hAnsi="Times New Roman" w:cs="Times New Roman"/>
              <w:sz w:val="24"/>
              <w:szCs w:val="24"/>
            </w:rPr>
            <w:fldChar w:fldCharType="separate"/>
          </w:r>
          <w:hyperlink w:anchor="_Toc200879738" w:history="1">
            <w:r w:rsidR="005F1720" w:rsidRPr="001D7467">
              <w:rPr>
                <w:rStyle w:val="Hyperlink"/>
                <w:rFonts w:ascii="Times New Roman" w:hAnsi="Times New Roman" w:cs="Times New Roman"/>
                <w:bCs/>
                <w:noProof/>
                <w:sz w:val="24"/>
                <w:szCs w:val="24"/>
              </w:rPr>
              <w:t>Executive Summary:</w:t>
            </w:r>
            <w:r w:rsidR="005F1720" w:rsidRPr="001D7467">
              <w:rPr>
                <w:rFonts w:ascii="Times New Roman" w:hAnsi="Times New Roman" w:cs="Times New Roman"/>
                <w:noProof/>
                <w:webHidden/>
                <w:sz w:val="24"/>
                <w:szCs w:val="24"/>
              </w:rPr>
              <w:tab/>
            </w:r>
            <w:r w:rsidR="005F1720" w:rsidRPr="001D7467">
              <w:rPr>
                <w:rFonts w:ascii="Times New Roman" w:hAnsi="Times New Roman" w:cs="Times New Roman"/>
                <w:noProof/>
                <w:webHidden/>
                <w:sz w:val="24"/>
                <w:szCs w:val="24"/>
              </w:rPr>
              <w:fldChar w:fldCharType="begin"/>
            </w:r>
            <w:r w:rsidR="005F1720" w:rsidRPr="001D7467">
              <w:rPr>
                <w:rFonts w:ascii="Times New Roman" w:hAnsi="Times New Roman" w:cs="Times New Roman"/>
                <w:noProof/>
                <w:webHidden/>
                <w:sz w:val="24"/>
                <w:szCs w:val="24"/>
              </w:rPr>
              <w:instrText xml:space="preserve"> PAGEREF _Toc200879738 \h </w:instrText>
            </w:r>
            <w:r w:rsidR="005F1720" w:rsidRPr="001D7467">
              <w:rPr>
                <w:rFonts w:ascii="Times New Roman" w:hAnsi="Times New Roman" w:cs="Times New Roman"/>
                <w:noProof/>
                <w:webHidden/>
                <w:sz w:val="24"/>
                <w:szCs w:val="24"/>
              </w:rPr>
            </w:r>
            <w:r w:rsidR="005F1720" w:rsidRPr="001D7467">
              <w:rPr>
                <w:rFonts w:ascii="Times New Roman" w:hAnsi="Times New Roman" w:cs="Times New Roman"/>
                <w:noProof/>
                <w:webHidden/>
                <w:sz w:val="24"/>
                <w:szCs w:val="24"/>
              </w:rPr>
              <w:fldChar w:fldCharType="separate"/>
            </w:r>
            <w:r w:rsidR="005F1720" w:rsidRPr="001D7467">
              <w:rPr>
                <w:rFonts w:ascii="Times New Roman" w:hAnsi="Times New Roman" w:cs="Times New Roman"/>
                <w:noProof/>
                <w:webHidden/>
                <w:sz w:val="24"/>
                <w:szCs w:val="24"/>
              </w:rPr>
              <w:t>3</w:t>
            </w:r>
            <w:r w:rsidR="005F1720" w:rsidRPr="001D7467">
              <w:rPr>
                <w:rFonts w:ascii="Times New Roman" w:hAnsi="Times New Roman" w:cs="Times New Roman"/>
                <w:noProof/>
                <w:webHidden/>
                <w:sz w:val="24"/>
                <w:szCs w:val="24"/>
              </w:rPr>
              <w:fldChar w:fldCharType="end"/>
            </w:r>
          </w:hyperlink>
        </w:p>
        <w:p w14:paraId="6C669232"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39" w:history="1">
            <w:r w:rsidRPr="001D7467">
              <w:rPr>
                <w:rStyle w:val="Hyperlink"/>
                <w:rFonts w:ascii="Times New Roman" w:hAnsi="Times New Roman" w:cs="Times New Roman"/>
                <w:bCs/>
                <w:noProof/>
                <w:sz w:val="24"/>
                <w:szCs w:val="24"/>
              </w:rPr>
              <w:t>Introduction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_Toc200879739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5</w:t>
            </w:r>
            <w:r w:rsidRPr="001D7467">
              <w:rPr>
                <w:rFonts w:ascii="Times New Roman" w:hAnsi="Times New Roman" w:cs="Times New Roman"/>
                <w:noProof/>
                <w:webHidden/>
                <w:sz w:val="24"/>
                <w:szCs w:val="24"/>
              </w:rPr>
              <w:fldChar w:fldCharType="end"/>
            </w:r>
          </w:hyperlink>
        </w:p>
        <w:p w14:paraId="36037543"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0" w:history="1">
            <w:r w:rsidRPr="001D7467">
              <w:rPr>
                <w:rStyle w:val="Hyperlink"/>
                <w:rFonts w:ascii="Times New Roman" w:hAnsi="Times New Roman" w:cs="Times New Roman"/>
                <w:bCs/>
                <w:noProof/>
                <w:sz w:val="24"/>
                <w:szCs w:val="24"/>
              </w:rPr>
              <w:t>Theoretical Frameworks and Analytical Tools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5</w:t>
            </w:r>
            <w:r w:rsidRPr="001D7467">
              <w:rPr>
                <w:rFonts w:ascii="Times New Roman" w:hAnsi="Times New Roman" w:cs="Times New Roman"/>
                <w:noProof/>
                <w:webHidden/>
                <w:sz w:val="24"/>
                <w:szCs w:val="24"/>
              </w:rPr>
              <w:fldChar w:fldCharType="end"/>
            </w:r>
          </w:hyperlink>
        </w:p>
        <w:p w14:paraId="3DB650CD"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1" w:history="1">
            <w:r w:rsidRPr="001D7467">
              <w:rPr>
                <w:rStyle w:val="Hyperlink"/>
                <w:rFonts w:ascii="Times New Roman" w:hAnsi="Times New Roman" w:cs="Times New Roman"/>
                <w:bCs/>
                <w:noProof/>
                <w:sz w:val="24"/>
                <w:szCs w:val="24"/>
              </w:rPr>
              <w:t>Background of the Consultancy Firm</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7</w:t>
            </w:r>
            <w:r w:rsidRPr="001D7467">
              <w:rPr>
                <w:rFonts w:ascii="Times New Roman" w:hAnsi="Times New Roman" w:cs="Times New Roman"/>
                <w:noProof/>
                <w:webHidden/>
                <w:sz w:val="24"/>
                <w:szCs w:val="24"/>
              </w:rPr>
              <w:fldChar w:fldCharType="end"/>
            </w:r>
          </w:hyperlink>
        </w:p>
        <w:p w14:paraId="16468A90"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42" w:history="1">
            <w:r w:rsidRPr="001D7467">
              <w:rPr>
                <w:rStyle w:val="Hyperlink"/>
                <w:rFonts w:ascii="Times New Roman" w:eastAsia="Times New Roman" w:hAnsi="Times New Roman" w:cs="Times New Roman"/>
                <w:noProof/>
                <w:sz w:val="24"/>
                <w:szCs w:val="24"/>
              </w:rPr>
              <w:t>Analysis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8</w:t>
            </w:r>
            <w:r w:rsidRPr="001D7467">
              <w:rPr>
                <w:rFonts w:ascii="Times New Roman" w:hAnsi="Times New Roman" w:cs="Times New Roman"/>
                <w:noProof/>
                <w:webHidden/>
                <w:sz w:val="24"/>
                <w:szCs w:val="24"/>
              </w:rPr>
              <w:fldChar w:fldCharType="end"/>
            </w:r>
          </w:hyperlink>
        </w:p>
        <w:p w14:paraId="2B3E71BB"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3" w:history="1">
            <w:r w:rsidRPr="001D7467">
              <w:rPr>
                <w:rStyle w:val="Hyperlink"/>
                <w:rFonts w:ascii="Times New Roman" w:eastAsia="Times New Roman" w:hAnsi="Times New Roman" w:cs="Times New Roman"/>
                <w:noProof/>
                <w:sz w:val="24"/>
                <w:szCs w:val="24"/>
              </w:rPr>
              <w:t>Identified Issue: Implementation of a Digital Check-In System</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8</w:t>
            </w:r>
            <w:r w:rsidRPr="001D7467">
              <w:rPr>
                <w:rFonts w:ascii="Times New Roman" w:hAnsi="Times New Roman" w:cs="Times New Roman"/>
                <w:noProof/>
                <w:webHidden/>
                <w:sz w:val="24"/>
                <w:szCs w:val="24"/>
              </w:rPr>
              <w:fldChar w:fldCharType="end"/>
            </w:r>
          </w:hyperlink>
        </w:p>
        <w:p w14:paraId="159DEE59"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4" w:history="1">
            <w:r w:rsidRPr="001D7467">
              <w:rPr>
                <w:rStyle w:val="Hyperlink"/>
                <w:rFonts w:ascii="Times New Roman" w:eastAsia="Times New Roman" w:hAnsi="Times New Roman" w:cs="Times New Roman"/>
                <w:noProof/>
                <w:sz w:val="24"/>
                <w:szCs w:val="24"/>
              </w:rPr>
              <w:t>Impact on the Hotel</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9</w:t>
            </w:r>
            <w:r w:rsidRPr="001D7467">
              <w:rPr>
                <w:rFonts w:ascii="Times New Roman" w:hAnsi="Times New Roman" w:cs="Times New Roman"/>
                <w:noProof/>
                <w:webHidden/>
                <w:sz w:val="24"/>
                <w:szCs w:val="24"/>
              </w:rPr>
              <w:fldChar w:fldCharType="end"/>
            </w:r>
          </w:hyperlink>
        </w:p>
        <w:p w14:paraId="66CD96E2"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45" w:history="1">
            <w:r w:rsidRPr="001D7467">
              <w:rPr>
                <w:rStyle w:val="Hyperlink"/>
                <w:rFonts w:ascii="Times New Roman" w:hAnsi="Times New Roman" w:cs="Times New Roman"/>
                <w:noProof/>
                <w:sz w:val="24"/>
                <w:szCs w:val="24"/>
              </w:rPr>
              <w:t>1. Guest Experience and Satisfaction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9</w:t>
            </w:r>
            <w:r w:rsidRPr="001D7467">
              <w:rPr>
                <w:rFonts w:ascii="Times New Roman" w:hAnsi="Times New Roman" w:cs="Times New Roman"/>
                <w:noProof/>
                <w:webHidden/>
                <w:sz w:val="24"/>
                <w:szCs w:val="24"/>
              </w:rPr>
              <w:fldChar w:fldCharType="end"/>
            </w:r>
          </w:hyperlink>
        </w:p>
        <w:p w14:paraId="7822520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46" w:history="1">
            <w:r w:rsidRPr="001D7467">
              <w:rPr>
                <w:rStyle w:val="Hyperlink"/>
                <w:rFonts w:ascii="Times New Roman" w:hAnsi="Times New Roman" w:cs="Times New Roman"/>
                <w:noProof/>
                <w:sz w:val="24"/>
                <w:szCs w:val="24"/>
              </w:rPr>
              <w:t>2. Operational Efficiency and Staff Workflows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9</w:t>
            </w:r>
            <w:r w:rsidRPr="001D7467">
              <w:rPr>
                <w:rFonts w:ascii="Times New Roman" w:hAnsi="Times New Roman" w:cs="Times New Roman"/>
                <w:noProof/>
                <w:webHidden/>
                <w:sz w:val="24"/>
                <w:szCs w:val="24"/>
              </w:rPr>
              <w:fldChar w:fldCharType="end"/>
            </w:r>
          </w:hyperlink>
        </w:p>
        <w:p w14:paraId="57B21FB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47" w:history="1">
            <w:r w:rsidRPr="001D7467">
              <w:rPr>
                <w:rStyle w:val="Hyperlink"/>
                <w:rFonts w:ascii="Times New Roman" w:hAnsi="Times New Roman" w:cs="Times New Roman"/>
                <w:noProof/>
                <w:sz w:val="24"/>
                <w:szCs w:val="24"/>
              </w:rPr>
              <w:t>3. Financial Implications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10</w:t>
            </w:r>
            <w:r w:rsidRPr="001D7467">
              <w:rPr>
                <w:rFonts w:ascii="Times New Roman" w:hAnsi="Times New Roman" w:cs="Times New Roman"/>
                <w:noProof/>
                <w:webHidden/>
                <w:sz w:val="24"/>
                <w:szCs w:val="24"/>
              </w:rPr>
              <w:fldChar w:fldCharType="end"/>
            </w:r>
          </w:hyperlink>
        </w:p>
        <w:p w14:paraId="6777F12B"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8" w:history="1">
            <w:r w:rsidRPr="001D7467">
              <w:rPr>
                <w:rStyle w:val="Hyperlink"/>
                <w:rFonts w:ascii="Times New Roman" w:eastAsia="Times New Roman" w:hAnsi="Times New Roman" w:cs="Times New Roman"/>
                <w:noProof/>
                <w:sz w:val="24"/>
                <w:szCs w:val="24"/>
              </w:rPr>
              <w:t>Cause 1: Insufficient Stakeholder Engagement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10</w:t>
            </w:r>
            <w:r w:rsidRPr="001D7467">
              <w:rPr>
                <w:rFonts w:ascii="Times New Roman" w:hAnsi="Times New Roman" w:cs="Times New Roman"/>
                <w:noProof/>
                <w:webHidden/>
                <w:sz w:val="24"/>
                <w:szCs w:val="24"/>
              </w:rPr>
              <w:fldChar w:fldCharType="end"/>
            </w:r>
          </w:hyperlink>
        </w:p>
        <w:p w14:paraId="7F6BED36"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49" w:history="1">
            <w:r w:rsidRPr="001D7467">
              <w:rPr>
                <w:rStyle w:val="Hyperlink"/>
                <w:rFonts w:ascii="Times New Roman" w:eastAsia="Times New Roman" w:hAnsi="Times New Roman" w:cs="Times New Roman"/>
                <w:noProof/>
                <w:sz w:val="24"/>
                <w:szCs w:val="24"/>
              </w:rPr>
              <w:t>Cause 2: Technological Barriers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_Toc200879749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11</w:t>
            </w:r>
            <w:r w:rsidRPr="001D7467">
              <w:rPr>
                <w:rFonts w:ascii="Times New Roman" w:hAnsi="Times New Roman" w:cs="Times New Roman"/>
                <w:noProof/>
                <w:webHidden/>
                <w:sz w:val="24"/>
                <w:szCs w:val="24"/>
              </w:rPr>
              <w:fldChar w:fldCharType="end"/>
            </w:r>
          </w:hyperlink>
        </w:p>
        <w:p w14:paraId="6A7834B7"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0" w:history="1">
            <w:r w:rsidRPr="001D7467">
              <w:rPr>
                <w:rStyle w:val="Hyperlink"/>
                <w:rFonts w:ascii="Times New Roman" w:hAnsi="Times New Roman" w:cs="Times New Roman"/>
                <w:noProof/>
                <w:sz w:val="24"/>
                <w:szCs w:val="24"/>
              </w:rPr>
              <w:t>Cause 3: Demographic and Cultural Factors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13</w:t>
            </w:r>
            <w:r w:rsidRPr="001D7467">
              <w:rPr>
                <w:rFonts w:ascii="Times New Roman" w:hAnsi="Times New Roman" w:cs="Times New Roman"/>
                <w:noProof/>
                <w:webHidden/>
                <w:sz w:val="24"/>
                <w:szCs w:val="24"/>
              </w:rPr>
              <w:fldChar w:fldCharType="end"/>
            </w:r>
          </w:hyperlink>
        </w:p>
        <w:p w14:paraId="208B3350"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1" w:history="1">
            <w:r w:rsidRPr="001D7467">
              <w:rPr>
                <w:rStyle w:val="Hyperlink"/>
                <w:rFonts w:ascii="Times New Roman" w:eastAsia="Times New Roman" w:hAnsi="Times New Roman" w:cs="Times New Roman"/>
                <w:noProof/>
                <w:sz w:val="24"/>
                <w:szCs w:val="24"/>
              </w:rPr>
              <w:t>Scope of the Issue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14</w:t>
            </w:r>
            <w:r w:rsidRPr="001D7467">
              <w:rPr>
                <w:rFonts w:ascii="Times New Roman" w:hAnsi="Times New Roman" w:cs="Times New Roman"/>
                <w:noProof/>
                <w:webHidden/>
                <w:sz w:val="24"/>
                <w:szCs w:val="24"/>
              </w:rPr>
              <w:fldChar w:fldCharType="end"/>
            </w:r>
          </w:hyperlink>
        </w:p>
        <w:p w14:paraId="173C4DF2"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2" w:history="1">
            <w:r w:rsidRPr="001D7467">
              <w:rPr>
                <w:rStyle w:val="Hyperlink"/>
                <w:rFonts w:ascii="Times New Roman" w:hAnsi="Times New Roman" w:cs="Times New Roman"/>
                <w:noProof/>
                <w:sz w:val="24"/>
                <w:szCs w:val="24"/>
              </w:rPr>
              <w:t>Ethical Considerations and the Use of Ethical Decision Models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14</w:t>
            </w:r>
            <w:r w:rsidRPr="001D7467">
              <w:rPr>
                <w:rFonts w:ascii="Times New Roman" w:hAnsi="Times New Roman" w:cs="Times New Roman"/>
                <w:noProof/>
                <w:webHidden/>
                <w:sz w:val="24"/>
                <w:szCs w:val="24"/>
              </w:rPr>
              <w:fldChar w:fldCharType="end"/>
            </w:r>
          </w:hyperlink>
        </w:p>
        <w:p w14:paraId="7F86F422"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53" w:history="1">
            <w:r w:rsidRPr="001D7467">
              <w:rPr>
                <w:rStyle w:val="Hyperlink"/>
                <w:rFonts w:ascii="Times New Roman" w:hAnsi="Times New Roman" w:cs="Times New Roman"/>
                <w:bCs/>
                <w:noProof/>
                <w:sz w:val="24"/>
                <w:szCs w:val="24"/>
              </w:rPr>
              <w:t>Recommendations &amp; Change Management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14</w:t>
            </w:r>
            <w:r w:rsidRPr="001D7467">
              <w:rPr>
                <w:rFonts w:ascii="Times New Roman" w:hAnsi="Times New Roman" w:cs="Times New Roman"/>
                <w:noProof/>
                <w:webHidden/>
                <w:sz w:val="24"/>
                <w:szCs w:val="24"/>
              </w:rPr>
              <w:fldChar w:fldCharType="end"/>
            </w:r>
          </w:hyperlink>
        </w:p>
        <w:p w14:paraId="7750B788"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4" w:history="1">
            <w:r w:rsidRPr="001D7467">
              <w:rPr>
                <w:rStyle w:val="Hyperlink"/>
                <w:rFonts w:ascii="Times New Roman" w:hAnsi="Times New Roman" w:cs="Times New Roman"/>
                <w:bCs/>
                <w:noProof/>
                <w:sz w:val="24"/>
                <w:szCs w:val="24"/>
              </w:rPr>
              <w:t>Clear, Evidence-Based Recommendations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14</w:t>
            </w:r>
            <w:r w:rsidRPr="001D7467">
              <w:rPr>
                <w:rFonts w:ascii="Times New Roman" w:hAnsi="Times New Roman" w:cs="Times New Roman"/>
                <w:noProof/>
                <w:webHidden/>
                <w:sz w:val="24"/>
                <w:szCs w:val="24"/>
              </w:rPr>
              <w:fldChar w:fldCharType="end"/>
            </w:r>
          </w:hyperlink>
        </w:p>
        <w:p w14:paraId="6E9DCDEC"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55" w:history="1">
            <w:r w:rsidRPr="001D7467">
              <w:rPr>
                <w:rStyle w:val="Hyperlink"/>
                <w:rFonts w:ascii="Times New Roman" w:hAnsi="Times New Roman" w:cs="Times New Roman"/>
                <w:noProof/>
                <w:sz w:val="24"/>
                <w:szCs w:val="24"/>
              </w:rPr>
              <w:t>a. Enhance Stakeholder Engagement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15</w:t>
            </w:r>
            <w:r w:rsidRPr="001D7467">
              <w:rPr>
                <w:rFonts w:ascii="Times New Roman" w:hAnsi="Times New Roman" w:cs="Times New Roman"/>
                <w:noProof/>
                <w:webHidden/>
                <w:sz w:val="24"/>
                <w:szCs w:val="24"/>
              </w:rPr>
              <w:fldChar w:fldCharType="end"/>
            </w:r>
          </w:hyperlink>
        </w:p>
        <w:p w14:paraId="36F1B7C4"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56" w:history="1">
            <w:r w:rsidRPr="001D7467">
              <w:rPr>
                <w:rStyle w:val="Hyperlink"/>
                <w:rFonts w:ascii="Times New Roman" w:hAnsi="Times New Roman" w:cs="Times New Roman"/>
                <w:noProof/>
                <w:sz w:val="24"/>
                <w:szCs w:val="24"/>
              </w:rPr>
              <w:t>b. Upgrade Technological Infrastructure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15</w:t>
            </w:r>
            <w:r w:rsidRPr="001D7467">
              <w:rPr>
                <w:rFonts w:ascii="Times New Roman" w:hAnsi="Times New Roman" w:cs="Times New Roman"/>
                <w:noProof/>
                <w:webHidden/>
                <w:sz w:val="24"/>
                <w:szCs w:val="24"/>
              </w:rPr>
              <w:fldChar w:fldCharType="end"/>
            </w:r>
          </w:hyperlink>
        </w:p>
        <w:p w14:paraId="7223BCBB"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57" w:history="1">
            <w:r w:rsidRPr="001D7467">
              <w:rPr>
                <w:rStyle w:val="Hyperlink"/>
                <w:rFonts w:ascii="Times New Roman" w:hAnsi="Times New Roman" w:cs="Times New Roman"/>
                <w:noProof/>
                <w:sz w:val="24"/>
                <w:szCs w:val="24"/>
              </w:rPr>
              <w:t>d. Training and Change Readiness Programs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15</w:t>
            </w:r>
            <w:r w:rsidRPr="001D7467">
              <w:rPr>
                <w:rFonts w:ascii="Times New Roman" w:hAnsi="Times New Roman" w:cs="Times New Roman"/>
                <w:noProof/>
                <w:webHidden/>
                <w:sz w:val="24"/>
                <w:szCs w:val="24"/>
              </w:rPr>
              <w:fldChar w:fldCharType="end"/>
            </w:r>
          </w:hyperlink>
        </w:p>
        <w:p w14:paraId="600C4CAA"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58" w:history="1">
            <w:r w:rsidRPr="001D7467">
              <w:rPr>
                <w:rStyle w:val="Hyperlink"/>
                <w:rFonts w:ascii="Times New Roman" w:hAnsi="Times New Roman" w:cs="Times New Roman"/>
                <w:noProof/>
                <w:sz w:val="24"/>
                <w:szCs w:val="24"/>
              </w:rPr>
              <w:t>Lewin’s Three-Step Change Model:</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15</w:t>
            </w:r>
            <w:r w:rsidRPr="001D7467">
              <w:rPr>
                <w:rFonts w:ascii="Times New Roman" w:hAnsi="Times New Roman" w:cs="Times New Roman"/>
                <w:noProof/>
                <w:webHidden/>
                <w:sz w:val="24"/>
                <w:szCs w:val="24"/>
              </w:rPr>
              <w:fldChar w:fldCharType="end"/>
            </w:r>
          </w:hyperlink>
        </w:p>
        <w:p w14:paraId="52E603FA"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59" w:history="1">
            <w:r w:rsidRPr="001D7467">
              <w:rPr>
                <w:rStyle w:val="Hyperlink"/>
                <w:rFonts w:ascii="Times New Roman" w:hAnsi="Times New Roman" w:cs="Times New Roman"/>
                <w:noProof/>
                <w:sz w:val="24"/>
                <w:szCs w:val="24"/>
              </w:rPr>
              <w:t>Unfreeze Phase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_Toc200879759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16</w:t>
            </w:r>
            <w:r w:rsidRPr="001D7467">
              <w:rPr>
                <w:rFonts w:ascii="Times New Roman" w:hAnsi="Times New Roman" w:cs="Times New Roman"/>
                <w:noProof/>
                <w:webHidden/>
                <w:sz w:val="24"/>
                <w:szCs w:val="24"/>
              </w:rPr>
              <w:fldChar w:fldCharType="end"/>
            </w:r>
          </w:hyperlink>
        </w:p>
        <w:p w14:paraId="5D336F13"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0" w:history="1">
            <w:r w:rsidRPr="001D7467">
              <w:rPr>
                <w:rStyle w:val="Hyperlink"/>
                <w:rFonts w:ascii="Times New Roman" w:hAnsi="Times New Roman" w:cs="Times New Roman"/>
                <w:noProof/>
                <w:sz w:val="24"/>
                <w:szCs w:val="24"/>
              </w:rPr>
              <w:t>Change Phase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16</w:t>
            </w:r>
            <w:r w:rsidRPr="001D7467">
              <w:rPr>
                <w:rFonts w:ascii="Times New Roman" w:hAnsi="Times New Roman" w:cs="Times New Roman"/>
                <w:noProof/>
                <w:webHidden/>
                <w:sz w:val="24"/>
                <w:szCs w:val="24"/>
              </w:rPr>
              <w:fldChar w:fldCharType="end"/>
            </w:r>
          </w:hyperlink>
        </w:p>
        <w:p w14:paraId="19392344"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1" w:history="1">
            <w:r w:rsidRPr="001D7467">
              <w:rPr>
                <w:rStyle w:val="Hyperlink"/>
                <w:rFonts w:ascii="Times New Roman" w:hAnsi="Times New Roman" w:cs="Times New Roman"/>
                <w:noProof/>
                <w:sz w:val="24"/>
                <w:szCs w:val="24"/>
              </w:rPr>
              <w:t>Refreeze Phase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17</w:t>
            </w:r>
            <w:r w:rsidRPr="001D7467">
              <w:rPr>
                <w:rFonts w:ascii="Times New Roman" w:hAnsi="Times New Roman" w:cs="Times New Roman"/>
                <w:noProof/>
                <w:webHidden/>
                <w:sz w:val="24"/>
                <w:szCs w:val="24"/>
              </w:rPr>
              <w:fldChar w:fldCharType="end"/>
            </w:r>
          </w:hyperlink>
        </w:p>
        <w:p w14:paraId="400AA8BE"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62" w:history="1">
            <w:r w:rsidRPr="001D7467">
              <w:rPr>
                <w:rStyle w:val="Hyperlink"/>
                <w:rFonts w:ascii="Times New Roman" w:hAnsi="Times New Roman" w:cs="Times New Roman"/>
                <w:bCs/>
                <w:noProof/>
                <w:sz w:val="24"/>
                <w:szCs w:val="24"/>
              </w:rPr>
              <w:t>Change Management Strategies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17</w:t>
            </w:r>
            <w:r w:rsidRPr="001D7467">
              <w:rPr>
                <w:rFonts w:ascii="Times New Roman" w:hAnsi="Times New Roman" w:cs="Times New Roman"/>
                <w:noProof/>
                <w:webHidden/>
                <w:sz w:val="24"/>
                <w:szCs w:val="24"/>
              </w:rPr>
              <w:fldChar w:fldCharType="end"/>
            </w:r>
          </w:hyperlink>
        </w:p>
        <w:p w14:paraId="73F84DF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3" w:history="1">
            <w:r w:rsidRPr="001D7467">
              <w:rPr>
                <w:rStyle w:val="Hyperlink"/>
                <w:rFonts w:ascii="Times New Roman" w:hAnsi="Times New Roman" w:cs="Times New Roman"/>
                <w:noProof/>
                <w:sz w:val="24"/>
                <w:szCs w:val="24"/>
              </w:rPr>
              <w:t>a. Communication and Transparency</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17D43834"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4" w:history="1">
            <w:r w:rsidRPr="001D7467">
              <w:rPr>
                <w:rStyle w:val="Hyperlink"/>
                <w:rFonts w:ascii="Times New Roman" w:hAnsi="Times New Roman" w:cs="Times New Roman"/>
                <w:noProof/>
                <w:sz w:val="24"/>
                <w:szCs w:val="24"/>
              </w:rPr>
              <w:t>b. Inclusive Involvement and Ownership</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437CE85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5" w:history="1">
            <w:r w:rsidRPr="001D7467">
              <w:rPr>
                <w:rStyle w:val="Hyperlink"/>
                <w:rFonts w:ascii="Times New Roman" w:hAnsi="Times New Roman" w:cs="Times New Roman"/>
                <w:noProof/>
                <w:sz w:val="24"/>
                <w:szCs w:val="24"/>
              </w:rPr>
              <w:t>c. Tailored Training Programs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29EA86C9"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6" w:history="1">
            <w:r w:rsidRPr="001D7467">
              <w:rPr>
                <w:rStyle w:val="Hyperlink"/>
                <w:rFonts w:ascii="Times New Roman" w:hAnsi="Times New Roman" w:cs="Times New Roman"/>
                <w:noProof/>
                <w:sz w:val="24"/>
                <w:szCs w:val="24"/>
              </w:rPr>
              <w:t>d. Support Teams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25418871"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7" w:history="1">
            <w:r w:rsidRPr="001D7467">
              <w:rPr>
                <w:rStyle w:val="Hyperlink"/>
                <w:rFonts w:ascii="Times New Roman" w:hAnsi="Times New Roman" w:cs="Times New Roman"/>
                <w:noProof/>
                <w:sz w:val="24"/>
                <w:szCs w:val="24"/>
              </w:rPr>
              <w:t>e. Feedback and Iteration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18</w:t>
            </w:r>
            <w:r w:rsidRPr="001D7467">
              <w:rPr>
                <w:rFonts w:ascii="Times New Roman" w:hAnsi="Times New Roman" w:cs="Times New Roman"/>
                <w:noProof/>
                <w:webHidden/>
                <w:sz w:val="24"/>
                <w:szCs w:val="24"/>
              </w:rPr>
              <w:fldChar w:fldCharType="end"/>
            </w:r>
          </w:hyperlink>
        </w:p>
        <w:p w14:paraId="5E1C0C19"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68" w:history="1">
            <w:r w:rsidRPr="001D7467">
              <w:rPr>
                <w:rStyle w:val="Hyperlink"/>
                <w:rFonts w:ascii="Times New Roman" w:hAnsi="Times New Roman" w:cs="Times New Roman"/>
                <w:bCs/>
                <w:noProof/>
                <w:sz w:val="24"/>
                <w:szCs w:val="24"/>
              </w:rPr>
              <w:t>4. Success Measurement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19</w:t>
            </w:r>
            <w:r w:rsidRPr="001D7467">
              <w:rPr>
                <w:rFonts w:ascii="Times New Roman" w:hAnsi="Times New Roman" w:cs="Times New Roman"/>
                <w:noProof/>
                <w:webHidden/>
                <w:sz w:val="24"/>
                <w:szCs w:val="24"/>
              </w:rPr>
              <w:fldChar w:fldCharType="end"/>
            </w:r>
          </w:hyperlink>
        </w:p>
        <w:p w14:paraId="75090BFF"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69" w:history="1">
            <w:r w:rsidRPr="001D7467">
              <w:rPr>
                <w:rStyle w:val="Hyperlink"/>
                <w:rFonts w:ascii="Times New Roman" w:hAnsi="Times New Roman" w:cs="Times New Roman"/>
                <w:b/>
                <w:noProof/>
                <w:sz w:val="24"/>
                <w:szCs w:val="24"/>
              </w:rPr>
              <w:t>a. Guest Satisfaction Measures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_Toc200879769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19</w:t>
            </w:r>
            <w:r w:rsidRPr="001D7467">
              <w:rPr>
                <w:rFonts w:ascii="Times New Roman" w:hAnsi="Times New Roman" w:cs="Times New Roman"/>
                <w:noProof/>
                <w:webHidden/>
                <w:sz w:val="24"/>
                <w:szCs w:val="24"/>
              </w:rPr>
              <w:fldChar w:fldCharType="end"/>
            </w:r>
          </w:hyperlink>
        </w:p>
        <w:p w14:paraId="771E2B92"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0" w:history="1">
            <w:r w:rsidRPr="001D7467">
              <w:rPr>
                <w:rStyle w:val="Hyperlink"/>
                <w:rFonts w:ascii="Times New Roman" w:hAnsi="Times New Roman" w:cs="Times New Roman"/>
                <w:b/>
                <w:noProof/>
                <w:sz w:val="24"/>
                <w:szCs w:val="24"/>
              </w:rPr>
              <w:t>b. Operation Performance Measures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19</w:t>
            </w:r>
            <w:r w:rsidRPr="001D7467">
              <w:rPr>
                <w:rFonts w:ascii="Times New Roman" w:hAnsi="Times New Roman" w:cs="Times New Roman"/>
                <w:noProof/>
                <w:webHidden/>
                <w:sz w:val="24"/>
                <w:szCs w:val="24"/>
              </w:rPr>
              <w:fldChar w:fldCharType="end"/>
            </w:r>
          </w:hyperlink>
        </w:p>
        <w:p w14:paraId="5B7A7CA5"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1" w:history="1">
            <w:r w:rsidRPr="001D7467">
              <w:rPr>
                <w:rStyle w:val="Hyperlink"/>
                <w:rFonts w:ascii="Times New Roman" w:hAnsi="Times New Roman" w:cs="Times New Roman"/>
                <w:b/>
                <w:noProof/>
                <w:sz w:val="24"/>
                <w:szCs w:val="24"/>
              </w:rPr>
              <w:t>c. Employee Opinion and Performance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19</w:t>
            </w:r>
            <w:r w:rsidRPr="001D7467">
              <w:rPr>
                <w:rFonts w:ascii="Times New Roman" w:hAnsi="Times New Roman" w:cs="Times New Roman"/>
                <w:noProof/>
                <w:webHidden/>
                <w:sz w:val="24"/>
                <w:szCs w:val="24"/>
              </w:rPr>
              <w:fldChar w:fldCharType="end"/>
            </w:r>
          </w:hyperlink>
        </w:p>
        <w:p w14:paraId="050CA27B"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2" w:history="1">
            <w:r w:rsidRPr="001D7467">
              <w:rPr>
                <w:rStyle w:val="Hyperlink"/>
                <w:rFonts w:ascii="Times New Roman" w:hAnsi="Times New Roman" w:cs="Times New Roman"/>
                <w:b/>
                <w:noProof/>
                <w:sz w:val="24"/>
                <w:szCs w:val="24"/>
              </w:rPr>
              <w:t>d. Financial Return on Investment (ROI)</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50C208AC"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73" w:history="1">
            <w:r w:rsidRPr="001D7467">
              <w:rPr>
                <w:rStyle w:val="Hyperlink"/>
                <w:rFonts w:ascii="Times New Roman" w:hAnsi="Times New Roman" w:cs="Times New Roman"/>
                <w:bCs/>
                <w:noProof/>
                <w:sz w:val="24"/>
                <w:szCs w:val="24"/>
              </w:rPr>
              <w:t>Expected Benefits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3ED38CF8"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4" w:history="1">
            <w:r w:rsidRPr="001D7467">
              <w:rPr>
                <w:rStyle w:val="Hyperlink"/>
                <w:rFonts w:ascii="Times New Roman" w:hAnsi="Times New Roman" w:cs="Times New Roman"/>
                <w:noProof/>
                <w:sz w:val="24"/>
                <w:szCs w:val="24"/>
              </w:rPr>
              <w:t xml:space="preserve">a. </w:t>
            </w:r>
            <w:r w:rsidRPr="001D7467">
              <w:rPr>
                <w:rStyle w:val="Hyperlink"/>
                <w:rFonts w:ascii="Times New Roman" w:hAnsi="Times New Roman" w:cs="Times New Roman"/>
                <w:b/>
                <w:noProof/>
                <w:sz w:val="24"/>
                <w:szCs w:val="24"/>
              </w:rPr>
              <w:t>Enhanced Guest Experience</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54D3E1CE"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5" w:history="1">
            <w:r w:rsidRPr="001D7467">
              <w:rPr>
                <w:rStyle w:val="Hyperlink"/>
                <w:rFonts w:ascii="Times New Roman" w:hAnsi="Times New Roman" w:cs="Times New Roman"/>
                <w:noProof/>
                <w:sz w:val="24"/>
                <w:szCs w:val="24"/>
              </w:rPr>
              <w:t xml:space="preserve">b. </w:t>
            </w:r>
            <w:r w:rsidRPr="001D7467">
              <w:rPr>
                <w:rStyle w:val="Hyperlink"/>
                <w:rFonts w:ascii="Times New Roman" w:hAnsi="Times New Roman" w:cs="Times New Roman"/>
                <w:b/>
                <w:noProof/>
                <w:sz w:val="24"/>
                <w:szCs w:val="24"/>
              </w:rPr>
              <w:t>Operational Efficiency</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5F8A8243"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6" w:history="1">
            <w:r w:rsidRPr="001D7467">
              <w:rPr>
                <w:rStyle w:val="Hyperlink"/>
                <w:rFonts w:ascii="Times New Roman" w:hAnsi="Times New Roman" w:cs="Times New Roman"/>
                <w:noProof/>
                <w:sz w:val="24"/>
                <w:szCs w:val="24"/>
              </w:rPr>
              <w:t xml:space="preserve">c. </w:t>
            </w:r>
            <w:r w:rsidRPr="001D7467">
              <w:rPr>
                <w:rStyle w:val="Hyperlink"/>
                <w:rFonts w:ascii="Times New Roman" w:hAnsi="Times New Roman" w:cs="Times New Roman"/>
                <w:b/>
                <w:noProof/>
                <w:sz w:val="24"/>
                <w:szCs w:val="24"/>
              </w:rPr>
              <w:t>Improved Staff Morale and Capability</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20</w:t>
            </w:r>
            <w:r w:rsidRPr="001D7467">
              <w:rPr>
                <w:rFonts w:ascii="Times New Roman" w:hAnsi="Times New Roman" w:cs="Times New Roman"/>
                <w:noProof/>
                <w:webHidden/>
                <w:sz w:val="24"/>
                <w:szCs w:val="24"/>
              </w:rPr>
              <w:fldChar w:fldCharType="end"/>
            </w:r>
          </w:hyperlink>
        </w:p>
        <w:p w14:paraId="5FB429CB"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7" w:history="1">
            <w:r w:rsidRPr="001D7467">
              <w:rPr>
                <w:rStyle w:val="Hyperlink"/>
                <w:rFonts w:ascii="Times New Roman" w:hAnsi="Times New Roman" w:cs="Times New Roman"/>
                <w:noProof/>
                <w:sz w:val="24"/>
                <w:szCs w:val="24"/>
              </w:rPr>
              <w:t xml:space="preserve">d. </w:t>
            </w:r>
            <w:r w:rsidRPr="001D7467">
              <w:rPr>
                <w:rStyle w:val="Hyperlink"/>
                <w:rFonts w:ascii="Times New Roman" w:hAnsi="Times New Roman" w:cs="Times New Roman"/>
                <w:b/>
                <w:noProof/>
                <w:sz w:val="24"/>
                <w:szCs w:val="24"/>
              </w:rPr>
              <w:t>Reputation Management</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1DB42857"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78" w:history="1">
            <w:r w:rsidRPr="001D7467">
              <w:rPr>
                <w:rStyle w:val="Hyperlink"/>
                <w:rFonts w:ascii="Times New Roman" w:hAnsi="Times New Roman" w:cs="Times New Roman"/>
                <w:noProof/>
                <w:sz w:val="24"/>
                <w:szCs w:val="24"/>
              </w:rPr>
              <w:t xml:space="preserve">e. </w:t>
            </w:r>
            <w:r w:rsidRPr="001D7467">
              <w:rPr>
                <w:rStyle w:val="Hyperlink"/>
                <w:rFonts w:ascii="Times New Roman" w:hAnsi="Times New Roman" w:cs="Times New Roman"/>
                <w:b/>
                <w:noProof/>
                <w:sz w:val="24"/>
                <w:szCs w:val="24"/>
              </w:rPr>
              <w:t>Long-Term Strategic Agility</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237C520C"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79" w:history="1">
            <w:r w:rsidRPr="001D7467">
              <w:rPr>
                <w:rStyle w:val="Hyperlink"/>
                <w:rFonts w:ascii="Times New Roman" w:hAnsi="Times New Roman" w:cs="Times New Roman"/>
                <w:bCs/>
                <w:noProof/>
                <w:sz w:val="24"/>
                <w:szCs w:val="24"/>
              </w:rPr>
              <w:t>6. Cost Analysis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_Toc200879779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736451ED"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0" w:history="1">
            <w:r w:rsidRPr="001D7467">
              <w:rPr>
                <w:rStyle w:val="Hyperlink"/>
                <w:rFonts w:ascii="Times New Roman" w:hAnsi="Times New Roman" w:cs="Times New Roman"/>
                <w:noProof/>
                <w:sz w:val="24"/>
                <w:szCs w:val="24"/>
              </w:rPr>
              <w:t xml:space="preserve">a. </w:t>
            </w:r>
            <w:r w:rsidRPr="001D7467">
              <w:rPr>
                <w:rStyle w:val="Hyperlink"/>
                <w:rFonts w:ascii="Times New Roman" w:hAnsi="Times New Roman" w:cs="Times New Roman"/>
                <w:b/>
                <w:noProof/>
                <w:sz w:val="24"/>
                <w:szCs w:val="24"/>
              </w:rPr>
              <w:t>Technology Upgrade Costs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6AA7DA72"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1" w:history="1">
            <w:r w:rsidRPr="001D7467">
              <w:rPr>
                <w:rStyle w:val="Hyperlink"/>
                <w:rFonts w:ascii="Times New Roman" w:hAnsi="Times New Roman" w:cs="Times New Roman"/>
                <w:b/>
                <w:noProof/>
                <w:sz w:val="24"/>
                <w:szCs w:val="24"/>
              </w:rPr>
              <w:t xml:space="preserve">b. </w:t>
            </w:r>
            <w:r w:rsidRPr="001D7467">
              <w:rPr>
                <w:rStyle w:val="Hyperlink"/>
                <w:rFonts w:ascii="Times New Roman" w:hAnsi="Times New Roman" w:cs="Times New Roman"/>
                <w:noProof/>
                <w:sz w:val="24"/>
                <w:szCs w:val="24"/>
              </w:rPr>
              <w:t>Training &amp; Development Costs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_Toc200879781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21</w:t>
            </w:r>
            <w:r w:rsidRPr="001D7467">
              <w:rPr>
                <w:rFonts w:ascii="Times New Roman" w:hAnsi="Times New Roman" w:cs="Times New Roman"/>
                <w:noProof/>
                <w:webHidden/>
                <w:sz w:val="24"/>
                <w:szCs w:val="24"/>
              </w:rPr>
              <w:fldChar w:fldCharType="end"/>
            </w:r>
          </w:hyperlink>
        </w:p>
        <w:p w14:paraId="4474303D"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2" w:history="1">
            <w:r w:rsidRPr="001D7467">
              <w:rPr>
                <w:rStyle w:val="Hyperlink"/>
                <w:rFonts w:ascii="Times New Roman" w:hAnsi="Times New Roman" w:cs="Times New Roman"/>
                <w:b/>
                <w:noProof/>
                <w:sz w:val="24"/>
                <w:szCs w:val="24"/>
              </w:rPr>
              <w:t xml:space="preserve">c. </w:t>
            </w:r>
            <w:r w:rsidRPr="001D7467">
              <w:rPr>
                <w:rStyle w:val="Hyperlink"/>
                <w:rFonts w:ascii="Times New Roman" w:hAnsi="Times New Roman" w:cs="Times New Roman"/>
                <w:noProof/>
                <w:sz w:val="24"/>
                <w:szCs w:val="24"/>
              </w:rPr>
              <w:t>Change Management Programs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_Toc200879782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386B726C"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3" w:history="1">
            <w:r w:rsidRPr="001D7467">
              <w:rPr>
                <w:rStyle w:val="Hyperlink"/>
                <w:rFonts w:ascii="Times New Roman" w:hAnsi="Times New Roman" w:cs="Times New Roman"/>
                <w:b/>
                <w:noProof/>
                <w:sz w:val="24"/>
                <w:szCs w:val="24"/>
              </w:rPr>
              <w:t xml:space="preserve">d. </w:t>
            </w:r>
            <w:r w:rsidRPr="001D7467">
              <w:rPr>
                <w:rStyle w:val="Hyperlink"/>
                <w:rFonts w:ascii="Times New Roman" w:hAnsi="Times New Roman" w:cs="Times New Roman"/>
                <w:noProof/>
                <w:sz w:val="24"/>
                <w:szCs w:val="24"/>
              </w:rPr>
              <w:t>Monitoring &amp; Feedback Mechanisms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_Toc200879783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0D11600C"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4" w:history="1">
            <w:r w:rsidRPr="001D7467">
              <w:rPr>
                <w:rStyle w:val="Hyperlink"/>
                <w:rFonts w:ascii="Times New Roman" w:hAnsi="Times New Roman" w:cs="Times New Roman"/>
                <w:noProof/>
                <w:sz w:val="24"/>
                <w:szCs w:val="24"/>
              </w:rPr>
              <w:t xml:space="preserve">e. </w:t>
            </w:r>
            <w:r w:rsidRPr="001D7467">
              <w:rPr>
                <w:rStyle w:val="Hyperlink"/>
                <w:rFonts w:ascii="Times New Roman" w:hAnsi="Times New Roman" w:cs="Times New Roman"/>
                <w:b/>
                <w:noProof/>
                <w:sz w:val="24"/>
                <w:szCs w:val="24"/>
              </w:rPr>
              <w:t>Contingency and Miscellaneous Costs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_Toc200879784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6E9E526C"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5" w:history="1">
            <w:r w:rsidRPr="001D7467">
              <w:rPr>
                <w:rStyle w:val="Hyperlink"/>
                <w:rFonts w:ascii="Times New Roman" w:hAnsi="Times New Roman" w:cs="Times New Roman"/>
                <w:b/>
                <w:noProof/>
                <w:sz w:val="24"/>
                <w:szCs w:val="24"/>
              </w:rPr>
              <w:t>Total Investment: £200,000–£270,000</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_Toc200879785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4ACCDD90" w14:textId="77777777" w:rsidR="005F1720" w:rsidRPr="001D7467" w:rsidRDefault="005F1720" w:rsidP="001D7467">
          <w:pPr>
            <w:pStyle w:val="TOC3"/>
            <w:tabs>
              <w:tab w:val="right" w:leader="dot" w:pos="9350"/>
            </w:tabs>
            <w:spacing w:line="360" w:lineRule="auto"/>
            <w:rPr>
              <w:rFonts w:ascii="Times New Roman" w:eastAsiaTheme="minorEastAsia" w:hAnsi="Times New Roman" w:cs="Times New Roman"/>
              <w:noProof/>
              <w:sz w:val="24"/>
              <w:szCs w:val="24"/>
            </w:rPr>
          </w:pPr>
          <w:hyperlink w:anchor="_Toc200879786" w:history="1">
            <w:r w:rsidRPr="001D7467">
              <w:rPr>
                <w:rStyle w:val="Hyperlink"/>
                <w:rFonts w:ascii="Times New Roman" w:hAnsi="Times New Roman" w:cs="Times New Roman"/>
                <w:b/>
                <w:noProof/>
                <w:sz w:val="24"/>
                <w:szCs w:val="24"/>
              </w:rPr>
              <w:t>Annual Recurring Costs: £40,000–£50,000</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_Toc200879786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305CBF8B" w14:textId="77777777" w:rsidR="005F1720" w:rsidRPr="001D7467" w:rsidRDefault="005F1720" w:rsidP="001D7467">
          <w:pPr>
            <w:pStyle w:val="TOC2"/>
            <w:tabs>
              <w:tab w:val="right" w:leader="dot" w:pos="9350"/>
            </w:tabs>
            <w:spacing w:line="360" w:lineRule="auto"/>
            <w:rPr>
              <w:rFonts w:ascii="Times New Roman" w:eastAsiaTheme="minorEastAsia" w:hAnsi="Times New Roman" w:cs="Times New Roman"/>
              <w:noProof/>
              <w:sz w:val="24"/>
              <w:szCs w:val="24"/>
            </w:rPr>
          </w:pPr>
          <w:hyperlink w:anchor="_Toc200879787" w:history="1">
            <w:r w:rsidRPr="001D7467">
              <w:rPr>
                <w:rStyle w:val="Hyperlink"/>
                <w:rFonts w:ascii="Times New Roman" w:hAnsi="Times New Roman" w:cs="Times New Roman"/>
                <w:bCs/>
                <w:noProof/>
                <w:sz w:val="24"/>
                <w:szCs w:val="24"/>
              </w:rPr>
              <w:t>Return on Investment (ROI) Outlook</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_Toc200879787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22</w:t>
            </w:r>
            <w:r w:rsidRPr="001D7467">
              <w:rPr>
                <w:rFonts w:ascii="Times New Roman" w:hAnsi="Times New Roman" w:cs="Times New Roman"/>
                <w:noProof/>
                <w:webHidden/>
                <w:sz w:val="24"/>
                <w:szCs w:val="24"/>
              </w:rPr>
              <w:fldChar w:fldCharType="end"/>
            </w:r>
          </w:hyperlink>
        </w:p>
        <w:p w14:paraId="712D165A"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88" w:history="1">
            <w:r w:rsidRPr="001D7467">
              <w:rPr>
                <w:rStyle w:val="Hyperlink"/>
                <w:rFonts w:ascii="Times New Roman" w:hAnsi="Times New Roman" w:cs="Times New Roman"/>
                <w:bCs/>
                <w:noProof/>
                <w:sz w:val="24"/>
                <w:szCs w:val="24"/>
              </w:rPr>
              <w:t>Action Plan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_Toc200879788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23</w:t>
            </w:r>
            <w:r w:rsidRPr="001D7467">
              <w:rPr>
                <w:rFonts w:ascii="Times New Roman" w:hAnsi="Times New Roman" w:cs="Times New Roman"/>
                <w:noProof/>
                <w:webHidden/>
                <w:sz w:val="24"/>
                <w:szCs w:val="24"/>
              </w:rPr>
              <w:fldChar w:fldCharType="end"/>
            </w:r>
          </w:hyperlink>
        </w:p>
        <w:p w14:paraId="69BF793F"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89" w:history="1">
            <w:r w:rsidRPr="001D7467">
              <w:rPr>
                <w:rStyle w:val="Hyperlink"/>
                <w:rFonts w:ascii="Times New Roman" w:hAnsi="Times New Roman" w:cs="Times New Roman"/>
                <w:noProof/>
                <w:sz w:val="24"/>
                <w:szCs w:val="24"/>
              </w:rPr>
              <w:t>Conclusion</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_Toc200879789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25</w:t>
            </w:r>
            <w:r w:rsidRPr="001D7467">
              <w:rPr>
                <w:rFonts w:ascii="Times New Roman" w:hAnsi="Times New Roman" w:cs="Times New Roman"/>
                <w:noProof/>
                <w:webHidden/>
                <w:sz w:val="24"/>
                <w:szCs w:val="24"/>
              </w:rPr>
              <w:fldChar w:fldCharType="end"/>
            </w:r>
          </w:hyperlink>
        </w:p>
        <w:p w14:paraId="719B5E25" w14:textId="77777777" w:rsidR="005F1720" w:rsidRPr="001D7467" w:rsidRDefault="005F1720" w:rsidP="001D7467">
          <w:pPr>
            <w:pStyle w:val="TOC1"/>
            <w:tabs>
              <w:tab w:val="right" w:leader="dot" w:pos="9350"/>
            </w:tabs>
            <w:spacing w:line="360" w:lineRule="auto"/>
            <w:rPr>
              <w:rFonts w:ascii="Times New Roman" w:eastAsiaTheme="minorEastAsia" w:hAnsi="Times New Roman" w:cs="Times New Roman"/>
              <w:noProof/>
              <w:sz w:val="24"/>
              <w:szCs w:val="24"/>
            </w:rPr>
          </w:pPr>
          <w:hyperlink w:anchor="_Toc200879790" w:history="1">
            <w:r w:rsidRPr="001D7467">
              <w:rPr>
                <w:rStyle w:val="Hyperlink"/>
                <w:rFonts w:ascii="Times New Roman" w:hAnsi="Times New Roman" w:cs="Times New Roman"/>
                <w:noProof/>
                <w:sz w:val="24"/>
                <w:szCs w:val="24"/>
              </w:rPr>
              <w:t>References</w:t>
            </w:r>
            <w:r w:rsidRPr="001D7467">
              <w:rPr>
                <w:rFonts w:ascii="Times New Roman" w:hAnsi="Times New Roman" w:cs="Times New Roman"/>
                <w:noProof/>
                <w:webHidden/>
                <w:sz w:val="24"/>
                <w:szCs w:val="24"/>
              </w:rPr>
              <w:tab/>
            </w:r>
            <w:r w:rsidRPr="001D7467">
              <w:rPr>
                <w:rFonts w:ascii="Times New Roman" w:hAnsi="Times New Roman" w:cs="Times New Roman"/>
                <w:noProof/>
                <w:webHidden/>
                <w:sz w:val="24"/>
                <w:szCs w:val="24"/>
              </w:rPr>
              <w:fldChar w:fldCharType="begin"/>
            </w:r>
            <w:r w:rsidRPr="001D7467">
              <w:rPr>
                <w:rFonts w:ascii="Times New Roman" w:hAnsi="Times New Roman" w:cs="Times New Roman"/>
                <w:noProof/>
                <w:webHidden/>
                <w:sz w:val="24"/>
                <w:szCs w:val="24"/>
              </w:rPr>
              <w:instrText xml:space="preserve"> PAGEREF _Toc200879790 \h </w:instrText>
            </w:r>
            <w:r w:rsidRPr="001D7467">
              <w:rPr>
                <w:rFonts w:ascii="Times New Roman" w:hAnsi="Times New Roman" w:cs="Times New Roman"/>
                <w:noProof/>
                <w:webHidden/>
                <w:sz w:val="24"/>
                <w:szCs w:val="24"/>
              </w:rPr>
            </w:r>
            <w:r w:rsidRPr="001D7467">
              <w:rPr>
                <w:rFonts w:ascii="Times New Roman" w:hAnsi="Times New Roman" w:cs="Times New Roman"/>
                <w:noProof/>
                <w:webHidden/>
                <w:sz w:val="24"/>
                <w:szCs w:val="24"/>
              </w:rPr>
              <w:fldChar w:fldCharType="separate"/>
            </w:r>
            <w:r w:rsidRPr="001D7467">
              <w:rPr>
                <w:rFonts w:ascii="Times New Roman" w:hAnsi="Times New Roman" w:cs="Times New Roman"/>
                <w:noProof/>
                <w:webHidden/>
                <w:sz w:val="24"/>
                <w:szCs w:val="24"/>
              </w:rPr>
              <w:t>27</w:t>
            </w:r>
            <w:r w:rsidRPr="001D7467">
              <w:rPr>
                <w:rFonts w:ascii="Times New Roman" w:hAnsi="Times New Roman" w:cs="Times New Roman"/>
                <w:noProof/>
                <w:webHidden/>
                <w:sz w:val="24"/>
                <w:szCs w:val="24"/>
              </w:rPr>
              <w:fldChar w:fldCharType="end"/>
            </w:r>
          </w:hyperlink>
        </w:p>
        <w:p w14:paraId="70779FBC" w14:textId="77777777" w:rsidR="00093F34" w:rsidRPr="001D7467" w:rsidRDefault="00297777" w:rsidP="001D7467">
          <w:pPr>
            <w:spacing w:line="360" w:lineRule="auto"/>
            <w:rPr>
              <w:rStyle w:val="Strong"/>
              <w:rFonts w:ascii="Times New Roman" w:hAnsi="Times New Roman" w:cs="Times New Roman"/>
              <w:b w:val="0"/>
              <w:bCs w:val="0"/>
              <w:sz w:val="24"/>
              <w:szCs w:val="24"/>
            </w:rPr>
          </w:pPr>
          <w:r w:rsidRPr="001D7467">
            <w:rPr>
              <w:rFonts w:ascii="Times New Roman" w:hAnsi="Times New Roman" w:cs="Times New Roman"/>
              <w:b/>
              <w:bCs/>
              <w:noProof/>
              <w:sz w:val="24"/>
              <w:szCs w:val="24"/>
            </w:rPr>
            <w:fldChar w:fldCharType="end"/>
          </w:r>
        </w:p>
      </w:sdtContent>
    </w:sdt>
    <w:p w14:paraId="3837D786" w14:textId="77777777" w:rsidR="00093F34" w:rsidRPr="001D7467" w:rsidRDefault="00093F34" w:rsidP="001D7467">
      <w:pPr>
        <w:spacing w:line="360" w:lineRule="auto"/>
        <w:rPr>
          <w:rStyle w:val="Strong"/>
          <w:rFonts w:ascii="Times New Roman" w:eastAsiaTheme="majorEastAsia" w:hAnsi="Times New Roman" w:cs="Times New Roman"/>
          <w:color w:val="000000" w:themeColor="text1"/>
          <w:sz w:val="24"/>
          <w:szCs w:val="24"/>
        </w:rPr>
      </w:pPr>
      <w:r w:rsidRPr="001D7467">
        <w:rPr>
          <w:rStyle w:val="Strong"/>
          <w:rFonts w:ascii="Times New Roman" w:hAnsi="Times New Roman" w:cs="Times New Roman"/>
          <w:b w:val="0"/>
          <w:sz w:val="24"/>
          <w:szCs w:val="24"/>
        </w:rPr>
        <w:br w:type="page"/>
      </w:r>
    </w:p>
    <w:p w14:paraId="5153FCA1" w14:textId="77777777" w:rsidR="00633BD6" w:rsidRPr="001D7467" w:rsidRDefault="00633BD6" w:rsidP="005E461E">
      <w:pPr>
        <w:pStyle w:val="Heading1"/>
        <w:rPr>
          <w:rStyle w:val="Strong"/>
          <w:b/>
        </w:rPr>
      </w:pPr>
      <w:bookmarkStart w:id="0" w:name="_Toc200879738"/>
      <w:r w:rsidRPr="001D7467">
        <w:rPr>
          <w:rStyle w:val="Strong"/>
          <w:b/>
        </w:rPr>
        <w:lastRenderedPageBreak/>
        <w:t>Executive Summary:</w:t>
      </w:r>
      <w:bookmarkEnd w:id="0"/>
    </w:p>
    <w:p w14:paraId="1E0F9B3C" w14:textId="77777777" w:rsidR="00E07B46" w:rsidRPr="00181400" w:rsidRDefault="00E07B46" w:rsidP="00181400">
      <w:pPr>
        <w:pStyle w:val="NormalWeb"/>
        <w:spacing w:line="360" w:lineRule="auto"/>
        <w:jc w:val="both"/>
        <w:rPr>
          <w:lang w:val="en-GB" w:eastAsia="en-GB"/>
        </w:rPr>
      </w:pPr>
      <w:r w:rsidRPr="001D7467">
        <w:t xml:space="preserve">This report was produced by </w:t>
      </w:r>
      <w:proofErr w:type="spellStart"/>
      <w:r w:rsidR="00AD0734" w:rsidRPr="001D7467">
        <w:t>LuxeStrat</w:t>
      </w:r>
      <w:proofErr w:type="spellEnd"/>
      <w:r w:rsidR="00AD0734" w:rsidRPr="001D7467">
        <w:t xml:space="preserve"> Advisors</w:t>
      </w:r>
      <w:r w:rsidRPr="001D7467">
        <w:t xml:space="preserve"> Consultants for The May Fair Hotel</w:t>
      </w:r>
      <w:r w:rsidR="00181400">
        <w:t xml:space="preserve">, located at </w:t>
      </w:r>
      <w:r w:rsidR="00181400" w:rsidRPr="00181400">
        <w:rPr>
          <w:lang w:val="en-GB" w:eastAsia="en-GB"/>
        </w:rPr>
        <w:t xml:space="preserve">Stratton Street, Mayfair, </w:t>
      </w:r>
      <w:r w:rsidR="00181400">
        <w:rPr>
          <w:lang w:val="en-GB" w:eastAsia="en-GB"/>
        </w:rPr>
        <w:t xml:space="preserve">London, W1J 8LT, United Kingdom </w:t>
      </w:r>
      <w:r w:rsidRPr="001D7467">
        <w:t>covering the hotel’s major operational problems and their effect on providing a good guest experience and leading in London’s luxury hotel market. May Fair Hotel</w:t>
      </w:r>
      <w:r w:rsidR="005A1FF3" w:rsidRPr="001D7467">
        <w:t xml:space="preserve"> </w:t>
      </w:r>
      <w:r w:rsidRPr="001D7467">
        <w:t>is famous for having over 400 rooms and suites, excellent amenities and guests who come from different walks of life</w:t>
      </w:r>
      <w:r w:rsidR="008830C9" w:rsidRPr="001D7467">
        <w:t>,</w:t>
      </w:r>
      <w:r w:rsidRPr="001D7467">
        <w:t xml:space="preserve"> with many being long-time luxury </w:t>
      </w:r>
      <w:proofErr w:type="spellStart"/>
      <w:r w:rsidR="008830C9" w:rsidRPr="001D7467">
        <w:t>travellers</w:t>
      </w:r>
      <w:proofErr w:type="spellEnd"/>
      <w:sdt>
        <w:sdtPr>
          <w:id w:val="-412775911"/>
          <w:citation/>
        </w:sdtPr>
        <w:sdtContent>
          <w:r w:rsidR="008830C9" w:rsidRPr="001D7467">
            <w:fldChar w:fldCharType="begin"/>
          </w:r>
          <w:r w:rsidR="008830C9" w:rsidRPr="001D7467">
            <w:instrText xml:space="preserve"> CITATION May25 \l 1033 </w:instrText>
          </w:r>
          <w:r w:rsidR="008830C9" w:rsidRPr="001D7467">
            <w:fldChar w:fldCharType="separate"/>
          </w:r>
          <w:r w:rsidR="00BF1FD0">
            <w:rPr>
              <w:noProof/>
            </w:rPr>
            <w:t xml:space="preserve"> (Mayfair, 2025)</w:t>
          </w:r>
          <w:r w:rsidR="008830C9" w:rsidRPr="001D7467">
            <w:fldChar w:fldCharType="end"/>
          </w:r>
        </w:sdtContent>
      </w:sdt>
      <w:r w:rsidRPr="001D7467">
        <w:t>. Despite its reputation, the hotel has recently encountered difficulties because of the introduction of a new digital check-in system. Because of these issues, guests are unhappy, staff are less motivated</w:t>
      </w:r>
      <w:r w:rsidR="008830C9" w:rsidRPr="001D7467">
        <w:t>,</w:t>
      </w:r>
      <w:r w:rsidRPr="001D7467">
        <w:t xml:space="preserve"> and the hotel operations have not been smooth, resulting in a thorough review and the making of helpful suggestions for future success.</w:t>
      </w:r>
    </w:p>
    <w:p w14:paraId="57C3121B" w14:textId="77777777" w:rsidR="00E07B46" w:rsidRPr="001D7467" w:rsidRDefault="00E07B46" w:rsidP="00181400">
      <w:pPr>
        <w:pStyle w:val="NormalWeb"/>
        <w:spacing w:line="360" w:lineRule="auto"/>
        <w:jc w:val="both"/>
      </w:pPr>
      <w:r w:rsidRPr="001D7467">
        <w:t>First, the investigation uncovered that issues in the digital check-in system launch were because stakeholders were not sufficiently involved, technology limited what could be accomplished</w:t>
      </w:r>
      <w:r w:rsidR="008830C9" w:rsidRPr="001D7467">
        <w:t>,</w:t>
      </w:r>
      <w:r w:rsidRPr="001D7467">
        <w:t xml:space="preserve"> and guest decisions were dependent on their demographic and cultural backgrounds</w:t>
      </w:r>
      <w:sdt>
        <w:sdtPr>
          <w:id w:val="146565801"/>
          <w:citation/>
        </w:sdtPr>
        <w:sdtContent>
          <w:r w:rsidR="0003058D" w:rsidRPr="001D7467">
            <w:fldChar w:fldCharType="begin"/>
          </w:r>
          <w:r w:rsidR="0003058D" w:rsidRPr="001D7467">
            <w:instrText xml:space="preserve"> CITATION Abb10 \l 1033 </w:instrText>
          </w:r>
          <w:r w:rsidR="0003058D" w:rsidRPr="001D7467">
            <w:fldChar w:fldCharType="separate"/>
          </w:r>
          <w:r w:rsidR="00BF1FD0">
            <w:rPr>
              <w:noProof/>
            </w:rPr>
            <w:t xml:space="preserve"> (Abbasi et al., 2010)</w:t>
          </w:r>
          <w:r w:rsidR="0003058D" w:rsidRPr="001D7467">
            <w:fldChar w:fldCharType="end"/>
          </w:r>
        </w:sdtContent>
      </w:sdt>
      <w:r w:rsidRPr="001D7467">
        <w:t>. All of these challenges were studied using well-known theories and methods, so their main reasons and major effects could be discovered.</w:t>
      </w:r>
    </w:p>
    <w:p w14:paraId="719A7052" w14:textId="77777777" w:rsidR="00E07B46" w:rsidRPr="001D7467" w:rsidRDefault="005A1FF3" w:rsidP="00181400">
      <w:pPr>
        <w:pStyle w:val="NormalWeb"/>
        <w:spacing w:line="360" w:lineRule="auto"/>
        <w:jc w:val="both"/>
      </w:pPr>
      <w:r w:rsidRPr="001D7467">
        <w:t>Staff</w:t>
      </w:r>
      <w:r w:rsidR="00E07B46" w:rsidRPr="001D7467">
        <w:t xml:space="preserve"> not being engaged enough with stakeholders was a main reason for resistance</w:t>
      </w:r>
      <w:sdt>
        <w:sdtPr>
          <w:id w:val="-2041814525"/>
          <w:citation/>
        </w:sdtPr>
        <w:sdtContent>
          <w:r w:rsidR="00951166">
            <w:fldChar w:fldCharType="begin"/>
          </w:r>
          <w:r w:rsidR="00951166">
            <w:instrText xml:space="preserve">CITATION Bar25 \l 1033 </w:instrText>
          </w:r>
          <w:r w:rsidR="00951166">
            <w:fldChar w:fldCharType="separate"/>
          </w:r>
          <w:r w:rsidR="00BF1FD0">
            <w:rPr>
              <w:noProof/>
            </w:rPr>
            <w:t xml:space="preserve"> (Baruc, 2025)</w:t>
          </w:r>
          <w:r w:rsidR="00951166">
            <w:fldChar w:fldCharType="end"/>
          </w:r>
        </w:sdtContent>
      </w:sdt>
      <w:r w:rsidR="00E07B46" w:rsidRPr="001D7467">
        <w:t>. Both frontline staff and particular guests, mainly those accustomed to being attended to personally, missed out on taking part in designing or implementing the new system. The exclusion experienced by employees led to confusion, frustration and a desire to resist</w:t>
      </w:r>
      <w:r w:rsidR="008830C9" w:rsidRPr="001D7467">
        <w:t>,</w:t>
      </w:r>
      <w:r w:rsidR="00E07B46" w:rsidRPr="001D7467">
        <w:t xml:space="preserve"> and these feelings grew because there was insufficient communication from management</w:t>
      </w:r>
      <w:sdt>
        <w:sdtPr>
          <w:id w:val="-678427037"/>
          <w:citation/>
        </w:sdtPr>
        <w:sdtContent>
          <w:r w:rsidR="00AF553E" w:rsidRPr="001D7467">
            <w:fldChar w:fldCharType="begin"/>
          </w:r>
          <w:r w:rsidR="00AF553E" w:rsidRPr="001D7467">
            <w:instrText xml:space="preserve">CITATION Hei \l 1033 </w:instrText>
          </w:r>
          <w:r w:rsidR="00AF553E" w:rsidRPr="001D7467">
            <w:fldChar w:fldCharType="separate"/>
          </w:r>
          <w:r w:rsidR="00BF1FD0">
            <w:rPr>
              <w:noProof/>
            </w:rPr>
            <w:t xml:space="preserve"> (Heimerl et al., 2020)</w:t>
          </w:r>
          <w:r w:rsidR="00AF553E" w:rsidRPr="001D7467">
            <w:fldChar w:fldCharType="end"/>
          </w:r>
        </w:sdtContent>
      </w:sdt>
      <w:r w:rsidR="00E07B46" w:rsidRPr="001D7467">
        <w:t>. Because of this, ‘change’ and ‘refreeze’ were not successful</w:t>
      </w:r>
      <w:r w:rsidR="008830C9" w:rsidRPr="001D7467">
        <w:t>,</w:t>
      </w:r>
      <w:r w:rsidR="00E07B46" w:rsidRPr="001D7467">
        <w:t xml:space="preserve"> and employees faced issues when learning how to use the new check-in procedure. This showed that working together with important parties from the beginning helps everyone understand, builds trust and supports the change.</w:t>
      </w:r>
    </w:p>
    <w:p w14:paraId="4CD3E3D0" w14:textId="77777777" w:rsidR="00E07B46" w:rsidRPr="001D7467" w:rsidRDefault="00E07B46" w:rsidP="00181400">
      <w:pPr>
        <w:pStyle w:val="NormalWeb"/>
        <w:spacing w:line="360" w:lineRule="auto"/>
        <w:jc w:val="both"/>
      </w:pPr>
      <w:r w:rsidRPr="001D7467">
        <w:t>Technology added an extra obstacle. In its early months of use, the new check-in platform regularly crashed and had problems</w:t>
      </w:r>
      <w:r w:rsidR="008830C9" w:rsidRPr="001D7467">
        <w:t>,</w:t>
      </w:r>
      <w:r w:rsidRPr="001D7467">
        <w:t xml:space="preserve"> which made staff and guests less certain about the service. By </w:t>
      </w:r>
      <w:proofErr w:type="spellStart"/>
      <w:r w:rsidR="008830C9" w:rsidRPr="001D7467">
        <w:t>analysing</w:t>
      </w:r>
      <w:proofErr w:type="spellEnd"/>
      <w:r w:rsidRPr="001D7467">
        <w:t xml:space="preserve"> the situation with the 5 Whys method, it was discovered that the main reasons for the failed implementation were old technology, a lack of proper IT team training and squeezing the development and test phase within an unreasonable timeframe. Such technical issues undermined </w:t>
      </w:r>
      <w:r w:rsidRPr="001D7467">
        <w:lastRenderedPageBreak/>
        <w:t>how the hotel functioned, caused longer check-ins and upset guests</w:t>
      </w:r>
      <w:r w:rsidR="008830C9" w:rsidRPr="001D7467">
        <w:t>,</w:t>
      </w:r>
      <w:r w:rsidRPr="001D7467">
        <w:t xml:space="preserve"> which damaged the hotel’s reputation. Eliminating these technological challenges helps restore stability and delivers satisfaction to the clients of a luxury hotel</w:t>
      </w:r>
      <w:sdt>
        <w:sdtPr>
          <w:id w:val="-654299759"/>
          <w:citation/>
        </w:sdtPr>
        <w:sdtContent>
          <w:r w:rsidR="00B05A21" w:rsidRPr="001D7467">
            <w:fldChar w:fldCharType="begin"/>
          </w:r>
          <w:r w:rsidR="00B05A21" w:rsidRPr="001D7467">
            <w:instrText xml:space="preserve"> CITATION Ala19 \l 1033 </w:instrText>
          </w:r>
          <w:r w:rsidR="00B05A21" w:rsidRPr="001D7467">
            <w:fldChar w:fldCharType="separate"/>
          </w:r>
          <w:r w:rsidR="00BF1FD0">
            <w:rPr>
              <w:noProof/>
            </w:rPr>
            <w:t xml:space="preserve"> (Alauddin et al., 2019)</w:t>
          </w:r>
          <w:r w:rsidR="00B05A21" w:rsidRPr="001D7467">
            <w:fldChar w:fldCharType="end"/>
          </w:r>
        </w:sdtContent>
      </w:sdt>
      <w:r w:rsidRPr="001D7467">
        <w:t>.</w:t>
      </w:r>
    </w:p>
    <w:p w14:paraId="77D77D4C" w14:textId="77777777" w:rsidR="00E07B46" w:rsidRPr="001D7467" w:rsidRDefault="00E07B46" w:rsidP="00181400">
      <w:pPr>
        <w:pStyle w:val="NormalWeb"/>
        <w:spacing w:line="360" w:lineRule="auto"/>
        <w:jc w:val="both"/>
      </w:pPr>
      <w:r w:rsidRPr="001D7467">
        <w:t>The hotel also encounters challenges because many guests, especially traditional luxury customers, would rather deal with someone in person rather than use technology. Sociocultural and demographic aspects were found, through STEEPLED analysis, to play a big role in guests’ feelings about using digital check-in solutions</w:t>
      </w:r>
      <w:sdt>
        <w:sdtPr>
          <w:id w:val="2046938021"/>
          <w:citation/>
        </w:sdtPr>
        <w:sdtContent>
          <w:r w:rsidR="00B96782" w:rsidRPr="001D7467">
            <w:fldChar w:fldCharType="begin"/>
          </w:r>
          <w:r w:rsidR="00B96782" w:rsidRPr="001D7467">
            <w:instrText xml:space="preserve"> CITATION Udm25 \l 1033 </w:instrText>
          </w:r>
          <w:r w:rsidR="00B96782" w:rsidRPr="001D7467">
            <w:fldChar w:fldCharType="separate"/>
          </w:r>
          <w:r w:rsidR="00BF1FD0">
            <w:rPr>
              <w:noProof/>
            </w:rPr>
            <w:t xml:space="preserve"> (Udman, 2025)</w:t>
          </w:r>
          <w:r w:rsidR="00B96782" w:rsidRPr="001D7467">
            <w:fldChar w:fldCharType="end"/>
          </w:r>
        </w:sdtContent>
      </w:sdt>
      <w:r w:rsidRPr="001D7467">
        <w:t xml:space="preserve">. Most customers </w:t>
      </w:r>
      <w:r w:rsidR="005A1FF3" w:rsidRPr="001D7467">
        <w:t xml:space="preserve">of the </w:t>
      </w:r>
      <w:r w:rsidR="00093F34" w:rsidRPr="001D7467">
        <w:t>hotel</w:t>
      </w:r>
      <w:r w:rsidRPr="001D7467">
        <w:t xml:space="preserve"> prefer in-person help and might find automated systems uncomfortable. The insight pointed out that offering multiple service channels, together with digital ones, would allow the hotel to keep all guests happy and included.</w:t>
      </w:r>
    </w:p>
    <w:p w14:paraId="20EECB8A" w14:textId="77777777" w:rsidR="00E07B46" w:rsidRPr="001D7467" w:rsidRDefault="00E07B46" w:rsidP="00181400">
      <w:pPr>
        <w:pStyle w:val="NormalWeb"/>
        <w:spacing w:line="360" w:lineRule="auto"/>
        <w:jc w:val="both"/>
      </w:pPr>
      <w:r w:rsidRPr="001D7467">
        <w:t xml:space="preserve">Based on </w:t>
      </w:r>
      <w:r w:rsidR="005A1FF3" w:rsidRPr="001D7467">
        <w:t>the research</w:t>
      </w:r>
      <w:r w:rsidRPr="001D7467">
        <w:t>, the report suggests a set of solutions for resolving every issue covered. For better engagement with stakeholders, the hotel should set up teams including members from front-line positions, IT, guest services and management</w:t>
      </w:r>
      <w:sdt>
        <w:sdtPr>
          <w:id w:val="660286724"/>
          <w:citation/>
        </w:sdtPr>
        <w:sdtContent>
          <w:r w:rsidR="00B96782" w:rsidRPr="001D7467">
            <w:fldChar w:fldCharType="begin"/>
          </w:r>
          <w:r w:rsidR="00B96782" w:rsidRPr="001D7467">
            <w:instrText xml:space="preserve"> CITATION Alb18 \l 1033 </w:instrText>
          </w:r>
          <w:r w:rsidR="00B96782" w:rsidRPr="001D7467">
            <w:fldChar w:fldCharType="separate"/>
          </w:r>
          <w:r w:rsidR="00BF1FD0">
            <w:rPr>
              <w:noProof/>
            </w:rPr>
            <w:t xml:space="preserve"> (Albattat et al., 2018)</w:t>
          </w:r>
          <w:r w:rsidR="00B96782" w:rsidRPr="001D7467">
            <w:fldChar w:fldCharType="end"/>
          </w:r>
        </w:sdtContent>
      </w:sdt>
      <w:r w:rsidRPr="001D7467">
        <w:t>. Frequent stakeholder gatherings and sessions with guests, who are usually in their elder years, will make sure varied thoughts help guide the business’s progress</w:t>
      </w:r>
      <w:sdt>
        <w:sdtPr>
          <w:id w:val="1210998637"/>
          <w:citation/>
        </w:sdtPr>
        <w:sdtContent>
          <w:r w:rsidR="008E55C5">
            <w:fldChar w:fldCharType="begin"/>
          </w:r>
          <w:r w:rsidR="002E01B6">
            <w:instrText xml:space="preserve">CITATION BCI10 \l 1033 </w:instrText>
          </w:r>
          <w:r w:rsidR="008E55C5">
            <w:fldChar w:fldCharType="separate"/>
          </w:r>
          <w:r w:rsidR="00BF1FD0">
            <w:rPr>
              <w:noProof/>
            </w:rPr>
            <w:t xml:space="preserve"> (BCI, 2010)</w:t>
          </w:r>
          <w:r w:rsidR="008E55C5">
            <w:fldChar w:fldCharType="end"/>
          </w:r>
        </w:sdtContent>
      </w:sdt>
      <w:r w:rsidRPr="001D7467">
        <w:t>. Communication tools such as newsletters and briefings will make employees more transparent and sure about the changes</w:t>
      </w:r>
      <w:r w:rsidR="005A1FF3" w:rsidRPr="001D7467">
        <w:t xml:space="preserve">. </w:t>
      </w:r>
      <w:r w:rsidRPr="001D7467">
        <w:t xml:space="preserve">Setting up an IT team to support everyone around the clock and a temporary help desk for guests while switching systems will help </w:t>
      </w:r>
      <w:proofErr w:type="spellStart"/>
      <w:r w:rsidR="008830C9" w:rsidRPr="001D7467">
        <w:t>minimise</w:t>
      </w:r>
      <w:proofErr w:type="spellEnd"/>
      <w:r w:rsidRPr="001D7467">
        <w:t xml:space="preserve"> problems.</w:t>
      </w:r>
    </w:p>
    <w:p w14:paraId="04033B96" w14:textId="77777777" w:rsidR="00E07B46" w:rsidRPr="001D7467" w:rsidRDefault="00E07B46" w:rsidP="00181400">
      <w:pPr>
        <w:pStyle w:val="NormalWeb"/>
        <w:spacing w:line="360" w:lineRule="auto"/>
        <w:jc w:val="both"/>
      </w:pPr>
      <w:r w:rsidRPr="001D7467">
        <w:t>Because not all guests feel comfortable with technology, the hotel must also offer the regular check-in service so that everyone can receive special treatment</w:t>
      </w:r>
      <w:sdt>
        <w:sdtPr>
          <w:id w:val="1387993917"/>
          <w:citation/>
        </w:sdtPr>
        <w:sdtContent>
          <w:r w:rsidR="00B96782" w:rsidRPr="001D7467">
            <w:fldChar w:fldCharType="begin"/>
          </w:r>
          <w:r w:rsidR="00B96782" w:rsidRPr="001D7467">
            <w:instrText xml:space="preserve"> CITATION Baq22 \l 1033 </w:instrText>
          </w:r>
          <w:r w:rsidR="00B96782" w:rsidRPr="001D7467">
            <w:fldChar w:fldCharType="separate"/>
          </w:r>
          <w:r w:rsidR="00BF1FD0">
            <w:rPr>
              <w:noProof/>
            </w:rPr>
            <w:t xml:space="preserve"> (Baquero, 2022)</w:t>
          </w:r>
          <w:r w:rsidR="00B96782" w:rsidRPr="001D7467">
            <w:fldChar w:fldCharType="end"/>
          </w:r>
        </w:sdtContent>
      </w:sdt>
      <w:r w:rsidRPr="001D7467">
        <w:t xml:space="preserve">. Having staff friendly and patient with guests will maintain the standard of luxury hospitality in the hotel. Keeping an eye on guest feedback will allow for upgrading services to suit </w:t>
      </w:r>
      <w:r w:rsidR="008830C9" w:rsidRPr="001D7467">
        <w:t>guests'</w:t>
      </w:r>
      <w:r w:rsidRPr="001D7467">
        <w:t xml:space="preserve"> expectations develop</w:t>
      </w:r>
      <w:sdt>
        <w:sdtPr>
          <w:id w:val="717016910"/>
          <w:citation/>
        </w:sdtPr>
        <w:sdtContent>
          <w:r w:rsidR="008E55C5">
            <w:fldChar w:fldCharType="begin"/>
          </w:r>
          <w:r w:rsidR="008E55C5">
            <w:instrText xml:space="preserve"> CITATION Abu22 \l 1033 </w:instrText>
          </w:r>
          <w:r w:rsidR="008E55C5">
            <w:fldChar w:fldCharType="separate"/>
          </w:r>
          <w:r w:rsidR="00BF1FD0">
            <w:rPr>
              <w:noProof/>
            </w:rPr>
            <w:t xml:space="preserve"> (Abuelhassan and AlGassim, 2022)</w:t>
          </w:r>
          <w:r w:rsidR="008E55C5">
            <w:fldChar w:fldCharType="end"/>
          </w:r>
        </w:sdtContent>
      </w:sdt>
      <w:r w:rsidRPr="001D7467">
        <w:t>.</w:t>
      </w:r>
    </w:p>
    <w:p w14:paraId="0B11A3CA" w14:textId="77777777" w:rsidR="00E07B46" w:rsidRPr="001D7467" w:rsidRDefault="00E07B46" w:rsidP="00181400">
      <w:pPr>
        <w:pStyle w:val="NormalWeb"/>
        <w:spacing w:line="360" w:lineRule="auto"/>
        <w:jc w:val="both"/>
      </w:pPr>
      <w:r w:rsidRPr="001D7467">
        <w:t xml:space="preserve">It points out the need for solid change management approaches during the project’s implementation step. Following Lewin’s Change Model ensures that the hotel properly instructs staff and guests about change, helps manage the time of transition and sets up new habits. Also, by studying consistent key performance indicators such as how often the system fails, scores from </w:t>
      </w:r>
      <w:r w:rsidRPr="001D7467">
        <w:lastRenderedPageBreak/>
        <w:t>guests, staff involvement and check-in effectiveness, the hotel can evaluate its success and decide what to improve</w:t>
      </w:r>
      <w:sdt>
        <w:sdtPr>
          <w:id w:val="1371492119"/>
          <w:citation/>
        </w:sdtPr>
        <w:sdtContent>
          <w:r w:rsidR="00B96782" w:rsidRPr="001D7467">
            <w:fldChar w:fldCharType="begin"/>
          </w:r>
          <w:r w:rsidR="00B96782" w:rsidRPr="001D7467">
            <w:instrText xml:space="preserve"> CITATION Awa20 \l 1033 </w:instrText>
          </w:r>
          <w:r w:rsidR="00B96782" w:rsidRPr="001D7467">
            <w:fldChar w:fldCharType="separate"/>
          </w:r>
          <w:r w:rsidR="00BF1FD0">
            <w:rPr>
              <w:noProof/>
            </w:rPr>
            <w:t xml:space="preserve"> (Awasthi et al., 2020)</w:t>
          </w:r>
          <w:r w:rsidR="00B96782" w:rsidRPr="001D7467">
            <w:fldChar w:fldCharType="end"/>
          </w:r>
        </w:sdtContent>
      </w:sdt>
      <w:r w:rsidRPr="001D7467">
        <w:t>.</w:t>
      </w:r>
    </w:p>
    <w:p w14:paraId="3EC53BFF" w14:textId="77777777" w:rsidR="00633BD6" w:rsidRPr="001D7467" w:rsidRDefault="00E07B46" w:rsidP="00181400">
      <w:pPr>
        <w:pStyle w:val="NormalWeb"/>
        <w:spacing w:line="360" w:lineRule="auto"/>
        <w:jc w:val="both"/>
      </w:pPr>
      <w:r w:rsidRPr="001D7467">
        <w:t>Money-wise, making the suggested improvements will take an estimated investment between £200,000 and £270,000 for new technology, staff training, changes needed and top guest support services. Money for annual upkeep, training updates and software tools is estimated to be from £40,000 to £50,000. It is considered reasonable to have these costs because the hotel is large, performs well financially and attracts loyal guests. The predicted benefits are more satisfied guests, more efficient operations, a better online image and improved competitiveness</w:t>
      </w:r>
      <w:sdt>
        <w:sdtPr>
          <w:id w:val="-1623450071"/>
          <w:citation/>
        </w:sdtPr>
        <w:sdtContent>
          <w:r w:rsidR="008E55C5">
            <w:fldChar w:fldCharType="begin"/>
          </w:r>
          <w:r w:rsidR="008E55C5">
            <w:instrText xml:space="preserve"> CITATION Abb10 \l 1033 </w:instrText>
          </w:r>
          <w:r w:rsidR="008E55C5">
            <w:fldChar w:fldCharType="separate"/>
          </w:r>
          <w:r w:rsidR="00BF1FD0">
            <w:rPr>
              <w:noProof/>
            </w:rPr>
            <w:t xml:space="preserve"> (Abbasi et al., 2010)</w:t>
          </w:r>
          <w:r w:rsidR="008E55C5">
            <w:fldChar w:fldCharType="end"/>
          </w:r>
        </w:sdtContent>
      </w:sdt>
      <w:r w:rsidRPr="001D7467">
        <w:t>.</w:t>
      </w:r>
    </w:p>
    <w:p w14:paraId="2F9B87A5" w14:textId="77777777" w:rsidR="00E07B46" w:rsidRPr="001D7467" w:rsidRDefault="00E07B46" w:rsidP="00181400">
      <w:pPr>
        <w:pStyle w:val="NormalWeb"/>
        <w:spacing w:line="360" w:lineRule="auto"/>
        <w:jc w:val="both"/>
      </w:pPr>
      <w:r w:rsidRPr="001D7467">
        <w:t xml:space="preserve">All things considered, the report shows that </w:t>
      </w:r>
      <w:r w:rsidR="008830C9" w:rsidRPr="001D7467">
        <w:t>the</w:t>
      </w:r>
      <w:r w:rsidRPr="001D7467">
        <w:t xml:space="preserve"> May Fair Hotel faces problems with digital check-in due to both technology and people. With the help of strategic stakeholder engagement, updated technology, services adjusted to different age groups and proper change management, the obstacles can be dealt with. The recommendations here will enable The May Fair Hotel to recover its best practices as well as explore new methods for boosting its luxury image and satisfying guests in the future</w:t>
      </w:r>
      <w:sdt>
        <w:sdtPr>
          <w:id w:val="448673139"/>
          <w:citation/>
        </w:sdtPr>
        <w:sdtContent>
          <w:r w:rsidR="00B96782" w:rsidRPr="001D7467">
            <w:fldChar w:fldCharType="begin"/>
          </w:r>
          <w:r w:rsidR="00B96782" w:rsidRPr="001D7467">
            <w:instrText xml:space="preserve"> CITATION Bar191 \l 1033 </w:instrText>
          </w:r>
          <w:r w:rsidR="00B96782" w:rsidRPr="001D7467">
            <w:fldChar w:fldCharType="separate"/>
          </w:r>
          <w:r w:rsidR="00BF1FD0">
            <w:rPr>
              <w:noProof/>
            </w:rPr>
            <w:t xml:space="preserve"> (Barusman et al., 2019)</w:t>
          </w:r>
          <w:r w:rsidR="00B96782" w:rsidRPr="001D7467">
            <w:fldChar w:fldCharType="end"/>
          </w:r>
        </w:sdtContent>
      </w:sdt>
      <w:r w:rsidRPr="001D7467">
        <w:t xml:space="preserve">. </w:t>
      </w:r>
      <w:proofErr w:type="spellStart"/>
      <w:r w:rsidR="00AD0734" w:rsidRPr="001D7467">
        <w:t>LuxeStrat</w:t>
      </w:r>
      <w:proofErr w:type="spellEnd"/>
      <w:r w:rsidR="00AD0734" w:rsidRPr="001D7467">
        <w:t xml:space="preserve"> Advisor </w:t>
      </w:r>
      <w:r w:rsidRPr="001D7467">
        <w:t>is certain that strong commitment and smart leadership will help the hotel survive this change and succeed moving forward.</w:t>
      </w:r>
    </w:p>
    <w:p w14:paraId="7CAF8EE4" w14:textId="77777777" w:rsidR="00037892" w:rsidRPr="001D7467" w:rsidRDefault="00037892" w:rsidP="005E461E">
      <w:pPr>
        <w:pStyle w:val="Heading1"/>
      </w:pPr>
      <w:bookmarkStart w:id="1" w:name="_Toc200879739"/>
      <w:r w:rsidRPr="001D7467">
        <w:rPr>
          <w:rStyle w:val="Strong"/>
          <w:b/>
        </w:rPr>
        <w:t>Introduction</w:t>
      </w:r>
      <w:bookmarkEnd w:id="1"/>
    </w:p>
    <w:p w14:paraId="7609CBBE" w14:textId="77777777" w:rsidR="00037892" w:rsidRPr="001D7467" w:rsidRDefault="00E07B46" w:rsidP="00181400">
      <w:pPr>
        <w:pStyle w:val="NormalWeb"/>
        <w:spacing w:line="360" w:lineRule="auto"/>
        <w:jc w:val="both"/>
      </w:pPr>
      <w:r w:rsidRPr="001D7467">
        <w:t>The main subject of this report is a critical problem affecting The May Fair Hotel</w:t>
      </w:r>
      <w:r w:rsidR="008830C9" w:rsidRPr="001D7467">
        <w:t>,</w:t>
      </w:r>
      <w:r w:rsidRPr="001D7467">
        <w:t xml:space="preserve"> which is a well-known luxury hotel in London’s Mayfair district</w:t>
      </w:r>
      <w:sdt>
        <w:sdtPr>
          <w:id w:val="-1765599006"/>
          <w:citation/>
        </w:sdtPr>
        <w:sdtContent>
          <w:r w:rsidR="00951166">
            <w:fldChar w:fldCharType="begin"/>
          </w:r>
          <w:r w:rsidR="00951166">
            <w:instrText xml:space="preserve"> CITATION Man25 \l 1033 </w:instrText>
          </w:r>
          <w:r w:rsidR="00951166">
            <w:fldChar w:fldCharType="separate"/>
          </w:r>
          <w:r w:rsidR="00BF1FD0">
            <w:rPr>
              <w:noProof/>
            </w:rPr>
            <w:t xml:space="preserve"> (Mandarin Oriental, 2025)</w:t>
          </w:r>
          <w:r w:rsidR="00951166">
            <w:fldChar w:fldCharType="end"/>
          </w:r>
        </w:sdtContent>
      </w:sdt>
      <w:r w:rsidRPr="001D7467">
        <w:t>. These issues seriously affect the everyday operations, competitiveness and sustainability of the hotel in the challenging hospitality sector. Being aware of this issue will allow consultants to recommend strategies that help The May Fair Hotel maintain its high-class reputation and keep attracting sophisticated guests</w:t>
      </w:r>
      <w:sdt>
        <w:sdtPr>
          <w:id w:val="2061129466"/>
          <w:citation/>
        </w:sdtPr>
        <w:sdtContent>
          <w:r w:rsidR="008E55C5">
            <w:fldChar w:fldCharType="begin"/>
          </w:r>
          <w:r w:rsidR="008E55C5">
            <w:instrText xml:space="preserve"> CITATION Blu25 \l 1033 </w:instrText>
          </w:r>
          <w:r w:rsidR="008E55C5">
            <w:fldChar w:fldCharType="separate"/>
          </w:r>
          <w:r w:rsidR="00BF1FD0">
            <w:rPr>
              <w:noProof/>
            </w:rPr>
            <w:t xml:space="preserve"> (Blueprint, 2025)</w:t>
          </w:r>
          <w:r w:rsidR="008E55C5">
            <w:fldChar w:fldCharType="end"/>
          </w:r>
        </w:sdtContent>
      </w:sdt>
      <w:r w:rsidRPr="001D7467">
        <w:t>.</w:t>
      </w:r>
    </w:p>
    <w:p w14:paraId="70DA2F3B" w14:textId="77777777" w:rsidR="00093F34" w:rsidRPr="001D7467" w:rsidRDefault="00093F34" w:rsidP="00181400">
      <w:pPr>
        <w:pStyle w:val="Heading2"/>
        <w:spacing w:line="360" w:lineRule="auto"/>
        <w:jc w:val="both"/>
      </w:pPr>
      <w:bookmarkStart w:id="2" w:name="_Toc200879740"/>
      <w:r w:rsidRPr="001D7467">
        <w:rPr>
          <w:rStyle w:val="Strong"/>
          <w:b/>
        </w:rPr>
        <w:t>Theoretical Frameworks and Analytical Tools</w:t>
      </w:r>
      <w:bookmarkEnd w:id="2"/>
    </w:p>
    <w:p w14:paraId="7D52EA55" w14:textId="77777777" w:rsidR="00093F34" w:rsidRPr="001D7467" w:rsidRDefault="00093F34" w:rsidP="00181400">
      <w:pPr>
        <w:pStyle w:val="NormalWeb"/>
        <w:numPr>
          <w:ilvl w:val="0"/>
          <w:numId w:val="26"/>
        </w:numPr>
        <w:spacing w:line="360" w:lineRule="auto"/>
        <w:jc w:val="both"/>
      </w:pPr>
      <w:r w:rsidRPr="001D7467">
        <w:rPr>
          <w:rStyle w:val="Strong"/>
        </w:rPr>
        <w:t>STEEPLED Analysis</w:t>
      </w:r>
      <w:r w:rsidRPr="001D7467">
        <w:t xml:space="preserve"> </w:t>
      </w:r>
      <w:r w:rsidRPr="001D7467">
        <w:rPr>
          <w:b/>
        </w:rPr>
        <w:t>model</w:t>
      </w:r>
      <w:r w:rsidRPr="001D7467">
        <w:t xml:space="preserve"> will study the main factors from outside the company, considering Sociocultural, Technological, Economic, Environmental, Political, Legal, </w:t>
      </w:r>
      <w:r w:rsidRPr="001D7467">
        <w:lastRenderedPageBreak/>
        <w:t>Ethical and Demographic impacts. This allows a business to spot potential external opportunities and threats</w:t>
      </w:r>
      <w:sdt>
        <w:sdtPr>
          <w:id w:val="-1779332085"/>
          <w:citation/>
        </w:sdtPr>
        <w:sdtContent>
          <w:r w:rsidRPr="001D7467">
            <w:fldChar w:fldCharType="begin"/>
          </w:r>
          <w:r w:rsidRPr="001D7467">
            <w:instrText xml:space="preserve"> CITATION Edr22 \l 1033 </w:instrText>
          </w:r>
          <w:r w:rsidRPr="001D7467">
            <w:fldChar w:fldCharType="separate"/>
          </w:r>
          <w:r w:rsidR="00BF1FD0">
            <w:rPr>
              <w:noProof/>
            </w:rPr>
            <w:t xml:space="preserve"> (Edrawmax, 2022)</w:t>
          </w:r>
          <w:r w:rsidRPr="001D7467">
            <w:fldChar w:fldCharType="end"/>
          </w:r>
        </w:sdtContent>
      </w:sdt>
      <w:r w:rsidRPr="001D7467">
        <w:t>.</w:t>
      </w:r>
    </w:p>
    <w:p w14:paraId="70F4C17A" w14:textId="77777777" w:rsidR="00093F34" w:rsidRPr="001D7467" w:rsidRDefault="00093F34" w:rsidP="00181400">
      <w:pPr>
        <w:pStyle w:val="NormalWeb"/>
        <w:numPr>
          <w:ilvl w:val="0"/>
          <w:numId w:val="26"/>
        </w:numPr>
        <w:spacing w:line="360" w:lineRule="auto"/>
        <w:jc w:val="both"/>
      </w:pPr>
      <w:r w:rsidRPr="001D7467">
        <w:rPr>
          <w:b/>
        </w:rPr>
        <w:t>PESTLE Analysis</w:t>
      </w:r>
      <w:r w:rsidRPr="001D7467">
        <w:t xml:space="preserve"> (equal to STEEPLED) will also be used to boost understanding of external macro-environmental factors that impact the hotel.</w:t>
      </w:r>
    </w:p>
    <w:p w14:paraId="78AF563C" w14:textId="77777777" w:rsidR="00093F34" w:rsidRPr="001D7467" w:rsidRDefault="00093F34" w:rsidP="00181400">
      <w:pPr>
        <w:pStyle w:val="NormalWeb"/>
        <w:numPr>
          <w:ilvl w:val="0"/>
          <w:numId w:val="26"/>
        </w:numPr>
        <w:spacing w:line="360" w:lineRule="auto"/>
        <w:jc w:val="both"/>
      </w:pPr>
      <w:r w:rsidRPr="001D7467">
        <w:rPr>
          <w:b/>
        </w:rPr>
        <w:t>The 5 Whys</w:t>
      </w:r>
      <w:r w:rsidRPr="001D7467">
        <w:t xml:space="preserve"> is used to find the main reason behind simple problems. It goes layer by layer to find out what’s causing the problems that need to be handled.</w:t>
      </w:r>
    </w:p>
    <w:p w14:paraId="798C31CE" w14:textId="77777777" w:rsidR="00093F34" w:rsidRPr="001D7467" w:rsidRDefault="00093F34" w:rsidP="00181400">
      <w:pPr>
        <w:pStyle w:val="NormalWeb"/>
        <w:numPr>
          <w:ilvl w:val="0"/>
          <w:numId w:val="26"/>
        </w:numPr>
        <w:spacing w:line="360" w:lineRule="auto"/>
        <w:jc w:val="both"/>
      </w:pPr>
      <w:r w:rsidRPr="001D7467">
        <w:rPr>
          <w:b/>
        </w:rPr>
        <w:t>Lewin’s model</w:t>
      </w:r>
      <w:r w:rsidRPr="001D7467">
        <w:t xml:space="preserve">, the process will move the </w:t>
      </w:r>
      <w:proofErr w:type="spellStart"/>
      <w:r w:rsidRPr="001D7467">
        <w:t>organisation</w:t>
      </w:r>
      <w:proofErr w:type="spellEnd"/>
      <w:r w:rsidRPr="001D7467">
        <w:t xml:space="preserve"> through the three clear phases of unfreeze, change and refreeze. It guarantees that changes planned for the </w:t>
      </w:r>
      <w:proofErr w:type="spellStart"/>
      <w:r w:rsidRPr="001D7467">
        <w:t>organisation</w:t>
      </w:r>
      <w:proofErr w:type="spellEnd"/>
      <w:r w:rsidRPr="001D7467">
        <w:t xml:space="preserve"> are carried out without problems and are permanent.</w:t>
      </w:r>
    </w:p>
    <w:p w14:paraId="125FAF57" w14:textId="77777777" w:rsidR="00093F34" w:rsidRPr="001D7467" w:rsidRDefault="00093F34" w:rsidP="00181400">
      <w:pPr>
        <w:pStyle w:val="NormalWeb"/>
        <w:numPr>
          <w:ilvl w:val="0"/>
          <w:numId w:val="26"/>
        </w:numPr>
        <w:spacing w:line="360" w:lineRule="auto"/>
        <w:jc w:val="both"/>
      </w:pPr>
      <w:r w:rsidRPr="001D7467">
        <w:rPr>
          <w:b/>
        </w:rPr>
        <w:t>Ethical decision models</w:t>
      </w:r>
      <w:r w:rsidRPr="001D7467">
        <w:t xml:space="preserve"> in consultancy help to guide choices so that recommendations are proper and ethical.</w:t>
      </w:r>
    </w:p>
    <w:p w14:paraId="7BD647B0" w14:textId="77777777" w:rsidR="00037892" w:rsidRPr="001D7467" w:rsidRDefault="00037892" w:rsidP="001D7467">
      <w:pPr>
        <w:pStyle w:val="NormalWeb"/>
        <w:spacing w:line="360" w:lineRule="auto"/>
      </w:pPr>
      <w:r w:rsidRPr="001D7467">
        <w:rPr>
          <w:rStyle w:val="Strong"/>
        </w:rPr>
        <w:t>Background of The May Fair Hotel</w:t>
      </w:r>
    </w:p>
    <w:p w14:paraId="668915C9" w14:textId="77777777" w:rsidR="00E07B46" w:rsidRPr="001D7467" w:rsidRDefault="00E07B46" w:rsidP="00181400">
      <w:pPr>
        <w:pStyle w:val="NormalWeb"/>
        <w:spacing w:line="360" w:lineRule="auto"/>
        <w:jc w:val="both"/>
      </w:pPr>
      <w:r w:rsidRPr="001D7467">
        <w:t>The May Fair Hotel</w:t>
      </w:r>
      <w:r w:rsidR="008830C9" w:rsidRPr="001D7467">
        <w:t>,</w:t>
      </w:r>
      <w:r w:rsidRPr="001D7467">
        <w:t xml:space="preserve"> which opened in 1927, has a rich past and strong tradition. Threadneedle Street was officially started by King George V and Queen Mary and soon represented luxury, </w:t>
      </w:r>
      <w:r w:rsidR="008830C9" w:rsidRPr="001D7467">
        <w:t>beauty</w:t>
      </w:r>
      <w:r w:rsidRPr="001D7467">
        <w:t xml:space="preserve"> and high-class society in London</w:t>
      </w:r>
      <w:sdt>
        <w:sdtPr>
          <w:id w:val="1461926719"/>
          <w:citation/>
        </w:sdtPr>
        <w:sdtContent>
          <w:r w:rsidR="00F40707" w:rsidRPr="001D7467">
            <w:fldChar w:fldCharType="begin"/>
          </w:r>
          <w:r w:rsidR="00F40707" w:rsidRPr="001D7467">
            <w:instrText xml:space="preserve"> CITATION May22 \l 1033 </w:instrText>
          </w:r>
          <w:r w:rsidR="00F40707" w:rsidRPr="001D7467">
            <w:fldChar w:fldCharType="separate"/>
          </w:r>
          <w:r w:rsidR="00BF1FD0">
            <w:rPr>
              <w:noProof/>
            </w:rPr>
            <w:t xml:space="preserve"> (Mayfair hotel, 2022)</w:t>
          </w:r>
          <w:r w:rsidR="00F40707" w:rsidRPr="001D7467">
            <w:fldChar w:fldCharType="end"/>
          </w:r>
        </w:sdtContent>
      </w:sdt>
      <w:r w:rsidR="00181400">
        <w:t>. The hotel is located at</w:t>
      </w:r>
      <w:r w:rsidRPr="001D7467">
        <w:t xml:space="preserve"> Stratton Street, in the wealthy and culturally important Mayfair district. Because it is located close to Buckingham Palace, Green Park, Piccadilly Circus and Bond Street, it attracts visitors from all over the world and from within the city.</w:t>
      </w:r>
    </w:p>
    <w:p w14:paraId="34159AC2" w14:textId="77777777" w:rsidR="00E07B46" w:rsidRPr="001D7467" w:rsidRDefault="005A1FF3" w:rsidP="00181400">
      <w:pPr>
        <w:pStyle w:val="NormalWeb"/>
        <w:spacing w:line="360" w:lineRule="auto"/>
        <w:jc w:val="both"/>
      </w:pPr>
      <w:r w:rsidRPr="001D7467">
        <w:t xml:space="preserve">The May Fair Hotel </w:t>
      </w:r>
      <w:r w:rsidR="00E07B46" w:rsidRPr="001D7467">
        <w:t>has a massive number of rooms and suites, designed for luxury guests. Besides providing accommodation, The May Fair Hotel offers a casino, a full spa, several upscale restaurants and private movie rooms to its guests</w:t>
      </w:r>
      <w:sdt>
        <w:sdtPr>
          <w:id w:val="1807345615"/>
          <w:citation/>
        </w:sdtPr>
        <w:sdtContent>
          <w:r w:rsidR="00361206" w:rsidRPr="001D7467">
            <w:fldChar w:fldCharType="begin"/>
          </w:r>
          <w:r w:rsidR="00361206" w:rsidRPr="001D7467">
            <w:instrText xml:space="preserve"> CITATION Bel17 \l 1033 </w:instrText>
          </w:r>
          <w:r w:rsidR="00361206" w:rsidRPr="001D7467">
            <w:fldChar w:fldCharType="separate"/>
          </w:r>
          <w:r w:rsidR="00BF1FD0">
            <w:rPr>
              <w:noProof/>
            </w:rPr>
            <w:t xml:space="preserve"> (Bello et al., 2017)</w:t>
          </w:r>
          <w:r w:rsidR="00361206" w:rsidRPr="001D7467">
            <w:fldChar w:fldCharType="end"/>
          </w:r>
        </w:sdtContent>
      </w:sdt>
      <w:r w:rsidR="00E07B46" w:rsidRPr="001D7467">
        <w:t xml:space="preserve">. </w:t>
      </w:r>
    </w:p>
    <w:p w14:paraId="3BDEDD0B" w14:textId="77777777" w:rsidR="00037892" w:rsidRPr="001D7467" w:rsidRDefault="00E07B46" w:rsidP="00181400">
      <w:pPr>
        <w:pStyle w:val="NormalWeb"/>
        <w:spacing w:line="360" w:lineRule="auto"/>
        <w:jc w:val="both"/>
      </w:pPr>
      <w:r w:rsidRPr="001D7467">
        <w:t>As The May Fair Hotel is now part of Edwardian Hotels, a known group also managing The Edwardian Manchester</w:t>
      </w:r>
      <w:r w:rsidR="00951166">
        <w:t xml:space="preserve"> </w:t>
      </w:r>
      <w:sdt>
        <w:sdtPr>
          <w:id w:val="1224803078"/>
          <w:citation/>
        </w:sdtPr>
        <w:sdtContent>
          <w:r w:rsidR="00951166">
            <w:fldChar w:fldCharType="begin"/>
          </w:r>
          <w:r w:rsidR="00951166">
            <w:instrText xml:space="preserve"> CITATION EDW25 \l 1033 </w:instrText>
          </w:r>
          <w:r w:rsidR="00951166">
            <w:fldChar w:fldCharType="separate"/>
          </w:r>
          <w:r w:rsidR="00BF1FD0">
            <w:rPr>
              <w:noProof/>
            </w:rPr>
            <w:t>(EDWARDIAN, 2025)</w:t>
          </w:r>
          <w:r w:rsidR="00951166">
            <w:fldChar w:fldCharType="end"/>
          </w:r>
        </w:sdtContent>
      </w:sdt>
      <w:r w:rsidRPr="001D7467">
        <w:t xml:space="preserve"> and The Londoner, the hotel enjoys strong backing from the company. This ownership gives a great basis for working </w:t>
      </w:r>
      <w:proofErr w:type="gramStart"/>
      <w:r w:rsidRPr="001D7467">
        <w:t>well, but</w:t>
      </w:r>
      <w:proofErr w:type="gramEnd"/>
      <w:r w:rsidRPr="001D7467">
        <w:t xml:space="preserve"> also means managing and building on the group’s highly regarded identity.</w:t>
      </w:r>
    </w:p>
    <w:p w14:paraId="6FD2BD4B" w14:textId="77777777" w:rsidR="00037892" w:rsidRPr="001D7467" w:rsidRDefault="00037892" w:rsidP="00181400">
      <w:pPr>
        <w:pStyle w:val="Heading2"/>
        <w:spacing w:line="360" w:lineRule="auto"/>
        <w:jc w:val="both"/>
      </w:pPr>
      <w:bookmarkStart w:id="3" w:name="_Toc200879741"/>
      <w:r w:rsidRPr="001D7467">
        <w:rPr>
          <w:rStyle w:val="Strong"/>
          <w:b/>
        </w:rPr>
        <w:lastRenderedPageBreak/>
        <w:t>Background of the Consultancy Firm</w:t>
      </w:r>
      <w:bookmarkEnd w:id="3"/>
    </w:p>
    <w:p w14:paraId="02B4DF56" w14:textId="77777777" w:rsidR="00037892" w:rsidRPr="001D7467" w:rsidRDefault="00AD0734" w:rsidP="00181400">
      <w:pPr>
        <w:pStyle w:val="NormalWeb"/>
        <w:spacing w:line="360" w:lineRule="auto"/>
        <w:jc w:val="both"/>
      </w:pPr>
      <w:proofErr w:type="spellStart"/>
      <w:r w:rsidRPr="001D7467">
        <w:t>LuxeStrat</w:t>
      </w:r>
      <w:proofErr w:type="spellEnd"/>
      <w:r w:rsidRPr="001D7467">
        <w:t xml:space="preserve"> Advisors</w:t>
      </w:r>
      <w:r w:rsidR="008830C9" w:rsidRPr="001D7467">
        <w:t>,</w:t>
      </w:r>
      <w:r w:rsidR="002C72C6" w:rsidRPr="001D7467">
        <w:t xml:space="preserve"> which </w:t>
      </w:r>
      <w:proofErr w:type="spellStart"/>
      <w:r w:rsidR="00093F34" w:rsidRPr="001D7467">
        <w:t>specialises</w:t>
      </w:r>
      <w:proofErr w:type="spellEnd"/>
      <w:r w:rsidR="002C72C6" w:rsidRPr="001D7467">
        <w:t xml:space="preserve"> in strategic management and hospitality, has prepared this report. </w:t>
      </w:r>
      <w:r w:rsidR="005A1FF3" w:rsidRPr="001D7467">
        <w:t xml:space="preserve">They </w:t>
      </w:r>
      <w:r w:rsidR="002C72C6" w:rsidRPr="001D7467">
        <w:t xml:space="preserve">have in-depth knowledge in </w:t>
      </w:r>
      <w:proofErr w:type="spellStart"/>
      <w:r w:rsidR="008830C9" w:rsidRPr="001D7467">
        <w:t>analysing</w:t>
      </w:r>
      <w:proofErr w:type="spellEnd"/>
      <w:r w:rsidR="002C72C6" w:rsidRPr="001D7467">
        <w:t xml:space="preserve"> businesses and giving targeted recommendations that suit the needs of luxury hotels facing unique challenges. </w:t>
      </w:r>
      <w:r w:rsidR="005A1FF3" w:rsidRPr="001D7467">
        <w:t>The</w:t>
      </w:r>
      <w:r w:rsidR="002C72C6" w:rsidRPr="001D7467">
        <w:t xml:space="preserve"> combin</w:t>
      </w:r>
      <w:r w:rsidR="005A1FF3" w:rsidRPr="001D7467">
        <w:t xml:space="preserve">ation </w:t>
      </w:r>
      <w:r w:rsidR="00093F34" w:rsidRPr="001D7467">
        <w:t xml:space="preserve">of </w:t>
      </w:r>
      <w:r w:rsidR="002C72C6" w:rsidRPr="001D7467">
        <w:t>established ideas in management with current industry practices to design strategies that are new and helpful.</w:t>
      </w:r>
    </w:p>
    <w:p w14:paraId="6FE887BC" w14:textId="77777777" w:rsidR="002C72C6" w:rsidRPr="001D7467" w:rsidRDefault="00093F34" w:rsidP="00181400">
      <w:pPr>
        <w:pStyle w:val="NormalWeb"/>
        <w:spacing w:line="360" w:lineRule="auto"/>
        <w:jc w:val="both"/>
      </w:pPr>
      <w:r w:rsidRPr="001D7467">
        <w:t>A wide</w:t>
      </w:r>
      <w:r w:rsidR="002C72C6" w:rsidRPr="001D7467">
        <w:t xml:space="preserve"> range of clients</w:t>
      </w:r>
      <w:r w:rsidR="005A1FF3" w:rsidRPr="001D7467">
        <w:t xml:space="preserve"> were assisted</w:t>
      </w:r>
      <w:r w:rsidR="002C72C6" w:rsidRPr="001D7467">
        <w:t xml:space="preserve"> in hospitality by helping them identify new growth </w:t>
      </w:r>
      <w:r w:rsidR="008830C9" w:rsidRPr="001D7467">
        <w:t>opportunities</w:t>
      </w:r>
      <w:r w:rsidR="002C72C6" w:rsidRPr="001D7467">
        <w:t>, improve their company processes and satisfy their clients</w:t>
      </w:r>
      <w:sdt>
        <w:sdtPr>
          <w:id w:val="-1187208313"/>
          <w:citation/>
        </w:sdtPr>
        <w:sdtContent>
          <w:r w:rsidR="008E55C5">
            <w:fldChar w:fldCharType="begin"/>
          </w:r>
          <w:r w:rsidR="008E55C5">
            <w:instrText xml:space="preserve"> CITATION Dam24 \l 1033 </w:instrText>
          </w:r>
          <w:r w:rsidR="008E55C5">
            <w:fldChar w:fldCharType="separate"/>
          </w:r>
          <w:r w:rsidR="00BF1FD0">
            <w:rPr>
              <w:noProof/>
            </w:rPr>
            <w:t xml:space="preserve"> (Dame, 2024)</w:t>
          </w:r>
          <w:r w:rsidR="008E55C5">
            <w:fldChar w:fldCharType="end"/>
          </w:r>
        </w:sdtContent>
      </w:sdt>
      <w:r w:rsidR="002C72C6" w:rsidRPr="001D7467">
        <w:t xml:space="preserve">. A team comprising analysts, strategists and experts in different industries enables us to use data-based methods to help </w:t>
      </w:r>
      <w:r w:rsidR="005A1FF3" w:rsidRPr="001D7467">
        <w:t>the</w:t>
      </w:r>
      <w:r w:rsidR="002C72C6" w:rsidRPr="001D7467">
        <w:t xml:space="preserve"> clients overcome complex problems and succeed in the future.</w:t>
      </w:r>
    </w:p>
    <w:p w14:paraId="46AC188E" w14:textId="77777777" w:rsidR="001F7E94" w:rsidRPr="001D7467" w:rsidRDefault="001F7E94" w:rsidP="00181400">
      <w:pPr>
        <w:spacing w:line="360" w:lineRule="auto"/>
        <w:jc w:val="both"/>
        <w:rPr>
          <w:rFonts w:ascii="Times New Roman" w:eastAsia="Times New Roman" w:hAnsi="Times New Roman" w:cs="Times New Roman"/>
          <w:sz w:val="24"/>
          <w:szCs w:val="24"/>
        </w:rPr>
      </w:pPr>
      <w:r w:rsidRPr="001D7467">
        <w:rPr>
          <w:rFonts w:ascii="Times New Roman" w:hAnsi="Times New Roman" w:cs="Times New Roman"/>
          <w:sz w:val="24"/>
          <w:szCs w:val="24"/>
        </w:rPr>
        <w:br w:type="page"/>
      </w:r>
    </w:p>
    <w:p w14:paraId="5336E7A9" w14:textId="77777777" w:rsidR="00037892" w:rsidRPr="001D7467" w:rsidRDefault="00037892" w:rsidP="005E461E">
      <w:pPr>
        <w:pStyle w:val="Heading1"/>
        <w:rPr>
          <w:rFonts w:eastAsia="Times New Roman"/>
        </w:rPr>
      </w:pPr>
      <w:bookmarkStart w:id="4" w:name="_Toc200879742"/>
      <w:r w:rsidRPr="001D7467">
        <w:rPr>
          <w:rFonts w:eastAsia="Times New Roman"/>
        </w:rPr>
        <w:lastRenderedPageBreak/>
        <w:t>Analysis</w:t>
      </w:r>
      <w:bookmarkEnd w:id="4"/>
    </w:p>
    <w:p w14:paraId="7C6223B2" w14:textId="77777777" w:rsidR="00037892" w:rsidRPr="001D7467" w:rsidRDefault="0063499A"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This part gives an </w:t>
      </w:r>
      <w:r w:rsidR="00093F34" w:rsidRPr="001D7467">
        <w:rPr>
          <w:rFonts w:ascii="Times New Roman" w:eastAsia="Times New Roman" w:hAnsi="Times New Roman" w:cs="Times New Roman"/>
          <w:sz w:val="24"/>
          <w:szCs w:val="24"/>
        </w:rPr>
        <w:t>all-around</w:t>
      </w:r>
      <w:r w:rsidRPr="001D7467">
        <w:rPr>
          <w:rFonts w:ascii="Times New Roman" w:eastAsia="Times New Roman" w:hAnsi="Times New Roman" w:cs="Times New Roman"/>
          <w:sz w:val="24"/>
          <w:szCs w:val="24"/>
        </w:rPr>
        <w:t xml:space="preserve"> look at the main issue at The May Fair Hotel — the new digital way of checking in guests — and how it influences the hotel’s overall operation, reputation and income</w:t>
      </w:r>
      <w:sdt>
        <w:sdtPr>
          <w:rPr>
            <w:rFonts w:ascii="Times New Roman" w:eastAsia="Times New Roman" w:hAnsi="Times New Roman" w:cs="Times New Roman"/>
            <w:sz w:val="24"/>
            <w:szCs w:val="24"/>
          </w:rPr>
          <w:id w:val="1076711369"/>
          <w:citation/>
        </w:sdtPr>
        <w:sdtContent>
          <w:r w:rsidR="002A4924" w:rsidRPr="001D7467">
            <w:rPr>
              <w:rFonts w:ascii="Times New Roman" w:eastAsia="Times New Roman" w:hAnsi="Times New Roman" w:cs="Times New Roman"/>
              <w:sz w:val="24"/>
              <w:szCs w:val="24"/>
            </w:rPr>
            <w:fldChar w:fldCharType="begin"/>
          </w:r>
          <w:r w:rsidR="002A4924" w:rsidRPr="001D7467">
            <w:rPr>
              <w:rFonts w:ascii="Times New Roman" w:eastAsia="Times New Roman" w:hAnsi="Times New Roman" w:cs="Times New Roman"/>
              <w:sz w:val="24"/>
              <w:szCs w:val="24"/>
            </w:rPr>
            <w:instrText xml:space="preserve"> CITATION Rei18 \l 1033 </w:instrText>
          </w:r>
          <w:r w:rsidR="002A4924"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(Reilly, 2018)</w:t>
          </w:r>
          <w:r w:rsidR="002A4924"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Various models and frameworks are used in the analysis to find out what the problem is, how it impacts things and what caused it. To make sure there is no bias, industry surveys, customer reviews and data from hospitality studies are all used.</w:t>
      </w:r>
    </w:p>
    <w:p w14:paraId="5C0053AE" w14:textId="77777777" w:rsidR="00037892" w:rsidRPr="001D7467" w:rsidRDefault="00037892" w:rsidP="001D7467">
      <w:pPr>
        <w:pStyle w:val="Heading2"/>
        <w:spacing w:line="360" w:lineRule="auto"/>
        <w:rPr>
          <w:rFonts w:eastAsia="Times New Roman"/>
        </w:rPr>
      </w:pPr>
      <w:bookmarkStart w:id="5" w:name="_Toc200879743"/>
      <w:r w:rsidRPr="001D7467">
        <w:rPr>
          <w:rFonts w:eastAsia="Times New Roman"/>
        </w:rPr>
        <w:t>Identified Issue: Implementation of a Digital Check-In System</w:t>
      </w:r>
      <w:bookmarkEnd w:id="5"/>
    </w:p>
    <w:p w14:paraId="13972955" w14:textId="77777777" w:rsidR="004C46CB" w:rsidRPr="001D7467" w:rsidRDefault="004C46CB" w:rsidP="001D7467">
      <w:pPr>
        <w:spacing w:before="100" w:beforeAutospacing="1" w:after="100" w:afterAutospacing="1" w:line="360" w:lineRule="auto"/>
        <w:rPr>
          <w:rFonts w:ascii="Times New Roman" w:eastAsia="Times New Roman" w:hAnsi="Times New Roman" w:cs="Times New Roman"/>
          <w:sz w:val="24"/>
          <w:szCs w:val="24"/>
        </w:rPr>
      </w:pPr>
      <w:r w:rsidRPr="001D7467">
        <w:rPr>
          <w:rFonts w:ascii="Times New Roman" w:eastAsia="Times New Roman" w:hAnsi="Times New Roman" w:cs="Times New Roman"/>
          <w:noProof/>
          <w:sz w:val="24"/>
          <w:szCs w:val="24"/>
          <w:lang w:val="en-GB" w:eastAsia="en-GB"/>
        </w:rPr>
        <w:drawing>
          <wp:inline distT="0" distB="0" distL="0" distR="0" wp14:anchorId="1C528404" wp14:editId="249F41E8">
            <wp:extent cx="3227294" cy="4488703"/>
            <wp:effectExtent l="0" t="0" r="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229585" cy="4491889"/>
                    </a:xfrm>
                    <a:prstGeom prst="rect">
                      <a:avLst/>
                    </a:prstGeom>
                    <a:noFill/>
                    <a:ln>
                      <a:noFill/>
                    </a:ln>
                  </pic:spPr>
                </pic:pic>
              </a:graphicData>
            </a:graphic>
          </wp:inline>
        </w:drawing>
      </w:r>
    </w:p>
    <w:p w14:paraId="291963AB" w14:textId="77777777" w:rsidR="00034E08" w:rsidRPr="001D7467" w:rsidRDefault="00000000" w:rsidP="001D7467">
      <w:pPr>
        <w:spacing w:before="100" w:beforeAutospacing="1" w:after="100" w:afterAutospacing="1" w:line="360" w:lineRule="auto"/>
        <w:rPr>
          <w:rFonts w:ascii="Times New Roman" w:eastAsia="Times New Roman" w:hAnsi="Times New Roman" w:cs="Times New Roman"/>
          <w:sz w:val="24"/>
          <w:szCs w:val="24"/>
        </w:rPr>
      </w:pPr>
      <w:sdt>
        <w:sdtPr>
          <w:rPr>
            <w:rFonts w:ascii="Times New Roman" w:eastAsia="Times New Roman" w:hAnsi="Times New Roman" w:cs="Times New Roman"/>
            <w:sz w:val="24"/>
            <w:szCs w:val="24"/>
          </w:rPr>
          <w:id w:val="810837849"/>
          <w:citation/>
        </w:sdtPr>
        <w:sdtContent>
          <w:r w:rsidR="00034E08" w:rsidRPr="001D7467">
            <w:rPr>
              <w:rFonts w:ascii="Times New Roman" w:eastAsia="Times New Roman" w:hAnsi="Times New Roman" w:cs="Times New Roman"/>
              <w:sz w:val="24"/>
              <w:szCs w:val="24"/>
            </w:rPr>
            <w:fldChar w:fldCharType="begin"/>
          </w:r>
          <w:r w:rsidR="00034E08" w:rsidRPr="001D7467">
            <w:rPr>
              <w:rFonts w:ascii="Times New Roman" w:eastAsia="Times New Roman" w:hAnsi="Times New Roman" w:cs="Times New Roman"/>
              <w:sz w:val="24"/>
              <w:szCs w:val="24"/>
            </w:rPr>
            <w:instrText xml:space="preserve">CITATION The \l 1033 </w:instrText>
          </w:r>
          <w:r w:rsidR="00034E08" w:rsidRPr="001D7467">
            <w:rPr>
              <w:rFonts w:ascii="Times New Roman" w:eastAsia="Times New Roman" w:hAnsi="Times New Roman" w:cs="Times New Roman"/>
              <w:sz w:val="24"/>
              <w:szCs w:val="24"/>
            </w:rPr>
            <w:fldChar w:fldCharType="separate"/>
          </w:r>
          <w:r w:rsidR="00BF1FD0" w:rsidRPr="00BF1FD0">
            <w:rPr>
              <w:rFonts w:ascii="Times New Roman" w:eastAsia="Times New Roman" w:hAnsi="Times New Roman" w:cs="Times New Roman"/>
              <w:noProof/>
              <w:sz w:val="24"/>
              <w:szCs w:val="24"/>
            </w:rPr>
            <w:t>(Booking.com, 2025)</w:t>
          </w:r>
          <w:r w:rsidR="00034E08" w:rsidRPr="001D7467">
            <w:rPr>
              <w:rFonts w:ascii="Times New Roman" w:eastAsia="Times New Roman" w:hAnsi="Times New Roman" w:cs="Times New Roman"/>
              <w:sz w:val="24"/>
              <w:szCs w:val="24"/>
            </w:rPr>
            <w:fldChar w:fldCharType="end"/>
          </w:r>
        </w:sdtContent>
      </w:sdt>
    </w:p>
    <w:p w14:paraId="4E115D07" w14:textId="77777777" w:rsidR="004C46CB" w:rsidRPr="001D7467" w:rsidRDefault="004C46CB" w:rsidP="001D7467">
      <w:pPr>
        <w:spacing w:before="100" w:beforeAutospacing="1" w:after="100" w:afterAutospacing="1" w:line="360" w:lineRule="auto"/>
        <w:rPr>
          <w:rFonts w:ascii="Times New Roman" w:eastAsia="Times New Roman" w:hAnsi="Times New Roman" w:cs="Times New Roman"/>
          <w:sz w:val="24"/>
          <w:szCs w:val="24"/>
        </w:rPr>
      </w:pPr>
    </w:p>
    <w:p w14:paraId="0B2AC171" w14:textId="77777777" w:rsidR="00037892" w:rsidRPr="001D7467" w:rsidRDefault="00037892" w:rsidP="001D7467">
      <w:pPr>
        <w:pStyle w:val="Heading2"/>
        <w:spacing w:line="360" w:lineRule="auto"/>
        <w:rPr>
          <w:rFonts w:eastAsia="Times New Roman"/>
        </w:rPr>
      </w:pPr>
      <w:bookmarkStart w:id="6" w:name="_Toc200879744"/>
      <w:r w:rsidRPr="001D7467">
        <w:rPr>
          <w:rFonts w:eastAsia="Times New Roman"/>
        </w:rPr>
        <w:lastRenderedPageBreak/>
        <w:t>Impact on the Hotel</w:t>
      </w:r>
      <w:bookmarkEnd w:id="6"/>
    </w:p>
    <w:p w14:paraId="024BD51C" w14:textId="77777777" w:rsidR="00037892" w:rsidRPr="001D7467" w:rsidRDefault="00037892" w:rsidP="001A6F99">
      <w:pPr>
        <w:pStyle w:val="Heading3"/>
      </w:pPr>
      <w:bookmarkStart w:id="7" w:name="_Toc200879745"/>
      <w:r w:rsidRPr="001D7467">
        <w:t>1. Guest Experience and Satisfaction</w:t>
      </w:r>
      <w:bookmarkEnd w:id="7"/>
    </w:p>
    <w:p w14:paraId="323B4A78" w14:textId="77777777" w:rsidR="00037892" w:rsidRPr="001D7467" w:rsidRDefault="0063499A"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Although newer techniques and technology are clearer for most online shoppers, quite a few older guests say they find the system confusing and frustrating</w:t>
      </w:r>
      <w:sdt>
        <w:sdtPr>
          <w:rPr>
            <w:rFonts w:ascii="Times New Roman" w:eastAsia="Times New Roman" w:hAnsi="Times New Roman" w:cs="Times New Roman"/>
            <w:sz w:val="24"/>
            <w:szCs w:val="24"/>
          </w:rPr>
          <w:id w:val="147406731"/>
          <w:citation/>
        </w:sdtPr>
        <w:sdtContent>
          <w:r w:rsidR="00F40707" w:rsidRPr="001D7467">
            <w:rPr>
              <w:rFonts w:ascii="Times New Roman" w:eastAsia="Times New Roman" w:hAnsi="Times New Roman" w:cs="Times New Roman"/>
              <w:sz w:val="24"/>
              <w:szCs w:val="24"/>
            </w:rPr>
            <w:fldChar w:fldCharType="begin"/>
          </w:r>
          <w:r w:rsidR="00F40707" w:rsidRPr="001D7467">
            <w:rPr>
              <w:rFonts w:ascii="Times New Roman" w:eastAsia="Times New Roman" w:hAnsi="Times New Roman" w:cs="Times New Roman"/>
              <w:sz w:val="24"/>
              <w:szCs w:val="24"/>
            </w:rPr>
            <w:instrText xml:space="preserve"> CITATION Eva24 \l 1033 </w:instrText>
          </w:r>
          <w:r w:rsidR="00F40707"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(Eva, 2024)</w:t>
          </w:r>
          <w:r w:rsidR="00F40707"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xml:space="preserve">. </w:t>
      </w:r>
      <w:r w:rsidR="00186588" w:rsidRPr="001D7467">
        <w:rPr>
          <w:rFonts w:ascii="Times New Roman" w:eastAsia="Times New Roman" w:hAnsi="Times New Roman" w:cs="Times New Roman"/>
          <w:sz w:val="24"/>
          <w:szCs w:val="24"/>
        </w:rPr>
        <w:t xml:space="preserve">If the satisfaction of a smaller group of guests drops, the hotel’s success in being known for </w:t>
      </w:r>
      <w:proofErr w:type="gramStart"/>
      <w:r w:rsidR="00186588" w:rsidRPr="001D7467">
        <w:rPr>
          <w:rFonts w:ascii="Times New Roman" w:eastAsia="Times New Roman" w:hAnsi="Times New Roman" w:cs="Times New Roman"/>
          <w:sz w:val="24"/>
          <w:szCs w:val="24"/>
        </w:rPr>
        <w:t>unmatched</w:t>
      </w:r>
      <w:proofErr w:type="gramEnd"/>
      <w:r w:rsidR="00186588" w:rsidRPr="001D7467">
        <w:rPr>
          <w:rFonts w:ascii="Times New Roman" w:eastAsia="Times New Roman" w:hAnsi="Times New Roman" w:cs="Times New Roman"/>
          <w:sz w:val="24"/>
          <w:szCs w:val="24"/>
        </w:rPr>
        <w:t xml:space="preserve"> service could be hurt</w:t>
      </w:r>
      <w:r w:rsidR="008830C9" w:rsidRPr="001D7467">
        <w:rPr>
          <w:rFonts w:ascii="Times New Roman" w:eastAsia="Times New Roman" w:hAnsi="Times New Roman" w:cs="Times New Roman"/>
          <w:sz w:val="24"/>
          <w:szCs w:val="24"/>
        </w:rPr>
        <w:t>,</w:t>
      </w:r>
      <w:r w:rsidR="00186588" w:rsidRPr="001D7467">
        <w:rPr>
          <w:rFonts w:ascii="Times New Roman" w:eastAsia="Times New Roman" w:hAnsi="Times New Roman" w:cs="Times New Roman"/>
          <w:sz w:val="24"/>
          <w:szCs w:val="24"/>
        </w:rPr>
        <w:t xml:space="preserve"> which is vital in the luxury area. If customers mention “impersonal” help or having to deal with “technical issues,” their overall experience might be worse and discourage them from coming back or recommending the place to others</w:t>
      </w:r>
      <w:sdt>
        <w:sdtPr>
          <w:rPr>
            <w:rFonts w:ascii="Times New Roman" w:eastAsia="Times New Roman" w:hAnsi="Times New Roman" w:cs="Times New Roman"/>
            <w:sz w:val="24"/>
            <w:szCs w:val="24"/>
          </w:rPr>
          <w:id w:val="2117713615"/>
          <w:citation/>
        </w:sdtPr>
        <w:sdtContent>
          <w:r w:rsidR="000A7240" w:rsidRPr="001D7467">
            <w:rPr>
              <w:rFonts w:ascii="Times New Roman" w:eastAsia="Times New Roman" w:hAnsi="Times New Roman" w:cs="Times New Roman"/>
              <w:sz w:val="24"/>
              <w:szCs w:val="24"/>
            </w:rPr>
            <w:fldChar w:fldCharType="begin"/>
          </w:r>
          <w:r w:rsidR="000A7240" w:rsidRPr="001D7467">
            <w:rPr>
              <w:rFonts w:ascii="Times New Roman" w:eastAsia="Times New Roman" w:hAnsi="Times New Roman" w:cs="Times New Roman"/>
              <w:sz w:val="24"/>
              <w:szCs w:val="24"/>
            </w:rPr>
            <w:instrText xml:space="preserve"> CITATION Smi22 \l 1033 </w:instrText>
          </w:r>
          <w:r w:rsidR="000A7240"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(Smith and Liu, 2022)</w:t>
          </w:r>
          <w:r w:rsidR="000A7240" w:rsidRPr="001D7467">
            <w:rPr>
              <w:rFonts w:ascii="Times New Roman" w:eastAsia="Times New Roman" w:hAnsi="Times New Roman" w:cs="Times New Roman"/>
              <w:sz w:val="24"/>
              <w:szCs w:val="24"/>
            </w:rPr>
            <w:fldChar w:fldCharType="end"/>
          </w:r>
        </w:sdtContent>
      </w:sdt>
      <w:r w:rsidR="00186588" w:rsidRPr="001D7467">
        <w:rPr>
          <w:rFonts w:ascii="Times New Roman" w:eastAsia="Times New Roman" w:hAnsi="Times New Roman" w:cs="Times New Roman"/>
          <w:sz w:val="24"/>
          <w:szCs w:val="24"/>
        </w:rPr>
        <w:t>.</w:t>
      </w:r>
    </w:p>
    <w:p w14:paraId="27A4B963" w14:textId="77777777" w:rsidR="00037892" w:rsidRPr="001D7467" w:rsidRDefault="00037892"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Stakeholder Analysis</w:t>
      </w:r>
    </w:p>
    <w:p w14:paraId="7568C2A2" w14:textId="77777777" w:rsidR="00FF3B16" w:rsidRPr="001D7467" w:rsidRDefault="00FF3B16"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Those most directly involved in feeling the impact of the new policy are the hotel’s main stakeholders.</w:t>
      </w:r>
    </w:p>
    <w:p w14:paraId="4EFFBF7B"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The strategy and oversight are governed by hotel management.</w:t>
      </w:r>
    </w:p>
    <w:p w14:paraId="4461AAA0"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Front desk staff have to handle their work differently.</w:t>
      </w:r>
    </w:p>
    <w:p w14:paraId="71DB86E7"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End-users who will use the new system are guests.</w:t>
      </w:r>
    </w:p>
    <w:p w14:paraId="0DD33066"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Providing IT support by taking care of system maintenance.</w:t>
      </w:r>
    </w:p>
    <w:p w14:paraId="79F482DB" w14:textId="77777777" w:rsidR="00FF3B16" w:rsidRPr="001D7467" w:rsidRDefault="00FF3B16" w:rsidP="00181400">
      <w:pPr>
        <w:pStyle w:val="ListParagraph"/>
        <w:numPr>
          <w:ilvl w:val="0"/>
          <w:numId w:val="26"/>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Marketing and customer service teams </w:t>
      </w:r>
      <w:r w:rsidR="008830C9" w:rsidRPr="001D7467">
        <w:rPr>
          <w:rFonts w:ascii="Times New Roman" w:eastAsia="Times New Roman" w:hAnsi="Times New Roman" w:cs="Times New Roman"/>
          <w:sz w:val="24"/>
          <w:szCs w:val="24"/>
        </w:rPr>
        <w:t xml:space="preserve">are </w:t>
      </w:r>
      <w:r w:rsidRPr="001D7467">
        <w:rPr>
          <w:rFonts w:ascii="Times New Roman" w:eastAsia="Times New Roman" w:hAnsi="Times New Roman" w:cs="Times New Roman"/>
          <w:sz w:val="24"/>
          <w:szCs w:val="24"/>
        </w:rPr>
        <w:t>taking charge of handling communication</w:t>
      </w:r>
      <w:sdt>
        <w:sdtPr>
          <w:rPr>
            <w:rFonts w:ascii="Times New Roman" w:eastAsia="Times New Roman" w:hAnsi="Times New Roman" w:cs="Times New Roman"/>
            <w:sz w:val="24"/>
            <w:szCs w:val="24"/>
          </w:rPr>
          <w:id w:val="-1904673505"/>
          <w:citation/>
        </w:sdtPr>
        <w:sdtContent>
          <w:r w:rsidR="000A7240" w:rsidRPr="001D7467">
            <w:rPr>
              <w:rFonts w:ascii="Times New Roman" w:eastAsia="Times New Roman" w:hAnsi="Times New Roman" w:cs="Times New Roman"/>
              <w:sz w:val="24"/>
              <w:szCs w:val="24"/>
            </w:rPr>
            <w:fldChar w:fldCharType="begin"/>
          </w:r>
          <w:r w:rsidR="000A7240" w:rsidRPr="001D7467">
            <w:rPr>
              <w:rFonts w:ascii="Times New Roman" w:eastAsia="Times New Roman" w:hAnsi="Times New Roman" w:cs="Times New Roman"/>
              <w:sz w:val="24"/>
              <w:szCs w:val="24"/>
            </w:rPr>
            <w:instrText xml:space="preserve"> CITATION Rok14 \l 1033 </w:instrText>
          </w:r>
          <w:r w:rsidR="000A7240"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(Rok and Mulej, 2014)</w:t>
          </w:r>
          <w:r w:rsidR="000A7240"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344D088A" w14:textId="77777777" w:rsidR="00037892" w:rsidRPr="00951166" w:rsidRDefault="00037892" w:rsidP="00181400">
      <w:pPr>
        <w:pStyle w:val="Heading3"/>
        <w:jc w:val="both"/>
      </w:pPr>
      <w:bookmarkStart w:id="8" w:name="_Toc200879746"/>
      <w:r w:rsidRPr="00951166">
        <w:t>2. Operational Efficiency and Staff Workflows</w:t>
      </w:r>
      <w:bookmarkEnd w:id="8"/>
    </w:p>
    <w:p w14:paraId="0A4D6F14" w14:textId="77777777" w:rsidR="00037892" w:rsidRPr="001D7467" w:rsidRDefault="005A1FF3"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Cs/>
          <w:sz w:val="24"/>
          <w:szCs w:val="24"/>
        </w:rPr>
        <w:t>Operational Efficiency and Staff Workflows</w:t>
      </w:r>
      <w:r w:rsidRPr="001D7467">
        <w:rPr>
          <w:rFonts w:ascii="Times New Roman" w:eastAsia="Times New Roman" w:hAnsi="Times New Roman" w:cs="Times New Roman"/>
          <w:b/>
          <w:bCs/>
          <w:sz w:val="24"/>
          <w:szCs w:val="24"/>
        </w:rPr>
        <w:t xml:space="preserve"> </w:t>
      </w:r>
      <w:r w:rsidRPr="001D7467">
        <w:rPr>
          <w:rFonts w:ascii="Times New Roman" w:eastAsia="Times New Roman" w:hAnsi="Times New Roman" w:cs="Times New Roman"/>
          <w:bCs/>
          <w:sz w:val="24"/>
          <w:szCs w:val="24"/>
        </w:rPr>
        <w:t>will enable gu</w:t>
      </w:r>
      <w:r w:rsidRPr="001D7467">
        <w:rPr>
          <w:rFonts w:ascii="Times New Roman" w:eastAsia="Times New Roman" w:hAnsi="Times New Roman" w:cs="Times New Roman"/>
          <w:sz w:val="24"/>
          <w:szCs w:val="24"/>
        </w:rPr>
        <w:t>ests to</w:t>
      </w:r>
      <w:r w:rsidR="00FF3B16" w:rsidRPr="001D7467">
        <w:rPr>
          <w:rFonts w:ascii="Times New Roman" w:eastAsia="Times New Roman" w:hAnsi="Times New Roman" w:cs="Times New Roman"/>
          <w:sz w:val="24"/>
          <w:szCs w:val="24"/>
        </w:rPr>
        <w:t xml:space="preserve"> spend less time waiting in line</w:t>
      </w:r>
      <w:r w:rsidR="00EC0346" w:rsidRPr="001D7467">
        <w:rPr>
          <w:rFonts w:ascii="Times New Roman" w:eastAsia="Times New Roman" w:hAnsi="Times New Roman" w:cs="Times New Roman"/>
          <w:sz w:val="24"/>
          <w:szCs w:val="24"/>
        </w:rPr>
        <w:t xml:space="preserve">. </w:t>
      </w:r>
      <w:r w:rsidR="00FF3B16" w:rsidRPr="001D7467">
        <w:rPr>
          <w:rFonts w:ascii="Times New Roman" w:eastAsia="Times New Roman" w:hAnsi="Times New Roman" w:cs="Times New Roman"/>
          <w:sz w:val="24"/>
          <w:szCs w:val="24"/>
        </w:rPr>
        <w:t>In particular, those who work with check-ins say it has become more difficult to handle both methods</w:t>
      </w:r>
      <w:r w:rsidR="00CD44A9" w:rsidRPr="001D7467">
        <w:rPr>
          <w:rFonts w:ascii="Times New Roman" w:eastAsia="Times New Roman" w:hAnsi="Times New Roman" w:cs="Times New Roman"/>
          <w:sz w:val="24"/>
          <w:szCs w:val="24"/>
        </w:rPr>
        <w:t xml:space="preserve"> (digital and in-person)</w:t>
      </w:r>
      <w:r w:rsidR="00FF3B16" w:rsidRPr="001D7467">
        <w:rPr>
          <w:rFonts w:ascii="Times New Roman" w:eastAsia="Times New Roman" w:hAnsi="Times New Roman" w:cs="Times New Roman"/>
          <w:sz w:val="24"/>
          <w:szCs w:val="24"/>
        </w:rPr>
        <w:t xml:space="preserve"> during the transition</w:t>
      </w:r>
      <w:r w:rsidR="008830C9" w:rsidRPr="001D7467">
        <w:rPr>
          <w:rFonts w:ascii="Times New Roman" w:eastAsia="Times New Roman" w:hAnsi="Times New Roman" w:cs="Times New Roman"/>
          <w:sz w:val="24"/>
          <w:szCs w:val="24"/>
        </w:rPr>
        <w:t>,</w:t>
      </w:r>
      <w:r w:rsidR="00FF3B16" w:rsidRPr="001D7467">
        <w:rPr>
          <w:rFonts w:ascii="Times New Roman" w:eastAsia="Times New Roman" w:hAnsi="Times New Roman" w:cs="Times New Roman"/>
          <w:sz w:val="24"/>
          <w:szCs w:val="24"/>
        </w:rPr>
        <w:t xml:space="preserve"> which has caused brief issues with workflow management</w:t>
      </w:r>
      <w:sdt>
        <w:sdtPr>
          <w:rPr>
            <w:rFonts w:ascii="Times New Roman" w:eastAsia="Times New Roman" w:hAnsi="Times New Roman" w:cs="Times New Roman"/>
            <w:sz w:val="24"/>
            <w:szCs w:val="24"/>
          </w:rPr>
          <w:id w:val="202063685"/>
          <w:citation/>
        </w:sdtPr>
        <w:sdtContent>
          <w:r w:rsidR="00034E08" w:rsidRPr="001D7467">
            <w:rPr>
              <w:rFonts w:ascii="Times New Roman" w:eastAsia="Times New Roman" w:hAnsi="Times New Roman" w:cs="Times New Roman"/>
              <w:sz w:val="24"/>
              <w:szCs w:val="24"/>
            </w:rPr>
            <w:fldChar w:fldCharType="begin"/>
          </w:r>
          <w:r w:rsidR="00034E08" w:rsidRPr="001D7467">
            <w:rPr>
              <w:rFonts w:ascii="Times New Roman" w:eastAsia="Times New Roman" w:hAnsi="Times New Roman" w:cs="Times New Roman"/>
              <w:sz w:val="24"/>
              <w:szCs w:val="24"/>
            </w:rPr>
            <w:instrText xml:space="preserve"> CITATION Lan15 \l 1033 </w:instrText>
          </w:r>
          <w:r w:rsidR="00034E08"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(Langvinienė and Ingrida, 2015)</w:t>
          </w:r>
          <w:r w:rsidR="00034E08" w:rsidRPr="001D7467">
            <w:rPr>
              <w:rFonts w:ascii="Times New Roman" w:eastAsia="Times New Roman" w:hAnsi="Times New Roman" w:cs="Times New Roman"/>
              <w:sz w:val="24"/>
              <w:szCs w:val="24"/>
            </w:rPr>
            <w:fldChar w:fldCharType="end"/>
          </w:r>
        </w:sdtContent>
      </w:sdt>
      <w:r w:rsidR="00FF3B16" w:rsidRPr="001D7467">
        <w:rPr>
          <w:rFonts w:ascii="Times New Roman" w:eastAsia="Times New Roman" w:hAnsi="Times New Roman" w:cs="Times New Roman"/>
          <w:sz w:val="24"/>
          <w:szCs w:val="24"/>
        </w:rPr>
        <w:t>.</w:t>
      </w:r>
    </w:p>
    <w:p w14:paraId="57AAF6AE" w14:textId="77777777" w:rsidR="00037892" w:rsidRPr="001D7467" w:rsidRDefault="00037892"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 xml:space="preserve">Star Model for </w:t>
      </w:r>
      <w:proofErr w:type="spellStart"/>
      <w:r w:rsidR="008830C9" w:rsidRPr="001D7467">
        <w:rPr>
          <w:rFonts w:ascii="Times New Roman" w:eastAsia="Times New Roman" w:hAnsi="Times New Roman" w:cs="Times New Roman"/>
          <w:b/>
          <w:bCs/>
          <w:sz w:val="24"/>
          <w:szCs w:val="24"/>
        </w:rPr>
        <w:t>Organisational</w:t>
      </w:r>
      <w:proofErr w:type="spellEnd"/>
      <w:r w:rsidRPr="001D7467">
        <w:rPr>
          <w:rFonts w:ascii="Times New Roman" w:eastAsia="Times New Roman" w:hAnsi="Times New Roman" w:cs="Times New Roman"/>
          <w:b/>
          <w:bCs/>
          <w:sz w:val="24"/>
          <w:szCs w:val="24"/>
        </w:rPr>
        <w:t xml:space="preserve"> Design</w:t>
      </w:r>
    </w:p>
    <w:p w14:paraId="54C655B0" w14:textId="77777777" w:rsidR="00037892" w:rsidRPr="001D7467" w:rsidRDefault="00EC0346"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lastRenderedPageBreak/>
        <w:t xml:space="preserve">The Star Model clarifies that it is important to change each area (strategy, structure, processes, rewards, people) simultaneously when </w:t>
      </w:r>
      <w:proofErr w:type="spellStart"/>
      <w:r w:rsidR="008830C9" w:rsidRPr="001D7467">
        <w:rPr>
          <w:rFonts w:ascii="Times New Roman" w:eastAsia="Times New Roman" w:hAnsi="Times New Roman" w:cs="Times New Roman"/>
          <w:sz w:val="24"/>
          <w:szCs w:val="24"/>
        </w:rPr>
        <w:t>utilising</w:t>
      </w:r>
      <w:proofErr w:type="spellEnd"/>
      <w:r w:rsidRPr="001D7467">
        <w:rPr>
          <w:rFonts w:ascii="Times New Roman" w:eastAsia="Times New Roman" w:hAnsi="Times New Roman" w:cs="Times New Roman"/>
          <w:sz w:val="24"/>
          <w:szCs w:val="24"/>
        </w:rPr>
        <w:t xml:space="preserve"> digital tools. </w:t>
      </w:r>
      <w:r w:rsidR="00FF3B16" w:rsidRPr="001D7467">
        <w:rPr>
          <w:rFonts w:ascii="Times New Roman" w:eastAsia="Times New Roman" w:hAnsi="Times New Roman" w:cs="Times New Roman"/>
          <w:sz w:val="24"/>
          <w:szCs w:val="24"/>
        </w:rPr>
        <w:t>The shuffle in objectives has left staff confused and dejected</w:t>
      </w:r>
      <w:r w:rsidR="008830C9" w:rsidRPr="001D7467">
        <w:rPr>
          <w:rFonts w:ascii="Times New Roman" w:eastAsia="Times New Roman" w:hAnsi="Times New Roman" w:cs="Times New Roman"/>
          <w:sz w:val="24"/>
          <w:szCs w:val="24"/>
        </w:rPr>
        <w:t>,</w:t>
      </w:r>
      <w:r w:rsidR="00FF3B16" w:rsidRPr="001D7467">
        <w:rPr>
          <w:rFonts w:ascii="Times New Roman" w:eastAsia="Times New Roman" w:hAnsi="Times New Roman" w:cs="Times New Roman"/>
          <w:sz w:val="24"/>
          <w:szCs w:val="24"/>
        </w:rPr>
        <w:t xml:space="preserve"> which </w:t>
      </w:r>
      <w:r w:rsidR="00093F34" w:rsidRPr="001D7467">
        <w:rPr>
          <w:rFonts w:ascii="Times New Roman" w:eastAsia="Times New Roman" w:hAnsi="Times New Roman" w:cs="Times New Roman"/>
          <w:sz w:val="24"/>
          <w:szCs w:val="24"/>
        </w:rPr>
        <w:t xml:space="preserve">has </w:t>
      </w:r>
      <w:r w:rsidR="00FF3B16" w:rsidRPr="001D7467">
        <w:rPr>
          <w:rFonts w:ascii="Times New Roman" w:eastAsia="Times New Roman" w:hAnsi="Times New Roman" w:cs="Times New Roman"/>
          <w:sz w:val="24"/>
          <w:szCs w:val="24"/>
        </w:rPr>
        <w:t>made it even harder to complete the project.</w:t>
      </w:r>
    </w:p>
    <w:p w14:paraId="57D23107" w14:textId="77777777" w:rsidR="00037892" w:rsidRPr="001D7467" w:rsidRDefault="00037892" w:rsidP="00181400">
      <w:pPr>
        <w:pStyle w:val="Heading3"/>
        <w:jc w:val="both"/>
      </w:pPr>
      <w:bookmarkStart w:id="9" w:name="_Toc200879747"/>
      <w:r w:rsidRPr="001D7467">
        <w:t>3. Financial Implications</w:t>
      </w:r>
      <w:bookmarkEnd w:id="9"/>
    </w:p>
    <w:p w14:paraId="35AFCF8E" w14:textId="77777777" w:rsidR="00037892" w:rsidRPr="001D7467" w:rsidRDefault="00B27672"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Getting the system set up took a major investment</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included buying hardware, obtaining licenses for software and providing training to employees</w:t>
      </w:r>
      <w:sdt>
        <w:sdtPr>
          <w:rPr>
            <w:rFonts w:ascii="Times New Roman" w:eastAsia="Times New Roman" w:hAnsi="Times New Roman" w:cs="Times New Roman"/>
            <w:sz w:val="24"/>
            <w:szCs w:val="24"/>
          </w:rPr>
          <w:id w:val="1189796090"/>
          <w:citation/>
        </w:sdtPr>
        <w:sdtContent>
          <w:r w:rsidR="008830C9" w:rsidRPr="001D7467">
            <w:rPr>
              <w:rFonts w:ascii="Times New Roman" w:eastAsia="Times New Roman" w:hAnsi="Times New Roman" w:cs="Times New Roman"/>
              <w:sz w:val="24"/>
              <w:szCs w:val="24"/>
            </w:rPr>
            <w:fldChar w:fldCharType="begin"/>
          </w:r>
          <w:r w:rsidR="008830C9" w:rsidRPr="001D7467">
            <w:rPr>
              <w:rFonts w:ascii="Times New Roman" w:eastAsia="Times New Roman" w:hAnsi="Times New Roman" w:cs="Times New Roman"/>
              <w:sz w:val="24"/>
              <w:szCs w:val="24"/>
            </w:rPr>
            <w:instrText xml:space="preserve"> CITATION Chi05 \l 1033 </w:instrText>
          </w:r>
          <w:r w:rsidR="008830C9"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(Chiang et al., 2005)</w:t>
          </w:r>
          <w:r w:rsidR="008830C9"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The</w:t>
      </w:r>
      <w:r w:rsidR="00951166">
        <w:rPr>
          <w:rFonts w:ascii="Times New Roman" w:eastAsia="Times New Roman" w:hAnsi="Times New Roman" w:cs="Times New Roman"/>
          <w:sz w:val="24"/>
          <w:szCs w:val="24"/>
        </w:rPr>
        <w:t xml:space="preserve"> Mayfair</w:t>
      </w:r>
      <w:r w:rsidRPr="001D7467">
        <w:rPr>
          <w:rFonts w:ascii="Times New Roman" w:eastAsia="Times New Roman" w:hAnsi="Times New Roman" w:cs="Times New Roman"/>
          <w:sz w:val="24"/>
          <w:szCs w:val="24"/>
        </w:rPr>
        <w:t xml:space="preserve"> hotel expects to save money on </w:t>
      </w:r>
      <w:proofErr w:type="spellStart"/>
      <w:r w:rsidR="008830C9" w:rsidRPr="001D7467">
        <w:rPr>
          <w:rFonts w:ascii="Times New Roman" w:eastAsia="Times New Roman" w:hAnsi="Times New Roman" w:cs="Times New Roman"/>
          <w:sz w:val="24"/>
          <w:szCs w:val="24"/>
        </w:rPr>
        <w:t>labour</w:t>
      </w:r>
      <w:proofErr w:type="spellEnd"/>
      <w:r w:rsidRPr="001D7467">
        <w:rPr>
          <w:rFonts w:ascii="Times New Roman" w:eastAsia="Times New Roman" w:hAnsi="Times New Roman" w:cs="Times New Roman"/>
          <w:sz w:val="24"/>
          <w:szCs w:val="24"/>
        </w:rPr>
        <w:t xml:space="preserve"> in the long run and handle more guests at one time, but the investment is bringing negative income</w:t>
      </w:r>
      <w:sdt>
        <w:sdtPr>
          <w:rPr>
            <w:rFonts w:ascii="Times New Roman" w:eastAsia="Times New Roman" w:hAnsi="Times New Roman" w:cs="Times New Roman"/>
            <w:sz w:val="24"/>
            <w:szCs w:val="24"/>
          </w:rPr>
          <w:id w:val="-1902589530"/>
          <w:citation/>
        </w:sdtPr>
        <w:sdtContent>
          <w:r w:rsidR="000E52F3">
            <w:rPr>
              <w:rFonts w:ascii="Times New Roman" w:eastAsia="Times New Roman" w:hAnsi="Times New Roman" w:cs="Times New Roman"/>
              <w:sz w:val="24"/>
              <w:szCs w:val="24"/>
            </w:rPr>
            <w:fldChar w:fldCharType="begin"/>
          </w:r>
          <w:r w:rsidR="000E52F3">
            <w:rPr>
              <w:rFonts w:ascii="Times New Roman" w:eastAsia="Times New Roman" w:hAnsi="Times New Roman" w:cs="Times New Roman"/>
              <w:sz w:val="24"/>
              <w:szCs w:val="24"/>
            </w:rPr>
            <w:instrText xml:space="preserve"> CITATION Pur23 \l 1033 </w:instrText>
          </w:r>
          <w:r w:rsidR="000E52F3">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(Purigst, 2023)</w:t>
          </w:r>
          <w:r w:rsidR="000E52F3">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xml:space="preserve">. </w:t>
      </w:r>
      <w:r w:rsidR="00CD44A9" w:rsidRPr="001D7467">
        <w:rPr>
          <w:rFonts w:ascii="Times New Roman" w:eastAsia="Times New Roman" w:hAnsi="Times New Roman" w:cs="Times New Roman"/>
          <w:sz w:val="24"/>
          <w:szCs w:val="24"/>
        </w:rPr>
        <w:t>Wh</w:t>
      </w:r>
      <w:r w:rsidRPr="001D7467">
        <w:rPr>
          <w:rFonts w:ascii="Times New Roman" w:eastAsia="Times New Roman" w:hAnsi="Times New Roman" w:cs="Times New Roman"/>
          <w:sz w:val="24"/>
          <w:szCs w:val="24"/>
        </w:rPr>
        <w:t xml:space="preserve">en some segments are less satisfied, the </w:t>
      </w:r>
      <w:r w:rsidR="00CD44A9" w:rsidRPr="001D7467">
        <w:rPr>
          <w:rFonts w:ascii="Times New Roman" w:eastAsia="Times New Roman" w:hAnsi="Times New Roman" w:cs="Times New Roman"/>
          <w:sz w:val="24"/>
          <w:szCs w:val="24"/>
        </w:rPr>
        <w:t>hotel</w:t>
      </w:r>
      <w:r w:rsidRPr="001D7467">
        <w:rPr>
          <w:rFonts w:ascii="Times New Roman" w:eastAsia="Times New Roman" w:hAnsi="Times New Roman" w:cs="Times New Roman"/>
          <w:sz w:val="24"/>
          <w:szCs w:val="24"/>
        </w:rPr>
        <w:t xml:space="preserve"> might see fewer bookings and a decrease in how much guests spend on added services (for instance, food in restaurants or visits to the spa).</w:t>
      </w:r>
    </w:p>
    <w:p w14:paraId="34BA57A6" w14:textId="77777777" w:rsidR="00AE1000" w:rsidRPr="001D7467" w:rsidRDefault="00AE1000" w:rsidP="00181400">
      <w:pPr>
        <w:pStyle w:val="Heading2"/>
        <w:spacing w:line="360" w:lineRule="auto"/>
        <w:jc w:val="both"/>
        <w:rPr>
          <w:rFonts w:eastAsia="Times New Roman"/>
        </w:rPr>
      </w:pPr>
      <w:bookmarkStart w:id="10" w:name="_Toc200879748"/>
      <w:r w:rsidRPr="001D7467">
        <w:rPr>
          <w:rFonts w:eastAsia="Times New Roman"/>
        </w:rPr>
        <w:t>Cause 1: Insufficient Stakeholder Engagement</w:t>
      </w:r>
      <w:bookmarkEnd w:id="10"/>
    </w:p>
    <w:p w14:paraId="6BC145B5" w14:textId="77777777" w:rsidR="00351AF5"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Not involving stakeholders enough has been a major reason why guests at The May Fair Hotel resist using the digital check-in system. Handling changes well in hospitality requires using open and inclusive ways to communicate</w:t>
      </w:r>
      <w:sdt>
        <w:sdtPr>
          <w:rPr>
            <w:rFonts w:ascii="Times New Roman" w:eastAsia="Times New Roman" w:hAnsi="Times New Roman" w:cs="Times New Roman"/>
            <w:sz w:val="24"/>
            <w:szCs w:val="24"/>
          </w:rPr>
          <w:id w:val="2047179909"/>
          <w:citation/>
        </w:sdtPr>
        <w:sdtContent>
          <w:r w:rsidR="003F7E0F" w:rsidRPr="001D7467">
            <w:rPr>
              <w:rFonts w:ascii="Times New Roman" w:eastAsia="Times New Roman" w:hAnsi="Times New Roman" w:cs="Times New Roman"/>
              <w:sz w:val="24"/>
              <w:szCs w:val="24"/>
            </w:rPr>
            <w:fldChar w:fldCharType="begin"/>
          </w:r>
          <w:r w:rsidR="003F7E0F" w:rsidRPr="001D7467">
            <w:rPr>
              <w:rFonts w:ascii="Times New Roman" w:eastAsia="Times New Roman" w:hAnsi="Times New Roman" w:cs="Times New Roman"/>
              <w:sz w:val="24"/>
              <w:szCs w:val="24"/>
            </w:rPr>
            <w:instrText xml:space="preserve"> CITATION Rad15 \l 1033 </w:instrText>
          </w:r>
          <w:r w:rsidR="003F7E0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(Tijana et al., 2015)</w:t>
          </w:r>
          <w:r w:rsidR="003F7E0F"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xml:space="preserve">. In this case, both the front desk team and </w:t>
      </w:r>
      <w:r w:rsidR="00093F34" w:rsidRPr="001D7467">
        <w:rPr>
          <w:rFonts w:ascii="Times New Roman" w:eastAsia="Times New Roman" w:hAnsi="Times New Roman" w:cs="Times New Roman"/>
          <w:sz w:val="24"/>
          <w:szCs w:val="24"/>
        </w:rPr>
        <w:t>returning guests</w:t>
      </w:r>
      <w:r w:rsidRPr="001D7467">
        <w:rPr>
          <w:rFonts w:ascii="Times New Roman" w:eastAsia="Times New Roman" w:hAnsi="Times New Roman" w:cs="Times New Roman"/>
          <w:sz w:val="24"/>
          <w:szCs w:val="24"/>
        </w:rPr>
        <w:t xml:space="preserve"> did not feel sufficiently involved in the change process.</w:t>
      </w:r>
    </w:p>
    <w:p w14:paraId="709C18C0" w14:textId="77777777" w:rsidR="00351AF5"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Staff who handle check-in duties said they did not play a big role in the design and planning of the system. As a result, things like supporting elderly guests or handling technical issues were put aside</w:t>
      </w:r>
      <w:sdt>
        <w:sdtPr>
          <w:rPr>
            <w:rFonts w:ascii="Times New Roman" w:eastAsia="Times New Roman" w:hAnsi="Times New Roman" w:cs="Times New Roman"/>
            <w:sz w:val="24"/>
            <w:szCs w:val="24"/>
          </w:rPr>
          <w:id w:val="-1697534628"/>
          <w:citation/>
        </w:sdtPr>
        <w:sdtContent>
          <w:r w:rsidR="000A7240" w:rsidRPr="001D7467">
            <w:rPr>
              <w:rFonts w:ascii="Times New Roman" w:eastAsia="Times New Roman" w:hAnsi="Times New Roman" w:cs="Times New Roman"/>
              <w:sz w:val="24"/>
              <w:szCs w:val="24"/>
            </w:rPr>
            <w:fldChar w:fldCharType="begin"/>
          </w:r>
          <w:r w:rsidR="000A7240" w:rsidRPr="001D7467">
            <w:rPr>
              <w:rFonts w:ascii="Times New Roman" w:eastAsia="Times New Roman" w:hAnsi="Times New Roman" w:cs="Times New Roman"/>
              <w:sz w:val="24"/>
              <w:szCs w:val="24"/>
            </w:rPr>
            <w:instrText xml:space="preserve"> CITATION Van22 \l 1033 </w:instrText>
          </w:r>
          <w:r w:rsidR="000A7240"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(Van and Bueddefeld, 2022)</w:t>
          </w:r>
          <w:r w:rsidR="000A7240"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Likewise, people who found digital tools less simple were not included in the decision about the new designs, because they weren’t asked for their choice. Because of the missing feedback, people have found it challenging, felt confused and felt that The May Fair is trading in the personal service.</w:t>
      </w:r>
    </w:p>
    <w:p w14:paraId="2F6E8273" w14:textId="77777777" w:rsidR="00351AF5"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For </w:t>
      </w:r>
      <w:proofErr w:type="spellStart"/>
      <w:r w:rsidRPr="001D7467">
        <w:rPr>
          <w:rFonts w:ascii="Times New Roman" w:eastAsia="Times New Roman" w:hAnsi="Times New Roman" w:cs="Times New Roman"/>
          <w:sz w:val="24"/>
          <w:szCs w:val="24"/>
        </w:rPr>
        <w:t>analysing</w:t>
      </w:r>
      <w:proofErr w:type="spellEnd"/>
      <w:r w:rsidRPr="001D7467">
        <w:rPr>
          <w:rFonts w:ascii="Times New Roman" w:eastAsia="Times New Roman" w:hAnsi="Times New Roman" w:cs="Times New Roman"/>
          <w:sz w:val="24"/>
          <w:szCs w:val="24"/>
        </w:rPr>
        <w:t xml:space="preserve"> how engagement with stakeholders decreases, </w:t>
      </w:r>
      <w:r w:rsidRPr="001D7467">
        <w:rPr>
          <w:rFonts w:ascii="Times New Roman" w:eastAsia="Times New Roman" w:hAnsi="Times New Roman" w:cs="Times New Roman"/>
          <w:b/>
          <w:sz w:val="24"/>
          <w:szCs w:val="24"/>
        </w:rPr>
        <w:t>Lewin’s Change Model</w:t>
      </w:r>
      <w:r w:rsidRPr="001D7467">
        <w:rPr>
          <w:rFonts w:ascii="Times New Roman" w:eastAsia="Times New Roman" w:hAnsi="Times New Roman" w:cs="Times New Roman"/>
          <w:sz w:val="24"/>
          <w:szCs w:val="24"/>
        </w:rPr>
        <w:t xml:space="preserve"> is </w:t>
      </w:r>
      <w:r w:rsidR="008830C9" w:rsidRPr="001D7467">
        <w:rPr>
          <w:rFonts w:ascii="Times New Roman" w:eastAsia="Times New Roman" w:hAnsi="Times New Roman" w:cs="Times New Roman"/>
          <w:sz w:val="24"/>
          <w:szCs w:val="24"/>
        </w:rPr>
        <w:t>reliable and helpful</w:t>
      </w:r>
      <w:r w:rsidRPr="001D7467">
        <w:rPr>
          <w:rFonts w:ascii="Times New Roman" w:eastAsia="Times New Roman" w:hAnsi="Times New Roman" w:cs="Times New Roman"/>
          <w:sz w:val="24"/>
          <w:szCs w:val="24"/>
        </w:rPr>
        <w:t xml:space="preserve">. These are the three main steps of the model: Unfreeze, Change and Refreeze. For </w:t>
      </w:r>
      <w:r w:rsidR="008830C9" w:rsidRPr="001D7467">
        <w:rPr>
          <w:rFonts w:ascii="Times New Roman" w:eastAsia="Times New Roman" w:hAnsi="Times New Roman" w:cs="Times New Roman"/>
          <w:sz w:val="24"/>
          <w:szCs w:val="24"/>
        </w:rPr>
        <w:t>the</w:t>
      </w:r>
      <w:r w:rsidRPr="001D7467">
        <w:rPr>
          <w:rFonts w:ascii="Times New Roman" w:eastAsia="Times New Roman" w:hAnsi="Times New Roman" w:cs="Times New Roman"/>
          <w:sz w:val="24"/>
          <w:szCs w:val="24"/>
        </w:rPr>
        <w:t xml:space="preserve"> May Fair Hotel, the key reason for failure was issues in the Unfreeze step</w:t>
      </w:r>
      <w:sdt>
        <w:sdtPr>
          <w:rPr>
            <w:rFonts w:ascii="Times New Roman" w:eastAsia="Times New Roman" w:hAnsi="Times New Roman" w:cs="Times New Roman"/>
            <w:sz w:val="24"/>
            <w:szCs w:val="24"/>
          </w:rPr>
          <w:id w:val="1824312010"/>
          <w:citation/>
        </w:sdtPr>
        <w:sdtContent>
          <w:r w:rsidR="003F7E0F" w:rsidRPr="001D7467">
            <w:rPr>
              <w:rFonts w:ascii="Times New Roman" w:eastAsia="Times New Roman" w:hAnsi="Times New Roman" w:cs="Times New Roman"/>
              <w:sz w:val="24"/>
              <w:szCs w:val="24"/>
            </w:rPr>
            <w:fldChar w:fldCharType="begin"/>
          </w:r>
          <w:r w:rsidR="003F7E0F" w:rsidRPr="001D7467">
            <w:rPr>
              <w:rFonts w:ascii="Times New Roman" w:eastAsia="Times New Roman" w:hAnsi="Times New Roman" w:cs="Times New Roman"/>
              <w:sz w:val="24"/>
              <w:szCs w:val="24"/>
            </w:rPr>
            <w:instrText xml:space="preserve"> CITATION Pri22 \l 1033 </w:instrText>
          </w:r>
          <w:r w:rsidR="003F7E0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(Priyanka, 2022)</w:t>
          </w:r>
          <w:r w:rsidR="003F7E0F"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3D8F43A1" w14:textId="77777777" w:rsidR="00AE1000"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Its goal is to make people and companies </w:t>
      </w:r>
      <w:proofErr w:type="spellStart"/>
      <w:r w:rsidRPr="001D7467">
        <w:rPr>
          <w:rFonts w:ascii="Times New Roman" w:eastAsia="Times New Roman" w:hAnsi="Times New Roman" w:cs="Times New Roman"/>
          <w:sz w:val="24"/>
          <w:szCs w:val="24"/>
        </w:rPr>
        <w:t>realise</w:t>
      </w:r>
      <w:proofErr w:type="spellEnd"/>
      <w:r w:rsidRPr="001D7467">
        <w:rPr>
          <w:rFonts w:ascii="Times New Roman" w:eastAsia="Times New Roman" w:hAnsi="Times New Roman" w:cs="Times New Roman"/>
          <w:sz w:val="24"/>
          <w:szCs w:val="24"/>
        </w:rPr>
        <w:t xml:space="preserve"> </w:t>
      </w:r>
      <w:r w:rsidR="008830C9" w:rsidRPr="001D7467">
        <w:rPr>
          <w:rFonts w:ascii="Times New Roman" w:eastAsia="Times New Roman" w:hAnsi="Times New Roman" w:cs="Times New Roman"/>
          <w:sz w:val="24"/>
          <w:szCs w:val="24"/>
        </w:rPr>
        <w:t xml:space="preserve">that </w:t>
      </w:r>
      <w:r w:rsidRPr="001D7467">
        <w:rPr>
          <w:rFonts w:ascii="Times New Roman" w:eastAsia="Times New Roman" w:hAnsi="Times New Roman" w:cs="Times New Roman"/>
          <w:sz w:val="24"/>
          <w:szCs w:val="24"/>
        </w:rPr>
        <w:t>change is needed and to help everyone involved become supportive of the transformation. This part of the task was either completed fast</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t>
      </w:r>
      <w:r w:rsidRPr="001D7467">
        <w:rPr>
          <w:rFonts w:ascii="Times New Roman" w:eastAsia="Times New Roman" w:hAnsi="Times New Roman" w:cs="Times New Roman"/>
          <w:sz w:val="24"/>
          <w:szCs w:val="24"/>
        </w:rPr>
        <w:lastRenderedPageBreak/>
        <w:t xml:space="preserve">or it was not done correctly at The May Fair. There was not enough preparation of staff or involvement in deciding the best way to adapt the new system to their usual tasks. </w:t>
      </w:r>
      <w:r w:rsidR="008830C9" w:rsidRPr="001D7467">
        <w:rPr>
          <w:rFonts w:ascii="Times New Roman" w:eastAsia="Times New Roman" w:hAnsi="Times New Roman" w:cs="Times New Roman"/>
          <w:sz w:val="24"/>
          <w:szCs w:val="24"/>
        </w:rPr>
        <w:t>Similarly</w:t>
      </w:r>
      <w:r w:rsidRPr="001D7467">
        <w:rPr>
          <w:rFonts w:ascii="Times New Roman" w:eastAsia="Times New Roman" w:hAnsi="Times New Roman" w:cs="Times New Roman"/>
          <w:sz w:val="24"/>
          <w:szCs w:val="24"/>
        </w:rPr>
        <w:t>, guests were not prepared well for the news or how to cope with the transition</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left a lot of them confused or neglected.</w:t>
      </w:r>
    </w:p>
    <w:p w14:paraId="3C2246C3" w14:textId="77777777" w:rsidR="00AE1000"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For this reason, during the Change phase, the </w:t>
      </w:r>
      <w:r w:rsidR="008830C9" w:rsidRPr="001D7467">
        <w:rPr>
          <w:rFonts w:ascii="Times New Roman" w:eastAsia="Times New Roman" w:hAnsi="Times New Roman" w:cs="Times New Roman"/>
          <w:sz w:val="24"/>
          <w:szCs w:val="24"/>
        </w:rPr>
        <w:t>implementation</w:t>
      </w:r>
      <w:r w:rsidRPr="001D7467">
        <w:rPr>
          <w:rFonts w:ascii="Times New Roman" w:eastAsia="Times New Roman" w:hAnsi="Times New Roman" w:cs="Times New Roman"/>
          <w:sz w:val="24"/>
          <w:szCs w:val="24"/>
        </w:rPr>
        <w:t xml:space="preserve"> of the digital system came with expected difficulties from staff</w:t>
      </w:r>
      <w:sdt>
        <w:sdtPr>
          <w:rPr>
            <w:rFonts w:ascii="Times New Roman" w:eastAsia="Times New Roman" w:hAnsi="Times New Roman" w:cs="Times New Roman"/>
            <w:sz w:val="24"/>
            <w:szCs w:val="24"/>
          </w:rPr>
          <w:id w:val="-1993173841"/>
          <w:citation/>
        </w:sdtPr>
        <w:sdtContent>
          <w:r w:rsidR="002563F9" w:rsidRPr="001D7467">
            <w:rPr>
              <w:rFonts w:ascii="Times New Roman" w:eastAsia="Times New Roman" w:hAnsi="Times New Roman" w:cs="Times New Roman"/>
              <w:sz w:val="24"/>
              <w:szCs w:val="24"/>
            </w:rPr>
            <w:fldChar w:fldCharType="begin"/>
          </w:r>
          <w:r w:rsidR="002563F9" w:rsidRPr="001D7467">
            <w:rPr>
              <w:rFonts w:ascii="Times New Roman" w:eastAsia="Times New Roman" w:hAnsi="Times New Roman" w:cs="Times New Roman"/>
              <w:sz w:val="24"/>
              <w:szCs w:val="24"/>
            </w:rPr>
            <w:instrText xml:space="preserve"> CITATION Ale25 \l 1033 </w:instrText>
          </w:r>
          <w:r w:rsidR="002563F9"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(Alena and Mira, 2025)</w:t>
          </w:r>
          <w:r w:rsidR="002563F9"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Members of the team did not feel ready to answer questions or meet the needs of the guests properly</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and this upset the guests. Since the transition wasn’t smooth, people haven’t managed to adopt the new approaches and operations, causing the </w:t>
      </w:r>
      <w:proofErr w:type="spellStart"/>
      <w:r w:rsidR="008830C9" w:rsidRPr="001D7467">
        <w:rPr>
          <w:rFonts w:ascii="Times New Roman" w:eastAsia="Times New Roman" w:hAnsi="Times New Roman" w:cs="Times New Roman"/>
          <w:sz w:val="24"/>
          <w:szCs w:val="24"/>
        </w:rPr>
        <w:t>organisation</w:t>
      </w:r>
      <w:proofErr w:type="spellEnd"/>
      <w:r w:rsidRPr="001D7467">
        <w:rPr>
          <w:rFonts w:ascii="Times New Roman" w:eastAsia="Times New Roman" w:hAnsi="Times New Roman" w:cs="Times New Roman"/>
          <w:sz w:val="24"/>
          <w:szCs w:val="24"/>
        </w:rPr>
        <w:t xml:space="preserve"> to continue facing these challenges.</w:t>
      </w:r>
    </w:p>
    <w:p w14:paraId="0A01876D" w14:textId="77777777" w:rsidR="00B15BBC" w:rsidRPr="001D7467" w:rsidRDefault="00B15BBC" w:rsidP="00181400">
      <w:pPr>
        <w:pStyle w:val="Heading2"/>
        <w:spacing w:line="360" w:lineRule="auto"/>
        <w:jc w:val="both"/>
        <w:rPr>
          <w:rFonts w:eastAsia="Times New Roman"/>
        </w:rPr>
      </w:pPr>
      <w:bookmarkStart w:id="11" w:name="_Toc200879749"/>
      <w:r w:rsidRPr="001D7467">
        <w:rPr>
          <w:rFonts w:eastAsia="Times New Roman"/>
        </w:rPr>
        <w:t>Cause 2: Technological Barriers</w:t>
      </w:r>
      <w:bookmarkEnd w:id="11"/>
    </w:p>
    <w:p w14:paraId="77B5193E" w14:textId="77777777" w:rsidR="00B15BBC"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Because of the difficulties in applying the digital check-in system, staff operations and guest satisfaction at The May Fair Hotel have been negatively affected</w:t>
      </w:r>
      <w:sdt>
        <w:sdtPr>
          <w:rPr>
            <w:rFonts w:ascii="Times New Roman" w:eastAsia="Times New Roman" w:hAnsi="Times New Roman" w:cs="Times New Roman"/>
            <w:sz w:val="24"/>
            <w:szCs w:val="24"/>
          </w:rPr>
          <w:id w:val="-667476973"/>
          <w:citation/>
        </w:sdtPr>
        <w:sdtContent>
          <w:r w:rsidR="003F7E0F" w:rsidRPr="001D7467">
            <w:rPr>
              <w:rFonts w:ascii="Times New Roman" w:eastAsia="Times New Roman" w:hAnsi="Times New Roman" w:cs="Times New Roman"/>
              <w:sz w:val="24"/>
              <w:szCs w:val="24"/>
            </w:rPr>
            <w:fldChar w:fldCharType="begin"/>
          </w:r>
          <w:r w:rsidR="003F7E0F" w:rsidRPr="001D7467">
            <w:rPr>
              <w:rFonts w:ascii="Times New Roman" w:eastAsia="Times New Roman" w:hAnsi="Times New Roman" w:cs="Times New Roman"/>
              <w:sz w:val="24"/>
              <w:szCs w:val="24"/>
            </w:rPr>
            <w:instrText xml:space="preserve"> CITATION Pas21 \l 1033 </w:instrText>
          </w:r>
          <w:r w:rsidR="003F7E0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(Pascual et al., 2021)</w:t>
          </w:r>
          <w:r w:rsidR="003F7E0F"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People face the biggest problems with constant system outages, slow replies from the system and a hard-to-use interface</w:t>
      </w:r>
      <w:sdt>
        <w:sdtPr>
          <w:rPr>
            <w:rFonts w:ascii="Times New Roman" w:eastAsia="Times New Roman" w:hAnsi="Times New Roman" w:cs="Times New Roman"/>
            <w:sz w:val="24"/>
            <w:szCs w:val="24"/>
          </w:rPr>
          <w:id w:val="721328849"/>
          <w:citation/>
        </w:sdtPr>
        <w:sdtContent>
          <w:r w:rsidR="008E55C5">
            <w:rPr>
              <w:rFonts w:ascii="Times New Roman" w:eastAsia="Times New Roman" w:hAnsi="Times New Roman" w:cs="Times New Roman"/>
              <w:sz w:val="24"/>
              <w:szCs w:val="24"/>
            </w:rPr>
            <w:fldChar w:fldCharType="begin"/>
          </w:r>
          <w:r w:rsidR="008E55C5">
            <w:rPr>
              <w:rFonts w:ascii="Times New Roman" w:eastAsia="Times New Roman" w:hAnsi="Times New Roman" w:cs="Times New Roman"/>
              <w:sz w:val="24"/>
              <w:szCs w:val="24"/>
            </w:rPr>
            <w:instrText xml:space="preserve"> CITATION Ste24 \l 1033 </w:instrText>
          </w:r>
          <w:r w:rsidR="008E55C5">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(Alemar, 2024)</w:t>
          </w:r>
          <w:r w:rsidR="008E55C5">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In the first two months of the deployment, the IT team saw at least 15 sections of the system fail, resulting in troubles at the front desk and stress for guests during check-in</w:t>
      </w:r>
      <w:r w:rsidR="008830C9"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is a key moment for them at a deluxe hotel.</w:t>
      </w:r>
    </w:p>
    <w:p w14:paraId="799645A6" w14:textId="77777777" w:rsidR="00351AF5"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Those problems have shaken employee confidence in the system</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and some guests, mainly those less familiar with using computers, have expressed frustration and confusion</w:t>
      </w:r>
      <w:sdt>
        <w:sdtPr>
          <w:rPr>
            <w:rFonts w:ascii="Times New Roman" w:eastAsia="Times New Roman" w:hAnsi="Times New Roman" w:cs="Times New Roman"/>
            <w:sz w:val="24"/>
            <w:szCs w:val="24"/>
          </w:rPr>
          <w:id w:val="-98727069"/>
          <w:citation/>
        </w:sdtPr>
        <w:sdtContent>
          <w:r w:rsidR="008830C9" w:rsidRPr="001D7467">
            <w:rPr>
              <w:rFonts w:ascii="Times New Roman" w:eastAsia="Times New Roman" w:hAnsi="Times New Roman" w:cs="Times New Roman"/>
              <w:sz w:val="24"/>
              <w:szCs w:val="24"/>
            </w:rPr>
            <w:fldChar w:fldCharType="begin"/>
          </w:r>
          <w:r w:rsidR="008830C9" w:rsidRPr="001D7467">
            <w:rPr>
              <w:rFonts w:ascii="Times New Roman" w:eastAsia="Times New Roman" w:hAnsi="Times New Roman" w:cs="Times New Roman"/>
              <w:sz w:val="24"/>
              <w:szCs w:val="24"/>
            </w:rPr>
            <w:instrText xml:space="preserve"> CITATION Chi09 \l 1033 </w:instrText>
          </w:r>
          <w:r w:rsidR="008830C9"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(Chi and Gursoy, 2009)</w:t>
          </w:r>
          <w:r w:rsidR="008830C9"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 Due to this technical problem, the brand promise of smooth and high-quality service for guests is hard to keep. Also, whenever a computer goes down, staff need to manually check people in</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takes more time and effort and causes longer waits at busy times</w:t>
      </w:r>
      <w:sdt>
        <w:sdtPr>
          <w:rPr>
            <w:rFonts w:ascii="Times New Roman" w:eastAsia="Times New Roman" w:hAnsi="Times New Roman" w:cs="Times New Roman"/>
            <w:sz w:val="24"/>
            <w:szCs w:val="24"/>
          </w:rPr>
          <w:id w:val="1299801329"/>
          <w:citation/>
        </w:sdtPr>
        <w:sdtContent>
          <w:r w:rsidR="000A7240" w:rsidRPr="001D7467">
            <w:rPr>
              <w:rFonts w:ascii="Times New Roman" w:eastAsia="Times New Roman" w:hAnsi="Times New Roman" w:cs="Times New Roman"/>
              <w:sz w:val="24"/>
              <w:szCs w:val="24"/>
            </w:rPr>
            <w:fldChar w:fldCharType="begin"/>
          </w:r>
          <w:r w:rsidR="000A7240" w:rsidRPr="001D7467">
            <w:rPr>
              <w:rFonts w:ascii="Times New Roman" w:eastAsia="Times New Roman" w:hAnsi="Times New Roman" w:cs="Times New Roman"/>
              <w:sz w:val="24"/>
              <w:szCs w:val="24"/>
            </w:rPr>
            <w:instrText xml:space="preserve"> CITATION Cel21 \l 1033 </w:instrText>
          </w:r>
          <w:r w:rsidR="000A7240"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(Celuch, 2021)</w:t>
          </w:r>
          <w:r w:rsidR="000A7240"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14FAE153" w14:textId="77777777" w:rsidR="00B15BBC"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The </w:t>
      </w:r>
      <w:r w:rsidRPr="001D7467">
        <w:rPr>
          <w:rFonts w:ascii="Times New Roman" w:eastAsia="Times New Roman" w:hAnsi="Times New Roman" w:cs="Times New Roman"/>
          <w:b/>
          <w:sz w:val="24"/>
          <w:szCs w:val="24"/>
        </w:rPr>
        <w:t>5 Whys Root</w:t>
      </w:r>
      <w:r w:rsidRPr="001D7467">
        <w:rPr>
          <w:rFonts w:ascii="Times New Roman" w:eastAsia="Times New Roman" w:hAnsi="Times New Roman" w:cs="Times New Roman"/>
          <w:sz w:val="24"/>
          <w:szCs w:val="24"/>
        </w:rPr>
        <w:t xml:space="preserve"> </w:t>
      </w:r>
      <w:r w:rsidRPr="001D7467">
        <w:rPr>
          <w:rFonts w:ascii="Times New Roman" w:eastAsia="Times New Roman" w:hAnsi="Times New Roman" w:cs="Times New Roman"/>
          <w:b/>
          <w:sz w:val="24"/>
          <w:szCs w:val="24"/>
        </w:rPr>
        <w:t>Cause Analysis model</w:t>
      </w:r>
      <w:r w:rsidRPr="001D7467">
        <w:rPr>
          <w:rFonts w:ascii="Times New Roman" w:eastAsia="Times New Roman" w:hAnsi="Times New Roman" w:cs="Times New Roman"/>
          <w:sz w:val="24"/>
          <w:szCs w:val="24"/>
        </w:rPr>
        <w:t xml:space="preserve"> works well for finding out why these technical issues keep happening. By using this approach, </w:t>
      </w:r>
      <w:proofErr w:type="spellStart"/>
      <w:r w:rsidRPr="001D7467">
        <w:rPr>
          <w:rFonts w:ascii="Times New Roman" w:eastAsia="Times New Roman" w:hAnsi="Times New Roman" w:cs="Times New Roman"/>
          <w:sz w:val="24"/>
          <w:szCs w:val="24"/>
        </w:rPr>
        <w:t>organisations</w:t>
      </w:r>
      <w:proofErr w:type="spellEnd"/>
      <w:r w:rsidRPr="001D7467">
        <w:rPr>
          <w:rFonts w:ascii="Times New Roman" w:eastAsia="Times New Roman" w:hAnsi="Times New Roman" w:cs="Times New Roman"/>
          <w:sz w:val="24"/>
          <w:szCs w:val="24"/>
        </w:rPr>
        <w:t xml:space="preserve"> can work past simple problems and find the major weaknesses they need to deal with.</w:t>
      </w:r>
    </w:p>
    <w:p w14:paraId="77A2F5E8" w14:textId="77777777" w:rsidR="00351AF5"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b/>
          <w:sz w:val="24"/>
          <w:szCs w:val="24"/>
        </w:rPr>
      </w:pPr>
      <w:r w:rsidRPr="001D7467">
        <w:rPr>
          <w:rFonts w:ascii="Times New Roman" w:eastAsia="Times New Roman" w:hAnsi="Times New Roman" w:cs="Times New Roman"/>
          <w:b/>
          <w:sz w:val="24"/>
          <w:szCs w:val="24"/>
        </w:rPr>
        <w:t>Why did the system break when trying to check in?</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Since the software kept experiencing downtimes and its performance was slow.</w:t>
      </w:r>
      <w:r w:rsidRPr="001D7467">
        <w:rPr>
          <w:rFonts w:ascii="Times New Roman" w:eastAsia="Times New Roman" w:hAnsi="Times New Roman" w:cs="Times New Roman"/>
          <w:sz w:val="24"/>
          <w:szCs w:val="24"/>
        </w:rPr>
        <w:br/>
      </w:r>
    </w:p>
    <w:p w14:paraId="41C0AD6F" w14:textId="77777777" w:rsidR="00351AF5"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b/>
          <w:sz w:val="24"/>
          <w:szCs w:val="24"/>
        </w:rPr>
      </w:pPr>
      <w:r w:rsidRPr="001D7467">
        <w:rPr>
          <w:rFonts w:ascii="Times New Roman" w:eastAsia="Times New Roman" w:hAnsi="Times New Roman" w:cs="Times New Roman"/>
          <w:b/>
          <w:sz w:val="24"/>
          <w:szCs w:val="24"/>
        </w:rPr>
        <w:lastRenderedPageBreak/>
        <w:t>What was the reason for the software to go down?</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Because the current infrastructure was not designed for many people using it at the same time.</w:t>
      </w:r>
      <w:r w:rsidRPr="001D7467">
        <w:rPr>
          <w:rFonts w:ascii="Times New Roman" w:eastAsia="Times New Roman" w:hAnsi="Times New Roman" w:cs="Times New Roman"/>
          <w:sz w:val="24"/>
          <w:szCs w:val="24"/>
        </w:rPr>
        <w:br/>
      </w:r>
    </w:p>
    <w:p w14:paraId="17CA4163" w14:textId="77777777" w:rsidR="00351AF5"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b/>
          <w:sz w:val="24"/>
          <w:szCs w:val="24"/>
        </w:rPr>
      </w:pPr>
      <w:r w:rsidRPr="001D7467">
        <w:rPr>
          <w:rFonts w:ascii="Times New Roman" w:eastAsia="Times New Roman" w:hAnsi="Times New Roman" w:cs="Times New Roman"/>
          <w:b/>
          <w:sz w:val="24"/>
          <w:szCs w:val="24"/>
        </w:rPr>
        <w:t>Why is it not possible for it to process activities that happen at the same time?</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The servers and other equipment were old and not powerful enough to deal with many users.</w:t>
      </w:r>
      <w:r w:rsidRPr="001D7467">
        <w:rPr>
          <w:rFonts w:ascii="Times New Roman" w:eastAsia="Times New Roman" w:hAnsi="Times New Roman" w:cs="Times New Roman"/>
          <w:sz w:val="24"/>
          <w:szCs w:val="24"/>
        </w:rPr>
        <w:br/>
      </w:r>
    </w:p>
    <w:p w14:paraId="453B2012" w14:textId="77777777" w:rsidR="00351AF5"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b/>
          <w:sz w:val="24"/>
          <w:szCs w:val="24"/>
        </w:rPr>
      </w:pPr>
      <w:r w:rsidRPr="001D7467">
        <w:rPr>
          <w:rFonts w:ascii="Times New Roman" w:eastAsia="Times New Roman" w:hAnsi="Times New Roman" w:cs="Times New Roman"/>
          <w:b/>
          <w:sz w:val="24"/>
          <w:szCs w:val="24"/>
        </w:rPr>
        <w:t>Why was the system upgrade using old hardware?</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The company decided to spend more on getting new software and less on upgrading equipment.</w:t>
      </w:r>
      <w:r w:rsidRPr="001D7467">
        <w:rPr>
          <w:rFonts w:ascii="Times New Roman" w:eastAsia="Times New Roman" w:hAnsi="Times New Roman" w:cs="Times New Roman"/>
          <w:sz w:val="24"/>
          <w:szCs w:val="24"/>
        </w:rPr>
        <w:br/>
      </w:r>
    </w:p>
    <w:p w14:paraId="084A39B8" w14:textId="77777777" w:rsidR="00B15BBC" w:rsidRPr="001D7467" w:rsidRDefault="00351AF5" w:rsidP="001D7467">
      <w:pPr>
        <w:numPr>
          <w:ilvl w:val="0"/>
          <w:numId w:val="3"/>
        </w:numPr>
        <w:spacing w:before="100" w:beforeAutospacing="1" w:after="100" w:afterAutospacing="1" w:line="360" w:lineRule="auto"/>
        <w:rPr>
          <w:rFonts w:ascii="Times New Roman" w:eastAsia="Times New Roman" w:hAnsi="Times New Roman" w:cs="Times New Roman"/>
          <w:sz w:val="24"/>
          <w:szCs w:val="24"/>
        </w:rPr>
      </w:pPr>
      <w:r w:rsidRPr="001D7467">
        <w:rPr>
          <w:rFonts w:ascii="Times New Roman" w:eastAsia="Times New Roman" w:hAnsi="Times New Roman" w:cs="Times New Roman"/>
          <w:b/>
          <w:sz w:val="24"/>
          <w:szCs w:val="24"/>
        </w:rPr>
        <w:t xml:space="preserve">Why wasn’t the </w:t>
      </w:r>
      <w:proofErr w:type="spellStart"/>
      <w:r w:rsidR="00093F34" w:rsidRPr="001D7467">
        <w:rPr>
          <w:rFonts w:ascii="Times New Roman" w:eastAsia="Times New Roman" w:hAnsi="Times New Roman" w:cs="Times New Roman"/>
          <w:b/>
          <w:sz w:val="24"/>
          <w:szCs w:val="24"/>
        </w:rPr>
        <w:t>organisation’s</w:t>
      </w:r>
      <w:proofErr w:type="spellEnd"/>
      <w:r w:rsidRPr="001D7467">
        <w:rPr>
          <w:rFonts w:ascii="Times New Roman" w:eastAsia="Times New Roman" w:hAnsi="Times New Roman" w:cs="Times New Roman"/>
          <w:b/>
          <w:sz w:val="24"/>
          <w:szCs w:val="24"/>
        </w:rPr>
        <w:t xml:space="preserve"> budget targeted properly?</w:t>
      </w:r>
      <w:r w:rsidRPr="001D7467">
        <w:rPr>
          <w:rFonts w:ascii="Times New Roman" w:eastAsia="Times New Roman" w:hAnsi="Times New Roman" w:cs="Times New Roman"/>
          <w:b/>
          <w:sz w:val="24"/>
          <w:szCs w:val="24"/>
        </w:rPr>
        <w:br/>
      </w:r>
      <w:r w:rsidRPr="001D7467">
        <w:rPr>
          <w:rFonts w:ascii="Times New Roman" w:eastAsia="Times New Roman" w:hAnsi="Times New Roman" w:cs="Times New Roman"/>
          <w:sz w:val="24"/>
          <w:szCs w:val="24"/>
        </w:rPr>
        <w:t xml:space="preserve">Upper </w:t>
      </w:r>
      <w:r w:rsidR="00093F34" w:rsidRPr="001D7467">
        <w:rPr>
          <w:rFonts w:ascii="Times New Roman" w:eastAsia="Times New Roman" w:hAnsi="Times New Roman" w:cs="Times New Roman"/>
          <w:sz w:val="24"/>
          <w:szCs w:val="24"/>
        </w:rPr>
        <w:t>management</w:t>
      </w:r>
      <w:r w:rsidRPr="001D7467">
        <w:rPr>
          <w:rFonts w:ascii="Times New Roman" w:eastAsia="Times New Roman" w:hAnsi="Times New Roman" w:cs="Times New Roman"/>
          <w:sz w:val="24"/>
          <w:szCs w:val="24"/>
        </w:rPr>
        <w:t xml:space="preserve"> </w:t>
      </w:r>
      <w:r w:rsidR="00093F34" w:rsidRPr="001D7467">
        <w:rPr>
          <w:rFonts w:ascii="Times New Roman" w:eastAsia="Times New Roman" w:hAnsi="Times New Roman" w:cs="Times New Roman"/>
          <w:sz w:val="24"/>
          <w:szCs w:val="24"/>
        </w:rPr>
        <w:t>needed</w:t>
      </w:r>
      <w:r w:rsidRPr="001D7467">
        <w:rPr>
          <w:rFonts w:ascii="Times New Roman" w:eastAsia="Times New Roman" w:hAnsi="Times New Roman" w:cs="Times New Roman"/>
          <w:sz w:val="24"/>
          <w:szCs w:val="24"/>
        </w:rPr>
        <w:t xml:space="preserve"> to launch the project early for the busy season</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t>
      </w:r>
      <w:r w:rsidR="00093F34" w:rsidRPr="001D7467">
        <w:rPr>
          <w:rFonts w:ascii="Times New Roman" w:eastAsia="Times New Roman" w:hAnsi="Times New Roman" w:cs="Times New Roman"/>
          <w:sz w:val="24"/>
          <w:szCs w:val="24"/>
        </w:rPr>
        <w:t>but the rush</w:t>
      </w:r>
      <w:r w:rsidRPr="001D7467">
        <w:rPr>
          <w:rFonts w:ascii="Times New Roman" w:eastAsia="Times New Roman" w:hAnsi="Times New Roman" w:cs="Times New Roman"/>
          <w:sz w:val="24"/>
          <w:szCs w:val="24"/>
        </w:rPr>
        <w:t xml:space="preserve"> meant that IT advice was not properly sought.</w:t>
      </w:r>
    </w:p>
    <w:p w14:paraId="2294FFE4" w14:textId="77777777" w:rsidR="00B15BBC"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 xml:space="preserve">Three main reasons are found in the analysis: using </w:t>
      </w:r>
      <w:r w:rsidRPr="001D7467">
        <w:rPr>
          <w:rFonts w:ascii="Times New Roman" w:eastAsia="Times New Roman" w:hAnsi="Times New Roman" w:cs="Times New Roman"/>
          <w:b/>
          <w:sz w:val="24"/>
          <w:szCs w:val="24"/>
        </w:rPr>
        <w:t>old hardware, not giving IT staff enough training and launching the system too soon</w:t>
      </w:r>
      <w:r w:rsidRPr="001D7467">
        <w:rPr>
          <w:rFonts w:ascii="Times New Roman" w:eastAsia="Times New Roman" w:hAnsi="Times New Roman" w:cs="Times New Roman"/>
          <w:sz w:val="24"/>
          <w:szCs w:val="24"/>
        </w:rPr>
        <w:t>. Instead of being one-time technical problems, they are signs that something is wrong with the way projects are designed and how resources are allocated.</w:t>
      </w:r>
    </w:p>
    <w:p w14:paraId="4929A292" w14:textId="77777777" w:rsidR="00B15BBC"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The May Fair Hotel must support new infrastructure, train everyone on the latest technology and decide on a staged process for introducing future tech. If the company is stable and performs better, both staff and guests will trust it again</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will help it achieve its digital goals over the long term</w:t>
      </w:r>
      <w:sdt>
        <w:sdtPr>
          <w:rPr>
            <w:rFonts w:ascii="Times New Roman" w:eastAsia="Times New Roman" w:hAnsi="Times New Roman" w:cs="Times New Roman"/>
            <w:sz w:val="24"/>
            <w:szCs w:val="24"/>
          </w:rPr>
          <w:id w:val="1215471789"/>
          <w:citation/>
        </w:sdtPr>
        <w:sdtContent>
          <w:r w:rsidR="00AA15BC" w:rsidRPr="001D7467">
            <w:rPr>
              <w:rFonts w:ascii="Times New Roman" w:eastAsia="Times New Roman" w:hAnsi="Times New Roman" w:cs="Times New Roman"/>
              <w:sz w:val="24"/>
              <w:szCs w:val="24"/>
            </w:rPr>
            <w:fldChar w:fldCharType="begin"/>
          </w:r>
          <w:r w:rsidR="00AA15BC" w:rsidRPr="001D7467">
            <w:rPr>
              <w:rFonts w:ascii="Times New Roman" w:eastAsia="Times New Roman" w:hAnsi="Times New Roman" w:cs="Times New Roman"/>
              <w:sz w:val="24"/>
              <w:szCs w:val="24"/>
            </w:rPr>
            <w:instrText xml:space="preserve"> CITATION Afo19 \l 1033 </w:instrText>
          </w:r>
          <w:r w:rsidR="00AA15BC"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(Afolabi et al., 2019)</w:t>
          </w:r>
          <w:r w:rsidR="00AA15BC"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5D4EA596" w14:textId="77777777" w:rsidR="00B15BBC" w:rsidRPr="001D7467" w:rsidRDefault="00B15BBC" w:rsidP="001D7467">
      <w:pPr>
        <w:pStyle w:val="Heading2"/>
        <w:spacing w:line="360" w:lineRule="auto"/>
      </w:pPr>
      <w:bookmarkStart w:id="12" w:name="_Toc200879750"/>
      <w:r w:rsidRPr="001D7467">
        <w:rPr>
          <w:rStyle w:val="Strong"/>
          <w:b/>
          <w:bCs w:val="0"/>
        </w:rPr>
        <w:t>Cause 3: Demographic and Cultural Factors</w:t>
      </w:r>
      <w:bookmarkEnd w:id="12"/>
    </w:p>
    <w:p w14:paraId="2D335092" w14:textId="77777777" w:rsidR="00351AF5" w:rsidRPr="001D7467" w:rsidRDefault="00351AF5" w:rsidP="00181400">
      <w:pPr>
        <w:pStyle w:val="NormalWeb"/>
        <w:spacing w:line="360" w:lineRule="auto"/>
        <w:jc w:val="both"/>
      </w:pPr>
      <w:r w:rsidRPr="001D7467">
        <w:t>A main reason digital check-in has not been easily adopted at The May Fair Hotel is that most of its guests are from an age group that prefers traditional check-in</w:t>
      </w:r>
      <w:sdt>
        <w:sdtPr>
          <w:id w:val="825864527"/>
          <w:citation/>
        </w:sdtPr>
        <w:sdtContent>
          <w:r w:rsidR="00831AAE">
            <w:fldChar w:fldCharType="begin"/>
          </w:r>
          <w:r w:rsidR="00831AAE">
            <w:instrText xml:space="preserve"> CITATION Hel25 \l 1033 </w:instrText>
          </w:r>
          <w:r w:rsidR="00831AAE">
            <w:fldChar w:fldCharType="separate"/>
          </w:r>
          <w:r w:rsidR="00BF1FD0">
            <w:rPr>
              <w:noProof/>
            </w:rPr>
            <w:t xml:space="preserve"> (Hello Shift, 2025)</w:t>
          </w:r>
          <w:r w:rsidR="00831AAE">
            <w:fldChar w:fldCharType="end"/>
          </w:r>
        </w:sdtContent>
      </w:sdt>
      <w:r w:rsidRPr="001D7467">
        <w:t xml:space="preserve">. Since its inception, the prestige of The May Fair means that many of its clients are the older, more traditional kind. It has been seen in demographic analysis that </w:t>
      </w:r>
      <w:r w:rsidRPr="001D7467">
        <w:rPr>
          <w:b/>
        </w:rPr>
        <w:t>40% of the resort’s guests are over 55</w:t>
      </w:r>
      <w:r w:rsidR="00093F34" w:rsidRPr="001D7467">
        <w:rPr>
          <w:b/>
        </w:rPr>
        <w:t>,</w:t>
      </w:r>
      <w:r w:rsidRPr="001D7467">
        <w:t xml:space="preserve"> and </w:t>
      </w:r>
      <w:r w:rsidRPr="001D7467">
        <w:lastRenderedPageBreak/>
        <w:t>most of them choose in-person interaction rather than dealing with services online</w:t>
      </w:r>
      <w:sdt>
        <w:sdtPr>
          <w:id w:val="531154701"/>
          <w:citation/>
        </w:sdtPr>
        <w:sdtContent>
          <w:r w:rsidR="003F7E0F" w:rsidRPr="001D7467">
            <w:fldChar w:fldCharType="begin"/>
          </w:r>
          <w:r w:rsidR="003F7E0F" w:rsidRPr="001D7467">
            <w:instrText xml:space="preserve"> CITATION Mat25 \l 1033 </w:instrText>
          </w:r>
          <w:r w:rsidR="003F7E0F" w:rsidRPr="001D7467">
            <w:fldChar w:fldCharType="separate"/>
          </w:r>
          <w:r w:rsidR="00BF1FD0">
            <w:rPr>
              <w:noProof/>
            </w:rPr>
            <w:t xml:space="preserve"> (Matthew, 2025)</w:t>
          </w:r>
          <w:r w:rsidR="003F7E0F" w:rsidRPr="001D7467">
            <w:fldChar w:fldCharType="end"/>
          </w:r>
        </w:sdtContent>
      </w:sdt>
      <w:r w:rsidRPr="001D7467">
        <w:t>.</w:t>
      </w:r>
    </w:p>
    <w:p w14:paraId="24A6CC27" w14:textId="77777777" w:rsidR="00351AF5" w:rsidRPr="001D7467" w:rsidRDefault="00351AF5" w:rsidP="00181400">
      <w:pPr>
        <w:pStyle w:val="NormalWeb"/>
        <w:spacing w:line="360" w:lineRule="auto"/>
        <w:jc w:val="both"/>
      </w:pPr>
      <w:r w:rsidRPr="001D7467">
        <w:t xml:space="preserve">Such guests usually see luxury as friendly front desk staff, </w:t>
      </w:r>
      <w:r w:rsidR="00093F34" w:rsidRPr="001D7467">
        <w:t>individualised</w:t>
      </w:r>
      <w:r w:rsidRPr="001D7467">
        <w:t xml:space="preserve"> salutations and in-person support. For many young users who are very comfortable with technology, the digital approach might seem too impersonal and may even exclude them</w:t>
      </w:r>
      <w:sdt>
        <w:sdtPr>
          <w:id w:val="-1000113554"/>
          <w:citation/>
        </w:sdtPr>
        <w:sdtContent>
          <w:r w:rsidR="00855E65" w:rsidRPr="001D7467">
            <w:fldChar w:fldCharType="begin"/>
          </w:r>
          <w:r w:rsidR="00855E65" w:rsidRPr="001D7467">
            <w:instrText xml:space="preserve"> CITATION Lit04 \l 1033 </w:instrText>
          </w:r>
          <w:r w:rsidR="00855E65" w:rsidRPr="001D7467">
            <w:fldChar w:fldCharType="separate"/>
          </w:r>
          <w:r w:rsidR="00BF1FD0">
            <w:rPr>
              <w:noProof/>
            </w:rPr>
            <w:t xml:space="preserve"> (Little, 2004)</w:t>
          </w:r>
          <w:r w:rsidR="00855E65" w:rsidRPr="001D7467">
            <w:fldChar w:fldCharType="end"/>
          </w:r>
        </w:sdtContent>
      </w:sdt>
      <w:r w:rsidRPr="001D7467">
        <w:t>. Due to this, some guests say they feel included</w:t>
      </w:r>
      <w:r w:rsidR="00093F34" w:rsidRPr="001D7467">
        <w:t>,</w:t>
      </w:r>
      <w:r w:rsidRPr="001D7467">
        <w:t xml:space="preserve"> which results in them sharing bad comments and lower satisfaction numbers.</w:t>
      </w:r>
    </w:p>
    <w:p w14:paraId="2DF2C937" w14:textId="77777777" w:rsidR="00351AF5" w:rsidRPr="001D7467" w:rsidRDefault="00351AF5" w:rsidP="00181400">
      <w:pPr>
        <w:pStyle w:val="NormalWeb"/>
        <w:spacing w:line="360" w:lineRule="auto"/>
        <w:jc w:val="both"/>
      </w:pPr>
      <w:r w:rsidRPr="001D7467">
        <w:t xml:space="preserve">For understanding this problem, especially paying attention to </w:t>
      </w:r>
      <w:r w:rsidRPr="001D7467">
        <w:rPr>
          <w:b/>
        </w:rPr>
        <w:t>Sociocultural</w:t>
      </w:r>
      <w:r w:rsidRPr="001D7467">
        <w:t xml:space="preserve"> and </w:t>
      </w:r>
      <w:r w:rsidRPr="001D7467">
        <w:rPr>
          <w:b/>
        </w:rPr>
        <w:t>Demographic</w:t>
      </w:r>
      <w:r w:rsidRPr="001D7467">
        <w:t xml:space="preserve"> factors, the </w:t>
      </w:r>
      <w:r w:rsidRPr="001D7467">
        <w:rPr>
          <w:b/>
        </w:rPr>
        <w:t>STEEPLED</w:t>
      </w:r>
      <w:r w:rsidRPr="001D7467">
        <w:t xml:space="preserve"> framework is helpful. People from different age groups have very different social and cultural beliefs about luxury service</w:t>
      </w:r>
      <w:sdt>
        <w:sdtPr>
          <w:id w:val="1195588101"/>
          <w:citation/>
        </w:sdtPr>
        <w:sdtContent>
          <w:r w:rsidR="003F7E0F" w:rsidRPr="001D7467">
            <w:fldChar w:fldCharType="begin"/>
          </w:r>
          <w:r w:rsidR="003F7E0F" w:rsidRPr="001D7467">
            <w:instrText xml:space="preserve"> CITATION Abu22 \l 1033 </w:instrText>
          </w:r>
          <w:r w:rsidR="003F7E0F" w:rsidRPr="001D7467">
            <w:fldChar w:fldCharType="separate"/>
          </w:r>
          <w:r w:rsidR="00BF1FD0">
            <w:rPr>
              <w:noProof/>
            </w:rPr>
            <w:t xml:space="preserve"> (Abuelhassan and AlGassim, 2022)</w:t>
          </w:r>
          <w:r w:rsidR="003F7E0F" w:rsidRPr="001D7467">
            <w:fldChar w:fldCharType="end"/>
          </w:r>
        </w:sdtContent>
      </w:sdt>
      <w:r w:rsidRPr="001D7467">
        <w:t>. Younger guests might look for a fast and solo experience, but older guests seek empathy, connections and having someone to talk with. Not respecting what guests like can make the service model seem unfair and exclusive to guests.</w:t>
      </w:r>
    </w:p>
    <w:p w14:paraId="561DFCAD" w14:textId="77777777" w:rsidR="00351AF5" w:rsidRPr="001D7467" w:rsidRDefault="00351AF5" w:rsidP="00181400">
      <w:pPr>
        <w:pStyle w:val="NormalWeb"/>
        <w:spacing w:line="360" w:lineRule="auto"/>
        <w:jc w:val="both"/>
      </w:pPr>
      <w:r w:rsidRPr="001D7467">
        <w:t xml:space="preserve">As a result, the hotel needs to </w:t>
      </w:r>
      <w:r w:rsidRPr="001D7467">
        <w:rPr>
          <w:b/>
        </w:rPr>
        <w:t>blend modern technology with classic service strategies</w:t>
      </w:r>
      <w:r w:rsidRPr="001D7467">
        <w:t xml:space="preserve">. Having supplementary check-in options such as concierge areas or assisted digital kiosks helps ensure every guest </w:t>
      </w:r>
      <w:r w:rsidR="00093F34" w:rsidRPr="001D7467">
        <w:t>feels</w:t>
      </w:r>
      <w:r w:rsidRPr="001D7467">
        <w:t xml:space="preserve"> included and improves their stay. Moreover, teaching employees to immediately help guests who do not know how to use the system will help guests become more comfortable</w:t>
      </w:r>
      <w:sdt>
        <w:sdtPr>
          <w:id w:val="1076479398"/>
          <w:citation/>
        </w:sdtPr>
        <w:sdtContent>
          <w:r w:rsidR="008830C9" w:rsidRPr="001D7467">
            <w:fldChar w:fldCharType="begin"/>
          </w:r>
          <w:r w:rsidR="008830C9" w:rsidRPr="001D7467">
            <w:instrText xml:space="preserve"> CITATION Lam01 \l 1033 </w:instrText>
          </w:r>
          <w:r w:rsidR="008830C9" w:rsidRPr="001D7467">
            <w:fldChar w:fldCharType="separate"/>
          </w:r>
          <w:r w:rsidR="00BF1FD0">
            <w:rPr>
              <w:noProof/>
            </w:rPr>
            <w:t xml:space="preserve"> (Lam et al., 2001)</w:t>
          </w:r>
          <w:r w:rsidR="008830C9" w:rsidRPr="001D7467">
            <w:fldChar w:fldCharType="end"/>
          </w:r>
        </w:sdtContent>
      </w:sdt>
      <w:r w:rsidRPr="001D7467">
        <w:t>.</w:t>
      </w:r>
    </w:p>
    <w:p w14:paraId="57734D71" w14:textId="77777777" w:rsidR="00037892"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It was seen, after the system was launched, that the hotel’s TripAdvisor rating dropped by 0.3 points in six months</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and most of the complaints referred to the digital check-in process. Because </w:t>
      </w:r>
      <w:r w:rsidR="003F7E0F" w:rsidRPr="001D7467">
        <w:rPr>
          <w:rFonts w:ascii="Times New Roman" w:eastAsia="Times New Roman" w:hAnsi="Times New Roman" w:cs="Times New Roman"/>
          <w:sz w:val="24"/>
          <w:szCs w:val="24"/>
        </w:rPr>
        <w:t>72</w:t>
      </w:r>
      <w:r w:rsidRPr="001D7467">
        <w:rPr>
          <w:rFonts w:ascii="Times New Roman" w:eastAsia="Times New Roman" w:hAnsi="Times New Roman" w:cs="Times New Roman"/>
          <w:sz w:val="24"/>
          <w:szCs w:val="24"/>
        </w:rPr>
        <w:t xml:space="preserve">% of </w:t>
      </w:r>
      <w:proofErr w:type="spellStart"/>
      <w:r w:rsidR="00093F34" w:rsidRPr="001D7467">
        <w:rPr>
          <w:rFonts w:ascii="Times New Roman" w:eastAsia="Times New Roman" w:hAnsi="Times New Roman" w:cs="Times New Roman"/>
          <w:sz w:val="24"/>
          <w:szCs w:val="24"/>
        </w:rPr>
        <w:t>travellers</w:t>
      </w:r>
      <w:proofErr w:type="spellEnd"/>
      <w:r w:rsidRPr="001D7467">
        <w:rPr>
          <w:rFonts w:ascii="Times New Roman" w:eastAsia="Times New Roman" w:hAnsi="Times New Roman" w:cs="Times New Roman"/>
          <w:sz w:val="24"/>
          <w:szCs w:val="24"/>
        </w:rPr>
        <w:t xml:space="preserve"> review online </w:t>
      </w:r>
      <w:r w:rsidR="003F7E0F" w:rsidRPr="001D7467">
        <w:rPr>
          <w:rFonts w:ascii="Times New Roman" w:eastAsia="Times New Roman" w:hAnsi="Times New Roman" w:cs="Times New Roman"/>
          <w:sz w:val="24"/>
          <w:szCs w:val="24"/>
        </w:rPr>
        <w:t>reviews</w:t>
      </w:r>
      <w:r w:rsidRPr="001D7467">
        <w:rPr>
          <w:rFonts w:ascii="Times New Roman" w:eastAsia="Times New Roman" w:hAnsi="Times New Roman" w:cs="Times New Roman"/>
          <w:sz w:val="24"/>
          <w:szCs w:val="24"/>
        </w:rPr>
        <w:t xml:space="preserve"> before choosing where to stay</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such a drop may result in less business ahead</w:t>
      </w:r>
      <w:sdt>
        <w:sdtPr>
          <w:rPr>
            <w:rFonts w:ascii="Times New Roman" w:eastAsia="Times New Roman" w:hAnsi="Times New Roman" w:cs="Times New Roman"/>
            <w:sz w:val="24"/>
            <w:szCs w:val="24"/>
          </w:rPr>
          <w:id w:val="92606136"/>
          <w:citation/>
        </w:sdtPr>
        <w:sdtContent>
          <w:r w:rsidR="003F7E0F" w:rsidRPr="001D7467">
            <w:rPr>
              <w:rFonts w:ascii="Times New Roman" w:eastAsia="Times New Roman" w:hAnsi="Times New Roman" w:cs="Times New Roman"/>
              <w:sz w:val="24"/>
              <w:szCs w:val="24"/>
            </w:rPr>
            <w:fldChar w:fldCharType="begin"/>
          </w:r>
          <w:r w:rsidR="003F7E0F" w:rsidRPr="001D7467">
            <w:rPr>
              <w:rFonts w:ascii="Times New Roman" w:eastAsia="Times New Roman" w:hAnsi="Times New Roman" w:cs="Times New Roman"/>
              <w:sz w:val="24"/>
              <w:szCs w:val="24"/>
            </w:rPr>
            <w:instrText xml:space="preserve"> CITATION Tri19 \l 1033 </w:instrText>
          </w:r>
          <w:r w:rsidR="003F7E0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(Tripadvisor, 2019)</w:t>
          </w:r>
          <w:r w:rsidR="003F7E0F" w:rsidRPr="001D7467">
            <w:rPr>
              <w:rFonts w:ascii="Times New Roman" w:eastAsia="Times New Roman" w:hAnsi="Times New Roman" w:cs="Times New Roman"/>
              <w:sz w:val="24"/>
              <w:szCs w:val="24"/>
            </w:rPr>
            <w:fldChar w:fldCharType="end"/>
          </w:r>
        </w:sdtContent>
      </w:sdt>
      <w:r w:rsidRPr="001D7467">
        <w:rPr>
          <w:rFonts w:ascii="Times New Roman" w:eastAsia="Times New Roman" w:hAnsi="Times New Roman" w:cs="Times New Roman"/>
          <w:sz w:val="24"/>
          <w:szCs w:val="24"/>
        </w:rPr>
        <w:t>.</w:t>
      </w:r>
    </w:p>
    <w:p w14:paraId="7D6EC4A9" w14:textId="77777777" w:rsidR="00037892" w:rsidRPr="001D7467" w:rsidRDefault="00037892" w:rsidP="00181400">
      <w:pPr>
        <w:pStyle w:val="Heading2"/>
        <w:spacing w:line="360" w:lineRule="auto"/>
        <w:jc w:val="both"/>
        <w:rPr>
          <w:rFonts w:eastAsia="Times New Roman"/>
        </w:rPr>
      </w:pPr>
      <w:bookmarkStart w:id="13" w:name="_Toc200879751"/>
      <w:r w:rsidRPr="001D7467">
        <w:rPr>
          <w:rFonts w:eastAsia="Times New Roman"/>
        </w:rPr>
        <w:t>Scope of the Issue</w:t>
      </w:r>
      <w:bookmarkEnd w:id="13"/>
    </w:p>
    <w:p w14:paraId="1D7B74B8" w14:textId="77777777" w:rsidR="00037892" w:rsidRPr="001D7467" w:rsidRDefault="00351AF5" w:rsidP="00181400">
      <w:p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It is a problem with many parts, including technology, people and processes. It influences the day-to-day running of the hotel, guest experiences, how employees feel and how the business does financially</w:t>
      </w:r>
      <w:r w:rsidR="00093F34" w:rsidRPr="001D7467">
        <w:rPr>
          <w:rFonts w:ascii="Times New Roman" w:eastAsia="Times New Roman" w:hAnsi="Times New Roman" w:cs="Times New Roman"/>
          <w:sz w:val="24"/>
          <w:szCs w:val="24"/>
        </w:rPr>
        <w:t>,</w:t>
      </w:r>
      <w:r w:rsidRPr="001D7467">
        <w:rPr>
          <w:rFonts w:ascii="Times New Roman" w:eastAsia="Times New Roman" w:hAnsi="Times New Roman" w:cs="Times New Roman"/>
          <w:sz w:val="24"/>
          <w:szCs w:val="24"/>
        </w:rPr>
        <w:t xml:space="preserve"> which could harm its reputation in the luxury sector over time.</w:t>
      </w:r>
    </w:p>
    <w:p w14:paraId="24396AEC" w14:textId="77777777" w:rsidR="00B15BBC" w:rsidRPr="001D7467" w:rsidRDefault="00B15BBC" w:rsidP="00181400">
      <w:pPr>
        <w:pStyle w:val="Heading2"/>
        <w:spacing w:line="360" w:lineRule="auto"/>
        <w:jc w:val="both"/>
      </w:pPr>
      <w:bookmarkStart w:id="14" w:name="_Toc200879752"/>
      <w:r w:rsidRPr="001D7467">
        <w:rPr>
          <w:rStyle w:val="Strong"/>
          <w:b/>
          <w:bCs w:val="0"/>
        </w:rPr>
        <w:lastRenderedPageBreak/>
        <w:t>Ethical Considerations and the Use of Ethical Decision Models</w:t>
      </w:r>
      <w:bookmarkEnd w:id="14"/>
    </w:p>
    <w:p w14:paraId="49C79C6D" w14:textId="77777777" w:rsidR="00B15BBC" w:rsidRPr="001D7467" w:rsidRDefault="00351AF5" w:rsidP="00181400">
      <w:pPr>
        <w:pStyle w:val="NormalWeb"/>
        <w:spacing w:line="360" w:lineRule="auto"/>
        <w:jc w:val="both"/>
      </w:pPr>
      <w:r w:rsidRPr="001D7467">
        <w:t xml:space="preserve">When </w:t>
      </w:r>
      <w:r w:rsidR="00093F34" w:rsidRPr="001D7467">
        <w:t>the</w:t>
      </w:r>
      <w:r w:rsidRPr="001D7467">
        <w:t xml:space="preserve"> May Fair Hotel switches to digital check-in, ethical thoughts should always be part of the process. Although improving efficiency and using new ideas is very important, managers also need to put respect for guests, their privacy and inclusivity first. Ethical problems can develop if robots are used without maintaining the hotel’s important values</w:t>
      </w:r>
      <w:r w:rsidR="00093F34" w:rsidRPr="001D7467">
        <w:t>,</w:t>
      </w:r>
      <w:r w:rsidRPr="001D7467">
        <w:t xml:space="preserve"> such as excellent customer service, respect for the elderly and transparent use of data</w:t>
      </w:r>
      <w:sdt>
        <w:sdtPr>
          <w:id w:val="465329035"/>
          <w:citation/>
        </w:sdtPr>
        <w:sdtContent>
          <w:r w:rsidR="004F68D9" w:rsidRPr="001D7467">
            <w:fldChar w:fldCharType="begin"/>
          </w:r>
          <w:r w:rsidR="004F68D9" w:rsidRPr="001D7467">
            <w:instrText xml:space="preserve"> CITATION Bre21 \l 1033 </w:instrText>
          </w:r>
          <w:r w:rsidR="004F68D9" w:rsidRPr="001D7467">
            <w:fldChar w:fldCharType="separate"/>
          </w:r>
          <w:r w:rsidR="00BF1FD0">
            <w:rPr>
              <w:noProof/>
            </w:rPr>
            <w:t xml:space="preserve"> (Breier et al., 2021)</w:t>
          </w:r>
          <w:r w:rsidR="004F68D9" w:rsidRPr="001D7467">
            <w:fldChar w:fldCharType="end"/>
          </w:r>
        </w:sdtContent>
      </w:sdt>
      <w:r w:rsidRPr="001D7467">
        <w:t>.</w:t>
      </w:r>
    </w:p>
    <w:p w14:paraId="09C8E063" w14:textId="77777777" w:rsidR="00B15BBC" w:rsidRPr="001D7467" w:rsidRDefault="00351AF5" w:rsidP="001D7467">
      <w:pPr>
        <w:spacing w:before="100" w:beforeAutospacing="1" w:after="100" w:afterAutospacing="1" w:line="360" w:lineRule="auto"/>
        <w:rPr>
          <w:rFonts w:ascii="Times New Roman" w:eastAsia="Times New Roman" w:hAnsi="Times New Roman" w:cs="Times New Roman"/>
          <w:sz w:val="24"/>
          <w:szCs w:val="24"/>
        </w:rPr>
      </w:pPr>
      <w:r w:rsidRPr="001D7467">
        <w:rPr>
          <w:rFonts w:ascii="Times New Roman" w:eastAsia="Times New Roman" w:hAnsi="Times New Roman" w:cs="Times New Roman"/>
          <w:sz w:val="24"/>
          <w:szCs w:val="24"/>
        </w:rPr>
        <w:t>Bringing the PLUS method into the digital check-in process:</w:t>
      </w:r>
    </w:p>
    <w:p w14:paraId="7A54E0D2" w14:textId="77777777" w:rsidR="00B15BBC" w:rsidRPr="001D7467" w:rsidRDefault="00351AF5" w:rsidP="0018140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sz w:val="24"/>
          <w:szCs w:val="24"/>
        </w:rPr>
        <w:t>Policies:</w:t>
      </w:r>
      <w:r w:rsidRPr="001D7467">
        <w:rPr>
          <w:rFonts w:ascii="Times New Roman" w:eastAsia="Times New Roman" w:hAnsi="Times New Roman" w:cs="Times New Roman"/>
          <w:sz w:val="24"/>
          <w:szCs w:val="24"/>
        </w:rPr>
        <w:t xml:space="preserve"> The system must meet the requirements of GDPR and any internal data protection policies the hotel has. If guests give </w:t>
      </w:r>
      <w:r w:rsidR="00093F34" w:rsidRPr="001D7467">
        <w:rPr>
          <w:rFonts w:ascii="Times New Roman" w:eastAsia="Times New Roman" w:hAnsi="Times New Roman" w:cs="Times New Roman"/>
          <w:sz w:val="24"/>
          <w:szCs w:val="24"/>
        </w:rPr>
        <w:t>their digital check-in</w:t>
      </w:r>
      <w:r w:rsidRPr="001D7467">
        <w:rPr>
          <w:rFonts w:ascii="Times New Roman" w:eastAsia="Times New Roman" w:hAnsi="Times New Roman" w:cs="Times New Roman"/>
          <w:sz w:val="24"/>
          <w:szCs w:val="24"/>
        </w:rPr>
        <w:t xml:space="preserve"> data, it is important to provide easy opt-in ways and safe storage.</w:t>
      </w:r>
    </w:p>
    <w:p w14:paraId="2541D499" w14:textId="77777777" w:rsidR="00B15BBC" w:rsidRPr="001D7467" w:rsidRDefault="00B15BBC" w:rsidP="0018140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Legal</w:t>
      </w:r>
      <w:r w:rsidRPr="001D7467">
        <w:rPr>
          <w:rFonts w:ascii="Times New Roman" w:eastAsia="Times New Roman" w:hAnsi="Times New Roman" w:cs="Times New Roman"/>
          <w:sz w:val="24"/>
          <w:szCs w:val="24"/>
        </w:rPr>
        <w:t xml:space="preserve">: </w:t>
      </w:r>
      <w:r w:rsidR="0065753F" w:rsidRPr="001D7467">
        <w:rPr>
          <w:rFonts w:ascii="Times New Roman" w:eastAsia="Times New Roman" w:hAnsi="Times New Roman" w:cs="Times New Roman"/>
          <w:sz w:val="24"/>
          <w:szCs w:val="24"/>
        </w:rPr>
        <w:t>Hotels</w:t>
      </w:r>
      <w:r w:rsidR="00351AF5" w:rsidRPr="001D7467">
        <w:rPr>
          <w:rFonts w:ascii="Times New Roman" w:eastAsia="Times New Roman" w:hAnsi="Times New Roman" w:cs="Times New Roman"/>
          <w:sz w:val="24"/>
          <w:szCs w:val="24"/>
        </w:rPr>
        <w:t xml:space="preserve"> need to have legal permission to use data, mainly because some biometric and ID technologies could be used </w:t>
      </w:r>
      <w:r w:rsidR="00093F34" w:rsidRPr="001D7467">
        <w:rPr>
          <w:rFonts w:ascii="Times New Roman" w:eastAsia="Times New Roman" w:hAnsi="Times New Roman" w:cs="Times New Roman"/>
          <w:sz w:val="24"/>
          <w:szCs w:val="24"/>
        </w:rPr>
        <w:t>shortly</w:t>
      </w:r>
      <w:sdt>
        <w:sdtPr>
          <w:rPr>
            <w:rFonts w:ascii="Times New Roman" w:eastAsia="Times New Roman" w:hAnsi="Times New Roman" w:cs="Times New Roman"/>
            <w:sz w:val="24"/>
            <w:szCs w:val="24"/>
          </w:rPr>
          <w:id w:val="1743290460"/>
          <w:citation/>
        </w:sdtPr>
        <w:sdtContent>
          <w:r w:rsidR="0065753F" w:rsidRPr="001D7467">
            <w:rPr>
              <w:rFonts w:ascii="Times New Roman" w:eastAsia="Times New Roman" w:hAnsi="Times New Roman" w:cs="Times New Roman"/>
              <w:sz w:val="24"/>
              <w:szCs w:val="24"/>
            </w:rPr>
            <w:fldChar w:fldCharType="begin"/>
          </w:r>
          <w:r w:rsidR="0065753F" w:rsidRPr="001D7467">
            <w:rPr>
              <w:rFonts w:ascii="Times New Roman" w:eastAsia="Times New Roman" w:hAnsi="Times New Roman" w:cs="Times New Roman"/>
              <w:sz w:val="24"/>
              <w:szCs w:val="24"/>
            </w:rPr>
            <w:instrText xml:space="preserve"> CITATION Aha21 \l 1033 </w:instrText>
          </w:r>
          <w:r w:rsidR="0065753F"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(Aharon et al., 2021)</w:t>
          </w:r>
          <w:r w:rsidR="0065753F" w:rsidRPr="001D7467">
            <w:rPr>
              <w:rFonts w:ascii="Times New Roman" w:eastAsia="Times New Roman" w:hAnsi="Times New Roman" w:cs="Times New Roman"/>
              <w:sz w:val="24"/>
              <w:szCs w:val="24"/>
            </w:rPr>
            <w:fldChar w:fldCharType="end"/>
          </w:r>
        </w:sdtContent>
      </w:sdt>
      <w:r w:rsidR="00351AF5" w:rsidRPr="001D7467">
        <w:rPr>
          <w:rFonts w:ascii="Times New Roman" w:eastAsia="Times New Roman" w:hAnsi="Times New Roman" w:cs="Times New Roman"/>
          <w:sz w:val="24"/>
          <w:szCs w:val="24"/>
        </w:rPr>
        <w:t>.</w:t>
      </w:r>
    </w:p>
    <w:p w14:paraId="6985B23E" w14:textId="77777777" w:rsidR="00B15BBC" w:rsidRPr="001D7467" w:rsidRDefault="00B15BBC" w:rsidP="0018140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Universal</w:t>
      </w:r>
      <w:r w:rsidRPr="001D7467">
        <w:rPr>
          <w:rFonts w:ascii="Times New Roman" w:eastAsia="Times New Roman" w:hAnsi="Times New Roman" w:cs="Times New Roman"/>
          <w:sz w:val="24"/>
          <w:szCs w:val="24"/>
        </w:rPr>
        <w:t xml:space="preserve">: </w:t>
      </w:r>
      <w:r w:rsidR="00351AF5" w:rsidRPr="001D7467">
        <w:rPr>
          <w:rFonts w:ascii="Times New Roman" w:eastAsia="Times New Roman" w:hAnsi="Times New Roman" w:cs="Times New Roman"/>
          <w:sz w:val="24"/>
          <w:szCs w:val="24"/>
        </w:rPr>
        <w:t>Not providing alternatives to digital check-in</w:t>
      </w:r>
      <w:r w:rsidR="00093F34" w:rsidRPr="001D7467">
        <w:rPr>
          <w:rFonts w:ascii="Times New Roman" w:eastAsia="Times New Roman" w:hAnsi="Times New Roman" w:cs="Times New Roman"/>
          <w:sz w:val="24"/>
          <w:szCs w:val="24"/>
        </w:rPr>
        <w:t>,</w:t>
      </w:r>
      <w:r w:rsidR="00351AF5" w:rsidRPr="001D7467">
        <w:rPr>
          <w:rFonts w:ascii="Times New Roman" w:eastAsia="Times New Roman" w:hAnsi="Times New Roman" w:cs="Times New Roman"/>
          <w:sz w:val="24"/>
          <w:szCs w:val="24"/>
        </w:rPr>
        <w:t xml:space="preserve"> such as signing in paper forms, is not inclusive and lacks hospitality.</w:t>
      </w:r>
    </w:p>
    <w:p w14:paraId="4913EB5C" w14:textId="77777777" w:rsidR="00B15BBC" w:rsidRPr="001D7467" w:rsidRDefault="00B15BBC" w:rsidP="00181400">
      <w:pPr>
        <w:numPr>
          <w:ilvl w:val="0"/>
          <w:numId w:val="5"/>
        </w:numPr>
        <w:spacing w:before="100" w:beforeAutospacing="1" w:after="100" w:afterAutospacing="1" w:line="360" w:lineRule="auto"/>
        <w:jc w:val="both"/>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t>Self</w:t>
      </w:r>
      <w:r w:rsidRPr="001D7467">
        <w:rPr>
          <w:rFonts w:ascii="Times New Roman" w:eastAsia="Times New Roman" w:hAnsi="Times New Roman" w:cs="Times New Roman"/>
          <w:sz w:val="24"/>
          <w:szCs w:val="24"/>
        </w:rPr>
        <w:t xml:space="preserve">: </w:t>
      </w:r>
      <w:r w:rsidR="00351AF5" w:rsidRPr="001D7467">
        <w:rPr>
          <w:rFonts w:ascii="Times New Roman" w:eastAsia="Times New Roman" w:hAnsi="Times New Roman" w:cs="Times New Roman"/>
          <w:sz w:val="24"/>
          <w:szCs w:val="24"/>
        </w:rPr>
        <w:t>Staff should think the service stands for the brand’s primary commitment to provide the best experience for guests</w:t>
      </w:r>
      <w:sdt>
        <w:sdtPr>
          <w:rPr>
            <w:rFonts w:ascii="Times New Roman" w:eastAsia="Times New Roman" w:hAnsi="Times New Roman" w:cs="Times New Roman"/>
            <w:sz w:val="24"/>
            <w:szCs w:val="24"/>
          </w:rPr>
          <w:id w:val="-37736266"/>
          <w:citation/>
        </w:sdtPr>
        <w:sdtContent>
          <w:r w:rsidR="00034E08" w:rsidRPr="001D7467">
            <w:rPr>
              <w:rFonts w:ascii="Times New Roman" w:eastAsia="Times New Roman" w:hAnsi="Times New Roman" w:cs="Times New Roman"/>
              <w:sz w:val="24"/>
              <w:szCs w:val="24"/>
            </w:rPr>
            <w:fldChar w:fldCharType="begin"/>
          </w:r>
          <w:r w:rsidR="00034E08" w:rsidRPr="001D7467">
            <w:rPr>
              <w:rFonts w:ascii="Times New Roman" w:eastAsia="Times New Roman" w:hAnsi="Times New Roman" w:cs="Times New Roman"/>
              <w:sz w:val="24"/>
              <w:szCs w:val="24"/>
            </w:rPr>
            <w:instrText xml:space="preserve"> CITATION Mar13 \l 1033 </w:instrText>
          </w:r>
          <w:r w:rsidR="00034E08" w:rsidRPr="001D7467">
            <w:rPr>
              <w:rFonts w:ascii="Times New Roman" w:eastAsia="Times New Roman" w:hAnsi="Times New Roman" w:cs="Times New Roman"/>
              <w:sz w:val="24"/>
              <w:szCs w:val="24"/>
            </w:rPr>
            <w:fldChar w:fldCharType="separate"/>
          </w:r>
          <w:r w:rsidR="00BF1FD0">
            <w:rPr>
              <w:rFonts w:ascii="Times New Roman" w:eastAsia="Times New Roman" w:hAnsi="Times New Roman" w:cs="Times New Roman"/>
              <w:noProof/>
              <w:sz w:val="24"/>
              <w:szCs w:val="24"/>
            </w:rPr>
            <w:t xml:space="preserve"> </w:t>
          </w:r>
          <w:r w:rsidR="00BF1FD0" w:rsidRPr="00BF1FD0">
            <w:rPr>
              <w:rFonts w:ascii="Times New Roman" w:eastAsia="Times New Roman" w:hAnsi="Times New Roman" w:cs="Times New Roman"/>
              <w:noProof/>
              <w:sz w:val="24"/>
              <w:szCs w:val="24"/>
            </w:rPr>
            <w:t>(Marković and Sanja, 2013)</w:t>
          </w:r>
          <w:r w:rsidR="00034E08" w:rsidRPr="001D7467">
            <w:rPr>
              <w:rFonts w:ascii="Times New Roman" w:eastAsia="Times New Roman" w:hAnsi="Times New Roman" w:cs="Times New Roman"/>
              <w:sz w:val="24"/>
              <w:szCs w:val="24"/>
            </w:rPr>
            <w:fldChar w:fldCharType="end"/>
          </w:r>
        </w:sdtContent>
      </w:sdt>
      <w:r w:rsidR="00351AF5" w:rsidRPr="001D7467">
        <w:rPr>
          <w:rFonts w:ascii="Times New Roman" w:eastAsia="Times New Roman" w:hAnsi="Times New Roman" w:cs="Times New Roman"/>
          <w:sz w:val="24"/>
          <w:szCs w:val="24"/>
        </w:rPr>
        <w:t>.</w:t>
      </w:r>
    </w:p>
    <w:p w14:paraId="1C390569" w14:textId="77777777" w:rsidR="005B3646" w:rsidRPr="001D7467" w:rsidRDefault="005B3646" w:rsidP="005E461E">
      <w:pPr>
        <w:pStyle w:val="Heading1"/>
      </w:pPr>
      <w:bookmarkStart w:id="15" w:name="_Toc200879753"/>
      <w:r w:rsidRPr="001D7467">
        <w:rPr>
          <w:rStyle w:val="Strong"/>
          <w:b/>
        </w:rPr>
        <w:t>Recommendations &amp; Change Management</w:t>
      </w:r>
      <w:bookmarkEnd w:id="15"/>
      <w:r w:rsidRPr="001D7467">
        <w:t xml:space="preserve"> </w:t>
      </w:r>
    </w:p>
    <w:p w14:paraId="52915094" w14:textId="77777777" w:rsidR="005B3646" w:rsidRPr="001D7467" w:rsidRDefault="005B3646" w:rsidP="001D7467">
      <w:pPr>
        <w:pStyle w:val="Heading2"/>
        <w:spacing w:line="360" w:lineRule="auto"/>
      </w:pPr>
      <w:bookmarkStart w:id="16" w:name="_Toc200879754"/>
      <w:r w:rsidRPr="001D7467">
        <w:rPr>
          <w:rStyle w:val="Strong"/>
          <w:b/>
        </w:rPr>
        <w:t>Clear, Evidence-Based Recommendations</w:t>
      </w:r>
      <w:bookmarkEnd w:id="16"/>
    </w:p>
    <w:p w14:paraId="2BCD29E4" w14:textId="77777777" w:rsidR="005B3646" w:rsidRPr="001D7467" w:rsidRDefault="00351AF5" w:rsidP="001D7467">
      <w:pPr>
        <w:pStyle w:val="NormalWeb"/>
        <w:spacing w:line="360" w:lineRule="auto"/>
      </w:pPr>
      <w:r w:rsidRPr="001D7467">
        <w:t>The hotel should make sure to involve stakeholders early on whenever preparing for a future digital update. Creating a project committee with members from front-line duties, IT</w:t>
      </w:r>
      <w:r w:rsidR="00093F34" w:rsidRPr="001D7467">
        <w:t>,</w:t>
      </w:r>
      <w:r w:rsidRPr="001D7467">
        <w:t xml:space="preserve"> and guest services helps people collaborate. Moreover, holding regular conversations with guests aged 55+ can guide how the </w:t>
      </w:r>
      <w:proofErr w:type="spellStart"/>
      <w:r w:rsidR="00093F34" w:rsidRPr="001D7467">
        <w:t>organisation</w:t>
      </w:r>
      <w:proofErr w:type="spellEnd"/>
      <w:r w:rsidRPr="001D7467">
        <w:t xml:space="preserve"> grows to fit what its guests want</w:t>
      </w:r>
      <w:sdt>
        <w:sdtPr>
          <w:id w:val="-87620424"/>
          <w:citation/>
        </w:sdtPr>
        <w:sdtContent>
          <w:r w:rsidR="003D1321" w:rsidRPr="001D7467">
            <w:fldChar w:fldCharType="begin"/>
          </w:r>
          <w:r w:rsidR="003D1321" w:rsidRPr="001D7467">
            <w:instrText xml:space="preserve"> CITATION Car22 \l 1033 </w:instrText>
          </w:r>
          <w:r w:rsidR="003D1321" w:rsidRPr="001D7467">
            <w:fldChar w:fldCharType="separate"/>
          </w:r>
          <w:r w:rsidR="00BF1FD0">
            <w:rPr>
              <w:noProof/>
            </w:rPr>
            <w:t xml:space="preserve"> (Carvalho and Alves, 2022)</w:t>
          </w:r>
          <w:r w:rsidR="003D1321" w:rsidRPr="001D7467">
            <w:fldChar w:fldCharType="end"/>
          </w:r>
        </w:sdtContent>
      </w:sdt>
      <w:r w:rsidRPr="001D7467">
        <w:t>.</w:t>
      </w:r>
    </w:p>
    <w:p w14:paraId="78CCC76C" w14:textId="77777777" w:rsidR="005B3646" w:rsidRPr="001D7467" w:rsidRDefault="005B3646" w:rsidP="001D7467">
      <w:pPr>
        <w:pStyle w:val="NormalWeb"/>
        <w:spacing w:line="360" w:lineRule="auto"/>
      </w:pPr>
      <w:bookmarkStart w:id="17" w:name="_Toc200879755"/>
      <w:r w:rsidRPr="001D7467">
        <w:rPr>
          <w:rStyle w:val="Heading3Char"/>
        </w:rPr>
        <w:t>a. Enhance Stakeholder Engagement</w:t>
      </w:r>
      <w:bookmarkEnd w:id="17"/>
      <w:r w:rsidRPr="001D7467">
        <w:rPr>
          <w:rStyle w:val="Heading3Char"/>
        </w:rPr>
        <w:br/>
      </w:r>
      <w:r w:rsidR="00351AF5" w:rsidRPr="001D7467">
        <w:t xml:space="preserve">Stakeholder input needs to be considered as a priority </w:t>
      </w:r>
      <w:r w:rsidR="00093F34" w:rsidRPr="001D7467">
        <w:t>at</w:t>
      </w:r>
      <w:r w:rsidR="00351AF5" w:rsidRPr="001D7467">
        <w:t xml:space="preserve"> the beginning of any future digital rollouts. Having staff from the front line, technology and guest services on the same project team will bring teamwork</w:t>
      </w:r>
      <w:sdt>
        <w:sdtPr>
          <w:id w:val="-1144737667"/>
          <w:citation/>
        </w:sdtPr>
        <w:sdtContent>
          <w:r w:rsidR="00034E08" w:rsidRPr="001D7467">
            <w:fldChar w:fldCharType="begin"/>
          </w:r>
          <w:r w:rsidR="00034E08" w:rsidRPr="001D7467">
            <w:instrText xml:space="preserve"> CITATION Fap13 \l 1033 </w:instrText>
          </w:r>
          <w:r w:rsidR="00034E08" w:rsidRPr="001D7467">
            <w:fldChar w:fldCharType="separate"/>
          </w:r>
          <w:r w:rsidR="00BF1FD0">
            <w:rPr>
              <w:noProof/>
            </w:rPr>
            <w:t xml:space="preserve"> (Fapohunda, 2013)</w:t>
          </w:r>
          <w:r w:rsidR="00034E08" w:rsidRPr="001D7467">
            <w:fldChar w:fldCharType="end"/>
          </w:r>
        </w:sdtContent>
      </w:sdt>
      <w:r w:rsidR="00351AF5" w:rsidRPr="001D7467">
        <w:t>. Regularly checking in with guests (mainly those aged 55 or more) can help ensure that future updates meet their needs.</w:t>
      </w:r>
    </w:p>
    <w:p w14:paraId="630B71E5" w14:textId="77777777" w:rsidR="005B3646" w:rsidRPr="001D7467" w:rsidRDefault="005B3646" w:rsidP="001D7467">
      <w:pPr>
        <w:pStyle w:val="NormalWeb"/>
        <w:spacing w:line="360" w:lineRule="auto"/>
      </w:pPr>
      <w:bookmarkStart w:id="18" w:name="_Toc200879756"/>
      <w:r w:rsidRPr="001D7467">
        <w:rPr>
          <w:rStyle w:val="Heading3Char"/>
        </w:rPr>
        <w:lastRenderedPageBreak/>
        <w:t>b. Upgrade Technological Infrastructure</w:t>
      </w:r>
      <w:bookmarkEnd w:id="18"/>
      <w:r w:rsidRPr="001D7467">
        <w:rPr>
          <w:rStyle w:val="Heading3Char"/>
        </w:rPr>
        <w:br/>
      </w:r>
      <w:r w:rsidR="00351AF5" w:rsidRPr="001D7467">
        <w:t>Because of the difficulties with the current check-in system, the hotel should move to cloud-based tools that support increased use. Examples are updating current hardware, creating sites that adapt well to screens of any size and providing reliable 24/7 IT support to keep problems at bay.</w:t>
      </w:r>
    </w:p>
    <w:p w14:paraId="491D3B2D" w14:textId="77777777" w:rsidR="005B3646" w:rsidRPr="001D7467" w:rsidRDefault="005B3646" w:rsidP="001D7467">
      <w:pPr>
        <w:pStyle w:val="NormalWeb"/>
        <w:spacing w:line="360" w:lineRule="auto"/>
      </w:pPr>
      <w:r w:rsidRPr="001D7467">
        <w:rPr>
          <w:rStyle w:val="Strong"/>
        </w:rPr>
        <w:t>c. Dual Service Offering (Digital + Traditional)</w:t>
      </w:r>
      <w:r w:rsidRPr="001D7467">
        <w:br/>
      </w:r>
      <w:r w:rsidR="00351AF5" w:rsidRPr="001D7467">
        <w:t xml:space="preserve">To take care of the needs of people with different backgrounds, ensure there are digital and traditional ways to </w:t>
      </w:r>
      <w:r w:rsidR="00093F34" w:rsidRPr="001D7467">
        <w:t>check in</w:t>
      </w:r>
      <w:r w:rsidR="00351AF5" w:rsidRPr="001D7467">
        <w:t xml:space="preserve"> at the </w:t>
      </w:r>
      <w:r w:rsidR="00C6794B">
        <w:t>hotel</w:t>
      </w:r>
      <w:r w:rsidR="00351AF5" w:rsidRPr="001D7467">
        <w:t>. Using this method ensures good service for everyone, young or old and caring for their individual needs, thus helping them maintain their reputation in the luxury market</w:t>
      </w:r>
      <w:sdt>
        <w:sdtPr>
          <w:id w:val="2052254630"/>
          <w:citation/>
        </w:sdtPr>
        <w:sdtContent>
          <w:r w:rsidR="00034E08" w:rsidRPr="001D7467">
            <w:fldChar w:fldCharType="begin"/>
          </w:r>
          <w:r w:rsidR="00034E08" w:rsidRPr="001D7467">
            <w:instrText xml:space="preserve">CITATION Ngu19 \l 1033 </w:instrText>
          </w:r>
          <w:r w:rsidR="00034E08" w:rsidRPr="001D7467">
            <w:fldChar w:fldCharType="separate"/>
          </w:r>
          <w:r w:rsidR="00BF1FD0">
            <w:rPr>
              <w:noProof/>
            </w:rPr>
            <w:t xml:space="preserve"> (Nguyen and Keisuke, 2019)</w:t>
          </w:r>
          <w:r w:rsidR="00034E08" w:rsidRPr="001D7467">
            <w:fldChar w:fldCharType="end"/>
          </w:r>
        </w:sdtContent>
      </w:sdt>
      <w:r w:rsidR="00351AF5" w:rsidRPr="001D7467">
        <w:t>.</w:t>
      </w:r>
    </w:p>
    <w:p w14:paraId="01741727" w14:textId="77777777" w:rsidR="005B3646" w:rsidRPr="001D7467" w:rsidRDefault="005B3646" w:rsidP="001D7467">
      <w:pPr>
        <w:pStyle w:val="NormalWeb"/>
        <w:spacing w:line="360" w:lineRule="auto"/>
      </w:pPr>
      <w:bookmarkStart w:id="19" w:name="_Toc200879757"/>
      <w:r w:rsidRPr="001D7467">
        <w:rPr>
          <w:rStyle w:val="Heading3Char"/>
        </w:rPr>
        <w:t>d. Training and Change Readiness Programs</w:t>
      </w:r>
      <w:bookmarkEnd w:id="19"/>
      <w:r w:rsidRPr="001D7467">
        <w:rPr>
          <w:rStyle w:val="Heading3Char"/>
        </w:rPr>
        <w:br/>
      </w:r>
      <w:r w:rsidR="00512CAD" w:rsidRPr="001D7467">
        <w:t>All workers need to be properly taught how to use the system and assist guests. Operating sessions specific to departments like concierge, housekeeping and front desk will make sure hospitality is provided consistently. Employees should know how to help people unfamiliar with technology calmly and kindly</w:t>
      </w:r>
      <w:sdt>
        <w:sdtPr>
          <w:id w:val="-711109105"/>
          <w:citation/>
        </w:sdtPr>
        <w:sdtContent>
          <w:r w:rsidR="008830C9" w:rsidRPr="001D7467">
            <w:fldChar w:fldCharType="begin"/>
          </w:r>
          <w:r w:rsidR="008830C9" w:rsidRPr="001D7467">
            <w:instrText xml:space="preserve"> CITATION Yee08 \l 1033 </w:instrText>
          </w:r>
          <w:r w:rsidR="008830C9" w:rsidRPr="001D7467">
            <w:fldChar w:fldCharType="separate"/>
          </w:r>
          <w:r w:rsidR="00BF1FD0">
            <w:rPr>
              <w:noProof/>
            </w:rPr>
            <w:t xml:space="preserve"> (Yee et al., 2008)</w:t>
          </w:r>
          <w:r w:rsidR="008830C9" w:rsidRPr="001D7467">
            <w:fldChar w:fldCharType="end"/>
          </w:r>
        </w:sdtContent>
      </w:sdt>
      <w:r w:rsidR="00512CAD" w:rsidRPr="001D7467">
        <w:t>.</w:t>
      </w:r>
    </w:p>
    <w:p w14:paraId="5DA8D290" w14:textId="77777777" w:rsidR="00093F34" w:rsidRPr="001D7467" w:rsidRDefault="00093F34" w:rsidP="001D7467">
      <w:pPr>
        <w:pStyle w:val="Heading2"/>
        <w:spacing w:line="360" w:lineRule="auto"/>
      </w:pPr>
      <w:bookmarkStart w:id="20" w:name="_Toc200879758"/>
      <w:r w:rsidRPr="001D7467">
        <w:t>Lewin’s Three-Step Change Model:</w:t>
      </w:r>
      <w:bookmarkEnd w:id="20"/>
    </w:p>
    <w:p w14:paraId="30A2BC46" w14:textId="77777777" w:rsidR="00633BD6" w:rsidRPr="001D7467" w:rsidRDefault="00512CAD" w:rsidP="001D7467">
      <w:pPr>
        <w:pStyle w:val="NormalWeb"/>
        <w:spacing w:line="360" w:lineRule="auto"/>
      </w:pPr>
      <w:r w:rsidRPr="001D7467">
        <w:t>A step-by-step and well-managed approach is needed to put the changes into practice at The May Fair Hotel. To make the change to the new digital check-in system run smoothly, sustain the change and cause little disruption, Lewin’s Three-Step Change Model is the best guide. Following this model provides a way to guide planning, activity and review, making sure to manage technical and human obstacles to success</w:t>
      </w:r>
      <w:sdt>
        <w:sdtPr>
          <w:id w:val="-101193969"/>
          <w:citation/>
        </w:sdtPr>
        <w:sdtContent>
          <w:r w:rsidR="00440AD4" w:rsidRPr="001D7467">
            <w:fldChar w:fldCharType="begin"/>
          </w:r>
          <w:r w:rsidR="00440AD4" w:rsidRPr="001D7467">
            <w:instrText xml:space="preserve"> CITATION Vak22 \l 1033 </w:instrText>
          </w:r>
          <w:r w:rsidR="00440AD4" w:rsidRPr="001D7467">
            <w:fldChar w:fldCharType="separate"/>
          </w:r>
          <w:r w:rsidR="00BF1FD0">
            <w:rPr>
              <w:noProof/>
            </w:rPr>
            <w:t xml:space="preserve"> (Vakira et al., 2022)</w:t>
          </w:r>
          <w:r w:rsidR="00440AD4" w:rsidRPr="001D7467">
            <w:fldChar w:fldCharType="end"/>
          </w:r>
        </w:sdtContent>
      </w:sdt>
      <w:r w:rsidRPr="001D7467">
        <w:t>.</w:t>
      </w:r>
    </w:p>
    <w:p w14:paraId="6E1DA630" w14:textId="77777777" w:rsidR="00633BD6" w:rsidRPr="001D7467" w:rsidRDefault="00633BD6" w:rsidP="001A6F99">
      <w:pPr>
        <w:pStyle w:val="Heading3"/>
      </w:pPr>
      <w:bookmarkStart w:id="21" w:name="_Toc200879759"/>
      <w:r w:rsidRPr="001D7467">
        <w:rPr>
          <w:rStyle w:val="Strong"/>
        </w:rPr>
        <w:t>Unfreeze Phase</w:t>
      </w:r>
      <w:bookmarkEnd w:id="21"/>
    </w:p>
    <w:p w14:paraId="027D7AB3" w14:textId="77777777" w:rsidR="00512CAD" w:rsidRPr="001D7467" w:rsidRDefault="00512CAD" w:rsidP="005E461E">
      <w:pPr>
        <w:pStyle w:val="NormalWeb"/>
        <w:numPr>
          <w:ilvl w:val="0"/>
          <w:numId w:val="33"/>
        </w:numPr>
        <w:spacing w:line="360" w:lineRule="auto"/>
        <w:jc w:val="both"/>
      </w:pPr>
      <w:r w:rsidRPr="001D7467">
        <w:t>In the first phase, the hotel prepares its staff, management and guests for the changes that will occur. Reaching this phase helps address resistance and creates the basis for people to engage and get involved.</w:t>
      </w:r>
    </w:p>
    <w:p w14:paraId="22D8D0DD" w14:textId="77777777" w:rsidR="00512CAD" w:rsidRPr="001D7467" w:rsidRDefault="00512CAD" w:rsidP="005E461E">
      <w:pPr>
        <w:pStyle w:val="NormalWeb"/>
        <w:numPr>
          <w:ilvl w:val="0"/>
          <w:numId w:val="33"/>
        </w:numPr>
        <w:spacing w:line="360" w:lineRule="auto"/>
        <w:jc w:val="both"/>
      </w:pPr>
      <w:r w:rsidRPr="001D7467">
        <w:t xml:space="preserve">The process should begin by thoroughly testing how the various stakeholder groups are prepared. Evaluating what the staff currently feel about the digital system, understanding </w:t>
      </w:r>
      <w:r w:rsidRPr="001D7467">
        <w:lastRenderedPageBreak/>
        <w:t>their skills and addressing their questions is important. Surveys and easy talks with guests, particularly older ones, can suggest how well they fit with technology and which methods of check-in appeal to them.</w:t>
      </w:r>
    </w:p>
    <w:p w14:paraId="72D16BBA" w14:textId="77777777" w:rsidR="00633BD6" w:rsidRPr="001D7467" w:rsidRDefault="00512CAD" w:rsidP="005E461E">
      <w:pPr>
        <w:pStyle w:val="NormalWeb"/>
        <w:numPr>
          <w:ilvl w:val="0"/>
          <w:numId w:val="33"/>
        </w:numPr>
        <w:spacing w:line="360" w:lineRule="auto"/>
        <w:jc w:val="both"/>
      </w:pPr>
      <w:r w:rsidRPr="001D7467">
        <w:t xml:space="preserve">Conducting open forums and briefing sessions </w:t>
      </w:r>
      <w:r w:rsidR="00C6794B" w:rsidRPr="001D7467">
        <w:t>helps</w:t>
      </w:r>
      <w:r w:rsidRPr="001D7467">
        <w:t xml:space="preserve"> a lot at this stage. Explain to employees why the changes are being made, focusing on their perks such as better </w:t>
      </w:r>
      <w:proofErr w:type="spellStart"/>
      <w:r w:rsidR="00093F34" w:rsidRPr="001D7467">
        <w:t>organisation</w:t>
      </w:r>
      <w:proofErr w:type="spellEnd"/>
      <w:r w:rsidRPr="001D7467">
        <w:t>, higher guest satisfaction and compliance with industry changes</w:t>
      </w:r>
      <w:sdt>
        <w:sdtPr>
          <w:id w:val="-1564324463"/>
          <w:citation/>
        </w:sdtPr>
        <w:sdtContent>
          <w:r w:rsidR="008830C9" w:rsidRPr="001D7467">
            <w:fldChar w:fldCharType="begin"/>
          </w:r>
          <w:r w:rsidR="008830C9" w:rsidRPr="001D7467">
            <w:instrText xml:space="preserve"> CITATION Res12 \l 1033 </w:instrText>
          </w:r>
          <w:r w:rsidR="008830C9" w:rsidRPr="001D7467">
            <w:fldChar w:fldCharType="separate"/>
          </w:r>
          <w:r w:rsidR="00BF1FD0">
            <w:rPr>
              <w:noProof/>
            </w:rPr>
            <w:t xml:space="preserve"> (Resurreccion, 2012)</w:t>
          </w:r>
          <w:r w:rsidR="008830C9" w:rsidRPr="001D7467">
            <w:fldChar w:fldCharType="end"/>
          </w:r>
        </w:sdtContent>
      </w:sdt>
      <w:r w:rsidR="008830C9" w:rsidRPr="001D7467">
        <w:t>.</w:t>
      </w:r>
    </w:p>
    <w:p w14:paraId="671EAD50" w14:textId="77777777" w:rsidR="00633BD6" w:rsidRPr="001D7467" w:rsidRDefault="00512CAD" w:rsidP="005E461E">
      <w:pPr>
        <w:pStyle w:val="NormalWeb"/>
        <w:numPr>
          <w:ilvl w:val="0"/>
          <w:numId w:val="33"/>
        </w:numPr>
        <w:spacing w:line="360" w:lineRule="auto"/>
        <w:jc w:val="both"/>
      </w:pPr>
      <w:r w:rsidRPr="001D7467">
        <w:t>Telling workers and stakeholders about the</w:t>
      </w:r>
      <w:r w:rsidR="00951166">
        <w:t xml:space="preserve"> </w:t>
      </w:r>
      <w:r w:rsidR="00951166" w:rsidRPr="001D7467">
        <w:t>May Fair</w:t>
      </w:r>
      <w:r w:rsidRPr="001D7467">
        <w:t xml:space="preserve"> hotel’s new service strategy is important in the unfreeze phase. Because people have different needs, guests must be assured that both old and new check-in systems will be available. Doing this creates less worry for owners, maintains a good relationship with regular guests and upholds the hotel’s promise of luxury service</w:t>
      </w:r>
      <w:sdt>
        <w:sdtPr>
          <w:id w:val="-1918005173"/>
          <w:citation/>
        </w:sdtPr>
        <w:sdtContent>
          <w:r w:rsidR="001A40AB" w:rsidRPr="001D7467">
            <w:fldChar w:fldCharType="begin"/>
          </w:r>
          <w:r w:rsidR="001A40AB" w:rsidRPr="001D7467">
            <w:instrText xml:space="preserve"> CITATION Nob18 \l 1033 </w:instrText>
          </w:r>
          <w:r w:rsidR="001A40AB" w:rsidRPr="001D7467">
            <w:fldChar w:fldCharType="separate"/>
          </w:r>
          <w:r w:rsidR="00BF1FD0">
            <w:rPr>
              <w:noProof/>
            </w:rPr>
            <w:t xml:space="preserve"> (Nobar et al., 2018)</w:t>
          </w:r>
          <w:r w:rsidR="001A40AB" w:rsidRPr="001D7467">
            <w:fldChar w:fldCharType="end"/>
          </w:r>
        </w:sdtContent>
      </w:sdt>
      <w:r w:rsidRPr="001D7467">
        <w:t>.</w:t>
      </w:r>
    </w:p>
    <w:p w14:paraId="1EEBC1E3" w14:textId="77777777" w:rsidR="00633BD6" w:rsidRPr="001A6F99" w:rsidRDefault="00633BD6" w:rsidP="001A6F99">
      <w:pPr>
        <w:pStyle w:val="Heading3"/>
      </w:pPr>
      <w:bookmarkStart w:id="22" w:name="_Toc200879760"/>
      <w:r w:rsidRPr="001A6F99">
        <w:rPr>
          <w:rStyle w:val="Strong"/>
          <w:b/>
        </w:rPr>
        <w:t>Change Phase</w:t>
      </w:r>
      <w:bookmarkEnd w:id="22"/>
    </w:p>
    <w:p w14:paraId="5579E38D" w14:textId="77777777" w:rsidR="00633BD6" w:rsidRPr="001D7467" w:rsidRDefault="00512CAD" w:rsidP="005E461E">
      <w:pPr>
        <w:pStyle w:val="NormalWeb"/>
        <w:numPr>
          <w:ilvl w:val="0"/>
          <w:numId w:val="34"/>
        </w:numPr>
        <w:spacing w:line="360" w:lineRule="auto"/>
        <w:jc w:val="both"/>
      </w:pPr>
      <w:r w:rsidRPr="001D7467">
        <w:t xml:space="preserve">It is suggested that a rollout strategy be put in place in phases. To avoid problems, it is better to launch the new system first with groups like returning business </w:t>
      </w:r>
      <w:proofErr w:type="spellStart"/>
      <w:r w:rsidR="00093F34" w:rsidRPr="001D7467">
        <w:t>travellers</w:t>
      </w:r>
      <w:proofErr w:type="spellEnd"/>
      <w:r w:rsidRPr="001D7467">
        <w:t xml:space="preserve">, members of the loyalty program or guests in certain room categories. By doing this, </w:t>
      </w:r>
      <w:r w:rsidR="00CD44A9" w:rsidRPr="001D7467">
        <w:t>the</w:t>
      </w:r>
      <w:r w:rsidR="00951166">
        <w:t xml:space="preserve"> </w:t>
      </w:r>
      <w:r w:rsidR="00951166" w:rsidRPr="001D7467">
        <w:t>May Fair</w:t>
      </w:r>
      <w:r w:rsidR="00CD44A9" w:rsidRPr="001D7467">
        <w:t xml:space="preserve"> hotel has</w:t>
      </w:r>
      <w:r w:rsidRPr="001D7467">
        <w:t xml:space="preserve"> the chance to observe, find any problems fast and resolve them, lowering risks straight away.</w:t>
      </w:r>
    </w:p>
    <w:p w14:paraId="401B7A01" w14:textId="77777777" w:rsidR="00512CAD" w:rsidRPr="001D7467" w:rsidRDefault="00512CAD" w:rsidP="005E461E">
      <w:pPr>
        <w:pStyle w:val="NormalWeb"/>
        <w:numPr>
          <w:ilvl w:val="0"/>
          <w:numId w:val="34"/>
        </w:numPr>
        <w:spacing w:line="360" w:lineRule="auto"/>
        <w:jc w:val="both"/>
      </w:pPr>
      <w:r w:rsidRPr="001D7467">
        <w:t xml:space="preserve">Placing trained experts at help desks throughout the key places in the </w:t>
      </w:r>
      <w:r w:rsidR="00951166" w:rsidRPr="001D7467">
        <w:t xml:space="preserve">May Fair </w:t>
      </w:r>
      <w:r w:rsidRPr="001D7467">
        <w:t>hotel will help guests in their transition. Having support points allows staff to help guests who are struggling or who are learning how to use the equipment</w:t>
      </w:r>
      <w:r w:rsidR="00093F34" w:rsidRPr="001D7467">
        <w:t>,</w:t>
      </w:r>
      <w:r w:rsidRPr="001D7467">
        <w:t xml:space="preserve"> which boosts their satisfaction and keeps frustrations down.</w:t>
      </w:r>
    </w:p>
    <w:p w14:paraId="792453C6" w14:textId="77777777" w:rsidR="00512CAD" w:rsidRPr="001D7467" w:rsidRDefault="00512CAD" w:rsidP="005E461E">
      <w:pPr>
        <w:pStyle w:val="NormalWeb"/>
        <w:numPr>
          <w:ilvl w:val="0"/>
          <w:numId w:val="34"/>
        </w:numPr>
        <w:spacing w:line="360" w:lineRule="auto"/>
        <w:jc w:val="both"/>
      </w:pPr>
      <w:r w:rsidRPr="001D7467">
        <w:t xml:space="preserve">Pilot-testing new technology in a controlled environment is very important. Teams in IT use this step to spot errors, monitor system </w:t>
      </w:r>
      <w:proofErr w:type="spellStart"/>
      <w:r w:rsidR="00093F34" w:rsidRPr="001D7467">
        <w:t>behaviour</w:t>
      </w:r>
      <w:proofErr w:type="spellEnd"/>
      <w:r w:rsidRPr="001D7467">
        <w:t xml:space="preserve"> and make changes to the user interface using staff and guest reactions. Since the technology infrastructure is now secure and reliable, scaling the company can be done without resulting in more disruptions.</w:t>
      </w:r>
    </w:p>
    <w:p w14:paraId="01AEC3DA" w14:textId="77777777" w:rsidR="00633BD6" w:rsidRPr="001D7467" w:rsidRDefault="00512CAD" w:rsidP="005E461E">
      <w:pPr>
        <w:pStyle w:val="NormalWeb"/>
        <w:numPr>
          <w:ilvl w:val="0"/>
          <w:numId w:val="34"/>
        </w:numPr>
        <w:spacing w:line="360" w:lineRule="auto"/>
        <w:jc w:val="both"/>
      </w:pPr>
      <w:r w:rsidRPr="001D7467">
        <w:t>All employees who handle check-in should be trained thoroughly and according to what they will handle during this phase</w:t>
      </w:r>
      <w:sdt>
        <w:sdtPr>
          <w:id w:val="-875923433"/>
          <w:citation/>
        </w:sdtPr>
        <w:sdtContent>
          <w:r w:rsidR="008830C9" w:rsidRPr="001D7467">
            <w:fldChar w:fldCharType="begin"/>
          </w:r>
          <w:r w:rsidR="008830C9" w:rsidRPr="001D7467">
            <w:instrText xml:space="preserve"> CITATION Kon18 \l 1033 </w:instrText>
          </w:r>
          <w:r w:rsidR="008830C9" w:rsidRPr="001D7467">
            <w:fldChar w:fldCharType="separate"/>
          </w:r>
          <w:r w:rsidR="00BF1FD0">
            <w:rPr>
              <w:noProof/>
            </w:rPr>
            <w:t xml:space="preserve"> (Kong et al., 2018)</w:t>
          </w:r>
          <w:r w:rsidR="008830C9" w:rsidRPr="001D7467">
            <w:fldChar w:fldCharType="end"/>
          </w:r>
        </w:sdtContent>
      </w:sdt>
      <w:r w:rsidRPr="001D7467">
        <w:t xml:space="preserve">. Because of this, staff </w:t>
      </w:r>
      <w:r w:rsidR="00093F34" w:rsidRPr="001D7467">
        <w:t>can</w:t>
      </w:r>
      <w:r w:rsidRPr="001D7467">
        <w:t xml:space="preserve"> handle the technology effectively and support guests</w:t>
      </w:r>
      <w:r w:rsidR="00093F34" w:rsidRPr="001D7467">
        <w:t>,</w:t>
      </w:r>
      <w:r w:rsidRPr="001D7467">
        <w:t xml:space="preserve"> which helps create a better service environment.</w:t>
      </w:r>
    </w:p>
    <w:p w14:paraId="289C2B7C" w14:textId="77777777" w:rsidR="00633BD6" w:rsidRPr="001A6F99" w:rsidRDefault="00633BD6" w:rsidP="001A6F99">
      <w:pPr>
        <w:pStyle w:val="Heading3"/>
      </w:pPr>
      <w:bookmarkStart w:id="23" w:name="_Toc200879761"/>
      <w:r w:rsidRPr="001A6F99">
        <w:rPr>
          <w:rStyle w:val="Strong"/>
          <w:b/>
        </w:rPr>
        <w:lastRenderedPageBreak/>
        <w:t>Refreeze Phase</w:t>
      </w:r>
      <w:bookmarkEnd w:id="23"/>
    </w:p>
    <w:p w14:paraId="0A3CEAC0" w14:textId="77777777" w:rsidR="00512CAD" w:rsidRPr="001D7467" w:rsidRDefault="00512CAD" w:rsidP="005E461E">
      <w:pPr>
        <w:pStyle w:val="NormalWeb"/>
        <w:numPr>
          <w:ilvl w:val="0"/>
          <w:numId w:val="35"/>
        </w:numPr>
        <w:spacing w:line="360" w:lineRule="auto"/>
        <w:jc w:val="both"/>
      </w:pPr>
      <w:r w:rsidRPr="001D7467">
        <w:t>The last part of the process is refreeze</w:t>
      </w:r>
      <w:r w:rsidR="00093F34" w:rsidRPr="001D7467">
        <w:t>,</w:t>
      </w:r>
      <w:r w:rsidRPr="001D7467">
        <w:t xml:space="preserve"> which means embedding the new check-in methods and actions into the hotel’s routine and way of working.</w:t>
      </w:r>
    </w:p>
    <w:p w14:paraId="5E0682CB" w14:textId="77777777" w:rsidR="00633BD6" w:rsidRPr="001D7467" w:rsidRDefault="00512CAD" w:rsidP="005E461E">
      <w:pPr>
        <w:pStyle w:val="NormalWeb"/>
        <w:numPr>
          <w:ilvl w:val="0"/>
          <w:numId w:val="35"/>
        </w:numPr>
        <w:spacing w:line="360" w:lineRule="auto"/>
        <w:jc w:val="both"/>
      </w:pPr>
      <w:r w:rsidRPr="001D7467">
        <w:t>It is important that all updated policies, SOPs and onboarding docs for staff stress the digital check-in system as a standard practice. This turns the change into something expected and carried out in regular service activities.</w:t>
      </w:r>
    </w:p>
    <w:p w14:paraId="3AD484AE" w14:textId="77777777" w:rsidR="00512CAD" w:rsidRPr="001D7467" w:rsidRDefault="00512CAD" w:rsidP="005E461E">
      <w:pPr>
        <w:pStyle w:val="NormalWeb"/>
        <w:numPr>
          <w:ilvl w:val="0"/>
          <w:numId w:val="35"/>
        </w:numPr>
        <w:spacing w:line="360" w:lineRule="auto"/>
        <w:jc w:val="both"/>
      </w:pPr>
      <w:r w:rsidRPr="001D7467">
        <w:t xml:space="preserve">Taking steps to reward people who can handle change and serve guests well in the new setup helps promote the same </w:t>
      </w:r>
      <w:proofErr w:type="spellStart"/>
      <w:r w:rsidR="00093F34" w:rsidRPr="001D7467">
        <w:t>behaviour</w:t>
      </w:r>
      <w:proofErr w:type="spellEnd"/>
      <w:r w:rsidRPr="001D7467">
        <w:t xml:space="preserve">. Incentives and appreciation from management inspire employees to accept changes and help the </w:t>
      </w:r>
      <w:r w:rsidR="00951166" w:rsidRPr="001D7467">
        <w:t xml:space="preserve">May Fair </w:t>
      </w:r>
      <w:r w:rsidRPr="001D7467">
        <w:t>hotel succeed</w:t>
      </w:r>
      <w:sdt>
        <w:sdtPr>
          <w:id w:val="-17470469"/>
          <w:citation/>
        </w:sdtPr>
        <w:sdtContent>
          <w:r w:rsidR="008830C9" w:rsidRPr="001D7467">
            <w:fldChar w:fldCharType="begin"/>
          </w:r>
          <w:r w:rsidR="008830C9" w:rsidRPr="001D7467">
            <w:instrText xml:space="preserve"> CITATION Per15 \l 1033 </w:instrText>
          </w:r>
          <w:r w:rsidR="008830C9" w:rsidRPr="001D7467">
            <w:fldChar w:fldCharType="separate"/>
          </w:r>
          <w:r w:rsidR="00BF1FD0">
            <w:rPr>
              <w:noProof/>
            </w:rPr>
            <w:t xml:space="preserve"> (Perić et al., 2015)</w:t>
          </w:r>
          <w:r w:rsidR="008830C9" w:rsidRPr="001D7467">
            <w:fldChar w:fldCharType="end"/>
          </w:r>
        </w:sdtContent>
      </w:sdt>
      <w:r w:rsidRPr="001D7467">
        <w:t>.</w:t>
      </w:r>
    </w:p>
    <w:p w14:paraId="05F2E660" w14:textId="77777777" w:rsidR="00633BD6" w:rsidRPr="001D7467" w:rsidRDefault="00512CAD" w:rsidP="005E461E">
      <w:pPr>
        <w:pStyle w:val="NormalWeb"/>
        <w:numPr>
          <w:ilvl w:val="0"/>
          <w:numId w:val="35"/>
        </w:numPr>
        <w:spacing w:line="360" w:lineRule="auto"/>
        <w:jc w:val="both"/>
      </w:pPr>
      <w:r w:rsidRPr="001D7467">
        <w:t>Having performance reviews every month and tracking guest feedback on surveys and online often will help monitor how successful the new system is. Because of these feedback systems, management can quickly spot things to improve and frequently adjust their procedures, keeping everything moving toward higher quality.</w:t>
      </w:r>
    </w:p>
    <w:p w14:paraId="527C9836" w14:textId="77777777" w:rsidR="005B3646" w:rsidRPr="001D7467" w:rsidRDefault="005B3646" w:rsidP="001D7467">
      <w:pPr>
        <w:pStyle w:val="Heading2"/>
        <w:spacing w:line="360" w:lineRule="auto"/>
      </w:pPr>
      <w:bookmarkStart w:id="24" w:name="_Toc200879762"/>
      <w:r w:rsidRPr="001D7467">
        <w:rPr>
          <w:rStyle w:val="Strong"/>
          <w:b/>
        </w:rPr>
        <w:t>Change Management Strategies</w:t>
      </w:r>
      <w:bookmarkEnd w:id="24"/>
    </w:p>
    <w:p w14:paraId="10E83752" w14:textId="77777777" w:rsidR="005B3646" w:rsidRPr="001D7467" w:rsidRDefault="00512CAD" w:rsidP="005E461E">
      <w:pPr>
        <w:pStyle w:val="NormalWeb"/>
        <w:spacing w:line="360" w:lineRule="auto"/>
        <w:jc w:val="both"/>
      </w:pPr>
      <w:r w:rsidRPr="001D7467">
        <w:t>Good change management guarantees that the transition happens smoothly and those affected feel less resistance. Adopting new technologies at The May Fair Hotel or in any luxury hotel can be challenging if not handled carefully, clearly and with empathy. These measures are suggested to help embrace the digital check-in system and other proposed improvements:</w:t>
      </w:r>
    </w:p>
    <w:p w14:paraId="379F0740" w14:textId="77777777" w:rsidR="00D81D9F" w:rsidRPr="001D7467" w:rsidRDefault="005B3646" w:rsidP="001D7467">
      <w:pPr>
        <w:pStyle w:val="NormalWeb"/>
        <w:spacing w:line="360" w:lineRule="auto"/>
      </w:pPr>
      <w:bookmarkStart w:id="25" w:name="_Toc200879763"/>
      <w:r w:rsidRPr="001D7467">
        <w:rPr>
          <w:rStyle w:val="Heading3Char"/>
        </w:rPr>
        <w:t>a. Communication and Transparency</w:t>
      </w:r>
      <w:bookmarkEnd w:id="25"/>
      <w:r w:rsidRPr="001D7467">
        <w:rPr>
          <w:rStyle w:val="Heading3Char"/>
        </w:rPr>
        <w:br/>
      </w:r>
      <w:r w:rsidR="00512CAD" w:rsidRPr="001D7467">
        <w:t xml:space="preserve">Clear communication is needed to tell staff and guests about the changes, why they are needed and why they are in everyone’s interest. Management is also encouraged to regularly use newsletters, electronic screens and meetings to explain upcoming changes, training resources and help that’s available. </w:t>
      </w:r>
    </w:p>
    <w:p w14:paraId="6AE60082" w14:textId="77777777" w:rsidR="005B3646" w:rsidRPr="001D7467" w:rsidRDefault="005B3646" w:rsidP="001D7467">
      <w:pPr>
        <w:pStyle w:val="NormalWeb"/>
        <w:spacing w:line="360" w:lineRule="auto"/>
      </w:pPr>
      <w:bookmarkStart w:id="26" w:name="_Toc200879764"/>
      <w:r w:rsidRPr="001D7467">
        <w:rPr>
          <w:rStyle w:val="Heading3Char"/>
        </w:rPr>
        <w:t>b. Inclusive Involvement and Ownership</w:t>
      </w:r>
      <w:bookmarkEnd w:id="26"/>
      <w:r w:rsidRPr="001D7467">
        <w:rPr>
          <w:rStyle w:val="Heading3Char"/>
        </w:rPr>
        <w:br/>
      </w:r>
      <w:r w:rsidR="00512CAD" w:rsidRPr="001D7467">
        <w:t>Giving employees from all ranks a say in the change process makes them feel responsible for the results</w:t>
      </w:r>
      <w:sdt>
        <w:sdtPr>
          <w:id w:val="-582837064"/>
          <w:citation/>
        </w:sdtPr>
        <w:sdtContent>
          <w:r w:rsidR="008830C9" w:rsidRPr="001D7467">
            <w:fldChar w:fldCharType="begin"/>
          </w:r>
          <w:r w:rsidR="008830C9" w:rsidRPr="001D7467">
            <w:instrText xml:space="preserve"> CITATION Kim16 \l 1033 </w:instrText>
          </w:r>
          <w:r w:rsidR="008830C9" w:rsidRPr="001D7467">
            <w:fldChar w:fldCharType="separate"/>
          </w:r>
          <w:r w:rsidR="00BF1FD0">
            <w:rPr>
              <w:noProof/>
            </w:rPr>
            <w:t xml:space="preserve"> (Kim et al., 2016)</w:t>
          </w:r>
          <w:r w:rsidR="008830C9" w:rsidRPr="001D7467">
            <w:fldChar w:fldCharType="end"/>
          </w:r>
        </w:sdtContent>
      </w:sdt>
      <w:r w:rsidR="00512CAD" w:rsidRPr="001D7467">
        <w:t>. Staff should be asked for their opinions in focus groups and after going through any training sessions. Informal feedback</w:t>
      </w:r>
      <w:r w:rsidR="00093F34" w:rsidRPr="001D7467">
        <w:t>,</w:t>
      </w:r>
      <w:r w:rsidR="00512CAD" w:rsidRPr="001D7467">
        <w:t xml:space="preserve"> as well as survey results</w:t>
      </w:r>
      <w:r w:rsidR="00093F34" w:rsidRPr="001D7467">
        <w:t>,</w:t>
      </w:r>
      <w:r w:rsidR="00512CAD" w:rsidRPr="001D7467">
        <w:t xml:space="preserve"> can be gathered from </w:t>
      </w:r>
      <w:r w:rsidR="00512CAD" w:rsidRPr="001D7467">
        <w:lastRenderedPageBreak/>
        <w:t>seniors after they provide input. Being actively involved like this improves how the strategy is executed and boosts support for the plan.</w:t>
      </w:r>
    </w:p>
    <w:p w14:paraId="14AE6866" w14:textId="77777777" w:rsidR="005B3646" w:rsidRPr="001D7467" w:rsidRDefault="005B3646" w:rsidP="001D7467">
      <w:pPr>
        <w:pStyle w:val="NormalWeb"/>
        <w:spacing w:line="360" w:lineRule="auto"/>
      </w:pPr>
      <w:bookmarkStart w:id="27" w:name="_Toc200879765"/>
      <w:r w:rsidRPr="001D7467">
        <w:rPr>
          <w:rStyle w:val="Heading3Char"/>
        </w:rPr>
        <w:t>c. Tailored Training Programs</w:t>
      </w:r>
      <w:bookmarkEnd w:id="27"/>
      <w:r w:rsidRPr="001D7467">
        <w:rPr>
          <w:rStyle w:val="Heading3Char"/>
        </w:rPr>
        <w:br/>
      </w:r>
      <w:r w:rsidR="00512CAD" w:rsidRPr="001D7467">
        <w:t>Some teams need more experience with the system than others. An example is that front desk staff should be highly skilled in technology, while housekeeping may not use systems as much. Proper learning is provided using e-learning, workshops and live demonstrations</w:t>
      </w:r>
      <w:r w:rsidR="00093F34" w:rsidRPr="001D7467">
        <w:t>,</w:t>
      </w:r>
      <w:r w:rsidR="00512CAD" w:rsidRPr="001D7467">
        <w:t xml:space="preserve"> which </w:t>
      </w:r>
      <w:r w:rsidR="00093F34" w:rsidRPr="001D7467">
        <w:t>help</w:t>
      </w:r>
      <w:r w:rsidR="00512CAD" w:rsidRPr="001D7467">
        <w:t xml:space="preserve"> staff succeed and stay less stressed</w:t>
      </w:r>
      <w:sdt>
        <w:sdtPr>
          <w:id w:val="716862682"/>
          <w:citation/>
        </w:sdtPr>
        <w:sdtContent>
          <w:r w:rsidR="00855E65" w:rsidRPr="001D7467">
            <w:fldChar w:fldCharType="begin"/>
          </w:r>
          <w:r w:rsidR="00855E65" w:rsidRPr="001D7467">
            <w:instrText xml:space="preserve"> CITATION Yur21 \l 1033 </w:instrText>
          </w:r>
          <w:r w:rsidR="00855E65" w:rsidRPr="001D7467">
            <w:fldChar w:fldCharType="separate"/>
          </w:r>
          <w:r w:rsidR="00BF1FD0">
            <w:rPr>
              <w:noProof/>
            </w:rPr>
            <w:t xml:space="preserve"> (Yurur et al., 2021)</w:t>
          </w:r>
          <w:r w:rsidR="00855E65" w:rsidRPr="001D7467">
            <w:fldChar w:fldCharType="end"/>
          </w:r>
        </w:sdtContent>
      </w:sdt>
      <w:r w:rsidR="00512CAD" w:rsidRPr="001D7467">
        <w:t>.</w:t>
      </w:r>
    </w:p>
    <w:p w14:paraId="01E7DD90" w14:textId="77777777" w:rsidR="005B3646" w:rsidRPr="001D7467" w:rsidRDefault="005B3646" w:rsidP="001D7467">
      <w:pPr>
        <w:pStyle w:val="NormalWeb"/>
        <w:spacing w:line="360" w:lineRule="auto"/>
      </w:pPr>
      <w:bookmarkStart w:id="28" w:name="_Toc200879766"/>
      <w:r w:rsidRPr="001D7467">
        <w:rPr>
          <w:rStyle w:val="Heading3Char"/>
        </w:rPr>
        <w:t xml:space="preserve">d. </w:t>
      </w:r>
      <w:r w:rsidR="00D81D9F" w:rsidRPr="001D7467">
        <w:rPr>
          <w:rStyle w:val="Heading3Char"/>
        </w:rPr>
        <w:t>S</w:t>
      </w:r>
      <w:r w:rsidRPr="001D7467">
        <w:rPr>
          <w:rStyle w:val="Heading3Char"/>
        </w:rPr>
        <w:t>upport Teams</w:t>
      </w:r>
      <w:bookmarkEnd w:id="28"/>
      <w:r w:rsidRPr="001D7467">
        <w:rPr>
          <w:rStyle w:val="Heading3Char"/>
        </w:rPr>
        <w:br/>
      </w:r>
      <w:r w:rsidR="00512CAD" w:rsidRPr="001D7467">
        <w:t xml:space="preserve">Select advocates from each department who will train others and push for change </w:t>
      </w:r>
      <w:r w:rsidR="00093F34" w:rsidRPr="001D7467">
        <w:t>internally</w:t>
      </w:r>
      <w:r w:rsidR="00512CAD" w:rsidRPr="001D7467">
        <w:t xml:space="preserve"> </w:t>
      </w:r>
      <w:r w:rsidR="00093F34" w:rsidRPr="001D7467">
        <w:t>within</w:t>
      </w:r>
      <w:r w:rsidR="00512CAD" w:rsidRPr="001D7467">
        <w:t xml:space="preserve"> the </w:t>
      </w:r>
      <w:proofErr w:type="spellStart"/>
      <w:r w:rsidR="00093F34" w:rsidRPr="001D7467">
        <w:t>organisation</w:t>
      </w:r>
      <w:proofErr w:type="spellEnd"/>
      <w:r w:rsidR="00512CAD" w:rsidRPr="001D7467">
        <w:t>. They help with solving problems, encourage their fellow team members and deliver messages to leaders</w:t>
      </w:r>
      <w:sdt>
        <w:sdtPr>
          <w:id w:val="-1742635354"/>
          <w:citation/>
        </w:sdtPr>
        <w:sdtContent>
          <w:r w:rsidR="008E55C5">
            <w:fldChar w:fldCharType="begin"/>
          </w:r>
          <w:r w:rsidR="008E55C5">
            <w:instrText xml:space="preserve"> CITATION Azh24 \l 1033 </w:instrText>
          </w:r>
          <w:r w:rsidR="008E55C5">
            <w:fldChar w:fldCharType="separate"/>
          </w:r>
          <w:r w:rsidR="00BF1FD0">
            <w:rPr>
              <w:noProof/>
            </w:rPr>
            <w:t xml:space="preserve"> (Azhari et al., 2024)</w:t>
          </w:r>
          <w:r w:rsidR="008E55C5">
            <w:fldChar w:fldCharType="end"/>
          </w:r>
        </w:sdtContent>
      </w:sdt>
      <w:r w:rsidR="00512CAD" w:rsidRPr="001D7467">
        <w:t>. Temporary support should be available in the lobby for the first 6–8 weeks to show guests how to use the new systems.</w:t>
      </w:r>
    </w:p>
    <w:p w14:paraId="372B7BE2" w14:textId="77777777" w:rsidR="005B3646" w:rsidRPr="001D7467" w:rsidRDefault="005B3646" w:rsidP="001D7467">
      <w:pPr>
        <w:pStyle w:val="NormalWeb"/>
        <w:spacing w:line="360" w:lineRule="auto"/>
      </w:pPr>
      <w:bookmarkStart w:id="29" w:name="_Toc200879767"/>
      <w:r w:rsidRPr="001D7467">
        <w:rPr>
          <w:rStyle w:val="Heading3Char"/>
        </w:rPr>
        <w:t>e. Feedback and Iteration</w:t>
      </w:r>
      <w:bookmarkEnd w:id="29"/>
      <w:r w:rsidRPr="001D7467">
        <w:rPr>
          <w:rStyle w:val="Heading3Char"/>
        </w:rPr>
        <w:br/>
      </w:r>
      <w:r w:rsidR="00512CAD" w:rsidRPr="001D7467">
        <w:t>Consider changes as ongoing and repeated actions instead of doing them just once. Continuous improvements should be based on what staff and guests say. This way of working helps to build a culture where teams are always enhancing and responsive</w:t>
      </w:r>
      <w:sdt>
        <w:sdtPr>
          <w:id w:val="1996606592"/>
          <w:citation/>
        </w:sdtPr>
        <w:sdtContent>
          <w:r w:rsidR="00AA15BC" w:rsidRPr="001D7467">
            <w:fldChar w:fldCharType="begin"/>
          </w:r>
          <w:r w:rsidR="00AA15BC" w:rsidRPr="001D7467">
            <w:instrText xml:space="preserve"> CITATION Lad20 \l 1033 </w:instrText>
          </w:r>
          <w:r w:rsidR="00AA15BC" w:rsidRPr="001D7467">
            <w:fldChar w:fldCharType="separate"/>
          </w:r>
          <w:r w:rsidR="00BF1FD0">
            <w:rPr>
              <w:noProof/>
            </w:rPr>
            <w:t xml:space="preserve"> (Ladipo et al., 2020)</w:t>
          </w:r>
          <w:r w:rsidR="00AA15BC" w:rsidRPr="001D7467">
            <w:fldChar w:fldCharType="end"/>
          </w:r>
        </w:sdtContent>
      </w:sdt>
      <w:r w:rsidR="00512CAD" w:rsidRPr="001D7467">
        <w:t>.</w:t>
      </w:r>
    </w:p>
    <w:p w14:paraId="1A3C6B24" w14:textId="77777777" w:rsidR="005B3646" w:rsidRPr="001D7467" w:rsidRDefault="005B3646" w:rsidP="001D7467">
      <w:pPr>
        <w:pStyle w:val="Heading2"/>
        <w:spacing w:line="360" w:lineRule="auto"/>
      </w:pPr>
      <w:bookmarkStart w:id="30" w:name="_Toc200879768"/>
      <w:r w:rsidRPr="001D7467">
        <w:rPr>
          <w:rStyle w:val="Strong"/>
          <w:b/>
        </w:rPr>
        <w:t>4. Success Measurement</w:t>
      </w:r>
      <w:bookmarkEnd w:id="30"/>
    </w:p>
    <w:p w14:paraId="1AE70CFC" w14:textId="77777777" w:rsidR="005B3646" w:rsidRPr="001D7467" w:rsidRDefault="00512CAD" w:rsidP="001D7467">
      <w:pPr>
        <w:pStyle w:val="NormalWeb"/>
        <w:spacing w:line="360" w:lineRule="auto"/>
      </w:pPr>
      <w:r w:rsidRPr="001D7467">
        <w:t>The May Fair Hotel should set clear Key Performance Indicators (KPIs) and regularly measure performance</w:t>
      </w:r>
      <w:r w:rsidR="00D81D9F" w:rsidRPr="001D7467">
        <w:t xml:space="preserve"> to verify if suggestions have real value</w:t>
      </w:r>
      <w:r w:rsidRPr="001D7467">
        <w:t>. They ought to include assessments of the system, how guests rate their experience and how readily employees join in</w:t>
      </w:r>
      <w:sdt>
        <w:sdtPr>
          <w:id w:val="312226423"/>
          <w:citation/>
        </w:sdtPr>
        <w:sdtContent>
          <w:r w:rsidR="008830C9" w:rsidRPr="001D7467">
            <w:fldChar w:fldCharType="begin"/>
          </w:r>
          <w:r w:rsidR="008830C9" w:rsidRPr="001D7467">
            <w:instrText xml:space="preserve">CITATION Día \l 1033 </w:instrText>
          </w:r>
          <w:r w:rsidR="008830C9" w:rsidRPr="001D7467">
            <w:fldChar w:fldCharType="separate"/>
          </w:r>
          <w:r w:rsidR="00BF1FD0">
            <w:rPr>
              <w:noProof/>
            </w:rPr>
            <w:t xml:space="preserve"> (Díaz-Carrión et al., 2020)</w:t>
          </w:r>
          <w:r w:rsidR="008830C9" w:rsidRPr="001D7467">
            <w:fldChar w:fldCharType="end"/>
          </w:r>
        </w:sdtContent>
      </w:sdt>
      <w:r w:rsidRPr="001D7467">
        <w:t>.</w:t>
      </w:r>
    </w:p>
    <w:p w14:paraId="2CE9EF46" w14:textId="77777777" w:rsidR="00D81D9F" w:rsidRPr="001D7467" w:rsidRDefault="005B3646" w:rsidP="001A6F99">
      <w:pPr>
        <w:pStyle w:val="Heading3"/>
        <w:rPr>
          <w:rStyle w:val="Strong"/>
        </w:rPr>
      </w:pPr>
      <w:bookmarkStart w:id="31" w:name="_Toc200879769"/>
      <w:r w:rsidRPr="001D7467">
        <w:rPr>
          <w:rStyle w:val="Strong"/>
        </w:rPr>
        <w:t>a</w:t>
      </w:r>
      <w:r w:rsidRPr="005E461E">
        <w:rPr>
          <w:rStyle w:val="Strong"/>
          <w:b/>
        </w:rPr>
        <w:t xml:space="preserve">. </w:t>
      </w:r>
      <w:r w:rsidR="00D81D9F" w:rsidRPr="005E461E">
        <w:rPr>
          <w:rStyle w:val="Strong"/>
          <w:b/>
        </w:rPr>
        <w:t>Guest Satisfaction Measures</w:t>
      </w:r>
      <w:bookmarkEnd w:id="31"/>
    </w:p>
    <w:p w14:paraId="258D0E19" w14:textId="20C4E2A1" w:rsidR="00D81D9F" w:rsidRPr="001D7467" w:rsidRDefault="00D81D9F" w:rsidP="001D7467">
      <w:pPr>
        <w:pStyle w:val="NormalWeb"/>
        <w:numPr>
          <w:ilvl w:val="0"/>
          <w:numId w:val="28"/>
        </w:numPr>
        <w:spacing w:line="360" w:lineRule="auto"/>
        <w:rPr>
          <w:rStyle w:val="Strong"/>
          <w:b w:val="0"/>
        </w:rPr>
      </w:pPr>
      <w:r w:rsidRPr="001D7467">
        <w:rPr>
          <w:rStyle w:val="Strong"/>
          <w:b w:val="0"/>
        </w:rPr>
        <w:t>Poll</w:t>
      </w:r>
      <w:r w:rsidR="0032431D">
        <w:rPr>
          <w:rStyle w:val="Strong"/>
          <w:b w:val="0"/>
        </w:rPr>
        <w:t>,</w:t>
      </w:r>
      <w:r w:rsidRPr="001D7467">
        <w:rPr>
          <w:rStyle w:val="Strong"/>
          <w:b w:val="0"/>
        </w:rPr>
        <w:t xml:space="preserve"> </w:t>
      </w:r>
      <w:r w:rsidR="0032431D">
        <w:rPr>
          <w:rStyle w:val="Strong"/>
          <w:b w:val="0"/>
        </w:rPr>
        <w:t xml:space="preserve">guest </w:t>
      </w:r>
      <w:r w:rsidR="00100AAA">
        <w:rPr>
          <w:rStyle w:val="Strong"/>
          <w:b w:val="0"/>
        </w:rPr>
        <w:t>abou</w:t>
      </w:r>
      <w:r w:rsidR="0032431D">
        <w:rPr>
          <w:rStyle w:val="Strong"/>
          <w:b w:val="0"/>
        </w:rPr>
        <w:t>t</w:t>
      </w:r>
      <w:r w:rsidR="00100AAA">
        <w:rPr>
          <w:rStyle w:val="Strong"/>
          <w:b w:val="0"/>
        </w:rPr>
        <w:t xml:space="preserve"> cleanliness and behavior </w:t>
      </w:r>
      <w:r w:rsidRPr="001D7467">
        <w:rPr>
          <w:rStyle w:val="Strong"/>
          <w:b w:val="0"/>
        </w:rPr>
        <w:t>upon checking in to find out their views on the ease of doing so, their overall experience and whether they will recommend it to others</w:t>
      </w:r>
      <w:sdt>
        <w:sdtPr>
          <w:rPr>
            <w:rStyle w:val="Strong"/>
            <w:b w:val="0"/>
          </w:rPr>
          <w:id w:val="2087873340"/>
          <w:citation/>
        </w:sdtPr>
        <w:sdtContent>
          <w:r w:rsidR="00100AAA">
            <w:rPr>
              <w:rStyle w:val="Strong"/>
              <w:b w:val="0"/>
            </w:rPr>
            <w:fldChar w:fldCharType="begin"/>
          </w:r>
          <w:r w:rsidR="00100AAA">
            <w:rPr>
              <w:rStyle w:val="Strong"/>
              <w:b w:val="0"/>
            </w:rPr>
            <w:instrText xml:space="preserve"> CITATION Uma25 \l 1033 </w:instrText>
          </w:r>
          <w:r w:rsidR="00100AAA">
            <w:rPr>
              <w:rStyle w:val="Strong"/>
              <w:b w:val="0"/>
            </w:rPr>
            <w:fldChar w:fldCharType="separate"/>
          </w:r>
          <w:r w:rsidR="00BF1FD0">
            <w:rPr>
              <w:rStyle w:val="Strong"/>
              <w:b w:val="0"/>
              <w:noProof/>
            </w:rPr>
            <w:t xml:space="preserve"> </w:t>
          </w:r>
          <w:r w:rsidR="00BF1FD0">
            <w:rPr>
              <w:noProof/>
            </w:rPr>
            <w:t>(Umair, 2025)</w:t>
          </w:r>
          <w:r w:rsidR="00100AAA">
            <w:rPr>
              <w:rStyle w:val="Strong"/>
              <w:b w:val="0"/>
            </w:rPr>
            <w:fldChar w:fldCharType="end"/>
          </w:r>
        </w:sdtContent>
      </w:sdt>
      <w:r w:rsidRPr="001D7467">
        <w:rPr>
          <w:rStyle w:val="Strong"/>
          <w:b w:val="0"/>
        </w:rPr>
        <w:t>.</w:t>
      </w:r>
    </w:p>
    <w:p w14:paraId="2F629B5E"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lastRenderedPageBreak/>
        <w:t xml:space="preserve">See what people are saying about the check-in service on online review websites (such as TripAdvisor and Google Reviews) </w:t>
      </w:r>
      <w:r w:rsidR="00093F34" w:rsidRPr="001D7467">
        <w:rPr>
          <w:rStyle w:val="Strong"/>
          <w:b w:val="0"/>
        </w:rPr>
        <w:t>regularly</w:t>
      </w:r>
      <w:r w:rsidRPr="001D7467">
        <w:rPr>
          <w:rStyle w:val="Strong"/>
          <w:b w:val="0"/>
        </w:rPr>
        <w:t xml:space="preserve"> to identify any common themes.</w:t>
      </w:r>
    </w:p>
    <w:p w14:paraId="74EF2728"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Begin measuring Net Promoter Score (NPS) to understand how your guests are satisfied with the business and the level of loyalty.</w:t>
      </w:r>
    </w:p>
    <w:p w14:paraId="15BE2AB6" w14:textId="77777777" w:rsidR="00D81D9F" w:rsidRPr="001D7467" w:rsidRDefault="00D81D9F" w:rsidP="001A6F99">
      <w:pPr>
        <w:pStyle w:val="Heading3"/>
        <w:rPr>
          <w:rStyle w:val="Strong"/>
        </w:rPr>
      </w:pPr>
      <w:bookmarkStart w:id="32" w:name="_Toc200879770"/>
      <w:r w:rsidRPr="001D7467">
        <w:rPr>
          <w:rStyle w:val="Strong"/>
        </w:rPr>
        <w:t xml:space="preserve">b. </w:t>
      </w:r>
      <w:r w:rsidRPr="005E461E">
        <w:rPr>
          <w:rStyle w:val="Strong"/>
          <w:b/>
        </w:rPr>
        <w:t>Operation Performance Measures</w:t>
      </w:r>
      <w:bookmarkEnd w:id="32"/>
    </w:p>
    <w:p w14:paraId="3B79414A"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Count the number of minutes the system is up in a week before and after implementation.</w:t>
      </w:r>
    </w:p>
    <w:p w14:paraId="35CA7E10"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Track improvement in technical performance by logging the support tickets or outages.</w:t>
      </w:r>
    </w:p>
    <w:p w14:paraId="3452FEE9"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 xml:space="preserve">Monitor the percentage of guests </w:t>
      </w:r>
      <w:r w:rsidR="00093F34" w:rsidRPr="001D7467">
        <w:rPr>
          <w:rStyle w:val="Strong"/>
          <w:b w:val="0"/>
        </w:rPr>
        <w:t>who</w:t>
      </w:r>
      <w:r w:rsidRPr="001D7467">
        <w:rPr>
          <w:rStyle w:val="Strong"/>
          <w:b w:val="0"/>
        </w:rPr>
        <w:t xml:space="preserve"> choose the option of digital check-in to digital check-in to identify who is </w:t>
      </w:r>
      <w:proofErr w:type="spellStart"/>
      <w:r w:rsidR="00093F34" w:rsidRPr="001D7467">
        <w:rPr>
          <w:rStyle w:val="Strong"/>
          <w:b w:val="0"/>
        </w:rPr>
        <w:t>utilising</w:t>
      </w:r>
      <w:proofErr w:type="spellEnd"/>
      <w:r w:rsidRPr="001D7467">
        <w:rPr>
          <w:rStyle w:val="Strong"/>
          <w:b w:val="0"/>
        </w:rPr>
        <w:t xml:space="preserve"> it</w:t>
      </w:r>
      <w:sdt>
        <w:sdtPr>
          <w:rPr>
            <w:rStyle w:val="Strong"/>
            <w:b w:val="0"/>
          </w:rPr>
          <w:id w:val="1889833431"/>
          <w:citation/>
        </w:sdtPr>
        <w:sdtContent>
          <w:r w:rsidR="003D1321" w:rsidRPr="001D7467">
            <w:rPr>
              <w:rStyle w:val="Strong"/>
              <w:b w:val="0"/>
            </w:rPr>
            <w:fldChar w:fldCharType="begin"/>
          </w:r>
          <w:r w:rsidR="003D1321" w:rsidRPr="001D7467">
            <w:rPr>
              <w:rStyle w:val="Strong"/>
              <w:b w:val="0"/>
            </w:rPr>
            <w:instrText xml:space="preserve"> CITATION Emo25 \l 1033 </w:instrText>
          </w:r>
          <w:r w:rsidR="003D1321" w:rsidRPr="001D7467">
            <w:rPr>
              <w:rStyle w:val="Strong"/>
              <w:b w:val="0"/>
            </w:rPr>
            <w:fldChar w:fldCharType="separate"/>
          </w:r>
          <w:r w:rsidR="00BF1FD0">
            <w:rPr>
              <w:rStyle w:val="Strong"/>
              <w:b w:val="0"/>
              <w:noProof/>
            </w:rPr>
            <w:t xml:space="preserve"> </w:t>
          </w:r>
          <w:r w:rsidR="00BF1FD0">
            <w:rPr>
              <w:noProof/>
            </w:rPr>
            <w:t>(Emon and Khan, 2025)</w:t>
          </w:r>
          <w:r w:rsidR="003D1321" w:rsidRPr="001D7467">
            <w:rPr>
              <w:rStyle w:val="Strong"/>
              <w:b w:val="0"/>
            </w:rPr>
            <w:fldChar w:fldCharType="end"/>
          </w:r>
        </w:sdtContent>
      </w:sdt>
      <w:r w:rsidRPr="001D7467">
        <w:rPr>
          <w:rStyle w:val="Strong"/>
          <w:b w:val="0"/>
        </w:rPr>
        <w:t>.</w:t>
      </w:r>
    </w:p>
    <w:p w14:paraId="6F09F4FA" w14:textId="77777777" w:rsidR="00D81D9F" w:rsidRPr="001D7467" w:rsidRDefault="00D81D9F" w:rsidP="001A6F99">
      <w:pPr>
        <w:pStyle w:val="Heading3"/>
        <w:rPr>
          <w:rStyle w:val="Strong"/>
        </w:rPr>
      </w:pPr>
      <w:bookmarkStart w:id="33" w:name="_Toc200879771"/>
      <w:r w:rsidRPr="001D7467">
        <w:rPr>
          <w:rStyle w:val="Strong"/>
        </w:rPr>
        <w:t xml:space="preserve">c. </w:t>
      </w:r>
      <w:r w:rsidRPr="005E461E">
        <w:rPr>
          <w:rStyle w:val="Strong"/>
          <w:b/>
        </w:rPr>
        <w:t>Employee Opinion and Performance</w:t>
      </w:r>
      <w:bookmarkEnd w:id="33"/>
    </w:p>
    <w:p w14:paraId="6C080DD5"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Carry out a survey of the staff anonymously to determine how confident they are in the use of the system</w:t>
      </w:r>
      <w:r w:rsidR="00093F34" w:rsidRPr="001D7467">
        <w:rPr>
          <w:rStyle w:val="Strong"/>
          <w:b w:val="0"/>
        </w:rPr>
        <w:t>,</w:t>
      </w:r>
      <w:r w:rsidRPr="001D7467">
        <w:rPr>
          <w:rStyle w:val="Strong"/>
          <w:b w:val="0"/>
        </w:rPr>
        <w:t xml:space="preserve"> as well as their satisfaction with the manner in which the change is being implemented.</w:t>
      </w:r>
    </w:p>
    <w:p w14:paraId="0C079DB1" w14:textId="77777777" w:rsidR="00D81D9F" w:rsidRPr="001D7467" w:rsidRDefault="00D81D9F" w:rsidP="001D7467">
      <w:pPr>
        <w:pStyle w:val="NormalWeb"/>
        <w:numPr>
          <w:ilvl w:val="0"/>
          <w:numId w:val="28"/>
        </w:numPr>
        <w:spacing w:line="360" w:lineRule="auto"/>
        <w:rPr>
          <w:rStyle w:val="Strong"/>
          <w:b w:val="0"/>
        </w:rPr>
      </w:pPr>
      <w:r w:rsidRPr="001D7467">
        <w:rPr>
          <w:rStyle w:val="Strong"/>
          <w:b w:val="0"/>
        </w:rPr>
        <w:t>Conduct feedback sessions, examine the amount of information stored and monitor absenteeism to form opinions about productivity and employee engagement</w:t>
      </w:r>
      <w:sdt>
        <w:sdtPr>
          <w:rPr>
            <w:rStyle w:val="Strong"/>
            <w:b w:val="0"/>
          </w:rPr>
          <w:id w:val="-1409987978"/>
          <w:citation/>
        </w:sdtPr>
        <w:sdtContent>
          <w:r w:rsidR="008830C9" w:rsidRPr="001D7467">
            <w:rPr>
              <w:rStyle w:val="Strong"/>
              <w:b w:val="0"/>
            </w:rPr>
            <w:fldChar w:fldCharType="begin"/>
          </w:r>
          <w:r w:rsidR="008830C9" w:rsidRPr="001D7467">
            <w:rPr>
              <w:rStyle w:val="Strong"/>
              <w:b w:val="0"/>
            </w:rPr>
            <w:instrText xml:space="preserve"> CITATION Jov22 \l 1033 </w:instrText>
          </w:r>
          <w:r w:rsidR="008830C9" w:rsidRPr="001D7467">
            <w:rPr>
              <w:rStyle w:val="Strong"/>
              <w:b w:val="0"/>
            </w:rPr>
            <w:fldChar w:fldCharType="separate"/>
          </w:r>
          <w:r w:rsidR="00BF1FD0">
            <w:rPr>
              <w:rStyle w:val="Strong"/>
              <w:b w:val="0"/>
              <w:noProof/>
            </w:rPr>
            <w:t xml:space="preserve"> </w:t>
          </w:r>
          <w:r w:rsidR="00BF1FD0">
            <w:rPr>
              <w:noProof/>
            </w:rPr>
            <w:t>(Jovanović et al., 2022)</w:t>
          </w:r>
          <w:r w:rsidR="008830C9" w:rsidRPr="001D7467">
            <w:rPr>
              <w:rStyle w:val="Strong"/>
              <w:b w:val="0"/>
            </w:rPr>
            <w:fldChar w:fldCharType="end"/>
          </w:r>
        </w:sdtContent>
      </w:sdt>
      <w:r w:rsidRPr="001D7467">
        <w:rPr>
          <w:rStyle w:val="Strong"/>
          <w:b w:val="0"/>
        </w:rPr>
        <w:t>.</w:t>
      </w:r>
    </w:p>
    <w:p w14:paraId="1B3945C7" w14:textId="77777777" w:rsidR="005B3646" w:rsidRPr="005E461E" w:rsidRDefault="005B3646" w:rsidP="001A6F99">
      <w:pPr>
        <w:pStyle w:val="Heading3"/>
        <w:rPr>
          <w:b w:val="0"/>
        </w:rPr>
      </w:pPr>
      <w:bookmarkStart w:id="34" w:name="_Toc200879772"/>
      <w:r w:rsidRPr="001D7467">
        <w:rPr>
          <w:rStyle w:val="Strong"/>
        </w:rPr>
        <w:t xml:space="preserve">d. </w:t>
      </w:r>
      <w:r w:rsidRPr="005E461E">
        <w:rPr>
          <w:rStyle w:val="Strong"/>
          <w:b/>
        </w:rPr>
        <w:t>Financial Return on Investment (ROI)</w:t>
      </w:r>
      <w:bookmarkEnd w:id="34"/>
    </w:p>
    <w:p w14:paraId="7F3698CA" w14:textId="77777777" w:rsidR="00512CAD" w:rsidRPr="001D7467" w:rsidRDefault="00512CAD" w:rsidP="001D7467">
      <w:pPr>
        <w:pStyle w:val="NormalWeb"/>
        <w:numPr>
          <w:ilvl w:val="0"/>
          <w:numId w:val="12"/>
        </w:numPr>
        <w:spacing w:line="360" w:lineRule="auto"/>
      </w:pPr>
      <w:r w:rsidRPr="001D7467">
        <w:t xml:space="preserve">Review possible costs saved when </w:t>
      </w:r>
      <w:r w:rsidR="00093F34" w:rsidRPr="001D7467">
        <w:t>fewer</w:t>
      </w:r>
      <w:r w:rsidRPr="001D7467">
        <w:t xml:space="preserve"> staff </w:t>
      </w:r>
      <w:r w:rsidR="00093F34" w:rsidRPr="001D7467">
        <w:t>are</w:t>
      </w:r>
      <w:r w:rsidRPr="001D7467">
        <w:t xml:space="preserve"> needed at busy check-in times.</w:t>
      </w:r>
    </w:p>
    <w:p w14:paraId="6C9071BE" w14:textId="77777777" w:rsidR="005B3646" w:rsidRPr="001D7467" w:rsidRDefault="00512CAD" w:rsidP="001D7467">
      <w:pPr>
        <w:pStyle w:val="NormalWeb"/>
        <w:numPr>
          <w:ilvl w:val="0"/>
          <w:numId w:val="12"/>
        </w:numPr>
        <w:spacing w:line="360" w:lineRule="auto"/>
      </w:pPr>
      <w:r w:rsidRPr="001D7467">
        <w:t xml:space="preserve">Checking occupancy rates and the number of returning guests can show if the service has </w:t>
      </w:r>
      <w:r w:rsidR="00093F34" w:rsidRPr="001D7467">
        <w:t>improved</w:t>
      </w:r>
      <w:r w:rsidRPr="001D7467">
        <w:t>.</w:t>
      </w:r>
    </w:p>
    <w:p w14:paraId="7C6889AB" w14:textId="77777777" w:rsidR="005B3646" w:rsidRPr="001D7467" w:rsidRDefault="005B3646" w:rsidP="001D7467">
      <w:pPr>
        <w:pStyle w:val="Heading2"/>
        <w:spacing w:line="360" w:lineRule="auto"/>
      </w:pPr>
      <w:bookmarkStart w:id="35" w:name="_Toc200879773"/>
      <w:r w:rsidRPr="001D7467">
        <w:rPr>
          <w:rStyle w:val="Strong"/>
          <w:b/>
        </w:rPr>
        <w:t>Expected Benefits</w:t>
      </w:r>
      <w:bookmarkEnd w:id="35"/>
    </w:p>
    <w:p w14:paraId="51766ADE" w14:textId="77777777" w:rsidR="005B3646" w:rsidRPr="001D7467" w:rsidRDefault="00512CAD" w:rsidP="005E461E">
      <w:pPr>
        <w:pStyle w:val="NormalWeb"/>
        <w:spacing w:line="360" w:lineRule="auto"/>
        <w:jc w:val="both"/>
      </w:pPr>
      <w:r w:rsidRPr="001D7467">
        <w:t>Applying the given strategies at The May Fair Hotel is thought to give several benefits in different domains such as operations, finances, reputation and what customers experience</w:t>
      </w:r>
      <w:sdt>
        <w:sdtPr>
          <w:id w:val="-815950041"/>
          <w:citation/>
        </w:sdtPr>
        <w:sdtContent>
          <w:r w:rsidR="008E55C5">
            <w:fldChar w:fldCharType="begin"/>
          </w:r>
          <w:r w:rsidR="008E55C5">
            <w:instrText xml:space="preserve"> CITATION Aki24 \l 1033 </w:instrText>
          </w:r>
          <w:r w:rsidR="008E55C5">
            <w:fldChar w:fldCharType="separate"/>
          </w:r>
          <w:r w:rsidR="00BF1FD0">
            <w:rPr>
              <w:noProof/>
            </w:rPr>
            <w:t xml:space="preserve"> (Akinola et al., </w:t>
          </w:r>
          <w:r w:rsidR="00BF1FD0">
            <w:rPr>
              <w:noProof/>
            </w:rPr>
            <w:lastRenderedPageBreak/>
            <w:t>2024)</w:t>
          </w:r>
          <w:r w:rsidR="008E55C5">
            <w:fldChar w:fldCharType="end"/>
          </w:r>
        </w:sdtContent>
      </w:sdt>
      <w:r w:rsidRPr="001D7467">
        <w:t>. As well as solving current challenges in digital check-in, these improvements will let the hotel perform better against its rivals in the luxury hospitality industry</w:t>
      </w:r>
      <w:sdt>
        <w:sdtPr>
          <w:id w:val="856083898"/>
          <w:citation/>
        </w:sdtPr>
        <w:sdtContent>
          <w:r w:rsidR="007458BC" w:rsidRPr="001D7467">
            <w:fldChar w:fldCharType="begin"/>
          </w:r>
          <w:r w:rsidR="007458BC" w:rsidRPr="001D7467">
            <w:instrText xml:space="preserve"> CITATION Nur17 \l 1033 </w:instrText>
          </w:r>
          <w:r w:rsidR="007458BC" w:rsidRPr="001D7467">
            <w:fldChar w:fldCharType="separate"/>
          </w:r>
          <w:r w:rsidR="00BF1FD0">
            <w:rPr>
              <w:noProof/>
            </w:rPr>
            <w:t xml:space="preserve"> (Nurcahyo et al., 2017)</w:t>
          </w:r>
          <w:r w:rsidR="007458BC" w:rsidRPr="001D7467">
            <w:fldChar w:fldCharType="end"/>
          </w:r>
        </w:sdtContent>
      </w:sdt>
      <w:r w:rsidRPr="001D7467">
        <w:t>.</w:t>
      </w:r>
    </w:p>
    <w:p w14:paraId="46EEA954" w14:textId="77777777" w:rsidR="005B3646" w:rsidRPr="001D7467" w:rsidRDefault="005B3646" w:rsidP="005E461E">
      <w:pPr>
        <w:pStyle w:val="Heading3"/>
        <w:jc w:val="both"/>
      </w:pPr>
      <w:bookmarkStart w:id="36" w:name="_Toc200879774"/>
      <w:r w:rsidRPr="001D7467">
        <w:t xml:space="preserve">a. </w:t>
      </w:r>
      <w:r w:rsidRPr="001D7467">
        <w:rPr>
          <w:rStyle w:val="Strong"/>
        </w:rPr>
        <w:t>Enhanced Guest Experience</w:t>
      </w:r>
      <w:bookmarkEnd w:id="36"/>
    </w:p>
    <w:p w14:paraId="4CE2DDD2" w14:textId="77777777" w:rsidR="005B3646" w:rsidRPr="001D7467" w:rsidRDefault="00512CAD" w:rsidP="005E461E">
      <w:pPr>
        <w:pStyle w:val="NormalWeb"/>
        <w:spacing w:line="360" w:lineRule="auto"/>
        <w:jc w:val="both"/>
      </w:pPr>
      <w:r w:rsidRPr="001D7467">
        <w:t xml:space="preserve">With an option to use digital or traditional check-in, the </w:t>
      </w:r>
      <w:r w:rsidR="00951166" w:rsidRPr="001D7467">
        <w:t xml:space="preserve">May Fair </w:t>
      </w:r>
      <w:r w:rsidRPr="001D7467">
        <w:t>hotel makes it possible for more people, notably seniors, to stay there</w:t>
      </w:r>
      <w:sdt>
        <w:sdtPr>
          <w:id w:val="-200321557"/>
          <w:citation/>
        </w:sdtPr>
        <w:sdtContent>
          <w:r w:rsidR="003D1321" w:rsidRPr="001D7467">
            <w:fldChar w:fldCharType="begin"/>
          </w:r>
          <w:r w:rsidR="003D1321" w:rsidRPr="001D7467">
            <w:instrText xml:space="preserve"> CITATION Jay23 \l 1033 </w:instrText>
          </w:r>
          <w:r w:rsidR="003D1321" w:rsidRPr="001D7467">
            <w:fldChar w:fldCharType="separate"/>
          </w:r>
          <w:r w:rsidR="00BF1FD0">
            <w:rPr>
              <w:noProof/>
            </w:rPr>
            <w:t xml:space="preserve"> (Jayawardena et al., 2023)</w:t>
          </w:r>
          <w:r w:rsidR="003D1321" w:rsidRPr="001D7467">
            <w:fldChar w:fldCharType="end"/>
          </w:r>
        </w:sdtContent>
      </w:sdt>
      <w:r w:rsidRPr="001D7467">
        <w:t>. This personal method increases guest happiness</w:t>
      </w:r>
      <w:r w:rsidR="00093F34" w:rsidRPr="001D7467">
        <w:t>,</w:t>
      </w:r>
      <w:r w:rsidRPr="001D7467">
        <w:t xml:space="preserve"> which fosters loyalty, retention and good recommendations.</w:t>
      </w:r>
    </w:p>
    <w:p w14:paraId="3664A71E" w14:textId="77777777" w:rsidR="005B3646" w:rsidRPr="001D7467" w:rsidRDefault="005B3646" w:rsidP="005E461E">
      <w:pPr>
        <w:pStyle w:val="Heading3"/>
        <w:jc w:val="both"/>
      </w:pPr>
      <w:bookmarkStart w:id="37" w:name="_Toc200879775"/>
      <w:r w:rsidRPr="001D7467">
        <w:t xml:space="preserve">b. </w:t>
      </w:r>
      <w:r w:rsidRPr="001D7467">
        <w:rPr>
          <w:rStyle w:val="Strong"/>
        </w:rPr>
        <w:t>Operational Efficiency</w:t>
      </w:r>
      <w:bookmarkEnd w:id="37"/>
    </w:p>
    <w:p w14:paraId="4E6BFDF8" w14:textId="77777777" w:rsidR="00512CAD" w:rsidRPr="001D7467" w:rsidRDefault="00512CAD" w:rsidP="005E461E">
      <w:pPr>
        <w:pStyle w:val="NormalWeb"/>
        <w:spacing w:line="360" w:lineRule="auto"/>
        <w:jc w:val="both"/>
      </w:pPr>
      <w:r w:rsidRPr="001D7467">
        <w:t>Using a new stable digital system for check-in will make the front desk run more smoothly, lower wait times for guests at those times and let team members concentrate on serving guests personally. With better stability, the system will limit interruptions and make sure repeat outages do not happen anymore, as this was a problem for both employees and guests</w:t>
      </w:r>
      <w:sdt>
        <w:sdtPr>
          <w:id w:val="-1250577367"/>
          <w:citation/>
        </w:sdtPr>
        <w:sdtContent>
          <w:r w:rsidR="008830C9" w:rsidRPr="001D7467">
            <w:fldChar w:fldCharType="begin"/>
          </w:r>
          <w:r w:rsidR="008830C9" w:rsidRPr="001D7467">
            <w:instrText xml:space="preserve"> CITATION Lil18 \l 1033 </w:instrText>
          </w:r>
          <w:r w:rsidR="008830C9" w:rsidRPr="001D7467">
            <w:fldChar w:fldCharType="separate"/>
          </w:r>
          <w:r w:rsidR="00BF1FD0">
            <w:rPr>
              <w:noProof/>
            </w:rPr>
            <w:t xml:space="preserve"> (Lillo-Bañuls et al., 2018)</w:t>
          </w:r>
          <w:r w:rsidR="008830C9" w:rsidRPr="001D7467">
            <w:fldChar w:fldCharType="end"/>
          </w:r>
        </w:sdtContent>
      </w:sdt>
      <w:r w:rsidRPr="001D7467">
        <w:t>.</w:t>
      </w:r>
    </w:p>
    <w:p w14:paraId="1FFAE54B" w14:textId="77777777" w:rsidR="005B3646" w:rsidRPr="001D7467" w:rsidRDefault="005B3646" w:rsidP="005E461E">
      <w:pPr>
        <w:pStyle w:val="Heading3"/>
        <w:jc w:val="both"/>
      </w:pPr>
      <w:bookmarkStart w:id="38" w:name="_Toc200879776"/>
      <w:r w:rsidRPr="001D7467">
        <w:t xml:space="preserve">c. </w:t>
      </w:r>
      <w:r w:rsidRPr="001D7467">
        <w:rPr>
          <w:rStyle w:val="Strong"/>
        </w:rPr>
        <w:t>Improved Staff Morale and Capability</w:t>
      </w:r>
      <w:bookmarkEnd w:id="38"/>
    </w:p>
    <w:p w14:paraId="773B2BAF" w14:textId="77777777" w:rsidR="005B3646" w:rsidRPr="001D7467" w:rsidRDefault="00512CAD" w:rsidP="005E461E">
      <w:pPr>
        <w:pStyle w:val="NormalWeb"/>
        <w:spacing w:line="360" w:lineRule="auto"/>
        <w:jc w:val="both"/>
      </w:pPr>
      <w:r w:rsidRPr="001D7467">
        <w:t>Making sure staff are trained well for their role and including them in the change process encourages them, lessens resistance and makes them more motivated. Those on the team who trust and are involved in the system provide better service, making everyone feel happier and more driven to succeed</w:t>
      </w:r>
      <w:sdt>
        <w:sdtPr>
          <w:id w:val="-663318666"/>
          <w:citation/>
        </w:sdtPr>
        <w:sdtContent>
          <w:r w:rsidR="007458BC" w:rsidRPr="001D7467">
            <w:fldChar w:fldCharType="begin"/>
          </w:r>
          <w:r w:rsidR="007458BC" w:rsidRPr="001D7467">
            <w:instrText xml:space="preserve"> CITATION Ogi20 \l 1033 </w:instrText>
          </w:r>
          <w:r w:rsidR="007458BC" w:rsidRPr="001D7467">
            <w:fldChar w:fldCharType="separate"/>
          </w:r>
          <w:r w:rsidR="00BF1FD0">
            <w:rPr>
              <w:noProof/>
            </w:rPr>
            <w:t xml:space="preserve"> (Ogiemwonyi et al., 2020)</w:t>
          </w:r>
          <w:r w:rsidR="007458BC" w:rsidRPr="001D7467">
            <w:fldChar w:fldCharType="end"/>
          </w:r>
        </w:sdtContent>
      </w:sdt>
      <w:r w:rsidRPr="001D7467">
        <w:t>.</w:t>
      </w:r>
    </w:p>
    <w:p w14:paraId="3407D6AE" w14:textId="77777777" w:rsidR="005B3646" w:rsidRPr="001D7467" w:rsidRDefault="005B3646" w:rsidP="001A6F99">
      <w:pPr>
        <w:pStyle w:val="Heading3"/>
      </w:pPr>
      <w:bookmarkStart w:id="39" w:name="_Toc200879777"/>
      <w:r w:rsidRPr="001D7467">
        <w:t xml:space="preserve">d. </w:t>
      </w:r>
      <w:r w:rsidRPr="001D7467">
        <w:rPr>
          <w:rStyle w:val="Strong"/>
        </w:rPr>
        <w:t>Reputation Management</w:t>
      </w:r>
      <w:bookmarkEnd w:id="39"/>
    </w:p>
    <w:p w14:paraId="2BC39FAA" w14:textId="77777777" w:rsidR="005B3646" w:rsidRPr="001D7467" w:rsidRDefault="00512CAD" w:rsidP="005E461E">
      <w:pPr>
        <w:pStyle w:val="NormalWeb"/>
        <w:spacing w:line="360" w:lineRule="auto"/>
        <w:jc w:val="both"/>
      </w:pPr>
      <w:r w:rsidRPr="001D7467">
        <w:t>Rebuilding trust in technology among guests can improve how the</w:t>
      </w:r>
      <w:r w:rsidR="00951166">
        <w:t xml:space="preserve"> </w:t>
      </w:r>
      <w:r w:rsidR="00951166" w:rsidRPr="001D7467">
        <w:t>May Fair</w:t>
      </w:r>
      <w:r w:rsidRPr="001D7467">
        <w:t xml:space="preserve"> hotel is evaluated on online review sites</w:t>
      </w:r>
      <w:r w:rsidR="00093F34" w:rsidRPr="001D7467">
        <w:t>,</w:t>
      </w:r>
      <w:r w:rsidRPr="001D7467">
        <w:t xml:space="preserve"> which are very important in a tough market. Better reviews on TripAdvisor and Google can lead to more people booking and how they view the brand.</w:t>
      </w:r>
    </w:p>
    <w:p w14:paraId="0AD0F70E" w14:textId="77777777" w:rsidR="005B3646" w:rsidRPr="001D7467" w:rsidRDefault="005B3646" w:rsidP="005E461E">
      <w:pPr>
        <w:pStyle w:val="Heading3"/>
        <w:jc w:val="both"/>
      </w:pPr>
      <w:bookmarkStart w:id="40" w:name="_Toc200879778"/>
      <w:r w:rsidRPr="001D7467">
        <w:t xml:space="preserve">e. </w:t>
      </w:r>
      <w:r w:rsidRPr="001D7467">
        <w:rPr>
          <w:rStyle w:val="Strong"/>
        </w:rPr>
        <w:t>Long-Term Strategic Agility</w:t>
      </w:r>
      <w:bookmarkEnd w:id="40"/>
    </w:p>
    <w:p w14:paraId="0DA293B4" w14:textId="77777777" w:rsidR="005B3646" w:rsidRPr="001D7467" w:rsidRDefault="00512CAD" w:rsidP="005E461E">
      <w:pPr>
        <w:pStyle w:val="NormalWeb"/>
        <w:spacing w:line="360" w:lineRule="auto"/>
        <w:jc w:val="both"/>
      </w:pPr>
      <w:r w:rsidRPr="001D7467">
        <w:t>When the</w:t>
      </w:r>
      <w:r w:rsidR="00951166">
        <w:t xml:space="preserve"> </w:t>
      </w:r>
      <w:r w:rsidR="00951166" w:rsidRPr="001D7467">
        <w:t>May Fair</w:t>
      </w:r>
      <w:r w:rsidRPr="001D7467">
        <w:t xml:space="preserve"> hotel applies feedback mechanisms, iterative change models and upgrades technology, a platform is laid for future innovations such as room service apps, using AI to improve </w:t>
      </w:r>
      <w:r w:rsidRPr="001D7467">
        <w:lastRenderedPageBreak/>
        <w:t>guest preferences or better tracking of environmental impact. Building an adaptable culture helps the company survive upcoming changes in the industry</w:t>
      </w:r>
      <w:sdt>
        <w:sdtPr>
          <w:id w:val="-943305723"/>
          <w:citation/>
        </w:sdtPr>
        <w:sdtContent>
          <w:r w:rsidR="007458BC" w:rsidRPr="001D7467">
            <w:fldChar w:fldCharType="begin"/>
          </w:r>
          <w:r w:rsidR="007458BC" w:rsidRPr="001D7467">
            <w:instrText xml:space="preserve"> CITATION Pam20 \l 1033 </w:instrText>
          </w:r>
          <w:r w:rsidR="007458BC" w:rsidRPr="001D7467">
            <w:fldChar w:fldCharType="separate"/>
          </w:r>
          <w:r w:rsidR="00BF1FD0">
            <w:rPr>
              <w:noProof/>
            </w:rPr>
            <w:t xml:space="preserve"> (Pamukcu and Mehmet, 2020)</w:t>
          </w:r>
          <w:r w:rsidR="007458BC" w:rsidRPr="001D7467">
            <w:fldChar w:fldCharType="end"/>
          </w:r>
        </w:sdtContent>
      </w:sdt>
      <w:r w:rsidRPr="001D7467">
        <w:t>.</w:t>
      </w:r>
    </w:p>
    <w:p w14:paraId="31091C09" w14:textId="77777777" w:rsidR="005B3646" w:rsidRPr="001D7467" w:rsidRDefault="005B3646" w:rsidP="005E461E">
      <w:pPr>
        <w:pStyle w:val="Heading2"/>
        <w:spacing w:line="360" w:lineRule="auto"/>
        <w:jc w:val="both"/>
      </w:pPr>
      <w:bookmarkStart w:id="41" w:name="_Toc200879779"/>
      <w:r w:rsidRPr="001D7467">
        <w:rPr>
          <w:rStyle w:val="Strong"/>
          <w:b/>
        </w:rPr>
        <w:t>6. Cost Analysis</w:t>
      </w:r>
      <w:bookmarkEnd w:id="41"/>
    </w:p>
    <w:p w14:paraId="45854F39" w14:textId="77777777" w:rsidR="005B3646" w:rsidRPr="001D7467" w:rsidRDefault="00512CAD" w:rsidP="005E461E">
      <w:pPr>
        <w:pStyle w:val="NormalWeb"/>
        <w:spacing w:line="360" w:lineRule="auto"/>
        <w:jc w:val="both"/>
      </w:pPr>
      <w:r w:rsidRPr="001D7467">
        <w:t>Even though some investments are needed as part of the revamp, they are suited to the size, scale and ‘top brand’. The Radisson Collection hotel has 42</w:t>
      </w:r>
      <w:r w:rsidR="00855E65" w:rsidRPr="001D7467">
        <w:t>7</w:t>
      </w:r>
      <w:r w:rsidRPr="001D7467">
        <w:t xml:space="preserve"> rooms and brings in high revenue </w:t>
      </w:r>
      <w:sdt>
        <w:sdtPr>
          <w:id w:val="1928375620"/>
          <w:citation/>
        </w:sdtPr>
        <w:sdtContent>
          <w:r w:rsidR="00855E65" w:rsidRPr="001D7467">
            <w:fldChar w:fldCharType="begin"/>
          </w:r>
          <w:r w:rsidR="00855E65" w:rsidRPr="001D7467">
            <w:instrText xml:space="preserve"> CITATION Hot25 \l 1033 </w:instrText>
          </w:r>
          <w:r w:rsidR="00855E65" w:rsidRPr="001D7467">
            <w:fldChar w:fldCharType="separate"/>
          </w:r>
          <w:r w:rsidR="00BF1FD0">
            <w:rPr>
              <w:noProof/>
            </w:rPr>
            <w:t>(Hotel Designs, 2025)</w:t>
          </w:r>
          <w:r w:rsidR="00855E65" w:rsidRPr="001D7467">
            <w:fldChar w:fldCharType="end"/>
          </w:r>
        </w:sdtContent>
      </w:sdt>
      <w:r w:rsidR="00855E65" w:rsidRPr="001D7467">
        <w:t xml:space="preserve"> </w:t>
      </w:r>
      <w:r w:rsidRPr="001D7467">
        <w:t>because of its premium rates</w:t>
      </w:r>
      <w:r w:rsidR="00093F34" w:rsidRPr="001D7467">
        <w:t>,</w:t>
      </w:r>
      <w:r w:rsidRPr="001D7467">
        <w:t xml:space="preserve"> which </w:t>
      </w:r>
      <w:r w:rsidR="00093F34" w:rsidRPr="001D7467">
        <w:t>support</w:t>
      </w:r>
      <w:r w:rsidRPr="001D7467">
        <w:t xml:space="preserve"> its moderate investment and day-to-day operating costs.</w:t>
      </w:r>
    </w:p>
    <w:p w14:paraId="263D2243" w14:textId="77777777" w:rsidR="005B3646" w:rsidRPr="001D7467" w:rsidRDefault="005B3646" w:rsidP="001A6F99">
      <w:pPr>
        <w:pStyle w:val="Heading3"/>
      </w:pPr>
      <w:bookmarkStart w:id="42" w:name="_Toc200879780"/>
      <w:r w:rsidRPr="001D7467">
        <w:t xml:space="preserve">a. </w:t>
      </w:r>
      <w:r w:rsidRPr="001D7467">
        <w:rPr>
          <w:rStyle w:val="Strong"/>
        </w:rPr>
        <w:t>Technology Upgrade Costs</w:t>
      </w:r>
      <w:bookmarkEnd w:id="42"/>
    </w:p>
    <w:p w14:paraId="1258350A" w14:textId="77777777" w:rsidR="004D6131" w:rsidRPr="001D7467" w:rsidRDefault="005B3646" w:rsidP="001D7467">
      <w:pPr>
        <w:pStyle w:val="NormalWeb"/>
        <w:numPr>
          <w:ilvl w:val="0"/>
          <w:numId w:val="13"/>
        </w:numPr>
        <w:spacing w:line="360" w:lineRule="auto"/>
      </w:pPr>
      <w:r w:rsidRPr="001D7467">
        <w:rPr>
          <w:rStyle w:val="Strong"/>
        </w:rPr>
        <w:t>New System Implementation:</w:t>
      </w:r>
      <w:r w:rsidRPr="001D7467">
        <w:br/>
      </w:r>
      <w:r w:rsidR="004D6131" w:rsidRPr="001D7467">
        <w:t xml:space="preserve">System for check-in through the cloud using biometrics or QR codes: </w:t>
      </w:r>
      <w:r w:rsidR="004D6131" w:rsidRPr="001D7467">
        <w:rPr>
          <w:b/>
        </w:rPr>
        <w:t>£75,000–£100,000</w:t>
      </w:r>
      <w:r w:rsidR="004D6131" w:rsidRPr="001D7467">
        <w:t xml:space="preserve"> (all setup and licensing costs in one payment).</w:t>
      </w:r>
    </w:p>
    <w:p w14:paraId="5CF78C29" w14:textId="77777777" w:rsidR="005B3646" w:rsidRPr="001D7467" w:rsidRDefault="005B3646" w:rsidP="001D7467">
      <w:pPr>
        <w:pStyle w:val="NormalWeb"/>
        <w:numPr>
          <w:ilvl w:val="0"/>
          <w:numId w:val="13"/>
        </w:numPr>
        <w:spacing w:line="360" w:lineRule="auto"/>
      </w:pPr>
      <w:r w:rsidRPr="001D7467">
        <w:rPr>
          <w:rStyle w:val="Strong"/>
        </w:rPr>
        <w:t>Hardware Upgrade:</w:t>
      </w:r>
      <w:r w:rsidRPr="001D7467">
        <w:br/>
      </w:r>
      <w:r w:rsidR="004D6131" w:rsidRPr="001D7467">
        <w:t>A new set of tablets, kiosks and the needed networking gear will cost between</w:t>
      </w:r>
      <w:r w:rsidRPr="001D7467">
        <w:t xml:space="preserve"> </w:t>
      </w:r>
      <w:r w:rsidRPr="001D7467">
        <w:rPr>
          <w:rStyle w:val="Strong"/>
        </w:rPr>
        <w:t>£50,000–£70,000</w:t>
      </w:r>
      <w:r w:rsidRPr="001D7467">
        <w:t>.</w:t>
      </w:r>
    </w:p>
    <w:p w14:paraId="1FC8DE55" w14:textId="77777777" w:rsidR="005B3646" w:rsidRPr="001D7467" w:rsidRDefault="005B3646" w:rsidP="001D7467">
      <w:pPr>
        <w:pStyle w:val="NormalWeb"/>
        <w:numPr>
          <w:ilvl w:val="0"/>
          <w:numId w:val="13"/>
        </w:numPr>
        <w:spacing w:line="360" w:lineRule="auto"/>
      </w:pPr>
      <w:r w:rsidRPr="001D7467">
        <w:rPr>
          <w:rStyle w:val="Strong"/>
        </w:rPr>
        <w:t>IT Support &amp; Maintenance:</w:t>
      </w:r>
      <w:r w:rsidRPr="001D7467">
        <w:br/>
      </w:r>
      <w:r w:rsidR="004D6131" w:rsidRPr="001D7467">
        <w:t xml:space="preserve">For </w:t>
      </w:r>
      <w:r w:rsidR="004D6131" w:rsidRPr="001D7467">
        <w:rPr>
          <w:b/>
        </w:rPr>
        <w:t>£25,000 every year</w:t>
      </w:r>
      <w:r w:rsidR="004D6131" w:rsidRPr="001D7467">
        <w:t xml:space="preserve">, you can get dedicated </w:t>
      </w:r>
      <w:proofErr w:type="gramStart"/>
      <w:r w:rsidR="004D6131" w:rsidRPr="001D7467">
        <w:t>24/7 technical support</w:t>
      </w:r>
      <w:proofErr w:type="gramEnd"/>
      <w:r w:rsidR="004D6131" w:rsidRPr="001D7467">
        <w:t>.</w:t>
      </w:r>
    </w:p>
    <w:p w14:paraId="780629C2" w14:textId="77777777" w:rsidR="005B3646" w:rsidRPr="001D7467" w:rsidRDefault="005B3646" w:rsidP="001A6F99">
      <w:pPr>
        <w:pStyle w:val="Heading3"/>
      </w:pPr>
      <w:bookmarkStart w:id="43" w:name="_Toc200879781"/>
      <w:r w:rsidRPr="001D7467">
        <w:t xml:space="preserve">b. </w:t>
      </w:r>
      <w:r w:rsidRPr="001D7467">
        <w:rPr>
          <w:rStyle w:val="Strong"/>
        </w:rPr>
        <w:t>Training &amp; Development Costs</w:t>
      </w:r>
      <w:bookmarkEnd w:id="43"/>
    </w:p>
    <w:p w14:paraId="1F7CF13D" w14:textId="77777777" w:rsidR="005B3646" w:rsidRPr="001D7467" w:rsidRDefault="00321EFB" w:rsidP="001D7467">
      <w:pPr>
        <w:pStyle w:val="ListParagraph"/>
        <w:numPr>
          <w:ilvl w:val="0"/>
          <w:numId w:val="32"/>
        </w:numPr>
        <w:spacing w:line="360" w:lineRule="auto"/>
        <w:rPr>
          <w:rFonts w:ascii="Times New Roman" w:hAnsi="Times New Roman" w:cs="Times New Roman"/>
          <w:sz w:val="24"/>
          <w:szCs w:val="24"/>
        </w:rPr>
      </w:pPr>
      <w:r w:rsidRPr="001D7467">
        <w:rPr>
          <w:rFonts w:ascii="Times New Roman" w:hAnsi="Times New Roman" w:cs="Times New Roman"/>
          <w:sz w:val="24"/>
          <w:szCs w:val="24"/>
        </w:rPr>
        <w:t>Conducting training in premises and developing electronic modules with 250 employees:</w:t>
      </w:r>
      <w:r w:rsidR="004D6131" w:rsidRPr="001D7467">
        <w:rPr>
          <w:rFonts w:ascii="Times New Roman" w:hAnsi="Times New Roman" w:cs="Times New Roman"/>
          <w:sz w:val="24"/>
          <w:szCs w:val="24"/>
        </w:rPr>
        <w:t xml:space="preserve"> £20,000–£30,000.</w:t>
      </w:r>
    </w:p>
    <w:p w14:paraId="173F6B15" w14:textId="77777777" w:rsidR="005B3646" w:rsidRPr="001D7467" w:rsidRDefault="004D6131" w:rsidP="001D7467">
      <w:pPr>
        <w:pStyle w:val="ListParagraph"/>
        <w:numPr>
          <w:ilvl w:val="0"/>
          <w:numId w:val="32"/>
        </w:numPr>
        <w:spacing w:line="360" w:lineRule="auto"/>
        <w:rPr>
          <w:rFonts w:ascii="Times New Roman" w:hAnsi="Times New Roman" w:cs="Times New Roman"/>
          <w:sz w:val="24"/>
          <w:szCs w:val="24"/>
        </w:rPr>
      </w:pPr>
      <w:r w:rsidRPr="001D7467">
        <w:rPr>
          <w:rFonts w:ascii="Times New Roman" w:hAnsi="Times New Roman" w:cs="Times New Roman"/>
          <w:sz w:val="24"/>
          <w:szCs w:val="24"/>
        </w:rPr>
        <w:t>Every employee must have at least £10,000 a year for upgraded skills and digital learning resources.</w:t>
      </w:r>
    </w:p>
    <w:p w14:paraId="76FBC7C3" w14:textId="77777777" w:rsidR="005B3646" w:rsidRPr="001D7467" w:rsidRDefault="005B3646" w:rsidP="001A6F99">
      <w:pPr>
        <w:pStyle w:val="Heading3"/>
      </w:pPr>
      <w:bookmarkStart w:id="44" w:name="_Toc200879782"/>
      <w:r w:rsidRPr="001D7467">
        <w:t xml:space="preserve">c. </w:t>
      </w:r>
      <w:r w:rsidRPr="001D7467">
        <w:rPr>
          <w:rStyle w:val="Strong"/>
        </w:rPr>
        <w:t>Change Management Programs</w:t>
      </w:r>
      <w:bookmarkEnd w:id="44"/>
    </w:p>
    <w:p w14:paraId="342B7A74" w14:textId="77777777" w:rsidR="005B3646" w:rsidRPr="001D7467" w:rsidRDefault="004D6131" w:rsidP="001D7467">
      <w:pPr>
        <w:pStyle w:val="NormalWeb"/>
        <w:numPr>
          <w:ilvl w:val="0"/>
          <w:numId w:val="15"/>
        </w:numPr>
        <w:spacing w:line="360" w:lineRule="auto"/>
      </w:pPr>
      <w:r w:rsidRPr="001D7467">
        <w:t>Cost of guest awareness materials, signage and newsletters:</w:t>
      </w:r>
      <w:r w:rsidRPr="001D7467">
        <w:rPr>
          <w:b/>
        </w:rPr>
        <w:t xml:space="preserve"> £5,000–£8,000.</w:t>
      </w:r>
    </w:p>
    <w:p w14:paraId="03057C4D" w14:textId="77777777" w:rsidR="005B3646" w:rsidRPr="001D7467" w:rsidRDefault="004D6131" w:rsidP="001D7467">
      <w:pPr>
        <w:pStyle w:val="NormalWeb"/>
        <w:numPr>
          <w:ilvl w:val="0"/>
          <w:numId w:val="15"/>
        </w:numPr>
        <w:spacing w:line="360" w:lineRule="auto"/>
      </w:pPr>
      <w:r w:rsidRPr="001D7467">
        <w:t xml:space="preserve">Temporary bonuses or stipends for department champions are worth </w:t>
      </w:r>
      <w:r w:rsidRPr="001D7467">
        <w:rPr>
          <w:b/>
        </w:rPr>
        <w:t>£7,500.</w:t>
      </w:r>
    </w:p>
    <w:p w14:paraId="047E4661" w14:textId="77777777" w:rsidR="005B3646" w:rsidRPr="001D7467" w:rsidRDefault="004D6131" w:rsidP="001D7467">
      <w:pPr>
        <w:pStyle w:val="NormalWeb"/>
        <w:numPr>
          <w:ilvl w:val="0"/>
          <w:numId w:val="15"/>
        </w:numPr>
        <w:spacing w:line="360" w:lineRule="auto"/>
      </w:pPr>
      <w:r w:rsidRPr="001D7467">
        <w:t xml:space="preserve">It will take 2 months and an extra cost of </w:t>
      </w:r>
      <w:r w:rsidRPr="001D7467">
        <w:rPr>
          <w:b/>
        </w:rPr>
        <w:t>£10,000–£15,000</w:t>
      </w:r>
      <w:r w:rsidRPr="001D7467">
        <w:t xml:space="preserve"> to staff the company for the initial rollout.</w:t>
      </w:r>
    </w:p>
    <w:p w14:paraId="7B5EB7C0" w14:textId="77777777" w:rsidR="005B3646" w:rsidRPr="001D7467" w:rsidRDefault="005B3646" w:rsidP="001A6F99">
      <w:pPr>
        <w:pStyle w:val="Heading3"/>
      </w:pPr>
      <w:bookmarkStart w:id="45" w:name="_Toc200879783"/>
      <w:r w:rsidRPr="001D7467">
        <w:lastRenderedPageBreak/>
        <w:t xml:space="preserve">d. </w:t>
      </w:r>
      <w:r w:rsidRPr="001D7467">
        <w:rPr>
          <w:rStyle w:val="Strong"/>
        </w:rPr>
        <w:t>Monitoring &amp; Feedback Mechanisms</w:t>
      </w:r>
      <w:bookmarkEnd w:id="45"/>
    </w:p>
    <w:p w14:paraId="7BBC40A4" w14:textId="77777777" w:rsidR="005B3646" w:rsidRPr="001D7467" w:rsidRDefault="004D6131" w:rsidP="001D7467">
      <w:pPr>
        <w:pStyle w:val="NormalWeb"/>
        <w:numPr>
          <w:ilvl w:val="0"/>
          <w:numId w:val="16"/>
        </w:numPr>
        <w:spacing w:line="360" w:lineRule="auto"/>
      </w:pPr>
      <w:r w:rsidRPr="001D7467">
        <w:t>Each year, the business will pay</w:t>
      </w:r>
      <w:r w:rsidRPr="001D7467">
        <w:rPr>
          <w:b/>
        </w:rPr>
        <w:t xml:space="preserve"> £5,000</w:t>
      </w:r>
      <w:r w:rsidRPr="001D7467">
        <w:t xml:space="preserve"> for software to collect and examine how guests feel about their stay.</w:t>
      </w:r>
    </w:p>
    <w:p w14:paraId="0008C6E6" w14:textId="77777777" w:rsidR="005B3646" w:rsidRPr="001D7467" w:rsidRDefault="004D6131" w:rsidP="001D7467">
      <w:pPr>
        <w:pStyle w:val="NormalWeb"/>
        <w:numPr>
          <w:ilvl w:val="0"/>
          <w:numId w:val="16"/>
        </w:numPr>
        <w:spacing w:line="360" w:lineRule="auto"/>
      </w:pPr>
      <w:r w:rsidRPr="001D7467">
        <w:t xml:space="preserve">To get premium access to review aggregation and alerts, the cost is </w:t>
      </w:r>
      <w:r w:rsidRPr="001D7467">
        <w:rPr>
          <w:b/>
        </w:rPr>
        <w:t>£2,000</w:t>
      </w:r>
      <w:r w:rsidRPr="001D7467">
        <w:t xml:space="preserve"> annually.</w:t>
      </w:r>
    </w:p>
    <w:p w14:paraId="6BC307A5" w14:textId="77777777" w:rsidR="005B3646" w:rsidRPr="001D7467" w:rsidRDefault="005B3646" w:rsidP="001A6F99">
      <w:pPr>
        <w:pStyle w:val="Heading3"/>
      </w:pPr>
      <w:bookmarkStart w:id="46" w:name="_Toc200879784"/>
      <w:r w:rsidRPr="001D7467">
        <w:t xml:space="preserve">e. </w:t>
      </w:r>
      <w:r w:rsidRPr="001D7467">
        <w:rPr>
          <w:rStyle w:val="Strong"/>
        </w:rPr>
        <w:t>Contingency and Miscellaneous Costs</w:t>
      </w:r>
      <w:bookmarkEnd w:id="46"/>
    </w:p>
    <w:p w14:paraId="34093796" w14:textId="77777777" w:rsidR="009426BE" w:rsidRPr="001D7467" w:rsidRDefault="009426BE"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Additional budget in contingency of budget </w:t>
      </w:r>
      <w:r w:rsidR="00093F34" w:rsidRPr="001D7467">
        <w:rPr>
          <w:rFonts w:ascii="Times New Roman" w:hAnsi="Times New Roman" w:cs="Times New Roman"/>
          <w:sz w:val="24"/>
          <w:szCs w:val="24"/>
        </w:rPr>
        <w:t>overruns</w:t>
      </w:r>
      <w:r w:rsidRPr="001D7467">
        <w:rPr>
          <w:rFonts w:ascii="Times New Roman" w:hAnsi="Times New Roman" w:cs="Times New Roman"/>
          <w:sz w:val="24"/>
          <w:szCs w:val="24"/>
        </w:rPr>
        <w:t xml:space="preserve"> or new suppliers: 10,000-15,000 pounds. </w:t>
      </w:r>
    </w:p>
    <w:p w14:paraId="60A6334E" w14:textId="77777777" w:rsidR="005B3646" w:rsidRPr="001D7467" w:rsidRDefault="005B3646" w:rsidP="001A6F99">
      <w:pPr>
        <w:pStyle w:val="Heading3"/>
      </w:pPr>
      <w:bookmarkStart w:id="47" w:name="_Toc200879785"/>
      <w:r w:rsidRPr="001D7467">
        <w:rPr>
          <w:rStyle w:val="Strong"/>
          <w:bCs/>
        </w:rPr>
        <w:t>Total Investment: £200,000–£270,000</w:t>
      </w:r>
      <w:bookmarkEnd w:id="47"/>
    </w:p>
    <w:p w14:paraId="630B31EB" w14:textId="77777777" w:rsidR="005B3646" w:rsidRPr="001D7467" w:rsidRDefault="005B3646" w:rsidP="001A6F99">
      <w:pPr>
        <w:pStyle w:val="Heading3"/>
      </w:pPr>
      <w:bookmarkStart w:id="48" w:name="_Toc200879786"/>
      <w:r w:rsidRPr="001D7467">
        <w:rPr>
          <w:rStyle w:val="Strong"/>
          <w:bCs/>
        </w:rPr>
        <w:t>Annual Recurring Costs: £40,000–£50,000</w:t>
      </w:r>
      <w:bookmarkEnd w:id="48"/>
    </w:p>
    <w:p w14:paraId="3F86E481" w14:textId="77777777" w:rsidR="005B3646" w:rsidRPr="001D7467" w:rsidRDefault="004D6131" w:rsidP="001D7467">
      <w:pPr>
        <w:pStyle w:val="NormalWeb"/>
        <w:spacing w:line="360" w:lineRule="auto"/>
      </w:pPr>
      <w:r w:rsidRPr="001D7467">
        <w:t>This cost fits well with the hotel’s high positioning, expected daily sales and the profit it could bring. Just a small increase in occupancy or retention rates in the first year might recoup the investment</w:t>
      </w:r>
      <w:r w:rsidR="00093F34" w:rsidRPr="001D7467">
        <w:t>,</w:t>
      </w:r>
      <w:r w:rsidRPr="001D7467">
        <w:t xml:space="preserve"> and the ongoing benefits for reputation and operations are very valuable.</w:t>
      </w:r>
    </w:p>
    <w:p w14:paraId="34F9046D" w14:textId="77777777" w:rsidR="005B3646" w:rsidRPr="001D7467" w:rsidRDefault="005B3646" w:rsidP="001D7467">
      <w:pPr>
        <w:pStyle w:val="Heading2"/>
        <w:spacing w:line="360" w:lineRule="auto"/>
      </w:pPr>
      <w:bookmarkStart w:id="49" w:name="_Toc200879787"/>
      <w:r w:rsidRPr="001D7467">
        <w:rPr>
          <w:rStyle w:val="Strong"/>
          <w:b/>
        </w:rPr>
        <w:t>Return on Investment (ROI) Outlook</w:t>
      </w:r>
      <w:bookmarkEnd w:id="49"/>
    </w:p>
    <w:p w14:paraId="502BA216" w14:textId="77777777" w:rsidR="009426BE" w:rsidRPr="001D7467" w:rsidRDefault="009426BE" w:rsidP="005E461E">
      <w:pPr>
        <w:pStyle w:val="ListParagraph"/>
        <w:numPr>
          <w:ilvl w:val="0"/>
          <w:numId w:val="31"/>
        </w:numPr>
        <w:spacing w:line="360" w:lineRule="auto"/>
        <w:jc w:val="both"/>
        <w:rPr>
          <w:rFonts w:ascii="Times New Roman" w:hAnsi="Times New Roman" w:cs="Times New Roman"/>
          <w:sz w:val="24"/>
          <w:szCs w:val="24"/>
        </w:rPr>
      </w:pPr>
      <w:r w:rsidRPr="001D7467">
        <w:rPr>
          <w:rFonts w:ascii="Times New Roman" w:hAnsi="Times New Roman" w:cs="Times New Roman"/>
          <w:sz w:val="24"/>
          <w:szCs w:val="24"/>
        </w:rPr>
        <w:t xml:space="preserve">No matter how long Guests remain or how satisfied they are, it is possible that the occupancy rate of the hotel may increase by 2 4%, which would allow </w:t>
      </w:r>
      <w:r w:rsidR="00093F34" w:rsidRPr="001D7467">
        <w:rPr>
          <w:rFonts w:ascii="Times New Roman" w:hAnsi="Times New Roman" w:cs="Times New Roman"/>
          <w:sz w:val="24"/>
          <w:szCs w:val="24"/>
        </w:rPr>
        <w:t>for</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the production</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 xml:space="preserve">of </w:t>
      </w:r>
      <w:r w:rsidRPr="001D7467">
        <w:rPr>
          <w:rFonts w:ascii="Times New Roman" w:hAnsi="Times New Roman" w:cs="Times New Roman"/>
          <w:sz w:val="24"/>
          <w:szCs w:val="24"/>
        </w:rPr>
        <w:t xml:space="preserve">approximately £500,000 in additional yearly revenues, once again, depending on the season and the price of the room. </w:t>
      </w:r>
    </w:p>
    <w:p w14:paraId="34F613B0" w14:textId="77777777" w:rsidR="009426BE" w:rsidRPr="001D7467" w:rsidRDefault="009426BE" w:rsidP="005E461E">
      <w:pPr>
        <w:pStyle w:val="ListParagraph"/>
        <w:numPr>
          <w:ilvl w:val="0"/>
          <w:numId w:val="31"/>
        </w:numPr>
        <w:spacing w:line="360" w:lineRule="auto"/>
        <w:jc w:val="both"/>
        <w:rPr>
          <w:rFonts w:ascii="Times New Roman" w:hAnsi="Times New Roman" w:cs="Times New Roman"/>
          <w:sz w:val="24"/>
          <w:szCs w:val="24"/>
        </w:rPr>
      </w:pPr>
      <w:r w:rsidRPr="001D7467">
        <w:rPr>
          <w:rFonts w:ascii="Times New Roman" w:hAnsi="Times New Roman" w:cs="Times New Roman"/>
          <w:sz w:val="24"/>
          <w:szCs w:val="24"/>
        </w:rPr>
        <w:t>Improved check-in traffic control can save overtime or additional staff expenses by 20,000+ every year.</w:t>
      </w:r>
    </w:p>
    <w:p w14:paraId="5F5E1DC7" w14:textId="77777777" w:rsidR="005B3646" w:rsidRPr="001D7467" w:rsidRDefault="00093F34" w:rsidP="005E461E">
      <w:pPr>
        <w:pStyle w:val="NormalWeb"/>
        <w:numPr>
          <w:ilvl w:val="0"/>
          <w:numId w:val="18"/>
        </w:numPr>
        <w:spacing w:line="360" w:lineRule="auto"/>
        <w:jc w:val="both"/>
      </w:pPr>
      <w:r w:rsidRPr="001D7467">
        <w:rPr>
          <w:rStyle w:val="Strong"/>
          <w:b w:val="0"/>
          <w:bCs w:val="0"/>
        </w:rPr>
        <w:t>Hotels</w:t>
      </w:r>
      <w:r w:rsidR="004D6131" w:rsidRPr="001D7467">
        <w:rPr>
          <w:rStyle w:val="Strong"/>
          <w:b w:val="0"/>
          <w:bCs w:val="0"/>
        </w:rPr>
        <w:t xml:space="preserve"> that get </w:t>
      </w:r>
      <w:r w:rsidR="004D6131" w:rsidRPr="001D7467">
        <w:rPr>
          <w:rStyle w:val="Strong"/>
          <w:bCs w:val="0"/>
        </w:rPr>
        <w:t>better online reviews can experience higher levels</w:t>
      </w:r>
      <w:r w:rsidR="004D6131" w:rsidRPr="001D7467">
        <w:rPr>
          <w:rStyle w:val="Strong"/>
          <w:b w:val="0"/>
          <w:bCs w:val="0"/>
        </w:rPr>
        <w:t xml:space="preserve"> </w:t>
      </w:r>
      <w:r w:rsidR="004D6131" w:rsidRPr="001D7467">
        <w:rPr>
          <w:rStyle w:val="Strong"/>
          <w:bCs w:val="0"/>
        </w:rPr>
        <w:t>of bookings</w:t>
      </w:r>
      <w:r w:rsidR="004D6131" w:rsidRPr="001D7467">
        <w:rPr>
          <w:rStyle w:val="Strong"/>
          <w:b w:val="0"/>
          <w:bCs w:val="0"/>
        </w:rPr>
        <w:t xml:space="preserve"> directly</w:t>
      </w:r>
      <w:r w:rsidRPr="001D7467">
        <w:rPr>
          <w:rStyle w:val="Strong"/>
          <w:b w:val="0"/>
          <w:bCs w:val="0"/>
        </w:rPr>
        <w:t>,</w:t>
      </w:r>
      <w:r w:rsidR="004D6131" w:rsidRPr="001D7467">
        <w:rPr>
          <w:rStyle w:val="Strong"/>
          <w:b w:val="0"/>
          <w:bCs w:val="0"/>
        </w:rPr>
        <w:t xml:space="preserve"> which helps them rely less on third parties and protect their profits.</w:t>
      </w:r>
    </w:p>
    <w:p w14:paraId="38A94923" w14:textId="77777777" w:rsidR="0020715D" w:rsidRPr="005E461E" w:rsidRDefault="0020715D" w:rsidP="005E461E">
      <w:pPr>
        <w:pStyle w:val="Heading1"/>
      </w:pPr>
      <w:bookmarkStart w:id="50" w:name="_Toc200879788"/>
      <w:r w:rsidRPr="005E461E">
        <w:rPr>
          <w:rStyle w:val="Strong"/>
          <w:b/>
        </w:rPr>
        <w:t>Action Plan</w:t>
      </w:r>
      <w:bookmarkEnd w:id="50"/>
    </w:p>
    <w:p w14:paraId="5167A87E" w14:textId="77777777" w:rsidR="0020715D" w:rsidRPr="001D7467" w:rsidRDefault="002A74CD" w:rsidP="005E461E">
      <w:pPr>
        <w:pStyle w:val="NormalWeb"/>
        <w:spacing w:line="360" w:lineRule="auto"/>
        <w:jc w:val="both"/>
      </w:pPr>
      <w:r w:rsidRPr="001D7467">
        <w:t>The action plan highlights the major aims, work, roles, resources, timelines</w:t>
      </w:r>
      <w:r w:rsidR="00093F34" w:rsidRPr="001D7467">
        <w:t>,</w:t>
      </w:r>
      <w:r w:rsidRPr="001D7467">
        <w:t xml:space="preserve"> and key performance indicators (KPIs) meant to solve the critical issues with the digital check-in system at The May Fair Hotel.</w:t>
      </w:r>
    </w:p>
    <w:tbl>
      <w:tblPr>
        <w:tblStyle w:val="TableGrid"/>
        <w:tblW w:w="0" w:type="auto"/>
        <w:shd w:val="clear" w:color="auto" w:fill="D5DCE4" w:themeFill="text2" w:themeFillTint="33"/>
        <w:tblLook w:val="04A0" w:firstRow="1" w:lastRow="0" w:firstColumn="1" w:lastColumn="0" w:noHBand="0" w:noVBand="1"/>
      </w:tblPr>
      <w:tblGrid>
        <w:gridCol w:w="1591"/>
        <w:gridCol w:w="1433"/>
        <w:gridCol w:w="1804"/>
        <w:gridCol w:w="1987"/>
        <w:gridCol w:w="1116"/>
        <w:gridCol w:w="1419"/>
      </w:tblGrid>
      <w:tr w:rsidR="00D323FF" w:rsidRPr="001D7467" w14:paraId="5B982B3B" w14:textId="77777777" w:rsidTr="00990529">
        <w:tc>
          <w:tcPr>
            <w:tcW w:w="1558" w:type="dxa"/>
            <w:shd w:val="clear" w:color="auto" w:fill="D5DCE4" w:themeFill="text2" w:themeFillTint="33"/>
          </w:tcPr>
          <w:p w14:paraId="10B7CF61" w14:textId="77777777" w:rsidR="00D323FF" w:rsidRPr="001D7467" w:rsidRDefault="00D323FF" w:rsidP="001D7467">
            <w:pPr>
              <w:spacing w:line="360" w:lineRule="auto"/>
              <w:rPr>
                <w:rStyle w:val="Strong"/>
                <w:rFonts w:ascii="Times New Roman" w:hAnsi="Times New Roman" w:cs="Times New Roman"/>
                <w:sz w:val="24"/>
                <w:szCs w:val="24"/>
              </w:rPr>
            </w:pPr>
            <w:r w:rsidRPr="001D7467">
              <w:rPr>
                <w:rStyle w:val="Strong"/>
                <w:rFonts w:ascii="Times New Roman" w:hAnsi="Times New Roman" w:cs="Times New Roman"/>
                <w:sz w:val="24"/>
                <w:szCs w:val="24"/>
              </w:rPr>
              <w:lastRenderedPageBreak/>
              <w:t xml:space="preserve">Objective </w:t>
            </w:r>
          </w:p>
        </w:tc>
        <w:tc>
          <w:tcPr>
            <w:tcW w:w="2063" w:type="dxa"/>
            <w:shd w:val="clear" w:color="auto" w:fill="D5DCE4" w:themeFill="text2" w:themeFillTint="33"/>
          </w:tcPr>
          <w:p w14:paraId="769B7B66" w14:textId="77777777" w:rsidR="00D323FF" w:rsidRPr="001D7467" w:rsidRDefault="00D323FF" w:rsidP="001D7467">
            <w:pPr>
              <w:spacing w:line="360" w:lineRule="auto"/>
              <w:rPr>
                <w:rFonts w:ascii="Times New Roman" w:hAnsi="Times New Roman" w:cs="Times New Roman"/>
                <w:sz w:val="24"/>
                <w:szCs w:val="24"/>
              </w:rPr>
            </w:pPr>
            <w:r w:rsidRPr="001D7467">
              <w:rPr>
                <w:rStyle w:val="Strong"/>
                <w:rFonts w:ascii="Times New Roman" w:hAnsi="Times New Roman" w:cs="Times New Roman"/>
                <w:sz w:val="24"/>
                <w:szCs w:val="24"/>
              </w:rPr>
              <w:t>Tasks</w:t>
            </w:r>
          </w:p>
        </w:tc>
        <w:tc>
          <w:tcPr>
            <w:tcW w:w="1597" w:type="dxa"/>
            <w:shd w:val="clear" w:color="auto" w:fill="D5DCE4" w:themeFill="text2" w:themeFillTint="33"/>
          </w:tcPr>
          <w:p w14:paraId="45D9FCFA" w14:textId="77777777" w:rsidR="00D323FF" w:rsidRPr="001D7467" w:rsidRDefault="00D323FF" w:rsidP="001D7467">
            <w:pPr>
              <w:spacing w:line="360" w:lineRule="auto"/>
              <w:rPr>
                <w:rFonts w:ascii="Times New Roman" w:hAnsi="Times New Roman" w:cs="Times New Roman"/>
                <w:sz w:val="24"/>
                <w:szCs w:val="24"/>
              </w:rPr>
            </w:pPr>
            <w:r w:rsidRPr="001D7467">
              <w:rPr>
                <w:rStyle w:val="Strong"/>
                <w:rFonts w:ascii="Times New Roman" w:hAnsi="Times New Roman" w:cs="Times New Roman"/>
                <w:sz w:val="24"/>
                <w:szCs w:val="24"/>
              </w:rPr>
              <w:t>Responsibilities</w:t>
            </w:r>
          </w:p>
        </w:tc>
        <w:tc>
          <w:tcPr>
            <w:tcW w:w="1368" w:type="dxa"/>
            <w:shd w:val="clear" w:color="auto" w:fill="D5DCE4" w:themeFill="text2" w:themeFillTint="33"/>
          </w:tcPr>
          <w:p w14:paraId="56CAE5A6" w14:textId="77777777" w:rsidR="00D323FF" w:rsidRPr="001D7467" w:rsidRDefault="00D323FF" w:rsidP="001D7467">
            <w:pPr>
              <w:spacing w:line="360" w:lineRule="auto"/>
              <w:rPr>
                <w:rFonts w:ascii="Times New Roman" w:hAnsi="Times New Roman" w:cs="Times New Roman"/>
                <w:sz w:val="24"/>
                <w:szCs w:val="24"/>
              </w:rPr>
            </w:pPr>
            <w:r w:rsidRPr="001D7467">
              <w:rPr>
                <w:rStyle w:val="Strong"/>
                <w:rFonts w:ascii="Times New Roman" w:hAnsi="Times New Roman" w:cs="Times New Roman"/>
                <w:sz w:val="24"/>
                <w:szCs w:val="24"/>
              </w:rPr>
              <w:t>Resources</w:t>
            </w:r>
          </w:p>
        </w:tc>
        <w:tc>
          <w:tcPr>
            <w:tcW w:w="1396" w:type="dxa"/>
            <w:shd w:val="clear" w:color="auto" w:fill="D5DCE4" w:themeFill="text2" w:themeFillTint="33"/>
          </w:tcPr>
          <w:p w14:paraId="40D9018C" w14:textId="77777777" w:rsidR="00D323FF" w:rsidRPr="001D7467" w:rsidRDefault="00D323FF" w:rsidP="001D7467">
            <w:pPr>
              <w:spacing w:line="360" w:lineRule="auto"/>
              <w:rPr>
                <w:rStyle w:val="Strong"/>
                <w:rFonts w:ascii="Times New Roman" w:hAnsi="Times New Roman" w:cs="Times New Roman"/>
                <w:b w:val="0"/>
                <w:sz w:val="24"/>
                <w:szCs w:val="24"/>
              </w:rPr>
            </w:pPr>
            <w:r w:rsidRPr="001D7467">
              <w:rPr>
                <w:rFonts w:ascii="Times New Roman" w:hAnsi="Times New Roman" w:cs="Times New Roman"/>
                <w:b/>
                <w:sz w:val="24"/>
                <w:szCs w:val="24"/>
              </w:rPr>
              <w:t>Timeline</w:t>
            </w:r>
          </w:p>
        </w:tc>
        <w:tc>
          <w:tcPr>
            <w:tcW w:w="1368" w:type="dxa"/>
            <w:shd w:val="clear" w:color="auto" w:fill="D5DCE4" w:themeFill="text2" w:themeFillTint="33"/>
          </w:tcPr>
          <w:p w14:paraId="601D3571" w14:textId="77777777" w:rsidR="00D323FF" w:rsidRPr="001D7467" w:rsidRDefault="00D323FF" w:rsidP="001D7467">
            <w:pPr>
              <w:spacing w:line="360" w:lineRule="auto"/>
              <w:rPr>
                <w:rStyle w:val="Strong"/>
                <w:rFonts w:ascii="Times New Roman" w:hAnsi="Times New Roman" w:cs="Times New Roman"/>
                <w:b w:val="0"/>
                <w:sz w:val="24"/>
                <w:szCs w:val="24"/>
              </w:rPr>
            </w:pPr>
            <w:r w:rsidRPr="001D7467">
              <w:rPr>
                <w:rStyle w:val="Strong"/>
                <w:rFonts w:ascii="Times New Roman" w:hAnsi="Times New Roman" w:cs="Times New Roman"/>
                <w:sz w:val="24"/>
                <w:szCs w:val="24"/>
              </w:rPr>
              <w:t>KPIs</w:t>
            </w:r>
          </w:p>
        </w:tc>
      </w:tr>
      <w:tr w:rsidR="007445B1" w:rsidRPr="001D7467" w14:paraId="4E25F724" w14:textId="77777777" w:rsidTr="00990529">
        <w:tc>
          <w:tcPr>
            <w:tcW w:w="1558" w:type="dxa"/>
            <w:shd w:val="clear" w:color="auto" w:fill="D5DCE4" w:themeFill="text2" w:themeFillTint="33"/>
          </w:tcPr>
          <w:p w14:paraId="77BF67F2" w14:textId="77777777" w:rsidR="007445B1" w:rsidRPr="001D7467" w:rsidRDefault="007445B1" w:rsidP="001D7467">
            <w:pPr>
              <w:spacing w:line="360" w:lineRule="auto"/>
              <w:rPr>
                <w:rStyle w:val="Strong"/>
                <w:rFonts w:ascii="Times New Roman" w:hAnsi="Times New Roman" w:cs="Times New Roman"/>
                <w:b w:val="0"/>
                <w:bCs w:val="0"/>
                <w:sz w:val="24"/>
                <w:szCs w:val="24"/>
              </w:rPr>
            </w:pPr>
            <w:r w:rsidRPr="001D7467">
              <w:rPr>
                <w:rStyle w:val="Strong"/>
                <w:rFonts w:ascii="Times New Roman" w:hAnsi="Times New Roman" w:cs="Times New Roman"/>
                <w:sz w:val="24"/>
                <w:szCs w:val="24"/>
              </w:rPr>
              <w:t>Improve Stakeholder Engagement</w:t>
            </w:r>
          </w:p>
        </w:tc>
        <w:tc>
          <w:tcPr>
            <w:tcW w:w="2063" w:type="dxa"/>
            <w:shd w:val="clear" w:color="auto" w:fill="D5DCE4" w:themeFill="text2" w:themeFillTint="33"/>
          </w:tcPr>
          <w:p w14:paraId="0503B63D" w14:textId="77777777" w:rsidR="00884B4F" w:rsidRPr="001D7467" w:rsidRDefault="007445B1"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Create a team made up of employees in front-line jobs, IT, guest services and management to handle </w:t>
            </w:r>
            <w:r w:rsidR="008830C9" w:rsidRPr="001D7467">
              <w:rPr>
                <w:rFonts w:ascii="Times New Roman" w:hAnsi="Times New Roman" w:cs="Times New Roman"/>
                <w:sz w:val="24"/>
                <w:szCs w:val="24"/>
              </w:rPr>
              <w:t>the</w:t>
            </w:r>
            <w:r w:rsidRPr="001D7467">
              <w:rPr>
                <w:rFonts w:ascii="Times New Roman" w:hAnsi="Times New Roman" w:cs="Times New Roman"/>
                <w:sz w:val="24"/>
                <w:szCs w:val="24"/>
              </w:rPr>
              <w:t xml:space="preserve"> project</w:t>
            </w:r>
            <w:sdt>
              <w:sdtPr>
                <w:rPr>
                  <w:rFonts w:ascii="Times New Roman" w:hAnsi="Times New Roman" w:cs="Times New Roman"/>
                  <w:sz w:val="24"/>
                  <w:szCs w:val="24"/>
                </w:rPr>
                <w:id w:val="1619026662"/>
                <w:citation/>
              </w:sdtPr>
              <w:sdtContent>
                <w:r w:rsidR="003D1321" w:rsidRPr="001D7467">
                  <w:rPr>
                    <w:rFonts w:ascii="Times New Roman" w:hAnsi="Times New Roman" w:cs="Times New Roman"/>
                    <w:sz w:val="24"/>
                    <w:szCs w:val="24"/>
                  </w:rPr>
                  <w:fldChar w:fldCharType="begin"/>
                </w:r>
                <w:r w:rsidR="003D1321" w:rsidRPr="001D7467">
                  <w:rPr>
                    <w:rFonts w:ascii="Times New Roman" w:hAnsi="Times New Roman" w:cs="Times New Roman"/>
                    <w:sz w:val="24"/>
                    <w:szCs w:val="24"/>
                  </w:rPr>
                  <w:instrText xml:space="preserve"> CITATION Nto21 \l 1033 </w:instrText>
                </w:r>
                <w:r w:rsidR="003D1321" w:rsidRPr="001D7467">
                  <w:rPr>
                    <w:rFonts w:ascii="Times New Roman" w:hAnsi="Times New Roman" w:cs="Times New Roman"/>
                    <w:sz w:val="24"/>
                    <w:szCs w:val="24"/>
                  </w:rPr>
                  <w:fldChar w:fldCharType="separate"/>
                </w:r>
                <w:r w:rsidR="00BF1FD0">
                  <w:rPr>
                    <w:rFonts w:ascii="Times New Roman" w:hAnsi="Times New Roman" w:cs="Times New Roman"/>
                    <w:noProof/>
                    <w:sz w:val="24"/>
                    <w:szCs w:val="24"/>
                  </w:rPr>
                  <w:t xml:space="preserve"> </w:t>
                </w:r>
                <w:r w:rsidR="00BF1FD0" w:rsidRPr="00BF1FD0">
                  <w:rPr>
                    <w:rFonts w:ascii="Times New Roman" w:hAnsi="Times New Roman" w:cs="Times New Roman"/>
                    <w:noProof/>
                    <w:sz w:val="24"/>
                    <w:szCs w:val="24"/>
                  </w:rPr>
                  <w:t>(Ntounis et al., 2021)</w:t>
                </w:r>
                <w:r w:rsidR="003D1321" w:rsidRPr="001D7467">
                  <w:rPr>
                    <w:rFonts w:ascii="Times New Roman" w:hAnsi="Times New Roman" w:cs="Times New Roman"/>
                    <w:sz w:val="24"/>
                    <w:szCs w:val="24"/>
                  </w:rPr>
                  <w:fldChar w:fldCharType="end"/>
                </w:r>
              </w:sdtContent>
            </w:sdt>
            <w:r w:rsidRPr="001D7467">
              <w:rPr>
                <w:rFonts w:ascii="Times New Roman" w:hAnsi="Times New Roman" w:cs="Times New Roman"/>
                <w:sz w:val="24"/>
                <w:szCs w:val="24"/>
              </w:rPr>
              <w:t>.</w:t>
            </w:r>
            <w:r w:rsidR="00884B4F" w:rsidRPr="001D7467">
              <w:rPr>
                <w:rFonts w:ascii="Times New Roman" w:hAnsi="Times New Roman" w:cs="Times New Roman"/>
                <w:sz w:val="24"/>
                <w:szCs w:val="24"/>
              </w:rPr>
              <w:br/>
            </w:r>
          </w:p>
          <w:p w14:paraId="7A72F76E" w14:textId="77777777" w:rsidR="007445B1" w:rsidRPr="001D7467" w:rsidRDefault="007445B1"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Have a monthly meeting with stakeholders and conduct focus groups with older guests.</w:t>
            </w:r>
          </w:p>
        </w:tc>
        <w:tc>
          <w:tcPr>
            <w:tcW w:w="1597" w:type="dxa"/>
            <w:shd w:val="clear" w:color="auto" w:fill="D5DCE4" w:themeFill="text2" w:themeFillTint="33"/>
          </w:tcPr>
          <w:p w14:paraId="278B3CC9"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The coordination will be done by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 xml:space="preserve">Project Manager; nominations of a person to represent departments will be </w:t>
            </w:r>
            <w:r w:rsidR="00093F34" w:rsidRPr="001D7467">
              <w:rPr>
                <w:rFonts w:ascii="Times New Roman" w:hAnsi="Times New Roman" w:cs="Times New Roman"/>
                <w:sz w:val="24"/>
                <w:szCs w:val="24"/>
              </w:rPr>
              <w:t>made</w:t>
            </w:r>
            <w:r w:rsidRPr="001D7467">
              <w:rPr>
                <w:rFonts w:ascii="Times New Roman" w:hAnsi="Times New Roman" w:cs="Times New Roman"/>
                <w:sz w:val="24"/>
                <w:szCs w:val="24"/>
              </w:rPr>
              <w:t xml:space="preserve"> by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 xml:space="preserve">Department Heads </w:t>
            </w:r>
          </w:p>
        </w:tc>
        <w:tc>
          <w:tcPr>
            <w:tcW w:w="1368" w:type="dxa"/>
            <w:shd w:val="clear" w:color="auto" w:fill="D5DCE4" w:themeFill="text2" w:themeFillTint="33"/>
          </w:tcPr>
          <w:p w14:paraId="23A7AE62"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To be coordinated by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Project Manager</w:t>
            </w:r>
            <w:r w:rsidR="00093F34" w:rsidRPr="001D7467">
              <w:rPr>
                <w:rFonts w:ascii="Times New Roman" w:hAnsi="Times New Roman" w:cs="Times New Roman"/>
                <w:sz w:val="24"/>
                <w:szCs w:val="24"/>
              </w:rPr>
              <w:t>,</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nominated</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by</w:t>
            </w:r>
            <w:r w:rsidRPr="001D7467">
              <w:rPr>
                <w:rFonts w:ascii="Times New Roman" w:hAnsi="Times New Roman" w:cs="Times New Roman"/>
                <w:sz w:val="24"/>
                <w:szCs w:val="24"/>
              </w:rPr>
              <w:t xml:space="preserve">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 xml:space="preserve">Department Heads </w:t>
            </w:r>
          </w:p>
        </w:tc>
        <w:tc>
          <w:tcPr>
            <w:tcW w:w="1396" w:type="dxa"/>
            <w:shd w:val="clear" w:color="auto" w:fill="D5DCE4" w:themeFill="text2" w:themeFillTint="33"/>
          </w:tcPr>
          <w:p w14:paraId="72D9A464"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1 Month</w:t>
            </w:r>
          </w:p>
        </w:tc>
        <w:tc>
          <w:tcPr>
            <w:tcW w:w="1368" w:type="dxa"/>
            <w:shd w:val="clear" w:color="auto" w:fill="D5DCE4" w:themeFill="text2" w:themeFillTint="33"/>
          </w:tcPr>
          <w:p w14:paraId="22847269"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The </w:t>
            </w:r>
            <w:r w:rsidR="00093F34" w:rsidRPr="001D7467">
              <w:rPr>
                <w:rFonts w:ascii="Times New Roman" w:hAnsi="Times New Roman" w:cs="Times New Roman"/>
                <w:sz w:val="24"/>
                <w:szCs w:val="24"/>
              </w:rPr>
              <w:t>number</w:t>
            </w:r>
            <w:r w:rsidRPr="001D7467">
              <w:rPr>
                <w:rFonts w:ascii="Times New Roman" w:hAnsi="Times New Roman" w:cs="Times New Roman"/>
                <w:sz w:val="24"/>
                <w:szCs w:val="24"/>
              </w:rPr>
              <w:t xml:space="preserve"> of stakeholder meetings that took place, survey results on staff and guest satisfaction, </w:t>
            </w:r>
            <w:r w:rsidR="00093F34" w:rsidRPr="001D7467">
              <w:rPr>
                <w:rFonts w:ascii="Times New Roman" w:hAnsi="Times New Roman" w:cs="Times New Roman"/>
                <w:sz w:val="24"/>
                <w:szCs w:val="24"/>
              </w:rPr>
              <w:t xml:space="preserve">and </w:t>
            </w:r>
            <w:r w:rsidRPr="001D7467">
              <w:rPr>
                <w:rFonts w:ascii="Times New Roman" w:hAnsi="Times New Roman" w:cs="Times New Roman"/>
                <w:sz w:val="24"/>
                <w:szCs w:val="24"/>
              </w:rPr>
              <w:t xml:space="preserve">feedback participation rates. </w:t>
            </w:r>
          </w:p>
        </w:tc>
      </w:tr>
      <w:tr w:rsidR="007445B1" w:rsidRPr="001D7467" w14:paraId="782DB29F" w14:textId="77777777" w:rsidTr="00990529">
        <w:tc>
          <w:tcPr>
            <w:tcW w:w="1558" w:type="dxa"/>
            <w:shd w:val="clear" w:color="auto" w:fill="D5DCE4" w:themeFill="text2" w:themeFillTint="33"/>
          </w:tcPr>
          <w:p w14:paraId="2187077B" w14:textId="77777777" w:rsidR="007445B1" w:rsidRPr="001D7467" w:rsidRDefault="007445B1" w:rsidP="001D7467">
            <w:pPr>
              <w:pStyle w:val="NormalWeb"/>
              <w:spacing w:line="360" w:lineRule="auto"/>
            </w:pPr>
            <w:r w:rsidRPr="001D7467">
              <w:t>Address Technological Barriers</w:t>
            </w:r>
          </w:p>
        </w:tc>
        <w:tc>
          <w:tcPr>
            <w:tcW w:w="2063" w:type="dxa"/>
            <w:shd w:val="clear" w:color="auto" w:fill="D5DCE4" w:themeFill="text2" w:themeFillTint="33"/>
          </w:tcPr>
          <w:p w14:paraId="5436C6A2" w14:textId="77777777" w:rsidR="007445B1" w:rsidRPr="001D7467" w:rsidRDefault="007445B1"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Give specific technical </w:t>
            </w:r>
            <w:r w:rsidR="00093F34" w:rsidRPr="001D7467">
              <w:rPr>
                <w:rFonts w:ascii="Times New Roman" w:hAnsi="Times New Roman" w:cs="Times New Roman"/>
                <w:sz w:val="24"/>
                <w:szCs w:val="24"/>
              </w:rPr>
              <w:t>instructions</w:t>
            </w:r>
            <w:r w:rsidRPr="001D7467">
              <w:rPr>
                <w:rFonts w:ascii="Times New Roman" w:hAnsi="Times New Roman" w:cs="Times New Roman"/>
                <w:sz w:val="24"/>
                <w:szCs w:val="24"/>
              </w:rPr>
              <w:t xml:space="preserve"> to IT and </w:t>
            </w:r>
            <w:r w:rsidRPr="001D7467">
              <w:rPr>
                <w:rFonts w:ascii="Times New Roman" w:hAnsi="Times New Roman" w:cs="Times New Roman"/>
                <w:sz w:val="24"/>
                <w:szCs w:val="24"/>
              </w:rPr>
              <w:lastRenderedPageBreak/>
              <w:t>front desk workers.</w:t>
            </w:r>
          </w:p>
          <w:p w14:paraId="546F2398" w14:textId="77777777" w:rsidR="007445B1" w:rsidRPr="001D7467" w:rsidRDefault="007445B1"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Have IT support available around the clock and offer guests a help desk on site when you launch.</w:t>
            </w:r>
          </w:p>
        </w:tc>
        <w:tc>
          <w:tcPr>
            <w:tcW w:w="1597" w:type="dxa"/>
            <w:shd w:val="clear" w:color="auto" w:fill="D5DCE4" w:themeFill="text2" w:themeFillTint="33"/>
          </w:tcPr>
          <w:p w14:paraId="46B569E4" w14:textId="77777777" w:rsidR="00E5376A"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lastRenderedPageBreak/>
              <w:t xml:space="preserve">IT Manager to look after technical upgrades; Training Manager to </w:t>
            </w:r>
            <w:proofErr w:type="spellStart"/>
            <w:r w:rsidRPr="001D7467">
              <w:rPr>
                <w:rFonts w:ascii="Times New Roman" w:hAnsi="Times New Roman" w:cs="Times New Roman"/>
                <w:sz w:val="24"/>
                <w:szCs w:val="24"/>
              </w:rPr>
              <w:lastRenderedPageBreak/>
              <w:t>organise</w:t>
            </w:r>
            <w:proofErr w:type="spellEnd"/>
            <w:r w:rsidRPr="001D7467">
              <w:rPr>
                <w:rFonts w:ascii="Times New Roman" w:hAnsi="Times New Roman" w:cs="Times New Roman"/>
                <w:sz w:val="24"/>
                <w:szCs w:val="24"/>
              </w:rPr>
              <w:t xml:space="preserve"> staff training. </w:t>
            </w:r>
          </w:p>
          <w:p w14:paraId="38AC2A58" w14:textId="77777777" w:rsidR="007445B1" w:rsidRPr="001D7467" w:rsidRDefault="007445B1" w:rsidP="001D7467">
            <w:pPr>
              <w:spacing w:line="360" w:lineRule="auto"/>
              <w:rPr>
                <w:rFonts w:ascii="Times New Roman" w:hAnsi="Times New Roman" w:cs="Times New Roman"/>
                <w:sz w:val="24"/>
                <w:szCs w:val="24"/>
              </w:rPr>
            </w:pPr>
          </w:p>
        </w:tc>
        <w:tc>
          <w:tcPr>
            <w:tcW w:w="1368" w:type="dxa"/>
            <w:shd w:val="clear" w:color="auto" w:fill="D5DCE4" w:themeFill="text2" w:themeFillTint="33"/>
          </w:tcPr>
          <w:p w14:paraId="3FE135A1"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lastRenderedPageBreak/>
              <w:t xml:space="preserve">Plan hardware/software purchase, training documents, </w:t>
            </w:r>
            <w:r w:rsidR="00093F34" w:rsidRPr="001D7467">
              <w:rPr>
                <w:rFonts w:ascii="Times New Roman" w:hAnsi="Times New Roman" w:cs="Times New Roman"/>
                <w:sz w:val="24"/>
                <w:szCs w:val="24"/>
              </w:rPr>
              <w:t xml:space="preserve">and </w:t>
            </w:r>
            <w:r w:rsidRPr="001D7467">
              <w:rPr>
                <w:rFonts w:ascii="Times New Roman" w:hAnsi="Times New Roman" w:cs="Times New Roman"/>
                <w:sz w:val="24"/>
                <w:szCs w:val="24"/>
              </w:rPr>
              <w:lastRenderedPageBreak/>
              <w:t xml:space="preserve">other support personnel. </w:t>
            </w:r>
          </w:p>
        </w:tc>
        <w:tc>
          <w:tcPr>
            <w:tcW w:w="1396" w:type="dxa"/>
            <w:shd w:val="clear" w:color="auto" w:fill="D5DCE4" w:themeFill="text2" w:themeFillTint="33"/>
          </w:tcPr>
          <w:p w14:paraId="3DD33C27"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lastRenderedPageBreak/>
              <w:t>3 Months</w:t>
            </w:r>
          </w:p>
        </w:tc>
        <w:tc>
          <w:tcPr>
            <w:tcW w:w="1368" w:type="dxa"/>
            <w:shd w:val="clear" w:color="auto" w:fill="D5DCE4" w:themeFill="text2" w:themeFillTint="33"/>
          </w:tcPr>
          <w:p w14:paraId="6BB775C3" w14:textId="77777777" w:rsidR="007445B1"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Percentage system uptime, the number of IT incidents reported, </w:t>
            </w:r>
            <w:r w:rsidRPr="001D7467">
              <w:rPr>
                <w:rFonts w:ascii="Times New Roman" w:hAnsi="Times New Roman" w:cs="Times New Roman"/>
                <w:sz w:val="24"/>
                <w:szCs w:val="24"/>
              </w:rPr>
              <w:lastRenderedPageBreak/>
              <w:t xml:space="preserve">average check-in time, </w:t>
            </w:r>
            <w:r w:rsidR="00093F34" w:rsidRPr="001D7467">
              <w:rPr>
                <w:rFonts w:ascii="Times New Roman" w:hAnsi="Times New Roman" w:cs="Times New Roman"/>
                <w:sz w:val="24"/>
                <w:szCs w:val="24"/>
              </w:rPr>
              <w:t xml:space="preserve">and </w:t>
            </w:r>
            <w:r w:rsidRPr="001D7467">
              <w:rPr>
                <w:rFonts w:ascii="Times New Roman" w:hAnsi="Times New Roman" w:cs="Times New Roman"/>
                <w:sz w:val="24"/>
                <w:szCs w:val="24"/>
              </w:rPr>
              <w:t xml:space="preserve">guest satisfaction with </w:t>
            </w:r>
            <w:r w:rsidR="00093F34" w:rsidRPr="001D7467">
              <w:rPr>
                <w:rFonts w:ascii="Times New Roman" w:hAnsi="Times New Roman" w:cs="Times New Roman"/>
                <w:sz w:val="24"/>
                <w:szCs w:val="24"/>
              </w:rPr>
              <w:t xml:space="preserve">the </w:t>
            </w:r>
            <w:r w:rsidRPr="001D7467">
              <w:rPr>
                <w:rFonts w:ascii="Times New Roman" w:hAnsi="Times New Roman" w:cs="Times New Roman"/>
                <w:sz w:val="24"/>
                <w:szCs w:val="24"/>
              </w:rPr>
              <w:t>check-in process</w:t>
            </w:r>
            <w:sdt>
              <w:sdtPr>
                <w:rPr>
                  <w:rFonts w:ascii="Times New Roman" w:hAnsi="Times New Roman" w:cs="Times New Roman"/>
                  <w:sz w:val="24"/>
                  <w:szCs w:val="24"/>
                </w:rPr>
                <w:id w:val="1386060886"/>
                <w:citation/>
              </w:sdtPr>
              <w:sdtContent>
                <w:r w:rsidR="00855E65" w:rsidRPr="001D7467">
                  <w:rPr>
                    <w:rFonts w:ascii="Times New Roman" w:hAnsi="Times New Roman" w:cs="Times New Roman"/>
                    <w:sz w:val="24"/>
                    <w:szCs w:val="24"/>
                  </w:rPr>
                  <w:fldChar w:fldCharType="begin"/>
                </w:r>
                <w:r w:rsidR="00855E65" w:rsidRPr="001D7467">
                  <w:rPr>
                    <w:rFonts w:ascii="Times New Roman" w:hAnsi="Times New Roman" w:cs="Times New Roman"/>
                    <w:sz w:val="24"/>
                    <w:szCs w:val="24"/>
                  </w:rPr>
                  <w:instrText xml:space="preserve"> CITATION Anw24 \l 1033 </w:instrText>
                </w:r>
                <w:r w:rsidR="00855E65" w:rsidRPr="001D7467">
                  <w:rPr>
                    <w:rFonts w:ascii="Times New Roman" w:hAnsi="Times New Roman" w:cs="Times New Roman"/>
                    <w:sz w:val="24"/>
                    <w:szCs w:val="24"/>
                  </w:rPr>
                  <w:fldChar w:fldCharType="separate"/>
                </w:r>
                <w:r w:rsidR="00BF1FD0">
                  <w:rPr>
                    <w:rFonts w:ascii="Times New Roman" w:hAnsi="Times New Roman" w:cs="Times New Roman"/>
                    <w:noProof/>
                    <w:sz w:val="24"/>
                    <w:szCs w:val="24"/>
                  </w:rPr>
                  <w:t xml:space="preserve"> </w:t>
                </w:r>
                <w:r w:rsidR="00BF1FD0" w:rsidRPr="00BF1FD0">
                  <w:rPr>
                    <w:rFonts w:ascii="Times New Roman" w:hAnsi="Times New Roman" w:cs="Times New Roman"/>
                    <w:noProof/>
                    <w:sz w:val="24"/>
                    <w:szCs w:val="24"/>
                  </w:rPr>
                  <w:t>(Anwar et al., 2024)</w:t>
                </w:r>
                <w:r w:rsidR="00855E65" w:rsidRPr="001D7467">
                  <w:rPr>
                    <w:rFonts w:ascii="Times New Roman" w:hAnsi="Times New Roman" w:cs="Times New Roman"/>
                    <w:sz w:val="24"/>
                    <w:szCs w:val="24"/>
                  </w:rPr>
                  <w:fldChar w:fldCharType="end"/>
                </w:r>
              </w:sdtContent>
            </w:sdt>
            <w:r w:rsidRPr="001D7467">
              <w:rPr>
                <w:rFonts w:ascii="Times New Roman" w:hAnsi="Times New Roman" w:cs="Times New Roman"/>
                <w:sz w:val="24"/>
                <w:szCs w:val="24"/>
              </w:rPr>
              <w:t xml:space="preserve">. </w:t>
            </w:r>
          </w:p>
        </w:tc>
      </w:tr>
      <w:tr w:rsidR="00884B4F" w:rsidRPr="001D7467" w14:paraId="1A6CC772" w14:textId="77777777" w:rsidTr="00990529">
        <w:tc>
          <w:tcPr>
            <w:tcW w:w="1558" w:type="dxa"/>
            <w:shd w:val="clear" w:color="auto" w:fill="D5DCE4" w:themeFill="text2" w:themeFillTint="33"/>
          </w:tcPr>
          <w:p w14:paraId="0C2A767A" w14:textId="77777777" w:rsidR="00884B4F" w:rsidRPr="001D7467" w:rsidRDefault="00884B4F" w:rsidP="001D7467">
            <w:pPr>
              <w:spacing w:before="100" w:beforeAutospacing="1" w:after="100" w:afterAutospacing="1" w:line="360" w:lineRule="auto"/>
              <w:rPr>
                <w:rFonts w:ascii="Times New Roman" w:eastAsia="Times New Roman" w:hAnsi="Times New Roman" w:cs="Times New Roman"/>
                <w:sz w:val="24"/>
                <w:szCs w:val="24"/>
              </w:rPr>
            </w:pPr>
            <w:r w:rsidRPr="001D7467">
              <w:rPr>
                <w:rFonts w:ascii="Times New Roman" w:eastAsia="Times New Roman" w:hAnsi="Times New Roman" w:cs="Times New Roman"/>
                <w:b/>
                <w:bCs/>
                <w:sz w:val="24"/>
                <w:szCs w:val="24"/>
              </w:rPr>
              <w:lastRenderedPageBreak/>
              <w:t>Cater to Diverse Demographic Preferences</w:t>
            </w:r>
          </w:p>
        </w:tc>
        <w:tc>
          <w:tcPr>
            <w:tcW w:w="2063" w:type="dxa"/>
            <w:shd w:val="clear" w:color="auto" w:fill="D5DCE4" w:themeFill="text2" w:themeFillTint="33"/>
          </w:tcPr>
          <w:p w14:paraId="540FCB69" w14:textId="77777777" w:rsidR="00884B4F" w:rsidRPr="001D7467" w:rsidRDefault="00884B4F" w:rsidP="001D7467">
            <w:pPr>
              <w:pStyle w:val="NormalWeb"/>
              <w:spacing w:line="360" w:lineRule="auto"/>
            </w:pPr>
            <w:r w:rsidRPr="001D7467">
              <w:t>Keep traditional check-in services as well as digital ones available</w:t>
            </w:r>
            <w:sdt>
              <w:sdtPr>
                <w:id w:val="-907837630"/>
                <w:citation/>
              </w:sdtPr>
              <w:sdtContent>
                <w:r w:rsidR="003D1321" w:rsidRPr="001D7467">
                  <w:fldChar w:fldCharType="begin"/>
                </w:r>
                <w:r w:rsidR="003D1321" w:rsidRPr="001D7467">
                  <w:instrText xml:space="preserve"> CITATION Özd23 \l 1033 </w:instrText>
                </w:r>
                <w:r w:rsidR="003D1321" w:rsidRPr="001D7467">
                  <w:fldChar w:fldCharType="separate"/>
                </w:r>
                <w:r w:rsidR="00BF1FD0">
                  <w:rPr>
                    <w:noProof/>
                  </w:rPr>
                  <w:t xml:space="preserve"> (Özdemir et al., 2023)</w:t>
                </w:r>
                <w:r w:rsidR="003D1321" w:rsidRPr="001D7467">
                  <w:fldChar w:fldCharType="end"/>
                </w:r>
              </w:sdtContent>
            </w:sdt>
            <w:r w:rsidRPr="001D7467">
              <w:t>.</w:t>
            </w:r>
          </w:p>
          <w:p w14:paraId="7CFB519C" w14:textId="77777777" w:rsidR="00884B4F" w:rsidRPr="001D7467" w:rsidRDefault="00884B4F" w:rsidP="001D7467">
            <w:pPr>
              <w:pStyle w:val="NormalWeb"/>
              <w:spacing w:line="360" w:lineRule="auto"/>
            </w:pPr>
            <w:r w:rsidRPr="001D7467">
              <w:t xml:space="preserve">Make sure employees help guests who are unfamiliar with technology, using a friendly approach </w:t>
            </w:r>
            <w:r w:rsidRPr="001D7467">
              <w:lastRenderedPageBreak/>
              <w:t>and tailoring their help</w:t>
            </w:r>
            <w:sdt>
              <w:sdtPr>
                <w:id w:val="1082640324"/>
                <w:citation/>
              </w:sdtPr>
              <w:sdtContent>
                <w:r w:rsidR="00C8363A" w:rsidRPr="001D7467">
                  <w:fldChar w:fldCharType="begin"/>
                </w:r>
                <w:r w:rsidR="00C8363A" w:rsidRPr="001D7467">
                  <w:instrText xml:space="preserve"> CITATION Zop141 \l 1033 </w:instrText>
                </w:r>
                <w:r w:rsidR="00C8363A" w:rsidRPr="001D7467">
                  <w:fldChar w:fldCharType="separate"/>
                </w:r>
                <w:r w:rsidR="00BF1FD0">
                  <w:rPr>
                    <w:noProof/>
                  </w:rPr>
                  <w:t xml:space="preserve"> (Zopiatis et al., 2014)</w:t>
                </w:r>
                <w:r w:rsidR="00C8363A" w:rsidRPr="001D7467">
                  <w:fldChar w:fldCharType="end"/>
                </w:r>
              </w:sdtContent>
            </w:sdt>
            <w:r w:rsidRPr="001D7467">
              <w:t>.</w:t>
            </w:r>
          </w:p>
        </w:tc>
        <w:tc>
          <w:tcPr>
            <w:tcW w:w="1597" w:type="dxa"/>
            <w:shd w:val="clear" w:color="auto" w:fill="D5DCE4" w:themeFill="text2" w:themeFillTint="33"/>
          </w:tcPr>
          <w:p w14:paraId="5076BF0A" w14:textId="77777777" w:rsidR="00E5376A"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lastRenderedPageBreak/>
              <w:t>Guest Relations Manager and Front Desk Manager to make sure of the service quality</w:t>
            </w:r>
            <w:sdt>
              <w:sdtPr>
                <w:rPr>
                  <w:rFonts w:ascii="Times New Roman" w:hAnsi="Times New Roman" w:cs="Times New Roman"/>
                  <w:sz w:val="24"/>
                  <w:szCs w:val="24"/>
                </w:rPr>
                <w:id w:val="788551714"/>
                <w:citation/>
              </w:sdtPr>
              <w:sdtContent>
                <w:r w:rsidR="003D1321" w:rsidRPr="001D7467">
                  <w:rPr>
                    <w:rFonts w:ascii="Times New Roman" w:hAnsi="Times New Roman" w:cs="Times New Roman"/>
                    <w:sz w:val="24"/>
                    <w:szCs w:val="24"/>
                  </w:rPr>
                  <w:fldChar w:fldCharType="begin"/>
                </w:r>
                <w:r w:rsidR="003D1321" w:rsidRPr="001D7467">
                  <w:rPr>
                    <w:rFonts w:ascii="Times New Roman" w:hAnsi="Times New Roman" w:cs="Times New Roman"/>
                    <w:sz w:val="24"/>
                    <w:szCs w:val="24"/>
                  </w:rPr>
                  <w:instrText xml:space="preserve">CITATION Pan \l 1033 </w:instrText>
                </w:r>
                <w:r w:rsidR="003D1321" w:rsidRPr="001D7467">
                  <w:rPr>
                    <w:rFonts w:ascii="Times New Roman" w:hAnsi="Times New Roman" w:cs="Times New Roman"/>
                    <w:sz w:val="24"/>
                    <w:szCs w:val="24"/>
                  </w:rPr>
                  <w:fldChar w:fldCharType="separate"/>
                </w:r>
                <w:r w:rsidR="00BF1FD0">
                  <w:rPr>
                    <w:rFonts w:ascii="Times New Roman" w:hAnsi="Times New Roman" w:cs="Times New Roman"/>
                    <w:noProof/>
                    <w:sz w:val="24"/>
                    <w:szCs w:val="24"/>
                  </w:rPr>
                  <w:t xml:space="preserve"> </w:t>
                </w:r>
                <w:r w:rsidR="00BF1FD0" w:rsidRPr="00BF1FD0">
                  <w:rPr>
                    <w:rFonts w:ascii="Times New Roman" w:hAnsi="Times New Roman" w:cs="Times New Roman"/>
                    <w:noProof/>
                    <w:sz w:val="24"/>
                    <w:szCs w:val="24"/>
                  </w:rPr>
                  <w:t>(Panda and Satyabrata, 2014)</w:t>
                </w:r>
                <w:r w:rsidR="003D1321" w:rsidRPr="001D7467">
                  <w:rPr>
                    <w:rFonts w:ascii="Times New Roman" w:hAnsi="Times New Roman" w:cs="Times New Roman"/>
                    <w:sz w:val="24"/>
                    <w:szCs w:val="24"/>
                  </w:rPr>
                  <w:fldChar w:fldCharType="end"/>
                </w:r>
              </w:sdtContent>
            </w:sdt>
            <w:r w:rsidRPr="001D7467">
              <w:rPr>
                <w:rFonts w:ascii="Times New Roman" w:hAnsi="Times New Roman" w:cs="Times New Roman"/>
                <w:sz w:val="24"/>
                <w:szCs w:val="24"/>
              </w:rPr>
              <w:t xml:space="preserve">. </w:t>
            </w:r>
          </w:p>
          <w:p w14:paraId="768BB5BA" w14:textId="77777777" w:rsidR="00884B4F" w:rsidRPr="001D7467" w:rsidRDefault="00884B4F" w:rsidP="001D7467">
            <w:pPr>
              <w:spacing w:line="360" w:lineRule="auto"/>
              <w:rPr>
                <w:rFonts w:ascii="Times New Roman" w:hAnsi="Times New Roman" w:cs="Times New Roman"/>
                <w:sz w:val="24"/>
                <w:szCs w:val="24"/>
              </w:rPr>
            </w:pPr>
          </w:p>
        </w:tc>
        <w:tc>
          <w:tcPr>
            <w:tcW w:w="1368" w:type="dxa"/>
            <w:shd w:val="clear" w:color="auto" w:fill="D5DCE4" w:themeFill="text2" w:themeFillTint="33"/>
          </w:tcPr>
          <w:p w14:paraId="68C78B44" w14:textId="77777777" w:rsidR="00E5376A"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Feedback collection tools, training of staff programs. </w:t>
            </w:r>
          </w:p>
          <w:p w14:paraId="4A36A2B8" w14:textId="77777777" w:rsidR="00884B4F" w:rsidRPr="001D7467" w:rsidRDefault="00884B4F" w:rsidP="001D7467">
            <w:pPr>
              <w:spacing w:line="360" w:lineRule="auto"/>
              <w:rPr>
                <w:rFonts w:ascii="Times New Roman" w:hAnsi="Times New Roman" w:cs="Times New Roman"/>
                <w:sz w:val="24"/>
                <w:szCs w:val="24"/>
              </w:rPr>
            </w:pPr>
          </w:p>
        </w:tc>
        <w:tc>
          <w:tcPr>
            <w:tcW w:w="1396" w:type="dxa"/>
            <w:shd w:val="clear" w:color="auto" w:fill="D5DCE4" w:themeFill="text2" w:themeFillTint="33"/>
          </w:tcPr>
          <w:p w14:paraId="2D0D3FB7" w14:textId="77777777" w:rsidR="00884B4F"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6 Months</w:t>
            </w:r>
          </w:p>
        </w:tc>
        <w:tc>
          <w:tcPr>
            <w:tcW w:w="1368" w:type="dxa"/>
            <w:shd w:val="clear" w:color="auto" w:fill="D5DCE4" w:themeFill="text2" w:themeFillTint="33"/>
          </w:tcPr>
          <w:p w14:paraId="70522545" w14:textId="77777777" w:rsidR="00884B4F" w:rsidRPr="001D7467" w:rsidRDefault="00E5376A" w:rsidP="001D7467">
            <w:pPr>
              <w:spacing w:line="360" w:lineRule="auto"/>
              <w:rPr>
                <w:rFonts w:ascii="Times New Roman" w:hAnsi="Times New Roman" w:cs="Times New Roman"/>
                <w:sz w:val="24"/>
                <w:szCs w:val="24"/>
              </w:rPr>
            </w:pPr>
            <w:r w:rsidRPr="001D7467">
              <w:rPr>
                <w:rFonts w:ascii="Times New Roman" w:hAnsi="Times New Roman" w:cs="Times New Roman"/>
                <w:sz w:val="24"/>
                <w:szCs w:val="24"/>
              </w:rPr>
              <w:t xml:space="preserve">The percentage of guests </w:t>
            </w:r>
            <w:r w:rsidR="00093F34" w:rsidRPr="001D7467">
              <w:rPr>
                <w:rFonts w:ascii="Times New Roman" w:hAnsi="Times New Roman" w:cs="Times New Roman"/>
                <w:sz w:val="24"/>
                <w:szCs w:val="24"/>
              </w:rPr>
              <w:t>who</w:t>
            </w:r>
            <w:r w:rsidRPr="001D7467">
              <w:rPr>
                <w:rFonts w:ascii="Times New Roman" w:hAnsi="Times New Roman" w:cs="Times New Roman"/>
                <w:sz w:val="24"/>
                <w:szCs w:val="24"/>
              </w:rPr>
              <w:t xml:space="preserve"> chose traditional and digital check-in, </w:t>
            </w:r>
            <w:r w:rsidR="00093F34" w:rsidRPr="001D7467">
              <w:rPr>
                <w:rFonts w:ascii="Times New Roman" w:hAnsi="Times New Roman" w:cs="Times New Roman"/>
                <w:sz w:val="24"/>
                <w:szCs w:val="24"/>
              </w:rPr>
              <w:t xml:space="preserve">and </w:t>
            </w:r>
            <w:r w:rsidRPr="001D7467">
              <w:rPr>
                <w:rFonts w:ascii="Times New Roman" w:hAnsi="Times New Roman" w:cs="Times New Roman"/>
                <w:sz w:val="24"/>
                <w:szCs w:val="24"/>
              </w:rPr>
              <w:t>guest satisfaction indices</w:t>
            </w:r>
            <w:r w:rsidR="00093F34" w:rsidRPr="001D7467">
              <w:rPr>
                <w:rFonts w:ascii="Times New Roman" w:hAnsi="Times New Roman" w:cs="Times New Roman"/>
                <w:sz w:val="24"/>
                <w:szCs w:val="24"/>
              </w:rPr>
              <w:t>,</w:t>
            </w:r>
            <w:r w:rsidRPr="001D7467">
              <w:rPr>
                <w:rFonts w:ascii="Times New Roman" w:hAnsi="Times New Roman" w:cs="Times New Roman"/>
                <w:sz w:val="24"/>
                <w:szCs w:val="24"/>
              </w:rPr>
              <w:t xml:space="preserve"> broken down by age group</w:t>
            </w:r>
            <w:r w:rsidR="00884B4F" w:rsidRPr="001D7467">
              <w:rPr>
                <w:rFonts w:ascii="Times New Roman" w:hAnsi="Times New Roman" w:cs="Times New Roman"/>
                <w:sz w:val="24"/>
                <w:szCs w:val="24"/>
              </w:rPr>
              <w:t>.</w:t>
            </w:r>
          </w:p>
        </w:tc>
      </w:tr>
    </w:tbl>
    <w:p w14:paraId="5A2C3229" w14:textId="77777777" w:rsidR="00D323FF" w:rsidRPr="001D7467" w:rsidRDefault="00D323FF" w:rsidP="005E461E">
      <w:pPr>
        <w:pStyle w:val="Heading1"/>
      </w:pPr>
      <w:bookmarkStart w:id="51" w:name="_Toc200879789"/>
      <w:r w:rsidRPr="001D7467">
        <w:t>Conclusion</w:t>
      </w:r>
      <w:bookmarkEnd w:id="51"/>
    </w:p>
    <w:p w14:paraId="6C8D2F40" w14:textId="77777777" w:rsidR="002A74CD" w:rsidRPr="001D7467" w:rsidRDefault="002A74CD" w:rsidP="005E461E">
      <w:pPr>
        <w:pStyle w:val="NormalWeb"/>
        <w:spacing w:line="360" w:lineRule="auto"/>
        <w:jc w:val="both"/>
      </w:pPr>
      <w:r w:rsidRPr="001D7467">
        <w:t xml:space="preserve">The consultancy report by </w:t>
      </w:r>
      <w:proofErr w:type="spellStart"/>
      <w:r w:rsidR="00AD0734" w:rsidRPr="001D7467">
        <w:t>LuxeStrat</w:t>
      </w:r>
      <w:proofErr w:type="spellEnd"/>
      <w:r w:rsidR="00AD0734" w:rsidRPr="001D7467">
        <w:t xml:space="preserve"> Advisors</w:t>
      </w:r>
      <w:r w:rsidRPr="001D7467">
        <w:t xml:space="preserve"> fully examines the three urgent issues that are currently affecting The May Fair Hotel’s guests, daily operations and general presence in the market. The department investigates the problem using well-known tools and techniques, like Lewin’s Change Model, 5 Whys analysis and STEEPLED, to explain what is involved, how significant it is and the impact it has.</w:t>
      </w:r>
    </w:p>
    <w:p w14:paraId="7F5A9AB7" w14:textId="77777777" w:rsidR="002A74CD" w:rsidRPr="001D7467" w:rsidRDefault="002A74CD" w:rsidP="005E461E">
      <w:pPr>
        <w:pStyle w:val="NormalWeb"/>
        <w:spacing w:line="360" w:lineRule="auto"/>
        <w:jc w:val="both"/>
      </w:pPr>
      <w:r w:rsidRPr="001D7467">
        <w:t>One of the main problems is that stakeholders were not involved enough</w:t>
      </w:r>
      <w:r w:rsidR="00093F34" w:rsidRPr="001D7467">
        <w:t>,</w:t>
      </w:r>
      <w:r w:rsidRPr="001D7467">
        <w:t xml:space="preserve"> which led staff and guests to oppose using the digital check-in system. The primary reason is that frontline staff and the target guests were not involved</w:t>
      </w:r>
      <w:r w:rsidR="00093F34" w:rsidRPr="001D7467">
        <w:t>,</w:t>
      </w:r>
      <w:r w:rsidRPr="001D7467">
        <w:t xml:space="preserve"> and communication was not clear enough during the system’s planning and introduction phases. Thirdly, technology obstacles have caused issues such as frequent shutdowns and problems with using the system</w:t>
      </w:r>
      <w:r w:rsidR="00093F34" w:rsidRPr="001D7467">
        <w:t>,</w:t>
      </w:r>
      <w:r w:rsidRPr="001D7467">
        <w:t xml:space="preserve"> which has made staff and guests less trusting in the business. Analysis with the 5 Whys approach showed that problems included obsolete hardware, a severe shortage of time for installation</w:t>
      </w:r>
      <w:r w:rsidR="00093F34" w:rsidRPr="001D7467">
        <w:t>,</w:t>
      </w:r>
      <w:r w:rsidRPr="001D7467">
        <w:t xml:space="preserve"> and not properly training the IT team. To maintain the system and give smooth service, these problems should be resolved.</w:t>
      </w:r>
    </w:p>
    <w:p w14:paraId="51EE510C" w14:textId="77777777" w:rsidR="002A74CD" w:rsidRPr="001D7467" w:rsidRDefault="002A74CD" w:rsidP="005E461E">
      <w:pPr>
        <w:pStyle w:val="NormalWeb"/>
        <w:spacing w:line="360" w:lineRule="auto"/>
        <w:jc w:val="both"/>
      </w:pPr>
      <w:r w:rsidRPr="001D7467">
        <w:t xml:space="preserve">The problem with demographic and cultural elements is the third challenge. The group of older guests who visit the hotel usually likes being served personally and </w:t>
      </w:r>
      <w:r w:rsidR="00093F34" w:rsidRPr="001D7467">
        <w:t>isn’t</w:t>
      </w:r>
      <w:r w:rsidRPr="001D7467">
        <w:t xml:space="preserve"> comfortable using technology for many activities. The STEEPLED analysis recommends that hotels allow guests to choose the service they like by offering both new ideas and a feeling of luxury.</w:t>
      </w:r>
    </w:p>
    <w:p w14:paraId="3EA808DC" w14:textId="77777777" w:rsidR="002A74CD" w:rsidRPr="001D7467" w:rsidRDefault="002A74CD" w:rsidP="005E461E">
      <w:pPr>
        <w:pStyle w:val="NormalWeb"/>
        <w:spacing w:line="360" w:lineRule="auto"/>
        <w:jc w:val="both"/>
      </w:pPr>
      <w:r w:rsidRPr="001D7467">
        <w:t xml:space="preserve">Therefore, the report advises that the strategy </w:t>
      </w:r>
      <w:r w:rsidR="00093F34" w:rsidRPr="001D7467">
        <w:t>involves</w:t>
      </w:r>
      <w:r w:rsidRPr="001D7467">
        <w:t xml:space="preserve"> better cooperation with stakeholders, improved technology and </w:t>
      </w:r>
      <w:proofErr w:type="spellStart"/>
      <w:r w:rsidR="00093F34" w:rsidRPr="001D7467">
        <w:t>customised</w:t>
      </w:r>
      <w:proofErr w:type="spellEnd"/>
      <w:r w:rsidRPr="001D7467">
        <w:t xml:space="preserve"> services based on different demographics. It is financially reasonable to invest in the suggested measures because the hotel has a good revenue stream, is big and is considered significant for the company. Some of the main benefits will be satisfied and loyal </w:t>
      </w:r>
      <w:r w:rsidRPr="001D7467">
        <w:lastRenderedPageBreak/>
        <w:t>guests, better operating practices, a stronger reputation and better chances of winning in today’s challenging hospitality market.</w:t>
      </w:r>
    </w:p>
    <w:p w14:paraId="4F68AF0C" w14:textId="77777777" w:rsidR="002A74CD" w:rsidRPr="001D7467" w:rsidRDefault="00AD0734" w:rsidP="005E461E">
      <w:pPr>
        <w:pStyle w:val="NormalWeb"/>
        <w:spacing w:line="360" w:lineRule="auto"/>
        <w:jc w:val="both"/>
      </w:pPr>
      <w:proofErr w:type="spellStart"/>
      <w:r w:rsidRPr="001D7467">
        <w:t>LuxeStrat</w:t>
      </w:r>
      <w:proofErr w:type="spellEnd"/>
      <w:r w:rsidRPr="001D7467">
        <w:t xml:space="preserve"> Advisors </w:t>
      </w:r>
      <w:r w:rsidR="002A74CD" w:rsidRPr="001D7467">
        <w:t>believes that with a strong and dedicated commitment and good leadership, The May Fair Hotel will solve its current operational challenges, improve how guests feel and keep its impressive reputation in the luxury segment of London hotels.</w:t>
      </w:r>
    </w:p>
    <w:p w14:paraId="7E103200" w14:textId="77777777" w:rsidR="008800FD" w:rsidRPr="001D7467" w:rsidRDefault="008800FD" w:rsidP="001D7467">
      <w:pPr>
        <w:pStyle w:val="NormalWeb"/>
        <w:spacing w:line="360" w:lineRule="auto"/>
      </w:pPr>
    </w:p>
    <w:p w14:paraId="4E5B379D" w14:textId="77777777" w:rsidR="008800FD" w:rsidRPr="001D7467" w:rsidRDefault="008800FD" w:rsidP="001D7467">
      <w:pPr>
        <w:spacing w:line="360" w:lineRule="auto"/>
        <w:rPr>
          <w:rFonts w:ascii="Times New Roman" w:eastAsia="Times New Roman" w:hAnsi="Times New Roman" w:cs="Times New Roman"/>
          <w:sz w:val="24"/>
          <w:szCs w:val="24"/>
        </w:rPr>
      </w:pPr>
      <w:r w:rsidRPr="001D7467">
        <w:rPr>
          <w:rFonts w:ascii="Times New Roman" w:hAnsi="Times New Roman" w:cs="Times New Roman"/>
          <w:sz w:val="24"/>
          <w:szCs w:val="24"/>
        </w:rPr>
        <w:br w:type="page"/>
      </w:r>
    </w:p>
    <w:bookmarkStart w:id="52" w:name="_Toc200879790" w:displacedByCustomXml="next"/>
    <w:sdt>
      <w:sdtPr>
        <w:rPr>
          <w:rFonts w:asciiTheme="minorHAnsi" w:eastAsiaTheme="minorHAnsi" w:hAnsiTheme="minorHAnsi" w:cstheme="minorBidi"/>
          <w:b w:val="0"/>
          <w:color w:val="auto"/>
          <w:sz w:val="22"/>
          <w:szCs w:val="22"/>
        </w:rPr>
        <w:id w:val="1730796721"/>
        <w:docPartObj>
          <w:docPartGallery w:val="Bibliographies"/>
          <w:docPartUnique/>
        </w:docPartObj>
      </w:sdtPr>
      <w:sdtContent>
        <w:p w14:paraId="1C716791" w14:textId="77777777" w:rsidR="008800FD" w:rsidRPr="001D7467" w:rsidRDefault="008800FD" w:rsidP="005E461E">
          <w:pPr>
            <w:pStyle w:val="Heading1"/>
          </w:pPr>
          <w:r w:rsidRPr="001D7467">
            <w:t>References</w:t>
          </w:r>
          <w:bookmarkEnd w:id="52"/>
        </w:p>
        <w:sdt>
          <w:sdtPr>
            <w:rPr>
              <w:rFonts w:ascii="Times New Roman" w:hAnsi="Times New Roman" w:cs="Times New Roman"/>
              <w:sz w:val="24"/>
              <w:szCs w:val="24"/>
            </w:rPr>
            <w:id w:val="-573587230"/>
            <w:bibliography/>
          </w:sdtPr>
          <w:sdtContent>
            <w:p w14:paraId="459EDDDF" w14:textId="77777777" w:rsidR="00BF1FD0" w:rsidRDefault="008800FD" w:rsidP="00BF1FD0">
              <w:pPr>
                <w:pStyle w:val="Bibliography"/>
                <w:rPr>
                  <w:noProof/>
                  <w:sz w:val="24"/>
                  <w:szCs w:val="24"/>
                </w:rPr>
              </w:pPr>
              <w:r w:rsidRPr="001D7467">
                <w:rPr>
                  <w:rFonts w:ascii="Times New Roman" w:hAnsi="Times New Roman" w:cs="Times New Roman"/>
                  <w:sz w:val="24"/>
                  <w:szCs w:val="24"/>
                </w:rPr>
                <w:fldChar w:fldCharType="begin"/>
              </w:r>
              <w:r w:rsidRPr="001D7467">
                <w:rPr>
                  <w:rFonts w:ascii="Times New Roman" w:hAnsi="Times New Roman" w:cs="Times New Roman"/>
                  <w:sz w:val="24"/>
                  <w:szCs w:val="24"/>
                </w:rPr>
                <w:instrText xml:space="preserve"> BIBLIOGRAPHY </w:instrText>
              </w:r>
              <w:r w:rsidRPr="001D7467">
                <w:rPr>
                  <w:rFonts w:ascii="Times New Roman" w:hAnsi="Times New Roman" w:cs="Times New Roman"/>
                  <w:sz w:val="24"/>
                  <w:szCs w:val="24"/>
                </w:rPr>
                <w:fldChar w:fldCharType="separate"/>
              </w:r>
              <w:r w:rsidR="00BF1FD0">
                <w:rPr>
                  <w:noProof/>
                </w:rPr>
                <w:t xml:space="preserve">Abbasi, Aamna, Wajiha, K., Madeeha, A. and Adnan, R. (2010) 'Determinants of customer satisfaction in hotel industry of Pakistan'. </w:t>
              </w:r>
              <w:r w:rsidR="00BF1FD0">
                <w:rPr>
                  <w:i/>
                  <w:iCs/>
                  <w:noProof/>
                </w:rPr>
                <w:t>European Journal of Scientific Research</w:t>
              </w:r>
              <w:r w:rsidR="00BF1FD0">
                <w:rPr>
                  <w:noProof/>
                </w:rPr>
                <w:t>. pp. 97–105.</w:t>
              </w:r>
            </w:p>
            <w:p w14:paraId="7AB296B0" w14:textId="77777777" w:rsidR="00BF1FD0" w:rsidRDefault="00BF1FD0" w:rsidP="00BF1FD0">
              <w:pPr>
                <w:pStyle w:val="Bibliography"/>
                <w:rPr>
                  <w:noProof/>
                </w:rPr>
              </w:pPr>
              <w:r>
                <w:rPr>
                  <w:noProof/>
                </w:rPr>
                <w:t xml:space="preserve">Abuelhassan, A.E. and AlGassim, A. (2022) 'How organizational justice in the hospitality industry influences proactive customer service performance through general self-efficacy'. </w:t>
              </w:r>
              <w:r>
                <w:rPr>
                  <w:i/>
                  <w:iCs/>
                  <w:noProof/>
                </w:rPr>
                <w:t>International Journal of Contemporary Hospitality Management</w:t>
              </w:r>
              <w:r>
                <w:rPr>
                  <w:noProof/>
                </w:rPr>
                <w:t>. pp. 3462–3480.</w:t>
              </w:r>
            </w:p>
            <w:p w14:paraId="304BE69C" w14:textId="77777777" w:rsidR="00BF1FD0" w:rsidRDefault="00BF1FD0" w:rsidP="00BF1FD0">
              <w:pPr>
                <w:pStyle w:val="Bibliography"/>
                <w:rPr>
                  <w:noProof/>
                </w:rPr>
              </w:pPr>
              <w:r>
                <w:rPr>
                  <w:noProof/>
                </w:rPr>
                <w:t xml:space="preserve">Afolabi, I.T., Worlu, R.E., Adebayo, O.P. and Jonathan, O. (2019) 'Predicting Customer Behavior with Combination of Structured and Unstructured Data'. </w:t>
              </w:r>
              <w:r>
                <w:rPr>
                  <w:i/>
                  <w:iCs/>
                  <w:noProof/>
                </w:rPr>
                <w:t>J. Phys. Conf. Ser</w:t>
              </w:r>
              <w:r>
                <w:rPr>
                  <w:noProof/>
                </w:rPr>
                <w:t>.</w:t>
              </w:r>
            </w:p>
            <w:p w14:paraId="6ADAAE22" w14:textId="77777777" w:rsidR="00BF1FD0" w:rsidRDefault="00BF1FD0" w:rsidP="00BF1FD0">
              <w:pPr>
                <w:pStyle w:val="Bibliography"/>
                <w:rPr>
                  <w:noProof/>
                </w:rPr>
              </w:pPr>
              <w:r>
                <w:rPr>
                  <w:noProof/>
                </w:rPr>
                <w:t xml:space="preserve">Aharon, D.Y.J.A., Cohen, E., Tzur, J. and Qadan, M. (2021) 'COVID-19, government measures and hospitality industry performance'. </w:t>
              </w:r>
              <w:r>
                <w:rPr>
                  <w:i/>
                  <w:iCs/>
                  <w:noProof/>
                </w:rPr>
                <w:t>PLOS ONE</w:t>
              </w:r>
              <w:r>
                <w:rPr>
                  <w:noProof/>
                </w:rPr>
                <w:t>.</w:t>
              </w:r>
            </w:p>
            <w:p w14:paraId="625748C8" w14:textId="77777777" w:rsidR="00BF1FD0" w:rsidRDefault="00BF1FD0" w:rsidP="00BF1FD0">
              <w:pPr>
                <w:pStyle w:val="Bibliography"/>
                <w:rPr>
                  <w:noProof/>
                </w:rPr>
              </w:pPr>
              <w:r>
                <w:rPr>
                  <w:noProof/>
                </w:rPr>
                <w:t xml:space="preserve">Akinola, Ilesanmi, O.&amp;., Omodunbi-Odesanmi, O.&amp;., Samson, J.&amp;. and Ken. (2024) </w:t>
              </w:r>
              <w:r>
                <w:rPr>
                  <w:i/>
                  <w:iCs/>
                  <w:noProof/>
                </w:rPr>
                <w:t>The Role Of The Globalized World And Its Challenges In Social Justice, Equality, And Sustainable Development</w:t>
              </w:r>
              <w:r>
                <w:rPr>
                  <w:noProof/>
                </w:rPr>
                <w:t xml:space="preserve">  Available at: </w:t>
              </w:r>
              <w:hyperlink r:id="rId8" w:history="1">
                <w:r>
                  <w:rPr>
                    <w:rStyle w:val="Hyperlink"/>
                    <w:noProof/>
                  </w:rPr>
                  <w:t>https://www.researchgate.net/publication/388222707_The_Role_Of_The_Globalized_World_And_Its_Challenges_In_Social_Justice_Equality_And_Sustainable_Development</w:t>
                </w:r>
              </w:hyperlink>
              <w:r>
                <w:rPr>
                  <w:noProof/>
                </w:rPr>
                <w:t xml:space="preserve"> (Accessed: 2 June 2025).</w:t>
              </w:r>
            </w:p>
            <w:p w14:paraId="4990195E" w14:textId="77777777" w:rsidR="00BF1FD0" w:rsidRDefault="00BF1FD0" w:rsidP="00BF1FD0">
              <w:pPr>
                <w:pStyle w:val="Bibliography"/>
                <w:rPr>
                  <w:noProof/>
                </w:rPr>
              </w:pPr>
              <w:r>
                <w:rPr>
                  <w:noProof/>
                </w:rPr>
                <w:t xml:space="preserve">Alauddin, M., Syed Hasib, A., Mohammad Masrurul, M. and Mahmudul, I. (2019) 'Investigating the relationship between service quality, customer satisfaction and customer loyalty in hotel industry: Bangladesh perspective'. </w:t>
              </w:r>
              <w:r>
                <w:rPr>
                  <w:i/>
                  <w:iCs/>
                  <w:noProof/>
                </w:rPr>
                <w:t>Global Journal of Management and Business Research</w:t>
              </w:r>
              <w:r>
                <w:rPr>
                  <w:noProof/>
                </w:rPr>
                <w:t>. pp. 1–8.</w:t>
              </w:r>
            </w:p>
            <w:p w14:paraId="3829F687" w14:textId="77777777" w:rsidR="00BF1FD0" w:rsidRDefault="00BF1FD0" w:rsidP="00BF1FD0">
              <w:pPr>
                <w:pStyle w:val="Bibliography"/>
                <w:rPr>
                  <w:noProof/>
                </w:rPr>
              </w:pPr>
              <w:r>
                <w:rPr>
                  <w:noProof/>
                </w:rPr>
                <w:t xml:space="preserve">Albattat, Ahmad, Ahmad, P., Nishalini, M. and Azila, A. (2018) 'The impact of service quality on Muslim customers in Shariah compliant hotel. '. </w:t>
              </w:r>
              <w:r>
                <w:rPr>
                  <w:i/>
                  <w:iCs/>
                  <w:noProof/>
                </w:rPr>
                <w:t>Journal of Tourism, Hospitality and Environment Management</w:t>
              </w:r>
              <w:r>
                <w:rPr>
                  <w:noProof/>
                </w:rPr>
                <w:t>. pp. 1–14.</w:t>
              </w:r>
            </w:p>
            <w:p w14:paraId="3CE3688B" w14:textId="77777777" w:rsidR="00BF1FD0" w:rsidRDefault="00BF1FD0" w:rsidP="00BF1FD0">
              <w:pPr>
                <w:pStyle w:val="Bibliography"/>
                <w:rPr>
                  <w:noProof/>
                </w:rPr>
              </w:pPr>
              <w:r>
                <w:rPr>
                  <w:noProof/>
                </w:rPr>
                <w:t xml:space="preserve">Alemar, S. (2024) </w:t>
              </w:r>
              <w:r>
                <w:rPr>
                  <w:i/>
                  <w:iCs/>
                  <w:noProof/>
                </w:rPr>
                <w:t>10 Common Hotel Problems, Challenges and Solutions</w:t>
              </w:r>
              <w:r>
                <w:rPr>
                  <w:noProof/>
                </w:rPr>
                <w:t xml:space="preserve">  Available at: </w:t>
              </w:r>
              <w:hyperlink r:id="rId9" w:history="1">
                <w:r>
                  <w:rPr>
                    <w:rStyle w:val="Hyperlink"/>
                    <w:noProof/>
                  </w:rPr>
                  <w:t>https://www.canarytechnologies.com/post/common-hotel-problems-and-solutions</w:t>
                </w:r>
              </w:hyperlink>
              <w:r>
                <w:rPr>
                  <w:noProof/>
                </w:rPr>
                <w:t>.</w:t>
              </w:r>
            </w:p>
            <w:p w14:paraId="7B2E6B9E" w14:textId="77777777" w:rsidR="00BF1FD0" w:rsidRDefault="00BF1FD0" w:rsidP="00BF1FD0">
              <w:pPr>
                <w:pStyle w:val="Bibliography"/>
                <w:rPr>
                  <w:noProof/>
                </w:rPr>
              </w:pPr>
              <w:r>
                <w:rPr>
                  <w:noProof/>
                </w:rPr>
                <w:t xml:space="preserve">Alena, V. and Mira, H. (2025) 'Mitigating employee resistance and achieving well-being in digital transformation'. </w:t>
              </w:r>
              <w:r>
                <w:rPr>
                  <w:i/>
                  <w:iCs/>
                  <w:noProof/>
                </w:rPr>
                <w:t>Information Technology &amp; People</w:t>
              </w:r>
              <w:r>
                <w:rPr>
                  <w:noProof/>
                </w:rPr>
                <w:t>. pp. 0959-3845.</w:t>
              </w:r>
            </w:p>
            <w:p w14:paraId="3EE38568" w14:textId="77777777" w:rsidR="00BF1FD0" w:rsidRDefault="00BF1FD0" w:rsidP="00BF1FD0">
              <w:pPr>
                <w:pStyle w:val="Bibliography"/>
                <w:rPr>
                  <w:noProof/>
                </w:rPr>
              </w:pPr>
              <w:r>
                <w:rPr>
                  <w:noProof/>
                </w:rPr>
                <w:t xml:space="preserve">Anwar, Fahmi &amp; Deliana, D. and Suyamto, S. (2024) 'International Journal of Management Science and Information Technology'. </w:t>
              </w:r>
              <w:r>
                <w:rPr>
                  <w:i/>
                  <w:iCs/>
                  <w:noProof/>
                </w:rPr>
                <w:t>Digital Transformation in the Hospitality Industry: Improving Efficiency and Guest Experience</w:t>
              </w:r>
              <w:r>
                <w:rPr>
                  <w:noProof/>
                </w:rPr>
                <w:t>. pp. 428-437.</w:t>
              </w:r>
            </w:p>
            <w:p w14:paraId="3981CE1C" w14:textId="77777777" w:rsidR="00BF1FD0" w:rsidRDefault="00BF1FD0" w:rsidP="00BF1FD0">
              <w:pPr>
                <w:pStyle w:val="Bibliography"/>
                <w:rPr>
                  <w:noProof/>
                </w:rPr>
              </w:pPr>
              <w:r>
                <w:rPr>
                  <w:noProof/>
                </w:rPr>
                <w:t xml:space="preserve">Awasthi, A., Deepika, D. and Soyav, M. (2020) 'Role of employee behaviour in hospitality industry'. </w:t>
              </w:r>
              <w:r>
                <w:rPr>
                  <w:i/>
                  <w:iCs/>
                  <w:noProof/>
                </w:rPr>
                <w:t>International Journal of Scientific and Technology Research</w:t>
              </w:r>
              <w:r>
                <w:rPr>
                  <w:noProof/>
                </w:rPr>
                <w:t>. pp. 2208–10.</w:t>
              </w:r>
            </w:p>
            <w:p w14:paraId="43CCCE28" w14:textId="77777777" w:rsidR="00BF1FD0" w:rsidRDefault="00BF1FD0" w:rsidP="00BF1FD0">
              <w:pPr>
                <w:pStyle w:val="Bibliography"/>
                <w:rPr>
                  <w:noProof/>
                </w:rPr>
              </w:pPr>
              <w:r>
                <w:rPr>
                  <w:noProof/>
                </w:rPr>
                <w:t xml:space="preserve">Azhari, A., Iswardhani, I., Macenning, A.R.A.D., Nasir, S.A. and Ridha, A. (2024) 'Improving leadership capacity of local leaders through effective communication and conflict management training'. </w:t>
              </w:r>
              <w:r>
                <w:rPr>
                  <w:i/>
                  <w:iCs/>
                  <w:noProof/>
                </w:rPr>
                <w:t>Celebes Journal of Community Services</w:t>
              </w:r>
              <w:r>
                <w:rPr>
                  <w:noProof/>
                </w:rPr>
                <w:t xml:space="preserve">. pp. 345-360. Available at: </w:t>
              </w:r>
              <w:hyperlink r:id="rId10" w:history="1">
                <w:r>
                  <w:rPr>
                    <w:rStyle w:val="Hyperlink"/>
                    <w:noProof/>
                  </w:rPr>
                  <w:t>https://www.ojs.stieamkop.ac.id/index.php/celeb/article/view/1893</w:t>
                </w:r>
              </w:hyperlink>
              <w:r>
                <w:rPr>
                  <w:noProof/>
                </w:rPr>
                <w:t xml:space="preserve"> (Accessed: 23 May 2025).</w:t>
              </w:r>
            </w:p>
            <w:p w14:paraId="230DA109" w14:textId="77777777" w:rsidR="00BF1FD0" w:rsidRDefault="00BF1FD0" w:rsidP="00BF1FD0">
              <w:pPr>
                <w:pStyle w:val="Bibliography"/>
                <w:rPr>
                  <w:noProof/>
                </w:rPr>
              </w:pPr>
              <w:r>
                <w:rPr>
                  <w:noProof/>
                </w:rPr>
                <w:t xml:space="preserve">Baquero, A. (2022) 'Net Promoter Score (NPS) and Customer Satisfaction: Relationship and Efficient Management'. </w:t>
              </w:r>
              <w:r>
                <w:rPr>
                  <w:i/>
                  <w:iCs/>
                  <w:noProof/>
                </w:rPr>
                <w:t>Sustainability</w:t>
              </w:r>
              <w:r>
                <w:rPr>
                  <w:noProof/>
                </w:rPr>
                <w:t>.</w:t>
              </w:r>
            </w:p>
            <w:p w14:paraId="5CE79B34" w14:textId="77777777" w:rsidR="00BF1FD0" w:rsidRDefault="00BF1FD0" w:rsidP="00BF1FD0">
              <w:pPr>
                <w:pStyle w:val="Bibliography"/>
                <w:rPr>
                  <w:noProof/>
                </w:rPr>
              </w:pPr>
              <w:r>
                <w:rPr>
                  <w:noProof/>
                </w:rPr>
                <w:lastRenderedPageBreak/>
                <w:t xml:space="preserve">Baruc, L.P. (2025) </w:t>
              </w:r>
              <w:r>
                <w:rPr>
                  <w:i/>
                  <w:iCs/>
                  <w:noProof/>
                </w:rPr>
                <w:t>Resistance to organizational change: Some causes and proposals to manage it.</w:t>
              </w:r>
              <w:r>
                <w:rPr>
                  <w:noProof/>
                </w:rPr>
                <w:t xml:space="preserve">  Available at: </w:t>
              </w:r>
              <w:hyperlink r:id="rId11" w:anchor=":~:text=Resistance%20to%20change%20can%20arise,they%20are%20likely%20to%20resist.." w:history="1">
                <w:r>
                  <w:rPr>
                    <w:rStyle w:val="Hyperlink"/>
                    <w:noProof/>
                  </w:rPr>
                  <w:t>https://www.ciat.org/ciatblog-resistencia-al-cambio-organizacional-algunas-causas-y-propuestas-para-manejarla/?lang=en#:~:text=Resistance%20to%20change%20can%20arise,they%20are%20likely%20to%20resist.</w:t>
                </w:r>
              </w:hyperlink>
              <w:r>
                <w:rPr>
                  <w:noProof/>
                </w:rPr>
                <w:t xml:space="preserve"> (Accessed: 3 June 2025).</w:t>
              </w:r>
            </w:p>
            <w:p w14:paraId="3C39F7ED" w14:textId="77777777" w:rsidR="00BF1FD0" w:rsidRDefault="00BF1FD0" w:rsidP="00BF1FD0">
              <w:pPr>
                <w:pStyle w:val="Bibliography"/>
                <w:rPr>
                  <w:noProof/>
                </w:rPr>
              </w:pPr>
              <w:r>
                <w:rPr>
                  <w:noProof/>
                </w:rPr>
                <w:t xml:space="preserve">Barusman, A., Evelin, R. and Susanto, S. (2019) 'The Antecedent of Customer Satisfaction and Its Impact on Customer Retention in Tourism as Hospitality Industry.'. </w:t>
              </w:r>
              <w:r>
                <w:rPr>
                  <w:i/>
                  <w:iCs/>
                  <w:noProof/>
                </w:rPr>
                <w:t>International Journal of Advance Science Technology</w:t>
              </w:r>
              <w:r>
                <w:rPr>
                  <w:noProof/>
                </w:rPr>
                <w:t>. pp. 322–30.</w:t>
              </w:r>
            </w:p>
            <w:p w14:paraId="16E9175E" w14:textId="77777777" w:rsidR="00BF1FD0" w:rsidRDefault="00BF1FD0" w:rsidP="00BF1FD0">
              <w:pPr>
                <w:pStyle w:val="Bibliography"/>
                <w:rPr>
                  <w:noProof/>
                </w:rPr>
              </w:pPr>
              <w:r>
                <w:rPr>
                  <w:noProof/>
                </w:rPr>
                <w:t xml:space="preserve">BCI (2010) </w:t>
              </w:r>
              <w:r>
                <w:rPr>
                  <w:i/>
                  <w:iCs/>
                  <w:noProof/>
                </w:rPr>
                <w:t>What is business continuity?</w:t>
              </w:r>
              <w:r>
                <w:rPr>
                  <w:noProof/>
                </w:rPr>
                <w:t xml:space="preserve">  Available at: </w:t>
              </w:r>
              <w:hyperlink r:id="rId12" w:anchor=":~:text=Defining%20business%20continuity,predefined%20capacity%20during%20a%20disruption.&amp;text=The%20BCI%20seeks%20to%20serve,to%20the%20ISO%2022301%20standard." w:history="1">
                <w:r>
                  <w:rPr>
                    <w:rStyle w:val="Hyperlink"/>
                    <w:noProof/>
                  </w:rPr>
                  <w:t>https://www.thebci.org/thought-leadership/what-is-business-continuity.html#:~:text=Defining%20business%20continuity,predefined%20capacity%20during%20a%20disruption.&amp;text=The%20BCI%20seeks%20to%20serve,to%20the%20ISO%2022301%20standard.</w:t>
                </w:r>
              </w:hyperlink>
              <w:r>
                <w:rPr>
                  <w:noProof/>
                </w:rPr>
                <w:t xml:space="preserve"> (Accessed: 11 June 2025).</w:t>
              </w:r>
            </w:p>
            <w:p w14:paraId="07322394" w14:textId="77777777" w:rsidR="00BF1FD0" w:rsidRDefault="00BF1FD0" w:rsidP="00BF1FD0">
              <w:pPr>
                <w:pStyle w:val="Bibliography"/>
                <w:rPr>
                  <w:noProof/>
                </w:rPr>
              </w:pPr>
              <w:r>
                <w:rPr>
                  <w:noProof/>
                </w:rPr>
                <w:t xml:space="preserve">Bello, Ojo, Y. and Mercy Busayo, B. (2017) 'Strategic Journal of Business &amp; Change Management'. </w:t>
              </w:r>
              <w:r>
                <w:rPr>
                  <w:i/>
                  <w:iCs/>
                  <w:noProof/>
                </w:rPr>
                <w:t>Employees’ empowerment, service quality and customers’ satisfaction in hotel industry.</w:t>
              </w:r>
              <w:r>
                <w:rPr>
                  <w:noProof/>
                </w:rPr>
                <w:t xml:space="preserve"> pp. 1001–19.</w:t>
              </w:r>
            </w:p>
            <w:p w14:paraId="298BA19C" w14:textId="77777777" w:rsidR="00BF1FD0" w:rsidRDefault="00BF1FD0" w:rsidP="00BF1FD0">
              <w:pPr>
                <w:pStyle w:val="Bibliography"/>
                <w:rPr>
                  <w:noProof/>
                </w:rPr>
              </w:pPr>
              <w:r>
                <w:rPr>
                  <w:noProof/>
                </w:rPr>
                <w:t xml:space="preserve">Blueprint, R. (2025) </w:t>
              </w:r>
              <w:r>
                <w:rPr>
                  <w:i/>
                  <w:iCs/>
                  <w:noProof/>
                </w:rPr>
                <w:t>Top 5 Service Recovery Strategies to Improve Guest Experience</w:t>
              </w:r>
              <w:r>
                <w:rPr>
                  <w:noProof/>
                </w:rPr>
                <w:t xml:space="preserve">  Available at: </w:t>
              </w:r>
              <w:hyperlink r:id="rId13" w:anchor=":~:text=Service%20recovery%20is%20all%20about,%2C%20and%20ultimately%2C%20earned%20satisfaction." w:history="1">
                <w:r>
                  <w:rPr>
                    <w:rStyle w:val="Hyperlink"/>
                    <w:noProof/>
                  </w:rPr>
                  <w:t>https://www.blueprintrf.com/top-5-service-recovery-strategies-to-improve-guest-experience/#:~:text=Service%20recovery%20is%20all%20about,%2C%20and%20ultimately%2C%20earned%20satisfaction.</w:t>
                </w:r>
              </w:hyperlink>
              <w:r>
                <w:rPr>
                  <w:noProof/>
                </w:rPr>
                <w:t xml:space="preserve"> (Accessed: 1 June 2025).</w:t>
              </w:r>
            </w:p>
            <w:p w14:paraId="6CC3A407" w14:textId="77777777" w:rsidR="00BF1FD0" w:rsidRDefault="00BF1FD0" w:rsidP="00BF1FD0">
              <w:pPr>
                <w:pStyle w:val="Bibliography"/>
                <w:rPr>
                  <w:noProof/>
                </w:rPr>
              </w:pPr>
              <w:r>
                <w:rPr>
                  <w:noProof/>
                </w:rPr>
                <w:t xml:space="preserve">Booking.com (2025) </w:t>
              </w:r>
              <w:r>
                <w:rPr>
                  <w:i/>
                  <w:iCs/>
                  <w:noProof/>
                </w:rPr>
                <w:t>The May Fair, A Radisson Collection Hotel, Mayfair London</w:t>
              </w:r>
              <w:r>
                <w:rPr>
                  <w:noProof/>
                </w:rPr>
                <w:t xml:space="preserve">  Available at: </w:t>
              </w:r>
              <w:hyperlink r:id="rId14" w:anchor="tab-reviews" w:history="1">
                <w:r>
                  <w:rPr>
                    <w:rStyle w:val="Hyperlink"/>
                    <w:noProof/>
                  </w:rPr>
                  <w:t>https://www.booking.com/hotel/gb/radissonedwardianmayfair.en-gb.html#tab-reviews</w:t>
                </w:r>
              </w:hyperlink>
              <w:r>
                <w:rPr>
                  <w:noProof/>
                </w:rPr>
                <w:t xml:space="preserve"> (Accessed: 12 June 2025).</w:t>
              </w:r>
            </w:p>
            <w:p w14:paraId="28788FE3" w14:textId="77777777" w:rsidR="00BF1FD0" w:rsidRDefault="00BF1FD0" w:rsidP="00BF1FD0">
              <w:pPr>
                <w:pStyle w:val="Bibliography"/>
                <w:rPr>
                  <w:noProof/>
                </w:rPr>
              </w:pPr>
              <w:r>
                <w:rPr>
                  <w:noProof/>
                </w:rPr>
                <w:t xml:space="preserve">Breier, M., Kallmuenzer, A., Clauss, T., Gast, J., Kraus, S. and Tiberius, V. (2021) 'The role of business model innovation in the hospitality industry during the COVID-19 crisis'. </w:t>
              </w:r>
              <w:r>
                <w:rPr>
                  <w:i/>
                  <w:iCs/>
                  <w:noProof/>
                </w:rPr>
                <w:t>International Journal of Hospitality Management.</w:t>
              </w:r>
            </w:p>
            <w:p w14:paraId="3434CE4F" w14:textId="77777777" w:rsidR="00BF1FD0" w:rsidRDefault="00BF1FD0" w:rsidP="00BF1FD0">
              <w:pPr>
                <w:pStyle w:val="Bibliography"/>
                <w:rPr>
                  <w:noProof/>
                </w:rPr>
              </w:pPr>
              <w:r>
                <w:rPr>
                  <w:noProof/>
                </w:rPr>
                <w:t xml:space="preserve">Carvalho, P. and Alves, H. (2022) 'Customer value co-creation in the hospitality and tourism industry: A systematic literature review.'. </w:t>
              </w:r>
              <w:r>
                <w:rPr>
                  <w:i/>
                  <w:iCs/>
                  <w:noProof/>
                </w:rPr>
                <w:t>International Journal of Contemporary Hospitality Management</w:t>
              </w:r>
              <w:r>
                <w:rPr>
                  <w:noProof/>
                </w:rPr>
                <w:t>. pp. 3945–3965.</w:t>
              </w:r>
            </w:p>
            <w:p w14:paraId="68DB742E" w14:textId="77777777" w:rsidR="00BF1FD0" w:rsidRDefault="00BF1FD0" w:rsidP="00BF1FD0">
              <w:pPr>
                <w:pStyle w:val="Bibliography"/>
                <w:rPr>
                  <w:noProof/>
                </w:rPr>
              </w:pPr>
              <w:r>
                <w:rPr>
                  <w:noProof/>
                </w:rPr>
                <w:t xml:space="preserve">Celuch, K. (2021) 'Event technology for potential sustainable practices: A bibliometric review and research agenda'. </w:t>
              </w:r>
              <w:r>
                <w:rPr>
                  <w:i/>
                  <w:iCs/>
                  <w:noProof/>
                </w:rPr>
                <w:t>International Journal of Event and Festival Management</w:t>
              </w:r>
              <w:r>
                <w:rPr>
                  <w:noProof/>
                </w:rPr>
                <w:t>. pp. 314-330.</w:t>
              </w:r>
            </w:p>
            <w:p w14:paraId="4604ED7D" w14:textId="77777777" w:rsidR="00BF1FD0" w:rsidRDefault="00BF1FD0" w:rsidP="00BF1FD0">
              <w:pPr>
                <w:pStyle w:val="Bibliography"/>
                <w:rPr>
                  <w:noProof/>
                </w:rPr>
              </w:pPr>
              <w:r>
                <w:rPr>
                  <w:noProof/>
                </w:rPr>
                <w:t xml:space="preserve">Chiang, C.F., Back, K.J. and Canter, D.D. (2005) 'The impact of employee training on job satisfaction and intention to stay in the hotel industry'. </w:t>
              </w:r>
              <w:r>
                <w:rPr>
                  <w:i/>
                  <w:iCs/>
                  <w:noProof/>
                </w:rPr>
                <w:t>J. Hum. Resour. Hosp. Tour.</w:t>
              </w:r>
              <w:r>
                <w:rPr>
                  <w:noProof/>
                </w:rPr>
                <w:t xml:space="preserve"> pp. 99–118.</w:t>
              </w:r>
            </w:p>
            <w:p w14:paraId="4617BA03" w14:textId="77777777" w:rsidR="00BF1FD0" w:rsidRDefault="00BF1FD0" w:rsidP="00BF1FD0">
              <w:pPr>
                <w:pStyle w:val="Bibliography"/>
                <w:rPr>
                  <w:noProof/>
                </w:rPr>
              </w:pPr>
              <w:r>
                <w:rPr>
                  <w:noProof/>
                </w:rPr>
                <w:t xml:space="preserve">Chi, C.G. and Gursoy, D. (2009) 'Employee satisfaction, customer satisfaction, and financial performance: An empirical examination'. </w:t>
              </w:r>
              <w:r>
                <w:rPr>
                  <w:i/>
                  <w:iCs/>
                  <w:noProof/>
                </w:rPr>
                <w:t>Int. J. Hosp. Manag</w:t>
              </w:r>
              <w:r>
                <w:rPr>
                  <w:noProof/>
                </w:rPr>
                <w:t>. pp. 245–253.</w:t>
              </w:r>
            </w:p>
            <w:p w14:paraId="1747EA9F" w14:textId="77777777" w:rsidR="00BF1FD0" w:rsidRDefault="00BF1FD0" w:rsidP="00BF1FD0">
              <w:pPr>
                <w:pStyle w:val="Bibliography"/>
                <w:rPr>
                  <w:noProof/>
                </w:rPr>
              </w:pPr>
              <w:r>
                <w:rPr>
                  <w:noProof/>
                </w:rPr>
                <w:t xml:space="preserve">Dame, S.M. (2024) </w:t>
              </w:r>
              <w:r>
                <w:rPr>
                  <w:i/>
                  <w:iCs/>
                  <w:noProof/>
                </w:rPr>
                <w:t>Opportunity, growth and partnership</w:t>
              </w:r>
              <w:r>
                <w:rPr>
                  <w:noProof/>
                </w:rPr>
                <w:t xml:space="preserve">  Available at: </w:t>
              </w:r>
              <w:hyperlink r:id="rId15" w:history="1">
                <w:r>
                  <w:rPr>
                    <w:rStyle w:val="Hyperlink"/>
                    <w:noProof/>
                  </w:rPr>
                  <w:t>https://www.universitiesuk.ac.uk/sites/default/files/field/downloads/2024-09/opportunity-growth-and-partnership-a-blueprint-for-change_1.pdf</w:t>
                </w:r>
              </w:hyperlink>
              <w:r>
                <w:rPr>
                  <w:noProof/>
                </w:rPr>
                <w:t xml:space="preserve"> (Accessed: 9 June 2025).</w:t>
              </w:r>
            </w:p>
            <w:p w14:paraId="3D008DF5" w14:textId="77777777" w:rsidR="00BF1FD0" w:rsidRDefault="00BF1FD0" w:rsidP="00BF1FD0">
              <w:pPr>
                <w:pStyle w:val="Bibliography"/>
                <w:rPr>
                  <w:noProof/>
                </w:rPr>
              </w:pPr>
              <w:r>
                <w:rPr>
                  <w:noProof/>
                </w:rPr>
                <w:lastRenderedPageBreak/>
                <w:t xml:space="preserve">Díaz-Carrión, R., Navajas-Romero, V. and Casas-Rosal, J.C. (2020) 'Comparing working conditions and job satisfaction in hospitality workers across Europe'. </w:t>
              </w:r>
              <w:r>
                <w:rPr>
                  <w:i/>
                  <w:iCs/>
                  <w:noProof/>
                </w:rPr>
                <w:t>Int. J. Hosp. Manag.</w:t>
              </w:r>
            </w:p>
            <w:p w14:paraId="5952D2AF" w14:textId="77777777" w:rsidR="00BF1FD0" w:rsidRDefault="00BF1FD0" w:rsidP="00BF1FD0">
              <w:pPr>
                <w:pStyle w:val="Bibliography"/>
                <w:rPr>
                  <w:noProof/>
                </w:rPr>
              </w:pPr>
              <w:r>
                <w:rPr>
                  <w:noProof/>
                </w:rPr>
                <w:t xml:space="preserve">Edrawmax (2022) </w:t>
              </w:r>
              <w:r>
                <w:rPr>
                  <w:i/>
                  <w:iCs/>
                  <w:noProof/>
                </w:rPr>
                <w:t>Detailed PESTEL Analysis of Hotel Industry</w:t>
              </w:r>
              <w:r>
                <w:rPr>
                  <w:noProof/>
                </w:rPr>
                <w:t xml:space="preserve">  Available at: </w:t>
              </w:r>
              <w:hyperlink r:id="rId16" w:history="1">
                <w:r>
                  <w:rPr>
                    <w:rStyle w:val="Hyperlink"/>
                    <w:noProof/>
                  </w:rPr>
                  <w:t>https://www.edrawmax.com/article/hotel-industry-pestel-analysis.html</w:t>
                </w:r>
              </w:hyperlink>
              <w:r>
                <w:rPr>
                  <w:noProof/>
                </w:rPr>
                <w:t xml:space="preserve"> (Accessed: 3 June 2025).</w:t>
              </w:r>
            </w:p>
            <w:p w14:paraId="596965E1" w14:textId="77777777" w:rsidR="00BF1FD0" w:rsidRDefault="00BF1FD0" w:rsidP="00BF1FD0">
              <w:pPr>
                <w:pStyle w:val="Bibliography"/>
                <w:rPr>
                  <w:noProof/>
                </w:rPr>
              </w:pPr>
              <w:r>
                <w:rPr>
                  <w:noProof/>
                </w:rPr>
                <w:t xml:space="preserve">EDWARDIAN (2025) </w:t>
              </w:r>
              <w:r>
                <w:rPr>
                  <w:i/>
                  <w:iCs/>
                  <w:noProof/>
                </w:rPr>
                <w:t>WELCOME TO EDWARDIAN</w:t>
              </w:r>
              <w:r>
                <w:rPr>
                  <w:noProof/>
                </w:rPr>
                <w:t xml:space="preserve">  Available at: </w:t>
              </w:r>
              <w:hyperlink r:id="rId17" w:anchor=":~:text=EXPERIENCE%20EXCELLENCE,corporate%20functions%20and%20private%20parties." w:history="1">
                <w:r>
                  <w:rPr>
                    <w:rStyle w:val="Hyperlink"/>
                    <w:noProof/>
                  </w:rPr>
                  <w:t>https://www.edwardian.com/#:~:text=EXPERIENCE%20EXCELLENCE,corporate%20functions%20and%20private%20parties.</w:t>
                </w:r>
              </w:hyperlink>
              <w:r>
                <w:rPr>
                  <w:noProof/>
                </w:rPr>
                <w:t xml:space="preserve"> (Accessed: 4 June 2025).</w:t>
              </w:r>
            </w:p>
            <w:p w14:paraId="3B764E91" w14:textId="77777777" w:rsidR="00BF1FD0" w:rsidRDefault="00BF1FD0" w:rsidP="00BF1FD0">
              <w:pPr>
                <w:pStyle w:val="Bibliography"/>
                <w:rPr>
                  <w:noProof/>
                </w:rPr>
              </w:pPr>
              <w:r>
                <w:rPr>
                  <w:noProof/>
                </w:rPr>
                <w:t xml:space="preserve">Emon, M.M.H. and Khan, T. (2025) 'The transformative role of Industry 4.0 in supply chains: Exploring digital integration and innovation in the manufacturing enterprises. '. </w:t>
              </w:r>
              <w:r>
                <w:rPr>
                  <w:i/>
                  <w:iCs/>
                  <w:noProof/>
                </w:rPr>
                <w:t>Journal of Open Innovation: Technology, Market, and Complexity</w:t>
              </w:r>
              <w:r>
                <w:rPr>
                  <w:noProof/>
                </w:rPr>
                <w:t>. p. 100516.</w:t>
              </w:r>
            </w:p>
            <w:p w14:paraId="44B0E4BF" w14:textId="77777777" w:rsidR="00BF1FD0" w:rsidRDefault="00BF1FD0" w:rsidP="00BF1FD0">
              <w:pPr>
                <w:pStyle w:val="Bibliography"/>
                <w:rPr>
                  <w:noProof/>
                </w:rPr>
              </w:pPr>
              <w:r>
                <w:rPr>
                  <w:noProof/>
                </w:rPr>
                <w:t xml:space="preserve">Eva, L. (2024) </w:t>
              </w:r>
              <w:r>
                <w:rPr>
                  <w:i/>
                  <w:iCs/>
                  <w:noProof/>
                </w:rPr>
                <w:t>What you need to know about mobile check-in for hotels</w:t>
              </w:r>
              <w:r>
                <w:rPr>
                  <w:noProof/>
                </w:rPr>
                <w:t xml:space="preserve">  Available at: </w:t>
              </w:r>
              <w:hyperlink r:id="rId18" w:history="1">
                <w:r>
                  <w:rPr>
                    <w:rStyle w:val="Hyperlink"/>
                    <w:noProof/>
                  </w:rPr>
                  <w:t>https://www.mews.com/en/blog/mobile-check-in-hotel?progression-bar=&amp;mrasn=1444917.1796550.mP4z4XON.358we13vhtq9zqhv</w:t>
                </w:r>
              </w:hyperlink>
              <w:r>
                <w:rPr>
                  <w:noProof/>
                </w:rPr>
                <w:t xml:space="preserve"> (Accessed: 5 June 2025).</w:t>
              </w:r>
            </w:p>
            <w:p w14:paraId="51444595" w14:textId="77777777" w:rsidR="00BF1FD0" w:rsidRDefault="00BF1FD0" w:rsidP="00BF1FD0">
              <w:pPr>
                <w:pStyle w:val="Bibliography"/>
                <w:rPr>
                  <w:noProof/>
                </w:rPr>
              </w:pPr>
              <w:r>
                <w:rPr>
                  <w:noProof/>
                </w:rPr>
                <w:t xml:space="preserve">Fapohunda, T.M. (2013) 'Towards effective team building in the workplace'. </w:t>
              </w:r>
              <w:r>
                <w:rPr>
                  <w:i/>
                  <w:iCs/>
                  <w:noProof/>
                </w:rPr>
                <w:t>International journal of education and research</w:t>
              </w:r>
              <w:r>
                <w:rPr>
                  <w:noProof/>
                </w:rPr>
                <w:t>. pp. 1-12.</w:t>
              </w:r>
            </w:p>
            <w:p w14:paraId="432E48EF" w14:textId="77777777" w:rsidR="00BF1FD0" w:rsidRDefault="00BF1FD0" w:rsidP="00BF1FD0">
              <w:pPr>
                <w:pStyle w:val="Bibliography"/>
                <w:rPr>
                  <w:noProof/>
                </w:rPr>
              </w:pPr>
              <w:r>
                <w:rPr>
                  <w:noProof/>
                </w:rPr>
                <w:t xml:space="preserve">Heimerl, P., Haid, M., Perkmann, U. and Rabensteiner, M. (2020) 'Job satisfaction as a driver for sustainable development in the hospitality industry? Evidence from the Alpine Region'. </w:t>
              </w:r>
              <w:r>
                <w:rPr>
                  <w:i/>
                  <w:iCs/>
                  <w:noProof/>
                </w:rPr>
                <w:t>Sustainability</w:t>
              </w:r>
              <w:r>
                <w:rPr>
                  <w:noProof/>
                </w:rPr>
                <w:t>.</w:t>
              </w:r>
            </w:p>
            <w:p w14:paraId="61B0D090" w14:textId="77777777" w:rsidR="00BF1FD0" w:rsidRDefault="00BF1FD0" w:rsidP="00BF1FD0">
              <w:pPr>
                <w:pStyle w:val="Bibliography"/>
                <w:rPr>
                  <w:noProof/>
                </w:rPr>
              </w:pPr>
              <w:r>
                <w:rPr>
                  <w:noProof/>
                </w:rPr>
                <w:t xml:space="preserve">Hello Shift (2025) </w:t>
              </w:r>
              <w:r>
                <w:rPr>
                  <w:i/>
                  <w:iCs/>
                  <w:noProof/>
                </w:rPr>
                <w:t>Why Digital Check-In is Essential for Your Hotel in 2025</w:t>
              </w:r>
              <w:r>
                <w:rPr>
                  <w:noProof/>
                </w:rPr>
                <w:t xml:space="preserve">  Available at: </w:t>
              </w:r>
              <w:hyperlink r:id="rId19" w:anchor=":~:text=A%20digital%20check%2Din%20registration,as%20soon%20as%20they%20arrive." w:history="1">
                <w:r>
                  <w:rPr>
                    <w:rStyle w:val="Hyperlink"/>
                    <w:noProof/>
                  </w:rPr>
                  <w:t>https://www.helloshift.com/news/digital-check-in-for-hotels#:~:text=A%20digital%20check%2Din%20registration,as%20soon%20as%20they%20arrive.</w:t>
                </w:r>
              </w:hyperlink>
              <w:r>
                <w:rPr>
                  <w:noProof/>
                </w:rPr>
                <w:t xml:space="preserve"> (Accessed: 4 June 2025).</w:t>
              </w:r>
            </w:p>
            <w:p w14:paraId="573E190D" w14:textId="77777777" w:rsidR="00BF1FD0" w:rsidRDefault="00BF1FD0" w:rsidP="00BF1FD0">
              <w:pPr>
                <w:pStyle w:val="Bibliography"/>
                <w:rPr>
                  <w:noProof/>
                </w:rPr>
              </w:pPr>
              <w:r>
                <w:rPr>
                  <w:noProof/>
                </w:rPr>
                <w:t xml:space="preserve">Hotel Designs (2025) </w:t>
              </w:r>
              <w:r>
                <w:rPr>
                  <w:i/>
                  <w:iCs/>
                  <w:noProof/>
                </w:rPr>
                <w:t>Radisson Collection Hotel, Berlin has opened, offering a new landmark in the heart of the vibrant Mitte district…</w:t>
              </w:r>
              <w:r>
                <w:rPr>
                  <w:noProof/>
                </w:rPr>
                <w:t xml:space="preserve">  Available at: </w:t>
              </w:r>
              <w:hyperlink r:id="rId20" w:anchor=":~:text=For%20relaxation%20and%20rejuvenation%2C%20the,guests%20to%20this%20beautiful%20property.%E2%80%9D" w:history="1">
                <w:r>
                  <w:rPr>
                    <w:rStyle w:val="Hyperlink"/>
                    <w:noProof/>
                  </w:rPr>
                  <w:t>https://hoteldesigns.net/industry-news/radisson-collection-hotel-berlin-opens-as-a-new-icon-in-the-german-capital/#:~:text=For%20relaxation%20and%20rejuvenation%2C%20the,guests%20to%20this%20beautiful%20property.%E2%80%9D</w:t>
                </w:r>
              </w:hyperlink>
              <w:r>
                <w:rPr>
                  <w:noProof/>
                </w:rPr>
                <w:t xml:space="preserve"> (Accessed: 5 June 2025).</w:t>
              </w:r>
            </w:p>
            <w:p w14:paraId="0453E16A" w14:textId="77777777" w:rsidR="00BF1FD0" w:rsidRDefault="00BF1FD0" w:rsidP="00BF1FD0">
              <w:pPr>
                <w:pStyle w:val="Bibliography"/>
                <w:rPr>
                  <w:noProof/>
                </w:rPr>
              </w:pPr>
              <w:r>
                <w:rPr>
                  <w:noProof/>
                </w:rPr>
                <w:t xml:space="preserve">Jayawardena, C., Albattat, A., Valeri, M. and Jaharadak, A.A. (2023) 'Technology acceptance antecedents in digital transformation in the hospitality industry.'. </w:t>
              </w:r>
              <w:r>
                <w:rPr>
                  <w:i/>
                  <w:iCs/>
                  <w:noProof/>
                </w:rPr>
                <w:t>International Journal of Hospitality Management</w:t>
              </w:r>
              <w:r>
                <w:rPr>
                  <w:noProof/>
                </w:rPr>
                <w:t>. p. 103350.</w:t>
              </w:r>
            </w:p>
            <w:p w14:paraId="20FB633F" w14:textId="77777777" w:rsidR="00BF1FD0" w:rsidRDefault="00BF1FD0" w:rsidP="00BF1FD0">
              <w:pPr>
                <w:pStyle w:val="Bibliography"/>
                <w:rPr>
                  <w:noProof/>
                </w:rPr>
              </w:pPr>
              <w:r>
                <w:rPr>
                  <w:noProof/>
                </w:rPr>
                <w:t xml:space="preserve">Jovanović, T., Mijatov, M., Dragin, A.S., Simat, K. and Majstorović, N. (2022) 'Identification of predictors’ effects on perceiving the ethical climate and job satisfaction within Serbian tourism industry'. </w:t>
              </w:r>
              <w:r>
                <w:rPr>
                  <w:i/>
                  <w:iCs/>
                  <w:noProof/>
                </w:rPr>
                <w:t>J. Manag. Organ.</w:t>
              </w:r>
              <w:r>
                <w:rPr>
                  <w:noProof/>
                </w:rPr>
                <w:t>. pp. 120–148.</w:t>
              </w:r>
            </w:p>
            <w:p w14:paraId="671B2327" w14:textId="77777777" w:rsidR="00BF1FD0" w:rsidRDefault="00BF1FD0" w:rsidP="00BF1FD0">
              <w:pPr>
                <w:pStyle w:val="Bibliography"/>
                <w:rPr>
                  <w:noProof/>
                </w:rPr>
              </w:pPr>
              <w:r>
                <w:rPr>
                  <w:noProof/>
                </w:rPr>
                <w:t xml:space="preserve">Kim, M., Knutson, B.J. and Choi, L.T. (2016) 'The effects of employee voice and delight on job satisfaction and behaviors: Comparison between employee generations'. </w:t>
              </w:r>
              <w:r>
                <w:rPr>
                  <w:i/>
                  <w:iCs/>
                  <w:noProof/>
                </w:rPr>
                <w:t>J. Hosp. Mark. Manag.</w:t>
              </w:r>
              <w:r>
                <w:rPr>
                  <w:noProof/>
                </w:rPr>
                <w:t xml:space="preserve"> pp. 563–588.</w:t>
              </w:r>
            </w:p>
            <w:p w14:paraId="17208303" w14:textId="77777777" w:rsidR="00BF1FD0" w:rsidRDefault="00BF1FD0" w:rsidP="00BF1FD0">
              <w:pPr>
                <w:pStyle w:val="Bibliography"/>
                <w:rPr>
                  <w:noProof/>
                </w:rPr>
              </w:pPr>
              <w:r>
                <w:rPr>
                  <w:noProof/>
                </w:rPr>
                <w:t xml:space="preserve">Kong, H., Jiang, X., Chan, W. and Zhou, X. (2018) 'Int. J. Contemp. Hosp. Manag'. </w:t>
              </w:r>
              <w:r>
                <w:rPr>
                  <w:i/>
                  <w:iCs/>
                  <w:noProof/>
                </w:rPr>
                <w:t>Job satisfaction research in the field of hospitality and tourism</w:t>
              </w:r>
              <w:r>
                <w:rPr>
                  <w:noProof/>
                </w:rPr>
                <w:t>. pp. 2178–2194.</w:t>
              </w:r>
            </w:p>
            <w:p w14:paraId="554EB685" w14:textId="77777777" w:rsidR="00BF1FD0" w:rsidRDefault="00BF1FD0" w:rsidP="00BF1FD0">
              <w:pPr>
                <w:pStyle w:val="Bibliography"/>
                <w:rPr>
                  <w:noProof/>
                </w:rPr>
              </w:pPr>
              <w:r>
                <w:rPr>
                  <w:noProof/>
                </w:rPr>
                <w:lastRenderedPageBreak/>
                <w:t xml:space="preserve">Ladipo, P.K.A., Agada, S.A. and Ighomereho, O.S. (2020) 'Moderating factors and customer loyalty of selected hotels in Lagos State, Nigeria. '. </w:t>
              </w:r>
              <w:r>
                <w:rPr>
                  <w:i/>
                  <w:iCs/>
                  <w:noProof/>
                </w:rPr>
                <w:t>J. Asian Bus. Strategy</w:t>
              </w:r>
              <w:r>
                <w:rPr>
                  <w:noProof/>
                </w:rPr>
                <w:t>. pp. 1–12.</w:t>
              </w:r>
            </w:p>
            <w:p w14:paraId="47BD0181" w14:textId="77777777" w:rsidR="00BF1FD0" w:rsidRDefault="00BF1FD0" w:rsidP="00BF1FD0">
              <w:pPr>
                <w:pStyle w:val="Bibliography"/>
                <w:rPr>
                  <w:noProof/>
                </w:rPr>
              </w:pPr>
              <w:r>
                <w:rPr>
                  <w:noProof/>
                </w:rPr>
                <w:t xml:space="preserve">Lam, T., Zhang, H. and Baum, T. (2001) 'An investigation of employees’ job satisfaction: The case of hotels in Hong Kong.'. </w:t>
              </w:r>
              <w:r>
                <w:rPr>
                  <w:i/>
                  <w:iCs/>
                  <w:noProof/>
                </w:rPr>
                <w:t>Tour. Manag.</w:t>
              </w:r>
              <w:r>
                <w:rPr>
                  <w:noProof/>
                </w:rPr>
                <w:t xml:space="preserve"> pp. 157–165.</w:t>
              </w:r>
            </w:p>
            <w:p w14:paraId="38EF8F00" w14:textId="77777777" w:rsidR="00BF1FD0" w:rsidRDefault="00BF1FD0" w:rsidP="00BF1FD0">
              <w:pPr>
                <w:pStyle w:val="Bibliography"/>
                <w:rPr>
                  <w:noProof/>
                </w:rPr>
              </w:pPr>
              <w:r>
                <w:rPr>
                  <w:noProof/>
                </w:rPr>
                <w:t xml:space="preserve">Langvinienė, N. and Ingrida, D. (2015) 'Factors influencing the success of business model in the hospitality service industry. '. </w:t>
              </w:r>
              <w:r>
                <w:rPr>
                  <w:i/>
                  <w:iCs/>
                  <w:noProof/>
                </w:rPr>
                <w:t>Procedia-Social and Behavioral Science</w:t>
              </w:r>
              <w:r>
                <w:rPr>
                  <w:noProof/>
                </w:rPr>
                <w:t>. pp. 902–10.</w:t>
              </w:r>
            </w:p>
            <w:p w14:paraId="594DC45F" w14:textId="77777777" w:rsidR="00BF1FD0" w:rsidRDefault="00BF1FD0" w:rsidP="00BF1FD0">
              <w:pPr>
                <w:pStyle w:val="Bibliography"/>
                <w:rPr>
                  <w:noProof/>
                </w:rPr>
              </w:pPr>
              <w:r>
                <w:rPr>
                  <w:noProof/>
                </w:rPr>
                <w:t xml:space="preserve">Lillo-Bañuls, A., Casado-Díaz, J.M. and Simón, H. (2018) 'Examining the determinants of job satisfaction among tourism workers.'. </w:t>
              </w:r>
              <w:r>
                <w:rPr>
                  <w:i/>
                  <w:iCs/>
                  <w:noProof/>
                </w:rPr>
                <w:t>Tour. Econ</w:t>
              </w:r>
              <w:r>
                <w:rPr>
                  <w:noProof/>
                </w:rPr>
                <w:t>. pp. 980–997.</w:t>
              </w:r>
            </w:p>
            <w:p w14:paraId="17735465" w14:textId="77777777" w:rsidR="00BF1FD0" w:rsidRDefault="00BF1FD0" w:rsidP="00BF1FD0">
              <w:pPr>
                <w:pStyle w:val="Bibliography"/>
                <w:rPr>
                  <w:noProof/>
                </w:rPr>
              </w:pPr>
              <w:r>
                <w:rPr>
                  <w:noProof/>
                </w:rPr>
                <w:t xml:space="preserve">Little, W.E. (2004) </w:t>
              </w:r>
              <w:r>
                <w:rPr>
                  <w:i/>
                  <w:iCs/>
                  <w:noProof/>
                </w:rPr>
                <w:t>Mayas in the marketplace: Tourism, globalization, and cultural identity</w:t>
              </w:r>
              <w:r>
                <w:rPr>
                  <w:noProof/>
                </w:rPr>
                <w:t>. University of Texas Press.</w:t>
              </w:r>
            </w:p>
            <w:p w14:paraId="3E795F0A" w14:textId="77777777" w:rsidR="00BF1FD0" w:rsidRDefault="00BF1FD0" w:rsidP="00BF1FD0">
              <w:pPr>
                <w:pStyle w:val="Bibliography"/>
                <w:rPr>
                  <w:noProof/>
                </w:rPr>
              </w:pPr>
              <w:r>
                <w:rPr>
                  <w:noProof/>
                </w:rPr>
                <w:t xml:space="preserve">Mandarin Oriental (2025) </w:t>
              </w:r>
              <w:r>
                <w:rPr>
                  <w:i/>
                  <w:iCs/>
                  <w:noProof/>
                </w:rPr>
                <w:t>Mayfair London</w:t>
              </w:r>
              <w:r>
                <w:rPr>
                  <w:noProof/>
                </w:rPr>
                <w:t xml:space="preserve">  Available at: </w:t>
              </w:r>
              <w:hyperlink r:id="rId21" w:history="1">
                <w:r>
                  <w:rPr>
                    <w:rStyle w:val="Hyperlink"/>
                    <w:noProof/>
                  </w:rPr>
                  <w:t>https://www.mandarinoriental.com/en/london/mayfair?src=ps.pmax.momay.ggl&amp;content_id=cg21104870631&amp;gad_source=1&amp;gad_campaignid=21115031206&amp;gbraid=0AAAAApftVKlj_hu6mOXlARKa7HFKyYl2g&amp;gclid=CjwKCAjwgb_CBhBMEiwA0p3oOGMxn_9V2icT_2oQieEXQoB_hNxeUn-UZ4aMH94DLtUGd</w:t>
                </w:r>
              </w:hyperlink>
              <w:r>
                <w:rPr>
                  <w:noProof/>
                </w:rPr>
                <w:t xml:space="preserve"> (Accessed: 4 June 2025).</w:t>
              </w:r>
            </w:p>
            <w:p w14:paraId="513FCCE3" w14:textId="77777777" w:rsidR="00BF1FD0" w:rsidRDefault="00BF1FD0" w:rsidP="00BF1FD0">
              <w:pPr>
                <w:pStyle w:val="Bibliography"/>
                <w:rPr>
                  <w:noProof/>
                </w:rPr>
              </w:pPr>
              <w:r>
                <w:rPr>
                  <w:noProof/>
                </w:rPr>
                <w:t xml:space="preserve">Marković, S. and Sanja, R.J. (2013) ' Exploring the relationship between service quality and customer satisfaction in Croatian hotel industry.'. </w:t>
              </w:r>
              <w:r>
                <w:rPr>
                  <w:i/>
                  <w:iCs/>
                  <w:noProof/>
                </w:rPr>
                <w:t>Tourism and Hospitality Management</w:t>
              </w:r>
              <w:r>
                <w:rPr>
                  <w:noProof/>
                </w:rPr>
                <w:t>. pp. 149–64.</w:t>
              </w:r>
            </w:p>
            <w:p w14:paraId="17A3FA88" w14:textId="77777777" w:rsidR="00BF1FD0" w:rsidRDefault="00BF1FD0" w:rsidP="00BF1FD0">
              <w:pPr>
                <w:pStyle w:val="Bibliography"/>
                <w:rPr>
                  <w:noProof/>
                </w:rPr>
              </w:pPr>
              <w:r>
                <w:rPr>
                  <w:noProof/>
                </w:rPr>
                <w:t xml:space="preserve">Matthew, A. (2025) </w:t>
              </w:r>
              <w:r>
                <w:rPr>
                  <w:i/>
                  <w:iCs/>
                  <w:noProof/>
                </w:rPr>
                <w:t>Service Excellence and Loyalty Outcomes: An Analysis within the Hospitality Sector</w:t>
              </w:r>
              <w:r>
                <w:rPr>
                  <w:noProof/>
                </w:rPr>
                <w:t xml:space="preserve">  Available at: </w:t>
              </w:r>
              <w:hyperlink r:id="rId22" w:anchor=":~:text=Hospitality%20firms%20can%20maintain%20long,et%20al.%2C%202023)." w:history="1">
                <w:r>
                  <w:rPr>
                    <w:rStyle w:val="Hyperlink"/>
                    <w:noProof/>
                  </w:rPr>
                  <w:t>https://www.preprints.org/manuscript/202504.1658/v1#:~:text=Hospitality%20firms%20can%20maintain%20long,et%20al.%2C%202023).</w:t>
                </w:r>
              </w:hyperlink>
              <w:r>
                <w:rPr>
                  <w:noProof/>
                </w:rPr>
                <w:t xml:space="preserve"> (Accessed: 5 June 2025).</w:t>
              </w:r>
            </w:p>
            <w:p w14:paraId="08CEF3A0" w14:textId="77777777" w:rsidR="00BF1FD0" w:rsidRDefault="00BF1FD0" w:rsidP="00BF1FD0">
              <w:pPr>
                <w:pStyle w:val="Bibliography"/>
                <w:rPr>
                  <w:noProof/>
                </w:rPr>
              </w:pPr>
              <w:r>
                <w:rPr>
                  <w:noProof/>
                </w:rPr>
                <w:t xml:space="preserve">Mayfair (2025) </w:t>
              </w:r>
              <w:r>
                <w:rPr>
                  <w:i/>
                  <w:iCs/>
                  <w:noProof/>
                </w:rPr>
                <w:t>Welcome to the May Fair</w:t>
              </w:r>
              <w:r>
                <w:rPr>
                  <w:noProof/>
                </w:rPr>
                <w:t xml:space="preserve">  Available at: </w:t>
              </w:r>
              <w:hyperlink r:id="rId23" w:history="1">
                <w:r>
                  <w:rPr>
                    <w:rStyle w:val="Hyperlink"/>
                    <w:noProof/>
                  </w:rPr>
                  <w:t>https://www.themayfairhotel.co.uk/</w:t>
                </w:r>
              </w:hyperlink>
              <w:r>
                <w:rPr>
                  <w:noProof/>
                </w:rPr>
                <w:t xml:space="preserve"> (Accessed: 5 June 2025).</w:t>
              </w:r>
            </w:p>
            <w:p w14:paraId="0664E7CB" w14:textId="77777777" w:rsidR="00BF1FD0" w:rsidRDefault="00BF1FD0" w:rsidP="00BF1FD0">
              <w:pPr>
                <w:pStyle w:val="Bibliography"/>
                <w:rPr>
                  <w:noProof/>
                </w:rPr>
              </w:pPr>
              <w:r>
                <w:rPr>
                  <w:noProof/>
                </w:rPr>
                <w:t xml:space="preserve">Mayfair hotel (2022) </w:t>
              </w:r>
              <w:r>
                <w:rPr>
                  <w:i/>
                  <w:iCs/>
                  <w:noProof/>
                </w:rPr>
                <w:t>About Us</w:t>
              </w:r>
              <w:r>
                <w:rPr>
                  <w:noProof/>
                </w:rPr>
                <w:t xml:space="preserve">  Available at: </w:t>
              </w:r>
              <w:hyperlink r:id="rId24" w:history="1">
                <w:r>
                  <w:rPr>
                    <w:rStyle w:val="Hyperlink"/>
                    <w:noProof/>
                  </w:rPr>
                  <w:t>https://www.themayfairhotel.co.uk/contact-location/about-us</w:t>
                </w:r>
              </w:hyperlink>
              <w:r>
                <w:rPr>
                  <w:noProof/>
                </w:rPr>
                <w:t xml:space="preserve"> (Accessed: 12 June 2025).</w:t>
              </w:r>
            </w:p>
            <w:p w14:paraId="681CFFBB" w14:textId="77777777" w:rsidR="00BF1FD0" w:rsidRDefault="00BF1FD0" w:rsidP="00BF1FD0">
              <w:pPr>
                <w:pStyle w:val="Bibliography"/>
                <w:rPr>
                  <w:noProof/>
                </w:rPr>
              </w:pPr>
              <w:r>
                <w:rPr>
                  <w:noProof/>
                </w:rPr>
                <w:t xml:space="preserve">Nguyen, T.L. and Keisuke, N. (2019) 'The influence of total quality management on customer satisfaction.'. </w:t>
              </w:r>
              <w:r>
                <w:rPr>
                  <w:i/>
                  <w:iCs/>
                  <w:noProof/>
                </w:rPr>
                <w:t>International Journal of Healthcare Management</w:t>
              </w:r>
              <w:r>
                <w:rPr>
                  <w:noProof/>
                </w:rPr>
                <w:t>. pp. 277–85.</w:t>
              </w:r>
            </w:p>
            <w:p w14:paraId="3B8B907C" w14:textId="77777777" w:rsidR="00BF1FD0" w:rsidRDefault="00BF1FD0" w:rsidP="00BF1FD0">
              <w:pPr>
                <w:pStyle w:val="Bibliography"/>
                <w:rPr>
                  <w:noProof/>
                </w:rPr>
              </w:pPr>
              <w:r>
                <w:rPr>
                  <w:noProof/>
                </w:rPr>
                <w:t xml:space="preserve">Nobar, Hossein, B.K. and Reza, R. (2018) 'The impact of customer satisfaction, customer experience and customer loyalty on brand power: Empirical evidence from hotel industry'. </w:t>
              </w:r>
              <w:r>
                <w:rPr>
                  <w:i/>
                  <w:iCs/>
                  <w:noProof/>
                </w:rPr>
                <w:t>Journal of Business Economics and Management</w:t>
              </w:r>
              <w:r>
                <w:rPr>
                  <w:noProof/>
                </w:rPr>
                <w:t>. pp. 417–30.</w:t>
              </w:r>
            </w:p>
            <w:p w14:paraId="7432BFEF" w14:textId="77777777" w:rsidR="00BF1FD0" w:rsidRDefault="00BF1FD0" w:rsidP="00BF1FD0">
              <w:pPr>
                <w:pStyle w:val="Bibliography"/>
                <w:rPr>
                  <w:noProof/>
                </w:rPr>
              </w:pPr>
              <w:r>
                <w:rPr>
                  <w:noProof/>
                </w:rPr>
                <w:t xml:space="preserve">Ntounis, N., Parker, C., Skinner, H., Steadman, C. and Warnaby, G. (2021) 'Tourism and hospitality industry resilience during the COVID-19 pandemic: Evidence from England. '. </w:t>
              </w:r>
              <w:r>
                <w:rPr>
                  <w:i/>
                  <w:iCs/>
                  <w:noProof/>
                </w:rPr>
                <w:t>Current Issues in Tourism</w:t>
              </w:r>
              <w:r>
                <w:rPr>
                  <w:noProof/>
                </w:rPr>
                <w:t>. pp. 503–519.</w:t>
              </w:r>
            </w:p>
            <w:p w14:paraId="59FA1A53" w14:textId="77777777" w:rsidR="00BF1FD0" w:rsidRDefault="00BF1FD0" w:rsidP="00BF1FD0">
              <w:pPr>
                <w:pStyle w:val="Bibliography"/>
                <w:rPr>
                  <w:noProof/>
                </w:rPr>
              </w:pPr>
              <w:r>
                <w:rPr>
                  <w:noProof/>
                </w:rPr>
                <w:t xml:space="preserve">Nurcahyo, Rianto, Annisa, F. and Irma Nur, H. (2017) 'The influence of facility and service quality towards customer satisfaction and its impact on customer loyalty in Borobudur Hotel in Jakarta.'. </w:t>
              </w:r>
              <w:r>
                <w:rPr>
                  <w:i/>
                  <w:iCs/>
                  <w:noProof/>
                </w:rPr>
                <w:t>Binus Business Review</w:t>
              </w:r>
              <w:r>
                <w:rPr>
                  <w:noProof/>
                </w:rPr>
                <w:t>. pp. 23–29.</w:t>
              </w:r>
            </w:p>
            <w:p w14:paraId="6AD0CE92" w14:textId="77777777" w:rsidR="00BF1FD0" w:rsidRDefault="00BF1FD0" w:rsidP="00BF1FD0">
              <w:pPr>
                <w:pStyle w:val="Bibliography"/>
                <w:rPr>
                  <w:noProof/>
                </w:rPr>
              </w:pPr>
              <w:r>
                <w:rPr>
                  <w:noProof/>
                </w:rPr>
                <w:lastRenderedPageBreak/>
                <w:t xml:space="preserve">Ogiemwonyi, Osarodion, Amran, H., Abdul, R., Mohammad Nurul, A. and Nawazad, M.H. (2020) 'The relationship between service quality dimensions and customer satisfaction towards hypermarket in Malaysia'. </w:t>
              </w:r>
              <w:r>
                <w:rPr>
                  <w:i/>
                  <w:iCs/>
                  <w:noProof/>
                </w:rPr>
                <w:t>International Journal of Psychosocial Rehabilitation</w:t>
              </w:r>
              <w:r>
                <w:rPr>
                  <w:noProof/>
                </w:rPr>
                <w:t>. pp. 2062–71.</w:t>
              </w:r>
            </w:p>
            <w:p w14:paraId="6791B0DF" w14:textId="77777777" w:rsidR="00BF1FD0" w:rsidRDefault="00BF1FD0" w:rsidP="00BF1FD0">
              <w:pPr>
                <w:pStyle w:val="Bibliography"/>
                <w:rPr>
                  <w:noProof/>
                </w:rPr>
              </w:pPr>
              <w:r>
                <w:rPr>
                  <w:noProof/>
                </w:rPr>
                <w:t xml:space="preserve">Özdemir, Ö., Doğru, T., Kizildag, M. and Erkmen, E. (2023) 'A critical reflection on digitalization for the hospitality and tourism industry: Value implications for stakeholders.'. </w:t>
              </w:r>
              <w:r>
                <w:rPr>
                  <w:i/>
                  <w:iCs/>
                  <w:noProof/>
                </w:rPr>
                <w:t>International Journal of Contemporary Hospitality Management</w:t>
              </w:r>
              <w:r>
                <w:rPr>
                  <w:noProof/>
                </w:rPr>
                <w:t>. pp. 1812–1832.</w:t>
              </w:r>
            </w:p>
            <w:p w14:paraId="5B3B4256" w14:textId="77777777" w:rsidR="00BF1FD0" w:rsidRDefault="00BF1FD0" w:rsidP="00BF1FD0">
              <w:pPr>
                <w:pStyle w:val="Bibliography"/>
                <w:rPr>
                  <w:noProof/>
                </w:rPr>
              </w:pPr>
              <w:r>
                <w:rPr>
                  <w:noProof/>
                </w:rPr>
                <w:t xml:space="preserve">Pamukcu, H. and Mehmet, S. (2020) 'Suggestions for standardization of halal tourism in hospitality industry. '. </w:t>
              </w:r>
              <w:r>
                <w:rPr>
                  <w:i/>
                  <w:iCs/>
                  <w:noProof/>
                </w:rPr>
                <w:t>Journal of Islamic Marketing</w:t>
              </w:r>
              <w:r>
                <w:rPr>
                  <w:noProof/>
                </w:rPr>
                <w:t>. pp. 389–407.</w:t>
              </w:r>
            </w:p>
            <w:p w14:paraId="0B6CC998" w14:textId="77777777" w:rsidR="00BF1FD0" w:rsidRDefault="00BF1FD0" w:rsidP="00BF1FD0">
              <w:pPr>
                <w:pStyle w:val="Bibliography"/>
                <w:rPr>
                  <w:noProof/>
                </w:rPr>
              </w:pPr>
              <w:r>
                <w:rPr>
                  <w:noProof/>
                </w:rPr>
                <w:t xml:space="preserve">Panda, T.K. and Satyabrata, D. (2014) 'The role of tangibility in service quality and its impact on external customer satisfaction: A comparative study of hospital and hospitality sectors'. </w:t>
              </w:r>
              <w:r>
                <w:rPr>
                  <w:i/>
                  <w:iCs/>
                  <w:noProof/>
                </w:rPr>
                <w:t>IUP Journal of Marketing Managemen</w:t>
              </w:r>
              <w:r>
                <w:rPr>
                  <w:noProof/>
                </w:rPr>
                <w:t>. pp. 53–69.</w:t>
              </w:r>
            </w:p>
            <w:p w14:paraId="677E725B" w14:textId="77777777" w:rsidR="00BF1FD0" w:rsidRDefault="00BF1FD0" w:rsidP="00BF1FD0">
              <w:pPr>
                <w:pStyle w:val="Bibliography"/>
                <w:rPr>
                  <w:noProof/>
                </w:rPr>
              </w:pPr>
              <w:r>
                <w:rPr>
                  <w:noProof/>
                </w:rPr>
                <w:t xml:space="preserve">Pascual, N., Laura, Francisco, D.M. and Alicia, B.G. (2021) 'Changes and evolution in the intellectual structure of consumer dissatisfaction'. </w:t>
              </w:r>
              <w:r>
                <w:rPr>
                  <w:i/>
                  <w:iCs/>
                  <w:noProof/>
                </w:rPr>
                <w:t>Journal of Consumer Behaviour</w:t>
              </w:r>
              <w:r>
                <w:rPr>
                  <w:noProof/>
                </w:rPr>
                <w:t>. pp. 160–72.</w:t>
              </w:r>
            </w:p>
            <w:p w14:paraId="78F5F85A" w14:textId="77777777" w:rsidR="00BF1FD0" w:rsidRDefault="00BF1FD0" w:rsidP="00BF1FD0">
              <w:pPr>
                <w:pStyle w:val="Bibliography"/>
                <w:rPr>
                  <w:noProof/>
                </w:rPr>
              </w:pPr>
              <w:r>
                <w:rPr>
                  <w:noProof/>
                </w:rPr>
                <w:t xml:space="preserve">Perić, G., Gašić, M., Ivanović, V. and Stojiljković, M. (2015) 'Employee satisfaction in destinations of spa tourism in Serbia'. </w:t>
              </w:r>
              <w:r>
                <w:rPr>
                  <w:i/>
                  <w:iCs/>
                  <w:noProof/>
                </w:rPr>
                <w:t>Bizinfo Blace</w:t>
              </w:r>
              <w:r>
                <w:rPr>
                  <w:noProof/>
                </w:rPr>
                <w:t>. pp. 1–15.</w:t>
              </w:r>
            </w:p>
            <w:p w14:paraId="0F459919" w14:textId="77777777" w:rsidR="00BF1FD0" w:rsidRDefault="00BF1FD0" w:rsidP="00BF1FD0">
              <w:pPr>
                <w:pStyle w:val="Bibliography"/>
                <w:rPr>
                  <w:noProof/>
                </w:rPr>
              </w:pPr>
              <w:r>
                <w:rPr>
                  <w:noProof/>
                </w:rPr>
                <w:t xml:space="preserve">Priyanka, M. (2022) </w:t>
              </w:r>
              <w:r>
                <w:rPr>
                  <w:i/>
                  <w:iCs/>
                  <w:noProof/>
                </w:rPr>
                <w:t>Lewin’s 3-Stage Model of Change Theory: Overview</w:t>
              </w:r>
              <w:r>
                <w:rPr>
                  <w:noProof/>
                </w:rPr>
                <w:t xml:space="preserve">  Available at: </w:t>
              </w:r>
              <w:hyperlink r:id="rId25" w:history="1">
                <w:r>
                  <w:rPr>
                    <w:rStyle w:val="Hyperlink"/>
                    <w:noProof/>
                  </w:rPr>
                  <w:t>https://whatfix.com/blog/lewins-change-model/</w:t>
                </w:r>
              </w:hyperlink>
              <w:r>
                <w:rPr>
                  <w:noProof/>
                </w:rPr>
                <w:t xml:space="preserve"> (Accessed: 3 June 2025).</w:t>
              </w:r>
            </w:p>
            <w:p w14:paraId="7C0F060E" w14:textId="77777777" w:rsidR="00BF1FD0" w:rsidRDefault="00BF1FD0" w:rsidP="00BF1FD0">
              <w:pPr>
                <w:pStyle w:val="Bibliography"/>
                <w:rPr>
                  <w:noProof/>
                </w:rPr>
              </w:pPr>
              <w:r>
                <w:rPr>
                  <w:noProof/>
                </w:rPr>
                <w:t xml:space="preserve">Purigst (2023) </w:t>
              </w:r>
              <w:r>
                <w:rPr>
                  <w:i/>
                  <w:iCs/>
                  <w:noProof/>
                </w:rPr>
                <w:t>RECRUITMENT AND SELECTION PROCESS MAYFAIR</w:t>
              </w:r>
              <w:r>
                <w:rPr>
                  <w:noProof/>
                </w:rPr>
                <w:t xml:space="preserve">  Available at: </w:t>
              </w:r>
              <w:hyperlink r:id="rId26" w:history="1">
                <w:r>
                  <w:rPr>
                    <w:rStyle w:val="Hyperlink"/>
                    <w:noProof/>
                  </w:rPr>
                  <w:t>https://www.scribd.com/document/850091156/RECRUITMENT-AND-SELECTION-PROCESS-MAYFAIR</w:t>
                </w:r>
              </w:hyperlink>
              <w:r>
                <w:rPr>
                  <w:noProof/>
                </w:rPr>
                <w:t xml:space="preserve"> (Accessed: 3 june 2025).</w:t>
              </w:r>
            </w:p>
            <w:p w14:paraId="67684D35" w14:textId="77777777" w:rsidR="00BF1FD0" w:rsidRDefault="00BF1FD0" w:rsidP="00BF1FD0">
              <w:pPr>
                <w:pStyle w:val="Bibliography"/>
                <w:rPr>
                  <w:noProof/>
                </w:rPr>
              </w:pPr>
              <w:r>
                <w:rPr>
                  <w:noProof/>
                </w:rPr>
                <w:t xml:space="preserve">Reilly, P. (2018) 'Building customer centricity in the hospitality sector: The role of talent management. '. </w:t>
              </w:r>
              <w:r>
                <w:rPr>
                  <w:i/>
                  <w:iCs/>
                  <w:noProof/>
                </w:rPr>
                <w:t>Worldwide Hospitality and Tourism Themes</w:t>
              </w:r>
              <w:r>
                <w:rPr>
                  <w:noProof/>
                </w:rPr>
                <w:t>. pp. 42–56.</w:t>
              </w:r>
            </w:p>
            <w:p w14:paraId="2766C97D" w14:textId="77777777" w:rsidR="00BF1FD0" w:rsidRDefault="00BF1FD0" w:rsidP="00BF1FD0">
              <w:pPr>
                <w:pStyle w:val="Bibliography"/>
                <w:rPr>
                  <w:noProof/>
                </w:rPr>
              </w:pPr>
              <w:r>
                <w:rPr>
                  <w:noProof/>
                </w:rPr>
                <w:t xml:space="preserve">Resurreccion, P.F. (2012) 'Performance management and compensation as drivers of organization competitiveness: The Philippine perspective'. </w:t>
              </w:r>
              <w:r>
                <w:rPr>
                  <w:i/>
                  <w:iCs/>
                  <w:noProof/>
                </w:rPr>
                <w:t>Int. J. Bus. Soc. Sci</w:t>
              </w:r>
              <w:r>
                <w:rPr>
                  <w:noProof/>
                </w:rPr>
                <w:t>. pp. 20–30.</w:t>
              </w:r>
            </w:p>
            <w:p w14:paraId="2D4C9515" w14:textId="77777777" w:rsidR="00BF1FD0" w:rsidRDefault="00BF1FD0" w:rsidP="00BF1FD0">
              <w:pPr>
                <w:pStyle w:val="Bibliography"/>
                <w:rPr>
                  <w:noProof/>
                </w:rPr>
              </w:pPr>
              <w:r>
                <w:rPr>
                  <w:noProof/>
                </w:rPr>
                <w:t xml:space="preserve">Rok, M. and Mulej, M. (2014) 'CSR-based model for HRM in tourism and hospitality'. </w:t>
              </w:r>
              <w:r>
                <w:rPr>
                  <w:i/>
                  <w:iCs/>
                  <w:noProof/>
                </w:rPr>
                <w:t>Kybernetes</w:t>
              </w:r>
              <w:r>
                <w:rPr>
                  <w:noProof/>
                </w:rPr>
                <w:t>. pp. 346–362.</w:t>
              </w:r>
            </w:p>
            <w:p w14:paraId="6E0003D8" w14:textId="77777777" w:rsidR="00BF1FD0" w:rsidRDefault="00BF1FD0" w:rsidP="00BF1FD0">
              <w:pPr>
                <w:pStyle w:val="Bibliography"/>
                <w:rPr>
                  <w:noProof/>
                </w:rPr>
              </w:pPr>
              <w:r>
                <w:rPr>
                  <w:noProof/>
                </w:rPr>
                <w:t xml:space="preserve">Sitholeanymore (2022) </w:t>
              </w:r>
              <w:r>
                <w:rPr>
                  <w:i/>
                  <w:iCs/>
                  <w:noProof/>
                </w:rPr>
                <w:t>10 Customer Retention Strategies Used by Holiday Inn Hotel</w:t>
              </w:r>
              <w:r>
                <w:rPr>
                  <w:noProof/>
                </w:rPr>
                <w:t xml:space="preserve">  Available at: </w:t>
              </w:r>
              <w:hyperlink r:id="rId27" w:anchor=":~:text=encourage%20repeat%20visits.-,The%20hotel%20chain%20emphasizes%20creating%20a%20welcoming%20atmosphere%2C%20soliciting%20customer,long%2Dterm%20re" w:history="1">
                <w:r>
                  <w:rPr>
                    <w:rStyle w:val="Hyperlink"/>
                    <w:noProof/>
                  </w:rPr>
                  <w:t>https://www.scribd.com/document/862909100/10-Customer-Retention-Strategies-Used-by-Holiday-Inn-Hotel#:~:text=encourage%20repeat%20visits.-,The%20hotel%20chain%20emphasizes%20creating%20a%20welcoming%20atmosphere%2C%20soliciting%20customer,long%2Dterm%20re</w:t>
                </w:r>
              </w:hyperlink>
              <w:r>
                <w:rPr>
                  <w:noProof/>
                </w:rPr>
                <w:t xml:space="preserve"> (Accessed: 1 June 2025).</w:t>
              </w:r>
            </w:p>
            <w:p w14:paraId="11A05EAC" w14:textId="77777777" w:rsidR="00BF1FD0" w:rsidRDefault="00BF1FD0" w:rsidP="00BF1FD0">
              <w:pPr>
                <w:pStyle w:val="Bibliography"/>
                <w:rPr>
                  <w:noProof/>
                </w:rPr>
              </w:pPr>
              <w:r>
                <w:rPr>
                  <w:noProof/>
                </w:rPr>
                <w:t xml:space="preserve">Smith, K. and Liu, Y. (2022) 'Service Failures and Recovery in Hotel Operations: A Review'. </w:t>
              </w:r>
              <w:r>
                <w:rPr>
                  <w:i/>
                  <w:iCs/>
                  <w:noProof/>
                </w:rPr>
                <w:t>Journal of Hospitality and Tourism Management</w:t>
              </w:r>
              <w:r>
                <w:rPr>
                  <w:noProof/>
                </w:rPr>
                <w:t>. pp. 65–72.</w:t>
              </w:r>
            </w:p>
            <w:p w14:paraId="505CA0DC" w14:textId="449E09C3" w:rsidR="00BF1FD0" w:rsidRDefault="00BF1FD0" w:rsidP="00BF1FD0">
              <w:pPr>
                <w:pStyle w:val="Bibliography"/>
                <w:rPr>
                  <w:noProof/>
                </w:rPr>
              </w:pPr>
              <w:r>
                <w:rPr>
                  <w:noProof/>
                </w:rPr>
                <w:t xml:space="preserve">SPRING Singapore (2008) </w:t>
              </w:r>
              <w:r>
                <w:rPr>
                  <w:i/>
                  <w:iCs/>
                  <w:noProof/>
                </w:rPr>
                <w:t xml:space="preserve">Business continuity management (BCM) </w:t>
              </w:r>
              <w:r>
                <w:rPr>
                  <w:noProof/>
                </w:rPr>
                <w:t xml:space="preserve"> Available at: </w:t>
              </w:r>
              <w:hyperlink r:id="rId28" w:anchor=":~:text=Singapore%20Standard%20for%20business%20continuity%20management%20(BCM)&amp;text=Specifies%20the%20requirements%20for%20organisations,external%20environmen" w:history="1">
                <w:r>
                  <w:rPr>
                    <w:rStyle w:val="Hyperlink"/>
                    <w:noProof/>
                  </w:rPr>
                  <w:t>https://www.singaporestandardseshop.sg/Product/SSPdtDetail/235b31c7-7d39-4282-9205-6e4a5a3f7805#:~:text=Singapore%20Standard%20for%20business%20continuity%20management%20(</w:t>
                </w:r>
                <w:r>
                  <w:rPr>
                    <w:rStyle w:val="Hyperlink"/>
                    <w:noProof/>
                  </w:rPr>
                  <w:lastRenderedPageBreak/>
                  <w:t>BCM)&amp;text=Specifies%20the%20requirements%20for%20organisations,external%20environmen</w:t>
                </w:r>
              </w:hyperlink>
              <w:r>
                <w:rPr>
                  <w:noProof/>
                </w:rPr>
                <w:t xml:space="preserve"> (Accessed: </w:t>
              </w:r>
              <w:r w:rsidR="00FE5295">
                <w:rPr>
                  <w:noProof/>
                </w:rPr>
                <w:t>30</w:t>
              </w:r>
              <w:r>
                <w:rPr>
                  <w:noProof/>
                </w:rPr>
                <w:t xml:space="preserve"> April 2025).</w:t>
              </w:r>
            </w:p>
            <w:p w14:paraId="0C93F07E" w14:textId="77777777" w:rsidR="00BF1FD0" w:rsidRDefault="00BF1FD0" w:rsidP="00BF1FD0">
              <w:pPr>
                <w:pStyle w:val="Bibliography"/>
                <w:rPr>
                  <w:noProof/>
                </w:rPr>
              </w:pPr>
              <w:r>
                <w:rPr>
                  <w:noProof/>
                </w:rPr>
                <w:t xml:space="preserve">Tijana, R., Stanisic, N. and Nenad, S. (2015) 'Ensuring positive feedback: Factors that influence customer satisfaction in the contemporary hospitality industry'. </w:t>
              </w:r>
              <w:r>
                <w:rPr>
                  <w:i/>
                  <w:iCs/>
                  <w:noProof/>
                </w:rPr>
                <w:t>Tourism Management</w:t>
              </w:r>
              <w:r>
                <w:rPr>
                  <w:noProof/>
                </w:rPr>
                <w:t>. pp. 13–21.</w:t>
              </w:r>
            </w:p>
            <w:p w14:paraId="227DB9B6" w14:textId="77777777" w:rsidR="00BF1FD0" w:rsidRDefault="00BF1FD0" w:rsidP="00BF1FD0">
              <w:pPr>
                <w:pStyle w:val="Bibliography"/>
                <w:rPr>
                  <w:noProof/>
                </w:rPr>
              </w:pPr>
              <w:r>
                <w:rPr>
                  <w:noProof/>
                </w:rPr>
                <w:t xml:space="preserve">Tripadvisor (2019) </w:t>
              </w:r>
              <w:r>
                <w:rPr>
                  <w:i/>
                  <w:iCs/>
                  <w:noProof/>
                </w:rPr>
                <w:t>Online Reviews Remain a Trusted Source of Information When Booking Trips, Reveals New Research</w:t>
              </w:r>
              <w:r>
                <w:rPr>
                  <w:noProof/>
                </w:rPr>
                <w:t xml:space="preserve">  Available at: </w:t>
              </w:r>
              <w:hyperlink r:id="rId29" w:anchor=":~:text=People%20trust%20people,a%20hotel%20with%20no%20reviews." w:history="1">
                <w:r>
                  <w:rPr>
                    <w:rStyle w:val="Hyperlink"/>
                    <w:noProof/>
                  </w:rPr>
                  <w:t>https://ir.tripa</w:t>
                </w:r>
                <w:r>
                  <w:rPr>
                    <w:rStyle w:val="Hyperlink"/>
                    <w:noProof/>
                  </w:rPr>
                  <w:t>d</w:t>
                </w:r>
                <w:r>
                  <w:rPr>
                    <w:rStyle w:val="Hyperlink"/>
                    <w:noProof/>
                  </w:rPr>
                  <w:t>visor.com/news-releases/news-release-details/online-reviews-remain-trusted-source-information-when-booking#:~:text=People%20trust%20people,a%20hotel%20with%20no%20reviews.</w:t>
                </w:r>
              </w:hyperlink>
              <w:r>
                <w:rPr>
                  <w:noProof/>
                </w:rPr>
                <w:t xml:space="preserve"> (Accessed: 12 June 2025).</w:t>
              </w:r>
            </w:p>
            <w:p w14:paraId="4C4A4DD6" w14:textId="77777777" w:rsidR="00BF1FD0" w:rsidRDefault="00BF1FD0" w:rsidP="00BF1FD0">
              <w:pPr>
                <w:pStyle w:val="Bibliography"/>
                <w:rPr>
                  <w:noProof/>
                </w:rPr>
              </w:pPr>
              <w:r>
                <w:rPr>
                  <w:noProof/>
                </w:rPr>
                <w:t xml:space="preserve">Udman, H. (2025) </w:t>
              </w:r>
              <w:r>
                <w:rPr>
                  <w:i/>
                  <w:iCs/>
                  <w:noProof/>
                </w:rPr>
                <w:t>Say Goodbye to the Front Desk: The Rise of Digital Hotel Check-ins</w:t>
              </w:r>
              <w:r>
                <w:rPr>
                  <w:noProof/>
                </w:rPr>
                <w:t xml:space="preserve">  Available at: </w:t>
              </w:r>
              <w:hyperlink r:id="rId30" w:anchor=":~:text=What%20is%20Digital%20Hotel%20Check,delivery%2C%20without%20waiting%20in%20line." w:history="1">
                <w:r>
                  <w:rPr>
                    <w:rStyle w:val="Hyperlink"/>
                    <w:noProof/>
                  </w:rPr>
                  <w:t>https://www.udmanhotels.com/blogs/say-goodbye-to-the-front-desk-the-rise-of-digital-hotel-check-ins.html#:~:text=What%20is%20Digital%20Hotel%20Check,delivery%2C%20without%20waiting%20in%20line.</w:t>
                </w:r>
              </w:hyperlink>
              <w:r>
                <w:rPr>
                  <w:noProof/>
                </w:rPr>
                <w:t xml:space="preserve"> (Accessed: 12 June 2024).</w:t>
              </w:r>
            </w:p>
            <w:p w14:paraId="5998F8F6" w14:textId="77777777" w:rsidR="00BF1FD0" w:rsidRDefault="00BF1FD0" w:rsidP="00BF1FD0">
              <w:pPr>
                <w:pStyle w:val="Bibliography"/>
                <w:rPr>
                  <w:noProof/>
                </w:rPr>
              </w:pPr>
              <w:r>
                <w:rPr>
                  <w:noProof/>
                </w:rPr>
                <w:t xml:space="preserve">Umair, B. (2025) </w:t>
              </w:r>
              <w:r>
                <w:rPr>
                  <w:i/>
                  <w:iCs/>
                  <w:noProof/>
                </w:rPr>
                <w:t>Importance of cleanliness to U.S. leisure travelers when choosing a hotel 2017</w:t>
              </w:r>
              <w:r>
                <w:rPr>
                  <w:noProof/>
                </w:rPr>
                <w:t xml:space="preserve">  Available at: </w:t>
              </w:r>
              <w:hyperlink r:id="rId31" w:history="1">
                <w:r>
                  <w:rPr>
                    <w:rStyle w:val="Hyperlink"/>
                    <w:noProof/>
                  </w:rPr>
                  <w:t>https://www.statista.com/statistics/718869/importance-of-cleanliness-to-leisure-us-travelers-when-choosing-a-hotel/</w:t>
                </w:r>
              </w:hyperlink>
              <w:r>
                <w:rPr>
                  <w:noProof/>
                </w:rPr>
                <w:t xml:space="preserve"> (Accessed: 3 June 2025).</w:t>
              </w:r>
            </w:p>
            <w:p w14:paraId="5C93D69F" w14:textId="77777777" w:rsidR="00BF1FD0" w:rsidRDefault="00BF1FD0" w:rsidP="00BF1FD0">
              <w:pPr>
                <w:pStyle w:val="Bibliography"/>
                <w:rPr>
                  <w:noProof/>
                </w:rPr>
              </w:pPr>
              <w:r>
                <w:rPr>
                  <w:noProof/>
                </w:rPr>
                <w:t xml:space="preserve">Vakira, E., Shereni, N.C., Ncube, C.M. and Ndlovu, N. (2022) 'The effect of inclusive leadership on employee engagement, mediated by psychological safety in the hospitality industry.'. </w:t>
              </w:r>
              <w:r>
                <w:rPr>
                  <w:i/>
                  <w:iCs/>
                  <w:noProof/>
                </w:rPr>
                <w:t>Journal of Hospitality and Tourism Insights</w:t>
              </w:r>
              <w:r>
                <w:rPr>
                  <w:noProof/>
                </w:rPr>
                <w:t>.</w:t>
              </w:r>
            </w:p>
            <w:p w14:paraId="2E9D8920" w14:textId="77777777" w:rsidR="00BF1FD0" w:rsidRDefault="00BF1FD0" w:rsidP="00BF1FD0">
              <w:pPr>
                <w:pStyle w:val="Bibliography"/>
                <w:rPr>
                  <w:noProof/>
                </w:rPr>
              </w:pPr>
              <w:r>
                <w:rPr>
                  <w:noProof/>
                </w:rPr>
                <w:t xml:space="preserve">Van, W.C. and Bueddefeld, J. (2022) 'Information and communication technology in event management'. </w:t>
              </w:r>
              <w:r>
                <w:rPr>
                  <w:i/>
                  <w:iCs/>
                  <w:noProof/>
                </w:rPr>
                <w:t>In Handbook of e-Tourism</w:t>
              </w:r>
              <w:r>
                <w:rPr>
                  <w:noProof/>
                </w:rPr>
                <w:t>. pp. 1417-1438.</w:t>
              </w:r>
            </w:p>
            <w:p w14:paraId="6CA251A9" w14:textId="77777777" w:rsidR="00BF1FD0" w:rsidRDefault="00BF1FD0" w:rsidP="00BF1FD0">
              <w:pPr>
                <w:pStyle w:val="Bibliography"/>
                <w:rPr>
                  <w:noProof/>
                </w:rPr>
              </w:pPr>
              <w:r>
                <w:rPr>
                  <w:noProof/>
                </w:rPr>
                <w:t xml:space="preserve">Yee, R.W., Yeung, A.C. and Cheng, T.E. (2008) 'The impact of employee satisfaction on quality and profitability in high-contact service industries'. </w:t>
              </w:r>
              <w:r>
                <w:rPr>
                  <w:i/>
                  <w:iCs/>
                  <w:noProof/>
                </w:rPr>
                <w:t>J. Oper. Manag</w:t>
              </w:r>
              <w:r>
                <w:rPr>
                  <w:noProof/>
                </w:rPr>
                <w:t>. pp. 651–668.</w:t>
              </w:r>
            </w:p>
            <w:p w14:paraId="2A23B3B6" w14:textId="77777777" w:rsidR="00BF1FD0" w:rsidRDefault="00BF1FD0" w:rsidP="00BF1FD0">
              <w:pPr>
                <w:pStyle w:val="Bibliography"/>
                <w:rPr>
                  <w:noProof/>
                </w:rPr>
              </w:pPr>
              <w:r>
                <w:rPr>
                  <w:noProof/>
                </w:rPr>
                <w:t xml:space="preserve">Yurur, S., Koc, E., Taskin, C. and Boz, H. (2021) 'Factors influencing intercultural sensitivity of hospitality employees'. </w:t>
              </w:r>
              <w:r>
                <w:rPr>
                  <w:i/>
                  <w:iCs/>
                  <w:noProof/>
                </w:rPr>
                <w:t>Int. J. Hosp. Tour. Adm</w:t>
              </w:r>
              <w:r>
                <w:rPr>
                  <w:noProof/>
                </w:rPr>
                <w:t>. pp. 26–44.</w:t>
              </w:r>
            </w:p>
            <w:p w14:paraId="36B21593" w14:textId="77777777" w:rsidR="00BF1FD0" w:rsidRDefault="00BF1FD0" w:rsidP="00BF1FD0">
              <w:pPr>
                <w:pStyle w:val="Bibliography"/>
                <w:rPr>
                  <w:noProof/>
                </w:rPr>
              </w:pPr>
              <w:r>
                <w:rPr>
                  <w:noProof/>
                </w:rPr>
                <w:t xml:space="preserve">Zopiatis, A., Constanti, P. and Theocharous, A.L. (2014) 'Job involvement, commitment, satisfaction and turnover: Evidence from hotel employees in Cyprus'. </w:t>
              </w:r>
              <w:r>
                <w:rPr>
                  <w:i/>
                  <w:iCs/>
                  <w:noProof/>
                </w:rPr>
                <w:t>Tour. Manag.</w:t>
              </w:r>
              <w:r>
                <w:rPr>
                  <w:noProof/>
                </w:rPr>
                <w:t xml:space="preserve"> pp. 129–140.</w:t>
              </w:r>
            </w:p>
            <w:p w14:paraId="68F274AD" w14:textId="77777777" w:rsidR="008800FD" w:rsidRPr="001D7467" w:rsidRDefault="008800FD" w:rsidP="00BF1FD0">
              <w:pPr>
                <w:spacing w:line="360" w:lineRule="auto"/>
                <w:rPr>
                  <w:rFonts w:ascii="Times New Roman" w:hAnsi="Times New Roman" w:cs="Times New Roman"/>
                  <w:sz w:val="24"/>
                  <w:szCs w:val="24"/>
                </w:rPr>
              </w:pPr>
              <w:r w:rsidRPr="001D7467">
                <w:rPr>
                  <w:rFonts w:ascii="Times New Roman" w:hAnsi="Times New Roman" w:cs="Times New Roman"/>
                  <w:b/>
                  <w:bCs/>
                  <w:noProof/>
                  <w:sz w:val="24"/>
                  <w:szCs w:val="24"/>
                </w:rPr>
                <w:fldChar w:fldCharType="end"/>
              </w:r>
            </w:p>
          </w:sdtContent>
        </w:sdt>
      </w:sdtContent>
    </w:sdt>
    <w:p w14:paraId="38730D9B" w14:textId="77777777" w:rsidR="008800FD" w:rsidRPr="001D7467" w:rsidRDefault="008800FD" w:rsidP="001D7467">
      <w:pPr>
        <w:pStyle w:val="NormalWeb"/>
        <w:spacing w:line="360" w:lineRule="auto"/>
      </w:pPr>
    </w:p>
    <w:p w14:paraId="30DDB758" w14:textId="77777777" w:rsidR="005B3646" w:rsidRPr="001D7467" w:rsidRDefault="005B3646" w:rsidP="001D7467">
      <w:pPr>
        <w:pStyle w:val="NormalWeb"/>
        <w:spacing w:line="360" w:lineRule="auto"/>
      </w:pPr>
    </w:p>
    <w:p w14:paraId="44CF821C" w14:textId="77777777" w:rsidR="005A1FF3" w:rsidRPr="001D7467" w:rsidRDefault="005A1FF3" w:rsidP="001D7467">
      <w:pPr>
        <w:pStyle w:val="NormalWeb"/>
        <w:spacing w:line="360" w:lineRule="auto"/>
        <w:jc w:val="both"/>
      </w:pPr>
    </w:p>
    <w:sectPr w:rsidR="005A1FF3" w:rsidRPr="001D7467" w:rsidSect="0041519F">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1CA8"/>
    <w:multiLevelType w:val="multilevel"/>
    <w:tmpl w:val="2C508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4502A3"/>
    <w:multiLevelType w:val="multilevel"/>
    <w:tmpl w:val="9026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0D479B"/>
    <w:multiLevelType w:val="multilevel"/>
    <w:tmpl w:val="B25E6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D6641"/>
    <w:multiLevelType w:val="hybridMultilevel"/>
    <w:tmpl w:val="2B78D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934E81"/>
    <w:multiLevelType w:val="multilevel"/>
    <w:tmpl w:val="D0A0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AE45F7"/>
    <w:multiLevelType w:val="multilevel"/>
    <w:tmpl w:val="CC0225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6962E5"/>
    <w:multiLevelType w:val="multilevel"/>
    <w:tmpl w:val="82B26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9A6E75"/>
    <w:multiLevelType w:val="multilevel"/>
    <w:tmpl w:val="A386B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E4E5B76"/>
    <w:multiLevelType w:val="multilevel"/>
    <w:tmpl w:val="2BD8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FB467E"/>
    <w:multiLevelType w:val="hybridMultilevel"/>
    <w:tmpl w:val="10783602"/>
    <w:lvl w:ilvl="0" w:tplc="CB087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33567C7"/>
    <w:multiLevelType w:val="hybridMultilevel"/>
    <w:tmpl w:val="18FAA0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37636F"/>
    <w:multiLevelType w:val="hybridMultilevel"/>
    <w:tmpl w:val="D5ACAB72"/>
    <w:lvl w:ilvl="0" w:tplc="CB087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030AF7"/>
    <w:multiLevelType w:val="multilevel"/>
    <w:tmpl w:val="D0A0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E155DB"/>
    <w:multiLevelType w:val="hybridMultilevel"/>
    <w:tmpl w:val="13DEB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5F0AAC"/>
    <w:multiLevelType w:val="multilevel"/>
    <w:tmpl w:val="3BDCF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6A2C87"/>
    <w:multiLevelType w:val="multilevel"/>
    <w:tmpl w:val="F7F2C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D171C0"/>
    <w:multiLevelType w:val="multilevel"/>
    <w:tmpl w:val="4A669C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0832A5"/>
    <w:multiLevelType w:val="multilevel"/>
    <w:tmpl w:val="57C46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4682F63"/>
    <w:multiLevelType w:val="hybridMultilevel"/>
    <w:tmpl w:val="28CEB4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5B29E9"/>
    <w:multiLevelType w:val="multilevel"/>
    <w:tmpl w:val="FB7A2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B743D9"/>
    <w:multiLevelType w:val="multilevel"/>
    <w:tmpl w:val="4AC60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F6370DD"/>
    <w:multiLevelType w:val="multilevel"/>
    <w:tmpl w:val="5B0C6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E146F8"/>
    <w:multiLevelType w:val="multilevel"/>
    <w:tmpl w:val="A2F8A7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AD100E"/>
    <w:multiLevelType w:val="hybridMultilevel"/>
    <w:tmpl w:val="14A67B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7E659B0"/>
    <w:multiLevelType w:val="multilevel"/>
    <w:tmpl w:val="D0A02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FC3CF8"/>
    <w:multiLevelType w:val="hybridMultilevel"/>
    <w:tmpl w:val="20E0735C"/>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CC1255F"/>
    <w:multiLevelType w:val="multilevel"/>
    <w:tmpl w:val="CD72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5370FF"/>
    <w:multiLevelType w:val="multilevel"/>
    <w:tmpl w:val="578C1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0CE7EC5"/>
    <w:multiLevelType w:val="hybridMultilevel"/>
    <w:tmpl w:val="1B3072A2"/>
    <w:lvl w:ilvl="0" w:tplc="CB0874B0">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5610C9C"/>
    <w:multiLevelType w:val="hybridMultilevel"/>
    <w:tmpl w:val="CC4E6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4E43B4"/>
    <w:multiLevelType w:val="multilevel"/>
    <w:tmpl w:val="43684F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09004E9"/>
    <w:multiLevelType w:val="multilevel"/>
    <w:tmpl w:val="FBA69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4F23AD6"/>
    <w:multiLevelType w:val="hybridMultilevel"/>
    <w:tmpl w:val="C9E0242A"/>
    <w:lvl w:ilvl="0" w:tplc="7F72B644">
      <w:numFmt w:val="bullet"/>
      <w:lvlText w:val=""/>
      <w:lvlJc w:val="left"/>
      <w:pPr>
        <w:ind w:left="720" w:hanging="360"/>
      </w:pPr>
      <w:rPr>
        <w:rFonts w:ascii="Symbol" w:eastAsia="Times New Roman" w:hAnsi="Symbol"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8687BF5"/>
    <w:multiLevelType w:val="multilevel"/>
    <w:tmpl w:val="80801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C5930D2"/>
    <w:multiLevelType w:val="multilevel"/>
    <w:tmpl w:val="30E6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72519050">
    <w:abstractNumId w:val="7"/>
  </w:num>
  <w:num w:numId="2" w16cid:durableId="1529564944">
    <w:abstractNumId w:val="33"/>
  </w:num>
  <w:num w:numId="3" w16cid:durableId="428157188">
    <w:abstractNumId w:val="27"/>
  </w:num>
  <w:num w:numId="4" w16cid:durableId="578566324">
    <w:abstractNumId w:val="19"/>
  </w:num>
  <w:num w:numId="5" w16cid:durableId="1039623591">
    <w:abstractNumId w:val="6"/>
  </w:num>
  <w:num w:numId="6" w16cid:durableId="1034230979">
    <w:abstractNumId w:val="31"/>
  </w:num>
  <w:num w:numId="7" w16cid:durableId="1743484230">
    <w:abstractNumId w:val="0"/>
  </w:num>
  <w:num w:numId="8" w16cid:durableId="2102025811">
    <w:abstractNumId w:val="1"/>
  </w:num>
  <w:num w:numId="9" w16cid:durableId="1231040171">
    <w:abstractNumId w:val="8"/>
  </w:num>
  <w:num w:numId="10" w16cid:durableId="1645700548">
    <w:abstractNumId w:val="2"/>
  </w:num>
  <w:num w:numId="11" w16cid:durableId="1439063067">
    <w:abstractNumId w:val="15"/>
  </w:num>
  <w:num w:numId="12" w16cid:durableId="923340087">
    <w:abstractNumId w:val="34"/>
  </w:num>
  <w:num w:numId="13" w16cid:durableId="1919558910">
    <w:abstractNumId w:val="14"/>
  </w:num>
  <w:num w:numId="14" w16cid:durableId="1085152219">
    <w:abstractNumId w:val="17"/>
  </w:num>
  <w:num w:numId="15" w16cid:durableId="911696424">
    <w:abstractNumId w:val="26"/>
  </w:num>
  <w:num w:numId="16" w16cid:durableId="751924875">
    <w:abstractNumId w:val="20"/>
  </w:num>
  <w:num w:numId="17" w16cid:durableId="1232086169">
    <w:abstractNumId w:val="21"/>
  </w:num>
  <w:num w:numId="18" w16cid:durableId="8534283">
    <w:abstractNumId w:val="4"/>
  </w:num>
  <w:num w:numId="19" w16cid:durableId="457140325">
    <w:abstractNumId w:val="30"/>
  </w:num>
  <w:num w:numId="20" w16cid:durableId="1925020611">
    <w:abstractNumId w:val="5"/>
  </w:num>
  <w:num w:numId="21" w16cid:durableId="1706638331">
    <w:abstractNumId w:val="22"/>
  </w:num>
  <w:num w:numId="22" w16cid:durableId="1773671171">
    <w:abstractNumId w:val="18"/>
  </w:num>
  <w:num w:numId="23" w16cid:durableId="1620722683">
    <w:abstractNumId w:val="3"/>
  </w:num>
  <w:num w:numId="24" w16cid:durableId="1260604163">
    <w:abstractNumId w:val="16"/>
  </w:num>
  <w:num w:numId="25" w16cid:durableId="728966277">
    <w:abstractNumId w:val="25"/>
  </w:num>
  <w:num w:numId="26" w16cid:durableId="1389721424">
    <w:abstractNumId w:val="32"/>
  </w:num>
  <w:num w:numId="27" w16cid:durableId="2018341802">
    <w:abstractNumId w:val="13"/>
  </w:num>
  <w:num w:numId="28" w16cid:durableId="1215777612">
    <w:abstractNumId w:val="28"/>
  </w:num>
  <w:num w:numId="29" w16cid:durableId="1592472865">
    <w:abstractNumId w:val="9"/>
  </w:num>
  <w:num w:numId="30" w16cid:durableId="1064792439">
    <w:abstractNumId w:val="11"/>
  </w:num>
  <w:num w:numId="31" w16cid:durableId="925965380">
    <w:abstractNumId w:val="12"/>
  </w:num>
  <w:num w:numId="32" w16cid:durableId="30964568">
    <w:abstractNumId w:val="24"/>
  </w:num>
  <w:num w:numId="33" w16cid:durableId="378821694">
    <w:abstractNumId w:val="23"/>
  </w:num>
  <w:num w:numId="34" w16cid:durableId="117341025">
    <w:abstractNumId w:val="29"/>
  </w:num>
  <w:num w:numId="35" w16cid:durableId="421531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7892"/>
    <w:rsid w:val="00012279"/>
    <w:rsid w:val="0003058D"/>
    <w:rsid w:val="00031010"/>
    <w:rsid w:val="00034E08"/>
    <w:rsid w:val="00037892"/>
    <w:rsid w:val="000470D7"/>
    <w:rsid w:val="00093F34"/>
    <w:rsid w:val="00096678"/>
    <w:rsid w:val="000A7240"/>
    <w:rsid w:val="000E05DC"/>
    <w:rsid w:val="000E52F3"/>
    <w:rsid w:val="00100AAA"/>
    <w:rsid w:val="0012449F"/>
    <w:rsid w:val="00181400"/>
    <w:rsid w:val="00186588"/>
    <w:rsid w:val="0019149A"/>
    <w:rsid w:val="001A40AB"/>
    <w:rsid w:val="001A6F99"/>
    <w:rsid w:val="001D7467"/>
    <w:rsid w:val="001F1BA8"/>
    <w:rsid w:val="001F7E94"/>
    <w:rsid w:val="0020715D"/>
    <w:rsid w:val="002563F9"/>
    <w:rsid w:val="0027491C"/>
    <w:rsid w:val="00297777"/>
    <w:rsid w:val="002A4924"/>
    <w:rsid w:val="002A74CD"/>
    <w:rsid w:val="002C72C6"/>
    <w:rsid w:val="002E01B6"/>
    <w:rsid w:val="002E63B7"/>
    <w:rsid w:val="002F633D"/>
    <w:rsid w:val="0031738A"/>
    <w:rsid w:val="00321EFB"/>
    <w:rsid w:val="0032431D"/>
    <w:rsid w:val="00351AF5"/>
    <w:rsid w:val="00361206"/>
    <w:rsid w:val="003D1321"/>
    <w:rsid w:val="003D2B13"/>
    <w:rsid w:val="003D699D"/>
    <w:rsid w:val="003E583F"/>
    <w:rsid w:val="003F2BFE"/>
    <w:rsid w:val="003F7E0F"/>
    <w:rsid w:val="0041519F"/>
    <w:rsid w:val="00440AD4"/>
    <w:rsid w:val="0047058B"/>
    <w:rsid w:val="004C46CB"/>
    <w:rsid w:val="004D6131"/>
    <w:rsid w:val="004F68D9"/>
    <w:rsid w:val="00512CAD"/>
    <w:rsid w:val="005602F9"/>
    <w:rsid w:val="005620AB"/>
    <w:rsid w:val="005936FA"/>
    <w:rsid w:val="005A1FF3"/>
    <w:rsid w:val="005B122F"/>
    <w:rsid w:val="005B3646"/>
    <w:rsid w:val="005E461E"/>
    <w:rsid w:val="005F1720"/>
    <w:rsid w:val="00633BD6"/>
    <w:rsid w:val="0063499A"/>
    <w:rsid w:val="00647662"/>
    <w:rsid w:val="0065753F"/>
    <w:rsid w:val="006A74EE"/>
    <w:rsid w:val="007348C5"/>
    <w:rsid w:val="007445B1"/>
    <w:rsid w:val="007458BC"/>
    <w:rsid w:val="0078607A"/>
    <w:rsid w:val="00831AAE"/>
    <w:rsid w:val="00855E65"/>
    <w:rsid w:val="008800FD"/>
    <w:rsid w:val="008830C9"/>
    <w:rsid w:val="00884B4F"/>
    <w:rsid w:val="008A2D62"/>
    <w:rsid w:val="008B5D9D"/>
    <w:rsid w:val="008C61DE"/>
    <w:rsid w:val="008D6E8D"/>
    <w:rsid w:val="008E55C5"/>
    <w:rsid w:val="008E58B1"/>
    <w:rsid w:val="00936AB4"/>
    <w:rsid w:val="009426BE"/>
    <w:rsid w:val="00951166"/>
    <w:rsid w:val="00990529"/>
    <w:rsid w:val="009A300B"/>
    <w:rsid w:val="00A07E7C"/>
    <w:rsid w:val="00AA15BC"/>
    <w:rsid w:val="00AD0734"/>
    <w:rsid w:val="00AE1000"/>
    <w:rsid w:val="00AF553E"/>
    <w:rsid w:val="00B05A21"/>
    <w:rsid w:val="00B15BBC"/>
    <w:rsid w:val="00B27672"/>
    <w:rsid w:val="00B96782"/>
    <w:rsid w:val="00BB3DA8"/>
    <w:rsid w:val="00BE21FA"/>
    <w:rsid w:val="00BE7379"/>
    <w:rsid w:val="00BF1FD0"/>
    <w:rsid w:val="00C6794B"/>
    <w:rsid w:val="00C8363A"/>
    <w:rsid w:val="00CC5CCE"/>
    <w:rsid w:val="00CD44A9"/>
    <w:rsid w:val="00CE6FC6"/>
    <w:rsid w:val="00CF2C2F"/>
    <w:rsid w:val="00D00CB4"/>
    <w:rsid w:val="00D323FF"/>
    <w:rsid w:val="00D3408D"/>
    <w:rsid w:val="00D81D9F"/>
    <w:rsid w:val="00DF0E92"/>
    <w:rsid w:val="00E07B46"/>
    <w:rsid w:val="00E5181D"/>
    <w:rsid w:val="00E5376A"/>
    <w:rsid w:val="00EA7F3A"/>
    <w:rsid w:val="00EC0346"/>
    <w:rsid w:val="00F031A3"/>
    <w:rsid w:val="00F40707"/>
    <w:rsid w:val="00F95C6D"/>
    <w:rsid w:val="00FE5295"/>
    <w:rsid w:val="00FF1851"/>
    <w:rsid w:val="00FF3B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EA2D35"/>
  <w15:chartTrackingRefBased/>
  <w15:docId w15:val="{C5003D6D-05A9-46DC-B587-E7812E698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5E461E"/>
    <w:pPr>
      <w:keepNext/>
      <w:keepLines/>
      <w:spacing w:before="240" w:after="0" w:line="360" w:lineRule="auto"/>
      <w:jc w:val="both"/>
      <w:outlineLvl w:val="0"/>
    </w:pPr>
    <w:rPr>
      <w:rFonts w:ascii="Times New Roman" w:eastAsiaTheme="majorEastAsia" w:hAnsi="Times New Roman" w:cs="Times New Roman"/>
      <w:b/>
      <w:color w:val="000000" w:themeColor="text1"/>
      <w:sz w:val="32"/>
      <w:szCs w:val="32"/>
    </w:rPr>
  </w:style>
  <w:style w:type="paragraph" w:styleId="Heading2">
    <w:name w:val="heading 2"/>
    <w:basedOn w:val="Normal"/>
    <w:next w:val="Normal"/>
    <w:link w:val="Heading2Char"/>
    <w:autoRedefine/>
    <w:uiPriority w:val="9"/>
    <w:unhideWhenUsed/>
    <w:qFormat/>
    <w:rsid w:val="005F1720"/>
    <w:pPr>
      <w:keepNext/>
      <w:keepLines/>
      <w:spacing w:before="40" w:after="0" w:line="480" w:lineRule="auto"/>
      <w:outlineLvl w:val="1"/>
    </w:pPr>
    <w:rPr>
      <w:rFonts w:ascii="Times New Roman" w:eastAsiaTheme="majorEastAsia" w:hAnsi="Times New Roman" w:cs="Times New Roman"/>
      <w:b/>
      <w:color w:val="000000" w:themeColor="text1"/>
      <w:sz w:val="24"/>
      <w:szCs w:val="24"/>
    </w:rPr>
  </w:style>
  <w:style w:type="paragraph" w:styleId="Heading3">
    <w:name w:val="heading 3"/>
    <w:basedOn w:val="Normal"/>
    <w:link w:val="Heading3Char"/>
    <w:autoRedefine/>
    <w:uiPriority w:val="9"/>
    <w:qFormat/>
    <w:rsid w:val="001A6F99"/>
    <w:pPr>
      <w:spacing w:before="100" w:beforeAutospacing="1" w:after="100" w:afterAutospacing="1" w:line="360" w:lineRule="auto"/>
      <w:outlineLvl w:val="2"/>
    </w:pPr>
    <w:rPr>
      <w:rFonts w:ascii="Times New Roman" w:eastAsia="Times New Roman" w:hAnsi="Times New Roman" w:cs="Times New Roman"/>
      <w:b/>
      <w:bCs/>
      <w:sz w:val="24"/>
      <w:szCs w:val="24"/>
    </w:rPr>
  </w:style>
  <w:style w:type="paragraph" w:styleId="Heading4">
    <w:name w:val="heading 4"/>
    <w:basedOn w:val="Normal"/>
    <w:next w:val="Normal"/>
    <w:link w:val="Heading4Char"/>
    <w:uiPriority w:val="9"/>
    <w:unhideWhenUsed/>
    <w:qFormat/>
    <w:rsid w:val="005B364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461E"/>
    <w:rPr>
      <w:rFonts w:ascii="Times New Roman" w:eastAsiaTheme="majorEastAsia" w:hAnsi="Times New Roman" w:cs="Times New Roman"/>
      <w:b/>
      <w:color w:val="000000" w:themeColor="text1"/>
      <w:sz w:val="32"/>
      <w:szCs w:val="32"/>
    </w:rPr>
  </w:style>
  <w:style w:type="character" w:customStyle="1" w:styleId="Heading2Char">
    <w:name w:val="Heading 2 Char"/>
    <w:basedOn w:val="DefaultParagraphFont"/>
    <w:link w:val="Heading2"/>
    <w:uiPriority w:val="9"/>
    <w:rsid w:val="005F1720"/>
    <w:rPr>
      <w:rFonts w:ascii="Times New Roman" w:eastAsiaTheme="majorEastAsia" w:hAnsi="Times New Roman" w:cs="Times New Roman"/>
      <w:b/>
      <w:color w:val="000000" w:themeColor="text1"/>
      <w:sz w:val="24"/>
      <w:szCs w:val="24"/>
    </w:rPr>
  </w:style>
  <w:style w:type="character" w:customStyle="1" w:styleId="Heading3Char">
    <w:name w:val="Heading 3 Char"/>
    <w:basedOn w:val="DefaultParagraphFont"/>
    <w:link w:val="Heading3"/>
    <w:uiPriority w:val="9"/>
    <w:rsid w:val="001A6F99"/>
    <w:rPr>
      <w:rFonts w:ascii="Times New Roman" w:eastAsia="Times New Roman" w:hAnsi="Times New Roman" w:cs="Times New Roman"/>
      <w:b/>
      <w:bCs/>
      <w:sz w:val="24"/>
      <w:szCs w:val="24"/>
    </w:rPr>
  </w:style>
  <w:style w:type="paragraph" w:styleId="NormalWeb">
    <w:name w:val="Normal (Web)"/>
    <w:basedOn w:val="Normal"/>
    <w:uiPriority w:val="99"/>
    <w:unhideWhenUsed/>
    <w:rsid w:val="0003789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37892"/>
    <w:rPr>
      <w:b/>
      <w:bCs/>
    </w:rPr>
  </w:style>
  <w:style w:type="character" w:styleId="Emphasis">
    <w:name w:val="Emphasis"/>
    <w:basedOn w:val="DefaultParagraphFont"/>
    <w:uiPriority w:val="20"/>
    <w:qFormat/>
    <w:rsid w:val="00AE1000"/>
    <w:rPr>
      <w:i/>
      <w:iCs/>
    </w:rPr>
  </w:style>
  <w:style w:type="character" w:customStyle="1" w:styleId="Heading4Char">
    <w:name w:val="Heading 4 Char"/>
    <w:basedOn w:val="DefaultParagraphFont"/>
    <w:link w:val="Heading4"/>
    <w:uiPriority w:val="9"/>
    <w:rsid w:val="005B3646"/>
    <w:rPr>
      <w:rFonts w:asciiTheme="majorHAnsi" w:eastAsiaTheme="majorEastAsia" w:hAnsiTheme="majorHAnsi" w:cstheme="majorBidi"/>
      <w:i/>
      <w:iCs/>
      <w:color w:val="2F5496" w:themeColor="accent1" w:themeShade="BF"/>
    </w:rPr>
  </w:style>
  <w:style w:type="table" w:styleId="TableGrid">
    <w:name w:val="Table Grid"/>
    <w:basedOn w:val="TableNormal"/>
    <w:uiPriority w:val="39"/>
    <w:rsid w:val="00D323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323FF"/>
    <w:pPr>
      <w:ind w:left="720"/>
      <w:contextualSpacing/>
    </w:pPr>
  </w:style>
  <w:style w:type="character" w:styleId="SubtleReference">
    <w:name w:val="Subtle Reference"/>
    <w:basedOn w:val="DefaultParagraphFont"/>
    <w:uiPriority w:val="31"/>
    <w:qFormat/>
    <w:rsid w:val="009426BE"/>
    <w:rPr>
      <w:smallCaps/>
      <w:color w:val="5A5A5A" w:themeColor="text1" w:themeTint="A5"/>
    </w:rPr>
  </w:style>
  <w:style w:type="paragraph" w:styleId="TOCHeading">
    <w:name w:val="TOC Heading"/>
    <w:basedOn w:val="Heading1"/>
    <w:next w:val="Normal"/>
    <w:uiPriority w:val="39"/>
    <w:unhideWhenUsed/>
    <w:qFormat/>
    <w:rsid w:val="00297777"/>
    <w:pPr>
      <w:spacing w:line="259" w:lineRule="auto"/>
      <w:jc w:val="left"/>
      <w:outlineLvl w:val="9"/>
    </w:pPr>
    <w:rPr>
      <w:rFonts w:asciiTheme="majorHAnsi" w:hAnsiTheme="majorHAnsi" w:cstheme="majorBidi"/>
      <w:b w:val="0"/>
      <w:color w:val="2F5496" w:themeColor="accent1" w:themeShade="BF"/>
    </w:rPr>
  </w:style>
  <w:style w:type="paragraph" w:styleId="TOC1">
    <w:name w:val="toc 1"/>
    <w:basedOn w:val="Normal"/>
    <w:next w:val="Normal"/>
    <w:autoRedefine/>
    <w:uiPriority w:val="39"/>
    <w:unhideWhenUsed/>
    <w:rsid w:val="00297777"/>
    <w:pPr>
      <w:spacing w:after="100"/>
    </w:pPr>
  </w:style>
  <w:style w:type="paragraph" w:styleId="TOC2">
    <w:name w:val="toc 2"/>
    <w:basedOn w:val="Normal"/>
    <w:next w:val="Normal"/>
    <w:autoRedefine/>
    <w:uiPriority w:val="39"/>
    <w:unhideWhenUsed/>
    <w:rsid w:val="00297777"/>
    <w:pPr>
      <w:spacing w:after="100"/>
      <w:ind w:left="220"/>
    </w:pPr>
  </w:style>
  <w:style w:type="paragraph" w:styleId="TOC3">
    <w:name w:val="toc 3"/>
    <w:basedOn w:val="Normal"/>
    <w:next w:val="Normal"/>
    <w:autoRedefine/>
    <w:uiPriority w:val="39"/>
    <w:unhideWhenUsed/>
    <w:rsid w:val="00297777"/>
    <w:pPr>
      <w:spacing w:after="100"/>
      <w:ind w:left="440"/>
    </w:pPr>
  </w:style>
  <w:style w:type="character" w:styleId="Hyperlink">
    <w:name w:val="Hyperlink"/>
    <w:basedOn w:val="DefaultParagraphFont"/>
    <w:uiPriority w:val="99"/>
    <w:unhideWhenUsed/>
    <w:rsid w:val="00297777"/>
    <w:rPr>
      <w:color w:val="0563C1" w:themeColor="hyperlink"/>
      <w:u w:val="single"/>
    </w:rPr>
  </w:style>
  <w:style w:type="paragraph" w:styleId="Bibliography">
    <w:name w:val="Bibliography"/>
    <w:basedOn w:val="Normal"/>
    <w:next w:val="Normal"/>
    <w:uiPriority w:val="37"/>
    <w:unhideWhenUsed/>
    <w:rsid w:val="008800FD"/>
  </w:style>
  <w:style w:type="paragraph" w:styleId="NoSpacing">
    <w:name w:val="No Spacing"/>
    <w:link w:val="NoSpacingChar"/>
    <w:uiPriority w:val="1"/>
    <w:qFormat/>
    <w:rsid w:val="0041519F"/>
    <w:pPr>
      <w:spacing w:after="0" w:line="240" w:lineRule="auto"/>
    </w:pPr>
    <w:rPr>
      <w:rFonts w:eastAsiaTheme="minorEastAsia"/>
    </w:rPr>
  </w:style>
  <w:style w:type="character" w:customStyle="1" w:styleId="NoSpacingChar">
    <w:name w:val="No Spacing Char"/>
    <w:basedOn w:val="DefaultParagraphFont"/>
    <w:link w:val="NoSpacing"/>
    <w:uiPriority w:val="1"/>
    <w:rsid w:val="0041519F"/>
    <w:rPr>
      <w:rFonts w:eastAsiaTheme="minorEastAsia"/>
    </w:rPr>
  </w:style>
  <w:style w:type="character" w:styleId="FollowedHyperlink">
    <w:name w:val="FollowedHyperlink"/>
    <w:basedOn w:val="DefaultParagraphFont"/>
    <w:uiPriority w:val="99"/>
    <w:semiHidden/>
    <w:unhideWhenUsed/>
    <w:rsid w:val="0064766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7534">
      <w:bodyDiv w:val="1"/>
      <w:marLeft w:val="0"/>
      <w:marRight w:val="0"/>
      <w:marTop w:val="0"/>
      <w:marBottom w:val="0"/>
      <w:divBdr>
        <w:top w:val="none" w:sz="0" w:space="0" w:color="auto"/>
        <w:left w:val="none" w:sz="0" w:space="0" w:color="auto"/>
        <w:bottom w:val="none" w:sz="0" w:space="0" w:color="auto"/>
        <w:right w:val="none" w:sz="0" w:space="0" w:color="auto"/>
      </w:divBdr>
    </w:div>
    <w:div w:id="17589104">
      <w:bodyDiv w:val="1"/>
      <w:marLeft w:val="0"/>
      <w:marRight w:val="0"/>
      <w:marTop w:val="0"/>
      <w:marBottom w:val="0"/>
      <w:divBdr>
        <w:top w:val="none" w:sz="0" w:space="0" w:color="auto"/>
        <w:left w:val="none" w:sz="0" w:space="0" w:color="auto"/>
        <w:bottom w:val="none" w:sz="0" w:space="0" w:color="auto"/>
        <w:right w:val="none" w:sz="0" w:space="0" w:color="auto"/>
      </w:divBdr>
    </w:div>
    <w:div w:id="23680712">
      <w:bodyDiv w:val="1"/>
      <w:marLeft w:val="0"/>
      <w:marRight w:val="0"/>
      <w:marTop w:val="0"/>
      <w:marBottom w:val="0"/>
      <w:divBdr>
        <w:top w:val="none" w:sz="0" w:space="0" w:color="auto"/>
        <w:left w:val="none" w:sz="0" w:space="0" w:color="auto"/>
        <w:bottom w:val="none" w:sz="0" w:space="0" w:color="auto"/>
        <w:right w:val="none" w:sz="0" w:space="0" w:color="auto"/>
      </w:divBdr>
    </w:div>
    <w:div w:id="26487899">
      <w:bodyDiv w:val="1"/>
      <w:marLeft w:val="0"/>
      <w:marRight w:val="0"/>
      <w:marTop w:val="0"/>
      <w:marBottom w:val="0"/>
      <w:divBdr>
        <w:top w:val="none" w:sz="0" w:space="0" w:color="auto"/>
        <w:left w:val="none" w:sz="0" w:space="0" w:color="auto"/>
        <w:bottom w:val="none" w:sz="0" w:space="0" w:color="auto"/>
        <w:right w:val="none" w:sz="0" w:space="0" w:color="auto"/>
      </w:divBdr>
    </w:div>
    <w:div w:id="54159704">
      <w:bodyDiv w:val="1"/>
      <w:marLeft w:val="0"/>
      <w:marRight w:val="0"/>
      <w:marTop w:val="0"/>
      <w:marBottom w:val="0"/>
      <w:divBdr>
        <w:top w:val="none" w:sz="0" w:space="0" w:color="auto"/>
        <w:left w:val="none" w:sz="0" w:space="0" w:color="auto"/>
        <w:bottom w:val="none" w:sz="0" w:space="0" w:color="auto"/>
        <w:right w:val="none" w:sz="0" w:space="0" w:color="auto"/>
      </w:divBdr>
    </w:div>
    <w:div w:id="64186052">
      <w:bodyDiv w:val="1"/>
      <w:marLeft w:val="0"/>
      <w:marRight w:val="0"/>
      <w:marTop w:val="0"/>
      <w:marBottom w:val="0"/>
      <w:divBdr>
        <w:top w:val="none" w:sz="0" w:space="0" w:color="auto"/>
        <w:left w:val="none" w:sz="0" w:space="0" w:color="auto"/>
        <w:bottom w:val="none" w:sz="0" w:space="0" w:color="auto"/>
        <w:right w:val="none" w:sz="0" w:space="0" w:color="auto"/>
      </w:divBdr>
    </w:div>
    <w:div w:id="87116215">
      <w:bodyDiv w:val="1"/>
      <w:marLeft w:val="0"/>
      <w:marRight w:val="0"/>
      <w:marTop w:val="0"/>
      <w:marBottom w:val="0"/>
      <w:divBdr>
        <w:top w:val="none" w:sz="0" w:space="0" w:color="auto"/>
        <w:left w:val="none" w:sz="0" w:space="0" w:color="auto"/>
        <w:bottom w:val="none" w:sz="0" w:space="0" w:color="auto"/>
        <w:right w:val="none" w:sz="0" w:space="0" w:color="auto"/>
      </w:divBdr>
    </w:div>
    <w:div w:id="88550858">
      <w:bodyDiv w:val="1"/>
      <w:marLeft w:val="0"/>
      <w:marRight w:val="0"/>
      <w:marTop w:val="0"/>
      <w:marBottom w:val="0"/>
      <w:divBdr>
        <w:top w:val="none" w:sz="0" w:space="0" w:color="auto"/>
        <w:left w:val="none" w:sz="0" w:space="0" w:color="auto"/>
        <w:bottom w:val="none" w:sz="0" w:space="0" w:color="auto"/>
        <w:right w:val="none" w:sz="0" w:space="0" w:color="auto"/>
      </w:divBdr>
    </w:div>
    <w:div w:id="93131329">
      <w:bodyDiv w:val="1"/>
      <w:marLeft w:val="0"/>
      <w:marRight w:val="0"/>
      <w:marTop w:val="0"/>
      <w:marBottom w:val="0"/>
      <w:divBdr>
        <w:top w:val="none" w:sz="0" w:space="0" w:color="auto"/>
        <w:left w:val="none" w:sz="0" w:space="0" w:color="auto"/>
        <w:bottom w:val="none" w:sz="0" w:space="0" w:color="auto"/>
        <w:right w:val="none" w:sz="0" w:space="0" w:color="auto"/>
      </w:divBdr>
    </w:div>
    <w:div w:id="93483457">
      <w:bodyDiv w:val="1"/>
      <w:marLeft w:val="0"/>
      <w:marRight w:val="0"/>
      <w:marTop w:val="0"/>
      <w:marBottom w:val="0"/>
      <w:divBdr>
        <w:top w:val="none" w:sz="0" w:space="0" w:color="auto"/>
        <w:left w:val="none" w:sz="0" w:space="0" w:color="auto"/>
        <w:bottom w:val="none" w:sz="0" w:space="0" w:color="auto"/>
        <w:right w:val="none" w:sz="0" w:space="0" w:color="auto"/>
      </w:divBdr>
    </w:div>
    <w:div w:id="96413014">
      <w:bodyDiv w:val="1"/>
      <w:marLeft w:val="0"/>
      <w:marRight w:val="0"/>
      <w:marTop w:val="0"/>
      <w:marBottom w:val="0"/>
      <w:divBdr>
        <w:top w:val="none" w:sz="0" w:space="0" w:color="auto"/>
        <w:left w:val="none" w:sz="0" w:space="0" w:color="auto"/>
        <w:bottom w:val="none" w:sz="0" w:space="0" w:color="auto"/>
        <w:right w:val="none" w:sz="0" w:space="0" w:color="auto"/>
      </w:divBdr>
    </w:div>
    <w:div w:id="97650914">
      <w:bodyDiv w:val="1"/>
      <w:marLeft w:val="0"/>
      <w:marRight w:val="0"/>
      <w:marTop w:val="0"/>
      <w:marBottom w:val="0"/>
      <w:divBdr>
        <w:top w:val="none" w:sz="0" w:space="0" w:color="auto"/>
        <w:left w:val="none" w:sz="0" w:space="0" w:color="auto"/>
        <w:bottom w:val="none" w:sz="0" w:space="0" w:color="auto"/>
        <w:right w:val="none" w:sz="0" w:space="0" w:color="auto"/>
      </w:divBdr>
    </w:div>
    <w:div w:id="99027932">
      <w:bodyDiv w:val="1"/>
      <w:marLeft w:val="0"/>
      <w:marRight w:val="0"/>
      <w:marTop w:val="0"/>
      <w:marBottom w:val="0"/>
      <w:divBdr>
        <w:top w:val="none" w:sz="0" w:space="0" w:color="auto"/>
        <w:left w:val="none" w:sz="0" w:space="0" w:color="auto"/>
        <w:bottom w:val="none" w:sz="0" w:space="0" w:color="auto"/>
        <w:right w:val="none" w:sz="0" w:space="0" w:color="auto"/>
      </w:divBdr>
    </w:div>
    <w:div w:id="103886659">
      <w:bodyDiv w:val="1"/>
      <w:marLeft w:val="0"/>
      <w:marRight w:val="0"/>
      <w:marTop w:val="0"/>
      <w:marBottom w:val="0"/>
      <w:divBdr>
        <w:top w:val="none" w:sz="0" w:space="0" w:color="auto"/>
        <w:left w:val="none" w:sz="0" w:space="0" w:color="auto"/>
        <w:bottom w:val="none" w:sz="0" w:space="0" w:color="auto"/>
        <w:right w:val="none" w:sz="0" w:space="0" w:color="auto"/>
      </w:divBdr>
    </w:div>
    <w:div w:id="117652200">
      <w:bodyDiv w:val="1"/>
      <w:marLeft w:val="0"/>
      <w:marRight w:val="0"/>
      <w:marTop w:val="0"/>
      <w:marBottom w:val="0"/>
      <w:divBdr>
        <w:top w:val="none" w:sz="0" w:space="0" w:color="auto"/>
        <w:left w:val="none" w:sz="0" w:space="0" w:color="auto"/>
        <w:bottom w:val="none" w:sz="0" w:space="0" w:color="auto"/>
        <w:right w:val="none" w:sz="0" w:space="0" w:color="auto"/>
      </w:divBdr>
    </w:div>
    <w:div w:id="133370863">
      <w:bodyDiv w:val="1"/>
      <w:marLeft w:val="0"/>
      <w:marRight w:val="0"/>
      <w:marTop w:val="0"/>
      <w:marBottom w:val="0"/>
      <w:divBdr>
        <w:top w:val="none" w:sz="0" w:space="0" w:color="auto"/>
        <w:left w:val="none" w:sz="0" w:space="0" w:color="auto"/>
        <w:bottom w:val="none" w:sz="0" w:space="0" w:color="auto"/>
        <w:right w:val="none" w:sz="0" w:space="0" w:color="auto"/>
      </w:divBdr>
    </w:div>
    <w:div w:id="140582191">
      <w:bodyDiv w:val="1"/>
      <w:marLeft w:val="0"/>
      <w:marRight w:val="0"/>
      <w:marTop w:val="0"/>
      <w:marBottom w:val="0"/>
      <w:divBdr>
        <w:top w:val="none" w:sz="0" w:space="0" w:color="auto"/>
        <w:left w:val="none" w:sz="0" w:space="0" w:color="auto"/>
        <w:bottom w:val="none" w:sz="0" w:space="0" w:color="auto"/>
        <w:right w:val="none" w:sz="0" w:space="0" w:color="auto"/>
      </w:divBdr>
    </w:div>
    <w:div w:id="157304615">
      <w:bodyDiv w:val="1"/>
      <w:marLeft w:val="0"/>
      <w:marRight w:val="0"/>
      <w:marTop w:val="0"/>
      <w:marBottom w:val="0"/>
      <w:divBdr>
        <w:top w:val="none" w:sz="0" w:space="0" w:color="auto"/>
        <w:left w:val="none" w:sz="0" w:space="0" w:color="auto"/>
        <w:bottom w:val="none" w:sz="0" w:space="0" w:color="auto"/>
        <w:right w:val="none" w:sz="0" w:space="0" w:color="auto"/>
      </w:divBdr>
    </w:div>
    <w:div w:id="181941536">
      <w:bodyDiv w:val="1"/>
      <w:marLeft w:val="0"/>
      <w:marRight w:val="0"/>
      <w:marTop w:val="0"/>
      <w:marBottom w:val="0"/>
      <w:divBdr>
        <w:top w:val="none" w:sz="0" w:space="0" w:color="auto"/>
        <w:left w:val="none" w:sz="0" w:space="0" w:color="auto"/>
        <w:bottom w:val="none" w:sz="0" w:space="0" w:color="auto"/>
        <w:right w:val="none" w:sz="0" w:space="0" w:color="auto"/>
      </w:divBdr>
    </w:div>
    <w:div w:id="195047614">
      <w:bodyDiv w:val="1"/>
      <w:marLeft w:val="0"/>
      <w:marRight w:val="0"/>
      <w:marTop w:val="0"/>
      <w:marBottom w:val="0"/>
      <w:divBdr>
        <w:top w:val="none" w:sz="0" w:space="0" w:color="auto"/>
        <w:left w:val="none" w:sz="0" w:space="0" w:color="auto"/>
        <w:bottom w:val="none" w:sz="0" w:space="0" w:color="auto"/>
        <w:right w:val="none" w:sz="0" w:space="0" w:color="auto"/>
      </w:divBdr>
    </w:div>
    <w:div w:id="213659518">
      <w:bodyDiv w:val="1"/>
      <w:marLeft w:val="0"/>
      <w:marRight w:val="0"/>
      <w:marTop w:val="0"/>
      <w:marBottom w:val="0"/>
      <w:divBdr>
        <w:top w:val="none" w:sz="0" w:space="0" w:color="auto"/>
        <w:left w:val="none" w:sz="0" w:space="0" w:color="auto"/>
        <w:bottom w:val="none" w:sz="0" w:space="0" w:color="auto"/>
        <w:right w:val="none" w:sz="0" w:space="0" w:color="auto"/>
      </w:divBdr>
    </w:div>
    <w:div w:id="217590744">
      <w:bodyDiv w:val="1"/>
      <w:marLeft w:val="0"/>
      <w:marRight w:val="0"/>
      <w:marTop w:val="0"/>
      <w:marBottom w:val="0"/>
      <w:divBdr>
        <w:top w:val="none" w:sz="0" w:space="0" w:color="auto"/>
        <w:left w:val="none" w:sz="0" w:space="0" w:color="auto"/>
        <w:bottom w:val="none" w:sz="0" w:space="0" w:color="auto"/>
        <w:right w:val="none" w:sz="0" w:space="0" w:color="auto"/>
      </w:divBdr>
    </w:div>
    <w:div w:id="218825090">
      <w:bodyDiv w:val="1"/>
      <w:marLeft w:val="0"/>
      <w:marRight w:val="0"/>
      <w:marTop w:val="0"/>
      <w:marBottom w:val="0"/>
      <w:divBdr>
        <w:top w:val="none" w:sz="0" w:space="0" w:color="auto"/>
        <w:left w:val="none" w:sz="0" w:space="0" w:color="auto"/>
        <w:bottom w:val="none" w:sz="0" w:space="0" w:color="auto"/>
        <w:right w:val="none" w:sz="0" w:space="0" w:color="auto"/>
      </w:divBdr>
    </w:div>
    <w:div w:id="236980714">
      <w:bodyDiv w:val="1"/>
      <w:marLeft w:val="0"/>
      <w:marRight w:val="0"/>
      <w:marTop w:val="0"/>
      <w:marBottom w:val="0"/>
      <w:divBdr>
        <w:top w:val="none" w:sz="0" w:space="0" w:color="auto"/>
        <w:left w:val="none" w:sz="0" w:space="0" w:color="auto"/>
        <w:bottom w:val="none" w:sz="0" w:space="0" w:color="auto"/>
        <w:right w:val="none" w:sz="0" w:space="0" w:color="auto"/>
      </w:divBdr>
    </w:div>
    <w:div w:id="242423430">
      <w:bodyDiv w:val="1"/>
      <w:marLeft w:val="0"/>
      <w:marRight w:val="0"/>
      <w:marTop w:val="0"/>
      <w:marBottom w:val="0"/>
      <w:divBdr>
        <w:top w:val="none" w:sz="0" w:space="0" w:color="auto"/>
        <w:left w:val="none" w:sz="0" w:space="0" w:color="auto"/>
        <w:bottom w:val="none" w:sz="0" w:space="0" w:color="auto"/>
        <w:right w:val="none" w:sz="0" w:space="0" w:color="auto"/>
      </w:divBdr>
    </w:div>
    <w:div w:id="242952816">
      <w:bodyDiv w:val="1"/>
      <w:marLeft w:val="0"/>
      <w:marRight w:val="0"/>
      <w:marTop w:val="0"/>
      <w:marBottom w:val="0"/>
      <w:divBdr>
        <w:top w:val="none" w:sz="0" w:space="0" w:color="auto"/>
        <w:left w:val="none" w:sz="0" w:space="0" w:color="auto"/>
        <w:bottom w:val="none" w:sz="0" w:space="0" w:color="auto"/>
        <w:right w:val="none" w:sz="0" w:space="0" w:color="auto"/>
      </w:divBdr>
    </w:div>
    <w:div w:id="244264154">
      <w:bodyDiv w:val="1"/>
      <w:marLeft w:val="0"/>
      <w:marRight w:val="0"/>
      <w:marTop w:val="0"/>
      <w:marBottom w:val="0"/>
      <w:divBdr>
        <w:top w:val="none" w:sz="0" w:space="0" w:color="auto"/>
        <w:left w:val="none" w:sz="0" w:space="0" w:color="auto"/>
        <w:bottom w:val="none" w:sz="0" w:space="0" w:color="auto"/>
        <w:right w:val="none" w:sz="0" w:space="0" w:color="auto"/>
      </w:divBdr>
    </w:div>
    <w:div w:id="249313668">
      <w:bodyDiv w:val="1"/>
      <w:marLeft w:val="0"/>
      <w:marRight w:val="0"/>
      <w:marTop w:val="0"/>
      <w:marBottom w:val="0"/>
      <w:divBdr>
        <w:top w:val="none" w:sz="0" w:space="0" w:color="auto"/>
        <w:left w:val="none" w:sz="0" w:space="0" w:color="auto"/>
        <w:bottom w:val="none" w:sz="0" w:space="0" w:color="auto"/>
        <w:right w:val="none" w:sz="0" w:space="0" w:color="auto"/>
      </w:divBdr>
    </w:div>
    <w:div w:id="253562737">
      <w:bodyDiv w:val="1"/>
      <w:marLeft w:val="0"/>
      <w:marRight w:val="0"/>
      <w:marTop w:val="0"/>
      <w:marBottom w:val="0"/>
      <w:divBdr>
        <w:top w:val="none" w:sz="0" w:space="0" w:color="auto"/>
        <w:left w:val="none" w:sz="0" w:space="0" w:color="auto"/>
        <w:bottom w:val="none" w:sz="0" w:space="0" w:color="auto"/>
        <w:right w:val="none" w:sz="0" w:space="0" w:color="auto"/>
      </w:divBdr>
    </w:div>
    <w:div w:id="255525222">
      <w:bodyDiv w:val="1"/>
      <w:marLeft w:val="0"/>
      <w:marRight w:val="0"/>
      <w:marTop w:val="0"/>
      <w:marBottom w:val="0"/>
      <w:divBdr>
        <w:top w:val="none" w:sz="0" w:space="0" w:color="auto"/>
        <w:left w:val="none" w:sz="0" w:space="0" w:color="auto"/>
        <w:bottom w:val="none" w:sz="0" w:space="0" w:color="auto"/>
        <w:right w:val="none" w:sz="0" w:space="0" w:color="auto"/>
      </w:divBdr>
    </w:div>
    <w:div w:id="259221541">
      <w:bodyDiv w:val="1"/>
      <w:marLeft w:val="0"/>
      <w:marRight w:val="0"/>
      <w:marTop w:val="0"/>
      <w:marBottom w:val="0"/>
      <w:divBdr>
        <w:top w:val="none" w:sz="0" w:space="0" w:color="auto"/>
        <w:left w:val="none" w:sz="0" w:space="0" w:color="auto"/>
        <w:bottom w:val="none" w:sz="0" w:space="0" w:color="auto"/>
        <w:right w:val="none" w:sz="0" w:space="0" w:color="auto"/>
      </w:divBdr>
    </w:div>
    <w:div w:id="259333219">
      <w:bodyDiv w:val="1"/>
      <w:marLeft w:val="0"/>
      <w:marRight w:val="0"/>
      <w:marTop w:val="0"/>
      <w:marBottom w:val="0"/>
      <w:divBdr>
        <w:top w:val="none" w:sz="0" w:space="0" w:color="auto"/>
        <w:left w:val="none" w:sz="0" w:space="0" w:color="auto"/>
        <w:bottom w:val="none" w:sz="0" w:space="0" w:color="auto"/>
        <w:right w:val="none" w:sz="0" w:space="0" w:color="auto"/>
      </w:divBdr>
    </w:div>
    <w:div w:id="272517933">
      <w:bodyDiv w:val="1"/>
      <w:marLeft w:val="0"/>
      <w:marRight w:val="0"/>
      <w:marTop w:val="0"/>
      <w:marBottom w:val="0"/>
      <w:divBdr>
        <w:top w:val="none" w:sz="0" w:space="0" w:color="auto"/>
        <w:left w:val="none" w:sz="0" w:space="0" w:color="auto"/>
        <w:bottom w:val="none" w:sz="0" w:space="0" w:color="auto"/>
        <w:right w:val="none" w:sz="0" w:space="0" w:color="auto"/>
      </w:divBdr>
    </w:div>
    <w:div w:id="273750775">
      <w:bodyDiv w:val="1"/>
      <w:marLeft w:val="0"/>
      <w:marRight w:val="0"/>
      <w:marTop w:val="0"/>
      <w:marBottom w:val="0"/>
      <w:divBdr>
        <w:top w:val="none" w:sz="0" w:space="0" w:color="auto"/>
        <w:left w:val="none" w:sz="0" w:space="0" w:color="auto"/>
        <w:bottom w:val="none" w:sz="0" w:space="0" w:color="auto"/>
        <w:right w:val="none" w:sz="0" w:space="0" w:color="auto"/>
      </w:divBdr>
    </w:div>
    <w:div w:id="284507720">
      <w:bodyDiv w:val="1"/>
      <w:marLeft w:val="0"/>
      <w:marRight w:val="0"/>
      <w:marTop w:val="0"/>
      <w:marBottom w:val="0"/>
      <w:divBdr>
        <w:top w:val="none" w:sz="0" w:space="0" w:color="auto"/>
        <w:left w:val="none" w:sz="0" w:space="0" w:color="auto"/>
        <w:bottom w:val="none" w:sz="0" w:space="0" w:color="auto"/>
        <w:right w:val="none" w:sz="0" w:space="0" w:color="auto"/>
      </w:divBdr>
    </w:div>
    <w:div w:id="286934877">
      <w:bodyDiv w:val="1"/>
      <w:marLeft w:val="0"/>
      <w:marRight w:val="0"/>
      <w:marTop w:val="0"/>
      <w:marBottom w:val="0"/>
      <w:divBdr>
        <w:top w:val="none" w:sz="0" w:space="0" w:color="auto"/>
        <w:left w:val="none" w:sz="0" w:space="0" w:color="auto"/>
        <w:bottom w:val="none" w:sz="0" w:space="0" w:color="auto"/>
        <w:right w:val="none" w:sz="0" w:space="0" w:color="auto"/>
      </w:divBdr>
      <w:divsChild>
        <w:div w:id="82458742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298153315">
      <w:bodyDiv w:val="1"/>
      <w:marLeft w:val="0"/>
      <w:marRight w:val="0"/>
      <w:marTop w:val="0"/>
      <w:marBottom w:val="0"/>
      <w:divBdr>
        <w:top w:val="none" w:sz="0" w:space="0" w:color="auto"/>
        <w:left w:val="none" w:sz="0" w:space="0" w:color="auto"/>
        <w:bottom w:val="none" w:sz="0" w:space="0" w:color="auto"/>
        <w:right w:val="none" w:sz="0" w:space="0" w:color="auto"/>
      </w:divBdr>
    </w:div>
    <w:div w:id="309596931">
      <w:bodyDiv w:val="1"/>
      <w:marLeft w:val="0"/>
      <w:marRight w:val="0"/>
      <w:marTop w:val="0"/>
      <w:marBottom w:val="0"/>
      <w:divBdr>
        <w:top w:val="none" w:sz="0" w:space="0" w:color="auto"/>
        <w:left w:val="none" w:sz="0" w:space="0" w:color="auto"/>
        <w:bottom w:val="none" w:sz="0" w:space="0" w:color="auto"/>
        <w:right w:val="none" w:sz="0" w:space="0" w:color="auto"/>
      </w:divBdr>
    </w:div>
    <w:div w:id="311061791">
      <w:bodyDiv w:val="1"/>
      <w:marLeft w:val="0"/>
      <w:marRight w:val="0"/>
      <w:marTop w:val="0"/>
      <w:marBottom w:val="0"/>
      <w:divBdr>
        <w:top w:val="none" w:sz="0" w:space="0" w:color="auto"/>
        <w:left w:val="none" w:sz="0" w:space="0" w:color="auto"/>
        <w:bottom w:val="none" w:sz="0" w:space="0" w:color="auto"/>
        <w:right w:val="none" w:sz="0" w:space="0" w:color="auto"/>
      </w:divBdr>
    </w:div>
    <w:div w:id="317463788">
      <w:bodyDiv w:val="1"/>
      <w:marLeft w:val="0"/>
      <w:marRight w:val="0"/>
      <w:marTop w:val="0"/>
      <w:marBottom w:val="0"/>
      <w:divBdr>
        <w:top w:val="none" w:sz="0" w:space="0" w:color="auto"/>
        <w:left w:val="none" w:sz="0" w:space="0" w:color="auto"/>
        <w:bottom w:val="none" w:sz="0" w:space="0" w:color="auto"/>
        <w:right w:val="none" w:sz="0" w:space="0" w:color="auto"/>
      </w:divBdr>
    </w:div>
    <w:div w:id="329719755">
      <w:bodyDiv w:val="1"/>
      <w:marLeft w:val="0"/>
      <w:marRight w:val="0"/>
      <w:marTop w:val="0"/>
      <w:marBottom w:val="0"/>
      <w:divBdr>
        <w:top w:val="none" w:sz="0" w:space="0" w:color="auto"/>
        <w:left w:val="none" w:sz="0" w:space="0" w:color="auto"/>
        <w:bottom w:val="none" w:sz="0" w:space="0" w:color="auto"/>
        <w:right w:val="none" w:sz="0" w:space="0" w:color="auto"/>
      </w:divBdr>
    </w:div>
    <w:div w:id="331228245">
      <w:bodyDiv w:val="1"/>
      <w:marLeft w:val="0"/>
      <w:marRight w:val="0"/>
      <w:marTop w:val="0"/>
      <w:marBottom w:val="0"/>
      <w:divBdr>
        <w:top w:val="none" w:sz="0" w:space="0" w:color="auto"/>
        <w:left w:val="none" w:sz="0" w:space="0" w:color="auto"/>
        <w:bottom w:val="none" w:sz="0" w:space="0" w:color="auto"/>
        <w:right w:val="none" w:sz="0" w:space="0" w:color="auto"/>
      </w:divBdr>
    </w:div>
    <w:div w:id="341784755">
      <w:bodyDiv w:val="1"/>
      <w:marLeft w:val="0"/>
      <w:marRight w:val="0"/>
      <w:marTop w:val="0"/>
      <w:marBottom w:val="0"/>
      <w:divBdr>
        <w:top w:val="none" w:sz="0" w:space="0" w:color="auto"/>
        <w:left w:val="none" w:sz="0" w:space="0" w:color="auto"/>
        <w:bottom w:val="none" w:sz="0" w:space="0" w:color="auto"/>
        <w:right w:val="none" w:sz="0" w:space="0" w:color="auto"/>
      </w:divBdr>
    </w:div>
    <w:div w:id="349533634">
      <w:bodyDiv w:val="1"/>
      <w:marLeft w:val="0"/>
      <w:marRight w:val="0"/>
      <w:marTop w:val="0"/>
      <w:marBottom w:val="0"/>
      <w:divBdr>
        <w:top w:val="none" w:sz="0" w:space="0" w:color="auto"/>
        <w:left w:val="none" w:sz="0" w:space="0" w:color="auto"/>
        <w:bottom w:val="none" w:sz="0" w:space="0" w:color="auto"/>
        <w:right w:val="none" w:sz="0" w:space="0" w:color="auto"/>
      </w:divBdr>
    </w:div>
    <w:div w:id="359009450">
      <w:bodyDiv w:val="1"/>
      <w:marLeft w:val="0"/>
      <w:marRight w:val="0"/>
      <w:marTop w:val="0"/>
      <w:marBottom w:val="0"/>
      <w:divBdr>
        <w:top w:val="none" w:sz="0" w:space="0" w:color="auto"/>
        <w:left w:val="none" w:sz="0" w:space="0" w:color="auto"/>
        <w:bottom w:val="none" w:sz="0" w:space="0" w:color="auto"/>
        <w:right w:val="none" w:sz="0" w:space="0" w:color="auto"/>
      </w:divBdr>
    </w:div>
    <w:div w:id="362248374">
      <w:bodyDiv w:val="1"/>
      <w:marLeft w:val="0"/>
      <w:marRight w:val="0"/>
      <w:marTop w:val="0"/>
      <w:marBottom w:val="0"/>
      <w:divBdr>
        <w:top w:val="none" w:sz="0" w:space="0" w:color="auto"/>
        <w:left w:val="none" w:sz="0" w:space="0" w:color="auto"/>
        <w:bottom w:val="none" w:sz="0" w:space="0" w:color="auto"/>
        <w:right w:val="none" w:sz="0" w:space="0" w:color="auto"/>
      </w:divBdr>
    </w:div>
    <w:div w:id="365956142">
      <w:bodyDiv w:val="1"/>
      <w:marLeft w:val="0"/>
      <w:marRight w:val="0"/>
      <w:marTop w:val="0"/>
      <w:marBottom w:val="0"/>
      <w:divBdr>
        <w:top w:val="none" w:sz="0" w:space="0" w:color="auto"/>
        <w:left w:val="none" w:sz="0" w:space="0" w:color="auto"/>
        <w:bottom w:val="none" w:sz="0" w:space="0" w:color="auto"/>
        <w:right w:val="none" w:sz="0" w:space="0" w:color="auto"/>
      </w:divBdr>
    </w:div>
    <w:div w:id="367920666">
      <w:bodyDiv w:val="1"/>
      <w:marLeft w:val="0"/>
      <w:marRight w:val="0"/>
      <w:marTop w:val="0"/>
      <w:marBottom w:val="0"/>
      <w:divBdr>
        <w:top w:val="none" w:sz="0" w:space="0" w:color="auto"/>
        <w:left w:val="none" w:sz="0" w:space="0" w:color="auto"/>
        <w:bottom w:val="none" w:sz="0" w:space="0" w:color="auto"/>
        <w:right w:val="none" w:sz="0" w:space="0" w:color="auto"/>
      </w:divBdr>
    </w:div>
    <w:div w:id="382945951">
      <w:bodyDiv w:val="1"/>
      <w:marLeft w:val="0"/>
      <w:marRight w:val="0"/>
      <w:marTop w:val="0"/>
      <w:marBottom w:val="0"/>
      <w:divBdr>
        <w:top w:val="none" w:sz="0" w:space="0" w:color="auto"/>
        <w:left w:val="none" w:sz="0" w:space="0" w:color="auto"/>
        <w:bottom w:val="none" w:sz="0" w:space="0" w:color="auto"/>
        <w:right w:val="none" w:sz="0" w:space="0" w:color="auto"/>
      </w:divBdr>
    </w:div>
    <w:div w:id="391466072">
      <w:bodyDiv w:val="1"/>
      <w:marLeft w:val="0"/>
      <w:marRight w:val="0"/>
      <w:marTop w:val="0"/>
      <w:marBottom w:val="0"/>
      <w:divBdr>
        <w:top w:val="none" w:sz="0" w:space="0" w:color="auto"/>
        <w:left w:val="none" w:sz="0" w:space="0" w:color="auto"/>
        <w:bottom w:val="none" w:sz="0" w:space="0" w:color="auto"/>
        <w:right w:val="none" w:sz="0" w:space="0" w:color="auto"/>
      </w:divBdr>
    </w:div>
    <w:div w:id="399056921">
      <w:bodyDiv w:val="1"/>
      <w:marLeft w:val="0"/>
      <w:marRight w:val="0"/>
      <w:marTop w:val="0"/>
      <w:marBottom w:val="0"/>
      <w:divBdr>
        <w:top w:val="none" w:sz="0" w:space="0" w:color="auto"/>
        <w:left w:val="none" w:sz="0" w:space="0" w:color="auto"/>
        <w:bottom w:val="none" w:sz="0" w:space="0" w:color="auto"/>
        <w:right w:val="none" w:sz="0" w:space="0" w:color="auto"/>
      </w:divBdr>
    </w:div>
    <w:div w:id="399602749">
      <w:bodyDiv w:val="1"/>
      <w:marLeft w:val="0"/>
      <w:marRight w:val="0"/>
      <w:marTop w:val="0"/>
      <w:marBottom w:val="0"/>
      <w:divBdr>
        <w:top w:val="none" w:sz="0" w:space="0" w:color="auto"/>
        <w:left w:val="none" w:sz="0" w:space="0" w:color="auto"/>
        <w:bottom w:val="none" w:sz="0" w:space="0" w:color="auto"/>
        <w:right w:val="none" w:sz="0" w:space="0" w:color="auto"/>
      </w:divBdr>
    </w:div>
    <w:div w:id="405342898">
      <w:bodyDiv w:val="1"/>
      <w:marLeft w:val="0"/>
      <w:marRight w:val="0"/>
      <w:marTop w:val="0"/>
      <w:marBottom w:val="0"/>
      <w:divBdr>
        <w:top w:val="none" w:sz="0" w:space="0" w:color="auto"/>
        <w:left w:val="none" w:sz="0" w:space="0" w:color="auto"/>
        <w:bottom w:val="none" w:sz="0" w:space="0" w:color="auto"/>
        <w:right w:val="none" w:sz="0" w:space="0" w:color="auto"/>
      </w:divBdr>
    </w:div>
    <w:div w:id="421415515">
      <w:bodyDiv w:val="1"/>
      <w:marLeft w:val="0"/>
      <w:marRight w:val="0"/>
      <w:marTop w:val="0"/>
      <w:marBottom w:val="0"/>
      <w:divBdr>
        <w:top w:val="none" w:sz="0" w:space="0" w:color="auto"/>
        <w:left w:val="none" w:sz="0" w:space="0" w:color="auto"/>
        <w:bottom w:val="none" w:sz="0" w:space="0" w:color="auto"/>
        <w:right w:val="none" w:sz="0" w:space="0" w:color="auto"/>
      </w:divBdr>
    </w:div>
    <w:div w:id="432213983">
      <w:bodyDiv w:val="1"/>
      <w:marLeft w:val="0"/>
      <w:marRight w:val="0"/>
      <w:marTop w:val="0"/>
      <w:marBottom w:val="0"/>
      <w:divBdr>
        <w:top w:val="none" w:sz="0" w:space="0" w:color="auto"/>
        <w:left w:val="none" w:sz="0" w:space="0" w:color="auto"/>
        <w:bottom w:val="none" w:sz="0" w:space="0" w:color="auto"/>
        <w:right w:val="none" w:sz="0" w:space="0" w:color="auto"/>
      </w:divBdr>
    </w:div>
    <w:div w:id="451021333">
      <w:bodyDiv w:val="1"/>
      <w:marLeft w:val="0"/>
      <w:marRight w:val="0"/>
      <w:marTop w:val="0"/>
      <w:marBottom w:val="0"/>
      <w:divBdr>
        <w:top w:val="none" w:sz="0" w:space="0" w:color="auto"/>
        <w:left w:val="none" w:sz="0" w:space="0" w:color="auto"/>
        <w:bottom w:val="none" w:sz="0" w:space="0" w:color="auto"/>
        <w:right w:val="none" w:sz="0" w:space="0" w:color="auto"/>
      </w:divBdr>
    </w:div>
    <w:div w:id="452096356">
      <w:bodyDiv w:val="1"/>
      <w:marLeft w:val="0"/>
      <w:marRight w:val="0"/>
      <w:marTop w:val="0"/>
      <w:marBottom w:val="0"/>
      <w:divBdr>
        <w:top w:val="none" w:sz="0" w:space="0" w:color="auto"/>
        <w:left w:val="none" w:sz="0" w:space="0" w:color="auto"/>
        <w:bottom w:val="none" w:sz="0" w:space="0" w:color="auto"/>
        <w:right w:val="none" w:sz="0" w:space="0" w:color="auto"/>
      </w:divBdr>
    </w:div>
    <w:div w:id="452478854">
      <w:bodyDiv w:val="1"/>
      <w:marLeft w:val="0"/>
      <w:marRight w:val="0"/>
      <w:marTop w:val="0"/>
      <w:marBottom w:val="0"/>
      <w:divBdr>
        <w:top w:val="none" w:sz="0" w:space="0" w:color="auto"/>
        <w:left w:val="none" w:sz="0" w:space="0" w:color="auto"/>
        <w:bottom w:val="none" w:sz="0" w:space="0" w:color="auto"/>
        <w:right w:val="none" w:sz="0" w:space="0" w:color="auto"/>
      </w:divBdr>
    </w:div>
    <w:div w:id="453450222">
      <w:bodyDiv w:val="1"/>
      <w:marLeft w:val="0"/>
      <w:marRight w:val="0"/>
      <w:marTop w:val="0"/>
      <w:marBottom w:val="0"/>
      <w:divBdr>
        <w:top w:val="none" w:sz="0" w:space="0" w:color="auto"/>
        <w:left w:val="none" w:sz="0" w:space="0" w:color="auto"/>
        <w:bottom w:val="none" w:sz="0" w:space="0" w:color="auto"/>
        <w:right w:val="none" w:sz="0" w:space="0" w:color="auto"/>
      </w:divBdr>
    </w:div>
    <w:div w:id="459955414">
      <w:bodyDiv w:val="1"/>
      <w:marLeft w:val="0"/>
      <w:marRight w:val="0"/>
      <w:marTop w:val="0"/>
      <w:marBottom w:val="0"/>
      <w:divBdr>
        <w:top w:val="none" w:sz="0" w:space="0" w:color="auto"/>
        <w:left w:val="none" w:sz="0" w:space="0" w:color="auto"/>
        <w:bottom w:val="none" w:sz="0" w:space="0" w:color="auto"/>
        <w:right w:val="none" w:sz="0" w:space="0" w:color="auto"/>
      </w:divBdr>
    </w:div>
    <w:div w:id="477840950">
      <w:bodyDiv w:val="1"/>
      <w:marLeft w:val="0"/>
      <w:marRight w:val="0"/>
      <w:marTop w:val="0"/>
      <w:marBottom w:val="0"/>
      <w:divBdr>
        <w:top w:val="none" w:sz="0" w:space="0" w:color="auto"/>
        <w:left w:val="none" w:sz="0" w:space="0" w:color="auto"/>
        <w:bottom w:val="none" w:sz="0" w:space="0" w:color="auto"/>
        <w:right w:val="none" w:sz="0" w:space="0" w:color="auto"/>
      </w:divBdr>
      <w:divsChild>
        <w:div w:id="706683633">
          <w:marLeft w:val="0"/>
          <w:marRight w:val="0"/>
          <w:marTop w:val="0"/>
          <w:marBottom w:val="0"/>
          <w:divBdr>
            <w:top w:val="none" w:sz="0" w:space="0" w:color="auto"/>
            <w:left w:val="none" w:sz="0" w:space="0" w:color="auto"/>
            <w:bottom w:val="none" w:sz="0" w:space="0" w:color="auto"/>
            <w:right w:val="none" w:sz="0" w:space="0" w:color="auto"/>
          </w:divBdr>
          <w:divsChild>
            <w:div w:id="24500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731743">
      <w:bodyDiv w:val="1"/>
      <w:marLeft w:val="0"/>
      <w:marRight w:val="0"/>
      <w:marTop w:val="0"/>
      <w:marBottom w:val="0"/>
      <w:divBdr>
        <w:top w:val="none" w:sz="0" w:space="0" w:color="auto"/>
        <w:left w:val="none" w:sz="0" w:space="0" w:color="auto"/>
        <w:bottom w:val="none" w:sz="0" w:space="0" w:color="auto"/>
        <w:right w:val="none" w:sz="0" w:space="0" w:color="auto"/>
      </w:divBdr>
    </w:div>
    <w:div w:id="496963041">
      <w:bodyDiv w:val="1"/>
      <w:marLeft w:val="0"/>
      <w:marRight w:val="0"/>
      <w:marTop w:val="0"/>
      <w:marBottom w:val="0"/>
      <w:divBdr>
        <w:top w:val="none" w:sz="0" w:space="0" w:color="auto"/>
        <w:left w:val="none" w:sz="0" w:space="0" w:color="auto"/>
        <w:bottom w:val="none" w:sz="0" w:space="0" w:color="auto"/>
        <w:right w:val="none" w:sz="0" w:space="0" w:color="auto"/>
      </w:divBdr>
    </w:div>
    <w:div w:id="518474854">
      <w:bodyDiv w:val="1"/>
      <w:marLeft w:val="0"/>
      <w:marRight w:val="0"/>
      <w:marTop w:val="0"/>
      <w:marBottom w:val="0"/>
      <w:divBdr>
        <w:top w:val="none" w:sz="0" w:space="0" w:color="auto"/>
        <w:left w:val="none" w:sz="0" w:space="0" w:color="auto"/>
        <w:bottom w:val="none" w:sz="0" w:space="0" w:color="auto"/>
        <w:right w:val="none" w:sz="0" w:space="0" w:color="auto"/>
      </w:divBdr>
    </w:div>
    <w:div w:id="519969526">
      <w:bodyDiv w:val="1"/>
      <w:marLeft w:val="0"/>
      <w:marRight w:val="0"/>
      <w:marTop w:val="0"/>
      <w:marBottom w:val="0"/>
      <w:divBdr>
        <w:top w:val="none" w:sz="0" w:space="0" w:color="auto"/>
        <w:left w:val="none" w:sz="0" w:space="0" w:color="auto"/>
        <w:bottom w:val="none" w:sz="0" w:space="0" w:color="auto"/>
        <w:right w:val="none" w:sz="0" w:space="0" w:color="auto"/>
      </w:divBdr>
    </w:div>
    <w:div w:id="528103971">
      <w:bodyDiv w:val="1"/>
      <w:marLeft w:val="0"/>
      <w:marRight w:val="0"/>
      <w:marTop w:val="0"/>
      <w:marBottom w:val="0"/>
      <w:divBdr>
        <w:top w:val="none" w:sz="0" w:space="0" w:color="auto"/>
        <w:left w:val="none" w:sz="0" w:space="0" w:color="auto"/>
        <w:bottom w:val="none" w:sz="0" w:space="0" w:color="auto"/>
        <w:right w:val="none" w:sz="0" w:space="0" w:color="auto"/>
      </w:divBdr>
    </w:div>
    <w:div w:id="537351498">
      <w:bodyDiv w:val="1"/>
      <w:marLeft w:val="0"/>
      <w:marRight w:val="0"/>
      <w:marTop w:val="0"/>
      <w:marBottom w:val="0"/>
      <w:divBdr>
        <w:top w:val="none" w:sz="0" w:space="0" w:color="auto"/>
        <w:left w:val="none" w:sz="0" w:space="0" w:color="auto"/>
        <w:bottom w:val="none" w:sz="0" w:space="0" w:color="auto"/>
        <w:right w:val="none" w:sz="0" w:space="0" w:color="auto"/>
      </w:divBdr>
    </w:div>
    <w:div w:id="541289475">
      <w:bodyDiv w:val="1"/>
      <w:marLeft w:val="0"/>
      <w:marRight w:val="0"/>
      <w:marTop w:val="0"/>
      <w:marBottom w:val="0"/>
      <w:divBdr>
        <w:top w:val="none" w:sz="0" w:space="0" w:color="auto"/>
        <w:left w:val="none" w:sz="0" w:space="0" w:color="auto"/>
        <w:bottom w:val="none" w:sz="0" w:space="0" w:color="auto"/>
        <w:right w:val="none" w:sz="0" w:space="0" w:color="auto"/>
      </w:divBdr>
    </w:div>
    <w:div w:id="544485655">
      <w:bodyDiv w:val="1"/>
      <w:marLeft w:val="0"/>
      <w:marRight w:val="0"/>
      <w:marTop w:val="0"/>
      <w:marBottom w:val="0"/>
      <w:divBdr>
        <w:top w:val="none" w:sz="0" w:space="0" w:color="auto"/>
        <w:left w:val="none" w:sz="0" w:space="0" w:color="auto"/>
        <w:bottom w:val="none" w:sz="0" w:space="0" w:color="auto"/>
        <w:right w:val="none" w:sz="0" w:space="0" w:color="auto"/>
      </w:divBdr>
    </w:div>
    <w:div w:id="553733959">
      <w:bodyDiv w:val="1"/>
      <w:marLeft w:val="0"/>
      <w:marRight w:val="0"/>
      <w:marTop w:val="0"/>
      <w:marBottom w:val="0"/>
      <w:divBdr>
        <w:top w:val="none" w:sz="0" w:space="0" w:color="auto"/>
        <w:left w:val="none" w:sz="0" w:space="0" w:color="auto"/>
        <w:bottom w:val="none" w:sz="0" w:space="0" w:color="auto"/>
        <w:right w:val="none" w:sz="0" w:space="0" w:color="auto"/>
      </w:divBdr>
    </w:div>
    <w:div w:id="558131342">
      <w:bodyDiv w:val="1"/>
      <w:marLeft w:val="0"/>
      <w:marRight w:val="0"/>
      <w:marTop w:val="0"/>
      <w:marBottom w:val="0"/>
      <w:divBdr>
        <w:top w:val="none" w:sz="0" w:space="0" w:color="auto"/>
        <w:left w:val="none" w:sz="0" w:space="0" w:color="auto"/>
        <w:bottom w:val="none" w:sz="0" w:space="0" w:color="auto"/>
        <w:right w:val="none" w:sz="0" w:space="0" w:color="auto"/>
      </w:divBdr>
    </w:div>
    <w:div w:id="559486323">
      <w:bodyDiv w:val="1"/>
      <w:marLeft w:val="0"/>
      <w:marRight w:val="0"/>
      <w:marTop w:val="0"/>
      <w:marBottom w:val="0"/>
      <w:divBdr>
        <w:top w:val="none" w:sz="0" w:space="0" w:color="auto"/>
        <w:left w:val="none" w:sz="0" w:space="0" w:color="auto"/>
        <w:bottom w:val="none" w:sz="0" w:space="0" w:color="auto"/>
        <w:right w:val="none" w:sz="0" w:space="0" w:color="auto"/>
      </w:divBdr>
    </w:div>
    <w:div w:id="560168436">
      <w:bodyDiv w:val="1"/>
      <w:marLeft w:val="0"/>
      <w:marRight w:val="0"/>
      <w:marTop w:val="0"/>
      <w:marBottom w:val="0"/>
      <w:divBdr>
        <w:top w:val="none" w:sz="0" w:space="0" w:color="auto"/>
        <w:left w:val="none" w:sz="0" w:space="0" w:color="auto"/>
        <w:bottom w:val="none" w:sz="0" w:space="0" w:color="auto"/>
        <w:right w:val="none" w:sz="0" w:space="0" w:color="auto"/>
      </w:divBdr>
    </w:div>
    <w:div w:id="560942796">
      <w:bodyDiv w:val="1"/>
      <w:marLeft w:val="0"/>
      <w:marRight w:val="0"/>
      <w:marTop w:val="0"/>
      <w:marBottom w:val="0"/>
      <w:divBdr>
        <w:top w:val="none" w:sz="0" w:space="0" w:color="auto"/>
        <w:left w:val="none" w:sz="0" w:space="0" w:color="auto"/>
        <w:bottom w:val="none" w:sz="0" w:space="0" w:color="auto"/>
        <w:right w:val="none" w:sz="0" w:space="0" w:color="auto"/>
      </w:divBdr>
    </w:div>
    <w:div w:id="564334468">
      <w:bodyDiv w:val="1"/>
      <w:marLeft w:val="0"/>
      <w:marRight w:val="0"/>
      <w:marTop w:val="0"/>
      <w:marBottom w:val="0"/>
      <w:divBdr>
        <w:top w:val="none" w:sz="0" w:space="0" w:color="auto"/>
        <w:left w:val="none" w:sz="0" w:space="0" w:color="auto"/>
        <w:bottom w:val="none" w:sz="0" w:space="0" w:color="auto"/>
        <w:right w:val="none" w:sz="0" w:space="0" w:color="auto"/>
      </w:divBdr>
    </w:div>
    <w:div w:id="570695328">
      <w:bodyDiv w:val="1"/>
      <w:marLeft w:val="0"/>
      <w:marRight w:val="0"/>
      <w:marTop w:val="0"/>
      <w:marBottom w:val="0"/>
      <w:divBdr>
        <w:top w:val="none" w:sz="0" w:space="0" w:color="auto"/>
        <w:left w:val="none" w:sz="0" w:space="0" w:color="auto"/>
        <w:bottom w:val="none" w:sz="0" w:space="0" w:color="auto"/>
        <w:right w:val="none" w:sz="0" w:space="0" w:color="auto"/>
      </w:divBdr>
    </w:div>
    <w:div w:id="571506640">
      <w:bodyDiv w:val="1"/>
      <w:marLeft w:val="0"/>
      <w:marRight w:val="0"/>
      <w:marTop w:val="0"/>
      <w:marBottom w:val="0"/>
      <w:divBdr>
        <w:top w:val="none" w:sz="0" w:space="0" w:color="auto"/>
        <w:left w:val="none" w:sz="0" w:space="0" w:color="auto"/>
        <w:bottom w:val="none" w:sz="0" w:space="0" w:color="auto"/>
        <w:right w:val="none" w:sz="0" w:space="0" w:color="auto"/>
      </w:divBdr>
    </w:div>
    <w:div w:id="572006908">
      <w:bodyDiv w:val="1"/>
      <w:marLeft w:val="0"/>
      <w:marRight w:val="0"/>
      <w:marTop w:val="0"/>
      <w:marBottom w:val="0"/>
      <w:divBdr>
        <w:top w:val="none" w:sz="0" w:space="0" w:color="auto"/>
        <w:left w:val="none" w:sz="0" w:space="0" w:color="auto"/>
        <w:bottom w:val="none" w:sz="0" w:space="0" w:color="auto"/>
        <w:right w:val="none" w:sz="0" w:space="0" w:color="auto"/>
      </w:divBdr>
    </w:div>
    <w:div w:id="576979866">
      <w:bodyDiv w:val="1"/>
      <w:marLeft w:val="0"/>
      <w:marRight w:val="0"/>
      <w:marTop w:val="0"/>
      <w:marBottom w:val="0"/>
      <w:divBdr>
        <w:top w:val="none" w:sz="0" w:space="0" w:color="auto"/>
        <w:left w:val="none" w:sz="0" w:space="0" w:color="auto"/>
        <w:bottom w:val="none" w:sz="0" w:space="0" w:color="auto"/>
        <w:right w:val="none" w:sz="0" w:space="0" w:color="auto"/>
      </w:divBdr>
    </w:div>
    <w:div w:id="584804000">
      <w:bodyDiv w:val="1"/>
      <w:marLeft w:val="0"/>
      <w:marRight w:val="0"/>
      <w:marTop w:val="0"/>
      <w:marBottom w:val="0"/>
      <w:divBdr>
        <w:top w:val="none" w:sz="0" w:space="0" w:color="auto"/>
        <w:left w:val="none" w:sz="0" w:space="0" w:color="auto"/>
        <w:bottom w:val="none" w:sz="0" w:space="0" w:color="auto"/>
        <w:right w:val="none" w:sz="0" w:space="0" w:color="auto"/>
      </w:divBdr>
    </w:div>
    <w:div w:id="585848316">
      <w:bodyDiv w:val="1"/>
      <w:marLeft w:val="0"/>
      <w:marRight w:val="0"/>
      <w:marTop w:val="0"/>
      <w:marBottom w:val="0"/>
      <w:divBdr>
        <w:top w:val="none" w:sz="0" w:space="0" w:color="auto"/>
        <w:left w:val="none" w:sz="0" w:space="0" w:color="auto"/>
        <w:bottom w:val="none" w:sz="0" w:space="0" w:color="auto"/>
        <w:right w:val="none" w:sz="0" w:space="0" w:color="auto"/>
      </w:divBdr>
    </w:div>
    <w:div w:id="592082467">
      <w:bodyDiv w:val="1"/>
      <w:marLeft w:val="0"/>
      <w:marRight w:val="0"/>
      <w:marTop w:val="0"/>
      <w:marBottom w:val="0"/>
      <w:divBdr>
        <w:top w:val="none" w:sz="0" w:space="0" w:color="auto"/>
        <w:left w:val="none" w:sz="0" w:space="0" w:color="auto"/>
        <w:bottom w:val="none" w:sz="0" w:space="0" w:color="auto"/>
        <w:right w:val="none" w:sz="0" w:space="0" w:color="auto"/>
      </w:divBdr>
    </w:div>
    <w:div w:id="594291358">
      <w:bodyDiv w:val="1"/>
      <w:marLeft w:val="0"/>
      <w:marRight w:val="0"/>
      <w:marTop w:val="0"/>
      <w:marBottom w:val="0"/>
      <w:divBdr>
        <w:top w:val="none" w:sz="0" w:space="0" w:color="auto"/>
        <w:left w:val="none" w:sz="0" w:space="0" w:color="auto"/>
        <w:bottom w:val="none" w:sz="0" w:space="0" w:color="auto"/>
        <w:right w:val="none" w:sz="0" w:space="0" w:color="auto"/>
      </w:divBdr>
    </w:div>
    <w:div w:id="596014929">
      <w:bodyDiv w:val="1"/>
      <w:marLeft w:val="0"/>
      <w:marRight w:val="0"/>
      <w:marTop w:val="0"/>
      <w:marBottom w:val="0"/>
      <w:divBdr>
        <w:top w:val="none" w:sz="0" w:space="0" w:color="auto"/>
        <w:left w:val="none" w:sz="0" w:space="0" w:color="auto"/>
        <w:bottom w:val="none" w:sz="0" w:space="0" w:color="auto"/>
        <w:right w:val="none" w:sz="0" w:space="0" w:color="auto"/>
      </w:divBdr>
    </w:div>
    <w:div w:id="597639059">
      <w:bodyDiv w:val="1"/>
      <w:marLeft w:val="0"/>
      <w:marRight w:val="0"/>
      <w:marTop w:val="0"/>
      <w:marBottom w:val="0"/>
      <w:divBdr>
        <w:top w:val="none" w:sz="0" w:space="0" w:color="auto"/>
        <w:left w:val="none" w:sz="0" w:space="0" w:color="auto"/>
        <w:bottom w:val="none" w:sz="0" w:space="0" w:color="auto"/>
        <w:right w:val="none" w:sz="0" w:space="0" w:color="auto"/>
      </w:divBdr>
    </w:div>
    <w:div w:id="600725643">
      <w:bodyDiv w:val="1"/>
      <w:marLeft w:val="0"/>
      <w:marRight w:val="0"/>
      <w:marTop w:val="0"/>
      <w:marBottom w:val="0"/>
      <w:divBdr>
        <w:top w:val="none" w:sz="0" w:space="0" w:color="auto"/>
        <w:left w:val="none" w:sz="0" w:space="0" w:color="auto"/>
        <w:bottom w:val="none" w:sz="0" w:space="0" w:color="auto"/>
        <w:right w:val="none" w:sz="0" w:space="0" w:color="auto"/>
      </w:divBdr>
    </w:div>
    <w:div w:id="605576570">
      <w:bodyDiv w:val="1"/>
      <w:marLeft w:val="0"/>
      <w:marRight w:val="0"/>
      <w:marTop w:val="0"/>
      <w:marBottom w:val="0"/>
      <w:divBdr>
        <w:top w:val="none" w:sz="0" w:space="0" w:color="auto"/>
        <w:left w:val="none" w:sz="0" w:space="0" w:color="auto"/>
        <w:bottom w:val="none" w:sz="0" w:space="0" w:color="auto"/>
        <w:right w:val="none" w:sz="0" w:space="0" w:color="auto"/>
      </w:divBdr>
    </w:div>
    <w:div w:id="606616546">
      <w:bodyDiv w:val="1"/>
      <w:marLeft w:val="0"/>
      <w:marRight w:val="0"/>
      <w:marTop w:val="0"/>
      <w:marBottom w:val="0"/>
      <w:divBdr>
        <w:top w:val="none" w:sz="0" w:space="0" w:color="auto"/>
        <w:left w:val="none" w:sz="0" w:space="0" w:color="auto"/>
        <w:bottom w:val="none" w:sz="0" w:space="0" w:color="auto"/>
        <w:right w:val="none" w:sz="0" w:space="0" w:color="auto"/>
      </w:divBdr>
    </w:div>
    <w:div w:id="609970691">
      <w:bodyDiv w:val="1"/>
      <w:marLeft w:val="0"/>
      <w:marRight w:val="0"/>
      <w:marTop w:val="0"/>
      <w:marBottom w:val="0"/>
      <w:divBdr>
        <w:top w:val="none" w:sz="0" w:space="0" w:color="auto"/>
        <w:left w:val="none" w:sz="0" w:space="0" w:color="auto"/>
        <w:bottom w:val="none" w:sz="0" w:space="0" w:color="auto"/>
        <w:right w:val="none" w:sz="0" w:space="0" w:color="auto"/>
      </w:divBdr>
    </w:div>
    <w:div w:id="618495238">
      <w:bodyDiv w:val="1"/>
      <w:marLeft w:val="0"/>
      <w:marRight w:val="0"/>
      <w:marTop w:val="0"/>
      <w:marBottom w:val="0"/>
      <w:divBdr>
        <w:top w:val="none" w:sz="0" w:space="0" w:color="auto"/>
        <w:left w:val="none" w:sz="0" w:space="0" w:color="auto"/>
        <w:bottom w:val="none" w:sz="0" w:space="0" w:color="auto"/>
        <w:right w:val="none" w:sz="0" w:space="0" w:color="auto"/>
      </w:divBdr>
    </w:div>
    <w:div w:id="621695036">
      <w:bodyDiv w:val="1"/>
      <w:marLeft w:val="0"/>
      <w:marRight w:val="0"/>
      <w:marTop w:val="0"/>
      <w:marBottom w:val="0"/>
      <w:divBdr>
        <w:top w:val="none" w:sz="0" w:space="0" w:color="auto"/>
        <w:left w:val="none" w:sz="0" w:space="0" w:color="auto"/>
        <w:bottom w:val="none" w:sz="0" w:space="0" w:color="auto"/>
        <w:right w:val="none" w:sz="0" w:space="0" w:color="auto"/>
      </w:divBdr>
    </w:div>
    <w:div w:id="632372572">
      <w:bodyDiv w:val="1"/>
      <w:marLeft w:val="0"/>
      <w:marRight w:val="0"/>
      <w:marTop w:val="0"/>
      <w:marBottom w:val="0"/>
      <w:divBdr>
        <w:top w:val="none" w:sz="0" w:space="0" w:color="auto"/>
        <w:left w:val="none" w:sz="0" w:space="0" w:color="auto"/>
        <w:bottom w:val="none" w:sz="0" w:space="0" w:color="auto"/>
        <w:right w:val="none" w:sz="0" w:space="0" w:color="auto"/>
      </w:divBdr>
    </w:div>
    <w:div w:id="640380735">
      <w:bodyDiv w:val="1"/>
      <w:marLeft w:val="0"/>
      <w:marRight w:val="0"/>
      <w:marTop w:val="0"/>
      <w:marBottom w:val="0"/>
      <w:divBdr>
        <w:top w:val="none" w:sz="0" w:space="0" w:color="auto"/>
        <w:left w:val="none" w:sz="0" w:space="0" w:color="auto"/>
        <w:bottom w:val="none" w:sz="0" w:space="0" w:color="auto"/>
        <w:right w:val="none" w:sz="0" w:space="0" w:color="auto"/>
      </w:divBdr>
    </w:div>
    <w:div w:id="646974304">
      <w:bodyDiv w:val="1"/>
      <w:marLeft w:val="0"/>
      <w:marRight w:val="0"/>
      <w:marTop w:val="0"/>
      <w:marBottom w:val="0"/>
      <w:divBdr>
        <w:top w:val="none" w:sz="0" w:space="0" w:color="auto"/>
        <w:left w:val="none" w:sz="0" w:space="0" w:color="auto"/>
        <w:bottom w:val="none" w:sz="0" w:space="0" w:color="auto"/>
        <w:right w:val="none" w:sz="0" w:space="0" w:color="auto"/>
      </w:divBdr>
    </w:div>
    <w:div w:id="658079598">
      <w:bodyDiv w:val="1"/>
      <w:marLeft w:val="0"/>
      <w:marRight w:val="0"/>
      <w:marTop w:val="0"/>
      <w:marBottom w:val="0"/>
      <w:divBdr>
        <w:top w:val="none" w:sz="0" w:space="0" w:color="auto"/>
        <w:left w:val="none" w:sz="0" w:space="0" w:color="auto"/>
        <w:bottom w:val="none" w:sz="0" w:space="0" w:color="auto"/>
        <w:right w:val="none" w:sz="0" w:space="0" w:color="auto"/>
      </w:divBdr>
    </w:div>
    <w:div w:id="659507052">
      <w:bodyDiv w:val="1"/>
      <w:marLeft w:val="0"/>
      <w:marRight w:val="0"/>
      <w:marTop w:val="0"/>
      <w:marBottom w:val="0"/>
      <w:divBdr>
        <w:top w:val="none" w:sz="0" w:space="0" w:color="auto"/>
        <w:left w:val="none" w:sz="0" w:space="0" w:color="auto"/>
        <w:bottom w:val="none" w:sz="0" w:space="0" w:color="auto"/>
        <w:right w:val="none" w:sz="0" w:space="0" w:color="auto"/>
      </w:divBdr>
    </w:div>
    <w:div w:id="662778007">
      <w:bodyDiv w:val="1"/>
      <w:marLeft w:val="0"/>
      <w:marRight w:val="0"/>
      <w:marTop w:val="0"/>
      <w:marBottom w:val="0"/>
      <w:divBdr>
        <w:top w:val="none" w:sz="0" w:space="0" w:color="auto"/>
        <w:left w:val="none" w:sz="0" w:space="0" w:color="auto"/>
        <w:bottom w:val="none" w:sz="0" w:space="0" w:color="auto"/>
        <w:right w:val="none" w:sz="0" w:space="0" w:color="auto"/>
      </w:divBdr>
    </w:div>
    <w:div w:id="677928274">
      <w:bodyDiv w:val="1"/>
      <w:marLeft w:val="0"/>
      <w:marRight w:val="0"/>
      <w:marTop w:val="0"/>
      <w:marBottom w:val="0"/>
      <w:divBdr>
        <w:top w:val="none" w:sz="0" w:space="0" w:color="auto"/>
        <w:left w:val="none" w:sz="0" w:space="0" w:color="auto"/>
        <w:bottom w:val="none" w:sz="0" w:space="0" w:color="auto"/>
        <w:right w:val="none" w:sz="0" w:space="0" w:color="auto"/>
      </w:divBdr>
    </w:div>
    <w:div w:id="680350421">
      <w:bodyDiv w:val="1"/>
      <w:marLeft w:val="0"/>
      <w:marRight w:val="0"/>
      <w:marTop w:val="0"/>
      <w:marBottom w:val="0"/>
      <w:divBdr>
        <w:top w:val="none" w:sz="0" w:space="0" w:color="auto"/>
        <w:left w:val="none" w:sz="0" w:space="0" w:color="auto"/>
        <w:bottom w:val="none" w:sz="0" w:space="0" w:color="auto"/>
        <w:right w:val="none" w:sz="0" w:space="0" w:color="auto"/>
      </w:divBdr>
    </w:div>
    <w:div w:id="689599988">
      <w:bodyDiv w:val="1"/>
      <w:marLeft w:val="0"/>
      <w:marRight w:val="0"/>
      <w:marTop w:val="0"/>
      <w:marBottom w:val="0"/>
      <w:divBdr>
        <w:top w:val="none" w:sz="0" w:space="0" w:color="auto"/>
        <w:left w:val="none" w:sz="0" w:space="0" w:color="auto"/>
        <w:bottom w:val="none" w:sz="0" w:space="0" w:color="auto"/>
        <w:right w:val="none" w:sz="0" w:space="0" w:color="auto"/>
      </w:divBdr>
    </w:div>
    <w:div w:id="693650288">
      <w:bodyDiv w:val="1"/>
      <w:marLeft w:val="0"/>
      <w:marRight w:val="0"/>
      <w:marTop w:val="0"/>
      <w:marBottom w:val="0"/>
      <w:divBdr>
        <w:top w:val="none" w:sz="0" w:space="0" w:color="auto"/>
        <w:left w:val="none" w:sz="0" w:space="0" w:color="auto"/>
        <w:bottom w:val="none" w:sz="0" w:space="0" w:color="auto"/>
        <w:right w:val="none" w:sz="0" w:space="0" w:color="auto"/>
      </w:divBdr>
    </w:div>
    <w:div w:id="693918627">
      <w:bodyDiv w:val="1"/>
      <w:marLeft w:val="0"/>
      <w:marRight w:val="0"/>
      <w:marTop w:val="0"/>
      <w:marBottom w:val="0"/>
      <w:divBdr>
        <w:top w:val="none" w:sz="0" w:space="0" w:color="auto"/>
        <w:left w:val="none" w:sz="0" w:space="0" w:color="auto"/>
        <w:bottom w:val="none" w:sz="0" w:space="0" w:color="auto"/>
        <w:right w:val="none" w:sz="0" w:space="0" w:color="auto"/>
      </w:divBdr>
    </w:div>
    <w:div w:id="698243467">
      <w:bodyDiv w:val="1"/>
      <w:marLeft w:val="0"/>
      <w:marRight w:val="0"/>
      <w:marTop w:val="0"/>
      <w:marBottom w:val="0"/>
      <w:divBdr>
        <w:top w:val="none" w:sz="0" w:space="0" w:color="auto"/>
        <w:left w:val="none" w:sz="0" w:space="0" w:color="auto"/>
        <w:bottom w:val="none" w:sz="0" w:space="0" w:color="auto"/>
        <w:right w:val="none" w:sz="0" w:space="0" w:color="auto"/>
      </w:divBdr>
    </w:div>
    <w:div w:id="700589013">
      <w:bodyDiv w:val="1"/>
      <w:marLeft w:val="0"/>
      <w:marRight w:val="0"/>
      <w:marTop w:val="0"/>
      <w:marBottom w:val="0"/>
      <w:divBdr>
        <w:top w:val="none" w:sz="0" w:space="0" w:color="auto"/>
        <w:left w:val="none" w:sz="0" w:space="0" w:color="auto"/>
        <w:bottom w:val="none" w:sz="0" w:space="0" w:color="auto"/>
        <w:right w:val="none" w:sz="0" w:space="0" w:color="auto"/>
      </w:divBdr>
    </w:div>
    <w:div w:id="709182194">
      <w:bodyDiv w:val="1"/>
      <w:marLeft w:val="0"/>
      <w:marRight w:val="0"/>
      <w:marTop w:val="0"/>
      <w:marBottom w:val="0"/>
      <w:divBdr>
        <w:top w:val="none" w:sz="0" w:space="0" w:color="auto"/>
        <w:left w:val="none" w:sz="0" w:space="0" w:color="auto"/>
        <w:bottom w:val="none" w:sz="0" w:space="0" w:color="auto"/>
        <w:right w:val="none" w:sz="0" w:space="0" w:color="auto"/>
      </w:divBdr>
      <w:divsChild>
        <w:div w:id="14713582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709691102">
      <w:bodyDiv w:val="1"/>
      <w:marLeft w:val="0"/>
      <w:marRight w:val="0"/>
      <w:marTop w:val="0"/>
      <w:marBottom w:val="0"/>
      <w:divBdr>
        <w:top w:val="none" w:sz="0" w:space="0" w:color="auto"/>
        <w:left w:val="none" w:sz="0" w:space="0" w:color="auto"/>
        <w:bottom w:val="none" w:sz="0" w:space="0" w:color="auto"/>
        <w:right w:val="none" w:sz="0" w:space="0" w:color="auto"/>
      </w:divBdr>
    </w:div>
    <w:div w:id="710419425">
      <w:bodyDiv w:val="1"/>
      <w:marLeft w:val="0"/>
      <w:marRight w:val="0"/>
      <w:marTop w:val="0"/>
      <w:marBottom w:val="0"/>
      <w:divBdr>
        <w:top w:val="none" w:sz="0" w:space="0" w:color="auto"/>
        <w:left w:val="none" w:sz="0" w:space="0" w:color="auto"/>
        <w:bottom w:val="none" w:sz="0" w:space="0" w:color="auto"/>
        <w:right w:val="none" w:sz="0" w:space="0" w:color="auto"/>
      </w:divBdr>
    </w:div>
    <w:div w:id="715010332">
      <w:bodyDiv w:val="1"/>
      <w:marLeft w:val="0"/>
      <w:marRight w:val="0"/>
      <w:marTop w:val="0"/>
      <w:marBottom w:val="0"/>
      <w:divBdr>
        <w:top w:val="none" w:sz="0" w:space="0" w:color="auto"/>
        <w:left w:val="none" w:sz="0" w:space="0" w:color="auto"/>
        <w:bottom w:val="none" w:sz="0" w:space="0" w:color="auto"/>
        <w:right w:val="none" w:sz="0" w:space="0" w:color="auto"/>
      </w:divBdr>
    </w:div>
    <w:div w:id="739715364">
      <w:bodyDiv w:val="1"/>
      <w:marLeft w:val="0"/>
      <w:marRight w:val="0"/>
      <w:marTop w:val="0"/>
      <w:marBottom w:val="0"/>
      <w:divBdr>
        <w:top w:val="none" w:sz="0" w:space="0" w:color="auto"/>
        <w:left w:val="none" w:sz="0" w:space="0" w:color="auto"/>
        <w:bottom w:val="none" w:sz="0" w:space="0" w:color="auto"/>
        <w:right w:val="none" w:sz="0" w:space="0" w:color="auto"/>
      </w:divBdr>
    </w:div>
    <w:div w:id="741295027">
      <w:bodyDiv w:val="1"/>
      <w:marLeft w:val="0"/>
      <w:marRight w:val="0"/>
      <w:marTop w:val="0"/>
      <w:marBottom w:val="0"/>
      <w:divBdr>
        <w:top w:val="none" w:sz="0" w:space="0" w:color="auto"/>
        <w:left w:val="none" w:sz="0" w:space="0" w:color="auto"/>
        <w:bottom w:val="none" w:sz="0" w:space="0" w:color="auto"/>
        <w:right w:val="none" w:sz="0" w:space="0" w:color="auto"/>
      </w:divBdr>
    </w:div>
    <w:div w:id="746465233">
      <w:bodyDiv w:val="1"/>
      <w:marLeft w:val="0"/>
      <w:marRight w:val="0"/>
      <w:marTop w:val="0"/>
      <w:marBottom w:val="0"/>
      <w:divBdr>
        <w:top w:val="none" w:sz="0" w:space="0" w:color="auto"/>
        <w:left w:val="none" w:sz="0" w:space="0" w:color="auto"/>
        <w:bottom w:val="none" w:sz="0" w:space="0" w:color="auto"/>
        <w:right w:val="none" w:sz="0" w:space="0" w:color="auto"/>
      </w:divBdr>
    </w:div>
    <w:div w:id="751119882">
      <w:bodyDiv w:val="1"/>
      <w:marLeft w:val="0"/>
      <w:marRight w:val="0"/>
      <w:marTop w:val="0"/>
      <w:marBottom w:val="0"/>
      <w:divBdr>
        <w:top w:val="none" w:sz="0" w:space="0" w:color="auto"/>
        <w:left w:val="none" w:sz="0" w:space="0" w:color="auto"/>
        <w:bottom w:val="none" w:sz="0" w:space="0" w:color="auto"/>
        <w:right w:val="none" w:sz="0" w:space="0" w:color="auto"/>
      </w:divBdr>
    </w:div>
    <w:div w:id="751969415">
      <w:bodyDiv w:val="1"/>
      <w:marLeft w:val="0"/>
      <w:marRight w:val="0"/>
      <w:marTop w:val="0"/>
      <w:marBottom w:val="0"/>
      <w:divBdr>
        <w:top w:val="none" w:sz="0" w:space="0" w:color="auto"/>
        <w:left w:val="none" w:sz="0" w:space="0" w:color="auto"/>
        <w:bottom w:val="none" w:sz="0" w:space="0" w:color="auto"/>
        <w:right w:val="none" w:sz="0" w:space="0" w:color="auto"/>
      </w:divBdr>
    </w:div>
    <w:div w:id="774253933">
      <w:bodyDiv w:val="1"/>
      <w:marLeft w:val="0"/>
      <w:marRight w:val="0"/>
      <w:marTop w:val="0"/>
      <w:marBottom w:val="0"/>
      <w:divBdr>
        <w:top w:val="none" w:sz="0" w:space="0" w:color="auto"/>
        <w:left w:val="none" w:sz="0" w:space="0" w:color="auto"/>
        <w:bottom w:val="none" w:sz="0" w:space="0" w:color="auto"/>
        <w:right w:val="none" w:sz="0" w:space="0" w:color="auto"/>
      </w:divBdr>
    </w:div>
    <w:div w:id="777991786">
      <w:bodyDiv w:val="1"/>
      <w:marLeft w:val="0"/>
      <w:marRight w:val="0"/>
      <w:marTop w:val="0"/>
      <w:marBottom w:val="0"/>
      <w:divBdr>
        <w:top w:val="none" w:sz="0" w:space="0" w:color="auto"/>
        <w:left w:val="none" w:sz="0" w:space="0" w:color="auto"/>
        <w:bottom w:val="none" w:sz="0" w:space="0" w:color="auto"/>
        <w:right w:val="none" w:sz="0" w:space="0" w:color="auto"/>
      </w:divBdr>
    </w:div>
    <w:div w:id="778767912">
      <w:bodyDiv w:val="1"/>
      <w:marLeft w:val="0"/>
      <w:marRight w:val="0"/>
      <w:marTop w:val="0"/>
      <w:marBottom w:val="0"/>
      <w:divBdr>
        <w:top w:val="none" w:sz="0" w:space="0" w:color="auto"/>
        <w:left w:val="none" w:sz="0" w:space="0" w:color="auto"/>
        <w:bottom w:val="none" w:sz="0" w:space="0" w:color="auto"/>
        <w:right w:val="none" w:sz="0" w:space="0" w:color="auto"/>
      </w:divBdr>
    </w:div>
    <w:div w:id="779296032">
      <w:bodyDiv w:val="1"/>
      <w:marLeft w:val="0"/>
      <w:marRight w:val="0"/>
      <w:marTop w:val="0"/>
      <w:marBottom w:val="0"/>
      <w:divBdr>
        <w:top w:val="none" w:sz="0" w:space="0" w:color="auto"/>
        <w:left w:val="none" w:sz="0" w:space="0" w:color="auto"/>
        <w:bottom w:val="none" w:sz="0" w:space="0" w:color="auto"/>
        <w:right w:val="none" w:sz="0" w:space="0" w:color="auto"/>
      </w:divBdr>
    </w:div>
    <w:div w:id="788280186">
      <w:bodyDiv w:val="1"/>
      <w:marLeft w:val="0"/>
      <w:marRight w:val="0"/>
      <w:marTop w:val="0"/>
      <w:marBottom w:val="0"/>
      <w:divBdr>
        <w:top w:val="none" w:sz="0" w:space="0" w:color="auto"/>
        <w:left w:val="none" w:sz="0" w:space="0" w:color="auto"/>
        <w:bottom w:val="none" w:sz="0" w:space="0" w:color="auto"/>
        <w:right w:val="none" w:sz="0" w:space="0" w:color="auto"/>
      </w:divBdr>
    </w:div>
    <w:div w:id="809984063">
      <w:bodyDiv w:val="1"/>
      <w:marLeft w:val="0"/>
      <w:marRight w:val="0"/>
      <w:marTop w:val="0"/>
      <w:marBottom w:val="0"/>
      <w:divBdr>
        <w:top w:val="none" w:sz="0" w:space="0" w:color="auto"/>
        <w:left w:val="none" w:sz="0" w:space="0" w:color="auto"/>
        <w:bottom w:val="none" w:sz="0" w:space="0" w:color="auto"/>
        <w:right w:val="none" w:sz="0" w:space="0" w:color="auto"/>
      </w:divBdr>
    </w:div>
    <w:div w:id="813108278">
      <w:bodyDiv w:val="1"/>
      <w:marLeft w:val="0"/>
      <w:marRight w:val="0"/>
      <w:marTop w:val="0"/>
      <w:marBottom w:val="0"/>
      <w:divBdr>
        <w:top w:val="none" w:sz="0" w:space="0" w:color="auto"/>
        <w:left w:val="none" w:sz="0" w:space="0" w:color="auto"/>
        <w:bottom w:val="none" w:sz="0" w:space="0" w:color="auto"/>
        <w:right w:val="none" w:sz="0" w:space="0" w:color="auto"/>
      </w:divBdr>
    </w:div>
    <w:div w:id="813715886">
      <w:bodyDiv w:val="1"/>
      <w:marLeft w:val="0"/>
      <w:marRight w:val="0"/>
      <w:marTop w:val="0"/>
      <w:marBottom w:val="0"/>
      <w:divBdr>
        <w:top w:val="none" w:sz="0" w:space="0" w:color="auto"/>
        <w:left w:val="none" w:sz="0" w:space="0" w:color="auto"/>
        <w:bottom w:val="none" w:sz="0" w:space="0" w:color="auto"/>
        <w:right w:val="none" w:sz="0" w:space="0" w:color="auto"/>
      </w:divBdr>
    </w:div>
    <w:div w:id="814418267">
      <w:bodyDiv w:val="1"/>
      <w:marLeft w:val="0"/>
      <w:marRight w:val="0"/>
      <w:marTop w:val="0"/>
      <w:marBottom w:val="0"/>
      <w:divBdr>
        <w:top w:val="none" w:sz="0" w:space="0" w:color="auto"/>
        <w:left w:val="none" w:sz="0" w:space="0" w:color="auto"/>
        <w:bottom w:val="none" w:sz="0" w:space="0" w:color="auto"/>
        <w:right w:val="none" w:sz="0" w:space="0" w:color="auto"/>
      </w:divBdr>
    </w:div>
    <w:div w:id="816000015">
      <w:bodyDiv w:val="1"/>
      <w:marLeft w:val="0"/>
      <w:marRight w:val="0"/>
      <w:marTop w:val="0"/>
      <w:marBottom w:val="0"/>
      <w:divBdr>
        <w:top w:val="none" w:sz="0" w:space="0" w:color="auto"/>
        <w:left w:val="none" w:sz="0" w:space="0" w:color="auto"/>
        <w:bottom w:val="none" w:sz="0" w:space="0" w:color="auto"/>
        <w:right w:val="none" w:sz="0" w:space="0" w:color="auto"/>
      </w:divBdr>
    </w:div>
    <w:div w:id="823156398">
      <w:bodyDiv w:val="1"/>
      <w:marLeft w:val="0"/>
      <w:marRight w:val="0"/>
      <w:marTop w:val="0"/>
      <w:marBottom w:val="0"/>
      <w:divBdr>
        <w:top w:val="none" w:sz="0" w:space="0" w:color="auto"/>
        <w:left w:val="none" w:sz="0" w:space="0" w:color="auto"/>
        <w:bottom w:val="none" w:sz="0" w:space="0" w:color="auto"/>
        <w:right w:val="none" w:sz="0" w:space="0" w:color="auto"/>
      </w:divBdr>
    </w:div>
    <w:div w:id="823547780">
      <w:bodyDiv w:val="1"/>
      <w:marLeft w:val="0"/>
      <w:marRight w:val="0"/>
      <w:marTop w:val="0"/>
      <w:marBottom w:val="0"/>
      <w:divBdr>
        <w:top w:val="none" w:sz="0" w:space="0" w:color="auto"/>
        <w:left w:val="none" w:sz="0" w:space="0" w:color="auto"/>
        <w:bottom w:val="none" w:sz="0" w:space="0" w:color="auto"/>
        <w:right w:val="none" w:sz="0" w:space="0" w:color="auto"/>
      </w:divBdr>
    </w:div>
    <w:div w:id="825244851">
      <w:bodyDiv w:val="1"/>
      <w:marLeft w:val="0"/>
      <w:marRight w:val="0"/>
      <w:marTop w:val="0"/>
      <w:marBottom w:val="0"/>
      <w:divBdr>
        <w:top w:val="none" w:sz="0" w:space="0" w:color="auto"/>
        <w:left w:val="none" w:sz="0" w:space="0" w:color="auto"/>
        <w:bottom w:val="none" w:sz="0" w:space="0" w:color="auto"/>
        <w:right w:val="none" w:sz="0" w:space="0" w:color="auto"/>
      </w:divBdr>
    </w:div>
    <w:div w:id="830606390">
      <w:bodyDiv w:val="1"/>
      <w:marLeft w:val="0"/>
      <w:marRight w:val="0"/>
      <w:marTop w:val="0"/>
      <w:marBottom w:val="0"/>
      <w:divBdr>
        <w:top w:val="none" w:sz="0" w:space="0" w:color="auto"/>
        <w:left w:val="none" w:sz="0" w:space="0" w:color="auto"/>
        <w:bottom w:val="none" w:sz="0" w:space="0" w:color="auto"/>
        <w:right w:val="none" w:sz="0" w:space="0" w:color="auto"/>
      </w:divBdr>
    </w:div>
    <w:div w:id="830945109">
      <w:bodyDiv w:val="1"/>
      <w:marLeft w:val="0"/>
      <w:marRight w:val="0"/>
      <w:marTop w:val="0"/>
      <w:marBottom w:val="0"/>
      <w:divBdr>
        <w:top w:val="none" w:sz="0" w:space="0" w:color="auto"/>
        <w:left w:val="none" w:sz="0" w:space="0" w:color="auto"/>
        <w:bottom w:val="none" w:sz="0" w:space="0" w:color="auto"/>
        <w:right w:val="none" w:sz="0" w:space="0" w:color="auto"/>
      </w:divBdr>
    </w:div>
    <w:div w:id="831793234">
      <w:bodyDiv w:val="1"/>
      <w:marLeft w:val="0"/>
      <w:marRight w:val="0"/>
      <w:marTop w:val="0"/>
      <w:marBottom w:val="0"/>
      <w:divBdr>
        <w:top w:val="none" w:sz="0" w:space="0" w:color="auto"/>
        <w:left w:val="none" w:sz="0" w:space="0" w:color="auto"/>
        <w:bottom w:val="none" w:sz="0" w:space="0" w:color="auto"/>
        <w:right w:val="none" w:sz="0" w:space="0" w:color="auto"/>
      </w:divBdr>
    </w:div>
    <w:div w:id="837619138">
      <w:bodyDiv w:val="1"/>
      <w:marLeft w:val="0"/>
      <w:marRight w:val="0"/>
      <w:marTop w:val="0"/>
      <w:marBottom w:val="0"/>
      <w:divBdr>
        <w:top w:val="none" w:sz="0" w:space="0" w:color="auto"/>
        <w:left w:val="none" w:sz="0" w:space="0" w:color="auto"/>
        <w:bottom w:val="none" w:sz="0" w:space="0" w:color="auto"/>
        <w:right w:val="none" w:sz="0" w:space="0" w:color="auto"/>
      </w:divBdr>
    </w:div>
    <w:div w:id="838156507">
      <w:bodyDiv w:val="1"/>
      <w:marLeft w:val="0"/>
      <w:marRight w:val="0"/>
      <w:marTop w:val="0"/>
      <w:marBottom w:val="0"/>
      <w:divBdr>
        <w:top w:val="none" w:sz="0" w:space="0" w:color="auto"/>
        <w:left w:val="none" w:sz="0" w:space="0" w:color="auto"/>
        <w:bottom w:val="none" w:sz="0" w:space="0" w:color="auto"/>
        <w:right w:val="none" w:sz="0" w:space="0" w:color="auto"/>
      </w:divBdr>
    </w:div>
    <w:div w:id="847330878">
      <w:bodyDiv w:val="1"/>
      <w:marLeft w:val="0"/>
      <w:marRight w:val="0"/>
      <w:marTop w:val="0"/>
      <w:marBottom w:val="0"/>
      <w:divBdr>
        <w:top w:val="none" w:sz="0" w:space="0" w:color="auto"/>
        <w:left w:val="none" w:sz="0" w:space="0" w:color="auto"/>
        <w:bottom w:val="none" w:sz="0" w:space="0" w:color="auto"/>
        <w:right w:val="none" w:sz="0" w:space="0" w:color="auto"/>
      </w:divBdr>
    </w:div>
    <w:div w:id="855114950">
      <w:bodyDiv w:val="1"/>
      <w:marLeft w:val="0"/>
      <w:marRight w:val="0"/>
      <w:marTop w:val="0"/>
      <w:marBottom w:val="0"/>
      <w:divBdr>
        <w:top w:val="none" w:sz="0" w:space="0" w:color="auto"/>
        <w:left w:val="none" w:sz="0" w:space="0" w:color="auto"/>
        <w:bottom w:val="none" w:sz="0" w:space="0" w:color="auto"/>
        <w:right w:val="none" w:sz="0" w:space="0" w:color="auto"/>
      </w:divBdr>
    </w:div>
    <w:div w:id="863523107">
      <w:bodyDiv w:val="1"/>
      <w:marLeft w:val="0"/>
      <w:marRight w:val="0"/>
      <w:marTop w:val="0"/>
      <w:marBottom w:val="0"/>
      <w:divBdr>
        <w:top w:val="none" w:sz="0" w:space="0" w:color="auto"/>
        <w:left w:val="none" w:sz="0" w:space="0" w:color="auto"/>
        <w:bottom w:val="none" w:sz="0" w:space="0" w:color="auto"/>
        <w:right w:val="none" w:sz="0" w:space="0" w:color="auto"/>
      </w:divBdr>
    </w:div>
    <w:div w:id="866679432">
      <w:bodyDiv w:val="1"/>
      <w:marLeft w:val="0"/>
      <w:marRight w:val="0"/>
      <w:marTop w:val="0"/>
      <w:marBottom w:val="0"/>
      <w:divBdr>
        <w:top w:val="none" w:sz="0" w:space="0" w:color="auto"/>
        <w:left w:val="none" w:sz="0" w:space="0" w:color="auto"/>
        <w:bottom w:val="none" w:sz="0" w:space="0" w:color="auto"/>
        <w:right w:val="none" w:sz="0" w:space="0" w:color="auto"/>
      </w:divBdr>
    </w:div>
    <w:div w:id="871186340">
      <w:bodyDiv w:val="1"/>
      <w:marLeft w:val="0"/>
      <w:marRight w:val="0"/>
      <w:marTop w:val="0"/>
      <w:marBottom w:val="0"/>
      <w:divBdr>
        <w:top w:val="none" w:sz="0" w:space="0" w:color="auto"/>
        <w:left w:val="none" w:sz="0" w:space="0" w:color="auto"/>
        <w:bottom w:val="none" w:sz="0" w:space="0" w:color="auto"/>
        <w:right w:val="none" w:sz="0" w:space="0" w:color="auto"/>
      </w:divBdr>
    </w:div>
    <w:div w:id="889732143">
      <w:bodyDiv w:val="1"/>
      <w:marLeft w:val="0"/>
      <w:marRight w:val="0"/>
      <w:marTop w:val="0"/>
      <w:marBottom w:val="0"/>
      <w:divBdr>
        <w:top w:val="none" w:sz="0" w:space="0" w:color="auto"/>
        <w:left w:val="none" w:sz="0" w:space="0" w:color="auto"/>
        <w:bottom w:val="none" w:sz="0" w:space="0" w:color="auto"/>
        <w:right w:val="none" w:sz="0" w:space="0" w:color="auto"/>
      </w:divBdr>
    </w:div>
    <w:div w:id="900365844">
      <w:bodyDiv w:val="1"/>
      <w:marLeft w:val="0"/>
      <w:marRight w:val="0"/>
      <w:marTop w:val="0"/>
      <w:marBottom w:val="0"/>
      <w:divBdr>
        <w:top w:val="none" w:sz="0" w:space="0" w:color="auto"/>
        <w:left w:val="none" w:sz="0" w:space="0" w:color="auto"/>
        <w:bottom w:val="none" w:sz="0" w:space="0" w:color="auto"/>
        <w:right w:val="none" w:sz="0" w:space="0" w:color="auto"/>
      </w:divBdr>
    </w:div>
    <w:div w:id="900404713">
      <w:bodyDiv w:val="1"/>
      <w:marLeft w:val="0"/>
      <w:marRight w:val="0"/>
      <w:marTop w:val="0"/>
      <w:marBottom w:val="0"/>
      <w:divBdr>
        <w:top w:val="none" w:sz="0" w:space="0" w:color="auto"/>
        <w:left w:val="none" w:sz="0" w:space="0" w:color="auto"/>
        <w:bottom w:val="none" w:sz="0" w:space="0" w:color="auto"/>
        <w:right w:val="none" w:sz="0" w:space="0" w:color="auto"/>
      </w:divBdr>
    </w:div>
    <w:div w:id="900795614">
      <w:bodyDiv w:val="1"/>
      <w:marLeft w:val="0"/>
      <w:marRight w:val="0"/>
      <w:marTop w:val="0"/>
      <w:marBottom w:val="0"/>
      <w:divBdr>
        <w:top w:val="none" w:sz="0" w:space="0" w:color="auto"/>
        <w:left w:val="none" w:sz="0" w:space="0" w:color="auto"/>
        <w:bottom w:val="none" w:sz="0" w:space="0" w:color="auto"/>
        <w:right w:val="none" w:sz="0" w:space="0" w:color="auto"/>
      </w:divBdr>
    </w:div>
    <w:div w:id="920018942">
      <w:bodyDiv w:val="1"/>
      <w:marLeft w:val="0"/>
      <w:marRight w:val="0"/>
      <w:marTop w:val="0"/>
      <w:marBottom w:val="0"/>
      <w:divBdr>
        <w:top w:val="none" w:sz="0" w:space="0" w:color="auto"/>
        <w:left w:val="none" w:sz="0" w:space="0" w:color="auto"/>
        <w:bottom w:val="none" w:sz="0" w:space="0" w:color="auto"/>
        <w:right w:val="none" w:sz="0" w:space="0" w:color="auto"/>
      </w:divBdr>
    </w:div>
    <w:div w:id="920987054">
      <w:bodyDiv w:val="1"/>
      <w:marLeft w:val="0"/>
      <w:marRight w:val="0"/>
      <w:marTop w:val="0"/>
      <w:marBottom w:val="0"/>
      <w:divBdr>
        <w:top w:val="none" w:sz="0" w:space="0" w:color="auto"/>
        <w:left w:val="none" w:sz="0" w:space="0" w:color="auto"/>
        <w:bottom w:val="none" w:sz="0" w:space="0" w:color="auto"/>
        <w:right w:val="none" w:sz="0" w:space="0" w:color="auto"/>
      </w:divBdr>
    </w:div>
    <w:div w:id="933975768">
      <w:bodyDiv w:val="1"/>
      <w:marLeft w:val="0"/>
      <w:marRight w:val="0"/>
      <w:marTop w:val="0"/>
      <w:marBottom w:val="0"/>
      <w:divBdr>
        <w:top w:val="none" w:sz="0" w:space="0" w:color="auto"/>
        <w:left w:val="none" w:sz="0" w:space="0" w:color="auto"/>
        <w:bottom w:val="none" w:sz="0" w:space="0" w:color="auto"/>
        <w:right w:val="none" w:sz="0" w:space="0" w:color="auto"/>
      </w:divBdr>
    </w:div>
    <w:div w:id="936325095">
      <w:bodyDiv w:val="1"/>
      <w:marLeft w:val="0"/>
      <w:marRight w:val="0"/>
      <w:marTop w:val="0"/>
      <w:marBottom w:val="0"/>
      <w:divBdr>
        <w:top w:val="none" w:sz="0" w:space="0" w:color="auto"/>
        <w:left w:val="none" w:sz="0" w:space="0" w:color="auto"/>
        <w:bottom w:val="none" w:sz="0" w:space="0" w:color="auto"/>
        <w:right w:val="none" w:sz="0" w:space="0" w:color="auto"/>
      </w:divBdr>
    </w:div>
    <w:div w:id="944771896">
      <w:bodyDiv w:val="1"/>
      <w:marLeft w:val="0"/>
      <w:marRight w:val="0"/>
      <w:marTop w:val="0"/>
      <w:marBottom w:val="0"/>
      <w:divBdr>
        <w:top w:val="none" w:sz="0" w:space="0" w:color="auto"/>
        <w:left w:val="none" w:sz="0" w:space="0" w:color="auto"/>
        <w:bottom w:val="none" w:sz="0" w:space="0" w:color="auto"/>
        <w:right w:val="none" w:sz="0" w:space="0" w:color="auto"/>
      </w:divBdr>
    </w:div>
    <w:div w:id="948395995">
      <w:bodyDiv w:val="1"/>
      <w:marLeft w:val="0"/>
      <w:marRight w:val="0"/>
      <w:marTop w:val="0"/>
      <w:marBottom w:val="0"/>
      <w:divBdr>
        <w:top w:val="none" w:sz="0" w:space="0" w:color="auto"/>
        <w:left w:val="none" w:sz="0" w:space="0" w:color="auto"/>
        <w:bottom w:val="none" w:sz="0" w:space="0" w:color="auto"/>
        <w:right w:val="none" w:sz="0" w:space="0" w:color="auto"/>
      </w:divBdr>
    </w:div>
    <w:div w:id="962542001">
      <w:bodyDiv w:val="1"/>
      <w:marLeft w:val="0"/>
      <w:marRight w:val="0"/>
      <w:marTop w:val="0"/>
      <w:marBottom w:val="0"/>
      <w:divBdr>
        <w:top w:val="none" w:sz="0" w:space="0" w:color="auto"/>
        <w:left w:val="none" w:sz="0" w:space="0" w:color="auto"/>
        <w:bottom w:val="none" w:sz="0" w:space="0" w:color="auto"/>
        <w:right w:val="none" w:sz="0" w:space="0" w:color="auto"/>
      </w:divBdr>
    </w:div>
    <w:div w:id="964190272">
      <w:bodyDiv w:val="1"/>
      <w:marLeft w:val="0"/>
      <w:marRight w:val="0"/>
      <w:marTop w:val="0"/>
      <w:marBottom w:val="0"/>
      <w:divBdr>
        <w:top w:val="none" w:sz="0" w:space="0" w:color="auto"/>
        <w:left w:val="none" w:sz="0" w:space="0" w:color="auto"/>
        <w:bottom w:val="none" w:sz="0" w:space="0" w:color="auto"/>
        <w:right w:val="none" w:sz="0" w:space="0" w:color="auto"/>
      </w:divBdr>
    </w:div>
    <w:div w:id="965045698">
      <w:bodyDiv w:val="1"/>
      <w:marLeft w:val="0"/>
      <w:marRight w:val="0"/>
      <w:marTop w:val="0"/>
      <w:marBottom w:val="0"/>
      <w:divBdr>
        <w:top w:val="none" w:sz="0" w:space="0" w:color="auto"/>
        <w:left w:val="none" w:sz="0" w:space="0" w:color="auto"/>
        <w:bottom w:val="none" w:sz="0" w:space="0" w:color="auto"/>
        <w:right w:val="none" w:sz="0" w:space="0" w:color="auto"/>
      </w:divBdr>
    </w:div>
    <w:div w:id="977342844">
      <w:bodyDiv w:val="1"/>
      <w:marLeft w:val="0"/>
      <w:marRight w:val="0"/>
      <w:marTop w:val="0"/>
      <w:marBottom w:val="0"/>
      <w:divBdr>
        <w:top w:val="none" w:sz="0" w:space="0" w:color="auto"/>
        <w:left w:val="none" w:sz="0" w:space="0" w:color="auto"/>
        <w:bottom w:val="none" w:sz="0" w:space="0" w:color="auto"/>
        <w:right w:val="none" w:sz="0" w:space="0" w:color="auto"/>
      </w:divBdr>
    </w:div>
    <w:div w:id="981613502">
      <w:bodyDiv w:val="1"/>
      <w:marLeft w:val="0"/>
      <w:marRight w:val="0"/>
      <w:marTop w:val="0"/>
      <w:marBottom w:val="0"/>
      <w:divBdr>
        <w:top w:val="none" w:sz="0" w:space="0" w:color="auto"/>
        <w:left w:val="none" w:sz="0" w:space="0" w:color="auto"/>
        <w:bottom w:val="none" w:sz="0" w:space="0" w:color="auto"/>
        <w:right w:val="none" w:sz="0" w:space="0" w:color="auto"/>
      </w:divBdr>
    </w:div>
    <w:div w:id="982931617">
      <w:bodyDiv w:val="1"/>
      <w:marLeft w:val="0"/>
      <w:marRight w:val="0"/>
      <w:marTop w:val="0"/>
      <w:marBottom w:val="0"/>
      <w:divBdr>
        <w:top w:val="none" w:sz="0" w:space="0" w:color="auto"/>
        <w:left w:val="none" w:sz="0" w:space="0" w:color="auto"/>
        <w:bottom w:val="none" w:sz="0" w:space="0" w:color="auto"/>
        <w:right w:val="none" w:sz="0" w:space="0" w:color="auto"/>
      </w:divBdr>
    </w:div>
    <w:div w:id="983658031">
      <w:bodyDiv w:val="1"/>
      <w:marLeft w:val="0"/>
      <w:marRight w:val="0"/>
      <w:marTop w:val="0"/>
      <w:marBottom w:val="0"/>
      <w:divBdr>
        <w:top w:val="none" w:sz="0" w:space="0" w:color="auto"/>
        <w:left w:val="none" w:sz="0" w:space="0" w:color="auto"/>
        <w:bottom w:val="none" w:sz="0" w:space="0" w:color="auto"/>
        <w:right w:val="none" w:sz="0" w:space="0" w:color="auto"/>
      </w:divBdr>
    </w:div>
    <w:div w:id="997881800">
      <w:bodyDiv w:val="1"/>
      <w:marLeft w:val="0"/>
      <w:marRight w:val="0"/>
      <w:marTop w:val="0"/>
      <w:marBottom w:val="0"/>
      <w:divBdr>
        <w:top w:val="none" w:sz="0" w:space="0" w:color="auto"/>
        <w:left w:val="none" w:sz="0" w:space="0" w:color="auto"/>
        <w:bottom w:val="none" w:sz="0" w:space="0" w:color="auto"/>
        <w:right w:val="none" w:sz="0" w:space="0" w:color="auto"/>
      </w:divBdr>
    </w:div>
    <w:div w:id="998115741">
      <w:bodyDiv w:val="1"/>
      <w:marLeft w:val="0"/>
      <w:marRight w:val="0"/>
      <w:marTop w:val="0"/>
      <w:marBottom w:val="0"/>
      <w:divBdr>
        <w:top w:val="none" w:sz="0" w:space="0" w:color="auto"/>
        <w:left w:val="none" w:sz="0" w:space="0" w:color="auto"/>
        <w:bottom w:val="none" w:sz="0" w:space="0" w:color="auto"/>
        <w:right w:val="none" w:sz="0" w:space="0" w:color="auto"/>
      </w:divBdr>
    </w:div>
    <w:div w:id="1005519792">
      <w:bodyDiv w:val="1"/>
      <w:marLeft w:val="0"/>
      <w:marRight w:val="0"/>
      <w:marTop w:val="0"/>
      <w:marBottom w:val="0"/>
      <w:divBdr>
        <w:top w:val="none" w:sz="0" w:space="0" w:color="auto"/>
        <w:left w:val="none" w:sz="0" w:space="0" w:color="auto"/>
        <w:bottom w:val="none" w:sz="0" w:space="0" w:color="auto"/>
        <w:right w:val="none" w:sz="0" w:space="0" w:color="auto"/>
      </w:divBdr>
    </w:div>
    <w:div w:id="1006323699">
      <w:bodyDiv w:val="1"/>
      <w:marLeft w:val="0"/>
      <w:marRight w:val="0"/>
      <w:marTop w:val="0"/>
      <w:marBottom w:val="0"/>
      <w:divBdr>
        <w:top w:val="none" w:sz="0" w:space="0" w:color="auto"/>
        <w:left w:val="none" w:sz="0" w:space="0" w:color="auto"/>
        <w:bottom w:val="none" w:sz="0" w:space="0" w:color="auto"/>
        <w:right w:val="none" w:sz="0" w:space="0" w:color="auto"/>
      </w:divBdr>
    </w:div>
    <w:div w:id="1006513281">
      <w:bodyDiv w:val="1"/>
      <w:marLeft w:val="0"/>
      <w:marRight w:val="0"/>
      <w:marTop w:val="0"/>
      <w:marBottom w:val="0"/>
      <w:divBdr>
        <w:top w:val="none" w:sz="0" w:space="0" w:color="auto"/>
        <w:left w:val="none" w:sz="0" w:space="0" w:color="auto"/>
        <w:bottom w:val="none" w:sz="0" w:space="0" w:color="auto"/>
        <w:right w:val="none" w:sz="0" w:space="0" w:color="auto"/>
      </w:divBdr>
    </w:div>
    <w:div w:id="1008290974">
      <w:bodyDiv w:val="1"/>
      <w:marLeft w:val="0"/>
      <w:marRight w:val="0"/>
      <w:marTop w:val="0"/>
      <w:marBottom w:val="0"/>
      <w:divBdr>
        <w:top w:val="none" w:sz="0" w:space="0" w:color="auto"/>
        <w:left w:val="none" w:sz="0" w:space="0" w:color="auto"/>
        <w:bottom w:val="none" w:sz="0" w:space="0" w:color="auto"/>
        <w:right w:val="none" w:sz="0" w:space="0" w:color="auto"/>
      </w:divBdr>
    </w:div>
    <w:div w:id="1022248447">
      <w:bodyDiv w:val="1"/>
      <w:marLeft w:val="0"/>
      <w:marRight w:val="0"/>
      <w:marTop w:val="0"/>
      <w:marBottom w:val="0"/>
      <w:divBdr>
        <w:top w:val="none" w:sz="0" w:space="0" w:color="auto"/>
        <w:left w:val="none" w:sz="0" w:space="0" w:color="auto"/>
        <w:bottom w:val="none" w:sz="0" w:space="0" w:color="auto"/>
        <w:right w:val="none" w:sz="0" w:space="0" w:color="auto"/>
      </w:divBdr>
    </w:div>
    <w:div w:id="1032146719">
      <w:bodyDiv w:val="1"/>
      <w:marLeft w:val="0"/>
      <w:marRight w:val="0"/>
      <w:marTop w:val="0"/>
      <w:marBottom w:val="0"/>
      <w:divBdr>
        <w:top w:val="none" w:sz="0" w:space="0" w:color="auto"/>
        <w:left w:val="none" w:sz="0" w:space="0" w:color="auto"/>
        <w:bottom w:val="none" w:sz="0" w:space="0" w:color="auto"/>
        <w:right w:val="none" w:sz="0" w:space="0" w:color="auto"/>
      </w:divBdr>
    </w:div>
    <w:div w:id="1034815070">
      <w:bodyDiv w:val="1"/>
      <w:marLeft w:val="0"/>
      <w:marRight w:val="0"/>
      <w:marTop w:val="0"/>
      <w:marBottom w:val="0"/>
      <w:divBdr>
        <w:top w:val="none" w:sz="0" w:space="0" w:color="auto"/>
        <w:left w:val="none" w:sz="0" w:space="0" w:color="auto"/>
        <w:bottom w:val="none" w:sz="0" w:space="0" w:color="auto"/>
        <w:right w:val="none" w:sz="0" w:space="0" w:color="auto"/>
      </w:divBdr>
    </w:div>
    <w:div w:id="1042054499">
      <w:bodyDiv w:val="1"/>
      <w:marLeft w:val="0"/>
      <w:marRight w:val="0"/>
      <w:marTop w:val="0"/>
      <w:marBottom w:val="0"/>
      <w:divBdr>
        <w:top w:val="none" w:sz="0" w:space="0" w:color="auto"/>
        <w:left w:val="none" w:sz="0" w:space="0" w:color="auto"/>
        <w:bottom w:val="none" w:sz="0" w:space="0" w:color="auto"/>
        <w:right w:val="none" w:sz="0" w:space="0" w:color="auto"/>
      </w:divBdr>
    </w:div>
    <w:div w:id="1042558024">
      <w:bodyDiv w:val="1"/>
      <w:marLeft w:val="0"/>
      <w:marRight w:val="0"/>
      <w:marTop w:val="0"/>
      <w:marBottom w:val="0"/>
      <w:divBdr>
        <w:top w:val="none" w:sz="0" w:space="0" w:color="auto"/>
        <w:left w:val="none" w:sz="0" w:space="0" w:color="auto"/>
        <w:bottom w:val="none" w:sz="0" w:space="0" w:color="auto"/>
        <w:right w:val="none" w:sz="0" w:space="0" w:color="auto"/>
      </w:divBdr>
    </w:div>
    <w:div w:id="1042749993">
      <w:bodyDiv w:val="1"/>
      <w:marLeft w:val="0"/>
      <w:marRight w:val="0"/>
      <w:marTop w:val="0"/>
      <w:marBottom w:val="0"/>
      <w:divBdr>
        <w:top w:val="none" w:sz="0" w:space="0" w:color="auto"/>
        <w:left w:val="none" w:sz="0" w:space="0" w:color="auto"/>
        <w:bottom w:val="none" w:sz="0" w:space="0" w:color="auto"/>
        <w:right w:val="none" w:sz="0" w:space="0" w:color="auto"/>
      </w:divBdr>
    </w:div>
    <w:div w:id="1047341841">
      <w:bodyDiv w:val="1"/>
      <w:marLeft w:val="0"/>
      <w:marRight w:val="0"/>
      <w:marTop w:val="0"/>
      <w:marBottom w:val="0"/>
      <w:divBdr>
        <w:top w:val="none" w:sz="0" w:space="0" w:color="auto"/>
        <w:left w:val="none" w:sz="0" w:space="0" w:color="auto"/>
        <w:bottom w:val="none" w:sz="0" w:space="0" w:color="auto"/>
        <w:right w:val="none" w:sz="0" w:space="0" w:color="auto"/>
      </w:divBdr>
    </w:div>
    <w:div w:id="1065838902">
      <w:bodyDiv w:val="1"/>
      <w:marLeft w:val="0"/>
      <w:marRight w:val="0"/>
      <w:marTop w:val="0"/>
      <w:marBottom w:val="0"/>
      <w:divBdr>
        <w:top w:val="none" w:sz="0" w:space="0" w:color="auto"/>
        <w:left w:val="none" w:sz="0" w:space="0" w:color="auto"/>
        <w:bottom w:val="none" w:sz="0" w:space="0" w:color="auto"/>
        <w:right w:val="none" w:sz="0" w:space="0" w:color="auto"/>
      </w:divBdr>
    </w:div>
    <w:div w:id="1071736515">
      <w:bodyDiv w:val="1"/>
      <w:marLeft w:val="0"/>
      <w:marRight w:val="0"/>
      <w:marTop w:val="0"/>
      <w:marBottom w:val="0"/>
      <w:divBdr>
        <w:top w:val="none" w:sz="0" w:space="0" w:color="auto"/>
        <w:left w:val="none" w:sz="0" w:space="0" w:color="auto"/>
        <w:bottom w:val="none" w:sz="0" w:space="0" w:color="auto"/>
        <w:right w:val="none" w:sz="0" w:space="0" w:color="auto"/>
      </w:divBdr>
    </w:div>
    <w:div w:id="1073428912">
      <w:bodyDiv w:val="1"/>
      <w:marLeft w:val="0"/>
      <w:marRight w:val="0"/>
      <w:marTop w:val="0"/>
      <w:marBottom w:val="0"/>
      <w:divBdr>
        <w:top w:val="none" w:sz="0" w:space="0" w:color="auto"/>
        <w:left w:val="none" w:sz="0" w:space="0" w:color="auto"/>
        <w:bottom w:val="none" w:sz="0" w:space="0" w:color="auto"/>
        <w:right w:val="none" w:sz="0" w:space="0" w:color="auto"/>
      </w:divBdr>
    </w:div>
    <w:div w:id="1076367039">
      <w:bodyDiv w:val="1"/>
      <w:marLeft w:val="0"/>
      <w:marRight w:val="0"/>
      <w:marTop w:val="0"/>
      <w:marBottom w:val="0"/>
      <w:divBdr>
        <w:top w:val="none" w:sz="0" w:space="0" w:color="auto"/>
        <w:left w:val="none" w:sz="0" w:space="0" w:color="auto"/>
        <w:bottom w:val="none" w:sz="0" w:space="0" w:color="auto"/>
        <w:right w:val="none" w:sz="0" w:space="0" w:color="auto"/>
      </w:divBdr>
    </w:div>
    <w:div w:id="1082681779">
      <w:bodyDiv w:val="1"/>
      <w:marLeft w:val="0"/>
      <w:marRight w:val="0"/>
      <w:marTop w:val="0"/>
      <w:marBottom w:val="0"/>
      <w:divBdr>
        <w:top w:val="none" w:sz="0" w:space="0" w:color="auto"/>
        <w:left w:val="none" w:sz="0" w:space="0" w:color="auto"/>
        <w:bottom w:val="none" w:sz="0" w:space="0" w:color="auto"/>
        <w:right w:val="none" w:sz="0" w:space="0" w:color="auto"/>
      </w:divBdr>
    </w:div>
    <w:div w:id="1086149255">
      <w:bodyDiv w:val="1"/>
      <w:marLeft w:val="0"/>
      <w:marRight w:val="0"/>
      <w:marTop w:val="0"/>
      <w:marBottom w:val="0"/>
      <w:divBdr>
        <w:top w:val="none" w:sz="0" w:space="0" w:color="auto"/>
        <w:left w:val="none" w:sz="0" w:space="0" w:color="auto"/>
        <w:bottom w:val="none" w:sz="0" w:space="0" w:color="auto"/>
        <w:right w:val="none" w:sz="0" w:space="0" w:color="auto"/>
      </w:divBdr>
    </w:div>
    <w:div w:id="1091970503">
      <w:bodyDiv w:val="1"/>
      <w:marLeft w:val="0"/>
      <w:marRight w:val="0"/>
      <w:marTop w:val="0"/>
      <w:marBottom w:val="0"/>
      <w:divBdr>
        <w:top w:val="none" w:sz="0" w:space="0" w:color="auto"/>
        <w:left w:val="none" w:sz="0" w:space="0" w:color="auto"/>
        <w:bottom w:val="none" w:sz="0" w:space="0" w:color="auto"/>
        <w:right w:val="none" w:sz="0" w:space="0" w:color="auto"/>
      </w:divBdr>
    </w:div>
    <w:div w:id="1094664518">
      <w:bodyDiv w:val="1"/>
      <w:marLeft w:val="0"/>
      <w:marRight w:val="0"/>
      <w:marTop w:val="0"/>
      <w:marBottom w:val="0"/>
      <w:divBdr>
        <w:top w:val="none" w:sz="0" w:space="0" w:color="auto"/>
        <w:left w:val="none" w:sz="0" w:space="0" w:color="auto"/>
        <w:bottom w:val="none" w:sz="0" w:space="0" w:color="auto"/>
        <w:right w:val="none" w:sz="0" w:space="0" w:color="auto"/>
      </w:divBdr>
    </w:div>
    <w:div w:id="1099641960">
      <w:bodyDiv w:val="1"/>
      <w:marLeft w:val="0"/>
      <w:marRight w:val="0"/>
      <w:marTop w:val="0"/>
      <w:marBottom w:val="0"/>
      <w:divBdr>
        <w:top w:val="none" w:sz="0" w:space="0" w:color="auto"/>
        <w:left w:val="none" w:sz="0" w:space="0" w:color="auto"/>
        <w:bottom w:val="none" w:sz="0" w:space="0" w:color="auto"/>
        <w:right w:val="none" w:sz="0" w:space="0" w:color="auto"/>
      </w:divBdr>
    </w:div>
    <w:div w:id="1119029249">
      <w:bodyDiv w:val="1"/>
      <w:marLeft w:val="0"/>
      <w:marRight w:val="0"/>
      <w:marTop w:val="0"/>
      <w:marBottom w:val="0"/>
      <w:divBdr>
        <w:top w:val="none" w:sz="0" w:space="0" w:color="auto"/>
        <w:left w:val="none" w:sz="0" w:space="0" w:color="auto"/>
        <w:bottom w:val="none" w:sz="0" w:space="0" w:color="auto"/>
        <w:right w:val="none" w:sz="0" w:space="0" w:color="auto"/>
      </w:divBdr>
    </w:div>
    <w:div w:id="1123232988">
      <w:bodyDiv w:val="1"/>
      <w:marLeft w:val="0"/>
      <w:marRight w:val="0"/>
      <w:marTop w:val="0"/>
      <w:marBottom w:val="0"/>
      <w:divBdr>
        <w:top w:val="none" w:sz="0" w:space="0" w:color="auto"/>
        <w:left w:val="none" w:sz="0" w:space="0" w:color="auto"/>
        <w:bottom w:val="none" w:sz="0" w:space="0" w:color="auto"/>
        <w:right w:val="none" w:sz="0" w:space="0" w:color="auto"/>
      </w:divBdr>
    </w:div>
    <w:div w:id="1124494428">
      <w:bodyDiv w:val="1"/>
      <w:marLeft w:val="0"/>
      <w:marRight w:val="0"/>
      <w:marTop w:val="0"/>
      <w:marBottom w:val="0"/>
      <w:divBdr>
        <w:top w:val="none" w:sz="0" w:space="0" w:color="auto"/>
        <w:left w:val="none" w:sz="0" w:space="0" w:color="auto"/>
        <w:bottom w:val="none" w:sz="0" w:space="0" w:color="auto"/>
        <w:right w:val="none" w:sz="0" w:space="0" w:color="auto"/>
      </w:divBdr>
    </w:div>
    <w:div w:id="1129008334">
      <w:bodyDiv w:val="1"/>
      <w:marLeft w:val="0"/>
      <w:marRight w:val="0"/>
      <w:marTop w:val="0"/>
      <w:marBottom w:val="0"/>
      <w:divBdr>
        <w:top w:val="none" w:sz="0" w:space="0" w:color="auto"/>
        <w:left w:val="none" w:sz="0" w:space="0" w:color="auto"/>
        <w:bottom w:val="none" w:sz="0" w:space="0" w:color="auto"/>
        <w:right w:val="none" w:sz="0" w:space="0" w:color="auto"/>
      </w:divBdr>
    </w:div>
    <w:div w:id="1133642884">
      <w:bodyDiv w:val="1"/>
      <w:marLeft w:val="0"/>
      <w:marRight w:val="0"/>
      <w:marTop w:val="0"/>
      <w:marBottom w:val="0"/>
      <w:divBdr>
        <w:top w:val="none" w:sz="0" w:space="0" w:color="auto"/>
        <w:left w:val="none" w:sz="0" w:space="0" w:color="auto"/>
        <w:bottom w:val="none" w:sz="0" w:space="0" w:color="auto"/>
        <w:right w:val="none" w:sz="0" w:space="0" w:color="auto"/>
      </w:divBdr>
    </w:div>
    <w:div w:id="1136875726">
      <w:bodyDiv w:val="1"/>
      <w:marLeft w:val="0"/>
      <w:marRight w:val="0"/>
      <w:marTop w:val="0"/>
      <w:marBottom w:val="0"/>
      <w:divBdr>
        <w:top w:val="none" w:sz="0" w:space="0" w:color="auto"/>
        <w:left w:val="none" w:sz="0" w:space="0" w:color="auto"/>
        <w:bottom w:val="none" w:sz="0" w:space="0" w:color="auto"/>
        <w:right w:val="none" w:sz="0" w:space="0" w:color="auto"/>
      </w:divBdr>
    </w:div>
    <w:div w:id="1142579319">
      <w:bodyDiv w:val="1"/>
      <w:marLeft w:val="0"/>
      <w:marRight w:val="0"/>
      <w:marTop w:val="0"/>
      <w:marBottom w:val="0"/>
      <w:divBdr>
        <w:top w:val="none" w:sz="0" w:space="0" w:color="auto"/>
        <w:left w:val="none" w:sz="0" w:space="0" w:color="auto"/>
        <w:bottom w:val="none" w:sz="0" w:space="0" w:color="auto"/>
        <w:right w:val="none" w:sz="0" w:space="0" w:color="auto"/>
      </w:divBdr>
    </w:div>
    <w:div w:id="1144003217">
      <w:bodyDiv w:val="1"/>
      <w:marLeft w:val="0"/>
      <w:marRight w:val="0"/>
      <w:marTop w:val="0"/>
      <w:marBottom w:val="0"/>
      <w:divBdr>
        <w:top w:val="none" w:sz="0" w:space="0" w:color="auto"/>
        <w:left w:val="none" w:sz="0" w:space="0" w:color="auto"/>
        <w:bottom w:val="none" w:sz="0" w:space="0" w:color="auto"/>
        <w:right w:val="none" w:sz="0" w:space="0" w:color="auto"/>
      </w:divBdr>
    </w:div>
    <w:div w:id="1147671132">
      <w:bodyDiv w:val="1"/>
      <w:marLeft w:val="0"/>
      <w:marRight w:val="0"/>
      <w:marTop w:val="0"/>
      <w:marBottom w:val="0"/>
      <w:divBdr>
        <w:top w:val="none" w:sz="0" w:space="0" w:color="auto"/>
        <w:left w:val="none" w:sz="0" w:space="0" w:color="auto"/>
        <w:bottom w:val="none" w:sz="0" w:space="0" w:color="auto"/>
        <w:right w:val="none" w:sz="0" w:space="0" w:color="auto"/>
      </w:divBdr>
    </w:div>
    <w:div w:id="1165129750">
      <w:bodyDiv w:val="1"/>
      <w:marLeft w:val="0"/>
      <w:marRight w:val="0"/>
      <w:marTop w:val="0"/>
      <w:marBottom w:val="0"/>
      <w:divBdr>
        <w:top w:val="none" w:sz="0" w:space="0" w:color="auto"/>
        <w:left w:val="none" w:sz="0" w:space="0" w:color="auto"/>
        <w:bottom w:val="none" w:sz="0" w:space="0" w:color="auto"/>
        <w:right w:val="none" w:sz="0" w:space="0" w:color="auto"/>
      </w:divBdr>
    </w:div>
    <w:div w:id="1171678911">
      <w:bodyDiv w:val="1"/>
      <w:marLeft w:val="0"/>
      <w:marRight w:val="0"/>
      <w:marTop w:val="0"/>
      <w:marBottom w:val="0"/>
      <w:divBdr>
        <w:top w:val="none" w:sz="0" w:space="0" w:color="auto"/>
        <w:left w:val="none" w:sz="0" w:space="0" w:color="auto"/>
        <w:bottom w:val="none" w:sz="0" w:space="0" w:color="auto"/>
        <w:right w:val="none" w:sz="0" w:space="0" w:color="auto"/>
      </w:divBdr>
    </w:div>
    <w:div w:id="1173030807">
      <w:bodyDiv w:val="1"/>
      <w:marLeft w:val="0"/>
      <w:marRight w:val="0"/>
      <w:marTop w:val="0"/>
      <w:marBottom w:val="0"/>
      <w:divBdr>
        <w:top w:val="none" w:sz="0" w:space="0" w:color="auto"/>
        <w:left w:val="none" w:sz="0" w:space="0" w:color="auto"/>
        <w:bottom w:val="none" w:sz="0" w:space="0" w:color="auto"/>
        <w:right w:val="none" w:sz="0" w:space="0" w:color="auto"/>
      </w:divBdr>
    </w:div>
    <w:div w:id="1179926623">
      <w:bodyDiv w:val="1"/>
      <w:marLeft w:val="0"/>
      <w:marRight w:val="0"/>
      <w:marTop w:val="0"/>
      <w:marBottom w:val="0"/>
      <w:divBdr>
        <w:top w:val="none" w:sz="0" w:space="0" w:color="auto"/>
        <w:left w:val="none" w:sz="0" w:space="0" w:color="auto"/>
        <w:bottom w:val="none" w:sz="0" w:space="0" w:color="auto"/>
        <w:right w:val="none" w:sz="0" w:space="0" w:color="auto"/>
      </w:divBdr>
    </w:div>
    <w:div w:id="1182628000">
      <w:bodyDiv w:val="1"/>
      <w:marLeft w:val="0"/>
      <w:marRight w:val="0"/>
      <w:marTop w:val="0"/>
      <w:marBottom w:val="0"/>
      <w:divBdr>
        <w:top w:val="none" w:sz="0" w:space="0" w:color="auto"/>
        <w:left w:val="none" w:sz="0" w:space="0" w:color="auto"/>
        <w:bottom w:val="none" w:sz="0" w:space="0" w:color="auto"/>
        <w:right w:val="none" w:sz="0" w:space="0" w:color="auto"/>
      </w:divBdr>
    </w:div>
    <w:div w:id="1186213397">
      <w:bodyDiv w:val="1"/>
      <w:marLeft w:val="0"/>
      <w:marRight w:val="0"/>
      <w:marTop w:val="0"/>
      <w:marBottom w:val="0"/>
      <w:divBdr>
        <w:top w:val="none" w:sz="0" w:space="0" w:color="auto"/>
        <w:left w:val="none" w:sz="0" w:space="0" w:color="auto"/>
        <w:bottom w:val="none" w:sz="0" w:space="0" w:color="auto"/>
        <w:right w:val="none" w:sz="0" w:space="0" w:color="auto"/>
      </w:divBdr>
    </w:div>
    <w:div w:id="1202011725">
      <w:bodyDiv w:val="1"/>
      <w:marLeft w:val="0"/>
      <w:marRight w:val="0"/>
      <w:marTop w:val="0"/>
      <w:marBottom w:val="0"/>
      <w:divBdr>
        <w:top w:val="none" w:sz="0" w:space="0" w:color="auto"/>
        <w:left w:val="none" w:sz="0" w:space="0" w:color="auto"/>
        <w:bottom w:val="none" w:sz="0" w:space="0" w:color="auto"/>
        <w:right w:val="none" w:sz="0" w:space="0" w:color="auto"/>
      </w:divBdr>
    </w:div>
    <w:div w:id="1203395858">
      <w:bodyDiv w:val="1"/>
      <w:marLeft w:val="0"/>
      <w:marRight w:val="0"/>
      <w:marTop w:val="0"/>
      <w:marBottom w:val="0"/>
      <w:divBdr>
        <w:top w:val="none" w:sz="0" w:space="0" w:color="auto"/>
        <w:left w:val="none" w:sz="0" w:space="0" w:color="auto"/>
        <w:bottom w:val="none" w:sz="0" w:space="0" w:color="auto"/>
        <w:right w:val="none" w:sz="0" w:space="0" w:color="auto"/>
      </w:divBdr>
    </w:div>
    <w:div w:id="1216744525">
      <w:bodyDiv w:val="1"/>
      <w:marLeft w:val="0"/>
      <w:marRight w:val="0"/>
      <w:marTop w:val="0"/>
      <w:marBottom w:val="0"/>
      <w:divBdr>
        <w:top w:val="none" w:sz="0" w:space="0" w:color="auto"/>
        <w:left w:val="none" w:sz="0" w:space="0" w:color="auto"/>
        <w:bottom w:val="none" w:sz="0" w:space="0" w:color="auto"/>
        <w:right w:val="none" w:sz="0" w:space="0" w:color="auto"/>
      </w:divBdr>
    </w:div>
    <w:div w:id="1218975764">
      <w:bodyDiv w:val="1"/>
      <w:marLeft w:val="0"/>
      <w:marRight w:val="0"/>
      <w:marTop w:val="0"/>
      <w:marBottom w:val="0"/>
      <w:divBdr>
        <w:top w:val="none" w:sz="0" w:space="0" w:color="auto"/>
        <w:left w:val="none" w:sz="0" w:space="0" w:color="auto"/>
        <w:bottom w:val="none" w:sz="0" w:space="0" w:color="auto"/>
        <w:right w:val="none" w:sz="0" w:space="0" w:color="auto"/>
      </w:divBdr>
    </w:div>
    <w:div w:id="1230074256">
      <w:bodyDiv w:val="1"/>
      <w:marLeft w:val="0"/>
      <w:marRight w:val="0"/>
      <w:marTop w:val="0"/>
      <w:marBottom w:val="0"/>
      <w:divBdr>
        <w:top w:val="none" w:sz="0" w:space="0" w:color="auto"/>
        <w:left w:val="none" w:sz="0" w:space="0" w:color="auto"/>
        <w:bottom w:val="none" w:sz="0" w:space="0" w:color="auto"/>
        <w:right w:val="none" w:sz="0" w:space="0" w:color="auto"/>
      </w:divBdr>
    </w:div>
    <w:div w:id="1239362094">
      <w:bodyDiv w:val="1"/>
      <w:marLeft w:val="0"/>
      <w:marRight w:val="0"/>
      <w:marTop w:val="0"/>
      <w:marBottom w:val="0"/>
      <w:divBdr>
        <w:top w:val="none" w:sz="0" w:space="0" w:color="auto"/>
        <w:left w:val="none" w:sz="0" w:space="0" w:color="auto"/>
        <w:bottom w:val="none" w:sz="0" w:space="0" w:color="auto"/>
        <w:right w:val="none" w:sz="0" w:space="0" w:color="auto"/>
      </w:divBdr>
    </w:div>
    <w:div w:id="1239822421">
      <w:bodyDiv w:val="1"/>
      <w:marLeft w:val="0"/>
      <w:marRight w:val="0"/>
      <w:marTop w:val="0"/>
      <w:marBottom w:val="0"/>
      <w:divBdr>
        <w:top w:val="none" w:sz="0" w:space="0" w:color="auto"/>
        <w:left w:val="none" w:sz="0" w:space="0" w:color="auto"/>
        <w:bottom w:val="none" w:sz="0" w:space="0" w:color="auto"/>
        <w:right w:val="none" w:sz="0" w:space="0" w:color="auto"/>
      </w:divBdr>
      <w:divsChild>
        <w:div w:id="824207082">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256404359">
      <w:bodyDiv w:val="1"/>
      <w:marLeft w:val="0"/>
      <w:marRight w:val="0"/>
      <w:marTop w:val="0"/>
      <w:marBottom w:val="0"/>
      <w:divBdr>
        <w:top w:val="none" w:sz="0" w:space="0" w:color="auto"/>
        <w:left w:val="none" w:sz="0" w:space="0" w:color="auto"/>
        <w:bottom w:val="none" w:sz="0" w:space="0" w:color="auto"/>
        <w:right w:val="none" w:sz="0" w:space="0" w:color="auto"/>
      </w:divBdr>
    </w:div>
    <w:div w:id="1257056201">
      <w:bodyDiv w:val="1"/>
      <w:marLeft w:val="0"/>
      <w:marRight w:val="0"/>
      <w:marTop w:val="0"/>
      <w:marBottom w:val="0"/>
      <w:divBdr>
        <w:top w:val="none" w:sz="0" w:space="0" w:color="auto"/>
        <w:left w:val="none" w:sz="0" w:space="0" w:color="auto"/>
        <w:bottom w:val="none" w:sz="0" w:space="0" w:color="auto"/>
        <w:right w:val="none" w:sz="0" w:space="0" w:color="auto"/>
      </w:divBdr>
    </w:div>
    <w:div w:id="1261990731">
      <w:bodyDiv w:val="1"/>
      <w:marLeft w:val="0"/>
      <w:marRight w:val="0"/>
      <w:marTop w:val="0"/>
      <w:marBottom w:val="0"/>
      <w:divBdr>
        <w:top w:val="none" w:sz="0" w:space="0" w:color="auto"/>
        <w:left w:val="none" w:sz="0" w:space="0" w:color="auto"/>
        <w:bottom w:val="none" w:sz="0" w:space="0" w:color="auto"/>
        <w:right w:val="none" w:sz="0" w:space="0" w:color="auto"/>
      </w:divBdr>
    </w:div>
    <w:div w:id="1283001480">
      <w:bodyDiv w:val="1"/>
      <w:marLeft w:val="0"/>
      <w:marRight w:val="0"/>
      <w:marTop w:val="0"/>
      <w:marBottom w:val="0"/>
      <w:divBdr>
        <w:top w:val="none" w:sz="0" w:space="0" w:color="auto"/>
        <w:left w:val="none" w:sz="0" w:space="0" w:color="auto"/>
        <w:bottom w:val="none" w:sz="0" w:space="0" w:color="auto"/>
        <w:right w:val="none" w:sz="0" w:space="0" w:color="auto"/>
      </w:divBdr>
    </w:div>
    <w:div w:id="1287005036">
      <w:bodyDiv w:val="1"/>
      <w:marLeft w:val="0"/>
      <w:marRight w:val="0"/>
      <w:marTop w:val="0"/>
      <w:marBottom w:val="0"/>
      <w:divBdr>
        <w:top w:val="none" w:sz="0" w:space="0" w:color="auto"/>
        <w:left w:val="none" w:sz="0" w:space="0" w:color="auto"/>
        <w:bottom w:val="none" w:sz="0" w:space="0" w:color="auto"/>
        <w:right w:val="none" w:sz="0" w:space="0" w:color="auto"/>
      </w:divBdr>
    </w:div>
    <w:div w:id="1287080451">
      <w:bodyDiv w:val="1"/>
      <w:marLeft w:val="0"/>
      <w:marRight w:val="0"/>
      <w:marTop w:val="0"/>
      <w:marBottom w:val="0"/>
      <w:divBdr>
        <w:top w:val="none" w:sz="0" w:space="0" w:color="auto"/>
        <w:left w:val="none" w:sz="0" w:space="0" w:color="auto"/>
        <w:bottom w:val="none" w:sz="0" w:space="0" w:color="auto"/>
        <w:right w:val="none" w:sz="0" w:space="0" w:color="auto"/>
      </w:divBdr>
    </w:div>
    <w:div w:id="1311789193">
      <w:bodyDiv w:val="1"/>
      <w:marLeft w:val="0"/>
      <w:marRight w:val="0"/>
      <w:marTop w:val="0"/>
      <w:marBottom w:val="0"/>
      <w:divBdr>
        <w:top w:val="none" w:sz="0" w:space="0" w:color="auto"/>
        <w:left w:val="none" w:sz="0" w:space="0" w:color="auto"/>
        <w:bottom w:val="none" w:sz="0" w:space="0" w:color="auto"/>
        <w:right w:val="none" w:sz="0" w:space="0" w:color="auto"/>
      </w:divBdr>
    </w:div>
    <w:div w:id="1311864396">
      <w:bodyDiv w:val="1"/>
      <w:marLeft w:val="0"/>
      <w:marRight w:val="0"/>
      <w:marTop w:val="0"/>
      <w:marBottom w:val="0"/>
      <w:divBdr>
        <w:top w:val="none" w:sz="0" w:space="0" w:color="auto"/>
        <w:left w:val="none" w:sz="0" w:space="0" w:color="auto"/>
        <w:bottom w:val="none" w:sz="0" w:space="0" w:color="auto"/>
        <w:right w:val="none" w:sz="0" w:space="0" w:color="auto"/>
      </w:divBdr>
    </w:div>
    <w:div w:id="1312902479">
      <w:bodyDiv w:val="1"/>
      <w:marLeft w:val="0"/>
      <w:marRight w:val="0"/>
      <w:marTop w:val="0"/>
      <w:marBottom w:val="0"/>
      <w:divBdr>
        <w:top w:val="none" w:sz="0" w:space="0" w:color="auto"/>
        <w:left w:val="none" w:sz="0" w:space="0" w:color="auto"/>
        <w:bottom w:val="none" w:sz="0" w:space="0" w:color="auto"/>
        <w:right w:val="none" w:sz="0" w:space="0" w:color="auto"/>
      </w:divBdr>
    </w:div>
    <w:div w:id="1320891263">
      <w:bodyDiv w:val="1"/>
      <w:marLeft w:val="0"/>
      <w:marRight w:val="0"/>
      <w:marTop w:val="0"/>
      <w:marBottom w:val="0"/>
      <w:divBdr>
        <w:top w:val="none" w:sz="0" w:space="0" w:color="auto"/>
        <w:left w:val="none" w:sz="0" w:space="0" w:color="auto"/>
        <w:bottom w:val="none" w:sz="0" w:space="0" w:color="auto"/>
        <w:right w:val="none" w:sz="0" w:space="0" w:color="auto"/>
      </w:divBdr>
    </w:div>
    <w:div w:id="1321735945">
      <w:bodyDiv w:val="1"/>
      <w:marLeft w:val="0"/>
      <w:marRight w:val="0"/>
      <w:marTop w:val="0"/>
      <w:marBottom w:val="0"/>
      <w:divBdr>
        <w:top w:val="none" w:sz="0" w:space="0" w:color="auto"/>
        <w:left w:val="none" w:sz="0" w:space="0" w:color="auto"/>
        <w:bottom w:val="none" w:sz="0" w:space="0" w:color="auto"/>
        <w:right w:val="none" w:sz="0" w:space="0" w:color="auto"/>
      </w:divBdr>
    </w:div>
    <w:div w:id="1328510459">
      <w:bodyDiv w:val="1"/>
      <w:marLeft w:val="0"/>
      <w:marRight w:val="0"/>
      <w:marTop w:val="0"/>
      <w:marBottom w:val="0"/>
      <w:divBdr>
        <w:top w:val="none" w:sz="0" w:space="0" w:color="auto"/>
        <w:left w:val="none" w:sz="0" w:space="0" w:color="auto"/>
        <w:bottom w:val="none" w:sz="0" w:space="0" w:color="auto"/>
        <w:right w:val="none" w:sz="0" w:space="0" w:color="auto"/>
      </w:divBdr>
    </w:div>
    <w:div w:id="1347173843">
      <w:bodyDiv w:val="1"/>
      <w:marLeft w:val="0"/>
      <w:marRight w:val="0"/>
      <w:marTop w:val="0"/>
      <w:marBottom w:val="0"/>
      <w:divBdr>
        <w:top w:val="none" w:sz="0" w:space="0" w:color="auto"/>
        <w:left w:val="none" w:sz="0" w:space="0" w:color="auto"/>
        <w:bottom w:val="none" w:sz="0" w:space="0" w:color="auto"/>
        <w:right w:val="none" w:sz="0" w:space="0" w:color="auto"/>
      </w:divBdr>
    </w:div>
    <w:div w:id="1363552582">
      <w:bodyDiv w:val="1"/>
      <w:marLeft w:val="0"/>
      <w:marRight w:val="0"/>
      <w:marTop w:val="0"/>
      <w:marBottom w:val="0"/>
      <w:divBdr>
        <w:top w:val="none" w:sz="0" w:space="0" w:color="auto"/>
        <w:left w:val="none" w:sz="0" w:space="0" w:color="auto"/>
        <w:bottom w:val="none" w:sz="0" w:space="0" w:color="auto"/>
        <w:right w:val="none" w:sz="0" w:space="0" w:color="auto"/>
      </w:divBdr>
    </w:div>
    <w:div w:id="1364478805">
      <w:bodyDiv w:val="1"/>
      <w:marLeft w:val="0"/>
      <w:marRight w:val="0"/>
      <w:marTop w:val="0"/>
      <w:marBottom w:val="0"/>
      <w:divBdr>
        <w:top w:val="none" w:sz="0" w:space="0" w:color="auto"/>
        <w:left w:val="none" w:sz="0" w:space="0" w:color="auto"/>
        <w:bottom w:val="none" w:sz="0" w:space="0" w:color="auto"/>
        <w:right w:val="none" w:sz="0" w:space="0" w:color="auto"/>
      </w:divBdr>
    </w:div>
    <w:div w:id="1368796352">
      <w:bodyDiv w:val="1"/>
      <w:marLeft w:val="0"/>
      <w:marRight w:val="0"/>
      <w:marTop w:val="0"/>
      <w:marBottom w:val="0"/>
      <w:divBdr>
        <w:top w:val="none" w:sz="0" w:space="0" w:color="auto"/>
        <w:left w:val="none" w:sz="0" w:space="0" w:color="auto"/>
        <w:bottom w:val="none" w:sz="0" w:space="0" w:color="auto"/>
        <w:right w:val="none" w:sz="0" w:space="0" w:color="auto"/>
      </w:divBdr>
    </w:div>
    <w:div w:id="1371762457">
      <w:bodyDiv w:val="1"/>
      <w:marLeft w:val="0"/>
      <w:marRight w:val="0"/>
      <w:marTop w:val="0"/>
      <w:marBottom w:val="0"/>
      <w:divBdr>
        <w:top w:val="none" w:sz="0" w:space="0" w:color="auto"/>
        <w:left w:val="none" w:sz="0" w:space="0" w:color="auto"/>
        <w:bottom w:val="none" w:sz="0" w:space="0" w:color="auto"/>
        <w:right w:val="none" w:sz="0" w:space="0" w:color="auto"/>
      </w:divBdr>
    </w:div>
    <w:div w:id="1375815627">
      <w:bodyDiv w:val="1"/>
      <w:marLeft w:val="0"/>
      <w:marRight w:val="0"/>
      <w:marTop w:val="0"/>
      <w:marBottom w:val="0"/>
      <w:divBdr>
        <w:top w:val="none" w:sz="0" w:space="0" w:color="auto"/>
        <w:left w:val="none" w:sz="0" w:space="0" w:color="auto"/>
        <w:bottom w:val="none" w:sz="0" w:space="0" w:color="auto"/>
        <w:right w:val="none" w:sz="0" w:space="0" w:color="auto"/>
      </w:divBdr>
    </w:div>
    <w:div w:id="1380323789">
      <w:bodyDiv w:val="1"/>
      <w:marLeft w:val="0"/>
      <w:marRight w:val="0"/>
      <w:marTop w:val="0"/>
      <w:marBottom w:val="0"/>
      <w:divBdr>
        <w:top w:val="none" w:sz="0" w:space="0" w:color="auto"/>
        <w:left w:val="none" w:sz="0" w:space="0" w:color="auto"/>
        <w:bottom w:val="none" w:sz="0" w:space="0" w:color="auto"/>
        <w:right w:val="none" w:sz="0" w:space="0" w:color="auto"/>
      </w:divBdr>
    </w:div>
    <w:div w:id="1385253821">
      <w:bodyDiv w:val="1"/>
      <w:marLeft w:val="0"/>
      <w:marRight w:val="0"/>
      <w:marTop w:val="0"/>
      <w:marBottom w:val="0"/>
      <w:divBdr>
        <w:top w:val="none" w:sz="0" w:space="0" w:color="auto"/>
        <w:left w:val="none" w:sz="0" w:space="0" w:color="auto"/>
        <w:bottom w:val="none" w:sz="0" w:space="0" w:color="auto"/>
        <w:right w:val="none" w:sz="0" w:space="0" w:color="auto"/>
      </w:divBdr>
    </w:div>
    <w:div w:id="1395740370">
      <w:bodyDiv w:val="1"/>
      <w:marLeft w:val="0"/>
      <w:marRight w:val="0"/>
      <w:marTop w:val="0"/>
      <w:marBottom w:val="0"/>
      <w:divBdr>
        <w:top w:val="none" w:sz="0" w:space="0" w:color="auto"/>
        <w:left w:val="none" w:sz="0" w:space="0" w:color="auto"/>
        <w:bottom w:val="none" w:sz="0" w:space="0" w:color="auto"/>
        <w:right w:val="none" w:sz="0" w:space="0" w:color="auto"/>
      </w:divBdr>
    </w:div>
    <w:div w:id="1403335998">
      <w:bodyDiv w:val="1"/>
      <w:marLeft w:val="0"/>
      <w:marRight w:val="0"/>
      <w:marTop w:val="0"/>
      <w:marBottom w:val="0"/>
      <w:divBdr>
        <w:top w:val="none" w:sz="0" w:space="0" w:color="auto"/>
        <w:left w:val="none" w:sz="0" w:space="0" w:color="auto"/>
        <w:bottom w:val="none" w:sz="0" w:space="0" w:color="auto"/>
        <w:right w:val="none" w:sz="0" w:space="0" w:color="auto"/>
      </w:divBdr>
    </w:div>
    <w:div w:id="1410616798">
      <w:bodyDiv w:val="1"/>
      <w:marLeft w:val="0"/>
      <w:marRight w:val="0"/>
      <w:marTop w:val="0"/>
      <w:marBottom w:val="0"/>
      <w:divBdr>
        <w:top w:val="none" w:sz="0" w:space="0" w:color="auto"/>
        <w:left w:val="none" w:sz="0" w:space="0" w:color="auto"/>
        <w:bottom w:val="none" w:sz="0" w:space="0" w:color="auto"/>
        <w:right w:val="none" w:sz="0" w:space="0" w:color="auto"/>
      </w:divBdr>
    </w:div>
    <w:div w:id="1418866904">
      <w:bodyDiv w:val="1"/>
      <w:marLeft w:val="0"/>
      <w:marRight w:val="0"/>
      <w:marTop w:val="0"/>
      <w:marBottom w:val="0"/>
      <w:divBdr>
        <w:top w:val="none" w:sz="0" w:space="0" w:color="auto"/>
        <w:left w:val="none" w:sz="0" w:space="0" w:color="auto"/>
        <w:bottom w:val="none" w:sz="0" w:space="0" w:color="auto"/>
        <w:right w:val="none" w:sz="0" w:space="0" w:color="auto"/>
      </w:divBdr>
    </w:div>
    <w:div w:id="1429039512">
      <w:bodyDiv w:val="1"/>
      <w:marLeft w:val="0"/>
      <w:marRight w:val="0"/>
      <w:marTop w:val="0"/>
      <w:marBottom w:val="0"/>
      <w:divBdr>
        <w:top w:val="none" w:sz="0" w:space="0" w:color="auto"/>
        <w:left w:val="none" w:sz="0" w:space="0" w:color="auto"/>
        <w:bottom w:val="none" w:sz="0" w:space="0" w:color="auto"/>
        <w:right w:val="none" w:sz="0" w:space="0" w:color="auto"/>
      </w:divBdr>
    </w:div>
    <w:div w:id="1436748570">
      <w:bodyDiv w:val="1"/>
      <w:marLeft w:val="0"/>
      <w:marRight w:val="0"/>
      <w:marTop w:val="0"/>
      <w:marBottom w:val="0"/>
      <w:divBdr>
        <w:top w:val="none" w:sz="0" w:space="0" w:color="auto"/>
        <w:left w:val="none" w:sz="0" w:space="0" w:color="auto"/>
        <w:bottom w:val="none" w:sz="0" w:space="0" w:color="auto"/>
        <w:right w:val="none" w:sz="0" w:space="0" w:color="auto"/>
      </w:divBdr>
    </w:div>
    <w:div w:id="1439331263">
      <w:bodyDiv w:val="1"/>
      <w:marLeft w:val="0"/>
      <w:marRight w:val="0"/>
      <w:marTop w:val="0"/>
      <w:marBottom w:val="0"/>
      <w:divBdr>
        <w:top w:val="none" w:sz="0" w:space="0" w:color="auto"/>
        <w:left w:val="none" w:sz="0" w:space="0" w:color="auto"/>
        <w:bottom w:val="none" w:sz="0" w:space="0" w:color="auto"/>
        <w:right w:val="none" w:sz="0" w:space="0" w:color="auto"/>
      </w:divBdr>
    </w:div>
    <w:div w:id="1444426042">
      <w:bodyDiv w:val="1"/>
      <w:marLeft w:val="0"/>
      <w:marRight w:val="0"/>
      <w:marTop w:val="0"/>
      <w:marBottom w:val="0"/>
      <w:divBdr>
        <w:top w:val="none" w:sz="0" w:space="0" w:color="auto"/>
        <w:left w:val="none" w:sz="0" w:space="0" w:color="auto"/>
        <w:bottom w:val="none" w:sz="0" w:space="0" w:color="auto"/>
        <w:right w:val="none" w:sz="0" w:space="0" w:color="auto"/>
      </w:divBdr>
    </w:div>
    <w:div w:id="1451168473">
      <w:bodyDiv w:val="1"/>
      <w:marLeft w:val="0"/>
      <w:marRight w:val="0"/>
      <w:marTop w:val="0"/>
      <w:marBottom w:val="0"/>
      <w:divBdr>
        <w:top w:val="none" w:sz="0" w:space="0" w:color="auto"/>
        <w:left w:val="none" w:sz="0" w:space="0" w:color="auto"/>
        <w:bottom w:val="none" w:sz="0" w:space="0" w:color="auto"/>
        <w:right w:val="none" w:sz="0" w:space="0" w:color="auto"/>
      </w:divBdr>
    </w:div>
    <w:div w:id="1462966154">
      <w:bodyDiv w:val="1"/>
      <w:marLeft w:val="0"/>
      <w:marRight w:val="0"/>
      <w:marTop w:val="0"/>
      <w:marBottom w:val="0"/>
      <w:divBdr>
        <w:top w:val="none" w:sz="0" w:space="0" w:color="auto"/>
        <w:left w:val="none" w:sz="0" w:space="0" w:color="auto"/>
        <w:bottom w:val="none" w:sz="0" w:space="0" w:color="auto"/>
        <w:right w:val="none" w:sz="0" w:space="0" w:color="auto"/>
      </w:divBdr>
    </w:div>
    <w:div w:id="1469668886">
      <w:bodyDiv w:val="1"/>
      <w:marLeft w:val="0"/>
      <w:marRight w:val="0"/>
      <w:marTop w:val="0"/>
      <w:marBottom w:val="0"/>
      <w:divBdr>
        <w:top w:val="none" w:sz="0" w:space="0" w:color="auto"/>
        <w:left w:val="none" w:sz="0" w:space="0" w:color="auto"/>
        <w:bottom w:val="none" w:sz="0" w:space="0" w:color="auto"/>
        <w:right w:val="none" w:sz="0" w:space="0" w:color="auto"/>
      </w:divBdr>
    </w:div>
    <w:div w:id="1473474819">
      <w:bodyDiv w:val="1"/>
      <w:marLeft w:val="0"/>
      <w:marRight w:val="0"/>
      <w:marTop w:val="0"/>
      <w:marBottom w:val="0"/>
      <w:divBdr>
        <w:top w:val="none" w:sz="0" w:space="0" w:color="auto"/>
        <w:left w:val="none" w:sz="0" w:space="0" w:color="auto"/>
        <w:bottom w:val="none" w:sz="0" w:space="0" w:color="auto"/>
        <w:right w:val="none" w:sz="0" w:space="0" w:color="auto"/>
      </w:divBdr>
    </w:div>
    <w:div w:id="1484856091">
      <w:bodyDiv w:val="1"/>
      <w:marLeft w:val="0"/>
      <w:marRight w:val="0"/>
      <w:marTop w:val="0"/>
      <w:marBottom w:val="0"/>
      <w:divBdr>
        <w:top w:val="none" w:sz="0" w:space="0" w:color="auto"/>
        <w:left w:val="none" w:sz="0" w:space="0" w:color="auto"/>
        <w:bottom w:val="none" w:sz="0" w:space="0" w:color="auto"/>
        <w:right w:val="none" w:sz="0" w:space="0" w:color="auto"/>
      </w:divBdr>
    </w:div>
    <w:div w:id="1484926260">
      <w:bodyDiv w:val="1"/>
      <w:marLeft w:val="0"/>
      <w:marRight w:val="0"/>
      <w:marTop w:val="0"/>
      <w:marBottom w:val="0"/>
      <w:divBdr>
        <w:top w:val="none" w:sz="0" w:space="0" w:color="auto"/>
        <w:left w:val="none" w:sz="0" w:space="0" w:color="auto"/>
        <w:bottom w:val="none" w:sz="0" w:space="0" w:color="auto"/>
        <w:right w:val="none" w:sz="0" w:space="0" w:color="auto"/>
      </w:divBdr>
    </w:div>
    <w:div w:id="1493838086">
      <w:bodyDiv w:val="1"/>
      <w:marLeft w:val="0"/>
      <w:marRight w:val="0"/>
      <w:marTop w:val="0"/>
      <w:marBottom w:val="0"/>
      <w:divBdr>
        <w:top w:val="none" w:sz="0" w:space="0" w:color="auto"/>
        <w:left w:val="none" w:sz="0" w:space="0" w:color="auto"/>
        <w:bottom w:val="none" w:sz="0" w:space="0" w:color="auto"/>
        <w:right w:val="none" w:sz="0" w:space="0" w:color="auto"/>
      </w:divBdr>
    </w:div>
    <w:div w:id="1495685536">
      <w:bodyDiv w:val="1"/>
      <w:marLeft w:val="0"/>
      <w:marRight w:val="0"/>
      <w:marTop w:val="0"/>
      <w:marBottom w:val="0"/>
      <w:divBdr>
        <w:top w:val="none" w:sz="0" w:space="0" w:color="auto"/>
        <w:left w:val="none" w:sz="0" w:space="0" w:color="auto"/>
        <w:bottom w:val="none" w:sz="0" w:space="0" w:color="auto"/>
        <w:right w:val="none" w:sz="0" w:space="0" w:color="auto"/>
      </w:divBdr>
    </w:div>
    <w:div w:id="1503427302">
      <w:bodyDiv w:val="1"/>
      <w:marLeft w:val="0"/>
      <w:marRight w:val="0"/>
      <w:marTop w:val="0"/>
      <w:marBottom w:val="0"/>
      <w:divBdr>
        <w:top w:val="none" w:sz="0" w:space="0" w:color="auto"/>
        <w:left w:val="none" w:sz="0" w:space="0" w:color="auto"/>
        <w:bottom w:val="none" w:sz="0" w:space="0" w:color="auto"/>
        <w:right w:val="none" w:sz="0" w:space="0" w:color="auto"/>
      </w:divBdr>
    </w:div>
    <w:div w:id="1507475615">
      <w:bodyDiv w:val="1"/>
      <w:marLeft w:val="0"/>
      <w:marRight w:val="0"/>
      <w:marTop w:val="0"/>
      <w:marBottom w:val="0"/>
      <w:divBdr>
        <w:top w:val="none" w:sz="0" w:space="0" w:color="auto"/>
        <w:left w:val="none" w:sz="0" w:space="0" w:color="auto"/>
        <w:bottom w:val="none" w:sz="0" w:space="0" w:color="auto"/>
        <w:right w:val="none" w:sz="0" w:space="0" w:color="auto"/>
      </w:divBdr>
    </w:div>
    <w:div w:id="1516797716">
      <w:bodyDiv w:val="1"/>
      <w:marLeft w:val="0"/>
      <w:marRight w:val="0"/>
      <w:marTop w:val="0"/>
      <w:marBottom w:val="0"/>
      <w:divBdr>
        <w:top w:val="none" w:sz="0" w:space="0" w:color="auto"/>
        <w:left w:val="none" w:sz="0" w:space="0" w:color="auto"/>
        <w:bottom w:val="none" w:sz="0" w:space="0" w:color="auto"/>
        <w:right w:val="none" w:sz="0" w:space="0" w:color="auto"/>
      </w:divBdr>
    </w:div>
    <w:div w:id="1517039784">
      <w:bodyDiv w:val="1"/>
      <w:marLeft w:val="0"/>
      <w:marRight w:val="0"/>
      <w:marTop w:val="0"/>
      <w:marBottom w:val="0"/>
      <w:divBdr>
        <w:top w:val="none" w:sz="0" w:space="0" w:color="auto"/>
        <w:left w:val="none" w:sz="0" w:space="0" w:color="auto"/>
        <w:bottom w:val="none" w:sz="0" w:space="0" w:color="auto"/>
        <w:right w:val="none" w:sz="0" w:space="0" w:color="auto"/>
      </w:divBdr>
    </w:div>
    <w:div w:id="1525509812">
      <w:bodyDiv w:val="1"/>
      <w:marLeft w:val="0"/>
      <w:marRight w:val="0"/>
      <w:marTop w:val="0"/>
      <w:marBottom w:val="0"/>
      <w:divBdr>
        <w:top w:val="none" w:sz="0" w:space="0" w:color="auto"/>
        <w:left w:val="none" w:sz="0" w:space="0" w:color="auto"/>
        <w:bottom w:val="none" w:sz="0" w:space="0" w:color="auto"/>
        <w:right w:val="none" w:sz="0" w:space="0" w:color="auto"/>
      </w:divBdr>
    </w:div>
    <w:div w:id="1530752906">
      <w:bodyDiv w:val="1"/>
      <w:marLeft w:val="0"/>
      <w:marRight w:val="0"/>
      <w:marTop w:val="0"/>
      <w:marBottom w:val="0"/>
      <w:divBdr>
        <w:top w:val="none" w:sz="0" w:space="0" w:color="auto"/>
        <w:left w:val="none" w:sz="0" w:space="0" w:color="auto"/>
        <w:bottom w:val="none" w:sz="0" w:space="0" w:color="auto"/>
        <w:right w:val="none" w:sz="0" w:space="0" w:color="auto"/>
      </w:divBdr>
    </w:div>
    <w:div w:id="1531869173">
      <w:bodyDiv w:val="1"/>
      <w:marLeft w:val="0"/>
      <w:marRight w:val="0"/>
      <w:marTop w:val="0"/>
      <w:marBottom w:val="0"/>
      <w:divBdr>
        <w:top w:val="none" w:sz="0" w:space="0" w:color="auto"/>
        <w:left w:val="none" w:sz="0" w:space="0" w:color="auto"/>
        <w:bottom w:val="none" w:sz="0" w:space="0" w:color="auto"/>
        <w:right w:val="none" w:sz="0" w:space="0" w:color="auto"/>
      </w:divBdr>
    </w:div>
    <w:div w:id="1534735366">
      <w:bodyDiv w:val="1"/>
      <w:marLeft w:val="0"/>
      <w:marRight w:val="0"/>
      <w:marTop w:val="0"/>
      <w:marBottom w:val="0"/>
      <w:divBdr>
        <w:top w:val="none" w:sz="0" w:space="0" w:color="auto"/>
        <w:left w:val="none" w:sz="0" w:space="0" w:color="auto"/>
        <w:bottom w:val="none" w:sz="0" w:space="0" w:color="auto"/>
        <w:right w:val="none" w:sz="0" w:space="0" w:color="auto"/>
      </w:divBdr>
    </w:div>
    <w:div w:id="1537542904">
      <w:bodyDiv w:val="1"/>
      <w:marLeft w:val="0"/>
      <w:marRight w:val="0"/>
      <w:marTop w:val="0"/>
      <w:marBottom w:val="0"/>
      <w:divBdr>
        <w:top w:val="none" w:sz="0" w:space="0" w:color="auto"/>
        <w:left w:val="none" w:sz="0" w:space="0" w:color="auto"/>
        <w:bottom w:val="none" w:sz="0" w:space="0" w:color="auto"/>
        <w:right w:val="none" w:sz="0" w:space="0" w:color="auto"/>
      </w:divBdr>
    </w:div>
    <w:div w:id="1537546714">
      <w:bodyDiv w:val="1"/>
      <w:marLeft w:val="0"/>
      <w:marRight w:val="0"/>
      <w:marTop w:val="0"/>
      <w:marBottom w:val="0"/>
      <w:divBdr>
        <w:top w:val="none" w:sz="0" w:space="0" w:color="auto"/>
        <w:left w:val="none" w:sz="0" w:space="0" w:color="auto"/>
        <w:bottom w:val="none" w:sz="0" w:space="0" w:color="auto"/>
        <w:right w:val="none" w:sz="0" w:space="0" w:color="auto"/>
      </w:divBdr>
    </w:div>
    <w:div w:id="1538278026">
      <w:bodyDiv w:val="1"/>
      <w:marLeft w:val="0"/>
      <w:marRight w:val="0"/>
      <w:marTop w:val="0"/>
      <w:marBottom w:val="0"/>
      <w:divBdr>
        <w:top w:val="none" w:sz="0" w:space="0" w:color="auto"/>
        <w:left w:val="none" w:sz="0" w:space="0" w:color="auto"/>
        <w:bottom w:val="none" w:sz="0" w:space="0" w:color="auto"/>
        <w:right w:val="none" w:sz="0" w:space="0" w:color="auto"/>
      </w:divBdr>
    </w:div>
    <w:div w:id="1540161747">
      <w:bodyDiv w:val="1"/>
      <w:marLeft w:val="0"/>
      <w:marRight w:val="0"/>
      <w:marTop w:val="0"/>
      <w:marBottom w:val="0"/>
      <w:divBdr>
        <w:top w:val="none" w:sz="0" w:space="0" w:color="auto"/>
        <w:left w:val="none" w:sz="0" w:space="0" w:color="auto"/>
        <w:bottom w:val="none" w:sz="0" w:space="0" w:color="auto"/>
        <w:right w:val="none" w:sz="0" w:space="0" w:color="auto"/>
      </w:divBdr>
    </w:div>
    <w:div w:id="1551258689">
      <w:bodyDiv w:val="1"/>
      <w:marLeft w:val="0"/>
      <w:marRight w:val="0"/>
      <w:marTop w:val="0"/>
      <w:marBottom w:val="0"/>
      <w:divBdr>
        <w:top w:val="none" w:sz="0" w:space="0" w:color="auto"/>
        <w:left w:val="none" w:sz="0" w:space="0" w:color="auto"/>
        <w:bottom w:val="none" w:sz="0" w:space="0" w:color="auto"/>
        <w:right w:val="none" w:sz="0" w:space="0" w:color="auto"/>
      </w:divBdr>
    </w:div>
    <w:div w:id="1554849074">
      <w:bodyDiv w:val="1"/>
      <w:marLeft w:val="0"/>
      <w:marRight w:val="0"/>
      <w:marTop w:val="0"/>
      <w:marBottom w:val="0"/>
      <w:divBdr>
        <w:top w:val="none" w:sz="0" w:space="0" w:color="auto"/>
        <w:left w:val="none" w:sz="0" w:space="0" w:color="auto"/>
        <w:bottom w:val="none" w:sz="0" w:space="0" w:color="auto"/>
        <w:right w:val="none" w:sz="0" w:space="0" w:color="auto"/>
      </w:divBdr>
    </w:div>
    <w:div w:id="1556164727">
      <w:bodyDiv w:val="1"/>
      <w:marLeft w:val="0"/>
      <w:marRight w:val="0"/>
      <w:marTop w:val="0"/>
      <w:marBottom w:val="0"/>
      <w:divBdr>
        <w:top w:val="none" w:sz="0" w:space="0" w:color="auto"/>
        <w:left w:val="none" w:sz="0" w:space="0" w:color="auto"/>
        <w:bottom w:val="none" w:sz="0" w:space="0" w:color="auto"/>
        <w:right w:val="none" w:sz="0" w:space="0" w:color="auto"/>
      </w:divBdr>
    </w:div>
    <w:div w:id="1560088992">
      <w:bodyDiv w:val="1"/>
      <w:marLeft w:val="0"/>
      <w:marRight w:val="0"/>
      <w:marTop w:val="0"/>
      <w:marBottom w:val="0"/>
      <w:divBdr>
        <w:top w:val="none" w:sz="0" w:space="0" w:color="auto"/>
        <w:left w:val="none" w:sz="0" w:space="0" w:color="auto"/>
        <w:bottom w:val="none" w:sz="0" w:space="0" w:color="auto"/>
        <w:right w:val="none" w:sz="0" w:space="0" w:color="auto"/>
      </w:divBdr>
    </w:div>
    <w:div w:id="1561400627">
      <w:bodyDiv w:val="1"/>
      <w:marLeft w:val="0"/>
      <w:marRight w:val="0"/>
      <w:marTop w:val="0"/>
      <w:marBottom w:val="0"/>
      <w:divBdr>
        <w:top w:val="none" w:sz="0" w:space="0" w:color="auto"/>
        <w:left w:val="none" w:sz="0" w:space="0" w:color="auto"/>
        <w:bottom w:val="none" w:sz="0" w:space="0" w:color="auto"/>
        <w:right w:val="none" w:sz="0" w:space="0" w:color="auto"/>
      </w:divBdr>
    </w:div>
    <w:div w:id="1570798487">
      <w:bodyDiv w:val="1"/>
      <w:marLeft w:val="0"/>
      <w:marRight w:val="0"/>
      <w:marTop w:val="0"/>
      <w:marBottom w:val="0"/>
      <w:divBdr>
        <w:top w:val="none" w:sz="0" w:space="0" w:color="auto"/>
        <w:left w:val="none" w:sz="0" w:space="0" w:color="auto"/>
        <w:bottom w:val="none" w:sz="0" w:space="0" w:color="auto"/>
        <w:right w:val="none" w:sz="0" w:space="0" w:color="auto"/>
      </w:divBdr>
    </w:div>
    <w:div w:id="1589922617">
      <w:bodyDiv w:val="1"/>
      <w:marLeft w:val="0"/>
      <w:marRight w:val="0"/>
      <w:marTop w:val="0"/>
      <w:marBottom w:val="0"/>
      <w:divBdr>
        <w:top w:val="none" w:sz="0" w:space="0" w:color="auto"/>
        <w:left w:val="none" w:sz="0" w:space="0" w:color="auto"/>
        <w:bottom w:val="none" w:sz="0" w:space="0" w:color="auto"/>
        <w:right w:val="none" w:sz="0" w:space="0" w:color="auto"/>
      </w:divBdr>
    </w:div>
    <w:div w:id="1595477839">
      <w:bodyDiv w:val="1"/>
      <w:marLeft w:val="0"/>
      <w:marRight w:val="0"/>
      <w:marTop w:val="0"/>
      <w:marBottom w:val="0"/>
      <w:divBdr>
        <w:top w:val="none" w:sz="0" w:space="0" w:color="auto"/>
        <w:left w:val="none" w:sz="0" w:space="0" w:color="auto"/>
        <w:bottom w:val="none" w:sz="0" w:space="0" w:color="auto"/>
        <w:right w:val="none" w:sz="0" w:space="0" w:color="auto"/>
      </w:divBdr>
    </w:div>
    <w:div w:id="1598517532">
      <w:bodyDiv w:val="1"/>
      <w:marLeft w:val="0"/>
      <w:marRight w:val="0"/>
      <w:marTop w:val="0"/>
      <w:marBottom w:val="0"/>
      <w:divBdr>
        <w:top w:val="none" w:sz="0" w:space="0" w:color="auto"/>
        <w:left w:val="none" w:sz="0" w:space="0" w:color="auto"/>
        <w:bottom w:val="none" w:sz="0" w:space="0" w:color="auto"/>
        <w:right w:val="none" w:sz="0" w:space="0" w:color="auto"/>
      </w:divBdr>
    </w:div>
    <w:div w:id="1598638547">
      <w:bodyDiv w:val="1"/>
      <w:marLeft w:val="0"/>
      <w:marRight w:val="0"/>
      <w:marTop w:val="0"/>
      <w:marBottom w:val="0"/>
      <w:divBdr>
        <w:top w:val="none" w:sz="0" w:space="0" w:color="auto"/>
        <w:left w:val="none" w:sz="0" w:space="0" w:color="auto"/>
        <w:bottom w:val="none" w:sz="0" w:space="0" w:color="auto"/>
        <w:right w:val="none" w:sz="0" w:space="0" w:color="auto"/>
      </w:divBdr>
    </w:div>
    <w:div w:id="1600337458">
      <w:bodyDiv w:val="1"/>
      <w:marLeft w:val="0"/>
      <w:marRight w:val="0"/>
      <w:marTop w:val="0"/>
      <w:marBottom w:val="0"/>
      <w:divBdr>
        <w:top w:val="none" w:sz="0" w:space="0" w:color="auto"/>
        <w:left w:val="none" w:sz="0" w:space="0" w:color="auto"/>
        <w:bottom w:val="none" w:sz="0" w:space="0" w:color="auto"/>
        <w:right w:val="none" w:sz="0" w:space="0" w:color="auto"/>
      </w:divBdr>
    </w:div>
    <w:div w:id="1611163203">
      <w:bodyDiv w:val="1"/>
      <w:marLeft w:val="0"/>
      <w:marRight w:val="0"/>
      <w:marTop w:val="0"/>
      <w:marBottom w:val="0"/>
      <w:divBdr>
        <w:top w:val="none" w:sz="0" w:space="0" w:color="auto"/>
        <w:left w:val="none" w:sz="0" w:space="0" w:color="auto"/>
        <w:bottom w:val="none" w:sz="0" w:space="0" w:color="auto"/>
        <w:right w:val="none" w:sz="0" w:space="0" w:color="auto"/>
      </w:divBdr>
    </w:div>
    <w:div w:id="1616599950">
      <w:bodyDiv w:val="1"/>
      <w:marLeft w:val="0"/>
      <w:marRight w:val="0"/>
      <w:marTop w:val="0"/>
      <w:marBottom w:val="0"/>
      <w:divBdr>
        <w:top w:val="none" w:sz="0" w:space="0" w:color="auto"/>
        <w:left w:val="none" w:sz="0" w:space="0" w:color="auto"/>
        <w:bottom w:val="none" w:sz="0" w:space="0" w:color="auto"/>
        <w:right w:val="none" w:sz="0" w:space="0" w:color="auto"/>
      </w:divBdr>
    </w:div>
    <w:div w:id="1618873632">
      <w:bodyDiv w:val="1"/>
      <w:marLeft w:val="0"/>
      <w:marRight w:val="0"/>
      <w:marTop w:val="0"/>
      <w:marBottom w:val="0"/>
      <w:divBdr>
        <w:top w:val="none" w:sz="0" w:space="0" w:color="auto"/>
        <w:left w:val="none" w:sz="0" w:space="0" w:color="auto"/>
        <w:bottom w:val="none" w:sz="0" w:space="0" w:color="auto"/>
        <w:right w:val="none" w:sz="0" w:space="0" w:color="auto"/>
      </w:divBdr>
    </w:div>
    <w:div w:id="1620799193">
      <w:bodyDiv w:val="1"/>
      <w:marLeft w:val="0"/>
      <w:marRight w:val="0"/>
      <w:marTop w:val="0"/>
      <w:marBottom w:val="0"/>
      <w:divBdr>
        <w:top w:val="none" w:sz="0" w:space="0" w:color="auto"/>
        <w:left w:val="none" w:sz="0" w:space="0" w:color="auto"/>
        <w:bottom w:val="none" w:sz="0" w:space="0" w:color="auto"/>
        <w:right w:val="none" w:sz="0" w:space="0" w:color="auto"/>
      </w:divBdr>
    </w:div>
    <w:div w:id="1625501615">
      <w:bodyDiv w:val="1"/>
      <w:marLeft w:val="0"/>
      <w:marRight w:val="0"/>
      <w:marTop w:val="0"/>
      <w:marBottom w:val="0"/>
      <w:divBdr>
        <w:top w:val="none" w:sz="0" w:space="0" w:color="auto"/>
        <w:left w:val="none" w:sz="0" w:space="0" w:color="auto"/>
        <w:bottom w:val="none" w:sz="0" w:space="0" w:color="auto"/>
        <w:right w:val="none" w:sz="0" w:space="0" w:color="auto"/>
      </w:divBdr>
    </w:div>
    <w:div w:id="1633904322">
      <w:bodyDiv w:val="1"/>
      <w:marLeft w:val="0"/>
      <w:marRight w:val="0"/>
      <w:marTop w:val="0"/>
      <w:marBottom w:val="0"/>
      <w:divBdr>
        <w:top w:val="none" w:sz="0" w:space="0" w:color="auto"/>
        <w:left w:val="none" w:sz="0" w:space="0" w:color="auto"/>
        <w:bottom w:val="none" w:sz="0" w:space="0" w:color="auto"/>
        <w:right w:val="none" w:sz="0" w:space="0" w:color="auto"/>
      </w:divBdr>
    </w:div>
    <w:div w:id="1636451831">
      <w:bodyDiv w:val="1"/>
      <w:marLeft w:val="0"/>
      <w:marRight w:val="0"/>
      <w:marTop w:val="0"/>
      <w:marBottom w:val="0"/>
      <w:divBdr>
        <w:top w:val="none" w:sz="0" w:space="0" w:color="auto"/>
        <w:left w:val="none" w:sz="0" w:space="0" w:color="auto"/>
        <w:bottom w:val="none" w:sz="0" w:space="0" w:color="auto"/>
        <w:right w:val="none" w:sz="0" w:space="0" w:color="auto"/>
      </w:divBdr>
    </w:div>
    <w:div w:id="1642617023">
      <w:bodyDiv w:val="1"/>
      <w:marLeft w:val="0"/>
      <w:marRight w:val="0"/>
      <w:marTop w:val="0"/>
      <w:marBottom w:val="0"/>
      <w:divBdr>
        <w:top w:val="none" w:sz="0" w:space="0" w:color="auto"/>
        <w:left w:val="none" w:sz="0" w:space="0" w:color="auto"/>
        <w:bottom w:val="none" w:sz="0" w:space="0" w:color="auto"/>
        <w:right w:val="none" w:sz="0" w:space="0" w:color="auto"/>
      </w:divBdr>
    </w:div>
    <w:div w:id="1645770930">
      <w:bodyDiv w:val="1"/>
      <w:marLeft w:val="0"/>
      <w:marRight w:val="0"/>
      <w:marTop w:val="0"/>
      <w:marBottom w:val="0"/>
      <w:divBdr>
        <w:top w:val="none" w:sz="0" w:space="0" w:color="auto"/>
        <w:left w:val="none" w:sz="0" w:space="0" w:color="auto"/>
        <w:bottom w:val="none" w:sz="0" w:space="0" w:color="auto"/>
        <w:right w:val="none" w:sz="0" w:space="0" w:color="auto"/>
      </w:divBdr>
    </w:div>
    <w:div w:id="1646003433">
      <w:bodyDiv w:val="1"/>
      <w:marLeft w:val="0"/>
      <w:marRight w:val="0"/>
      <w:marTop w:val="0"/>
      <w:marBottom w:val="0"/>
      <w:divBdr>
        <w:top w:val="none" w:sz="0" w:space="0" w:color="auto"/>
        <w:left w:val="none" w:sz="0" w:space="0" w:color="auto"/>
        <w:bottom w:val="none" w:sz="0" w:space="0" w:color="auto"/>
        <w:right w:val="none" w:sz="0" w:space="0" w:color="auto"/>
      </w:divBdr>
    </w:div>
    <w:div w:id="1649285701">
      <w:bodyDiv w:val="1"/>
      <w:marLeft w:val="0"/>
      <w:marRight w:val="0"/>
      <w:marTop w:val="0"/>
      <w:marBottom w:val="0"/>
      <w:divBdr>
        <w:top w:val="none" w:sz="0" w:space="0" w:color="auto"/>
        <w:left w:val="none" w:sz="0" w:space="0" w:color="auto"/>
        <w:bottom w:val="none" w:sz="0" w:space="0" w:color="auto"/>
        <w:right w:val="none" w:sz="0" w:space="0" w:color="auto"/>
      </w:divBdr>
    </w:div>
    <w:div w:id="1651011705">
      <w:bodyDiv w:val="1"/>
      <w:marLeft w:val="0"/>
      <w:marRight w:val="0"/>
      <w:marTop w:val="0"/>
      <w:marBottom w:val="0"/>
      <w:divBdr>
        <w:top w:val="none" w:sz="0" w:space="0" w:color="auto"/>
        <w:left w:val="none" w:sz="0" w:space="0" w:color="auto"/>
        <w:bottom w:val="none" w:sz="0" w:space="0" w:color="auto"/>
        <w:right w:val="none" w:sz="0" w:space="0" w:color="auto"/>
      </w:divBdr>
    </w:div>
    <w:div w:id="1661959473">
      <w:bodyDiv w:val="1"/>
      <w:marLeft w:val="0"/>
      <w:marRight w:val="0"/>
      <w:marTop w:val="0"/>
      <w:marBottom w:val="0"/>
      <w:divBdr>
        <w:top w:val="none" w:sz="0" w:space="0" w:color="auto"/>
        <w:left w:val="none" w:sz="0" w:space="0" w:color="auto"/>
        <w:bottom w:val="none" w:sz="0" w:space="0" w:color="auto"/>
        <w:right w:val="none" w:sz="0" w:space="0" w:color="auto"/>
      </w:divBdr>
    </w:div>
    <w:div w:id="1666935825">
      <w:bodyDiv w:val="1"/>
      <w:marLeft w:val="0"/>
      <w:marRight w:val="0"/>
      <w:marTop w:val="0"/>
      <w:marBottom w:val="0"/>
      <w:divBdr>
        <w:top w:val="none" w:sz="0" w:space="0" w:color="auto"/>
        <w:left w:val="none" w:sz="0" w:space="0" w:color="auto"/>
        <w:bottom w:val="none" w:sz="0" w:space="0" w:color="auto"/>
        <w:right w:val="none" w:sz="0" w:space="0" w:color="auto"/>
      </w:divBdr>
    </w:div>
    <w:div w:id="1667826008">
      <w:bodyDiv w:val="1"/>
      <w:marLeft w:val="0"/>
      <w:marRight w:val="0"/>
      <w:marTop w:val="0"/>
      <w:marBottom w:val="0"/>
      <w:divBdr>
        <w:top w:val="none" w:sz="0" w:space="0" w:color="auto"/>
        <w:left w:val="none" w:sz="0" w:space="0" w:color="auto"/>
        <w:bottom w:val="none" w:sz="0" w:space="0" w:color="auto"/>
        <w:right w:val="none" w:sz="0" w:space="0" w:color="auto"/>
      </w:divBdr>
    </w:div>
    <w:div w:id="1671520026">
      <w:bodyDiv w:val="1"/>
      <w:marLeft w:val="0"/>
      <w:marRight w:val="0"/>
      <w:marTop w:val="0"/>
      <w:marBottom w:val="0"/>
      <w:divBdr>
        <w:top w:val="none" w:sz="0" w:space="0" w:color="auto"/>
        <w:left w:val="none" w:sz="0" w:space="0" w:color="auto"/>
        <w:bottom w:val="none" w:sz="0" w:space="0" w:color="auto"/>
        <w:right w:val="none" w:sz="0" w:space="0" w:color="auto"/>
      </w:divBdr>
    </w:div>
    <w:div w:id="1673872274">
      <w:bodyDiv w:val="1"/>
      <w:marLeft w:val="0"/>
      <w:marRight w:val="0"/>
      <w:marTop w:val="0"/>
      <w:marBottom w:val="0"/>
      <w:divBdr>
        <w:top w:val="none" w:sz="0" w:space="0" w:color="auto"/>
        <w:left w:val="none" w:sz="0" w:space="0" w:color="auto"/>
        <w:bottom w:val="none" w:sz="0" w:space="0" w:color="auto"/>
        <w:right w:val="none" w:sz="0" w:space="0" w:color="auto"/>
      </w:divBdr>
    </w:div>
    <w:div w:id="1675109990">
      <w:bodyDiv w:val="1"/>
      <w:marLeft w:val="0"/>
      <w:marRight w:val="0"/>
      <w:marTop w:val="0"/>
      <w:marBottom w:val="0"/>
      <w:divBdr>
        <w:top w:val="none" w:sz="0" w:space="0" w:color="auto"/>
        <w:left w:val="none" w:sz="0" w:space="0" w:color="auto"/>
        <w:bottom w:val="none" w:sz="0" w:space="0" w:color="auto"/>
        <w:right w:val="none" w:sz="0" w:space="0" w:color="auto"/>
      </w:divBdr>
    </w:div>
    <w:div w:id="1677071311">
      <w:bodyDiv w:val="1"/>
      <w:marLeft w:val="0"/>
      <w:marRight w:val="0"/>
      <w:marTop w:val="0"/>
      <w:marBottom w:val="0"/>
      <w:divBdr>
        <w:top w:val="none" w:sz="0" w:space="0" w:color="auto"/>
        <w:left w:val="none" w:sz="0" w:space="0" w:color="auto"/>
        <w:bottom w:val="none" w:sz="0" w:space="0" w:color="auto"/>
        <w:right w:val="none" w:sz="0" w:space="0" w:color="auto"/>
      </w:divBdr>
    </w:div>
    <w:div w:id="1680889101">
      <w:bodyDiv w:val="1"/>
      <w:marLeft w:val="0"/>
      <w:marRight w:val="0"/>
      <w:marTop w:val="0"/>
      <w:marBottom w:val="0"/>
      <w:divBdr>
        <w:top w:val="none" w:sz="0" w:space="0" w:color="auto"/>
        <w:left w:val="none" w:sz="0" w:space="0" w:color="auto"/>
        <w:bottom w:val="none" w:sz="0" w:space="0" w:color="auto"/>
        <w:right w:val="none" w:sz="0" w:space="0" w:color="auto"/>
      </w:divBdr>
    </w:div>
    <w:div w:id="1684742472">
      <w:bodyDiv w:val="1"/>
      <w:marLeft w:val="0"/>
      <w:marRight w:val="0"/>
      <w:marTop w:val="0"/>
      <w:marBottom w:val="0"/>
      <w:divBdr>
        <w:top w:val="none" w:sz="0" w:space="0" w:color="auto"/>
        <w:left w:val="none" w:sz="0" w:space="0" w:color="auto"/>
        <w:bottom w:val="none" w:sz="0" w:space="0" w:color="auto"/>
        <w:right w:val="none" w:sz="0" w:space="0" w:color="auto"/>
      </w:divBdr>
    </w:div>
    <w:div w:id="1685398361">
      <w:bodyDiv w:val="1"/>
      <w:marLeft w:val="0"/>
      <w:marRight w:val="0"/>
      <w:marTop w:val="0"/>
      <w:marBottom w:val="0"/>
      <w:divBdr>
        <w:top w:val="none" w:sz="0" w:space="0" w:color="auto"/>
        <w:left w:val="none" w:sz="0" w:space="0" w:color="auto"/>
        <w:bottom w:val="none" w:sz="0" w:space="0" w:color="auto"/>
        <w:right w:val="none" w:sz="0" w:space="0" w:color="auto"/>
      </w:divBdr>
    </w:div>
    <w:div w:id="1689288699">
      <w:bodyDiv w:val="1"/>
      <w:marLeft w:val="0"/>
      <w:marRight w:val="0"/>
      <w:marTop w:val="0"/>
      <w:marBottom w:val="0"/>
      <w:divBdr>
        <w:top w:val="none" w:sz="0" w:space="0" w:color="auto"/>
        <w:left w:val="none" w:sz="0" w:space="0" w:color="auto"/>
        <w:bottom w:val="none" w:sz="0" w:space="0" w:color="auto"/>
        <w:right w:val="none" w:sz="0" w:space="0" w:color="auto"/>
      </w:divBdr>
    </w:div>
    <w:div w:id="1698000268">
      <w:bodyDiv w:val="1"/>
      <w:marLeft w:val="0"/>
      <w:marRight w:val="0"/>
      <w:marTop w:val="0"/>
      <w:marBottom w:val="0"/>
      <w:divBdr>
        <w:top w:val="none" w:sz="0" w:space="0" w:color="auto"/>
        <w:left w:val="none" w:sz="0" w:space="0" w:color="auto"/>
        <w:bottom w:val="none" w:sz="0" w:space="0" w:color="auto"/>
        <w:right w:val="none" w:sz="0" w:space="0" w:color="auto"/>
      </w:divBdr>
    </w:div>
    <w:div w:id="1698044318">
      <w:bodyDiv w:val="1"/>
      <w:marLeft w:val="0"/>
      <w:marRight w:val="0"/>
      <w:marTop w:val="0"/>
      <w:marBottom w:val="0"/>
      <w:divBdr>
        <w:top w:val="none" w:sz="0" w:space="0" w:color="auto"/>
        <w:left w:val="none" w:sz="0" w:space="0" w:color="auto"/>
        <w:bottom w:val="none" w:sz="0" w:space="0" w:color="auto"/>
        <w:right w:val="none" w:sz="0" w:space="0" w:color="auto"/>
      </w:divBdr>
    </w:div>
    <w:div w:id="1699773110">
      <w:bodyDiv w:val="1"/>
      <w:marLeft w:val="0"/>
      <w:marRight w:val="0"/>
      <w:marTop w:val="0"/>
      <w:marBottom w:val="0"/>
      <w:divBdr>
        <w:top w:val="none" w:sz="0" w:space="0" w:color="auto"/>
        <w:left w:val="none" w:sz="0" w:space="0" w:color="auto"/>
        <w:bottom w:val="none" w:sz="0" w:space="0" w:color="auto"/>
        <w:right w:val="none" w:sz="0" w:space="0" w:color="auto"/>
      </w:divBdr>
    </w:div>
    <w:div w:id="1711297000">
      <w:bodyDiv w:val="1"/>
      <w:marLeft w:val="0"/>
      <w:marRight w:val="0"/>
      <w:marTop w:val="0"/>
      <w:marBottom w:val="0"/>
      <w:divBdr>
        <w:top w:val="none" w:sz="0" w:space="0" w:color="auto"/>
        <w:left w:val="none" w:sz="0" w:space="0" w:color="auto"/>
        <w:bottom w:val="none" w:sz="0" w:space="0" w:color="auto"/>
        <w:right w:val="none" w:sz="0" w:space="0" w:color="auto"/>
      </w:divBdr>
    </w:div>
    <w:div w:id="1712849385">
      <w:bodyDiv w:val="1"/>
      <w:marLeft w:val="0"/>
      <w:marRight w:val="0"/>
      <w:marTop w:val="0"/>
      <w:marBottom w:val="0"/>
      <w:divBdr>
        <w:top w:val="none" w:sz="0" w:space="0" w:color="auto"/>
        <w:left w:val="none" w:sz="0" w:space="0" w:color="auto"/>
        <w:bottom w:val="none" w:sz="0" w:space="0" w:color="auto"/>
        <w:right w:val="none" w:sz="0" w:space="0" w:color="auto"/>
      </w:divBdr>
    </w:div>
    <w:div w:id="1715738381">
      <w:bodyDiv w:val="1"/>
      <w:marLeft w:val="0"/>
      <w:marRight w:val="0"/>
      <w:marTop w:val="0"/>
      <w:marBottom w:val="0"/>
      <w:divBdr>
        <w:top w:val="none" w:sz="0" w:space="0" w:color="auto"/>
        <w:left w:val="none" w:sz="0" w:space="0" w:color="auto"/>
        <w:bottom w:val="none" w:sz="0" w:space="0" w:color="auto"/>
        <w:right w:val="none" w:sz="0" w:space="0" w:color="auto"/>
      </w:divBdr>
    </w:div>
    <w:div w:id="1724017616">
      <w:bodyDiv w:val="1"/>
      <w:marLeft w:val="0"/>
      <w:marRight w:val="0"/>
      <w:marTop w:val="0"/>
      <w:marBottom w:val="0"/>
      <w:divBdr>
        <w:top w:val="none" w:sz="0" w:space="0" w:color="auto"/>
        <w:left w:val="none" w:sz="0" w:space="0" w:color="auto"/>
        <w:bottom w:val="none" w:sz="0" w:space="0" w:color="auto"/>
        <w:right w:val="none" w:sz="0" w:space="0" w:color="auto"/>
      </w:divBdr>
    </w:div>
    <w:div w:id="1725520863">
      <w:bodyDiv w:val="1"/>
      <w:marLeft w:val="0"/>
      <w:marRight w:val="0"/>
      <w:marTop w:val="0"/>
      <w:marBottom w:val="0"/>
      <w:divBdr>
        <w:top w:val="none" w:sz="0" w:space="0" w:color="auto"/>
        <w:left w:val="none" w:sz="0" w:space="0" w:color="auto"/>
        <w:bottom w:val="none" w:sz="0" w:space="0" w:color="auto"/>
        <w:right w:val="none" w:sz="0" w:space="0" w:color="auto"/>
      </w:divBdr>
    </w:div>
    <w:div w:id="1744915652">
      <w:bodyDiv w:val="1"/>
      <w:marLeft w:val="0"/>
      <w:marRight w:val="0"/>
      <w:marTop w:val="0"/>
      <w:marBottom w:val="0"/>
      <w:divBdr>
        <w:top w:val="none" w:sz="0" w:space="0" w:color="auto"/>
        <w:left w:val="none" w:sz="0" w:space="0" w:color="auto"/>
        <w:bottom w:val="none" w:sz="0" w:space="0" w:color="auto"/>
        <w:right w:val="none" w:sz="0" w:space="0" w:color="auto"/>
      </w:divBdr>
    </w:div>
    <w:div w:id="1757747701">
      <w:bodyDiv w:val="1"/>
      <w:marLeft w:val="0"/>
      <w:marRight w:val="0"/>
      <w:marTop w:val="0"/>
      <w:marBottom w:val="0"/>
      <w:divBdr>
        <w:top w:val="none" w:sz="0" w:space="0" w:color="auto"/>
        <w:left w:val="none" w:sz="0" w:space="0" w:color="auto"/>
        <w:bottom w:val="none" w:sz="0" w:space="0" w:color="auto"/>
        <w:right w:val="none" w:sz="0" w:space="0" w:color="auto"/>
      </w:divBdr>
    </w:div>
    <w:div w:id="1766343457">
      <w:bodyDiv w:val="1"/>
      <w:marLeft w:val="0"/>
      <w:marRight w:val="0"/>
      <w:marTop w:val="0"/>
      <w:marBottom w:val="0"/>
      <w:divBdr>
        <w:top w:val="none" w:sz="0" w:space="0" w:color="auto"/>
        <w:left w:val="none" w:sz="0" w:space="0" w:color="auto"/>
        <w:bottom w:val="none" w:sz="0" w:space="0" w:color="auto"/>
        <w:right w:val="none" w:sz="0" w:space="0" w:color="auto"/>
      </w:divBdr>
    </w:div>
    <w:div w:id="1767849391">
      <w:bodyDiv w:val="1"/>
      <w:marLeft w:val="0"/>
      <w:marRight w:val="0"/>
      <w:marTop w:val="0"/>
      <w:marBottom w:val="0"/>
      <w:divBdr>
        <w:top w:val="none" w:sz="0" w:space="0" w:color="auto"/>
        <w:left w:val="none" w:sz="0" w:space="0" w:color="auto"/>
        <w:bottom w:val="none" w:sz="0" w:space="0" w:color="auto"/>
        <w:right w:val="none" w:sz="0" w:space="0" w:color="auto"/>
      </w:divBdr>
    </w:div>
    <w:div w:id="1777630028">
      <w:bodyDiv w:val="1"/>
      <w:marLeft w:val="0"/>
      <w:marRight w:val="0"/>
      <w:marTop w:val="0"/>
      <w:marBottom w:val="0"/>
      <w:divBdr>
        <w:top w:val="none" w:sz="0" w:space="0" w:color="auto"/>
        <w:left w:val="none" w:sz="0" w:space="0" w:color="auto"/>
        <w:bottom w:val="none" w:sz="0" w:space="0" w:color="auto"/>
        <w:right w:val="none" w:sz="0" w:space="0" w:color="auto"/>
      </w:divBdr>
    </w:div>
    <w:div w:id="1779138248">
      <w:bodyDiv w:val="1"/>
      <w:marLeft w:val="0"/>
      <w:marRight w:val="0"/>
      <w:marTop w:val="0"/>
      <w:marBottom w:val="0"/>
      <w:divBdr>
        <w:top w:val="none" w:sz="0" w:space="0" w:color="auto"/>
        <w:left w:val="none" w:sz="0" w:space="0" w:color="auto"/>
        <w:bottom w:val="none" w:sz="0" w:space="0" w:color="auto"/>
        <w:right w:val="none" w:sz="0" w:space="0" w:color="auto"/>
      </w:divBdr>
    </w:div>
    <w:div w:id="1784760885">
      <w:bodyDiv w:val="1"/>
      <w:marLeft w:val="0"/>
      <w:marRight w:val="0"/>
      <w:marTop w:val="0"/>
      <w:marBottom w:val="0"/>
      <w:divBdr>
        <w:top w:val="none" w:sz="0" w:space="0" w:color="auto"/>
        <w:left w:val="none" w:sz="0" w:space="0" w:color="auto"/>
        <w:bottom w:val="none" w:sz="0" w:space="0" w:color="auto"/>
        <w:right w:val="none" w:sz="0" w:space="0" w:color="auto"/>
      </w:divBdr>
    </w:div>
    <w:div w:id="1786272336">
      <w:bodyDiv w:val="1"/>
      <w:marLeft w:val="0"/>
      <w:marRight w:val="0"/>
      <w:marTop w:val="0"/>
      <w:marBottom w:val="0"/>
      <w:divBdr>
        <w:top w:val="none" w:sz="0" w:space="0" w:color="auto"/>
        <w:left w:val="none" w:sz="0" w:space="0" w:color="auto"/>
        <w:bottom w:val="none" w:sz="0" w:space="0" w:color="auto"/>
        <w:right w:val="none" w:sz="0" w:space="0" w:color="auto"/>
      </w:divBdr>
    </w:div>
    <w:div w:id="1787232446">
      <w:bodyDiv w:val="1"/>
      <w:marLeft w:val="0"/>
      <w:marRight w:val="0"/>
      <w:marTop w:val="0"/>
      <w:marBottom w:val="0"/>
      <w:divBdr>
        <w:top w:val="none" w:sz="0" w:space="0" w:color="auto"/>
        <w:left w:val="none" w:sz="0" w:space="0" w:color="auto"/>
        <w:bottom w:val="none" w:sz="0" w:space="0" w:color="auto"/>
        <w:right w:val="none" w:sz="0" w:space="0" w:color="auto"/>
      </w:divBdr>
    </w:div>
    <w:div w:id="1791362473">
      <w:bodyDiv w:val="1"/>
      <w:marLeft w:val="0"/>
      <w:marRight w:val="0"/>
      <w:marTop w:val="0"/>
      <w:marBottom w:val="0"/>
      <w:divBdr>
        <w:top w:val="none" w:sz="0" w:space="0" w:color="auto"/>
        <w:left w:val="none" w:sz="0" w:space="0" w:color="auto"/>
        <w:bottom w:val="none" w:sz="0" w:space="0" w:color="auto"/>
        <w:right w:val="none" w:sz="0" w:space="0" w:color="auto"/>
      </w:divBdr>
    </w:div>
    <w:div w:id="1800760169">
      <w:bodyDiv w:val="1"/>
      <w:marLeft w:val="0"/>
      <w:marRight w:val="0"/>
      <w:marTop w:val="0"/>
      <w:marBottom w:val="0"/>
      <w:divBdr>
        <w:top w:val="none" w:sz="0" w:space="0" w:color="auto"/>
        <w:left w:val="none" w:sz="0" w:space="0" w:color="auto"/>
        <w:bottom w:val="none" w:sz="0" w:space="0" w:color="auto"/>
        <w:right w:val="none" w:sz="0" w:space="0" w:color="auto"/>
      </w:divBdr>
    </w:div>
    <w:div w:id="1802188722">
      <w:bodyDiv w:val="1"/>
      <w:marLeft w:val="0"/>
      <w:marRight w:val="0"/>
      <w:marTop w:val="0"/>
      <w:marBottom w:val="0"/>
      <w:divBdr>
        <w:top w:val="none" w:sz="0" w:space="0" w:color="auto"/>
        <w:left w:val="none" w:sz="0" w:space="0" w:color="auto"/>
        <w:bottom w:val="none" w:sz="0" w:space="0" w:color="auto"/>
        <w:right w:val="none" w:sz="0" w:space="0" w:color="auto"/>
      </w:divBdr>
    </w:div>
    <w:div w:id="1820029727">
      <w:bodyDiv w:val="1"/>
      <w:marLeft w:val="0"/>
      <w:marRight w:val="0"/>
      <w:marTop w:val="0"/>
      <w:marBottom w:val="0"/>
      <w:divBdr>
        <w:top w:val="none" w:sz="0" w:space="0" w:color="auto"/>
        <w:left w:val="none" w:sz="0" w:space="0" w:color="auto"/>
        <w:bottom w:val="none" w:sz="0" w:space="0" w:color="auto"/>
        <w:right w:val="none" w:sz="0" w:space="0" w:color="auto"/>
      </w:divBdr>
    </w:div>
    <w:div w:id="1821574232">
      <w:bodyDiv w:val="1"/>
      <w:marLeft w:val="0"/>
      <w:marRight w:val="0"/>
      <w:marTop w:val="0"/>
      <w:marBottom w:val="0"/>
      <w:divBdr>
        <w:top w:val="none" w:sz="0" w:space="0" w:color="auto"/>
        <w:left w:val="none" w:sz="0" w:space="0" w:color="auto"/>
        <w:bottom w:val="none" w:sz="0" w:space="0" w:color="auto"/>
        <w:right w:val="none" w:sz="0" w:space="0" w:color="auto"/>
      </w:divBdr>
    </w:div>
    <w:div w:id="1826625780">
      <w:bodyDiv w:val="1"/>
      <w:marLeft w:val="0"/>
      <w:marRight w:val="0"/>
      <w:marTop w:val="0"/>
      <w:marBottom w:val="0"/>
      <w:divBdr>
        <w:top w:val="none" w:sz="0" w:space="0" w:color="auto"/>
        <w:left w:val="none" w:sz="0" w:space="0" w:color="auto"/>
        <w:bottom w:val="none" w:sz="0" w:space="0" w:color="auto"/>
        <w:right w:val="none" w:sz="0" w:space="0" w:color="auto"/>
      </w:divBdr>
    </w:div>
    <w:div w:id="1834834705">
      <w:bodyDiv w:val="1"/>
      <w:marLeft w:val="0"/>
      <w:marRight w:val="0"/>
      <w:marTop w:val="0"/>
      <w:marBottom w:val="0"/>
      <w:divBdr>
        <w:top w:val="none" w:sz="0" w:space="0" w:color="auto"/>
        <w:left w:val="none" w:sz="0" w:space="0" w:color="auto"/>
        <w:bottom w:val="none" w:sz="0" w:space="0" w:color="auto"/>
        <w:right w:val="none" w:sz="0" w:space="0" w:color="auto"/>
      </w:divBdr>
    </w:div>
    <w:div w:id="1842886663">
      <w:bodyDiv w:val="1"/>
      <w:marLeft w:val="0"/>
      <w:marRight w:val="0"/>
      <w:marTop w:val="0"/>
      <w:marBottom w:val="0"/>
      <w:divBdr>
        <w:top w:val="none" w:sz="0" w:space="0" w:color="auto"/>
        <w:left w:val="none" w:sz="0" w:space="0" w:color="auto"/>
        <w:bottom w:val="none" w:sz="0" w:space="0" w:color="auto"/>
        <w:right w:val="none" w:sz="0" w:space="0" w:color="auto"/>
      </w:divBdr>
    </w:div>
    <w:div w:id="1859463187">
      <w:bodyDiv w:val="1"/>
      <w:marLeft w:val="0"/>
      <w:marRight w:val="0"/>
      <w:marTop w:val="0"/>
      <w:marBottom w:val="0"/>
      <w:divBdr>
        <w:top w:val="none" w:sz="0" w:space="0" w:color="auto"/>
        <w:left w:val="none" w:sz="0" w:space="0" w:color="auto"/>
        <w:bottom w:val="none" w:sz="0" w:space="0" w:color="auto"/>
        <w:right w:val="none" w:sz="0" w:space="0" w:color="auto"/>
      </w:divBdr>
    </w:div>
    <w:div w:id="1859805757">
      <w:bodyDiv w:val="1"/>
      <w:marLeft w:val="0"/>
      <w:marRight w:val="0"/>
      <w:marTop w:val="0"/>
      <w:marBottom w:val="0"/>
      <w:divBdr>
        <w:top w:val="none" w:sz="0" w:space="0" w:color="auto"/>
        <w:left w:val="none" w:sz="0" w:space="0" w:color="auto"/>
        <w:bottom w:val="none" w:sz="0" w:space="0" w:color="auto"/>
        <w:right w:val="none" w:sz="0" w:space="0" w:color="auto"/>
      </w:divBdr>
    </w:div>
    <w:div w:id="1860969188">
      <w:bodyDiv w:val="1"/>
      <w:marLeft w:val="0"/>
      <w:marRight w:val="0"/>
      <w:marTop w:val="0"/>
      <w:marBottom w:val="0"/>
      <w:divBdr>
        <w:top w:val="none" w:sz="0" w:space="0" w:color="auto"/>
        <w:left w:val="none" w:sz="0" w:space="0" w:color="auto"/>
        <w:bottom w:val="none" w:sz="0" w:space="0" w:color="auto"/>
        <w:right w:val="none" w:sz="0" w:space="0" w:color="auto"/>
      </w:divBdr>
    </w:div>
    <w:div w:id="1865246250">
      <w:bodyDiv w:val="1"/>
      <w:marLeft w:val="0"/>
      <w:marRight w:val="0"/>
      <w:marTop w:val="0"/>
      <w:marBottom w:val="0"/>
      <w:divBdr>
        <w:top w:val="none" w:sz="0" w:space="0" w:color="auto"/>
        <w:left w:val="none" w:sz="0" w:space="0" w:color="auto"/>
        <w:bottom w:val="none" w:sz="0" w:space="0" w:color="auto"/>
        <w:right w:val="none" w:sz="0" w:space="0" w:color="auto"/>
      </w:divBdr>
      <w:divsChild>
        <w:div w:id="1705910781">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866209087">
      <w:bodyDiv w:val="1"/>
      <w:marLeft w:val="0"/>
      <w:marRight w:val="0"/>
      <w:marTop w:val="0"/>
      <w:marBottom w:val="0"/>
      <w:divBdr>
        <w:top w:val="none" w:sz="0" w:space="0" w:color="auto"/>
        <w:left w:val="none" w:sz="0" w:space="0" w:color="auto"/>
        <w:bottom w:val="none" w:sz="0" w:space="0" w:color="auto"/>
        <w:right w:val="none" w:sz="0" w:space="0" w:color="auto"/>
      </w:divBdr>
    </w:div>
    <w:div w:id="1869682572">
      <w:bodyDiv w:val="1"/>
      <w:marLeft w:val="0"/>
      <w:marRight w:val="0"/>
      <w:marTop w:val="0"/>
      <w:marBottom w:val="0"/>
      <w:divBdr>
        <w:top w:val="none" w:sz="0" w:space="0" w:color="auto"/>
        <w:left w:val="none" w:sz="0" w:space="0" w:color="auto"/>
        <w:bottom w:val="none" w:sz="0" w:space="0" w:color="auto"/>
        <w:right w:val="none" w:sz="0" w:space="0" w:color="auto"/>
      </w:divBdr>
    </w:div>
    <w:div w:id="1874420449">
      <w:bodyDiv w:val="1"/>
      <w:marLeft w:val="0"/>
      <w:marRight w:val="0"/>
      <w:marTop w:val="0"/>
      <w:marBottom w:val="0"/>
      <w:divBdr>
        <w:top w:val="none" w:sz="0" w:space="0" w:color="auto"/>
        <w:left w:val="none" w:sz="0" w:space="0" w:color="auto"/>
        <w:bottom w:val="none" w:sz="0" w:space="0" w:color="auto"/>
        <w:right w:val="none" w:sz="0" w:space="0" w:color="auto"/>
      </w:divBdr>
    </w:div>
    <w:div w:id="1881167049">
      <w:bodyDiv w:val="1"/>
      <w:marLeft w:val="0"/>
      <w:marRight w:val="0"/>
      <w:marTop w:val="0"/>
      <w:marBottom w:val="0"/>
      <w:divBdr>
        <w:top w:val="none" w:sz="0" w:space="0" w:color="auto"/>
        <w:left w:val="none" w:sz="0" w:space="0" w:color="auto"/>
        <w:bottom w:val="none" w:sz="0" w:space="0" w:color="auto"/>
        <w:right w:val="none" w:sz="0" w:space="0" w:color="auto"/>
      </w:divBdr>
    </w:div>
    <w:div w:id="1890074028">
      <w:bodyDiv w:val="1"/>
      <w:marLeft w:val="0"/>
      <w:marRight w:val="0"/>
      <w:marTop w:val="0"/>
      <w:marBottom w:val="0"/>
      <w:divBdr>
        <w:top w:val="none" w:sz="0" w:space="0" w:color="auto"/>
        <w:left w:val="none" w:sz="0" w:space="0" w:color="auto"/>
        <w:bottom w:val="none" w:sz="0" w:space="0" w:color="auto"/>
        <w:right w:val="none" w:sz="0" w:space="0" w:color="auto"/>
      </w:divBdr>
    </w:div>
    <w:div w:id="1892841777">
      <w:bodyDiv w:val="1"/>
      <w:marLeft w:val="0"/>
      <w:marRight w:val="0"/>
      <w:marTop w:val="0"/>
      <w:marBottom w:val="0"/>
      <w:divBdr>
        <w:top w:val="none" w:sz="0" w:space="0" w:color="auto"/>
        <w:left w:val="none" w:sz="0" w:space="0" w:color="auto"/>
        <w:bottom w:val="none" w:sz="0" w:space="0" w:color="auto"/>
        <w:right w:val="none" w:sz="0" w:space="0" w:color="auto"/>
      </w:divBdr>
    </w:div>
    <w:div w:id="1907493047">
      <w:bodyDiv w:val="1"/>
      <w:marLeft w:val="0"/>
      <w:marRight w:val="0"/>
      <w:marTop w:val="0"/>
      <w:marBottom w:val="0"/>
      <w:divBdr>
        <w:top w:val="none" w:sz="0" w:space="0" w:color="auto"/>
        <w:left w:val="none" w:sz="0" w:space="0" w:color="auto"/>
        <w:bottom w:val="none" w:sz="0" w:space="0" w:color="auto"/>
        <w:right w:val="none" w:sz="0" w:space="0" w:color="auto"/>
      </w:divBdr>
    </w:div>
    <w:div w:id="1925533398">
      <w:bodyDiv w:val="1"/>
      <w:marLeft w:val="0"/>
      <w:marRight w:val="0"/>
      <w:marTop w:val="0"/>
      <w:marBottom w:val="0"/>
      <w:divBdr>
        <w:top w:val="none" w:sz="0" w:space="0" w:color="auto"/>
        <w:left w:val="none" w:sz="0" w:space="0" w:color="auto"/>
        <w:bottom w:val="none" w:sz="0" w:space="0" w:color="auto"/>
        <w:right w:val="none" w:sz="0" w:space="0" w:color="auto"/>
      </w:divBdr>
      <w:divsChild>
        <w:div w:id="850217058">
          <w:marLeft w:val="0"/>
          <w:marRight w:val="0"/>
          <w:marTop w:val="0"/>
          <w:marBottom w:val="0"/>
          <w:divBdr>
            <w:top w:val="single" w:sz="6" w:space="0" w:color="E5E5E5"/>
            <w:left w:val="single" w:sz="6" w:space="0" w:color="E5E5E5"/>
            <w:bottom w:val="single" w:sz="6" w:space="0" w:color="E5E5E5"/>
            <w:right w:val="single" w:sz="6" w:space="0" w:color="E5E5E5"/>
          </w:divBdr>
        </w:div>
      </w:divsChild>
    </w:div>
    <w:div w:id="1927036902">
      <w:bodyDiv w:val="1"/>
      <w:marLeft w:val="0"/>
      <w:marRight w:val="0"/>
      <w:marTop w:val="0"/>
      <w:marBottom w:val="0"/>
      <w:divBdr>
        <w:top w:val="none" w:sz="0" w:space="0" w:color="auto"/>
        <w:left w:val="none" w:sz="0" w:space="0" w:color="auto"/>
        <w:bottom w:val="none" w:sz="0" w:space="0" w:color="auto"/>
        <w:right w:val="none" w:sz="0" w:space="0" w:color="auto"/>
      </w:divBdr>
    </w:div>
    <w:div w:id="1927689484">
      <w:bodyDiv w:val="1"/>
      <w:marLeft w:val="0"/>
      <w:marRight w:val="0"/>
      <w:marTop w:val="0"/>
      <w:marBottom w:val="0"/>
      <w:divBdr>
        <w:top w:val="none" w:sz="0" w:space="0" w:color="auto"/>
        <w:left w:val="none" w:sz="0" w:space="0" w:color="auto"/>
        <w:bottom w:val="none" w:sz="0" w:space="0" w:color="auto"/>
        <w:right w:val="none" w:sz="0" w:space="0" w:color="auto"/>
      </w:divBdr>
    </w:div>
    <w:div w:id="1934513589">
      <w:bodyDiv w:val="1"/>
      <w:marLeft w:val="0"/>
      <w:marRight w:val="0"/>
      <w:marTop w:val="0"/>
      <w:marBottom w:val="0"/>
      <w:divBdr>
        <w:top w:val="none" w:sz="0" w:space="0" w:color="auto"/>
        <w:left w:val="none" w:sz="0" w:space="0" w:color="auto"/>
        <w:bottom w:val="none" w:sz="0" w:space="0" w:color="auto"/>
        <w:right w:val="none" w:sz="0" w:space="0" w:color="auto"/>
      </w:divBdr>
    </w:div>
    <w:div w:id="1945184942">
      <w:bodyDiv w:val="1"/>
      <w:marLeft w:val="0"/>
      <w:marRight w:val="0"/>
      <w:marTop w:val="0"/>
      <w:marBottom w:val="0"/>
      <w:divBdr>
        <w:top w:val="none" w:sz="0" w:space="0" w:color="auto"/>
        <w:left w:val="none" w:sz="0" w:space="0" w:color="auto"/>
        <w:bottom w:val="none" w:sz="0" w:space="0" w:color="auto"/>
        <w:right w:val="none" w:sz="0" w:space="0" w:color="auto"/>
      </w:divBdr>
    </w:div>
    <w:div w:id="1946886879">
      <w:bodyDiv w:val="1"/>
      <w:marLeft w:val="0"/>
      <w:marRight w:val="0"/>
      <w:marTop w:val="0"/>
      <w:marBottom w:val="0"/>
      <w:divBdr>
        <w:top w:val="none" w:sz="0" w:space="0" w:color="auto"/>
        <w:left w:val="none" w:sz="0" w:space="0" w:color="auto"/>
        <w:bottom w:val="none" w:sz="0" w:space="0" w:color="auto"/>
        <w:right w:val="none" w:sz="0" w:space="0" w:color="auto"/>
      </w:divBdr>
    </w:div>
    <w:div w:id="1972900892">
      <w:bodyDiv w:val="1"/>
      <w:marLeft w:val="0"/>
      <w:marRight w:val="0"/>
      <w:marTop w:val="0"/>
      <w:marBottom w:val="0"/>
      <w:divBdr>
        <w:top w:val="none" w:sz="0" w:space="0" w:color="auto"/>
        <w:left w:val="none" w:sz="0" w:space="0" w:color="auto"/>
        <w:bottom w:val="none" w:sz="0" w:space="0" w:color="auto"/>
        <w:right w:val="none" w:sz="0" w:space="0" w:color="auto"/>
      </w:divBdr>
    </w:div>
    <w:div w:id="1985502799">
      <w:bodyDiv w:val="1"/>
      <w:marLeft w:val="0"/>
      <w:marRight w:val="0"/>
      <w:marTop w:val="0"/>
      <w:marBottom w:val="0"/>
      <w:divBdr>
        <w:top w:val="none" w:sz="0" w:space="0" w:color="auto"/>
        <w:left w:val="none" w:sz="0" w:space="0" w:color="auto"/>
        <w:bottom w:val="none" w:sz="0" w:space="0" w:color="auto"/>
        <w:right w:val="none" w:sz="0" w:space="0" w:color="auto"/>
      </w:divBdr>
    </w:div>
    <w:div w:id="1985818640">
      <w:bodyDiv w:val="1"/>
      <w:marLeft w:val="0"/>
      <w:marRight w:val="0"/>
      <w:marTop w:val="0"/>
      <w:marBottom w:val="0"/>
      <w:divBdr>
        <w:top w:val="none" w:sz="0" w:space="0" w:color="auto"/>
        <w:left w:val="none" w:sz="0" w:space="0" w:color="auto"/>
        <w:bottom w:val="none" w:sz="0" w:space="0" w:color="auto"/>
        <w:right w:val="none" w:sz="0" w:space="0" w:color="auto"/>
      </w:divBdr>
    </w:div>
    <w:div w:id="1986541391">
      <w:bodyDiv w:val="1"/>
      <w:marLeft w:val="0"/>
      <w:marRight w:val="0"/>
      <w:marTop w:val="0"/>
      <w:marBottom w:val="0"/>
      <w:divBdr>
        <w:top w:val="none" w:sz="0" w:space="0" w:color="auto"/>
        <w:left w:val="none" w:sz="0" w:space="0" w:color="auto"/>
        <w:bottom w:val="none" w:sz="0" w:space="0" w:color="auto"/>
        <w:right w:val="none" w:sz="0" w:space="0" w:color="auto"/>
      </w:divBdr>
    </w:div>
    <w:div w:id="2001806812">
      <w:bodyDiv w:val="1"/>
      <w:marLeft w:val="0"/>
      <w:marRight w:val="0"/>
      <w:marTop w:val="0"/>
      <w:marBottom w:val="0"/>
      <w:divBdr>
        <w:top w:val="none" w:sz="0" w:space="0" w:color="auto"/>
        <w:left w:val="none" w:sz="0" w:space="0" w:color="auto"/>
        <w:bottom w:val="none" w:sz="0" w:space="0" w:color="auto"/>
        <w:right w:val="none" w:sz="0" w:space="0" w:color="auto"/>
      </w:divBdr>
    </w:div>
    <w:div w:id="2002191368">
      <w:bodyDiv w:val="1"/>
      <w:marLeft w:val="0"/>
      <w:marRight w:val="0"/>
      <w:marTop w:val="0"/>
      <w:marBottom w:val="0"/>
      <w:divBdr>
        <w:top w:val="none" w:sz="0" w:space="0" w:color="auto"/>
        <w:left w:val="none" w:sz="0" w:space="0" w:color="auto"/>
        <w:bottom w:val="none" w:sz="0" w:space="0" w:color="auto"/>
        <w:right w:val="none" w:sz="0" w:space="0" w:color="auto"/>
      </w:divBdr>
    </w:div>
    <w:div w:id="2002198267">
      <w:bodyDiv w:val="1"/>
      <w:marLeft w:val="0"/>
      <w:marRight w:val="0"/>
      <w:marTop w:val="0"/>
      <w:marBottom w:val="0"/>
      <w:divBdr>
        <w:top w:val="none" w:sz="0" w:space="0" w:color="auto"/>
        <w:left w:val="none" w:sz="0" w:space="0" w:color="auto"/>
        <w:bottom w:val="none" w:sz="0" w:space="0" w:color="auto"/>
        <w:right w:val="none" w:sz="0" w:space="0" w:color="auto"/>
      </w:divBdr>
    </w:div>
    <w:div w:id="2010593286">
      <w:bodyDiv w:val="1"/>
      <w:marLeft w:val="0"/>
      <w:marRight w:val="0"/>
      <w:marTop w:val="0"/>
      <w:marBottom w:val="0"/>
      <w:divBdr>
        <w:top w:val="none" w:sz="0" w:space="0" w:color="auto"/>
        <w:left w:val="none" w:sz="0" w:space="0" w:color="auto"/>
        <w:bottom w:val="none" w:sz="0" w:space="0" w:color="auto"/>
        <w:right w:val="none" w:sz="0" w:space="0" w:color="auto"/>
      </w:divBdr>
    </w:div>
    <w:div w:id="2013874059">
      <w:bodyDiv w:val="1"/>
      <w:marLeft w:val="0"/>
      <w:marRight w:val="0"/>
      <w:marTop w:val="0"/>
      <w:marBottom w:val="0"/>
      <w:divBdr>
        <w:top w:val="none" w:sz="0" w:space="0" w:color="auto"/>
        <w:left w:val="none" w:sz="0" w:space="0" w:color="auto"/>
        <w:bottom w:val="none" w:sz="0" w:space="0" w:color="auto"/>
        <w:right w:val="none" w:sz="0" w:space="0" w:color="auto"/>
      </w:divBdr>
    </w:div>
    <w:div w:id="2015959109">
      <w:bodyDiv w:val="1"/>
      <w:marLeft w:val="0"/>
      <w:marRight w:val="0"/>
      <w:marTop w:val="0"/>
      <w:marBottom w:val="0"/>
      <w:divBdr>
        <w:top w:val="none" w:sz="0" w:space="0" w:color="auto"/>
        <w:left w:val="none" w:sz="0" w:space="0" w:color="auto"/>
        <w:bottom w:val="none" w:sz="0" w:space="0" w:color="auto"/>
        <w:right w:val="none" w:sz="0" w:space="0" w:color="auto"/>
      </w:divBdr>
    </w:div>
    <w:div w:id="2016958616">
      <w:bodyDiv w:val="1"/>
      <w:marLeft w:val="0"/>
      <w:marRight w:val="0"/>
      <w:marTop w:val="0"/>
      <w:marBottom w:val="0"/>
      <w:divBdr>
        <w:top w:val="none" w:sz="0" w:space="0" w:color="auto"/>
        <w:left w:val="none" w:sz="0" w:space="0" w:color="auto"/>
        <w:bottom w:val="none" w:sz="0" w:space="0" w:color="auto"/>
        <w:right w:val="none" w:sz="0" w:space="0" w:color="auto"/>
      </w:divBdr>
    </w:div>
    <w:div w:id="2033997650">
      <w:bodyDiv w:val="1"/>
      <w:marLeft w:val="0"/>
      <w:marRight w:val="0"/>
      <w:marTop w:val="0"/>
      <w:marBottom w:val="0"/>
      <w:divBdr>
        <w:top w:val="none" w:sz="0" w:space="0" w:color="auto"/>
        <w:left w:val="none" w:sz="0" w:space="0" w:color="auto"/>
        <w:bottom w:val="none" w:sz="0" w:space="0" w:color="auto"/>
        <w:right w:val="none" w:sz="0" w:space="0" w:color="auto"/>
      </w:divBdr>
    </w:div>
    <w:div w:id="2047483734">
      <w:bodyDiv w:val="1"/>
      <w:marLeft w:val="0"/>
      <w:marRight w:val="0"/>
      <w:marTop w:val="0"/>
      <w:marBottom w:val="0"/>
      <w:divBdr>
        <w:top w:val="none" w:sz="0" w:space="0" w:color="auto"/>
        <w:left w:val="none" w:sz="0" w:space="0" w:color="auto"/>
        <w:bottom w:val="none" w:sz="0" w:space="0" w:color="auto"/>
        <w:right w:val="none" w:sz="0" w:space="0" w:color="auto"/>
      </w:divBdr>
    </w:div>
    <w:div w:id="2048141600">
      <w:bodyDiv w:val="1"/>
      <w:marLeft w:val="0"/>
      <w:marRight w:val="0"/>
      <w:marTop w:val="0"/>
      <w:marBottom w:val="0"/>
      <w:divBdr>
        <w:top w:val="none" w:sz="0" w:space="0" w:color="auto"/>
        <w:left w:val="none" w:sz="0" w:space="0" w:color="auto"/>
        <w:bottom w:val="none" w:sz="0" w:space="0" w:color="auto"/>
        <w:right w:val="none" w:sz="0" w:space="0" w:color="auto"/>
      </w:divBdr>
    </w:div>
    <w:div w:id="2049840749">
      <w:bodyDiv w:val="1"/>
      <w:marLeft w:val="0"/>
      <w:marRight w:val="0"/>
      <w:marTop w:val="0"/>
      <w:marBottom w:val="0"/>
      <w:divBdr>
        <w:top w:val="none" w:sz="0" w:space="0" w:color="auto"/>
        <w:left w:val="none" w:sz="0" w:space="0" w:color="auto"/>
        <w:bottom w:val="none" w:sz="0" w:space="0" w:color="auto"/>
        <w:right w:val="none" w:sz="0" w:space="0" w:color="auto"/>
      </w:divBdr>
    </w:div>
    <w:div w:id="2054965607">
      <w:bodyDiv w:val="1"/>
      <w:marLeft w:val="0"/>
      <w:marRight w:val="0"/>
      <w:marTop w:val="0"/>
      <w:marBottom w:val="0"/>
      <w:divBdr>
        <w:top w:val="none" w:sz="0" w:space="0" w:color="auto"/>
        <w:left w:val="none" w:sz="0" w:space="0" w:color="auto"/>
        <w:bottom w:val="none" w:sz="0" w:space="0" w:color="auto"/>
        <w:right w:val="none" w:sz="0" w:space="0" w:color="auto"/>
      </w:divBdr>
    </w:div>
    <w:div w:id="2075272016">
      <w:bodyDiv w:val="1"/>
      <w:marLeft w:val="0"/>
      <w:marRight w:val="0"/>
      <w:marTop w:val="0"/>
      <w:marBottom w:val="0"/>
      <w:divBdr>
        <w:top w:val="none" w:sz="0" w:space="0" w:color="auto"/>
        <w:left w:val="none" w:sz="0" w:space="0" w:color="auto"/>
        <w:bottom w:val="none" w:sz="0" w:space="0" w:color="auto"/>
        <w:right w:val="none" w:sz="0" w:space="0" w:color="auto"/>
      </w:divBdr>
    </w:div>
    <w:div w:id="2088727242">
      <w:bodyDiv w:val="1"/>
      <w:marLeft w:val="0"/>
      <w:marRight w:val="0"/>
      <w:marTop w:val="0"/>
      <w:marBottom w:val="0"/>
      <w:divBdr>
        <w:top w:val="none" w:sz="0" w:space="0" w:color="auto"/>
        <w:left w:val="none" w:sz="0" w:space="0" w:color="auto"/>
        <w:bottom w:val="none" w:sz="0" w:space="0" w:color="auto"/>
        <w:right w:val="none" w:sz="0" w:space="0" w:color="auto"/>
      </w:divBdr>
    </w:div>
    <w:div w:id="2098400674">
      <w:bodyDiv w:val="1"/>
      <w:marLeft w:val="0"/>
      <w:marRight w:val="0"/>
      <w:marTop w:val="0"/>
      <w:marBottom w:val="0"/>
      <w:divBdr>
        <w:top w:val="none" w:sz="0" w:space="0" w:color="auto"/>
        <w:left w:val="none" w:sz="0" w:space="0" w:color="auto"/>
        <w:bottom w:val="none" w:sz="0" w:space="0" w:color="auto"/>
        <w:right w:val="none" w:sz="0" w:space="0" w:color="auto"/>
      </w:divBdr>
    </w:div>
    <w:div w:id="2102215480">
      <w:bodyDiv w:val="1"/>
      <w:marLeft w:val="0"/>
      <w:marRight w:val="0"/>
      <w:marTop w:val="0"/>
      <w:marBottom w:val="0"/>
      <w:divBdr>
        <w:top w:val="none" w:sz="0" w:space="0" w:color="auto"/>
        <w:left w:val="none" w:sz="0" w:space="0" w:color="auto"/>
        <w:bottom w:val="none" w:sz="0" w:space="0" w:color="auto"/>
        <w:right w:val="none" w:sz="0" w:space="0" w:color="auto"/>
      </w:divBdr>
    </w:div>
    <w:div w:id="2105877250">
      <w:bodyDiv w:val="1"/>
      <w:marLeft w:val="0"/>
      <w:marRight w:val="0"/>
      <w:marTop w:val="0"/>
      <w:marBottom w:val="0"/>
      <w:divBdr>
        <w:top w:val="none" w:sz="0" w:space="0" w:color="auto"/>
        <w:left w:val="none" w:sz="0" w:space="0" w:color="auto"/>
        <w:bottom w:val="none" w:sz="0" w:space="0" w:color="auto"/>
        <w:right w:val="none" w:sz="0" w:space="0" w:color="auto"/>
      </w:divBdr>
    </w:div>
    <w:div w:id="2106069061">
      <w:bodyDiv w:val="1"/>
      <w:marLeft w:val="0"/>
      <w:marRight w:val="0"/>
      <w:marTop w:val="0"/>
      <w:marBottom w:val="0"/>
      <w:divBdr>
        <w:top w:val="none" w:sz="0" w:space="0" w:color="auto"/>
        <w:left w:val="none" w:sz="0" w:space="0" w:color="auto"/>
        <w:bottom w:val="none" w:sz="0" w:space="0" w:color="auto"/>
        <w:right w:val="none" w:sz="0" w:space="0" w:color="auto"/>
      </w:divBdr>
    </w:div>
    <w:div w:id="2108229086">
      <w:bodyDiv w:val="1"/>
      <w:marLeft w:val="0"/>
      <w:marRight w:val="0"/>
      <w:marTop w:val="0"/>
      <w:marBottom w:val="0"/>
      <w:divBdr>
        <w:top w:val="none" w:sz="0" w:space="0" w:color="auto"/>
        <w:left w:val="none" w:sz="0" w:space="0" w:color="auto"/>
        <w:bottom w:val="none" w:sz="0" w:space="0" w:color="auto"/>
        <w:right w:val="none" w:sz="0" w:space="0" w:color="auto"/>
      </w:divBdr>
    </w:div>
    <w:div w:id="2110732783">
      <w:bodyDiv w:val="1"/>
      <w:marLeft w:val="0"/>
      <w:marRight w:val="0"/>
      <w:marTop w:val="0"/>
      <w:marBottom w:val="0"/>
      <w:divBdr>
        <w:top w:val="none" w:sz="0" w:space="0" w:color="auto"/>
        <w:left w:val="none" w:sz="0" w:space="0" w:color="auto"/>
        <w:bottom w:val="none" w:sz="0" w:space="0" w:color="auto"/>
        <w:right w:val="none" w:sz="0" w:space="0" w:color="auto"/>
      </w:divBdr>
    </w:div>
    <w:div w:id="2120563041">
      <w:bodyDiv w:val="1"/>
      <w:marLeft w:val="0"/>
      <w:marRight w:val="0"/>
      <w:marTop w:val="0"/>
      <w:marBottom w:val="0"/>
      <w:divBdr>
        <w:top w:val="none" w:sz="0" w:space="0" w:color="auto"/>
        <w:left w:val="none" w:sz="0" w:space="0" w:color="auto"/>
        <w:bottom w:val="none" w:sz="0" w:space="0" w:color="auto"/>
        <w:right w:val="none" w:sz="0" w:space="0" w:color="auto"/>
      </w:divBdr>
    </w:div>
    <w:div w:id="2128042404">
      <w:bodyDiv w:val="1"/>
      <w:marLeft w:val="0"/>
      <w:marRight w:val="0"/>
      <w:marTop w:val="0"/>
      <w:marBottom w:val="0"/>
      <w:divBdr>
        <w:top w:val="none" w:sz="0" w:space="0" w:color="auto"/>
        <w:left w:val="none" w:sz="0" w:space="0" w:color="auto"/>
        <w:bottom w:val="none" w:sz="0" w:space="0" w:color="auto"/>
        <w:right w:val="none" w:sz="0" w:space="0" w:color="auto"/>
      </w:divBdr>
    </w:div>
    <w:div w:id="2129201990">
      <w:bodyDiv w:val="1"/>
      <w:marLeft w:val="0"/>
      <w:marRight w:val="0"/>
      <w:marTop w:val="0"/>
      <w:marBottom w:val="0"/>
      <w:divBdr>
        <w:top w:val="none" w:sz="0" w:space="0" w:color="auto"/>
        <w:left w:val="none" w:sz="0" w:space="0" w:color="auto"/>
        <w:bottom w:val="none" w:sz="0" w:space="0" w:color="auto"/>
        <w:right w:val="none" w:sz="0" w:space="0" w:color="auto"/>
      </w:divBdr>
    </w:div>
    <w:div w:id="2132438987">
      <w:bodyDiv w:val="1"/>
      <w:marLeft w:val="0"/>
      <w:marRight w:val="0"/>
      <w:marTop w:val="0"/>
      <w:marBottom w:val="0"/>
      <w:divBdr>
        <w:top w:val="none" w:sz="0" w:space="0" w:color="auto"/>
        <w:left w:val="none" w:sz="0" w:space="0" w:color="auto"/>
        <w:bottom w:val="none" w:sz="0" w:space="0" w:color="auto"/>
        <w:right w:val="none" w:sz="0" w:space="0" w:color="auto"/>
      </w:divBdr>
    </w:div>
    <w:div w:id="2134982955">
      <w:bodyDiv w:val="1"/>
      <w:marLeft w:val="0"/>
      <w:marRight w:val="0"/>
      <w:marTop w:val="0"/>
      <w:marBottom w:val="0"/>
      <w:divBdr>
        <w:top w:val="none" w:sz="0" w:space="0" w:color="auto"/>
        <w:left w:val="none" w:sz="0" w:space="0" w:color="auto"/>
        <w:bottom w:val="none" w:sz="0" w:space="0" w:color="auto"/>
        <w:right w:val="none" w:sz="0" w:space="0" w:color="auto"/>
      </w:divBdr>
    </w:div>
    <w:div w:id="2136168579">
      <w:bodyDiv w:val="1"/>
      <w:marLeft w:val="0"/>
      <w:marRight w:val="0"/>
      <w:marTop w:val="0"/>
      <w:marBottom w:val="0"/>
      <w:divBdr>
        <w:top w:val="none" w:sz="0" w:space="0" w:color="auto"/>
        <w:left w:val="none" w:sz="0" w:space="0" w:color="auto"/>
        <w:bottom w:val="none" w:sz="0" w:space="0" w:color="auto"/>
        <w:right w:val="none" w:sz="0" w:space="0" w:color="auto"/>
      </w:divBdr>
    </w:div>
    <w:div w:id="2142457204">
      <w:bodyDiv w:val="1"/>
      <w:marLeft w:val="0"/>
      <w:marRight w:val="0"/>
      <w:marTop w:val="0"/>
      <w:marBottom w:val="0"/>
      <w:divBdr>
        <w:top w:val="none" w:sz="0" w:space="0" w:color="auto"/>
        <w:left w:val="none" w:sz="0" w:space="0" w:color="auto"/>
        <w:bottom w:val="none" w:sz="0" w:space="0" w:color="auto"/>
        <w:right w:val="none" w:sz="0" w:space="0" w:color="auto"/>
      </w:divBdr>
    </w:div>
    <w:div w:id="2145855639">
      <w:bodyDiv w:val="1"/>
      <w:marLeft w:val="0"/>
      <w:marRight w:val="0"/>
      <w:marTop w:val="0"/>
      <w:marBottom w:val="0"/>
      <w:divBdr>
        <w:top w:val="none" w:sz="0" w:space="0" w:color="auto"/>
        <w:left w:val="none" w:sz="0" w:space="0" w:color="auto"/>
        <w:bottom w:val="none" w:sz="0" w:space="0" w:color="auto"/>
        <w:right w:val="none" w:sz="0" w:space="0" w:color="auto"/>
      </w:divBdr>
    </w:div>
    <w:div w:id="2146047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lueprintrf.com/top-5-service-recovery-strategies-to-improve-guest-experience/" TargetMode="External"/><Relationship Id="rId18" Type="http://schemas.openxmlformats.org/officeDocument/2006/relationships/hyperlink" Target="https://www.mews.com/en/blog/mobile-check-in-hotel?progression-bar=&amp;mrasn=1444917.1796550.mP4z4XON.358we13vhtq9zqhv" TargetMode="External"/><Relationship Id="rId26" Type="http://schemas.openxmlformats.org/officeDocument/2006/relationships/hyperlink" Target="https://www.scribd.com/document/850091156/RECRUITMENT-AND-SELECTION-PROCESS-MAYFAIR" TargetMode="External"/><Relationship Id="rId3" Type="http://schemas.openxmlformats.org/officeDocument/2006/relationships/styles" Target="styles.xml"/><Relationship Id="rId21" Type="http://schemas.openxmlformats.org/officeDocument/2006/relationships/hyperlink" Target="https://www.mandarinoriental.com/en/london/mayfair?src=ps.pmax.momay.ggl&amp;content_id=cg21104870631&amp;gad_source=1&amp;gad_campaignid=21115031206&amp;gbraid=0AAAAApftVKlj_hu6mOXlARKa7HFKyYl2g&amp;gclid=CjwKCAjwgb_CBhBMEiwA0p3oOGMxn_9V2icT_2oQieEXQoB_hNxeUn-UZ4aMH94DLtUGd" TargetMode="External"/><Relationship Id="rId7" Type="http://schemas.openxmlformats.org/officeDocument/2006/relationships/image" Target="media/image2.jpeg"/><Relationship Id="rId12" Type="http://schemas.openxmlformats.org/officeDocument/2006/relationships/hyperlink" Target="https://www.thebci.org/thought-leadership/what-is-business-continuity.html" TargetMode="External"/><Relationship Id="rId17" Type="http://schemas.openxmlformats.org/officeDocument/2006/relationships/hyperlink" Target="https://www.edwardian.com/" TargetMode="External"/><Relationship Id="rId25" Type="http://schemas.openxmlformats.org/officeDocument/2006/relationships/hyperlink" Target="https://whatfix.com/blog/lewins-change-mode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drawmax.com/article/hotel-industry-pestel-analysis.html" TargetMode="External"/><Relationship Id="rId20" Type="http://schemas.openxmlformats.org/officeDocument/2006/relationships/hyperlink" Target="https://hoteldesigns.net/industry-news/radisson-collection-hotel-berlin-opens-as-a-new-icon-in-the-german-capital/" TargetMode="External"/><Relationship Id="rId29" Type="http://schemas.openxmlformats.org/officeDocument/2006/relationships/hyperlink" Target="https://ir.tripadvisor.com/news-releases/news-release-details/online-reviews-remain-trusted-source-information-when-booking"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ciat.org/ciatblog-resistencia-al-cambio-organizacional-algunas-causas-y-propuestas-para-manejarla/?lang=en" TargetMode="External"/><Relationship Id="rId24" Type="http://schemas.openxmlformats.org/officeDocument/2006/relationships/hyperlink" Target="https://www.themayfairhotel.co.uk/contact-location/about-us"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universitiesuk.ac.uk/sites/default/files/field/downloads/2024-09/opportunity-growth-and-partnership-a-blueprint-for-change_1.pdf" TargetMode="External"/><Relationship Id="rId23" Type="http://schemas.openxmlformats.org/officeDocument/2006/relationships/hyperlink" Target="https://www.themayfairhotel.co.uk/" TargetMode="External"/><Relationship Id="rId28" Type="http://schemas.openxmlformats.org/officeDocument/2006/relationships/hyperlink" Target="https://www.singaporestandardseshop.sg/Product/SSPdtDetail/235b31c7-7d39-4282-9205-6e4a5a3f7805" TargetMode="External"/><Relationship Id="rId10" Type="http://schemas.openxmlformats.org/officeDocument/2006/relationships/hyperlink" Target="https://www.ojs.stieamkop.ac.id/index.php/celeb/article/view/1893" TargetMode="External"/><Relationship Id="rId19" Type="http://schemas.openxmlformats.org/officeDocument/2006/relationships/hyperlink" Target="https://www.helloshift.com/news/digital-check-in-for-hotels" TargetMode="External"/><Relationship Id="rId31" Type="http://schemas.openxmlformats.org/officeDocument/2006/relationships/hyperlink" Target="https://www.statista.com/statistics/718869/importance-of-cleanliness-to-leisure-us-travelers-when-choosing-a-hotel/" TargetMode="External"/><Relationship Id="rId4" Type="http://schemas.openxmlformats.org/officeDocument/2006/relationships/settings" Target="settings.xml"/><Relationship Id="rId9" Type="http://schemas.openxmlformats.org/officeDocument/2006/relationships/hyperlink" Target="https://www.canarytechnologies.com/post/common-hotel-problems-and-solutions" TargetMode="External"/><Relationship Id="rId14" Type="http://schemas.openxmlformats.org/officeDocument/2006/relationships/hyperlink" Target="https://www.booking.com/hotel/gb/radissonedwardianmayfair.en-gb.html" TargetMode="External"/><Relationship Id="rId22" Type="http://schemas.openxmlformats.org/officeDocument/2006/relationships/hyperlink" Target="https://www.preprints.org/manuscript/202504.1658/v1" TargetMode="External"/><Relationship Id="rId27" Type="http://schemas.openxmlformats.org/officeDocument/2006/relationships/hyperlink" Target="https://www.scribd.com/document/862909100/10-Customer-Retention-Strategies-Used-by-Holiday-Inn-Hotel" TargetMode="External"/><Relationship Id="rId30" Type="http://schemas.openxmlformats.org/officeDocument/2006/relationships/hyperlink" Target="https://www.udmanhotels.com/blogs/say-goodbye-to-the-front-desk-the-rise-of-digital-hotel-check-ins.html" TargetMode="External"/><Relationship Id="rId8" Type="http://schemas.openxmlformats.org/officeDocument/2006/relationships/hyperlink" Target="https://www.researchgate.net/publication/388222707_The_Role_Of_The_Globalized_World_And_Its_Challenges_In_Social_Justice_Equality_And_Sustainable_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Hertfordshire.XSL" StyleName="Harvard - Hertfordshire" Version="1">
  <b:Source>
    <b:Tag>May25</b:Tag>
    <b:SourceType>InternetSite</b:SourceType>
    <b:Guid>{DF687821-9ABC-4150-AC5F-5F22DEBF660C}</b:Guid>
    <b:Author>
      <b:Author>
        <b:NameList>
          <b:Person>
            <b:Last>Mayfair</b:Last>
          </b:Person>
        </b:NameList>
      </b:Author>
    </b:Author>
    <b:Title>Welcome to the May Fair</b:Title>
    <b:Year>2025</b:Year>
    <b:YearAccessed>2025</b:YearAccessed>
    <b:MonthAccessed>June</b:MonthAccessed>
    <b:DayAccessed>5</b:DayAccessed>
    <b:URL>https://www.themayfairhotel.co.uk/</b:URL>
    <b:RefOrder>1</b:RefOrder>
  </b:Source>
  <b:Source>
    <b:Tag>Chi05</b:Tag>
    <b:SourceType>JournalArticle</b:SourceType>
    <b:Guid>{F669EB2F-60D4-4DC4-BFF2-FD9F7E89D477}</b:Guid>
    <b:Author>
      <b:Author>
        <b:NameList>
          <b:Person>
            <b:Last>Chiang</b:Last>
            <b:First>C.F.</b:First>
          </b:Person>
          <b:Person>
            <b:Last>Back</b:Last>
            <b:First>K.J.</b:First>
          </b:Person>
          <b:Person>
            <b:Last>Canter</b:Last>
            <b:First>D.D</b:First>
          </b:Person>
        </b:NameList>
      </b:Author>
    </b:Author>
    <b:Title>The impact of employee training on job satisfaction and intention to stay in the hotel industry</b:Title>
    <b:Year>2005</b:Year>
    <b:JournalName>J. Hum. Resour. Hosp. Tour.</b:JournalName>
    <b:Pages>99–118</b:Pages>
    <b:RefOrder>26</b:RefOrder>
  </b:Source>
  <b:Source>
    <b:Tag>Chi09</b:Tag>
    <b:SourceType>JournalArticle</b:SourceType>
    <b:Guid>{733ABE8E-136B-4D4E-A9DF-4ED5DD1665BD}</b:Guid>
    <b:Author>
      <b:Author>
        <b:NameList>
          <b:Person>
            <b:Last>Chi</b:Last>
            <b:First>C.G.</b:First>
          </b:Person>
          <b:Person>
            <b:Last>Gursoy</b:Last>
            <b:First>D</b:First>
          </b:Person>
        </b:NameList>
      </b:Author>
    </b:Author>
    <b:Title>Employee satisfaction, customer satisfaction, and financial performance: An empirical examination</b:Title>
    <b:JournalName>Int. J. Hosp. Manag</b:JournalName>
    <b:Year>2009</b:Year>
    <b:Pages>245–253</b:Pages>
    <b:RefOrder>34</b:RefOrder>
  </b:Source>
  <b:Source>
    <b:Tag>Lam01</b:Tag>
    <b:SourceType>JournalArticle</b:SourceType>
    <b:Guid>{0B4ABF27-990E-4D7D-AE79-0E15536DCE1C}</b:Guid>
    <b:Author>
      <b:Author>
        <b:NameList>
          <b:Person>
            <b:Last>Lam</b:Last>
            <b:First>T.</b:First>
          </b:Person>
          <b:Person>
            <b:Last>Zhang</b:Last>
            <b:First>H.</b:First>
          </b:Person>
          <b:Person>
            <b:Last>Baum</b:Last>
            <b:First>T</b:First>
          </b:Person>
        </b:NameList>
      </b:Author>
    </b:Author>
    <b:Title>An investigation of employees’ job satisfaction: The case of hotels in Hong Kong.</b:Title>
    <b:JournalName> Tour. Manag.</b:JournalName>
    <b:Year>2001</b:Year>
    <b:Pages>157–165</b:Pages>
    <b:RefOrder>40</b:RefOrder>
  </b:Source>
  <b:Source>
    <b:Tag>Yee08</b:Tag>
    <b:SourceType>JournalArticle</b:SourceType>
    <b:Guid>{D762B1B2-AF1F-45FF-AF0C-14C27BCFA090}</b:Guid>
    <b:Author>
      <b:Author>
        <b:NameList>
          <b:Person>
            <b:Last>Yee</b:Last>
            <b:First>R.W.</b:First>
          </b:Person>
          <b:Person>
            <b:Last>Yeung</b:Last>
            <b:First>A.C.</b:First>
          </b:Person>
          <b:Person>
            <b:Last>Cheng</b:Last>
            <b:First>T.E</b:First>
          </b:Person>
        </b:NameList>
      </b:Author>
    </b:Author>
    <b:Title>The impact of employee satisfaction on quality and profitability in high-contact service industries</b:Title>
    <b:JournalName>J. Oper. Manag</b:JournalName>
    <b:Year>2008</b:Year>
    <b:Pages>651–668</b:Pages>
    <b:RefOrder>48</b:RefOrder>
  </b:Source>
  <b:Source>
    <b:Tag>Res12</b:Tag>
    <b:SourceType>JournalArticle</b:SourceType>
    <b:Guid>{BBBF3A0A-497C-4410-9ABD-858A18457496}</b:Guid>
    <b:Author>
      <b:Author>
        <b:NameList>
          <b:Person>
            <b:Last>Resurreccion</b:Last>
            <b:First>P.F</b:First>
          </b:Person>
        </b:NameList>
      </b:Author>
    </b:Author>
    <b:Title>Performance management and compensation as drivers of organization competitiveness: The Philippine perspective</b:Title>
    <b:JournalName>Int. J. Bus. Soc. Sci</b:JournalName>
    <b:Year>2012</b:Year>
    <b:Pages>20–30</b:Pages>
    <b:RefOrder>50</b:RefOrder>
  </b:Source>
  <b:Source>
    <b:Tag>Kon18</b:Tag>
    <b:SourceType>JournalArticle</b:SourceType>
    <b:Guid>{DF7B920E-B394-4ABE-81EA-8D1A997795F8}</b:Guid>
    <b:Author>
      <b:Author>
        <b:NameList>
          <b:Person>
            <b:Last>Kong</b:Last>
            <b:First>H.</b:First>
          </b:Person>
          <b:Person>
            <b:Last>Jiang</b:Last>
            <b:First>X.</b:First>
          </b:Person>
          <b:Person>
            <b:Last>Chan</b:Last>
            <b:First>W.</b:First>
          </b:Person>
          <b:Person>
            <b:Last>Zhou</b:Last>
            <b:First>X</b:First>
          </b:Person>
        </b:NameList>
      </b:Author>
    </b:Author>
    <b:Title>Int. J. Contemp. Hosp. Manag</b:Title>
    <b:JournalName>Job satisfaction research in the field of hospitality and tourism</b:JournalName>
    <b:Year>2018</b:Year>
    <b:Pages>2178–2194</b:Pages>
    <b:RefOrder>52</b:RefOrder>
  </b:Source>
  <b:Source>
    <b:Tag>Per15</b:Tag>
    <b:SourceType>JournalArticle</b:SourceType>
    <b:Guid>{C4672E0A-6F01-4E20-932F-5369454CB546}</b:Guid>
    <b:Author>
      <b:Author>
        <b:NameList>
          <b:Person>
            <b:Last>Perić</b:Last>
            <b:First>G.</b:First>
          </b:Person>
          <b:Person>
            <b:Last>Gašić</b:Last>
            <b:First>M.</b:First>
          </b:Person>
          <b:Person>
            <b:Last>Ivanović</b:Last>
            <b:First>V.</b:First>
          </b:Person>
          <b:Person>
            <b:Last>Stojiljković</b:Last>
            <b:First>M</b:First>
          </b:Person>
        </b:NameList>
      </b:Author>
    </b:Author>
    <b:Title>Employee satisfaction in destinations of spa tourism in Serbia</b:Title>
    <b:JournalName>Bizinfo Blace </b:JournalName>
    <b:Year>2015</b:Year>
    <b:Pages>1–15</b:Pages>
    <b:RefOrder>53</b:RefOrder>
  </b:Source>
  <b:Source>
    <b:Tag>Kim16</b:Tag>
    <b:SourceType>JournalArticle</b:SourceType>
    <b:Guid>{0A0C4F3B-F021-455A-BC75-F84884410603}</b:Guid>
    <b:Author>
      <b:Author>
        <b:NameList>
          <b:Person>
            <b:Last>Kim</b:Last>
            <b:First>M.</b:First>
          </b:Person>
          <b:Person>
            <b:Last>Knutson</b:Last>
            <b:First>B.J.</b:First>
          </b:Person>
          <b:Person>
            <b:Last>Choi</b:Last>
            <b:First>L.</b:First>
            <b:Middle>T</b:Middle>
          </b:Person>
        </b:NameList>
      </b:Author>
    </b:Author>
    <b:Title>The effects of employee voice and delight on job satisfaction and behaviors: Comparison between employee generations</b:Title>
    <b:JournalName>J. Hosp. Mark. Manag.</b:JournalName>
    <b:Year>2016</b:Year>
    <b:Pages>563–588</b:Pages>
    <b:RefOrder>54</b:RefOrder>
  </b:Source>
  <b:Source>
    <b:Tag>Día</b:Tag>
    <b:SourceType>JournalArticle</b:SourceType>
    <b:Guid>{EEDCC27D-BCDE-433F-BB43-631EBBE18182}</b:Guid>
    <b:Author>
      <b:Author>
        <b:NameList>
          <b:Person>
            <b:Last>Díaz-Carrión</b:Last>
            <b:First>R.</b:First>
          </b:Person>
          <b:Person>
            <b:Last>Navajas-Romero</b:Last>
            <b:First>V.</b:First>
          </b:Person>
          <b:Person>
            <b:Last>Casas-Rosal</b:Last>
            <b:First>J.C</b:First>
          </b:Person>
        </b:NameList>
      </b:Author>
    </b:Author>
    <b:Title>Comparing working conditions and job satisfaction in hospitality workers across Europe</b:Title>
    <b:JournalName>Int. J. Hosp. Manag.</b:JournalName>
    <b:Year>2020</b:Year>
    <b:RefOrder>58</b:RefOrder>
  </b:Source>
  <b:Source>
    <b:Tag>Jov22</b:Tag>
    <b:SourceType>JournalArticle</b:SourceType>
    <b:Guid>{56FB7772-88AC-4551-BC3E-FD86F6A996DA}</b:Guid>
    <b:Author>
      <b:Author>
        <b:NameList>
          <b:Person>
            <b:Last>Jovanović</b:Last>
            <b:First>T.</b:First>
          </b:Person>
          <b:Person>
            <b:Last>Mijatov</b:Last>
            <b:First>M.</b:First>
          </b:Person>
          <b:Person>
            <b:Last>Dragin</b:Last>
            <b:First>A.S.</b:First>
          </b:Person>
          <b:Person>
            <b:Last>Simat</b:Last>
            <b:First>K.</b:First>
          </b:Person>
          <b:Person>
            <b:Last>Majstorović</b:Last>
            <b:First>N</b:First>
          </b:Person>
        </b:NameList>
      </b:Author>
    </b:Author>
    <b:Title>Identification of predictors’ effects on perceiving the ethical climate and job satisfaction within Serbian tourism industry</b:Title>
    <b:JournalName>J. Manag. Organ. </b:JournalName>
    <b:Year>2022</b:Year>
    <b:Pages>120–148.</b:Pages>
    <b:RefOrder>61</b:RefOrder>
  </b:Source>
  <b:Source>
    <b:Tag>Lil18</b:Tag>
    <b:SourceType>JournalArticle</b:SourceType>
    <b:Guid>{E6708F80-458D-49CA-9922-A9492A010575}</b:Guid>
    <b:Author>
      <b:Author>
        <b:NameList>
          <b:Person>
            <b:Last>Lillo-Bañuls</b:Last>
            <b:First>A.</b:First>
          </b:Person>
          <b:Person>
            <b:Last>Casado-Díaz</b:Last>
            <b:First>J.M.</b:First>
          </b:Person>
          <b:Person>
            <b:Last>Simón</b:Last>
            <b:First>H</b:First>
          </b:Person>
        </b:NameList>
      </b:Author>
    </b:Author>
    <b:Title>Examining the determinants of job satisfaction among tourism workers.</b:Title>
    <b:JournalName>Tour. Econ</b:JournalName>
    <b:Year>2018</b:Year>
    <b:Pages>980–997</b:Pages>
    <b:RefOrder>65</b:RefOrder>
  </b:Source>
  <b:Source>
    <b:Tag>Zop141</b:Tag>
    <b:SourceType>JournalArticle</b:SourceType>
    <b:Guid>{D1596FE8-B758-47F7-8F0E-EA00832B1317}</b:Guid>
    <b:Author>
      <b:Author>
        <b:NameList>
          <b:Person>
            <b:Last>Zopiatis</b:Last>
            <b:First>A.</b:First>
          </b:Person>
          <b:Person>
            <b:Last>Constanti</b:Last>
            <b:First>P.</b:First>
          </b:Person>
          <b:Person>
            <b:Last>Theocharous</b:Last>
            <b:First>A.L</b:First>
          </b:Person>
        </b:NameList>
      </b:Author>
    </b:Author>
    <b:Title>Job involvement, commitment, satisfaction and turnover: Evidence from hotel employees in Cyprus</b:Title>
    <b:JournalName>Tour. Manag.</b:JournalName>
    <b:Year>2014</b:Year>
    <b:Pages>129–140</b:Pages>
    <b:RefOrder>72</b:RefOrder>
  </b:Source>
  <b:Source>
    <b:Tag>Hei</b:Tag>
    <b:SourceType>JournalArticle</b:SourceType>
    <b:Guid>{EE041169-3F9B-4A2E-98E4-68D80513F614}</b:Guid>
    <b:Author>
      <b:Author>
        <b:NameList>
          <b:Person>
            <b:Last>Heimerl</b:Last>
            <b:First>P.</b:First>
          </b:Person>
          <b:Person>
            <b:Last>Haid</b:Last>
            <b:First>M.</b:First>
          </b:Person>
          <b:Person>
            <b:Last>Perkmann</b:Last>
            <b:First>U.</b:First>
          </b:Person>
          <b:Person>
            <b:Last>Rabensteiner</b:Last>
            <b:First>M.</b:First>
          </b:Person>
        </b:NameList>
      </b:Author>
    </b:Author>
    <b:Title>Job satisfaction as a driver for sustainable development in the hospitality industry? Evidence from the Alpine Region</b:Title>
    <b:JournalName>Sustainability</b:JournalName>
    <b:Year>2020</b:Year>
    <b:RefOrder>4</b:RefOrder>
  </b:Source>
  <b:Source>
    <b:Tag>Abb10</b:Tag>
    <b:SourceType>JournalArticle</b:SourceType>
    <b:Guid>{0C0520CD-5C08-4EA0-8F2B-CD66FBC4AE90}</b:Guid>
    <b:Title>Determinants of customer satisfaction in hotel industry of Pakistan</b:Title>
    <b:Year>2010</b:Year>
    <b:JournalName>European Journal of Scientific Research</b:JournalName>
    <b:Pages>97–105</b:Pages>
    <b:Author>
      <b:Author>
        <b:NameList>
          <b:Person>
            <b:Last>Abbasi</b:Last>
          </b:Person>
          <b:Person>
            <b:Last>Aamna</b:Last>
          </b:Person>
          <b:Person>
            <b:Last>Wajiha</b:Last>
            <b:First>Khalid</b:First>
          </b:Person>
          <b:Person>
            <b:Last>Madeeha</b:Last>
            <b:First>Azam</b:First>
          </b:Person>
          <b:Person>
            <b:Last>Adnan</b:Last>
            <b:First>Riaz</b:First>
          </b:Person>
        </b:NameList>
      </b:Author>
    </b:Author>
    <b:RefOrder>2</b:RefOrder>
  </b:Source>
  <b:Source>
    <b:Tag>Ala19</b:Tag>
    <b:SourceType>JournalArticle</b:SourceType>
    <b:Guid>{CB032971-8F31-4084-B935-D000075AE15A}</b:Guid>
    <b:Author>
      <b:Author>
        <b:NameList>
          <b:Person>
            <b:Last>Alauddin</b:Last>
            <b:First>Md</b:First>
          </b:Person>
          <b:Person>
            <b:Last>Syed Hasib</b:Last>
            <b:First>Ahsan</b:First>
          </b:Person>
          <b:Person>
            <b:Last>Mohammad Masrurul</b:Last>
            <b:First>Mowla</b:First>
          </b:Person>
          <b:Person>
            <b:Last>Mahmudul</b:Last>
            <b:First>Islam</b:First>
          </b:Person>
        </b:NameList>
      </b:Author>
    </b:Author>
    <b:Title>Investigating the relationship between service quality, customer satisfaction and customer loyalty in hotel industry: Bangladesh perspective</b:Title>
    <b:JournalName>Global Journal of Management and Business Research </b:JournalName>
    <b:Year>2019</b:Year>
    <b:Pages>1–8</b:Pages>
    <b:RefOrder>5</b:RefOrder>
  </b:Source>
  <b:Source>
    <b:Tag>Udm25</b:Tag>
    <b:SourceType>InternetSite</b:SourceType>
    <b:Guid>{19F03AD7-F1AF-4CC3-9A49-68ECCAD04E97}</b:Guid>
    <b:Title>Say Goodbye to the Front Desk: The Rise of Digital Hotel Check-ins</b:Title>
    <b:Year>2025</b:Year>
    <b:Author>
      <b:Author>
        <b:NameList>
          <b:Person>
            <b:Last>Udman</b:Last>
            <b:First>Hotels</b:First>
          </b:Person>
        </b:NameList>
      </b:Author>
    </b:Author>
    <b:YearAccessed>2024</b:YearAccessed>
    <b:MonthAccessed>June</b:MonthAccessed>
    <b:DayAccessed>12</b:DayAccessed>
    <b:URL>https://www.udmanhotels.com/blogs/say-goodbye-to-the-front-desk-the-rise-of-digital-hotel-check-ins.html#:~:text=What%20is%20Digital%20Hotel%20Check,delivery%2C%20without%20waiting%20in%20line.</b:URL>
    <b:RefOrder>6</b:RefOrder>
  </b:Source>
  <b:Source>
    <b:Tag>Alb18</b:Tag>
    <b:SourceType>JournalArticle</b:SourceType>
    <b:Guid>{10736BCA-D6A3-4754-A2A3-9E6D9B060DA0}</b:Guid>
    <b:Author>
      <b:Author>
        <b:NameList>
          <b:Person>
            <b:Last>Albattat</b:Last>
          </b:Person>
          <b:Person>
            <b:Last>Ahmad</b:Last>
          </b:Person>
          <b:Person>
            <b:Last>Ahmad</b:Last>
            <b:First>Pitra</b:First>
          </b:Person>
          <b:Person>
            <b:Last>Nishalini</b:Last>
            <b:First>Mahendran</b:First>
          </b:Person>
          <b:Person>
            <b:Last>Azila</b:Last>
            <b:First>Azmi</b:First>
          </b:Person>
        </b:NameList>
      </b:Author>
    </b:Author>
    <b:Title>The impact of service quality on Muslim customers in Shariah compliant hotel. </b:Title>
    <b:Year>2018</b:Year>
    <b:JournalName>Journal of Tourism, Hospitality and Environment Management</b:JournalName>
    <b:Pages>1–14</b:Pages>
    <b:RefOrder>7</b:RefOrder>
  </b:Source>
  <b:Source>
    <b:Tag>Baq22</b:Tag>
    <b:SourceType>JournalArticle</b:SourceType>
    <b:Guid>{E7720815-7750-4DB3-89AC-69F8D2B348BF}</b:Guid>
    <b:Author>
      <b:Author>
        <b:NameList>
          <b:Person>
            <b:Last>Baquero</b:Last>
            <b:First>Asier</b:First>
          </b:Person>
        </b:NameList>
      </b:Author>
    </b:Author>
    <b:Title>Net Promoter Score (NPS) and Customer Satisfaction: Relationship and Efficient Management</b:Title>
    <b:JournalName>Sustainability </b:JournalName>
    <b:Year>2022</b:Year>
    <b:RefOrder>9</b:RefOrder>
  </b:Source>
  <b:Source>
    <b:Tag>Awa20</b:Tag>
    <b:SourceType>JournalArticle</b:SourceType>
    <b:Guid>{A99326A5-9FAD-49E6-809E-DD2454C0687D}</b:Guid>
    <b:Author>
      <b:Author>
        <b:NameList>
          <b:Person>
            <b:Last>Awasthi</b:Last>
            <b:First>Abhimanyu</b:First>
          </b:Person>
          <b:Person>
            <b:Last>Deepika</b:Last>
            <b:First>Dhawan</b:First>
          </b:Person>
          <b:Person>
            <b:Last>Soyav</b:Last>
            <b:First>Md</b:First>
          </b:Person>
        </b:NameList>
      </b:Author>
    </b:Author>
    <b:Title>Role of employee behaviour in hospitality industry</b:Title>
    <b:JournalName>International Journal of Scientific and Technology Research</b:JournalName>
    <b:Year>2020</b:Year>
    <b:Pages>2208–10</b:Pages>
    <b:RefOrder>11</b:RefOrder>
  </b:Source>
  <b:Source>
    <b:Tag>Bar191</b:Tag>
    <b:SourceType>JournalArticle</b:SourceType>
    <b:Guid>{BA53599B-0367-4B1F-A32C-306EA3423E0D}</b:Guid>
    <b:Author>
      <b:Author>
        <b:NameList>
          <b:Person>
            <b:Last>Barusman</b:Last>
            <b:First>Andala</b:First>
          </b:Person>
          <b:Person>
            <b:Last>Evelin</b:Last>
            <b:First>Rulian</b:First>
          </b:Person>
          <b:Person>
            <b:Last>Susanto</b:Last>
            <b:First>Susanto</b:First>
          </b:Person>
        </b:NameList>
      </b:Author>
    </b:Author>
    <b:Title>The Antecedent of Customer Satisfaction and Its Impact on Customer Retention in Tourism as Hospitality Industry.</b:Title>
    <b:JournalName>International Journal of Advance Science Technology</b:JournalName>
    <b:Year>2019</b:Year>
    <b:Pages>322–30</b:Pages>
    <b:RefOrder>12</b:RefOrder>
  </b:Source>
  <b:Source>
    <b:Tag>Bel17</b:Tag>
    <b:SourceType>JournalArticle</b:SourceType>
    <b:Guid>{60383EE0-7847-4528-97E0-2978201E7957}</b:Guid>
    <b:Author>
      <b:Author>
        <b:NameList>
          <b:Person>
            <b:Last>Bello</b:Last>
          </b:Person>
          <b:Person>
            <b:Last>Ojo</b:Last>
            <b:First>Yekini</b:First>
          </b:Person>
          <b:Person>
            <b:Last>Mercy Busayo</b:Last>
            <b:First>Bello</b:First>
          </b:Person>
        </b:NameList>
      </b:Author>
    </b:Author>
    <b:Title>Strategic Journal of Business &amp; Change Management</b:Title>
    <b:JournalName>Employees’ empowerment, service quality and customers’ satisfaction in hotel industry.</b:JournalName>
    <b:Year>2017</b:Year>
    <b:Pages>1001–19</b:Pages>
    <b:RefOrder>17</b:RefOrder>
  </b:Source>
  <b:Source>
    <b:Tag>Rei18</b:Tag>
    <b:SourceType>JournalArticle</b:SourceType>
    <b:Guid>{7EFF5BCC-7FAD-402E-BA14-D04ED5E382CC}</b:Guid>
    <b:Author>
      <b:Author>
        <b:NameList>
          <b:Person>
            <b:Last>Reilly</b:Last>
            <b:First>Peter</b:First>
          </b:Person>
        </b:NameList>
      </b:Author>
    </b:Author>
    <b:Title>Building customer centricity in the hospitality sector: The role of talent management. </b:Title>
    <b:JournalName>Worldwide Hospitality and Tourism Themes</b:JournalName>
    <b:Year>2018</b:Year>
    <b:Pages>42–56</b:Pages>
    <b:RefOrder>20</b:RefOrder>
  </b:Source>
  <b:Source>
    <b:Tag>Rad15</b:Tag>
    <b:SourceType>JournalArticle</b:SourceType>
    <b:Guid>{98254D29-3E98-4586-9342-1BF18AE12049}</b:Guid>
    <b:Author>
      <b:Author>
        <b:NameList>
          <b:Person>
            <b:Last>Tijana</b:Last>
            <b:First>Radojevic</b:First>
          </b:Person>
          <b:Person>
            <b:Last>Stanisic</b:Last>
            <b:First>Nemanja</b:First>
          </b:Person>
          <b:Person>
            <b:Last>Nenad</b:Last>
            <b:First>Stanic</b:First>
          </b:Person>
        </b:NameList>
      </b:Author>
    </b:Author>
    <b:Title>Ensuring positive feedback: Factors that influence customer satisfaction in the contemporary hospitality industry</b:Title>
    <b:JournalName>Tourism Management </b:JournalName>
    <b:Year>2015</b:Year>
    <b:Pages>13–21</b:Pages>
    <b:RefOrder>28</b:RefOrder>
  </b:Source>
  <b:Source>
    <b:Tag>Pri22</b:Tag>
    <b:SourceType>InternetSite</b:SourceType>
    <b:Guid>{22184938-011B-41DE-B894-41194CBDCE9C}</b:Guid>
    <b:Title>Lewin’s 3-Stage Model of Change Theory: Overview</b:Title>
    <b:Year>2022</b:Year>
    <b:Author>
      <b:Author>
        <b:NameList>
          <b:Person>
            <b:Last>Priyanka</b:Last>
            <b:First>Malik</b:First>
          </b:Person>
        </b:NameList>
      </b:Author>
    </b:Author>
    <b:YearAccessed>2025</b:YearAccessed>
    <b:MonthAccessed>June</b:MonthAccessed>
    <b:DayAccessed>3</b:DayAccessed>
    <b:URL>https://whatfix.com/blog/lewins-change-model/</b:URL>
    <b:RefOrder>30</b:RefOrder>
  </b:Source>
  <b:Source>
    <b:Tag>Pas21</b:Tag>
    <b:SourceType>JournalArticle</b:SourceType>
    <b:Guid>{F4F2911A-6803-47A4-B574-D6BF979E2BD2}</b:Guid>
    <b:Author>
      <b:Author>
        <b:NameList>
          <b:Person>
            <b:Last>Pascual</b:Last>
            <b:First>Nebreda</b:First>
          </b:Person>
          <b:Person>
            <b:Last>Laura</b:Last>
          </b:Person>
          <b:Person>
            <b:Last>Francisco</b:Last>
            <b:First>Díez</b:First>
            <b:Middle>Martín</b:Middle>
          </b:Person>
          <b:Person>
            <b:Last>Alicia</b:Last>
            <b:First>Blanco</b:First>
            <b:Middle>González</b:Middle>
          </b:Person>
        </b:NameList>
      </b:Author>
    </b:Author>
    <b:Title>Changes and evolution in the intellectual structure of consumer dissatisfaction</b:Title>
    <b:Year>2021</b:Year>
    <b:JournalName>Journal of Consumer Behaviour</b:JournalName>
    <b:Pages>160–72</b:Pages>
    <b:RefOrder>32</b:RefOrder>
  </b:Source>
  <b:Source>
    <b:Tag>Mat25</b:Tag>
    <b:SourceType>InternetSite</b:SourceType>
    <b:Guid>{61CFC775-92D4-4D24-8554-30A1B2E9D3C3}</b:Guid>
    <b:Title>Service Excellence and Loyalty Outcomes: An Analysis within the Hospitality Sector</b:Title>
    <b:Year>2025</b:Year>
    <b:Author>
      <b:Author>
        <b:NameList>
          <b:Person>
            <b:Last>Matthew</b:Last>
            <b:First>Anderson</b:First>
          </b:Person>
        </b:NameList>
      </b:Author>
    </b:Author>
    <b:YearAccessed>2025</b:YearAccessed>
    <b:MonthAccessed>June</b:MonthAccessed>
    <b:DayAccessed>5</b:DayAccessed>
    <b:URL>https://www.preprints.org/manuscript/202504.1658/v1#:~:text=Hospitality%20firms%20can%20maintain%20long,et%20al.%2C%202023).</b:URL>
    <b:RefOrder>38</b:RefOrder>
  </b:Source>
  <b:Source>
    <b:Tag>Abu22</b:Tag>
    <b:SourceType>JournalArticle</b:SourceType>
    <b:Guid>{04F79B6F-C5CD-466E-8D32-FB42037B9763}</b:Guid>
    <b:Title>How organizational justice in the hospitality industry influences proactive customer service performance through general self-efficacy</b:Title>
    <b:Year>2022</b:Year>
    <b:Author>
      <b:Author>
        <b:NameList>
          <b:Person>
            <b:Last>Abuelhassan</b:Last>
            <b:First>A.</b:First>
            <b:Middle>E</b:Middle>
          </b:Person>
          <b:Person>
            <b:Last>AlGassim</b:Last>
            <b:First>A.</b:First>
          </b:Person>
        </b:NameList>
      </b:Author>
    </b:Author>
    <b:JournalName>International Journal of Contemporary Hospitality Management</b:JournalName>
    <b:Pages>3462–3480</b:Pages>
    <b:RefOrder>10</b:RefOrder>
  </b:Source>
  <b:Source>
    <b:Tag>Tri19</b:Tag>
    <b:SourceType>InternetSite</b:SourceType>
    <b:Guid>{336DF6D0-75A5-464A-B00B-61F9E087E29D}</b:Guid>
    <b:Title>Online Reviews Remain a Trusted Source of Information When Booking Trips, Reveals New Research</b:Title>
    <b:Year>2019</b:Year>
    <b:Author>
      <b:Author>
        <b:NameList>
          <b:Person>
            <b:Last>Tripadvisor</b:Last>
          </b:Person>
        </b:NameList>
      </b:Author>
    </b:Author>
    <b:YearAccessed>2025</b:YearAccessed>
    <b:MonthAccessed>June</b:MonthAccessed>
    <b:DayAccessed>12</b:DayAccessed>
    <b:URL>https://ir.tripadvisor.com/news-releases/news-release-details/online-reviews-remain-trusted-source-information-when-booking#:~:text=People%20trust%20people,a%20hotel%20with%20no%20reviews.</b:URL>
    <b:RefOrder>41</b:RefOrder>
  </b:Source>
  <b:Source>
    <b:Tag>Bre21</b:Tag>
    <b:SourceType>JournalArticle</b:SourceType>
    <b:Guid>{4B5B16D5-86E2-4991-9BA0-8F81BC623A10}</b:Guid>
    <b:Author>
      <b:Author>
        <b:NameList>
          <b:Person>
            <b:Last>Breier</b:Last>
            <b:First>M</b:First>
          </b:Person>
          <b:Person>
            <b:Last>Kallmuenzer</b:Last>
            <b:First>A</b:First>
          </b:Person>
          <b:Person>
            <b:Last>Clauss</b:Last>
            <b:First>T</b:First>
          </b:Person>
          <b:Person>
            <b:Last>Gast</b:Last>
            <b:First>J</b:First>
          </b:Person>
          <b:Person>
            <b:Last>Kraus</b:Last>
            <b:First>S</b:First>
          </b:Person>
          <b:Person>
            <b:Last>Tiberius</b:Last>
            <b:First>V</b:First>
          </b:Person>
        </b:NameList>
      </b:Author>
    </b:Author>
    <b:Title>The role of business model innovation in the hospitality industry during the COVID-19 crisis</b:Title>
    <b:Year>2021</b:Year>
    <b:JournalName>International Journal of Hospitality Management.</b:JournalName>
    <b:RefOrder>42</b:RefOrder>
  </b:Source>
  <b:Source>
    <b:Tag>Aha21</b:Tag>
    <b:SourceType>JournalArticle</b:SourceType>
    <b:Guid>{FE7A12A7-5C0B-4564-841C-5002870C95F5}</b:Guid>
    <b:Author>
      <b:Author>
        <b:NameList>
          <b:Person>
            <b:Last>Aharon</b:Last>
            <b:First>D.</b:First>
            <b:Middle>Y Jacobi, A</b:Middle>
          </b:Person>
          <b:Person>
            <b:Last>Cohen</b:Last>
            <b:First>E</b:First>
          </b:Person>
          <b:Person>
            <b:Last>Tzur</b:Last>
            <b:First>J</b:First>
          </b:Person>
          <b:Person>
            <b:Last>Qadan</b:Last>
            <b:First>M</b:First>
          </b:Person>
        </b:NameList>
      </b:Author>
    </b:Author>
    <b:Title>COVID-19, government measures and hospitality industry performance</b:Title>
    <b:JournalName>PLOS ONE</b:JournalName>
    <b:Year>2021</b:Year>
    <b:RefOrder>43</b:RefOrder>
  </b:Source>
  <b:Source>
    <b:Tag>Car22</b:Tag>
    <b:SourceType>JournalArticle</b:SourceType>
    <b:Guid>{A7DA6412-24A9-4834-B77B-93AC43577B7E}</b:Guid>
    <b:Author>
      <b:Author>
        <b:NameList>
          <b:Person>
            <b:Last>Carvalho</b:Last>
            <b:First>P</b:First>
          </b:Person>
          <b:Person>
            <b:Last>Alves</b:Last>
            <b:First>H</b:First>
          </b:Person>
        </b:NameList>
      </b:Author>
    </b:Author>
    <b:Title>Customer value co-creation in the hospitality and tourism industry: A systematic literature review.</b:Title>
    <b:JournalName>International Journal of Contemporary Hospitality Management</b:JournalName>
    <b:Year>2022</b:Year>
    <b:Pages>3945–3965</b:Pages>
    <b:RefOrder>45</b:RefOrder>
  </b:Source>
  <b:Source>
    <b:Tag>Emo25</b:Tag>
    <b:SourceType>JournalArticle</b:SourceType>
    <b:Guid>{D3269B8B-A875-4448-B974-4C457C00B7EB}</b:Guid>
    <b:Author>
      <b:Author>
        <b:NameList>
          <b:Person>
            <b:Last>Emon</b:Last>
            <b:First>M.</b:First>
            <b:Middle>M. H</b:Middle>
          </b:Person>
          <b:Person>
            <b:Last>Khan</b:Last>
            <b:First>T</b:First>
          </b:Person>
        </b:NameList>
      </b:Author>
    </b:Author>
    <b:Title>The transformative role of Industry 4.0 in supply chains: Exploring digital integration and innovation in the manufacturing enterprises. </b:Title>
    <b:JournalName>Journal of Open Innovation: Technology, Market, and Complexity</b:JournalName>
    <b:Year>2025</b:Year>
    <b:Pages>100516</b:Pages>
    <b:RefOrder>60</b:RefOrder>
  </b:Source>
  <b:Source>
    <b:Tag>Jay23</b:Tag>
    <b:SourceType>JournalArticle</b:SourceType>
    <b:Guid>{52592B50-9B17-4307-B10D-DDBF164F5405}</b:Guid>
    <b:Author>
      <b:Author>
        <b:NameList>
          <b:Person>
            <b:Last>Jayawardena</b:Last>
            <b:First>C</b:First>
          </b:Person>
          <b:Person>
            <b:Last>Albattat</b:Last>
            <b:First>A</b:First>
          </b:Person>
          <b:Person>
            <b:Last>Valeri</b:Last>
            <b:First>M</b:First>
          </b:Person>
          <b:Person>
            <b:Last>Jaharadak</b:Last>
            <b:First>A.</b:First>
            <b:Middle>A</b:Middle>
          </b:Person>
        </b:NameList>
      </b:Author>
    </b:Author>
    <b:Title>Technology acceptance antecedents in digital transformation in the hospitality industry.</b:Title>
    <b:JournalName>International Journal of Hospitality Management</b:JournalName>
    <b:Year>2023</b:Year>
    <b:Pages>103350</b:Pages>
    <b:RefOrder>64</b:RefOrder>
  </b:Source>
  <b:Source>
    <b:Tag>Özd23</b:Tag>
    <b:SourceType>JournalArticle</b:SourceType>
    <b:Guid>{5BA85982-F128-40A8-A5A9-6FA038C8034C}</b:Guid>
    <b:Author>
      <b:Author>
        <b:NameList>
          <b:Person>
            <b:Last>Özdemir</b:Last>
            <b:First>Ö</b:First>
          </b:Person>
          <b:Person>
            <b:Last>Doğru</b:Last>
            <b:First>T</b:First>
          </b:Person>
          <b:Person>
            <b:Last>Kizildag</b:Last>
            <b:First>M</b:First>
          </b:Person>
          <b:Person>
            <b:Last>Erkmen</b:Last>
            <b:First>E</b:First>
          </b:Person>
        </b:NameList>
      </b:Author>
    </b:Author>
    <b:Title>A critical reflection on digitalization for the hospitality and tourism industry: Value implications for stakeholders.</b:Title>
    <b:JournalName>International Journal of Contemporary Hospitality Management</b:JournalName>
    <b:Year>2023</b:Year>
    <b:Pages>1812–1832</b:Pages>
    <b:RefOrder>71</b:RefOrder>
  </b:Source>
  <b:Source>
    <b:Tag>Pan</b:Tag>
    <b:SourceType>JournalArticle</b:SourceType>
    <b:Guid>{98FE93D7-2322-4689-8AC3-290876AEA452}</b:Guid>
    <b:Author>
      <b:Author>
        <b:NameList>
          <b:Person>
            <b:Last>Panda</b:Last>
            <b:First>Tapan</b:First>
            <b:Middle>K</b:Middle>
          </b:Person>
          <b:Person>
            <b:Last>Satyabrata</b:Last>
            <b:First>Das</b:First>
          </b:Person>
        </b:NameList>
      </b:Author>
    </b:Author>
    <b:Title>The role of tangibility in service quality and its impact on external customer satisfaction: A comparative study of hospital and hospitality sectors</b:Title>
    <b:JournalName>IUP Journal of Marketing Managemen</b:JournalName>
    <b:Pages>53–69</b:Pages>
    <b:Year>2014</b:Year>
    <b:RefOrder>73</b:RefOrder>
  </b:Source>
  <b:Source>
    <b:Tag>Nto21</b:Tag>
    <b:SourceType>JournalArticle</b:SourceType>
    <b:Guid>{86409795-8BC7-428D-A048-00FB01939006}</b:Guid>
    <b:Author>
      <b:Author>
        <b:NameList>
          <b:Person>
            <b:Last>Ntounis</b:Last>
            <b:First>N</b:First>
          </b:Person>
          <b:Person>
            <b:Last>Parker</b:Last>
            <b:First>C</b:First>
          </b:Person>
          <b:Person>
            <b:Last>Skinner</b:Last>
            <b:First>H</b:First>
          </b:Person>
          <b:Person>
            <b:Last>Steadman</b:Last>
            <b:First>C</b:First>
          </b:Person>
          <b:Person>
            <b:Last>Warnaby</b:Last>
            <b:First>G</b:First>
          </b:Person>
        </b:NameList>
      </b:Author>
    </b:Author>
    <b:Title>Tourism and hospitality industry resilience during the COVID-19 pandemic: Evidence from England. </b:Title>
    <b:JournalName>Current Issues in Tourism</b:JournalName>
    <b:Year>2021</b:Year>
    <b:Pages>503–519</b:Pages>
    <b:RefOrder>69</b:RefOrder>
  </b:Source>
  <b:Source>
    <b:Tag>Pam20</b:Tag>
    <b:SourceType>JournalArticle</b:SourceType>
    <b:Guid>{985C9D0B-078F-4348-BB41-FBF497AC01A7}</b:Guid>
    <b:Author>
      <b:Author>
        <b:NameList>
          <b:Person>
            <b:Last>Pamukcu</b:Last>
            <b:First>Huseyin</b:First>
          </b:Person>
          <b:Person>
            <b:Last>Mehmet</b:Last>
            <b:First>Sariisik</b:First>
          </b:Person>
        </b:NameList>
      </b:Author>
    </b:Author>
    <b:Title>Suggestions for standardization of halal tourism in hospitality industry. </b:Title>
    <b:JournalName>Journal of Islamic Marketing</b:JournalName>
    <b:Year>2020</b:Year>
    <b:Pages>389–407</b:Pages>
    <b:RefOrder>67</b:RefOrder>
  </b:Source>
  <b:Source>
    <b:Tag>Ogi20</b:Tag>
    <b:SourceType>JournalArticle</b:SourceType>
    <b:Guid>{3FC8F7A6-1E6F-4B4F-962C-9D418BED7B40}</b:Guid>
    <b:Author>
      <b:Author>
        <b:NameList>
          <b:Person>
            <b:Last>Ogiemwonyi</b:Last>
          </b:Person>
          <b:Person>
            <b:Last>Osarodion</b:Last>
          </b:Person>
          <b:Person>
            <b:Last>Amran</b:Last>
            <b:First>Harun</b:First>
          </b:Person>
          <b:Person>
            <b:Last>Abdul</b:Last>
            <b:First>Rahman</b:First>
          </b:Person>
          <b:Person>
            <b:Last>Mohammad Nurul</b:Last>
            <b:First>Alam</b:First>
          </b:Person>
          <b:Person>
            <b:Last>Nawazad</b:Last>
            <b:First>Majeed</b:First>
            <b:Middle>Hamawandy</b:Middle>
          </b:Person>
        </b:NameList>
      </b:Author>
    </b:Author>
    <b:Title>The relationship between service quality dimensions and customer satisfaction towards hypermarket in Malaysia</b:Title>
    <b:JournalName>International Journal of Psychosocial Rehabilitation</b:JournalName>
    <b:Year>2020</b:Year>
    <b:Pages>2062–71</b:Pages>
    <b:RefOrder>66</b:RefOrder>
  </b:Source>
  <b:Source>
    <b:Tag>Nur17</b:Tag>
    <b:SourceType>JournalArticle</b:SourceType>
    <b:Guid>{59C4CF04-757D-4479-9C78-3DBFEF082C55}</b:Guid>
    <b:Author>
      <b:Author>
        <b:NameList>
          <b:Person>
            <b:Last>Nurcahyo</b:Last>
          </b:Person>
          <b:Person>
            <b:Last>Rianto</b:Last>
          </b:Person>
          <b:Person>
            <b:Last>Annisa</b:Last>
            <b:First>Fitriyani</b:First>
          </b:Person>
          <b:Person>
            <b:Last>Irma Nur</b:Last>
            <b:First>Hudda</b:First>
          </b:Person>
        </b:NameList>
      </b:Author>
    </b:Author>
    <b:Title>The influence of facility and service quality towards customer satisfaction and its impact on customer loyalty in Borobudur Hotel in Jakarta.</b:Title>
    <b:JournalName>Binus Business Review</b:JournalName>
    <b:Year>2017</b:Year>
    <b:Pages>23–29</b:Pages>
    <b:RefOrder>63</b:RefOrder>
  </b:Source>
  <b:Source>
    <b:Tag>Nob18</b:Tag>
    <b:SourceType>JournalArticle</b:SourceType>
    <b:Guid>{97D0BB45-BE18-48A6-A3F1-674271A0D3AE}</b:Guid>
    <b:Author>
      <b:Author>
        <b:NameList>
          <b:Person>
            <b:Last>Nobar</b:Last>
          </b:Person>
          <b:Person>
            <b:Last>Hossein</b:Last>
            <b:First>Bodaghi</b:First>
            <b:Middle>Khajeh</b:Middle>
          </b:Person>
          <b:Person>
            <b:Last>Reza</b:Last>
            <b:First>Rostamzadeh</b:First>
          </b:Person>
        </b:NameList>
      </b:Author>
    </b:Author>
    <b:Title>The impact of customer satisfaction, customer experience and customer loyalty on brand power: Empirical evidence from hotel industry</b:Title>
    <b:JournalName>Journal of Business Economics and Management</b:JournalName>
    <b:Year>2018</b:Year>
    <b:Pages>417–30</b:Pages>
    <b:RefOrder>51</b:RefOrder>
  </b:Source>
  <b:Source>
    <b:Tag>Ngu19</b:Tag>
    <b:SourceType>JournalArticle</b:SourceType>
    <b:Guid>{02A15E6C-BD4E-480E-B0B5-5B3C8774AA4C}</b:Guid>
    <b:Author>
      <b:Author>
        <b:NameList>
          <b:Person>
            <b:Last>Nguyen</b:Last>
            <b:First>Thi</b:First>
            <b:Middle>Le</b:Middle>
          </b:Person>
          <b:Person>
            <b:Last>Keisuke</b:Last>
            <b:First>Nagase</b:First>
          </b:Person>
        </b:NameList>
      </b:Author>
    </b:Author>
    <b:Title>The influence of total quality management on customer satisfaction.</b:Title>
    <b:JournalName>International Journal of Healthcare Management</b:JournalName>
    <b:Year>2019</b:Year>
    <b:Pages>277–85</b:Pages>
    <b:RefOrder>47</b:RefOrder>
  </b:Source>
  <b:Source>
    <b:Tag>Fap13</b:Tag>
    <b:SourceType>JournalArticle</b:SourceType>
    <b:Guid>{34813FCE-10FC-4DFC-9774-A44FA4494497}</b:Guid>
    <b:Author>
      <b:Author>
        <b:NameList>
          <b:Person>
            <b:Last>Fapohunda</b:Last>
            <b:First>T.M</b:First>
          </b:Person>
        </b:NameList>
      </b:Author>
    </b:Author>
    <b:Title>Towards effective team building in the workplace</b:Title>
    <b:JournalName>International journal of education and research</b:JournalName>
    <b:Year>2013</b:Year>
    <b:Pages>1-12.</b:Pages>
    <b:RefOrder>46</b:RefOrder>
  </b:Source>
  <b:Source>
    <b:Tag>Mar13</b:Tag>
    <b:SourceType>JournalArticle</b:SourceType>
    <b:Guid>{3FB1D008-34F8-4915-99E7-6496B9F72F90}</b:Guid>
    <b:Author>
      <b:Author>
        <b:NameList>
          <b:Person>
            <b:Last>Marković</b:Last>
            <b:First>Susana</b:First>
          </b:Person>
          <b:Person>
            <b:Last>Sanja</b:Last>
            <b:First>Raspor</b:First>
            <b:Middle>Janković</b:Middle>
          </b:Person>
        </b:NameList>
      </b:Author>
    </b:Author>
    <b:Title> Exploring the relationship between service quality and customer satisfaction in Croatian hotel industry.</b:Title>
    <b:JournalName>Tourism and Hospitality Management</b:JournalName>
    <b:Year>2013</b:Year>
    <b:Pages>149–64</b:Pages>
    <b:RefOrder>44</b:RefOrder>
  </b:Source>
  <b:Source>
    <b:Tag>The</b:Tag>
    <b:SourceType>InternetSite</b:SourceType>
    <b:Guid>{8A46A211-18FF-44C4-8447-FF49528DD62F}</b:Guid>
    <b:Title>The May Fair, A Radisson Collection Hotel, Mayfair London</b:Title>
    <b:URL>https://www.booking.com/hotel/gb/radissonedwardianmayfair.en-gb.html#tab-reviews</b:URL>
    <b:Author>
      <b:Author>
        <b:NameList>
          <b:Person>
            <b:Last>Booking.com</b:Last>
          </b:Person>
        </b:NameList>
      </b:Author>
    </b:Author>
    <b:Year>2025</b:Year>
    <b:YearAccessed>2025</b:YearAccessed>
    <b:MonthAccessed>June</b:MonthAccessed>
    <b:DayAccessed>12</b:DayAccessed>
    <b:RefOrder>21</b:RefOrder>
  </b:Source>
  <b:Source>
    <b:Tag>Lan15</b:Tag>
    <b:SourceType>JournalArticle</b:SourceType>
    <b:Guid>{4EB872BA-71C6-4789-B7C9-9F514212755B}</b:Guid>
    <b:Author>
      <b:Author>
        <b:NameList>
          <b:Person>
            <b:Last>Langvinienė</b:Last>
            <b:First>Neringa</b:First>
          </b:Person>
          <b:Person>
            <b:Last>Ingrida</b:Last>
            <b:First>Daunoravičiūtė</b:First>
          </b:Person>
        </b:NameList>
      </b:Author>
    </b:Author>
    <b:Title>Factors influencing the success of business model in the hospitality service industry. </b:Title>
    <b:Year>2015</b:Year>
    <b:JournalName>Procedia-Social and Behavioral Science</b:JournalName>
    <b:Pages> 902–10</b:Pages>
    <b:RefOrder>25</b:RefOrder>
  </b:Source>
  <b:Source>
    <b:Tag>Edr22</b:Tag>
    <b:SourceType>InternetSite</b:SourceType>
    <b:Guid>{8BDC4213-1B7D-4D65-936A-AD063A095985}</b:Guid>
    <b:Title>Detailed PESTEL Analysis of Hotel Industry</b:Title>
    <b:Year>2022</b:Year>
    <b:Author>
      <b:Author>
        <b:NameList>
          <b:Person>
            <b:Last>Edrawmax</b:Last>
          </b:Person>
        </b:NameList>
      </b:Author>
    </b:Author>
    <b:YearAccessed>2025</b:YearAccessed>
    <b:MonthAccessed>June</b:MonthAccessed>
    <b:DayAccessed>3</b:DayAccessed>
    <b:URL>https://www.edrawmax.com/article/hotel-industry-pestel-analysis.html</b:URL>
    <b:RefOrder>15</b:RefOrder>
  </b:Source>
  <b:Source>
    <b:Tag>Vak22</b:Tag>
    <b:SourceType>JournalArticle</b:SourceType>
    <b:Guid>{DF3AED16-0D3E-4DD8-8A3A-40575C211E16}</b:Guid>
    <b:Author>
      <b:Author>
        <b:NameList>
          <b:Person>
            <b:Last>Vakira</b:Last>
            <b:First>E</b:First>
          </b:Person>
          <b:Person>
            <b:Last>Shereni</b:Last>
            <b:First>N.</b:First>
            <b:Middle>C</b:Middle>
          </b:Person>
          <b:Person>
            <b:Last>Ncube</b:Last>
            <b:First>C.</b:First>
            <b:Middle>M</b:Middle>
          </b:Person>
          <b:Person>
            <b:Last>Ndlovu</b:Last>
            <b:First>N.</b:First>
          </b:Person>
        </b:NameList>
      </b:Author>
    </b:Author>
    <b:Title>The effect of inclusive leadership on employee engagement, mediated by psychological safety in the hospitality industry.</b:Title>
    <b:Year>2022</b:Year>
    <b:JournalName>Journal of Hospitality and Tourism Insights</b:JournalName>
    <b:RefOrder>49</b:RefOrder>
  </b:Source>
  <b:Source>
    <b:Tag>May22</b:Tag>
    <b:SourceType>InternetSite</b:SourceType>
    <b:Guid>{A36F3323-5AFD-4D09-AD41-E28B3ED649BA}</b:Guid>
    <b:Title>About Us</b:Title>
    <b:Year>2022</b:Year>
    <b:Author>
      <b:Author>
        <b:NameList>
          <b:Person>
            <b:Last>Mayfair hotel</b:Last>
          </b:Person>
        </b:NameList>
      </b:Author>
    </b:Author>
    <b:YearAccessed>2025</b:YearAccessed>
    <b:MonthAccessed>June</b:MonthAccessed>
    <b:DayAccessed>12</b:DayAccessed>
    <b:URL>https://www.themayfairhotel.co.uk/contact-location/about-us</b:URL>
    <b:RefOrder>16</b:RefOrder>
  </b:Source>
  <b:Source>
    <b:Tag>Eva24</b:Tag>
    <b:SourceType>InternetSite</b:SourceType>
    <b:Guid>{82E99AA9-835B-4644-85DB-5A6B210C2221}</b:Guid>
    <b:Author>
      <b:Author>
        <b:NameList>
          <b:Person>
            <b:Last>Eva</b:Last>
            <b:First>Lacalle</b:First>
          </b:Person>
        </b:NameList>
      </b:Author>
    </b:Author>
    <b:Title>What you need to know about mobile check-in for hotels</b:Title>
    <b:Year>2024</b:Year>
    <b:YearAccessed>2025</b:YearAccessed>
    <b:MonthAccessed>June</b:MonthAccessed>
    <b:DayAccessed>5</b:DayAccessed>
    <b:URL>https://www.mews.com/en/blog/mobile-check-in-hotel?progression-bar=&amp;mrasn=1444917.1796550.mP4z4XON.358we13vhtq9zqhv</b:URL>
    <b:RefOrder>22</b:RefOrder>
  </b:Source>
  <b:Source>
    <b:Tag>Ale25</b:Tag>
    <b:SourceType>JournalArticle</b:SourceType>
    <b:Guid>{CF8F00C8-1CFF-4479-86B9-49851D96689E}</b:Guid>
    <b:Title>Mitigating employee resistance and achieving well-being in digital transformation</b:Title>
    <b:Year>2025</b:Year>
    <b:Author>
      <b:Author>
        <b:NameList>
          <b:Person>
            <b:Last>Alena</b:Last>
            <b:First>Valtonen</b:First>
          </b:Person>
          <b:Person>
            <b:Last>Mira</b:Last>
            <b:First>Holopainen</b:First>
          </b:Person>
        </b:NameList>
      </b:Author>
    </b:Author>
    <b:JournalName>Information Technology &amp; People</b:JournalName>
    <b:Pages>0959-3845</b:Pages>
    <b:RefOrder>31</b:RefOrder>
  </b:Source>
  <b:Source>
    <b:Tag>Afo19</b:Tag>
    <b:SourceType>JournalArticle</b:SourceType>
    <b:Guid>{017AAD83-19A1-4FCF-A65A-1A73213BE888}</b:Guid>
    <b:Author>
      <b:Author>
        <b:NameList>
          <b:Person>
            <b:Last>Afolabi</b:Last>
            <b:First>I.T.</b:First>
          </b:Person>
          <b:Person>
            <b:Last>Worlu</b:Last>
            <b:First>R.E.</b:First>
          </b:Person>
          <b:Person>
            <b:Last>Adebayo</b:Last>
            <b:First>O.P.</b:First>
          </b:Person>
          <b:Person>
            <b:Last>Jonathan</b:Last>
            <b:First>O</b:First>
          </b:Person>
        </b:NameList>
      </b:Author>
    </b:Author>
    <b:Title>Predicting Customer Behavior with Combination of Structured and Unstructured Data</b:Title>
    <b:JournalName>J. Phys. Conf. Ser</b:JournalName>
    <b:Year>2019</b:Year>
    <b:RefOrder>36</b:RefOrder>
  </b:Source>
  <b:Source>
    <b:Tag>Lad20</b:Tag>
    <b:SourceType>JournalArticle</b:SourceType>
    <b:Guid>{5B1616FA-0FCA-440C-B849-91DAD050AE0F}</b:Guid>
    <b:Author>
      <b:Author>
        <b:NameList>
          <b:Person>
            <b:Last>Ladipo</b:Last>
            <b:First>P.K.A.</b:First>
          </b:Person>
          <b:Person>
            <b:Last>Agada</b:Last>
            <b:First>S.A.</b:First>
          </b:Person>
          <b:Person>
            <b:Last>Ighomereho</b:Last>
            <b:First>O.S</b:First>
          </b:Person>
        </b:NameList>
      </b:Author>
    </b:Author>
    <b:Title>Moderating factors and customer loyalty of selected hotels in Lagos State, Nigeria. </b:Title>
    <b:JournalName>J. Asian Bus. Strategy</b:JournalName>
    <b:Year>2020</b:Year>
    <b:Pages>1–12</b:Pages>
    <b:RefOrder>57</b:RefOrder>
  </b:Source>
  <b:Source>
    <b:Tag>Yur21</b:Tag>
    <b:SourceType>JournalArticle</b:SourceType>
    <b:Guid>{4E4CECFD-A3E7-451F-BBFB-D7792F0ECA6A}</b:Guid>
    <b:Author>
      <b:Author>
        <b:NameList>
          <b:Person>
            <b:Last>Yurur</b:Last>
            <b:First>S.</b:First>
          </b:Person>
          <b:Person>
            <b:Last>Koc</b:Last>
            <b:First>E.</b:First>
          </b:Person>
          <b:Person>
            <b:Last>Taskin</b:Last>
            <b:First>C.</b:First>
          </b:Person>
          <b:Person>
            <b:Last>Boz</b:Last>
            <b:First>H</b:First>
          </b:Person>
        </b:NameList>
      </b:Author>
    </b:Author>
    <b:Title>Factors influencing intercultural sensitivity of hospitality employees</b:Title>
    <b:JournalName>Int. J. Hosp. Tour. Adm</b:JournalName>
    <b:Year>2021</b:Year>
    <b:Pages>26–44</b:Pages>
    <b:RefOrder>55</b:RefOrder>
  </b:Source>
  <b:Source>
    <b:Tag>Hot25</b:Tag>
    <b:SourceType>InternetSite</b:SourceType>
    <b:Guid>{B1FCA5B2-279C-4B47-A630-859E835B60E7}</b:Guid>
    <b:Title>Radisson Collection Hotel, Berlin has opened, offering a new landmark in the heart of the vibrant Mitte district…</b:Title>
    <b:Year>2025</b:Year>
    <b:Author>
      <b:Author>
        <b:NameList>
          <b:Person>
            <b:Last>Hotel Designs</b:Last>
          </b:Person>
        </b:NameList>
      </b:Author>
    </b:Author>
    <b:YearAccessed>2025</b:YearAccessed>
    <b:MonthAccessed>June</b:MonthAccessed>
    <b:DayAccessed>5 </b:DayAccessed>
    <b:URL>https://hoteldesigns.net/industry-news/radisson-collection-hotel-berlin-opens-as-a-new-icon-in-the-german-capital/#:~:text=For%20relaxation%20and%20rejuvenation%2C%20the,guests%20to%20this%20beautiful%20property.%E2%80%9D</b:URL>
    <b:RefOrder>68</b:RefOrder>
  </b:Source>
  <b:Source>
    <b:Tag>Anw24</b:Tag>
    <b:SourceType>JournalArticle</b:SourceType>
    <b:Guid>{3FF055A6-BD53-4646-A46B-4EEF7F7AE0BF}</b:Guid>
    <b:Title>International Journal of Management Science and Information Technology</b:Title>
    <b:Year>2024</b:Year>
    <b:Author>
      <b:Author>
        <b:NameList>
          <b:Person>
            <b:Last>Anwar</b:Last>
          </b:Person>
          <b:Person>
            <b:Last>Fahmi &amp; Deliana</b:Last>
            <b:First>Dian</b:First>
          </b:Person>
          <b:Person>
            <b:Last>Suyamto</b:Last>
            <b:First>Suyamto</b:First>
          </b:Person>
        </b:NameList>
      </b:Author>
    </b:Author>
    <b:JournalName>Digital Transformation in the Hospitality Industry: Improving Efficiency and Guest Experience</b:JournalName>
    <b:Pages>428-437</b:Pages>
    <b:RefOrder>70</b:RefOrder>
  </b:Source>
  <b:Source>
    <b:Tag>Van22</b:Tag>
    <b:SourceType>JournalArticle</b:SourceType>
    <b:Guid>{5B8A6D06-5C10-4B01-8254-9C7466F91790}</b:Guid>
    <b:Author>
      <b:Author>
        <b:NameList>
          <b:Person>
            <b:Last>Van</b:Last>
            <b:First>Winkle,</b:First>
            <b:Middle>C</b:Middle>
          </b:Person>
          <b:Person>
            <b:Last>Bueddefeld</b:Last>
            <b:First>J</b:First>
          </b:Person>
        </b:NameList>
      </b:Author>
    </b:Author>
    <b:Title>Information and communication technology in event management</b:Title>
    <b:JournalName>In Handbook of e-Tourism</b:JournalName>
    <b:Year>2022</b:Year>
    <b:Pages>1417-1438</b:Pages>
    <b:RefOrder>29</b:RefOrder>
  </b:Source>
  <b:Source>
    <b:Tag>Smi22</b:Tag>
    <b:SourceType>JournalArticle</b:SourceType>
    <b:Guid>{C7BBF6B5-6D66-44BE-8043-2C67B876D962}</b:Guid>
    <b:Author>
      <b:Author>
        <b:NameList>
          <b:Person>
            <b:Last>Smith</b:Last>
            <b:First>K</b:First>
          </b:Person>
          <b:Person>
            <b:Last>Liu</b:Last>
            <b:First>Y</b:First>
          </b:Person>
        </b:NameList>
      </b:Author>
    </b:Author>
    <b:Title>Service Failures and Recovery in Hotel Operations: A Review</b:Title>
    <b:JournalName>Journal of Hospitality and Tourism Management</b:JournalName>
    <b:Year>2022</b:Year>
    <b:Pages>65–72</b:Pages>
    <b:RefOrder>23</b:RefOrder>
  </b:Source>
  <b:Source>
    <b:Tag>Rok14</b:Tag>
    <b:SourceType>JournalArticle</b:SourceType>
    <b:Guid>{C9EE53D0-DD2C-4FDB-95E6-C3EADA5F9B54}</b:Guid>
    <b:Author>
      <b:Author>
        <b:NameList>
          <b:Person>
            <b:Last>Rok</b:Last>
            <b:First>M.</b:First>
          </b:Person>
          <b:Person>
            <b:Last>Mulej</b:Last>
            <b:First>M.</b:First>
          </b:Person>
        </b:NameList>
      </b:Author>
    </b:Author>
    <b:Title>CSR-based model for HRM in tourism and hospitality</b:Title>
    <b:JournalName>Kybernetes </b:JournalName>
    <b:Year>2014</b:Year>
    <b:Pages>346–362</b:Pages>
    <b:RefOrder>24</b:RefOrder>
  </b:Source>
  <b:Source>
    <b:Tag>Lit04</b:Tag>
    <b:SourceType>Book</b:SourceType>
    <b:Guid>{B4A931D1-D4D0-4DC8-B21F-1FB4272C16F0}</b:Guid>
    <b:Author>
      <b:Author>
        <b:NameList>
          <b:Person>
            <b:Last>Little</b:Last>
            <b:First>W.E</b:First>
          </b:Person>
        </b:NameList>
      </b:Author>
    </b:Author>
    <b:Title>Mayas in the marketplace: Tourism, globalization, and cultural identity</b:Title>
    <b:Year>2004</b:Year>
    <b:Publisher>University of Texas Press.</b:Publisher>
    <b:RefOrder>39</b:RefOrder>
  </b:Source>
  <b:Source>
    <b:Tag>Cel21</b:Tag>
    <b:SourceType>JournalArticle</b:SourceType>
    <b:Guid>{57FB9839-9EF2-46ED-A47C-CC126986D7F2}</b:Guid>
    <b:Author>
      <b:Author>
        <b:NameList>
          <b:Person>
            <b:Last>Celuch</b:Last>
            <b:First>K</b:First>
          </b:Person>
        </b:NameList>
      </b:Author>
    </b:Author>
    <b:Title>Event technology for potential sustainable practices: A bibliometric review and research agenda</b:Title>
    <b:Year>2021</b:Year>
    <b:JournalName>International Journal of Event and Festival Management</b:JournalName>
    <b:Pages>314-330</b:Pages>
    <b:RefOrder>35</b:RefOrder>
  </b:Source>
  <b:Source>
    <b:Tag>Man25</b:Tag>
    <b:SourceType>InternetSite</b:SourceType>
    <b:Guid>{2BE34BD2-3288-430D-BEF0-334101A66954}</b:Guid>
    <b:Author>
      <b:Author>
        <b:NameList>
          <b:Person>
            <b:Last>Mandarin Oriental</b:Last>
          </b:Person>
        </b:NameList>
      </b:Author>
    </b:Author>
    <b:Title>Mayfair London</b:Title>
    <b:Year>2025</b:Year>
    <b:YearAccessed>2025</b:YearAccessed>
    <b:MonthAccessed>June</b:MonthAccessed>
    <b:DayAccessed>4</b:DayAccessed>
    <b:URL>https://www.mandarinoriental.com/en/london/mayfair?src=ps.pmax.momay.ggl&amp;content_id=cg21104870631&amp;gad_source=1&amp;gad_campaignid=21115031206&amp;gbraid=0AAAAApftVKlj_hu6mOXlARKa7HFKyYl2g&amp;gclid=CjwKCAjwgb_CBhBMEiwA0p3oOGMxn_9V2icT_2oQieEXQoB_hNxeUn-UZ4aMH94DLtUGd</b:URL>
    <b:RefOrder>13</b:RefOrder>
  </b:Source>
  <b:Source>
    <b:Tag>Bar25</b:Tag>
    <b:SourceType>InternetSite</b:SourceType>
    <b:Guid>{DA11AC10-D33F-4F79-95A2-AAE019F17E43}</b:Guid>
    <b:Author>
      <b:Author>
        <b:NameList>
          <b:Person>
            <b:Last>Baruc</b:Last>
            <b:First>Lasso</b:First>
            <b:Middle>Plaza</b:Middle>
          </b:Person>
        </b:NameList>
      </b:Author>
    </b:Author>
    <b:Title>Resistance to organizational change: Some causes and proposals to manage it.</b:Title>
    <b:Year>2025</b:Year>
    <b:YearAccessed>2025</b:YearAccessed>
    <b:MonthAccessed>June</b:MonthAccessed>
    <b:DayAccessed>3</b:DayAccessed>
    <b:URL>https://www.ciat.org/ciatblog-resistencia-al-cambio-organizacional-algunas-causas-y-propuestas-para-manejarla/?lang=en#:~:text=Resistance%20to%20change%20can%20arise,they%20are%20likely%20to%20resist..</b:URL>
    <b:RefOrder>3</b:RefOrder>
  </b:Source>
  <b:Source>
    <b:Tag>EDW25</b:Tag>
    <b:SourceType>InternetSite</b:SourceType>
    <b:Guid>{2B662BEA-B9BA-4E5E-8E44-46195C4B8D42}</b:Guid>
    <b:Author>
      <b:Author>
        <b:NameList>
          <b:Person>
            <b:Last>EDWARDIAN</b:Last>
          </b:Person>
        </b:NameList>
      </b:Author>
    </b:Author>
    <b:Title>WELCOME TO EDWARDIAN</b:Title>
    <b:Year>2025</b:Year>
    <b:YearAccessed>2025</b:YearAccessed>
    <b:MonthAccessed>June</b:MonthAccessed>
    <b:DayAccessed>4</b:DayAccessed>
    <b:URL>https://www.edwardian.com/#:~:text=EXPERIENCE%20EXCELLENCE,corporate%20functions%20and%20private%20parties.</b:URL>
    <b:RefOrder>18</b:RefOrder>
  </b:Source>
  <b:Source>
    <b:Tag>Pur23</b:Tag>
    <b:SourceType>InternetSite</b:SourceType>
    <b:Guid>{1606D30A-0AD8-4A7C-908E-7A16A4336097}</b:Guid>
    <b:Author>
      <b:Author>
        <b:NameList>
          <b:Person>
            <b:Last>Purigst</b:Last>
          </b:Person>
        </b:NameList>
      </b:Author>
    </b:Author>
    <b:Title>RECRUITMENT AND SELECTION PROCESS MAYFAIR</b:Title>
    <b:Year>2023</b:Year>
    <b:YearAccessed>2025</b:YearAccessed>
    <b:MonthAccessed>june</b:MonthAccessed>
    <b:DayAccessed>3</b:DayAccessed>
    <b:URL>https://www.scribd.com/document/850091156/RECRUITMENT-AND-SELECTION-PROCESS-MAYFAIR</b:URL>
    <b:RefOrder>27</b:RefOrder>
  </b:Source>
  <b:Source>
    <b:Tag>Hel25</b:Tag>
    <b:SourceType>InternetSite</b:SourceType>
    <b:Guid>{36D0DBCF-8B50-4F13-8D99-2E967AA241A4}</b:Guid>
    <b:Author>
      <b:Author>
        <b:NameList>
          <b:Person>
            <b:Last>Hello Shift</b:Last>
          </b:Person>
        </b:NameList>
      </b:Author>
    </b:Author>
    <b:Title>Why Digital Check-In is Essential for Your Hotel in 2025</b:Title>
    <b:Year>2025</b:Year>
    <b:YearAccessed>2025</b:YearAccessed>
    <b:MonthAccessed>June</b:MonthAccessed>
    <b:DayAccessed>4</b:DayAccessed>
    <b:URL>https://www.helloshift.com/news/digital-check-in-for-hotels#:~:text=A%20digital%20check%2Din%20registration,as%20soon%20as%20they%20arrive.</b:URL>
    <b:RefOrder>37</b:RefOrder>
  </b:Source>
  <b:Source>
    <b:Tag>Aki24</b:Tag>
    <b:SourceType>InternetSite</b:SourceType>
    <b:Guid>{AFA1244D-16BF-4332-AE91-B8FBD1D0D293}</b:Guid>
    <b:Title>The Role Of The Globalized World And Its Challenges In Social Justice, Equality, And Sustainable Development</b:Title>
    <b:Year>2024</b:Year>
    <b:URL>https://www.researchgate.net/publication/388222707_The_Role_Of_The_Globalized_World_And_Its_Challenges_In_Social_Justice_Equality_And_Sustainable_Development</b:URL>
    <b:Author>
      <b:Author>
        <b:NameList>
          <b:Person>
            <b:Last>Akinola</b:Last>
          </b:Person>
          <b:Person>
            <b:Last>Ilesanmi</b:Last>
            <b:First>Odesanmi</b:First>
            <b:Middle>&amp;</b:Middle>
          </b:Person>
          <b:Person>
            <b:Last>Omodunbi-Odesanmi</b:Last>
            <b:First>Olusegun</b:First>
            <b:Middle>&amp;</b:Middle>
          </b:Person>
          <b:Person>
            <b:Last>Samson</b:Last>
            <b:First>Janet</b:First>
            <b:Middle>&amp;</b:Middle>
          </b:Person>
          <b:Person>
            <b:Last>Ken.</b:Last>
          </b:Person>
        </b:NameList>
      </b:Author>
    </b:Author>
    <b:YearAccessed>2025</b:YearAccessed>
    <b:MonthAccessed>June</b:MonthAccessed>
    <b:DayAccessed>2</b:DayAccessed>
    <b:RefOrder>62</b:RefOrder>
  </b:Source>
  <b:Source>
    <b:Tag>Ste24</b:Tag>
    <b:SourceType>InternetSite</b:SourceType>
    <b:Guid>{F16D63F8-7BB6-4044-A0ED-33E1064CFE17}</b:Guid>
    <b:Author>
      <b:Author>
        <b:NameList>
          <b:Person>
            <b:Last>Alemar</b:Last>
            <b:First>Stephen</b:First>
          </b:Person>
        </b:NameList>
      </b:Author>
    </b:Author>
    <b:Title>10 Common Hotel Problems, Challenges and Solutions</b:Title>
    <b:Year>2024</b:Year>
    <b:URL>https://www.canarytechnologies.com/post/common-hotel-problems-and-solutions</b:URL>
    <b:RefOrder>33</b:RefOrder>
  </b:Source>
  <b:Source>
    <b:Tag>Azh24</b:Tag>
    <b:SourceType>JournalArticle</b:SourceType>
    <b:Guid>{E2AD04E7-D82D-498B-8F75-925596D60DFD}</b:Guid>
    <b:Author>
      <b:Author>
        <b:NameList>
          <b:Person>
            <b:Last>Azhari</b:Last>
            <b:First>A</b:First>
          </b:Person>
          <b:Person>
            <b:Last>Iswardhani</b:Last>
            <b:First>I</b:First>
          </b:Person>
          <b:Person>
            <b:Last>Macenning</b:Last>
            <b:First>A.R.A.D</b:First>
          </b:Person>
          <b:Person>
            <b:Last>Nasir</b:Last>
            <b:First>S.A</b:First>
          </b:Person>
          <b:Person>
            <b:Last>Ridha</b:Last>
            <b:First>A</b:First>
          </b:Person>
        </b:NameList>
      </b:Author>
    </b:Author>
    <b:Title>Improving leadership capacity of local leaders through effective communication and conflict management training</b:Title>
    <b:JournalName>Celebes Journal of Community Services</b:JournalName>
    <b:Year>2024</b:Year>
    <b:Pages>345-360</b:Pages>
    <b:YearAccessed>2025</b:YearAccessed>
    <b:MonthAccessed>May</b:MonthAccessed>
    <b:DayAccessed>23</b:DayAccessed>
    <b:URL>https://www.ojs.stieamkop.ac.id/index.php/celeb/article/view/1893</b:URL>
    <b:RefOrder>56</b:RefOrder>
  </b:Source>
  <b:Source>
    <b:Tag>Blu25</b:Tag>
    <b:SourceType>InternetSite</b:SourceType>
    <b:Guid>{87DDB1A0-0C6D-4604-A46F-C864425AA4D4}</b:Guid>
    <b:Author>
      <b:Author>
        <b:NameList>
          <b:Person>
            <b:Last>Blueprint</b:Last>
            <b:First>RF</b:First>
          </b:Person>
        </b:NameList>
      </b:Author>
    </b:Author>
    <b:Title>Top 5 Service Recovery Strategies to Improve Guest Experience</b:Title>
    <b:Year>2025</b:Year>
    <b:YearAccessed>2025</b:YearAccessed>
    <b:MonthAccessed>June</b:MonthAccessed>
    <b:DayAccessed>1</b:DayAccessed>
    <b:URL>https://www.blueprintrf.com/top-5-service-recovery-strategies-to-improve-guest-experience/#:~:text=Service%20recovery%20is%20all%20about,%2C%20and%20ultimately%2C%20earned%20satisfaction.</b:URL>
    <b:RefOrder>14</b:RefOrder>
  </b:Source>
  <b:Source>
    <b:Tag>Dam24</b:Tag>
    <b:SourceType>InternetSite</b:SourceType>
    <b:Guid>{F19F6D0A-ED4E-4929-8235-DE7553847494}</b:Guid>
    <b:Author>
      <b:Author>
        <b:NameList>
          <b:Person>
            <b:Last>Dame</b:Last>
            <b:First>Sally</b:First>
            <b:Middle>Mapstone</b:Middle>
          </b:Person>
        </b:NameList>
      </b:Author>
    </b:Author>
    <b:Title>Opportunity, growth and partnership</b:Title>
    <b:Year>2024</b:Year>
    <b:YearAccessed>2025</b:YearAccessed>
    <b:MonthAccessed>June</b:MonthAccessed>
    <b:DayAccessed>9</b:DayAccessed>
    <b:URL>https://www.universitiesuk.ac.uk/sites/default/files/field/downloads/2024-09/opportunity-growth-and-partnership-a-blueprint-for-change_1.pdf</b:URL>
    <b:RefOrder>19</b:RefOrder>
  </b:Source>
  <b:Source>
    <b:Tag>Uma25</b:Tag>
    <b:SourceType>InternetSite</b:SourceType>
    <b:Guid>{64420B6B-4A51-4E11-8733-C8C1AF9BB9DD}</b:Guid>
    <b:Title>Importance of cleanliness to U.S. leisure travelers when choosing a hotel 2017</b:Title>
    <b:Year>2025</b:Year>
    <b:Author>
      <b:Author>
        <b:NameList>
          <b:Person>
            <b:Last>Umair</b:Last>
            <b:First>Bashir</b:First>
          </b:Person>
        </b:NameList>
      </b:Author>
    </b:Author>
    <b:YearAccessed>2025</b:YearAccessed>
    <b:MonthAccessed>June</b:MonthAccessed>
    <b:DayAccessed>3</b:DayAccessed>
    <b:URL>https://www.statista.com/statistics/718869/importance-of-cleanliness-to-leisure-us-travelers-when-choosing-a-hotel/</b:URL>
    <b:RefOrder>59</b:RefOrder>
  </b:Source>
  <b:Source>
    <b:Tag>SPR08</b:Tag>
    <b:SourceType>InternetSite</b:SourceType>
    <b:Guid>{4056DBEE-C325-427E-8B47-9AF648E11075}</b:Guid>
    <b:Author>
      <b:Author>
        <b:NameList>
          <b:Person>
            <b:Last>SPRING Singapore</b:Last>
          </b:Person>
        </b:NameList>
      </b:Author>
    </b:Author>
    <b:Title>Business continuity management (BCM) </b:Title>
    <b:Year>2008</b:Year>
    <b:YearAccessed>2025</b:YearAccessed>
    <b:MonthAccessed>April</b:MonthAccessed>
    <b:DayAccessed>12</b:DayAccessed>
    <b:URL>https://www.singaporestandardseshop.sg/Product/SSPdtDetail/235b31c7-7d39-4282-9205-6e4a5a3f7805#:~:text=Singapore%20Standard%20for%20business%20continuity%20management%20(BCM)&amp;text=Specifies%20the%20requirements%20for%20organisations,external%20environmen</b:URL>
    <b:RefOrder>74</b:RefOrder>
  </b:Source>
  <b:Source>
    <b:Tag>Sit22</b:Tag>
    <b:SourceType>InternetSite</b:SourceType>
    <b:Guid>{11453B72-BF43-4E0F-BC82-E4FB7CD900DE}</b:Guid>
    <b:Author>
      <b:Author>
        <b:NameList>
          <b:Person>
            <b:Last>Sitholeanymore</b:Last>
          </b:Person>
        </b:NameList>
      </b:Author>
    </b:Author>
    <b:Title>10 Customer Retention Strategies Used by Holiday Inn Hotel</b:Title>
    <b:Year>2022</b:Year>
    <b:YearAccessed>2025</b:YearAccessed>
    <b:MonthAccessed>June</b:MonthAccessed>
    <b:DayAccessed>1</b:DayAccessed>
    <b:URL>https://www.scribd.com/document/862909100/10-Customer-Retention-Strategies-Used-by-Holiday-Inn-Hotel#:~:text=encourage%20repeat%20visits.-,The%20hotel%20chain%20emphasizes%20creating%20a%20welcoming%20atmosphere%2C%20soliciting%20customer,long%2Dterm%20re</b:URL>
    <b:RefOrder>75</b:RefOrder>
  </b:Source>
  <b:Source>
    <b:Tag>BCI10</b:Tag>
    <b:SourceType>InternetSite</b:SourceType>
    <b:Guid>{19E65460-2BAF-4F22-9E0C-15E7C86D639B}</b:Guid>
    <b:Title>What is business continuity?</b:Title>
    <b:Year>2010</b:Year>
    <b:Author>
      <b:Author>
        <b:NameList>
          <b:Person>
            <b:Last>BCI</b:Last>
          </b:Person>
        </b:NameList>
      </b:Author>
    </b:Author>
    <b:YearAccessed>2025</b:YearAccessed>
    <b:MonthAccessed>June</b:MonthAccessed>
    <b:DayAccessed>11</b:DayAccessed>
    <b:URL>https://www.thebci.org/thought-leadership/what-is-business-continuity.html#:~:text=Defining%20business%20continuity,predefined%20capacity%20during%20a%20disruption.&amp;text=The%20BCI%20seeks%20to%20serve,to%20the%20ISO%2022301%20standard.</b:URL>
    <b:RefOrder>8</b:RefOrder>
  </b:Source>
</b:Sources>
</file>

<file path=customXml/itemProps1.xml><?xml version="1.0" encoding="utf-8"?>
<ds:datastoreItem xmlns:ds="http://schemas.openxmlformats.org/officeDocument/2006/customXml" ds:itemID="{8FB7AEFE-A404-41DD-8491-3F3A1C7952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35</Pages>
  <Words>10049</Words>
  <Characters>57283</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Student name:      Shunom Begum Qureshi (2238718)- Module Lead: ……………………………….Module</vt:lpstr>
    </vt:vector>
  </TitlesOfParts>
  <Company/>
  <LinksUpToDate>false</LinksUpToDate>
  <CharactersWithSpaces>67198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Student name: Shunom Begum Qureshi (2238718)-       Module Lead: Natalie Brainsford                                       Module: BMH6005</dc:title>
  <dc:subject>Consultancy Report on The May Fair Hotel</dc:subject>
  <dc:creator>shunom qureshi</dc:creator>
  <cp:keywords/>
  <dc:description/>
  <cp:lastModifiedBy>shunom qureshi</cp:lastModifiedBy>
  <cp:revision>11</cp:revision>
  <dcterms:created xsi:type="dcterms:W3CDTF">2025-06-17T21:34:00Z</dcterms:created>
  <dcterms:modified xsi:type="dcterms:W3CDTF">2025-06-17T22:29:00Z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488d05bd-c6fd-4b2f-b6c8-4905b1316d36</vt:lpwstr>
  </property>
</Properties>
</file>