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884447" w14:textId="5B5AF52C" w:rsidR="00034BDE" w:rsidRDefault="00034BDE" w:rsidP="00034BDE">
      <w:pPr>
        <w:pStyle w:val="NormalWeb"/>
        <w:spacing w:before="200" w:beforeAutospacing="0" w:after="0" w:afterAutospacing="0"/>
        <w:ind w:left="360"/>
        <w:jc w:val="center"/>
        <w:textAlignment w:val="baseline"/>
        <w:rPr>
          <w:rFonts w:asciiTheme="minorHAnsi" w:hAnsiTheme="minorHAnsi" w:cstheme="minorHAnsi"/>
          <w:b/>
          <w:sz w:val="28"/>
          <w:szCs w:val="28"/>
          <w:u w:val="single"/>
        </w:rPr>
      </w:pPr>
      <w:bookmarkStart w:id="0" w:name="_GoBack"/>
      <w:bookmarkEnd w:id="0"/>
      <w:r w:rsidRPr="00B709C2">
        <w:rPr>
          <w:rFonts w:asciiTheme="minorHAnsi" w:hAnsiTheme="minorHAnsi" w:cstheme="minorHAnsi"/>
          <w:b/>
          <w:sz w:val="28"/>
          <w:szCs w:val="28"/>
          <w:u w:val="single"/>
        </w:rPr>
        <w:t xml:space="preserve">Sales Manager – Nazrin </w:t>
      </w:r>
      <w:r w:rsidR="00C50470" w:rsidRPr="00B709C2">
        <w:rPr>
          <w:rFonts w:asciiTheme="minorHAnsi" w:hAnsiTheme="minorHAnsi" w:cstheme="minorHAnsi"/>
          <w:b/>
          <w:sz w:val="28"/>
          <w:szCs w:val="28"/>
          <w:u w:val="single"/>
        </w:rPr>
        <w:t>K</w:t>
      </w:r>
      <w:r w:rsidRPr="00B709C2">
        <w:rPr>
          <w:rFonts w:asciiTheme="minorHAnsi" w:hAnsiTheme="minorHAnsi" w:cstheme="minorHAnsi"/>
          <w:b/>
          <w:sz w:val="28"/>
          <w:szCs w:val="28"/>
          <w:u w:val="single"/>
        </w:rPr>
        <w:t>arim 1710333</w:t>
      </w:r>
    </w:p>
    <w:p w14:paraId="4B7C8675" w14:textId="77777777" w:rsidR="00BE1A58" w:rsidRPr="00B709C2" w:rsidRDefault="00BE1A58" w:rsidP="00BE1A58">
      <w:pPr>
        <w:pStyle w:val="NormalWeb"/>
        <w:spacing w:before="200" w:beforeAutospacing="0" w:after="0" w:afterAutospacing="0"/>
        <w:ind w:left="360"/>
        <w:textAlignment w:val="baseline"/>
        <w:rPr>
          <w:rFonts w:asciiTheme="minorHAnsi" w:hAnsiTheme="minorHAnsi" w:cstheme="minorHAnsi"/>
          <w:b/>
          <w:sz w:val="28"/>
          <w:szCs w:val="28"/>
          <w:u w:val="single"/>
        </w:rPr>
      </w:pPr>
    </w:p>
    <w:p w14:paraId="44DF312F" w14:textId="1192D5F7" w:rsidR="00FE66BD" w:rsidRDefault="00A64782" w:rsidP="00034BDE">
      <w:pPr>
        <w:pStyle w:val="NormalWeb"/>
        <w:spacing w:before="200" w:beforeAutospacing="0" w:after="0" w:afterAutospacing="0"/>
        <w:ind w:left="360"/>
        <w:textAlignment w:val="baseline"/>
        <w:rPr>
          <w:rFonts w:asciiTheme="minorHAnsi" w:hAnsiTheme="minorHAnsi" w:cstheme="minorHAnsi"/>
        </w:rPr>
      </w:pPr>
      <w:r w:rsidRPr="00B709C2">
        <w:rPr>
          <w:rFonts w:asciiTheme="minorHAnsi" w:hAnsiTheme="minorHAnsi" w:cstheme="minorHAnsi"/>
        </w:rPr>
        <w:t xml:space="preserve">Hello and good morning, my name is Nazrin Karim and I am the sales manager. The reason I have taken on this position is </w:t>
      </w:r>
      <w:r w:rsidR="00B95C3F">
        <w:rPr>
          <w:rFonts w:asciiTheme="minorHAnsi" w:hAnsiTheme="minorHAnsi" w:cstheme="minorHAnsi"/>
        </w:rPr>
        <w:t>because</w:t>
      </w:r>
      <w:r w:rsidRPr="00B709C2">
        <w:rPr>
          <w:rFonts w:asciiTheme="minorHAnsi" w:hAnsiTheme="minorHAnsi" w:cstheme="minorHAnsi"/>
        </w:rPr>
        <w:t xml:space="preserve"> I have a lot of previous sales experience in </w:t>
      </w:r>
      <w:r w:rsidR="00034BDE" w:rsidRPr="00B709C2">
        <w:rPr>
          <w:rFonts w:asciiTheme="minorHAnsi" w:hAnsiTheme="minorHAnsi" w:cstheme="minorHAnsi"/>
        </w:rPr>
        <w:t>several</w:t>
      </w:r>
      <w:r w:rsidRPr="00B709C2">
        <w:rPr>
          <w:rFonts w:asciiTheme="minorHAnsi" w:hAnsiTheme="minorHAnsi" w:cstheme="minorHAnsi"/>
        </w:rPr>
        <w:t xml:space="preserve"> different fields and although I have never worked in the recycling business</w:t>
      </w:r>
      <w:r w:rsidR="00B6213D">
        <w:rPr>
          <w:rFonts w:asciiTheme="minorHAnsi" w:hAnsiTheme="minorHAnsi" w:cstheme="minorHAnsi"/>
        </w:rPr>
        <w:t xml:space="preserve"> itself,</w:t>
      </w:r>
      <w:r w:rsidRPr="00B709C2">
        <w:rPr>
          <w:rFonts w:asciiTheme="minorHAnsi" w:hAnsiTheme="minorHAnsi" w:cstheme="minorHAnsi"/>
        </w:rPr>
        <w:t xml:space="preserve"> I believe I can bring a lot of my previous </w:t>
      </w:r>
      <w:r w:rsidR="00AB4B53" w:rsidRPr="00B709C2">
        <w:rPr>
          <w:rFonts w:asciiTheme="minorHAnsi" w:hAnsiTheme="minorHAnsi" w:cstheme="minorHAnsi"/>
        </w:rPr>
        <w:t>sales skills to help build a successful business.</w:t>
      </w:r>
      <w:r w:rsidR="005107CF" w:rsidRPr="00B709C2">
        <w:rPr>
          <w:rFonts w:asciiTheme="minorHAnsi" w:hAnsiTheme="minorHAnsi" w:cstheme="minorHAnsi"/>
        </w:rPr>
        <w:t xml:space="preserve"> </w:t>
      </w:r>
      <w:r w:rsidR="00FE66BD">
        <w:rPr>
          <w:rFonts w:asciiTheme="minorHAnsi" w:hAnsiTheme="minorHAnsi" w:cstheme="minorHAnsi"/>
        </w:rPr>
        <w:t xml:space="preserve">I have a strong business sense and I am highly motivated with a drive to succeed. </w:t>
      </w:r>
    </w:p>
    <w:p w14:paraId="7B7656D3" w14:textId="5F2C4093" w:rsidR="00034BDE" w:rsidRPr="00B709C2" w:rsidRDefault="005107CF" w:rsidP="00034BDE">
      <w:pPr>
        <w:pStyle w:val="NormalWeb"/>
        <w:spacing w:before="200" w:beforeAutospacing="0" w:after="0" w:afterAutospacing="0"/>
        <w:ind w:left="360"/>
        <w:textAlignment w:val="baseline"/>
        <w:rPr>
          <w:rFonts w:asciiTheme="minorHAnsi" w:hAnsiTheme="minorHAnsi" w:cstheme="minorHAnsi"/>
          <w:color w:val="000000"/>
        </w:rPr>
      </w:pPr>
      <w:r w:rsidRPr="00B709C2">
        <w:rPr>
          <w:rFonts w:asciiTheme="minorHAnsi" w:hAnsiTheme="minorHAnsi" w:cstheme="minorHAnsi"/>
        </w:rPr>
        <w:t>Some of my key responsibilities are</w:t>
      </w:r>
      <w:r w:rsidR="00BE1A58">
        <w:rPr>
          <w:rFonts w:asciiTheme="minorHAnsi" w:hAnsiTheme="minorHAnsi" w:cstheme="minorHAnsi"/>
        </w:rPr>
        <w:t>, (</w:t>
      </w:r>
      <w:r w:rsidR="00B6213D">
        <w:rPr>
          <w:rFonts w:asciiTheme="minorHAnsi" w:hAnsiTheme="minorHAnsi" w:cstheme="minorHAnsi"/>
        </w:rPr>
        <w:t>Parts</w:t>
      </w:r>
      <w:r w:rsidR="00BE1A58">
        <w:rPr>
          <w:rFonts w:asciiTheme="minorHAnsi" w:hAnsiTheme="minorHAnsi" w:cstheme="minorHAnsi"/>
        </w:rPr>
        <w:t xml:space="preserve"> one and two):</w:t>
      </w:r>
    </w:p>
    <w:p w14:paraId="52821F85" w14:textId="58D8425A" w:rsidR="00034BDE" w:rsidRPr="00B709C2" w:rsidRDefault="00034BDE" w:rsidP="00034BDE">
      <w:pPr>
        <w:pStyle w:val="NormalWeb"/>
        <w:numPr>
          <w:ilvl w:val="0"/>
          <w:numId w:val="3"/>
        </w:numPr>
        <w:spacing w:before="200" w:beforeAutospacing="0" w:after="0" w:afterAutospacing="0"/>
        <w:textAlignment w:val="baseline"/>
        <w:rPr>
          <w:rFonts w:asciiTheme="minorHAnsi" w:hAnsiTheme="minorHAnsi" w:cstheme="minorHAnsi"/>
          <w:color w:val="000000"/>
        </w:rPr>
      </w:pPr>
      <w:r w:rsidRPr="00B709C2">
        <w:rPr>
          <w:rFonts w:asciiTheme="minorHAnsi" w:hAnsiTheme="minorHAnsi" w:cstheme="minorHAnsi"/>
          <w:color w:val="000000"/>
        </w:rPr>
        <w:t>Dealing with on ground sales - arranging buying and free collections of the cardboard.</w:t>
      </w:r>
    </w:p>
    <w:p w14:paraId="650022FB" w14:textId="77777777" w:rsidR="00034BDE" w:rsidRPr="00B709C2" w:rsidRDefault="00034BDE" w:rsidP="00034BDE">
      <w:pPr>
        <w:pStyle w:val="NormalWeb"/>
        <w:numPr>
          <w:ilvl w:val="0"/>
          <w:numId w:val="3"/>
        </w:numPr>
        <w:spacing w:before="0" w:beforeAutospacing="0" w:after="0" w:afterAutospacing="0"/>
        <w:textAlignment w:val="baseline"/>
        <w:rPr>
          <w:rFonts w:asciiTheme="minorHAnsi" w:hAnsiTheme="minorHAnsi" w:cstheme="minorHAnsi"/>
          <w:color w:val="000000"/>
        </w:rPr>
      </w:pPr>
      <w:r w:rsidRPr="00B709C2">
        <w:rPr>
          <w:rFonts w:asciiTheme="minorHAnsi" w:hAnsiTheme="minorHAnsi" w:cstheme="minorHAnsi"/>
          <w:color w:val="000000"/>
        </w:rPr>
        <w:t>Achieving growth and hitting sales targets by successfully managing sales.</w:t>
      </w:r>
    </w:p>
    <w:p w14:paraId="514AE614" w14:textId="378AE373" w:rsidR="00034BDE" w:rsidRPr="00B709C2" w:rsidRDefault="00034BDE" w:rsidP="00034BDE">
      <w:pPr>
        <w:pStyle w:val="NormalWeb"/>
        <w:numPr>
          <w:ilvl w:val="0"/>
          <w:numId w:val="3"/>
        </w:numPr>
        <w:spacing w:before="0" w:beforeAutospacing="0" w:after="0" w:afterAutospacing="0"/>
        <w:textAlignment w:val="baseline"/>
        <w:rPr>
          <w:rFonts w:asciiTheme="minorHAnsi" w:hAnsiTheme="minorHAnsi" w:cstheme="minorHAnsi"/>
          <w:color w:val="000000"/>
        </w:rPr>
      </w:pPr>
      <w:r w:rsidRPr="00B709C2">
        <w:rPr>
          <w:rFonts w:asciiTheme="minorHAnsi" w:hAnsiTheme="minorHAnsi" w:cstheme="minorHAnsi"/>
          <w:color w:val="000000"/>
        </w:rPr>
        <w:t>Designing and implementing strategic sales plans that expands customer base and ensures its strong presence (Workable, 2018)</w:t>
      </w:r>
    </w:p>
    <w:p w14:paraId="5B232F45" w14:textId="77777777" w:rsidR="00034BDE" w:rsidRPr="00034BDE" w:rsidRDefault="00034BDE" w:rsidP="00034BDE">
      <w:pPr>
        <w:numPr>
          <w:ilvl w:val="0"/>
          <w:numId w:val="3"/>
        </w:numPr>
        <w:spacing w:before="200" w:after="0" w:line="240" w:lineRule="auto"/>
        <w:textAlignment w:val="baseline"/>
        <w:rPr>
          <w:rFonts w:eastAsia="Times New Roman" w:cstheme="minorHAnsi"/>
          <w:color w:val="000000"/>
          <w:sz w:val="24"/>
          <w:szCs w:val="24"/>
          <w:lang w:eastAsia="en-GB"/>
        </w:rPr>
      </w:pPr>
      <w:r w:rsidRPr="00034BDE">
        <w:rPr>
          <w:rFonts w:eastAsia="Times New Roman" w:cstheme="minorHAnsi"/>
          <w:color w:val="000000"/>
          <w:sz w:val="24"/>
          <w:szCs w:val="24"/>
          <w:lang w:eastAsia="en-GB"/>
        </w:rPr>
        <w:t>Liaise with brokers to achieve the best bids on our products.</w:t>
      </w:r>
    </w:p>
    <w:p w14:paraId="6FD9439A" w14:textId="77777777" w:rsidR="00034BDE" w:rsidRPr="00034BDE" w:rsidRDefault="00034BDE" w:rsidP="00034BDE">
      <w:pPr>
        <w:numPr>
          <w:ilvl w:val="0"/>
          <w:numId w:val="3"/>
        </w:numPr>
        <w:spacing w:after="0" w:line="240" w:lineRule="auto"/>
        <w:textAlignment w:val="baseline"/>
        <w:rPr>
          <w:rFonts w:eastAsia="Times New Roman" w:cstheme="minorHAnsi"/>
          <w:color w:val="000000"/>
          <w:sz w:val="24"/>
          <w:szCs w:val="24"/>
          <w:lang w:eastAsia="en-GB"/>
        </w:rPr>
      </w:pPr>
      <w:r w:rsidRPr="00034BDE">
        <w:rPr>
          <w:rFonts w:eastAsia="Times New Roman" w:cstheme="minorHAnsi"/>
          <w:color w:val="000000"/>
          <w:sz w:val="24"/>
          <w:szCs w:val="24"/>
          <w:lang w:eastAsia="en-GB"/>
        </w:rPr>
        <w:t>Ensure all sales administration is completed effectively.</w:t>
      </w:r>
    </w:p>
    <w:p w14:paraId="7D036D78" w14:textId="477A9A04" w:rsidR="00034BDE" w:rsidRPr="00034BDE" w:rsidRDefault="00034BDE" w:rsidP="00034BDE">
      <w:pPr>
        <w:numPr>
          <w:ilvl w:val="0"/>
          <w:numId w:val="3"/>
        </w:numPr>
        <w:spacing w:after="0" w:line="240" w:lineRule="auto"/>
        <w:textAlignment w:val="baseline"/>
        <w:rPr>
          <w:rFonts w:eastAsia="Times New Roman" w:cstheme="minorHAnsi"/>
          <w:color w:val="000000"/>
          <w:sz w:val="24"/>
          <w:szCs w:val="24"/>
          <w:lang w:eastAsia="en-GB"/>
        </w:rPr>
      </w:pPr>
      <w:r w:rsidRPr="00034BDE">
        <w:rPr>
          <w:rFonts w:eastAsia="Times New Roman" w:cstheme="minorHAnsi"/>
          <w:color w:val="000000"/>
          <w:sz w:val="24"/>
          <w:szCs w:val="24"/>
          <w:lang w:eastAsia="en-GB"/>
        </w:rPr>
        <w:t>Chase leads and follow up on opportunities to generate sales (Charter Selection</w:t>
      </w:r>
      <w:r w:rsidR="00B6213D">
        <w:rPr>
          <w:rFonts w:eastAsia="Times New Roman" w:cstheme="minorHAnsi"/>
          <w:color w:val="000000"/>
          <w:sz w:val="24"/>
          <w:szCs w:val="24"/>
          <w:lang w:eastAsia="en-GB"/>
        </w:rPr>
        <w:t xml:space="preserve">, </w:t>
      </w:r>
      <w:r w:rsidRPr="00034BDE">
        <w:rPr>
          <w:rFonts w:eastAsia="Times New Roman" w:cstheme="minorHAnsi"/>
          <w:color w:val="000000"/>
          <w:sz w:val="24"/>
          <w:szCs w:val="24"/>
          <w:lang w:eastAsia="en-GB"/>
        </w:rPr>
        <w:t>2017).</w:t>
      </w:r>
    </w:p>
    <w:p w14:paraId="078B7E9F" w14:textId="77777777" w:rsidR="00034BDE" w:rsidRPr="00034BDE" w:rsidRDefault="00034BDE" w:rsidP="00034BDE">
      <w:pPr>
        <w:numPr>
          <w:ilvl w:val="0"/>
          <w:numId w:val="3"/>
        </w:numPr>
        <w:spacing w:after="0" w:line="240" w:lineRule="auto"/>
        <w:textAlignment w:val="baseline"/>
        <w:rPr>
          <w:rFonts w:eastAsia="Times New Roman" w:cstheme="minorHAnsi"/>
          <w:color w:val="000000"/>
          <w:sz w:val="24"/>
          <w:szCs w:val="24"/>
          <w:lang w:eastAsia="en-GB"/>
        </w:rPr>
      </w:pPr>
      <w:r w:rsidRPr="00034BDE">
        <w:rPr>
          <w:rFonts w:eastAsia="Times New Roman" w:cstheme="minorHAnsi"/>
          <w:color w:val="000000"/>
          <w:sz w:val="24"/>
          <w:szCs w:val="24"/>
          <w:lang w:eastAsia="en-GB"/>
        </w:rPr>
        <w:t>Identify emerging markets and be fully aware of new products and competition status.</w:t>
      </w:r>
    </w:p>
    <w:p w14:paraId="0D854E24" w14:textId="775EB088" w:rsidR="00034BDE" w:rsidRPr="00034BDE" w:rsidRDefault="00034BDE" w:rsidP="00034BDE">
      <w:pPr>
        <w:numPr>
          <w:ilvl w:val="0"/>
          <w:numId w:val="3"/>
        </w:numPr>
        <w:spacing w:after="0" w:line="240" w:lineRule="auto"/>
        <w:textAlignment w:val="baseline"/>
        <w:rPr>
          <w:rFonts w:eastAsia="Times New Roman" w:cstheme="minorHAnsi"/>
          <w:color w:val="000000"/>
          <w:sz w:val="24"/>
          <w:szCs w:val="24"/>
          <w:lang w:eastAsia="en-GB"/>
        </w:rPr>
      </w:pPr>
      <w:r w:rsidRPr="00034BDE">
        <w:rPr>
          <w:rFonts w:eastAsia="Times New Roman" w:cstheme="minorHAnsi"/>
          <w:color w:val="000000"/>
          <w:sz w:val="24"/>
          <w:szCs w:val="24"/>
          <w:lang w:eastAsia="en-GB"/>
        </w:rPr>
        <w:t xml:space="preserve">Build strong </w:t>
      </w:r>
      <w:r w:rsidRPr="00B709C2">
        <w:rPr>
          <w:rFonts w:eastAsia="Times New Roman" w:cstheme="minorHAnsi"/>
          <w:color w:val="000000"/>
          <w:sz w:val="24"/>
          <w:szCs w:val="24"/>
          <w:lang w:eastAsia="en-GB"/>
        </w:rPr>
        <w:t>long-lasting</w:t>
      </w:r>
      <w:r w:rsidRPr="00034BDE">
        <w:rPr>
          <w:rFonts w:eastAsia="Times New Roman" w:cstheme="minorHAnsi"/>
          <w:color w:val="000000"/>
          <w:sz w:val="24"/>
          <w:szCs w:val="24"/>
          <w:lang w:eastAsia="en-GB"/>
        </w:rPr>
        <w:t xml:space="preserve"> customer relationships.</w:t>
      </w:r>
    </w:p>
    <w:p w14:paraId="4E136D48" w14:textId="3AAB63DE" w:rsidR="00034BDE" w:rsidRDefault="00034BDE" w:rsidP="00034BDE">
      <w:pPr>
        <w:numPr>
          <w:ilvl w:val="0"/>
          <w:numId w:val="3"/>
        </w:numPr>
        <w:spacing w:after="0" w:line="240" w:lineRule="auto"/>
        <w:textAlignment w:val="baseline"/>
        <w:rPr>
          <w:rFonts w:eastAsia="Times New Roman" w:cstheme="minorHAnsi"/>
          <w:color w:val="000000"/>
          <w:sz w:val="24"/>
          <w:szCs w:val="24"/>
          <w:lang w:eastAsia="en-GB"/>
        </w:rPr>
      </w:pPr>
      <w:r w:rsidRPr="00034BDE">
        <w:rPr>
          <w:rFonts w:eastAsia="Times New Roman" w:cstheme="minorHAnsi"/>
          <w:color w:val="000000"/>
          <w:sz w:val="24"/>
          <w:szCs w:val="24"/>
          <w:lang w:eastAsia="en-GB"/>
        </w:rPr>
        <w:t>Keeping up to date with current market prices.</w:t>
      </w:r>
    </w:p>
    <w:p w14:paraId="5C2310EA" w14:textId="484CD5F8" w:rsidR="00B709C2" w:rsidRDefault="00B709C2" w:rsidP="00B709C2">
      <w:pPr>
        <w:spacing w:after="0" w:line="240" w:lineRule="auto"/>
        <w:ind w:left="720"/>
        <w:textAlignment w:val="baseline"/>
        <w:rPr>
          <w:rFonts w:eastAsia="Times New Roman" w:cstheme="minorHAnsi"/>
          <w:color w:val="000000"/>
          <w:sz w:val="24"/>
          <w:szCs w:val="24"/>
          <w:lang w:eastAsia="en-GB"/>
        </w:rPr>
      </w:pPr>
    </w:p>
    <w:p w14:paraId="46B979B0" w14:textId="547E32AC" w:rsidR="00B709C2" w:rsidRDefault="00B709C2" w:rsidP="00B709C2">
      <w:pPr>
        <w:spacing w:after="0" w:line="240" w:lineRule="auto"/>
        <w:ind w:left="720"/>
        <w:textAlignment w:val="baseline"/>
        <w:rPr>
          <w:rFonts w:eastAsia="Times New Roman" w:cstheme="minorHAnsi"/>
          <w:color w:val="000000"/>
          <w:sz w:val="24"/>
          <w:szCs w:val="24"/>
          <w:lang w:eastAsia="en-GB"/>
        </w:rPr>
      </w:pPr>
    </w:p>
    <w:p w14:paraId="13470954" w14:textId="59055928" w:rsidR="00AB4B53" w:rsidRPr="00B709C2" w:rsidRDefault="00C50470" w:rsidP="00192A9A">
      <w:pPr>
        <w:tabs>
          <w:tab w:val="left" w:pos="7609"/>
        </w:tabs>
        <w:jc w:val="center"/>
        <w:rPr>
          <w:rFonts w:cstheme="minorHAnsi"/>
          <w:b/>
          <w:sz w:val="28"/>
          <w:szCs w:val="28"/>
          <w:u w:val="single"/>
        </w:rPr>
      </w:pPr>
      <w:r w:rsidRPr="00B709C2">
        <w:rPr>
          <w:rFonts w:cstheme="minorHAnsi"/>
          <w:b/>
          <w:sz w:val="28"/>
          <w:szCs w:val="28"/>
          <w:u w:val="single"/>
        </w:rPr>
        <w:t>Product</w:t>
      </w:r>
    </w:p>
    <w:p w14:paraId="170B6D8C" w14:textId="601519BF" w:rsidR="00BE1A58" w:rsidRPr="00BE1A58" w:rsidRDefault="00AB4B53" w:rsidP="00BE1A58">
      <w:pPr>
        <w:tabs>
          <w:tab w:val="left" w:pos="7609"/>
        </w:tabs>
        <w:rPr>
          <w:rFonts w:cstheme="minorHAnsi"/>
          <w:sz w:val="24"/>
          <w:szCs w:val="24"/>
        </w:rPr>
      </w:pPr>
      <w:r w:rsidRPr="00B709C2">
        <w:rPr>
          <w:rFonts w:cstheme="minorHAnsi"/>
          <w:sz w:val="24"/>
          <w:szCs w:val="24"/>
        </w:rPr>
        <w:t>To begin with we have decided to start by recycling only one item whi</w:t>
      </w:r>
      <w:r w:rsidR="00FE66BD">
        <w:rPr>
          <w:rFonts w:cstheme="minorHAnsi"/>
          <w:sz w:val="24"/>
          <w:szCs w:val="24"/>
        </w:rPr>
        <w:t>c</w:t>
      </w:r>
      <w:r w:rsidRPr="00B709C2">
        <w:rPr>
          <w:rFonts w:cstheme="minorHAnsi"/>
          <w:sz w:val="24"/>
          <w:szCs w:val="24"/>
        </w:rPr>
        <w:t>h is cardboard. Although there are different types of cardboard, business</w:t>
      </w:r>
      <w:r w:rsidR="00FE66BD">
        <w:rPr>
          <w:rFonts w:cstheme="minorHAnsi"/>
          <w:sz w:val="24"/>
          <w:szCs w:val="24"/>
        </w:rPr>
        <w:t>es</w:t>
      </w:r>
      <w:r w:rsidRPr="00B709C2">
        <w:rPr>
          <w:rFonts w:cstheme="minorHAnsi"/>
          <w:sz w:val="24"/>
          <w:szCs w:val="24"/>
        </w:rPr>
        <w:t xml:space="preserve"> will usually only have the stronger layered cardboard, the correct term for this is corrugated cardboard. There are four different types of corrugated cardboard (GWP, 2018), they are</w:t>
      </w:r>
      <w:r w:rsidR="00BE1A58">
        <w:rPr>
          <w:rFonts w:cstheme="minorHAnsi"/>
          <w:sz w:val="24"/>
          <w:szCs w:val="24"/>
        </w:rPr>
        <w:t>, (</w:t>
      </w:r>
      <w:r w:rsidR="00B6213D">
        <w:rPr>
          <w:rFonts w:cstheme="minorHAnsi"/>
          <w:sz w:val="24"/>
          <w:szCs w:val="24"/>
        </w:rPr>
        <w:t>Part</w:t>
      </w:r>
      <w:r w:rsidR="00BE1A58">
        <w:rPr>
          <w:rFonts w:cstheme="minorHAnsi"/>
          <w:sz w:val="24"/>
          <w:szCs w:val="24"/>
        </w:rPr>
        <w:t xml:space="preserve"> Three):</w:t>
      </w:r>
    </w:p>
    <w:p w14:paraId="02D5ADAC" w14:textId="5E67824D" w:rsidR="00AB4B53" w:rsidRPr="00BE1A58" w:rsidRDefault="00AB4B53" w:rsidP="00BE1A58">
      <w:pPr>
        <w:pStyle w:val="ListParagraph"/>
        <w:numPr>
          <w:ilvl w:val="0"/>
          <w:numId w:val="6"/>
        </w:numPr>
        <w:tabs>
          <w:tab w:val="left" w:pos="7609"/>
        </w:tabs>
        <w:rPr>
          <w:rFonts w:cstheme="minorHAnsi"/>
          <w:sz w:val="24"/>
          <w:szCs w:val="24"/>
        </w:rPr>
      </w:pPr>
      <w:r w:rsidRPr="00BE1A58">
        <w:rPr>
          <w:rFonts w:cstheme="minorHAnsi"/>
          <w:sz w:val="24"/>
          <w:szCs w:val="24"/>
        </w:rPr>
        <w:t>Single faced – two layers</w:t>
      </w:r>
    </w:p>
    <w:p w14:paraId="4C949B74" w14:textId="6AD93E48" w:rsidR="00AB4B53" w:rsidRPr="00B709C2" w:rsidRDefault="00AB4B53" w:rsidP="00BE1A58">
      <w:pPr>
        <w:pStyle w:val="ListParagraph"/>
        <w:numPr>
          <w:ilvl w:val="0"/>
          <w:numId w:val="6"/>
        </w:numPr>
        <w:tabs>
          <w:tab w:val="left" w:pos="7609"/>
        </w:tabs>
        <w:rPr>
          <w:rFonts w:cstheme="minorHAnsi"/>
          <w:sz w:val="24"/>
          <w:szCs w:val="24"/>
        </w:rPr>
      </w:pPr>
      <w:r w:rsidRPr="00B709C2">
        <w:rPr>
          <w:rFonts w:cstheme="minorHAnsi"/>
          <w:sz w:val="24"/>
          <w:szCs w:val="24"/>
        </w:rPr>
        <w:t>Single wall board – three layers</w:t>
      </w:r>
    </w:p>
    <w:p w14:paraId="2B373D7A" w14:textId="42F8C319" w:rsidR="00AB4B53" w:rsidRPr="00B709C2" w:rsidRDefault="00AB4B53" w:rsidP="00192A9A">
      <w:pPr>
        <w:pStyle w:val="ListParagraph"/>
        <w:numPr>
          <w:ilvl w:val="0"/>
          <w:numId w:val="5"/>
        </w:numPr>
        <w:tabs>
          <w:tab w:val="left" w:pos="7609"/>
        </w:tabs>
        <w:rPr>
          <w:rFonts w:cstheme="minorHAnsi"/>
          <w:sz w:val="24"/>
          <w:szCs w:val="24"/>
        </w:rPr>
      </w:pPr>
      <w:r w:rsidRPr="00B709C2">
        <w:rPr>
          <w:rFonts w:cstheme="minorHAnsi"/>
          <w:sz w:val="24"/>
          <w:szCs w:val="24"/>
        </w:rPr>
        <w:t>Durable wall board – four layers</w:t>
      </w:r>
    </w:p>
    <w:p w14:paraId="5C618041" w14:textId="2418B741" w:rsidR="00AB4B53" w:rsidRDefault="00AB4B53" w:rsidP="00192A9A">
      <w:pPr>
        <w:pStyle w:val="ListParagraph"/>
        <w:numPr>
          <w:ilvl w:val="0"/>
          <w:numId w:val="5"/>
        </w:numPr>
        <w:tabs>
          <w:tab w:val="left" w:pos="7609"/>
        </w:tabs>
        <w:rPr>
          <w:rFonts w:cstheme="minorHAnsi"/>
          <w:sz w:val="24"/>
          <w:szCs w:val="24"/>
        </w:rPr>
      </w:pPr>
      <w:r w:rsidRPr="00B709C2">
        <w:rPr>
          <w:rFonts w:cstheme="minorHAnsi"/>
          <w:sz w:val="24"/>
          <w:szCs w:val="24"/>
        </w:rPr>
        <w:t>Triple wall board – five layers</w:t>
      </w:r>
    </w:p>
    <w:p w14:paraId="18F31C4D" w14:textId="52BCA9DA" w:rsidR="00C50470" w:rsidRPr="00B709C2" w:rsidRDefault="00C50470" w:rsidP="00A64782">
      <w:pPr>
        <w:tabs>
          <w:tab w:val="left" w:pos="7609"/>
        </w:tabs>
        <w:rPr>
          <w:rFonts w:cstheme="minorHAnsi"/>
          <w:sz w:val="24"/>
          <w:szCs w:val="24"/>
        </w:rPr>
      </w:pPr>
      <w:r w:rsidRPr="00B709C2">
        <w:rPr>
          <w:rFonts w:cstheme="minorHAnsi"/>
          <w:sz w:val="24"/>
          <w:szCs w:val="24"/>
        </w:rPr>
        <w:t>Although the smaller businesses will be happy to give us their cardboard for free</w:t>
      </w:r>
      <w:r w:rsidR="00AB5E5D">
        <w:rPr>
          <w:rFonts w:cstheme="minorHAnsi"/>
          <w:sz w:val="24"/>
          <w:szCs w:val="24"/>
        </w:rPr>
        <w:t xml:space="preserve"> of charge</w:t>
      </w:r>
      <w:r w:rsidRPr="00B709C2">
        <w:rPr>
          <w:rFonts w:cstheme="minorHAnsi"/>
          <w:sz w:val="24"/>
          <w:szCs w:val="24"/>
        </w:rPr>
        <w:t xml:space="preserve">, the larger businesses will charge us a price which will always depend on the market prices at the time </w:t>
      </w:r>
      <w:r w:rsidR="00AB5E5D">
        <w:rPr>
          <w:rFonts w:cstheme="minorHAnsi"/>
          <w:sz w:val="24"/>
          <w:szCs w:val="24"/>
        </w:rPr>
        <w:t xml:space="preserve">of business </w:t>
      </w:r>
      <w:r w:rsidRPr="00B709C2">
        <w:rPr>
          <w:rFonts w:cstheme="minorHAnsi"/>
          <w:sz w:val="24"/>
          <w:szCs w:val="24"/>
        </w:rPr>
        <w:t>which can go up or down at any time. This table</w:t>
      </w:r>
      <w:r w:rsidR="00BE1A58">
        <w:rPr>
          <w:rFonts w:cstheme="minorHAnsi"/>
          <w:sz w:val="24"/>
          <w:szCs w:val="24"/>
        </w:rPr>
        <w:t>, (</w:t>
      </w:r>
      <w:r w:rsidR="00B6213D">
        <w:rPr>
          <w:rFonts w:cstheme="minorHAnsi"/>
          <w:sz w:val="24"/>
          <w:szCs w:val="24"/>
        </w:rPr>
        <w:t>Part</w:t>
      </w:r>
      <w:r w:rsidR="00BE1A58">
        <w:rPr>
          <w:rFonts w:cstheme="minorHAnsi"/>
          <w:sz w:val="24"/>
          <w:szCs w:val="24"/>
        </w:rPr>
        <w:t xml:space="preserve"> Four),</w:t>
      </w:r>
      <w:r w:rsidRPr="00B709C2">
        <w:rPr>
          <w:rFonts w:cstheme="minorHAnsi"/>
          <w:sz w:val="24"/>
          <w:szCs w:val="24"/>
        </w:rPr>
        <w:t xml:space="preserve"> shows the market prices at th</w:t>
      </w:r>
      <w:r w:rsidR="00AB5E5D">
        <w:rPr>
          <w:rFonts w:cstheme="minorHAnsi"/>
          <w:sz w:val="24"/>
          <w:szCs w:val="24"/>
        </w:rPr>
        <w:t>is</w:t>
      </w:r>
      <w:r w:rsidRPr="00B709C2">
        <w:rPr>
          <w:rFonts w:cstheme="minorHAnsi"/>
          <w:sz w:val="24"/>
          <w:szCs w:val="24"/>
        </w:rPr>
        <w:t xml:space="preserve"> current time which is £75 to £85</w:t>
      </w:r>
      <w:r w:rsidR="00FE66BD">
        <w:rPr>
          <w:rFonts w:cstheme="minorHAnsi"/>
          <w:sz w:val="24"/>
          <w:szCs w:val="24"/>
        </w:rPr>
        <w:t xml:space="preserve"> per ton</w:t>
      </w:r>
      <w:r w:rsidRPr="00B709C2">
        <w:rPr>
          <w:rFonts w:cstheme="minorHAnsi"/>
          <w:sz w:val="24"/>
          <w:szCs w:val="24"/>
        </w:rPr>
        <w:t xml:space="preserve">. I have also added other </w:t>
      </w:r>
      <w:r w:rsidR="00192A9A" w:rsidRPr="00B709C2">
        <w:rPr>
          <w:rFonts w:cstheme="minorHAnsi"/>
          <w:sz w:val="24"/>
          <w:szCs w:val="24"/>
        </w:rPr>
        <w:t>recyclable item prices</w:t>
      </w:r>
      <w:r w:rsidR="00520381">
        <w:rPr>
          <w:rFonts w:cstheme="minorHAnsi"/>
          <w:sz w:val="24"/>
          <w:szCs w:val="24"/>
        </w:rPr>
        <w:t xml:space="preserve"> on the table</w:t>
      </w:r>
      <w:r w:rsidR="00674788">
        <w:rPr>
          <w:rFonts w:cstheme="minorHAnsi"/>
          <w:sz w:val="24"/>
          <w:szCs w:val="24"/>
        </w:rPr>
        <w:t>.</w:t>
      </w:r>
      <w:r w:rsidR="00192A9A" w:rsidRPr="00B709C2">
        <w:rPr>
          <w:rFonts w:cstheme="minorHAnsi"/>
          <w:sz w:val="24"/>
          <w:szCs w:val="24"/>
        </w:rPr>
        <w:t xml:space="preserve"> </w:t>
      </w:r>
      <w:r w:rsidR="00674788">
        <w:rPr>
          <w:rFonts w:cstheme="minorHAnsi"/>
          <w:sz w:val="24"/>
          <w:szCs w:val="24"/>
        </w:rPr>
        <w:t>E</w:t>
      </w:r>
      <w:r w:rsidR="00192A9A" w:rsidRPr="00B709C2">
        <w:rPr>
          <w:rFonts w:cstheme="minorHAnsi"/>
          <w:sz w:val="24"/>
          <w:szCs w:val="24"/>
        </w:rPr>
        <w:t xml:space="preserve">ven though we are not looking at them just yet </w:t>
      </w:r>
      <w:r w:rsidR="00AB5E5D" w:rsidRPr="00B709C2">
        <w:rPr>
          <w:rFonts w:cstheme="minorHAnsi"/>
          <w:sz w:val="24"/>
          <w:szCs w:val="24"/>
        </w:rPr>
        <w:t>but</w:t>
      </w:r>
      <w:r w:rsidR="00AB5E5D">
        <w:rPr>
          <w:rFonts w:cstheme="minorHAnsi"/>
          <w:sz w:val="24"/>
          <w:szCs w:val="24"/>
        </w:rPr>
        <w:t xml:space="preserve"> hopefully</w:t>
      </w:r>
      <w:r w:rsidR="00192A9A" w:rsidRPr="00B709C2">
        <w:rPr>
          <w:rFonts w:cstheme="minorHAnsi"/>
          <w:sz w:val="24"/>
          <w:szCs w:val="24"/>
        </w:rPr>
        <w:t xml:space="preserve"> the business</w:t>
      </w:r>
      <w:r w:rsidR="00520381">
        <w:rPr>
          <w:rFonts w:cstheme="minorHAnsi"/>
          <w:sz w:val="24"/>
          <w:szCs w:val="24"/>
        </w:rPr>
        <w:t xml:space="preserve"> will</w:t>
      </w:r>
      <w:r w:rsidR="00192A9A" w:rsidRPr="00B709C2">
        <w:rPr>
          <w:rFonts w:cstheme="minorHAnsi"/>
          <w:sz w:val="24"/>
          <w:szCs w:val="24"/>
        </w:rPr>
        <w:t xml:space="preserve"> go </w:t>
      </w:r>
      <w:r w:rsidR="00AB5E5D" w:rsidRPr="00B709C2">
        <w:rPr>
          <w:rFonts w:cstheme="minorHAnsi"/>
          <w:sz w:val="24"/>
          <w:szCs w:val="24"/>
        </w:rPr>
        <w:t>well,</w:t>
      </w:r>
      <w:r w:rsidR="00192A9A" w:rsidRPr="00B709C2">
        <w:rPr>
          <w:rFonts w:cstheme="minorHAnsi"/>
          <w:sz w:val="24"/>
          <w:szCs w:val="24"/>
        </w:rPr>
        <w:t xml:space="preserve"> </w:t>
      </w:r>
      <w:r w:rsidR="00520381">
        <w:rPr>
          <w:rFonts w:cstheme="minorHAnsi"/>
          <w:sz w:val="24"/>
          <w:szCs w:val="24"/>
        </w:rPr>
        <w:t xml:space="preserve">and </w:t>
      </w:r>
      <w:r w:rsidR="00192A9A" w:rsidRPr="00B709C2">
        <w:rPr>
          <w:rFonts w:cstheme="minorHAnsi"/>
          <w:sz w:val="24"/>
          <w:szCs w:val="24"/>
        </w:rPr>
        <w:t xml:space="preserve">we will </w:t>
      </w:r>
      <w:r w:rsidR="00FE66BD">
        <w:rPr>
          <w:rFonts w:cstheme="minorHAnsi"/>
          <w:sz w:val="24"/>
          <w:szCs w:val="24"/>
        </w:rPr>
        <w:t xml:space="preserve">be </w:t>
      </w:r>
      <w:r w:rsidR="00192A9A" w:rsidRPr="00B709C2">
        <w:rPr>
          <w:rFonts w:cstheme="minorHAnsi"/>
          <w:sz w:val="24"/>
          <w:szCs w:val="24"/>
        </w:rPr>
        <w:t>look</w:t>
      </w:r>
      <w:r w:rsidR="00FE66BD">
        <w:rPr>
          <w:rFonts w:cstheme="minorHAnsi"/>
          <w:sz w:val="24"/>
          <w:szCs w:val="24"/>
        </w:rPr>
        <w:t>ing</w:t>
      </w:r>
      <w:r w:rsidR="00192A9A" w:rsidRPr="00B709C2">
        <w:rPr>
          <w:rFonts w:cstheme="minorHAnsi"/>
          <w:sz w:val="24"/>
          <w:szCs w:val="24"/>
        </w:rPr>
        <w:t xml:space="preserve"> at recycling other items by maybe </w:t>
      </w:r>
      <w:r w:rsidR="00192A9A" w:rsidRPr="00B709C2">
        <w:rPr>
          <w:rFonts w:cstheme="minorHAnsi"/>
          <w:sz w:val="24"/>
          <w:szCs w:val="24"/>
        </w:rPr>
        <w:lastRenderedPageBreak/>
        <w:t>adding one or two at a time and then eventually</w:t>
      </w:r>
      <w:r w:rsidR="00FE66BD">
        <w:rPr>
          <w:rFonts w:cstheme="minorHAnsi"/>
          <w:sz w:val="24"/>
          <w:szCs w:val="24"/>
        </w:rPr>
        <w:t xml:space="preserve"> </w:t>
      </w:r>
      <w:r w:rsidR="00520381">
        <w:rPr>
          <w:rFonts w:cstheme="minorHAnsi"/>
          <w:sz w:val="24"/>
          <w:szCs w:val="24"/>
        </w:rPr>
        <w:t xml:space="preserve">will </w:t>
      </w:r>
      <w:r w:rsidR="00FE66BD">
        <w:rPr>
          <w:rFonts w:cstheme="minorHAnsi"/>
          <w:sz w:val="24"/>
          <w:szCs w:val="24"/>
        </w:rPr>
        <w:t>be a big enough</w:t>
      </w:r>
      <w:r w:rsidR="00520381">
        <w:rPr>
          <w:rFonts w:cstheme="minorHAnsi"/>
          <w:sz w:val="24"/>
          <w:szCs w:val="24"/>
        </w:rPr>
        <w:t xml:space="preserve"> and </w:t>
      </w:r>
      <w:r w:rsidR="00AB5E5D">
        <w:rPr>
          <w:rFonts w:cstheme="minorHAnsi"/>
          <w:sz w:val="24"/>
          <w:szCs w:val="24"/>
        </w:rPr>
        <w:t>a successful company</w:t>
      </w:r>
      <w:r w:rsidR="00FE66BD">
        <w:rPr>
          <w:rFonts w:cstheme="minorHAnsi"/>
          <w:sz w:val="24"/>
          <w:szCs w:val="24"/>
        </w:rPr>
        <w:t xml:space="preserve"> to hopefully</w:t>
      </w:r>
      <w:r w:rsidR="00192A9A" w:rsidRPr="00B709C2">
        <w:rPr>
          <w:rFonts w:cstheme="minorHAnsi"/>
          <w:sz w:val="24"/>
          <w:szCs w:val="24"/>
        </w:rPr>
        <w:t xml:space="preserve"> be recycling </w:t>
      </w:r>
      <w:r w:rsidR="00520381" w:rsidRPr="00B709C2">
        <w:rPr>
          <w:rFonts w:cstheme="minorHAnsi"/>
          <w:sz w:val="24"/>
          <w:szCs w:val="24"/>
        </w:rPr>
        <w:t>all</w:t>
      </w:r>
      <w:r w:rsidR="00192A9A" w:rsidRPr="00B709C2">
        <w:rPr>
          <w:rFonts w:cstheme="minorHAnsi"/>
          <w:sz w:val="24"/>
          <w:szCs w:val="24"/>
        </w:rPr>
        <w:t xml:space="preserve"> these</w:t>
      </w:r>
      <w:r w:rsidR="00FE66BD">
        <w:rPr>
          <w:rFonts w:cstheme="minorHAnsi"/>
          <w:sz w:val="24"/>
          <w:szCs w:val="24"/>
        </w:rPr>
        <w:t xml:space="preserve"> items.</w:t>
      </w:r>
    </w:p>
    <w:p w14:paraId="7D4322B1" w14:textId="77777777" w:rsidR="00192A9A" w:rsidRPr="00B709C2" w:rsidRDefault="00192A9A" w:rsidP="00FE66BD">
      <w:pPr>
        <w:tabs>
          <w:tab w:val="left" w:pos="7609"/>
        </w:tabs>
        <w:rPr>
          <w:rFonts w:cstheme="minorHAnsi"/>
          <w:b/>
          <w:sz w:val="24"/>
          <w:szCs w:val="24"/>
          <w:u w:val="single"/>
        </w:rPr>
      </w:pPr>
    </w:p>
    <w:p w14:paraId="7D21D937" w14:textId="3AD1C30C" w:rsidR="00C50470" w:rsidRDefault="00C50470" w:rsidP="00C50470">
      <w:pPr>
        <w:tabs>
          <w:tab w:val="left" w:pos="7609"/>
        </w:tabs>
        <w:jc w:val="center"/>
        <w:rPr>
          <w:rFonts w:cstheme="minorHAnsi"/>
          <w:b/>
          <w:sz w:val="28"/>
          <w:szCs w:val="28"/>
          <w:u w:val="single"/>
        </w:rPr>
      </w:pPr>
      <w:r w:rsidRPr="00B709C2">
        <w:rPr>
          <w:rFonts w:cstheme="minorHAnsi"/>
          <w:b/>
          <w:sz w:val="28"/>
          <w:szCs w:val="28"/>
          <w:u w:val="single"/>
        </w:rPr>
        <w:t>Our Service</w:t>
      </w:r>
    </w:p>
    <w:p w14:paraId="667AA99B" w14:textId="21EC7FB8" w:rsidR="00BE1A58" w:rsidRDefault="00BE1A58" w:rsidP="00A64782">
      <w:pPr>
        <w:tabs>
          <w:tab w:val="left" w:pos="7609"/>
        </w:tabs>
        <w:rPr>
          <w:rFonts w:cstheme="minorHAnsi"/>
          <w:sz w:val="24"/>
          <w:szCs w:val="24"/>
        </w:rPr>
      </w:pPr>
      <w:r w:rsidRPr="00BE1A58">
        <w:rPr>
          <w:rFonts w:cstheme="minorHAnsi"/>
          <w:sz w:val="24"/>
          <w:szCs w:val="24"/>
        </w:rPr>
        <w:t>(</w:t>
      </w:r>
      <w:r w:rsidR="00B6213D">
        <w:rPr>
          <w:rFonts w:cstheme="minorHAnsi"/>
          <w:sz w:val="24"/>
          <w:szCs w:val="24"/>
        </w:rPr>
        <w:t>Part</w:t>
      </w:r>
      <w:r w:rsidRPr="00BE1A58">
        <w:rPr>
          <w:rFonts w:cstheme="minorHAnsi"/>
          <w:sz w:val="24"/>
          <w:szCs w:val="24"/>
        </w:rPr>
        <w:t xml:space="preserve"> </w:t>
      </w:r>
      <w:r>
        <w:rPr>
          <w:rFonts w:cstheme="minorHAnsi"/>
          <w:sz w:val="24"/>
          <w:szCs w:val="24"/>
        </w:rPr>
        <w:t>Five</w:t>
      </w:r>
      <w:r w:rsidRPr="00BE1A58">
        <w:rPr>
          <w:rFonts w:cstheme="minorHAnsi"/>
          <w:sz w:val="24"/>
          <w:szCs w:val="24"/>
        </w:rPr>
        <w:t>)</w:t>
      </w:r>
    </w:p>
    <w:p w14:paraId="50C01D12" w14:textId="018BAD0E" w:rsidR="00D91D95" w:rsidRPr="00B709C2" w:rsidRDefault="00D91D95" w:rsidP="00A64782">
      <w:pPr>
        <w:tabs>
          <w:tab w:val="left" w:pos="7609"/>
        </w:tabs>
        <w:rPr>
          <w:rFonts w:cstheme="minorHAnsi"/>
          <w:sz w:val="24"/>
          <w:szCs w:val="24"/>
        </w:rPr>
      </w:pPr>
      <w:r w:rsidRPr="00B709C2">
        <w:rPr>
          <w:rFonts w:cstheme="minorHAnsi"/>
          <w:sz w:val="24"/>
          <w:szCs w:val="24"/>
        </w:rPr>
        <w:t xml:space="preserve">The service we are offering to our customers is a frequent free pickup of the recyclable cardboard. This can vary from once every day to once every other day. This depends on individual customer requirements. However, we will require the customers to flatten their cardboard and leave at the pickup deport making sure no contaminated cardboard is left out. On collection we will ensure all cardboard is collected and no spoils are left behind. </w:t>
      </w:r>
    </w:p>
    <w:p w14:paraId="1B2A497A" w14:textId="77777777" w:rsidR="00192A9A" w:rsidRPr="00B709C2" w:rsidRDefault="00192A9A" w:rsidP="00192A9A">
      <w:pPr>
        <w:tabs>
          <w:tab w:val="left" w:pos="7609"/>
        </w:tabs>
        <w:jc w:val="center"/>
        <w:rPr>
          <w:rFonts w:cstheme="minorHAnsi"/>
          <w:b/>
          <w:sz w:val="24"/>
          <w:szCs w:val="24"/>
          <w:u w:val="single"/>
        </w:rPr>
      </w:pPr>
    </w:p>
    <w:p w14:paraId="1333F35C" w14:textId="77777777" w:rsidR="00192A9A" w:rsidRPr="00B709C2" w:rsidRDefault="00192A9A" w:rsidP="00192A9A">
      <w:pPr>
        <w:tabs>
          <w:tab w:val="left" w:pos="7609"/>
        </w:tabs>
        <w:jc w:val="center"/>
        <w:rPr>
          <w:rFonts w:cstheme="minorHAnsi"/>
          <w:b/>
          <w:sz w:val="28"/>
          <w:szCs w:val="28"/>
          <w:u w:val="single"/>
        </w:rPr>
      </w:pPr>
    </w:p>
    <w:p w14:paraId="6A22ED31" w14:textId="0AC99001" w:rsidR="00192A9A" w:rsidRDefault="00192A9A" w:rsidP="00192A9A">
      <w:pPr>
        <w:tabs>
          <w:tab w:val="left" w:pos="7609"/>
        </w:tabs>
        <w:jc w:val="center"/>
        <w:rPr>
          <w:rFonts w:cstheme="minorHAnsi"/>
          <w:b/>
          <w:sz w:val="28"/>
          <w:szCs w:val="28"/>
          <w:u w:val="single"/>
        </w:rPr>
      </w:pPr>
      <w:r w:rsidRPr="00B709C2">
        <w:rPr>
          <w:rFonts w:cstheme="minorHAnsi"/>
          <w:b/>
          <w:sz w:val="28"/>
          <w:szCs w:val="28"/>
          <w:u w:val="single"/>
        </w:rPr>
        <w:t>Contacts</w:t>
      </w:r>
    </w:p>
    <w:p w14:paraId="71A63C7E" w14:textId="38F20B18" w:rsidR="00BE1A58" w:rsidRPr="00BE1A58" w:rsidRDefault="00BE1A58" w:rsidP="00BE1A58">
      <w:pPr>
        <w:tabs>
          <w:tab w:val="left" w:pos="7609"/>
        </w:tabs>
        <w:rPr>
          <w:rFonts w:cstheme="minorHAnsi"/>
          <w:sz w:val="24"/>
          <w:szCs w:val="24"/>
        </w:rPr>
      </w:pPr>
      <w:r w:rsidRPr="00BE1A58">
        <w:rPr>
          <w:rFonts w:cstheme="minorHAnsi"/>
          <w:sz w:val="24"/>
          <w:szCs w:val="24"/>
        </w:rPr>
        <w:t>(</w:t>
      </w:r>
      <w:r w:rsidR="00B6213D">
        <w:rPr>
          <w:rFonts w:cstheme="minorHAnsi"/>
          <w:sz w:val="24"/>
          <w:szCs w:val="24"/>
        </w:rPr>
        <w:t>Part</w:t>
      </w:r>
      <w:r w:rsidRPr="00BE1A58">
        <w:rPr>
          <w:rFonts w:cstheme="minorHAnsi"/>
          <w:sz w:val="24"/>
          <w:szCs w:val="24"/>
        </w:rPr>
        <w:t xml:space="preserve"> Six)</w:t>
      </w:r>
    </w:p>
    <w:p w14:paraId="662D8F2D" w14:textId="7C5E6D4B" w:rsidR="00D91D95" w:rsidRDefault="00D91D95" w:rsidP="00A64782">
      <w:pPr>
        <w:tabs>
          <w:tab w:val="left" w:pos="7609"/>
        </w:tabs>
        <w:rPr>
          <w:rFonts w:cstheme="minorHAnsi"/>
          <w:sz w:val="24"/>
          <w:szCs w:val="24"/>
        </w:rPr>
      </w:pPr>
      <w:r w:rsidRPr="00B709C2">
        <w:rPr>
          <w:rFonts w:cstheme="minorHAnsi"/>
          <w:sz w:val="24"/>
          <w:szCs w:val="24"/>
        </w:rPr>
        <w:t>Once collected the cardboard will then be taken to our warehouse to be compacted and bailed ready for shipping. It will be my job to then get in contact with the brokers to try and get the best possible prices. Prices will obviously depend on the grading of the cardboard</w:t>
      </w:r>
      <w:r w:rsidR="005107CF" w:rsidRPr="00B709C2">
        <w:rPr>
          <w:rFonts w:cstheme="minorHAnsi"/>
          <w:sz w:val="24"/>
          <w:szCs w:val="24"/>
        </w:rPr>
        <w:t xml:space="preserve"> and it will be down to the broker to try and get us the best prices possible which will most likely be from China or India.</w:t>
      </w:r>
    </w:p>
    <w:p w14:paraId="4D93DC84" w14:textId="3C7FA0F9" w:rsidR="00CC3153" w:rsidRDefault="00CC3153" w:rsidP="00A64782">
      <w:pPr>
        <w:tabs>
          <w:tab w:val="left" w:pos="7609"/>
        </w:tabs>
        <w:rPr>
          <w:rFonts w:cstheme="minorHAnsi"/>
          <w:sz w:val="24"/>
          <w:szCs w:val="24"/>
        </w:rPr>
      </w:pPr>
    </w:p>
    <w:p w14:paraId="074F5550" w14:textId="6D1C9F12" w:rsidR="00CC3153" w:rsidRDefault="00CC3153" w:rsidP="00CC3153">
      <w:pPr>
        <w:tabs>
          <w:tab w:val="left" w:pos="7609"/>
        </w:tabs>
        <w:jc w:val="center"/>
        <w:rPr>
          <w:rFonts w:cstheme="minorHAnsi"/>
          <w:b/>
          <w:sz w:val="28"/>
          <w:szCs w:val="28"/>
          <w:u w:val="single"/>
        </w:rPr>
      </w:pPr>
      <w:r w:rsidRPr="00CC3153">
        <w:rPr>
          <w:rFonts w:cstheme="minorHAnsi"/>
          <w:b/>
          <w:sz w:val="28"/>
          <w:szCs w:val="28"/>
          <w:u w:val="single"/>
        </w:rPr>
        <w:t>Pass over</w:t>
      </w:r>
    </w:p>
    <w:p w14:paraId="7E0F5FDC" w14:textId="2EDD7189" w:rsidR="00CC3153" w:rsidRDefault="00CC3153" w:rsidP="00CC3153">
      <w:pPr>
        <w:tabs>
          <w:tab w:val="left" w:pos="7609"/>
        </w:tabs>
        <w:jc w:val="center"/>
        <w:rPr>
          <w:rFonts w:cstheme="minorHAnsi"/>
          <w:b/>
          <w:sz w:val="28"/>
          <w:szCs w:val="28"/>
          <w:u w:val="single"/>
        </w:rPr>
      </w:pPr>
    </w:p>
    <w:p w14:paraId="5E77BCDF" w14:textId="34AB2DE7" w:rsidR="00AB4B53" w:rsidRDefault="00CC3153" w:rsidP="00A64782">
      <w:pPr>
        <w:tabs>
          <w:tab w:val="left" w:pos="7609"/>
        </w:tabs>
        <w:rPr>
          <w:rFonts w:cstheme="minorHAnsi"/>
          <w:sz w:val="24"/>
          <w:szCs w:val="24"/>
        </w:rPr>
      </w:pPr>
      <w:r w:rsidRPr="007D0807">
        <w:rPr>
          <w:rFonts w:cstheme="minorHAnsi"/>
          <w:sz w:val="24"/>
          <w:szCs w:val="24"/>
        </w:rPr>
        <w:t xml:space="preserve">I will be working closely with the marking manager in </w:t>
      </w:r>
      <w:r w:rsidR="007D0807" w:rsidRPr="007D0807">
        <w:rPr>
          <w:rFonts w:cstheme="minorHAnsi"/>
          <w:sz w:val="24"/>
          <w:szCs w:val="24"/>
        </w:rPr>
        <w:t>designing and implementing strategic sales plans to increase</w:t>
      </w:r>
      <w:r w:rsidR="007D0807">
        <w:rPr>
          <w:rFonts w:cstheme="minorHAnsi"/>
          <w:sz w:val="24"/>
          <w:szCs w:val="24"/>
        </w:rPr>
        <w:t xml:space="preserve"> customer base and</w:t>
      </w:r>
      <w:r w:rsidR="007D0807" w:rsidRPr="007D0807">
        <w:rPr>
          <w:rFonts w:cstheme="minorHAnsi"/>
          <w:sz w:val="24"/>
          <w:szCs w:val="24"/>
        </w:rPr>
        <w:t xml:space="preserve"> profits, I will now pas</w:t>
      </w:r>
      <w:r w:rsidR="007D0807">
        <w:rPr>
          <w:rFonts w:cstheme="minorHAnsi"/>
          <w:sz w:val="24"/>
          <w:szCs w:val="24"/>
        </w:rPr>
        <w:t>s</w:t>
      </w:r>
      <w:r w:rsidR="007D0807" w:rsidRPr="007D0807">
        <w:rPr>
          <w:rFonts w:cstheme="minorHAnsi"/>
          <w:sz w:val="24"/>
          <w:szCs w:val="24"/>
        </w:rPr>
        <w:t xml:space="preserve"> you over to </w:t>
      </w:r>
      <w:r w:rsidR="007D0807">
        <w:rPr>
          <w:rFonts w:cstheme="minorHAnsi"/>
          <w:sz w:val="24"/>
          <w:szCs w:val="24"/>
        </w:rPr>
        <w:t>Tho</w:t>
      </w:r>
      <w:r w:rsidR="007D0807" w:rsidRPr="007D0807">
        <w:rPr>
          <w:rFonts w:cstheme="minorHAnsi"/>
          <w:sz w:val="24"/>
          <w:szCs w:val="24"/>
        </w:rPr>
        <w:t>numa who will go through our marketing plans</w:t>
      </w:r>
      <w:r w:rsidR="009210F8">
        <w:rPr>
          <w:rFonts w:cstheme="minorHAnsi"/>
          <w:sz w:val="24"/>
          <w:szCs w:val="24"/>
        </w:rPr>
        <w:t xml:space="preserve"> in more details.</w:t>
      </w:r>
    </w:p>
    <w:p w14:paraId="3BBEEC99" w14:textId="49271F06" w:rsidR="007D0807" w:rsidRDefault="007D0807" w:rsidP="00A64782">
      <w:pPr>
        <w:tabs>
          <w:tab w:val="left" w:pos="7609"/>
        </w:tabs>
        <w:rPr>
          <w:sz w:val="24"/>
          <w:szCs w:val="24"/>
        </w:rPr>
      </w:pPr>
      <w:r>
        <w:rPr>
          <w:sz w:val="24"/>
          <w:szCs w:val="24"/>
        </w:rPr>
        <w:t>Thank you for listening.</w:t>
      </w:r>
    </w:p>
    <w:p w14:paraId="7CDE0F27" w14:textId="6DF85389" w:rsidR="00B6213D" w:rsidRDefault="00B6213D" w:rsidP="00A64782">
      <w:pPr>
        <w:tabs>
          <w:tab w:val="left" w:pos="7609"/>
        </w:tabs>
        <w:rPr>
          <w:sz w:val="24"/>
          <w:szCs w:val="24"/>
        </w:rPr>
      </w:pPr>
    </w:p>
    <w:p w14:paraId="6AA99F16" w14:textId="0848F3A0" w:rsidR="00B6213D" w:rsidRDefault="00B6213D" w:rsidP="00A64782">
      <w:pPr>
        <w:tabs>
          <w:tab w:val="left" w:pos="7609"/>
        </w:tabs>
        <w:rPr>
          <w:sz w:val="24"/>
          <w:szCs w:val="24"/>
        </w:rPr>
      </w:pPr>
    </w:p>
    <w:p w14:paraId="71B6F26D" w14:textId="127F2D5F" w:rsidR="00B6213D" w:rsidRDefault="00B6213D" w:rsidP="00A64782">
      <w:pPr>
        <w:tabs>
          <w:tab w:val="left" w:pos="7609"/>
        </w:tabs>
        <w:rPr>
          <w:sz w:val="24"/>
          <w:szCs w:val="24"/>
        </w:rPr>
      </w:pPr>
    </w:p>
    <w:p w14:paraId="33FC4D09" w14:textId="71241C99" w:rsidR="00B6213D" w:rsidRDefault="00B6213D" w:rsidP="00A64782">
      <w:pPr>
        <w:tabs>
          <w:tab w:val="left" w:pos="7609"/>
        </w:tabs>
        <w:rPr>
          <w:sz w:val="24"/>
          <w:szCs w:val="24"/>
        </w:rPr>
      </w:pPr>
    </w:p>
    <w:p w14:paraId="1169FA9E" w14:textId="29C03B91" w:rsidR="00B6213D" w:rsidRDefault="00B6213D" w:rsidP="00A64782">
      <w:pPr>
        <w:tabs>
          <w:tab w:val="left" w:pos="7609"/>
        </w:tabs>
        <w:rPr>
          <w:sz w:val="24"/>
          <w:szCs w:val="24"/>
        </w:rPr>
      </w:pPr>
    </w:p>
    <w:p w14:paraId="4EB9FE0B" w14:textId="5053DA11" w:rsidR="00B6213D" w:rsidRDefault="00B6213D" w:rsidP="00A64782">
      <w:pPr>
        <w:tabs>
          <w:tab w:val="left" w:pos="7609"/>
        </w:tabs>
        <w:rPr>
          <w:sz w:val="24"/>
          <w:szCs w:val="24"/>
        </w:rPr>
      </w:pPr>
    </w:p>
    <w:p w14:paraId="00428481" w14:textId="27B8102A" w:rsidR="00B9380A" w:rsidRPr="00050E00" w:rsidRDefault="00B6213D" w:rsidP="00050E00">
      <w:pPr>
        <w:tabs>
          <w:tab w:val="left" w:pos="7609"/>
        </w:tabs>
        <w:jc w:val="center"/>
        <w:rPr>
          <w:b/>
          <w:sz w:val="28"/>
          <w:szCs w:val="28"/>
          <w:u w:val="single"/>
        </w:rPr>
      </w:pPr>
      <w:r w:rsidRPr="00050E00">
        <w:rPr>
          <w:b/>
          <w:sz w:val="28"/>
          <w:szCs w:val="28"/>
          <w:u w:val="single"/>
        </w:rPr>
        <w:lastRenderedPageBreak/>
        <w:t>Mission statement</w:t>
      </w:r>
    </w:p>
    <w:p w14:paraId="2D63EC4B" w14:textId="341BB389" w:rsidR="00B6213D" w:rsidRPr="007D0807" w:rsidRDefault="00B6213D" w:rsidP="00A64782">
      <w:pPr>
        <w:tabs>
          <w:tab w:val="left" w:pos="7609"/>
        </w:tabs>
        <w:rPr>
          <w:sz w:val="24"/>
          <w:szCs w:val="24"/>
        </w:rPr>
      </w:pPr>
      <w:r>
        <w:rPr>
          <w:sz w:val="24"/>
          <w:szCs w:val="24"/>
        </w:rPr>
        <w:t xml:space="preserve">This is our mission statement, (slide </w:t>
      </w:r>
      <w:r w:rsidR="00B9380A">
        <w:rPr>
          <w:sz w:val="24"/>
          <w:szCs w:val="24"/>
        </w:rPr>
        <w:t xml:space="preserve">Three), and we </w:t>
      </w:r>
      <w:r w:rsidR="00050E00">
        <w:rPr>
          <w:sz w:val="24"/>
          <w:szCs w:val="24"/>
        </w:rPr>
        <w:t>always hope to comply by this, (read parts from mission statement).</w:t>
      </w:r>
      <w:r w:rsidR="00B9380A">
        <w:rPr>
          <w:sz w:val="24"/>
          <w:szCs w:val="24"/>
        </w:rPr>
        <w:t xml:space="preserve"> </w:t>
      </w:r>
    </w:p>
    <w:p w14:paraId="50FFDC62" w14:textId="2B936048" w:rsidR="00FE66BD" w:rsidRDefault="00FE66BD" w:rsidP="00A64782">
      <w:pPr>
        <w:tabs>
          <w:tab w:val="left" w:pos="7609"/>
        </w:tabs>
      </w:pPr>
    </w:p>
    <w:p w14:paraId="4FE173BC" w14:textId="29D9B9A6" w:rsidR="00050E00" w:rsidRDefault="00050E00" w:rsidP="00050E00">
      <w:pPr>
        <w:tabs>
          <w:tab w:val="left" w:pos="7609"/>
        </w:tabs>
        <w:jc w:val="center"/>
        <w:rPr>
          <w:b/>
          <w:sz w:val="28"/>
          <w:szCs w:val="28"/>
          <w:u w:val="single"/>
        </w:rPr>
      </w:pPr>
      <w:r w:rsidRPr="00050E00">
        <w:rPr>
          <w:b/>
          <w:sz w:val="28"/>
          <w:szCs w:val="28"/>
          <w:u w:val="single"/>
        </w:rPr>
        <w:t>References</w:t>
      </w:r>
    </w:p>
    <w:p w14:paraId="20B3D1B3" w14:textId="2D8082F1" w:rsidR="00050E00" w:rsidRDefault="00050E00" w:rsidP="00050E00">
      <w:pPr>
        <w:tabs>
          <w:tab w:val="left" w:pos="7609"/>
        </w:tabs>
        <w:jc w:val="center"/>
        <w:rPr>
          <w:b/>
          <w:sz w:val="28"/>
          <w:szCs w:val="28"/>
          <w:u w:val="single"/>
        </w:rPr>
      </w:pPr>
    </w:p>
    <w:p w14:paraId="362C12E5" w14:textId="253458E9" w:rsidR="00050E00" w:rsidRPr="00050E00" w:rsidRDefault="00050E00" w:rsidP="00050E00">
      <w:pPr>
        <w:tabs>
          <w:tab w:val="left" w:pos="7609"/>
        </w:tabs>
        <w:rPr>
          <w:rFonts w:cstheme="minorHAnsi"/>
          <w:bCs/>
          <w:color w:val="000000"/>
          <w:sz w:val="24"/>
          <w:szCs w:val="24"/>
        </w:rPr>
      </w:pPr>
      <w:r w:rsidRPr="00050E00">
        <w:rPr>
          <w:rFonts w:cstheme="minorHAnsi"/>
          <w:bCs/>
          <w:color w:val="000000"/>
          <w:sz w:val="24"/>
          <w:szCs w:val="24"/>
        </w:rPr>
        <w:t>Charter Selection. (2017), Sales Manager Job Description, [Online]. Available:</w:t>
      </w:r>
      <w:hyperlink r:id="rId5" w:history="1">
        <w:r w:rsidRPr="00050E00">
          <w:rPr>
            <w:rStyle w:val="Hyperlink"/>
            <w:rFonts w:cstheme="minorHAnsi"/>
            <w:bCs/>
            <w:color w:val="000000"/>
            <w:sz w:val="24"/>
            <w:szCs w:val="24"/>
          </w:rPr>
          <w:t xml:space="preserve"> </w:t>
        </w:r>
        <w:r w:rsidRPr="00050E00">
          <w:rPr>
            <w:rStyle w:val="Hyperlink"/>
            <w:rFonts w:cstheme="minorHAnsi"/>
            <w:bCs/>
            <w:color w:val="0563C1"/>
            <w:sz w:val="24"/>
            <w:szCs w:val="24"/>
          </w:rPr>
          <w:t>https://www.charterselection.com/sales-job-descriptions/sales-manager-job-description</w:t>
        </w:r>
      </w:hyperlink>
      <w:r w:rsidRPr="00050E00">
        <w:rPr>
          <w:rFonts w:cstheme="minorHAnsi"/>
          <w:bCs/>
          <w:color w:val="000000"/>
          <w:sz w:val="24"/>
          <w:szCs w:val="24"/>
        </w:rPr>
        <w:t>. [Accessed: 28th October 2018].</w:t>
      </w:r>
    </w:p>
    <w:p w14:paraId="35606801" w14:textId="14DF3B84" w:rsidR="00050E00" w:rsidRPr="00050E00" w:rsidRDefault="00050E00" w:rsidP="00050E00">
      <w:pPr>
        <w:tabs>
          <w:tab w:val="left" w:pos="7609"/>
        </w:tabs>
        <w:rPr>
          <w:rFonts w:cstheme="minorHAnsi"/>
          <w:bCs/>
          <w:color w:val="000000"/>
          <w:sz w:val="24"/>
          <w:szCs w:val="24"/>
        </w:rPr>
      </w:pPr>
      <w:r w:rsidRPr="00050E00">
        <w:rPr>
          <w:rFonts w:cstheme="minorHAnsi"/>
          <w:bCs/>
          <w:color w:val="000000"/>
          <w:sz w:val="24"/>
          <w:szCs w:val="24"/>
        </w:rPr>
        <w:t>GWP Group. (2018), Corrugated Board Grades Explained: Types of Cardboard, [Online]. Available:</w:t>
      </w:r>
      <w:hyperlink r:id="rId6" w:history="1">
        <w:r w:rsidRPr="00050E00">
          <w:rPr>
            <w:rStyle w:val="Hyperlink"/>
            <w:rFonts w:cstheme="minorHAnsi"/>
            <w:bCs/>
            <w:color w:val="000000"/>
            <w:sz w:val="24"/>
            <w:szCs w:val="24"/>
          </w:rPr>
          <w:t xml:space="preserve"> </w:t>
        </w:r>
        <w:r w:rsidRPr="00050E00">
          <w:rPr>
            <w:rStyle w:val="Hyperlink"/>
            <w:rFonts w:cstheme="minorHAnsi"/>
            <w:bCs/>
            <w:color w:val="0563C1"/>
            <w:sz w:val="24"/>
            <w:szCs w:val="24"/>
          </w:rPr>
          <w:t>https://www.gwp.co.uk/guides/corrugated-board-grades-explained/</w:t>
        </w:r>
      </w:hyperlink>
      <w:r w:rsidRPr="00050E00">
        <w:rPr>
          <w:rFonts w:cstheme="minorHAnsi"/>
          <w:bCs/>
          <w:color w:val="000000"/>
          <w:sz w:val="24"/>
          <w:szCs w:val="24"/>
        </w:rPr>
        <w:t>. [Accessed: 28th October 2018].</w:t>
      </w:r>
    </w:p>
    <w:p w14:paraId="694DE538" w14:textId="00AF7C3D" w:rsidR="00050E00" w:rsidRPr="00050E00" w:rsidRDefault="00050E00" w:rsidP="00050E00">
      <w:pPr>
        <w:spacing w:before="200" w:after="0" w:line="240" w:lineRule="auto"/>
        <w:rPr>
          <w:rFonts w:eastAsia="Times New Roman" w:cstheme="minorHAnsi"/>
          <w:sz w:val="24"/>
          <w:szCs w:val="24"/>
          <w:lang w:eastAsia="en-GB"/>
        </w:rPr>
      </w:pPr>
      <w:r w:rsidRPr="00050E00">
        <w:rPr>
          <w:rFonts w:eastAsia="Times New Roman" w:cstheme="minorHAnsi"/>
          <w:bCs/>
          <w:color w:val="000000"/>
          <w:sz w:val="24"/>
          <w:szCs w:val="24"/>
          <w:lang w:eastAsia="en-GB"/>
        </w:rPr>
        <w:t xml:space="preserve">WCRS. (2018), ‘Prices’, [Online]. Available: </w:t>
      </w:r>
      <w:hyperlink r:id="rId7" w:history="1">
        <w:r w:rsidRPr="00050E00">
          <w:rPr>
            <w:rFonts w:eastAsia="Times New Roman" w:cstheme="minorHAnsi"/>
            <w:bCs/>
            <w:color w:val="0563C1"/>
            <w:sz w:val="24"/>
            <w:szCs w:val="24"/>
            <w:u w:val="single"/>
            <w:lang w:eastAsia="en-GB"/>
          </w:rPr>
          <w:t>https://www.wcrsltd.co.uk/prices.php</w:t>
        </w:r>
      </w:hyperlink>
      <w:r w:rsidRPr="00050E00">
        <w:rPr>
          <w:rFonts w:eastAsia="Times New Roman" w:cstheme="minorHAnsi"/>
          <w:bCs/>
          <w:color w:val="000000"/>
          <w:sz w:val="24"/>
          <w:szCs w:val="24"/>
          <w:lang w:eastAsia="en-GB"/>
        </w:rPr>
        <w:t>. [Accessed: 28th October 2018].</w:t>
      </w:r>
    </w:p>
    <w:p w14:paraId="6C5F917F" w14:textId="27F9BA1B" w:rsidR="00050E00" w:rsidRPr="00050E00" w:rsidRDefault="00050E00" w:rsidP="00050E00">
      <w:pPr>
        <w:spacing w:before="200" w:after="0" w:line="240" w:lineRule="auto"/>
        <w:rPr>
          <w:rFonts w:eastAsia="Times New Roman" w:cstheme="minorHAnsi"/>
          <w:sz w:val="24"/>
          <w:szCs w:val="24"/>
          <w:lang w:eastAsia="en-GB"/>
        </w:rPr>
      </w:pPr>
      <w:r w:rsidRPr="00050E00">
        <w:rPr>
          <w:rFonts w:eastAsia="Times New Roman" w:cstheme="minorHAnsi"/>
          <w:bCs/>
          <w:color w:val="000000"/>
          <w:sz w:val="24"/>
          <w:szCs w:val="24"/>
          <w:lang w:eastAsia="en-GB"/>
        </w:rPr>
        <w:t xml:space="preserve">Workable. (2018), ‘Sales Manager Job Description’, [Online]. Available: </w:t>
      </w:r>
      <w:hyperlink r:id="rId8" w:history="1">
        <w:r w:rsidRPr="003F7C21">
          <w:rPr>
            <w:rStyle w:val="Hyperlink"/>
            <w:rFonts w:eastAsia="Times New Roman" w:cstheme="minorHAnsi"/>
            <w:bCs/>
            <w:sz w:val="24"/>
            <w:szCs w:val="24"/>
            <w:lang w:eastAsia="en-GB"/>
          </w:rPr>
          <w:t>https://resources.workable.com/sales-manager-job-description</w:t>
        </w:r>
      </w:hyperlink>
      <w:r w:rsidRPr="003F7C21">
        <w:rPr>
          <w:rFonts w:eastAsia="Times New Roman" w:cstheme="minorHAnsi"/>
          <w:bCs/>
          <w:color w:val="000000"/>
          <w:sz w:val="24"/>
          <w:szCs w:val="24"/>
          <w:lang w:eastAsia="en-GB"/>
        </w:rPr>
        <w:t xml:space="preserve">. </w:t>
      </w:r>
      <w:r w:rsidRPr="00050E00">
        <w:rPr>
          <w:rFonts w:eastAsia="Times New Roman" w:cstheme="minorHAnsi"/>
          <w:bCs/>
          <w:color w:val="000000"/>
          <w:sz w:val="24"/>
          <w:szCs w:val="24"/>
          <w:lang w:eastAsia="en-GB"/>
        </w:rPr>
        <w:t xml:space="preserve">[Accessed: 24th </w:t>
      </w:r>
      <w:r w:rsidR="003F7C21" w:rsidRPr="003F7C21">
        <w:rPr>
          <w:rFonts w:eastAsia="Times New Roman" w:cstheme="minorHAnsi"/>
          <w:bCs/>
          <w:color w:val="000000"/>
          <w:sz w:val="24"/>
          <w:szCs w:val="24"/>
          <w:lang w:eastAsia="en-GB"/>
        </w:rPr>
        <w:t>October</w:t>
      </w:r>
      <w:r w:rsidRPr="00050E00">
        <w:rPr>
          <w:rFonts w:eastAsia="Times New Roman" w:cstheme="minorHAnsi"/>
          <w:bCs/>
          <w:color w:val="000000"/>
          <w:sz w:val="24"/>
          <w:szCs w:val="24"/>
          <w:lang w:eastAsia="en-GB"/>
        </w:rPr>
        <w:t xml:space="preserve"> 2018].</w:t>
      </w:r>
    </w:p>
    <w:p w14:paraId="1A3F717A" w14:textId="77777777" w:rsidR="00050E00" w:rsidRPr="00050E00" w:rsidRDefault="00050E00" w:rsidP="00050E00">
      <w:pPr>
        <w:tabs>
          <w:tab w:val="left" w:pos="7609"/>
        </w:tabs>
        <w:rPr>
          <w:sz w:val="24"/>
          <w:szCs w:val="24"/>
        </w:rPr>
      </w:pPr>
    </w:p>
    <w:p w14:paraId="0AFDCA51" w14:textId="45472DAA" w:rsidR="00050E00" w:rsidRDefault="00050E00" w:rsidP="00050E00">
      <w:pPr>
        <w:tabs>
          <w:tab w:val="left" w:pos="7609"/>
        </w:tabs>
        <w:jc w:val="center"/>
        <w:rPr>
          <w:b/>
          <w:sz w:val="28"/>
          <w:szCs w:val="28"/>
          <w:u w:val="single"/>
        </w:rPr>
      </w:pPr>
    </w:p>
    <w:p w14:paraId="56AF9AFD" w14:textId="77777777" w:rsidR="00050E00" w:rsidRPr="00050E00" w:rsidRDefault="00050E00" w:rsidP="00050E00">
      <w:pPr>
        <w:tabs>
          <w:tab w:val="left" w:pos="7609"/>
        </w:tabs>
        <w:rPr>
          <w:b/>
          <w:sz w:val="28"/>
          <w:szCs w:val="28"/>
          <w:u w:val="single"/>
        </w:rPr>
      </w:pPr>
    </w:p>
    <w:sectPr w:rsidR="00050E00" w:rsidRPr="00050E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64DA6"/>
    <w:multiLevelType w:val="multilevel"/>
    <w:tmpl w:val="5316F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E3234A"/>
    <w:multiLevelType w:val="multilevel"/>
    <w:tmpl w:val="EF8C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0A12A7"/>
    <w:multiLevelType w:val="hybridMultilevel"/>
    <w:tmpl w:val="7B76F0B2"/>
    <w:lvl w:ilvl="0" w:tplc="13109152">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D14BEB"/>
    <w:multiLevelType w:val="hybridMultilevel"/>
    <w:tmpl w:val="6C5C83D0"/>
    <w:lvl w:ilvl="0" w:tplc="13109152">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7A73D7"/>
    <w:multiLevelType w:val="hybridMultilevel"/>
    <w:tmpl w:val="01CAF198"/>
    <w:lvl w:ilvl="0" w:tplc="13109152">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803CDA"/>
    <w:multiLevelType w:val="hybridMultilevel"/>
    <w:tmpl w:val="7402125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782"/>
    <w:rsid w:val="00034BDE"/>
    <w:rsid w:val="00050E00"/>
    <w:rsid w:val="00091E09"/>
    <w:rsid w:val="000C3B9F"/>
    <w:rsid w:val="00192A9A"/>
    <w:rsid w:val="001A560A"/>
    <w:rsid w:val="00291F42"/>
    <w:rsid w:val="002B654C"/>
    <w:rsid w:val="003B722B"/>
    <w:rsid w:val="003F7C21"/>
    <w:rsid w:val="005107CF"/>
    <w:rsid w:val="00520381"/>
    <w:rsid w:val="00674788"/>
    <w:rsid w:val="007D0807"/>
    <w:rsid w:val="009210F8"/>
    <w:rsid w:val="00A64782"/>
    <w:rsid w:val="00AB4B53"/>
    <w:rsid w:val="00AB5E5D"/>
    <w:rsid w:val="00B6213D"/>
    <w:rsid w:val="00B709C2"/>
    <w:rsid w:val="00B9380A"/>
    <w:rsid w:val="00B95C3F"/>
    <w:rsid w:val="00BE1A58"/>
    <w:rsid w:val="00C50470"/>
    <w:rsid w:val="00CC3153"/>
    <w:rsid w:val="00D91D95"/>
    <w:rsid w:val="00EB7A96"/>
    <w:rsid w:val="00F52E98"/>
    <w:rsid w:val="00F94978"/>
    <w:rsid w:val="00FE6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33CA3"/>
  <w15:chartTrackingRefBased/>
  <w15:docId w15:val="{95913B79-AD90-4E02-B0CA-695A9AC44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4B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92A9A"/>
    <w:pPr>
      <w:ind w:left="720"/>
      <w:contextualSpacing/>
    </w:pPr>
  </w:style>
  <w:style w:type="character" w:styleId="Hyperlink">
    <w:name w:val="Hyperlink"/>
    <w:basedOn w:val="DefaultParagraphFont"/>
    <w:uiPriority w:val="99"/>
    <w:unhideWhenUsed/>
    <w:rsid w:val="00050E00"/>
    <w:rPr>
      <w:color w:val="0000FF"/>
      <w:u w:val="single"/>
    </w:rPr>
  </w:style>
  <w:style w:type="character" w:styleId="UnresolvedMention">
    <w:name w:val="Unresolved Mention"/>
    <w:basedOn w:val="DefaultParagraphFont"/>
    <w:uiPriority w:val="99"/>
    <w:semiHidden/>
    <w:unhideWhenUsed/>
    <w:rsid w:val="00050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735419">
      <w:bodyDiv w:val="1"/>
      <w:marLeft w:val="0"/>
      <w:marRight w:val="0"/>
      <w:marTop w:val="0"/>
      <w:marBottom w:val="0"/>
      <w:divBdr>
        <w:top w:val="none" w:sz="0" w:space="0" w:color="auto"/>
        <w:left w:val="none" w:sz="0" w:space="0" w:color="auto"/>
        <w:bottom w:val="none" w:sz="0" w:space="0" w:color="auto"/>
        <w:right w:val="none" w:sz="0" w:space="0" w:color="auto"/>
      </w:divBdr>
    </w:div>
    <w:div w:id="836505293">
      <w:bodyDiv w:val="1"/>
      <w:marLeft w:val="0"/>
      <w:marRight w:val="0"/>
      <w:marTop w:val="0"/>
      <w:marBottom w:val="0"/>
      <w:divBdr>
        <w:top w:val="none" w:sz="0" w:space="0" w:color="auto"/>
        <w:left w:val="none" w:sz="0" w:space="0" w:color="auto"/>
        <w:bottom w:val="none" w:sz="0" w:space="0" w:color="auto"/>
        <w:right w:val="none" w:sz="0" w:space="0" w:color="auto"/>
      </w:divBdr>
    </w:div>
    <w:div w:id="900671508">
      <w:bodyDiv w:val="1"/>
      <w:marLeft w:val="0"/>
      <w:marRight w:val="0"/>
      <w:marTop w:val="0"/>
      <w:marBottom w:val="0"/>
      <w:divBdr>
        <w:top w:val="none" w:sz="0" w:space="0" w:color="auto"/>
        <w:left w:val="none" w:sz="0" w:space="0" w:color="auto"/>
        <w:bottom w:val="none" w:sz="0" w:space="0" w:color="auto"/>
        <w:right w:val="none" w:sz="0" w:space="0" w:color="auto"/>
      </w:divBdr>
    </w:div>
    <w:div w:id="1842966133">
      <w:bodyDiv w:val="1"/>
      <w:marLeft w:val="0"/>
      <w:marRight w:val="0"/>
      <w:marTop w:val="0"/>
      <w:marBottom w:val="0"/>
      <w:divBdr>
        <w:top w:val="none" w:sz="0" w:space="0" w:color="auto"/>
        <w:left w:val="none" w:sz="0" w:space="0" w:color="auto"/>
        <w:bottom w:val="none" w:sz="0" w:space="0" w:color="auto"/>
        <w:right w:val="none" w:sz="0" w:space="0" w:color="auto"/>
      </w:divBdr>
    </w:div>
    <w:div w:id="213759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urces.workable.com/sales-manager-job-description" TargetMode="External"/><Relationship Id="rId3" Type="http://schemas.openxmlformats.org/officeDocument/2006/relationships/settings" Target="settings.xml"/><Relationship Id="rId7" Type="http://schemas.openxmlformats.org/officeDocument/2006/relationships/hyperlink" Target="https://www.wcrsltd.co.uk/prices.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wp.co.uk/guides/corrugated-board-grades-explained/" TargetMode="External"/><Relationship Id="rId5" Type="http://schemas.openxmlformats.org/officeDocument/2006/relationships/hyperlink" Target="https://www.charterselection.com/sales-job-descriptions/sales-manager-job-descrip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698</Words>
  <Characters>3983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Nazrin Karim</dc:creator>
  <cp:keywords/>
  <dc:description/>
  <cp:lastModifiedBy>Nazrin Karim</cp:lastModifiedBy>
  <cp:revision>2</cp:revision>
  <cp:lastPrinted>2018-11-01T18:35:00Z</cp:lastPrinted>
  <dcterms:created xsi:type="dcterms:W3CDTF">2018-11-04T19:40:00Z</dcterms:created>
  <dcterms:modified xsi:type="dcterms:W3CDTF">2018-11-04T19:40:00Z</dcterms:modified>
</cp:coreProperties>
</file>