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DF7C4" w14:textId="6DEF1173" w:rsidR="007F3939" w:rsidRPr="007F3939" w:rsidRDefault="007F3939">
      <w:pPr>
        <w:rPr>
          <w:sz w:val="24"/>
          <w:szCs w:val="24"/>
        </w:rPr>
      </w:pPr>
      <w:r w:rsidRPr="007F3939">
        <w:rPr>
          <w:sz w:val="24"/>
          <w:szCs w:val="24"/>
        </w:rPr>
        <w:t>Understanding Children and Young People’s Development</w:t>
      </w:r>
    </w:p>
    <w:p w14:paraId="077D6862" w14:textId="711A37F6" w:rsidR="007F3939" w:rsidRPr="007F3939" w:rsidRDefault="007F3939">
      <w:pPr>
        <w:rPr>
          <w:sz w:val="24"/>
          <w:szCs w:val="24"/>
        </w:rPr>
      </w:pPr>
    </w:p>
    <w:p w14:paraId="15E1D9B2" w14:textId="2EA1F9D7" w:rsidR="007F3939" w:rsidRPr="007F3939" w:rsidRDefault="007F3939">
      <w:pPr>
        <w:rPr>
          <w:sz w:val="24"/>
          <w:szCs w:val="24"/>
        </w:rPr>
      </w:pPr>
      <w:r w:rsidRPr="007F3939">
        <w:rPr>
          <w:sz w:val="24"/>
          <w:szCs w:val="24"/>
        </w:rPr>
        <w:t xml:space="preserve">Assignment 2 Guidance – Essay </w:t>
      </w:r>
      <w:r w:rsidR="0002367F">
        <w:rPr>
          <w:sz w:val="24"/>
          <w:szCs w:val="24"/>
        </w:rPr>
        <w:t>1500</w:t>
      </w:r>
      <w:r w:rsidRPr="007F3939">
        <w:rPr>
          <w:sz w:val="24"/>
          <w:szCs w:val="24"/>
        </w:rPr>
        <w:t xml:space="preserve"> words</w:t>
      </w:r>
    </w:p>
    <w:p w14:paraId="401F0752" w14:textId="610F4C7C" w:rsidR="007F3939" w:rsidRPr="007F3939" w:rsidRDefault="007F3939">
      <w:pPr>
        <w:rPr>
          <w:sz w:val="24"/>
          <w:szCs w:val="24"/>
        </w:rPr>
      </w:pPr>
      <w:r w:rsidRPr="007F3939">
        <w:rPr>
          <w:sz w:val="24"/>
          <w:szCs w:val="24"/>
        </w:rPr>
        <w:t>Task</w:t>
      </w:r>
    </w:p>
    <w:p w14:paraId="1C50EDB3" w14:textId="22F617E3"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 xml:space="preserve">Students are required to write an essay comparing and contrasting between 2 chosen theories on the development of children and young people. Students could consider positive and negative factors which influence the health, development and behaviour of children and young people based on their chosen theories. Students could discuss the strengths and limitations of using child development theories when assessing the development of children and planning to support their future development. </w:t>
      </w:r>
      <w:r w:rsidRPr="007F3939">
        <w:rPr>
          <w:rFonts w:asciiTheme="minorHAnsi" w:hAnsiTheme="minorHAnsi" w:cstheme="minorHAnsi"/>
          <w:b/>
        </w:rPr>
        <w:t>It is recommended that students make use of at least 5 appropriate academic journal articles in their reading</w:t>
      </w:r>
      <w:r w:rsidRPr="007F3939">
        <w:rPr>
          <w:rFonts w:asciiTheme="minorHAnsi" w:hAnsiTheme="minorHAnsi" w:cstheme="minorHAnsi"/>
        </w:rPr>
        <w:t xml:space="preserve">. </w:t>
      </w:r>
    </w:p>
    <w:p w14:paraId="55FF31BC" w14:textId="3A23E412" w:rsidR="007F3939" w:rsidRPr="007F3939" w:rsidRDefault="007F3939" w:rsidP="007F3939">
      <w:pPr>
        <w:pStyle w:val="Default"/>
        <w:rPr>
          <w:rFonts w:asciiTheme="minorHAnsi" w:hAnsiTheme="minorHAnsi" w:cstheme="minorHAnsi"/>
        </w:rPr>
      </w:pPr>
    </w:p>
    <w:p w14:paraId="0DF15A2A" w14:textId="2A05310A"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Guidance</w:t>
      </w:r>
    </w:p>
    <w:p w14:paraId="243723B4" w14:textId="72616669" w:rsidR="007F3939" w:rsidRPr="007F3939" w:rsidRDefault="007F3939" w:rsidP="007F3939">
      <w:pPr>
        <w:pStyle w:val="Default"/>
        <w:rPr>
          <w:rFonts w:asciiTheme="minorHAnsi" w:hAnsiTheme="minorHAnsi" w:cstheme="minorHAnsi"/>
        </w:rPr>
      </w:pPr>
    </w:p>
    <w:p w14:paraId="1DA2C8ED" w14:textId="1E1D445D" w:rsidR="007F3939" w:rsidRPr="00CF6C8B" w:rsidRDefault="007F3939" w:rsidP="007F3939">
      <w:pPr>
        <w:pStyle w:val="Default"/>
        <w:rPr>
          <w:rFonts w:asciiTheme="minorHAnsi" w:hAnsiTheme="minorHAnsi" w:cstheme="minorHAnsi"/>
          <w:b/>
          <w:bCs/>
        </w:rPr>
      </w:pPr>
      <w:r w:rsidRPr="007F3939">
        <w:rPr>
          <w:rFonts w:asciiTheme="minorHAnsi" w:hAnsiTheme="minorHAnsi" w:cstheme="minorHAnsi"/>
        </w:rPr>
        <w:t>Firstly</w:t>
      </w:r>
      <w:r w:rsidR="00CF6C8B">
        <w:rPr>
          <w:rFonts w:asciiTheme="minorHAnsi" w:hAnsiTheme="minorHAnsi" w:cstheme="minorHAnsi"/>
        </w:rPr>
        <w:t>,</w:t>
      </w:r>
      <w:r w:rsidRPr="007F3939">
        <w:rPr>
          <w:rFonts w:asciiTheme="minorHAnsi" w:hAnsiTheme="minorHAnsi" w:cstheme="minorHAnsi"/>
        </w:rPr>
        <w:t xml:space="preserve"> decide on your 2 theorist</w:t>
      </w:r>
      <w:r w:rsidR="0015775C">
        <w:rPr>
          <w:rFonts w:asciiTheme="minorHAnsi" w:hAnsiTheme="minorHAnsi" w:cstheme="minorHAnsi"/>
        </w:rPr>
        <w:t>s</w:t>
      </w:r>
      <w:r w:rsidRPr="007F3939">
        <w:rPr>
          <w:rFonts w:asciiTheme="minorHAnsi" w:hAnsiTheme="minorHAnsi" w:cstheme="minorHAnsi"/>
        </w:rPr>
        <w:t xml:space="preserve"> you wish to compare.</w:t>
      </w:r>
      <w:r w:rsidR="00CF6C8B">
        <w:rPr>
          <w:rFonts w:asciiTheme="minorHAnsi" w:hAnsiTheme="minorHAnsi" w:cstheme="minorHAnsi"/>
        </w:rPr>
        <w:t xml:space="preserve"> </w:t>
      </w:r>
      <w:r w:rsidR="00CF6C8B" w:rsidRPr="00CF6C8B">
        <w:rPr>
          <w:rFonts w:asciiTheme="minorHAnsi" w:hAnsiTheme="minorHAnsi" w:cstheme="minorHAnsi"/>
          <w:b/>
          <w:bCs/>
        </w:rPr>
        <w:t>These cannot be the same theorists that you used in your Psychology assignment.</w:t>
      </w:r>
    </w:p>
    <w:p w14:paraId="67B87424" w14:textId="2A4C64A4" w:rsidR="007F3939" w:rsidRPr="007F3939" w:rsidRDefault="007F3939" w:rsidP="007F3939">
      <w:pPr>
        <w:pStyle w:val="Default"/>
        <w:rPr>
          <w:rFonts w:asciiTheme="minorHAnsi" w:hAnsiTheme="minorHAnsi" w:cstheme="minorHAnsi"/>
        </w:rPr>
      </w:pPr>
    </w:p>
    <w:p w14:paraId="4FBDC011" w14:textId="63D46F63"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It may make most sense to focus on two theorist</w:t>
      </w:r>
      <w:r w:rsidR="0015775C">
        <w:rPr>
          <w:rFonts w:asciiTheme="minorHAnsi" w:hAnsiTheme="minorHAnsi" w:cstheme="minorHAnsi"/>
        </w:rPr>
        <w:t>s</w:t>
      </w:r>
      <w:r w:rsidRPr="007F3939">
        <w:rPr>
          <w:rFonts w:asciiTheme="minorHAnsi" w:hAnsiTheme="minorHAnsi" w:cstheme="minorHAnsi"/>
        </w:rPr>
        <w:t xml:space="preserve"> with similar or contrasting views within a particular area of development such as language development, cognitive development, attachment theory, behaviour, personality etc.</w:t>
      </w:r>
    </w:p>
    <w:p w14:paraId="50C5A456" w14:textId="493E44B8" w:rsidR="007F3939" w:rsidRPr="007F3939" w:rsidRDefault="007F3939" w:rsidP="007F3939">
      <w:pPr>
        <w:pStyle w:val="Default"/>
        <w:rPr>
          <w:rFonts w:asciiTheme="minorHAnsi" w:hAnsiTheme="minorHAnsi" w:cstheme="minorHAnsi"/>
        </w:rPr>
      </w:pPr>
    </w:p>
    <w:p w14:paraId="74DF19A3" w14:textId="67A8253F"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Begin your essay with an introduction which specifies which theories will be compared and the aim of the essay.</w:t>
      </w:r>
    </w:p>
    <w:p w14:paraId="38A9CAF0" w14:textId="64DB25FD" w:rsidR="007F3939" w:rsidRPr="007F3939" w:rsidRDefault="007F3939" w:rsidP="007F3939">
      <w:pPr>
        <w:pStyle w:val="Default"/>
        <w:rPr>
          <w:rFonts w:asciiTheme="minorHAnsi" w:hAnsiTheme="minorHAnsi" w:cstheme="minorHAnsi"/>
        </w:rPr>
      </w:pPr>
    </w:p>
    <w:p w14:paraId="17911DE8" w14:textId="000D2B4E"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 xml:space="preserve">In the main body briefly gives some background on who your chosen theorists are and </w:t>
      </w:r>
    </w:p>
    <w:p w14:paraId="464D3BB8" w14:textId="2550B133"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outline the theories of your 2 theorists.</w:t>
      </w:r>
    </w:p>
    <w:p w14:paraId="17066312" w14:textId="6B13549F" w:rsidR="007F3939" w:rsidRPr="007F3939" w:rsidRDefault="007F3939" w:rsidP="007F3939">
      <w:pPr>
        <w:pStyle w:val="Default"/>
        <w:rPr>
          <w:rFonts w:asciiTheme="minorHAnsi" w:hAnsiTheme="minorHAnsi" w:cstheme="minorHAnsi"/>
        </w:rPr>
      </w:pPr>
    </w:p>
    <w:p w14:paraId="5FA2429C" w14:textId="424ACD59"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Compare the similarities and/or differences between them and the strengths and limitations of the theories.</w:t>
      </w:r>
    </w:p>
    <w:p w14:paraId="7FFA8DE4" w14:textId="4A226035" w:rsidR="007F3939" w:rsidRPr="007F3939" w:rsidRDefault="007F3939" w:rsidP="007F3939">
      <w:pPr>
        <w:pStyle w:val="Default"/>
        <w:rPr>
          <w:rFonts w:asciiTheme="minorHAnsi" w:hAnsiTheme="minorHAnsi" w:cstheme="minorHAnsi"/>
        </w:rPr>
      </w:pPr>
    </w:p>
    <w:p w14:paraId="23D1BF2D" w14:textId="38913A34" w:rsidR="007F3939" w:rsidRPr="007F3939" w:rsidRDefault="007F3939" w:rsidP="007F3939">
      <w:pPr>
        <w:pStyle w:val="Default"/>
        <w:rPr>
          <w:rFonts w:asciiTheme="minorHAnsi" w:hAnsiTheme="minorHAnsi" w:cstheme="minorHAnsi"/>
        </w:rPr>
      </w:pPr>
      <w:r w:rsidRPr="007F3939">
        <w:rPr>
          <w:rFonts w:asciiTheme="minorHAnsi" w:hAnsiTheme="minorHAnsi" w:cstheme="minorHAnsi"/>
        </w:rPr>
        <w:t>Apply these theories to children’s development and how they help us to understand how children develop and learn.</w:t>
      </w:r>
    </w:p>
    <w:p w14:paraId="36729F21" w14:textId="664F7E57" w:rsidR="007F3939" w:rsidRPr="007F3939" w:rsidRDefault="007F3939" w:rsidP="007F3939">
      <w:pPr>
        <w:pStyle w:val="Default"/>
        <w:rPr>
          <w:rFonts w:asciiTheme="minorHAnsi" w:hAnsiTheme="minorHAnsi" w:cstheme="minorHAnsi"/>
        </w:rPr>
      </w:pPr>
    </w:p>
    <w:p w14:paraId="12AEC924" w14:textId="72A6A745" w:rsidR="007F3939" w:rsidRDefault="007F3939" w:rsidP="007F3939">
      <w:pPr>
        <w:pStyle w:val="Default"/>
        <w:rPr>
          <w:rFonts w:asciiTheme="minorHAnsi" w:hAnsiTheme="minorHAnsi" w:cstheme="minorHAnsi"/>
        </w:rPr>
      </w:pPr>
      <w:r w:rsidRPr="007F3939">
        <w:rPr>
          <w:rFonts w:asciiTheme="minorHAnsi" w:hAnsiTheme="minorHAnsi" w:cstheme="minorHAnsi"/>
        </w:rPr>
        <w:t>Conclude by summarising the key points of your essay and consider the strengths and limitations of using child development theories when assessing the development of children and planning to support their future development</w:t>
      </w:r>
      <w:r w:rsidR="00CF6C8B">
        <w:rPr>
          <w:rFonts w:asciiTheme="minorHAnsi" w:hAnsiTheme="minorHAnsi" w:cstheme="minorHAnsi"/>
        </w:rPr>
        <w:t>.</w:t>
      </w:r>
    </w:p>
    <w:p w14:paraId="7E6BF707" w14:textId="0EF0B637" w:rsidR="00CF6C8B" w:rsidRDefault="00CF6C8B" w:rsidP="007F3939">
      <w:pPr>
        <w:pStyle w:val="Default"/>
        <w:rPr>
          <w:rFonts w:asciiTheme="minorHAnsi" w:hAnsiTheme="minorHAnsi" w:cstheme="minorHAnsi"/>
        </w:rPr>
      </w:pPr>
    </w:p>
    <w:p w14:paraId="438B1A65" w14:textId="0635354F" w:rsidR="00CF6C8B" w:rsidRDefault="00CF6C8B" w:rsidP="007F3939">
      <w:pPr>
        <w:pStyle w:val="Default"/>
        <w:rPr>
          <w:rFonts w:asciiTheme="minorHAnsi" w:hAnsiTheme="minorHAnsi" w:cstheme="minorHAnsi"/>
        </w:rPr>
      </w:pPr>
      <w:r>
        <w:rPr>
          <w:rFonts w:asciiTheme="minorHAnsi" w:hAnsiTheme="minorHAnsi" w:cstheme="minorHAnsi"/>
        </w:rPr>
        <w:t>Include a reference list at the end of your essay. Try to include a minimum of 10 sources, to include 5 journal articles.</w:t>
      </w:r>
    </w:p>
    <w:p w14:paraId="41A3B820" w14:textId="40DB6A95" w:rsidR="00CF6C8B" w:rsidRDefault="00CF6C8B" w:rsidP="007F3939">
      <w:pPr>
        <w:pStyle w:val="Default"/>
        <w:rPr>
          <w:rFonts w:asciiTheme="minorHAnsi" w:hAnsiTheme="minorHAnsi" w:cstheme="minorHAnsi"/>
        </w:rPr>
      </w:pPr>
    </w:p>
    <w:p w14:paraId="3C94B07E" w14:textId="77777777" w:rsidR="00CF6C8B" w:rsidRPr="007F3939" w:rsidRDefault="00CF6C8B" w:rsidP="007F3939">
      <w:pPr>
        <w:pStyle w:val="Default"/>
        <w:rPr>
          <w:rFonts w:asciiTheme="minorHAnsi" w:hAnsiTheme="minorHAnsi" w:cstheme="minorHAnsi"/>
        </w:rPr>
      </w:pPr>
    </w:p>
    <w:p w14:paraId="67BB9B9B" w14:textId="77777777" w:rsidR="007F3939" w:rsidRPr="007F3939" w:rsidRDefault="007F3939" w:rsidP="007F3939">
      <w:pPr>
        <w:pStyle w:val="Default"/>
        <w:rPr>
          <w:rFonts w:asciiTheme="minorHAnsi" w:hAnsiTheme="minorHAnsi" w:cstheme="minorHAnsi"/>
        </w:rPr>
      </w:pPr>
    </w:p>
    <w:p w14:paraId="7DC8D2EE" w14:textId="77777777" w:rsidR="007F3939" w:rsidRPr="007F3939" w:rsidRDefault="007F3939">
      <w:pPr>
        <w:rPr>
          <w:sz w:val="24"/>
          <w:szCs w:val="24"/>
        </w:rPr>
      </w:pPr>
    </w:p>
    <w:sectPr w:rsidR="007F3939" w:rsidRPr="007F39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939"/>
    <w:rsid w:val="0002367F"/>
    <w:rsid w:val="0015775C"/>
    <w:rsid w:val="007F3939"/>
    <w:rsid w:val="008F36B9"/>
    <w:rsid w:val="00CF6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6107A"/>
  <w15:chartTrackingRefBased/>
  <w15:docId w15:val="{115D3EC4-4B6F-43BC-9183-C34223333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F3939"/>
    <w:pPr>
      <w:autoSpaceDE w:val="0"/>
      <w:autoSpaceDN w:val="0"/>
      <w:adjustRightInd w:val="0"/>
      <w:spacing w:after="0" w:line="240" w:lineRule="auto"/>
    </w:pPr>
    <w:rPr>
      <w:rFonts w:ascii="Calibri" w:eastAsia="Times New Roman"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1613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Hudson</dc:creator>
  <cp:keywords/>
  <dc:description/>
  <cp:lastModifiedBy>Joanna Fender</cp:lastModifiedBy>
  <cp:revision>2</cp:revision>
  <dcterms:created xsi:type="dcterms:W3CDTF">2023-09-09T21:35:00Z</dcterms:created>
  <dcterms:modified xsi:type="dcterms:W3CDTF">2023-09-09T21:35:00Z</dcterms:modified>
</cp:coreProperties>
</file>