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540BE2" w14:textId="1095714A" w:rsidR="009975C1" w:rsidRPr="00C60C11" w:rsidRDefault="0085560E" w:rsidP="006E4A46">
      <w:pPr>
        <w:spacing w:line="360" w:lineRule="auto"/>
        <w:rPr>
          <w:rFonts w:ascii="Times New Roman" w:hAnsi="Times New Roman" w:cs="Times New Roman"/>
          <w:sz w:val="24"/>
          <w:szCs w:val="24"/>
        </w:rPr>
      </w:pPr>
      <w:r>
        <w:rPr>
          <w:noProof/>
        </w:rPr>
        <mc:AlternateContent>
          <mc:Choice Requires="wps">
            <w:drawing>
              <wp:anchor distT="0" distB="0" distL="114300" distR="114300" simplePos="0" relativeHeight="251658256" behindDoc="1" locked="0" layoutInCell="1" allowOverlap="1" wp14:anchorId="4F4AE6A5" wp14:editId="131BDEE2">
                <wp:simplePos x="0" y="0"/>
                <wp:positionH relativeFrom="page">
                  <wp:posOffset>-428624</wp:posOffset>
                </wp:positionH>
                <wp:positionV relativeFrom="page">
                  <wp:posOffset>-352425</wp:posOffset>
                </wp:positionV>
                <wp:extent cx="8517890" cy="12140565"/>
                <wp:effectExtent l="0" t="0" r="0" b="0"/>
                <wp:wrapNone/>
                <wp:docPr id="29" name="Rectangle 2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517890" cy="12140565"/>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45B43B7" w14:textId="77777777" w:rsidR="0085560E" w:rsidRDefault="0085560E" w:rsidP="0085560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A6BCF12">
              <v:rect id="Rectangle 29" style="position:absolute;margin-left:-33.75pt;margin-top:-27.75pt;width:670.7pt;height:955.95pt;z-index:-2516582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spid="_x0000_s1026" fillcolor="#d9e2f3 [660]" stroked="f" strokeweight="1pt" w14:anchorId="4F4AE6A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">
                <v:fill type="gradient" color2="#8eaadb [1940]" focus="100%" rotate="t">
                  <o:fill v:ext="view" type="gradientUnscaled"/>
                </v:fill>
                <o:lock v:ext="edit" aspectratio="t"/>
                <v:textbox inset="21.6pt,,21.6pt">
                  <w:txbxContent>
                    <w:p w:rsidR="0085560E" w:rsidP="0085560E" w:rsidRDefault="0085560E" w14:paraId="672A6659" w14:textId="77777777"/>
                  </w:txbxContent>
                </v:textbox>
                <w10:wrap anchorx="page" anchory="page"/>
              </v:rect>
            </w:pict>
          </mc:Fallback>
        </mc:AlternateContent>
      </w:r>
    </w:p>
    <w:sdt>
      <w:sdtPr>
        <w:rPr>
          <w:rFonts w:ascii="Times New Roman" w:hAnsi="Times New Roman" w:cs="Times New Roman"/>
          <w:sz w:val="24"/>
          <w:szCs w:val="24"/>
        </w:rPr>
        <w:id w:val="-249436005"/>
        <w:docPartObj>
          <w:docPartGallery w:val="Cover Pages"/>
          <w:docPartUnique/>
        </w:docPartObj>
      </w:sdtPr>
      <w:sdtContent>
        <w:p w14:paraId="7558B79D" w14:textId="77777777" w:rsidR="00F869BA" w:rsidRPr="00C60C11" w:rsidRDefault="00B74DDF" w:rsidP="006E4A46">
          <w:pPr>
            <w:spacing w:line="360" w:lineRule="auto"/>
            <w:rPr>
              <w:rFonts w:ascii="Times New Roman" w:hAnsi="Times New Roman" w:cs="Times New Roman"/>
              <w:sz w:val="24"/>
              <w:szCs w:val="24"/>
            </w:rPr>
          </w:pPr>
          <w:r w:rsidRPr="00C60C11">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14:anchorId="4B855338" wp14:editId="54D667E1">
                    <wp:simplePos x="0" y="0"/>
                    <wp:positionH relativeFrom="page">
                      <wp:posOffset>3324225</wp:posOffset>
                    </wp:positionH>
                    <wp:positionV relativeFrom="page">
                      <wp:posOffset>304800</wp:posOffset>
                    </wp:positionV>
                    <wp:extent cx="2999994" cy="7446645"/>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2999994" cy="7446645"/>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40000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4EE25517">
                  <v:rect id="Rectangle 468" style="position:absolute;margin-left:261.75pt;margin-top:24pt;width:236.2pt;height:586.35pt;z-index:251658240;visibility:visible;mso-wrap-style:square;mso-width-percent:400;mso-height-percent:0;mso-wrap-distance-left:9pt;mso-wrap-distance-top:0;mso-wrap-distance-right:9pt;mso-wrap-distance-bottom:0;mso-position-horizontal:absolute;mso-position-horizontal-relative:page;mso-position-vertical:absolute;mso-position-vertical-relative:page;mso-width-percent:400;mso-height-percent:0;mso-width-relative:page;mso-height-relative:page;v-text-anchor:middle" o:spid="_x0000_s1026" fillcolor="white [3212]" strokecolor="#747070 [1614]" strokeweight="1.25pt" w14:anchorId="7932415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">
                    <w10:wrap anchorx="page" anchory="page"/>
                  </v:rect>
                </w:pict>
              </mc:Fallback>
            </mc:AlternateContent>
          </w:r>
          <w:r w:rsidRPr="00C60C11">
            <w:rPr>
              <w:rFonts w:ascii="Times New Roman" w:hAnsi="Times New Roman" w:cs="Times New Roman"/>
              <w:noProof/>
              <w:sz w:val="24"/>
              <w:szCs w:val="24"/>
            </w:rPr>
            <mc:AlternateContent>
              <mc:Choice Requires="wps">
                <w:drawing>
                  <wp:anchor distT="0" distB="0" distL="114300" distR="114300" simplePos="0" relativeHeight="251658241" behindDoc="0" locked="0" layoutInCell="1" allowOverlap="1" wp14:anchorId="405C0917" wp14:editId="25D595D8">
                    <wp:simplePos x="0" y="0"/>
                    <wp:positionH relativeFrom="page">
                      <wp:posOffset>3438525</wp:posOffset>
                    </wp:positionH>
                    <wp:positionV relativeFrom="page">
                      <wp:posOffset>390525</wp:posOffset>
                    </wp:positionV>
                    <wp:extent cx="2794140" cy="3083560"/>
                    <wp:effectExtent l="0" t="0" r="3175" b="2540"/>
                    <wp:wrapNone/>
                    <wp:docPr id="467" name="Rectangle 467"/>
                    <wp:cNvGraphicFramePr/>
                    <a:graphic xmlns:a="http://schemas.openxmlformats.org/drawingml/2006/main">
                      <a:graphicData uri="http://schemas.microsoft.com/office/word/2010/wordprocessingShape">
                        <wps:wsp>
                          <wps:cNvSpPr/>
                          <wps:spPr>
                            <a:xfrm>
                              <a:off x="0" y="0"/>
                              <a:ext cx="2794140" cy="308356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F986A0A" w14:textId="77777777" w:rsidR="001E1CF6" w:rsidRDefault="001E1CF6" w:rsidP="00F869BA">
                                <w:pPr>
                                  <w:spacing w:before="240"/>
                                  <w:rPr>
                                    <w:color w:val="FFFFFF" w:themeColor="background1"/>
                                  </w:rPr>
                                </w:pPr>
                                <w:r w:rsidRPr="00F869BA">
                                  <w:rPr>
                                    <w:color w:val="FFFFFF" w:themeColor="background1"/>
                                  </w:rPr>
                                  <w:t>An analysis of how the management of the Quadrant shopping centre based in Swansea can improve customer relations and provide a</w:t>
                                </w:r>
                                <w:r>
                                  <w:rPr>
                                    <w:color w:val="FFFFFF" w:themeColor="background1"/>
                                  </w:rPr>
                                  <w:t>n</w:t>
                                </w:r>
                                <w:r w:rsidRPr="00F869BA">
                                  <w:rPr>
                                    <w:color w:val="FFFFFF" w:themeColor="background1"/>
                                  </w:rPr>
                                  <w:t xml:space="preserve"> improved shopping experience.</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wps:bodyPr>
                        </wps:wsp>
                      </a:graphicData>
                    </a:graphic>
                    <wp14:sizeRelH relativeFrom="page">
                      <wp14:pctWidth>37000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35AD7FC">
                  <v:rect id="Rectangle 467" style="position:absolute;margin-left:270.75pt;margin-top:30.75pt;width:220pt;height:242.8pt;z-index:251658241;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spid="_x0000_s1027" fillcolor="#44546a [3215]" stroked="f" strokeweight="1pt" w14:anchorId="405C09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">
                    <v:textbox inset="14.4pt,14.4pt,14.4pt,28.8pt">
                      <w:txbxContent>
                        <w:p w:rsidR="001E1CF6" w:rsidP="00F869BA" w:rsidRDefault="001E1CF6" w14:paraId="56EEC426" w14:textId="77777777">
                          <w:pPr>
                            <w:spacing w:before="240"/>
                            <w:rPr>
                              <w:color w:val="FFFFFF" w:themeColor="background1"/>
                            </w:rPr>
                          </w:pPr>
                          <w:r w:rsidRPr="00F869BA">
                            <w:rPr>
                              <w:color w:val="FFFFFF" w:themeColor="background1"/>
                            </w:rPr>
                            <w:t>An analysis of how the management of the Quadrant shopping centre based in Swansea can improve customer relations and provide a</w:t>
                          </w:r>
                          <w:r>
                            <w:rPr>
                              <w:color w:val="FFFFFF" w:themeColor="background1"/>
                            </w:rPr>
                            <w:t>n</w:t>
                          </w:r>
                          <w:r w:rsidRPr="00F869BA">
                            <w:rPr>
                              <w:color w:val="FFFFFF" w:themeColor="background1"/>
                            </w:rPr>
                            <w:t xml:space="preserve"> improved shopping experience.</w:t>
                          </w:r>
                        </w:p>
                      </w:txbxContent>
                    </v:textbox>
                    <w10:wrap anchorx="page" anchory="page"/>
                  </v:rect>
                </w:pict>
              </mc:Fallback>
            </mc:AlternateContent>
          </w:r>
          <w:r w:rsidR="00F869BA" w:rsidRPr="00C60C11">
            <w:rPr>
              <w:rFonts w:ascii="Times New Roman" w:hAnsi="Times New Roman" w:cs="Times New Roman"/>
              <w:noProof/>
              <w:sz w:val="24"/>
              <w:szCs w:val="24"/>
            </w:rPr>
            <mc:AlternateContent>
              <mc:Choice Requires="wps">
                <w:drawing>
                  <wp:anchor distT="0" distB="0" distL="114300" distR="114300" simplePos="0" relativeHeight="251658243" behindDoc="0" locked="0" layoutInCell="1" allowOverlap="1" wp14:anchorId="0DE234D2" wp14:editId="3A111C5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7973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7973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37000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FC1CAE3">
                  <v:rect id="Rectangle 469" style="position:absolute;margin-left:0;margin-top:0;width:220.25pt;height:9.35pt;z-index:25166438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653F5C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">
                    <w10:wrap anchorx="page" anchory="page"/>
                  </v:rect>
                </w:pict>
              </mc:Fallback>
            </mc:AlternateContent>
          </w:r>
        </w:p>
        <w:p w14:paraId="7D6FED9E" w14:textId="4339844E" w:rsidR="005A77D1" w:rsidRPr="00C60C11" w:rsidRDefault="00444084" w:rsidP="004B7C68">
          <w:pPr>
            <w:spacing w:line="360" w:lineRule="auto"/>
            <w:rPr>
              <w:rFonts w:ascii="Times New Roman" w:hAnsi="Times New Roman" w:cs="Times New Roman"/>
              <w:sz w:val="24"/>
              <w:szCs w:val="24"/>
            </w:rPr>
          </w:pPr>
          <w:r w:rsidRPr="00C60C11">
            <w:rPr>
              <w:rFonts w:ascii="Times New Roman" w:hAnsi="Times New Roman" w:cs="Times New Roman"/>
              <w:noProof/>
              <w:sz w:val="24"/>
              <w:szCs w:val="24"/>
            </w:rPr>
            <mc:AlternateContent>
              <mc:Choice Requires="wps">
                <w:drawing>
                  <wp:anchor distT="0" distB="0" distL="114300" distR="114300" simplePos="0" relativeHeight="251658242" behindDoc="0" locked="0" layoutInCell="1" allowOverlap="1" wp14:anchorId="3D798E26" wp14:editId="7B4F1F6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853690" cy="299339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853732" cy="2993390"/>
                            </a:xfrm>
                            <a:prstGeom prst="rect">
                              <a:avLst/>
                            </a:prstGeom>
                            <a:noFill/>
                            <a:ln w="6350">
                              <a:noFill/>
                            </a:ln>
                            <a:effectLst/>
                          </wps:spPr>
                          <wps:txbx>
                            <w:txbxContent>
                              <w:p w14:paraId="762BBFAB" w14:textId="77777777" w:rsidR="001E1CF6" w:rsidRDefault="001E1CF6">
                                <w:pPr>
                                  <w:rPr>
                                    <w:rFonts w:asciiTheme="majorHAnsi" w:eastAsiaTheme="majorEastAsia" w:hAnsiTheme="majorHAnsi" w:cstheme="majorBidi"/>
                                    <w:noProof/>
                                    <w:color w:val="44546A" w:themeColor="text2"/>
                                    <w:sz w:val="32"/>
                                    <w:szCs w:val="40"/>
                                  </w:rPr>
                                </w:pPr>
                                <w:r>
                                  <w:rPr>
                                    <w:rFonts w:asciiTheme="majorHAnsi" w:hAnsiTheme="majorHAnsi" w:eastAsiaTheme="majorEastAsia" w:cstheme="majorBidi"/>
                                    <w:noProof/>
                                    <w:color w:val="4472C4" w:themeColor="accent1"/>
                                    <w:sz w:val="72"/>
                                    <w:szCs w:val="72"/>
                                  </w:rPr>
                                  <w:t>Organisational Consultancy (M6X01422)</w:t>
                                </w: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28000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318CD3E">
                  <v:shapetype id="_x0000_t202" coordsize="21600,21600" o:spt="202" path="m,l,21600r21600,l21600,xe" w14:anchorId="3D798E26">
                    <v:stroke joinstyle="miter"/>
                    <v:path gradientshapeok="t" o:connecttype="rect"/>
                  </v:shapetype>
                  <v:shape id="Text Box 470" style="position:absolute;margin-left:0;margin-top:0;width:224.7pt;height:235.7pt;z-index:251658242;visibility:visible;mso-wrap-style:square;mso-width-percent:0;mso-height-percent:280;mso-left-percent:455;mso-top-percent:350;mso-wrap-distance-left:9pt;mso-wrap-distance-top:0;mso-wrap-distance-right:9pt;mso-wrap-distance-bottom:0;mso-position-horizontal-relative:page;mso-position-vertical-relative:page;mso-width-percent:0;mso-height-percent:280;mso-left-percent:455;mso-top-percent:350;mso-width-relative:page;mso-height-relative:page;v-text-anchor:top"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">
                    <v:textbox>
                      <w:txbxContent>
                        <w:p w:rsidR="001E1CF6" w:rsidRDefault="001E1CF6" w14:paraId="3595A1DF" w14:textId="77777777">
                          <w:pPr>
                            <w:rPr>
                              <w:rFonts w:asciiTheme="majorHAnsi" w:hAnsiTheme="majorHAnsi" w:eastAsiaTheme="majorEastAsia" w:cstheme="majorBidi"/>
                              <w:noProof/>
                              <w:color w:val="44546A" w:themeColor="text2"/>
                              <w:sz w:val="32"/>
                              <w:szCs w:val="40"/>
                            </w:rPr>
                          </w:pPr>
                          <w:r>
                            <w:rPr>
                              <w:rFonts w:asciiTheme="majorHAnsi" w:hAnsiTheme="majorHAnsi" w:eastAsiaTheme="majorEastAsia" w:cstheme="majorBidi"/>
                              <w:noProof/>
                              <w:color w:val="4472C4" w:themeColor="accent1"/>
                              <w:sz w:val="72"/>
                              <w:szCs w:val="72"/>
                            </w:rPr>
                            <w:t>Organisational Consultancy (M6X01422)</w:t>
                          </w:r>
                        </w:p>
                      </w:txbxContent>
                    </v:textbox>
                    <w10:wrap type="square" anchorx="page" anchory="page"/>
                  </v:shape>
                </w:pict>
              </mc:Fallback>
            </mc:AlternateContent>
          </w:r>
          <w:r w:rsidR="00B74DDF" w:rsidRPr="00C60C11">
            <w:rPr>
              <w:rFonts w:ascii="Times New Roman" w:hAnsi="Times New Roman" w:cs="Times New Roman"/>
              <w:noProof/>
              <w:sz w:val="24"/>
              <w:szCs w:val="24"/>
            </w:rPr>
            <mc:AlternateContent>
              <mc:Choice Requires="wps">
                <w:drawing>
                  <wp:anchor distT="0" distB="0" distL="114300" distR="114300" simplePos="0" relativeHeight="251658245" behindDoc="0" locked="0" layoutInCell="1" allowOverlap="1" wp14:anchorId="25744C7F" wp14:editId="79A75FB4">
                    <wp:simplePos x="0" y="0"/>
                    <wp:positionH relativeFrom="page">
                      <wp:posOffset>3430270</wp:posOffset>
                    </wp:positionH>
                    <wp:positionV relativeFrom="page">
                      <wp:posOffset>6866255</wp:posOffset>
                    </wp:positionV>
                    <wp:extent cx="2721712"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21712" cy="268605"/>
                            </a:xfrm>
                            <a:prstGeom prst="rect">
                              <a:avLst/>
                            </a:prstGeom>
                            <a:noFill/>
                            <a:ln w="6350">
                              <a:noFill/>
                            </a:ln>
                            <a:effectLst/>
                          </wps:spPr>
                          <wps:txbx>
                            <w:txbxContent>
                              <w:p w14:paraId="47772D55" w14:textId="77777777" w:rsidR="001E1CF6" w:rsidRDefault="00D515E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E1CF6">
                                      <w:rPr>
                                        <w:noProof/>
                                        <w:color w:val="44546A" w:themeColor="text2"/>
                                      </w:rPr>
                                      <w:t>Ruby Khatun</w:t>
                                    </w:r>
                                  </w:sdtContent>
                                </w:sdt>
                              </w:p>
                              <w:p w14:paraId="4212F530" w14:textId="77777777" w:rsidR="001E1CF6" w:rsidRDefault="001E1CF6">
                                <w:pPr>
                                  <w:pStyle w:val="NoSpacing"/>
                                  <w:rPr>
                                    <w:noProof/>
                                    <w:color w:val="44546A" w:themeColor="text2"/>
                                  </w:rPr>
                                </w:pPr>
                                <w:r>
                                  <w:rPr>
                                    <w:noProof/>
                                    <w:color w:val="44546A" w:themeColor="text2"/>
                                  </w:rPr>
                                  <w:t>1702871</w:t>
                                </w:r>
                              </w:p>
                            </w:txbxContent>
                          </wps:txbx>
                          <wps:bodyPr rot="0" spcFirstLastPara="0" vertOverflow="overflow" horzOverflow="overflow" vert="horz" wrap="square"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5A48A5A">
                  <v:shape id="Text Box 465" style="position:absolute;margin-left:270.1pt;margin-top:540.65pt;width:214.3pt;height:21.15pt;z-index:251658245;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" w14:anchorId="25744C7F">
                    <v:textbox style="mso-fit-shape-to-text:t">
                      <w:txbxContent>
                        <w:p w:rsidR="001E1CF6" w:rsidRDefault="00D62085" w14:paraId="4D1C24D6" w14:textId="7777777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E1CF6">
                                <w:rPr>
                                  <w:noProof/>
                                  <w:color w:val="44546A" w:themeColor="text2"/>
                                </w:rPr>
                                <w:t>Ruby Khatun</w:t>
                              </w:r>
                            </w:sdtContent>
                          </w:sdt>
                        </w:p>
                        <w:p w:rsidR="001E1CF6" w:rsidRDefault="001E1CF6" w14:paraId="6C650CCA" w14:textId="77777777">
                          <w:pPr>
                            <w:pStyle w:val="NoSpacing"/>
                            <w:rPr>
                              <w:noProof/>
                              <w:color w:val="44546A" w:themeColor="text2"/>
                            </w:rPr>
                          </w:pPr>
                          <w:r>
                            <w:rPr>
                              <w:noProof/>
                              <w:color w:val="44546A" w:themeColor="text2"/>
                            </w:rPr>
                            <w:t>1702871</w:t>
                          </w:r>
                        </w:p>
                      </w:txbxContent>
                    </v:textbox>
                    <w10:wrap type="square" anchorx="page" anchory="page"/>
                  </v:shape>
                </w:pict>
              </mc:Fallback>
            </mc:AlternateContent>
          </w:r>
          <w:r w:rsidR="00B74DDF" w:rsidRPr="00C60C11">
            <w:rPr>
              <w:rFonts w:ascii="Times New Roman" w:hAnsi="Times New Roman" w:cs="Times New Roman"/>
              <w:sz w:val="24"/>
              <w:szCs w:val="24"/>
            </w:rPr>
            <w:br w:type="page"/>
          </w:r>
        </w:p>
        <w:p w14:paraId="483CA2A7" w14:textId="79B38CAB" w:rsidR="005A77D1" w:rsidRPr="00C60C11" w:rsidRDefault="005A77D1" w:rsidP="005A77D1">
          <w:pPr>
            <w:pStyle w:val="Heading1"/>
            <w:spacing w:line="360" w:lineRule="auto"/>
            <w:rPr>
              <w:rStyle w:val="IntenseReference"/>
              <w:rFonts w:ascii="Times New Roman" w:hAnsi="Times New Roman" w:cs="Times New Roman"/>
              <w:b w:val="0"/>
              <w:bCs w:val="0"/>
              <w:sz w:val="24"/>
              <w:szCs w:val="24"/>
            </w:rPr>
          </w:pPr>
          <w:r w:rsidRPr="00C60C11">
            <w:rPr>
              <w:rStyle w:val="IntenseReference"/>
              <w:rFonts w:ascii="Times New Roman" w:hAnsi="Times New Roman" w:cs="Times New Roman"/>
              <w:b w:val="0"/>
              <w:bCs w:val="0"/>
              <w:sz w:val="24"/>
              <w:szCs w:val="24"/>
            </w:rPr>
            <w:t>Executive Summary</w:t>
          </w:r>
        </w:p>
        <w:p w14:paraId="6D94551E" w14:textId="77D5D0AA" w:rsidR="00B84D04" w:rsidRPr="00C60C11" w:rsidRDefault="00B84D04" w:rsidP="004B7C68">
          <w:pPr>
            <w:spacing w:line="360" w:lineRule="auto"/>
            <w:rPr>
              <w:rFonts w:ascii="Times New Roman" w:hAnsi="Times New Roman" w:cs="Times New Roman"/>
              <w:sz w:val="24"/>
              <w:szCs w:val="24"/>
            </w:rPr>
          </w:pPr>
          <w:r w:rsidRPr="00C60C11">
            <w:rPr>
              <w:rFonts w:ascii="Times New Roman" w:hAnsi="Times New Roman" w:cs="Times New Roman"/>
              <w:sz w:val="24"/>
              <w:szCs w:val="24"/>
            </w:rPr>
            <w:t>The Quadrant is a shopping centre located in Swansea. ARUP consultancy firm was approached by the management of the Quadrant in an effort to address the issue of how to improve their customer relations and retail experience within the centre.</w:t>
          </w:r>
          <w:r w:rsidR="009013D9" w:rsidRPr="00C60C11">
            <w:rPr>
              <w:rFonts w:ascii="Times New Roman" w:hAnsi="Times New Roman" w:cs="Times New Roman"/>
              <w:sz w:val="24"/>
              <w:szCs w:val="24"/>
            </w:rPr>
            <w:t xml:space="preserve"> This is the management</w:t>
          </w:r>
          <w:r w:rsidR="00CE566D" w:rsidRPr="00C60C11">
            <w:rPr>
              <w:rFonts w:ascii="Times New Roman" w:hAnsi="Times New Roman" w:cs="Times New Roman"/>
              <w:sz w:val="24"/>
              <w:szCs w:val="24"/>
            </w:rPr>
            <w:t>s</w:t>
          </w:r>
          <w:r w:rsidR="009013D9" w:rsidRPr="00C60C11">
            <w:rPr>
              <w:rFonts w:ascii="Times New Roman" w:hAnsi="Times New Roman" w:cs="Times New Roman"/>
              <w:sz w:val="24"/>
              <w:szCs w:val="24"/>
            </w:rPr>
            <w:t xml:space="preserve"> of the Quadrants overall aim.</w:t>
          </w:r>
        </w:p>
        <w:p w14:paraId="6E924AAB" w14:textId="77777777" w:rsidR="00B84D04" w:rsidRPr="00C60C11" w:rsidRDefault="00B84D04" w:rsidP="00B84D04">
          <w:pPr>
            <w:spacing w:line="360" w:lineRule="auto"/>
            <w:rPr>
              <w:rFonts w:ascii="Times New Roman" w:hAnsi="Times New Roman" w:cs="Times New Roman"/>
              <w:sz w:val="24"/>
              <w:szCs w:val="24"/>
            </w:rPr>
          </w:pPr>
          <w:r w:rsidRPr="00C60C11">
            <w:rPr>
              <w:rFonts w:ascii="Times New Roman" w:hAnsi="Times New Roman" w:cs="Times New Roman"/>
              <w:sz w:val="24"/>
              <w:szCs w:val="24"/>
            </w:rPr>
            <w:t>The objectives of the report are:</w:t>
          </w:r>
        </w:p>
        <w:p w14:paraId="7D477C2D" w14:textId="77777777" w:rsidR="00B84D04" w:rsidRPr="00C60C11" w:rsidRDefault="00B84D04" w:rsidP="00B84D04">
          <w:pPr>
            <w:pStyle w:val="ListParagraph"/>
            <w:numPr>
              <w:ilvl w:val="0"/>
              <w:numId w:val="7"/>
            </w:numPr>
            <w:spacing w:line="360" w:lineRule="auto"/>
            <w:rPr>
              <w:rFonts w:ascii="Times New Roman" w:hAnsi="Times New Roman" w:cs="Times New Roman"/>
              <w:sz w:val="24"/>
              <w:szCs w:val="24"/>
            </w:rPr>
          </w:pPr>
          <w:r w:rsidRPr="00C60C11">
            <w:rPr>
              <w:rFonts w:ascii="Times New Roman" w:hAnsi="Times New Roman" w:cs="Times New Roman"/>
              <w:sz w:val="24"/>
              <w:szCs w:val="24"/>
            </w:rPr>
            <w:t>Acknowledge potential challenges to the Quadrant and how to solve them by using a variety of different strategies to make the Quadrant competitive and efficient, thus affecting customer relations.</w:t>
          </w:r>
        </w:p>
        <w:p w14:paraId="3A73C681" w14:textId="77777777" w:rsidR="00B84D04" w:rsidRPr="00C60C11" w:rsidRDefault="00B84D04" w:rsidP="00B84D04">
          <w:pPr>
            <w:pStyle w:val="ListParagraph"/>
            <w:numPr>
              <w:ilvl w:val="0"/>
              <w:numId w:val="7"/>
            </w:numPr>
            <w:spacing w:line="360" w:lineRule="auto"/>
            <w:rPr>
              <w:rFonts w:ascii="Times New Roman" w:hAnsi="Times New Roman" w:cs="Times New Roman"/>
              <w:sz w:val="24"/>
              <w:szCs w:val="24"/>
            </w:rPr>
          </w:pPr>
          <w:r w:rsidRPr="00C60C11">
            <w:rPr>
              <w:rFonts w:ascii="Times New Roman" w:hAnsi="Times New Roman" w:cs="Times New Roman"/>
              <w:sz w:val="24"/>
              <w:szCs w:val="24"/>
            </w:rPr>
            <w:t>Examining the findings of the questionnaire to find out what the general opinion of the Quadrant shopping centre is.</w:t>
          </w:r>
        </w:p>
        <w:p w14:paraId="06931BF5" w14:textId="77777777" w:rsidR="00B84D04" w:rsidRPr="00C60C11" w:rsidRDefault="00B84D04" w:rsidP="00B84D04">
          <w:pPr>
            <w:pStyle w:val="ListParagraph"/>
            <w:numPr>
              <w:ilvl w:val="0"/>
              <w:numId w:val="7"/>
            </w:numPr>
            <w:spacing w:line="360" w:lineRule="auto"/>
            <w:rPr>
              <w:rFonts w:ascii="Times New Roman" w:hAnsi="Times New Roman" w:cs="Times New Roman"/>
              <w:sz w:val="24"/>
              <w:szCs w:val="24"/>
            </w:rPr>
          </w:pPr>
          <w:r w:rsidRPr="00C60C11">
            <w:rPr>
              <w:rFonts w:ascii="Times New Roman" w:hAnsi="Times New Roman" w:cs="Times New Roman"/>
              <w:sz w:val="24"/>
              <w:szCs w:val="24"/>
            </w:rPr>
            <w:t>To offer advice on how to develop the Quadrant shopping centre.</w:t>
          </w:r>
        </w:p>
        <w:p w14:paraId="54A4385B" w14:textId="3A044563" w:rsidR="00B84D04" w:rsidRPr="00C60C11" w:rsidRDefault="00B84D04" w:rsidP="00B84D04">
          <w:pPr>
            <w:spacing w:line="360" w:lineRule="auto"/>
            <w:rPr>
              <w:rFonts w:ascii="Times New Roman" w:hAnsi="Times New Roman" w:cs="Times New Roman"/>
              <w:sz w:val="24"/>
              <w:szCs w:val="24"/>
            </w:rPr>
          </w:pPr>
          <w:r w:rsidRPr="00C60C11">
            <w:rPr>
              <w:rFonts w:ascii="Times New Roman" w:hAnsi="Times New Roman" w:cs="Times New Roman"/>
              <w:sz w:val="24"/>
              <w:szCs w:val="24"/>
            </w:rPr>
            <w:t xml:space="preserve">The study used the SWOT and PEST model to analyse the Quadrant's internal and external environments, examining the strengths, weaknesses, opportunities and threats of the organisation. The Political, </w:t>
          </w:r>
          <w:r w:rsidR="00EB7483" w:rsidRPr="00C60C11">
            <w:rPr>
              <w:rFonts w:ascii="Times New Roman" w:hAnsi="Times New Roman" w:cs="Times New Roman"/>
              <w:sz w:val="24"/>
              <w:szCs w:val="24"/>
            </w:rPr>
            <w:t>Economic</w:t>
          </w:r>
          <w:r w:rsidRPr="00C60C11">
            <w:rPr>
              <w:rFonts w:ascii="Times New Roman" w:hAnsi="Times New Roman" w:cs="Times New Roman"/>
              <w:sz w:val="24"/>
              <w:szCs w:val="24"/>
            </w:rPr>
            <w:t>, Social and technological of the organisation. The study discusses the main reasons why the Quadrant is not improving.</w:t>
          </w:r>
          <w:r w:rsidR="00B875DE" w:rsidRPr="00C60C11">
            <w:rPr>
              <w:rFonts w:ascii="Times New Roman" w:hAnsi="Times New Roman" w:cs="Times New Roman"/>
              <w:sz w:val="24"/>
              <w:szCs w:val="24"/>
            </w:rPr>
            <w:t xml:space="preserve"> This includes why:</w:t>
          </w:r>
        </w:p>
        <w:p w14:paraId="3B12D74C" w14:textId="4E3940F2" w:rsidR="00B84D04" w:rsidRPr="000600F8" w:rsidRDefault="009B250B" w:rsidP="00B84D04">
          <w:pPr>
            <w:pStyle w:val="ListParagraph"/>
            <w:numPr>
              <w:ilvl w:val="0"/>
              <w:numId w:val="5"/>
            </w:numPr>
            <w:spacing w:line="360" w:lineRule="auto"/>
            <w:rPr>
              <w:rFonts w:ascii="Times New Roman" w:hAnsi="Times New Roman" w:cs="Times New Roman"/>
              <w:sz w:val="24"/>
              <w:szCs w:val="24"/>
            </w:rPr>
          </w:pPr>
          <w:r w:rsidRPr="000600F8">
            <w:rPr>
              <w:rFonts w:ascii="Times New Roman" w:hAnsi="Times New Roman" w:cs="Times New Roman"/>
              <w:sz w:val="24"/>
              <w:szCs w:val="24"/>
            </w:rPr>
            <w:t>The Quadrant does n</w:t>
          </w:r>
          <w:r w:rsidR="00B84D04" w:rsidRPr="000600F8">
            <w:rPr>
              <w:rFonts w:ascii="Times New Roman" w:hAnsi="Times New Roman" w:cs="Times New Roman"/>
              <w:sz w:val="24"/>
              <w:szCs w:val="24"/>
            </w:rPr>
            <w:t xml:space="preserve">ot </w:t>
          </w:r>
          <w:r w:rsidRPr="000600F8">
            <w:rPr>
              <w:rFonts w:ascii="Times New Roman" w:hAnsi="Times New Roman" w:cs="Times New Roman"/>
              <w:sz w:val="24"/>
              <w:szCs w:val="24"/>
            </w:rPr>
            <w:t xml:space="preserve">have </w:t>
          </w:r>
          <w:r w:rsidR="00B875DE" w:rsidRPr="000600F8">
            <w:rPr>
              <w:rFonts w:ascii="Times New Roman" w:hAnsi="Times New Roman" w:cs="Times New Roman"/>
              <w:sz w:val="24"/>
              <w:szCs w:val="24"/>
            </w:rPr>
            <w:t>enough</w:t>
          </w:r>
          <w:r w:rsidR="00B84D04" w:rsidRPr="000600F8">
            <w:rPr>
              <w:rFonts w:ascii="Times New Roman" w:hAnsi="Times New Roman" w:cs="Times New Roman"/>
              <w:sz w:val="24"/>
              <w:szCs w:val="24"/>
            </w:rPr>
            <w:t xml:space="preserve"> shops and restaurants</w:t>
          </w:r>
          <w:r w:rsidR="00C06A75" w:rsidRPr="000600F8">
            <w:rPr>
              <w:rFonts w:ascii="Times New Roman" w:hAnsi="Times New Roman" w:cs="Times New Roman"/>
              <w:sz w:val="24"/>
              <w:szCs w:val="24"/>
            </w:rPr>
            <w:t xml:space="preserve"> for the public so there is not much of a variety</w:t>
          </w:r>
          <w:r w:rsidR="0094122E" w:rsidRPr="000600F8">
            <w:rPr>
              <w:rFonts w:ascii="Times New Roman" w:hAnsi="Times New Roman" w:cs="Times New Roman"/>
              <w:sz w:val="24"/>
              <w:szCs w:val="24"/>
            </w:rPr>
            <w:t>, t</w:t>
          </w:r>
          <w:r w:rsidR="00107285" w:rsidRPr="000600F8">
            <w:rPr>
              <w:rFonts w:ascii="Times New Roman" w:hAnsi="Times New Roman" w:cs="Times New Roman"/>
              <w:sz w:val="24"/>
              <w:szCs w:val="24"/>
            </w:rPr>
            <w:t xml:space="preserve">his is shown </w:t>
          </w:r>
          <w:r w:rsidR="001F106C" w:rsidRPr="000600F8">
            <w:rPr>
              <w:rFonts w:ascii="Times New Roman" w:hAnsi="Times New Roman" w:cs="Times New Roman"/>
              <w:sz w:val="24"/>
              <w:szCs w:val="24"/>
            </w:rPr>
            <w:t>with</w:t>
          </w:r>
          <w:r w:rsidR="0068640A" w:rsidRPr="000600F8">
            <w:rPr>
              <w:rFonts w:ascii="Times New Roman" w:hAnsi="Times New Roman" w:cs="Times New Roman"/>
              <w:sz w:val="24"/>
              <w:szCs w:val="24"/>
            </w:rPr>
            <w:t>in</w:t>
          </w:r>
          <w:r w:rsidR="00BD22A8" w:rsidRPr="000600F8">
            <w:rPr>
              <w:rFonts w:ascii="Times New Roman" w:hAnsi="Times New Roman" w:cs="Times New Roman"/>
              <w:sz w:val="24"/>
              <w:szCs w:val="24"/>
            </w:rPr>
            <w:t xml:space="preserve"> </w:t>
          </w:r>
          <w:r w:rsidR="009966D8" w:rsidRPr="000600F8">
            <w:rPr>
              <w:rFonts w:ascii="Times New Roman" w:hAnsi="Times New Roman" w:cs="Times New Roman"/>
              <w:sz w:val="24"/>
              <w:szCs w:val="24"/>
            </w:rPr>
            <w:t>the analysis of the questionnaire results.</w:t>
          </w:r>
          <w:r w:rsidR="00C06A75" w:rsidRPr="000600F8">
            <w:rPr>
              <w:rFonts w:ascii="Times New Roman" w:hAnsi="Times New Roman" w:cs="Times New Roman"/>
              <w:sz w:val="24"/>
              <w:szCs w:val="24"/>
            </w:rPr>
            <w:t xml:space="preserve"> </w:t>
          </w:r>
        </w:p>
        <w:p w14:paraId="5CDA4916" w14:textId="41C68405" w:rsidR="00B84D04" w:rsidRPr="000600F8" w:rsidRDefault="00DB2692" w:rsidP="0014119A">
          <w:pPr>
            <w:pStyle w:val="ListParagraph"/>
            <w:numPr>
              <w:ilvl w:val="0"/>
              <w:numId w:val="5"/>
            </w:numPr>
            <w:spacing w:line="360" w:lineRule="auto"/>
            <w:rPr>
              <w:rFonts w:ascii="Times New Roman" w:hAnsi="Times New Roman" w:cs="Times New Roman"/>
              <w:sz w:val="24"/>
              <w:szCs w:val="24"/>
            </w:rPr>
          </w:pPr>
          <w:r w:rsidRPr="000600F8">
            <w:rPr>
              <w:rFonts w:ascii="Times New Roman" w:hAnsi="Times New Roman" w:cs="Times New Roman"/>
              <w:sz w:val="24"/>
              <w:szCs w:val="24"/>
            </w:rPr>
            <w:t>They do not do</w:t>
          </w:r>
          <w:r w:rsidR="00B84D04" w:rsidRPr="000600F8">
            <w:rPr>
              <w:rFonts w:ascii="Times New Roman" w:hAnsi="Times New Roman" w:cs="Times New Roman"/>
              <w:sz w:val="24"/>
              <w:szCs w:val="24"/>
            </w:rPr>
            <w:t xml:space="preserve"> enough events and promotions</w:t>
          </w:r>
          <w:r w:rsidRPr="000600F8">
            <w:rPr>
              <w:rFonts w:ascii="Times New Roman" w:hAnsi="Times New Roman" w:cs="Times New Roman"/>
              <w:sz w:val="24"/>
              <w:szCs w:val="24"/>
            </w:rPr>
            <w:t xml:space="preserve"> for the </w:t>
          </w:r>
          <w:r w:rsidR="0093451A" w:rsidRPr="000600F8">
            <w:rPr>
              <w:rFonts w:ascii="Times New Roman" w:hAnsi="Times New Roman" w:cs="Times New Roman"/>
              <w:sz w:val="24"/>
              <w:szCs w:val="24"/>
            </w:rPr>
            <w:t>public;</w:t>
          </w:r>
          <w:r w:rsidR="00BC2D99" w:rsidRPr="000600F8">
            <w:rPr>
              <w:rFonts w:ascii="Times New Roman" w:hAnsi="Times New Roman" w:cs="Times New Roman"/>
              <w:sz w:val="24"/>
              <w:szCs w:val="24"/>
            </w:rPr>
            <w:t xml:space="preserve"> the evidence </w:t>
          </w:r>
          <w:r w:rsidR="0014119A" w:rsidRPr="000600F8">
            <w:rPr>
              <w:rFonts w:ascii="Times New Roman" w:hAnsi="Times New Roman" w:cs="Times New Roman"/>
              <w:sz w:val="24"/>
              <w:szCs w:val="24"/>
            </w:rPr>
            <w:t xml:space="preserve">is displayed in the analysis of the questionnaire results. </w:t>
          </w:r>
        </w:p>
        <w:p w14:paraId="3D32BFF6" w14:textId="6DAB7E86" w:rsidR="00B84D04" w:rsidRPr="000600F8" w:rsidRDefault="00B84D04" w:rsidP="00B84D04">
          <w:pPr>
            <w:pStyle w:val="ListParagraph"/>
            <w:numPr>
              <w:ilvl w:val="0"/>
              <w:numId w:val="5"/>
            </w:numPr>
            <w:spacing w:line="360" w:lineRule="auto"/>
            <w:rPr>
              <w:rFonts w:ascii="Times New Roman" w:hAnsi="Times New Roman" w:cs="Times New Roman"/>
              <w:sz w:val="24"/>
              <w:szCs w:val="24"/>
            </w:rPr>
          </w:pPr>
          <w:r w:rsidRPr="000600F8">
            <w:rPr>
              <w:rFonts w:ascii="Times New Roman" w:hAnsi="Times New Roman" w:cs="Times New Roman"/>
              <w:sz w:val="24"/>
              <w:szCs w:val="24"/>
            </w:rPr>
            <w:t>The lack of Loyalty schemes within the Quadrant</w:t>
          </w:r>
          <w:r w:rsidR="000E0F2A" w:rsidRPr="000600F8">
            <w:rPr>
              <w:rFonts w:ascii="Times New Roman" w:hAnsi="Times New Roman" w:cs="Times New Roman"/>
              <w:sz w:val="24"/>
              <w:szCs w:val="24"/>
            </w:rPr>
            <w:t xml:space="preserve">, the </w:t>
          </w:r>
          <w:r w:rsidR="00E12838" w:rsidRPr="000600F8">
            <w:rPr>
              <w:rFonts w:ascii="Times New Roman" w:hAnsi="Times New Roman" w:cs="Times New Roman"/>
              <w:sz w:val="24"/>
              <w:szCs w:val="24"/>
            </w:rPr>
            <w:t>e</w:t>
          </w:r>
          <w:r w:rsidR="000E0F2A" w:rsidRPr="000600F8">
            <w:rPr>
              <w:rFonts w:ascii="Times New Roman" w:hAnsi="Times New Roman" w:cs="Times New Roman"/>
              <w:sz w:val="24"/>
              <w:szCs w:val="24"/>
            </w:rPr>
            <w:t xml:space="preserve">vidence can be found in secondary </w:t>
          </w:r>
          <w:r w:rsidR="00E12838" w:rsidRPr="000600F8">
            <w:rPr>
              <w:rFonts w:ascii="Times New Roman" w:hAnsi="Times New Roman" w:cs="Times New Roman"/>
              <w:sz w:val="24"/>
              <w:szCs w:val="24"/>
            </w:rPr>
            <w:t>research</w:t>
          </w:r>
          <w:r w:rsidR="002B6DB4" w:rsidRPr="000600F8">
            <w:rPr>
              <w:rFonts w:ascii="Times New Roman" w:hAnsi="Times New Roman" w:cs="Times New Roman"/>
              <w:sz w:val="24"/>
              <w:szCs w:val="24"/>
            </w:rPr>
            <w:t>.</w:t>
          </w:r>
          <w:r w:rsidR="00F30102" w:rsidRPr="000600F8">
            <w:rPr>
              <w:rFonts w:ascii="Times New Roman" w:hAnsi="Times New Roman" w:cs="Times New Roman"/>
              <w:sz w:val="24"/>
              <w:szCs w:val="24"/>
            </w:rPr>
            <w:t xml:space="preserve"> </w:t>
          </w:r>
        </w:p>
        <w:p w14:paraId="5EFB1A94" w14:textId="77777777" w:rsidR="00B84D04" w:rsidRPr="00C60C11" w:rsidRDefault="00B84D04" w:rsidP="00B84D04">
          <w:pPr>
            <w:spacing w:line="360" w:lineRule="auto"/>
            <w:rPr>
              <w:rFonts w:ascii="Times New Roman" w:hAnsi="Times New Roman" w:cs="Times New Roman"/>
              <w:sz w:val="24"/>
              <w:szCs w:val="24"/>
            </w:rPr>
          </w:pPr>
          <w:r w:rsidRPr="00C60C11">
            <w:rPr>
              <w:rFonts w:ascii="Times New Roman" w:hAnsi="Times New Roman" w:cs="Times New Roman"/>
              <w:sz w:val="24"/>
              <w:szCs w:val="24"/>
            </w:rPr>
            <w:t>By Evaluating these main factors, this study proposes main measures to enhance customer interactions and to improve shopping experience within the Quadrant. The study is concluded with recommendations on the basis of crucial observations and review These include:</w:t>
          </w:r>
        </w:p>
        <w:p w14:paraId="62379447" w14:textId="77777777" w:rsidR="00B84D04" w:rsidRPr="00C60C11" w:rsidRDefault="00B84D04" w:rsidP="00B84D04">
          <w:pPr>
            <w:pStyle w:val="ListParagraph"/>
            <w:numPr>
              <w:ilvl w:val="0"/>
              <w:numId w:val="4"/>
            </w:numPr>
            <w:spacing w:line="360" w:lineRule="auto"/>
            <w:rPr>
              <w:rFonts w:ascii="Times New Roman" w:hAnsi="Times New Roman" w:cs="Times New Roman"/>
              <w:sz w:val="24"/>
              <w:szCs w:val="24"/>
            </w:rPr>
          </w:pPr>
          <w:r w:rsidRPr="00C60C11">
            <w:rPr>
              <w:rFonts w:ascii="Times New Roman" w:hAnsi="Times New Roman" w:cs="Times New Roman"/>
              <w:sz w:val="24"/>
              <w:szCs w:val="24"/>
            </w:rPr>
            <w:t>To provide new retail shops and restaurants for consumers</w:t>
          </w:r>
        </w:p>
        <w:p w14:paraId="094052F2" w14:textId="77777777" w:rsidR="00B84D04" w:rsidRPr="00C60C11" w:rsidRDefault="00B84D04" w:rsidP="00B84D04">
          <w:pPr>
            <w:pStyle w:val="ListParagraph"/>
            <w:numPr>
              <w:ilvl w:val="0"/>
              <w:numId w:val="4"/>
            </w:numPr>
            <w:spacing w:line="360" w:lineRule="auto"/>
            <w:rPr>
              <w:rFonts w:ascii="Times New Roman" w:hAnsi="Times New Roman" w:cs="Times New Roman"/>
              <w:sz w:val="24"/>
              <w:szCs w:val="24"/>
            </w:rPr>
          </w:pPr>
          <w:r w:rsidRPr="00C60C11">
            <w:rPr>
              <w:rFonts w:ascii="Times New Roman" w:hAnsi="Times New Roman" w:cs="Times New Roman"/>
              <w:sz w:val="24"/>
              <w:szCs w:val="24"/>
            </w:rPr>
            <w:t>To host various events to build a strong relationship with consumers</w:t>
          </w:r>
        </w:p>
        <w:p w14:paraId="03BAB7A7" w14:textId="77777777" w:rsidR="00B84D04" w:rsidRPr="00C60C11" w:rsidRDefault="00B84D04" w:rsidP="00B84D04">
          <w:pPr>
            <w:pStyle w:val="ListParagraph"/>
            <w:numPr>
              <w:ilvl w:val="0"/>
              <w:numId w:val="4"/>
            </w:numPr>
            <w:spacing w:line="360" w:lineRule="auto"/>
            <w:rPr>
              <w:rFonts w:ascii="Times New Roman" w:hAnsi="Times New Roman" w:cs="Times New Roman"/>
              <w:sz w:val="24"/>
              <w:szCs w:val="24"/>
            </w:rPr>
          </w:pPr>
          <w:r w:rsidRPr="00C60C11">
            <w:rPr>
              <w:rFonts w:ascii="Times New Roman" w:hAnsi="Times New Roman" w:cs="Times New Roman"/>
              <w:sz w:val="24"/>
              <w:szCs w:val="24"/>
            </w:rPr>
            <w:t>To offer loyalty cards, thus customers can use it through the shopping centre</w:t>
          </w:r>
        </w:p>
        <w:p w14:paraId="2D243BD0" w14:textId="77777777" w:rsidR="00B84D04" w:rsidRPr="00C60C11" w:rsidRDefault="00B84D04" w:rsidP="00B84D04">
          <w:pPr>
            <w:pStyle w:val="ListParagraph"/>
            <w:numPr>
              <w:ilvl w:val="0"/>
              <w:numId w:val="4"/>
            </w:numPr>
            <w:spacing w:line="360" w:lineRule="auto"/>
            <w:rPr>
              <w:rFonts w:ascii="Times New Roman" w:hAnsi="Times New Roman" w:cs="Times New Roman"/>
              <w:sz w:val="24"/>
              <w:szCs w:val="24"/>
            </w:rPr>
          </w:pPr>
          <w:r w:rsidRPr="00C60C11">
            <w:rPr>
              <w:rFonts w:ascii="Times New Roman" w:hAnsi="Times New Roman" w:cs="Times New Roman"/>
              <w:sz w:val="24"/>
              <w:szCs w:val="24"/>
            </w:rPr>
            <w:t>To provide longer opening hours</w:t>
          </w:r>
        </w:p>
        <w:p w14:paraId="6217729A" w14:textId="77777777" w:rsidR="00B84D04" w:rsidRPr="00C60C11" w:rsidRDefault="00B84D04" w:rsidP="00B84D04">
          <w:pPr>
            <w:spacing w:line="360" w:lineRule="auto"/>
            <w:rPr>
              <w:rFonts w:ascii="Times New Roman" w:hAnsi="Times New Roman" w:cs="Times New Roman"/>
              <w:sz w:val="24"/>
              <w:szCs w:val="24"/>
            </w:rPr>
          </w:pPr>
          <w:r w:rsidRPr="00C60C11">
            <w:rPr>
              <w:rFonts w:ascii="Times New Roman" w:hAnsi="Times New Roman" w:cs="Times New Roman"/>
              <w:sz w:val="24"/>
              <w:szCs w:val="24"/>
            </w:rPr>
            <w:t>The knowledge used in this study was assisted by analysis and content from academic journals, textbooks and websites.</w:t>
          </w:r>
        </w:p>
        <w:p w14:paraId="535E8EAD" w14:textId="4BD60C71" w:rsidR="00B84D04" w:rsidRPr="00C60C11" w:rsidRDefault="00B84D04">
          <w:pPr>
            <w:rPr>
              <w:rFonts w:ascii="Times New Roman" w:hAnsi="Times New Roman" w:cs="Times New Roman"/>
              <w:sz w:val="24"/>
              <w:szCs w:val="24"/>
            </w:rPr>
          </w:pPr>
        </w:p>
        <w:p w14:paraId="6DA829D5" w14:textId="77777777" w:rsidR="00B84D04" w:rsidRPr="00C60C11" w:rsidRDefault="00B84D04">
          <w:pPr>
            <w:rPr>
              <w:rFonts w:ascii="Times New Roman" w:hAnsi="Times New Roman" w:cs="Times New Roman"/>
              <w:sz w:val="24"/>
              <w:szCs w:val="24"/>
            </w:rPr>
          </w:pPr>
        </w:p>
        <w:p w14:paraId="6788EC0E" w14:textId="5AB45645" w:rsidR="00F869BA" w:rsidRPr="00C60C11" w:rsidRDefault="00D515EF" w:rsidP="006E4A46">
          <w:pPr>
            <w:spacing w:line="360" w:lineRule="auto"/>
            <w:rPr>
              <w:rFonts w:ascii="Times New Roman" w:hAnsi="Times New Roman" w:cs="Times New Roman"/>
              <w:sz w:val="24"/>
              <w:szCs w:val="24"/>
            </w:rPr>
          </w:pPr>
        </w:p>
      </w:sdtContent>
    </w:sdt>
    <w:sdt>
      <w:sdtPr>
        <w:rPr>
          <w:rFonts w:ascii="Times New Roman" w:hAnsi="Times New Roman" w:cs="Times New Roman" w:eastAsiaTheme="minorHAnsi"/>
          <w:color w:val="auto"/>
          <w:sz w:val="24"/>
          <w:szCs w:val="24"/>
          <w:lang w:val="en-GB"/>
        </w:rPr>
        <w:id w:val="-525025743"/>
        <w:docPartObj>
          <w:docPartGallery w:val="Table of Contents"/>
          <w:docPartUnique/>
        </w:docPartObj>
      </w:sdtPr>
      <w:sdtEndPr>
        <w:rPr>
          <w:noProof/>
        </w:rPr>
      </w:sdtEndPr>
      <w:sdtContent>
        <w:p w14:paraId="0AD4D631" w14:textId="40058101" w:rsidR="00444084" w:rsidRPr="00C60C11" w:rsidRDefault="00444084">
          <w:pPr>
            <w:pStyle w:val="TOCHeading"/>
            <w:rPr>
              <w:rFonts w:ascii="Times New Roman" w:eastAsiaTheme="minorHAnsi" w:hAnsi="Times New Roman" w:cs="Times New Roman"/>
              <w:color w:val="auto"/>
              <w:sz w:val="24"/>
              <w:szCs w:val="24"/>
              <w:lang w:val="en-GB"/>
            </w:rPr>
          </w:pPr>
          <w:r w:rsidRPr="00C60C11">
            <w:rPr>
              <w:rFonts w:ascii="Times New Roman" w:hAnsi="Times New Roman" w:cs="Times New Roman"/>
              <w:sz w:val="24"/>
              <w:szCs w:val="24"/>
            </w:rPr>
            <w:t>Contents</w:t>
          </w:r>
        </w:p>
        <w:p w14:paraId="7E3C40AF" w14:textId="4E66D5FB" w:rsidR="00E36CE5" w:rsidRPr="00C60C11" w:rsidRDefault="00444084">
          <w:pPr>
            <w:pStyle w:val="TOC1"/>
            <w:tabs>
              <w:tab w:val="right" w:leader="dot" w:pos="9016"/>
            </w:tabs>
            <w:rPr>
              <w:rFonts w:ascii="Times New Roman" w:eastAsiaTheme="minorEastAsia" w:hAnsi="Times New Roman" w:cs="Times New Roman"/>
              <w:noProof/>
              <w:sz w:val="24"/>
              <w:szCs w:val="24"/>
              <w:lang w:eastAsia="en-GB"/>
            </w:rPr>
          </w:pPr>
          <w:r w:rsidRPr="00C60C11">
            <w:rPr>
              <w:rFonts w:ascii="Times New Roman" w:hAnsi="Times New Roman" w:cs="Times New Roman"/>
              <w:sz w:val="24"/>
              <w:szCs w:val="24"/>
            </w:rPr>
            <w:fldChar w:fldCharType="begin"/>
          </w:r>
          <w:r w:rsidRPr="00C60C11">
            <w:rPr>
              <w:rFonts w:ascii="Times New Roman" w:hAnsi="Times New Roman" w:cs="Times New Roman"/>
              <w:sz w:val="24"/>
              <w:szCs w:val="24"/>
            </w:rPr>
            <w:instrText xml:space="preserve"> TOC \o "1-3" \h \z \u </w:instrText>
          </w:r>
          <w:r w:rsidRPr="00C60C11">
            <w:rPr>
              <w:rFonts w:ascii="Times New Roman" w:hAnsi="Times New Roman" w:cs="Times New Roman"/>
              <w:sz w:val="24"/>
              <w:szCs w:val="24"/>
            </w:rPr>
            <w:fldChar w:fldCharType="separate"/>
          </w:r>
          <w:hyperlink w:history="1" w:anchor="_Toc39241058">
            <w:r w:rsidRPr="00C60C11" w:rsidR="00E36CE5">
              <w:rPr>
                <w:rStyle w:val="Hyperlink"/>
                <w:rFonts w:ascii="Times New Roman" w:hAnsi="Times New Roman" w:cs="Times New Roman"/>
                <w:smallCaps/>
                <w:noProof/>
                <w:spacing w:val="5"/>
                <w:sz w:val="24"/>
                <w:szCs w:val="24"/>
              </w:rPr>
              <w:t>1.0 Introduction</w:t>
            </w:r>
            <w:r w:rsidRPr="00C60C11" w:rsidR="00E36CE5">
              <w:rPr>
                <w:rFonts w:ascii="Times New Roman" w:hAnsi="Times New Roman" w:cs="Times New Roman"/>
                <w:noProof/>
                <w:webHidden/>
                <w:sz w:val="24"/>
                <w:szCs w:val="24"/>
              </w:rPr>
              <w:tab/>
            </w:r>
            <w:r w:rsidRPr="00C60C11" w:rsidR="00E36CE5">
              <w:rPr>
                <w:rFonts w:ascii="Times New Roman" w:hAnsi="Times New Roman" w:cs="Times New Roman"/>
                <w:noProof/>
                <w:webHidden/>
                <w:sz w:val="24"/>
                <w:szCs w:val="24"/>
              </w:rPr>
              <w:fldChar w:fldCharType="begin"/>
            </w:r>
            <w:r w:rsidRPr="00C60C11" w:rsidR="00E36CE5">
              <w:rPr>
                <w:rFonts w:ascii="Times New Roman" w:hAnsi="Times New Roman" w:cs="Times New Roman"/>
                <w:noProof/>
                <w:webHidden/>
                <w:sz w:val="24"/>
                <w:szCs w:val="24"/>
              </w:rPr>
              <w:instrText xml:space="preserve"> PAGEREF _Toc39241058 \h </w:instrText>
            </w:r>
            <w:r w:rsidRPr="00C60C11" w:rsidR="00E36CE5">
              <w:rPr>
                <w:rFonts w:ascii="Times New Roman" w:hAnsi="Times New Roman" w:cs="Times New Roman"/>
                <w:noProof/>
                <w:webHidden/>
                <w:sz w:val="24"/>
                <w:szCs w:val="24"/>
              </w:rPr>
            </w:r>
            <w:r w:rsidRPr="00C60C11" w:rsidR="00E36CE5">
              <w:rPr>
                <w:rFonts w:ascii="Times New Roman" w:hAnsi="Times New Roman" w:cs="Times New Roman"/>
                <w:noProof/>
                <w:webHidden/>
                <w:sz w:val="24"/>
                <w:szCs w:val="24"/>
              </w:rPr>
              <w:fldChar w:fldCharType="separate"/>
            </w:r>
            <w:r w:rsidRPr="00C60C11" w:rsidR="00E36CE5">
              <w:rPr>
                <w:rFonts w:ascii="Times New Roman" w:hAnsi="Times New Roman" w:cs="Times New Roman"/>
                <w:noProof/>
                <w:webHidden/>
                <w:sz w:val="24"/>
                <w:szCs w:val="24"/>
              </w:rPr>
              <w:t>4</w:t>
            </w:r>
            <w:r w:rsidRPr="00C60C11" w:rsidR="00E36CE5">
              <w:rPr>
                <w:rFonts w:ascii="Times New Roman" w:hAnsi="Times New Roman" w:cs="Times New Roman"/>
                <w:noProof/>
                <w:webHidden/>
                <w:sz w:val="24"/>
                <w:szCs w:val="24"/>
              </w:rPr>
              <w:fldChar w:fldCharType="end"/>
            </w:r>
          </w:hyperlink>
        </w:p>
        <w:p w14:paraId="688A87C9" w14:textId="6D193A3C" w:rsidR="00E36CE5" w:rsidRPr="00C60C11" w:rsidRDefault="00D515EF">
          <w:pPr>
            <w:pStyle w:val="TOC1"/>
            <w:tabs>
              <w:tab w:val="right" w:leader="dot" w:pos="9016"/>
            </w:tabs>
            <w:rPr>
              <w:rFonts w:ascii="Times New Roman" w:eastAsiaTheme="minorEastAsia" w:hAnsi="Times New Roman" w:cs="Times New Roman"/>
              <w:noProof/>
              <w:sz w:val="24"/>
              <w:szCs w:val="24"/>
              <w:lang w:eastAsia="en-GB"/>
            </w:rPr>
          </w:pPr>
          <w:hyperlink w:history="1" w:anchor="_Toc39241059">
            <w:r w:rsidRPr="00C60C11" w:rsidR="00E36CE5">
              <w:rPr>
                <w:rStyle w:val="Hyperlink"/>
                <w:rFonts w:ascii="Times New Roman" w:hAnsi="Times New Roman" w:cs="Times New Roman"/>
                <w:smallCaps/>
                <w:noProof/>
                <w:spacing w:val="5"/>
                <w:sz w:val="24"/>
                <w:szCs w:val="24"/>
              </w:rPr>
              <w:t>1.1 Aims</w:t>
            </w:r>
            <w:r w:rsidRPr="00C60C11" w:rsidR="00E36CE5">
              <w:rPr>
                <w:rFonts w:ascii="Times New Roman" w:hAnsi="Times New Roman" w:cs="Times New Roman"/>
                <w:noProof/>
                <w:webHidden/>
                <w:sz w:val="24"/>
                <w:szCs w:val="24"/>
              </w:rPr>
              <w:tab/>
            </w:r>
            <w:r w:rsidRPr="00C60C11" w:rsidR="00E36CE5">
              <w:rPr>
                <w:rFonts w:ascii="Times New Roman" w:hAnsi="Times New Roman" w:cs="Times New Roman"/>
                <w:noProof/>
                <w:webHidden/>
                <w:sz w:val="24"/>
                <w:szCs w:val="24"/>
              </w:rPr>
              <w:fldChar w:fldCharType="begin"/>
            </w:r>
            <w:r w:rsidRPr="00C60C11" w:rsidR="00E36CE5">
              <w:rPr>
                <w:rFonts w:ascii="Times New Roman" w:hAnsi="Times New Roman" w:cs="Times New Roman"/>
                <w:noProof/>
                <w:webHidden/>
                <w:sz w:val="24"/>
                <w:szCs w:val="24"/>
              </w:rPr>
              <w:instrText xml:space="preserve"> PAGEREF _Toc39241059 \h </w:instrText>
            </w:r>
            <w:r w:rsidRPr="00C60C11" w:rsidR="00E36CE5">
              <w:rPr>
                <w:rFonts w:ascii="Times New Roman" w:hAnsi="Times New Roman" w:cs="Times New Roman"/>
                <w:noProof/>
                <w:webHidden/>
                <w:sz w:val="24"/>
                <w:szCs w:val="24"/>
              </w:rPr>
            </w:r>
            <w:r w:rsidRPr="00C60C11" w:rsidR="00E36CE5">
              <w:rPr>
                <w:rFonts w:ascii="Times New Roman" w:hAnsi="Times New Roman" w:cs="Times New Roman"/>
                <w:noProof/>
                <w:webHidden/>
                <w:sz w:val="24"/>
                <w:szCs w:val="24"/>
              </w:rPr>
              <w:fldChar w:fldCharType="separate"/>
            </w:r>
            <w:r w:rsidRPr="00C60C11" w:rsidR="00E36CE5">
              <w:rPr>
                <w:rFonts w:ascii="Times New Roman" w:hAnsi="Times New Roman" w:cs="Times New Roman"/>
                <w:noProof/>
                <w:webHidden/>
                <w:sz w:val="24"/>
                <w:szCs w:val="24"/>
              </w:rPr>
              <w:t>4</w:t>
            </w:r>
            <w:r w:rsidRPr="00C60C11" w:rsidR="00E36CE5">
              <w:rPr>
                <w:rFonts w:ascii="Times New Roman" w:hAnsi="Times New Roman" w:cs="Times New Roman"/>
                <w:noProof/>
                <w:webHidden/>
                <w:sz w:val="24"/>
                <w:szCs w:val="24"/>
              </w:rPr>
              <w:fldChar w:fldCharType="end"/>
            </w:r>
          </w:hyperlink>
        </w:p>
        <w:p w14:paraId="258820EF" w14:textId="54472A0D" w:rsidR="00E36CE5" w:rsidRPr="00C60C11" w:rsidRDefault="00D515EF">
          <w:pPr>
            <w:pStyle w:val="TOC1"/>
            <w:tabs>
              <w:tab w:val="right" w:leader="dot" w:pos="9016"/>
            </w:tabs>
            <w:rPr>
              <w:rFonts w:ascii="Times New Roman" w:eastAsiaTheme="minorEastAsia" w:hAnsi="Times New Roman" w:cs="Times New Roman"/>
              <w:noProof/>
              <w:sz w:val="24"/>
              <w:szCs w:val="24"/>
              <w:lang w:eastAsia="en-GB"/>
            </w:rPr>
          </w:pPr>
          <w:hyperlink w:history="1" w:anchor="_Toc39241060">
            <w:r w:rsidRPr="00C60C11" w:rsidR="00E36CE5">
              <w:rPr>
                <w:rStyle w:val="Hyperlink"/>
                <w:rFonts w:ascii="Times New Roman" w:hAnsi="Times New Roman" w:cs="Times New Roman"/>
                <w:smallCaps/>
                <w:noProof/>
                <w:spacing w:val="5"/>
                <w:sz w:val="24"/>
                <w:szCs w:val="24"/>
              </w:rPr>
              <w:t>1.3 Objectivise</w:t>
            </w:r>
            <w:r w:rsidRPr="00C60C11" w:rsidR="00E36CE5">
              <w:rPr>
                <w:rFonts w:ascii="Times New Roman" w:hAnsi="Times New Roman" w:cs="Times New Roman"/>
                <w:noProof/>
                <w:webHidden/>
                <w:sz w:val="24"/>
                <w:szCs w:val="24"/>
              </w:rPr>
              <w:tab/>
            </w:r>
            <w:r w:rsidRPr="00C60C11" w:rsidR="00E36CE5">
              <w:rPr>
                <w:rFonts w:ascii="Times New Roman" w:hAnsi="Times New Roman" w:cs="Times New Roman"/>
                <w:noProof/>
                <w:webHidden/>
                <w:sz w:val="24"/>
                <w:szCs w:val="24"/>
              </w:rPr>
              <w:fldChar w:fldCharType="begin"/>
            </w:r>
            <w:r w:rsidRPr="00C60C11" w:rsidR="00E36CE5">
              <w:rPr>
                <w:rFonts w:ascii="Times New Roman" w:hAnsi="Times New Roman" w:cs="Times New Roman"/>
                <w:noProof/>
                <w:webHidden/>
                <w:sz w:val="24"/>
                <w:szCs w:val="24"/>
              </w:rPr>
              <w:instrText xml:space="preserve"> PAGEREF _Toc39241060 \h </w:instrText>
            </w:r>
            <w:r w:rsidRPr="00C60C11" w:rsidR="00E36CE5">
              <w:rPr>
                <w:rFonts w:ascii="Times New Roman" w:hAnsi="Times New Roman" w:cs="Times New Roman"/>
                <w:noProof/>
                <w:webHidden/>
                <w:sz w:val="24"/>
                <w:szCs w:val="24"/>
              </w:rPr>
            </w:r>
            <w:r w:rsidRPr="00C60C11" w:rsidR="00E36CE5">
              <w:rPr>
                <w:rFonts w:ascii="Times New Roman" w:hAnsi="Times New Roman" w:cs="Times New Roman"/>
                <w:noProof/>
                <w:webHidden/>
                <w:sz w:val="24"/>
                <w:szCs w:val="24"/>
              </w:rPr>
              <w:fldChar w:fldCharType="separate"/>
            </w:r>
            <w:r w:rsidRPr="00C60C11" w:rsidR="00E36CE5">
              <w:rPr>
                <w:rFonts w:ascii="Times New Roman" w:hAnsi="Times New Roman" w:cs="Times New Roman"/>
                <w:noProof/>
                <w:webHidden/>
                <w:sz w:val="24"/>
                <w:szCs w:val="24"/>
              </w:rPr>
              <w:t>4</w:t>
            </w:r>
            <w:r w:rsidRPr="00C60C11" w:rsidR="00E36CE5">
              <w:rPr>
                <w:rFonts w:ascii="Times New Roman" w:hAnsi="Times New Roman" w:cs="Times New Roman"/>
                <w:noProof/>
                <w:webHidden/>
                <w:sz w:val="24"/>
                <w:szCs w:val="24"/>
              </w:rPr>
              <w:fldChar w:fldCharType="end"/>
            </w:r>
          </w:hyperlink>
        </w:p>
        <w:p w14:paraId="72642E6A" w14:textId="3340D678" w:rsidR="00E36CE5" w:rsidRPr="00C60C11" w:rsidRDefault="00D515EF">
          <w:pPr>
            <w:pStyle w:val="TOC1"/>
            <w:tabs>
              <w:tab w:val="right" w:leader="dot" w:pos="9016"/>
            </w:tabs>
            <w:rPr>
              <w:rFonts w:ascii="Times New Roman" w:eastAsiaTheme="minorEastAsia" w:hAnsi="Times New Roman" w:cs="Times New Roman"/>
              <w:noProof/>
              <w:sz w:val="24"/>
              <w:szCs w:val="24"/>
              <w:lang w:eastAsia="en-GB"/>
            </w:rPr>
          </w:pPr>
          <w:hyperlink w:history="1" w:anchor="_Toc39241061">
            <w:r w:rsidRPr="00C60C11" w:rsidR="00E36CE5">
              <w:rPr>
                <w:rStyle w:val="Hyperlink"/>
                <w:rFonts w:ascii="Times New Roman" w:hAnsi="Times New Roman" w:cs="Times New Roman"/>
                <w:smallCaps/>
                <w:noProof/>
                <w:spacing w:val="5"/>
                <w:sz w:val="24"/>
                <w:szCs w:val="24"/>
              </w:rPr>
              <w:t>1.4 Project Justification</w:t>
            </w:r>
            <w:r w:rsidRPr="00C60C11" w:rsidR="00E36CE5">
              <w:rPr>
                <w:rFonts w:ascii="Times New Roman" w:hAnsi="Times New Roman" w:cs="Times New Roman"/>
                <w:noProof/>
                <w:webHidden/>
                <w:sz w:val="24"/>
                <w:szCs w:val="24"/>
              </w:rPr>
              <w:tab/>
            </w:r>
            <w:r w:rsidRPr="00C60C11" w:rsidR="00E36CE5">
              <w:rPr>
                <w:rFonts w:ascii="Times New Roman" w:hAnsi="Times New Roman" w:cs="Times New Roman"/>
                <w:noProof/>
                <w:webHidden/>
                <w:sz w:val="24"/>
                <w:szCs w:val="24"/>
              </w:rPr>
              <w:fldChar w:fldCharType="begin"/>
            </w:r>
            <w:r w:rsidRPr="00C60C11" w:rsidR="00E36CE5">
              <w:rPr>
                <w:rFonts w:ascii="Times New Roman" w:hAnsi="Times New Roman" w:cs="Times New Roman"/>
                <w:noProof/>
                <w:webHidden/>
                <w:sz w:val="24"/>
                <w:szCs w:val="24"/>
              </w:rPr>
              <w:instrText xml:space="preserve"> PAGEREF _Toc39241061 \h </w:instrText>
            </w:r>
            <w:r w:rsidRPr="00C60C11" w:rsidR="00E36CE5">
              <w:rPr>
                <w:rFonts w:ascii="Times New Roman" w:hAnsi="Times New Roman" w:cs="Times New Roman"/>
                <w:noProof/>
                <w:webHidden/>
                <w:sz w:val="24"/>
                <w:szCs w:val="24"/>
              </w:rPr>
            </w:r>
            <w:r w:rsidRPr="00C60C11" w:rsidR="00E36CE5">
              <w:rPr>
                <w:rFonts w:ascii="Times New Roman" w:hAnsi="Times New Roman" w:cs="Times New Roman"/>
                <w:noProof/>
                <w:webHidden/>
                <w:sz w:val="24"/>
                <w:szCs w:val="24"/>
              </w:rPr>
              <w:fldChar w:fldCharType="separate"/>
            </w:r>
            <w:r w:rsidRPr="00C60C11" w:rsidR="00E36CE5">
              <w:rPr>
                <w:rFonts w:ascii="Times New Roman" w:hAnsi="Times New Roman" w:cs="Times New Roman"/>
                <w:noProof/>
                <w:webHidden/>
                <w:sz w:val="24"/>
                <w:szCs w:val="24"/>
              </w:rPr>
              <w:t>5</w:t>
            </w:r>
            <w:r w:rsidRPr="00C60C11" w:rsidR="00E36CE5">
              <w:rPr>
                <w:rFonts w:ascii="Times New Roman" w:hAnsi="Times New Roman" w:cs="Times New Roman"/>
                <w:noProof/>
                <w:webHidden/>
                <w:sz w:val="24"/>
                <w:szCs w:val="24"/>
              </w:rPr>
              <w:fldChar w:fldCharType="end"/>
            </w:r>
          </w:hyperlink>
        </w:p>
        <w:p w14:paraId="08557E30" w14:textId="12FF489D" w:rsidR="00E36CE5" w:rsidRPr="00C60C11" w:rsidRDefault="00D515EF">
          <w:pPr>
            <w:pStyle w:val="TOC1"/>
            <w:tabs>
              <w:tab w:val="right" w:leader="dot" w:pos="9016"/>
            </w:tabs>
            <w:rPr>
              <w:rFonts w:ascii="Times New Roman" w:eastAsiaTheme="minorEastAsia" w:hAnsi="Times New Roman" w:cs="Times New Roman"/>
              <w:noProof/>
              <w:sz w:val="24"/>
              <w:szCs w:val="24"/>
              <w:lang w:eastAsia="en-GB"/>
            </w:rPr>
          </w:pPr>
          <w:hyperlink w:history="1" w:anchor="_Toc39241062">
            <w:r w:rsidRPr="00C60C11" w:rsidR="00E36CE5">
              <w:rPr>
                <w:rStyle w:val="Hyperlink"/>
                <w:rFonts w:ascii="Times New Roman" w:hAnsi="Times New Roman" w:cs="Times New Roman"/>
                <w:smallCaps/>
                <w:noProof/>
                <w:spacing w:val="5"/>
                <w:sz w:val="24"/>
                <w:szCs w:val="24"/>
              </w:rPr>
              <w:t>2.0 Research methodology</w:t>
            </w:r>
            <w:r w:rsidRPr="00C60C11" w:rsidR="00E36CE5">
              <w:rPr>
                <w:rFonts w:ascii="Times New Roman" w:hAnsi="Times New Roman" w:cs="Times New Roman"/>
                <w:noProof/>
                <w:webHidden/>
                <w:sz w:val="24"/>
                <w:szCs w:val="24"/>
              </w:rPr>
              <w:tab/>
            </w:r>
            <w:r w:rsidRPr="00C60C11" w:rsidR="00E36CE5">
              <w:rPr>
                <w:rFonts w:ascii="Times New Roman" w:hAnsi="Times New Roman" w:cs="Times New Roman"/>
                <w:noProof/>
                <w:webHidden/>
                <w:sz w:val="24"/>
                <w:szCs w:val="24"/>
              </w:rPr>
              <w:fldChar w:fldCharType="begin"/>
            </w:r>
            <w:r w:rsidRPr="00C60C11" w:rsidR="00E36CE5">
              <w:rPr>
                <w:rFonts w:ascii="Times New Roman" w:hAnsi="Times New Roman" w:cs="Times New Roman"/>
                <w:noProof/>
                <w:webHidden/>
                <w:sz w:val="24"/>
                <w:szCs w:val="24"/>
              </w:rPr>
              <w:instrText xml:space="preserve"> PAGEREF _Toc39241062 \h </w:instrText>
            </w:r>
            <w:r w:rsidRPr="00C60C11" w:rsidR="00E36CE5">
              <w:rPr>
                <w:rFonts w:ascii="Times New Roman" w:hAnsi="Times New Roman" w:cs="Times New Roman"/>
                <w:noProof/>
                <w:webHidden/>
                <w:sz w:val="24"/>
                <w:szCs w:val="24"/>
              </w:rPr>
            </w:r>
            <w:r w:rsidRPr="00C60C11" w:rsidR="00E36CE5">
              <w:rPr>
                <w:rFonts w:ascii="Times New Roman" w:hAnsi="Times New Roman" w:cs="Times New Roman"/>
                <w:noProof/>
                <w:webHidden/>
                <w:sz w:val="24"/>
                <w:szCs w:val="24"/>
              </w:rPr>
              <w:fldChar w:fldCharType="separate"/>
            </w:r>
            <w:r w:rsidRPr="00C60C11" w:rsidR="00E36CE5">
              <w:rPr>
                <w:rFonts w:ascii="Times New Roman" w:hAnsi="Times New Roman" w:cs="Times New Roman"/>
                <w:noProof/>
                <w:webHidden/>
                <w:sz w:val="24"/>
                <w:szCs w:val="24"/>
              </w:rPr>
              <w:t>5</w:t>
            </w:r>
            <w:r w:rsidRPr="00C60C11" w:rsidR="00E36CE5">
              <w:rPr>
                <w:rFonts w:ascii="Times New Roman" w:hAnsi="Times New Roman" w:cs="Times New Roman"/>
                <w:noProof/>
                <w:webHidden/>
                <w:sz w:val="24"/>
                <w:szCs w:val="24"/>
              </w:rPr>
              <w:fldChar w:fldCharType="end"/>
            </w:r>
          </w:hyperlink>
        </w:p>
        <w:p w14:paraId="52D6BDA5" w14:textId="544FCB1F" w:rsidR="00E36CE5" w:rsidRPr="00C60C11" w:rsidRDefault="00D515EF">
          <w:pPr>
            <w:pStyle w:val="TOC1"/>
            <w:tabs>
              <w:tab w:val="right" w:leader="dot" w:pos="9016"/>
            </w:tabs>
            <w:rPr>
              <w:rFonts w:ascii="Times New Roman" w:eastAsiaTheme="minorEastAsia" w:hAnsi="Times New Roman" w:cs="Times New Roman"/>
              <w:noProof/>
              <w:sz w:val="24"/>
              <w:szCs w:val="24"/>
              <w:lang w:eastAsia="en-GB"/>
            </w:rPr>
          </w:pPr>
          <w:hyperlink w:history="1" w:anchor="_Toc39241063">
            <w:r w:rsidRPr="00C60C11" w:rsidR="00E36CE5">
              <w:rPr>
                <w:rStyle w:val="Hyperlink"/>
                <w:rFonts w:ascii="Times New Roman" w:hAnsi="Times New Roman" w:cs="Times New Roman"/>
                <w:smallCaps/>
                <w:noProof/>
                <w:spacing w:val="5"/>
                <w:sz w:val="24"/>
                <w:szCs w:val="24"/>
              </w:rPr>
              <w:t>2.1 Findings and critical analysis</w:t>
            </w:r>
            <w:r w:rsidRPr="00C60C11" w:rsidR="00E36CE5">
              <w:rPr>
                <w:rFonts w:ascii="Times New Roman" w:hAnsi="Times New Roman" w:cs="Times New Roman"/>
                <w:noProof/>
                <w:webHidden/>
                <w:sz w:val="24"/>
                <w:szCs w:val="24"/>
              </w:rPr>
              <w:tab/>
            </w:r>
            <w:r w:rsidRPr="00C60C11" w:rsidR="00E36CE5">
              <w:rPr>
                <w:rFonts w:ascii="Times New Roman" w:hAnsi="Times New Roman" w:cs="Times New Roman"/>
                <w:noProof/>
                <w:webHidden/>
                <w:sz w:val="24"/>
                <w:szCs w:val="24"/>
              </w:rPr>
              <w:fldChar w:fldCharType="begin"/>
            </w:r>
            <w:r w:rsidRPr="00C60C11" w:rsidR="00E36CE5">
              <w:rPr>
                <w:rFonts w:ascii="Times New Roman" w:hAnsi="Times New Roman" w:cs="Times New Roman"/>
                <w:noProof/>
                <w:webHidden/>
                <w:sz w:val="24"/>
                <w:szCs w:val="24"/>
              </w:rPr>
              <w:instrText xml:space="preserve"> PAGEREF _Toc39241063 \h </w:instrText>
            </w:r>
            <w:r w:rsidRPr="00C60C11" w:rsidR="00E36CE5">
              <w:rPr>
                <w:rFonts w:ascii="Times New Roman" w:hAnsi="Times New Roman" w:cs="Times New Roman"/>
                <w:noProof/>
                <w:webHidden/>
                <w:sz w:val="24"/>
                <w:szCs w:val="24"/>
              </w:rPr>
            </w:r>
            <w:r w:rsidRPr="00C60C11" w:rsidR="00E36CE5">
              <w:rPr>
                <w:rFonts w:ascii="Times New Roman" w:hAnsi="Times New Roman" w:cs="Times New Roman"/>
                <w:noProof/>
                <w:webHidden/>
                <w:sz w:val="24"/>
                <w:szCs w:val="24"/>
              </w:rPr>
              <w:fldChar w:fldCharType="separate"/>
            </w:r>
            <w:r w:rsidRPr="00C60C11" w:rsidR="00E36CE5">
              <w:rPr>
                <w:rFonts w:ascii="Times New Roman" w:hAnsi="Times New Roman" w:cs="Times New Roman"/>
                <w:noProof/>
                <w:webHidden/>
                <w:sz w:val="24"/>
                <w:szCs w:val="24"/>
              </w:rPr>
              <w:t>6</w:t>
            </w:r>
            <w:r w:rsidRPr="00C60C11" w:rsidR="00E36CE5">
              <w:rPr>
                <w:rFonts w:ascii="Times New Roman" w:hAnsi="Times New Roman" w:cs="Times New Roman"/>
                <w:noProof/>
                <w:webHidden/>
                <w:sz w:val="24"/>
                <w:szCs w:val="24"/>
              </w:rPr>
              <w:fldChar w:fldCharType="end"/>
            </w:r>
          </w:hyperlink>
        </w:p>
        <w:p w14:paraId="1336445A" w14:textId="6396DD87" w:rsidR="00E36CE5" w:rsidRPr="00C60C11" w:rsidRDefault="00D515EF">
          <w:pPr>
            <w:pStyle w:val="TOC1"/>
            <w:tabs>
              <w:tab w:val="right" w:leader="dot" w:pos="9016"/>
            </w:tabs>
            <w:rPr>
              <w:rFonts w:ascii="Times New Roman" w:eastAsiaTheme="minorEastAsia" w:hAnsi="Times New Roman" w:cs="Times New Roman"/>
              <w:noProof/>
              <w:sz w:val="24"/>
              <w:szCs w:val="24"/>
              <w:lang w:eastAsia="en-GB"/>
            </w:rPr>
          </w:pPr>
          <w:hyperlink w:history="1" w:anchor="_Toc39241064">
            <w:r w:rsidRPr="00C60C11" w:rsidR="00E36CE5">
              <w:rPr>
                <w:rStyle w:val="Hyperlink"/>
                <w:rFonts w:ascii="Times New Roman" w:hAnsi="Times New Roman" w:cs="Times New Roman"/>
                <w:smallCaps/>
                <w:noProof/>
                <w:spacing w:val="5"/>
                <w:sz w:val="24"/>
                <w:szCs w:val="24"/>
              </w:rPr>
              <w:t>2.1.1 Primary research</w:t>
            </w:r>
            <w:r w:rsidRPr="00C60C11" w:rsidR="00E36CE5">
              <w:rPr>
                <w:rFonts w:ascii="Times New Roman" w:hAnsi="Times New Roman" w:cs="Times New Roman"/>
                <w:noProof/>
                <w:webHidden/>
                <w:sz w:val="24"/>
                <w:szCs w:val="24"/>
              </w:rPr>
              <w:tab/>
            </w:r>
            <w:r w:rsidRPr="00C60C11" w:rsidR="00E36CE5">
              <w:rPr>
                <w:rFonts w:ascii="Times New Roman" w:hAnsi="Times New Roman" w:cs="Times New Roman"/>
                <w:noProof/>
                <w:webHidden/>
                <w:sz w:val="24"/>
                <w:szCs w:val="24"/>
              </w:rPr>
              <w:fldChar w:fldCharType="begin"/>
            </w:r>
            <w:r w:rsidRPr="00C60C11" w:rsidR="00E36CE5">
              <w:rPr>
                <w:rFonts w:ascii="Times New Roman" w:hAnsi="Times New Roman" w:cs="Times New Roman"/>
                <w:noProof/>
                <w:webHidden/>
                <w:sz w:val="24"/>
                <w:szCs w:val="24"/>
              </w:rPr>
              <w:instrText xml:space="preserve"> PAGEREF _Toc39241064 \h </w:instrText>
            </w:r>
            <w:r w:rsidRPr="00C60C11" w:rsidR="00E36CE5">
              <w:rPr>
                <w:rFonts w:ascii="Times New Roman" w:hAnsi="Times New Roman" w:cs="Times New Roman"/>
                <w:noProof/>
                <w:webHidden/>
                <w:sz w:val="24"/>
                <w:szCs w:val="24"/>
              </w:rPr>
            </w:r>
            <w:r w:rsidRPr="00C60C11" w:rsidR="00E36CE5">
              <w:rPr>
                <w:rFonts w:ascii="Times New Roman" w:hAnsi="Times New Roman" w:cs="Times New Roman"/>
                <w:noProof/>
                <w:webHidden/>
                <w:sz w:val="24"/>
                <w:szCs w:val="24"/>
              </w:rPr>
              <w:fldChar w:fldCharType="separate"/>
            </w:r>
            <w:r w:rsidRPr="00C60C11" w:rsidR="00E36CE5">
              <w:rPr>
                <w:rFonts w:ascii="Times New Roman" w:hAnsi="Times New Roman" w:cs="Times New Roman"/>
                <w:noProof/>
                <w:webHidden/>
                <w:sz w:val="24"/>
                <w:szCs w:val="24"/>
              </w:rPr>
              <w:t>6</w:t>
            </w:r>
            <w:r w:rsidRPr="00C60C11" w:rsidR="00E36CE5">
              <w:rPr>
                <w:rFonts w:ascii="Times New Roman" w:hAnsi="Times New Roman" w:cs="Times New Roman"/>
                <w:noProof/>
                <w:webHidden/>
                <w:sz w:val="24"/>
                <w:szCs w:val="24"/>
              </w:rPr>
              <w:fldChar w:fldCharType="end"/>
            </w:r>
          </w:hyperlink>
        </w:p>
        <w:p w14:paraId="23E8E945" w14:textId="04C57506" w:rsidR="00E36CE5" w:rsidRPr="00C60C11" w:rsidRDefault="00D515EF">
          <w:pPr>
            <w:pStyle w:val="TOC1"/>
            <w:tabs>
              <w:tab w:val="right" w:leader="dot" w:pos="9016"/>
            </w:tabs>
            <w:rPr>
              <w:rFonts w:ascii="Times New Roman" w:eastAsiaTheme="minorEastAsia" w:hAnsi="Times New Roman" w:cs="Times New Roman"/>
              <w:noProof/>
              <w:sz w:val="24"/>
              <w:szCs w:val="24"/>
              <w:lang w:eastAsia="en-GB"/>
            </w:rPr>
          </w:pPr>
          <w:hyperlink w:history="1" w:anchor="_Toc39241065">
            <w:r w:rsidRPr="00C60C11" w:rsidR="00E36CE5">
              <w:rPr>
                <w:rStyle w:val="Hyperlink"/>
                <w:rFonts w:ascii="Times New Roman" w:hAnsi="Times New Roman" w:cs="Times New Roman"/>
                <w:smallCaps/>
                <w:noProof/>
                <w:spacing w:val="5"/>
                <w:sz w:val="24"/>
                <w:szCs w:val="24"/>
              </w:rPr>
              <w:t>2.1.2 What research was conducted</w:t>
            </w:r>
            <w:r w:rsidRPr="00C60C11" w:rsidR="00E36CE5">
              <w:rPr>
                <w:rFonts w:ascii="Times New Roman" w:hAnsi="Times New Roman" w:cs="Times New Roman"/>
                <w:noProof/>
                <w:webHidden/>
                <w:sz w:val="24"/>
                <w:szCs w:val="24"/>
              </w:rPr>
              <w:tab/>
            </w:r>
            <w:r w:rsidRPr="00C60C11" w:rsidR="00E36CE5">
              <w:rPr>
                <w:rFonts w:ascii="Times New Roman" w:hAnsi="Times New Roman" w:cs="Times New Roman"/>
                <w:noProof/>
                <w:webHidden/>
                <w:sz w:val="24"/>
                <w:szCs w:val="24"/>
              </w:rPr>
              <w:fldChar w:fldCharType="begin"/>
            </w:r>
            <w:r w:rsidRPr="00C60C11" w:rsidR="00E36CE5">
              <w:rPr>
                <w:rFonts w:ascii="Times New Roman" w:hAnsi="Times New Roman" w:cs="Times New Roman"/>
                <w:noProof/>
                <w:webHidden/>
                <w:sz w:val="24"/>
                <w:szCs w:val="24"/>
              </w:rPr>
              <w:instrText xml:space="preserve"> PAGEREF _Toc39241065 \h </w:instrText>
            </w:r>
            <w:r w:rsidRPr="00C60C11" w:rsidR="00E36CE5">
              <w:rPr>
                <w:rFonts w:ascii="Times New Roman" w:hAnsi="Times New Roman" w:cs="Times New Roman"/>
                <w:noProof/>
                <w:webHidden/>
                <w:sz w:val="24"/>
                <w:szCs w:val="24"/>
              </w:rPr>
            </w:r>
            <w:r w:rsidRPr="00C60C11" w:rsidR="00E36CE5">
              <w:rPr>
                <w:rFonts w:ascii="Times New Roman" w:hAnsi="Times New Roman" w:cs="Times New Roman"/>
                <w:noProof/>
                <w:webHidden/>
                <w:sz w:val="24"/>
                <w:szCs w:val="24"/>
              </w:rPr>
              <w:fldChar w:fldCharType="separate"/>
            </w:r>
            <w:r w:rsidRPr="00C60C11" w:rsidR="00E36CE5">
              <w:rPr>
                <w:rFonts w:ascii="Times New Roman" w:hAnsi="Times New Roman" w:cs="Times New Roman"/>
                <w:noProof/>
                <w:webHidden/>
                <w:sz w:val="24"/>
                <w:szCs w:val="24"/>
              </w:rPr>
              <w:t>6</w:t>
            </w:r>
            <w:r w:rsidRPr="00C60C11" w:rsidR="00E36CE5">
              <w:rPr>
                <w:rFonts w:ascii="Times New Roman" w:hAnsi="Times New Roman" w:cs="Times New Roman"/>
                <w:noProof/>
                <w:webHidden/>
                <w:sz w:val="24"/>
                <w:szCs w:val="24"/>
              </w:rPr>
              <w:fldChar w:fldCharType="end"/>
            </w:r>
          </w:hyperlink>
        </w:p>
        <w:p w14:paraId="3949B4DD" w14:textId="20723036" w:rsidR="00E36CE5" w:rsidRPr="00C60C11" w:rsidRDefault="00D515EF">
          <w:pPr>
            <w:pStyle w:val="TOC1"/>
            <w:tabs>
              <w:tab w:val="right" w:leader="dot" w:pos="9016"/>
            </w:tabs>
            <w:rPr>
              <w:rFonts w:ascii="Times New Roman" w:eastAsiaTheme="minorEastAsia" w:hAnsi="Times New Roman" w:cs="Times New Roman"/>
              <w:noProof/>
              <w:sz w:val="24"/>
              <w:szCs w:val="24"/>
              <w:lang w:eastAsia="en-GB"/>
            </w:rPr>
          </w:pPr>
          <w:hyperlink w:history="1" w:anchor="_Toc39241066">
            <w:r w:rsidRPr="00C60C11" w:rsidR="00E36CE5">
              <w:rPr>
                <w:rStyle w:val="Hyperlink"/>
                <w:rFonts w:ascii="Times New Roman" w:hAnsi="Times New Roman" w:cs="Times New Roman"/>
                <w:smallCaps/>
                <w:noProof/>
                <w:spacing w:val="5"/>
                <w:sz w:val="24"/>
                <w:szCs w:val="24"/>
              </w:rPr>
              <w:t>2.1.3 How was it conducted</w:t>
            </w:r>
            <w:r w:rsidRPr="00C60C11" w:rsidR="00E36CE5">
              <w:rPr>
                <w:rFonts w:ascii="Times New Roman" w:hAnsi="Times New Roman" w:cs="Times New Roman"/>
                <w:noProof/>
                <w:webHidden/>
                <w:sz w:val="24"/>
                <w:szCs w:val="24"/>
              </w:rPr>
              <w:tab/>
            </w:r>
            <w:r w:rsidRPr="00C60C11" w:rsidR="00E36CE5">
              <w:rPr>
                <w:rFonts w:ascii="Times New Roman" w:hAnsi="Times New Roman" w:cs="Times New Roman"/>
                <w:noProof/>
                <w:webHidden/>
                <w:sz w:val="24"/>
                <w:szCs w:val="24"/>
              </w:rPr>
              <w:fldChar w:fldCharType="begin"/>
            </w:r>
            <w:r w:rsidRPr="00C60C11" w:rsidR="00E36CE5">
              <w:rPr>
                <w:rFonts w:ascii="Times New Roman" w:hAnsi="Times New Roman" w:cs="Times New Roman"/>
                <w:noProof/>
                <w:webHidden/>
                <w:sz w:val="24"/>
                <w:szCs w:val="24"/>
              </w:rPr>
              <w:instrText xml:space="preserve"> PAGEREF _Toc39241066 \h </w:instrText>
            </w:r>
            <w:r w:rsidRPr="00C60C11" w:rsidR="00E36CE5">
              <w:rPr>
                <w:rFonts w:ascii="Times New Roman" w:hAnsi="Times New Roman" w:cs="Times New Roman"/>
                <w:noProof/>
                <w:webHidden/>
                <w:sz w:val="24"/>
                <w:szCs w:val="24"/>
              </w:rPr>
            </w:r>
            <w:r w:rsidRPr="00C60C11" w:rsidR="00E36CE5">
              <w:rPr>
                <w:rFonts w:ascii="Times New Roman" w:hAnsi="Times New Roman" w:cs="Times New Roman"/>
                <w:noProof/>
                <w:webHidden/>
                <w:sz w:val="24"/>
                <w:szCs w:val="24"/>
              </w:rPr>
              <w:fldChar w:fldCharType="separate"/>
            </w:r>
            <w:r w:rsidRPr="00C60C11" w:rsidR="00E36CE5">
              <w:rPr>
                <w:rFonts w:ascii="Times New Roman" w:hAnsi="Times New Roman" w:cs="Times New Roman"/>
                <w:noProof/>
                <w:webHidden/>
                <w:sz w:val="24"/>
                <w:szCs w:val="24"/>
              </w:rPr>
              <w:t>6</w:t>
            </w:r>
            <w:r w:rsidRPr="00C60C11" w:rsidR="00E36CE5">
              <w:rPr>
                <w:rFonts w:ascii="Times New Roman" w:hAnsi="Times New Roman" w:cs="Times New Roman"/>
                <w:noProof/>
                <w:webHidden/>
                <w:sz w:val="24"/>
                <w:szCs w:val="24"/>
              </w:rPr>
              <w:fldChar w:fldCharType="end"/>
            </w:r>
          </w:hyperlink>
        </w:p>
        <w:p w14:paraId="5BAC4FFC" w14:textId="50ECD015" w:rsidR="00E36CE5" w:rsidRPr="00C60C11" w:rsidRDefault="00D515EF">
          <w:pPr>
            <w:pStyle w:val="TOC1"/>
            <w:tabs>
              <w:tab w:val="right" w:leader="dot" w:pos="9016"/>
            </w:tabs>
            <w:rPr>
              <w:rFonts w:ascii="Times New Roman" w:eastAsiaTheme="minorEastAsia" w:hAnsi="Times New Roman" w:cs="Times New Roman"/>
              <w:noProof/>
              <w:sz w:val="24"/>
              <w:szCs w:val="24"/>
              <w:lang w:eastAsia="en-GB"/>
            </w:rPr>
          </w:pPr>
          <w:hyperlink w:history="1" w:anchor="_Toc39241067">
            <w:r w:rsidRPr="00C60C11" w:rsidR="00E36CE5">
              <w:rPr>
                <w:rStyle w:val="Hyperlink"/>
                <w:rFonts w:ascii="Times New Roman" w:hAnsi="Times New Roman" w:cs="Times New Roman"/>
                <w:smallCaps/>
                <w:noProof/>
                <w:spacing w:val="5"/>
                <w:sz w:val="24"/>
                <w:szCs w:val="24"/>
              </w:rPr>
              <w:t>3.0 Primary research results</w:t>
            </w:r>
            <w:r w:rsidRPr="00C60C11" w:rsidR="00E36CE5">
              <w:rPr>
                <w:rFonts w:ascii="Times New Roman" w:hAnsi="Times New Roman" w:cs="Times New Roman"/>
                <w:noProof/>
                <w:webHidden/>
                <w:sz w:val="24"/>
                <w:szCs w:val="24"/>
              </w:rPr>
              <w:tab/>
            </w:r>
            <w:r w:rsidRPr="00C60C11" w:rsidR="00E36CE5">
              <w:rPr>
                <w:rFonts w:ascii="Times New Roman" w:hAnsi="Times New Roman" w:cs="Times New Roman"/>
                <w:noProof/>
                <w:webHidden/>
                <w:sz w:val="24"/>
                <w:szCs w:val="24"/>
              </w:rPr>
              <w:fldChar w:fldCharType="begin"/>
            </w:r>
            <w:r w:rsidRPr="00C60C11" w:rsidR="00E36CE5">
              <w:rPr>
                <w:rFonts w:ascii="Times New Roman" w:hAnsi="Times New Roman" w:cs="Times New Roman"/>
                <w:noProof/>
                <w:webHidden/>
                <w:sz w:val="24"/>
                <w:szCs w:val="24"/>
              </w:rPr>
              <w:instrText xml:space="preserve"> PAGEREF _Toc39241067 \h </w:instrText>
            </w:r>
            <w:r w:rsidRPr="00C60C11" w:rsidR="00E36CE5">
              <w:rPr>
                <w:rFonts w:ascii="Times New Roman" w:hAnsi="Times New Roman" w:cs="Times New Roman"/>
                <w:noProof/>
                <w:webHidden/>
                <w:sz w:val="24"/>
                <w:szCs w:val="24"/>
              </w:rPr>
            </w:r>
            <w:r w:rsidRPr="00C60C11" w:rsidR="00E36CE5">
              <w:rPr>
                <w:rFonts w:ascii="Times New Roman" w:hAnsi="Times New Roman" w:cs="Times New Roman"/>
                <w:noProof/>
                <w:webHidden/>
                <w:sz w:val="24"/>
                <w:szCs w:val="24"/>
              </w:rPr>
              <w:fldChar w:fldCharType="separate"/>
            </w:r>
            <w:r w:rsidRPr="00C60C11" w:rsidR="00E36CE5">
              <w:rPr>
                <w:rFonts w:ascii="Times New Roman" w:hAnsi="Times New Roman" w:cs="Times New Roman"/>
                <w:noProof/>
                <w:webHidden/>
                <w:sz w:val="24"/>
                <w:szCs w:val="24"/>
              </w:rPr>
              <w:t>6</w:t>
            </w:r>
            <w:r w:rsidRPr="00C60C11" w:rsidR="00E36CE5">
              <w:rPr>
                <w:rFonts w:ascii="Times New Roman" w:hAnsi="Times New Roman" w:cs="Times New Roman"/>
                <w:noProof/>
                <w:webHidden/>
                <w:sz w:val="24"/>
                <w:szCs w:val="24"/>
              </w:rPr>
              <w:fldChar w:fldCharType="end"/>
            </w:r>
          </w:hyperlink>
        </w:p>
        <w:p w14:paraId="7C855E3F" w14:textId="6C91E982" w:rsidR="00E36CE5" w:rsidRPr="00C60C11" w:rsidRDefault="00D515EF">
          <w:pPr>
            <w:pStyle w:val="TOC1"/>
            <w:tabs>
              <w:tab w:val="right" w:leader="dot" w:pos="9016"/>
            </w:tabs>
            <w:rPr>
              <w:rFonts w:ascii="Times New Roman" w:eastAsiaTheme="minorEastAsia" w:hAnsi="Times New Roman" w:cs="Times New Roman"/>
              <w:noProof/>
              <w:sz w:val="24"/>
              <w:szCs w:val="24"/>
              <w:lang w:eastAsia="en-GB"/>
            </w:rPr>
          </w:pPr>
          <w:hyperlink w:history="1" w:anchor="_Toc39241068">
            <w:r w:rsidRPr="00C60C11" w:rsidR="00E36CE5">
              <w:rPr>
                <w:rStyle w:val="Hyperlink"/>
                <w:rFonts w:ascii="Times New Roman" w:hAnsi="Times New Roman" w:cs="Times New Roman"/>
                <w:smallCaps/>
                <w:noProof/>
                <w:spacing w:val="5"/>
                <w:sz w:val="24"/>
                <w:szCs w:val="24"/>
              </w:rPr>
              <w:t>3.0.1 Questionnaire results – Graphs</w:t>
            </w:r>
            <w:r w:rsidRPr="00C60C11" w:rsidR="00E36CE5">
              <w:rPr>
                <w:rFonts w:ascii="Times New Roman" w:hAnsi="Times New Roman" w:cs="Times New Roman"/>
                <w:noProof/>
                <w:webHidden/>
                <w:sz w:val="24"/>
                <w:szCs w:val="24"/>
              </w:rPr>
              <w:tab/>
            </w:r>
            <w:r w:rsidRPr="00C60C11" w:rsidR="00E36CE5">
              <w:rPr>
                <w:rFonts w:ascii="Times New Roman" w:hAnsi="Times New Roman" w:cs="Times New Roman"/>
                <w:noProof/>
                <w:webHidden/>
                <w:sz w:val="24"/>
                <w:szCs w:val="24"/>
              </w:rPr>
              <w:fldChar w:fldCharType="begin"/>
            </w:r>
            <w:r w:rsidRPr="00C60C11" w:rsidR="00E36CE5">
              <w:rPr>
                <w:rFonts w:ascii="Times New Roman" w:hAnsi="Times New Roman" w:cs="Times New Roman"/>
                <w:noProof/>
                <w:webHidden/>
                <w:sz w:val="24"/>
                <w:szCs w:val="24"/>
              </w:rPr>
              <w:instrText xml:space="preserve"> PAGEREF _Toc39241068 \h </w:instrText>
            </w:r>
            <w:r w:rsidRPr="00C60C11" w:rsidR="00E36CE5">
              <w:rPr>
                <w:rFonts w:ascii="Times New Roman" w:hAnsi="Times New Roman" w:cs="Times New Roman"/>
                <w:noProof/>
                <w:webHidden/>
                <w:sz w:val="24"/>
                <w:szCs w:val="24"/>
              </w:rPr>
            </w:r>
            <w:r w:rsidRPr="00C60C11" w:rsidR="00E36CE5">
              <w:rPr>
                <w:rFonts w:ascii="Times New Roman" w:hAnsi="Times New Roman" w:cs="Times New Roman"/>
                <w:noProof/>
                <w:webHidden/>
                <w:sz w:val="24"/>
                <w:szCs w:val="24"/>
              </w:rPr>
              <w:fldChar w:fldCharType="separate"/>
            </w:r>
            <w:r w:rsidRPr="00C60C11" w:rsidR="00E36CE5">
              <w:rPr>
                <w:rFonts w:ascii="Times New Roman" w:hAnsi="Times New Roman" w:cs="Times New Roman"/>
                <w:noProof/>
                <w:webHidden/>
                <w:sz w:val="24"/>
                <w:szCs w:val="24"/>
              </w:rPr>
              <w:t>6</w:t>
            </w:r>
            <w:r w:rsidRPr="00C60C11" w:rsidR="00E36CE5">
              <w:rPr>
                <w:rFonts w:ascii="Times New Roman" w:hAnsi="Times New Roman" w:cs="Times New Roman"/>
                <w:noProof/>
                <w:webHidden/>
                <w:sz w:val="24"/>
                <w:szCs w:val="24"/>
              </w:rPr>
              <w:fldChar w:fldCharType="end"/>
            </w:r>
          </w:hyperlink>
        </w:p>
        <w:p w14:paraId="237D7FB7" w14:textId="5E3C3D0E" w:rsidR="00E36CE5" w:rsidRPr="00C60C11" w:rsidRDefault="00D515EF">
          <w:pPr>
            <w:pStyle w:val="TOC1"/>
            <w:tabs>
              <w:tab w:val="right" w:leader="dot" w:pos="9016"/>
            </w:tabs>
            <w:rPr>
              <w:rFonts w:ascii="Times New Roman" w:eastAsiaTheme="minorEastAsia" w:hAnsi="Times New Roman" w:cs="Times New Roman"/>
              <w:noProof/>
              <w:sz w:val="24"/>
              <w:szCs w:val="24"/>
              <w:lang w:eastAsia="en-GB"/>
            </w:rPr>
          </w:pPr>
          <w:hyperlink w:history="1" w:anchor="_Toc39241069">
            <w:r w:rsidRPr="00C60C11" w:rsidR="00E36CE5">
              <w:rPr>
                <w:rStyle w:val="Hyperlink"/>
                <w:rFonts w:ascii="Times New Roman" w:hAnsi="Times New Roman" w:cs="Times New Roman"/>
                <w:smallCaps/>
                <w:noProof/>
                <w:spacing w:val="5"/>
                <w:sz w:val="24"/>
                <w:szCs w:val="24"/>
              </w:rPr>
              <w:t>3.0.2 Analysis of questionnaire results</w:t>
            </w:r>
            <w:r w:rsidRPr="00C60C11" w:rsidR="00E36CE5">
              <w:rPr>
                <w:rFonts w:ascii="Times New Roman" w:hAnsi="Times New Roman" w:cs="Times New Roman"/>
                <w:noProof/>
                <w:webHidden/>
                <w:sz w:val="24"/>
                <w:szCs w:val="24"/>
              </w:rPr>
              <w:tab/>
            </w:r>
            <w:r w:rsidRPr="00C60C11" w:rsidR="00E36CE5">
              <w:rPr>
                <w:rFonts w:ascii="Times New Roman" w:hAnsi="Times New Roman" w:cs="Times New Roman"/>
                <w:noProof/>
                <w:webHidden/>
                <w:sz w:val="24"/>
                <w:szCs w:val="24"/>
              </w:rPr>
              <w:fldChar w:fldCharType="begin"/>
            </w:r>
            <w:r w:rsidRPr="00C60C11" w:rsidR="00E36CE5">
              <w:rPr>
                <w:rFonts w:ascii="Times New Roman" w:hAnsi="Times New Roman" w:cs="Times New Roman"/>
                <w:noProof/>
                <w:webHidden/>
                <w:sz w:val="24"/>
                <w:szCs w:val="24"/>
              </w:rPr>
              <w:instrText xml:space="preserve"> PAGEREF _Toc39241069 \h </w:instrText>
            </w:r>
            <w:r w:rsidRPr="00C60C11" w:rsidR="00E36CE5">
              <w:rPr>
                <w:rFonts w:ascii="Times New Roman" w:hAnsi="Times New Roman" w:cs="Times New Roman"/>
                <w:noProof/>
                <w:webHidden/>
                <w:sz w:val="24"/>
                <w:szCs w:val="24"/>
              </w:rPr>
            </w:r>
            <w:r w:rsidRPr="00C60C11" w:rsidR="00E36CE5">
              <w:rPr>
                <w:rFonts w:ascii="Times New Roman" w:hAnsi="Times New Roman" w:cs="Times New Roman"/>
                <w:noProof/>
                <w:webHidden/>
                <w:sz w:val="24"/>
                <w:szCs w:val="24"/>
              </w:rPr>
              <w:fldChar w:fldCharType="separate"/>
            </w:r>
            <w:r w:rsidRPr="00C60C11" w:rsidR="00E36CE5">
              <w:rPr>
                <w:rFonts w:ascii="Times New Roman" w:hAnsi="Times New Roman" w:cs="Times New Roman"/>
                <w:noProof/>
                <w:webHidden/>
                <w:sz w:val="24"/>
                <w:szCs w:val="24"/>
              </w:rPr>
              <w:t>6</w:t>
            </w:r>
            <w:r w:rsidRPr="00C60C11" w:rsidR="00E36CE5">
              <w:rPr>
                <w:rFonts w:ascii="Times New Roman" w:hAnsi="Times New Roman" w:cs="Times New Roman"/>
                <w:noProof/>
                <w:webHidden/>
                <w:sz w:val="24"/>
                <w:szCs w:val="24"/>
              </w:rPr>
              <w:fldChar w:fldCharType="end"/>
            </w:r>
          </w:hyperlink>
        </w:p>
        <w:p w14:paraId="20994774" w14:textId="686C5DC2" w:rsidR="00E36CE5" w:rsidRPr="00C60C11" w:rsidRDefault="00D515EF">
          <w:pPr>
            <w:pStyle w:val="TOC1"/>
            <w:tabs>
              <w:tab w:val="right" w:leader="dot" w:pos="9016"/>
            </w:tabs>
            <w:rPr>
              <w:rFonts w:ascii="Times New Roman" w:eastAsiaTheme="minorEastAsia" w:hAnsi="Times New Roman" w:cs="Times New Roman"/>
              <w:noProof/>
              <w:sz w:val="24"/>
              <w:szCs w:val="24"/>
              <w:lang w:eastAsia="en-GB"/>
            </w:rPr>
          </w:pPr>
          <w:hyperlink w:history="1" w:anchor="_Toc39241070">
            <w:r w:rsidRPr="00C60C11" w:rsidR="00E36CE5">
              <w:rPr>
                <w:rStyle w:val="Hyperlink"/>
                <w:rFonts w:ascii="Times New Roman" w:hAnsi="Times New Roman" w:cs="Times New Roman"/>
                <w:smallCaps/>
                <w:noProof/>
                <w:spacing w:val="5"/>
                <w:sz w:val="24"/>
                <w:szCs w:val="24"/>
              </w:rPr>
              <w:t xml:space="preserve">Internal &amp; External Analysis </w:t>
            </w:r>
            <w:r w:rsidRPr="00C60C11" w:rsidR="00E36CE5">
              <w:rPr>
                <w:rFonts w:ascii="Times New Roman" w:hAnsi="Times New Roman" w:cs="Times New Roman"/>
                <w:noProof/>
                <w:webHidden/>
                <w:sz w:val="24"/>
                <w:szCs w:val="24"/>
              </w:rPr>
              <w:tab/>
            </w:r>
            <w:r w:rsidRPr="00C60C11" w:rsidR="00E36CE5">
              <w:rPr>
                <w:rFonts w:ascii="Times New Roman" w:hAnsi="Times New Roman" w:cs="Times New Roman"/>
                <w:noProof/>
                <w:webHidden/>
                <w:sz w:val="24"/>
                <w:szCs w:val="24"/>
              </w:rPr>
              <w:fldChar w:fldCharType="begin"/>
            </w:r>
            <w:r w:rsidRPr="00C60C11" w:rsidR="00E36CE5">
              <w:rPr>
                <w:rFonts w:ascii="Times New Roman" w:hAnsi="Times New Roman" w:cs="Times New Roman"/>
                <w:noProof/>
                <w:webHidden/>
                <w:sz w:val="24"/>
                <w:szCs w:val="24"/>
              </w:rPr>
              <w:instrText xml:space="preserve"> PAGEREF _Toc39241070 \h </w:instrText>
            </w:r>
            <w:r w:rsidRPr="00C60C11" w:rsidR="00E36CE5">
              <w:rPr>
                <w:rFonts w:ascii="Times New Roman" w:hAnsi="Times New Roman" w:cs="Times New Roman"/>
                <w:noProof/>
                <w:webHidden/>
                <w:sz w:val="24"/>
                <w:szCs w:val="24"/>
              </w:rPr>
            </w:r>
            <w:r w:rsidRPr="00C60C11" w:rsidR="00E36CE5">
              <w:rPr>
                <w:rFonts w:ascii="Times New Roman" w:hAnsi="Times New Roman" w:cs="Times New Roman"/>
                <w:noProof/>
                <w:webHidden/>
                <w:sz w:val="24"/>
                <w:szCs w:val="24"/>
              </w:rPr>
              <w:fldChar w:fldCharType="separate"/>
            </w:r>
            <w:r w:rsidRPr="00C60C11" w:rsidR="00E36CE5">
              <w:rPr>
                <w:rFonts w:ascii="Times New Roman" w:hAnsi="Times New Roman" w:cs="Times New Roman"/>
                <w:noProof/>
                <w:webHidden/>
                <w:sz w:val="24"/>
                <w:szCs w:val="24"/>
              </w:rPr>
              <w:t>11</w:t>
            </w:r>
            <w:r w:rsidRPr="00C60C11" w:rsidR="00E36CE5">
              <w:rPr>
                <w:rFonts w:ascii="Times New Roman" w:hAnsi="Times New Roman" w:cs="Times New Roman"/>
                <w:noProof/>
                <w:webHidden/>
                <w:sz w:val="24"/>
                <w:szCs w:val="24"/>
              </w:rPr>
              <w:fldChar w:fldCharType="end"/>
            </w:r>
          </w:hyperlink>
        </w:p>
        <w:p w14:paraId="3356FAEB" w14:textId="4AB9DB40" w:rsidR="00E36CE5" w:rsidRPr="00C60C11" w:rsidRDefault="00D515EF">
          <w:pPr>
            <w:pStyle w:val="TOC1"/>
            <w:tabs>
              <w:tab w:val="right" w:leader="dot" w:pos="9016"/>
            </w:tabs>
            <w:rPr>
              <w:rFonts w:ascii="Times New Roman" w:eastAsiaTheme="minorEastAsia" w:hAnsi="Times New Roman" w:cs="Times New Roman"/>
              <w:noProof/>
              <w:sz w:val="24"/>
              <w:szCs w:val="24"/>
              <w:lang w:eastAsia="en-GB"/>
            </w:rPr>
          </w:pPr>
          <w:hyperlink w:history="1" w:anchor="_Toc39241071">
            <w:r w:rsidRPr="00C60C11" w:rsidR="00E36CE5">
              <w:rPr>
                <w:rStyle w:val="Hyperlink"/>
                <w:rFonts w:ascii="Times New Roman" w:hAnsi="Times New Roman" w:cs="Times New Roman"/>
                <w:smallCaps/>
                <w:noProof/>
                <w:spacing w:val="5"/>
                <w:sz w:val="24"/>
                <w:szCs w:val="24"/>
              </w:rPr>
              <w:t>Secondary Research</w:t>
            </w:r>
            <w:r w:rsidRPr="00C60C11" w:rsidR="00E36CE5">
              <w:rPr>
                <w:rFonts w:ascii="Times New Roman" w:hAnsi="Times New Roman" w:cs="Times New Roman"/>
                <w:noProof/>
                <w:webHidden/>
                <w:sz w:val="24"/>
                <w:szCs w:val="24"/>
              </w:rPr>
              <w:tab/>
            </w:r>
            <w:r w:rsidRPr="00C60C11" w:rsidR="00E36CE5">
              <w:rPr>
                <w:rFonts w:ascii="Times New Roman" w:hAnsi="Times New Roman" w:cs="Times New Roman"/>
                <w:noProof/>
                <w:webHidden/>
                <w:sz w:val="24"/>
                <w:szCs w:val="24"/>
              </w:rPr>
              <w:fldChar w:fldCharType="begin"/>
            </w:r>
            <w:r w:rsidRPr="00C60C11" w:rsidR="00E36CE5">
              <w:rPr>
                <w:rFonts w:ascii="Times New Roman" w:hAnsi="Times New Roman" w:cs="Times New Roman"/>
                <w:noProof/>
                <w:webHidden/>
                <w:sz w:val="24"/>
                <w:szCs w:val="24"/>
              </w:rPr>
              <w:instrText xml:space="preserve"> PAGEREF _Toc39241071 \h </w:instrText>
            </w:r>
            <w:r w:rsidRPr="00C60C11" w:rsidR="00E36CE5">
              <w:rPr>
                <w:rFonts w:ascii="Times New Roman" w:hAnsi="Times New Roman" w:cs="Times New Roman"/>
                <w:noProof/>
                <w:webHidden/>
                <w:sz w:val="24"/>
                <w:szCs w:val="24"/>
              </w:rPr>
            </w:r>
            <w:r w:rsidRPr="00C60C11" w:rsidR="00E36CE5">
              <w:rPr>
                <w:rFonts w:ascii="Times New Roman" w:hAnsi="Times New Roman" w:cs="Times New Roman"/>
                <w:noProof/>
                <w:webHidden/>
                <w:sz w:val="24"/>
                <w:szCs w:val="24"/>
              </w:rPr>
              <w:fldChar w:fldCharType="separate"/>
            </w:r>
            <w:r w:rsidRPr="00C60C11" w:rsidR="00E36CE5">
              <w:rPr>
                <w:rFonts w:ascii="Times New Roman" w:hAnsi="Times New Roman" w:cs="Times New Roman"/>
                <w:noProof/>
                <w:webHidden/>
                <w:sz w:val="24"/>
                <w:szCs w:val="24"/>
              </w:rPr>
              <w:t>12</w:t>
            </w:r>
            <w:r w:rsidRPr="00C60C11" w:rsidR="00E36CE5">
              <w:rPr>
                <w:rFonts w:ascii="Times New Roman" w:hAnsi="Times New Roman" w:cs="Times New Roman"/>
                <w:noProof/>
                <w:webHidden/>
                <w:sz w:val="24"/>
                <w:szCs w:val="24"/>
              </w:rPr>
              <w:fldChar w:fldCharType="end"/>
            </w:r>
          </w:hyperlink>
        </w:p>
        <w:p w14:paraId="2AE4D1AE" w14:textId="55715D6D" w:rsidR="00E36CE5" w:rsidRPr="00C60C11" w:rsidRDefault="00D515EF">
          <w:pPr>
            <w:pStyle w:val="TOC1"/>
            <w:tabs>
              <w:tab w:val="right" w:leader="dot" w:pos="9016"/>
            </w:tabs>
            <w:rPr>
              <w:rFonts w:ascii="Times New Roman" w:eastAsiaTheme="minorEastAsia" w:hAnsi="Times New Roman" w:cs="Times New Roman"/>
              <w:noProof/>
              <w:sz w:val="24"/>
              <w:szCs w:val="24"/>
              <w:lang w:eastAsia="en-GB"/>
            </w:rPr>
          </w:pPr>
          <w:hyperlink w:history="1" w:anchor="_Toc39241072">
            <w:r w:rsidRPr="00C60C11" w:rsidR="00E36CE5">
              <w:rPr>
                <w:rStyle w:val="Hyperlink"/>
                <w:rFonts w:ascii="Times New Roman" w:hAnsi="Times New Roman" w:cs="Times New Roman"/>
                <w:smallCaps/>
                <w:noProof/>
                <w:spacing w:val="5"/>
                <w:sz w:val="24"/>
                <w:szCs w:val="24"/>
              </w:rPr>
              <w:t>Customer relations</w:t>
            </w:r>
            <w:r w:rsidRPr="00C60C11" w:rsidR="00E36CE5">
              <w:rPr>
                <w:rFonts w:ascii="Times New Roman" w:hAnsi="Times New Roman" w:cs="Times New Roman"/>
                <w:noProof/>
                <w:webHidden/>
                <w:sz w:val="24"/>
                <w:szCs w:val="24"/>
              </w:rPr>
              <w:tab/>
            </w:r>
            <w:r w:rsidRPr="00C60C11" w:rsidR="00E36CE5">
              <w:rPr>
                <w:rFonts w:ascii="Times New Roman" w:hAnsi="Times New Roman" w:cs="Times New Roman"/>
                <w:noProof/>
                <w:webHidden/>
                <w:sz w:val="24"/>
                <w:szCs w:val="24"/>
              </w:rPr>
              <w:fldChar w:fldCharType="begin"/>
            </w:r>
            <w:r w:rsidRPr="00C60C11" w:rsidR="00E36CE5">
              <w:rPr>
                <w:rFonts w:ascii="Times New Roman" w:hAnsi="Times New Roman" w:cs="Times New Roman"/>
                <w:noProof/>
                <w:webHidden/>
                <w:sz w:val="24"/>
                <w:szCs w:val="24"/>
              </w:rPr>
              <w:instrText xml:space="preserve"> PAGEREF _Toc39241072 \h </w:instrText>
            </w:r>
            <w:r w:rsidRPr="00C60C11" w:rsidR="00E36CE5">
              <w:rPr>
                <w:rFonts w:ascii="Times New Roman" w:hAnsi="Times New Roman" w:cs="Times New Roman"/>
                <w:noProof/>
                <w:webHidden/>
                <w:sz w:val="24"/>
                <w:szCs w:val="24"/>
              </w:rPr>
            </w:r>
            <w:r w:rsidRPr="00C60C11" w:rsidR="00E36CE5">
              <w:rPr>
                <w:rFonts w:ascii="Times New Roman" w:hAnsi="Times New Roman" w:cs="Times New Roman"/>
                <w:noProof/>
                <w:webHidden/>
                <w:sz w:val="24"/>
                <w:szCs w:val="24"/>
              </w:rPr>
              <w:fldChar w:fldCharType="separate"/>
            </w:r>
            <w:r w:rsidRPr="00C60C11" w:rsidR="00E36CE5">
              <w:rPr>
                <w:rFonts w:ascii="Times New Roman" w:hAnsi="Times New Roman" w:cs="Times New Roman"/>
                <w:noProof/>
                <w:webHidden/>
                <w:sz w:val="24"/>
                <w:szCs w:val="24"/>
              </w:rPr>
              <w:t>12</w:t>
            </w:r>
            <w:r w:rsidRPr="00C60C11" w:rsidR="00E36CE5">
              <w:rPr>
                <w:rFonts w:ascii="Times New Roman" w:hAnsi="Times New Roman" w:cs="Times New Roman"/>
                <w:noProof/>
                <w:webHidden/>
                <w:sz w:val="24"/>
                <w:szCs w:val="24"/>
              </w:rPr>
              <w:fldChar w:fldCharType="end"/>
            </w:r>
          </w:hyperlink>
        </w:p>
        <w:p w14:paraId="274CBE8E" w14:textId="22A0F6CF" w:rsidR="00E36CE5" w:rsidRPr="00C60C11" w:rsidRDefault="00D515EF">
          <w:pPr>
            <w:pStyle w:val="TOC1"/>
            <w:tabs>
              <w:tab w:val="right" w:leader="dot" w:pos="9016"/>
            </w:tabs>
            <w:rPr>
              <w:rFonts w:ascii="Times New Roman" w:eastAsiaTheme="minorEastAsia" w:hAnsi="Times New Roman" w:cs="Times New Roman"/>
              <w:noProof/>
              <w:sz w:val="24"/>
              <w:szCs w:val="24"/>
              <w:lang w:eastAsia="en-GB"/>
            </w:rPr>
          </w:pPr>
          <w:hyperlink w:history="1" w:anchor="_Toc39241073">
            <w:r w:rsidRPr="00C60C11" w:rsidR="00E36CE5">
              <w:rPr>
                <w:rStyle w:val="Hyperlink"/>
                <w:rFonts w:ascii="Times New Roman" w:hAnsi="Times New Roman" w:cs="Times New Roman"/>
                <w:smallCaps/>
                <w:noProof/>
                <w:spacing w:val="5"/>
                <w:sz w:val="24"/>
                <w:szCs w:val="24"/>
              </w:rPr>
              <w:t>Competitors</w:t>
            </w:r>
            <w:r w:rsidRPr="00C60C11" w:rsidR="00E36CE5">
              <w:rPr>
                <w:rFonts w:ascii="Times New Roman" w:hAnsi="Times New Roman" w:cs="Times New Roman"/>
                <w:noProof/>
                <w:webHidden/>
                <w:sz w:val="24"/>
                <w:szCs w:val="24"/>
              </w:rPr>
              <w:tab/>
            </w:r>
            <w:r w:rsidRPr="00C60C11" w:rsidR="00E36CE5">
              <w:rPr>
                <w:rFonts w:ascii="Times New Roman" w:hAnsi="Times New Roman" w:cs="Times New Roman"/>
                <w:noProof/>
                <w:webHidden/>
                <w:sz w:val="24"/>
                <w:szCs w:val="24"/>
              </w:rPr>
              <w:fldChar w:fldCharType="begin"/>
            </w:r>
            <w:r w:rsidRPr="00C60C11" w:rsidR="00E36CE5">
              <w:rPr>
                <w:rFonts w:ascii="Times New Roman" w:hAnsi="Times New Roman" w:cs="Times New Roman"/>
                <w:noProof/>
                <w:webHidden/>
                <w:sz w:val="24"/>
                <w:szCs w:val="24"/>
              </w:rPr>
              <w:instrText xml:space="preserve"> PAGEREF _Toc39241073 \h </w:instrText>
            </w:r>
            <w:r w:rsidRPr="00C60C11" w:rsidR="00E36CE5">
              <w:rPr>
                <w:rFonts w:ascii="Times New Roman" w:hAnsi="Times New Roman" w:cs="Times New Roman"/>
                <w:noProof/>
                <w:webHidden/>
                <w:sz w:val="24"/>
                <w:szCs w:val="24"/>
              </w:rPr>
            </w:r>
            <w:r w:rsidRPr="00C60C11" w:rsidR="00E36CE5">
              <w:rPr>
                <w:rFonts w:ascii="Times New Roman" w:hAnsi="Times New Roman" w:cs="Times New Roman"/>
                <w:noProof/>
                <w:webHidden/>
                <w:sz w:val="24"/>
                <w:szCs w:val="24"/>
              </w:rPr>
              <w:fldChar w:fldCharType="separate"/>
            </w:r>
            <w:r w:rsidRPr="00C60C11" w:rsidR="00E36CE5">
              <w:rPr>
                <w:rFonts w:ascii="Times New Roman" w:hAnsi="Times New Roman" w:cs="Times New Roman"/>
                <w:noProof/>
                <w:webHidden/>
                <w:sz w:val="24"/>
                <w:szCs w:val="24"/>
              </w:rPr>
              <w:t>14</w:t>
            </w:r>
            <w:r w:rsidRPr="00C60C11" w:rsidR="00E36CE5">
              <w:rPr>
                <w:rFonts w:ascii="Times New Roman" w:hAnsi="Times New Roman" w:cs="Times New Roman"/>
                <w:noProof/>
                <w:webHidden/>
                <w:sz w:val="24"/>
                <w:szCs w:val="24"/>
              </w:rPr>
              <w:fldChar w:fldCharType="end"/>
            </w:r>
          </w:hyperlink>
        </w:p>
        <w:p w14:paraId="463705DB" w14:textId="2CD613F2" w:rsidR="00E36CE5" w:rsidRPr="00C60C11" w:rsidRDefault="00D515EF">
          <w:pPr>
            <w:pStyle w:val="TOC1"/>
            <w:tabs>
              <w:tab w:val="right" w:leader="dot" w:pos="9016"/>
            </w:tabs>
            <w:rPr>
              <w:rFonts w:ascii="Times New Roman" w:eastAsiaTheme="minorEastAsia" w:hAnsi="Times New Roman" w:cs="Times New Roman"/>
              <w:noProof/>
              <w:sz w:val="24"/>
              <w:szCs w:val="24"/>
              <w:lang w:eastAsia="en-GB"/>
            </w:rPr>
          </w:pPr>
          <w:hyperlink w:history="1" w:anchor="_Toc39241074">
            <w:r w:rsidRPr="00C60C11" w:rsidR="00E36CE5">
              <w:rPr>
                <w:rStyle w:val="Hyperlink"/>
                <w:rFonts w:ascii="Times New Roman" w:hAnsi="Times New Roman" w:cs="Times New Roman"/>
                <w:smallCaps/>
                <w:noProof/>
                <w:spacing w:val="5"/>
                <w:sz w:val="24"/>
                <w:szCs w:val="24"/>
              </w:rPr>
              <w:t>Innovation</w:t>
            </w:r>
            <w:r w:rsidRPr="00C60C11" w:rsidR="00E36CE5">
              <w:rPr>
                <w:rFonts w:ascii="Times New Roman" w:hAnsi="Times New Roman" w:cs="Times New Roman"/>
                <w:noProof/>
                <w:webHidden/>
                <w:sz w:val="24"/>
                <w:szCs w:val="24"/>
              </w:rPr>
              <w:tab/>
            </w:r>
            <w:r w:rsidRPr="00C60C11" w:rsidR="00E36CE5">
              <w:rPr>
                <w:rFonts w:ascii="Times New Roman" w:hAnsi="Times New Roman" w:cs="Times New Roman"/>
                <w:noProof/>
                <w:webHidden/>
                <w:sz w:val="24"/>
                <w:szCs w:val="24"/>
              </w:rPr>
              <w:fldChar w:fldCharType="begin"/>
            </w:r>
            <w:r w:rsidRPr="00C60C11" w:rsidR="00E36CE5">
              <w:rPr>
                <w:rFonts w:ascii="Times New Roman" w:hAnsi="Times New Roman" w:cs="Times New Roman"/>
                <w:noProof/>
                <w:webHidden/>
                <w:sz w:val="24"/>
                <w:szCs w:val="24"/>
              </w:rPr>
              <w:instrText xml:space="preserve"> PAGEREF _Toc39241074 \h </w:instrText>
            </w:r>
            <w:r w:rsidRPr="00C60C11" w:rsidR="00E36CE5">
              <w:rPr>
                <w:rFonts w:ascii="Times New Roman" w:hAnsi="Times New Roman" w:cs="Times New Roman"/>
                <w:noProof/>
                <w:webHidden/>
                <w:sz w:val="24"/>
                <w:szCs w:val="24"/>
              </w:rPr>
            </w:r>
            <w:r w:rsidRPr="00C60C11" w:rsidR="00E36CE5">
              <w:rPr>
                <w:rFonts w:ascii="Times New Roman" w:hAnsi="Times New Roman" w:cs="Times New Roman"/>
                <w:noProof/>
                <w:webHidden/>
                <w:sz w:val="24"/>
                <w:szCs w:val="24"/>
              </w:rPr>
              <w:fldChar w:fldCharType="separate"/>
            </w:r>
            <w:r w:rsidRPr="00C60C11" w:rsidR="00E36CE5">
              <w:rPr>
                <w:rFonts w:ascii="Times New Roman" w:hAnsi="Times New Roman" w:cs="Times New Roman"/>
                <w:noProof/>
                <w:webHidden/>
                <w:sz w:val="24"/>
                <w:szCs w:val="24"/>
              </w:rPr>
              <w:t>15</w:t>
            </w:r>
            <w:r w:rsidRPr="00C60C11" w:rsidR="00E36CE5">
              <w:rPr>
                <w:rFonts w:ascii="Times New Roman" w:hAnsi="Times New Roman" w:cs="Times New Roman"/>
                <w:noProof/>
                <w:webHidden/>
                <w:sz w:val="24"/>
                <w:szCs w:val="24"/>
              </w:rPr>
              <w:fldChar w:fldCharType="end"/>
            </w:r>
          </w:hyperlink>
        </w:p>
        <w:p w14:paraId="47E88C35" w14:textId="668512DA" w:rsidR="00E36CE5" w:rsidRPr="00C60C11" w:rsidRDefault="00D515EF">
          <w:pPr>
            <w:pStyle w:val="TOC1"/>
            <w:tabs>
              <w:tab w:val="right" w:leader="dot" w:pos="9016"/>
            </w:tabs>
            <w:rPr>
              <w:rFonts w:ascii="Times New Roman" w:eastAsiaTheme="minorEastAsia" w:hAnsi="Times New Roman" w:cs="Times New Roman"/>
              <w:noProof/>
              <w:sz w:val="24"/>
              <w:szCs w:val="24"/>
              <w:lang w:eastAsia="en-GB"/>
            </w:rPr>
          </w:pPr>
          <w:hyperlink w:history="1" w:anchor="_Toc39241075">
            <w:r w:rsidRPr="00C60C11" w:rsidR="00E36CE5">
              <w:rPr>
                <w:rStyle w:val="Hyperlink"/>
                <w:rFonts w:ascii="Times New Roman" w:hAnsi="Times New Roman" w:cs="Times New Roman"/>
                <w:smallCaps/>
                <w:noProof/>
                <w:spacing w:val="5"/>
                <w:sz w:val="24"/>
                <w:szCs w:val="24"/>
              </w:rPr>
              <w:t>Conclusion</w:t>
            </w:r>
            <w:r w:rsidRPr="00C60C11" w:rsidR="00E36CE5">
              <w:rPr>
                <w:rFonts w:ascii="Times New Roman" w:hAnsi="Times New Roman" w:cs="Times New Roman"/>
                <w:noProof/>
                <w:webHidden/>
                <w:sz w:val="24"/>
                <w:szCs w:val="24"/>
              </w:rPr>
              <w:tab/>
            </w:r>
            <w:r w:rsidRPr="00C60C11" w:rsidR="00E36CE5">
              <w:rPr>
                <w:rFonts w:ascii="Times New Roman" w:hAnsi="Times New Roman" w:cs="Times New Roman"/>
                <w:noProof/>
                <w:webHidden/>
                <w:sz w:val="24"/>
                <w:szCs w:val="24"/>
              </w:rPr>
              <w:fldChar w:fldCharType="begin"/>
            </w:r>
            <w:r w:rsidRPr="00C60C11" w:rsidR="00E36CE5">
              <w:rPr>
                <w:rFonts w:ascii="Times New Roman" w:hAnsi="Times New Roman" w:cs="Times New Roman"/>
                <w:noProof/>
                <w:webHidden/>
                <w:sz w:val="24"/>
                <w:szCs w:val="24"/>
              </w:rPr>
              <w:instrText xml:space="preserve"> PAGEREF _Toc39241075 \h </w:instrText>
            </w:r>
            <w:r w:rsidRPr="00C60C11" w:rsidR="00E36CE5">
              <w:rPr>
                <w:rFonts w:ascii="Times New Roman" w:hAnsi="Times New Roman" w:cs="Times New Roman"/>
                <w:noProof/>
                <w:webHidden/>
                <w:sz w:val="24"/>
                <w:szCs w:val="24"/>
              </w:rPr>
            </w:r>
            <w:r w:rsidRPr="00C60C11" w:rsidR="00E36CE5">
              <w:rPr>
                <w:rFonts w:ascii="Times New Roman" w:hAnsi="Times New Roman" w:cs="Times New Roman"/>
                <w:noProof/>
                <w:webHidden/>
                <w:sz w:val="24"/>
                <w:szCs w:val="24"/>
              </w:rPr>
              <w:fldChar w:fldCharType="separate"/>
            </w:r>
            <w:r w:rsidRPr="00C60C11" w:rsidR="00E36CE5">
              <w:rPr>
                <w:rFonts w:ascii="Times New Roman" w:hAnsi="Times New Roman" w:cs="Times New Roman"/>
                <w:noProof/>
                <w:webHidden/>
                <w:sz w:val="24"/>
                <w:szCs w:val="24"/>
              </w:rPr>
              <w:t>17</w:t>
            </w:r>
            <w:r w:rsidRPr="00C60C11" w:rsidR="00E36CE5">
              <w:rPr>
                <w:rFonts w:ascii="Times New Roman" w:hAnsi="Times New Roman" w:cs="Times New Roman"/>
                <w:noProof/>
                <w:webHidden/>
                <w:sz w:val="24"/>
                <w:szCs w:val="24"/>
              </w:rPr>
              <w:fldChar w:fldCharType="end"/>
            </w:r>
          </w:hyperlink>
        </w:p>
        <w:p w14:paraId="3F57AB70" w14:textId="577D20D7" w:rsidR="00E36CE5" w:rsidRPr="00C60C11" w:rsidRDefault="00D515EF">
          <w:pPr>
            <w:pStyle w:val="TOC1"/>
            <w:tabs>
              <w:tab w:val="right" w:leader="dot" w:pos="9016"/>
            </w:tabs>
            <w:rPr>
              <w:rFonts w:ascii="Times New Roman" w:eastAsiaTheme="minorEastAsia" w:hAnsi="Times New Roman" w:cs="Times New Roman"/>
              <w:noProof/>
              <w:sz w:val="24"/>
              <w:szCs w:val="24"/>
              <w:lang w:eastAsia="en-GB"/>
            </w:rPr>
          </w:pPr>
          <w:hyperlink w:history="1" w:anchor="_Toc39241076">
            <w:r w:rsidRPr="00C60C11" w:rsidR="00E36CE5">
              <w:rPr>
                <w:rStyle w:val="Hyperlink"/>
                <w:rFonts w:ascii="Times New Roman" w:hAnsi="Times New Roman" w:cs="Times New Roman"/>
                <w:smallCaps/>
                <w:noProof/>
                <w:spacing w:val="5"/>
                <w:sz w:val="24"/>
                <w:szCs w:val="24"/>
              </w:rPr>
              <w:t>Recommendations</w:t>
            </w:r>
            <w:r w:rsidRPr="00C60C11" w:rsidR="00E36CE5">
              <w:rPr>
                <w:rFonts w:ascii="Times New Roman" w:hAnsi="Times New Roman" w:cs="Times New Roman"/>
                <w:noProof/>
                <w:webHidden/>
                <w:sz w:val="24"/>
                <w:szCs w:val="24"/>
              </w:rPr>
              <w:tab/>
            </w:r>
            <w:r w:rsidRPr="00C60C11" w:rsidR="00E36CE5">
              <w:rPr>
                <w:rFonts w:ascii="Times New Roman" w:hAnsi="Times New Roman" w:cs="Times New Roman"/>
                <w:noProof/>
                <w:webHidden/>
                <w:sz w:val="24"/>
                <w:szCs w:val="24"/>
              </w:rPr>
              <w:fldChar w:fldCharType="begin"/>
            </w:r>
            <w:r w:rsidRPr="00C60C11" w:rsidR="00E36CE5">
              <w:rPr>
                <w:rFonts w:ascii="Times New Roman" w:hAnsi="Times New Roman" w:cs="Times New Roman"/>
                <w:noProof/>
                <w:webHidden/>
                <w:sz w:val="24"/>
                <w:szCs w:val="24"/>
              </w:rPr>
              <w:instrText xml:space="preserve"> PAGEREF _Toc39241076 \h </w:instrText>
            </w:r>
            <w:r w:rsidRPr="00C60C11" w:rsidR="00E36CE5">
              <w:rPr>
                <w:rFonts w:ascii="Times New Roman" w:hAnsi="Times New Roman" w:cs="Times New Roman"/>
                <w:noProof/>
                <w:webHidden/>
                <w:sz w:val="24"/>
                <w:szCs w:val="24"/>
              </w:rPr>
            </w:r>
            <w:r w:rsidRPr="00C60C11" w:rsidR="00E36CE5">
              <w:rPr>
                <w:rFonts w:ascii="Times New Roman" w:hAnsi="Times New Roman" w:cs="Times New Roman"/>
                <w:noProof/>
                <w:webHidden/>
                <w:sz w:val="24"/>
                <w:szCs w:val="24"/>
              </w:rPr>
              <w:fldChar w:fldCharType="separate"/>
            </w:r>
            <w:r w:rsidRPr="00C60C11" w:rsidR="00E36CE5">
              <w:rPr>
                <w:rFonts w:ascii="Times New Roman" w:hAnsi="Times New Roman" w:cs="Times New Roman"/>
                <w:noProof/>
                <w:webHidden/>
                <w:sz w:val="24"/>
                <w:szCs w:val="24"/>
              </w:rPr>
              <w:t>18</w:t>
            </w:r>
            <w:r w:rsidRPr="00C60C11" w:rsidR="00E36CE5">
              <w:rPr>
                <w:rFonts w:ascii="Times New Roman" w:hAnsi="Times New Roman" w:cs="Times New Roman"/>
                <w:noProof/>
                <w:webHidden/>
                <w:sz w:val="24"/>
                <w:szCs w:val="24"/>
              </w:rPr>
              <w:fldChar w:fldCharType="end"/>
            </w:r>
          </w:hyperlink>
        </w:p>
        <w:p w14:paraId="17B38DFB" w14:textId="71B26ECB" w:rsidR="00444084" w:rsidRPr="00C60C11" w:rsidRDefault="00444084" w:rsidP="00E86973">
          <w:pPr>
            <w:pStyle w:val="TOC1"/>
            <w:tabs>
              <w:tab w:val="right" w:leader="dot" w:pos="9016"/>
            </w:tabs>
            <w:rPr>
              <w:rFonts w:ascii="Times New Roman" w:eastAsiaTheme="minorEastAsia" w:hAnsi="Times New Roman" w:cs="Times New Roman"/>
              <w:noProof/>
              <w:sz w:val="24"/>
              <w:szCs w:val="24"/>
              <w:lang w:eastAsia="en-GB"/>
            </w:rPr>
          </w:pPr>
          <w:r w:rsidRPr="00C60C11">
            <w:rPr>
              <w:rFonts w:ascii="Times New Roman" w:hAnsi="Times New Roman" w:cs="Times New Roman"/>
              <w:noProof/>
              <w:sz w:val="24"/>
              <w:szCs w:val="24"/>
            </w:rPr>
            <w:fldChar w:fldCharType="end"/>
          </w:r>
        </w:p>
      </w:sdtContent>
    </w:sdt>
    <w:p w14:paraId="5E5A9C64" w14:textId="298181D3" w:rsidR="00566ED2" w:rsidRPr="00C60C11" w:rsidRDefault="00E924CA" w:rsidP="006E4A46">
      <w:pPr>
        <w:pStyle w:val="Heading1"/>
        <w:spacing w:line="360" w:lineRule="auto"/>
        <w:rPr>
          <w:rStyle w:val="IntenseReference"/>
          <w:rFonts w:ascii="Times New Roman" w:hAnsi="Times New Roman" w:cs="Times New Roman"/>
          <w:b w:val="0"/>
          <w:bCs w:val="0"/>
          <w:color w:val="auto"/>
          <w:sz w:val="24"/>
          <w:szCs w:val="24"/>
        </w:rPr>
      </w:pPr>
      <w:r w:rsidRPr="00C60C11">
        <w:rPr>
          <w:rStyle w:val="IntenseReference"/>
          <w:rFonts w:ascii="Times New Roman" w:hAnsi="Times New Roman" w:cs="Times New Roman"/>
          <w:b w:val="0"/>
          <w:bCs w:val="0"/>
          <w:color w:val="auto"/>
          <w:sz w:val="24"/>
          <w:szCs w:val="24"/>
        </w:rPr>
        <w:t>Appendix 1 The Ethical Application</w:t>
      </w:r>
    </w:p>
    <w:p w14:paraId="4057B2A7" w14:textId="3A337F91" w:rsidR="00DF27A2" w:rsidRPr="00C60C11" w:rsidRDefault="00D515EF" w:rsidP="00DF27A2">
      <w:pPr>
        <w:pStyle w:val="TOC1"/>
        <w:tabs>
          <w:tab w:val="right" w:leader="dot" w:pos="9016"/>
        </w:tabs>
        <w:rPr>
          <w:rFonts w:ascii="Times New Roman" w:eastAsiaTheme="minorEastAsia" w:hAnsi="Times New Roman" w:cs="Times New Roman"/>
          <w:noProof/>
          <w:sz w:val="24"/>
          <w:szCs w:val="24"/>
          <w:lang w:eastAsia="en-GB"/>
        </w:rPr>
      </w:pPr>
      <w:hyperlink w:history="1" w:anchor="_Toc38546960">
        <w:r w:rsidRPr="00C60C11" w:rsidR="00DF27A2">
          <w:rPr>
            <w:rStyle w:val="Hyperlink"/>
            <w:rFonts w:ascii="Times New Roman" w:hAnsi="Times New Roman" w:cs="Times New Roman"/>
            <w:smallCaps/>
            <w:noProof/>
            <w:color w:val="auto"/>
            <w:spacing w:val="5"/>
            <w:sz w:val="24"/>
            <w:szCs w:val="24"/>
            <w:u w:val="none"/>
          </w:rPr>
          <w:t>A</w:t>
        </w:r>
        <w:r w:rsidRPr="00C60C11" w:rsidR="00E36CE5">
          <w:rPr>
            <w:rStyle w:val="Hyperlink"/>
            <w:rFonts w:ascii="Times New Roman" w:hAnsi="Times New Roman" w:cs="Times New Roman"/>
            <w:smallCaps/>
            <w:noProof/>
            <w:color w:val="auto"/>
            <w:spacing w:val="5"/>
            <w:sz w:val="24"/>
            <w:szCs w:val="24"/>
            <w:u w:val="none"/>
          </w:rPr>
          <w:t>ppendix</w:t>
        </w:r>
        <w:r w:rsidRPr="00C60C11" w:rsidR="00DF27A2">
          <w:rPr>
            <w:rStyle w:val="Hyperlink"/>
            <w:rFonts w:ascii="Times New Roman" w:hAnsi="Times New Roman" w:cs="Times New Roman"/>
            <w:smallCaps/>
            <w:noProof/>
            <w:color w:val="auto"/>
            <w:spacing w:val="5"/>
            <w:sz w:val="24"/>
            <w:szCs w:val="24"/>
            <w:u w:val="none"/>
          </w:rPr>
          <w:t xml:space="preserve"> </w:t>
        </w:r>
        <w:r w:rsidRPr="00C60C11" w:rsidR="00E36CE5">
          <w:rPr>
            <w:rStyle w:val="Hyperlink"/>
            <w:rFonts w:ascii="Times New Roman" w:hAnsi="Times New Roman" w:cs="Times New Roman"/>
            <w:smallCaps/>
            <w:noProof/>
            <w:color w:val="auto"/>
            <w:spacing w:val="5"/>
            <w:sz w:val="24"/>
            <w:szCs w:val="24"/>
            <w:u w:val="none"/>
          </w:rPr>
          <w:t xml:space="preserve">2 The </w:t>
        </w:r>
        <w:r w:rsidRPr="00C60C11" w:rsidR="00DF27A2">
          <w:rPr>
            <w:rStyle w:val="Hyperlink"/>
            <w:rFonts w:ascii="Times New Roman" w:hAnsi="Times New Roman" w:cs="Times New Roman"/>
            <w:smallCaps/>
            <w:noProof/>
            <w:color w:val="auto"/>
            <w:spacing w:val="5"/>
            <w:sz w:val="24"/>
            <w:szCs w:val="24"/>
            <w:u w:val="none"/>
          </w:rPr>
          <w:t>G</w:t>
        </w:r>
        <w:r w:rsidRPr="00C60C11" w:rsidR="00E36CE5">
          <w:rPr>
            <w:rStyle w:val="Hyperlink"/>
            <w:rFonts w:ascii="Times New Roman" w:hAnsi="Times New Roman" w:cs="Times New Roman"/>
            <w:smallCaps/>
            <w:noProof/>
            <w:color w:val="auto"/>
            <w:spacing w:val="5"/>
            <w:sz w:val="24"/>
            <w:szCs w:val="24"/>
            <w:u w:val="none"/>
          </w:rPr>
          <w:t>raphs</w:t>
        </w:r>
      </w:hyperlink>
    </w:p>
    <w:p w14:paraId="7F6D8F99" w14:textId="503F22B6" w:rsidR="00DF27A2" w:rsidRPr="00C60C11" w:rsidRDefault="00D515EF" w:rsidP="00DF27A2">
      <w:pPr>
        <w:pStyle w:val="TOC1"/>
        <w:tabs>
          <w:tab w:val="right" w:leader="dot" w:pos="9016"/>
        </w:tabs>
        <w:rPr>
          <w:rFonts w:ascii="Times New Roman" w:eastAsiaTheme="minorEastAsia" w:hAnsi="Times New Roman" w:cs="Times New Roman"/>
          <w:noProof/>
          <w:sz w:val="24"/>
          <w:szCs w:val="24"/>
          <w:lang w:eastAsia="en-GB"/>
        </w:rPr>
      </w:pPr>
      <w:hyperlink w:history="1" w:anchor="_Toc38546961">
        <w:r w:rsidRPr="00C60C11" w:rsidR="00DF27A2">
          <w:rPr>
            <w:rStyle w:val="Hyperlink"/>
            <w:rFonts w:ascii="Times New Roman" w:hAnsi="Times New Roman" w:cs="Times New Roman"/>
            <w:smallCaps/>
            <w:noProof/>
            <w:color w:val="auto"/>
            <w:spacing w:val="5"/>
            <w:sz w:val="24"/>
            <w:szCs w:val="24"/>
            <w:u w:val="none"/>
          </w:rPr>
          <w:t>A</w:t>
        </w:r>
        <w:r w:rsidRPr="00C60C11" w:rsidR="00E924CA">
          <w:rPr>
            <w:rStyle w:val="Hyperlink"/>
            <w:rFonts w:ascii="Times New Roman" w:hAnsi="Times New Roman" w:cs="Times New Roman"/>
            <w:smallCaps/>
            <w:noProof/>
            <w:color w:val="auto"/>
            <w:spacing w:val="5"/>
            <w:sz w:val="24"/>
            <w:szCs w:val="24"/>
            <w:u w:val="none"/>
          </w:rPr>
          <w:t>ppendix</w:t>
        </w:r>
        <w:r w:rsidRPr="00C60C11" w:rsidR="00DF27A2">
          <w:rPr>
            <w:rStyle w:val="Hyperlink"/>
            <w:rFonts w:ascii="Times New Roman" w:hAnsi="Times New Roman" w:cs="Times New Roman"/>
            <w:smallCaps/>
            <w:noProof/>
            <w:color w:val="auto"/>
            <w:spacing w:val="5"/>
            <w:sz w:val="24"/>
            <w:szCs w:val="24"/>
            <w:u w:val="none"/>
          </w:rPr>
          <w:t xml:space="preserve"> </w:t>
        </w:r>
        <w:r w:rsidRPr="00C60C11" w:rsidR="00E924CA">
          <w:rPr>
            <w:rStyle w:val="Hyperlink"/>
            <w:rFonts w:ascii="Times New Roman" w:hAnsi="Times New Roman" w:cs="Times New Roman"/>
            <w:smallCaps/>
            <w:noProof/>
            <w:color w:val="auto"/>
            <w:spacing w:val="5"/>
            <w:sz w:val="24"/>
            <w:szCs w:val="24"/>
            <w:u w:val="none"/>
          </w:rPr>
          <w:t>3</w:t>
        </w:r>
        <w:r w:rsidRPr="00C60C11" w:rsidR="00DF27A2">
          <w:rPr>
            <w:rStyle w:val="Hyperlink"/>
            <w:rFonts w:ascii="Times New Roman" w:hAnsi="Times New Roman" w:cs="Times New Roman"/>
            <w:smallCaps/>
            <w:noProof/>
            <w:color w:val="auto"/>
            <w:spacing w:val="5"/>
            <w:sz w:val="24"/>
            <w:szCs w:val="24"/>
            <w:u w:val="none"/>
          </w:rPr>
          <w:t xml:space="preserve"> </w:t>
        </w:r>
        <w:r w:rsidRPr="00C60C11" w:rsidR="00E924CA">
          <w:rPr>
            <w:rStyle w:val="Hyperlink"/>
            <w:rFonts w:ascii="Times New Roman" w:hAnsi="Times New Roman" w:cs="Times New Roman"/>
            <w:smallCaps/>
            <w:noProof/>
            <w:color w:val="auto"/>
            <w:spacing w:val="5"/>
            <w:sz w:val="24"/>
            <w:szCs w:val="24"/>
            <w:u w:val="none"/>
          </w:rPr>
          <w:t xml:space="preserve">The </w:t>
        </w:r>
        <w:r w:rsidRPr="00C60C11" w:rsidR="00DF27A2">
          <w:rPr>
            <w:rStyle w:val="Hyperlink"/>
            <w:rFonts w:ascii="Times New Roman" w:hAnsi="Times New Roman" w:cs="Times New Roman"/>
            <w:smallCaps/>
            <w:noProof/>
            <w:color w:val="auto"/>
            <w:spacing w:val="5"/>
            <w:sz w:val="24"/>
            <w:szCs w:val="24"/>
            <w:u w:val="none"/>
          </w:rPr>
          <w:t>SWOT</w:t>
        </w:r>
      </w:hyperlink>
    </w:p>
    <w:p w14:paraId="292AE61B" w14:textId="693E3B58" w:rsidR="00DF27A2" w:rsidRPr="00C60C11" w:rsidRDefault="00D515EF" w:rsidP="00DF27A2">
      <w:pPr>
        <w:pStyle w:val="TOC1"/>
        <w:tabs>
          <w:tab w:val="right" w:leader="dot" w:pos="9016"/>
        </w:tabs>
        <w:rPr>
          <w:rFonts w:ascii="Times New Roman" w:eastAsiaTheme="minorEastAsia" w:hAnsi="Times New Roman" w:cs="Times New Roman"/>
          <w:noProof/>
          <w:sz w:val="24"/>
          <w:szCs w:val="24"/>
          <w:lang w:eastAsia="en-GB"/>
        </w:rPr>
      </w:pPr>
      <w:hyperlink w:history="1" w:anchor="_Toc38546962">
        <w:r w:rsidRPr="00C60C11" w:rsidR="00DF27A2">
          <w:rPr>
            <w:rStyle w:val="Hyperlink"/>
            <w:rFonts w:ascii="Times New Roman" w:hAnsi="Times New Roman" w:cs="Times New Roman"/>
            <w:smallCaps/>
            <w:noProof/>
            <w:color w:val="auto"/>
            <w:spacing w:val="5"/>
            <w:sz w:val="24"/>
            <w:szCs w:val="24"/>
            <w:u w:val="none"/>
          </w:rPr>
          <w:t>A</w:t>
        </w:r>
        <w:r w:rsidRPr="00C60C11" w:rsidR="00E924CA">
          <w:rPr>
            <w:rStyle w:val="Hyperlink"/>
            <w:rFonts w:ascii="Times New Roman" w:hAnsi="Times New Roman" w:cs="Times New Roman"/>
            <w:smallCaps/>
            <w:noProof/>
            <w:color w:val="auto"/>
            <w:spacing w:val="5"/>
            <w:sz w:val="24"/>
            <w:szCs w:val="24"/>
            <w:u w:val="none"/>
          </w:rPr>
          <w:t>ppendix</w:t>
        </w:r>
        <w:r w:rsidRPr="00C60C11" w:rsidR="00DF27A2">
          <w:rPr>
            <w:rStyle w:val="Hyperlink"/>
            <w:rFonts w:ascii="Times New Roman" w:hAnsi="Times New Roman" w:cs="Times New Roman"/>
            <w:smallCaps/>
            <w:noProof/>
            <w:color w:val="auto"/>
            <w:spacing w:val="5"/>
            <w:sz w:val="24"/>
            <w:szCs w:val="24"/>
            <w:u w:val="none"/>
          </w:rPr>
          <w:t xml:space="preserve"> </w:t>
        </w:r>
        <w:r w:rsidRPr="00C60C11" w:rsidR="00E924CA">
          <w:rPr>
            <w:rStyle w:val="Hyperlink"/>
            <w:rFonts w:ascii="Times New Roman" w:hAnsi="Times New Roman" w:cs="Times New Roman"/>
            <w:smallCaps/>
            <w:noProof/>
            <w:color w:val="auto"/>
            <w:spacing w:val="5"/>
            <w:sz w:val="24"/>
            <w:szCs w:val="24"/>
            <w:u w:val="none"/>
          </w:rPr>
          <w:t>4</w:t>
        </w:r>
        <w:r w:rsidRPr="00C60C11" w:rsidR="00DF27A2">
          <w:rPr>
            <w:rStyle w:val="Hyperlink"/>
            <w:rFonts w:ascii="Times New Roman" w:hAnsi="Times New Roman" w:cs="Times New Roman"/>
            <w:smallCaps/>
            <w:noProof/>
            <w:color w:val="auto"/>
            <w:spacing w:val="5"/>
            <w:sz w:val="24"/>
            <w:szCs w:val="24"/>
            <w:u w:val="none"/>
          </w:rPr>
          <w:t xml:space="preserve"> </w:t>
        </w:r>
        <w:r w:rsidRPr="00C60C11" w:rsidR="00E924CA">
          <w:rPr>
            <w:rStyle w:val="Hyperlink"/>
            <w:rFonts w:ascii="Times New Roman" w:hAnsi="Times New Roman" w:cs="Times New Roman"/>
            <w:smallCaps/>
            <w:noProof/>
            <w:color w:val="auto"/>
            <w:spacing w:val="5"/>
            <w:sz w:val="24"/>
            <w:szCs w:val="24"/>
            <w:u w:val="none"/>
          </w:rPr>
          <w:t xml:space="preserve">The </w:t>
        </w:r>
        <w:r w:rsidRPr="00C60C11" w:rsidR="00DF27A2">
          <w:rPr>
            <w:rStyle w:val="Hyperlink"/>
            <w:rFonts w:ascii="Times New Roman" w:hAnsi="Times New Roman" w:cs="Times New Roman"/>
            <w:smallCaps/>
            <w:noProof/>
            <w:color w:val="auto"/>
            <w:spacing w:val="5"/>
            <w:sz w:val="24"/>
            <w:szCs w:val="24"/>
            <w:u w:val="none"/>
          </w:rPr>
          <w:t>PEST</w:t>
        </w:r>
      </w:hyperlink>
    </w:p>
    <w:p w14:paraId="552E89BC" w14:textId="6DCA67A8" w:rsidR="00540B72" w:rsidRDefault="00540B72" w:rsidP="006E4A46">
      <w:pPr>
        <w:pStyle w:val="Heading1"/>
        <w:spacing w:line="360" w:lineRule="auto"/>
        <w:rPr>
          <w:rStyle w:val="IntenseReference"/>
          <w:rFonts w:ascii="Times New Roman" w:hAnsi="Times New Roman" w:cs="Times New Roman"/>
          <w:b w:val="0"/>
          <w:bCs w:val="0"/>
          <w:sz w:val="24"/>
          <w:szCs w:val="24"/>
        </w:rPr>
      </w:pPr>
      <w:bookmarkStart w:id="0" w:name="_Toc39241058"/>
    </w:p>
    <w:p w14:paraId="2DA211FC" w14:textId="3D98B375" w:rsidR="00540B72" w:rsidRDefault="00540B72" w:rsidP="00540B72"/>
    <w:p w14:paraId="26297136" w14:textId="1EE8F910" w:rsidR="00540B72" w:rsidRPr="00540B72" w:rsidRDefault="00540B72" w:rsidP="00540B72"/>
    <w:p w14:paraId="2E0D4CE6" w14:textId="05C28868" w:rsidR="00F869BA" w:rsidRPr="00E054A8" w:rsidRDefault="00426926" w:rsidP="006E4A46">
      <w:pPr>
        <w:pStyle w:val="Heading1"/>
        <w:spacing w:line="360" w:lineRule="auto"/>
        <w:rPr>
          <w:rStyle w:val="IntenseReference"/>
          <w:rFonts w:ascii="Times New Roman" w:hAnsi="Times New Roman" w:cs="Times New Roman"/>
          <w:b w:val="0"/>
          <w:bCs w:val="0"/>
          <w:sz w:val="24"/>
          <w:szCs w:val="24"/>
        </w:rPr>
      </w:pPr>
      <w:r w:rsidRPr="00E054A8">
        <w:rPr>
          <w:rStyle w:val="IntenseReference"/>
          <w:rFonts w:ascii="Times New Roman" w:hAnsi="Times New Roman" w:cs="Times New Roman"/>
          <w:b w:val="0"/>
          <w:bCs w:val="0"/>
          <w:sz w:val="24"/>
          <w:szCs w:val="24"/>
        </w:rPr>
        <w:t xml:space="preserve">1.0 </w:t>
      </w:r>
      <w:r w:rsidR="00B74DDF" w:rsidRPr="00E054A8">
        <w:rPr>
          <w:rStyle w:val="IntenseReference"/>
          <w:rFonts w:ascii="Times New Roman" w:hAnsi="Times New Roman" w:cs="Times New Roman"/>
          <w:b w:val="0"/>
          <w:bCs w:val="0"/>
          <w:sz w:val="24"/>
          <w:szCs w:val="24"/>
        </w:rPr>
        <w:t>I</w:t>
      </w:r>
      <w:r w:rsidR="00F85582" w:rsidRPr="00E054A8">
        <w:rPr>
          <w:rStyle w:val="IntenseReference"/>
          <w:rFonts w:ascii="Times New Roman" w:hAnsi="Times New Roman" w:cs="Times New Roman"/>
          <w:b w:val="0"/>
          <w:bCs w:val="0"/>
          <w:sz w:val="24"/>
          <w:szCs w:val="24"/>
        </w:rPr>
        <w:t>ntroduction</w:t>
      </w:r>
      <w:bookmarkEnd w:id="0"/>
    </w:p>
    <w:p w14:paraId="4F4BCCF3" w14:textId="6238057E" w:rsidR="005F2303" w:rsidRPr="00E054A8" w:rsidRDefault="00B74DDF" w:rsidP="006E4A46">
      <w:pPr>
        <w:spacing w:line="360" w:lineRule="auto"/>
        <w:rPr>
          <w:rFonts w:ascii="Times New Roman" w:hAnsi="Times New Roman" w:cs="Times New Roman"/>
          <w:color w:val="222222"/>
          <w:sz w:val="24"/>
          <w:szCs w:val="24"/>
          <w:shd w:val="clear" w:color="auto" w:fill="FFFFFF"/>
        </w:rPr>
      </w:pPr>
      <w:r w:rsidRPr="00E054A8">
        <w:rPr>
          <w:rFonts w:ascii="Times New Roman" w:hAnsi="Times New Roman" w:cs="Times New Roman"/>
          <w:sz w:val="24"/>
          <w:szCs w:val="24"/>
        </w:rPr>
        <w:t xml:space="preserve">The Quadrant shopping centre </w:t>
      </w:r>
      <w:r w:rsidR="00980B9A" w:rsidRPr="00E054A8">
        <w:rPr>
          <w:rFonts w:ascii="Times New Roman" w:hAnsi="Times New Roman" w:cs="Times New Roman"/>
          <w:sz w:val="24"/>
          <w:szCs w:val="24"/>
        </w:rPr>
        <w:t xml:space="preserve">has a variety of retail shops. </w:t>
      </w:r>
      <w:r w:rsidR="00944C93" w:rsidRPr="00E054A8">
        <w:rPr>
          <w:rFonts w:ascii="Times New Roman" w:hAnsi="Times New Roman" w:cs="Times New Roman"/>
          <w:sz w:val="24"/>
          <w:szCs w:val="24"/>
        </w:rPr>
        <w:t xml:space="preserve">It </w:t>
      </w:r>
      <w:r w:rsidR="00BD38F9" w:rsidRPr="00E054A8">
        <w:rPr>
          <w:rFonts w:ascii="Times New Roman" w:hAnsi="Times New Roman" w:cs="Times New Roman"/>
          <w:sz w:val="24"/>
          <w:szCs w:val="24"/>
        </w:rPr>
        <w:t xml:space="preserve">Established in </w:t>
      </w:r>
      <w:r w:rsidR="00980B9A" w:rsidRPr="00E054A8">
        <w:rPr>
          <w:rFonts w:ascii="Times New Roman" w:hAnsi="Times New Roman" w:cs="Times New Roman"/>
          <w:sz w:val="24"/>
          <w:szCs w:val="24"/>
        </w:rPr>
        <w:t xml:space="preserve">1979 to the public which is located in Swansea. </w:t>
      </w:r>
      <w:r w:rsidR="00A47BA5" w:rsidRPr="00E054A8">
        <w:rPr>
          <w:rFonts w:ascii="Times New Roman" w:hAnsi="Times New Roman" w:cs="Times New Roman"/>
          <w:sz w:val="24"/>
          <w:szCs w:val="24"/>
        </w:rPr>
        <w:t>The centre is owned by</w:t>
      </w:r>
      <w:r w:rsidR="00980B9A" w:rsidRPr="00E054A8">
        <w:rPr>
          <w:rFonts w:ascii="Times New Roman" w:hAnsi="Times New Roman" w:cs="Times New Roman"/>
          <w:sz w:val="24"/>
          <w:szCs w:val="24"/>
        </w:rPr>
        <w:t xml:space="preserve"> </w:t>
      </w:r>
      <w:r w:rsidR="00980B9A" w:rsidRPr="00E054A8">
        <w:rPr>
          <w:rFonts w:ascii="Times New Roman" w:hAnsi="Times New Roman" w:cs="Times New Roman"/>
          <w:color w:val="222222"/>
          <w:sz w:val="24"/>
          <w:szCs w:val="24"/>
          <w:shd w:val="clear" w:color="auto" w:fill="FFFFFF"/>
        </w:rPr>
        <w:t xml:space="preserve">LaSalle Investment Management (Quadrant Shopping, 2020). The </w:t>
      </w:r>
      <w:r w:rsidR="00287964" w:rsidRPr="00E054A8">
        <w:rPr>
          <w:rFonts w:ascii="Times New Roman" w:hAnsi="Times New Roman" w:cs="Times New Roman"/>
          <w:color w:val="222222"/>
          <w:sz w:val="24"/>
          <w:szCs w:val="24"/>
          <w:shd w:val="clear" w:color="auto" w:fill="FFFFFF"/>
        </w:rPr>
        <w:t>Quadrant</w:t>
      </w:r>
      <w:r w:rsidR="00980B9A" w:rsidRPr="00E054A8">
        <w:rPr>
          <w:rFonts w:ascii="Times New Roman" w:hAnsi="Times New Roman" w:cs="Times New Roman"/>
          <w:color w:val="222222"/>
          <w:sz w:val="24"/>
          <w:szCs w:val="24"/>
          <w:shd w:val="clear" w:color="auto" w:fill="FFFFFF"/>
        </w:rPr>
        <w:t xml:space="preserve"> is </w:t>
      </w:r>
      <w:r w:rsidR="001D6373" w:rsidRPr="00E054A8">
        <w:rPr>
          <w:rFonts w:ascii="Times New Roman" w:hAnsi="Times New Roman" w:cs="Times New Roman"/>
          <w:color w:val="222222"/>
          <w:sz w:val="24"/>
          <w:szCs w:val="24"/>
          <w:shd w:val="clear" w:color="auto" w:fill="FFFFFF"/>
        </w:rPr>
        <w:t xml:space="preserve">trying to seek new ways to build customer relationships and </w:t>
      </w:r>
      <w:r w:rsidR="007310AD" w:rsidRPr="00E054A8">
        <w:rPr>
          <w:rFonts w:ascii="Times New Roman" w:hAnsi="Times New Roman" w:cs="Times New Roman"/>
          <w:color w:val="222222"/>
          <w:sz w:val="24"/>
          <w:szCs w:val="24"/>
          <w:shd w:val="clear" w:color="auto" w:fill="FFFFFF"/>
        </w:rPr>
        <w:t>deliver</w:t>
      </w:r>
      <w:r w:rsidR="001D6373" w:rsidRPr="00E054A8">
        <w:rPr>
          <w:rFonts w:ascii="Times New Roman" w:hAnsi="Times New Roman" w:cs="Times New Roman"/>
          <w:color w:val="222222"/>
          <w:sz w:val="24"/>
          <w:szCs w:val="24"/>
          <w:shd w:val="clear" w:color="auto" w:fill="FFFFFF"/>
        </w:rPr>
        <w:t xml:space="preserve"> a</w:t>
      </w:r>
      <w:r w:rsidR="00FB61DC" w:rsidRPr="00E054A8">
        <w:rPr>
          <w:rFonts w:ascii="Times New Roman" w:hAnsi="Times New Roman" w:cs="Times New Roman"/>
          <w:color w:val="222222"/>
          <w:sz w:val="24"/>
          <w:szCs w:val="24"/>
          <w:shd w:val="clear" w:color="auto" w:fill="FFFFFF"/>
        </w:rPr>
        <w:t>n</w:t>
      </w:r>
      <w:r w:rsidR="001D6373" w:rsidRPr="00E054A8">
        <w:rPr>
          <w:rFonts w:ascii="Times New Roman" w:hAnsi="Times New Roman" w:cs="Times New Roman"/>
          <w:color w:val="222222"/>
          <w:sz w:val="24"/>
          <w:szCs w:val="24"/>
          <w:shd w:val="clear" w:color="auto" w:fill="FFFFFF"/>
        </w:rPr>
        <w:t xml:space="preserve"> </w:t>
      </w:r>
      <w:r w:rsidR="007310AD" w:rsidRPr="00E054A8">
        <w:rPr>
          <w:rFonts w:ascii="Times New Roman" w:hAnsi="Times New Roman" w:cs="Times New Roman"/>
          <w:color w:val="222222"/>
          <w:sz w:val="24"/>
          <w:szCs w:val="24"/>
          <w:shd w:val="clear" w:color="auto" w:fill="FFFFFF"/>
        </w:rPr>
        <w:t>improved</w:t>
      </w:r>
      <w:r w:rsidR="001D6373" w:rsidRPr="00E054A8">
        <w:rPr>
          <w:rFonts w:ascii="Times New Roman" w:hAnsi="Times New Roman" w:cs="Times New Roman"/>
          <w:color w:val="222222"/>
          <w:sz w:val="24"/>
          <w:szCs w:val="24"/>
          <w:shd w:val="clear" w:color="auto" w:fill="FFFFFF"/>
        </w:rPr>
        <w:t xml:space="preserve"> retail </w:t>
      </w:r>
      <w:r w:rsidR="007310AD" w:rsidRPr="00E054A8">
        <w:rPr>
          <w:rFonts w:ascii="Times New Roman" w:hAnsi="Times New Roman" w:cs="Times New Roman"/>
          <w:color w:val="222222"/>
          <w:sz w:val="24"/>
          <w:szCs w:val="24"/>
          <w:shd w:val="clear" w:color="auto" w:fill="FFFFFF"/>
        </w:rPr>
        <w:t>experience</w:t>
      </w:r>
      <w:r w:rsidR="00FB61DC" w:rsidRPr="00E054A8">
        <w:rPr>
          <w:rFonts w:ascii="Times New Roman" w:hAnsi="Times New Roman" w:cs="Times New Roman"/>
          <w:color w:val="222222"/>
          <w:sz w:val="24"/>
          <w:szCs w:val="24"/>
          <w:shd w:val="clear" w:color="auto" w:fill="FFFFFF"/>
        </w:rPr>
        <w:t xml:space="preserve">, as </w:t>
      </w:r>
      <w:r w:rsidR="00006016" w:rsidRPr="00E054A8">
        <w:rPr>
          <w:rFonts w:ascii="Times New Roman" w:hAnsi="Times New Roman" w:cs="Times New Roman"/>
          <w:color w:val="222222"/>
          <w:sz w:val="24"/>
          <w:szCs w:val="24"/>
          <w:shd w:val="clear" w:color="auto" w:fill="FFFFFF"/>
        </w:rPr>
        <w:t>previous figures have put a strain on the company</w:t>
      </w:r>
      <w:r w:rsidR="00A80044" w:rsidRPr="00E054A8">
        <w:rPr>
          <w:rFonts w:ascii="Times New Roman" w:hAnsi="Times New Roman" w:cs="Times New Roman"/>
          <w:color w:val="222222"/>
          <w:sz w:val="24"/>
          <w:szCs w:val="24"/>
          <w:shd w:val="clear" w:color="auto" w:fill="FFFFFF"/>
        </w:rPr>
        <w:t>.</w:t>
      </w:r>
      <w:r w:rsidR="00006016" w:rsidRPr="00E054A8">
        <w:rPr>
          <w:rFonts w:ascii="Times New Roman" w:hAnsi="Times New Roman" w:cs="Times New Roman"/>
          <w:color w:val="222222"/>
          <w:sz w:val="24"/>
          <w:szCs w:val="24"/>
          <w:shd w:val="clear" w:color="auto" w:fill="FFFFFF"/>
        </w:rPr>
        <w:t xml:space="preserve"> </w:t>
      </w:r>
      <w:r w:rsidR="00A80044" w:rsidRPr="00E054A8">
        <w:rPr>
          <w:rFonts w:ascii="Times New Roman" w:hAnsi="Times New Roman" w:cs="Times New Roman"/>
          <w:color w:val="222222"/>
          <w:sz w:val="24"/>
          <w:szCs w:val="24"/>
          <w:shd w:val="clear" w:color="auto" w:fill="FFFFFF"/>
        </w:rPr>
        <w:t xml:space="preserve">The </w:t>
      </w:r>
      <w:r w:rsidR="002715CC" w:rsidRPr="00E054A8">
        <w:rPr>
          <w:rFonts w:ascii="Times New Roman" w:hAnsi="Times New Roman" w:cs="Times New Roman"/>
          <w:color w:val="222222"/>
          <w:sz w:val="24"/>
          <w:szCs w:val="24"/>
          <w:shd w:val="clear" w:color="auto" w:fill="FFFFFF"/>
        </w:rPr>
        <w:t>reason</w:t>
      </w:r>
      <w:r w:rsidR="00A80044" w:rsidRPr="00E054A8">
        <w:rPr>
          <w:rFonts w:ascii="Times New Roman" w:hAnsi="Times New Roman" w:cs="Times New Roman"/>
          <w:color w:val="222222"/>
          <w:sz w:val="24"/>
          <w:szCs w:val="24"/>
          <w:shd w:val="clear" w:color="auto" w:fill="FFFFFF"/>
        </w:rPr>
        <w:t xml:space="preserve"> the </w:t>
      </w:r>
      <w:r w:rsidR="002715CC" w:rsidRPr="00E054A8">
        <w:rPr>
          <w:rFonts w:ascii="Times New Roman" w:hAnsi="Times New Roman" w:cs="Times New Roman"/>
          <w:color w:val="222222"/>
          <w:sz w:val="24"/>
          <w:szCs w:val="24"/>
          <w:shd w:val="clear" w:color="auto" w:fill="FFFFFF"/>
        </w:rPr>
        <w:t xml:space="preserve">Quadrant </w:t>
      </w:r>
      <w:r w:rsidR="004C2F42" w:rsidRPr="00E054A8">
        <w:rPr>
          <w:rFonts w:ascii="Times New Roman" w:hAnsi="Times New Roman" w:cs="Times New Roman"/>
          <w:color w:val="222222"/>
          <w:sz w:val="24"/>
          <w:szCs w:val="24"/>
          <w:shd w:val="clear" w:color="auto" w:fill="FFFFFF"/>
        </w:rPr>
        <w:t xml:space="preserve">may not be doing as well is that </w:t>
      </w:r>
      <w:r w:rsidR="00C7673E" w:rsidRPr="00E054A8">
        <w:rPr>
          <w:rFonts w:ascii="Times New Roman" w:hAnsi="Times New Roman" w:cs="Times New Roman"/>
          <w:color w:val="222222"/>
          <w:sz w:val="24"/>
          <w:szCs w:val="24"/>
          <w:shd w:val="clear" w:color="auto" w:fill="FFFFFF"/>
        </w:rPr>
        <w:t xml:space="preserve">retail shopping is becoming outdated </w:t>
      </w:r>
      <w:r w:rsidR="00FB30F1" w:rsidRPr="00E054A8">
        <w:rPr>
          <w:rFonts w:ascii="Times New Roman" w:hAnsi="Times New Roman" w:cs="Times New Roman"/>
          <w:color w:val="222222"/>
          <w:sz w:val="24"/>
          <w:szCs w:val="24"/>
          <w:shd w:val="clear" w:color="auto" w:fill="FFFFFF"/>
        </w:rPr>
        <w:t xml:space="preserve">as </w:t>
      </w:r>
      <w:r w:rsidR="00C7673E" w:rsidRPr="00E054A8">
        <w:rPr>
          <w:rFonts w:ascii="Times New Roman" w:hAnsi="Times New Roman" w:cs="Times New Roman"/>
          <w:color w:val="222222"/>
          <w:sz w:val="24"/>
          <w:szCs w:val="24"/>
          <w:shd w:val="clear" w:color="auto" w:fill="FFFFFF"/>
        </w:rPr>
        <w:t xml:space="preserve">online </w:t>
      </w:r>
      <w:r w:rsidR="00DC5795" w:rsidRPr="00E054A8">
        <w:rPr>
          <w:rFonts w:ascii="Times New Roman" w:hAnsi="Times New Roman" w:cs="Times New Roman"/>
          <w:color w:val="222222"/>
          <w:sz w:val="24"/>
          <w:szCs w:val="24"/>
          <w:shd w:val="clear" w:color="auto" w:fill="FFFFFF"/>
        </w:rPr>
        <w:t>shopping</w:t>
      </w:r>
      <w:r w:rsidR="00C6381E" w:rsidRPr="00E054A8">
        <w:rPr>
          <w:rFonts w:ascii="Times New Roman" w:hAnsi="Times New Roman" w:cs="Times New Roman"/>
          <w:color w:val="222222"/>
          <w:sz w:val="24"/>
          <w:szCs w:val="24"/>
          <w:shd w:val="clear" w:color="auto" w:fill="FFFFFF"/>
        </w:rPr>
        <w:t xml:space="preserve"> is becoming popular </w:t>
      </w:r>
      <w:r w:rsidR="00D9297F" w:rsidRPr="00E054A8">
        <w:rPr>
          <w:rFonts w:ascii="Times New Roman" w:hAnsi="Times New Roman" w:cs="Times New Roman"/>
          <w:color w:val="222222"/>
          <w:sz w:val="24"/>
          <w:szCs w:val="24"/>
          <w:shd w:val="clear" w:color="auto" w:fill="FFFFFF"/>
        </w:rPr>
        <w:t>with the public</w:t>
      </w:r>
      <w:r w:rsidR="00C30BBC" w:rsidRPr="00E054A8">
        <w:rPr>
          <w:rFonts w:ascii="Times New Roman" w:hAnsi="Times New Roman" w:cs="Times New Roman"/>
          <w:color w:val="222222"/>
          <w:sz w:val="24"/>
          <w:szCs w:val="24"/>
          <w:shd w:val="clear" w:color="auto" w:fill="FFFFFF"/>
        </w:rPr>
        <w:t xml:space="preserve"> (Ward</w:t>
      </w:r>
      <w:r w:rsidR="00186AF8" w:rsidRPr="00E054A8">
        <w:rPr>
          <w:rFonts w:ascii="Times New Roman" w:hAnsi="Times New Roman" w:cs="Times New Roman"/>
          <w:color w:val="222222"/>
          <w:sz w:val="24"/>
          <w:szCs w:val="24"/>
          <w:shd w:val="clear" w:color="auto" w:fill="FFFFFF"/>
        </w:rPr>
        <w:t>, 2019)</w:t>
      </w:r>
      <w:r w:rsidR="00261C8C" w:rsidRPr="00E054A8">
        <w:rPr>
          <w:rFonts w:ascii="Times New Roman" w:hAnsi="Times New Roman" w:cs="Times New Roman"/>
          <w:color w:val="222222"/>
          <w:sz w:val="24"/>
          <w:szCs w:val="24"/>
          <w:shd w:val="clear" w:color="auto" w:fill="FFFFFF"/>
        </w:rPr>
        <w:t>.</w:t>
      </w:r>
      <w:r w:rsidR="007310AD" w:rsidRPr="00E054A8">
        <w:rPr>
          <w:rFonts w:ascii="Times New Roman" w:hAnsi="Times New Roman" w:cs="Times New Roman"/>
          <w:color w:val="222222"/>
          <w:sz w:val="24"/>
          <w:szCs w:val="24"/>
          <w:shd w:val="clear" w:color="auto" w:fill="FFFFFF"/>
        </w:rPr>
        <w:t xml:space="preserve"> The</w:t>
      </w:r>
      <w:r w:rsidR="00174B57" w:rsidRPr="00E054A8">
        <w:rPr>
          <w:rFonts w:ascii="Times New Roman" w:hAnsi="Times New Roman" w:cs="Times New Roman"/>
          <w:color w:val="222222"/>
          <w:sz w:val="24"/>
          <w:szCs w:val="24"/>
          <w:shd w:val="clear" w:color="auto" w:fill="FFFFFF"/>
        </w:rPr>
        <w:t xml:space="preserve"> management team of the Quadrant approached a consultancy firm</w:t>
      </w:r>
      <w:r w:rsidR="000C344B" w:rsidRPr="00E054A8">
        <w:rPr>
          <w:rFonts w:ascii="Times New Roman" w:hAnsi="Times New Roman" w:cs="Times New Roman"/>
          <w:color w:val="222222"/>
          <w:sz w:val="24"/>
          <w:szCs w:val="24"/>
          <w:shd w:val="clear" w:color="auto" w:fill="FFFFFF"/>
        </w:rPr>
        <w:t xml:space="preserve"> called ARUP </w:t>
      </w:r>
      <w:r w:rsidR="00174B57" w:rsidRPr="00E054A8">
        <w:rPr>
          <w:rFonts w:ascii="Times New Roman" w:hAnsi="Times New Roman" w:cs="Times New Roman"/>
          <w:color w:val="222222"/>
          <w:sz w:val="24"/>
          <w:szCs w:val="24"/>
          <w:shd w:val="clear" w:color="auto" w:fill="FFFFFF"/>
        </w:rPr>
        <w:t xml:space="preserve">to improve their customer relationships and </w:t>
      </w:r>
      <w:r w:rsidR="00D838B7" w:rsidRPr="00E054A8">
        <w:rPr>
          <w:rFonts w:ascii="Times New Roman" w:hAnsi="Times New Roman" w:cs="Times New Roman"/>
          <w:color w:val="222222"/>
          <w:sz w:val="24"/>
          <w:szCs w:val="24"/>
          <w:shd w:val="clear" w:color="auto" w:fill="FFFFFF"/>
        </w:rPr>
        <w:t xml:space="preserve">providing an </w:t>
      </w:r>
      <w:r w:rsidR="00610758" w:rsidRPr="00E054A8">
        <w:rPr>
          <w:rFonts w:ascii="Times New Roman" w:hAnsi="Times New Roman" w:cs="Times New Roman"/>
          <w:color w:val="222222"/>
          <w:sz w:val="24"/>
          <w:szCs w:val="24"/>
          <w:shd w:val="clear" w:color="auto" w:fill="FFFFFF"/>
        </w:rPr>
        <w:t>improved</w:t>
      </w:r>
      <w:r w:rsidR="00D838B7" w:rsidRPr="00E054A8">
        <w:rPr>
          <w:rFonts w:ascii="Times New Roman" w:hAnsi="Times New Roman" w:cs="Times New Roman"/>
          <w:color w:val="222222"/>
          <w:sz w:val="24"/>
          <w:szCs w:val="24"/>
          <w:shd w:val="clear" w:color="auto" w:fill="FFFFFF"/>
        </w:rPr>
        <w:t xml:space="preserve"> shopping experience within their shopping centre. </w:t>
      </w:r>
      <w:r w:rsidR="001D6373" w:rsidRPr="00E054A8">
        <w:rPr>
          <w:rFonts w:ascii="Times New Roman" w:hAnsi="Times New Roman" w:cs="Times New Roman"/>
          <w:color w:val="222222"/>
          <w:sz w:val="24"/>
          <w:szCs w:val="24"/>
          <w:shd w:val="clear" w:color="auto" w:fill="FFFFFF"/>
        </w:rPr>
        <w:t>ARUP</w:t>
      </w:r>
      <w:r w:rsidR="4B79874F" w:rsidRPr="00E054A8">
        <w:rPr>
          <w:rFonts w:ascii="Times New Roman" w:hAnsi="Times New Roman" w:cs="Times New Roman"/>
          <w:color w:val="222222"/>
          <w:sz w:val="24"/>
          <w:szCs w:val="24"/>
          <w:shd w:val="clear" w:color="auto" w:fill="FFFFFF"/>
        </w:rPr>
        <w:t xml:space="preserve"> (2020)</w:t>
      </w:r>
      <w:r w:rsidR="001D6373" w:rsidRPr="00E054A8">
        <w:rPr>
          <w:rFonts w:ascii="Times New Roman" w:hAnsi="Times New Roman" w:cs="Times New Roman"/>
          <w:color w:val="222222"/>
          <w:sz w:val="24"/>
          <w:szCs w:val="24"/>
          <w:shd w:val="clear" w:color="auto" w:fill="FFFFFF"/>
        </w:rPr>
        <w:t xml:space="preserve"> is an </w:t>
      </w:r>
      <w:r w:rsidR="007310AD" w:rsidRPr="00E054A8">
        <w:rPr>
          <w:rFonts w:ascii="Times New Roman" w:hAnsi="Times New Roman" w:cs="Times New Roman"/>
          <w:color w:val="222222"/>
          <w:sz w:val="24"/>
          <w:szCs w:val="24"/>
          <w:shd w:val="clear" w:color="auto" w:fill="FFFFFF"/>
        </w:rPr>
        <w:t>independent</w:t>
      </w:r>
      <w:r w:rsidR="001D6373" w:rsidRPr="00E054A8">
        <w:rPr>
          <w:rFonts w:ascii="Times New Roman" w:hAnsi="Times New Roman" w:cs="Times New Roman"/>
          <w:color w:val="222222"/>
          <w:sz w:val="24"/>
          <w:szCs w:val="24"/>
          <w:shd w:val="clear" w:color="auto" w:fill="FFFFFF"/>
        </w:rPr>
        <w:t xml:space="preserve"> firm that consults project managers and development planners</w:t>
      </w:r>
      <w:r w:rsidR="7CB365B4" w:rsidRPr="00E054A8">
        <w:rPr>
          <w:rFonts w:ascii="Times New Roman" w:hAnsi="Times New Roman" w:cs="Times New Roman"/>
          <w:color w:val="222222"/>
          <w:sz w:val="24"/>
          <w:szCs w:val="24"/>
          <w:shd w:val="clear" w:color="auto" w:fill="FFFFFF"/>
        </w:rPr>
        <w:t>.</w:t>
      </w:r>
      <w:r w:rsidR="001D6373" w:rsidRPr="00E054A8">
        <w:rPr>
          <w:rFonts w:ascii="Times New Roman" w:hAnsi="Times New Roman" w:cs="Times New Roman"/>
          <w:color w:val="222222"/>
          <w:sz w:val="24"/>
          <w:szCs w:val="24"/>
          <w:shd w:val="clear" w:color="auto" w:fill="FFFFFF"/>
        </w:rPr>
        <w:t xml:space="preserve"> </w:t>
      </w:r>
      <w:r w:rsidR="00D838B7" w:rsidRPr="00E054A8">
        <w:rPr>
          <w:rFonts w:ascii="Times New Roman" w:hAnsi="Times New Roman" w:cs="Times New Roman"/>
          <w:color w:val="222222"/>
          <w:sz w:val="24"/>
          <w:szCs w:val="24"/>
          <w:shd w:val="clear" w:color="auto" w:fill="FFFFFF"/>
        </w:rPr>
        <w:t>The job of consulting companies is to build value for organisations among improved efficiency, impartial guidance and business solutions (MCA, 2016).</w:t>
      </w:r>
    </w:p>
    <w:p w14:paraId="2A02655D" w14:textId="15778E4A" w:rsidR="00D838B7" w:rsidRPr="00E054A8" w:rsidRDefault="00426926" w:rsidP="006E4A46">
      <w:pPr>
        <w:pStyle w:val="Heading1"/>
        <w:spacing w:line="360" w:lineRule="auto"/>
        <w:rPr>
          <w:rStyle w:val="IntenseReference"/>
          <w:rFonts w:ascii="Times New Roman" w:hAnsi="Times New Roman" w:cs="Times New Roman"/>
          <w:b w:val="0"/>
          <w:bCs w:val="0"/>
          <w:sz w:val="24"/>
          <w:szCs w:val="24"/>
        </w:rPr>
      </w:pPr>
      <w:bookmarkStart w:id="1" w:name="_Toc39241059"/>
      <w:r w:rsidRPr="00E054A8">
        <w:rPr>
          <w:rStyle w:val="IntenseReference"/>
          <w:rFonts w:ascii="Times New Roman" w:hAnsi="Times New Roman" w:cs="Times New Roman"/>
          <w:b w:val="0"/>
          <w:bCs w:val="0"/>
          <w:sz w:val="24"/>
          <w:szCs w:val="24"/>
        </w:rPr>
        <w:t xml:space="preserve">1.1 </w:t>
      </w:r>
      <w:r w:rsidR="00B74DDF" w:rsidRPr="00E054A8">
        <w:rPr>
          <w:rStyle w:val="IntenseReference"/>
          <w:rFonts w:ascii="Times New Roman" w:hAnsi="Times New Roman" w:cs="Times New Roman"/>
          <w:b w:val="0"/>
          <w:bCs w:val="0"/>
          <w:sz w:val="24"/>
          <w:szCs w:val="24"/>
        </w:rPr>
        <w:t>A</w:t>
      </w:r>
      <w:r w:rsidR="00F85582" w:rsidRPr="00E054A8">
        <w:rPr>
          <w:rStyle w:val="IntenseReference"/>
          <w:rFonts w:ascii="Times New Roman" w:hAnsi="Times New Roman" w:cs="Times New Roman"/>
          <w:b w:val="0"/>
          <w:bCs w:val="0"/>
          <w:sz w:val="24"/>
          <w:szCs w:val="24"/>
        </w:rPr>
        <w:t>ims</w:t>
      </w:r>
      <w:bookmarkEnd w:id="1"/>
    </w:p>
    <w:p w14:paraId="38F76785" w14:textId="4060A261" w:rsidR="00CE2B0B"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 xml:space="preserve">The overall aim of this report is to </w:t>
      </w:r>
      <w:r w:rsidR="00064015" w:rsidRPr="00E054A8">
        <w:rPr>
          <w:rFonts w:ascii="Times New Roman" w:hAnsi="Times New Roman" w:cs="Times New Roman"/>
          <w:sz w:val="24"/>
          <w:szCs w:val="24"/>
        </w:rPr>
        <w:t>recognise</w:t>
      </w:r>
      <w:r w:rsidR="00BC2047" w:rsidRPr="00E054A8">
        <w:rPr>
          <w:rFonts w:ascii="Times New Roman" w:hAnsi="Times New Roman" w:cs="Times New Roman"/>
          <w:sz w:val="24"/>
          <w:szCs w:val="24"/>
        </w:rPr>
        <w:t xml:space="preserve"> and </w:t>
      </w:r>
      <w:r w:rsidR="00DE27B6" w:rsidRPr="00E054A8">
        <w:rPr>
          <w:rFonts w:ascii="Times New Roman" w:hAnsi="Times New Roman" w:cs="Times New Roman"/>
          <w:sz w:val="24"/>
          <w:szCs w:val="24"/>
        </w:rPr>
        <w:t>identify</w:t>
      </w:r>
      <w:r w:rsidR="00C7252D" w:rsidRPr="00E054A8">
        <w:rPr>
          <w:rFonts w:ascii="Times New Roman" w:hAnsi="Times New Roman" w:cs="Times New Roman"/>
          <w:sz w:val="24"/>
          <w:szCs w:val="24"/>
        </w:rPr>
        <w:t xml:space="preserve"> why </w:t>
      </w:r>
      <w:r w:rsidR="00DE27B6" w:rsidRPr="00E054A8">
        <w:rPr>
          <w:rFonts w:ascii="Times New Roman" w:hAnsi="Times New Roman" w:cs="Times New Roman"/>
          <w:sz w:val="24"/>
          <w:szCs w:val="24"/>
        </w:rPr>
        <w:t>retail shopping may not be popular</w:t>
      </w:r>
      <w:r w:rsidR="00300B3D" w:rsidRPr="00E054A8">
        <w:rPr>
          <w:rFonts w:ascii="Times New Roman" w:hAnsi="Times New Roman" w:cs="Times New Roman"/>
          <w:sz w:val="24"/>
          <w:szCs w:val="24"/>
        </w:rPr>
        <w:t xml:space="preserve"> and then </w:t>
      </w:r>
      <w:r w:rsidR="001E7616" w:rsidRPr="00E054A8">
        <w:rPr>
          <w:rFonts w:ascii="Times New Roman" w:hAnsi="Times New Roman" w:cs="Times New Roman"/>
          <w:sz w:val="24"/>
          <w:szCs w:val="24"/>
        </w:rPr>
        <w:t>recommend</w:t>
      </w:r>
      <w:r w:rsidR="00300B3D" w:rsidRPr="00E054A8">
        <w:rPr>
          <w:rFonts w:ascii="Times New Roman" w:hAnsi="Times New Roman" w:cs="Times New Roman"/>
          <w:sz w:val="24"/>
          <w:szCs w:val="24"/>
        </w:rPr>
        <w:t xml:space="preserve"> changes </w:t>
      </w:r>
      <w:r w:rsidR="007E2AAE" w:rsidRPr="00E054A8">
        <w:rPr>
          <w:rFonts w:ascii="Times New Roman" w:hAnsi="Times New Roman" w:cs="Times New Roman"/>
          <w:sz w:val="24"/>
          <w:szCs w:val="24"/>
        </w:rPr>
        <w:t>to improve customer relations and</w:t>
      </w:r>
      <w:r w:rsidR="00792977" w:rsidRPr="00E054A8">
        <w:rPr>
          <w:rFonts w:ascii="Times New Roman" w:hAnsi="Times New Roman" w:cs="Times New Roman"/>
          <w:sz w:val="24"/>
          <w:szCs w:val="24"/>
        </w:rPr>
        <w:t xml:space="preserve"> i</w:t>
      </w:r>
      <w:r w:rsidR="00730608" w:rsidRPr="00E054A8">
        <w:rPr>
          <w:rFonts w:ascii="Times New Roman" w:hAnsi="Times New Roman" w:cs="Times New Roman"/>
          <w:sz w:val="24"/>
          <w:szCs w:val="24"/>
        </w:rPr>
        <w:t>mprove</w:t>
      </w:r>
      <w:r w:rsidR="00792977" w:rsidRPr="00E054A8">
        <w:rPr>
          <w:rFonts w:ascii="Times New Roman" w:hAnsi="Times New Roman" w:cs="Times New Roman"/>
          <w:sz w:val="24"/>
          <w:szCs w:val="24"/>
        </w:rPr>
        <w:t xml:space="preserve"> </w:t>
      </w:r>
      <w:r w:rsidR="007E2AAE" w:rsidRPr="00E054A8">
        <w:rPr>
          <w:rFonts w:ascii="Times New Roman" w:hAnsi="Times New Roman" w:cs="Times New Roman"/>
          <w:sz w:val="24"/>
          <w:szCs w:val="24"/>
        </w:rPr>
        <w:t xml:space="preserve">retail </w:t>
      </w:r>
      <w:r w:rsidR="00EA6D60" w:rsidRPr="00E054A8">
        <w:rPr>
          <w:rFonts w:ascii="Times New Roman" w:hAnsi="Times New Roman" w:cs="Times New Roman"/>
          <w:sz w:val="24"/>
          <w:szCs w:val="24"/>
        </w:rPr>
        <w:t>e</w:t>
      </w:r>
      <w:r w:rsidR="007E2AAE" w:rsidRPr="00E054A8">
        <w:rPr>
          <w:rFonts w:ascii="Times New Roman" w:hAnsi="Times New Roman" w:cs="Times New Roman"/>
          <w:sz w:val="24"/>
          <w:szCs w:val="24"/>
        </w:rPr>
        <w:t>xperience</w:t>
      </w:r>
      <w:r w:rsidR="00792977" w:rsidRPr="00E054A8">
        <w:rPr>
          <w:rFonts w:ascii="Times New Roman" w:hAnsi="Times New Roman" w:cs="Times New Roman"/>
          <w:sz w:val="24"/>
          <w:szCs w:val="24"/>
        </w:rPr>
        <w:t>s</w:t>
      </w:r>
      <w:r w:rsidR="007E2AAE" w:rsidRPr="00E054A8">
        <w:rPr>
          <w:rFonts w:ascii="Times New Roman" w:hAnsi="Times New Roman" w:cs="Times New Roman"/>
          <w:sz w:val="24"/>
          <w:szCs w:val="24"/>
        </w:rPr>
        <w:t>.</w:t>
      </w:r>
      <w:r w:rsidR="00F24702" w:rsidRPr="00E054A8">
        <w:rPr>
          <w:rFonts w:ascii="Times New Roman" w:hAnsi="Times New Roman" w:cs="Times New Roman"/>
          <w:sz w:val="24"/>
          <w:szCs w:val="24"/>
        </w:rPr>
        <w:t xml:space="preserve"> The Quadrant </w:t>
      </w:r>
      <w:r w:rsidR="00006546" w:rsidRPr="00E054A8">
        <w:rPr>
          <w:rFonts w:ascii="Times New Roman" w:hAnsi="Times New Roman" w:cs="Times New Roman"/>
          <w:sz w:val="24"/>
          <w:szCs w:val="24"/>
        </w:rPr>
        <w:t>profits</w:t>
      </w:r>
      <w:r w:rsidR="00AC7E87" w:rsidRPr="00E054A8">
        <w:rPr>
          <w:rFonts w:ascii="Times New Roman" w:hAnsi="Times New Roman" w:cs="Times New Roman"/>
          <w:sz w:val="24"/>
          <w:szCs w:val="24"/>
        </w:rPr>
        <w:t xml:space="preserve"> </w:t>
      </w:r>
      <w:r w:rsidR="000B2394" w:rsidRPr="00E054A8">
        <w:rPr>
          <w:rFonts w:ascii="Times New Roman" w:hAnsi="Times New Roman" w:cs="Times New Roman"/>
          <w:sz w:val="24"/>
          <w:szCs w:val="24"/>
        </w:rPr>
        <w:t xml:space="preserve">dropped </w:t>
      </w:r>
      <w:r w:rsidR="00006546" w:rsidRPr="00E054A8">
        <w:rPr>
          <w:rFonts w:ascii="Times New Roman" w:hAnsi="Times New Roman" w:cs="Times New Roman"/>
          <w:sz w:val="24"/>
          <w:szCs w:val="24"/>
        </w:rPr>
        <w:t>by</w:t>
      </w:r>
      <w:r w:rsidR="000B2394" w:rsidRPr="00E054A8">
        <w:rPr>
          <w:rFonts w:ascii="Times New Roman" w:hAnsi="Times New Roman" w:cs="Times New Roman"/>
          <w:sz w:val="24"/>
          <w:szCs w:val="24"/>
        </w:rPr>
        <w:t xml:space="preserve"> 5.2% </w:t>
      </w:r>
      <w:r w:rsidR="00472466" w:rsidRPr="00E054A8">
        <w:rPr>
          <w:rFonts w:ascii="Times New Roman" w:hAnsi="Times New Roman" w:cs="Times New Roman"/>
          <w:sz w:val="24"/>
          <w:szCs w:val="24"/>
        </w:rPr>
        <w:t xml:space="preserve">which was the worst </w:t>
      </w:r>
      <w:r w:rsidR="001D15F8" w:rsidRPr="00E054A8">
        <w:rPr>
          <w:rFonts w:ascii="Times New Roman" w:hAnsi="Times New Roman" w:cs="Times New Roman"/>
          <w:sz w:val="24"/>
          <w:szCs w:val="24"/>
        </w:rPr>
        <w:t>result they had ever received</w:t>
      </w:r>
      <w:r w:rsidR="00ED0783" w:rsidRPr="00E054A8">
        <w:rPr>
          <w:rFonts w:ascii="Times New Roman" w:hAnsi="Times New Roman" w:cs="Times New Roman"/>
          <w:sz w:val="24"/>
          <w:szCs w:val="24"/>
        </w:rPr>
        <w:t xml:space="preserve"> (Barry, 2019)</w:t>
      </w:r>
      <w:r w:rsidR="001D15F8" w:rsidRPr="00E054A8">
        <w:rPr>
          <w:rFonts w:ascii="Times New Roman" w:hAnsi="Times New Roman" w:cs="Times New Roman"/>
          <w:sz w:val="24"/>
          <w:szCs w:val="24"/>
        </w:rPr>
        <w:t>.</w:t>
      </w:r>
      <w:r w:rsidR="007134EB" w:rsidRPr="00E054A8">
        <w:rPr>
          <w:rFonts w:ascii="Times New Roman" w:hAnsi="Times New Roman" w:cs="Times New Roman"/>
          <w:sz w:val="24"/>
          <w:szCs w:val="24"/>
        </w:rPr>
        <w:t xml:space="preserve"> As previously </w:t>
      </w:r>
      <w:r w:rsidR="001E7616" w:rsidRPr="00E054A8">
        <w:rPr>
          <w:rFonts w:ascii="Times New Roman" w:hAnsi="Times New Roman" w:cs="Times New Roman"/>
          <w:sz w:val="24"/>
          <w:szCs w:val="24"/>
        </w:rPr>
        <w:t>stated</w:t>
      </w:r>
      <w:r w:rsidR="007134EB" w:rsidRPr="00E054A8">
        <w:rPr>
          <w:rFonts w:ascii="Times New Roman" w:hAnsi="Times New Roman" w:cs="Times New Roman"/>
          <w:sz w:val="24"/>
          <w:szCs w:val="24"/>
        </w:rPr>
        <w:t xml:space="preserve"> in the P</w:t>
      </w:r>
      <w:r w:rsidR="00C20A15" w:rsidRPr="00E054A8">
        <w:rPr>
          <w:rFonts w:ascii="Times New Roman" w:hAnsi="Times New Roman" w:cs="Times New Roman"/>
          <w:sz w:val="24"/>
          <w:szCs w:val="24"/>
        </w:rPr>
        <w:t>.I.D</w:t>
      </w:r>
      <w:r w:rsidR="00443899" w:rsidRPr="00E054A8">
        <w:rPr>
          <w:rFonts w:ascii="Times New Roman" w:hAnsi="Times New Roman" w:cs="Times New Roman"/>
          <w:sz w:val="24"/>
          <w:szCs w:val="24"/>
        </w:rPr>
        <w:t xml:space="preserve"> the consulta</w:t>
      </w:r>
      <w:r w:rsidR="002C4E5F" w:rsidRPr="00E054A8">
        <w:rPr>
          <w:rFonts w:ascii="Times New Roman" w:hAnsi="Times New Roman" w:cs="Times New Roman"/>
          <w:sz w:val="24"/>
          <w:szCs w:val="24"/>
        </w:rPr>
        <w:t>nt aims to</w:t>
      </w:r>
      <w:r w:rsidR="00A0229A" w:rsidRPr="00E054A8">
        <w:rPr>
          <w:rFonts w:ascii="Times New Roman" w:hAnsi="Times New Roman" w:cs="Times New Roman"/>
          <w:sz w:val="24"/>
          <w:szCs w:val="24"/>
        </w:rPr>
        <w:t xml:space="preserve"> </w:t>
      </w:r>
      <w:r w:rsidR="00B11C12" w:rsidRPr="00E054A8">
        <w:rPr>
          <w:rFonts w:ascii="Times New Roman" w:hAnsi="Times New Roman" w:cs="Times New Roman"/>
          <w:sz w:val="24"/>
          <w:szCs w:val="24"/>
        </w:rPr>
        <w:t xml:space="preserve">find </w:t>
      </w:r>
      <w:r w:rsidR="00243318" w:rsidRPr="00E054A8">
        <w:rPr>
          <w:rFonts w:ascii="Times New Roman" w:hAnsi="Times New Roman" w:cs="Times New Roman"/>
          <w:sz w:val="24"/>
          <w:szCs w:val="24"/>
        </w:rPr>
        <w:t>initiative</w:t>
      </w:r>
      <w:r w:rsidR="00B11C12" w:rsidRPr="00E054A8">
        <w:rPr>
          <w:rFonts w:ascii="Times New Roman" w:hAnsi="Times New Roman" w:cs="Times New Roman"/>
          <w:sz w:val="24"/>
          <w:szCs w:val="24"/>
        </w:rPr>
        <w:t xml:space="preserve"> meth</w:t>
      </w:r>
      <w:r w:rsidR="00BD59CD" w:rsidRPr="00E054A8">
        <w:rPr>
          <w:rFonts w:ascii="Times New Roman" w:hAnsi="Times New Roman" w:cs="Times New Roman"/>
          <w:sz w:val="24"/>
          <w:szCs w:val="24"/>
        </w:rPr>
        <w:t xml:space="preserve">ods to build a stronger customer </w:t>
      </w:r>
      <w:r w:rsidR="00C35B86" w:rsidRPr="00E054A8">
        <w:rPr>
          <w:rFonts w:ascii="Times New Roman" w:hAnsi="Times New Roman" w:cs="Times New Roman"/>
          <w:sz w:val="24"/>
          <w:szCs w:val="24"/>
        </w:rPr>
        <w:t>relationship</w:t>
      </w:r>
      <w:r w:rsidR="00BD59CD" w:rsidRPr="00E054A8">
        <w:rPr>
          <w:rFonts w:ascii="Times New Roman" w:hAnsi="Times New Roman" w:cs="Times New Roman"/>
          <w:sz w:val="24"/>
          <w:szCs w:val="24"/>
        </w:rPr>
        <w:t xml:space="preserve"> </w:t>
      </w:r>
      <w:r w:rsidR="009730F6" w:rsidRPr="00E054A8">
        <w:rPr>
          <w:rFonts w:ascii="Times New Roman" w:hAnsi="Times New Roman" w:cs="Times New Roman"/>
          <w:sz w:val="24"/>
          <w:szCs w:val="24"/>
        </w:rPr>
        <w:t xml:space="preserve">and </w:t>
      </w:r>
      <w:r w:rsidR="00C35B86" w:rsidRPr="00E054A8">
        <w:rPr>
          <w:rFonts w:ascii="Times New Roman" w:hAnsi="Times New Roman" w:cs="Times New Roman"/>
          <w:sz w:val="24"/>
          <w:szCs w:val="24"/>
        </w:rPr>
        <w:t xml:space="preserve">improve </w:t>
      </w:r>
      <w:r w:rsidR="00244373" w:rsidRPr="00E054A8">
        <w:rPr>
          <w:rFonts w:ascii="Times New Roman" w:hAnsi="Times New Roman" w:cs="Times New Roman"/>
          <w:sz w:val="24"/>
          <w:szCs w:val="24"/>
        </w:rPr>
        <w:t>retail experiences as a whole.</w:t>
      </w:r>
      <w:r w:rsidR="007148A3" w:rsidRPr="00E054A8">
        <w:rPr>
          <w:rFonts w:ascii="Times New Roman" w:hAnsi="Times New Roman" w:cs="Times New Roman"/>
          <w:sz w:val="24"/>
          <w:szCs w:val="24"/>
        </w:rPr>
        <w:t xml:space="preserve"> Nonetheless, based on the nature of this analysis and the potential limitations found in the PID, a more reasonable deadline for achieving the expected results would be the end of </w:t>
      </w:r>
      <w:r w:rsidR="00AF1079" w:rsidRPr="00E054A8">
        <w:rPr>
          <w:rFonts w:ascii="Times New Roman" w:hAnsi="Times New Roman" w:cs="Times New Roman"/>
          <w:sz w:val="24"/>
          <w:szCs w:val="24"/>
        </w:rPr>
        <w:t>202</w:t>
      </w:r>
      <w:r w:rsidR="00CA76F5" w:rsidRPr="00E054A8">
        <w:rPr>
          <w:rFonts w:ascii="Times New Roman" w:hAnsi="Times New Roman" w:cs="Times New Roman"/>
          <w:sz w:val="24"/>
          <w:szCs w:val="24"/>
        </w:rPr>
        <w:t>2</w:t>
      </w:r>
      <w:r w:rsidR="00E57523" w:rsidRPr="00E054A8">
        <w:rPr>
          <w:rFonts w:ascii="Times New Roman" w:hAnsi="Times New Roman" w:cs="Times New Roman"/>
          <w:sz w:val="24"/>
          <w:szCs w:val="24"/>
        </w:rPr>
        <w:t xml:space="preserve"> </w:t>
      </w:r>
      <w:r w:rsidR="00286B7A" w:rsidRPr="00E054A8">
        <w:rPr>
          <w:rFonts w:ascii="Times New Roman" w:hAnsi="Times New Roman" w:cs="Times New Roman"/>
          <w:sz w:val="24"/>
          <w:szCs w:val="24"/>
        </w:rPr>
        <w:t>economic year</w:t>
      </w:r>
      <w:r w:rsidR="0000661C" w:rsidRPr="00E054A8">
        <w:rPr>
          <w:rFonts w:ascii="Times New Roman" w:hAnsi="Times New Roman" w:cs="Times New Roman"/>
          <w:sz w:val="24"/>
          <w:szCs w:val="24"/>
        </w:rPr>
        <w:t xml:space="preserve"> (</w:t>
      </w:r>
      <w:r w:rsidR="00A552A4" w:rsidRPr="00E054A8">
        <w:rPr>
          <w:rFonts w:ascii="Times New Roman" w:hAnsi="Times New Roman" w:cs="Times New Roman"/>
          <w:sz w:val="24"/>
          <w:szCs w:val="24"/>
        </w:rPr>
        <w:t>DeCambre, 2020)</w:t>
      </w:r>
      <w:r w:rsidR="00AF1079" w:rsidRPr="00E054A8">
        <w:rPr>
          <w:rFonts w:ascii="Times New Roman" w:hAnsi="Times New Roman" w:cs="Times New Roman"/>
          <w:sz w:val="24"/>
          <w:szCs w:val="24"/>
        </w:rPr>
        <w:t>.</w:t>
      </w:r>
    </w:p>
    <w:p w14:paraId="064B1EC7" w14:textId="64A19680" w:rsidR="00CE2B0B" w:rsidRPr="00E054A8" w:rsidRDefault="00B27BA1" w:rsidP="006E4A46">
      <w:pPr>
        <w:pStyle w:val="Heading1"/>
        <w:spacing w:line="360" w:lineRule="auto"/>
        <w:rPr>
          <w:rStyle w:val="IntenseReference"/>
          <w:rFonts w:ascii="Times New Roman" w:hAnsi="Times New Roman" w:cs="Times New Roman"/>
          <w:b w:val="0"/>
          <w:bCs w:val="0"/>
          <w:sz w:val="24"/>
          <w:szCs w:val="24"/>
        </w:rPr>
      </w:pPr>
      <w:bookmarkStart w:id="2" w:name="_Toc39241060"/>
      <w:r w:rsidRPr="00E054A8">
        <w:rPr>
          <w:rStyle w:val="IntenseReference"/>
          <w:rFonts w:ascii="Times New Roman" w:hAnsi="Times New Roman" w:cs="Times New Roman"/>
          <w:b w:val="0"/>
          <w:bCs w:val="0"/>
          <w:sz w:val="24"/>
          <w:szCs w:val="24"/>
        </w:rPr>
        <w:t xml:space="preserve">1.3 </w:t>
      </w:r>
      <w:r w:rsidR="00F85582" w:rsidRPr="00E054A8">
        <w:rPr>
          <w:rStyle w:val="IntenseReference"/>
          <w:rFonts w:ascii="Times New Roman" w:hAnsi="Times New Roman" w:cs="Times New Roman"/>
          <w:b w:val="0"/>
          <w:bCs w:val="0"/>
          <w:sz w:val="24"/>
          <w:szCs w:val="24"/>
        </w:rPr>
        <w:t>Objectivise</w:t>
      </w:r>
      <w:bookmarkEnd w:id="2"/>
      <w:r w:rsidR="00F85582" w:rsidRPr="00E054A8">
        <w:rPr>
          <w:rStyle w:val="IntenseReference"/>
          <w:rFonts w:ascii="Times New Roman" w:hAnsi="Times New Roman" w:cs="Times New Roman"/>
          <w:b w:val="0"/>
          <w:bCs w:val="0"/>
          <w:sz w:val="24"/>
          <w:szCs w:val="24"/>
        </w:rPr>
        <w:t xml:space="preserve"> </w:t>
      </w:r>
    </w:p>
    <w:p w14:paraId="0AE87A62" w14:textId="77777777" w:rsidR="00913C52"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Businesses depend on these crucial success factors to identify the goals that need to be met for the organisation to reach its ultimate target (Howell, 2010).</w:t>
      </w:r>
    </w:p>
    <w:p w14:paraId="13ABBD06" w14:textId="77777777" w:rsidR="00913C52"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To assess the effectiveness of the project, ARUP consultants must:</w:t>
      </w:r>
    </w:p>
    <w:p w14:paraId="336955FD" w14:textId="77777777" w:rsidR="00913C52" w:rsidRPr="00E054A8" w:rsidRDefault="00B74DDF" w:rsidP="006E4A46">
      <w:pPr>
        <w:pStyle w:val="ListParagraph"/>
        <w:numPr>
          <w:ilvl w:val="0"/>
          <w:numId w:val="2"/>
        </w:numPr>
        <w:spacing w:line="360" w:lineRule="auto"/>
        <w:rPr>
          <w:rFonts w:ascii="Times New Roman" w:hAnsi="Times New Roman" w:cs="Times New Roman"/>
          <w:sz w:val="24"/>
          <w:szCs w:val="24"/>
        </w:rPr>
      </w:pPr>
      <w:r w:rsidRPr="00E054A8">
        <w:rPr>
          <w:rFonts w:ascii="Times New Roman" w:hAnsi="Times New Roman" w:cs="Times New Roman"/>
          <w:sz w:val="24"/>
          <w:szCs w:val="24"/>
        </w:rPr>
        <w:t>To recognise the existing obstacles to the Quadrant and how to overcome them by using several different approaches to make the Quadrant successful and profitable, whilst influencing consumer relationships.</w:t>
      </w:r>
    </w:p>
    <w:p w14:paraId="6B149A7B" w14:textId="6404226D" w:rsidR="00913C52" w:rsidRPr="00E054A8" w:rsidRDefault="00B74DDF" w:rsidP="006E4A46">
      <w:pPr>
        <w:pStyle w:val="ListParagraph"/>
        <w:numPr>
          <w:ilvl w:val="0"/>
          <w:numId w:val="2"/>
        </w:numPr>
        <w:spacing w:line="360" w:lineRule="auto"/>
        <w:rPr>
          <w:rFonts w:ascii="Times New Roman" w:hAnsi="Times New Roman" w:cs="Times New Roman"/>
          <w:sz w:val="24"/>
          <w:szCs w:val="24"/>
        </w:rPr>
      </w:pPr>
      <w:r w:rsidRPr="00E054A8">
        <w:rPr>
          <w:rFonts w:ascii="Times New Roman" w:hAnsi="Times New Roman" w:cs="Times New Roman"/>
          <w:noProof/>
          <w:sz w:val="24"/>
          <w:szCs w:val="24"/>
        </w:rPr>
        <mc:AlternateContent>
          <mc:Choice Requires="wps">
            <w:drawing>
              <wp:anchor distT="0" distB="0" distL="114300" distR="114300" simplePos="0" relativeHeight="251658244" behindDoc="1" locked="0" layoutInCell="1" allowOverlap="1" wp14:anchorId="250F65BE" wp14:editId="5ABEEC7C">
                <wp:simplePos x="0" y="0"/>
                <wp:positionH relativeFrom="page">
                  <wp:posOffset>-238125</wp:posOffset>
                </wp:positionH>
                <wp:positionV relativeFrom="page">
                  <wp:posOffset>-32308800</wp:posOffset>
                </wp:positionV>
                <wp:extent cx="8477250" cy="11640820"/>
                <wp:effectExtent l="0" t="0" r="0" b="0"/>
                <wp:wrapNone/>
                <wp:docPr id="466" name="Rectangle 46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477250" cy="11640820"/>
                        </a:xfrm>
                        <a:prstGeom prst="rect">
                          <a:avLst/>
                        </a:prstGeom>
                        <a:gradFill rotWithShape="1">
                          <a:gsLst>
                            <a:gs pos="0">
                              <a:schemeClr val="accent1">
                                <a:lumMod val="20000"/>
                                <a:lumOff val="80000"/>
                              </a:schemeClr>
                            </a:gs>
                            <a:gs pos="100000">
                              <a:schemeClr val="accent1">
                                <a:lumMod val="60000"/>
                                <a:lumOff val="40000"/>
                              </a:schemeClr>
                            </a:gs>
                          </a:gsLst>
                          <a:lin ang="0" scaled="0"/>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609CE5D" w14:textId="77777777" w:rsidR="001E1CF6" w:rsidRDefault="001E1CF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9C2D401">
              <v:rect id="Rectangle 466" style="position:absolute;left:0;text-align:left;margin-left:-18.75pt;margin-top:-2544pt;width:667.5pt;height:916.6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spid="_x0000_s1030" fillcolor="#d9e2f3 [660]" stroked="f" strokeweight="1pt" w14:anchorId="250F65B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">
                <v:fill type="gradient" color2="#8eaadb [1940]" angle="90" focus="100%" rotate="t">
                  <o:fill v:ext="view" type="gradientUnscaled"/>
                </v:fill>
                <o:lock v:ext="edit" aspectratio="t"/>
                <v:textbox inset="21.6pt,,21.6pt">
                  <w:txbxContent>
                    <w:p w:rsidR="001E1CF6" w:rsidRDefault="001E1CF6" w14:paraId="0A37501D" w14:textId="77777777"/>
                  </w:txbxContent>
                </v:textbox>
                <w10:wrap anchorx="page" anchory="page"/>
              </v:rect>
            </w:pict>
          </mc:Fallback>
        </mc:AlternateContent>
      </w:r>
      <w:r w:rsidR="00913C52" w:rsidRPr="00E054A8">
        <w:rPr>
          <w:rFonts w:ascii="Times New Roman" w:hAnsi="Times New Roman" w:cs="Times New Roman"/>
          <w:sz w:val="24"/>
          <w:szCs w:val="24"/>
        </w:rPr>
        <w:t>To analyse the questionnaire results to find out</w:t>
      </w:r>
      <w:r w:rsidR="00BD69E3" w:rsidRPr="00E054A8">
        <w:rPr>
          <w:rFonts w:ascii="Times New Roman" w:hAnsi="Times New Roman" w:cs="Times New Roman"/>
          <w:sz w:val="24"/>
          <w:szCs w:val="24"/>
        </w:rPr>
        <w:t xml:space="preserve"> what the </w:t>
      </w:r>
      <w:r w:rsidR="006C064B" w:rsidRPr="00E054A8">
        <w:rPr>
          <w:rFonts w:ascii="Times New Roman" w:hAnsi="Times New Roman" w:cs="Times New Roman"/>
          <w:sz w:val="24"/>
          <w:szCs w:val="24"/>
        </w:rPr>
        <w:t>public’s</w:t>
      </w:r>
      <w:r w:rsidR="00BD69E3" w:rsidRPr="00E054A8">
        <w:rPr>
          <w:rFonts w:ascii="Times New Roman" w:hAnsi="Times New Roman" w:cs="Times New Roman"/>
          <w:sz w:val="24"/>
          <w:szCs w:val="24"/>
        </w:rPr>
        <w:t xml:space="preserve"> view is about the Quadrant shopping centre</w:t>
      </w:r>
    </w:p>
    <w:p w14:paraId="10775D25" w14:textId="6D6EA78B" w:rsidR="00913C52" w:rsidRPr="00E054A8" w:rsidRDefault="00B74DDF" w:rsidP="006E4A46">
      <w:pPr>
        <w:pStyle w:val="ListParagraph"/>
        <w:numPr>
          <w:ilvl w:val="0"/>
          <w:numId w:val="2"/>
        </w:numPr>
        <w:spacing w:line="360" w:lineRule="auto"/>
        <w:rPr>
          <w:rFonts w:ascii="Times New Roman" w:hAnsi="Times New Roman" w:cs="Times New Roman"/>
          <w:sz w:val="24"/>
          <w:szCs w:val="24"/>
        </w:rPr>
      </w:pPr>
      <w:r w:rsidRPr="00E054A8">
        <w:rPr>
          <w:rFonts w:ascii="Times New Roman" w:hAnsi="Times New Roman" w:cs="Times New Roman"/>
          <w:sz w:val="24"/>
          <w:szCs w:val="24"/>
        </w:rPr>
        <w:t xml:space="preserve">To </w:t>
      </w:r>
      <w:r w:rsidR="00EB7483" w:rsidRPr="00E054A8">
        <w:rPr>
          <w:rFonts w:ascii="Times New Roman" w:hAnsi="Times New Roman" w:cs="Times New Roman"/>
          <w:sz w:val="24"/>
          <w:szCs w:val="24"/>
        </w:rPr>
        <w:t xml:space="preserve">provide </w:t>
      </w:r>
      <w:r w:rsidRPr="00E054A8">
        <w:rPr>
          <w:rFonts w:ascii="Times New Roman" w:hAnsi="Times New Roman" w:cs="Times New Roman"/>
          <w:sz w:val="24"/>
          <w:szCs w:val="24"/>
        </w:rPr>
        <w:t>recommendations on ho</w:t>
      </w:r>
      <w:r w:rsidR="00287964" w:rsidRPr="00E054A8">
        <w:rPr>
          <w:rFonts w:ascii="Times New Roman" w:hAnsi="Times New Roman" w:cs="Times New Roman"/>
          <w:sz w:val="24"/>
          <w:szCs w:val="24"/>
        </w:rPr>
        <w:t>w to improve the Quadrant shopping centre.</w:t>
      </w:r>
    </w:p>
    <w:p w14:paraId="4E3CFCAD" w14:textId="4385767C" w:rsidR="0074526B" w:rsidRPr="00E054A8" w:rsidRDefault="00B27BA1" w:rsidP="006E4A46">
      <w:pPr>
        <w:pStyle w:val="Heading1"/>
        <w:spacing w:line="360" w:lineRule="auto"/>
        <w:rPr>
          <w:rStyle w:val="IntenseReference"/>
          <w:rFonts w:ascii="Times New Roman" w:hAnsi="Times New Roman" w:cs="Times New Roman"/>
          <w:b w:val="0"/>
          <w:bCs w:val="0"/>
          <w:sz w:val="24"/>
          <w:szCs w:val="24"/>
        </w:rPr>
      </w:pPr>
      <w:bookmarkStart w:id="3" w:name="_Toc39241061"/>
      <w:r w:rsidRPr="00E054A8">
        <w:rPr>
          <w:rStyle w:val="IntenseReference"/>
          <w:rFonts w:ascii="Times New Roman" w:hAnsi="Times New Roman" w:cs="Times New Roman"/>
          <w:b w:val="0"/>
          <w:bCs w:val="0"/>
          <w:sz w:val="24"/>
          <w:szCs w:val="24"/>
        </w:rPr>
        <w:t xml:space="preserve">1.4 </w:t>
      </w:r>
      <w:r w:rsidR="00B74DDF" w:rsidRPr="00E054A8">
        <w:rPr>
          <w:rStyle w:val="IntenseReference"/>
          <w:rFonts w:ascii="Times New Roman" w:hAnsi="Times New Roman" w:cs="Times New Roman"/>
          <w:b w:val="0"/>
          <w:bCs w:val="0"/>
          <w:sz w:val="24"/>
          <w:szCs w:val="24"/>
        </w:rPr>
        <w:t>P</w:t>
      </w:r>
      <w:r w:rsidR="00F85582" w:rsidRPr="00E054A8">
        <w:rPr>
          <w:rStyle w:val="IntenseReference"/>
          <w:rFonts w:ascii="Times New Roman" w:hAnsi="Times New Roman" w:cs="Times New Roman"/>
          <w:b w:val="0"/>
          <w:bCs w:val="0"/>
          <w:sz w:val="24"/>
          <w:szCs w:val="24"/>
        </w:rPr>
        <w:t>roject</w:t>
      </w:r>
      <w:r w:rsidR="00B74DDF" w:rsidRPr="00E054A8">
        <w:rPr>
          <w:rStyle w:val="IntenseReference"/>
          <w:rFonts w:ascii="Times New Roman" w:hAnsi="Times New Roman" w:cs="Times New Roman"/>
          <w:b w:val="0"/>
          <w:bCs w:val="0"/>
          <w:sz w:val="24"/>
          <w:szCs w:val="24"/>
        </w:rPr>
        <w:t xml:space="preserve"> </w:t>
      </w:r>
      <w:r w:rsidR="00F85582" w:rsidRPr="00E054A8">
        <w:rPr>
          <w:rStyle w:val="IntenseReference"/>
          <w:rFonts w:ascii="Times New Roman" w:hAnsi="Times New Roman" w:cs="Times New Roman"/>
          <w:b w:val="0"/>
          <w:bCs w:val="0"/>
          <w:sz w:val="24"/>
          <w:szCs w:val="24"/>
        </w:rPr>
        <w:t>Justification</w:t>
      </w:r>
      <w:bookmarkEnd w:id="3"/>
    </w:p>
    <w:p w14:paraId="6EFE40FB" w14:textId="3A089A96" w:rsidR="00981F8E" w:rsidRPr="00E054A8" w:rsidRDefault="00B74DDF" w:rsidP="00AB2B03">
      <w:pPr>
        <w:pStyle w:val="Heading1"/>
        <w:shd w:val="clear" w:color="auto" w:fill="FFFFFF"/>
        <w:spacing w:before="0" w:after="150" w:line="360" w:lineRule="auto"/>
        <w:rPr>
          <w:rFonts w:ascii="Times New Roman" w:hAnsi="Times New Roman" w:cs="Times New Roman"/>
          <w:color w:val="000000" w:themeColor="text1"/>
          <w:sz w:val="24"/>
          <w:szCs w:val="24"/>
        </w:rPr>
      </w:pPr>
      <w:r w:rsidRPr="00E054A8">
        <w:rPr>
          <w:rFonts w:ascii="Times New Roman" w:hAnsi="Times New Roman" w:cs="Times New Roman"/>
          <w:color w:val="000000" w:themeColor="text1"/>
          <w:sz w:val="24"/>
          <w:szCs w:val="24"/>
        </w:rPr>
        <w:t>The purpose of this project is to examine how to improve the Quadrant and how potential factors can affect the</w:t>
      </w:r>
      <w:r w:rsidR="0071729D" w:rsidRPr="00E054A8">
        <w:rPr>
          <w:rFonts w:ascii="Times New Roman" w:hAnsi="Times New Roman" w:cs="Times New Roman"/>
          <w:color w:val="000000" w:themeColor="text1"/>
          <w:sz w:val="24"/>
          <w:szCs w:val="24"/>
        </w:rPr>
        <w:t xml:space="preserve"> Quadrant</w:t>
      </w:r>
      <w:r w:rsidRPr="00E054A8">
        <w:rPr>
          <w:rFonts w:ascii="Times New Roman" w:hAnsi="Times New Roman" w:cs="Times New Roman"/>
          <w:color w:val="000000" w:themeColor="text1"/>
          <w:sz w:val="24"/>
          <w:szCs w:val="24"/>
        </w:rPr>
        <w:t>.</w:t>
      </w:r>
      <w:r w:rsidR="009C0F2F" w:rsidRPr="00E054A8">
        <w:rPr>
          <w:rFonts w:ascii="Times New Roman" w:hAnsi="Times New Roman" w:cs="Times New Roman"/>
          <w:color w:val="000000" w:themeColor="text1"/>
          <w:sz w:val="24"/>
          <w:szCs w:val="24"/>
        </w:rPr>
        <w:t xml:space="preserve"> </w:t>
      </w:r>
      <w:r w:rsidR="00A743E2" w:rsidRPr="00E054A8">
        <w:rPr>
          <w:rFonts w:ascii="Times New Roman" w:hAnsi="Times New Roman" w:cs="Times New Roman"/>
          <w:color w:val="000000" w:themeColor="text1"/>
          <w:sz w:val="24"/>
          <w:szCs w:val="24"/>
        </w:rPr>
        <w:t>R</w:t>
      </w:r>
      <w:r w:rsidR="009C0F2F" w:rsidRPr="00E054A8">
        <w:rPr>
          <w:rFonts w:ascii="Times New Roman" w:hAnsi="Times New Roman" w:cs="Times New Roman"/>
          <w:color w:val="000000" w:themeColor="text1"/>
          <w:sz w:val="24"/>
          <w:szCs w:val="24"/>
        </w:rPr>
        <w:t xml:space="preserve">esearch shows that </w:t>
      </w:r>
      <w:r w:rsidR="00BF6ED0" w:rsidRPr="00E054A8">
        <w:rPr>
          <w:rFonts w:ascii="Times New Roman" w:hAnsi="Times New Roman" w:cs="Times New Roman"/>
          <w:color w:val="000000" w:themeColor="text1"/>
          <w:sz w:val="24"/>
          <w:szCs w:val="24"/>
        </w:rPr>
        <w:t xml:space="preserve">5 years ago the Quadrant was doing exceptionally well with their profit as they </w:t>
      </w:r>
      <w:r w:rsidR="007F73CD" w:rsidRPr="00E054A8">
        <w:rPr>
          <w:rFonts w:ascii="Times New Roman" w:hAnsi="Times New Roman" w:cs="Times New Roman"/>
          <w:color w:val="000000" w:themeColor="text1"/>
          <w:sz w:val="24"/>
          <w:szCs w:val="24"/>
        </w:rPr>
        <w:t>made 4.5% higher than their previous year</w:t>
      </w:r>
      <w:r w:rsidR="009948E9" w:rsidRPr="00E054A8">
        <w:rPr>
          <w:rFonts w:ascii="Times New Roman" w:hAnsi="Times New Roman" w:cs="Times New Roman"/>
          <w:color w:val="000000" w:themeColor="text1"/>
          <w:sz w:val="24"/>
          <w:szCs w:val="24"/>
        </w:rPr>
        <w:t xml:space="preserve"> </w:t>
      </w:r>
      <w:r w:rsidR="009948E9" w:rsidRPr="00E054A8">
        <w:rPr>
          <w:rFonts w:ascii="Times New Roman" w:hAnsi="Times New Roman" w:cs="Times New Roman"/>
          <w:color w:val="000000" w:themeColor="text1"/>
          <w:sz w:val="24"/>
          <w:szCs w:val="24"/>
          <w:shd w:val="clear" w:color="auto" w:fill="FFFFFF"/>
        </w:rPr>
        <w:t>(Insider Media Limited, 2015).</w:t>
      </w:r>
      <w:r w:rsidR="00404A56" w:rsidRPr="00E054A8">
        <w:rPr>
          <w:rFonts w:ascii="Times New Roman" w:hAnsi="Times New Roman" w:cs="Times New Roman"/>
          <w:color w:val="000000" w:themeColor="text1"/>
          <w:sz w:val="24"/>
          <w:szCs w:val="24"/>
          <w:shd w:val="clear" w:color="auto" w:fill="FFFFFF"/>
        </w:rPr>
        <w:t xml:space="preserve"> An article published in 2019 shows that </w:t>
      </w:r>
      <w:r w:rsidR="00363CD4" w:rsidRPr="00E054A8">
        <w:rPr>
          <w:rFonts w:ascii="Times New Roman" w:hAnsi="Times New Roman" w:cs="Times New Roman"/>
          <w:color w:val="000000" w:themeColor="text1"/>
          <w:sz w:val="24"/>
          <w:szCs w:val="24"/>
          <w:shd w:val="clear" w:color="auto" w:fill="FFFFFF"/>
        </w:rPr>
        <w:t xml:space="preserve">a company </w:t>
      </w:r>
      <w:r w:rsidR="00CF0AFB" w:rsidRPr="00E054A8">
        <w:rPr>
          <w:rFonts w:ascii="Times New Roman" w:hAnsi="Times New Roman" w:cs="Times New Roman"/>
          <w:color w:val="000000" w:themeColor="text1"/>
          <w:sz w:val="24"/>
          <w:szCs w:val="24"/>
          <w:shd w:val="clear" w:color="auto" w:fill="FFFFFF"/>
        </w:rPr>
        <w:t>named</w:t>
      </w:r>
      <w:r w:rsidR="00363CD4" w:rsidRPr="00E054A8">
        <w:rPr>
          <w:rFonts w:ascii="Times New Roman" w:hAnsi="Times New Roman" w:cs="Times New Roman"/>
          <w:color w:val="000000" w:themeColor="text1"/>
          <w:sz w:val="24"/>
          <w:szCs w:val="24"/>
          <w:shd w:val="clear" w:color="auto" w:fill="FFFFFF"/>
        </w:rPr>
        <w:t xml:space="preserve"> </w:t>
      </w:r>
      <w:r w:rsidR="001A58C1" w:rsidRPr="00E054A8">
        <w:rPr>
          <w:rFonts w:ascii="Times New Roman" w:hAnsi="Times New Roman" w:cs="Times New Roman"/>
          <w:color w:val="000000" w:themeColor="text1"/>
          <w:sz w:val="24"/>
          <w:szCs w:val="24"/>
          <w:shd w:val="clear" w:color="auto" w:fill="FFFFFF"/>
        </w:rPr>
        <w:t>Springboard Marketing which</w:t>
      </w:r>
      <w:r w:rsidR="002B54D9" w:rsidRPr="00E054A8">
        <w:rPr>
          <w:rFonts w:ascii="Times New Roman" w:hAnsi="Times New Roman" w:cs="Times New Roman"/>
          <w:color w:val="000000" w:themeColor="text1"/>
          <w:sz w:val="24"/>
          <w:szCs w:val="24"/>
          <w:shd w:val="clear" w:color="auto" w:fill="FFFFFF"/>
        </w:rPr>
        <w:t xml:space="preserve"> </w:t>
      </w:r>
      <w:r w:rsidR="001F6BAA" w:rsidRPr="00E054A8">
        <w:rPr>
          <w:rFonts w:ascii="Times New Roman" w:hAnsi="Times New Roman" w:cs="Times New Roman"/>
          <w:color w:val="000000" w:themeColor="text1"/>
          <w:sz w:val="24"/>
          <w:szCs w:val="24"/>
          <w:shd w:val="clear" w:color="auto" w:fill="FFFFFF"/>
        </w:rPr>
        <w:t xml:space="preserve">collects </w:t>
      </w:r>
      <w:r w:rsidR="00363CD4" w:rsidRPr="00E054A8">
        <w:rPr>
          <w:rFonts w:ascii="Times New Roman" w:hAnsi="Times New Roman" w:cs="Times New Roman"/>
          <w:color w:val="000000" w:themeColor="text1"/>
          <w:sz w:val="24"/>
          <w:szCs w:val="24"/>
          <w:shd w:val="clear" w:color="auto" w:fill="FFFFFF"/>
        </w:rPr>
        <w:t>profit figures</w:t>
      </w:r>
      <w:r w:rsidR="001A58C1" w:rsidRPr="00E054A8">
        <w:rPr>
          <w:rFonts w:ascii="Times New Roman" w:hAnsi="Times New Roman" w:cs="Times New Roman"/>
          <w:color w:val="000000" w:themeColor="text1"/>
          <w:sz w:val="24"/>
          <w:szCs w:val="24"/>
          <w:shd w:val="clear" w:color="auto" w:fill="FFFFFF"/>
        </w:rPr>
        <w:t xml:space="preserve"> from all shopping centres</w:t>
      </w:r>
      <w:r w:rsidR="00395C6A" w:rsidRPr="00E054A8">
        <w:rPr>
          <w:rFonts w:ascii="Times New Roman" w:hAnsi="Times New Roman" w:cs="Times New Roman"/>
          <w:color w:val="000000" w:themeColor="text1"/>
          <w:sz w:val="24"/>
          <w:szCs w:val="24"/>
          <w:shd w:val="clear" w:color="auto" w:fill="FFFFFF"/>
        </w:rPr>
        <w:t xml:space="preserve">, </w:t>
      </w:r>
      <w:r w:rsidR="0024786F" w:rsidRPr="00E054A8">
        <w:rPr>
          <w:rFonts w:ascii="Times New Roman" w:hAnsi="Times New Roman" w:cs="Times New Roman"/>
          <w:color w:val="000000" w:themeColor="text1"/>
          <w:sz w:val="24"/>
          <w:szCs w:val="24"/>
          <w:shd w:val="clear" w:color="auto" w:fill="FFFFFF"/>
        </w:rPr>
        <w:t>demonstrates</w:t>
      </w:r>
      <w:r w:rsidR="00395C6A" w:rsidRPr="00E054A8">
        <w:rPr>
          <w:rFonts w:ascii="Times New Roman" w:hAnsi="Times New Roman" w:cs="Times New Roman"/>
          <w:color w:val="000000" w:themeColor="text1"/>
          <w:sz w:val="24"/>
          <w:szCs w:val="24"/>
          <w:shd w:val="clear" w:color="auto" w:fill="FFFFFF"/>
        </w:rPr>
        <w:t xml:space="preserve"> that the Quadrants </w:t>
      </w:r>
      <w:r w:rsidR="00907200" w:rsidRPr="00E054A8">
        <w:rPr>
          <w:rFonts w:ascii="Times New Roman" w:hAnsi="Times New Roman" w:cs="Times New Roman"/>
          <w:color w:val="000000" w:themeColor="text1"/>
          <w:sz w:val="24"/>
          <w:szCs w:val="24"/>
          <w:shd w:val="clear" w:color="auto" w:fill="FFFFFF"/>
        </w:rPr>
        <w:t xml:space="preserve">profit decreased </w:t>
      </w:r>
      <w:r w:rsidR="00395C6A" w:rsidRPr="00E054A8">
        <w:rPr>
          <w:rFonts w:ascii="Times New Roman" w:hAnsi="Times New Roman" w:cs="Times New Roman"/>
          <w:color w:val="000000" w:themeColor="text1"/>
          <w:sz w:val="24"/>
          <w:szCs w:val="24"/>
          <w:shd w:val="clear" w:color="auto" w:fill="FFFFFF"/>
        </w:rPr>
        <w:t>by 5.2</w:t>
      </w:r>
      <w:r w:rsidR="00A81885" w:rsidRPr="00E054A8">
        <w:rPr>
          <w:rFonts w:ascii="Times New Roman" w:hAnsi="Times New Roman" w:cs="Times New Roman"/>
          <w:color w:val="000000" w:themeColor="text1"/>
          <w:sz w:val="24"/>
          <w:szCs w:val="24"/>
          <w:shd w:val="clear" w:color="auto" w:fill="FFFFFF"/>
        </w:rPr>
        <w:t>% the</w:t>
      </w:r>
      <w:r w:rsidR="00C13B1F" w:rsidRPr="00E054A8">
        <w:rPr>
          <w:rFonts w:ascii="Times New Roman" w:hAnsi="Times New Roman" w:cs="Times New Roman"/>
          <w:color w:val="000000" w:themeColor="text1"/>
          <w:sz w:val="24"/>
          <w:szCs w:val="24"/>
          <w:shd w:val="clear" w:color="auto" w:fill="FFFFFF"/>
        </w:rPr>
        <w:t xml:space="preserve"> worst result the Quadrant ever </w:t>
      </w:r>
      <w:r w:rsidR="00A81885" w:rsidRPr="00E054A8">
        <w:rPr>
          <w:rFonts w:ascii="Times New Roman" w:hAnsi="Times New Roman" w:cs="Times New Roman"/>
          <w:color w:val="000000" w:themeColor="text1"/>
          <w:sz w:val="24"/>
          <w:szCs w:val="24"/>
          <w:shd w:val="clear" w:color="auto" w:fill="FFFFFF"/>
        </w:rPr>
        <w:t>received</w:t>
      </w:r>
      <w:r w:rsidR="00C13B1F" w:rsidRPr="00E054A8">
        <w:rPr>
          <w:rFonts w:ascii="Times New Roman" w:hAnsi="Times New Roman" w:cs="Times New Roman"/>
          <w:color w:val="000000" w:themeColor="text1"/>
          <w:sz w:val="24"/>
          <w:szCs w:val="24"/>
          <w:shd w:val="clear" w:color="auto" w:fill="FFFFFF"/>
        </w:rPr>
        <w:t xml:space="preserve"> (Barry, 2019).</w:t>
      </w:r>
      <w:r w:rsidR="00201A6F" w:rsidRPr="00E054A8">
        <w:rPr>
          <w:rFonts w:ascii="Times New Roman" w:hAnsi="Times New Roman" w:cs="Times New Roman"/>
          <w:color w:val="000000" w:themeColor="text1"/>
          <w:sz w:val="24"/>
          <w:szCs w:val="24"/>
          <w:shd w:val="clear" w:color="auto" w:fill="FFFFFF"/>
        </w:rPr>
        <w:t xml:space="preserve"> </w:t>
      </w:r>
      <w:r w:rsidR="00075260" w:rsidRPr="00E054A8">
        <w:rPr>
          <w:rFonts w:ascii="Times New Roman" w:hAnsi="Times New Roman" w:cs="Times New Roman"/>
          <w:color w:val="000000" w:themeColor="text1"/>
          <w:sz w:val="24"/>
          <w:szCs w:val="24"/>
        </w:rPr>
        <w:t>This a</w:t>
      </w:r>
      <w:r w:rsidR="00A743E2" w:rsidRPr="00E054A8">
        <w:rPr>
          <w:rFonts w:ascii="Times New Roman" w:hAnsi="Times New Roman" w:cs="Times New Roman"/>
          <w:color w:val="000000" w:themeColor="text1"/>
          <w:sz w:val="24"/>
          <w:szCs w:val="24"/>
        </w:rPr>
        <w:t xml:space="preserve"> potential factor which </w:t>
      </w:r>
      <w:r w:rsidR="000350DF" w:rsidRPr="00E054A8">
        <w:rPr>
          <w:rFonts w:ascii="Times New Roman" w:hAnsi="Times New Roman" w:cs="Times New Roman"/>
          <w:color w:val="000000" w:themeColor="text1"/>
          <w:sz w:val="24"/>
          <w:szCs w:val="24"/>
        </w:rPr>
        <w:t>affect</w:t>
      </w:r>
      <w:r w:rsidR="00201A6F" w:rsidRPr="00E054A8">
        <w:rPr>
          <w:rFonts w:ascii="Times New Roman" w:hAnsi="Times New Roman" w:cs="Times New Roman"/>
          <w:color w:val="000000" w:themeColor="text1"/>
          <w:sz w:val="24"/>
          <w:szCs w:val="24"/>
        </w:rPr>
        <w:t>s</w:t>
      </w:r>
      <w:r w:rsidR="00DE6AE1" w:rsidRPr="00E054A8">
        <w:rPr>
          <w:rFonts w:ascii="Times New Roman" w:hAnsi="Times New Roman" w:cs="Times New Roman"/>
          <w:color w:val="000000" w:themeColor="text1"/>
          <w:sz w:val="24"/>
          <w:szCs w:val="24"/>
        </w:rPr>
        <w:t xml:space="preserve"> the Quadrant</w:t>
      </w:r>
      <w:r w:rsidR="009A57B8" w:rsidRPr="00E054A8">
        <w:rPr>
          <w:rFonts w:ascii="Times New Roman" w:hAnsi="Times New Roman" w:cs="Times New Roman"/>
          <w:color w:val="000000" w:themeColor="text1"/>
          <w:sz w:val="24"/>
          <w:szCs w:val="24"/>
        </w:rPr>
        <w:t>s</w:t>
      </w:r>
      <w:r w:rsidR="00201A6F" w:rsidRPr="00E054A8">
        <w:rPr>
          <w:rFonts w:ascii="Times New Roman" w:hAnsi="Times New Roman" w:cs="Times New Roman"/>
          <w:color w:val="000000" w:themeColor="text1"/>
          <w:sz w:val="24"/>
          <w:szCs w:val="24"/>
        </w:rPr>
        <w:t xml:space="preserve"> and </w:t>
      </w:r>
      <w:r w:rsidR="00CC7944" w:rsidRPr="00E054A8">
        <w:rPr>
          <w:rFonts w:ascii="Times New Roman" w:hAnsi="Times New Roman" w:cs="Times New Roman"/>
          <w:color w:val="000000" w:themeColor="text1"/>
          <w:sz w:val="24"/>
          <w:szCs w:val="24"/>
        </w:rPr>
        <w:t>the</w:t>
      </w:r>
      <w:r w:rsidR="00075260" w:rsidRPr="00E054A8">
        <w:rPr>
          <w:rFonts w:ascii="Times New Roman" w:hAnsi="Times New Roman" w:cs="Times New Roman"/>
          <w:color w:val="000000" w:themeColor="text1"/>
          <w:sz w:val="24"/>
          <w:szCs w:val="24"/>
        </w:rPr>
        <w:t>re</w:t>
      </w:r>
      <w:r w:rsidR="00CC7944" w:rsidRPr="00E054A8">
        <w:rPr>
          <w:rFonts w:ascii="Times New Roman" w:hAnsi="Times New Roman" w:cs="Times New Roman"/>
          <w:color w:val="000000" w:themeColor="text1"/>
          <w:sz w:val="24"/>
          <w:szCs w:val="24"/>
        </w:rPr>
        <w:t xml:space="preserve">fore why the management of the Quadrant approached ARUP </w:t>
      </w:r>
      <w:r w:rsidR="00075260" w:rsidRPr="00E054A8">
        <w:rPr>
          <w:rFonts w:ascii="Times New Roman" w:hAnsi="Times New Roman" w:cs="Times New Roman"/>
          <w:color w:val="000000" w:themeColor="text1"/>
          <w:sz w:val="24"/>
          <w:szCs w:val="24"/>
        </w:rPr>
        <w:t>consultancy. The</w:t>
      </w:r>
      <w:r w:rsidRPr="00E054A8">
        <w:rPr>
          <w:rFonts w:ascii="Times New Roman" w:hAnsi="Times New Roman" w:cs="Times New Roman"/>
          <w:color w:val="000000" w:themeColor="text1"/>
          <w:sz w:val="24"/>
          <w:szCs w:val="24"/>
        </w:rPr>
        <w:t xml:space="preserve"> project will allow the management of the Quadrant to acknowledge whom the competitors are, the danger and threats</w:t>
      </w:r>
      <w:r w:rsidR="00792977" w:rsidRPr="00E054A8">
        <w:rPr>
          <w:rFonts w:ascii="Times New Roman" w:hAnsi="Times New Roman" w:cs="Times New Roman"/>
          <w:color w:val="000000" w:themeColor="text1"/>
          <w:sz w:val="24"/>
          <w:szCs w:val="24"/>
        </w:rPr>
        <w:t xml:space="preserve"> </w:t>
      </w:r>
      <w:r w:rsidR="00E417D5" w:rsidRPr="00E054A8">
        <w:rPr>
          <w:rFonts w:ascii="Times New Roman" w:hAnsi="Times New Roman" w:cs="Times New Roman"/>
          <w:color w:val="000000" w:themeColor="text1"/>
          <w:sz w:val="24"/>
          <w:szCs w:val="24"/>
        </w:rPr>
        <w:t xml:space="preserve">present </w:t>
      </w:r>
      <w:r w:rsidRPr="00E054A8">
        <w:rPr>
          <w:rFonts w:ascii="Times New Roman" w:hAnsi="Times New Roman" w:cs="Times New Roman"/>
          <w:color w:val="000000" w:themeColor="text1"/>
          <w:sz w:val="24"/>
          <w:szCs w:val="24"/>
        </w:rPr>
        <w:t xml:space="preserve">and whether they are manageable. </w:t>
      </w:r>
      <w:r w:rsidR="00AE4B97" w:rsidRPr="00E054A8">
        <w:rPr>
          <w:rFonts w:ascii="Times New Roman" w:hAnsi="Times New Roman" w:cs="Times New Roman"/>
          <w:color w:val="000000" w:themeColor="text1"/>
          <w:sz w:val="24"/>
          <w:szCs w:val="24"/>
        </w:rPr>
        <w:t xml:space="preserve">In order to gain a broad understanding of </w:t>
      </w:r>
      <w:r w:rsidR="00AE4B97" w:rsidRPr="0052365A">
        <w:rPr>
          <w:rFonts w:ascii="Times New Roman" w:hAnsi="Times New Roman" w:cs="Times New Roman"/>
          <w:color w:val="000000" w:themeColor="text1"/>
          <w:sz w:val="24"/>
          <w:szCs w:val="24"/>
        </w:rPr>
        <w:t xml:space="preserve">the issues that will influence the </w:t>
      </w:r>
      <w:r w:rsidR="00627A0F" w:rsidRPr="0052365A">
        <w:rPr>
          <w:rFonts w:ascii="Times New Roman" w:hAnsi="Times New Roman" w:cs="Times New Roman"/>
          <w:color w:val="000000" w:themeColor="text1"/>
          <w:sz w:val="24"/>
          <w:szCs w:val="24"/>
        </w:rPr>
        <w:t xml:space="preserve">existence </w:t>
      </w:r>
      <w:r w:rsidR="00AE4B97" w:rsidRPr="0052365A">
        <w:rPr>
          <w:rFonts w:ascii="Times New Roman" w:hAnsi="Times New Roman" w:cs="Times New Roman"/>
          <w:color w:val="000000" w:themeColor="text1"/>
          <w:sz w:val="24"/>
          <w:szCs w:val="24"/>
        </w:rPr>
        <w:t xml:space="preserve">of the Quadrant and its potential for growth, </w:t>
      </w:r>
      <w:bookmarkStart w:id="4" w:name="_Toc39241062"/>
      <w:r w:rsidR="00AB2B03" w:rsidRPr="0052365A">
        <w:rPr>
          <w:rFonts w:ascii="Times New Roman" w:hAnsi="Times New Roman" w:cs="Times New Roman" w:eastAsiaTheme="minorHAnsi"/>
          <w:color w:val="auto"/>
          <w:sz w:val="24"/>
          <w:szCs w:val="24"/>
        </w:rPr>
        <w:t>a</w:t>
      </w:r>
      <w:r w:rsidR="00981F8E" w:rsidRPr="0052365A">
        <w:rPr>
          <w:rFonts w:ascii="Times New Roman" w:hAnsi="Times New Roman" w:cs="Times New Roman" w:eastAsiaTheme="minorHAnsi"/>
          <w:color w:val="auto"/>
          <w:sz w:val="24"/>
          <w:szCs w:val="24"/>
        </w:rPr>
        <w:t xml:space="preserve"> SWOT analysis and PEST analysis will be used to gain a broad understanding of the issues that will influence the existence of the Quadrant and its potential for growth.</w:t>
      </w:r>
    </w:p>
    <w:p w14:paraId="34AB37C9" w14:textId="7D9F9AB0" w:rsidR="006E4A46" w:rsidRPr="00E054A8" w:rsidRDefault="00B27BA1" w:rsidP="006E4A46">
      <w:pPr>
        <w:pStyle w:val="Heading1"/>
        <w:spacing w:line="360" w:lineRule="auto"/>
        <w:rPr>
          <w:rFonts w:ascii="Times New Roman" w:hAnsi="Times New Roman" w:cs="Times New Roman"/>
          <w:smallCaps/>
          <w:color w:val="4472C4" w:themeColor="accent1"/>
          <w:spacing w:val="5"/>
          <w:sz w:val="24"/>
          <w:szCs w:val="24"/>
        </w:rPr>
      </w:pPr>
      <w:r w:rsidRPr="00E054A8">
        <w:rPr>
          <w:rStyle w:val="IntenseReference"/>
          <w:rFonts w:ascii="Times New Roman" w:hAnsi="Times New Roman" w:cs="Times New Roman"/>
          <w:b w:val="0"/>
          <w:bCs w:val="0"/>
          <w:sz w:val="24"/>
          <w:szCs w:val="24"/>
        </w:rPr>
        <w:t>2.0 Research methodology</w:t>
      </w:r>
      <w:bookmarkEnd w:id="4"/>
      <w:r w:rsidRPr="00E054A8">
        <w:rPr>
          <w:rStyle w:val="IntenseReference"/>
          <w:rFonts w:ascii="Times New Roman" w:hAnsi="Times New Roman" w:cs="Times New Roman"/>
          <w:b w:val="0"/>
          <w:bCs w:val="0"/>
          <w:sz w:val="24"/>
          <w:szCs w:val="24"/>
        </w:rPr>
        <w:t xml:space="preserve"> </w:t>
      </w:r>
    </w:p>
    <w:p w14:paraId="2787FCC7" w14:textId="7311CF5E" w:rsidR="006B29C6"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According to Ku</w:t>
      </w:r>
      <w:r w:rsidR="00FD63C3" w:rsidRPr="00E054A8">
        <w:rPr>
          <w:rFonts w:ascii="Times New Roman" w:hAnsi="Times New Roman" w:cs="Times New Roman"/>
          <w:sz w:val="24"/>
          <w:szCs w:val="24"/>
        </w:rPr>
        <w:t>mar (2011)</w:t>
      </w:r>
      <w:r w:rsidR="00396549" w:rsidRPr="00E054A8">
        <w:rPr>
          <w:rFonts w:ascii="Times New Roman" w:hAnsi="Times New Roman" w:cs="Times New Roman"/>
          <w:sz w:val="24"/>
          <w:szCs w:val="24"/>
        </w:rPr>
        <w:t>, “</w:t>
      </w:r>
      <w:r w:rsidR="00FD63C3" w:rsidRPr="00E054A8">
        <w:rPr>
          <w:rFonts w:ascii="Times New Roman" w:hAnsi="Times New Roman" w:cs="Times New Roman"/>
          <w:sz w:val="24"/>
          <w:szCs w:val="24"/>
        </w:rPr>
        <w:t>r</w:t>
      </w:r>
      <w:r w:rsidR="00FF4BDB" w:rsidRPr="00E054A8">
        <w:rPr>
          <w:rFonts w:ascii="Times New Roman" w:hAnsi="Times New Roman" w:cs="Times New Roman"/>
          <w:sz w:val="24"/>
          <w:szCs w:val="24"/>
        </w:rPr>
        <w:t>esearch methodology</w:t>
      </w:r>
      <w:r w:rsidRPr="00E054A8">
        <w:rPr>
          <w:rFonts w:ascii="Times New Roman" w:hAnsi="Times New Roman" w:cs="Times New Roman"/>
          <w:sz w:val="24"/>
          <w:szCs w:val="24"/>
        </w:rPr>
        <w:t xml:space="preserve"> i</w:t>
      </w:r>
      <w:r w:rsidR="00FF4BDB" w:rsidRPr="00E054A8">
        <w:rPr>
          <w:rFonts w:ascii="Times New Roman" w:hAnsi="Times New Roman" w:cs="Times New Roman"/>
          <w:sz w:val="24"/>
          <w:szCs w:val="24"/>
        </w:rPr>
        <w:t>ncludes various techniques that are used in the development process to capture, compile and analyse data</w:t>
      </w:r>
      <w:r w:rsidR="00396549" w:rsidRPr="00E054A8">
        <w:rPr>
          <w:rFonts w:ascii="Times New Roman" w:hAnsi="Times New Roman" w:cs="Times New Roman"/>
          <w:sz w:val="24"/>
          <w:szCs w:val="24"/>
        </w:rPr>
        <w:t>”</w:t>
      </w:r>
      <w:r w:rsidR="00FF4BDB" w:rsidRPr="00E054A8">
        <w:rPr>
          <w:rFonts w:ascii="Times New Roman" w:hAnsi="Times New Roman" w:cs="Times New Roman"/>
          <w:sz w:val="24"/>
          <w:szCs w:val="24"/>
        </w:rPr>
        <w:t xml:space="preserve">. This describes methods used to collect important information </w:t>
      </w:r>
      <w:r w:rsidR="00CA3911">
        <w:rPr>
          <w:rFonts w:ascii="Times New Roman" w:hAnsi="Times New Roman" w:cs="Times New Roman"/>
          <w:sz w:val="24"/>
          <w:szCs w:val="24"/>
        </w:rPr>
        <w:t xml:space="preserve">such as </w:t>
      </w:r>
      <w:r w:rsidR="002F25F1" w:rsidRPr="00E054A8">
        <w:rPr>
          <w:rFonts w:ascii="Times New Roman" w:hAnsi="Times New Roman" w:cs="Times New Roman"/>
          <w:sz w:val="24"/>
          <w:szCs w:val="24"/>
        </w:rPr>
        <w:t>s</w:t>
      </w:r>
      <w:r w:rsidR="00FF4BDB" w:rsidRPr="00E054A8">
        <w:rPr>
          <w:rFonts w:ascii="Times New Roman" w:hAnsi="Times New Roman" w:cs="Times New Roman"/>
          <w:sz w:val="24"/>
          <w:szCs w:val="24"/>
        </w:rPr>
        <w:t>urveys, questionnaires, and interviews</w:t>
      </w:r>
      <w:r w:rsidR="00A91718">
        <w:rPr>
          <w:rFonts w:ascii="Times New Roman" w:hAnsi="Times New Roman" w:cs="Times New Roman"/>
          <w:sz w:val="24"/>
          <w:szCs w:val="24"/>
        </w:rPr>
        <w:t>.</w:t>
      </w:r>
    </w:p>
    <w:p w14:paraId="26F92135" w14:textId="538E250D" w:rsidR="00B943FD"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Primary research is characterised as a technique used among researchers to gather data directly, instead of data gathered from previous studies.</w:t>
      </w:r>
      <w:r w:rsidR="00A91718">
        <w:rPr>
          <w:rFonts w:ascii="Times New Roman" w:hAnsi="Times New Roman" w:cs="Times New Roman"/>
          <w:sz w:val="24"/>
          <w:szCs w:val="24"/>
        </w:rPr>
        <w:t xml:space="preserve"> </w:t>
      </w:r>
      <w:r w:rsidRPr="00E054A8">
        <w:rPr>
          <w:rFonts w:ascii="Times New Roman" w:hAnsi="Times New Roman" w:cs="Times New Roman"/>
          <w:sz w:val="24"/>
          <w:szCs w:val="24"/>
        </w:rPr>
        <w:t>Primary research is conducted primarily to resolve a specific issue, that includes an in-depth review</w:t>
      </w:r>
      <w:r w:rsidR="00107CB9" w:rsidRPr="00E054A8">
        <w:rPr>
          <w:rFonts w:ascii="Times New Roman" w:hAnsi="Times New Roman" w:cs="Times New Roman"/>
          <w:sz w:val="24"/>
          <w:szCs w:val="24"/>
        </w:rPr>
        <w:t xml:space="preserve"> (Doyle, 2011)</w:t>
      </w:r>
      <w:r w:rsidRPr="00E054A8">
        <w:rPr>
          <w:rFonts w:ascii="Times New Roman" w:hAnsi="Times New Roman" w:cs="Times New Roman"/>
          <w:sz w:val="24"/>
          <w:szCs w:val="24"/>
        </w:rPr>
        <w:t>.</w:t>
      </w:r>
      <w:r w:rsidR="00A96F7B" w:rsidRPr="00E054A8">
        <w:rPr>
          <w:rFonts w:ascii="Times New Roman" w:hAnsi="Times New Roman" w:cs="Times New Roman"/>
          <w:sz w:val="24"/>
          <w:szCs w:val="24"/>
        </w:rPr>
        <w:t xml:space="preserve"> The </w:t>
      </w:r>
      <w:r w:rsidR="00E6267D" w:rsidRPr="00E054A8">
        <w:rPr>
          <w:rFonts w:ascii="Times New Roman" w:hAnsi="Times New Roman" w:cs="Times New Roman"/>
          <w:sz w:val="24"/>
          <w:szCs w:val="24"/>
        </w:rPr>
        <w:t>sampling</w:t>
      </w:r>
      <w:r w:rsidR="00A96F7B" w:rsidRPr="00E054A8">
        <w:rPr>
          <w:rFonts w:ascii="Times New Roman" w:hAnsi="Times New Roman" w:cs="Times New Roman"/>
          <w:sz w:val="24"/>
          <w:szCs w:val="24"/>
        </w:rPr>
        <w:t xml:space="preserve"> technique used within primary</w:t>
      </w:r>
      <w:r w:rsidR="006F3769" w:rsidRPr="00E054A8">
        <w:rPr>
          <w:rFonts w:ascii="Times New Roman" w:hAnsi="Times New Roman" w:cs="Times New Roman"/>
          <w:sz w:val="24"/>
          <w:szCs w:val="24"/>
        </w:rPr>
        <w:t xml:space="preserve"> research</w:t>
      </w:r>
      <w:r w:rsidR="00A96F7B" w:rsidRPr="00E054A8">
        <w:rPr>
          <w:rFonts w:ascii="Times New Roman" w:hAnsi="Times New Roman" w:cs="Times New Roman"/>
          <w:sz w:val="24"/>
          <w:szCs w:val="24"/>
        </w:rPr>
        <w:t xml:space="preserve"> was </w:t>
      </w:r>
      <w:r w:rsidR="00EF3820" w:rsidRPr="00E054A8">
        <w:rPr>
          <w:rFonts w:ascii="Times New Roman" w:hAnsi="Times New Roman" w:cs="Times New Roman"/>
          <w:sz w:val="24"/>
          <w:szCs w:val="24"/>
        </w:rPr>
        <w:t>conv</w:t>
      </w:r>
      <w:r w:rsidR="00E6267D" w:rsidRPr="00E054A8">
        <w:rPr>
          <w:rFonts w:ascii="Times New Roman" w:hAnsi="Times New Roman" w:cs="Times New Roman"/>
          <w:sz w:val="24"/>
          <w:szCs w:val="24"/>
        </w:rPr>
        <w:t>enience</w:t>
      </w:r>
      <w:r w:rsidR="00EF3820" w:rsidRPr="00E054A8">
        <w:rPr>
          <w:rFonts w:ascii="Times New Roman" w:hAnsi="Times New Roman" w:cs="Times New Roman"/>
          <w:sz w:val="24"/>
          <w:szCs w:val="24"/>
        </w:rPr>
        <w:t xml:space="preserve"> sampling this </w:t>
      </w:r>
      <w:r w:rsidR="00E6267D" w:rsidRPr="00E054A8">
        <w:rPr>
          <w:rFonts w:ascii="Times New Roman" w:hAnsi="Times New Roman" w:cs="Times New Roman"/>
          <w:sz w:val="24"/>
          <w:szCs w:val="24"/>
        </w:rPr>
        <w:t>involved</w:t>
      </w:r>
      <w:r w:rsidR="00136346" w:rsidRPr="00E054A8">
        <w:rPr>
          <w:rFonts w:ascii="Times New Roman" w:hAnsi="Times New Roman" w:cs="Times New Roman"/>
          <w:sz w:val="24"/>
          <w:szCs w:val="24"/>
        </w:rPr>
        <w:t xml:space="preserve"> collecting a </w:t>
      </w:r>
      <w:r w:rsidR="00921857" w:rsidRPr="00E054A8">
        <w:rPr>
          <w:rFonts w:ascii="Times New Roman" w:hAnsi="Times New Roman" w:cs="Times New Roman"/>
          <w:sz w:val="24"/>
          <w:szCs w:val="24"/>
        </w:rPr>
        <w:t>sample</w:t>
      </w:r>
      <w:r w:rsidR="0068313E" w:rsidRPr="00E054A8">
        <w:rPr>
          <w:rFonts w:ascii="Times New Roman" w:hAnsi="Times New Roman" w:cs="Times New Roman"/>
          <w:sz w:val="24"/>
          <w:szCs w:val="24"/>
        </w:rPr>
        <w:t xml:space="preserve"> (Giles, 2020)</w:t>
      </w:r>
      <w:r w:rsidR="00136346" w:rsidRPr="00E054A8">
        <w:rPr>
          <w:rFonts w:ascii="Times New Roman" w:hAnsi="Times New Roman" w:cs="Times New Roman"/>
          <w:sz w:val="24"/>
          <w:szCs w:val="24"/>
        </w:rPr>
        <w:t xml:space="preserve"> which </w:t>
      </w:r>
      <w:r w:rsidR="00C10273" w:rsidRPr="00E054A8">
        <w:rPr>
          <w:rFonts w:ascii="Times New Roman" w:hAnsi="Times New Roman" w:cs="Times New Roman"/>
          <w:sz w:val="24"/>
          <w:szCs w:val="24"/>
        </w:rPr>
        <w:t xml:space="preserve">were collected via social media platforms </w:t>
      </w:r>
      <w:r w:rsidR="00367182" w:rsidRPr="00E054A8">
        <w:rPr>
          <w:rFonts w:ascii="Times New Roman" w:hAnsi="Times New Roman" w:cs="Times New Roman"/>
          <w:sz w:val="24"/>
          <w:szCs w:val="24"/>
        </w:rPr>
        <w:t>which made it convenient.</w:t>
      </w:r>
      <w:r w:rsidR="0066004D" w:rsidRPr="00E054A8">
        <w:rPr>
          <w:rFonts w:ascii="Times New Roman" w:hAnsi="Times New Roman" w:cs="Times New Roman"/>
          <w:sz w:val="24"/>
          <w:szCs w:val="24"/>
        </w:rPr>
        <w:t xml:space="preserve"> The sample size included </w:t>
      </w:r>
      <w:r w:rsidR="00FE1F8B" w:rsidRPr="00E054A8">
        <w:rPr>
          <w:rFonts w:ascii="Times New Roman" w:hAnsi="Times New Roman" w:cs="Times New Roman"/>
          <w:sz w:val="24"/>
          <w:szCs w:val="24"/>
        </w:rPr>
        <w:t xml:space="preserve">54 respondents </w:t>
      </w:r>
      <w:r w:rsidR="00D639AA" w:rsidRPr="00E054A8">
        <w:rPr>
          <w:rFonts w:ascii="Times New Roman" w:hAnsi="Times New Roman" w:cs="Times New Roman"/>
          <w:sz w:val="24"/>
          <w:szCs w:val="24"/>
        </w:rPr>
        <w:t xml:space="preserve">which showed </w:t>
      </w:r>
      <w:r w:rsidR="00E212EB" w:rsidRPr="00E054A8">
        <w:rPr>
          <w:rFonts w:ascii="Times New Roman" w:hAnsi="Times New Roman" w:cs="Times New Roman"/>
          <w:sz w:val="24"/>
          <w:szCs w:val="24"/>
        </w:rPr>
        <w:t xml:space="preserve">the majority were women </w:t>
      </w:r>
      <w:r w:rsidR="00E522D8" w:rsidRPr="00E054A8">
        <w:rPr>
          <w:rFonts w:ascii="Times New Roman" w:hAnsi="Times New Roman" w:cs="Times New Roman"/>
          <w:sz w:val="24"/>
          <w:szCs w:val="24"/>
        </w:rPr>
        <w:t>and the</w:t>
      </w:r>
      <w:r w:rsidR="00E212EB" w:rsidRPr="00E054A8">
        <w:rPr>
          <w:rFonts w:ascii="Times New Roman" w:hAnsi="Times New Roman" w:cs="Times New Roman"/>
          <w:sz w:val="24"/>
          <w:szCs w:val="24"/>
        </w:rPr>
        <w:t xml:space="preserve"> age range was 16-25 years </w:t>
      </w:r>
      <w:r w:rsidR="00F01F91" w:rsidRPr="00E054A8">
        <w:rPr>
          <w:rFonts w:ascii="Times New Roman" w:hAnsi="Times New Roman" w:cs="Times New Roman"/>
          <w:sz w:val="24"/>
          <w:szCs w:val="24"/>
        </w:rPr>
        <w:t>old</w:t>
      </w:r>
      <w:r w:rsidR="00E212EB" w:rsidRPr="00E054A8">
        <w:rPr>
          <w:rFonts w:ascii="Times New Roman" w:hAnsi="Times New Roman" w:cs="Times New Roman"/>
          <w:sz w:val="24"/>
          <w:szCs w:val="24"/>
        </w:rPr>
        <w:t>.</w:t>
      </w:r>
    </w:p>
    <w:p w14:paraId="3E7BA999" w14:textId="01ABC944" w:rsidR="00F85DFF"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 xml:space="preserve">Secondary research is a study approach that requires the use of current data. Existing data </w:t>
      </w:r>
      <w:r w:rsidR="00E6284B" w:rsidRPr="00E054A8">
        <w:rPr>
          <w:rFonts w:ascii="Times New Roman" w:hAnsi="Times New Roman" w:cs="Times New Roman"/>
          <w:sz w:val="24"/>
          <w:szCs w:val="24"/>
        </w:rPr>
        <w:t xml:space="preserve">is </w:t>
      </w:r>
      <w:r w:rsidRPr="00E054A8">
        <w:rPr>
          <w:rFonts w:ascii="Times New Roman" w:hAnsi="Times New Roman" w:cs="Times New Roman"/>
          <w:sz w:val="24"/>
          <w:szCs w:val="24"/>
        </w:rPr>
        <w:t xml:space="preserve">condensed and collected to improve the overall </w:t>
      </w:r>
      <w:r w:rsidR="00DF1532" w:rsidRPr="00E054A8">
        <w:rPr>
          <w:rFonts w:ascii="Times New Roman" w:hAnsi="Times New Roman" w:cs="Times New Roman"/>
          <w:sz w:val="24"/>
          <w:szCs w:val="24"/>
        </w:rPr>
        <w:t>efficiency</w:t>
      </w:r>
      <w:r w:rsidRPr="00E054A8">
        <w:rPr>
          <w:rFonts w:ascii="Times New Roman" w:hAnsi="Times New Roman" w:cs="Times New Roman"/>
          <w:sz w:val="24"/>
          <w:szCs w:val="24"/>
        </w:rPr>
        <w:t xml:space="preserve"> of the study.</w:t>
      </w:r>
      <w:r w:rsidR="00246F17" w:rsidRPr="00E054A8">
        <w:rPr>
          <w:rFonts w:ascii="Times New Roman" w:hAnsi="Times New Roman" w:cs="Times New Roman"/>
          <w:sz w:val="24"/>
          <w:szCs w:val="24"/>
        </w:rPr>
        <w:t xml:space="preserve"> The Secondary analysis involves research materials contained in academic papers and related documents. Such records can be made accessible through public libraries, databases </w:t>
      </w:r>
      <w:r w:rsidR="005536D2" w:rsidRPr="00E054A8">
        <w:rPr>
          <w:rFonts w:ascii="Times New Roman" w:hAnsi="Times New Roman" w:cs="Times New Roman"/>
          <w:sz w:val="24"/>
          <w:szCs w:val="24"/>
        </w:rPr>
        <w:t>(Whalley, 2011)</w:t>
      </w:r>
      <w:r w:rsidR="00246F17" w:rsidRPr="00E054A8">
        <w:rPr>
          <w:rFonts w:ascii="Times New Roman" w:hAnsi="Times New Roman" w:cs="Times New Roman"/>
          <w:sz w:val="24"/>
          <w:szCs w:val="24"/>
        </w:rPr>
        <w:t>.</w:t>
      </w:r>
      <w:r w:rsidR="00FD4122" w:rsidRPr="00E054A8">
        <w:rPr>
          <w:rFonts w:ascii="Times New Roman" w:hAnsi="Times New Roman" w:cs="Times New Roman"/>
          <w:sz w:val="24"/>
          <w:szCs w:val="24"/>
        </w:rPr>
        <w:t xml:space="preserve"> </w:t>
      </w:r>
    </w:p>
    <w:p w14:paraId="53D7D9CF" w14:textId="3BC97AAE" w:rsidR="0032011C" w:rsidRPr="00E054A8" w:rsidRDefault="00B0795E" w:rsidP="0032011C">
      <w:pPr>
        <w:spacing w:line="360" w:lineRule="auto"/>
        <w:rPr>
          <w:rFonts w:ascii="Times New Roman" w:hAnsi="Times New Roman" w:cs="Times New Roman"/>
          <w:sz w:val="24"/>
          <w:szCs w:val="24"/>
        </w:rPr>
      </w:pPr>
      <w:r w:rsidRPr="00E054A8">
        <w:rPr>
          <w:rFonts w:ascii="Times New Roman" w:hAnsi="Times New Roman" w:cs="Times New Roman"/>
          <w:sz w:val="24"/>
          <w:szCs w:val="24"/>
        </w:rPr>
        <w:t>Both methods were used within this project</w:t>
      </w:r>
      <w:r w:rsidR="00AC71A7" w:rsidRPr="00E054A8">
        <w:rPr>
          <w:rFonts w:ascii="Times New Roman" w:hAnsi="Times New Roman" w:cs="Times New Roman"/>
          <w:sz w:val="24"/>
          <w:szCs w:val="24"/>
        </w:rPr>
        <w:t>, primary research was used to by publishing a questionnaire and secondary was used by using articles, books, journals and online sources.</w:t>
      </w:r>
    </w:p>
    <w:p w14:paraId="44E76B9B" w14:textId="40B1C560" w:rsidR="00052745" w:rsidRPr="00E054A8" w:rsidRDefault="0032011C" w:rsidP="0032011C">
      <w:pPr>
        <w:spacing w:line="360" w:lineRule="auto"/>
        <w:rPr>
          <w:rStyle w:val="IntenseReference"/>
          <w:rFonts w:ascii="Times New Roman" w:hAnsi="Times New Roman" w:cs="Times New Roman"/>
          <w:b w:val="0"/>
          <w:bCs w:val="0"/>
          <w:sz w:val="24"/>
          <w:szCs w:val="24"/>
        </w:rPr>
      </w:pPr>
      <w:r w:rsidRPr="00E054A8">
        <w:rPr>
          <w:rStyle w:val="IntenseReference"/>
          <w:rFonts w:ascii="Times New Roman" w:hAnsi="Times New Roman" w:cs="Times New Roman"/>
          <w:b w:val="0"/>
          <w:bCs w:val="0"/>
          <w:sz w:val="24"/>
          <w:szCs w:val="24"/>
        </w:rPr>
        <w:t>2.</w:t>
      </w:r>
      <w:r w:rsidR="00AE3B41" w:rsidRPr="00E054A8">
        <w:rPr>
          <w:rStyle w:val="IntenseReference"/>
          <w:rFonts w:ascii="Times New Roman" w:hAnsi="Times New Roman" w:cs="Times New Roman"/>
          <w:b w:val="0"/>
          <w:bCs w:val="0"/>
          <w:sz w:val="24"/>
          <w:szCs w:val="24"/>
        </w:rPr>
        <w:t>1</w:t>
      </w:r>
      <w:r w:rsidRPr="00E054A8">
        <w:rPr>
          <w:rStyle w:val="IntenseReference"/>
          <w:rFonts w:ascii="Times New Roman" w:hAnsi="Times New Roman" w:cs="Times New Roman"/>
          <w:b w:val="0"/>
          <w:bCs w:val="0"/>
          <w:sz w:val="24"/>
          <w:szCs w:val="24"/>
        </w:rPr>
        <w:t xml:space="preserve"> </w:t>
      </w:r>
      <w:r w:rsidR="001675FB" w:rsidRPr="00E054A8">
        <w:rPr>
          <w:rStyle w:val="IntenseReference"/>
          <w:rFonts w:ascii="Times New Roman" w:hAnsi="Times New Roman" w:cs="Times New Roman"/>
          <w:b w:val="0"/>
          <w:bCs w:val="0"/>
          <w:sz w:val="24"/>
          <w:szCs w:val="24"/>
        </w:rPr>
        <w:t>Quantitative And Qualitative Data</w:t>
      </w:r>
    </w:p>
    <w:p w14:paraId="231938DC" w14:textId="77777777" w:rsidR="006E0706" w:rsidRPr="00E054A8" w:rsidRDefault="006E0706" w:rsidP="0032011C">
      <w:pPr>
        <w:spacing w:line="360" w:lineRule="auto"/>
        <w:rPr>
          <w:rFonts w:ascii="Times New Roman" w:hAnsi="Times New Roman" w:cs="Times New Roman"/>
          <w:sz w:val="24"/>
          <w:szCs w:val="24"/>
        </w:rPr>
      </w:pPr>
      <w:r w:rsidRPr="00E054A8">
        <w:rPr>
          <w:rFonts w:ascii="Times New Roman" w:hAnsi="Times New Roman" w:cs="Times New Roman"/>
          <w:sz w:val="24"/>
          <w:szCs w:val="24"/>
        </w:rPr>
        <w:t>Quantitative analysis is a matter of figures. Mathematical research and data are used to display relevant statistics (Silverman, 2016).</w:t>
      </w:r>
    </w:p>
    <w:p w14:paraId="428293A2" w14:textId="3C7D0442" w:rsidR="00EC6544" w:rsidRPr="00E054A8" w:rsidRDefault="00E31951" w:rsidP="0032011C">
      <w:pPr>
        <w:spacing w:line="360" w:lineRule="auto"/>
        <w:rPr>
          <w:rFonts w:ascii="Times New Roman" w:hAnsi="Times New Roman" w:cs="Times New Roman"/>
          <w:sz w:val="24"/>
          <w:szCs w:val="24"/>
        </w:rPr>
      </w:pPr>
      <w:r w:rsidRPr="00E054A8">
        <w:rPr>
          <w:rFonts w:ascii="Times New Roman" w:hAnsi="Times New Roman" w:cs="Times New Roman"/>
          <w:sz w:val="24"/>
          <w:szCs w:val="24"/>
        </w:rPr>
        <w:t>Qualitative data collection approaches, including the use of unstructured or semi-structured processes, Smythe et.al (2017)</w:t>
      </w:r>
      <w:r w:rsidR="00C659EE" w:rsidRPr="00E054A8">
        <w:rPr>
          <w:rFonts w:ascii="Times New Roman" w:hAnsi="Times New Roman" w:cs="Times New Roman"/>
          <w:sz w:val="24"/>
          <w:szCs w:val="24"/>
        </w:rPr>
        <w:t>.</w:t>
      </w:r>
    </w:p>
    <w:p w14:paraId="1E0370F5" w14:textId="057D9E20" w:rsidR="003E7BA2" w:rsidRPr="00E054A8" w:rsidRDefault="007B4B51" w:rsidP="0032011C">
      <w:pPr>
        <w:spacing w:line="360" w:lineRule="auto"/>
        <w:rPr>
          <w:rFonts w:ascii="Times New Roman" w:hAnsi="Times New Roman" w:cs="Times New Roman"/>
          <w:sz w:val="24"/>
          <w:szCs w:val="24"/>
        </w:rPr>
      </w:pPr>
      <w:r w:rsidRPr="00E054A8">
        <w:rPr>
          <w:rFonts w:ascii="Times New Roman" w:hAnsi="Times New Roman" w:cs="Times New Roman"/>
          <w:sz w:val="24"/>
          <w:szCs w:val="24"/>
        </w:rPr>
        <w:t>Quantitative</w:t>
      </w:r>
      <w:r w:rsidR="000A7F2F" w:rsidRPr="00E054A8">
        <w:rPr>
          <w:rFonts w:ascii="Times New Roman" w:hAnsi="Times New Roman" w:cs="Times New Roman"/>
          <w:sz w:val="24"/>
          <w:szCs w:val="24"/>
        </w:rPr>
        <w:t xml:space="preserve"> data was used within this project as statics were shown in responses to the </w:t>
      </w:r>
      <w:r w:rsidR="00CB7461" w:rsidRPr="00E054A8">
        <w:rPr>
          <w:rFonts w:ascii="Times New Roman" w:hAnsi="Times New Roman" w:cs="Times New Roman"/>
          <w:sz w:val="24"/>
          <w:szCs w:val="24"/>
        </w:rPr>
        <w:t>questionnaire which was published to the public members.</w:t>
      </w:r>
    </w:p>
    <w:p w14:paraId="29262707" w14:textId="2BC9F16C" w:rsidR="007E64AB" w:rsidRPr="00E054A8" w:rsidRDefault="00B27BA1" w:rsidP="006E4A46">
      <w:pPr>
        <w:pStyle w:val="Heading1"/>
        <w:spacing w:line="360" w:lineRule="auto"/>
        <w:rPr>
          <w:rStyle w:val="IntenseReference"/>
          <w:rFonts w:ascii="Times New Roman" w:hAnsi="Times New Roman" w:cs="Times New Roman"/>
          <w:b w:val="0"/>
          <w:bCs w:val="0"/>
          <w:sz w:val="24"/>
          <w:szCs w:val="24"/>
        </w:rPr>
      </w:pPr>
      <w:bookmarkStart w:id="5" w:name="_Toc39241063"/>
      <w:r w:rsidRPr="00E054A8">
        <w:rPr>
          <w:rStyle w:val="IntenseReference"/>
          <w:rFonts w:ascii="Times New Roman" w:hAnsi="Times New Roman" w:cs="Times New Roman"/>
          <w:b w:val="0"/>
          <w:bCs w:val="0"/>
          <w:sz w:val="24"/>
          <w:szCs w:val="24"/>
        </w:rPr>
        <w:t>2.</w:t>
      </w:r>
      <w:r w:rsidR="0032011C" w:rsidRPr="00E054A8">
        <w:rPr>
          <w:rStyle w:val="IntenseReference"/>
          <w:rFonts w:ascii="Times New Roman" w:hAnsi="Times New Roman" w:cs="Times New Roman"/>
          <w:b w:val="0"/>
          <w:bCs w:val="0"/>
          <w:sz w:val="24"/>
          <w:szCs w:val="24"/>
        </w:rPr>
        <w:t>2</w:t>
      </w:r>
      <w:r w:rsidRPr="00E054A8">
        <w:rPr>
          <w:rStyle w:val="IntenseReference"/>
          <w:rFonts w:ascii="Times New Roman" w:hAnsi="Times New Roman" w:cs="Times New Roman"/>
          <w:b w:val="0"/>
          <w:bCs w:val="0"/>
          <w:sz w:val="24"/>
          <w:szCs w:val="24"/>
        </w:rPr>
        <w:t xml:space="preserve"> Findings and critical analysis</w:t>
      </w:r>
      <w:bookmarkEnd w:id="5"/>
      <w:r w:rsidRPr="00E054A8">
        <w:rPr>
          <w:rStyle w:val="IntenseReference"/>
          <w:rFonts w:ascii="Times New Roman" w:hAnsi="Times New Roman" w:cs="Times New Roman"/>
          <w:b w:val="0"/>
          <w:bCs w:val="0"/>
          <w:sz w:val="24"/>
          <w:szCs w:val="24"/>
        </w:rPr>
        <w:t xml:space="preserve"> </w:t>
      </w:r>
    </w:p>
    <w:p w14:paraId="37B40638" w14:textId="066B2DC2" w:rsidR="00ED138A" w:rsidRPr="00E054A8" w:rsidRDefault="00B27BA1" w:rsidP="006E4A46">
      <w:pPr>
        <w:pStyle w:val="Heading1"/>
        <w:spacing w:line="360" w:lineRule="auto"/>
        <w:rPr>
          <w:rStyle w:val="IntenseReference"/>
          <w:rFonts w:ascii="Times New Roman" w:hAnsi="Times New Roman" w:cs="Times New Roman"/>
          <w:b w:val="0"/>
          <w:bCs w:val="0"/>
          <w:sz w:val="24"/>
          <w:szCs w:val="24"/>
        </w:rPr>
      </w:pPr>
      <w:bookmarkStart w:id="6" w:name="_Toc39241064"/>
      <w:r w:rsidRPr="00E054A8">
        <w:rPr>
          <w:rStyle w:val="IntenseReference"/>
          <w:rFonts w:ascii="Times New Roman" w:hAnsi="Times New Roman" w:cs="Times New Roman"/>
          <w:b w:val="0"/>
          <w:bCs w:val="0"/>
          <w:sz w:val="24"/>
          <w:szCs w:val="24"/>
        </w:rPr>
        <w:t>2.</w:t>
      </w:r>
      <w:r w:rsidR="0032011C" w:rsidRPr="00E054A8">
        <w:rPr>
          <w:rStyle w:val="IntenseReference"/>
          <w:rFonts w:ascii="Times New Roman" w:hAnsi="Times New Roman" w:cs="Times New Roman"/>
          <w:b w:val="0"/>
          <w:bCs w:val="0"/>
          <w:sz w:val="24"/>
          <w:szCs w:val="24"/>
        </w:rPr>
        <w:t>2</w:t>
      </w:r>
      <w:r w:rsidRPr="00E054A8">
        <w:rPr>
          <w:rStyle w:val="IntenseReference"/>
          <w:rFonts w:ascii="Times New Roman" w:hAnsi="Times New Roman" w:cs="Times New Roman"/>
          <w:b w:val="0"/>
          <w:bCs w:val="0"/>
          <w:sz w:val="24"/>
          <w:szCs w:val="24"/>
        </w:rPr>
        <w:t xml:space="preserve">.1 </w:t>
      </w:r>
      <w:r w:rsidR="00B74DDF" w:rsidRPr="00E054A8">
        <w:rPr>
          <w:rStyle w:val="IntenseReference"/>
          <w:rFonts w:ascii="Times New Roman" w:hAnsi="Times New Roman" w:cs="Times New Roman"/>
          <w:b w:val="0"/>
          <w:bCs w:val="0"/>
          <w:sz w:val="24"/>
          <w:szCs w:val="24"/>
        </w:rPr>
        <w:t>Primary research</w:t>
      </w:r>
      <w:bookmarkEnd w:id="6"/>
    </w:p>
    <w:p w14:paraId="105F618C" w14:textId="6B9935B0" w:rsidR="00B93A25" w:rsidRPr="00E054A8" w:rsidRDefault="00B27BA1" w:rsidP="006E4A46">
      <w:pPr>
        <w:pStyle w:val="Heading1"/>
        <w:spacing w:line="360" w:lineRule="auto"/>
        <w:rPr>
          <w:rStyle w:val="IntenseReference"/>
          <w:rFonts w:ascii="Times New Roman" w:hAnsi="Times New Roman" w:cs="Times New Roman"/>
          <w:b w:val="0"/>
          <w:bCs w:val="0"/>
          <w:sz w:val="24"/>
          <w:szCs w:val="24"/>
        </w:rPr>
      </w:pPr>
      <w:bookmarkStart w:id="7" w:name="_Toc39241065"/>
      <w:r w:rsidRPr="00E054A8">
        <w:rPr>
          <w:rStyle w:val="IntenseReference"/>
          <w:rFonts w:ascii="Times New Roman" w:hAnsi="Times New Roman" w:cs="Times New Roman"/>
          <w:b w:val="0"/>
          <w:bCs w:val="0"/>
          <w:sz w:val="24"/>
          <w:szCs w:val="24"/>
        </w:rPr>
        <w:t>2.</w:t>
      </w:r>
      <w:r w:rsidR="0032011C" w:rsidRPr="00E054A8">
        <w:rPr>
          <w:rStyle w:val="IntenseReference"/>
          <w:rFonts w:ascii="Times New Roman" w:hAnsi="Times New Roman" w:cs="Times New Roman"/>
          <w:b w:val="0"/>
          <w:bCs w:val="0"/>
          <w:sz w:val="24"/>
          <w:szCs w:val="24"/>
        </w:rPr>
        <w:t>2</w:t>
      </w:r>
      <w:r w:rsidRPr="00E054A8">
        <w:rPr>
          <w:rStyle w:val="IntenseReference"/>
          <w:rFonts w:ascii="Times New Roman" w:hAnsi="Times New Roman" w:cs="Times New Roman"/>
          <w:b w:val="0"/>
          <w:bCs w:val="0"/>
          <w:sz w:val="24"/>
          <w:szCs w:val="24"/>
        </w:rPr>
        <w:t xml:space="preserve">.2 </w:t>
      </w:r>
      <w:r w:rsidR="00B74DDF" w:rsidRPr="00E054A8">
        <w:rPr>
          <w:rStyle w:val="IntenseReference"/>
          <w:rFonts w:ascii="Times New Roman" w:hAnsi="Times New Roman" w:cs="Times New Roman"/>
          <w:b w:val="0"/>
          <w:bCs w:val="0"/>
          <w:sz w:val="24"/>
          <w:szCs w:val="24"/>
        </w:rPr>
        <w:t>Wha</w:t>
      </w:r>
      <w:r w:rsidR="008F5BCA" w:rsidRPr="00E054A8">
        <w:rPr>
          <w:rStyle w:val="IntenseReference"/>
          <w:rFonts w:ascii="Times New Roman" w:hAnsi="Times New Roman" w:cs="Times New Roman"/>
          <w:b w:val="0"/>
          <w:bCs w:val="0"/>
          <w:sz w:val="24"/>
          <w:szCs w:val="24"/>
        </w:rPr>
        <w:t>t research was conducted</w:t>
      </w:r>
      <w:bookmarkEnd w:id="7"/>
    </w:p>
    <w:p w14:paraId="673F29A4" w14:textId="77777777" w:rsidR="00E83187" w:rsidRDefault="00E83187" w:rsidP="006E4A46">
      <w:pPr>
        <w:spacing w:line="360" w:lineRule="auto"/>
        <w:rPr>
          <w:rFonts w:ascii="Times New Roman" w:hAnsi="Times New Roman" w:cs="Times New Roman"/>
          <w:sz w:val="24"/>
          <w:szCs w:val="24"/>
        </w:rPr>
      </w:pPr>
    </w:p>
    <w:p w14:paraId="362DEB1C" w14:textId="4B3FC12C" w:rsidR="00913C52"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 xml:space="preserve">To find </w:t>
      </w:r>
      <w:r w:rsidR="00E83187">
        <w:rPr>
          <w:rFonts w:ascii="Times New Roman" w:hAnsi="Times New Roman" w:cs="Times New Roman"/>
          <w:sz w:val="24"/>
          <w:szCs w:val="24"/>
        </w:rPr>
        <w:t>discover the</w:t>
      </w:r>
      <w:r w:rsidRPr="00E054A8">
        <w:rPr>
          <w:rFonts w:ascii="Times New Roman" w:hAnsi="Times New Roman" w:cs="Times New Roman"/>
          <w:sz w:val="24"/>
          <w:szCs w:val="24"/>
        </w:rPr>
        <w:t xml:space="preserve"> views o</w:t>
      </w:r>
      <w:r w:rsidR="00E83187">
        <w:rPr>
          <w:rFonts w:ascii="Times New Roman" w:hAnsi="Times New Roman" w:cs="Times New Roman"/>
          <w:sz w:val="24"/>
          <w:szCs w:val="24"/>
        </w:rPr>
        <w:t>f</w:t>
      </w:r>
      <w:r w:rsidRPr="00E054A8">
        <w:rPr>
          <w:rFonts w:ascii="Times New Roman" w:hAnsi="Times New Roman" w:cs="Times New Roman"/>
          <w:sz w:val="24"/>
          <w:szCs w:val="24"/>
        </w:rPr>
        <w:t xml:space="preserve"> the Quadrant shopping centre, the ARUP consulting firm team created a customer questionnaire that was sent to members of the public to be answered. </w:t>
      </w:r>
      <w:r w:rsidR="00236874" w:rsidRPr="00E054A8">
        <w:rPr>
          <w:rFonts w:ascii="Times New Roman" w:hAnsi="Times New Roman" w:cs="Times New Roman"/>
          <w:sz w:val="24"/>
          <w:szCs w:val="24"/>
        </w:rPr>
        <w:t xml:space="preserve">The questionnaire involved </w:t>
      </w:r>
      <w:r w:rsidR="00F40615" w:rsidRPr="00E054A8">
        <w:rPr>
          <w:rFonts w:ascii="Times New Roman" w:hAnsi="Times New Roman" w:cs="Times New Roman"/>
          <w:sz w:val="24"/>
          <w:szCs w:val="24"/>
        </w:rPr>
        <w:t xml:space="preserve">questions based on </w:t>
      </w:r>
      <w:r w:rsidR="00EC24E0" w:rsidRPr="00E054A8">
        <w:rPr>
          <w:rFonts w:ascii="Times New Roman" w:hAnsi="Times New Roman" w:cs="Times New Roman"/>
          <w:sz w:val="24"/>
          <w:szCs w:val="24"/>
        </w:rPr>
        <w:t>consumer views</w:t>
      </w:r>
      <w:r w:rsidR="00005E25" w:rsidRPr="00E054A8">
        <w:rPr>
          <w:rFonts w:ascii="Times New Roman" w:hAnsi="Times New Roman" w:cs="Times New Roman"/>
          <w:sz w:val="24"/>
          <w:szCs w:val="24"/>
        </w:rPr>
        <w:t>.</w:t>
      </w:r>
    </w:p>
    <w:p w14:paraId="1AA1744E" w14:textId="77777777" w:rsidR="00ED138A"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These questions have been created to find out what areas the Quadrant lacks within the organisation</w:t>
      </w:r>
      <w:r w:rsidR="00C72699" w:rsidRPr="00E054A8">
        <w:rPr>
          <w:rFonts w:ascii="Times New Roman" w:hAnsi="Times New Roman" w:cs="Times New Roman"/>
          <w:sz w:val="24"/>
          <w:szCs w:val="24"/>
        </w:rPr>
        <w:t>.</w:t>
      </w:r>
    </w:p>
    <w:p w14:paraId="3EF793BA" w14:textId="4D65CB67" w:rsidR="00C72699" w:rsidRPr="00E054A8" w:rsidRDefault="00B27BA1" w:rsidP="006E4A46">
      <w:pPr>
        <w:pStyle w:val="Heading1"/>
        <w:spacing w:line="360" w:lineRule="auto"/>
        <w:rPr>
          <w:rStyle w:val="IntenseReference"/>
          <w:rFonts w:ascii="Times New Roman" w:hAnsi="Times New Roman" w:cs="Times New Roman"/>
          <w:b w:val="0"/>
          <w:bCs w:val="0"/>
          <w:sz w:val="24"/>
          <w:szCs w:val="24"/>
        </w:rPr>
      </w:pPr>
      <w:bookmarkStart w:id="8" w:name="_Toc39241066"/>
      <w:r w:rsidRPr="00E054A8">
        <w:rPr>
          <w:rStyle w:val="IntenseReference"/>
          <w:rFonts w:ascii="Times New Roman" w:hAnsi="Times New Roman" w:cs="Times New Roman"/>
          <w:b w:val="0"/>
          <w:bCs w:val="0"/>
          <w:sz w:val="24"/>
          <w:szCs w:val="24"/>
        </w:rPr>
        <w:t xml:space="preserve">2.1.3 </w:t>
      </w:r>
      <w:r w:rsidR="00B74DDF" w:rsidRPr="00E054A8">
        <w:rPr>
          <w:rStyle w:val="IntenseReference"/>
          <w:rFonts w:ascii="Times New Roman" w:hAnsi="Times New Roman" w:cs="Times New Roman"/>
          <w:b w:val="0"/>
          <w:bCs w:val="0"/>
          <w:sz w:val="24"/>
          <w:szCs w:val="24"/>
        </w:rPr>
        <w:t>H</w:t>
      </w:r>
      <w:r w:rsidR="00F85582" w:rsidRPr="00E054A8">
        <w:rPr>
          <w:rStyle w:val="IntenseReference"/>
          <w:rFonts w:ascii="Times New Roman" w:hAnsi="Times New Roman" w:cs="Times New Roman"/>
          <w:b w:val="0"/>
          <w:bCs w:val="0"/>
          <w:sz w:val="24"/>
          <w:szCs w:val="24"/>
        </w:rPr>
        <w:t>o</w:t>
      </w:r>
      <w:r w:rsidR="00B74DDF" w:rsidRPr="00E054A8">
        <w:rPr>
          <w:rStyle w:val="IntenseReference"/>
          <w:rFonts w:ascii="Times New Roman" w:hAnsi="Times New Roman" w:cs="Times New Roman"/>
          <w:b w:val="0"/>
          <w:bCs w:val="0"/>
          <w:sz w:val="24"/>
          <w:szCs w:val="24"/>
        </w:rPr>
        <w:t xml:space="preserve">w was it </w:t>
      </w:r>
      <w:r w:rsidR="00D375D6" w:rsidRPr="00E054A8">
        <w:rPr>
          <w:rStyle w:val="IntenseReference"/>
          <w:rFonts w:ascii="Times New Roman" w:hAnsi="Times New Roman" w:cs="Times New Roman"/>
          <w:b w:val="0"/>
          <w:bCs w:val="0"/>
          <w:sz w:val="24"/>
          <w:szCs w:val="24"/>
        </w:rPr>
        <w:t>conducted</w:t>
      </w:r>
      <w:bookmarkEnd w:id="8"/>
    </w:p>
    <w:p w14:paraId="3AEB13AC" w14:textId="31E9841C" w:rsidR="00BD69E3"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The questionnaire was carried out by the distribution of questionnaires</w:t>
      </w:r>
      <w:r w:rsidR="006B6B89" w:rsidRPr="00E054A8">
        <w:rPr>
          <w:rFonts w:ascii="Times New Roman" w:hAnsi="Times New Roman" w:cs="Times New Roman"/>
          <w:sz w:val="24"/>
          <w:szCs w:val="24"/>
        </w:rPr>
        <w:t xml:space="preserve"> among the</w:t>
      </w:r>
      <w:r w:rsidR="00426926" w:rsidRPr="00E054A8">
        <w:rPr>
          <w:rFonts w:ascii="Times New Roman" w:hAnsi="Times New Roman" w:cs="Times New Roman"/>
          <w:sz w:val="24"/>
          <w:szCs w:val="24"/>
        </w:rPr>
        <w:t xml:space="preserve"> members</w:t>
      </w:r>
      <w:r w:rsidR="006B6B89" w:rsidRPr="00E054A8">
        <w:rPr>
          <w:rFonts w:ascii="Times New Roman" w:hAnsi="Times New Roman" w:cs="Times New Roman"/>
          <w:sz w:val="24"/>
          <w:szCs w:val="24"/>
        </w:rPr>
        <w:t xml:space="preserve"> </w:t>
      </w:r>
      <w:r w:rsidR="009C5C6D" w:rsidRPr="00E054A8">
        <w:rPr>
          <w:rFonts w:ascii="Times New Roman" w:hAnsi="Times New Roman" w:cs="Times New Roman"/>
          <w:sz w:val="24"/>
          <w:szCs w:val="24"/>
        </w:rPr>
        <w:t xml:space="preserve">of the </w:t>
      </w:r>
      <w:r w:rsidR="006B6B89" w:rsidRPr="00E054A8">
        <w:rPr>
          <w:rFonts w:ascii="Times New Roman" w:hAnsi="Times New Roman" w:cs="Times New Roman"/>
          <w:sz w:val="24"/>
          <w:szCs w:val="24"/>
        </w:rPr>
        <w:t>public</w:t>
      </w:r>
      <w:r w:rsidR="009C5C6D" w:rsidRPr="00E054A8">
        <w:rPr>
          <w:rFonts w:ascii="Times New Roman" w:hAnsi="Times New Roman" w:cs="Times New Roman"/>
          <w:sz w:val="24"/>
          <w:szCs w:val="24"/>
        </w:rPr>
        <w:t xml:space="preserve"> </w:t>
      </w:r>
      <w:r w:rsidR="00147569" w:rsidRPr="00E054A8">
        <w:rPr>
          <w:rFonts w:ascii="Times New Roman" w:hAnsi="Times New Roman" w:cs="Times New Roman"/>
          <w:sz w:val="24"/>
          <w:szCs w:val="24"/>
        </w:rPr>
        <w:t>through social media networks</w:t>
      </w:r>
      <w:r w:rsidR="00A2591A" w:rsidRPr="00E054A8">
        <w:rPr>
          <w:rFonts w:ascii="Times New Roman" w:hAnsi="Times New Roman" w:cs="Times New Roman"/>
          <w:sz w:val="24"/>
          <w:szCs w:val="24"/>
        </w:rPr>
        <w:t xml:space="preserve">. By using these social networking platforms </w:t>
      </w:r>
      <w:r w:rsidR="00F837B4" w:rsidRPr="00E054A8">
        <w:rPr>
          <w:rFonts w:ascii="Times New Roman" w:hAnsi="Times New Roman" w:cs="Times New Roman"/>
          <w:sz w:val="24"/>
          <w:szCs w:val="24"/>
        </w:rPr>
        <w:t xml:space="preserve">there were no </w:t>
      </w:r>
      <w:r w:rsidR="00861D04" w:rsidRPr="00E054A8">
        <w:rPr>
          <w:rFonts w:ascii="Times New Roman" w:hAnsi="Times New Roman" w:cs="Times New Roman"/>
          <w:sz w:val="24"/>
          <w:szCs w:val="24"/>
        </w:rPr>
        <w:t>c</w:t>
      </w:r>
      <w:r w:rsidR="003300B1">
        <w:rPr>
          <w:rFonts w:ascii="Times New Roman" w:hAnsi="Times New Roman" w:cs="Times New Roman"/>
          <w:sz w:val="24"/>
          <w:szCs w:val="24"/>
        </w:rPr>
        <w:t>osts</w:t>
      </w:r>
      <w:r w:rsidR="00861D04" w:rsidRPr="00E054A8">
        <w:rPr>
          <w:rFonts w:ascii="Times New Roman" w:hAnsi="Times New Roman" w:cs="Times New Roman"/>
          <w:sz w:val="24"/>
          <w:szCs w:val="24"/>
        </w:rPr>
        <w:t xml:space="preserve"> while </w:t>
      </w:r>
      <w:r w:rsidR="00066D76" w:rsidRPr="00E054A8">
        <w:rPr>
          <w:rFonts w:ascii="Times New Roman" w:hAnsi="Times New Roman" w:cs="Times New Roman"/>
          <w:sz w:val="24"/>
          <w:szCs w:val="24"/>
        </w:rPr>
        <w:t>distributing</w:t>
      </w:r>
      <w:r w:rsidR="00861D04" w:rsidRPr="00E054A8">
        <w:rPr>
          <w:rFonts w:ascii="Times New Roman" w:hAnsi="Times New Roman" w:cs="Times New Roman"/>
          <w:sz w:val="24"/>
          <w:szCs w:val="24"/>
        </w:rPr>
        <w:t xml:space="preserve"> the questionnaire.</w:t>
      </w:r>
      <w:r w:rsidRPr="00E054A8">
        <w:rPr>
          <w:rFonts w:ascii="Times New Roman" w:hAnsi="Times New Roman" w:cs="Times New Roman"/>
          <w:sz w:val="24"/>
          <w:szCs w:val="24"/>
        </w:rPr>
        <w:t xml:space="preserve"> By using social media </w:t>
      </w:r>
      <w:r w:rsidR="00BB7902" w:rsidRPr="00E054A8">
        <w:rPr>
          <w:rFonts w:ascii="Times New Roman" w:hAnsi="Times New Roman" w:cs="Times New Roman"/>
          <w:sz w:val="24"/>
          <w:szCs w:val="24"/>
        </w:rPr>
        <w:t>platforms,</w:t>
      </w:r>
      <w:r w:rsidRPr="00E054A8">
        <w:rPr>
          <w:rFonts w:ascii="Times New Roman" w:hAnsi="Times New Roman" w:cs="Times New Roman"/>
          <w:sz w:val="24"/>
          <w:szCs w:val="24"/>
        </w:rPr>
        <w:t xml:space="preserve"> it </w:t>
      </w:r>
      <w:r w:rsidR="00E6284B" w:rsidRPr="00E054A8">
        <w:rPr>
          <w:rFonts w:ascii="Times New Roman" w:hAnsi="Times New Roman" w:cs="Times New Roman"/>
          <w:sz w:val="24"/>
          <w:szCs w:val="24"/>
        </w:rPr>
        <w:t xml:space="preserve">was </w:t>
      </w:r>
      <w:r w:rsidRPr="00E054A8">
        <w:rPr>
          <w:rFonts w:ascii="Times New Roman" w:hAnsi="Times New Roman" w:cs="Times New Roman"/>
          <w:sz w:val="24"/>
          <w:szCs w:val="24"/>
        </w:rPr>
        <w:t xml:space="preserve">faster to receive the public’s view upon the Quadrant and easier to analyse all </w:t>
      </w:r>
      <w:r w:rsidR="00E6284B" w:rsidRPr="00E054A8">
        <w:rPr>
          <w:rFonts w:ascii="Times New Roman" w:hAnsi="Times New Roman" w:cs="Times New Roman"/>
          <w:sz w:val="24"/>
          <w:szCs w:val="24"/>
        </w:rPr>
        <w:t xml:space="preserve">of </w:t>
      </w:r>
      <w:r w:rsidRPr="00E054A8">
        <w:rPr>
          <w:rFonts w:ascii="Times New Roman" w:hAnsi="Times New Roman" w:cs="Times New Roman"/>
          <w:sz w:val="24"/>
          <w:szCs w:val="24"/>
        </w:rPr>
        <w:t>the responses.</w:t>
      </w:r>
      <w:r w:rsidR="00067E37" w:rsidRPr="00E054A8">
        <w:rPr>
          <w:rFonts w:ascii="Times New Roman" w:hAnsi="Times New Roman" w:cs="Times New Roman"/>
          <w:sz w:val="24"/>
          <w:szCs w:val="24"/>
        </w:rPr>
        <w:t xml:space="preserve"> </w:t>
      </w:r>
      <w:r w:rsidR="00D61AF7" w:rsidRPr="00E054A8">
        <w:rPr>
          <w:rFonts w:ascii="Times New Roman" w:hAnsi="Times New Roman" w:cs="Times New Roman"/>
          <w:sz w:val="24"/>
          <w:szCs w:val="24"/>
        </w:rPr>
        <w:t xml:space="preserve">The limitations </w:t>
      </w:r>
      <w:r w:rsidR="00211891" w:rsidRPr="00E054A8">
        <w:rPr>
          <w:rFonts w:ascii="Times New Roman" w:hAnsi="Times New Roman" w:cs="Times New Roman"/>
          <w:sz w:val="24"/>
          <w:szCs w:val="24"/>
        </w:rPr>
        <w:t>while publishin</w:t>
      </w:r>
      <w:r w:rsidR="00001D6C" w:rsidRPr="00E054A8">
        <w:rPr>
          <w:rFonts w:ascii="Times New Roman" w:hAnsi="Times New Roman" w:cs="Times New Roman"/>
          <w:sz w:val="24"/>
          <w:szCs w:val="24"/>
        </w:rPr>
        <w:t>g this questionnaire is individuals may</w:t>
      </w:r>
      <w:r w:rsidR="00A3300F" w:rsidRPr="00E054A8">
        <w:rPr>
          <w:rFonts w:ascii="Times New Roman" w:hAnsi="Times New Roman" w:cs="Times New Roman"/>
          <w:sz w:val="24"/>
          <w:szCs w:val="24"/>
        </w:rPr>
        <w:t xml:space="preserve"> </w:t>
      </w:r>
      <w:r w:rsidR="00163F49" w:rsidRPr="00E054A8">
        <w:rPr>
          <w:rFonts w:ascii="Times New Roman" w:hAnsi="Times New Roman" w:cs="Times New Roman"/>
          <w:sz w:val="24"/>
          <w:szCs w:val="24"/>
        </w:rPr>
        <w:t xml:space="preserve">not cooperate with the </w:t>
      </w:r>
      <w:r w:rsidR="00CB0D14" w:rsidRPr="00E054A8">
        <w:rPr>
          <w:rFonts w:ascii="Times New Roman" w:hAnsi="Times New Roman" w:cs="Times New Roman"/>
          <w:sz w:val="24"/>
          <w:szCs w:val="24"/>
        </w:rPr>
        <w:t>survey</w:t>
      </w:r>
      <w:r w:rsidR="00163F49" w:rsidRPr="00E054A8">
        <w:rPr>
          <w:rFonts w:ascii="Times New Roman" w:hAnsi="Times New Roman" w:cs="Times New Roman"/>
          <w:sz w:val="24"/>
          <w:szCs w:val="24"/>
        </w:rPr>
        <w:t xml:space="preserve"> </w:t>
      </w:r>
      <w:r w:rsidR="006415DF" w:rsidRPr="00E054A8">
        <w:rPr>
          <w:rFonts w:ascii="Times New Roman" w:hAnsi="Times New Roman" w:cs="Times New Roman"/>
          <w:sz w:val="24"/>
          <w:szCs w:val="24"/>
        </w:rPr>
        <w:t>thus</w:t>
      </w:r>
      <w:r w:rsidR="00163F49" w:rsidRPr="00E054A8">
        <w:rPr>
          <w:rFonts w:ascii="Times New Roman" w:hAnsi="Times New Roman" w:cs="Times New Roman"/>
          <w:sz w:val="24"/>
          <w:szCs w:val="24"/>
        </w:rPr>
        <w:t xml:space="preserve"> people may ignore the link to </w:t>
      </w:r>
      <w:r w:rsidR="009D0D79">
        <w:rPr>
          <w:rFonts w:ascii="Times New Roman" w:hAnsi="Times New Roman" w:cs="Times New Roman"/>
          <w:sz w:val="24"/>
          <w:szCs w:val="24"/>
        </w:rPr>
        <w:t xml:space="preserve">complete </w:t>
      </w:r>
      <w:r w:rsidR="00163F49" w:rsidRPr="00E054A8">
        <w:rPr>
          <w:rFonts w:ascii="Times New Roman" w:hAnsi="Times New Roman" w:cs="Times New Roman"/>
          <w:sz w:val="24"/>
          <w:szCs w:val="24"/>
        </w:rPr>
        <w:t xml:space="preserve">the </w:t>
      </w:r>
      <w:r w:rsidR="00CB0D14" w:rsidRPr="00E054A8">
        <w:rPr>
          <w:rFonts w:ascii="Times New Roman" w:hAnsi="Times New Roman" w:cs="Times New Roman"/>
          <w:sz w:val="24"/>
          <w:szCs w:val="24"/>
        </w:rPr>
        <w:t>questionnaire</w:t>
      </w:r>
      <w:r w:rsidR="00163F49" w:rsidRPr="00E054A8">
        <w:rPr>
          <w:rFonts w:ascii="Times New Roman" w:hAnsi="Times New Roman" w:cs="Times New Roman"/>
          <w:sz w:val="24"/>
          <w:szCs w:val="24"/>
        </w:rPr>
        <w:t xml:space="preserve"> which resulted in less </w:t>
      </w:r>
      <w:r w:rsidR="00CB0D14" w:rsidRPr="00E054A8">
        <w:rPr>
          <w:rFonts w:ascii="Times New Roman" w:hAnsi="Times New Roman" w:cs="Times New Roman"/>
          <w:sz w:val="24"/>
          <w:szCs w:val="24"/>
        </w:rPr>
        <w:t>respondents</w:t>
      </w:r>
      <w:r w:rsidR="00EB322D" w:rsidRPr="00E054A8">
        <w:rPr>
          <w:rFonts w:ascii="Times New Roman" w:hAnsi="Times New Roman" w:cs="Times New Roman"/>
          <w:sz w:val="24"/>
          <w:szCs w:val="24"/>
        </w:rPr>
        <w:t>.</w:t>
      </w:r>
    </w:p>
    <w:p w14:paraId="675E83CD" w14:textId="415ACB3B" w:rsidR="00861D04" w:rsidRPr="00E054A8" w:rsidRDefault="00B27BA1" w:rsidP="006E4A46">
      <w:pPr>
        <w:spacing w:line="360" w:lineRule="auto"/>
        <w:rPr>
          <w:rStyle w:val="IntenseReference"/>
          <w:rFonts w:ascii="Times New Roman" w:hAnsi="Times New Roman" w:cs="Times New Roman"/>
          <w:b w:val="0"/>
          <w:bCs w:val="0"/>
          <w:smallCaps w:val="0"/>
          <w:color w:val="auto"/>
          <w:spacing w:val="0"/>
          <w:sz w:val="24"/>
          <w:szCs w:val="24"/>
        </w:rPr>
      </w:pPr>
      <w:r w:rsidRPr="00E054A8">
        <w:rPr>
          <w:rStyle w:val="IntenseReference"/>
          <w:rFonts w:ascii="Times New Roman" w:hAnsi="Times New Roman" w:cs="Times New Roman"/>
          <w:b w:val="0"/>
          <w:bCs w:val="0"/>
          <w:sz w:val="24"/>
          <w:szCs w:val="24"/>
        </w:rPr>
        <w:t xml:space="preserve">2.1.4 </w:t>
      </w:r>
      <w:r w:rsidR="00B74DDF" w:rsidRPr="00E054A8">
        <w:rPr>
          <w:rStyle w:val="IntenseReference"/>
          <w:rFonts w:ascii="Times New Roman" w:hAnsi="Times New Roman" w:cs="Times New Roman"/>
          <w:b w:val="0"/>
          <w:bCs w:val="0"/>
          <w:sz w:val="24"/>
          <w:szCs w:val="24"/>
        </w:rPr>
        <w:t>Et</w:t>
      </w:r>
      <w:r w:rsidRPr="00E054A8">
        <w:rPr>
          <w:rStyle w:val="IntenseReference"/>
          <w:rFonts w:ascii="Times New Roman" w:hAnsi="Times New Roman" w:cs="Times New Roman"/>
          <w:b w:val="0"/>
          <w:bCs w:val="0"/>
          <w:sz w:val="24"/>
          <w:szCs w:val="24"/>
        </w:rPr>
        <w:t>hi</w:t>
      </w:r>
      <w:r w:rsidR="00B74DDF" w:rsidRPr="00E054A8">
        <w:rPr>
          <w:rStyle w:val="IntenseReference"/>
          <w:rFonts w:ascii="Times New Roman" w:hAnsi="Times New Roman" w:cs="Times New Roman"/>
          <w:b w:val="0"/>
          <w:bCs w:val="0"/>
          <w:sz w:val="24"/>
          <w:szCs w:val="24"/>
        </w:rPr>
        <w:t>cal issues</w:t>
      </w:r>
    </w:p>
    <w:p w14:paraId="2BDE12F7" w14:textId="044D7257" w:rsidR="001F3849"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The details obtained from the questionnaires will be stored in a safe file and can only be accessed by those participating in the project at ARUP.</w:t>
      </w:r>
      <w:r w:rsidR="000B6B94" w:rsidRPr="00E054A8">
        <w:rPr>
          <w:rFonts w:ascii="Times New Roman" w:hAnsi="Times New Roman" w:cs="Times New Roman"/>
          <w:sz w:val="24"/>
          <w:szCs w:val="24"/>
        </w:rPr>
        <w:t xml:space="preserve"> </w:t>
      </w:r>
      <w:r w:rsidR="00BC7730" w:rsidRPr="00E054A8">
        <w:rPr>
          <w:rFonts w:ascii="Times New Roman" w:hAnsi="Times New Roman" w:cs="Times New Roman"/>
          <w:sz w:val="24"/>
          <w:szCs w:val="24"/>
        </w:rPr>
        <w:t>An ethical application took plac</w:t>
      </w:r>
      <w:r w:rsidR="00EF6492" w:rsidRPr="00E054A8">
        <w:rPr>
          <w:rFonts w:ascii="Times New Roman" w:hAnsi="Times New Roman" w:cs="Times New Roman"/>
          <w:sz w:val="24"/>
          <w:szCs w:val="24"/>
        </w:rPr>
        <w:t>e before publishing the questionnaire for ethical approvable</w:t>
      </w:r>
      <w:r w:rsidR="009E2503" w:rsidRPr="00E054A8">
        <w:rPr>
          <w:rFonts w:ascii="Times New Roman" w:hAnsi="Times New Roman" w:cs="Times New Roman"/>
          <w:sz w:val="24"/>
          <w:szCs w:val="24"/>
        </w:rPr>
        <w:t>.</w:t>
      </w:r>
      <w:r w:rsidR="004B1616" w:rsidRPr="00E054A8">
        <w:rPr>
          <w:rFonts w:ascii="Times New Roman" w:hAnsi="Times New Roman" w:cs="Times New Roman"/>
          <w:sz w:val="24"/>
          <w:szCs w:val="24"/>
        </w:rPr>
        <w:t xml:space="preserve"> </w:t>
      </w:r>
    </w:p>
    <w:p w14:paraId="25861882" w14:textId="01762109" w:rsidR="00E36CE5" w:rsidRPr="00E054A8" w:rsidRDefault="00E36CE5"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 xml:space="preserve">The ethical application </w:t>
      </w:r>
      <w:r w:rsidR="00F2015A" w:rsidRPr="00E054A8">
        <w:rPr>
          <w:rFonts w:ascii="Times New Roman" w:hAnsi="Times New Roman" w:cs="Times New Roman"/>
          <w:sz w:val="24"/>
          <w:szCs w:val="24"/>
        </w:rPr>
        <w:t>can be found in Appendix 1.</w:t>
      </w:r>
    </w:p>
    <w:p w14:paraId="1FF4A32F" w14:textId="758ECC55" w:rsidR="00E30FA7" w:rsidRPr="00E054A8" w:rsidRDefault="00B27BA1" w:rsidP="006E4A46">
      <w:pPr>
        <w:pStyle w:val="Heading1"/>
        <w:spacing w:line="360" w:lineRule="auto"/>
        <w:rPr>
          <w:rStyle w:val="IntenseReference"/>
          <w:rFonts w:ascii="Times New Roman" w:hAnsi="Times New Roman" w:cs="Times New Roman"/>
          <w:b w:val="0"/>
          <w:bCs w:val="0"/>
          <w:sz w:val="24"/>
          <w:szCs w:val="24"/>
        </w:rPr>
      </w:pPr>
      <w:bookmarkStart w:id="9" w:name="_Toc39241067"/>
      <w:r w:rsidRPr="00E054A8">
        <w:rPr>
          <w:rStyle w:val="IntenseReference"/>
          <w:rFonts w:ascii="Times New Roman" w:hAnsi="Times New Roman" w:cs="Times New Roman"/>
          <w:b w:val="0"/>
          <w:bCs w:val="0"/>
          <w:sz w:val="24"/>
          <w:szCs w:val="24"/>
        </w:rPr>
        <w:t xml:space="preserve">3.0 </w:t>
      </w:r>
      <w:r w:rsidR="00B74DDF" w:rsidRPr="00E054A8">
        <w:rPr>
          <w:rStyle w:val="IntenseReference"/>
          <w:rFonts w:ascii="Times New Roman" w:hAnsi="Times New Roman" w:cs="Times New Roman"/>
          <w:b w:val="0"/>
          <w:bCs w:val="0"/>
          <w:sz w:val="24"/>
          <w:szCs w:val="24"/>
        </w:rPr>
        <w:t>P</w:t>
      </w:r>
      <w:r w:rsidRPr="00E054A8">
        <w:rPr>
          <w:rStyle w:val="IntenseReference"/>
          <w:rFonts w:ascii="Times New Roman" w:hAnsi="Times New Roman" w:cs="Times New Roman"/>
          <w:b w:val="0"/>
          <w:bCs w:val="0"/>
          <w:sz w:val="24"/>
          <w:szCs w:val="24"/>
        </w:rPr>
        <w:t>rimary research results</w:t>
      </w:r>
      <w:bookmarkEnd w:id="9"/>
      <w:r w:rsidRPr="00E054A8">
        <w:rPr>
          <w:rStyle w:val="IntenseReference"/>
          <w:rFonts w:ascii="Times New Roman" w:hAnsi="Times New Roman" w:cs="Times New Roman"/>
          <w:b w:val="0"/>
          <w:bCs w:val="0"/>
          <w:sz w:val="24"/>
          <w:szCs w:val="24"/>
        </w:rPr>
        <w:t xml:space="preserve"> </w:t>
      </w:r>
    </w:p>
    <w:p w14:paraId="0724FEB2" w14:textId="15F8DD0B" w:rsidR="008805F4" w:rsidRPr="00E054A8" w:rsidRDefault="00B27BA1" w:rsidP="006E4A46">
      <w:pPr>
        <w:pStyle w:val="Heading1"/>
        <w:spacing w:line="360" w:lineRule="auto"/>
        <w:rPr>
          <w:rStyle w:val="IntenseReference"/>
          <w:rFonts w:ascii="Times New Roman" w:hAnsi="Times New Roman" w:cs="Times New Roman"/>
          <w:b w:val="0"/>
          <w:bCs w:val="0"/>
          <w:sz w:val="24"/>
          <w:szCs w:val="24"/>
        </w:rPr>
      </w:pPr>
      <w:bookmarkStart w:id="10" w:name="_Toc39241068"/>
      <w:r w:rsidRPr="00E054A8">
        <w:rPr>
          <w:rStyle w:val="IntenseReference"/>
          <w:rFonts w:ascii="Times New Roman" w:hAnsi="Times New Roman" w:cs="Times New Roman"/>
          <w:b w:val="0"/>
          <w:bCs w:val="0"/>
          <w:sz w:val="24"/>
          <w:szCs w:val="24"/>
        </w:rPr>
        <w:t xml:space="preserve">3.0.1 </w:t>
      </w:r>
      <w:r w:rsidR="00B74DDF" w:rsidRPr="00E054A8">
        <w:rPr>
          <w:rStyle w:val="IntenseReference"/>
          <w:rFonts w:ascii="Times New Roman" w:hAnsi="Times New Roman" w:cs="Times New Roman"/>
          <w:b w:val="0"/>
          <w:bCs w:val="0"/>
          <w:sz w:val="24"/>
          <w:szCs w:val="24"/>
        </w:rPr>
        <w:t>Questionnaire results – Graphs</w:t>
      </w:r>
      <w:bookmarkEnd w:id="10"/>
    </w:p>
    <w:p w14:paraId="314BA41E" w14:textId="498A1409" w:rsidR="00BD7E5C"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 xml:space="preserve">The findings of the questionnaires can be seen in the format of graphs and pie charts throughout </w:t>
      </w:r>
      <w:r w:rsidR="001C61FA" w:rsidRPr="00E054A8">
        <w:rPr>
          <w:rFonts w:ascii="Times New Roman" w:hAnsi="Times New Roman" w:cs="Times New Roman"/>
          <w:sz w:val="24"/>
          <w:szCs w:val="24"/>
        </w:rPr>
        <w:t>A</w:t>
      </w:r>
      <w:r w:rsidRPr="00E054A8">
        <w:rPr>
          <w:rFonts w:ascii="Times New Roman" w:hAnsi="Times New Roman" w:cs="Times New Roman"/>
          <w:sz w:val="24"/>
          <w:szCs w:val="24"/>
        </w:rPr>
        <w:t>ppendix</w:t>
      </w:r>
      <w:r w:rsidR="001C61FA" w:rsidRPr="00E054A8">
        <w:rPr>
          <w:rFonts w:ascii="Times New Roman" w:hAnsi="Times New Roman" w:cs="Times New Roman"/>
          <w:sz w:val="24"/>
          <w:szCs w:val="24"/>
        </w:rPr>
        <w:t xml:space="preserve"> </w:t>
      </w:r>
      <w:r w:rsidR="00E36CE5" w:rsidRPr="00E054A8">
        <w:rPr>
          <w:rFonts w:ascii="Times New Roman" w:hAnsi="Times New Roman" w:cs="Times New Roman"/>
          <w:sz w:val="24"/>
          <w:szCs w:val="24"/>
        </w:rPr>
        <w:t>2</w:t>
      </w:r>
      <w:r w:rsidR="001C61FA" w:rsidRPr="00E054A8">
        <w:rPr>
          <w:rFonts w:ascii="Times New Roman" w:hAnsi="Times New Roman" w:cs="Times New Roman"/>
          <w:sz w:val="24"/>
          <w:szCs w:val="24"/>
        </w:rPr>
        <w:t xml:space="preserve"> </w:t>
      </w:r>
      <w:r w:rsidRPr="00E054A8">
        <w:rPr>
          <w:rFonts w:ascii="Times New Roman" w:hAnsi="Times New Roman" w:cs="Times New Roman"/>
          <w:sz w:val="24"/>
          <w:szCs w:val="24"/>
        </w:rPr>
        <w:t>towards this study.</w:t>
      </w:r>
    </w:p>
    <w:p w14:paraId="3DE3E83E" w14:textId="4D0F54B1" w:rsidR="0098371D" w:rsidRPr="00E054A8" w:rsidRDefault="00B27BA1" w:rsidP="006E4A46">
      <w:pPr>
        <w:pStyle w:val="Heading1"/>
        <w:spacing w:line="360" w:lineRule="auto"/>
        <w:rPr>
          <w:rStyle w:val="IntenseReference"/>
          <w:rFonts w:ascii="Times New Roman" w:hAnsi="Times New Roman" w:cs="Times New Roman"/>
          <w:b w:val="0"/>
          <w:bCs w:val="0"/>
          <w:sz w:val="24"/>
          <w:szCs w:val="24"/>
        </w:rPr>
      </w:pPr>
      <w:bookmarkStart w:id="11" w:name="_Toc39241069"/>
      <w:r w:rsidRPr="00E054A8">
        <w:rPr>
          <w:rStyle w:val="IntenseReference"/>
          <w:rFonts w:ascii="Times New Roman" w:hAnsi="Times New Roman" w:cs="Times New Roman"/>
          <w:b w:val="0"/>
          <w:bCs w:val="0"/>
          <w:sz w:val="24"/>
          <w:szCs w:val="24"/>
        </w:rPr>
        <w:t xml:space="preserve">3.0.2 </w:t>
      </w:r>
      <w:r w:rsidR="00B74DDF" w:rsidRPr="00E054A8">
        <w:rPr>
          <w:rStyle w:val="IntenseReference"/>
          <w:rFonts w:ascii="Times New Roman" w:hAnsi="Times New Roman" w:cs="Times New Roman"/>
          <w:b w:val="0"/>
          <w:bCs w:val="0"/>
          <w:sz w:val="24"/>
          <w:szCs w:val="24"/>
        </w:rPr>
        <w:t>Analysis of questionnaire results</w:t>
      </w:r>
      <w:bookmarkEnd w:id="11"/>
    </w:p>
    <w:p w14:paraId="6B516817" w14:textId="03B86529" w:rsidR="003052F3"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While reviewing the outcomes of the questionnaires,</w:t>
      </w:r>
      <w:r w:rsidR="008B4E32" w:rsidRPr="00E054A8">
        <w:rPr>
          <w:rFonts w:ascii="Times New Roman" w:hAnsi="Times New Roman" w:cs="Times New Roman"/>
          <w:sz w:val="24"/>
          <w:szCs w:val="24"/>
        </w:rPr>
        <w:t xml:space="preserve"> </w:t>
      </w:r>
      <w:r w:rsidR="00D544A1" w:rsidRPr="00E054A8">
        <w:rPr>
          <w:rFonts w:ascii="Times New Roman" w:hAnsi="Times New Roman" w:cs="Times New Roman"/>
          <w:sz w:val="24"/>
          <w:szCs w:val="24"/>
        </w:rPr>
        <w:t xml:space="preserve">ARUP consultancy firm </w:t>
      </w:r>
      <w:r w:rsidR="00B3773D" w:rsidRPr="00E054A8">
        <w:rPr>
          <w:rFonts w:ascii="Times New Roman" w:hAnsi="Times New Roman" w:cs="Times New Roman"/>
          <w:sz w:val="24"/>
          <w:szCs w:val="24"/>
        </w:rPr>
        <w:t>hav</w:t>
      </w:r>
      <w:r w:rsidR="00A062C2" w:rsidRPr="00E054A8">
        <w:rPr>
          <w:rFonts w:ascii="Times New Roman" w:hAnsi="Times New Roman" w:cs="Times New Roman"/>
          <w:sz w:val="24"/>
          <w:szCs w:val="24"/>
        </w:rPr>
        <w:t xml:space="preserve">e </w:t>
      </w:r>
      <w:r w:rsidRPr="00E054A8">
        <w:rPr>
          <w:rFonts w:ascii="Times New Roman" w:hAnsi="Times New Roman" w:cs="Times New Roman"/>
          <w:sz w:val="24"/>
          <w:szCs w:val="24"/>
        </w:rPr>
        <w:t xml:space="preserve">noticed there are places where </w:t>
      </w:r>
      <w:r w:rsidR="007C58B0" w:rsidRPr="00E054A8">
        <w:rPr>
          <w:rFonts w:ascii="Times New Roman" w:hAnsi="Times New Roman" w:cs="Times New Roman"/>
          <w:sz w:val="24"/>
          <w:szCs w:val="24"/>
        </w:rPr>
        <w:t xml:space="preserve">the </w:t>
      </w:r>
      <w:r w:rsidRPr="00E054A8">
        <w:rPr>
          <w:rFonts w:ascii="Times New Roman" w:hAnsi="Times New Roman" w:cs="Times New Roman"/>
          <w:sz w:val="24"/>
          <w:szCs w:val="24"/>
        </w:rPr>
        <w:t xml:space="preserve">Quadrant can have </w:t>
      </w:r>
      <w:r w:rsidR="00610758" w:rsidRPr="00E054A8">
        <w:rPr>
          <w:rFonts w:ascii="Times New Roman" w:hAnsi="Times New Roman" w:cs="Times New Roman"/>
          <w:sz w:val="24"/>
          <w:szCs w:val="24"/>
        </w:rPr>
        <w:t xml:space="preserve">greater </w:t>
      </w:r>
      <w:r w:rsidRPr="00E054A8">
        <w:rPr>
          <w:rFonts w:ascii="Times New Roman" w:hAnsi="Times New Roman" w:cs="Times New Roman"/>
          <w:sz w:val="24"/>
          <w:szCs w:val="24"/>
        </w:rPr>
        <w:t>service</w:t>
      </w:r>
      <w:r w:rsidR="000D2A44" w:rsidRPr="00E054A8">
        <w:rPr>
          <w:rFonts w:ascii="Times New Roman" w:hAnsi="Times New Roman" w:cs="Times New Roman"/>
          <w:sz w:val="24"/>
          <w:szCs w:val="24"/>
        </w:rPr>
        <w:t>s</w:t>
      </w:r>
      <w:r w:rsidRPr="00E054A8">
        <w:rPr>
          <w:rFonts w:ascii="Times New Roman" w:hAnsi="Times New Roman" w:cs="Times New Roman"/>
          <w:sz w:val="24"/>
          <w:szCs w:val="24"/>
        </w:rPr>
        <w:t xml:space="preserve"> inside the shopping centre when it </w:t>
      </w:r>
      <w:r w:rsidR="00561058" w:rsidRPr="00E054A8">
        <w:rPr>
          <w:rFonts w:ascii="Times New Roman" w:hAnsi="Times New Roman" w:cs="Times New Roman"/>
          <w:sz w:val="24"/>
          <w:szCs w:val="24"/>
        </w:rPr>
        <w:t>applies</w:t>
      </w:r>
      <w:r w:rsidRPr="00E054A8">
        <w:rPr>
          <w:rFonts w:ascii="Times New Roman" w:hAnsi="Times New Roman" w:cs="Times New Roman"/>
          <w:sz w:val="24"/>
          <w:szCs w:val="24"/>
        </w:rPr>
        <w:t xml:space="preserve"> to retail shopping and consumer relations.</w:t>
      </w:r>
      <w:r w:rsidR="00092418" w:rsidRPr="00E054A8">
        <w:rPr>
          <w:rFonts w:ascii="Times New Roman" w:hAnsi="Times New Roman" w:cs="Times New Roman"/>
          <w:sz w:val="24"/>
          <w:szCs w:val="24"/>
        </w:rPr>
        <w:t xml:space="preserve"> </w:t>
      </w:r>
      <w:r w:rsidR="00FA6D14" w:rsidRPr="00E054A8">
        <w:rPr>
          <w:rFonts w:ascii="Times New Roman" w:hAnsi="Times New Roman" w:cs="Times New Roman"/>
          <w:sz w:val="24"/>
          <w:szCs w:val="24"/>
        </w:rPr>
        <w:t xml:space="preserve">The </w:t>
      </w:r>
      <w:r w:rsidR="00700914" w:rsidRPr="00E054A8">
        <w:rPr>
          <w:rFonts w:ascii="Times New Roman" w:hAnsi="Times New Roman" w:cs="Times New Roman"/>
          <w:sz w:val="24"/>
          <w:szCs w:val="24"/>
        </w:rPr>
        <w:t xml:space="preserve">findings of the questions </w:t>
      </w:r>
      <w:r w:rsidR="00E621C5" w:rsidRPr="00E054A8">
        <w:rPr>
          <w:rFonts w:ascii="Times New Roman" w:hAnsi="Times New Roman" w:cs="Times New Roman"/>
          <w:sz w:val="24"/>
          <w:szCs w:val="24"/>
        </w:rPr>
        <w:t xml:space="preserve">provided </w:t>
      </w:r>
      <w:r w:rsidR="00ED3D21" w:rsidRPr="00E054A8">
        <w:rPr>
          <w:rFonts w:ascii="Times New Roman" w:hAnsi="Times New Roman" w:cs="Times New Roman"/>
          <w:sz w:val="24"/>
          <w:szCs w:val="24"/>
        </w:rPr>
        <w:t xml:space="preserve">responses </w:t>
      </w:r>
      <w:r w:rsidR="00BB6664" w:rsidRPr="00E054A8">
        <w:rPr>
          <w:rFonts w:ascii="Times New Roman" w:hAnsi="Times New Roman" w:cs="Times New Roman"/>
          <w:sz w:val="24"/>
          <w:szCs w:val="24"/>
        </w:rPr>
        <w:t xml:space="preserve">to </w:t>
      </w:r>
      <w:r w:rsidR="00035CEF" w:rsidRPr="00E054A8">
        <w:rPr>
          <w:rFonts w:ascii="Times New Roman" w:hAnsi="Times New Roman" w:cs="Times New Roman"/>
          <w:sz w:val="24"/>
          <w:szCs w:val="24"/>
        </w:rPr>
        <w:t xml:space="preserve">parts </w:t>
      </w:r>
      <w:r w:rsidR="001072C1" w:rsidRPr="00E054A8">
        <w:rPr>
          <w:rFonts w:ascii="Times New Roman" w:hAnsi="Times New Roman" w:cs="Times New Roman"/>
          <w:sz w:val="24"/>
          <w:szCs w:val="24"/>
        </w:rPr>
        <w:t xml:space="preserve">covered </w:t>
      </w:r>
      <w:r w:rsidR="008824B2" w:rsidRPr="00E054A8">
        <w:rPr>
          <w:rFonts w:ascii="Times New Roman" w:hAnsi="Times New Roman" w:cs="Times New Roman"/>
          <w:sz w:val="24"/>
          <w:szCs w:val="24"/>
        </w:rPr>
        <w:t>in</w:t>
      </w:r>
      <w:r w:rsidR="00BB6664" w:rsidRPr="00E054A8">
        <w:rPr>
          <w:rFonts w:ascii="Times New Roman" w:hAnsi="Times New Roman" w:cs="Times New Roman"/>
          <w:sz w:val="24"/>
          <w:szCs w:val="24"/>
        </w:rPr>
        <w:t xml:space="preserve"> the questionnaire.</w:t>
      </w:r>
      <w:r w:rsidR="008824B2" w:rsidRPr="00E054A8">
        <w:rPr>
          <w:rFonts w:ascii="Times New Roman" w:hAnsi="Times New Roman" w:cs="Times New Roman"/>
          <w:sz w:val="24"/>
          <w:szCs w:val="24"/>
        </w:rPr>
        <w:t xml:space="preserve"> The results </w:t>
      </w:r>
      <w:r w:rsidR="0079504B" w:rsidRPr="00E054A8">
        <w:rPr>
          <w:rFonts w:ascii="Times New Roman" w:hAnsi="Times New Roman" w:cs="Times New Roman"/>
          <w:sz w:val="24"/>
          <w:szCs w:val="24"/>
        </w:rPr>
        <w:t>display</w:t>
      </w:r>
      <w:r w:rsidR="008824B2" w:rsidRPr="00E054A8">
        <w:rPr>
          <w:rFonts w:ascii="Times New Roman" w:hAnsi="Times New Roman" w:cs="Times New Roman"/>
          <w:sz w:val="24"/>
          <w:szCs w:val="24"/>
        </w:rPr>
        <w:t xml:space="preserve"> that the public </w:t>
      </w:r>
      <w:r w:rsidR="00E632CA" w:rsidRPr="00E054A8">
        <w:rPr>
          <w:rFonts w:ascii="Times New Roman" w:hAnsi="Times New Roman" w:cs="Times New Roman"/>
          <w:sz w:val="24"/>
          <w:szCs w:val="24"/>
        </w:rPr>
        <w:t>replied</w:t>
      </w:r>
      <w:r w:rsidR="00D5455A" w:rsidRPr="00E054A8">
        <w:rPr>
          <w:rFonts w:ascii="Times New Roman" w:hAnsi="Times New Roman" w:cs="Times New Roman"/>
          <w:sz w:val="24"/>
          <w:szCs w:val="24"/>
        </w:rPr>
        <w:t xml:space="preserve"> with </w:t>
      </w:r>
      <w:r w:rsidR="000A6EA6" w:rsidRPr="00E054A8">
        <w:rPr>
          <w:rFonts w:ascii="Times New Roman" w:hAnsi="Times New Roman" w:cs="Times New Roman"/>
          <w:sz w:val="24"/>
          <w:szCs w:val="24"/>
        </w:rPr>
        <w:t xml:space="preserve">bad </w:t>
      </w:r>
      <w:r w:rsidR="00E01F78" w:rsidRPr="00E054A8">
        <w:rPr>
          <w:rFonts w:ascii="Times New Roman" w:hAnsi="Times New Roman" w:cs="Times New Roman"/>
          <w:sz w:val="24"/>
          <w:szCs w:val="24"/>
        </w:rPr>
        <w:t xml:space="preserve">responses on </w:t>
      </w:r>
      <w:r w:rsidR="000004AA" w:rsidRPr="00E054A8">
        <w:rPr>
          <w:rFonts w:ascii="Times New Roman" w:hAnsi="Times New Roman" w:cs="Times New Roman"/>
          <w:sz w:val="24"/>
          <w:szCs w:val="24"/>
        </w:rPr>
        <w:t>numerous questions</w:t>
      </w:r>
      <w:r w:rsidR="00A13B22" w:rsidRPr="00E054A8">
        <w:rPr>
          <w:rFonts w:ascii="Times New Roman" w:hAnsi="Times New Roman" w:cs="Times New Roman"/>
          <w:sz w:val="24"/>
          <w:szCs w:val="24"/>
        </w:rPr>
        <w:t>.</w:t>
      </w:r>
    </w:p>
    <w:p w14:paraId="2D1324D4" w14:textId="0220CA3B" w:rsidR="000004AA"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 xml:space="preserve">As a consultancy firm, </w:t>
      </w:r>
      <w:r w:rsidR="00426926" w:rsidRPr="00E054A8">
        <w:rPr>
          <w:rFonts w:ascii="Times New Roman" w:hAnsi="Times New Roman" w:cs="Times New Roman"/>
          <w:sz w:val="24"/>
          <w:szCs w:val="24"/>
        </w:rPr>
        <w:t>it is</w:t>
      </w:r>
      <w:r w:rsidRPr="00E054A8">
        <w:rPr>
          <w:rFonts w:ascii="Times New Roman" w:hAnsi="Times New Roman" w:cs="Times New Roman"/>
          <w:sz w:val="24"/>
          <w:szCs w:val="24"/>
        </w:rPr>
        <w:t xml:space="preserve"> belie</w:t>
      </w:r>
      <w:r w:rsidR="00AD0A3D" w:rsidRPr="00E054A8">
        <w:rPr>
          <w:rFonts w:ascii="Times New Roman" w:hAnsi="Times New Roman" w:cs="Times New Roman"/>
          <w:sz w:val="24"/>
          <w:szCs w:val="24"/>
        </w:rPr>
        <w:t>ve</w:t>
      </w:r>
      <w:r w:rsidR="00426926" w:rsidRPr="00E054A8">
        <w:rPr>
          <w:rFonts w:ascii="Times New Roman" w:hAnsi="Times New Roman" w:cs="Times New Roman"/>
          <w:sz w:val="24"/>
          <w:szCs w:val="24"/>
        </w:rPr>
        <w:t>d</w:t>
      </w:r>
      <w:r w:rsidR="00AD0A3D" w:rsidRPr="00E054A8">
        <w:rPr>
          <w:rFonts w:ascii="Times New Roman" w:hAnsi="Times New Roman" w:cs="Times New Roman"/>
          <w:sz w:val="24"/>
          <w:szCs w:val="24"/>
        </w:rPr>
        <w:t xml:space="preserve"> </w:t>
      </w:r>
      <w:r w:rsidRPr="00E054A8">
        <w:rPr>
          <w:rFonts w:ascii="Times New Roman" w:hAnsi="Times New Roman" w:cs="Times New Roman"/>
          <w:sz w:val="24"/>
          <w:szCs w:val="24"/>
        </w:rPr>
        <w:t xml:space="preserve">that </w:t>
      </w:r>
      <w:r w:rsidR="00AD0A3D" w:rsidRPr="00E054A8">
        <w:rPr>
          <w:rFonts w:ascii="Times New Roman" w:hAnsi="Times New Roman" w:cs="Times New Roman"/>
          <w:sz w:val="24"/>
          <w:szCs w:val="24"/>
        </w:rPr>
        <w:t>negative r</w:t>
      </w:r>
      <w:r w:rsidRPr="00E054A8">
        <w:rPr>
          <w:rFonts w:ascii="Times New Roman" w:hAnsi="Times New Roman" w:cs="Times New Roman"/>
          <w:sz w:val="24"/>
          <w:szCs w:val="24"/>
        </w:rPr>
        <w:t xml:space="preserve">esponses </w:t>
      </w:r>
      <w:r w:rsidR="00A65413" w:rsidRPr="00E054A8">
        <w:rPr>
          <w:rFonts w:ascii="Times New Roman" w:hAnsi="Times New Roman" w:cs="Times New Roman"/>
          <w:sz w:val="24"/>
          <w:szCs w:val="24"/>
        </w:rPr>
        <w:t xml:space="preserve">mean there is </w:t>
      </w:r>
      <w:r w:rsidR="00C209DF" w:rsidRPr="00E054A8">
        <w:rPr>
          <w:rFonts w:ascii="Times New Roman" w:hAnsi="Times New Roman" w:cs="Times New Roman"/>
          <w:sz w:val="24"/>
          <w:szCs w:val="24"/>
        </w:rPr>
        <w:t xml:space="preserve">space </w:t>
      </w:r>
      <w:r w:rsidR="009027A5" w:rsidRPr="00E054A8">
        <w:rPr>
          <w:rFonts w:ascii="Times New Roman" w:hAnsi="Times New Roman" w:cs="Times New Roman"/>
          <w:sz w:val="24"/>
          <w:szCs w:val="24"/>
        </w:rPr>
        <w:t>for improvement within the Quadrant.</w:t>
      </w:r>
    </w:p>
    <w:p w14:paraId="5278B733" w14:textId="0196D8DE" w:rsidR="00267872"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 xml:space="preserve">This has been </w:t>
      </w:r>
      <w:r w:rsidR="00F32059" w:rsidRPr="00E054A8">
        <w:rPr>
          <w:rFonts w:ascii="Times New Roman" w:hAnsi="Times New Roman" w:cs="Times New Roman"/>
          <w:sz w:val="24"/>
          <w:szCs w:val="24"/>
        </w:rPr>
        <w:t>s</w:t>
      </w:r>
      <w:r w:rsidR="00EE666F" w:rsidRPr="00E054A8">
        <w:rPr>
          <w:rFonts w:ascii="Times New Roman" w:hAnsi="Times New Roman" w:cs="Times New Roman"/>
          <w:sz w:val="24"/>
          <w:szCs w:val="24"/>
        </w:rPr>
        <w:t>upported</w:t>
      </w:r>
      <w:r w:rsidR="007C58B0" w:rsidRPr="00E054A8">
        <w:rPr>
          <w:rFonts w:ascii="Times New Roman" w:hAnsi="Times New Roman" w:cs="Times New Roman"/>
          <w:sz w:val="24"/>
          <w:szCs w:val="24"/>
        </w:rPr>
        <w:t xml:space="preserve"> by </w:t>
      </w:r>
      <w:r w:rsidR="001B541B" w:rsidRPr="00E054A8">
        <w:rPr>
          <w:rFonts w:ascii="Times New Roman" w:hAnsi="Times New Roman" w:cs="Times New Roman"/>
          <w:sz w:val="24"/>
          <w:szCs w:val="24"/>
        </w:rPr>
        <w:t>secondary</w:t>
      </w:r>
      <w:r w:rsidR="00E33285" w:rsidRPr="00E054A8">
        <w:rPr>
          <w:rFonts w:ascii="Times New Roman" w:hAnsi="Times New Roman" w:cs="Times New Roman"/>
          <w:sz w:val="24"/>
          <w:szCs w:val="24"/>
        </w:rPr>
        <w:t xml:space="preserve"> rese</w:t>
      </w:r>
      <w:r w:rsidR="006D557E" w:rsidRPr="00E054A8">
        <w:rPr>
          <w:rFonts w:ascii="Times New Roman" w:hAnsi="Times New Roman" w:cs="Times New Roman"/>
          <w:sz w:val="24"/>
          <w:szCs w:val="24"/>
        </w:rPr>
        <w:t>arch</w:t>
      </w:r>
      <w:r w:rsidR="0060045C" w:rsidRPr="00E054A8">
        <w:rPr>
          <w:rFonts w:ascii="Times New Roman" w:hAnsi="Times New Roman" w:cs="Times New Roman"/>
          <w:sz w:val="24"/>
          <w:szCs w:val="24"/>
        </w:rPr>
        <w:t>,</w:t>
      </w:r>
      <w:r w:rsidR="006D557E" w:rsidRPr="00E054A8">
        <w:rPr>
          <w:rFonts w:ascii="Times New Roman" w:hAnsi="Times New Roman" w:cs="Times New Roman"/>
          <w:sz w:val="24"/>
          <w:szCs w:val="24"/>
        </w:rPr>
        <w:t xml:space="preserve"> which sugge</w:t>
      </w:r>
      <w:r w:rsidR="009B0231" w:rsidRPr="00E054A8">
        <w:rPr>
          <w:rFonts w:ascii="Times New Roman" w:hAnsi="Times New Roman" w:cs="Times New Roman"/>
          <w:sz w:val="24"/>
          <w:szCs w:val="24"/>
        </w:rPr>
        <w:t xml:space="preserve">sts that negative responses are given as </w:t>
      </w:r>
      <w:r w:rsidR="00DE4EDC" w:rsidRPr="00E054A8">
        <w:rPr>
          <w:rFonts w:ascii="Times New Roman" w:hAnsi="Times New Roman" w:cs="Times New Roman"/>
          <w:sz w:val="24"/>
          <w:szCs w:val="24"/>
        </w:rPr>
        <w:t xml:space="preserve">customer </w:t>
      </w:r>
      <w:r w:rsidR="00692699" w:rsidRPr="00E054A8">
        <w:rPr>
          <w:rFonts w:ascii="Times New Roman" w:hAnsi="Times New Roman" w:cs="Times New Roman"/>
          <w:sz w:val="24"/>
          <w:szCs w:val="24"/>
        </w:rPr>
        <w:t>satisfaction</w:t>
      </w:r>
      <w:r w:rsidR="00DE4EDC" w:rsidRPr="00E054A8">
        <w:rPr>
          <w:rFonts w:ascii="Times New Roman" w:hAnsi="Times New Roman" w:cs="Times New Roman"/>
          <w:sz w:val="24"/>
          <w:szCs w:val="24"/>
        </w:rPr>
        <w:t xml:space="preserve"> continues </w:t>
      </w:r>
      <w:r w:rsidR="00232958" w:rsidRPr="00E054A8">
        <w:rPr>
          <w:rFonts w:ascii="Times New Roman" w:hAnsi="Times New Roman" w:cs="Times New Roman"/>
          <w:sz w:val="24"/>
          <w:szCs w:val="24"/>
        </w:rPr>
        <w:t xml:space="preserve">to increase </w:t>
      </w:r>
      <w:r w:rsidR="00692699" w:rsidRPr="00E054A8">
        <w:rPr>
          <w:rFonts w:ascii="Times New Roman" w:hAnsi="Times New Roman" w:cs="Times New Roman"/>
          <w:sz w:val="24"/>
          <w:szCs w:val="24"/>
        </w:rPr>
        <w:t xml:space="preserve">and </w:t>
      </w:r>
      <w:r w:rsidR="00232958" w:rsidRPr="00E054A8">
        <w:rPr>
          <w:rFonts w:ascii="Times New Roman" w:hAnsi="Times New Roman" w:cs="Times New Roman"/>
          <w:sz w:val="24"/>
          <w:szCs w:val="24"/>
        </w:rPr>
        <w:t>consumer expectations</w:t>
      </w:r>
      <w:r w:rsidR="00423D22" w:rsidRPr="00E054A8">
        <w:rPr>
          <w:rFonts w:ascii="Times New Roman" w:hAnsi="Times New Roman" w:cs="Times New Roman"/>
          <w:sz w:val="24"/>
          <w:szCs w:val="24"/>
        </w:rPr>
        <w:t>. Consumers ma</w:t>
      </w:r>
      <w:r w:rsidR="009B6B57" w:rsidRPr="00E054A8">
        <w:rPr>
          <w:rFonts w:ascii="Times New Roman" w:hAnsi="Times New Roman" w:cs="Times New Roman"/>
          <w:sz w:val="24"/>
          <w:szCs w:val="24"/>
        </w:rPr>
        <w:t xml:space="preserve">y respond negatively </w:t>
      </w:r>
      <w:r w:rsidR="00941F9A" w:rsidRPr="00E054A8">
        <w:rPr>
          <w:rFonts w:ascii="Times New Roman" w:hAnsi="Times New Roman" w:cs="Times New Roman"/>
          <w:sz w:val="24"/>
          <w:szCs w:val="24"/>
        </w:rPr>
        <w:t xml:space="preserve">as they expect </w:t>
      </w:r>
      <w:r w:rsidR="00610758" w:rsidRPr="00E054A8">
        <w:rPr>
          <w:rFonts w:ascii="Times New Roman" w:hAnsi="Times New Roman" w:cs="Times New Roman"/>
          <w:sz w:val="24"/>
          <w:szCs w:val="24"/>
        </w:rPr>
        <w:t xml:space="preserve">enhanced </w:t>
      </w:r>
      <w:r w:rsidR="00941F9A" w:rsidRPr="00E054A8">
        <w:rPr>
          <w:rFonts w:ascii="Times New Roman" w:hAnsi="Times New Roman" w:cs="Times New Roman"/>
          <w:sz w:val="24"/>
          <w:szCs w:val="24"/>
        </w:rPr>
        <w:t>servic</w:t>
      </w:r>
      <w:r w:rsidR="00DB2965" w:rsidRPr="00E054A8">
        <w:rPr>
          <w:rFonts w:ascii="Times New Roman" w:hAnsi="Times New Roman" w:cs="Times New Roman"/>
          <w:sz w:val="24"/>
          <w:szCs w:val="24"/>
        </w:rPr>
        <w:t>es</w:t>
      </w:r>
      <w:r w:rsidR="00C922A8" w:rsidRPr="00E054A8">
        <w:rPr>
          <w:rFonts w:ascii="Times New Roman" w:hAnsi="Times New Roman" w:cs="Times New Roman"/>
          <w:sz w:val="24"/>
          <w:szCs w:val="24"/>
        </w:rPr>
        <w:t xml:space="preserve"> (</w:t>
      </w:r>
      <w:r w:rsidR="00E17DBA" w:rsidRPr="00E054A8">
        <w:rPr>
          <w:rFonts w:ascii="Times New Roman" w:hAnsi="Times New Roman" w:cs="Times New Roman"/>
          <w:sz w:val="24"/>
          <w:szCs w:val="24"/>
        </w:rPr>
        <w:t>Jenkins</w:t>
      </w:r>
      <w:r w:rsidR="00C922A8" w:rsidRPr="00E054A8">
        <w:rPr>
          <w:rFonts w:ascii="Times New Roman" w:hAnsi="Times New Roman" w:cs="Times New Roman"/>
          <w:sz w:val="24"/>
          <w:szCs w:val="24"/>
        </w:rPr>
        <w:t>, 2018)</w:t>
      </w:r>
      <w:r w:rsidR="00E20FDD" w:rsidRPr="00E054A8">
        <w:rPr>
          <w:rFonts w:ascii="Times New Roman" w:hAnsi="Times New Roman" w:cs="Times New Roman"/>
          <w:sz w:val="24"/>
          <w:szCs w:val="24"/>
        </w:rPr>
        <w:t>.</w:t>
      </w:r>
    </w:p>
    <w:p w14:paraId="74B834E9" w14:textId="77777777" w:rsidR="0027738F" w:rsidRPr="00E054A8" w:rsidRDefault="0027738F" w:rsidP="006E4A46">
      <w:pPr>
        <w:spacing w:line="360" w:lineRule="auto"/>
        <w:rPr>
          <w:rFonts w:ascii="Times New Roman" w:hAnsi="Times New Roman" w:cs="Times New Roman"/>
          <w:sz w:val="24"/>
          <w:szCs w:val="24"/>
        </w:rPr>
      </w:pPr>
    </w:p>
    <w:p w14:paraId="27ECE9A7" w14:textId="05C90EB3" w:rsidR="00075260" w:rsidRPr="00E054A8" w:rsidRDefault="00075260" w:rsidP="006E4A46">
      <w:pPr>
        <w:spacing w:line="360" w:lineRule="auto"/>
        <w:rPr>
          <w:rFonts w:ascii="Times New Roman" w:hAnsi="Times New Roman" w:cs="Times New Roman"/>
          <w:sz w:val="24"/>
          <w:szCs w:val="24"/>
        </w:rPr>
      </w:pPr>
      <w:r w:rsidRPr="00E054A8">
        <w:rPr>
          <w:rFonts w:ascii="Times New Roman" w:hAnsi="Times New Roman" w:cs="Times New Roman"/>
          <w:noProof/>
          <w:sz w:val="24"/>
          <w:szCs w:val="24"/>
        </w:rPr>
        <mc:AlternateContent>
          <mc:Choice Requires="wps">
            <w:drawing>
              <wp:anchor distT="0" distB="0" distL="114300" distR="114300" simplePos="0" relativeHeight="251658250" behindDoc="0" locked="0" layoutInCell="1" allowOverlap="1" wp14:anchorId="0D459CCE" wp14:editId="383A21FD">
                <wp:simplePos x="0" y="0"/>
                <wp:positionH relativeFrom="column">
                  <wp:posOffset>649995</wp:posOffset>
                </wp:positionH>
                <wp:positionV relativeFrom="paragraph">
                  <wp:posOffset>2542265</wp:posOffset>
                </wp:positionV>
                <wp:extent cx="3999123" cy="253388"/>
                <wp:effectExtent l="0" t="0" r="20955" b="13335"/>
                <wp:wrapNone/>
                <wp:docPr id="5" name="Text Box 5"/>
                <wp:cNvGraphicFramePr/>
                <a:graphic xmlns:a="http://schemas.openxmlformats.org/drawingml/2006/main">
                  <a:graphicData uri="http://schemas.microsoft.com/office/word/2010/wordprocessingShape">
                    <wps:wsp>
                      <wps:cNvSpPr txBox="1"/>
                      <wps:spPr>
                        <a:xfrm>
                          <a:off x="0" y="0"/>
                          <a:ext cx="3999123" cy="253388"/>
                        </a:xfrm>
                        <a:prstGeom prst="rect">
                          <a:avLst/>
                        </a:prstGeom>
                        <a:solidFill>
                          <a:schemeClr val="lt1"/>
                        </a:solidFill>
                        <a:ln w="6350">
                          <a:solidFill>
                            <a:schemeClr val="bg1"/>
                          </a:solidFill>
                        </a:ln>
                      </wps:spPr>
                      <wps:txbx>
                        <w:txbxContent>
                          <w:p w14:paraId="125252EF" w14:textId="12047C17" w:rsidR="00075260" w:rsidRPr="004A72A6" w:rsidRDefault="004A72A6">
                            <w:pPr>
                              <w:rPr>
                                <w:rFonts w:ascii="Times New Roman" w:hAnsi="Times New Roman" w:cs="Times New Roman"/>
                              </w:rPr>
                            </w:pPr>
                            <w:r>
                              <w:rPr>
                                <w:rFonts w:ascii="Times New Roman" w:hAnsi="Times New Roman" w:cs="Times New Roman"/>
                              </w:rPr>
                              <w:t xml:space="preserve">   </w:t>
                            </w:r>
                            <w:r w:rsidR="00075260" w:rsidRPr="004A72A6">
                              <w:rPr>
                                <w:rFonts w:ascii="Times New Roman" w:hAnsi="Times New Roman" w:cs="Times New Roman"/>
                              </w:rPr>
                              <w:t>Figure 1</w:t>
                            </w:r>
                            <w:r w:rsidRPr="004A72A6">
                              <w:rPr>
                                <w:rFonts w:ascii="Times New Roman" w:hAnsi="Times New Roman" w:cs="Times New Roman"/>
                              </w:rPr>
                              <w:t xml:space="preserve"> – Have you visited the Quadrant before?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w14:anchorId="2F331F0F">
              <v:shape id="Text Box 5" style="position:absolute;margin-left:51.2pt;margin-top:200.2pt;width:314.9pt;height:19.95pt;z-index:251658250;visibility:visible;mso-wrap-style:square;mso-wrap-distance-left:9pt;mso-wrap-distance-top:0;mso-wrap-distance-right:9pt;mso-wrap-distance-bottom:0;mso-position-horizontal:absolute;mso-position-horizontal-relative:text;mso-position-vertical:absolute;mso-position-vertical-relative:text;v-text-anchor:top" o:spid="_x0000_s1031" fillcolor="white [3201]" strokecolor="white [3212]"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" w14:anchorId="0D459CCE">
                <v:textbox>
                  <w:txbxContent>
                    <w:p w:rsidRPr="004A72A6" w:rsidR="00075260" w:rsidRDefault="004A72A6" w14:paraId="32430182" w14:textId="12047C17">
                      <w:pPr>
                        <w:rPr>
                          <w:rFonts w:ascii="Times New Roman" w:hAnsi="Times New Roman" w:cs="Times New Roman"/>
                        </w:rPr>
                      </w:pPr>
                      <w:r>
                        <w:rPr>
                          <w:rFonts w:ascii="Times New Roman" w:hAnsi="Times New Roman" w:cs="Times New Roman"/>
                        </w:rPr>
                        <w:t xml:space="preserve">   </w:t>
                      </w:r>
                      <w:r w:rsidRPr="004A72A6" w:rsidR="00075260">
                        <w:rPr>
                          <w:rFonts w:ascii="Times New Roman" w:hAnsi="Times New Roman" w:cs="Times New Roman"/>
                        </w:rPr>
                        <w:t>Figure 1</w:t>
                      </w:r>
                      <w:r w:rsidRPr="004A72A6">
                        <w:rPr>
                          <w:rFonts w:ascii="Times New Roman" w:hAnsi="Times New Roman" w:cs="Times New Roman"/>
                        </w:rPr>
                        <w:t xml:space="preserve"> – Have you visited the Quadrant before?</w:t>
                      </w:r>
                    </w:p>
                  </w:txbxContent>
                </v:textbox>
              </v:shape>
            </w:pict>
          </mc:Fallback>
        </mc:AlternateContent>
      </w:r>
      <w:r w:rsidR="0027738F" w:rsidRPr="00E054A8">
        <w:rPr>
          <w:rFonts w:ascii="Times New Roman" w:hAnsi="Times New Roman" w:cs="Times New Roman"/>
          <w:noProof/>
          <w:sz w:val="24"/>
          <w:szCs w:val="24"/>
        </w:rPr>
        <w:drawing>
          <wp:inline distT="0" distB="0" distL="0" distR="0" wp14:anchorId="237B9495" wp14:editId="431100D0">
            <wp:extent cx="5731510" cy="240919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796028"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731510" cy="2409190"/>
                    </a:xfrm>
                    <a:prstGeom prst="rect">
                      <a:avLst/>
                    </a:prstGeom>
                    <a:noFill/>
                    <a:ln>
                      <a:noFill/>
                    </a:ln>
                  </pic:spPr>
                </pic:pic>
              </a:graphicData>
            </a:graphic>
          </wp:inline>
        </w:drawing>
      </w:r>
      <w:r w:rsidR="00722F4A" w:rsidRPr="00E054A8">
        <w:rPr>
          <w:rFonts w:ascii="Times New Roman" w:hAnsi="Times New Roman" w:cs="Times New Roman"/>
          <w:sz w:val="24"/>
          <w:szCs w:val="24"/>
        </w:rPr>
        <w:t xml:space="preserve"> </w:t>
      </w:r>
    </w:p>
    <w:p w14:paraId="48BF8317" w14:textId="77777777" w:rsidR="00914974" w:rsidRPr="00E054A8" w:rsidRDefault="00914974" w:rsidP="006E4A46">
      <w:pPr>
        <w:spacing w:line="360" w:lineRule="auto"/>
        <w:rPr>
          <w:rFonts w:ascii="Times New Roman" w:hAnsi="Times New Roman" w:cs="Times New Roman"/>
          <w:sz w:val="24"/>
          <w:szCs w:val="24"/>
        </w:rPr>
      </w:pPr>
    </w:p>
    <w:p w14:paraId="7C1905BA" w14:textId="7C6B09DC" w:rsidR="007D5085" w:rsidRPr="00E054A8" w:rsidRDefault="00722F4A"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As can be seen in figure 1</w:t>
      </w:r>
      <w:r w:rsidR="00EC6544" w:rsidRPr="00E054A8">
        <w:rPr>
          <w:rFonts w:ascii="Times New Roman" w:hAnsi="Times New Roman" w:cs="Times New Roman"/>
          <w:sz w:val="24"/>
          <w:szCs w:val="24"/>
        </w:rPr>
        <w:t xml:space="preserve"> </w:t>
      </w:r>
      <w:r w:rsidRPr="00E054A8">
        <w:rPr>
          <w:rFonts w:ascii="Times New Roman" w:hAnsi="Times New Roman" w:cs="Times New Roman"/>
          <w:sz w:val="24"/>
          <w:szCs w:val="24"/>
        </w:rPr>
        <w:t>l</w:t>
      </w:r>
      <w:r w:rsidR="00F21094" w:rsidRPr="00E054A8">
        <w:rPr>
          <w:rFonts w:ascii="Times New Roman" w:hAnsi="Times New Roman" w:cs="Times New Roman"/>
          <w:sz w:val="24"/>
          <w:szCs w:val="24"/>
        </w:rPr>
        <w:t xml:space="preserve">ooked at </w:t>
      </w:r>
      <w:r w:rsidR="00FA6786" w:rsidRPr="00E054A8">
        <w:rPr>
          <w:rFonts w:ascii="Times New Roman" w:hAnsi="Times New Roman" w:cs="Times New Roman"/>
          <w:sz w:val="24"/>
          <w:szCs w:val="24"/>
        </w:rPr>
        <w:t xml:space="preserve">if the members of Swansea </w:t>
      </w:r>
      <w:r w:rsidR="00DD1E0E" w:rsidRPr="00E054A8">
        <w:rPr>
          <w:rFonts w:ascii="Times New Roman" w:hAnsi="Times New Roman" w:cs="Times New Roman"/>
          <w:sz w:val="24"/>
          <w:szCs w:val="24"/>
        </w:rPr>
        <w:t>visited</w:t>
      </w:r>
      <w:r w:rsidR="00FA6786" w:rsidRPr="00E054A8">
        <w:rPr>
          <w:rFonts w:ascii="Times New Roman" w:hAnsi="Times New Roman" w:cs="Times New Roman"/>
          <w:sz w:val="24"/>
          <w:szCs w:val="24"/>
        </w:rPr>
        <w:t xml:space="preserve"> the Quadrant shopp</w:t>
      </w:r>
      <w:r w:rsidR="00A907A2" w:rsidRPr="00E054A8">
        <w:rPr>
          <w:rFonts w:ascii="Times New Roman" w:hAnsi="Times New Roman" w:cs="Times New Roman"/>
          <w:sz w:val="24"/>
          <w:szCs w:val="24"/>
        </w:rPr>
        <w:t>ing centre before 98</w:t>
      </w:r>
      <w:r w:rsidR="0087682E" w:rsidRPr="00E054A8">
        <w:rPr>
          <w:rFonts w:ascii="Times New Roman" w:hAnsi="Times New Roman" w:cs="Times New Roman"/>
          <w:sz w:val="24"/>
          <w:szCs w:val="24"/>
        </w:rPr>
        <w:t>.1</w:t>
      </w:r>
      <w:r w:rsidR="00A907A2" w:rsidRPr="00E054A8">
        <w:rPr>
          <w:rFonts w:ascii="Times New Roman" w:hAnsi="Times New Roman" w:cs="Times New Roman"/>
          <w:sz w:val="24"/>
          <w:szCs w:val="24"/>
        </w:rPr>
        <w:t xml:space="preserve">% </w:t>
      </w:r>
      <w:r w:rsidR="00DD1E0E" w:rsidRPr="00E054A8">
        <w:rPr>
          <w:rFonts w:ascii="Times New Roman" w:hAnsi="Times New Roman" w:cs="Times New Roman"/>
          <w:sz w:val="24"/>
          <w:szCs w:val="24"/>
        </w:rPr>
        <w:t>responded</w:t>
      </w:r>
      <w:r w:rsidR="00A907A2" w:rsidRPr="00E054A8">
        <w:rPr>
          <w:rFonts w:ascii="Times New Roman" w:hAnsi="Times New Roman" w:cs="Times New Roman"/>
          <w:sz w:val="24"/>
          <w:szCs w:val="24"/>
        </w:rPr>
        <w:t xml:space="preserve"> with </w:t>
      </w:r>
      <w:r w:rsidR="00396549" w:rsidRPr="00E054A8">
        <w:rPr>
          <w:rFonts w:ascii="Times New Roman" w:hAnsi="Times New Roman" w:cs="Times New Roman"/>
          <w:sz w:val="24"/>
          <w:szCs w:val="24"/>
        </w:rPr>
        <w:t>‘</w:t>
      </w:r>
      <w:r w:rsidR="00A907A2" w:rsidRPr="00E054A8">
        <w:rPr>
          <w:rFonts w:ascii="Times New Roman" w:hAnsi="Times New Roman" w:cs="Times New Roman"/>
          <w:sz w:val="24"/>
          <w:szCs w:val="24"/>
        </w:rPr>
        <w:t>yes</w:t>
      </w:r>
      <w:r w:rsidR="00396549" w:rsidRPr="00E054A8">
        <w:rPr>
          <w:rFonts w:ascii="Times New Roman" w:hAnsi="Times New Roman" w:cs="Times New Roman"/>
          <w:sz w:val="24"/>
          <w:szCs w:val="24"/>
        </w:rPr>
        <w:t>’</w:t>
      </w:r>
      <w:r w:rsidR="00A907A2" w:rsidRPr="00E054A8">
        <w:rPr>
          <w:rFonts w:ascii="Times New Roman" w:hAnsi="Times New Roman" w:cs="Times New Roman"/>
          <w:sz w:val="24"/>
          <w:szCs w:val="24"/>
        </w:rPr>
        <w:t xml:space="preserve"> and the </w:t>
      </w:r>
      <w:r w:rsidR="008F05B2" w:rsidRPr="00E054A8">
        <w:rPr>
          <w:rFonts w:ascii="Times New Roman" w:hAnsi="Times New Roman" w:cs="Times New Roman"/>
          <w:sz w:val="24"/>
          <w:szCs w:val="24"/>
        </w:rPr>
        <w:t xml:space="preserve">other </w:t>
      </w:r>
      <w:r w:rsidR="0087682E" w:rsidRPr="00E054A8">
        <w:rPr>
          <w:rFonts w:ascii="Times New Roman" w:hAnsi="Times New Roman" w:cs="Times New Roman"/>
          <w:sz w:val="24"/>
          <w:szCs w:val="24"/>
        </w:rPr>
        <w:t>1.9</w:t>
      </w:r>
      <w:r w:rsidR="00DD1E0E" w:rsidRPr="00E054A8">
        <w:rPr>
          <w:rFonts w:ascii="Times New Roman" w:hAnsi="Times New Roman" w:cs="Times New Roman"/>
          <w:sz w:val="24"/>
          <w:szCs w:val="24"/>
        </w:rPr>
        <w:t xml:space="preserve">% responded with </w:t>
      </w:r>
      <w:r w:rsidR="00396549" w:rsidRPr="00E054A8">
        <w:rPr>
          <w:rFonts w:ascii="Times New Roman" w:hAnsi="Times New Roman" w:cs="Times New Roman"/>
          <w:sz w:val="24"/>
          <w:szCs w:val="24"/>
        </w:rPr>
        <w:t>‘</w:t>
      </w:r>
      <w:r w:rsidR="00DD1E0E" w:rsidRPr="00E054A8">
        <w:rPr>
          <w:rFonts w:ascii="Times New Roman" w:hAnsi="Times New Roman" w:cs="Times New Roman"/>
          <w:sz w:val="24"/>
          <w:szCs w:val="24"/>
        </w:rPr>
        <w:t>no</w:t>
      </w:r>
      <w:r w:rsidR="00396549" w:rsidRPr="00E054A8">
        <w:rPr>
          <w:rFonts w:ascii="Times New Roman" w:hAnsi="Times New Roman" w:cs="Times New Roman"/>
          <w:sz w:val="24"/>
          <w:szCs w:val="24"/>
        </w:rPr>
        <w:t>’</w:t>
      </w:r>
      <w:r w:rsidR="00DD1E0E" w:rsidRPr="00E054A8">
        <w:rPr>
          <w:rFonts w:ascii="Times New Roman" w:hAnsi="Times New Roman" w:cs="Times New Roman"/>
          <w:sz w:val="24"/>
          <w:szCs w:val="24"/>
        </w:rPr>
        <w:t>.</w:t>
      </w:r>
      <w:r w:rsidR="00D206F6" w:rsidRPr="00E054A8">
        <w:rPr>
          <w:rFonts w:ascii="Times New Roman" w:hAnsi="Times New Roman" w:cs="Times New Roman"/>
          <w:sz w:val="24"/>
          <w:szCs w:val="24"/>
        </w:rPr>
        <w:t xml:space="preserve"> By looking </w:t>
      </w:r>
      <w:r w:rsidR="007C58B0" w:rsidRPr="00E054A8">
        <w:rPr>
          <w:rFonts w:ascii="Times New Roman" w:hAnsi="Times New Roman" w:cs="Times New Roman"/>
          <w:sz w:val="24"/>
          <w:szCs w:val="24"/>
        </w:rPr>
        <w:t xml:space="preserve">at </w:t>
      </w:r>
      <w:r w:rsidR="00D206F6" w:rsidRPr="00E054A8">
        <w:rPr>
          <w:rFonts w:ascii="Times New Roman" w:hAnsi="Times New Roman" w:cs="Times New Roman"/>
          <w:sz w:val="24"/>
          <w:szCs w:val="24"/>
        </w:rPr>
        <w:t xml:space="preserve">these results this is a positive </w:t>
      </w:r>
      <w:r w:rsidR="00FF29F5" w:rsidRPr="00E054A8">
        <w:rPr>
          <w:rFonts w:ascii="Times New Roman" w:hAnsi="Times New Roman" w:cs="Times New Roman"/>
          <w:sz w:val="24"/>
          <w:szCs w:val="24"/>
        </w:rPr>
        <w:t xml:space="preserve">response </w:t>
      </w:r>
      <w:r w:rsidR="00D206F6" w:rsidRPr="00E054A8">
        <w:rPr>
          <w:rFonts w:ascii="Times New Roman" w:hAnsi="Times New Roman" w:cs="Times New Roman"/>
          <w:sz w:val="24"/>
          <w:szCs w:val="24"/>
        </w:rPr>
        <w:t xml:space="preserve">as </w:t>
      </w:r>
      <w:r w:rsidR="06813DDC" w:rsidRPr="0BE1CFCD">
        <w:rPr>
          <w:rFonts w:ascii="Times New Roman" w:hAnsi="Times New Roman" w:cs="Times New Roman"/>
          <w:sz w:val="24"/>
          <w:szCs w:val="24"/>
        </w:rPr>
        <w:t>most</w:t>
      </w:r>
      <w:r w:rsidR="00CB6DE6" w:rsidRPr="00E054A8">
        <w:rPr>
          <w:rFonts w:ascii="Times New Roman" w:hAnsi="Times New Roman" w:cs="Times New Roman"/>
          <w:sz w:val="24"/>
          <w:szCs w:val="24"/>
        </w:rPr>
        <w:t xml:space="preserve"> people who resp</w:t>
      </w:r>
      <w:r w:rsidR="00C12836" w:rsidRPr="00E054A8">
        <w:rPr>
          <w:rFonts w:ascii="Times New Roman" w:hAnsi="Times New Roman" w:cs="Times New Roman"/>
          <w:sz w:val="24"/>
          <w:szCs w:val="24"/>
        </w:rPr>
        <w:t xml:space="preserve">onded to the questionnaire has </w:t>
      </w:r>
      <w:r w:rsidR="005A7A45" w:rsidRPr="00E054A8">
        <w:rPr>
          <w:rFonts w:ascii="Times New Roman" w:hAnsi="Times New Roman" w:cs="Times New Roman"/>
          <w:sz w:val="24"/>
          <w:szCs w:val="24"/>
        </w:rPr>
        <w:t>visited</w:t>
      </w:r>
      <w:r w:rsidR="00C12836" w:rsidRPr="00E054A8">
        <w:rPr>
          <w:rFonts w:ascii="Times New Roman" w:hAnsi="Times New Roman" w:cs="Times New Roman"/>
          <w:sz w:val="24"/>
          <w:szCs w:val="24"/>
        </w:rPr>
        <w:t xml:space="preserve"> the Quadrant shopping centre.</w:t>
      </w:r>
      <w:r w:rsidR="00396549" w:rsidRPr="00E054A8">
        <w:rPr>
          <w:rFonts w:ascii="Times New Roman" w:hAnsi="Times New Roman" w:cs="Times New Roman"/>
          <w:sz w:val="24"/>
          <w:szCs w:val="24"/>
        </w:rPr>
        <w:t xml:space="preserve"> </w:t>
      </w:r>
    </w:p>
    <w:p w14:paraId="66DB40FE" w14:textId="04592D0A" w:rsidR="0027738F" w:rsidRPr="00E054A8" w:rsidRDefault="0027738F" w:rsidP="006E4A46">
      <w:pPr>
        <w:spacing w:line="360" w:lineRule="auto"/>
        <w:rPr>
          <w:rFonts w:ascii="Times New Roman" w:hAnsi="Times New Roman" w:cs="Times New Roman"/>
          <w:sz w:val="24"/>
          <w:szCs w:val="24"/>
        </w:rPr>
      </w:pPr>
    </w:p>
    <w:p w14:paraId="02EDAACB" w14:textId="31BAECB7" w:rsidR="00FD5283" w:rsidRPr="00E054A8" w:rsidRDefault="00FD5283" w:rsidP="006E4A46">
      <w:pPr>
        <w:spacing w:line="360" w:lineRule="auto"/>
        <w:rPr>
          <w:rFonts w:ascii="Times New Roman" w:hAnsi="Times New Roman" w:cs="Times New Roman"/>
          <w:sz w:val="24"/>
          <w:szCs w:val="24"/>
        </w:rPr>
      </w:pPr>
      <w:r w:rsidRPr="00E054A8">
        <w:rPr>
          <w:rFonts w:ascii="Times New Roman" w:hAnsi="Times New Roman" w:cs="Times New Roman"/>
          <w:noProof/>
          <w:sz w:val="24"/>
          <w:szCs w:val="24"/>
        </w:rPr>
        <mc:AlternateContent>
          <mc:Choice Requires="wps">
            <w:drawing>
              <wp:anchor distT="0" distB="0" distL="114300" distR="114300" simplePos="0" relativeHeight="251658251" behindDoc="0" locked="0" layoutInCell="1" allowOverlap="1" wp14:anchorId="29526814" wp14:editId="66CB6452">
                <wp:simplePos x="0" y="0"/>
                <wp:positionH relativeFrom="column">
                  <wp:posOffset>760164</wp:posOffset>
                </wp:positionH>
                <wp:positionV relativeFrom="paragraph">
                  <wp:posOffset>2544896</wp:posOffset>
                </wp:positionV>
                <wp:extent cx="3999123" cy="264405"/>
                <wp:effectExtent l="0" t="0" r="20955" b="21590"/>
                <wp:wrapNone/>
                <wp:docPr id="23" name="Text Box 23"/>
                <wp:cNvGraphicFramePr/>
                <a:graphic xmlns:a="http://schemas.openxmlformats.org/drawingml/2006/main">
                  <a:graphicData uri="http://schemas.microsoft.com/office/word/2010/wordprocessingShape">
                    <wps:wsp>
                      <wps:cNvSpPr txBox="1"/>
                      <wps:spPr>
                        <a:xfrm>
                          <a:off x="0" y="0"/>
                          <a:ext cx="3999123" cy="264405"/>
                        </a:xfrm>
                        <a:prstGeom prst="rect">
                          <a:avLst/>
                        </a:prstGeom>
                        <a:solidFill>
                          <a:schemeClr val="lt1"/>
                        </a:solidFill>
                        <a:ln w="6350">
                          <a:solidFill>
                            <a:schemeClr val="bg1"/>
                          </a:solidFill>
                        </a:ln>
                      </wps:spPr>
                      <wps:txbx>
                        <w:txbxContent>
                          <w:p w14:paraId="72BDEF4E" w14:textId="70624EFB" w:rsidR="00FD5283" w:rsidRPr="004A72A6" w:rsidRDefault="00FD5283" w:rsidP="00FD5283">
                            <w:pPr>
                              <w:rPr>
                                <w:rFonts w:ascii="Times New Roman" w:hAnsi="Times New Roman" w:cs="Times New Roman"/>
                              </w:rPr>
                            </w:pPr>
                            <w:r>
                              <w:rPr>
                                <w:rFonts w:ascii="Times New Roman" w:hAnsi="Times New Roman" w:cs="Times New Roman"/>
                              </w:rPr>
                              <w:t xml:space="preserve">   </w:t>
                            </w:r>
                            <w:r w:rsidRPr="004A72A6">
                              <w:rPr>
                                <w:rFonts w:ascii="Times New Roman" w:hAnsi="Times New Roman" w:cs="Times New Roman"/>
                              </w:rPr>
                              <w:t xml:space="preserve">Figure </w:t>
                            </w:r>
                            <w:r w:rsidR="0034785B">
                              <w:rPr>
                                <w:rFonts w:ascii="Times New Roman" w:hAnsi="Times New Roman" w:cs="Times New Roman"/>
                              </w:rPr>
                              <w:t>2</w:t>
                            </w:r>
                            <w:r w:rsidRPr="004A72A6">
                              <w:rPr>
                                <w:rFonts w:ascii="Times New Roman" w:hAnsi="Times New Roman" w:cs="Times New Roman"/>
                              </w:rPr>
                              <w:t xml:space="preserve"> – </w:t>
                            </w:r>
                            <w:r>
                              <w:rPr>
                                <w:rFonts w:ascii="Times New Roman" w:hAnsi="Times New Roman" w:cs="Times New Roman"/>
                              </w:rPr>
                              <w:t>What would enco</w:t>
                            </w:r>
                            <w:r w:rsidR="0034785B">
                              <w:rPr>
                                <w:rFonts w:ascii="Times New Roman" w:hAnsi="Times New Roman" w:cs="Times New Roman"/>
                              </w:rPr>
                              <w:t xml:space="preserve">urage you to visit the </w:t>
                            </w:r>
                            <w:r w:rsidR="00914974">
                              <w:rPr>
                                <w:rFonts w:ascii="Times New Roman" w:hAnsi="Times New Roman" w:cs="Times New Roman"/>
                              </w:rPr>
                              <w:t>Quadrant?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4C2C3A6C">
              <v:shape id="Text Box 23" style="position:absolute;margin-left:59.85pt;margin-top:200.4pt;width:314.9pt;height:20.8pt;z-index:25165825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32" fillcolor="white [3201]" strokecolor="white [3212]"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" w14:anchorId="29526814">
                <v:textbox>
                  <w:txbxContent>
                    <w:p w:rsidRPr="004A72A6" w:rsidR="00FD5283" w:rsidP="00FD5283" w:rsidRDefault="00FD5283" w14:paraId="1A106A15" w14:textId="70624EFB">
                      <w:pPr>
                        <w:rPr>
                          <w:rFonts w:ascii="Times New Roman" w:hAnsi="Times New Roman" w:cs="Times New Roman"/>
                        </w:rPr>
                      </w:pPr>
                      <w:r>
                        <w:rPr>
                          <w:rFonts w:ascii="Times New Roman" w:hAnsi="Times New Roman" w:cs="Times New Roman"/>
                        </w:rPr>
                        <w:t xml:space="preserve">   </w:t>
                      </w:r>
                      <w:r w:rsidRPr="004A72A6">
                        <w:rPr>
                          <w:rFonts w:ascii="Times New Roman" w:hAnsi="Times New Roman" w:cs="Times New Roman"/>
                        </w:rPr>
                        <w:t xml:space="preserve">Figure </w:t>
                      </w:r>
                      <w:r w:rsidR="0034785B">
                        <w:rPr>
                          <w:rFonts w:ascii="Times New Roman" w:hAnsi="Times New Roman" w:cs="Times New Roman"/>
                        </w:rPr>
                        <w:t>2</w:t>
                      </w:r>
                      <w:r w:rsidRPr="004A72A6">
                        <w:rPr>
                          <w:rFonts w:ascii="Times New Roman" w:hAnsi="Times New Roman" w:cs="Times New Roman"/>
                        </w:rPr>
                        <w:t xml:space="preserve"> – </w:t>
                      </w:r>
                      <w:r>
                        <w:rPr>
                          <w:rFonts w:ascii="Times New Roman" w:hAnsi="Times New Roman" w:cs="Times New Roman"/>
                        </w:rPr>
                        <w:t>What would enco</w:t>
                      </w:r>
                      <w:r w:rsidR="0034785B">
                        <w:rPr>
                          <w:rFonts w:ascii="Times New Roman" w:hAnsi="Times New Roman" w:cs="Times New Roman"/>
                        </w:rPr>
                        <w:t xml:space="preserve">urage you to visit the </w:t>
                      </w:r>
                      <w:r w:rsidR="00914974">
                        <w:rPr>
                          <w:rFonts w:ascii="Times New Roman" w:hAnsi="Times New Roman" w:cs="Times New Roman"/>
                        </w:rPr>
                        <w:t>Quadrant?</w:t>
                      </w:r>
                    </w:p>
                  </w:txbxContent>
                </v:textbox>
              </v:shape>
            </w:pict>
          </mc:Fallback>
        </mc:AlternateContent>
      </w:r>
      <w:r w:rsidR="0027738F" w:rsidRPr="00E054A8">
        <w:rPr>
          <w:rFonts w:ascii="Times New Roman" w:hAnsi="Times New Roman" w:cs="Times New Roman"/>
          <w:noProof/>
          <w:sz w:val="24"/>
          <w:szCs w:val="24"/>
        </w:rPr>
        <w:drawing>
          <wp:inline distT="0" distB="0" distL="0" distR="0" wp14:anchorId="2758EE14" wp14:editId="0F244361">
            <wp:extent cx="5731510" cy="2722245"/>
            <wp:effectExtent l="0" t="0" r="254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214779"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731510" cy="2722245"/>
                    </a:xfrm>
                    <a:prstGeom prst="rect">
                      <a:avLst/>
                    </a:prstGeom>
                    <a:noFill/>
                    <a:ln>
                      <a:noFill/>
                    </a:ln>
                  </pic:spPr>
                </pic:pic>
              </a:graphicData>
            </a:graphic>
          </wp:inline>
        </w:drawing>
      </w:r>
    </w:p>
    <w:p w14:paraId="66FDA77B" w14:textId="372DE45D" w:rsidR="001D7C26" w:rsidRPr="00E054A8" w:rsidRDefault="0034785B"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A</w:t>
      </w:r>
      <w:r w:rsidR="00713D4F" w:rsidRPr="00E054A8">
        <w:rPr>
          <w:rFonts w:ascii="Times New Roman" w:hAnsi="Times New Roman" w:cs="Times New Roman"/>
          <w:sz w:val="24"/>
          <w:szCs w:val="24"/>
        </w:rPr>
        <w:t>s</w:t>
      </w:r>
      <w:r w:rsidRPr="00E054A8">
        <w:rPr>
          <w:rFonts w:ascii="Times New Roman" w:hAnsi="Times New Roman" w:cs="Times New Roman"/>
          <w:sz w:val="24"/>
          <w:szCs w:val="24"/>
        </w:rPr>
        <w:t xml:space="preserve"> can be seen figure 2 </w:t>
      </w:r>
      <w:r w:rsidR="006546E4" w:rsidRPr="00E054A8">
        <w:rPr>
          <w:rFonts w:ascii="Times New Roman" w:hAnsi="Times New Roman" w:cs="Times New Roman"/>
          <w:sz w:val="24"/>
          <w:szCs w:val="24"/>
        </w:rPr>
        <w:t xml:space="preserve">shows </w:t>
      </w:r>
      <w:r w:rsidR="00865C67" w:rsidRPr="00E054A8">
        <w:rPr>
          <w:rFonts w:ascii="Times New Roman" w:hAnsi="Times New Roman" w:cs="Times New Roman"/>
          <w:sz w:val="24"/>
          <w:szCs w:val="24"/>
        </w:rPr>
        <w:t>“W</w:t>
      </w:r>
      <w:r w:rsidR="00CD7CCA" w:rsidRPr="00E054A8">
        <w:rPr>
          <w:rFonts w:ascii="Times New Roman" w:hAnsi="Times New Roman" w:cs="Times New Roman"/>
          <w:sz w:val="24"/>
          <w:szCs w:val="24"/>
        </w:rPr>
        <w:t>hat would encourage you to visit the Quadrant</w:t>
      </w:r>
      <w:r w:rsidR="00865C67" w:rsidRPr="00E054A8">
        <w:rPr>
          <w:rFonts w:ascii="Times New Roman" w:hAnsi="Times New Roman" w:cs="Times New Roman"/>
          <w:sz w:val="24"/>
          <w:szCs w:val="24"/>
        </w:rPr>
        <w:t>”</w:t>
      </w:r>
      <w:r w:rsidR="00CD7CCA" w:rsidRPr="00E054A8">
        <w:rPr>
          <w:rFonts w:ascii="Times New Roman" w:hAnsi="Times New Roman" w:cs="Times New Roman"/>
          <w:sz w:val="24"/>
          <w:szCs w:val="24"/>
        </w:rPr>
        <w:t xml:space="preserve">. The results showed that </w:t>
      </w:r>
      <w:r w:rsidR="002E72E7" w:rsidRPr="00E054A8">
        <w:rPr>
          <w:rFonts w:ascii="Times New Roman" w:hAnsi="Times New Roman" w:cs="Times New Roman"/>
          <w:sz w:val="24"/>
          <w:szCs w:val="24"/>
        </w:rPr>
        <w:t>3</w:t>
      </w:r>
      <w:r w:rsidR="000D48C1" w:rsidRPr="00E054A8">
        <w:rPr>
          <w:rFonts w:ascii="Times New Roman" w:hAnsi="Times New Roman" w:cs="Times New Roman"/>
          <w:sz w:val="24"/>
          <w:szCs w:val="24"/>
        </w:rPr>
        <w:t>5.2</w:t>
      </w:r>
      <w:r w:rsidR="002E72E7" w:rsidRPr="00E054A8">
        <w:rPr>
          <w:rFonts w:ascii="Times New Roman" w:hAnsi="Times New Roman" w:cs="Times New Roman"/>
          <w:sz w:val="24"/>
          <w:szCs w:val="24"/>
        </w:rPr>
        <w:t xml:space="preserve">% would visit the </w:t>
      </w:r>
      <w:r w:rsidR="00F649D6" w:rsidRPr="00E054A8">
        <w:rPr>
          <w:rFonts w:ascii="Times New Roman" w:hAnsi="Times New Roman" w:cs="Times New Roman"/>
          <w:sz w:val="24"/>
          <w:szCs w:val="24"/>
        </w:rPr>
        <w:t>Quadrant if there were more events within the shopping centre</w:t>
      </w:r>
      <w:r w:rsidR="00527F96" w:rsidRPr="00E054A8">
        <w:rPr>
          <w:rFonts w:ascii="Times New Roman" w:hAnsi="Times New Roman" w:cs="Times New Roman"/>
          <w:sz w:val="24"/>
          <w:szCs w:val="24"/>
        </w:rPr>
        <w:t>.</w:t>
      </w:r>
      <w:r w:rsidR="00A44DDF" w:rsidRPr="00E054A8">
        <w:rPr>
          <w:rFonts w:ascii="Times New Roman" w:hAnsi="Times New Roman" w:cs="Times New Roman"/>
          <w:sz w:val="24"/>
          <w:szCs w:val="24"/>
        </w:rPr>
        <w:t xml:space="preserve"> 69.5%</w:t>
      </w:r>
      <w:r w:rsidR="001E6B2B" w:rsidRPr="00E054A8">
        <w:rPr>
          <w:rFonts w:ascii="Times New Roman" w:hAnsi="Times New Roman" w:cs="Times New Roman"/>
          <w:sz w:val="24"/>
          <w:szCs w:val="24"/>
        </w:rPr>
        <w:t xml:space="preserve"> believed they would visit the Quadrant more </w:t>
      </w:r>
      <w:r w:rsidR="00383E32" w:rsidRPr="00E054A8">
        <w:rPr>
          <w:rFonts w:ascii="Times New Roman" w:hAnsi="Times New Roman" w:cs="Times New Roman"/>
          <w:sz w:val="24"/>
          <w:szCs w:val="24"/>
        </w:rPr>
        <w:t>if there were more promotional offers</w:t>
      </w:r>
      <w:r w:rsidR="004C352D" w:rsidRPr="00E054A8">
        <w:rPr>
          <w:rFonts w:ascii="Times New Roman" w:hAnsi="Times New Roman" w:cs="Times New Roman"/>
          <w:sz w:val="24"/>
          <w:szCs w:val="24"/>
        </w:rPr>
        <w:t xml:space="preserve">. </w:t>
      </w:r>
      <w:r w:rsidR="00FB3A1F" w:rsidRPr="00E054A8">
        <w:rPr>
          <w:rFonts w:ascii="Times New Roman" w:hAnsi="Times New Roman" w:cs="Times New Roman"/>
          <w:sz w:val="24"/>
          <w:szCs w:val="24"/>
        </w:rPr>
        <w:t>Finally,</w:t>
      </w:r>
      <w:r w:rsidR="004C352D" w:rsidRPr="00E054A8">
        <w:rPr>
          <w:rFonts w:ascii="Times New Roman" w:hAnsi="Times New Roman" w:cs="Times New Roman"/>
          <w:sz w:val="24"/>
          <w:szCs w:val="24"/>
        </w:rPr>
        <w:t xml:space="preserve"> 42.6% </w:t>
      </w:r>
      <w:r w:rsidR="000461B2" w:rsidRPr="00E054A8">
        <w:rPr>
          <w:rFonts w:ascii="Times New Roman" w:hAnsi="Times New Roman" w:cs="Times New Roman"/>
          <w:sz w:val="24"/>
          <w:szCs w:val="24"/>
        </w:rPr>
        <w:t xml:space="preserve">would visit the Quadrant more if retail shops offered </w:t>
      </w:r>
      <w:r w:rsidR="009C0F8D" w:rsidRPr="00E054A8">
        <w:rPr>
          <w:rFonts w:ascii="Times New Roman" w:hAnsi="Times New Roman" w:cs="Times New Roman"/>
          <w:sz w:val="24"/>
          <w:szCs w:val="24"/>
        </w:rPr>
        <w:t>gifts while shopping.</w:t>
      </w:r>
      <w:r w:rsidR="000F00F0" w:rsidRPr="00E054A8">
        <w:rPr>
          <w:rFonts w:ascii="Times New Roman" w:hAnsi="Times New Roman" w:cs="Times New Roman"/>
          <w:sz w:val="24"/>
          <w:szCs w:val="24"/>
        </w:rPr>
        <w:t xml:space="preserve"> The results show that </w:t>
      </w:r>
      <w:r w:rsidR="0094383B" w:rsidRPr="00E054A8">
        <w:rPr>
          <w:rFonts w:ascii="Times New Roman" w:hAnsi="Times New Roman" w:cs="Times New Roman"/>
          <w:sz w:val="24"/>
          <w:szCs w:val="24"/>
        </w:rPr>
        <w:t xml:space="preserve">consumers would </w:t>
      </w:r>
      <w:r w:rsidR="005B33EC" w:rsidRPr="00E054A8">
        <w:rPr>
          <w:rFonts w:ascii="Times New Roman" w:hAnsi="Times New Roman" w:cs="Times New Roman"/>
          <w:sz w:val="24"/>
          <w:szCs w:val="24"/>
        </w:rPr>
        <w:t xml:space="preserve">visit the </w:t>
      </w:r>
      <w:r w:rsidR="00675EB5" w:rsidRPr="00E054A8">
        <w:rPr>
          <w:rFonts w:ascii="Times New Roman" w:hAnsi="Times New Roman" w:cs="Times New Roman"/>
          <w:sz w:val="24"/>
          <w:szCs w:val="24"/>
        </w:rPr>
        <w:t>Qu</w:t>
      </w:r>
      <w:r w:rsidR="005B33EC" w:rsidRPr="00E054A8">
        <w:rPr>
          <w:rFonts w:ascii="Times New Roman" w:hAnsi="Times New Roman" w:cs="Times New Roman"/>
          <w:sz w:val="24"/>
          <w:szCs w:val="24"/>
        </w:rPr>
        <w:t xml:space="preserve">adrant more </w:t>
      </w:r>
      <w:r w:rsidR="00ED5292" w:rsidRPr="00E054A8">
        <w:rPr>
          <w:rFonts w:ascii="Times New Roman" w:hAnsi="Times New Roman" w:cs="Times New Roman"/>
          <w:sz w:val="24"/>
          <w:szCs w:val="24"/>
        </w:rPr>
        <w:t xml:space="preserve">due to </w:t>
      </w:r>
      <w:r w:rsidR="005B33EC" w:rsidRPr="00E054A8">
        <w:rPr>
          <w:rFonts w:ascii="Times New Roman" w:hAnsi="Times New Roman" w:cs="Times New Roman"/>
          <w:sz w:val="24"/>
          <w:szCs w:val="24"/>
        </w:rPr>
        <w:t xml:space="preserve">events </w:t>
      </w:r>
      <w:r w:rsidR="009227CD" w:rsidRPr="00E054A8">
        <w:rPr>
          <w:rFonts w:ascii="Times New Roman" w:hAnsi="Times New Roman" w:cs="Times New Roman"/>
          <w:sz w:val="24"/>
          <w:szCs w:val="24"/>
        </w:rPr>
        <w:t xml:space="preserve">and promotions </w:t>
      </w:r>
      <w:r w:rsidR="00A13B22" w:rsidRPr="00E054A8">
        <w:rPr>
          <w:rFonts w:ascii="Times New Roman" w:hAnsi="Times New Roman" w:cs="Times New Roman"/>
          <w:sz w:val="24"/>
          <w:szCs w:val="24"/>
        </w:rPr>
        <w:t xml:space="preserve">as </w:t>
      </w:r>
      <w:r w:rsidR="005B33EC" w:rsidRPr="00E054A8">
        <w:rPr>
          <w:rFonts w:ascii="Times New Roman" w:hAnsi="Times New Roman" w:cs="Times New Roman"/>
          <w:sz w:val="24"/>
          <w:szCs w:val="24"/>
        </w:rPr>
        <w:t xml:space="preserve">this would </w:t>
      </w:r>
      <w:r w:rsidR="00B34004" w:rsidRPr="00E054A8">
        <w:rPr>
          <w:rFonts w:ascii="Times New Roman" w:hAnsi="Times New Roman" w:cs="Times New Roman"/>
          <w:sz w:val="24"/>
          <w:szCs w:val="24"/>
        </w:rPr>
        <w:t>increase consumer loyalty</w:t>
      </w:r>
      <w:r w:rsidR="009227CD" w:rsidRPr="00E054A8">
        <w:rPr>
          <w:rFonts w:ascii="Times New Roman" w:hAnsi="Times New Roman" w:cs="Times New Roman"/>
          <w:sz w:val="24"/>
          <w:szCs w:val="24"/>
        </w:rPr>
        <w:t>.</w:t>
      </w:r>
      <w:r w:rsidR="00B34004" w:rsidRPr="00E054A8">
        <w:rPr>
          <w:rFonts w:ascii="Times New Roman" w:hAnsi="Times New Roman" w:cs="Times New Roman"/>
          <w:sz w:val="24"/>
          <w:szCs w:val="24"/>
        </w:rPr>
        <w:t xml:space="preserve"> </w:t>
      </w:r>
      <w:r w:rsidR="00426926" w:rsidRPr="00E054A8">
        <w:rPr>
          <w:rFonts w:ascii="Times New Roman" w:hAnsi="Times New Roman" w:cs="Times New Roman"/>
          <w:sz w:val="24"/>
          <w:szCs w:val="24"/>
        </w:rPr>
        <w:t>It is</w:t>
      </w:r>
      <w:r w:rsidR="009F6609" w:rsidRPr="00E054A8">
        <w:rPr>
          <w:rFonts w:ascii="Times New Roman" w:hAnsi="Times New Roman" w:cs="Times New Roman"/>
          <w:sz w:val="24"/>
          <w:szCs w:val="24"/>
        </w:rPr>
        <w:t xml:space="preserve"> believe</w:t>
      </w:r>
      <w:r w:rsidR="00426926" w:rsidRPr="00E054A8">
        <w:rPr>
          <w:rFonts w:ascii="Times New Roman" w:hAnsi="Times New Roman" w:cs="Times New Roman"/>
          <w:sz w:val="24"/>
          <w:szCs w:val="24"/>
        </w:rPr>
        <w:t>d</w:t>
      </w:r>
      <w:r w:rsidR="009F6609" w:rsidRPr="00E054A8">
        <w:rPr>
          <w:rFonts w:ascii="Times New Roman" w:hAnsi="Times New Roman" w:cs="Times New Roman"/>
          <w:sz w:val="24"/>
          <w:szCs w:val="24"/>
        </w:rPr>
        <w:t xml:space="preserve"> that the management of the Quadrant </w:t>
      </w:r>
      <w:r w:rsidR="00ED5292" w:rsidRPr="00E054A8">
        <w:rPr>
          <w:rFonts w:ascii="Times New Roman" w:hAnsi="Times New Roman" w:cs="Times New Roman"/>
          <w:sz w:val="24"/>
          <w:szCs w:val="24"/>
        </w:rPr>
        <w:t>must</w:t>
      </w:r>
      <w:r w:rsidR="009F6609" w:rsidRPr="00E054A8">
        <w:rPr>
          <w:rFonts w:ascii="Times New Roman" w:hAnsi="Times New Roman" w:cs="Times New Roman"/>
          <w:sz w:val="24"/>
          <w:szCs w:val="24"/>
        </w:rPr>
        <w:t xml:space="preserve"> host</w:t>
      </w:r>
      <w:r w:rsidR="00152ECE" w:rsidRPr="00E054A8">
        <w:rPr>
          <w:rFonts w:ascii="Times New Roman" w:hAnsi="Times New Roman" w:cs="Times New Roman"/>
          <w:sz w:val="24"/>
          <w:szCs w:val="24"/>
        </w:rPr>
        <w:t xml:space="preserve"> more </w:t>
      </w:r>
      <w:r w:rsidR="009F6609" w:rsidRPr="00E054A8">
        <w:rPr>
          <w:rFonts w:ascii="Times New Roman" w:hAnsi="Times New Roman" w:cs="Times New Roman"/>
          <w:sz w:val="24"/>
          <w:szCs w:val="24"/>
        </w:rPr>
        <w:t>events</w:t>
      </w:r>
      <w:r w:rsidR="00396549" w:rsidRPr="00E054A8">
        <w:rPr>
          <w:rFonts w:ascii="Times New Roman" w:hAnsi="Times New Roman" w:cs="Times New Roman"/>
          <w:sz w:val="24"/>
          <w:szCs w:val="24"/>
        </w:rPr>
        <w:t xml:space="preserve"> to </w:t>
      </w:r>
      <w:r w:rsidR="00D54A13" w:rsidRPr="00E054A8">
        <w:rPr>
          <w:rFonts w:ascii="Times New Roman" w:hAnsi="Times New Roman" w:cs="Times New Roman"/>
          <w:sz w:val="24"/>
          <w:szCs w:val="24"/>
        </w:rPr>
        <w:t>entice</w:t>
      </w:r>
      <w:r w:rsidR="00396549" w:rsidRPr="00E054A8">
        <w:rPr>
          <w:rFonts w:ascii="Times New Roman" w:hAnsi="Times New Roman" w:cs="Times New Roman"/>
          <w:sz w:val="24"/>
          <w:szCs w:val="24"/>
        </w:rPr>
        <w:t xml:space="preserve"> consumers</w:t>
      </w:r>
      <w:r w:rsidR="009F6609" w:rsidRPr="00E054A8">
        <w:rPr>
          <w:rFonts w:ascii="Times New Roman" w:hAnsi="Times New Roman" w:cs="Times New Roman"/>
          <w:sz w:val="24"/>
          <w:szCs w:val="24"/>
        </w:rPr>
        <w:t>.</w:t>
      </w:r>
      <w:r w:rsidR="00152ECE" w:rsidRPr="00E054A8">
        <w:rPr>
          <w:rFonts w:ascii="Times New Roman" w:hAnsi="Times New Roman" w:cs="Times New Roman"/>
          <w:sz w:val="24"/>
          <w:szCs w:val="24"/>
        </w:rPr>
        <w:t xml:space="preserve"> </w:t>
      </w:r>
      <w:r w:rsidR="00E14AFD" w:rsidRPr="00E054A8">
        <w:rPr>
          <w:rFonts w:ascii="Times New Roman" w:hAnsi="Times New Roman" w:cs="Times New Roman"/>
          <w:sz w:val="24"/>
          <w:szCs w:val="24"/>
        </w:rPr>
        <w:t xml:space="preserve">Consistent events give consumers repeated purposes to visit, particularly if the first one was a success. Events promote family days </w:t>
      </w:r>
      <w:r w:rsidR="00A804D7" w:rsidRPr="00E054A8">
        <w:rPr>
          <w:rFonts w:ascii="Times New Roman" w:hAnsi="Times New Roman" w:cs="Times New Roman"/>
          <w:sz w:val="24"/>
          <w:szCs w:val="24"/>
        </w:rPr>
        <w:t>out;</w:t>
      </w:r>
      <w:r w:rsidR="00E14AFD" w:rsidRPr="00E054A8">
        <w:rPr>
          <w:rFonts w:ascii="Times New Roman" w:hAnsi="Times New Roman" w:cs="Times New Roman"/>
          <w:sz w:val="24"/>
          <w:szCs w:val="24"/>
        </w:rPr>
        <w:t xml:space="preserve"> </w:t>
      </w:r>
      <w:r w:rsidR="00E030B5" w:rsidRPr="00E054A8">
        <w:rPr>
          <w:rFonts w:ascii="Times New Roman" w:hAnsi="Times New Roman" w:cs="Times New Roman"/>
          <w:sz w:val="24"/>
          <w:szCs w:val="24"/>
        </w:rPr>
        <w:t>this is</w:t>
      </w:r>
      <w:r w:rsidR="00E14AFD" w:rsidRPr="00E054A8">
        <w:rPr>
          <w:rFonts w:ascii="Times New Roman" w:hAnsi="Times New Roman" w:cs="Times New Roman"/>
          <w:sz w:val="24"/>
          <w:szCs w:val="24"/>
        </w:rPr>
        <w:t xml:space="preserve"> a perfect way to fight online threats and attract a large number of customers</w:t>
      </w:r>
      <w:r w:rsidR="0062202E" w:rsidRPr="00E054A8">
        <w:rPr>
          <w:rFonts w:ascii="Times New Roman" w:hAnsi="Times New Roman" w:cs="Times New Roman"/>
          <w:sz w:val="24"/>
          <w:szCs w:val="24"/>
        </w:rPr>
        <w:t xml:space="preserve">. </w:t>
      </w:r>
    </w:p>
    <w:p w14:paraId="50581DE2" w14:textId="5F7F46B5" w:rsidR="00E100CA" w:rsidRPr="00E054A8" w:rsidRDefault="00914974" w:rsidP="006E4A46">
      <w:pPr>
        <w:spacing w:line="360" w:lineRule="auto"/>
        <w:rPr>
          <w:rFonts w:ascii="Times New Roman" w:hAnsi="Times New Roman" w:cs="Times New Roman"/>
          <w:sz w:val="24"/>
          <w:szCs w:val="24"/>
        </w:rPr>
      </w:pPr>
      <w:r w:rsidRPr="00E054A8">
        <w:rPr>
          <w:rFonts w:ascii="Times New Roman" w:hAnsi="Times New Roman" w:cs="Times New Roman"/>
          <w:noProof/>
          <w:sz w:val="24"/>
          <w:szCs w:val="24"/>
        </w:rPr>
        <mc:AlternateContent>
          <mc:Choice Requires="wps">
            <w:drawing>
              <wp:anchor distT="0" distB="0" distL="114300" distR="114300" simplePos="0" relativeHeight="251658252" behindDoc="0" locked="0" layoutInCell="1" allowOverlap="1" wp14:anchorId="39E406C1" wp14:editId="567CD2BB">
                <wp:simplePos x="0" y="0"/>
                <wp:positionH relativeFrom="column">
                  <wp:posOffset>683046</wp:posOffset>
                </wp:positionH>
                <wp:positionV relativeFrom="paragraph">
                  <wp:posOffset>2532150</wp:posOffset>
                </wp:positionV>
                <wp:extent cx="4373696" cy="275422"/>
                <wp:effectExtent l="0" t="0" r="27305" b="10795"/>
                <wp:wrapNone/>
                <wp:docPr id="25" name="Text Box 25"/>
                <wp:cNvGraphicFramePr/>
                <a:graphic xmlns:a="http://schemas.openxmlformats.org/drawingml/2006/main">
                  <a:graphicData uri="http://schemas.microsoft.com/office/word/2010/wordprocessingShape">
                    <wps:wsp>
                      <wps:cNvSpPr txBox="1"/>
                      <wps:spPr>
                        <a:xfrm>
                          <a:off x="0" y="0"/>
                          <a:ext cx="4373696" cy="275422"/>
                        </a:xfrm>
                        <a:prstGeom prst="rect">
                          <a:avLst/>
                        </a:prstGeom>
                        <a:solidFill>
                          <a:schemeClr val="lt1"/>
                        </a:solidFill>
                        <a:ln w="6350">
                          <a:solidFill>
                            <a:schemeClr val="bg1"/>
                          </a:solidFill>
                        </a:ln>
                      </wps:spPr>
                      <wps:txbx>
                        <w:txbxContent>
                          <w:p w14:paraId="0BBB4CA7" w14:textId="70854AB9" w:rsidR="00914974" w:rsidRPr="004A72A6" w:rsidRDefault="00914974" w:rsidP="00914974">
                            <w:pPr>
                              <w:rPr>
                                <w:rFonts w:ascii="Times New Roman" w:hAnsi="Times New Roman" w:cs="Times New Roman"/>
                              </w:rPr>
                            </w:pPr>
                            <w:r>
                              <w:rPr>
                                <w:rFonts w:ascii="Times New Roman" w:hAnsi="Times New Roman" w:cs="Times New Roman"/>
                              </w:rPr>
                              <w:t xml:space="preserve">   </w:t>
                            </w:r>
                            <w:r w:rsidRPr="004A72A6">
                              <w:rPr>
                                <w:rFonts w:ascii="Times New Roman" w:hAnsi="Times New Roman" w:cs="Times New Roman"/>
                              </w:rPr>
                              <w:t xml:space="preserve">Figure </w:t>
                            </w:r>
                            <w:r>
                              <w:rPr>
                                <w:rFonts w:ascii="Times New Roman" w:hAnsi="Times New Roman" w:cs="Times New Roman"/>
                              </w:rPr>
                              <w:t>3</w:t>
                            </w:r>
                            <w:r w:rsidRPr="004A72A6">
                              <w:rPr>
                                <w:rFonts w:ascii="Times New Roman" w:hAnsi="Times New Roman" w:cs="Times New Roman"/>
                              </w:rPr>
                              <w:t xml:space="preserve"> –</w:t>
                            </w:r>
                            <w:r>
                              <w:rPr>
                                <w:rFonts w:ascii="Times New Roman" w:hAnsi="Times New Roman" w:cs="Times New Roman"/>
                              </w:rPr>
                              <w:t xml:space="preserve"> Do you believe that the Quadrant has a varie</w:t>
                            </w:r>
                            <w:r w:rsidR="00B86842">
                              <w:rPr>
                                <w:rFonts w:ascii="Times New Roman" w:hAnsi="Times New Roman" w:cs="Times New Roman"/>
                              </w:rPr>
                              <w:t xml:space="preserve">ty of </w:t>
                            </w:r>
                            <w:r w:rsidR="009B65DB">
                              <w:rPr>
                                <w:rFonts w:ascii="Times New Roman" w:hAnsi="Times New Roman" w:cs="Times New Roman"/>
                              </w:rPr>
                              <w:t>shops?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BA67B6B">
              <v:shape id="Text Box 25" style="position:absolute;margin-left:53.8pt;margin-top:199.4pt;width:344.4pt;height:21.7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3" fillcolor="white [3201]" strokecolor="white [3212]"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" w14:anchorId="39E406C1">
                <v:textbox>
                  <w:txbxContent>
                    <w:p w:rsidRPr="004A72A6" w:rsidR="00914974" w:rsidP="00914974" w:rsidRDefault="00914974" w14:paraId="486571CF" w14:textId="70854AB9">
                      <w:pPr>
                        <w:rPr>
                          <w:rFonts w:ascii="Times New Roman" w:hAnsi="Times New Roman" w:cs="Times New Roman"/>
                        </w:rPr>
                      </w:pPr>
                      <w:r>
                        <w:rPr>
                          <w:rFonts w:ascii="Times New Roman" w:hAnsi="Times New Roman" w:cs="Times New Roman"/>
                        </w:rPr>
                        <w:t xml:space="preserve">   </w:t>
                      </w:r>
                      <w:r w:rsidRPr="004A72A6">
                        <w:rPr>
                          <w:rFonts w:ascii="Times New Roman" w:hAnsi="Times New Roman" w:cs="Times New Roman"/>
                        </w:rPr>
                        <w:t xml:space="preserve">Figure </w:t>
                      </w:r>
                      <w:r>
                        <w:rPr>
                          <w:rFonts w:ascii="Times New Roman" w:hAnsi="Times New Roman" w:cs="Times New Roman"/>
                        </w:rPr>
                        <w:t>3</w:t>
                      </w:r>
                      <w:r w:rsidRPr="004A72A6">
                        <w:rPr>
                          <w:rFonts w:ascii="Times New Roman" w:hAnsi="Times New Roman" w:cs="Times New Roman"/>
                        </w:rPr>
                        <w:t xml:space="preserve"> –</w:t>
                      </w:r>
                      <w:r>
                        <w:rPr>
                          <w:rFonts w:ascii="Times New Roman" w:hAnsi="Times New Roman" w:cs="Times New Roman"/>
                        </w:rPr>
                        <w:t xml:space="preserve"> Do you believe that the Quadrant has a varie</w:t>
                      </w:r>
                      <w:r w:rsidR="00B86842">
                        <w:rPr>
                          <w:rFonts w:ascii="Times New Roman" w:hAnsi="Times New Roman" w:cs="Times New Roman"/>
                        </w:rPr>
                        <w:t xml:space="preserve">ty of </w:t>
                      </w:r>
                      <w:r w:rsidR="009B65DB">
                        <w:rPr>
                          <w:rFonts w:ascii="Times New Roman" w:hAnsi="Times New Roman" w:cs="Times New Roman"/>
                        </w:rPr>
                        <w:t>shops?</w:t>
                      </w:r>
                    </w:p>
                  </w:txbxContent>
                </v:textbox>
              </v:shape>
            </w:pict>
          </mc:Fallback>
        </mc:AlternateContent>
      </w:r>
      <w:r w:rsidR="00E100CA" w:rsidRPr="00E054A8">
        <w:rPr>
          <w:rFonts w:ascii="Times New Roman" w:hAnsi="Times New Roman" w:cs="Times New Roman"/>
          <w:noProof/>
          <w:sz w:val="24"/>
          <w:szCs w:val="24"/>
        </w:rPr>
        <w:drawing>
          <wp:inline distT="0" distB="0" distL="0" distR="0" wp14:anchorId="30C88544" wp14:editId="19A4C321">
            <wp:extent cx="5731510" cy="240919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08115" name="Picture 3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731510" cy="2409190"/>
                    </a:xfrm>
                    <a:prstGeom prst="rect">
                      <a:avLst/>
                    </a:prstGeom>
                    <a:noFill/>
                    <a:ln>
                      <a:noFill/>
                    </a:ln>
                  </pic:spPr>
                </pic:pic>
              </a:graphicData>
            </a:graphic>
          </wp:inline>
        </w:drawing>
      </w:r>
    </w:p>
    <w:p w14:paraId="3FC0758D" w14:textId="77777777" w:rsidR="009B65DB" w:rsidRPr="00E054A8" w:rsidRDefault="009B65DB" w:rsidP="006E4A46">
      <w:pPr>
        <w:spacing w:line="360" w:lineRule="auto"/>
        <w:rPr>
          <w:rFonts w:ascii="Times New Roman" w:hAnsi="Times New Roman" w:cs="Times New Roman"/>
          <w:sz w:val="24"/>
          <w:szCs w:val="24"/>
        </w:rPr>
      </w:pPr>
    </w:p>
    <w:p w14:paraId="2C0EFDB7" w14:textId="3934C8B2" w:rsidR="00EB4CB0" w:rsidRPr="00E054A8" w:rsidRDefault="00B86842"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 xml:space="preserve">Figure 3 </w:t>
      </w:r>
      <w:r w:rsidR="00824EA2" w:rsidRPr="00E054A8">
        <w:rPr>
          <w:rFonts w:ascii="Times New Roman" w:hAnsi="Times New Roman" w:cs="Times New Roman"/>
          <w:sz w:val="24"/>
          <w:szCs w:val="24"/>
        </w:rPr>
        <w:t xml:space="preserve">displays </w:t>
      </w:r>
      <w:r w:rsidR="00BD69E3" w:rsidRPr="00E054A8">
        <w:rPr>
          <w:rFonts w:ascii="Times New Roman" w:hAnsi="Times New Roman" w:cs="Times New Roman"/>
          <w:sz w:val="24"/>
          <w:szCs w:val="24"/>
        </w:rPr>
        <w:t>“Do</w:t>
      </w:r>
      <w:r w:rsidR="00A21F4F" w:rsidRPr="00E054A8">
        <w:rPr>
          <w:rFonts w:ascii="Times New Roman" w:hAnsi="Times New Roman" w:cs="Times New Roman"/>
          <w:sz w:val="24"/>
          <w:szCs w:val="24"/>
        </w:rPr>
        <w:t xml:space="preserve"> you believe</w:t>
      </w:r>
      <w:r w:rsidR="002E7FEA" w:rsidRPr="00E054A8">
        <w:rPr>
          <w:rFonts w:ascii="Times New Roman" w:hAnsi="Times New Roman" w:cs="Times New Roman"/>
          <w:sz w:val="24"/>
          <w:szCs w:val="24"/>
        </w:rPr>
        <w:t xml:space="preserve"> that</w:t>
      </w:r>
      <w:r w:rsidR="00A21F4F" w:rsidRPr="00E054A8">
        <w:rPr>
          <w:rFonts w:ascii="Times New Roman" w:hAnsi="Times New Roman" w:cs="Times New Roman"/>
          <w:sz w:val="24"/>
          <w:szCs w:val="24"/>
        </w:rPr>
        <w:t xml:space="preserve"> the Quadrant has a variety of shops</w:t>
      </w:r>
      <w:r w:rsidR="00894844" w:rsidRPr="00E054A8">
        <w:rPr>
          <w:rFonts w:ascii="Times New Roman" w:hAnsi="Times New Roman" w:cs="Times New Roman"/>
          <w:sz w:val="24"/>
          <w:szCs w:val="24"/>
        </w:rPr>
        <w:t>”</w:t>
      </w:r>
      <w:r w:rsidR="002D55F1" w:rsidRPr="00E054A8">
        <w:rPr>
          <w:rFonts w:ascii="Times New Roman" w:hAnsi="Times New Roman" w:cs="Times New Roman"/>
          <w:sz w:val="24"/>
          <w:szCs w:val="24"/>
        </w:rPr>
        <w:t>.</w:t>
      </w:r>
      <w:r w:rsidR="00EC76A0" w:rsidRPr="00E054A8">
        <w:rPr>
          <w:rFonts w:ascii="Times New Roman" w:hAnsi="Times New Roman" w:cs="Times New Roman"/>
          <w:sz w:val="24"/>
          <w:szCs w:val="24"/>
        </w:rPr>
        <w:t xml:space="preserve"> 22.2</w:t>
      </w:r>
      <w:r w:rsidR="005D0C64" w:rsidRPr="00E054A8">
        <w:rPr>
          <w:rFonts w:ascii="Times New Roman" w:hAnsi="Times New Roman" w:cs="Times New Roman"/>
          <w:sz w:val="24"/>
          <w:szCs w:val="24"/>
        </w:rPr>
        <w:t xml:space="preserve">% of people believed that </w:t>
      </w:r>
      <w:r w:rsidR="00BE755C" w:rsidRPr="00E054A8">
        <w:rPr>
          <w:rFonts w:ascii="Times New Roman" w:hAnsi="Times New Roman" w:cs="Times New Roman"/>
          <w:sz w:val="24"/>
          <w:szCs w:val="24"/>
        </w:rPr>
        <w:t xml:space="preserve">the </w:t>
      </w:r>
      <w:r w:rsidR="00D54A13" w:rsidRPr="00E054A8">
        <w:rPr>
          <w:rFonts w:ascii="Times New Roman" w:hAnsi="Times New Roman" w:cs="Times New Roman"/>
          <w:sz w:val="24"/>
          <w:szCs w:val="24"/>
        </w:rPr>
        <w:t>Q</w:t>
      </w:r>
      <w:r w:rsidR="00BE755C" w:rsidRPr="00E054A8">
        <w:rPr>
          <w:rFonts w:ascii="Times New Roman" w:hAnsi="Times New Roman" w:cs="Times New Roman"/>
          <w:sz w:val="24"/>
          <w:szCs w:val="24"/>
        </w:rPr>
        <w:t xml:space="preserve">uadrant had a variety </w:t>
      </w:r>
      <w:r w:rsidR="00BA2818" w:rsidRPr="00E054A8">
        <w:rPr>
          <w:rFonts w:ascii="Times New Roman" w:hAnsi="Times New Roman" w:cs="Times New Roman"/>
          <w:sz w:val="24"/>
          <w:szCs w:val="24"/>
        </w:rPr>
        <w:t>of shops, and 33.3</w:t>
      </w:r>
      <w:r w:rsidR="00D47F06" w:rsidRPr="00E054A8">
        <w:rPr>
          <w:rFonts w:ascii="Times New Roman" w:hAnsi="Times New Roman" w:cs="Times New Roman"/>
          <w:sz w:val="24"/>
          <w:szCs w:val="24"/>
        </w:rPr>
        <w:t>% disagree and 31.5% strongly disagree</w:t>
      </w:r>
      <w:r w:rsidR="004C12A2" w:rsidRPr="00E054A8">
        <w:rPr>
          <w:rFonts w:ascii="Times New Roman" w:hAnsi="Times New Roman" w:cs="Times New Roman"/>
          <w:sz w:val="24"/>
          <w:szCs w:val="24"/>
        </w:rPr>
        <w:t>.</w:t>
      </w:r>
      <w:r w:rsidR="005E70DB" w:rsidRPr="00E054A8">
        <w:rPr>
          <w:rFonts w:ascii="Times New Roman" w:hAnsi="Times New Roman" w:cs="Times New Roman"/>
          <w:sz w:val="24"/>
          <w:szCs w:val="24"/>
        </w:rPr>
        <w:t xml:space="preserve"> These results </w:t>
      </w:r>
      <w:r w:rsidR="00807466" w:rsidRPr="00E054A8">
        <w:rPr>
          <w:rFonts w:ascii="Times New Roman" w:hAnsi="Times New Roman" w:cs="Times New Roman"/>
          <w:sz w:val="24"/>
          <w:szCs w:val="24"/>
        </w:rPr>
        <w:t>display</w:t>
      </w:r>
      <w:r w:rsidR="005E70DB" w:rsidRPr="00E054A8">
        <w:rPr>
          <w:rFonts w:ascii="Times New Roman" w:hAnsi="Times New Roman" w:cs="Times New Roman"/>
          <w:sz w:val="24"/>
          <w:szCs w:val="24"/>
        </w:rPr>
        <w:t xml:space="preserve"> that </w:t>
      </w:r>
      <w:r w:rsidR="1500CF61" w:rsidRPr="00E054A8">
        <w:rPr>
          <w:rFonts w:ascii="Times New Roman" w:hAnsi="Times New Roman" w:cs="Times New Roman"/>
          <w:sz w:val="24"/>
          <w:szCs w:val="24"/>
        </w:rPr>
        <w:t>most</w:t>
      </w:r>
      <w:r w:rsidR="005E70DB" w:rsidRPr="00E054A8">
        <w:rPr>
          <w:rFonts w:ascii="Times New Roman" w:hAnsi="Times New Roman" w:cs="Times New Roman"/>
          <w:sz w:val="24"/>
          <w:szCs w:val="24"/>
        </w:rPr>
        <w:t xml:space="preserve"> of </w:t>
      </w:r>
      <w:r w:rsidR="00EA3399" w:rsidRPr="00E054A8">
        <w:rPr>
          <w:rFonts w:ascii="Times New Roman" w:hAnsi="Times New Roman" w:cs="Times New Roman"/>
          <w:sz w:val="24"/>
          <w:szCs w:val="24"/>
        </w:rPr>
        <w:t xml:space="preserve">the responses show that </w:t>
      </w:r>
      <w:r w:rsidR="00C52D21" w:rsidRPr="00E054A8">
        <w:rPr>
          <w:rFonts w:ascii="Times New Roman" w:hAnsi="Times New Roman" w:cs="Times New Roman"/>
          <w:sz w:val="24"/>
          <w:szCs w:val="24"/>
        </w:rPr>
        <w:t xml:space="preserve">members of the public do not believe </w:t>
      </w:r>
      <w:r w:rsidR="00535F6A" w:rsidRPr="00E054A8">
        <w:rPr>
          <w:rFonts w:ascii="Times New Roman" w:hAnsi="Times New Roman" w:cs="Times New Roman"/>
          <w:sz w:val="24"/>
          <w:szCs w:val="24"/>
        </w:rPr>
        <w:t xml:space="preserve">that there are a variety of shops based within the Quadrant. This would put a strain on the </w:t>
      </w:r>
      <w:r w:rsidR="002E155A" w:rsidRPr="00E054A8">
        <w:rPr>
          <w:rFonts w:ascii="Times New Roman" w:hAnsi="Times New Roman" w:cs="Times New Roman"/>
          <w:sz w:val="24"/>
          <w:szCs w:val="24"/>
        </w:rPr>
        <w:t>Quadrants</w:t>
      </w:r>
      <w:r w:rsidR="00535F6A" w:rsidRPr="00E054A8">
        <w:rPr>
          <w:rFonts w:ascii="Times New Roman" w:hAnsi="Times New Roman" w:cs="Times New Roman"/>
          <w:sz w:val="24"/>
          <w:szCs w:val="24"/>
        </w:rPr>
        <w:t xml:space="preserve"> profits</w:t>
      </w:r>
      <w:r w:rsidR="006E1F0C" w:rsidRPr="00E054A8">
        <w:rPr>
          <w:rFonts w:ascii="Times New Roman" w:hAnsi="Times New Roman" w:cs="Times New Roman"/>
          <w:sz w:val="24"/>
          <w:szCs w:val="24"/>
        </w:rPr>
        <w:t>.</w:t>
      </w:r>
      <w:r w:rsidR="007C58B0" w:rsidRPr="00E054A8">
        <w:rPr>
          <w:rFonts w:ascii="Times New Roman" w:hAnsi="Times New Roman" w:cs="Times New Roman"/>
          <w:sz w:val="24"/>
          <w:szCs w:val="24"/>
        </w:rPr>
        <w:t xml:space="preserve"> </w:t>
      </w:r>
      <w:r w:rsidR="00363855" w:rsidRPr="00E054A8">
        <w:rPr>
          <w:rFonts w:ascii="Times New Roman" w:hAnsi="Times New Roman" w:cs="Times New Roman"/>
          <w:sz w:val="24"/>
          <w:szCs w:val="24"/>
        </w:rPr>
        <w:t xml:space="preserve">Whereas </w:t>
      </w:r>
      <w:r w:rsidR="007C58B0" w:rsidRPr="00E054A8">
        <w:rPr>
          <w:rFonts w:ascii="Times New Roman" w:hAnsi="Times New Roman" w:cs="Times New Roman"/>
          <w:sz w:val="24"/>
          <w:szCs w:val="24"/>
        </w:rPr>
        <w:t>many</w:t>
      </w:r>
      <w:r w:rsidR="00014E66" w:rsidRPr="00E054A8">
        <w:rPr>
          <w:rFonts w:ascii="Times New Roman" w:hAnsi="Times New Roman" w:cs="Times New Roman"/>
          <w:sz w:val="24"/>
          <w:szCs w:val="24"/>
        </w:rPr>
        <w:t xml:space="preserve"> consumers want a range of stores when it comes to shopping </w:t>
      </w:r>
      <w:r w:rsidR="00CC5EA4" w:rsidRPr="00E054A8">
        <w:rPr>
          <w:rFonts w:ascii="Times New Roman" w:hAnsi="Times New Roman" w:cs="Times New Roman"/>
          <w:sz w:val="24"/>
          <w:szCs w:val="24"/>
        </w:rPr>
        <w:t xml:space="preserve">as the consumer will have more of a variety. </w:t>
      </w:r>
      <w:r w:rsidR="00862AF1" w:rsidRPr="00E054A8">
        <w:rPr>
          <w:rFonts w:ascii="Times New Roman" w:hAnsi="Times New Roman" w:cs="Times New Roman"/>
          <w:sz w:val="24"/>
          <w:szCs w:val="24"/>
        </w:rPr>
        <w:t xml:space="preserve"> Consumers can explore variety because of an internal need for variation due to a saturation of individual features or a preference for external enhancement. Consumers can try variation due to the change in the external setting</w:t>
      </w:r>
      <w:r w:rsidR="007F7EE3" w:rsidRPr="00E054A8">
        <w:rPr>
          <w:rFonts w:ascii="Times New Roman" w:hAnsi="Times New Roman" w:cs="Times New Roman"/>
          <w:sz w:val="24"/>
          <w:szCs w:val="24"/>
        </w:rPr>
        <w:t xml:space="preserve"> </w:t>
      </w:r>
      <w:r w:rsidR="007F7EE3" w:rsidRPr="00E054A8">
        <w:rPr>
          <w:rFonts w:ascii="Times New Roman" w:hAnsi="Times New Roman" w:cs="Times New Roman"/>
          <w:color w:val="000000"/>
          <w:sz w:val="24"/>
          <w:szCs w:val="24"/>
          <w:shd w:val="clear" w:color="auto" w:fill="FFFFFF"/>
        </w:rPr>
        <w:t xml:space="preserve">(Kahn, </w:t>
      </w:r>
      <w:r w:rsidR="005815D3" w:rsidRPr="00E054A8">
        <w:rPr>
          <w:rFonts w:ascii="Times New Roman" w:hAnsi="Times New Roman" w:cs="Times New Roman"/>
          <w:color w:val="000000"/>
          <w:sz w:val="24"/>
          <w:szCs w:val="24"/>
          <w:shd w:val="clear" w:color="auto" w:fill="FFFFFF"/>
        </w:rPr>
        <w:t>2014</w:t>
      </w:r>
      <w:r w:rsidR="007F7EE3" w:rsidRPr="00E054A8">
        <w:rPr>
          <w:rFonts w:ascii="Times New Roman" w:hAnsi="Times New Roman" w:cs="Times New Roman"/>
          <w:color w:val="000000"/>
          <w:sz w:val="24"/>
          <w:szCs w:val="24"/>
          <w:shd w:val="clear" w:color="auto" w:fill="FFFFFF"/>
        </w:rPr>
        <w:t>)</w:t>
      </w:r>
      <w:r w:rsidR="00862AF1" w:rsidRPr="00E054A8">
        <w:rPr>
          <w:rFonts w:ascii="Times New Roman" w:hAnsi="Times New Roman" w:cs="Times New Roman"/>
          <w:sz w:val="24"/>
          <w:szCs w:val="24"/>
        </w:rPr>
        <w:t>.</w:t>
      </w:r>
      <w:r w:rsidR="00E02718" w:rsidRPr="00E054A8">
        <w:rPr>
          <w:rFonts w:ascii="Times New Roman" w:hAnsi="Times New Roman" w:cs="Times New Roman"/>
          <w:sz w:val="24"/>
          <w:szCs w:val="24"/>
        </w:rPr>
        <w:t xml:space="preserve"> </w:t>
      </w:r>
      <w:bookmarkStart w:id="12" w:name="_Hlk39178732"/>
    </w:p>
    <w:bookmarkEnd w:id="12"/>
    <w:p w14:paraId="2DD7CD1A" w14:textId="2B8D14BF" w:rsidR="00E100CA" w:rsidRPr="00E054A8" w:rsidRDefault="00E100CA" w:rsidP="006E4A46">
      <w:pPr>
        <w:spacing w:line="360" w:lineRule="auto"/>
        <w:rPr>
          <w:rFonts w:ascii="Times New Roman" w:hAnsi="Times New Roman" w:cs="Times New Roman"/>
          <w:sz w:val="24"/>
          <w:szCs w:val="24"/>
        </w:rPr>
      </w:pPr>
      <w:r w:rsidRPr="00E054A8">
        <w:rPr>
          <w:rFonts w:ascii="Times New Roman" w:hAnsi="Times New Roman" w:cs="Times New Roman"/>
          <w:noProof/>
          <w:sz w:val="24"/>
          <w:szCs w:val="24"/>
        </w:rPr>
        <w:drawing>
          <wp:inline distT="0" distB="0" distL="0" distR="0" wp14:anchorId="2F9262BA" wp14:editId="57F6A4B7">
            <wp:extent cx="5731510" cy="240919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188419" name="Picture 31"/>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731510" cy="2409190"/>
                    </a:xfrm>
                    <a:prstGeom prst="rect">
                      <a:avLst/>
                    </a:prstGeom>
                    <a:noFill/>
                    <a:ln>
                      <a:noFill/>
                    </a:ln>
                  </pic:spPr>
                </pic:pic>
              </a:graphicData>
            </a:graphic>
          </wp:inline>
        </w:drawing>
      </w:r>
    </w:p>
    <w:p w14:paraId="1A0A6136" w14:textId="5E61AF70" w:rsidR="00824EA2" w:rsidRPr="00E054A8" w:rsidRDefault="009B65DB" w:rsidP="006E4A46">
      <w:pPr>
        <w:spacing w:line="360" w:lineRule="auto"/>
        <w:rPr>
          <w:rFonts w:ascii="Times New Roman" w:hAnsi="Times New Roman" w:cs="Times New Roman"/>
          <w:sz w:val="24"/>
          <w:szCs w:val="24"/>
        </w:rPr>
      </w:pPr>
      <w:r w:rsidRPr="00E054A8">
        <w:rPr>
          <w:rFonts w:ascii="Times New Roman" w:hAnsi="Times New Roman" w:cs="Times New Roman"/>
          <w:noProof/>
          <w:sz w:val="24"/>
          <w:szCs w:val="24"/>
        </w:rPr>
        <mc:AlternateContent>
          <mc:Choice Requires="wps">
            <w:drawing>
              <wp:anchor distT="0" distB="0" distL="114300" distR="114300" simplePos="0" relativeHeight="251658253" behindDoc="0" locked="0" layoutInCell="1" allowOverlap="1" wp14:anchorId="3A6D14AE" wp14:editId="372C8535">
                <wp:simplePos x="0" y="0"/>
                <wp:positionH relativeFrom="margin">
                  <wp:posOffset>390525</wp:posOffset>
                </wp:positionH>
                <wp:positionV relativeFrom="paragraph">
                  <wp:posOffset>11430</wp:posOffset>
                </wp:positionV>
                <wp:extent cx="4583017" cy="286438"/>
                <wp:effectExtent l="0" t="0" r="27305" b="18415"/>
                <wp:wrapNone/>
                <wp:docPr id="26" name="Text Box 26"/>
                <wp:cNvGraphicFramePr/>
                <a:graphic xmlns:a="http://schemas.openxmlformats.org/drawingml/2006/main">
                  <a:graphicData uri="http://schemas.microsoft.com/office/word/2010/wordprocessingShape">
                    <wps:wsp>
                      <wps:cNvSpPr txBox="1"/>
                      <wps:spPr>
                        <a:xfrm>
                          <a:off x="0" y="0"/>
                          <a:ext cx="4583017" cy="286438"/>
                        </a:xfrm>
                        <a:prstGeom prst="rect">
                          <a:avLst/>
                        </a:prstGeom>
                        <a:solidFill>
                          <a:schemeClr val="lt1"/>
                        </a:solidFill>
                        <a:ln w="6350">
                          <a:solidFill>
                            <a:schemeClr val="bg1"/>
                          </a:solidFill>
                        </a:ln>
                      </wps:spPr>
                      <wps:txbx>
                        <w:txbxContent>
                          <w:p w14:paraId="1B400852" w14:textId="5C90144F" w:rsidR="00824EA2" w:rsidRPr="004A72A6" w:rsidRDefault="00824EA2" w:rsidP="00824EA2">
                            <w:pPr>
                              <w:rPr>
                                <w:rFonts w:ascii="Times New Roman" w:hAnsi="Times New Roman" w:cs="Times New Roman"/>
                              </w:rPr>
                            </w:pPr>
                            <w:r>
                              <w:rPr>
                                <w:rFonts w:ascii="Times New Roman" w:hAnsi="Times New Roman" w:cs="Times New Roman"/>
                              </w:rPr>
                              <w:t xml:space="preserve">   </w:t>
                            </w:r>
                            <w:r w:rsidRPr="004A72A6">
                              <w:rPr>
                                <w:rFonts w:ascii="Times New Roman" w:hAnsi="Times New Roman" w:cs="Times New Roman"/>
                              </w:rPr>
                              <w:t xml:space="preserve">Figure </w:t>
                            </w:r>
                            <w:r>
                              <w:rPr>
                                <w:rFonts w:ascii="Times New Roman" w:hAnsi="Times New Roman" w:cs="Times New Roman"/>
                              </w:rPr>
                              <w:t>4</w:t>
                            </w:r>
                            <w:r w:rsidRPr="004A72A6">
                              <w:rPr>
                                <w:rFonts w:ascii="Times New Roman" w:hAnsi="Times New Roman" w:cs="Times New Roman"/>
                              </w:rPr>
                              <w:t xml:space="preserve"> – </w:t>
                            </w:r>
                            <w:r>
                              <w:rPr>
                                <w:rFonts w:ascii="Times New Roman" w:hAnsi="Times New Roman" w:cs="Times New Roman"/>
                              </w:rPr>
                              <w:t xml:space="preserve">Do you </w:t>
                            </w:r>
                            <w:r w:rsidR="00A50211">
                              <w:rPr>
                                <w:rFonts w:ascii="Times New Roman" w:hAnsi="Times New Roman" w:cs="Times New Roman"/>
                              </w:rPr>
                              <w:t>prefer online shopping or physically going shopping?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F654E6C">
              <v:shape id="Text Box 26" style="position:absolute;margin-left:30.75pt;margin-top:.9pt;width:360.85pt;height:22.55pt;z-index:25165825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34" fillcolor="white [3201]" strokecolor="white [3212]"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" w14:anchorId="3A6D14AE">
                <v:textbox>
                  <w:txbxContent>
                    <w:p w:rsidRPr="004A72A6" w:rsidR="00824EA2" w:rsidP="00824EA2" w:rsidRDefault="00824EA2" w14:paraId="3D1D3904" w14:textId="5C90144F">
                      <w:pPr>
                        <w:rPr>
                          <w:rFonts w:ascii="Times New Roman" w:hAnsi="Times New Roman" w:cs="Times New Roman"/>
                        </w:rPr>
                      </w:pPr>
                      <w:r>
                        <w:rPr>
                          <w:rFonts w:ascii="Times New Roman" w:hAnsi="Times New Roman" w:cs="Times New Roman"/>
                        </w:rPr>
                        <w:t xml:space="preserve">   </w:t>
                      </w:r>
                      <w:r w:rsidRPr="004A72A6">
                        <w:rPr>
                          <w:rFonts w:ascii="Times New Roman" w:hAnsi="Times New Roman" w:cs="Times New Roman"/>
                        </w:rPr>
                        <w:t xml:space="preserve">Figure </w:t>
                      </w:r>
                      <w:r>
                        <w:rPr>
                          <w:rFonts w:ascii="Times New Roman" w:hAnsi="Times New Roman" w:cs="Times New Roman"/>
                        </w:rPr>
                        <w:t>4</w:t>
                      </w:r>
                      <w:r w:rsidRPr="004A72A6">
                        <w:rPr>
                          <w:rFonts w:ascii="Times New Roman" w:hAnsi="Times New Roman" w:cs="Times New Roman"/>
                        </w:rPr>
                        <w:t xml:space="preserve"> – </w:t>
                      </w:r>
                      <w:r>
                        <w:rPr>
                          <w:rFonts w:ascii="Times New Roman" w:hAnsi="Times New Roman" w:cs="Times New Roman"/>
                        </w:rPr>
                        <w:t xml:space="preserve">Do you </w:t>
                      </w:r>
                      <w:r w:rsidR="00A50211">
                        <w:rPr>
                          <w:rFonts w:ascii="Times New Roman" w:hAnsi="Times New Roman" w:cs="Times New Roman"/>
                        </w:rPr>
                        <w:t>prefer online shopping or physically going shopping?</w:t>
                      </w:r>
                    </w:p>
                  </w:txbxContent>
                </v:textbox>
                <w10:wrap anchorx="margin"/>
              </v:shape>
            </w:pict>
          </mc:Fallback>
        </mc:AlternateContent>
      </w:r>
    </w:p>
    <w:p w14:paraId="26B5C99A" w14:textId="3F221C3B" w:rsidR="00833140" w:rsidRPr="00E054A8" w:rsidRDefault="00A50211" w:rsidP="006E4A46">
      <w:pPr>
        <w:spacing w:line="360" w:lineRule="auto"/>
        <w:rPr>
          <w:rFonts w:ascii="Times New Roman" w:hAnsi="Times New Roman" w:cs="Times New Roman"/>
          <w:color w:val="000000"/>
          <w:sz w:val="24"/>
          <w:szCs w:val="24"/>
          <w:shd w:val="clear" w:color="auto" w:fill="FFFFFF"/>
        </w:rPr>
      </w:pPr>
      <w:r w:rsidRPr="00E054A8">
        <w:rPr>
          <w:rFonts w:ascii="Times New Roman" w:hAnsi="Times New Roman" w:cs="Times New Roman"/>
          <w:sz w:val="24"/>
          <w:szCs w:val="24"/>
        </w:rPr>
        <w:t xml:space="preserve">As </w:t>
      </w:r>
      <w:r w:rsidR="00177AD3" w:rsidRPr="00E054A8">
        <w:rPr>
          <w:rFonts w:ascii="Times New Roman" w:hAnsi="Times New Roman" w:cs="Times New Roman"/>
          <w:sz w:val="24"/>
          <w:szCs w:val="24"/>
        </w:rPr>
        <w:t>can be seen f</w:t>
      </w:r>
      <w:r w:rsidRPr="00E054A8">
        <w:rPr>
          <w:rFonts w:ascii="Times New Roman" w:hAnsi="Times New Roman" w:cs="Times New Roman"/>
          <w:sz w:val="24"/>
          <w:szCs w:val="24"/>
        </w:rPr>
        <w:t xml:space="preserve">igure 4 </w:t>
      </w:r>
      <w:r w:rsidR="003F3D99" w:rsidRPr="00E054A8">
        <w:rPr>
          <w:rFonts w:ascii="Times New Roman" w:hAnsi="Times New Roman" w:cs="Times New Roman"/>
          <w:sz w:val="24"/>
          <w:szCs w:val="24"/>
        </w:rPr>
        <w:t>displays “</w:t>
      </w:r>
      <w:r w:rsidR="00CD03F3" w:rsidRPr="00E054A8">
        <w:rPr>
          <w:rFonts w:ascii="Times New Roman" w:hAnsi="Times New Roman" w:cs="Times New Roman"/>
          <w:color w:val="202124"/>
          <w:spacing w:val="2"/>
          <w:sz w:val="24"/>
          <w:szCs w:val="24"/>
          <w:shd w:val="clear" w:color="auto" w:fill="FFFFFF"/>
        </w:rPr>
        <w:t>Do you prefer online shopping or physically going to shops”</w:t>
      </w:r>
      <w:r w:rsidR="00AE5CC7" w:rsidRPr="00E054A8">
        <w:rPr>
          <w:rFonts w:ascii="Times New Roman" w:hAnsi="Times New Roman" w:cs="Times New Roman"/>
          <w:color w:val="202124"/>
          <w:spacing w:val="2"/>
          <w:sz w:val="24"/>
          <w:szCs w:val="24"/>
          <w:shd w:val="clear" w:color="auto" w:fill="FFFFFF"/>
        </w:rPr>
        <w:t xml:space="preserve">. </w:t>
      </w:r>
      <w:r w:rsidR="003928B7" w:rsidRPr="00E054A8">
        <w:rPr>
          <w:rFonts w:ascii="Times New Roman" w:hAnsi="Times New Roman" w:cs="Times New Roman"/>
          <w:color w:val="202124"/>
          <w:spacing w:val="2"/>
          <w:sz w:val="24"/>
          <w:szCs w:val="24"/>
          <w:shd w:val="clear" w:color="auto" w:fill="FFFFFF"/>
        </w:rPr>
        <w:t>20.4</w:t>
      </w:r>
      <w:r w:rsidR="000B2061" w:rsidRPr="00E054A8">
        <w:rPr>
          <w:rFonts w:ascii="Times New Roman" w:hAnsi="Times New Roman" w:cs="Times New Roman"/>
          <w:color w:val="202124"/>
          <w:spacing w:val="2"/>
          <w:sz w:val="24"/>
          <w:szCs w:val="24"/>
          <w:shd w:val="clear" w:color="auto" w:fill="FFFFFF"/>
        </w:rPr>
        <w:t xml:space="preserve">% of </w:t>
      </w:r>
      <w:r w:rsidR="00221DFE" w:rsidRPr="00E054A8">
        <w:rPr>
          <w:rFonts w:ascii="Times New Roman" w:hAnsi="Times New Roman" w:cs="Times New Roman"/>
          <w:color w:val="202124"/>
          <w:spacing w:val="2"/>
          <w:sz w:val="24"/>
          <w:szCs w:val="24"/>
          <w:shd w:val="clear" w:color="auto" w:fill="FFFFFF"/>
        </w:rPr>
        <w:t xml:space="preserve">responses prefer </w:t>
      </w:r>
      <w:r w:rsidR="00AE528C" w:rsidRPr="00E054A8">
        <w:rPr>
          <w:rFonts w:ascii="Times New Roman" w:hAnsi="Times New Roman" w:cs="Times New Roman"/>
          <w:color w:val="202124"/>
          <w:spacing w:val="2"/>
          <w:sz w:val="24"/>
          <w:szCs w:val="24"/>
          <w:shd w:val="clear" w:color="auto" w:fill="FFFFFF"/>
        </w:rPr>
        <w:t xml:space="preserve">physical shopping and 40.7% </w:t>
      </w:r>
      <w:r w:rsidR="00F20B40" w:rsidRPr="00E054A8">
        <w:rPr>
          <w:rFonts w:ascii="Times New Roman" w:hAnsi="Times New Roman" w:cs="Times New Roman"/>
          <w:color w:val="202124"/>
          <w:spacing w:val="2"/>
          <w:sz w:val="24"/>
          <w:szCs w:val="24"/>
          <w:shd w:val="clear" w:color="auto" w:fill="FFFFFF"/>
        </w:rPr>
        <w:t xml:space="preserve">prefer online shopping and </w:t>
      </w:r>
      <w:r w:rsidR="00031BB4" w:rsidRPr="00E054A8">
        <w:rPr>
          <w:rFonts w:ascii="Times New Roman" w:hAnsi="Times New Roman" w:cs="Times New Roman"/>
          <w:color w:val="202124"/>
          <w:spacing w:val="2"/>
          <w:sz w:val="24"/>
          <w:szCs w:val="24"/>
          <w:shd w:val="clear" w:color="auto" w:fill="FFFFFF"/>
        </w:rPr>
        <w:t>a</w:t>
      </w:r>
      <w:r w:rsidR="00E06908" w:rsidRPr="00E054A8">
        <w:rPr>
          <w:rFonts w:ascii="Times New Roman" w:hAnsi="Times New Roman" w:cs="Times New Roman"/>
          <w:color w:val="202124"/>
          <w:spacing w:val="2"/>
          <w:sz w:val="24"/>
          <w:szCs w:val="24"/>
          <w:shd w:val="clear" w:color="auto" w:fill="FFFFFF"/>
        </w:rPr>
        <w:t>n</w:t>
      </w:r>
      <w:r w:rsidR="00031BB4" w:rsidRPr="00E054A8">
        <w:rPr>
          <w:rFonts w:ascii="Times New Roman" w:hAnsi="Times New Roman" w:cs="Times New Roman"/>
          <w:color w:val="202124"/>
          <w:spacing w:val="2"/>
          <w:sz w:val="24"/>
          <w:szCs w:val="24"/>
          <w:shd w:val="clear" w:color="auto" w:fill="FFFFFF"/>
        </w:rPr>
        <w:t xml:space="preserve"> additional </w:t>
      </w:r>
      <w:r w:rsidR="004D162D" w:rsidRPr="00E054A8">
        <w:rPr>
          <w:rFonts w:ascii="Times New Roman" w:hAnsi="Times New Roman" w:cs="Times New Roman"/>
          <w:color w:val="202124"/>
          <w:spacing w:val="2"/>
          <w:sz w:val="24"/>
          <w:szCs w:val="24"/>
          <w:shd w:val="clear" w:color="auto" w:fill="FFFFFF"/>
        </w:rPr>
        <w:t>38.9% liked both.</w:t>
      </w:r>
      <w:r w:rsidR="006D2753" w:rsidRPr="00E054A8">
        <w:rPr>
          <w:rFonts w:ascii="Times New Roman" w:hAnsi="Times New Roman" w:cs="Times New Roman"/>
          <w:color w:val="202124"/>
          <w:spacing w:val="2"/>
          <w:sz w:val="24"/>
          <w:szCs w:val="24"/>
          <w:shd w:val="clear" w:color="auto" w:fill="FFFFFF"/>
        </w:rPr>
        <w:t xml:space="preserve"> </w:t>
      </w:r>
      <w:r w:rsidR="00DF4049" w:rsidRPr="00E054A8">
        <w:rPr>
          <w:rFonts w:ascii="Times New Roman" w:hAnsi="Times New Roman" w:cs="Times New Roman"/>
          <w:color w:val="202124"/>
          <w:spacing w:val="2"/>
          <w:sz w:val="24"/>
          <w:szCs w:val="24"/>
          <w:shd w:val="clear" w:color="auto" w:fill="FFFFFF"/>
        </w:rPr>
        <w:t xml:space="preserve">Looking at these results it shows </w:t>
      </w:r>
      <w:r w:rsidR="00421772" w:rsidRPr="00E054A8">
        <w:rPr>
          <w:rFonts w:ascii="Times New Roman" w:hAnsi="Times New Roman" w:cs="Times New Roman"/>
          <w:color w:val="202124"/>
          <w:spacing w:val="2"/>
          <w:sz w:val="24"/>
          <w:szCs w:val="24"/>
          <w:shd w:val="clear" w:color="auto" w:fill="FFFFFF"/>
        </w:rPr>
        <w:t xml:space="preserve">that online shopping </w:t>
      </w:r>
      <w:r w:rsidR="008016C5" w:rsidRPr="00E054A8">
        <w:rPr>
          <w:rFonts w:ascii="Times New Roman" w:hAnsi="Times New Roman" w:cs="Times New Roman"/>
          <w:color w:val="202124"/>
          <w:spacing w:val="2"/>
          <w:sz w:val="24"/>
          <w:szCs w:val="24"/>
          <w:shd w:val="clear" w:color="auto" w:fill="FFFFFF"/>
        </w:rPr>
        <w:t>is causing a downw</w:t>
      </w:r>
      <w:r w:rsidR="00EF54B9" w:rsidRPr="00E054A8">
        <w:rPr>
          <w:rFonts w:ascii="Times New Roman" w:hAnsi="Times New Roman" w:cs="Times New Roman"/>
          <w:color w:val="202124"/>
          <w:spacing w:val="2"/>
          <w:sz w:val="24"/>
          <w:szCs w:val="24"/>
          <w:shd w:val="clear" w:color="auto" w:fill="FFFFFF"/>
        </w:rPr>
        <w:t>ard spiral for physical shopping. Consumers may be more attracted to</w:t>
      </w:r>
      <w:r w:rsidR="00863B82" w:rsidRPr="00E054A8">
        <w:rPr>
          <w:rFonts w:ascii="Times New Roman" w:hAnsi="Times New Roman" w:cs="Times New Roman"/>
          <w:color w:val="202124"/>
          <w:spacing w:val="2"/>
          <w:sz w:val="24"/>
          <w:szCs w:val="24"/>
          <w:shd w:val="clear" w:color="auto" w:fill="FFFFFF"/>
        </w:rPr>
        <w:t xml:space="preserve"> online shopping as </w:t>
      </w:r>
      <w:r w:rsidR="00E47362" w:rsidRPr="00E054A8">
        <w:rPr>
          <w:rFonts w:ascii="Times New Roman" w:hAnsi="Times New Roman" w:cs="Times New Roman"/>
          <w:color w:val="202124"/>
          <w:spacing w:val="2"/>
          <w:sz w:val="24"/>
          <w:szCs w:val="24"/>
          <w:shd w:val="clear" w:color="auto" w:fill="FFFFFF"/>
        </w:rPr>
        <w:t>they may receive more benefits</w:t>
      </w:r>
      <w:r w:rsidR="00E06908" w:rsidRPr="00E054A8">
        <w:rPr>
          <w:rFonts w:ascii="Times New Roman" w:hAnsi="Times New Roman" w:cs="Times New Roman"/>
          <w:color w:val="202124"/>
          <w:spacing w:val="2"/>
          <w:sz w:val="24"/>
          <w:szCs w:val="24"/>
          <w:shd w:val="clear" w:color="auto" w:fill="FFFFFF"/>
        </w:rPr>
        <w:t>. F</w:t>
      </w:r>
      <w:r w:rsidR="00E47362" w:rsidRPr="00E054A8">
        <w:rPr>
          <w:rFonts w:ascii="Times New Roman" w:hAnsi="Times New Roman" w:cs="Times New Roman"/>
          <w:color w:val="202124"/>
          <w:spacing w:val="2"/>
          <w:sz w:val="24"/>
          <w:szCs w:val="24"/>
          <w:shd w:val="clear" w:color="auto" w:fill="FFFFFF"/>
        </w:rPr>
        <w:t>or examp</w:t>
      </w:r>
      <w:r w:rsidR="002630A1" w:rsidRPr="00E054A8">
        <w:rPr>
          <w:rFonts w:ascii="Times New Roman" w:hAnsi="Times New Roman" w:cs="Times New Roman"/>
          <w:color w:val="202124"/>
          <w:spacing w:val="2"/>
          <w:sz w:val="24"/>
          <w:szCs w:val="24"/>
          <w:shd w:val="clear" w:color="auto" w:fill="FFFFFF"/>
        </w:rPr>
        <w:t>le</w:t>
      </w:r>
      <w:r w:rsidR="00E06908" w:rsidRPr="00E054A8">
        <w:rPr>
          <w:rFonts w:ascii="Times New Roman" w:hAnsi="Times New Roman" w:cs="Times New Roman"/>
          <w:color w:val="202124"/>
          <w:spacing w:val="2"/>
          <w:sz w:val="24"/>
          <w:szCs w:val="24"/>
          <w:shd w:val="clear" w:color="auto" w:fill="FFFFFF"/>
        </w:rPr>
        <w:t>,</w:t>
      </w:r>
      <w:r w:rsidR="002630A1" w:rsidRPr="00E054A8">
        <w:rPr>
          <w:rFonts w:ascii="Times New Roman" w:hAnsi="Times New Roman" w:cs="Times New Roman"/>
          <w:color w:val="202124"/>
          <w:spacing w:val="2"/>
          <w:sz w:val="24"/>
          <w:szCs w:val="24"/>
          <w:shd w:val="clear" w:color="auto" w:fill="FFFFFF"/>
        </w:rPr>
        <w:t xml:space="preserve"> </w:t>
      </w:r>
      <w:r w:rsidR="00AE6E1B" w:rsidRPr="00E054A8">
        <w:rPr>
          <w:rFonts w:ascii="Times New Roman" w:hAnsi="Times New Roman" w:cs="Times New Roman"/>
          <w:color w:val="202124"/>
          <w:spacing w:val="2"/>
          <w:sz w:val="24"/>
          <w:szCs w:val="24"/>
          <w:shd w:val="clear" w:color="auto" w:fill="FFFFFF"/>
        </w:rPr>
        <w:t xml:space="preserve">online shopping is </w:t>
      </w:r>
      <w:r w:rsidR="0048476D" w:rsidRPr="00E054A8">
        <w:rPr>
          <w:rFonts w:ascii="Times New Roman" w:hAnsi="Times New Roman" w:cs="Times New Roman"/>
          <w:color w:val="202124"/>
          <w:spacing w:val="2"/>
          <w:sz w:val="24"/>
          <w:szCs w:val="24"/>
          <w:shd w:val="clear" w:color="auto" w:fill="FFFFFF"/>
        </w:rPr>
        <w:t>fast,</w:t>
      </w:r>
      <w:r w:rsidR="00AE6E1B" w:rsidRPr="00E054A8">
        <w:rPr>
          <w:rFonts w:ascii="Times New Roman" w:hAnsi="Times New Roman" w:cs="Times New Roman"/>
          <w:color w:val="202124"/>
          <w:spacing w:val="2"/>
          <w:sz w:val="24"/>
          <w:szCs w:val="24"/>
          <w:shd w:val="clear" w:color="auto" w:fill="FFFFFF"/>
        </w:rPr>
        <w:t xml:space="preserve"> and you can look a</w:t>
      </w:r>
      <w:r w:rsidR="00661924" w:rsidRPr="00E054A8">
        <w:rPr>
          <w:rFonts w:ascii="Times New Roman" w:hAnsi="Times New Roman" w:cs="Times New Roman"/>
          <w:color w:val="202124"/>
          <w:spacing w:val="2"/>
          <w:sz w:val="24"/>
          <w:szCs w:val="24"/>
          <w:shd w:val="clear" w:color="auto" w:fill="FFFFFF"/>
        </w:rPr>
        <w:t>t a variety of items</w:t>
      </w:r>
      <w:r w:rsidR="0096778C" w:rsidRPr="00E054A8">
        <w:rPr>
          <w:rFonts w:ascii="Times New Roman" w:hAnsi="Times New Roman" w:cs="Times New Roman"/>
          <w:color w:val="202124"/>
          <w:spacing w:val="2"/>
          <w:sz w:val="24"/>
          <w:szCs w:val="24"/>
          <w:shd w:val="clear" w:color="auto" w:fill="FFFFFF"/>
        </w:rPr>
        <w:t xml:space="preserve">. Online </w:t>
      </w:r>
      <w:r w:rsidR="00B2749D" w:rsidRPr="00E054A8">
        <w:rPr>
          <w:rFonts w:ascii="Times New Roman" w:hAnsi="Times New Roman" w:cs="Times New Roman"/>
          <w:color w:val="202124"/>
          <w:spacing w:val="2"/>
          <w:sz w:val="24"/>
          <w:szCs w:val="24"/>
          <w:shd w:val="clear" w:color="auto" w:fill="FFFFFF"/>
        </w:rPr>
        <w:t>shopping</w:t>
      </w:r>
      <w:r w:rsidR="0096778C" w:rsidRPr="00E054A8">
        <w:rPr>
          <w:rFonts w:ascii="Times New Roman" w:hAnsi="Times New Roman" w:cs="Times New Roman"/>
          <w:color w:val="202124"/>
          <w:spacing w:val="2"/>
          <w:sz w:val="24"/>
          <w:szCs w:val="24"/>
          <w:shd w:val="clear" w:color="auto" w:fill="FFFFFF"/>
        </w:rPr>
        <w:t xml:space="preserve"> is more accessible </w:t>
      </w:r>
      <w:r w:rsidR="003A00AE" w:rsidRPr="00E054A8">
        <w:rPr>
          <w:rFonts w:ascii="Times New Roman" w:hAnsi="Times New Roman" w:cs="Times New Roman"/>
          <w:color w:val="202124"/>
          <w:spacing w:val="2"/>
          <w:sz w:val="24"/>
          <w:szCs w:val="24"/>
          <w:shd w:val="clear" w:color="auto" w:fill="FFFFFF"/>
        </w:rPr>
        <w:t>thus</w:t>
      </w:r>
      <w:r w:rsidR="007C1C7A" w:rsidRPr="00E054A8">
        <w:rPr>
          <w:rFonts w:ascii="Times New Roman" w:hAnsi="Times New Roman" w:cs="Times New Roman"/>
          <w:color w:val="202124"/>
          <w:spacing w:val="2"/>
          <w:sz w:val="24"/>
          <w:szCs w:val="24"/>
          <w:shd w:val="clear" w:color="auto" w:fill="FFFFFF"/>
        </w:rPr>
        <w:t xml:space="preserve"> </w:t>
      </w:r>
      <w:r w:rsidR="00A13B22" w:rsidRPr="00E054A8">
        <w:rPr>
          <w:rFonts w:ascii="Times New Roman" w:hAnsi="Times New Roman" w:cs="Times New Roman"/>
          <w:color w:val="202124"/>
          <w:spacing w:val="2"/>
          <w:sz w:val="24"/>
          <w:szCs w:val="24"/>
          <w:shd w:val="clear" w:color="auto" w:fill="FFFFFF"/>
        </w:rPr>
        <w:t xml:space="preserve">customers </w:t>
      </w:r>
      <w:r w:rsidR="007C1C7A" w:rsidRPr="00E054A8">
        <w:rPr>
          <w:rFonts w:ascii="Times New Roman" w:hAnsi="Times New Roman" w:cs="Times New Roman"/>
          <w:color w:val="202124"/>
          <w:spacing w:val="2"/>
          <w:sz w:val="24"/>
          <w:szCs w:val="24"/>
          <w:shd w:val="clear" w:color="auto" w:fill="FFFFFF"/>
        </w:rPr>
        <w:t xml:space="preserve">are able to shop </w:t>
      </w:r>
      <w:r w:rsidR="00B2749D" w:rsidRPr="00E054A8">
        <w:rPr>
          <w:rFonts w:ascii="Times New Roman" w:hAnsi="Times New Roman" w:cs="Times New Roman"/>
          <w:color w:val="202124"/>
          <w:spacing w:val="2"/>
          <w:sz w:val="24"/>
          <w:szCs w:val="24"/>
          <w:shd w:val="clear" w:color="auto" w:fill="FFFFFF"/>
        </w:rPr>
        <w:t>at any time during the day</w:t>
      </w:r>
      <w:r w:rsidR="00CA536F" w:rsidRPr="00E054A8">
        <w:rPr>
          <w:rFonts w:ascii="Times New Roman" w:hAnsi="Times New Roman" w:cs="Times New Roman"/>
          <w:color w:val="202124"/>
          <w:spacing w:val="2"/>
          <w:sz w:val="24"/>
          <w:szCs w:val="24"/>
          <w:shd w:val="clear" w:color="auto" w:fill="FFFFFF"/>
        </w:rPr>
        <w:t xml:space="preserve">. </w:t>
      </w:r>
      <w:r w:rsidR="00E06908" w:rsidRPr="00E054A8">
        <w:rPr>
          <w:rFonts w:ascii="Times New Roman" w:hAnsi="Times New Roman" w:cs="Times New Roman"/>
          <w:color w:val="202124"/>
          <w:spacing w:val="2"/>
          <w:sz w:val="24"/>
          <w:szCs w:val="24"/>
          <w:shd w:val="clear" w:color="auto" w:fill="FFFFFF"/>
        </w:rPr>
        <w:t xml:space="preserve">It </w:t>
      </w:r>
      <w:r w:rsidR="00C41A62" w:rsidRPr="00E054A8">
        <w:rPr>
          <w:rFonts w:ascii="Times New Roman" w:hAnsi="Times New Roman" w:cs="Times New Roman"/>
          <w:color w:val="202124"/>
          <w:spacing w:val="2"/>
          <w:sz w:val="24"/>
          <w:szCs w:val="24"/>
          <w:shd w:val="clear" w:color="auto" w:fill="FFFFFF"/>
        </w:rPr>
        <w:t>provides</w:t>
      </w:r>
      <w:r w:rsidR="00035FA2" w:rsidRPr="00E054A8">
        <w:rPr>
          <w:rFonts w:ascii="Times New Roman" w:hAnsi="Times New Roman" w:cs="Times New Roman"/>
          <w:color w:val="202124"/>
          <w:spacing w:val="2"/>
          <w:sz w:val="24"/>
          <w:szCs w:val="24"/>
          <w:shd w:val="clear" w:color="auto" w:fill="FFFFFF"/>
        </w:rPr>
        <w:t xml:space="preserve"> sales and discount codes </w:t>
      </w:r>
      <w:r w:rsidR="00A13B22" w:rsidRPr="00E054A8">
        <w:rPr>
          <w:rFonts w:ascii="Times New Roman" w:hAnsi="Times New Roman" w:cs="Times New Roman"/>
          <w:color w:val="202124"/>
          <w:spacing w:val="2"/>
          <w:sz w:val="24"/>
          <w:szCs w:val="24"/>
          <w:shd w:val="clear" w:color="auto" w:fill="FFFFFF"/>
        </w:rPr>
        <w:t>which</w:t>
      </w:r>
      <w:r w:rsidR="00792977" w:rsidRPr="00E054A8">
        <w:rPr>
          <w:rFonts w:ascii="Times New Roman" w:hAnsi="Times New Roman" w:cs="Times New Roman"/>
          <w:color w:val="202124"/>
          <w:spacing w:val="2"/>
          <w:sz w:val="24"/>
          <w:szCs w:val="24"/>
          <w:shd w:val="clear" w:color="auto" w:fill="FFFFFF"/>
        </w:rPr>
        <w:t xml:space="preserve"> </w:t>
      </w:r>
      <w:r w:rsidR="00035FA2" w:rsidRPr="00E054A8">
        <w:rPr>
          <w:rFonts w:ascii="Times New Roman" w:hAnsi="Times New Roman" w:cs="Times New Roman"/>
          <w:color w:val="202124"/>
          <w:spacing w:val="2"/>
          <w:sz w:val="24"/>
          <w:szCs w:val="24"/>
          <w:shd w:val="clear" w:color="auto" w:fill="FFFFFF"/>
        </w:rPr>
        <w:t xml:space="preserve">can </w:t>
      </w:r>
      <w:r w:rsidR="005C297D" w:rsidRPr="00E054A8">
        <w:rPr>
          <w:rFonts w:ascii="Times New Roman" w:hAnsi="Times New Roman" w:cs="Times New Roman"/>
          <w:color w:val="202124"/>
          <w:spacing w:val="2"/>
          <w:sz w:val="24"/>
          <w:szCs w:val="24"/>
          <w:shd w:val="clear" w:color="auto" w:fill="FFFFFF"/>
        </w:rPr>
        <w:t>entice</w:t>
      </w:r>
      <w:r w:rsidR="00D7433E" w:rsidRPr="00E054A8">
        <w:rPr>
          <w:rFonts w:ascii="Times New Roman" w:hAnsi="Times New Roman" w:cs="Times New Roman"/>
          <w:color w:val="202124"/>
          <w:spacing w:val="2"/>
          <w:sz w:val="24"/>
          <w:szCs w:val="24"/>
          <w:shd w:val="clear" w:color="auto" w:fill="FFFFFF"/>
        </w:rPr>
        <w:t xml:space="preserve"> consumers to want to buy more items</w:t>
      </w:r>
      <w:r w:rsidR="00C41A62" w:rsidRPr="00E054A8">
        <w:rPr>
          <w:rFonts w:ascii="Times New Roman" w:hAnsi="Times New Roman" w:cs="Times New Roman"/>
          <w:color w:val="202124"/>
          <w:spacing w:val="2"/>
          <w:sz w:val="24"/>
          <w:szCs w:val="24"/>
          <w:shd w:val="clear" w:color="auto" w:fill="FFFFFF"/>
        </w:rPr>
        <w:t xml:space="preserve">. </w:t>
      </w:r>
      <w:bookmarkStart w:id="13" w:name="_Hlk39178791"/>
    </w:p>
    <w:bookmarkEnd w:id="13"/>
    <w:p w14:paraId="6D533E66" w14:textId="2D8DC777" w:rsidR="00E100CA" w:rsidRPr="00E054A8" w:rsidRDefault="00E100CA" w:rsidP="006E4A46">
      <w:pPr>
        <w:spacing w:line="360" w:lineRule="auto"/>
        <w:rPr>
          <w:rFonts w:ascii="Times New Roman" w:hAnsi="Times New Roman" w:cs="Times New Roman"/>
          <w:color w:val="000000"/>
          <w:sz w:val="24"/>
          <w:szCs w:val="24"/>
          <w:shd w:val="clear" w:color="auto" w:fill="FFFFFF"/>
        </w:rPr>
      </w:pPr>
      <w:r w:rsidRPr="00E054A8">
        <w:rPr>
          <w:rFonts w:ascii="Times New Roman" w:hAnsi="Times New Roman" w:cs="Times New Roman"/>
          <w:noProof/>
          <w:sz w:val="24"/>
          <w:szCs w:val="24"/>
        </w:rPr>
        <w:drawing>
          <wp:anchor distT="0" distB="0" distL="114300" distR="114300" simplePos="0" relativeHeight="251658248" behindDoc="1" locked="0" layoutInCell="1" allowOverlap="1" wp14:anchorId="3329F62D" wp14:editId="77C65D21">
            <wp:simplePos x="0" y="0"/>
            <wp:positionH relativeFrom="margin">
              <wp:align>left</wp:align>
            </wp:positionH>
            <wp:positionV relativeFrom="paragraph">
              <wp:posOffset>0</wp:posOffset>
            </wp:positionV>
            <wp:extent cx="5029200" cy="2952750"/>
            <wp:effectExtent l="0" t="0" r="0" b="0"/>
            <wp:wrapTight wrapText="bothSides">
              <wp:wrapPolygon edited="0">
                <wp:start x="0" y="0"/>
                <wp:lineTo x="0" y="21461"/>
                <wp:lineTo x="21518" y="21461"/>
                <wp:lineTo x="2151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449935" name=""/>
                    <pic:cNvPicPr/>
                  </pic:nvPicPr>
                  <pic:blipFill>
                    <a:blip r:embed="rId15">
                      <a:extLst>
                        <a:ext uri="{28A0092B-C50C-407E-A947-70E740481C1C}">
                          <a14:useLocalDpi xmlns:a14="http://schemas.microsoft.com/office/drawing/2010/main" val="0"/>
                        </a:ext>
                      </a:extLst>
                    </a:blip>
                    <a:srcRect l="52617" t="31921" r="6581" b="16946"/>
                    <a:stretch>
                      <a:fillRect/>
                    </a:stretch>
                  </pic:blipFill>
                  <pic:spPr bwMode="auto">
                    <a:xfrm>
                      <a:off x="0" y="0"/>
                      <a:ext cx="5029200" cy="2952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15ADC1" w14:textId="77777777" w:rsidR="00E100CA" w:rsidRPr="00E054A8" w:rsidRDefault="00E100CA" w:rsidP="006E4A46">
      <w:pPr>
        <w:spacing w:line="360" w:lineRule="auto"/>
        <w:rPr>
          <w:rFonts w:ascii="Times New Roman" w:hAnsi="Times New Roman" w:cs="Times New Roman"/>
          <w:color w:val="252525"/>
          <w:sz w:val="24"/>
          <w:szCs w:val="24"/>
          <w:shd w:val="clear" w:color="auto" w:fill="FFFFFF"/>
        </w:rPr>
      </w:pPr>
    </w:p>
    <w:p w14:paraId="56E03458" w14:textId="77777777" w:rsidR="00E100CA" w:rsidRPr="00E054A8" w:rsidRDefault="00E100CA" w:rsidP="006E4A46">
      <w:pPr>
        <w:spacing w:line="360" w:lineRule="auto"/>
        <w:rPr>
          <w:rFonts w:ascii="Times New Roman" w:hAnsi="Times New Roman" w:cs="Times New Roman"/>
          <w:color w:val="252525"/>
          <w:sz w:val="24"/>
          <w:szCs w:val="24"/>
          <w:shd w:val="clear" w:color="auto" w:fill="FFFFFF"/>
        </w:rPr>
      </w:pPr>
    </w:p>
    <w:p w14:paraId="59BD0BDC" w14:textId="77777777" w:rsidR="00E100CA" w:rsidRPr="00E054A8" w:rsidRDefault="00E100CA" w:rsidP="006E4A46">
      <w:pPr>
        <w:spacing w:line="360" w:lineRule="auto"/>
        <w:rPr>
          <w:rFonts w:ascii="Times New Roman" w:hAnsi="Times New Roman" w:cs="Times New Roman"/>
          <w:color w:val="252525"/>
          <w:sz w:val="24"/>
          <w:szCs w:val="24"/>
          <w:shd w:val="clear" w:color="auto" w:fill="FFFFFF"/>
        </w:rPr>
      </w:pPr>
    </w:p>
    <w:p w14:paraId="072D2ECE" w14:textId="77777777" w:rsidR="00E100CA" w:rsidRPr="00E054A8" w:rsidRDefault="00E100CA" w:rsidP="006E4A46">
      <w:pPr>
        <w:spacing w:line="360" w:lineRule="auto"/>
        <w:rPr>
          <w:rFonts w:ascii="Times New Roman" w:hAnsi="Times New Roman" w:cs="Times New Roman"/>
          <w:color w:val="252525"/>
          <w:sz w:val="24"/>
          <w:szCs w:val="24"/>
          <w:shd w:val="clear" w:color="auto" w:fill="FFFFFF"/>
        </w:rPr>
      </w:pPr>
    </w:p>
    <w:p w14:paraId="3F308BF2" w14:textId="77777777" w:rsidR="00E100CA" w:rsidRPr="00E054A8" w:rsidRDefault="00E100CA" w:rsidP="006E4A46">
      <w:pPr>
        <w:spacing w:line="360" w:lineRule="auto"/>
        <w:rPr>
          <w:rFonts w:ascii="Times New Roman" w:hAnsi="Times New Roman" w:cs="Times New Roman"/>
          <w:color w:val="252525"/>
          <w:sz w:val="24"/>
          <w:szCs w:val="24"/>
          <w:shd w:val="clear" w:color="auto" w:fill="FFFFFF"/>
        </w:rPr>
      </w:pPr>
    </w:p>
    <w:p w14:paraId="6CCC83A6" w14:textId="77777777" w:rsidR="00E100CA" w:rsidRPr="00E054A8" w:rsidRDefault="00E100CA" w:rsidP="006E4A46">
      <w:pPr>
        <w:spacing w:line="360" w:lineRule="auto"/>
        <w:rPr>
          <w:rFonts w:ascii="Times New Roman" w:hAnsi="Times New Roman" w:cs="Times New Roman"/>
          <w:color w:val="252525"/>
          <w:sz w:val="24"/>
          <w:szCs w:val="24"/>
          <w:shd w:val="clear" w:color="auto" w:fill="FFFFFF"/>
        </w:rPr>
      </w:pPr>
    </w:p>
    <w:p w14:paraId="3A646AE4" w14:textId="0A729996" w:rsidR="00E100CA" w:rsidRPr="00E054A8" w:rsidRDefault="00E100CA" w:rsidP="006E4A46">
      <w:pPr>
        <w:spacing w:line="360" w:lineRule="auto"/>
        <w:rPr>
          <w:rFonts w:ascii="Times New Roman" w:hAnsi="Times New Roman" w:cs="Times New Roman"/>
          <w:color w:val="252525"/>
          <w:sz w:val="24"/>
          <w:szCs w:val="24"/>
          <w:shd w:val="clear" w:color="auto" w:fill="FFFFFF"/>
        </w:rPr>
      </w:pPr>
    </w:p>
    <w:p w14:paraId="07EED428" w14:textId="474A2F99" w:rsidR="00E100CA" w:rsidRPr="00E054A8" w:rsidRDefault="00F10E8B" w:rsidP="006E4A46">
      <w:pPr>
        <w:spacing w:line="360" w:lineRule="auto"/>
        <w:rPr>
          <w:rFonts w:ascii="Times New Roman" w:hAnsi="Times New Roman" w:cs="Times New Roman"/>
          <w:color w:val="252525"/>
          <w:sz w:val="24"/>
          <w:szCs w:val="24"/>
          <w:shd w:val="clear" w:color="auto" w:fill="FFFFFF"/>
        </w:rPr>
      </w:pPr>
      <w:r w:rsidRPr="00E054A8">
        <w:rPr>
          <w:rFonts w:ascii="Times New Roman" w:hAnsi="Times New Roman" w:cs="Times New Roman"/>
          <w:noProof/>
          <w:sz w:val="24"/>
          <w:szCs w:val="24"/>
        </w:rPr>
        <mc:AlternateContent>
          <mc:Choice Requires="wps">
            <w:drawing>
              <wp:anchor distT="0" distB="0" distL="114300" distR="114300" simplePos="0" relativeHeight="251658254" behindDoc="0" locked="0" layoutInCell="1" allowOverlap="1" wp14:anchorId="2CAC9CEF" wp14:editId="00C2774C">
                <wp:simplePos x="0" y="0"/>
                <wp:positionH relativeFrom="margin">
                  <wp:posOffset>-635</wp:posOffset>
                </wp:positionH>
                <wp:positionV relativeFrom="paragraph">
                  <wp:posOffset>6985</wp:posOffset>
                </wp:positionV>
                <wp:extent cx="5574030" cy="319405"/>
                <wp:effectExtent l="0" t="0" r="26670" b="23495"/>
                <wp:wrapNone/>
                <wp:docPr id="27" name="Text Box 27"/>
                <wp:cNvGraphicFramePr/>
                <a:graphic xmlns:a="http://schemas.openxmlformats.org/drawingml/2006/main">
                  <a:graphicData uri="http://schemas.microsoft.com/office/word/2010/wordprocessingShape">
                    <wps:wsp>
                      <wps:cNvSpPr txBox="1"/>
                      <wps:spPr>
                        <a:xfrm>
                          <a:off x="0" y="0"/>
                          <a:ext cx="5574030" cy="319405"/>
                        </a:xfrm>
                        <a:prstGeom prst="rect">
                          <a:avLst/>
                        </a:prstGeom>
                        <a:solidFill>
                          <a:schemeClr val="lt1"/>
                        </a:solidFill>
                        <a:ln w="6350">
                          <a:solidFill>
                            <a:schemeClr val="bg1"/>
                          </a:solidFill>
                        </a:ln>
                      </wps:spPr>
                      <wps:txbx>
                        <w:txbxContent>
                          <w:p w14:paraId="16CC4E4F" w14:textId="1E7AE8CE" w:rsidR="00321E96" w:rsidRPr="004A72A6" w:rsidRDefault="00321E96" w:rsidP="00321E96">
                            <w:pPr>
                              <w:rPr>
                                <w:rFonts w:ascii="Times New Roman" w:hAnsi="Times New Roman" w:cs="Times New Roman"/>
                              </w:rPr>
                            </w:pPr>
                            <w:r>
                              <w:rPr>
                                <w:rFonts w:ascii="Times New Roman" w:hAnsi="Times New Roman" w:cs="Times New Roman"/>
                              </w:rPr>
                              <w:t xml:space="preserve">   </w:t>
                            </w:r>
                            <w:r w:rsidRPr="004A72A6">
                              <w:rPr>
                                <w:rFonts w:ascii="Times New Roman" w:hAnsi="Times New Roman" w:cs="Times New Roman"/>
                              </w:rPr>
                              <w:t xml:space="preserve">Figure </w:t>
                            </w:r>
                            <w:r>
                              <w:rPr>
                                <w:rFonts w:ascii="Times New Roman" w:hAnsi="Times New Roman" w:cs="Times New Roman"/>
                              </w:rPr>
                              <w:t>5</w:t>
                            </w:r>
                            <w:r w:rsidRPr="004A72A6">
                              <w:rPr>
                                <w:rFonts w:ascii="Times New Roman" w:hAnsi="Times New Roman" w:cs="Times New Roman"/>
                              </w:rPr>
                              <w:t xml:space="preserve"> – </w:t>
                            </w:r>
                            <w:r>
                              <w:rPr>
                                <w:rFonts w:ascii="Times New Roman" w:hAnsi="Times New Roman" w:cs="Times New Roman"/>
                              </w:rPr>
                              <w:t xml:space="preserve">What improvements could be made to enhance your visits to the </w:t>
                            </w:r>
                            <w:r w:rsidR="00F10E8B">
                              <w:rPr>
                                <w:rFonts w:ascii="Times New Roman" w:hAnsi="Times New Roman" w:cs="Times New Roman"/>
                              </w:rPr>
                              <w:t>Quadrant?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8024C11">
              <v:shape id="Text Box 27" style="position:absolute;margin-left:-.05pt;margin-top:.55pt;width:438.9pt;height:25.15pt;z-index:25165825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35" fillcolor="white [3201]" strokecolor="white [3212]"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" w14:anchorId="2CAC9CEF">
                <v:textbox>
                  <w:txbxContent>
                    <w:p w:rsidRPr="004A72A6" w:rsidR="00321E96" w:rsidP="00321E96" w:rsidRDefault="00321E96" w14:paraId="57C58BB3" w14:textId="1E7AE8CE">
                      <w:pPr>
                        <w:rPr>
                          <w:rFonts w:ascii="Times New Roman" w:hAnsi="Times New Roman" w:cs="Times New Roman"/>
                        </w:rPr>
                      </w:pPr>
                      <w:r>
                        <w:rPr>
                          <w:rFonts w:ascii="Times New Roman" w:hAnsi="Times New Roman" w:cs="Times New Roman"/>
                        </w:rPr>
                        <w:t xml:space="preserve">   </w:t>
                      </w:r>
                      <w:r w:rsidRPr="004A72A6">
                        <w:rPr>
                          <w:rFonts w:ascii="Times New Roman" w:hAnsi="Times New Roman" w:cs="Times New Roman"/>
                        </w:rPr>
                        <w:t xml:space="preserve">Figure </w:t>
                      </w:r>
                      <w:r>
                        <w:rPr>
                          <w:rFonts w:ascii="Times New Roman" w:hAnsi="Times New Roman" w:cs="Times New Roman"/>
                        </w:rPr>
                        <w:t>5</w:t>
                      </w:r>
                      <w:r w:rsidRPr="004A72A6">
                        <w:rPr>
                          <w:rFonts w:ascii="Times New Roman" w:hAnsi="Times New Roman" w:cs="Times New Roman"/>
                        </w:rPr>
                        <w:t xml:space="preserve"> – </w:t>
                      </w:r>
                      <w:r>
                        <w:rPr>
                          <w:rFonts w:ascii="Times New Roman" w:hAnsi="Times New Roman" w:cs="Times New Roman"/>
                        </w:rPr>
                        <w:t xml:space="preserve">What improvements could be made to enhance your visits to the </w:t>
                      </w:r>
                      <w:r w:rsidR="00F10E8B">
                        <w:rPr>
                          <w:rFonts w:ascii="Times New Roman" w:hAnsi="Times New Roman" w:cs="Times New Roman"/>
                        </w:rPr>
                        <w:t>Quadrant?</w:t>
                      </w:r>
                    </w:p>
                  </w:txbxContent>
                </v:textbox>
                <w10:wrap anchorx="margin"/>
              </v:shape>
            </w:pict>
          </mc:Fallback>
        </mc:AlternateContent>
      </w:r>
    </w:p>
    <w:p w14:paraId="6035F01F" w14:textId="7D532799" w:rsidR="004B4DB0" w:rsidRPr="00E054A8" w:rsidRDefault="00F10E8B" w:rsidP="0099124D">
      <w:pPr>
        <w:spacing w:line="360" w:lineRule="auto"/>
        <w:rPr>
          <w:rFonts w:ascii="Times New Roman" w:hAnsi="Times New Roman" w:cs="Times New Roman"/>
          <w:color w:val="252525"/>
          <w:sz w:val="24"/>
          <w:szCs w:val="24"/>
          <w:shd w:val="clear" w:color="auto" w:fill="FFFFFF"/>
        </w:rPr>
      </w:pPr>
      <w:r w:rsidRPr="00E054A8">
        <w:rPr>
          <w:rFonts w:ascii="Times New Roman" w:hAnsi="Times New Roman" w:cs="Times New Roman"/>
          <w:color w:val="252525"/>
          <w:sz w:val="24"/>
          <w:szCs w:val="24"/>
          <w:shd w:val="clear" w:color="auto" w:fill="FFFFFF"/>
        </w:rPr>
        <w:t>As seen figure 5 displays</w:t>
      </w:r>
      <w:r w:rsidR="008F5CFD" w:rsidRPr="00E054A8">
        <w:rPr>
          <w:rFonts w:ascii="Times New Roman" w:hAnsi="Times New Roman" w:cs="Times New Roman"/>
          <w:color w:val="252525"/>
          <w:sz w:val="24"/>
          <w:szCs w:val="24"/>
          <w:shd w:val="clear" w:color="auto" w:fill="FFFFFF"/>
        </w:rPr>
        <w:t xml:space="preserve"> </w:t>
      </w:r>
      <w:r w:rsidR="005E5519" w:rsidRPr="00E054A8">
        <w:rPr>
          <w:rFonts w:ascii="Times New Roman" w:hAnsi="Times New Roman" w:cs="Times New Roman"/>
          <w:color w:val="252525"/>
          <w:sz w:val="24"/>
          <w:szCs w:val="24"/>
          <w:shd w:val="clear" w:color="auto" w:fill="FFFFFF"/>
        </w:rPr>
        <w:t xml:space="preserve">“What improvements </w:t>
      </w:r>
      <w:r w:rsidR="00E41B83" w:rsidRPr="00E054A8">
        <w:rPr>
          <w:rFonts w:ascii="Times New Roman" w:hAnsi="Times New Roman" w:cs="Times New Roman"/>
          <w:color w:val="252525"/>
          <w:sz w:val="24"/>
          <w:szCs w:val="24"/>
          <w:shd w:val="clear" w:color="auto" w:fill="FFFFFF"/>
        </w:rPr>
        <w:t>would enhance your visit when visiting the Qu</w:t>
      </w:r>
      <w:r w:rsidR="008919D4" w:rsidRPr="00E054A8">
        <w:rPr>
          <w:rFonts w:ascii="Times New Roman" w:hAnsi="Times New Roman" w:cs="Times New Roman"/>
          <w:color w:val="252525"/>
          <w:sz w:val="24"/>
          <w:szCs w:val="24"/>
          <w:shd w:val="clear" w:color="auto" w:fill="FFFFFF"/>
        </w:rPr>
        <w:t>a</w:t>
      </w:r>
      <w:r w:rsidR="00E41B83" w:rsidRPr="00E054A8">
        <w:rPr>
          <w:rFonts w:ascii="Times New Roman" w:hAnsi="Times New Roman" w:cs="Times New Roman"/>
          <w:color w:val="252525"/>
          <w:sz w:val="24"/>
          <w:szCs w:val="24"/>
          <w:shd w:val="clear" w:color="auto" w:fill="FFFFFF"/>
        </w:rPr>
        <w:t>drant</w:t>
      </w:r>
      <w:r w:rsidR="008919D4" w:rsidRPr="00E054A8">
        <w:rPr>
          <w:rFonts w:ascii="Times New Roman" w:hAnsi="Times New Roman" w:cs="Times New Roman"/>
          <w:color w:val="252525"/>
          <w:sz w:val="24"/>
          <w:szCs w:val="24"/>
          <w:shd w:val="clear" w:color="auto" w:fill="FFFFFF"/>
        </w:rPr>
        <w:t>”.</w:t>
      </w:r>
      <w:r w:rsidR="00E11AD2" w:rsidRPr="00E054A8">
        <w:rPr>
          <w:rFonts w:ascii="Times New Roman" w:hAnsi="Times New Roman" w:cs="Times New Roman"/>
          <w:color w:val="252525"/>
          <w:sz w:val="24"/>
          <w:szCs w:val="24"/>
          <w:shd w:val="clear" w:color="auto" w:fill="FFFFFF"/>
        </w:rPr>
        <w:t xml:space="preserve"> </w:t>
      </w:r>
      <w:r w:rsidR="00403DA2">
        <w:rPr>
          <w:rFonts w:ascii="Times New Roman" w:hAnsi="Times New Roman" w:cs="Times New Roman"/>
          <w:color w:val="252525"/>
          <w:sz w:val="24"/>
          <w:szCs w:val="24"/>
          <w:shd w:val="clear" w:color="auto" w:fill="FFFFFF"/>
        </w:rPr>
        <w:t>This demonstrates a</w:t>
      </w:r>
      <w:r w:rsidR="00C93E4F" w:rsidRPr="00E054A8">
        <w:rPr>
          <w:rFonts w:ascii="Times New Roman" w:hAnsi="Times New Roman" w:cs="Times New Roman"/>
          <w:color w:val="252525"/>
          <w:sz w:val="24"/>
          <w:szCs w:val="24"/>
          <w:shd w:val="clear" w:color="auto" w:fill="FFFFFF"/>
        </w:rPr>
        <w:t xml:space="preserve"> majority of responses cons</w:t>
      </w:r>
      <w:r w:rsidR="00DD0010" w:rsidRPr="00E054A8">
        <w:rPr>
          <w:rFonts w:ascii="Times New Roman" w:hAnsi="Times New Roman" w:cs="Times New Roman"/>
          <w:color w:val="252525"/>
          <w:sz w:val="24"/>
          <w:szCs w:val="24"/>
          <w:shd w:val="clear" w:color="auto" w:fill="FFFFFF"/>
        </w:rPr>
        <w:t xml:space="preserve">isted of new shops, </w:t>
      </w:r>
      <w:r w:rsidR="005E31C6" w:rsidRPr="00E054A8">
        <w:rPr>
          <w:rFonts w:ascii="Times New Roman" w:hAnsi="Times New Roman" w:cs="Times New Roman"/>
          <w:color w:val="252525"/>
          <w:sz w:val="24"/>
          <w:szCs w:val="24"/>
          <w:shd w:val="clear" w:color="auto" w:fill="FFFFFF"/>
        </w:rPr>
        <w:t>restaurants</w:t>
      </w:r>
      <w:r w:rsidR="009A433A" w:rsidRPr="00E054A8">
        <w:rPr>
          <w:rFonts w:ascii="Times New Roman" w:hAnsi="Times New Roman" w:cs="Times New Roman"/>
          <w:color w:val="252525"/>
          <w:sz w:val="24"/>
          <w:szCs w:val="24"/>
          <w:shd w:val="clear" w:color="auto" w:fill="FFFFFF"/>
        </w:rPr>
        <w:t xml:space="preserve">, filling empty </w:t>
      </w:r>
      <w:r w:rsidR="002F7B57" w:rsidRPr="00E054A8">
        <w:rPr>
          <w:rFonts w:ascii="Times New Roman" w:hAnsi="Times New Roman" w:cs="Times New Roman"/>
          <w:color w:val="252525"/>
          <w:sz w:val="24"/>
          <w:szCs w:val="24"/>
          <w:shd w:val="clear" w:color="auto" w:fill="FFFFFF"/>
        </w:rPr>
        <w:t xml:space="preserve">shops </w:t>
      </w:r>
      <w:r w:rsidR="00DD0010" w:rsidRPr="00E054A8">
        <w:rPr>
          <w:rFonts w:ascii="Times New Roman" w:hAnsi="Times New Roman" w:cs="Times New Roman"/>
          <w:color w:val="252525"/>
          <w:sz w:val="24"/>
          <w:szCs w:val="24"/>
          <w:shd w:val="clear" w:color="auto" w:fill="FFFFFF"/>
        </w:rPr>
        <w:t>and free parking</w:t>
      </w:r>
      <w:r w:rsidR="005E31C6" w:rsidRPr="00E054A8">
        <w:rPr>
          <w:rFonts w:ascii="Times New Roman" w:hAnsi="Times New Roman" w:cs="Times New Roman"/>
          <w:color w:val="252525"/>
          <w:sz w:val="24"/>
          <w:szCs w:val="24"/>
          <w:shd w:val="clear" w:color="auto" w:fill="FFFFFF"/>
        </w:rPr>
        <w:t>.</w:t>
      </w:r>
      <w:r w:rsidR="002F7B57" w:rsidRPr="00E054A8">
        <w:rPr>
          <w:rFonts w:ascii="Times New Roman" w:hAnsi="Times New Roman" w:cs="Times New Roman"/>
          <w:color w:val="252525"/>
          <w:sz w:val="24"/>
          <w:szCs w:val="24"/>
          <w:shd w:val="clear" w:color="auto" w:fill="FFFFFF"/>
        </w:rPr>
        <w:t xml:space="preserve"> </w:t>
      </w:r>
      <w:bookmarkStart w:id="14" w:name="_Hlk39178814"/>
    </w:p>
    <w:p w14:paraId="20B548CC" w14:textId="218FC504" w:rsidR="00C8689A" w:rsidRPr="00E054A8" w:rsidRDefault="00044B62" w:rsidP="006E4A46">
      <w:pPr>
        <w:pStyle w:val="Heading1"/>
        <w:spacing w:line="360" w:lineRule="auto"/>
        <w:rPr>
          <w:rStyle w:val="IntenseReference"/>
          <w:rFonts w:ascii="Times New Roman" w:hAnsi="Times New Roman" w:cs="Times New Roman"/>
          <w:b w:val="0"/>
          <w:bCs w:val="0"/>
          <w:sz w:val="24"/>
          <w:szCs w:val="24"/>
        </w:rPr>
      </w:pPr>
      <w:bookmarkStart w:id="15" w:name="_Toc39241070"/>
      <w:bookmarkEnd w:id="14"/>
      <w:r w:rsidRPr="00E054A8">
        <w:rPr>
          <w:rStyle w:val="IntenseReference"/>
          <w:rFonts w:ascii="Times New Roman" w:hAnsi="Times New Roman" w:cs="Times New Roman"/>
          <w:b w:val="0"/>
          <w:bCs w:val="0"/>
          <w:sz w:val="24"/>
          <w:szCs w:val="24"/>
        </w:rPr>
        <w:t>4.</w:t>
      </w:r>
      <w:r w:rsidR="00893B1F" w:rsidRPr="00E054A8">
        <w:rPr>
          <w:rStyle w:val="IntenseReference"/>
          <w:rFonts w:ascii="Times New Roman" w:hAnsi="Times New Roman" w:cs="Times New Roman"/>
          <w:b w:val="0"/>
          <w:bCs w:val="0"/>
          <w:sz w:val="24"/>
          <w:szCs w:val="24"/>
        </w:rPr>
        <w:t>0</w:t>
      </w:r>
      <w:r w:rsidRPr="00E054A8">
        <w:rPr>
          <w:rStyle w:val="IntenseReference"/>
          <w:rFonts w:ascii="Times New Roman" w:hAnsi="Times New Roman" w:cs="Times New Roman"/>
          <w:b w:val="0"/>
          <w:bCs w:val="0"/>
          <w:sz w:val="24"/>
          <w:szCs w:val="24"/>
        </w:rPr>
        <w:t xml:space="preserve"> </w:t>
      </w:r>
      <w:r w:rsidR="00722F4A" w:rsidRPr="00E054A8">
        <w:rPr>
          <w:rStyle w:val="IntenseReference"/>
          <w:rFonts w:ascii="Times New Roman" w:hAnsi="Times New Roman" w:cs="Times New Roman"/>
          <w:b w:val="0"/>
          <w:bCs w:val="0"/>
          <w:sz w:val="24"/>
          <w:szCs w:val="24"/>
        </w:rPr>
        <w:t>Internal &amp; External Analysis</w:t>
      </w:r>
      <w:r w:rsidR="00B74DDF" w:rsidRPr="00E054A8">
        <w:rPr>
          <w:rStyle w:val="IntenseReference"/>
          <w:rFonts w:ascii="Times New Roman" w:hAnsi="Times New Roman" w:cs="Times New Roman"/>
          <w:b w:val="0"/>
          <w:bCs w:val="0"/>
          <w:sz w:val="24"/>
          <w:szCs w:val="24"/>
        </w:rPr>
        <w:t xml:space="preserve"> </w:t>
      </w:r>
      <w:bookmarkEnd w:id="15"/>
    </w:p>
    <w:p w14:paraId="65B67347" w14:textId="06DCC3B7" w:rsidR="00BD5C62" w:rsidRPr="00E054A8" w:rsidRDefault="00B74DDF" w:rsidP="006E4A46">
      <w:pPr>
        <w:spacing w:line="360" w:lineRule="auto"/>
        <w:rPr>
          <w:rStyle w:val="IntenseReference"/>
          <w:rFonts w:ascii="Times New Roman" w:hAnsi="Times New Roman" w:cs="Times New Roman"/>
          <w:b w:val="0"/>
          <w:bCs w:val="0"/>
          <w:smallCaps w:val="0"/>
          <w:color w:val="auto"/>
          <w:spacing w:val="0"/>
          <w:sz w:val="24"/>
          <w:szCs w:val="24"/>
        </w:rPr>
      </w:pPr>
      <w:r w:rsidRPr="00E054A8">
        <w:rPr>
          <w:rFonts w:ascii="Times New Roman" w:hAnsi="Times New Roman" w:cs="Times New Roman"/>
          <w:sz w:val="24"/>
          <w:szCs w:val="24"/>
        </w:rPr>
        <w:t>To evaluate the overall role of the ARUP consultancy firm, a SWOT and PEST analysis on the Quadrant has been created</w:t>
      </w:r>
      <w:r w:rsidR="00BD5C62" w:rsidRPr="00E054A8">
        <w:rPr>
          <w:rFonts w:ascii="Times New Roman" w:hAnsi="Times New Roman" w:cs="Times New Roman"/>
          <w:sz w:val="24"/>
          <w:szCs w:val="24"/>
        </w:rPr>
        <w:t>.</w:t>
      </w:r>
    </w:p>
    <w:p w14:paraId="23715B56" w14:textId="63FB69F9" w:rsidR="00A85F85" w:rsidRPr="00E054A8" w:rsidRDefault="00044B62" w:rsidP="006E4A46">
      <w:pPr>
        <w:spacing w:line="360" w:lineRule="auto"/>
        <w:rPr>
          <w:rStyle w:val="IntenseReference"/>
          <w:rFonts w:ascii="Times New Roman" w:hAnsi="Times New Roman" w:cs="Times New Roman"/>
          <w:b w:val="0"/>
          <w:bCs w:val="0"/>
          <w:sz w:val="24"/>
          <w:szCs w:val="24"/>
        </w:rPr>
      </w:pPr>
      <w:r w:rsidRPr="00E054A8">
        <w:rPr>
          <w:rStyle w:val="IntenseReference"/>
          <w:rFonts w:ascii="Times New Roman" w:hAnsi="Times New Roman" w:cs="Times New Roman"/>
          <w:b w:val="0"/>
          <w:bCs w:val="0"/>
          <w:sz w:val="24"/>
          <w:szCs w:val="24"/>
        </w:rPr>
        <w:t xml:space="preserve"> 4.</w:t>
      </w:r>
      <w:r w:rsidR="00893B1F" w:rsidRPr="00E054A8">
        <w:rPr>
          <w:rStyle w:val="IntenseReference"/>
          <w:rFonts w:ascii="Times New Roman" w:hAnsi="Times New Roman" w:cs="Times New Roman"/>
          <w:b w:val="0"/>
          <w:bCs w:val="0"/>
          <w:sz w:val="24"/>
          <w:szCs w:val="24"/>
        </w:rPr>
        <w:t>1</w:t>
      </w:r>
      <w:r w:rsidRPr="00E054A8">
        <w:rPr>
          <w:rStyle w:val="IntenseReference"/>
          <w:rFonts w:ascii="Times New Roman" w:hAnsi="Times New Roman" w:cs="Times New Roman"/>
          <w:b w:val="0"/>
          <w:bCs w:val="0"/>
          <w:sz w:val="24"/>
          <w:szCs w:val="24"/>
        </w:rPr>
        <w:t xml:space="preserve"> </w:t>
      </w:r>
      <w:r w:rsidR="00F85582" w:rsidRPr="00E054A8">
        <w:rPr>
          <w:rStyle w:val="IntenseReference"/>
          <w:rFonts w:ascii="Times New Roman" w:hAnsi="Times New Roman" w:cs="Times New Roman"/>
          <w:b w:val="0"/>
          <w:bCs w:val="0"/>
          <w:sz w:val="24"/>
          <w:szCs w:val="24"/>
        </w:rPr>
        <w:t>S</w:t>
      </w:r>
      <w:r w:rsidR="00B74DDF" w:rsidRPr="00E054A8">
        <w:rPr>
          <w:rStyle w:val="IntenseReference"/>
          <w:rFonts w:ascii="Times New Roman" w:hAnsi="Times New Roman" w:cs="Times New Roman"/>
          <w:b w:val="0"/>
          <w:bCs w:val="0"/>
          <w:sz w:val="24"/>
          <w:szCs w:val="24"/>
        </w:rPr>
        <w:t xml:space="preserve">wot </w:t>
      </w:r>
      <w:r w:rsidR="00F85582" w:rsidRPr="00E054A8">
        <w:rPr>
          <w:rStyle w:val="IntenseReference"/>
          <w:rFonts w:ascii="Times New Roman" w:hAnsi="Times New Roman" w:cs="Times New Roman"/>
          <w:b w:val="0"/>
          <w:bCs w:val="0"/>
          <w:sz w:val="24"/>
          <w:szCs w:val="24"/>
        </w:rPr>
        <w:t>A</w:t>
      </w:r>
      <w:r w:rsidR="00B74DDF" w:rsidRPr="00E054A8">
        <w:rPr>
          <w:rStyle w:val="IntenseReference"/>
          <w:rFonts w:ascii="Times New Roman" w:hAnsi="Times New Roman" w:cs="Times New Roman"/>
          <w:b w:val="0"/>
          <w:bCs w:val="0"/>
          <w:sz w:val="24"/>
          <w:szCs w:val="24"/>
        </w:rPr>
        <w:t>nalysis</w:t>
      </w:r>
    </w:p>
    <w:p w14:paraId="4EC9C556" w14:textId="3C28DF0D" w:rsidR="00A85F85"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A SWOT analysis is a strategic thinking tool used to enable a</w:t>
      </w:r>
      <w:r w:rsidR="00C41743" w:rsidRPr="00E054A8">
        <w:rPr>
          <w:rFonts w:ascii="Times New Roman" w:hAnsi="Times New Roman" w:cs="Times New Roman"/>
          <w:sz w:val="24"/>
          <w:szCs w:val="24"/>
        </w:rPr>
        <w:t>n</w:t>
      </w:r>
      <w:r w:rsidRPr="00E054A8">
        <w:rPr>
          <w:rFonts w:ascii="Times New Roman" w:hAnsi="Times New Roman" w:cs="Times New Roman"/>
          <w:sz w:val="24"/>
          <w:szCs w:val="24"/>
        </w:rPr>
        <w:t xml:space="preserve"> individual or company to recognise strengths, weaknesses, opportunities, and challenges relevant to market competition or project management</w:t>
      </w:r>
      <w:r w:rsidR="00B93432" w:rsidRPr="00E054A8">
        <w:rPr>
          <w:rFonts w:ascii="Times New Roman" w:hAnsi="Times New Roman" w:cs="Times New Roman"/>
          <w:sz w:val="24"/>
          <w:szCs w:val="24"/>
        </w:rPr>
        <w:t xml:space="preserve"> (Blockeel</w:t>
      </w:r>
      <w:r w:rsidR="00F331BF" w:rsidRPr="00E054A8">
        <w:rPr>
          <w:rFonts w:ascii="Times New Roman" w:hAnsi="Times New Roman" w:cs="Times New Roman"/>
          <w:sz w:val="24"/>
          <w:szCs w:val="24"/>
        </w:rPr>
        <w:t xml:space="preserve"> et al, 2016)</w:t>
      </w:r>
      <w:r w:rsidRPr="00E054A8">
        <w:rPr>
          <w:rFonts w:ascii="Times New Roman" w:hAnsi="Times New Roman" w:cs="Times New Roman"/>
          <w:sz w:val="24"/>
          <w:szCs w:val="24"/>
        </w:rPr>
        <w:t>.</w:t>
      </w:r>
      <w:r w:rsidR="00F10E8B" w:rsidRPr="00E054A8">
        <w:rPr>
          <w:rFonts w:ascii="Times New Roman" w:hAnsi="Times New Roman" w:cs="Times New Roman"/>
          <w:sz w:val="24"/>
          <w:szCs w:val="24"/>
        </w:rPr>
        <w:t xml:space="preserve"> </w:t>
      </w:r>
      <w:r w:rsidR="009F6A0F" w:rsidRPr="00E054A8">
        <w:rPr>
          <w:rFonts w:ascii="Times New Roman" w:hAnsi="Times New Roman" w:cs="Times New Roman"/>
          <w:sz w:val="24"/>
          <w:szCs w:val="24"/>
        </w:rPr>
        <w:t xml:space="preserve"> The benefit of performing a SWOT analysis is it has little or no cost</w:t>
      </w:r>
      <w:r w:rsidR="00227922" w:rsidRPr="00E054A8">
        <w:rPr>
          <w:rFonts w:ascii="Times New Roman" w:hAnsi="Times New Roman" w:cs="Times New Roman"/>
          <w:sz w:val="24"/>
          <w:szCs w:val="24"/>
        </w:rPr>
        <w:t>s. Anybody</w:t>
      </w:r>
      <w:r w:rsidR="009F6A0F" w:rsidRPr="00E054A8">
        <w:rPr>
          <w:rFonts w:ascii="Times New Roman" w:hAnsi="Times New Roman" w:cs="Times New Roman"/>
          <w:sz w:val="24"/>
          <w:szCs w:val="24"/>
        </w:rPr>
        <w:t xml:space="preserve"> who </w:t>
      </w:r>
      <w:r w:rsidR="00227922" w:rsidRPr="00E054A8">
        <w:rPr>
          <w:rFonts w:ascii="Times New Roman" w:hAnsi="Times New Roman" w:cs="Times New Roman"/>
          <w:sz w:val="24"/>
          <w:szCs w:val="24"/>
        </w:rPr>
        <w:t>recognises</w:t>
      </w:r>
      <w:r w:rsidR="009F6A0F" w:rsidRPr="00E054A8">
        <w:rPr>
          <w:rFonts w:ascii="Times New Roman" w:hAnsi="Times New Roman" w:cs="Times New Roman"/>
          <w:sz w:val="24"/>
          <w:szCs w:val="24"/>
        </w:rPr>
        <w:t xml:space="preserve"> the </w:t>
      </w:r>
      <w:r w:rsidR="00227922" w:rsidRPr="00E054A8">
        <w:rPr>
          <w:rFonts w:ascii="Times New Roman" w:hAnsi="Times New Roman" w:cs="Times New Roman"/>
          <w:sz w:val="24"/>
          <w:szCs w:val="24"/>
        </w:rPr>
        <w:t>establishment</w:t>
      </w:r>
      <w:r w:rsidR="009F6A0F" w:rsidRPr="00E054A8">
        <w:rPr>
          <w:rFonts w:ascii="Times New Roman" w:hAnsi="Times New Roman" w:cs="Times New Roman"/>
          <w:sz w:val="24"/>
          <w:szCs w:val="24"/>
        </w:rPr>
        <w:t xml:space="preserve"> </w:t>
      </w:r>
      <w:r w:rsidR="00227922" w:rsidRPr="00E054A8">
        <w:rPr>
          <w:rFonts w:ascii="Times New Roman" w:hAnsi="Times New Roman" w:cs="Times New Roman"/>
          <w:sz w:val="24"/>
          <w:szCs w:val="24"/>
        </w:rPr>
        <w:t>may perhaps</w:t>
      </w:r>
      <w:r w:rsidR="009F6A0F" w:rsidRPr="00E054A8">
        <w:rPr>
          <w:rFonts w:ascii="Times New Roman" w:hAnsi="Times New Roman" w:cs="Times New Roman"/>
          <w:sz w:val="24"/>
          <w:szCs w:val="24"/>
        </w:rPr>
        <w:t xml:space="preserve"> conduct a SWOT.</w:t>
      </w:r>
      <w:r w:rsidR="00816334" w:rsidRPr="00E054A8">
        <w:rPr>
          <w:rFonts w:ascii="Times New Roman" w:hAnsi="Times New Roman" w:cs="Times New Roman"/>
          <w:sz w:val="24"/>
          <w:szCs w:val="24"/>
        </w:rPr>
        <w:t xml:space="preserve"> The limitation with a SWOT is </w:t>
      </w:r>
      <w:r w:rsidR="00FF28CC" w:rsidRPr="00E054A8">
        <w:rPr>
          <w:rFonts w:ascii="Times New Roman" w:hAnsi="Times New Roman" w:cs="Times New Roman"/>
          <w:sz w:val="24"/>
          <w:szCs w:val="24"/>
        </w:rPr>
        <w:t xml:space="preserve">that it does not provide solutions or give alternative </w:t>
      </w:r>
      <w:r w:rsidR="002820C2" w:rsidRPr="00E054A8">
        <w:rPr>
          <w:rFonts w:ascii="Times New Roman" w:hAnsi="Times New Roman" w:cs="Times New Roman"/>
          <w:sz w:val="24"/>
          <w:szCs w:val="24"/>
        </w:rPr>
        <w:t>decisions (Frue, 2018)</w:t>
      </w:r>
      <w:r w:rsidR="00FF28CC" w:rsidRPr="00E054A8">
        <w:rPr>
          <w:rFonts w:ascii="Times New Roman" w:hAnsi="Times New Roman" w:cs="Times New Roman"/>
          <w:sz w:val="24"/>
          <w:szCs w:val="24"/>
        </w:rPr>
        <w:t>.</w:t>
      </w:r>
    </w:p>
    <w:p w14:paraId="2DA45EF1" w14:textId="1B1D8395" w:rsidR="00C41743" w:rsidRPr="00E054A8" w:rsidRDefault="00426926"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The</w:t>
      </w:r>
      <w:r w:rsidR="00B74DDF" w:rsidRPr="00E054A8">
        <w:rPr>
          <w:rFonts w:ascii="Times New Roman" w:hAnsi="Times New Roman" w:cs="Times New Roman"/>
          <w:sz w:val="24"/>
          <w:szCs w:val="24"/>
        </w:rPr>
        <w:t xml:space="preserve"> SWOT analysis can be viewed in Appendix</w:t>
      </w:r>
      <w:r w:rsidR="00045D3C" w:rsidRPr="00E054A8">
        <w:rPr>
          <w:rFonts w:ascii="Times New Roman" w:hAnsi="Times New Roman" w:cs="Times New Roman"/>
          <w:sz w:val="24"/>
          <w:szCs w:val="24"/>
        </w:rPr>
        <w:t xml:space="preserve"> </w:t>
      </w:r>
      <w:r w:rsidR="00CF6702" w:rsidRPr="00E054A8">
        <w:rPr>
          <w:rFonts w:ascii="Times New Roman" w:hAnsi="Times New Roman" w:cs="Times New Roman"/>
          <w:sz w:val="24"/>
          <w:szCs w:val="24"/>
        </w:rPr>
        <w:t>3</w:t>
      </w:r>
      <w:r w:rsidR="00B74DDF" w:rsidRPr="00E054A8">
        <w:rPr>
          <w:rFonts w:ascii="Times New Roman" w:hAnsi="Times New Roman" w:cs="Times New Roman"/>
          <w:sz w:val="24"/>
          <w:szCs w:val="24"/>
        </w:rPr>
        <w:t>.</w:t>
      </w:r>
    </w:p>
    <w:p w14:paraId="15DB1035" w14:textId="5081EFE5" w:rsidR="00C41743"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 xml:space="preserve">As an organisation </w:t>
      </w:r>
      <w:r w:rsidR="00426926" w:rsidRPr="00E054A8">
        <w:rPr>
          <w:rFonts w:ascii="Times New Roman" w:hAnsi="Times New Roman" w:cs="Times New Roman"/>
          <w:sz w:val="24"/>
          <w:szCs w:val="24"/>
        </w:rPr>
        <w:t>it is thought</w:t>
      </w:r>
      <w:r w:rsidRPr="00E054A8">
        <w:rPr>
          <w:rFonts w:ascii="Times New Roman" w:hAnsi="Times New Roman" w:cs="Times New Roman"/>
          <w:sz w:val="24"/>
          <w:szCs w:val="24"/>
        </w:rPr>
        <w:t xml:space="preserve"> </w:t>
      </w:r>
      <w:r w:rsidR="00187A82" w:rsidRPr="00E054A8">
        <w:rPr>
          <w:rFonts w:ascii="Times New Roman" w:hAnsi="Times New Roman" w:cs="Times New Roman"/>
          <w:sz w:val="24"/>
          <w:szCs w:val="24"/>
        </w:rPr>
        <w:t>the</w:t>
      </w:r>
      <w:r w:rsidRPr="00E054A8">
        <w:rPr>
          <w:rFonts w:ascii="Times New Roman" w:hAnsi="Times New Roman" w:cs="Times New Roman"/>
          <w:sz w:val="24"/>
          <w:szCs w:val="24"/>
        </w:rPr>
        <w:t xml:space="preserve"> location is one of the key strengths of the Quadrant</w:t>
      </w:r>
      <w:r w:rsidR="00187A82" w:rsidRPr="00E054A8">
        <w:rPr>
          <w:rFonts w:ascii="Times New Roman" w:hAnsi="Times New Roman" w:cs="Times New Roman"/>
          <w:sz w:val="24"/>
          <w:szCs w:val="24"/>
        </w:rPr>
        <w:t xml:space="preserve"> as</w:t>
      </w:r>
      <w:r w:rsidRPr="00E054A8">
        <w:rPr>
          <w:rFonts w:ascii="Times New Roman" w:hAnsi="Times New Roman" w:cs="Times New Roman"/>
          <w:sz w:val="24"/>
          <w:szCs w:val="24"/>
        </w:rPr>
        <w:t xml:space="preserve"> </w:t>
      </w:r>
      <w:r w:rsidR="00187A82" w:rsidRPr="00E054A8">
        <w:rPr>
          <w:rFonts w:ascii="Times New Roman" w:hAnsi="Times New Roman" w:cs="Times New Roman"/>
          <w:sz w:val="24"/>
          <w:szCs w:val="24"/>
        </w:rPr>
        <w:t>it</w:t>
      </w:r>
      <w:r w:rsidRPr="00E054A8">
        <w:rPr>
          <w:rFonts w:ascii="Times New Roman" w:hAnsi="Times New Roman" w:cs="Times New Roman"/>
          <w:sz w:val="24"/>
          <w:szCs w:val="24"/>
        </w:rPr>
        <w:t xml:space="preserve"> is a crucial part of </w:t>
      </w:r>
      <w:r w:rsidR="00EC5D6C" w:rsidRPr="00E054A8">
        <w:rPr>
          <w:rFonts w:ascii="Times New Roman" w:hAnsi="Times New Roman" w:cs="Times New Roman"/>
          <w:sz w:val="24"/>
          <w:szCs w:val="24"/>
        </w:rPr>
        <w:t xml:space="preserve">the </w:t>
      </w:r>
      <w:r w:rsidRPr="00E054A8">
        <w:rPr>
          <w:rFonts w:ascii="Times New Roman" w:hAnsi="Times New Roman" w:cs="Times New Roman"/>
          <w:sz w:val="24"/>
          <w:szCs w:val="24"/>
        </w:rPr>
        <w:t xml:space="preserve">Quadrant's </w:t>
      </w:r>
      <w:r w:rsidRPr="148DC9D0">
        <w:rPr>
          <w:rFonts w:ascii="Times New Roman" w:hAnsi="Times New Roman" w:cs="Times New Roman"/>
          <w:sz w:val="24"/>
          <w:szCs w:val="24"/>
        </w:rPr>
        <w:t>success</w:t>
      </w:r>
      <w:r w:rsidR="7DDAB060" w:rsidRPr="148DC9D0">
        <w:rPr>
          <w:rFonts w:ascii="Times New Roman" w:hAnsi="Times New Roman" w:cs="Times New Roman"/>
          <w:sz w:val="24"/>
          <w:szCs w:val="24"/>
        </w:rPr>
        <w:t xml:space="preserve">, as </w:t>
      </w:r>
      <w:r w:rsidR="00187A82" w:rsidRPr="148DC9D0">
        <w:rPr>
          <w:rFonts w:ascii="Times New Roman" w:hAnsi="Times New Roman" w:cs="Times New Roman"/>
          <w:sz w:val="24"/>
          <w:szCs w:val="24"/>
        </w:rPr>
        <w:t xml:space="preserve">the </w:t>
      </w:r>
      <w:r w:rsidR="00187A82" w:rsidRPr="00E054A8">
        <w:rPr>
          <w:rFonts w:ascii="Times New Roman" w:hAnsi="Times New Roman" w:cs="Times New Roman"/>
          <w:sz w:val="24"/>
          <w:szCs w:val="24"/>
        </w:rPr>
        <w:t>Quadrant is in the town centre,</w:t>
      </w:r>
      <w:r w:rsidR="1060A340" w:rsidRPr="5000DA29">
        <w:rPr>
          <w:rFonts w:ascii="Times New Roman" w:hAnsi="Times New Roman" w:cs="Times New Roman"/>
          <w:sz w:val="24"/>
          <w:szCs w:val="24"/>
        </w:rPr>
        <w:t xml:space="preserve"> </w:t>
      </w:r>
      <w:r w:rsidR="1060A340" w:rsidRPr="4AADEDCC">
        <w:rPr>
          <w:rFonts w:ascii="Times New Roman" w:hAnsi="Times New Roman" w:cs="Times New Roman"/>
          <w:sz w:val="24"/>
          <w:szCs w:val="24"/>
        </w:rPr>
        <w:t xml:space="preserve">drawing </w:t>
      </w:r>
      <w:r w:rsidR="00187A82" w:rsidRPr="00E054A8">
        <w:rPr>
          <w:rFonts w:ascii="Times New Roman" w:hAnsi="Times New Roman" w:cs="Times New Roman"/>
          <w:sz w:val="24"/>
          <w:szCs w:val="24"/>
        </w:rPr>
        <w:t>a lot of consumers in</w:t>
      </w:r>
      <w:r w:rsidR="00B16BC3" w:rsidRPr="00E054A8">
        <w:rPr>
          <w:rFonts w:ascii="Times New Roman" w:hAnsi="Times New Roman" w:cs="Times New Roman"/>
          <w:sz w:val="24"/>
          <w:szCs w:val="24"/>
        </w:rPr>
        <w:t>, creating a brand identity.</w:t>
      </w:r>
    </w:p>
    <w:p w14:paraId="10096DC4" w14:textId="343FA74B" w:rsidR="005924C1"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 xml:space="preserve">The weakness of the Quadrant is that the shopping centre does not offer a wide range of department stores and restaurants. By offering a range of stores and restaurants, customers are more likely to frequently </w:t>
      </w:r>
      <w:r w:rsidR="00F44251" w:rsidRPr="00E054A8">
        <w:rPr>
          <w:rFonts w:ascii="Times New Roman" w:hAnsi="Times New Roman" w:cs="Times New Roman"/>
          <w:sz w:val="24"/>
          <w:szCs w:val="24"/>
        </w:rPr>
        <w:t>visit the</w:t>
      </w:r>
      <w:r w:rsidRPr="00E054A8">
        <w:rPr>
          <w:rFonts w:ascii="Times New Roman" w:hAnsi="Times New Roman" w:cs="Times New Roman"/>
          <w:sz w:val="24"/>
          <w:szCs w:val="24"/>
        </w:rPr>
        <w:t xml:space="preserve"> centre because there is more choice</w:t>
      </w:r>
      <w:r w:rsidR="00EC5D6C" w:rsidRPr="00E054A8">
        <w:rPr>
          <w:rFonts w:ascii="Times New Roman" w:hAnsi="Times New Roman" w:cs="Times New Roman"/>
          <w:sz w:val="24"/>
          <w:szCs w:val="24"/>
        </w:rPr>
        <w:t xml:space="preserve"> to entice them to visit.</w:t>
      </w:r>
    </w:p>
    <w:p w14:paraId="0901C024" w14:textId="6112F7B6" w:rsidR="00C61A25" w:rsidRPr="00E054A8" w:rsidRDefault="00ED783E"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 xml:space="preserve">The opportunity </w:t>
      </w:r>
      <w:r w:rsidR="00DC6118" w:rsidRPr="00E054A8">
        <w:rPr>
          <w:rFonts w:ascii="Times New Roman" w:hAnsi="Times New Roman" w:cs="Times New Roman"/>
          <w:sz w:val="24"/>
          <w:szCs w:val="24"/>
        </w:rPr>
        <w:t>may be the economic upturn</w:t>
      </w:r>
      <w:r w:rsidR="00B5712A" w:rsidRPr="00E054A8">
        <w:rPr>
          <w:rFonts w:ascii="Times New Roman" w:hAnsi="Times New Roman" w:cs="Times New Roman"/>
          <w:sz w:val="24"/>
          <w:szCs w:val="24"/>
        </w:rPr>
        <w:t xml:space="preserve"> as more consumers may have more money to spend and more </w:t>
      </w:r>
      <w:r w:rsidR="00444355" w:rsidRPr="00E054A8">
        <w:rPr>
          <w:rFonts w:ascii="Times New Roman" w:hAnsi="Times New Roman" w:cs="Times New Roman"/>
          <w:sz w:val="24"/>
          <w:szCs w:val="24"/>
        </w:rPr>
        <w:t>disposal</w:t>
      </w:r>
      <w:r w:rsidR="00B5712A" w:rsidRPr="00E054A8">
        <w:rPr>
          <w:rFonts w:ascii="Times New Roman" w:hAnsi="Times New Roman" w:cs="Times New Roman"/>
          <w:sz w:val="24"/>
          <w:szCs w:val="24"/>
        </w:rPr>
        <w:t xml:space="preserve"> income</w:t>
      </w:r>
      <w:r w:rsidR="00444355" w:rsidRPr="00E054A8">
        <w:rPr>
          <w:rFonts w:ascii="Times New Roman" w:hAnsi="Times New Roman" w:cs="Times New Roman"/>
          <w:sz w:val="24"/>
          <w:szCs w:val="24"/>
        </w:rPr>
        <w:t xml:space="preserve">. </w:t>
      </w:r>
      <w:r w:rsidR="000C0055" w:rsidRPr="00E054A8">
        <w:rPr>
          <w:rFonts w:ascii="Times New Roman" w:hAnsi="Times New Roman" w:cs="Times New Roman"/>
          <w:sz w:val="24"/>
          <w:szCs w:val="24"/>
        </w:rPr>
        <w:t>Statistic</w:t>
      </w:r>
      <w:r w:rsidR="00444355" w:rsidRPr="00E054A8">
        <w:rPr>
          <w:rFonts w:ascii="Times New Roman" w:hAnsi="Times New Roman" w:cs="Times New Roman"/>
          <w:sz w:val="24"/>
          <w:szCs w:val="24"/>
        </w:rPr>
        <w:t xml:space="preserve"> shows that 15% of con</w:t>
      </w:r>
      <w:r w:rsidR="00ED5303" w:rsidRPr="00E054A8">
        <w:rPr>
          <w:rFonts w:ascii="Times New Roman" w:hAnsi="Times New Roman" w:cs="Times New Roman"/>
          <w:sz w:val="24"/>
          <w:szCs w:val="24"/>
        </w:rPr>
        <w:t>sumers</w:t>
      </w:r>
      <w:r w:rsidR="00EF1B49" w:rsidRPr="00E054A8">
        <w:rPr>
          <w:rFonts w:ascii="Times New Roman" w:hAnsi="Times New Roman" w:cs="Times New Roman"/>
          <w:sz w:val="24"/>
          <w:szCs w:val="24"/>
        </w:rPr>
        <w:t xml:space="preserve"> are spending more due to current </w:t>
      </w:r>
      <w:r w:rsidR="00FF4C0C" w:rsidRPr="00E054A8">
        <w:rPr>
          <w:rFonts w:ascii="Times New Roman" w:hAnsi="Times New Roman" w:cs="Times New Roman"/>
          <w:sz w:val="24"/>
          <w:szCs w:val="24"/>
        </w:rPr>
        <w:t>political</w:t>
      </w:r>
      <w:r w:rsidR="003655B0" w:rsidRPr="00E054A8">
        <w:rPr>
          <w:rFonts w:ascii="Times New Roman" w:hAnsi="Times New Roman" w:cs="Times New Roman"/>
          <w:sz w:val="24"/>
          <w:szCs w:val="24"/>
        </w:rPr>
        <w:t xml:space="preserve"> situations</w:t>
      </w:r>
      <w:r w:rsidR="00FF4C0C" w:rsidRPr="00E054A8">
        <w:rPr>
          <w:rFonts w:ascii="Times New Roman" w:hAnsi="Times New Roman" w:cs="Times New Roman"/>
          <w:sz w:val="24"/>
          <w:szCs w:val="24"/>
        </w:rPr>
        <w:t xml:space="preserve"> (Cebr, 2020)</w:t>
      </w:r>
      <w:r w:rsidR="003655B0" w:rsidRPr="00E054A8">
        <w:rPr>
          <w:rFonts w:ascii="Times New Roman" w:hAnsi="Times New Roman" w:cs="Times New Roman"/>
          <w:sz w:val="24"/>
          <w:szCs w:val="24"/>
        </w:rPr>
        <w:t>.</w:t>
      </w:r>
    </w:p>
    <w:p w14:paraId="175FCADF" w14:textId="474D5407" w:rsidR="00255ED6"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Online shopping is a key threat to the Quadrant shopping centre</w:t>
      </w:r>
      <w:r w:rsidR="00B935D6" w:rsidRPr="00E054A8">
        <w:rPr>
          <w:rFonts w:ascii="Times New Roman" w:hAnsi="Times New Roman" w:cs="Times New Roman"/>
          <w:sz w:val="24"/>
          <w:szCs w:val="24"/>
        </w:rPr>
        <w:t xml:space="preserve">. </w:t>
      </w:r>
      <w:r w:rsidR="00D81601" w:rsidRPr="00E054A8">
        <w:rPr>
          <w:rFonts w:ascii="Times New Roman" w:hAnsi="Times New Roman" w:cs="Times New Roman"/>
          <w:sz w:val="24"/>
          <w:szCs w:val="24"/>
        </w:rPr>
        <w:t xml:space="preserve">This is because </w:t>
      </w:r>
      <w:r w:rsidR="001578AA" w:rsidRPr="00E054A8">
        <w:rPr>
          <w:rFonts w:ascii="Times New Roman" w:hAnsi="Times New Roman" w:cs="Times New Roman"/>
          <w:sz w:val="24"/>
          <w:szCs w:val="24"/>
        </w:rPr>
        <w:t xml:space="preserve">online shopping is </w:t>
      </w:r>
      <w:r w:rsidR="00287964" w:rsidRPr="00E054A8">
        <w:rPr>
          <w:rFonts w:ascii="Times New Roman" w:hAnsi="Times New Roman" w:cs="Times New Roman"/>
          <w:sz w:val="24"/>
          <w:szCs w:val="24"/>
        </w:rPr>
        <w:t xml:space="preserve">successful </w:t>
      </w:r>
      <w:r w:rsidRPr="00E054A8">
        <w:rPr>
          <w:rFonts w:ascii="Times New Roman" w:hAnsi="Times New Roman" w:cs="Times New Roman"/>
          <w:sz w:val="24"/>
          <w:szCs w:val="24"/>
        </w:rPr>
        <w:t>as it has made it easier to buy items, read reviews of products, and the price of items is reasonable because of the current competition</w:t>
      </w:r>
      <w:r w:rsidR="00C61A25" w:rsidRPr="00E054A8">
        <w:rPr>
          <w:rFonts w:ascii="Times New Roman" w:hAnsi="Times New Roman" w:cs="Times New Roman"/>
          <w:sz w:val="24"/>
          <w:szCs w:val="24"/>
        </w:rPr>
        <w:t xml:space="preserve"> (Forbes, 2019)</w:t>
      </w:r>
      <w:r w:rsidRPr="00E054A8">
        <w:rPr>
          <w:rFonts w:ascii="Times New Roman" w:hAnsi="Times New Roman" w:cs="Times New Roman"/>
          <w:sz w:val="24"/>
          <w:szCs w:val="24"/>
        </w:rPr>
        <w:t>.</w:t>
      </w:r>
    </w:p>
    <w:p w14:paraId="50F67865" w14:textId="00D4D7B8" w:rsidR="00255ED6" w:rsidRPr="00E054A8" w:rsidRDefault="00C60C11" w:rsidP="006E4A46">
      <w:pPr>
        <w:spacing w:line="360" w:lineRule="auto"/>
        <w:rPr>
          <w:rStyle w:val="IntenseReference"/>
          <w:rFonts w:ascii="Times New Roman" w:hAnsi="Times New Roman" w:cs="Times New Roman"/>
          <w:b w:val="0"/>
          <w:bCs w:val="0"/>
          <w:sz w:val="24"/>
          <w:szCs w:val="24"/>
        </w:rPr>
      </w:pPr>
      <w:r w:rsidRPr="00E054A8">
        <w:rPr>
          <w:rStyle w:val="IntenseReference"/>
          <w:rFonts w:ascii="Times New Roman" w:hAnsi="Times New Roman" w:cs="Times New Roman"/>
          <w:b w:val="0"/>
          <w:bCs w:val="0"/>
          <w:sz w:val="24"/>
          <w:szCs w:val="24"/>
        </w:rPr>
        <w:t>4.2 P</w:t>
      </w:r>
      <w:r w:rsidR="00B74DDF" w:rsidRPr="00E054A8">
        <w:rPr>
          <w:rStyle w:val="IntenseReference"/>
          <w:rFonts w:ascii="Times New Roman" w:hAnsi="Times New Roman" w:cs="Times New Roman"/>
          <w:b w:val="0"/>
          <w:bCs w:val="0"/>
          <w:sz w:val="24"/>
          <w:szCs w:val="24"/>
        </w:rPr>
        <w:t xml:space="preserve">est </w:t>
      </w:r>
      <w:r w:rsidRPr="00E054A8">
        <w:rPr>
          <w:rStyle w:val="IntenseReference"/>
          <w:rFonts w:ascii="Times New Roman" w:hAnsi="Times New Roman" w:cs="Times New Roman"/>
          <w:b w:val="0"/>
          <w:bCs w:val="0"/>
          <w:sz w:val="24"/>
          <w:szCs w:val="24"/>
        </w:rPr>
        <w:t>a</w:t>
      </w:r>
      <w:r w:rsidR="00B74DDF" w:rsidRPr="00E054A8">
        <w:rPr>
          <w:rStyle w:val="IntenseReference"/>
          <w:rFonts w:ascii="Times New Roman" w:hAnsi="Times New Roman" w:cs="Times New Roman"/>
          <w:b w:val="0"/>
          <w:bCs w:val="0"/>
          <w:sz w:val="24"/>
          <w:szCs w:val="24"/>
        </w:rPr>
        <w:t>nalysis</w:t>
      </w:r>
    </w:p>
    <w:p w14:paraId="49EDD74E" w14:textId="4C3555F4" w:rsidR="008E1EE7"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PEST analysis is a strategic business method used among companies to identify, analyse, coordinate and monitor the macro-economic factors that could affect their business now and in the future. The system explores the possibilities and challenges emerging from the political, economic, social and technological forces</w:t>
      </w:r>
      <w:r w:rsidR="00712926" w:rsidRPr="00E054A8">
        <w:rPr>
          <w:rFonts w:ascii="Times New Roman" w:hAnsi="Times New Roman" w:cs="Times New Roman"/>
          <w:sz w:val="24"/>
          <w:szCs w:val="24"/>
        </w:rPr>
        <w:t xml:space="preserve"> (</w:t>
      </w:r>
      <w:r w:rsidR="00712926" w:rsidRPr="00E054A8">
        <w:rPr>
          <w:rFonts w:ascii="Times New Roman" w:hAnsi="Times New Roman" w:cs="Times New Roman"/>
          <w:color w:val="222222"/>
          <w:sz w:val="24"/>
          <w:szCs w:val="24"/>
          <w:shd w:val="clear" w:color="auto" w:fill="FFFFFF"/>
        </w:rPr>
        <w:t>Zalengera</w:t>
      </w:r>
      <w:r w:rsidR="006F7210" w:rsidRPr="00E054A8">
        <w:rPr>
          <w:rFonts w:ascii="Times New Roman" w:hAnsi="Times New Roman" w:cs="Times New Roman"/>
          <w:color w:val="222222"/>
          <w:sz w:val="24"/>
          <w:szCs w:val="24"/>
          <w:shd w:val="clear" w:color="auto" w:fill="FFFFFF"/>
        </w:rPr>
        <w:t>, 2014)</w:t>
      </w:r>
      <w:r w:rsidRPr="00E054A8">
        <w:rPr>
          <w:rFonts w:ascii="Times New Roman" w:hAnsi="Times New Roman" w:cs="Times New Roman"/>
          <w:sz w:val="24"/>
          <w:szCs w:val="24"/>
        </w:rPr>
        <w:t>.</w:t>
      </w:r>
      <w:r w:rsidR="00F43315" w:rsidRPr="00E054A8">
        <w:rPr>
          <w:rFonts w:ascii="Times New Roman" w:hAnsi="Times New Roman" w:cs="Times New Roman"/>
          <w:sz w:val="24"/>
          <w:szCs w:val="24"/>
        </w:rPr>
        <w:t xml:space="preserve"> The strength of using a PEST analysis </w:t>
      </w:r>
      <w:r w:rsidR="00F25900" w:rsidRPr="00E054A8">
        <w:rPr>
          <w:rFonts w:ascii="Times New Roman" w:hAnsi="Times New Roman" w:cs="Times New Roman"/>
          <w:sz w:val="24"/>
          <w:szCs w:val="24"/>
        </w:rPr>
        <w:t>is will allow a company to recognise and take advantage of opportunities.</w:t>
      </w:r>
      <w:r w:rsidR="009D6C66" w:rsidRPr="00E054A8">
        <w:rPr>
          <w:rFonts w:ascii="Times New Roman" w:hAnsi="Times New Roman" w:cs="Times New Roman"/>
          <w:sz w:val="24"/>
          <w:szCs w:val="24"/>
        </w:rPr>
        <w:t xml:space="preserve"> </w:t>
      </w:r>
      <w:r w:rsidR="008E1EE7" w:rsidRPr="00E054A8">
        <w:rPr>
          <w:rFonts w:ascii="Times New Roman" w:hAnsi="Times New Roman" w:cs="Times New Roman"/>
          <w:sz w:val="24"/>
          <w:szCs w:val="24"/>
        </w:rPr>
        <w:t xml:space="preserve">The limitation of a PEST analysis </w:t>
      </w:r>
      <w:r w:rsidR="00291D97" w:rsidRPr="00E054A8">
        <w:rPr>
          <w:rFonts w:ascii="Times New Roman" w:hAnsi="Times New Roman" w:cs="Times New Roman"/>
          <w:sz w:val="24"/>
          <w:szCs w:val="24"/>
        </w:rPr>
        <w:t xml:space="preserve">is </w:t>
      </w:r>
      <w:r w:rsidR="002E6321" w:rsidRPr="00E054A8">
        <w:rPr>
          <w:rFonts w:ascii="Times New Roman" w:hAnsi="Times New Roman" w:cs="Times New Roman"/>
          <w:sz w:val="24"/>
          <w:szCs w:val="24"/>
        </w:rPr>
        <w:t>t</w:t>
      </w:r>
      <w:r w:rsidR="00833563" w:rsidRPr="00E054A8">
        <w:rPr>
          <w:rFonts w:ascii="Times New Roman" w:hAnsi="Times New Roman" w:cs="Times New Roman"/>
          <w:sz w:val="24"/>
          <w:szCs w:val="24"/>
        </w:rPr>
        <w:t xml:space="preserve">he </w:t>
      </w:r>
      <w:r w:rsidR="002E6321" w:rsidRPr="00E054A8">
        <w:rPr>
          <w:rFonts w:ascii="Times New Roman" w:hAnsi="Times New Roman" w:cs="Times New Roman"/>
          <w:sz w:val="24"/>
          <w:szCs w:val="24"/>
        </w:rPr>
        <w:t>fast</w:t>
      </w:r>
      <w:r w:rsidR="00833563" w:rsidRPr="00E054A8">
        <w:rPr>
          <w:rFonts w:ascii="Times New Roman" w:hAnsi="Times New Roman" w:cs="Times New Roman"/>
          <w:sz w:val="24"/>
          <w:szCs w:val="24"/>
        </w:rPr>
        <w:t xml:space="preserve"> speed of </w:t>
      </w:r>
      <w:r w:rsidR="004806A5" w:rsidRPr="00E054A8">
        <w:rPr>
          <w:rFonts w:ascii="Times New Roman" w:hAnsi="Times New Roman" w:cs="Times New Roman"/>
          <w:sz w:val="24"/>
          <w:szCs w:val="24"/>
        </w:rPr>
        <w:t>alterations</w:t>
      </w:r>
      <w:r w:rsidR="00833563" w:rsidRPr="00E054A8">
        <w:rPr>
          <w:rFonts w:ascii="Times New Roman" w:hAnsi="Times New Roman" w:cs="Times New Roman"/>
          <w:sz w:val="24"/>
          <w:szCs w:val="24"/>
        </w:rPr>
        <w:t xml:space="preserve"> in society </w:t>
      </w:r>
      <w:r w:rsidR="004806A5" w:rsidRPr="00E054A8">
        <w:rPr>
          <w:rFonts w:ascii="Times New Roman" w:hAnsi="Times New Roman" w:cs="Times New Roman"/>
          <w:sz w:val="24"/>
          <w:szCs w:val="24"/>
        </w:rPr>
        <w:t xml:space="preserve">creates </w:t>
      </w:r>
      <w:r w:rsidR="00833563" w:rsidRPr="00E054A8">
        <w:rPr>
          <w:rFonts w:ascii="Times New Roman" w:hAnsi="Times New Roman" w:cs="Times New Roman"/>
          <w:sz w:val="24"/>
          <w:szCs w:val="24"/>
        </w:rPr>
        <w:t xml:space="preserve">it </w:t>
      </w:r>
      <w:r w:rsidR="002E6321" w:rsidRPr="00E054A8">
        <w:rPr>
          <w:rFonts w:ascii="Times New Roman" w:hAnsi="Times New Roman" w:cs="Times New Roman"/>
          <w:sz w:val="24"/>
          <w:szCs w:val="24"/>
        </w:rPr>
        <w:t xml:space="preserve">to become </w:t>
      </w:r>
      <w:r w:rsidR="00833563" w:rsidRPr="00E054A8">
        <w:rPr>
          <w:rFonts w:ascii="Times New Roman" w:hAnsi="Times New Roman" w:cs="Times New Roman"/>
          <w:sz w:val="24"/>
          <w:szCs w:val="24"/>
        </w:rPr>
        <w:t>extremely difficult to predict changes that may impact a company in the future</w:t>
      </w:r>
      <w:r w:rsidR="00850084" w:rsidRPr="00E054A8">
        <w:rPr>
          <w:rFonts w:ascii="Times New Roman" w:hAnsi="Times New Roman" w:cs="Times New Roman"/>
          <w:sz w:val="24"/>
          <w:szCs w:val="24"/>
        </w:rPr>
        <w:t xml:space="preserve"> (Haughey, 2020)</w:t>
      </w:r>
      <w:r w:rsidR="00833563" w:rsidRPr="00E054A8">
        <w:rPr>
          <w:rFonts w:ascii="Times New Roman" w:hAnsi="Times New Roman" w:cs="Times New Roman"/>
          <w:sz w:val="24"/>
          <w:szCs w:val="24"/>
        </w:rPr>
        <w:t>.</w:t>
      </w:r>
    </w:p>
    <w:p w14:paraId="2CCA0BD4" w14:textId="27A192DD" w:rsidR="00907D58" w:rsidRPr="00E054A8" w:rsidRDefault="00722F4A"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The</w:t>
      </w:r>
      <w:r w:rsidR="00B74DDF" w:rsidRPr="00E054A8">
        <w:rPr>
          <w:rFonts w:ascii="Times New Roman" w:hAnsi="Times New Roman" w:cs="Times New Roman"/>
          <w:sz w:val="24"/>
          <w:szCs w:val="24"/>
        </w:rPr>
        <w:t xml:space="preserve"> PEST Analysis can be viewed in Appendix </w:t>
      </w:r>
      <w:r w:rsidR="00CF6702" w:rsidRPr="00E054A8">
        <w:rPr>
          <w:rFonts w:ascii="Times New Roman" w:hAnsi="Times New Roman" w:cs="Times New Roman"/>
          <w:sz w:val="24"/>
          <w:szCs w:val="24"/>
        </w:rPr>
        <w:t>4.</w:t>
      </w:r>
    </w:p>
    <w:p w14:paraId="5E349024" w14:textId="7F192AD1" w:rsidR="00147576"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 xml:space="preserve">The Quadrant </w:t>
      </w:r>
      <w:r w:rsidR="0077541E" w:rsidRPr="00E054A8">
        <w:rPr>
          <w:rFonts w:ascii="Times New Roman" w:hAnsi="Times New Roman" w:cs="Times New Roman"/>
          <w:sz w:val="24"/>
          <w:szCs w:val="24"/>
        </w:rPr>
        <w:t xml:space="preserve">is affected by </w:t>
      </w:r>
      <w:r w:rsidR="00531557" w:rsidRPr="00E054A8">
        <w:rPr>
          <w:rFonts w:ascii="Times New Roman" w:hAnsi="Times New Roman" w:cs="Times New Roman"/>
          <w:sz w:val="24"/>
          <w:szCs w:val="24"/>
        </w:rPr>
        <w:t xml:space="preserve">many aspects </w:t>
      </w:r>
      <w:r w:rsidR="00652A9E" w:rsidRPr="00E054A8">
        <w:rPr>
          <w:rFonts w:ascii="Times New Roman" w:hAnsi="Times New Roman" w:cs="Times New Roman"/>
          <w:sz w:val="24"/>
          <w:szCs w:val="24"/>
        </w:rPr>
        <w:t>in their external setting</w:t>
      </w:r>
      <w:r w:rsidR="00637FC4" w:rsidRPr="00E054A8">
        <w:rPr>
          <w:rFonts w:ascii="Times New Roman" w:hAnsi="Times New Roman" w:cs="Times New Roman"/>
          <w:sz w:val="24"/>
          <w:szCs w:val="24"/>
        </w:rPr>
        <w:t xml:space="preserve">, such </w:t>
      </w:r>
      <w:r w:rsidR="009143CB" w:rsidRPr="00E054A8">
        <w:rPr>
          <w:rFonts w:ascii="Times New Roman" w:hAnsi="Times New Roman" w:cs="Times New Roman"/>
          <w:sz w:val="24"/>
          <w:szCs w:val="24"/>
        </w:rPr>
        <w:t>as political</w:t>
      </w:r>
      <w:r w:rsidR="00887349" w:rsidRPr="00E054A8">
        <w:rPr>
          <w:rFonts w:ascii="Times New Roman" w:hAnsi="Times New Roman" w:cs="Times New Roman"/>
          <w:sz w:val="24"/>
          <w:szCs w:val="24"/>
        </w:rPr>
        <w:t>, f</w:t>
      </w:r>
      <w:r w:rsidR="009143CB" w:rsidRPr="00E054A8">
        <w:rPr>
          <w:rFonts w:ascii="Times New Roman" w:hAnsi="Times New Roman" w:cs="Times New Roman"/>
          <w:sz w:val="24"/>
          <w:szCs w:val="24"/>
        </w:rPr>
        <w:t>or example</w:t>
      </w:r>
      <w:r w:rsidR="00C30DE3" w:rsidRPr="00E054A8">
        <w:rPr>
          <w:rFonts w:ascii="Times New Roman" w:hAnsi="Times New Roman" w:cs="Times New Roman"/>
          <w:sz w:val="24"/>
          <w:szCs w:val="24"/>
        </w:rPr>
        <w:t xml:space="preserve"> </w:t>
      </w:r>
      <w:r w:rsidR="00151FA8" w:rsidRPr="00E054A8">
        <w:rPr>
          <w:rFonts w:ascii="Times New Roman" w:hAnsi="Times New Roman" w:cs="Times New Roman"/>
          <w:sz w:val="24"/>
          <w:szCs w:val="24"/>
        </w:rPr>
        <w:t xml:space="preserve">fiscal </w:t>
      </w:r>
      <w:r w:rsidR="0064275F" w:rsidRPr="00E054A8">
        <w:rPr>
          <w:rFonts w:ascii="Times New Roman" w:hAnsi="Times New Roman" w:cs="Times New Roman"/>
          <w:sz w:val="24"/>
          <w:szCs w:val="24"/>
        </w:rPr>
        <w:t xml:space="preserve">policy </w:t>
      </w:r>
      <w:r w:rsidR="069C22FC" w:rsidRPr="2EB0E8FA">
        <w:rPr>
          <w:rFonts w:ascii="Times New Roman" w:hAnsi="Times New Roman" w:cs="Times New Roman"/>
          <w:sz w:val="24"/>
          <w:szCs w:val="24"/>
        </w:rPr>
        <w:t>influences</w:t>
      </w:r>
      <w:r w:rsidR="0064275F" w:rsidRPr="00E054A8">
        <w:rPr>
          <w:rFonts w:ascii="Times New Roman" w:hAnsi="Times New Roman" w:cs="Times New Roman"/>
          <w:sz w:val="24"/>
          <w:szCs w:val="24"/>
        </w:rPr>
        <w:t xml:space="preserve"> economic activity by adjustments in government taxes and spending.</w:t>
      </w:r>
      <w:r w:rsidR="00AF64CA" w:rsidRPr="00E054A8">
        <w:rPr>
          <w:rFonts w:ascii="Times New Roman" w:hAnsi="Times New Roman" w:cs="Times New Roman"/>
          <w:sz w:val="24"/>
          <w:szCs w:val="24"/>
        </w:rPr>
        <w:t xml:space="preserve"> Such factors affect jobs and family income, which </w:t>
      </w:r>
      <w:r w:rsidR="3F3D61A5" w:rsidRPr="21A873ED">
        <w:rPr>
          <w:rFonts w:ascii="Times New Roman" w:hAnsi="Times New Roman" w:cs="Times New Roman"/>
          <w:sz w:val="24"/>
          <w:szCs w:val="24"/>
        </w:rPr>
        <w:t>influence</w:t>
      </w:r>
      <w:r w:rsidR="00AF64CA" w:rsidRPr="00E054A8">
        <w:rPr>
          <w:rFonts w:ascii="Times New Roman" w:hAnsi="Times New Roman" w:cs="Times New Roman"/>
          <w:sz w:val="24"/>
          <w:szCs w:val="24"/>
        </w:rPr>
        <w:t xml:space="preserve"> customer consumption and investment</w:t>
      </w:r>
      <w:r w:rsidR="00EF2758" w:rsidRPr="00E054A8">
        <w:rPr>
          <w:rFonts w:ascii="Times New Roman" w:hAnsi="Times New Roman" w:cs="Times New Roman"/>
          <w:sz w:val="24"/>
          <w:szCs w:val="24"/>
        </w:rPr>
        <w:t xml:space="preserve"> (Baker and Kueng, 2019)</w:t>
      </w:r>
      <w:r w:rsidR="00AF64CA" w:rsidRPr="00E054A8">
        <w:rPr>
          <w:rFonts w:ascii="Times New Roman" w:hAnsi="Times New Roman" w:cs="Times New Roman"/>
          <w:sz w:val="24"/>
          <w:szCs w:val="24"/>
        </w:rPr>
        <w:t>.</w:t>
      </w:r>
    </w:p>
    <w:p w14:paraId="218AA3E6" w14:textId="4284C85A" w:rsidR="001B4187"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Economic</w:t>
      </w:r>
      <w:r w:rsidR="00B17408" w:rsidRPr="00E054A8">
        <w:rPr>
          <w:rFonts w:ascii="Times New Roman" w:hAnsi="Times New Roman" w:cs="Times New Roman"/>
          <w:sz w:val="24"/>
          <w:szCs w:val="24"/>
        </w:rPr>
        <w:t xml:space="preserve"> </w:t>
      </w:r>
      <w:r w:rsidR="000B5D06" w:rsidRPr="00E054A8">
        <w:rPr>
          <w:rFonts w:ascii="Times New Roman" w:hAnsi="Times New Roman" w:cs="Times New Roman"/>
          <w:sz w:val="24"/>
          <w:szCs w:val="24"/>
        </w:rPr>
        <w:t xml:space="preserve">factors contain </w:t>
      </w:r>
      <w:r w:rsidR="002A0169" w:rsidRPr="00E054A8">
        <w:rPr>
          <w:rFonts w:ascii="Times New Roman" w:hAnsi="Times New Roman" w:cs="Times New Roman"/>
          <w:sz w:val="24"/>
          <w:szCs w:val="24"/>
        </w:rPr>
        <w:t xml:space="preserve">the economy growth </w:t>
      </w:r>
      <w:r w:rsidR="00C82446" w:rsidRPr="00E054A8">
        <w:rPr>
          <w:rFonts w:ascii="Times New Roman" w:hAnsi="Times New Roman" w:cs="Times New Roman"/>
          <w:sz w:val="24"/>
          <w:szCs w:val="24"/>
        </w:rPr>
        <w:t>a</w:t>
      </w:r>
      <w:r w:rsidR="00837A5E" w:rsidRPr="00E054A8">
        <w:rPr>
          <w:rFonts w:ascii="Times New Roman" w:hAnsi="Times New Roman" w:cs="Times New Roman"/>
          <w:sz w:val="24"/>
          <w:szCs w:val="24"/>
        </w:rPr>
        <w:t>nd the rate of pay</w:t>
      </w:r>
      <w:r w:rsidR="00F23524" w:rsidRPr="00E054A8">
        <w:rPr>
          <w:rFonts w:ascii="Times New Roman" w:hAnsi="Times New Roman" w:cs="Times New Roman"/>
          <w:sz w:val="24"/>
          <w:szCs w:val="24"/>
        </w:rPr>
        <w:t xml:space="preserve">. </w:t>
      </w:r>
      <w:r w:rsidR="009D0599" w:rsidRPr="00E054A8">
        <w:rPr>
          <w:rFonts w:ascii="Times New Roman" w:hAnsi="Times New Roman" w:cs="Times New Roman"/>
          <w:sz w:val="24"/>
          <w:szCs w:val="24"/>
        </w:rPr>
        <w:t>An article published by the guardian states</w:t>
      </w:r>
      <w:r w:rsidR="004C10F5" w:rsidRPr="00E054A8">
        <w:rPr>
          <w:rFonts w:ascii="Times New Roman" w:hAnsi="Times New Roman" w:cs="Times New Roman"/>
          <w:sz w:val="24"/>
          <w:szCs w:val="24"/>
        </w:rPr>
        <w:t xml:space="preserve"> </w:t>
      </w:r>
      <w:r w:rsidR="00F4042B" w:rsidRPr="00E054A8">
        <w:rPr>
          <w:rFonts w:ascii="Times New Roman" w:hAnsi="Times New Roman" w:cs="Times New Roman"/>
          <w:sz w:val="24"/>
          <w:szCs w:val="24"/>
        </w:rPr>
        <w:t>“</w:t>
      </w:r>
      <w:r w:rsidR="00F4042B" w:rsidRPr="00E054A8">
        <w:rPr>
          <w:rFonts w:ascii="Times New Roman" w:hAnsi="Times New Roman" w:cs="Times New Roman"/>
          <w:color w:val="121212"/>
          <w:sz w:val="24"/>
          <w:szCs w:val="24"/>
          <w:shd w:val="clear" w:color="auto" w:fill="FFFFFF"/>
        </w:rPr>
        <w:t>Britain’s economy is on course to suffer the deepest recession in several hundred years”. Because of current ec</w:t>
      </w:r>
      <w:r w:rsidR="008F0001" w:rsidRPr="00E054A8">
        <w:rPr>
          <w:rFonts w:ascii="Times New Roman" w:hAnsi="Times New Roman" w:cs="Times New Roman"/>
          <w:color w:val="121212"/>
          <w:sz w:val="24"/>
          <w:szCs w:val="24"/>
          <w:shd w:val="clear" w:color="auto" w:fill="FFFFFF"/>
        </w:rPr>
        <w:t>o</w:t>
      </w:r>
      <w:r w:rsidR="00F4042B" w:rsidRPr="00E054A8">
        <w:rPr>
          <w:rFonts w:ascii="Times New Roman" w:hAnsi="Times New Roman" w:cs="Times New Roman"/>
          <w:color w:val="121212"/>
          <w:sz w:val="24"/>
          <w:szCs w:val="24"/>
          <w:shd w:val="clear" w:color="auto" w:fill="FFFFFF"/>
        </w:rPr>
        <w:t>nomic factor</w:t>
      </w:r>
      <w:r w:rsidR="00E10F3F" w:rsidRPr="00E054A8">
        <w:rPr>
          <w:rFonts w:ascii="Times New Roman" w:hAnsi="Times New Roman" w:cs="Times New Roman"/>
          <w:color w:val="121212"/>
          <w:sz w:val="24"/>
          <w:szCs w:val="24"/>
          <w:shd w:val="clear" w:color="auto" w:fill="FFFFFF"/>
        </w:rPr>
        <w:t>s individuals</w:t>
      </w:r>
      <w:r w:rsidR="00C6429C" w:rsidRPr="00E054A8">
        <w:rPr>
          <w:rFonts w:ascii="Times New Roman" w:hAnsi="Times New Roman" w:cs="Times New Roman"/>
          <w:color w:val="121212"/>
          <w:sz w:val="24"/>
          <w:szCs w:val="24"/>
          <w:shd w:val="clear" w:color="auto" w:fill="FFFFFF"/>
        </w:rPr>
        <w:t xml:space="preserve"> are currently being forced to stay home and not go to work due to recent events</w:t>
      </w:r>
      <w:r w:rsidR="000D516E" w:rsidRPr="00E054A8">
        <w:rPr>
          <w:rFonts w:ascii="Times New Roman" w:hAnsi="Times New Roman" w:cs="Times New Roman"/>
          <w:color w:val="121212"/>
          <w:sz w:val="24"/>
          <w:szCs w:val="24"/>
          <w:shd w:val="clear" w:color="auto" w:fill="FFFFFF"/>
        </w:rPr>
        <w:t xml:space="preserve">, therefore affecting </w:t>
      </w:r>
      <w:r w:rsidR="00DE5FB8" w:rsidRPr="00E054A8">
        <w:rPr>
          <w:rFonts w:ascii="Times New Roman" w:hAnsi="Times New Roman" w:cs="Times New Roman"/>
          <w:color w:val="121212"/>
          <w:sz w:val="24"/>
          <w:szCs w:val="24"/>
          <w:shd w:val="clear" w:color="auto" w:fill="FFFFFF"/>
        </w:rPr>
        <w:t>people’s</w:t>
      </w:r>
      <w:r w:rsidR="0070258B" w:rsidRPr="00E054A8">
        <w:rPr>
          <w:rFonts w:ascii="Times New Roman" w:hAnsi="Times New Roman" w:cs="Times New Roman"/>
          <w:color w:val="121212"/>
          <w:sz w:val="24"/>
          <w:szCs w:val="24"/>
          <w:shd w:val="clear" w:color="auto" w:fill="FFFFFF"/>
        </w:rPr>
        <w:t xml:space="preserve"> salaries</w:t>
      </w:r>
      <w:r w:rsidR="007E7401" w:rsidRPr="00E054A8">
        <w:rPr>
          <w:rFonts w:ascii="Times New Roman" w:hAnsi="Times New Roman" w:cs="Times New Roman"/>
          <w:color w:val="121212"/>
          <w:sz w:val="24"/>
          <w:szCs w:val="24"/>
          <w:shd w:val="clear" w:color="auto" w:fill="FFFFFF"/>
        </w:rPr>
        <w:t xml:space="preserve">. </w:t>
      </w:r>
      <w:r w:rsidR="00F23524" w:rsidRPr="00E054A8">
        <w:rPr>
          <w:rFonts w:ascii="Times New Roman" w:hAnsi="Times New Roman" w:cs="Times New Roman"/>
          <w:sz w:val="24"/>
          <w:szCs w:val="24"/>
        </w:rPr>
        <w:t>T</w:t>
      </w:r>
      <w:r w:rsidR="00837A5E" w:rsidRPr="00E054A8">
        <w:rPr>
          <w:rFonts w:ascii="Times New Roman" w:hAnsi="Times New Roman" w:cs="Times New Roman"/>
          <w:sz w:val="24"/>
          <w:szCs w:val="24"/>
        </w:rPr>
        <w:t xml:space="preserve">his could affect </w:t>
      </w:r>
      <w:r w:rsidR="00FC3895" w:rsidRPr="00E054A8">
        <w:rPr>
          <w:rFonts w:ascii="Times New Roman" w:hAnsi="Times New Roman" w:cs="Times New Roman"/>
          <w:sz w:val="24"/>
          <w:szCs w:val="24"/>
        </w:rPr>
        <w:t>how consumers spend their money as</w:t>
      </w:r>
      <w:r w:rsidR="00091A44" w:rsidRPr="00E054A8">
        <w:rPr>
          <w:rFonts w:ascii="Times New Roman" w:hAnsi="Times New Roman" w:cs="Times New Roman"/>
          <w:sz w:val="24"/>
          <w:szCs w:val="24"/>
        </w:rPr>
        <w:t xml:space="preserve"> they may not be earning a significant am</w:t>
      </w:r>
      <w:r w:rsidR="000A24C3" w:rsidRPr="00E054A8">
        <w:rPr>
          <w:rFonts w:ascii="Times New Roman" w:hAnsi="Times New Roman" w:cs="Times New Roman"/>
          <w:sz w:val="24"/>
          <w:szCs w:val="24"/>
        </w:rPr>
        <w:t>ount to spend within stores</w:t>
      </w:r>
      <w:r w:rsidR="007E7401" w:rsidRPr="00E054A8">
        <w:rPr>
          <w:rFonts w:ascii="Times New Roman" w:hAnsi="Times New Roman" w:cs="Times New Roman"/>
          <w:sz w:val="24"/>
          <w:szCs w:val="24"/>
        </w:rPr>
        <w:t xml:space="preserve"> (Inman and Wearden, </w:t>
      </w:r>
      <w:r w:rsidR="00B247EB" w:rsidRPr="00E054A8">
        <w:rPr>
          <w:rFonts w:ascii="Times New Roman" w:hAnsi="Times New Roman" w:cs="Times New Roman"/>
          <w:sz w:val="24"/>
          <w:szCs w:val="24"/>
        </w:rPr>
        <w:t>2020)</w:t>
      </w:r>
      <w:r w:rsidR="000A24C3" w:rsidRPr="00E054A8">
        <w:rPr>
          <w:rFonts w:ascii="Times New Roman" w:hAnsi="Times New Roman" w:cs="Times New Roman"/>
          <w:sz w:val="24"/>
          <w:szCs w:val="24"/>
        </w:rPr>
        <w:t>.</w:t>
      </w:r>
    </w:p>
    <w:p w14:paraId="5EBE7AD5" w14:textId="76585A25" w:rsidR="000A24C3"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 xml:space="preserve">Social factors such as shopping habits and consumer </w:t>
      </w:r>
      <w:r w:rsidR="00D61206" w:rsidRPr="00E054A8">
        <w:rPr>
          <w:rFonts w:ascii="Times New Roman" w:hAnsi="Times New Roman" w:cs="Times New Roman"/>
          <w:sz w:val="24"/>
          <w:szCs w:val="24"/>
        </w:rPr>
        <w:t>attitudes</w:t>
      </w:r>
      <w:r w:rsidRPr="00E054A8">
        <w:rPr>
          <w:rFonts w:ascii="Times New Roman" w:hAnsi="Times New Roman" w:cs="Times New Roman"/>
          <w:sz w:val="24"/>
          <w:szCs w:val="24"/>
        </w:rPr>
        <w:t xml:space="preserve"> </w:t>
      </w:r>
      <w:r w:rsidR="00B86B79" w:rsidRPr="00E054A8">
        <w:rPr>
          <w:rFonts w:ascii="Times New Roman" w:hAnsi="Times New Roman" w:cs="Times New Roman"/>
          <w:sz w:val="24"/>
          <w:szCs w:val="24"/>
        </w:rPr>
        <w:t>can affect the Quadrant externally</w:t>
      </w:r>
      <w:r w:rsidR="004D6B1A" w:rsidRPr="00E054A8">
        <w:rPr>
          <w:rFonts w:ascii="Times New Roman" w:hAnsi="Times New Roman" w:cs="Times New Roman"/>
          <w:sz w:val="24"/>
          <w:szCs w:val="24"/>
        </w:rPr>
        <w:t xml:space="preserve">, for </w:t>
      </w:r>
      <w:r w:rsidR="00D61206" w:rsidRPr="00E054A8">
        <w:rPr>
          <w:rFonts w:ascii="Times New Roman" w:hAnsi="Times New Roman" w:cs="Times New Roman"/>
          <w:sz w:val="24"/>
          <w:szCs w:val="24"/>
        </w:rPr>
        <w:t>instance</w:t>
      </w:r>
      <w:r w:rsidR="004D6B1A" w:rsidRPr="00E054A8">
        <w:rPr>
          <w:rFonts w:ascii="Times New Roman" w:hAnsi="Times New Roman" w:cs="Times New Roman"/>
          <w:sz w:val="24"/>
          <w:szCs w:val="24"/>
        </w:rPr>
        <w:t xml:space="preserve">, consumers may use online platforms to purchase </w:t>
      </w:r>
      <w:r w:rsidR="00B63BAD" w:rsidRPr="00E054A8">
        <w:rPr>
          <w:rFonts w:ascii="Times New Roman" w:hAnsi="Times New Roman" w:cs="Times New Roman"/>
          <w:sz w:val="24"/>
          <w:szCs w:val="24"/>
        </w:rPr>
        <w:t>products. Consumers use online platforms as it</w:t>
      </w:r>
      <w:r w:rsidR="001D3B72" w:rsidRPr="00E054A8">
        <w:rPr>
          <w:rFonts w:ascii="Times New Roman" w:hAnsi="Times New Roman" w:cs="Times New Roman"/>
          <w:sz w:val="24"/>
          <w:szCs w:val="24"/>
        </w:rPr>
        <w:t xml:space="preserve"> is more </w:t>
      </w:r>
      <w:r w:rsidR="00D61206" w:rsidRPr="00E054A8">
        <w:rPr>
          <w:rFonts w:ascii="Times New Roman" w:hAnsi="Times New Roman" w:cs="Times New Roman"/>
          <w:sz w:val="24"/>
          <w:szCs w:val="24"/>
        </w:rPr>
        <w:t>convenient</w:t>
      </w:r>
      <w:r w:rsidR="00456508" w:rsidRPr="00E054A8">
        <w:rPr>
          <w:rFonts w:ascii="Times New Roman" w:hAnsi="Times New Roman" w:cs="Times New Roman"/>
          <w:sz w:val="24"/>
          <w:szCs w:val="24"/>
        </w:rPr>
        <w:t xml:space="preserve">. </w:t>
      </w:r>
      <w:r w:rsidR="00CD729A" w:rsidRPr="00E054A8">
        <w:rPr>
          <w:rFonts w:ascii="Times New Roman" w:hAnsi="Times New Roman" w:cs="Times New Roman"/>
          <w:sz w:val="24"/>
          <w:szCs w:val="24"/>
        </w:rPr>
        <w:t xml:space="preserve">According to Clarke (2020) </w:t>
      </w:r>
      <w:r w:rsidR="00140540" w:rsidRPr="00E054A8">
        <w:rPr>
          <w:rFonts w:ascii="Times New Roman" w:hAnsi="Times New Roman" w:cs="Times New Roman"/>
          <w:sz w:val="24"/>
          <w:szCs w:val="24"/>
        </w:rPr>
        <w:t xml:space="preserve">states that 76.1% </w:t>
      </w:r>
      <w:r w:rsidR="00E94BD8" w:rsidRPr="00E054A8">
        <w:rPr>
          <w:rFonts w:ascii="Times New Roman" w:hAnsi="Times New Roman" w:cs="Times New Roman"/>
          <w:sz w:val="24"/>
          <w:szCs w:val="24"/>
        </w:rPr>
        <w:t xml:space="preserve">have </w:t>
      </w:r>
      <w:r w:rsidR="005906C1" w:rsidRPr="00E054A8">
        <w:rPr>
          <w:rFonts w:ascii="Times New Roman" w:hAnsi="Times New Roman" w:cs="Times New Roman"/>
          <w:sz w:val="24"/>
          <w:szCs w:val="24"/>
        </w:rPr>
        <w:t xml:space="preserve">full </w:t>
      </w:r>
      <w:r w:rsidR="00B133FB" w:rsidRPr="00E054A8">
        <w:rPr>
          <w:rFonts w:ascii="Times New Roman" w:hAnsi="Times New Roman" w:cs="Times New Roman"/>
          <w:sz w:val="24"/>
          <w:szCs w:val="24"/>
        </w:rPr>
        <w:t xml:space="preserve">time </w:t>
      </w:r>
      <w:r w:rsidR="00515324" w:rsidRPr="00E054A8">
        <w:rPr>
          <w:rFonts w:ascii="Times New Roman" w:hAnsi="Times New Roman" w:cs="Times New Roman"/>
          <w:sz w:val="24"/>
          <w:szCs w:val="24"/>
        </w:rPr>
        <w:t>jobs</w:t>
      </w:r>
      <w:r w:rsidR="00416627" w:rsidRPr="00E054A8">
        <w:rPr>
          <w:rFonts w:ascii="Times New Roman" w:hAnsi="Times New Roman" w:cs="Times New Roman"/>
          <w:sz w:val="24"/>
          <w:szCs w:val="24"/>
        </w:rPr>
        <w:t>,</w:t>
      </w:r>
      <w:r w:rsidR="00B133FB" w:rsidRPr="00E054A8">
        <w:rPr>
          <w:rFonts w:ascii="Times New Roman" w:hAnsi="Times New Roman" w:cs="Times New Roman"/>
          <w:sz w:val="24"/>
          <w:szCs w:val="24"/>
        </w:rPr>
        <w:t xml:space="preserve"> </w:t>
      </w:r>
      <w:r w:rsidR="007A46CC" w:rsidRPr="00E054A8">
        <w:rPr>
          <w:rFonts w:ascii="Times New Roman" w:hAnsi="Times New Roman" w:cs="Times New Roman"/>
          <w:sz w:val="24"/>
          <w:szCs w:val="24"/>
        </w:rPr>
        <w:t>thus</w:t>
      </w:r>
      <w:r w:rsidR="00B133FB" w:rsidRPr="00E054A8">
        <w:rPr>
          <w:rFonts w:ascii="Times New Roman" w:hAnsi="Times New Roman" w:cs="Times New Roman"/>
          <w:sz w:val="24"/>
          <w:szCs w:val="24"/>
        </w:rPr>
        <w:t xml:space="preserve"> it is difficult to</w:t>
      </w:r>
      <w:r w:rsidR="00566850" w:rsidRPr="00E054A8">
        <w:rPr>
          <w:rFonts w:ascii="Times New Roman" w:hAnsi="Times New Roman" w:cs="Times New Roman"/>
          <w:sz w:val="24"/>
          <w:szCs w:val="24"/>
        </w:rPr>
        <w:t xml:space="preserve"> find time for </w:t>
      </w:r>
      <w:r w:rsidR="003650D5" w:rsidRPr="00E054A8">
        <w:rPr>
          <w:rFonts w:ascii="Times New Roman" w:hAnsi="Times New Roman" w:cs="Times New Roman"/>
          <w:sz w:val="24"/>
          <w:szCs w:val="24"/>
        </w:rPr>
        <w:t xml:space="preserve">physical shopping, </w:t>
      </w:r>
      <w:r w:rsidR="00C66AAC" w:rsidRPr="00E054A8">
        <w:rPr>
          <w:rFonts w:ascii="Times New Roman" w:hAnsi="Times New Roman" w:cs="Times New Roman"/>
          <w:sz w:val="24"/>
          <w:szCs w:val="24"/>
        </w:rPr>
        <w:t xml:space="preserve">which therefore means </w:t>
      </w:r>
      <w:r w:rsidR="00D61206" w:rsidRPr="00E054A8">
        <w:rPr>
          <w:rFonts w:ascii="Times New Roman" w:hAnsi="Times New Roman" w:cs="Times New Roman"/>
          <w:sz w:val="24"/>
          <w:szCs w:val="24"/>
        </w:rPr>
        <w:t>consumers use online platforms</w:t>
      </w:r>
      <w:r w:rsidR="00EC5D6C" w:rsidRPr="00E054A8">
        <w:rPr>
          <w:rFonts w:ascii="Times New Roman" w:hAnsi="Times New Roman" w:cs="Times New Roman"/>
          <w:sz w:val="24"/>
          <w:szCs w:val="24"/>
        </w:rPr>
        <w:t xml:space="preserve"> due to convenience. </w:t>
      </w:r>
    </w:p>
    <w:p w14:paraId="4C7B13C5" w14:textId="77777777" w:rsidR="00255ED6"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Finally,</w:t>
      </w:r>
      <w:r w:rsidR="00D24CDF" w:rsidRPr="00E054A8">
        <w:rPr>
          <w:rFonts w:ascii="Times New Roman" w:hAnsi="Times New Roman" w:cs="Times New Roman"/>
          <w:sz w:val="24"/>
          <w:szCs w:val="24"/>
        </w:rPr>
        <w:t xml:space="preserve"> technological</w:t>
      </w:r>
      <w:r w:rsidR="00F0071C" w:rsidRPr="00E054A8">
        <w:rPr>
          <w:rFonts w:ascii="Times New Roman" w:hAnsi="Times New Roman" w:cs="Times New Roman"/>
          <w:sz w:val="24"/>
          <w:szCs w:val="24"/>
        </w:rPr>
        <w:t xml:space="preserve"> factors such as technological innovations can affect the </w:t>
      </w:r>
      <w:r w:rsidR="00D24CDF" w:rsidRPr="00E054A8">
        <w:rPr>
          <w:rFonts w:ascii="Times New Roman" w:hAnsi="Times New Roman" w:cs="Times New Roman"/>
          <w:sz w:val="24"/>
          <w:szCs w:val="24"/>
        </w:rPr>
        <w:t>Quadrant</w:t>
      </w:r>
      <w:r w:rsidR="00F0071C" w:rsidRPr="00E054A8">
        <w:rPr>
          <w:rFonts w:ascii="Times New Roman" w:hAnsi="Times New Roman" w:cs="Times New Roman"/>
          <w:sz w:val="24"/>
          <w:szCs w:val="24"/>
        </w:rPr>
        <w:t xml:space="preserve"> externally</w:t>
      </w:r>
      <w:r w:rsidR="00C03EDF" w:rsidRPr="00E054A8">
        <w:rPr>
          <w:rFonts w:ascii="Times New Roman" w:hAnsi="Times New Roman" w:cs="Times New Roman"/>
          <w:sz w:val="24"/>
          <w:szCs w:val="24"/>
        </w:rPr>
        <w:t>,</w:t>
      </w:r>
      <w:r w:rsidR="003B778E" w:rsidRPr="00E054A8">
        <w:rPr>
          <w:rFonts w:ascii="Times New Roman" w:hAnsi="Times New Roman" w:cs="Times New Roman"/>
          <w:sz w:val="24"/>
          <w:szCs w:val="24"/>
        </w:rPr>
        <w:t xml:space="preserve"> such as online services</w:t>
      </w:r>
      <w:r w:rsidR="00E01156" w:rsidRPr="00E054A8">
        <w:rPr>
          <w:rFonts w:ascii="Times New Roman" w:hAnsi="Times New Roman" w:cs="Times New Roman"/>
          <w:sz w:val="24"/>
          <w:szCs w:val="24"/>
        </w:rPr>
        <w:t xml:space="preserve">. </w:t>
      </w:r>
      <w:r w:rsidR="00E03800" w:rsidRPr="00E054A8">
        <w:rPr>
          <w:rFonts w:ascii="Times New Roman" w:hAnsi="Times New Roman" w:cs="Times New Roman"/>
          <w:sz w:val="24"/>
          <w:szCs w:val="24"/>
        </w:rPr>
        <w:t>Many consumers may use online services such as e-shops to buy products this could affect the Qu</w:t>
      </w:r>
      <w:r w:rsidR="00D24CDF" w:rsidRPr="00E054A8">
        <w:rPr>
          <w:rFonts w:ascii="Times New Roman" w:hAnsi="Times New Roman" w:cs="Times New Roman"/>
          <w:sz w:val="24"/>
          <w:szCs w:val="24"/>
        </w:rPr>
        <w:t>a</w:t>
      </w:r>
      <w:r w:rsidR="00E03800" w:rsidRPr="00E054A8">
        <w:rPr>
          <w:rFonts w:ascii="Times New Roman" w:hAnsi="Times New Roman" w:cs="Times New Roman"/>
          <w:sz w:val="24"/>
          <w:szCs w:val="24"/>
        </w:rPr>
        <w:t>dra</w:t>
      </w:r>
      <w:r w:rsidR="00D24CDF" w:rsidRPr="00E054A8">
        <w:rPr>
          <w:rFonts w:ascii="Times New Roman" w:hAnsi="Times New Roman" w:cs="Times New Roman"/>
          <w:sz w:val="24"/>
          <w:szCs w:val="24"/>
        </w:rPr>
        <w:t>n</w:t>
      </w:r>
      <w:r w:rsidR="00E03800" w:rsidRPr="00E054A8">
        <w:rPr>
          <w:rFonts w:ascii="Times New Roman" w:hAnsi="Times New Roman" w:cs="Times New Roman"/>
          <w:sz w:val="24"/>
          <w:szCs w:val="24"/>
        </w:rPr>
        <w:t xml:space="preserve">t as they </w:t>
      </w:r>
      <w:r w:rsidR="009E29B6" w:rsidRPr="00E054A8">
        <w:rPr>
          <w:rFonts w:ascii="Times New Roman" w:hAnsi="Times New Roman" w:cs="Times New Roman"/>
          <w:sz w:val="24"/>
          <w:szCs w:val="24"/>
        </w:rPr>
        <w:t>may not have many visitors to th</w:t>
      </w:r>
      <w:r w:rsidR="00D24CDF" w:rsidRPr="00E054A8">
        <w:rPr>
          <w:rFonts w:ascii="Times New Roman" w:hAnsi="Times New Roman" w:cs="Times New Roman"/>
          <w:sz w:val="24"/>
          <w:szCs w:val="24"/>
        </w:rPr>
        <w:t>eir shopping centre.</w:t>
      </w:r>
    </w:p>
    <w:p w14:paraId="28B256F7" w14:textId="5C2C3294" w:rsidR="00E47FFB" w:rsidRPr="00E054A8" w:rsidRDefault="004E1899" w:rsidP="006E4A46">
      <w:pPr>
        <w:pStyle w:val="Heading1"/>
        <w:spacing w:line="360" w:lineRule="auto"/>
        <w:rPr>
          <w:rStyle w:val="IntenseReference"/>
          <w:rFonts w:ascii="Times New Roman" w:hAnsi="Times New Roman" w:cs="Times New Roman"/>
          <w:b w:val="0"/>
          <w:bCs w:val="0"/>
          <w:sz w:val="24"/>
          <w:szCs w:val="24"/>
        </w:rPr>
      </w:pPr>
      <w:bookmarkStart w:id="16" w:name="_Toc39241071"/>
      <w:r w:rsidRPr="00E054A8">
        <w:rPr>
          <w:rStyle w:val="IntenseReference"/>
          <w:rFonts w:ascii="Times New Roman" w:hAnsi="Times New Roman" w:cs="Times New Roman"/>
          <w:b w:val="0"/>
          <w:bCs w:val="0"/>
          <w:sz w:val="24"/>
          <w:szCs w:val="24"/>
        </w:rPr>
        <w:t xml:space="preserve">5.0 </w:t>
      </w:r>
      <w:r w:rsidR="00B74DDF" w:rsidRPr="00E054A8">
        <w:rPr>
          <w:rStyle w:val="IntenseReference"/>
          <w:rFonts w:ascii="Times New Roman" w:hAnsi="Times New Roman" w:cs="Times New Roman"/>
          <w:b w:val="0"/>
          <w:bCs w:val="0"/>
          <w:sz w:val="24"/>
          <w:szCs w:val="24"/>
        </w:rPr>
        <w:t>S</w:t>
      </w:r>
      <w:r w:rsidR="00F85582" w:rsidRPr="00E054A8">
        <w:rPr>
          <w:rStyle w:val="IntenseReference"/>
          <w:rFonts w:ascii="Times New Roman" w:hAnsi="Times New Roman" w:cs="Times New Roman"/>
          <w:b w:val="0"/>
          <w:bCs w:val="0"/>
          <w:sz w:val="24"/>
          <w:szCs w:val="24"/>
        </w:rPr>
        <w:t>econdary Research</w:t>
      </w:r>
      <w:bookmarkEnd w:id="16"/>
    </w:p>
    <w:p w14:paraId="5CBF18DF" w14:textId="56EEC9F9" w:rsidR="007702C3"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 xml:space="preserve">To support </w:t>
      </w:r>
      <w:r w:rsidR="00722F4A" w:rsidRPr="00E054A8">
        <w:rPr>
          <w:rFonts w:ascii="Times New Roman" w:hAnsi="Times New Roman" w:cs="Times New Roman"/>
          <w:sz w:val="24"/>
          <w:szCs w:val="24"/>
        </w:rPr>
        <w:t>the</w:t>
      </w:r>
      <w:r w:rsidR="00744203">
        <w:rPr>
          <w:rFonts w:ascii="Times New Roman" w:hAnsi="Times New Roman" w:cs="Times New Roman"/>
          <w:sz w:val="24"/>
          <w:szCs w:val="24"/>
        </w:rPr>
        <w:t xml:space="preserve"> </w:t>
      </w:r>
      <w:r w:rsidRPr="00E054A8">
        <w:rPr>
          <w:rFonts w:ascii="Times New Roman" w:hAnsi="Times New Roman" w:cs="Times New Roman"/>
          <w:sz w:val="24"/>
          <w:szCs w:val="24"/>
        </w:rPr>
        <w:t>primary re</w:t>
      </w:r>
      <w:r w:rsidR="00252840" w:rsidRPr="00E054A8">
        <w:rPr>
          <w:rFonts w:ascii="Times New Roman" w:hAnsi="Times New Roman" w:cs="Times New Roman"/>
          <w:sz w:val="24"/>
          <w:szCs w:val="24"/>
        </w:rPr>
        <w:t xml:space="preserve">search </w:t>
      </w:r>
      <w:r w:rsidR="00722F4A" w:rsidRPr="00E054A8">
        <w:rPr>
          <w:rFonts w:ascii="Times New Roman" w:hAnsi="Times New Roman" w:cs="Times New Roman"/>
          <w:sz w:val="24"/>
          <w:szCs w:val="24"/>
        </w:rPr>
        <w:t xml:space="preserve">the </w:t>
      </w:r>
      <w:r w:rsidR="00252840" w:rsidRPr="00E054A8">
        <w:rPr>
          <w:rFonts w:ascii="Times New Roman" w:hAnsi="Times New Roman" w:cs="Times New Roman"/>
          <w:sz w:val="24"/>
          <w:szCs w:val="24"/>
        </w:rPr>
        <w:t xml:space="preserve">research team at ARUP consultancy firm </w:t>
      </w:r>
      <w:r w:rsidR="00465CF8" w:rsidRPr="00E054A8">
        <w:rPr>
          <w:rFonts w:ascii="Times New Roman" w:hAnsi="Times New Roman" w:cs="Times New Roman"/>
          <w:sz w:val="24"/>
          <w:szCs w:val="24"/>
        </w:rPr>
        <w:t>has conducted secondary research</w:t>
      </w:r>
      <w:r w:rsidR="003E340C" w:rsidRPr="00E054A8">
        <w:rPr>
          <w:rFonts w:ascii="Times New Roman" w:hAnsi="Times New Roman" w:cs="Times New Roman"/>
          <w:sz w:val="24"/>
          <w:szCs w:val="24"/>
        </w:rPr>
        <w:t>.</w:t>
      </w:r>
    </w:p>
    <w:p w14:paraId="2A2A065E" w14:textId="478421BA" w:rsidR="00CA39E9"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 xml:space="preserve">This project included the examination of second-hand knowledge currently accessible in academic books, journals, newspapers, and the internet. The team investigated related projects online and in academic papers in the sense of </w:t>
      </w:r>
      <w:r w:rsidR="004E4BDE" w:rsidRPr="00E054A8">
        <w:rPr>
          <w:rFonts w:ascii="Times New Roman" w:hAnsi="Times New Roman" w:cs="Times New Roman"/>
          <w:sz w:val="24"/>
          <w:szCs w:val="24"/>
        </w:rPr>
        <w:t>customer relations</w:t>
      </w:r>
      <w:r w:rsidR="00100F87" w:rsidRPr="00E054A8">
        <w:rPr>
          <w:rFonts w:ascii="Times New Roman" w:hAnsi="Times New Roman" w:cs="Times New Roman"/>
          <w:sz w:val="24"/>
          <w:szCs w:val="24"/>
        </w:rPr>
        <w:t xml:space="preserve"> and delivering a</w:t>
      </w:r>
      <w:r w:rsidR="00610758" w:rsidRPr="00E054A8">
        <w:rPr>
          <w:rFonts w:ascii="Times New Roman" w:hAnsi="Times New Roman" w:cs="Times New Roman"/>
          <w:sz w:val="24"/>
          <w:szCs w:val="24"/>
        </w:rPr>
        <w:t>n</w:t>
      </w:r>
      <w:r w:rsidR="00100F87" w:rsidRPr="00E054A8">
        <w:rPr>
          <w:rFonts w:ascii="Times New Roman" w:hAnsi="Times New Roman" w:cs="Times New Roman"/>
          <w:sz w:val="24"/>
          <w:szCs w:val="24"/>
        </w:rPr>
        <w:t xml:space="preserve"> </w:t>
      </w:r>
      <w:r w:rsidR="00610758" w:rsidRPr="00E054A8">
        <w:rPr>
          <w:rFonts w:ascii="Times New Roman" w:hAnsi="Times New Roman" w:cs="Times New Roman"/>
          <w:sz w:val="24"/>
          <w:szCs w:val="24"/>
        </w:rPr>
        <w:t xml:space="preserve">effective </w:t>
      </w:r>
      <w:r w:rsidR="00100F87" w:rsidRPr="00E054A8">
        <w:rPr>
          <w:rFonts w:ascii="Times New Roman" w:hAnsi="Times New Roman" w:cs="Times New Roman"/>
          <w:sz w:val="24"/>
          <w:szCs w:val="24"/>
        </w:rPr>
        <w:t xml:space="preserve">retail </w:t>
      </w:r>
      <w:r w:rsidR="00AC17A9" w:rsidRPr="00E054A8">
        <w:rPr>
          <w:rFonts w:ascii="Times New Roman" w:hAnsi="Times New Roman" w:cs="Times New Roman"/>
          <w:sz w:val="24"/>
          <w:szCs w:val="24"/>
        </w:rPr>
        <w:t>experience</w:t>
      </w:r>
      <w:r w:rsidR="00100F87" w:rsidRPr="00E054A8">
        <w:rPr>
          <w:rFonts w:ascii="Times New Roman" w:hAnsi="Times New Roman" w:cs="Times New Roman"/>
          <w:sz w:val="24"/>
          <w:szCs w:val="24"/>
        </w:rPr>
        <w:t>.</w:t>
      </w:r>
      <w:r w:rsidR="003E75C1" w:rsidRPr="00E054A8">
        <w:rPr>
          <w:rFonts w:ascii="Times New Roman" w:hAnsi="Times New Roman" w:cs="Times New Roman"/>
          <w:sz w:val="24"/>
          <w:szCs w:val="24"/>
        </w:rPr>
        <w:t xml:space="preserve"> The advantages of secondary </w:t>
      </w:r>
      <w:r w:rsidR="003966C8" w:rsidRPr="00E054A8">
        <w:rPr>
          <w:rFonts w:ascii="Times New Roman" w:hAnsi="Times New Roman" w:cs="Times New Roman"/>
          <w:sz w:val="24"/>
          <w:szCs w:val="24"/>
        </w:rPr>
        <w:t>research</w:t>
      </w:r>
      <w:r w:rsidR="003E75C1" w:rsidRPr="00E054A8">
        <w:rPr>
          <w:rFonts w:ascii="Times New Roman" w:hAnsi="Times New Roman" w:cs="Times New Roman"/>
          <w:sz w:val="24"/>
          <w:szCs w:val="24"/>
        </w:rPr>
        <w:t xml:space="preserve"> </w:t>
      </w:r>
      <w:r w:rsidR="00235140" w:rsidRPr="00E054A8">
        <w:rPr>
          <w:rFonts w:ascii="Times New Roman" w:hAnsi="Times New Roman" w:cs="Times New Roman"/>
          <w:sz w:val="24"/>
          <w:szCs w:val="24"/>
        </w:rPr>
        <w:t>are</w:t>
      </w:r>
      <w:r w:rsidR="00F76FAE" w:rsidRPr="00E054A8">
        <w:rPr>
          <w:rFonts w:ascii="Times New Roman" w:hAnsi="Times New Roman" w:cs="Times New Roman"/>
          <w:sz w:val="24"/>
          <w:szCs w:val="24"/>
        </w:rPr>
        <w:t xml:space="preserve"> </w:t>
      </w:r>
      <w:r w:rsidR="003966C8" w:rsidRPr="00E054A8">
        <w:rPr>
          <w:rFonts w:ascii="Times New Roman" w:hAnsi="Times New Roman" w:cs="Times New Roman"/>
          <w:sz w:val="24"/>
          <w:szCs w:val="24"/>
        </w:rPr>
        <w:t xml:space="preserve">it is primarily based on existing evidence generated from previous </w:t>
      </w:r>
      <w:r w:rsidR="00235140" w:rsidRPr="00E054A8">
        <w:rPr>
          <w:rFonts w:ascii="Times New Roman" w:hAnsi="Times New Roman" w:cs="Times New Roman"/>
          <w:sz w:val="24"/>
          <w:szCs w:val="24"/>
        </w:rPr>
        <w:t>studies and</w:t>
      </w:r>
      <w:r w:rsidR="003966C8" w:rsidRPr="00E054A8">
        <w:rPr>
          <w:rFonts w:ascii="Times New Roman" w:hAnsi="Times New Roman" w:cs="Times New Roman"/>
          <w:sz w:val="24"/>
          <w:szCs w:val="24"/>
        </w:rPr>
        <w:t xml:space="preserve"> could be performed relatively fast at a reduced cost</w:t>
      </w:r>
      <w:r w:rsidR="00E954E0" w:rsidRPr="00E054A8">
        <w:rPr>
          <w:rFonts w:ascii="Times New Roman" w:hAnsi="Times New Roman" w:cs="Times New Roman"/>
          <w:sz w:val="24"/>
          <w:szCs w:val="24"/>
        </w:rPr>
        <w:t xml:space="preserve"> (</w:t>
      </w:r>
      <w:r w:rsidR="008A12CF" w:rsidRPr="00E054A8">
        <w:rPr>
          <w:rFonts w:ascii="Times New Roman" w:hAnsi="Times New Roman" w:cs="Times New Roman"/>
          <w:sz w:val="24"/>
          <w:szCs w:val="24"/>
        </w:rPr>
        <w:t>Williams, 2020)</w:t>
      </w:r>
      <w:r w:rsidR="003966C8" w:rsidRPr="00E054A8">
        <w:rPr>
          <w:rFonts w:ascii="Times New Roman" w:hAnsi="Times New Roman" w:cs="Times New Roman"/>
          <w:sz w:val="24"/>
          <w:szCs w:val="24"/>
        </w:rPr>
        <w:t>.</w:t>
      </w:r>
      <w:r w:rsidR="0068759D" w:rsidRPr="00E054A8">
        <w:rPr>
          <w:rFonts w:ascii="Times New Roman" w:hAnsi="Times New Roman" w:cs="Times New Roman"/>
          <w:sz w:val="24"/>
          <w:szCs w:val="24"/>
        </w:rPr>
        <w:t xml:space="preserve"> The </w:t>
      </w:r>
      <w:r w:rsidR="002543AA" w:rsidRPr="00E054A8">
        <w:rPr>
          <w:rFonts w:ascii="Times New Roman" w:hAnsi="Times New Roman" w:cs="Times New Roman"/>
          <w:sz w:val="24"/>
          <w:szCs w:val="24"/>
        </w:rPr>
        <w:t>limitations</w:t>
      </w:r>
      <w:r w:rsidR="0068759D" w:rsidRPr="00E054A8">
        <w:rPr>
          <w:rFonts w:ascii="Times New Roman" w:hAnsi="Times New Roman" w:cs="Times New Roman"/>
          <w:sz w:val="24"/>
          <w:szCs w:val="24"/>
        </w:rPr>
        <w:t xml:space="preserve"> </w:t>
      </w:r>
      <w:r w:rsidR="00D9650C" w:rsidRPr="00E054A8">
        <w:rPr>
          <w:rFonts w:ascii="Times New Roman" w:hAnsi="Times New Roman" w:cs="Times New Roman"/>
          <w:sz w:val="24"/>
          <w:szCs w:val="24"/>
        </w:rPr>
        <w:t>i</w:t>
      </w:r>
      <w:r w:rsidR="0068759D" w:rsidRPr="00E054A8">
        <w:rPr>
          <w:rFonts w:ascii="Times New Roman" w:hAnsi="Times New Roman" w:cs="Times New Roman"/>
          <w:sz w:val="24"/>
          <w:szCs w:val="24"/>
        </w:rPr>
        <w:t xml:space="preserve">nclude </w:t>
      </w:r>
      <w:r w:rsidR="002543AA" w:rsidRPr="00E054A8">
        <w:rPr>
          <w:rFonts w:ascii="Times New Roman" w:hAnsi="Times New Roman" w:cs="Times New Roman"/>
          <w:sz w:val="24"/>
          <w:szCs w:val="24"/>
        </w:rPr>
        <w:t xml:space="preserve">sources may be out of date which </w:t>
      </w:r>
      <w:r w:rsidR="004379AA" w:rsidRPr="00E054A8">
        <w:rPr>
          <w:rFonts w:ascii="Times New Roman" w:hAnsi="Times New Roman" w:cs="Times New Roman"/>
          <w:sz w:val="24"/>
          <w:szCs w:val="24"/>
        </w:rPr>
        <w:t>might not be relevant to existing research</w:t>
      </w:r>
      <w:r w:rsidR="00525DE8" w:rsidRPr="00E054A8">
        <w:rPr>
          <w:rFonts w:ascii="Times New Roman" w:hAnsi="Times New Roman" w:cs="Times New Roman"/>
          <w:sz w:val="24"/>
          <w:szCs w:val="24"/>
        </w:rPr>
        <w:t xml:space="preserve"> (Cameron, 2018).</w:t>
      </w:r>
    </w:p>
    <w:p w14:paraId="29431872" w14:textId="07F90ADD" w:rsidR="00AE4A6F" w:rsidRPr="00E054A8" w:rsidRDefault="004E1899" w:rsidP="006E4A46">
      <w:pPr>
        <w:pStyle w:val="Heading1"/>
        <w:spacing w:line="360" w:lineRule="auto"/>
        <w:rPr>
          <w:rStyle w:val="IntenseReference"/>
          <w:rFonts w:ascii="Times New Roman" w:hAnsi="Times New Roman" w:cs="Times New Roman"/>
          <w:b w:val="0"/>
          <w:bCs w:val="0"/>
          <w:sz w:val="24"/>
          <w:szCs w:val="24"/>
        </w:rPr>
      </w:pPr>
      <w:bookmarkStart w:id="17" w:name="_Toc39241072"/>
      <w:r w:rsidRPr="00E054A8">
        <w:rPr>
          <w:rStyle w:val="IntenseReference"/>
          <w:rFonts w:ascii="Times New Roman" w:hAnsi="Times New Roman" w:cs="Times New Roman"/>
          <w:b w:val="0"/>
          <w:bCs w:val="0"/>
          <w:sz w:val="24"/>
          <w:szCs w:val="24"/>
        </w:rPr>
        <w:t xml:space="preserve">5.1 </w:t>
      </w:r>
      <w:r w:rsidR="00B74DDF" w:rsidRPr="00E054A8">
        <w:rPr>
          <w:rStyle w:val="IntenseReference"/>
          <w:rFonts w:ascii="Times New Roman" w:hAnsi="Times New Roman" w:cs="Times New Roman"/>
          <w:b w:val="0"/>
          <w:bCs w:val="0"/>
          <w:sz w:val="24"/>
          <w:szCs w:val="24"/>
        </w:rPr>
        <w:t xml:space="preserve">Customer </w:t>
      </w:r>
      <w:r w:rsidR="00CC69B3" w:rsidRPr="00E054A8">
        <w:rPr>
          <w:rStyle w:val="IntenseReference"/>
          <w:rFonts w:ascii="Times New Roman" w:hAnsi="Times New Roman" w:cs="Times New Roman"/>
          <w:b w:val="0"/>
          <w:bCs w:val="0"/>
          <w:sz w:val="24"/>
          <w:szCs w:val="24"/>
        </w:rPr>
        <w:t>R</w:t>
      </w:r>
      <w:r w:rsidR="00B74DDF" w:rsidRPr="00E054A8">
        <w:rPr>
          <w:rStyle w:val="IntenseReference"/>
          <w:rFonts w:ascii="Times New Roman" w:hAnsi="Times New Roman" w:cs="Times New Roman"/>
          <w:b w:val="0"/>
          <w:bCs w:val="0"/>
          <w:sz w:val="24"/>
          <w:szCs w:val="24"/>
        </w:rPr>
        <w:t>elations</w:t>
      </w:r>
      <w:bookmarkEnd w:id="17"/>
    </w:p>
    <w:p w14:paraId="0E0D8E28" w14:textId="5A3AFB50" w:rsidR="00673172"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color w:val="252525"/>
          <w:sz w:val="24"/>
          <w:szCs w:val="24"/>
          <w:shd w:val="clear" w:color="auto" w:fill="FFFFFF"/>
        </w:rPr>
        <w:t>Customer relations is the mechanism by which businesses encourage customer service and</w:t>
      </w:r>
      <w:r w:rsidR="0035081E">
        <w:rPr>
          <w:rFonts w:ascii="Times New Roman" w:hAnsi="Times New Roman" w:cs="Times New Roman"/>
          <w:color w:val="252525"/>
          <w:sz w:val="24"/>
          <w:szCs w:val="24"/>
          <w:shd w:val="clear" w:color="auto" w:fill="FFFFFF"/>
        </w:rPr>
        <w:t xml:space="preserve"> </w:t>
      </w:r>
      <w:r w:rsidRPr="00E054A8">
        <w:rPr>
          <w:rFonts w:ascii="Times New Roman" w:hAnsi="Times New Roman" w:cs="Times New Roman"/>
          <w:color w:val="252525"/>
          <w:sz w:val="24"/>
          <w:szCs w:val="24"/>
          <w:shd w:val="clear" w:color="auto" w:fill="FFFFFF"/>
        </w:rPr>
        <w:t>loyalty.</w:t>
      </w:r>
      <w:r w:rsidR="0035081E">
        <w:rPr>
          <w:rFonts w:ascii="Times New Roman" w:hAnsi="Times New Roman" w:cs="Times New Roman"/>
          <w:color w:val="252525"/>
          <w:sz w:val="24"/>
          <w:szCs w:val="24"/>
          <w:shd w:val="clear" w:color="auto" w:fill="FFFFFF"/>
        </w:rPr>
        <w:t xml:space="preserve"> I</w:t>
      </w:r>
      <w:r w:rsidRPr="00E054A8">
        <w:rPr>
          <w:rFonts w:ascii="Times New Roman" w:hAnsi="Times New Roman" w:cs="Times New Roman"/>
          <w:color w:val="252525"/>
          <w:sz w:val="24"/>
          <w:szCs w:val="24"/>
          <w:shd w:val="clear" w:color="auto" w:fill="FFFFFF"/>
        </w:rPr>
        <w:t xml:space="preserve">t includes handling customer interactions, specific client concerns, and civilly resolving </w:t>
      </w:r>
      <w:r w:rsidR="00F312F5" w:rsidRPr="00E054A8">
        <w:rPr>
          <w:rFonts w:ascii="Times New Roman" w:hAnsi="Times New Roman" w:cs="Times New Roman"/>
          <w:color w:val="252525"/>
          <w:sz w:val="24"/>
          <w:szCs w:val="24"/>
          <w:shd w:val="clear" w:color="auto" w:fill="FFFFFF"/>
        </w:rPr>
        <w:t>conflicts.</w:t>
      </w:r>
      <w:r w:rsidR="00F312F5" w:rsidRPr="00E054A8">
        <w:rPr>
          <w:rFonts w:ascii="Times New Roman" w:hAnsi="Times New Roman" w:cs="Times New Roman"/>
          <w:sz w:val="24"/>
          <w:szCs w:val="24"/>
        </w:rPr>
        <w:t xml:space="preserve"> The</w:t>
      </w:r>
      <w:r w:rsidR="005C7663" w:rsidRPr="00E054A8">
        <w:rPr>
          <w:rFonts w:ascii="Times New Roman" w:hAnsi="Times New Roman" w:cs="Times New Roman"/>
          <w:sz w:val="24"/>
          <w:szCs w:val="24"/>
        </w:rPr>
        <w:t xml:space="preserve"> aim of customer relationships is to create long-term </w:t>
      </w:r>
      <w:r w:rsidR="00A379EF" w:rsidRPr="00E054A8">
        <w:rPr>
          <w:rFonts w:ascii="Times New Roman" w:hAnsi="Times New Roman" w:cs="Times New Roman"/>
          <w:sz w:val="24"/>
          <w:szCs w:val="24"/>
        </w:rPr>
        <w:t>dealings for those</w:t>
      </w:r>
      <w:r w:rsidR="005C7663" w:rsidRPr="00E054A8">
        <w:rPr>
          <w:rFonts w:ascii="Times New Roman" w:hAnsi="Times New Roman" w:cs="Times New Roman"/>
          <w:sz w:val="24"/>
          <w:szCs w:val="24"/>
        </w:rPr>
        <w:t xml:space="preserve"> in which the consumer continues to purchase the product or service </w:t>
      </w:r>
      <w:r w:rsidR="00C12B29" w:rsidRPr="00E054A8">
        <w:rPr>
          <w:rFonts w:ascii="Times New Roman" w:hAnsi="Times New Roman" w:cs="Times New Roman"/>
          <w:sz w:val="24"/>
          <w:szCs w:val="24"/>
        </w:rPr>
        <w:t>and to create new relationships with new customers to ensure more custom</w:t>
      </w:r>
      <w:r w:rsidR="005C7663" w:rsidRPr="00E054A8">
        <w:rPr>
          <w:rFonts w:ascii="Times New Roman" w:hAnsi="Times New Roman" w:cs="Times New Roman"/>
          <w:sz w:val="24"/>
          <w:szCs w:val="24"/>
        </w:rPr>
        <w:t>. To achieve this aim, businesses</w:t>
      </w:r>
      <w:r w:rsidR="00BD5C62" w:rsidRPr="00E054A8">
        <w:rPr>
          <w:rFonts w:ascii="Times New Roman" w:hAnsi="Times New Roman" w:cs="Times New Roman"/>
          <w:sz w:val="24"/>
          <w:szCs w:val="24"/>
        </w:rPr>
        <w:t xml:space="preserve"> </w:t>
      </w:r>
      <w:r w:rsidR="005C7663" w:rsidRPr="00E054A8">
        <w:rPr>
          <w:rFonts w:ascii="Times New Roman" w:hAnsi="Times New Roman" w:cs="Times New Roman"/>
          <w:sz w:val="24"/>
          <w:szCs w:val="24"/>
        </w:rPr>
        <w:t>need to develop a good image for providing their customers with exclusive services, promotions, incentives, or any other benefits</w:t>
      </w:r>
      <w:r w:rsidR="00D57E29" w:rsidRPr="00E054A8">
        <w:rPr>
          <w:rFonts w:ascii="Times New Roman" w:hAnsi="Times New Roman" w:cs="Times New Roman"/>
          <w:sz w:val="24"/>
          <w:szCs w:val="24"/>
        </w:rPr>
        <w:t xml:space="preserve"> </w:t>
      </w:r>
      <w:r w:rsidR="00D57E29" w:rsidRPr="00E054A8">
        <w:rPr>
          <w:rFonts w:ascii="Times New Roman" w:hAnsi="Times New Roman" w:cs="Times New Roman"/>
          <w:color w:val="000000"/>
          <w:sz w:val="24"/>
          <w:szCs w:val="24"/>
          <w:shd w:val="clear" w:color="auto" w:fill="FFFFFF"/>
        </w:rPr>
        <w:t>(Griffin and Herres, 2020)</w:t>
      </w:r>
      <w:r w:rsidR="001E1CF6" w:rsidRPr="00E054A8">
        <w:rPr>
          <w:rFonts w:ascii="Times New Roman" w:hAnsi="Times New Roman" w:cs="Times New Roman"/>
          <w:color w:val="000000"/>
          <w:sz w:val="24"/>
          <w:szCs w:val="24"/>
          <w:shd w:val="clear" w:color="auto" w:fill="FFFFFF"/>
        </w:rPr>
        <w:t>.</w:t>
      </w:r>
    </w:p>
    <w:p w14:paraId="33624A8A" w14:textId="10D374FC" w:rsidR="00074042" w:rsidRPr="00E054A8" w:rsidRDefault="00C63708" w:rsidP="006E4A46">
      <w:pPr>
        <w:spacing w:line="360" w:lineRule="auto"/>
        <w:rPr>
          <w:rFonts w:ascii="Times New Roman" w:hAnsi="Times New Roman" w:cs="Times New Roman"/>
          <w:color w:val="252525"/>
          <w:sz w:val="24"/>
          <w:szCs w:val="24"/>
          <w:shd w:val="clear" w:color="auto" w:fill="FFFFFF"/>
        </w:rPr>
      </w:pPr>
      <w:r w:rsidRPr="00E054A8">
        <w:rPr>
          <w:rFonts w:ascii="Times New Roman" w:hAnsi="Times New Roman" w:cs="Times New Roman"/>
          <w:color w:val="252525"/>
          <w:sz w:val="24"/>
          <w:szCs w:val="24"/>
          <w:shd w:val="clear" w:color="auto" w:fill="FFFFFF"/>
        </w:rPr>
        <w:t xml:space="preserve">Customer feedback is one of the best ways to collect business-specific data that helps you understand how customers feel about the product or service you're </w:t>
      </w:r>
      <w:r w:rsidR="00B74DDF" w:rsidRPr="00E054A8">
        <w:rPr>
          <w:rFonts w:ascii="Times New Roman" w:hAnsi="Times New Roman" w:cs="Times New Roman"/>
          <w:color w:val="252525"/>
          <w:sz w:val="24"/>
          <w:szCs w:val="24"/>
          <w:shd w:val="clear" w:color="auto" w:fill="FFFFFF"/>
        </w:rPr>
        <w:t xml:space="preserve">providing. </w:t>
      </w:r>
      <w:r w:rsidR="2B1DDE21" w:rsidRPr="00E054A8">
        <w:rPr>
          <w:rFonts w:ascii="Times New Roman" w:hAnsi="Times New Roman" w:cs="Times New Roman"/>
          <w:color w:val="252525"/>
          <w:sz w:val="24"/>
          <w:szCs w:val="24"/>
          <w:shd w:val="clear" w:color="auto" w:fill="FFFFFF"/>
        </w:rPr>
        <w:t>C</w:t>
      </w:r>
      <w:r w:rsidR="00B74DDF" w:rsidRPr="2B60BB35">
        <w:rPr>
          <w:rFonts w:ascii="Times New Roman" w:hAnsi="Times New Roman" w:cs="Times New Roman"/>
          <w:color w:val="252525"/>
          <w:sz w:val="24"/>
          <w:szCs w:val="24"/>
        </w:rPr>
        <w:t xml:space="preserve">onsumer feedback is one of the best methods to gather industry-specific data that supports the management to understand how the </w:t>
      </w:r>
      <w:r w:rsidR="001C4562" w:rsidRPr="00E054A8">
        <w:rPr>
          <w:rFonts w:ascii="Times New Roman" w:hAnsi="Times New Roman" w:cs="Times New Roman"/>
          <w:color w:val="252525"/>
          <w:sz w:val="24"/>
          <w:szCs w:val="24"/>
          <w:shd w:val="clear" w:color="auto" w:fill="FFFFFF"/>
        </w:rPr>
        <w:t>customers feel</w:t>
      </w:r>
      <w:r w:rsidR="003A718E" w:rsidRPr="00E054A8">
        <w:rPr>
          <w:rFonts w:ascii="Times New Roman" w:hAnsi="Times New Roman" w:cs="Times New Roman"/>
          <w:color w:val="252525"/>
          <w:sz w:val="24"/>
          <w:szCs w:val="24"/>
          <w:shd w:val="clear" w:color="auto" w:fill="FFFFFF"/>
        </w:rPr>
        <w:t>s</w:t>
      </w:r>
      <w:r w:rsidR="00B74DDF" w:rsidRPr="00E054A8">
        <w:rPr>
          <w:rFonts w:ascii="Times New Roman" w:hAnsi="Times New Roman" w:cs="Times New Roman"/>
          <w:color w:val="252525"/>
          <w:sz w:val="24"/>
          <w:szCs w:val="24"/>
          <w:shd w:val="clear" w:color="auto" w:fill="FFFFFF"/>
        </w:rPr>
        <w:t xml:space="preserve"> about the product or service they may provide</w:t>
      </w:r>
      <w:r w:rsidR="00D57E29" w:rsidRPr="00E054A8">
        <w:rPr>
          <w:rFonts w:ascii="Times New Roman" w:hAnsi="Times New Roman" w:cs="Times New Roman"/>
          <w:color w:val="252525"/>
          <w:sz w:val="24"/>
          <w:szCs w:val="24"/>
          <w:shd w:val="clear" w:color="auto" w:fill="FFFFFF"/>
        </w:rPr>
        <w:t xml:space="preserve"> (</w:t>
      </w:r>
      <w:r w:rsidR="00E56F1C" w:rsidRPr="00E054A8">
        <w:rPr>
          <w:rFonts w:ascii="Times New Roman" w:hAnsi="Times New Roman" w:cs="Times New Roman"/>
          <w:color w:val="252525"/>
          <w:sz w:val="24"/>
          <w:szCs w:val="24"/>
          <w:shd w:val="clear" w:color="auto" w:fill="FFFFFF"/>
        </w:rPr>
        <w:t>Wallace and Kirkman, 2017)</w:t>
      </w:r>
      <w:r w:rsidR="00B74DDF" w:rsidRPr="00E054A8">
        <w:rPr>
          <w:rFonts w:ascii="Times New Roman" w:hAnsi="Times New Roman" w:cs="Times New Roman"/>
          <w:color w:val="252525"/>
          <w:sz w:val="24"/>
          <w:szCs w:val="24"/>
          <w:shd w:val="clear" w:color="auto" w:fill="FFFFFF"/>
        </w:rPr>
        <w:t>.</w:t>
      </w:r>
    </w:p>
    <w:p w14:paraId="5CD253F1" w14:textId="249753A4" w:rsidR="009068CB" w:rsidRPr="00E054A8" w:rsidRDefault="00426D35" w:rsidP="006E4A46">
      <w:pPr>
        <w:spacing w:line="360" w:lineRule="auto"/>
        <w:rPr>
          <w:rFonts w:ascii="Times New Roman" w:hAnsi="Times New Roman" w:cs="Times New Roman"/>
          <w:color w:val="252525"/>
          <w:sz w:val="24"/>
          <w:szCs w:val="24"/>
          <w:shd w:val="clear" w:color="auto" w:fill="FFFFFF"/>
        </w:rPr>
      </w:pPr>
      <w:r>
        <w:rPr>
          <w:rFonts w:ascii="Times New Roman" w:hAnsi="Times New Roman" w:cs="Times New Roman"/>
          <w:color w:val="252525"/>
          <w:sz w:val="24"/>
          <w:szCs w:val="24"/>
          <w:shd w:val="clear" w:color="auto" w:fill="FFFFFF"/>
        </w:rPr>
        <w:t>I</w:t>
      </w:r>
      <w:r w:rsidR="006D5EA0" w:rsidRPr="00E054A8">
        <w:rPr>
          <w:rFonts w:ascii="Times New Roman" w:hAnsi="Times New Roman" w:cs="Times New Roman"/>
          <w:color w:val="252525"/>
          <w:sz w:val="24"/>
          <w:szCs w:val="24"/>
          <w:shd w:val="clear" w:color="auto" w:fill="FFFFFF"/>
        </w:rPr>
        <w:t>nformation</w:t>
      </w:r>
      <w:r w:rsidR="00B74DDF" w:rsidRPr="00E054A8">
        <w:rPr>
          <w:rFonts w:ascii="Times New Roman" w:hAnsi="Times New Roman" w:cs="Times New Roman"/>
          <w:color w:val="252525"/>
          <w:sz w:val="24"/>
          <w:szCs w:val="24"/>
          <w:shd w:val="clear" w:color="auto" w:fill="FFFFFF"/>
        </w:rPr>
        <w:t xml:space="preserve"> </w:t>
      </w:r>
      <w:r w:rsidR="003B5D39" w:rsidRPr="00E054A8">
        <w:rPr>
          <w:rFonts w:ascii="Times New Roman" w:hAnsi="Times New Roman" w:cs="Times New Roman"/>
          <w:color w:val="252525"/>
          <w:sz w:val="24"/>
          <w:szCs w:val="24"/>
          <w:shd w:val="clear" w:color="auto" w:fill="FFFFFF"/>
        </w:rPr>
        <w:t>suggests</w:t>
      </w:r>
      <w:r w:rsidR="00B74DDF" w:rsidRPr="00E054A8">
        <w:rPr>
          <w:rFonts w:ascii="Times New Roman" w:hAnsi="Times New Roman" w:cs="Times New Roman"/>
          <w:color w:val="252525"/>
          <w:sz w:val="24"/>
          <w:szCs w:val="24"/>
          <w:shd w:val="clear" w:color="auto" w:fill="FFFFFF"/>
        </w:rPr>
        <w:t xml:space="preserve"> that consumers are interested in how a company is selling products and what happens if they are sold. The change has put a strain on businesses to invest in their consumer support teams and meet increasing consumer demands. In addition, the 2018 study found that 59% of consumers had higher standards of customer support than they had in 2017. Businesses now face the task of delivering an outstanding customer experience that is consistent through all interactions</w:t>
      </w:r>
      <w:r w:rsidR="003B5D39" w:rsidRPr="00E054A8">
        <w:rPr>
          <w:rFonts w:ascii="Times New Roman" w:hAnsi="Times New Roman" w:cs="Times New Roman"/>
          <w:color w:val="252525"/>
          <w:sz w:val="24"/>
          <w:szCs w:val="24"/>
          <w:shd w:val="clear" w:color="auto" w:fill="FFFFFF"/>
        </w:rPr>
        <w:t xml:space="preserve"> (</w:t>
      </w:r>
      <w:r w:rsidR="003B5D39" w:rsidRPr="00E054A8">
        <w:rPr>
          <w:rFonts w:ascii="Times New Roman" w:hAnsi="Times New Roman" w:cs="Times New Roman"/>
          <w:sz w:val="24"/>
          <w:szCs w:val="24"/>
          <w:bdr w:val="none" w:color="auto" w:sz="0" w:space="0" w:frame="1"/>
        </w:rPr>
        <w:t>Fontanella, 2019)</w:t>
      </w:r>
      <w:r w:rsidR="00B74DDF" w:rsidRPr="00E054A8">
        <w:rPr>
          <w:rFonts w:ascii="Times New Roman" w:hAnsi="Times New Roman" w:cs="Times New Roman"/>
          <w:color w:val="252525"/>
          <w:sz w:val="24"/>
          <w:szCs w:val="24"/>
          <w:shd w:val="clear" w:color="auto" w:fill="FFFFFF"/>
        </w:rPr>
        <w:t>.</w:t>
      </w:r>
    </w:p>
    <w:p w14:paraId="0BEB2D27" w14:textId="078EE07A" w:rsidR="003B5D39" w:rsidRPr="00E054A8" w:rsidRDefault="001B143C" w:rsidP="006E4A46">
      <w:pPr>
        <w:spacing w:line="360" w:lineRule="auto"/>
        <w:rPr>
          <w:rFonts w:ascii="Times New Roman" w:hAnsi="Times New Roman" w:cs="Times New Roman"/>
          <w:color w:val="252525"/>
          <w:sz w:val="24"/>
          <w:szCs w:val="24"/>
          <w:shd w:val="clear" w:color="auto" w:fill="FFFFFF"/>
        </w:rPr>
      </w:pPr>
      <w:r>
        <w:rPr>
          <w:rFonts w:ascii="Times New Roman" w:hAnsi="Times New Roman" w:cs="Times New Roman"/>
          <w:color w:val="252525"/>
          <w:sz w:val="24"/>
          <w:szCs w:val="24"/>
          <w:shd w:val="clear" w:color="auto" w:fill="FFFFFF"/>
        </w:rPr>
        <w:t>N</w:t>
      </w:r>
      <w:r w:rsidR="00B74DDF" w:rsidRPr="00E054A8">
        <w:rPr>
          <w:rFonts w:ascii="Times New Roman" w:hAnsi="Times New Roman" w:cs="Times New Roman"/>
          <w:color w:val="252525"/>
          <w:sz w:val="24"/>
          <w:szCs w:val="24"/>
          <w:shd w:val="clear" w:color="auto" w:fill="FFFFFF"/>
        </w:rPr>
        <w:t>umerous businesses are currently concentrating on ways to handle their consumer relationships. Creating good consumer relationships is a perfect way to create consumer loyalty and attract successful, long-term customers (</w:t>
      </w:r>
      <w:r w:rsidR="00B74DDF" w:rsidRPr="00E054A8">
        <w:rPr>
          <w:rFonts w:ascii="Times New Roman" w:hAnsi="Times New Roman" w:cs="Times New Roman"/>
          <w:sz w:val="24"/>
          <w:szCs w:val="24"/>
          <w:bdr w:val="none" w:color="auto" w:sz="0" w:space="0" w:frame="1"/>
        </w:rPr>
        <w:t>Fontanella, 2019)</w:t>
      </w:r>
      <w:r w:rsidR="00B74DDF" w:rsidRPr="00E054A8">
        <w:rPr>
          <w:rFonts w:ascii="Times New Roman" w:hAnsi="Times New Roman" w:cs="Times New Roman"/>
          <w:color w:val="252525"/>
          <w:sz w:val="24"/>
          <w:szCs w:val="24"/>
          <w:shd w:val="clear" w:color="auto" w:fill="FFFFFF"/>
        </w:rPr>
        <w:t>.</w:t>
      </w:r>
    </w:p>
    <w:p w14:paraId="43AAB9DA" w14:textId="29F7D86F" w:rsidR="00884889" w:rsidRPr="00E054A8" w:rsidRDefault="004E1899" w:rsidP="006E4A46">
      <w:pPr>
        <w:pStyle w:val="Heading1"/>
        <w:spacing w:line="360" w:lineRule="auto"/>
        <w:rPr>
          <w:rStyle w:val="IntenseReference"/>
          <w:rFonts w:ascii="Times New Roman" w:hAnsi="Times New Roman" w:cs="Times New Roman"/>
          <w:b w:val="0"/>
          <w:bCs w:val="0"/>
          <w:sz w:val="24"/>
          <w:szCs w:val="24"/>
        </w:rPr>
      </w:pPr>
      <w:bookmarkStart w:id="18" w:name="_Toc39241073"/>
      <w:r w:rsidRPr="00E054A8">
        <w:rPr>
          <w:rStyle w:val="IntenseReference"/>
          <w:rFonts w:ascii="Times New Roman" w:hAnsi="Times New Roman" w:cs="Times New Roman"/>
          <w:b w:val="0"/>
          <w:bCs w:val="0"/>
          <w:sz w:val="24"/>
          <w:szCs w:val="24"/>
        </w:rPr>
        <w:t xml:space="preserve">5.2 </w:t>
      </w:r>
      <w:r w:rsidR="00B74DDF" w:rsidRPr="00E054A8">
        <w:rPr>
          <w:rStyle w:val="IntenseReference"/>
          <w:rFonts w:ascii="Times New Roman" w:hAnsi="Times New Roman" w:cs="Times New Roman"/>
          <w:b w:val="0"/>
          <w:bCs w:val="0"/>
          <w:sz w:val="24"/>
          <w:szCs w:val="24"/>
        </w:rPr>
        <w:t>C</w:t>
      </w:r>
      <w:r w:rsidR="00EE461E" w:rsidRPr="00E054A8">
        <w:rPr>
          <w:rStyle w:val="IntenseReference"/>
          <w:rFonts w:ascii="Times New Roman" w:hAnsi="Times New Roman" w:cs="Times New Roman"/>
          <w:b w:val="0"/>
          <w:bCs w:val="0"/>
          <w:sz w:val="24"/>
          <w:szCs w:val="24"/>
        </w:rPr>
        <w:t>ompetitors</w:t>
      </w:r>
      <w:bookmarkEnd w:id="18"/>
    </w:p>
    <w:p w14:paraId="07A8AB81" w14:textId="27DEFC97" w:rsidR="00500116"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color w:val="222222"/>
          <w:sz w:val="24"/>
          <w:szCs w:val="24"/>
          <w:shd w:val="clear" w:color="auto" w:fill="FFFFFF"/>
        </w:rPr>
        <w:t>According</w:t>
      </w:r>
      <w:r w:rsidR="003209C0" w:rsidRPr="00E054A8">
        <w:rPr>
          <w:rFonts w:ascii="Times New Roman" w:hAnsi="Times New Roman" w:cs="Times New Roman"/>
          <w:color w:val="222222"/>
          <w:sz w:val="24"/>
          <w:szCs w:val="24"/>
          <w:shd w:val="clear" w:color="auto" w:fill="FFFFFF"/>
        </w:rPr>
        <w:t xml:space="preserve"> to </w:t>
      </w:r>
      <w:r w:rsidR="008F1E6C" w:rsidRPr="00E054A8">
        <w:rPr>
          <w:rFonts w:ascii="Times New Roman" w:hAnsi="Times New Roman" w:cs="Times New Roman"/>
          <w:color w:val="222222"/>
          <w:sz w:val="24"/>
          <w:szCs w:val="24"/>
          <w:shd w:val="clear" w:color="auto" w:fill="FFFFFF"/>
        </w:rPr>
        <w:t>Janoff (2008)</w:t>
      </w:r>
      <w:r w:rsidR="00A65F97" w:rsidRPr="00E054A8">
        <w:rPr>
          <w:rFonts w:ascii="Times New Roman" w:hAnsi="Times New Roman" w:cs="Times New Roman"/>
          <w:color w:val="222222"/>
          <w:sz w:val="24"/>
          <w:szCs w:val="24"/>
          <w:shd w:val="clear" w:color="auto" w:fill="FFFFFF"/>
        </w:rPr>
        <w:t xml:space="preserve"> a </w:t>
      </w:r>
      <w:r w:rsidR="00F4442C" w:rsidRPr="00E054A8">
        <w:rPr>
          <w:rFonts w:ascii="Times New Roman" w:hAnsi="Times New Roman" w:cs="Times New Roman"/>
          <w:color w:val="222222"/>
          <w:sz w:val="24"/>
          <w:szCs w:val="24"/>
          <w:shd w:val="clear" w:color="auto" w:fill="FFFFFF"/>
        </w:rPr>
        <w:t>“</w:t>
      </w:r>
      <w:r w:rsidR="000413FD" w:rsidRPr="00E054A8">
        <w:rPr>
          <w:rFonts w:ascii="Times New Roman" w:hAnsi="Times New Roman" w:cs="Times New Roman"/>
          <w:color w:val="222222"/>
          <w:sz w:val="24"/>
          <w:szCs w:val="24"/>
          <w:shd w:val="clear" w:color="auto" w:fill="FFFFFF"/>
        </w:rPr>
        <w:t xml:space="preserve">competitor means </w:t>
      </w:r>
      <w:r w:rsidR="00421909" w:rsidRPr="00E054A8">
        <w:rPr>
          <w:rFonts w:ascii="Times New Roman" w:hAnsi="Times New Roman" w:cs="Times New Roman"/>
          <w:color w:val="222222"/>
          <w:sz w:val="24"/>
          <w:szCs w:val="24"/>
          <w:shd w:val="clear" w:color="auto" w:fill="FFFFFF"/>
        </w:rPr>
        <w:t>a rival</w:t>
      </w:r>
      <w:r w:rsidR="00511708" w:rsidRPr="00E054A8">
        <w:rPr>
          <w:rFonts w:ascii="Times New Roman" w:hAnsi="Times New Roman" w:cs="Times New Roman"/>
          <w:color w:val="222222"/>
          <w:sz w:val="24"/>
          <w:szCs w:val="24"/>
          <w:shd w:val="clear" w:color="auto" w:fill="FFFFFF"/>
        </w:rPr>
        <w:t>”</w:t>
      </w:r>
      <w:r w:rsidR="00421909" w:rsidRPr="00E054A8">
        <w:rPr>
          <w:rFonts w:ascii="Times New Roman" w:hAnsi="Times New Roman" w:cs="Times New Roman"/>
          <w:color w:val="222222"/>
          <w:sz w:val="24"/>
          <w:szCs w:val="24"/>
          <w:shd w:val="clear" w:color="auto" w:fill="FFFFFF"/>
        </w:rPr>
        <w:t xml:space="preserve">. </w:t>
      </w:r>
      <w:r w:rsidR="00425052" w:rsidRPr="00E054A8">
        <w:rPr>
          <w:rFonts w:ascii="Times New Roman" w:hAnsi="Times New Roman" w:cs="Times New Roman"/>
          <w:sz w:val="24"/>
          <w:szCs w:val="24"/>
        </w:rPr>
        <w:t xml:space="preserve">In </w:t>
      </w:r>
      <w:r w:rsidR="001B3A8C" w:rsidRPr="00E054A8">
        <w:rPr>
          <w:rFonts w:ascii="Times New Roman" w:hAnsi="Times New Roman" w:cs="Times New Roman"/>
          <w:sz w:val="24"/>
          <w:szCs w:val="24"/>
        </w:rPr>
        <w:t>business</w:t>
      </w:r>
      <w:r w:rsidR="00425052" w:rsidRPr="00E054A8">
        <w:rPr>
          <w:rFonts w:ascii="Times New Roman" w:hAnsi="Times New Roman" w:cs="Times New Roman"/>
          <w:sz w:val="24"/>
          <w:szCs w:val="24"/>
        </w:rPr>
        <w:t>, a</w:t>
      </w:r>
      <w:r w:rsidR="001724BE" w:rsidRPr="00E054A8">
        <w:rPr>
          <w:rFonts w:ascii="Times New Roman" w:hAnsi="Times New Roman" w:cs="Times New Roman"/>
          <w:sz w:val="24"/>
          <w:szCs w:val="24"/>
        </w:rPr>
        <w:t>n</w:t>
      </w:r>
      <w:r w:rsidR="00425052" w:rsidRPr="00E054A8">
        <w:rPr>
          <w:rFonts w:ascii="Times New Roman" w:hAnsi="Times New Roman" w:cs="Times New Roman"/>
          <w:sz w:val="24"/>
          <w:szCs w:val="24"/>
        </w:rPr>
        <w:t xml:space="preserve"> </w:t>
      </w:r>
      <w:r w:rsidR="001B3A8C" w:rsidRPr="00E054A8">
        <w:rPr>
          <w:rFonts w:ascii="Times New Roman" w:hAnsi="Times New Roman" w:cs="Times New Roman"/>
          <w:sz w:val="24"/>
          <w:szCs w:val="24"/>
        </w:rPr>
        <w:t>establishment</w:t>
      </w:r>
      <w:r w:rsidR="00425052" w:rsidRPr="00E054A8">
        <w:rPr>
          <w:rFonts w:ascii="Times New Roman" w:hAnsi="Times New Roman" w:cs="Times New Roman"/>
          <w:sz w:val="24"/>
          <w:szCs w:val="24"/>
        </w:rPr>
        <w:t xml:space="preserve"> in the same field or a related industry offering similar </w:t>
      </w:r>
      <w:r w:rsidR="00D96E79" w:rsidRPr="00E054A8">
        <w:rPr>
          <w:rFonts w:ascii="Times New Roman" w:hAnsi="Times New Roman" w:cs="Times New Roman"/>
          <w:sz w:val="24"/>
          <w:szCs w:val="24"/>
        </w:rPr>
        <w:t>item</w:t>
      </w:r>
      <w:r w:rsidR="00425052" w:rsidRPr="00E054A8">
        <w:rPr>
          <w:rFonts w:ascii="Times New Roman" w:hAnsi="Times New Roman" w:cs="Times New Roman"/>
          <w:sz w:val="24"/>
          <w:szCs w:val="24"/>
        </w:rPr>
        <w:t>s or services. The existence of many competitors may decrease the price of products and services as businesses try to gain a greater market share</w:t>
      </w:r>
      <w:r w:rsidR="00C64364" w:rsidRPr="00E054A8">
        <w:rPr>
          <w:rFonts w:ascii="Times New Roman" w:hAnsi="Times New Roman" w:cs="Times New Roman"/>
          <w:sz w:val="24"/>
          <w:szCs w:val="24"/>
        </w:rPr>
        <w:t xml:space="preserve"> (</w:t>
      </w:r>
      <w:r w:rsidR="00652075" w:rsidRPr="00E054A8">
        <w:rPr>
          <w:rFonts w:ascii="Times New Roman" w:hAnsi="Times New Roman" w:cs="Times New Roman"/>
          <w:sz w:val="24"/>
          <w:szCs w:val="24"/>
        </w:rPr>
        <w:t>Riley, 201</w:t>
      </w:r>
      <w:r w:rsidR="006742A1" w:rsidRPr="00E054A8">
        <w:rPr>
          <w:rFonts w:ascii="Times New Roman" w:hAnsi="Times New Roman" w:cs="Times New Roman"/>
          <w:sz w:val="24"/>
          <w:szCs w:val="24"/>
        </w:rPr>
        <w:t>7)</w:t>
      </w:r>
      <w:r w:rsidR="00425052" w:rsidRPr="00E054A8">
        <w:rPr>
          <w:rFonts w:ascii="Times New Roman" w:hAnsi="Times New Roman" w:cs="Times New Roman"/>
          <w:sz w:val="24"/>
          <w:szCs w:val="24"/>
        </w:rPr>
        <w:t>.</w:t>
      </w:r>
    </w:p>
    <w:p w14:paraId="29148161" w14:textId="2EE44C00" w:rsidR="00A25B70" w:rsidRPr="00E054A8" w:rsidRDefault="00131C6D" w:rsidP="006E4A46">
      <w:pPr>
        <w:spacing w:line="360" w:lineRule="auto"/>
        <w:rPr>
          <w:rFonts w:ascii="Times New Roman" w:hAnsi="Times New Roman" w:cs="Times New Roman"/>
          <w:color w:val="222222"/>
          <w:sz w:val="24"/>
          <w:szCs w:val="24"/>
          <w:shd w:val="clear" w:color="auto" w:fill="FFFFFF"/>
        </w:rPr>
      </w:pPr>
      <w:r w:rsidRPr="00E054A8">
        <w:rPr>
          <w:rFonts w:ascii="Times New Roman" w:hAnsi="Times New Roman" w:cs="Times New Roman"/>
          <w:color w:val="222222"/>
          <w:sz w:val="24"/>
          <w:szCs w:val="24"/>
          <w:shd w:val="clear" w:color="auto" w:fill="FFFFFF"/>
        </w:rPr>
        <w:t>An article published by Blanchard (2017) believes to make physical shopping enjoyable a shopping centre should host events</w:t>
      </w:r>
      <w:r w:rsidR="00B16050" w:rsidRPr="00E054A8">
        <w:rPr>
          <w:rFonts w:ascii="Times New Roman" w:hAnsi="Times New Roman" w:cs="Times New Roman"/>
          <w:color w:val="222222"/>
          <w:sz w:val="24"/>
          <w:szCs w:val="24"/>
          <w:shd w:val="clear" w:color="auto" w:fill="FFFFFF"/>
        </w:rPr>
        <w:t xml:space="preserve"> such as pop up shops</w:t>
      </w:r>
      <w:r w:rsidR="002B03E4" w:rsidRPr="00E054A8">
        <w:rPr>
          <w:rFonts w:ascii="Times New Roman" w:hAnsi="Times New Roman" w:cs="Times New Roman"/>
          <w:color w:val="222222"/>
          <w:sz w:val="24"/>
          <w:szCs w:val="24"/>
          <w:shd w:val="clear" w:color="auto" w:fill="FFFFFF"/>
        </w:rPr>
        <w:t>.</w:t>
      </w:r>
      <w:r w:rsidR="002817D7" w:rsidRPr="00E054A8">
        <w:rPr>
          <w:rFonts w:ascii="Times New Roman" w:hAnsi="Times New Roman" w:cs="Times New Roman"/>
          <w:color w:val="222222"/>
          <w:sz w:val="24"/>
          <w:szCs w:val="24"/>
          <w:shd w:val="clear" w:color="auto" w:fill="FFFFFF"/>
        </w:rPr>
        <w:t xml:space="preserve"> </w:t>
      </w:r>
      <w:r w:rsidR="007B4142" w:rsidRPr="00E054A8">
        <w:rPr>
          <w:rFonts w:ascii="Times New Roman" w:hAnsi="Times New Roman" w:cs="Times New Roman"/>
          <w:color w:val="222222"/>
          <w:sz w:val="24"/>
          <w:szCs w:val="24"/>
          <w:shd w:val="clear" w:color="auto" w:fill="FFFFFF"/>
        </w:rPr>
        <w:t>If the management of the Quadrant holds events, this will be an exclusive opportunity for the customers who come, but it could attract new buyers and potentially improve profits.</w:t>
      </w:r>
      <w:r w:rsidR="003B5D39" w:rsidRPr="00E054A8">
        <w:rPr>
          <w:rFonts w:ascii="Times New Roman" w:hAnsi="Times New Roman" w:cs="Times New Roman"/>
          <w:color w:val="222222"/>
          <w:sz w:val="24"/>
          <w:szCs w:val="24"/>
          <w:shd w:val="clear" w:color="auto" w:fill="FFFFFF"/>
        </w:rPr>
        <w:t xml:space="preserve"> Hosting a themed event or workshop may be a</w:t>
      </w:r>
      <w:r w:rsidR="00C546A7" w:rsidRPr="00E054A8">
        <w:rPr>
          <w:rFonts w:ascii="Times New Roman" w:hAnsi="Times New Roman" w:cs="Times New Roman"/>
          <w:color w:val="222222"/>
          <w:sz w:val="24"/>
          <w:szCs w:val="24"/>
          <w:shd w:val="clear" w:color="auto" w:fill="FFFFFF"/>
        </w:rPr>
        <w:t xml:space="preserve"> </w:t>
      </w:r>
      <w:r w:rsidR="003B5D39" w:rsidRPr="00E054A8">
        <w:rPr>
          <w:rFonts w:ascii="Times New Roman" w:hAnsi="Times New Roman" w:cs="Times New Roman"/>
          <w:color w:val="222222"/>
          <w:sz w:val="24"/>
          <w:szCs w:val="24"/>
          <w:shd w:val="clear" w:color="auto" w:fill="FFFFFF"/>
        </w:rPr>
        <w:t xml:space="preserve">technique to entertain or explain to clients about </w:t>
      </w:r>
      <w:r w:rsidR="00EC6522" w:rsidRPr="00E054A8">
        <w:rPr>
          <w:rFonts w:ascii="Times New Roman" w:hAnsi="Times New Roman" w:cs="Times New Roman"/>
          <w:color w:val="222222"/>
          <w:sz w:val="24"/>
          <w:szCs w:val="24"/>
          <w:shd w:val="clear" w:color="auto" w:fill="FFFFFF"/>
        </w:rPr>
        <w:t>items</w:t>
      </w:r>
      <w:r w:rsidR="003B5D39" w:rsidRPr="00E054A8">
        <w:rPr>
          <w:rFonts w:ascii="Times New Roman" w:hAnsi="Times New Roman" w:cs="Times New Roman"/>
          <w:color w:val="222222"/>
          <w:sz w:val="24"/>
          <w:szCs w:val="24"/>
          <w:shd w:val="clear" w:color="auto" w:fill="FFFFFF"/>
        </w:rPr>
        <w:t xml:space="preserve"> or services. If the event is effective, the management of the Quadrant can depend on more customers coming to the next arranged event, making it a valuable promotional concept for retail stores. When performed right, conducting activities is one of the most successful methods to show consumer gratitude.</w:t>
      </w:r>
    </w:p>
    <w:p w14:paraId="12B4355E" w14:textId="2B95D24B" w:rsidR="00D83F88" w:rsidRPr="00E054A8" w:rsidRDefault="00B74DDF" w:rsidP="006E4A46">
      <w:pPr>
        <w:spacing w:line="360" w:lineRule="auto"/>
        <w:rPr>
          <w:rFonts w:ascii="Times New Roman" w:hAnsi="Times New Roman" w:cs="Times New Roman"/>
          <w:color w:val="222222"/>
          <w:sz w:val="24"/>
          <w:szCs w:val="24"/>
          <w:shd w:val="clear" w:color="auto" w:fill="FFFFFF"/>
        </w:rPr>
      </w:pPr>
      <w:r w:rsidRPr="00E054A8">
        <w:rPr>
          <w:rFonts w:ascii="Times New Roman" w:hAnsi="Times New Roman" w:cs="Times New Roman"/>
          <w:color w:val="222222"/>
          <w:sz w:val="24"/>
          <w:szCs w:val="24"/>
          <w:shd w:val="clear" w:color="auto" w:fill="FFFFFF"/>
        </w:rPr>
        <w:t xml:space="preserve">Black (2017) </w:t>
      </w:r>
      <w:r w:rsidR="003B1FEE" w:rsidRPr="00E054A8">
        <w:rPr>
          <w:rFonts w:ascii="Times New Roman" w:hAnsi="Times New Roman" w:cs="Times New Roman"/>
          <w:color w:val="222222"/>
          <w:sz w:val="24"/>
          <w:szCs w:val="24"/>
          <w:shd w:val="clear" w:color="auto" w:fill="FFFFFF"/>
        </w:rPr>
        <w:t>recommends that loyalty programs can help develop physical shopping. This is because it delivers an enhanced experience for customers.</w:t>
      </w:r>
      <w:r w:rsidR="005D023D" w:rsidRPr="00E054A8">
        <w:rPr>
          <w:rFonts w:ascii="Times New Roman" w:hAnsi="Times New Roman" w:cs="Times New Roman"/>
          <w:color w:val="222222"/>
          <w:sz w:val="24"/>
          <w:szCs w:val="24"/>
          <w:shd w:val="clear" w:color="auto" w:fill="FFFFFF"/>
        </w:rPr>
        <w:t xml:space="preserve"> If the management of the Quadrant delivers loyalty </w:t>
      </w:r>
      <w:r w:rsidR="00733A91" w:rsidRPr="00E054A8">
        <w:rPr>
          <w:rFonts w:ascii="Times New Roman" w:hAnsi="Times New Roman" w:cs="Times New Roman"/>
          <w:color w:val="222222"/>
          <w:sz w:val="24"/>
          <w:szCs w:val="24"/>
          <w:shd w:val="clear" w:color="auto" w:fill="FFFFFF"/>
        </w:rPr>
        <w:t>programs,</w:t>
      </w:r>
      <w:r w:rsidR="005D023D" w:rsidRPr="00E054A8">
        <w:rPr>
          <w:rFonts w:ascii="Times New Roman" w:hAnsi="Times New Roman" w:cs="Times New Roman"/>
          <w:color w:val="222222"/>
          <w:sz w:val="24"/>
          <w:szCs w:val="24"/>
          <w:shd w:val="clear" w:color="auto" w:fill="FFFFFF"/>
        </w:rPr>
        <w:t xml:space="preserve"> they can provide promotional offers to consumers to display their gratitude to their frequent customers. </w:t>
      </w:r>
      <w:r w:rsidR="00F4344D" w:rsidRPr="00E054A8">
        <w:rPr>
          <w:rFonts w:ascii="Times New Roman" w:hAnsi="Times New Roman" w:cs="Times New Roman"/>
          <w:color w:val="222222"/>
          <w:sz w:val="24"/>
          <w:szCs w:val="24"/>
          <w:shd w:val="clear" w:color="auto" w:fill="FFFFFF"/>
        </w:rPr>
        <w:t>By u</w:t>
      </w:r>
      <w:r w:rsidR="005D023D" w:rsidRPr="00E054A8">
        <w:rPr>
          <w:rFonts w:ascii="Times New Roman" w:hAnsi="Times New Roman" w:cs="Times New Roman"/>
          <w:color w:val="222222"/>
          <w:sz w:val="24"/>
          <w:szCs w:val="24"/>
          <w:shd w:val="clear" w:color="auto" w:fill="FFFFFF"/>
        </w:rPr>
        <w:t xml:space="preserve">sing the customers purchasing </w:t>
      </w:r>
      <w:r w:rsidR="00733A91" w:rsidRPr="00E054A8">
        <w:rPr>
          <w:rFonts w:ascii="Times New Roman" w:hAnsi="Times New Roman" w:cs="Times New Roman"/>
          <w:color w:val="222222"/>
          <w:sz w:val="24"/>
          <w:szCs w:val="24"/>
          <w:shd w:val="clear" w:color="auto" w:fill="FFFFFF"/>
        </w:rPr>
        <w:t>data within</w:t>
      </w:r>
      <w:r w:rsidR="005D023D" w:rsidRPr="00E054A8">
        <w:rPr>
          <w:rFonts w:ascii="Times New Roman" w:hAnsi="Times New Roman" w:cs="Times New Roman"/>
          <w:color w:val="222222"/>
          <w:sz w:val="24"/>
          <w:szCs w:val="24"/>
          <w:shd w:val="clear" w:color="auto" w:fill="FFFFFF"/>
        </w:rPr>
        <w:t xml:space="preserve"> the Quadrant </w:t>
      </w:r>
      <w:r w:rsidR="00F4344D" w:rsidRPr="00E054A8">
        <w:rPr>
          <w:rFonts w:ascii="Times New Roman" w:hAnsi="Times New Roman" w:cs="Times New Roman"/>
          <w:color w:val="222222"/>
          <w:sz w:val="24"/>
          <w:szCs w:val="24"/>
          <w:shd w:val="clear" w:color="auto" w:fill="FFFFFF"/>
        </w:rPr>
        <w:t>it can help to create personalised promotions to send to consumers. The management team should consider using various channels for loyalty services, including e-mail, social media and SMS</w:t>
      </w:r>
      <w:r w:rsidR="00685A63" w:rsidRPr="00E054A8">
        <w:rPr>
          <w:rFonts w:ascii="Times New Roman" w:hAnsi="Times New Roman" w:cs="Times New Roman"/>
          <w:color w:val="222222"/>
          <w:sz w:val="24"/>
          <w:szCs w:val="24"/>
          <w:shd w:val="clear" w:color="auto" w:fill="FFFFFF"/>
        </w:rPr>
        <w:t xml:space="preserve"> by g</w:t>
      </w:r>
      <w:r w:rsidR="00F4344D" w:rsidRPr="00E054A8">
        <w:rPr>
          <w:rFonts w:ascii="Times New Roman" w:hAnsi="Times New Roman" w:cs="Times New Roman"/>
          <w:color w:val="222222"/>
          <w:sz w:val="24"/>
          <w:szCs w:val="24"/>
          <w:shd w:val="clear" w:color="auto" w:fill="FFFFFF"/>
        </w:rPr>
        <w:t xml:space="preserve">iving consumers options on how they could be reached also shows that </w:t>
      </w:r>
      <w:r w:rsidR="00685A63" w:rsidRPr="00E054A8">
        <w:rPr>
          <w:rFonts w:ascii="Times New Roman" w:hAnsi="Times New Roman" w:cs="Times New Roman"/>
          <w:color w:val="222222"/>
          <w:sz w:val="24"/>
          <w:szCs w:val="24"/>
          <w:shd w:val="clear" w:color="auto" w:fill="FFFFFF"/>
        </w:rPr>
        <w:t xml:space="preserve">the Quadrant </w:t>
      </w:r>
      <w:r w:rsidR="00F4344D" w:rsidRPr="00E054A8">
        <w:rPr>
          <w:rFonts w:ascii="Times New Roman" w:hAnsi="Times New Roman" w:cs="Times New Roman"/>
          <w:color w:val="222222"/>
          <w:sz w:val="24"/>
          <w:szCs w:val="24"/>
          <w:shd w:val="clear" w:color="auto" w:fill="FFFFFF"/>
        </w:rPr>
        <w:t>pays more attention to their needs.</w:t>
      </w:r>
    </w:p>
    <w:p w14:paraId="32407A37" w14:textId="695219A1" w:rsidR="005F236A" w:rsidRPr="00E054A8" w:rsidRDefault="00B74DDF" w:rsidP="006E4A46">
      <w:pPr>
        <w:spacing w:line="360" w:lineRule="auto"/>
        <w:rPr>
          <w:rFonts w:ascii="Times New Roman" w:hAnsi="Times New Roman" w:cs="Times New Roman"/>
          <w:sz w:val="24"/>
          <w:szCs w:val="24"/>
          <w:shd w:val="clear" w:color="auto" w:fill="FFFFFF"/>
        </w:rPr>
      </w:pPr>
      <w:r w:rsidRPr="00E054A8">
        <w:rPr>
          <w:rFonts w:ascii="Times New Roman" w:hAnsi="Times New Roman" w:cs="Times New Roman"/>
          <w:color w:val="222222"/>
          <w:sz w:val="24"/>
          <w:szCs w:val="24"/>
          <w:shd w:val="clear" w:color="auto" w:fill="FFFFFF"/>
        </w:rPr>
        <w:t>An article published</w:t>
      </w:r>
      <w:r w:rsidR="00154F4F" w:rsidRPr="00E054A8">
        <w:rPr>
          <w:rFonts w:ascii="Times New Roman" w:hAnsi="Times New Roman" w:cs="Times New Roman"/>
          <w:color w:val="222222"/>
          <w:sz w:val="24"/>
          <w:szCs w:val="24"/>
          <w:shd w:val="clear" w:color="auto" w:fill="FFFFFF"/>
        </w:rPr>
        <w:t xml:space="preserve"> by Wales247 states </w:t>
      </w:r>
      <w:r w:rsidR="00B5771E" w:rsidRPr="00E054A8">
        <w:rPr>
          <w:rFonts w:ascii="Times New Roman" w:hAnsi="Times New Roman" w:cs="Times New Roman"/>
          <w:color w:val="222222"/>
          <w:sz w:val="24"/>
          <w:szCs w:val="24"/>
          <w:shd w:val="clear" w:color="auto" w:fill="FFFFFF"/>
        </w:rPr>
        <w:t>“</w:t>
      </w:r>
      <w:r w:rsidR="00154F4F" w:rsidRPr="00E054A8">
        <w:rPr>
          <w:rFonts w:ascii="Times New Roman" w:hAnsi="Times New Roman" w:cs="Times New Roman"/>
          <w:color w:val="2C2F34"/>
          <w:sz w:val="24"/>
          <w:szCs w:val="24"/>
          <w:shd w:val="clear" w:color="auto" w:fill="FFFFFF"/>
        </w:rPr>
        <w:t>15.73</w:t>
      </w:r>
      <w:r w:rsidR="003C382E" w:rsidRPr="00E054A8">
        <w:rPr>
          <w:rFonts w:ascii="Times New Roman" w:hAnsi="Times New Roman" w:cs="Times New Roman"/>
          <w:color w:val="2C2F34"/>
          <w:sz w:val="24"/>
          <w:szCs w:val="24"/>
          <w:shd w:val="clear" w:color="auto" w:fill="FFFFFF"/>
        </w:rPr>
        <w:t>%</w:t>
      </w:r>
      <w:r w:rsidR="00154F4F" w:rsidRPr="00E054A8">
        <w:rPr>
          <w:rFonts w:ascii="Times New Roman" w:hAnsi="Times New Roman" w:cs="Times New Roman"/>
          <w:color w:val="2C2F34"/>
          <w:sz w:val="24"/>
          <w:szCs w:val="24"/>
          <w:shd w:val="clear" w:color="auto" w:fill="FFFFFF"/>
        </w:rPr>
        <w:t xml:space="preserve"> of visitors to the City Centre come in to enjoy its restaurant options</w:t>
      </w:r>
      <w:r w:rsidR="00B5771E" w:rsidRPr="00E054A8">
        <w:rPr>
          <w:rFonts w:ascii="Times New Roman" w:hAnsi="Times New Roman" w:cs="Times New Roman"/>
          <w:color w:val="2C2F34"/>
          <w:sz w:val="24"/>
          <w:szCs w:val="24"/>
          <w:shd w:val="clear" w:color="auto" w:fill="FFFFFF"/>
        </w:rPr>
        <w:t>”</w:t>
      </w:r>
      <w:r w:rsidR="00154F4F" w:rsidRPr="00E054A8">
        <w:rPr>
          <w:rFonts w:ascii="Times New Roman" w:hAnsi="Times New Roman" w:cs="Times New Roman"/>
          <w:color w:val="2C2F34"/>
          <w:sz w:val="24"/>
          <w:szCs w:val="24"/>
          <w:shd w:val="clear" w:color="auto" w:fill="FFFFFF"/>
        </w:rPr>
        <w:t>. As the Quadrant do</w:t>
      </w:r>
      <w:r w:rsidR="00CD5FA7" w:rsidRPr="00E054A8">
        <w:rPr>
          <w:rFonts w:ascii="Times New Roman" w:hAnsi="Times New Roman" w:cs="Times New Roman"/>
          <w:color w:val="2C2F34"/>
          <w:sz w:val="24"/>
          <w:szCs w:val="24"/>
          <w:shd w:val="clear" w:color="auto" w:fill="FFFFFF"/>
        </w:rPr>
        <w:t>es</w:t>
      </w:r>
      <w:r w:rsidR="003B71FD" w:rsidRPr="00E054A8">
        <w:rPr>
          <w:rFonts w:ascii="Times New Roman" w:hAnsi="Times New Roman" w:cs="Times New Roman"/>
          <w:color w:val="2C2F34"/>
          <w:sz w:val="24"/>
          <w:szCs w:val="24"/>
          <w:shd w:val="clear" w:color="auto" w:fill="FFFFFF"/>
        </w:rPr>
        <w:t xml:space="preserve"> </w:t>
      </w:r>
      <w:r w:rsidR="00154F4F" w:rsidRPr="00E054A8">
        <w:rPr>
          <w:rFonts w:ascii="Times New Roman" w:hAnsi="Times New Roman" w:cs="Times New Roman"/>
          <w:color w:val="2C2F34"/>
          <w:sz w:val="24"/>
          <w:szCs w:val="24"/>
          <w:shd w:val="clear" w:color="auto" w:fill="FFFFFF"/>
        </w:rPr>
        <w:t xml:space="preserve">not offer any </w:t>
      </w:r>
      <w:r w:rsidR="003C382E" w:rsidRPr="00E054A8">
        <w:rPr>
          <w:rFonts w:ascii="Times New Roman" w:hAnsi="Times New Roman" w:cs="Times New Roman"/>
          <w:sz w:val="24"/>
          <w:szCs w:val="24"/>
          <w:shd w:val="clear" w:color="auto" w:fill="FFFFFF"/>
        </w:rPr>
        <w:t>restaurants</w:t>
      </w:r>
      <w:r w:rsidR="00BD5C62" w:rsidRPr="00E054A8">
        <w:rPr>
          <w:rFonts w:ascii="Times New Roman" w:hAnsi="Times New Roman" w:cs="Times New Roman"/>
          <w:sz w:val="24"/>
          <w:szCs w:val="24"/>
          <w:shd w:val="clear" w:color="auto" w:fill="FFFFFF"/>
        </w:rPr>
        <w:t xml:space="preserve"> </w:t>
      </w:r>
      <w:r w:rsidR="00D84030" w:rsidRPr="00E054A8">
        <w:rPr>
          <w:rFonts w:ascii="Times New Roman" w:hAnsi="Times New Roman" w:cs="Times New Roman"/>
          <w:sz w:val="24"/>
          <w:szCs w:val="24"/>
          <w:shd w:val="clear" w:color="auto" w:fill="FFFFFF"/>
        </w:rPr>
        <w:t>within</w:t>
      </w:r>
      <w:r w:rsidR="00154F4F" w:rsidRPr="00E054A8">
        <w:rPr>
          <w:rFonts w:ascii="Times New Roman" w:hAnsi="Times New Roman" w:cs="Times New Roman"/>
          <w:sz w:val="24"/>
          <w:szCs w:val="24"/>
          <w:shd w:val="clear" w:color="auto" w:fill="FFFFFF"/>
        </w:rPr>
        <w:t xml:space="preserve"> their </w:t>
      </w:r>
      <w:r w:rsidR="003C382E" w:rsidRPr="00E054A8">
        <w:rPr>
          <w:rFonts w:ascii="Times New Roman" w:hAnsi="Times New Roman" w:cs="Times New Roman"/>
          <w:sz w:val="24"/>
          <w:szCs w:val="24"/>
          <w:shd w:val="clear" w:color="auto" w:fill="FFFFFF"/>
        </w:rPr>
        <w:t>premises</w:t>
      </w:r>
      <w:r w:rsidR="00154F4F" w:rsidRPr="00E054A8">
        <w:rPr>
          <w:rFonts w:ascii="Times New Roman" w:hAnsi="Times New Roman" w:cs="Times New Roman"/>
          <w:sz w:val="24"/>
          <w:szCs w:val="24"/>
          <w:shd w:val="clear" w:color="auto" w:fill="FFFFFF"/>
        </w:rPr>
        <w:t xml:space="preserve"> this can put a strain on the centre as many </w:t>
      </w:r>
      <w:r w:rsidR="003C382E" w:rsidRPr="00E054A8">
        <w:rPr>
          <w:rFonts w:ascii="Times New Roman" w:hAnsi="Times New Roman" w:cs="Times New Roman"/>
          <w:sz w:val="24"/>
          <w:szCs w:val="24"/>
          <w:shd w:val="clear" w:color="auto" w:fill="FFFFFF"/>
        </w:rPr>
        <w:t>consumers may visit the Swansea but use facilities outside the Quadrant. Morfa retail parc offers shops and restaurants this could be an advantage for Morfa as they can provide facilities that the Quadrant cannot because of the range of shops they provide and the restaurants they do not have (Gregory, 2019).</w:t>
      </w:r>
    </w:p>
    <w:p w14:paraId="6E9D4EFE" w14:textId="66BB3753" w:rsidR="003B71FD" w:rsidRPr="00E054A8" w:rsidRDefault="00B74DDF" w:rsidP="006E4A46">
      <w:pPr>
        <w:spacing w:line="360" w:lineRule="auto"/>
        <w:rPr>
          <w:rFonts w:ascii="Times New Roman" w:hAnsi="Times New Roman" w:cs="Times New Roman"/>
          <w:sz w:val="24"/>
          <w:szCs w:val="24"/>
          <w:shd w:val="clear" w:color="auto" w:fill="FFFFFF"/>
        </w:rPr>
      </w:pPr>
      <w:r w:rsidRPr="00E054A8">
        <w:rPr>
          <w:rFonts w:ascii="Times New Roman" w:hAnsi="Times New Roman" w:cs="Times New Roman"/>
          <w:sz w:val="24"/>
          <w:szCs w:val="24"/>
          <w:shd w:val="clear" w:color="auto" w:fill="FFFFFF"/>
        </w:rPr>
        <w:t xml:space="preserve">A </w:t>
      </w:r>
      <w:r w:rsidR="004F1511" w:rsidRPr="00E054A8">
        <w:rPr>
          <w:rFonts w:ascii="Times New Roman" w:hAnsi="Times New Roman" w:cs="Times New Roman"/>
          <w:sz w:val="24"/>
          <w:szCs w:val="24"/>
          <w:shd w:val="clear" w:color="auto" w:fill="FFFFFF"/>
        </w:rPr>
        <w:t xml:space="preserve">news </w:t>
      </w:r>
      <w:r w:rsidRPr="00E054A8">
        <w:rPr>
          <w:rFonts w:ascii="Times New Roman" w:hAnsi="Times New Roman" w:cs="Times New Roman"/>
          <w:sz w:val="24"/>
          <w:szCs w:val="24"/>
          <w:shd w:val="clear" w:color="auto" w:fill="FFFFFF"/>
        </w:rPr>
        <w:t>article published by BBC news stated that shopping centres across Wales are losing out on trade because of the success of St David's shopping centre located in Cardiff</w:t>
      </w:r>
      <w:r w:rsidR="0DCEB773" w:rsidRPr="00E054A8">
        <w:rPr>
          <w:rFonts w:ascii="Times New Roman" w:hAnsi="Times New Roman" w:cs="Times New Roman"/>
          <w:sz w:val="24"/>
          <w:szCs w:val="24"/>
          <w:shd w:val="clear" w:color="auto" w:fill="FFFFFF"/>
        </w:rPr>
        <w:t>, as</w:t>
      </w:r>
      <w:r w:rsidRPr="00E054A8">
        <w:rPr>
          <w:rFonts w:ascii="Times New Roman" w:hAnsi="Times New Roman" w:cs="Times New Roman"/>
          <w:sz w:val="24"/>
          <w:szCs w:val="24"/>
          <w:shd w:val="clear" w:color="auto" w:fill="FFFFFF"/>
        </w:rPr>
        <w:t xml:space="preserve"> the accomplishments</w:t>
      </w:r>
      <w:r w:rsidR="00BD5C62" w:rsidRPr="00E054A8">
        <w:rPr>
          <w:rFonts w:ascii="Times New Roman" w:hAnsi="Times New Roman" w:cs="Times New Roman"/>
          <w:sz w:val="24"/>
          <w:szCs w:val="24"/>
          <w:shd w:val="clear" w:color="auto" w:fill="FFFFFF"/>
        </w:rPr>
        <w:t xml:space="preserve"> </w:t>
      </w:r>
      <w:r w:rsidRPr="00E054A8">
        <w:rPr>
          <w:rFonts w:ascii="Times New Roman" w:hAnsi="Times New Roman" w:cs="Times New Roman"/>
          <w:sz w:val="24"/>
          <w:szCs w:val="24"/>
          <w:shd w:val="clear" w:color="auto" w:fill="FFFFFF"/>
        </w:rPr>
        <w:t xml:space="preserve">St David's shopping </w:t>
      </w:r>
      <w:r w:rsidR="006F27C9" w:rsidRPr="00E054A8">
        <w:rPr>
          <w:rFonts w:ascii="Times New Roman" w:hAnsi="Times New Roman" w:cs="Times New Roman"/>
          <w:sz w:val="24"/>
          <w:szCs w:val="24"/>
          <w:shd w:val="clear" w:color="auto" w:fill="FFFFFF"/>
        </w:rPr>
        <w:t>centre gained</w:t>
      </w:r>
      <w:r w:rsidRPr="00E054A8">
        <w:rPr>
          <w:rFonts w:ascii="Times New Roman" w:hAnsi="Times New Roman" w:cs="Times New Roman"/>
          <w:sz w:val="24"/>
          <w:szCs w:val="24"/>
          <w:shd w:val="clear" w:color="auto" w:fill="FFFFFF"/>
        </w:rPr>
        <w:t xml:space="preserve"> put </w:t>
      </w:r>
      <w:r w:rsidR="5810AD64" w:rsidRPr="00E054A8">
        <w:rPr>
          <w:rFonts w:ascii="Times New Roman" w:hAnsi="Times New Roman" w:cs="Times New Roman"/>
          <w:sz w:val="24"/>
          <w:szCs w:val="24"/>
          <w:shd w:val="clear" w:color="auto" w:fill="FFFFFF"/>
        </w:rPr>
        <w:t>a</w:t>
      </w:r>
      <w:r w:rsidRPr="00E054A8">
        <w:rPr>
          <w:rFonts w:ascii="Times New Roman" w:hAnsi="Times New Roman" w:cs="Times New Roman"/>
          <w:sz w:val="24"/>
          <w:szCs w:val="24"/>
          <w:shd w:val="clear" w:color="auto" w:fill="FFFFFF"/>
        </w:rPr>
        <w:t xml:space="preserve"> strain on the Quadrant </w:t>
      </w:r>
      <w:r w:rsidR="00F44B3C" w:rsidRPr="00E054A8">
        <w:rPr>
          <w:rFonts w:ascii="Times New Roman" w:hAnsi="Times New Roman" w:cs="Times New Roman"/>
          <w:sz w:val="24"/>
          <w:szCs w:val="24"/>
          <w:shd w:val="clear" w:color="auto" w:fill="FFFFFF"/>
        </w:rPr>
        <w:t>(Ryall, 2017)</w:t>
      </w:r>
      <w:r w:rsidRPr="00E054A8">
        <w:rPr>
          <w:rFonts w:ascii="Times New Roman" w:hAnsi="Times New Roman" w:cs="Times New Roman"/>
          <w:sz w:val="24"/>
          <w:szCs w:val="24"/>
          <w:shd w:val="clear" w:color="auto" w:fill="FFFFFF"/>
        </w:rPr>
        <w:t>.</w:t>
      </w:r>
    </w:p>
    <w:p w14:paraId="23EC5D43" w14:textId="4A29CC9D" w:rsidR="003B71FD" w:rsidRPr="006F27C9" w:rsidRDefault="00B74DDF" w:rsidP="006E4A46">
      <w:pPr>
        <w:spacing w:line="360" w:lineRule="auto"/>
        <w:rPr>
          <w:rFonts w:ascii="Times New Roman" w:hAnsi="Times New Roman" w:cs="Times New Roman"/>
          <w:sz w:val="24"/>
          <w:szCs w:val="24"/>
          <w:shd w:val="clear" w:color="auto" w:fill="FFFFFF"/>
        </w:rPr>
      </w:pPr>
      <w:r w:rsidRPr="00E054A8">
        <w:rPr>
          <w:rFonts w:ascii="Times New Roman" w:hAnsi="Times New Roman" w:cs="Times New Roman"/>
          <w:sz w:val="24"/>
          <w:szCs w:val="24"/>
          <w:shd w:val="clear" w:color="auto" w:fill="FFFFFF"/>
        </w:rPr>
        <w:t xml:space="preserve">Steven </w:t>
      </w:r>
      <w:r w:rsidR="00F44B3C" w:rsidRPr="00E054A8">
        <w:rPr>
          <w:rFonts w:ascii="Times New Roman" w:hAnsi="Times New Roman" w:cs="Times New Roman"/>
          <w:sz w:val="24"/>
          <w:szCs w:val="24"/>
          <w:shd w:val="clear" w:color="auto" w:fill="FFFFFF"/>
        </w:rPr>
        <w:t>M</w:t>
      </w:r>
      <w:r w:rsidRPr="00E054A8">
        <w:rPr>
          <w:rFonts w:ascii="Times New Roman" w:hAnsi="Times New Roman" w:cs="Times New Roman"/>
          <w:sz w:val="24"/>
          <w:szCs w:val="24"/>
          <w:shd w:val="clear" w:color="auto" w:fill="FFFFFF"/>
        </w:rPr>
        <w:t xml:space="preserve">adley the centre director stated that </w:t>
      </w:r>
      <w:r w:rsidR="00066DE8">
        <w:rPr>
          <w:rFonts w:ascii="Times New Roman" w:hAnsi="Times New Roman" w:cs="Times New Roman"/>
          <w:sz w:val="24"/>
          <w:szCs w:val="24"/>
          <w:shd w:val="clear" w:color="auto" w:fill="FFFFFF"/>
        </w:rPr>
        <w:t>“</w:t>
      </w:r>
      <w:r w:rsidRPr="00E054A8">
        <w:rPr>
          <w:rFonts w:ascii="Times New Roman" w:hAnsi="Times New Roman" w:cs="Times New Roman"/>
          <w:sz w:val="24"/>
          <w:szCs w:val="24"/>
          <w:shd w:val="clear" w:color="auto" w:fill="FFFFFF"/>
        </w:rPr>
        <w:t xml:space="preserve">the shopping centre used to close at 5.30 pm </w:t>
      </w:r>
      <w:r w:rsidR="00F44B3C" w:rsidRPr="00E054A8">
        <w:rPr>
          <w:rFonts w:ascii="Times New Roman" w:hAnsi="Times New Roman" w:cs="Times New Roman"/>
          <w:sz w:val="24"/>
          <w:szCs w:val="24"/>
          <w:shd w:val="clear" w:color="auto" w:fill="FFFFFF"/>
        </w:rPr>
        <w:t>every day</w:t>
      </w:r>
      <w:r w:rsidRPr="00E054A8">
        <w:rPr>
          <w:rFonts w:ascii="Times New Roman" w:hAnsi="Times New Roman" w:cs="Times New Roman"/>
          <w:sz w:val="24"/>
          <w:szCs w:val="24"/>
          <w:shd w:val="clear" w:color="auto" w:fill="FFFFFF"/>
        </w:rPr>
        <w:t>. The shops are now open later during the day which has brought in 20% of mo</w:t>
      </w:r>
      <w:r w:rsidR="00F44B3C" w:rsidRPr="00E054A8">
        <w:rPr>
          <w:rFonts w:ascii="Times New Roman" w:hAnsi="Times New Roman" w:cs="Times New Roman"/>
          <w:sz w:val="24"/>
          <w:szCs w:val="24"/>
          <w:shd w:val="clear" w:color="auto" w:fill="FFFFFF"/>
        </w:rPr>
        <w:t>re customers as they have the opportunity to visit after work to go shopping or get a bite to eat</w:t>
      </w:r>
      <w:r w:rsidR="00066DE8">
        <w:rPr>
          <w:rFonts w:ascii="Times New Roman" w:hAnsi="Times New Roman" w:cs="Times New Roman"/>
          <w:sz w:val="24"/>
          <w:szCs w:val="24"/>
          <w:shd w:val="clear" w:color="auto" w:fill="FFFFFF"/>
        </w:rPr>
        <w:t>”</w:t>
      </w:r>
      <w:r w:rsidR="00F44B3C" w:rsidRPr="00E054A8">
        <w:rPr>
          <w:rFonts w:ascii="Times New Roman" w:hAnsi="Times New Roman" w:cs="Times New Roman"/>
          <w:sz w:val="24"/>
          <w:szCs w:val="24"/>
          <w:shd w:val="clear" w:color="auto" w:fill="FFFFFF"/>
        </w:rPr>
        <w:t xml:space="preserve"> (Ryall, 2017).</w:t>
      </w:r>
    </w:p>
    <w:p w14:paraId="3DC297E6" w14:textId="77777777" w:rsidR="00F44B3C" w:rsidRPr="00E054A8" w:rsidRDefault="00B74DDF" w:rsidP="006E4A46">
      <w:pPr>
        <w:spacing w:line="360" w:lineRule="auto"/>
        <w:rPr>
          <w:rFonts w:ascii="Times New Roman" w:hAnsi="Times New Roman" w:cs="Times New Roman"/>
          <w:sz w:val="24"/>
          <w:szCs w:val="24"/>
          <w:shd w:val="clear" w:color="auto" w:fill="FFFFFF"/>
        </w:rPr>
      </w:pPr>
      <w:r w:rsidRPr="00E054A8">
        <w:rPr>
          <w:rFonts w:ascii="Times New Roman" w:hAnsi="Times New Roman" w:cs="Times New Roman"/>
          <w:sz w:val="24"/>
          <w:szCs w:val="24"/>
          <w:shd w:val="clear" w:color="auto" w:fill="FFFFFF"/>
        </w:rPr>
        <w:t>A consumer from Swansea stated that “Swansea has not changed shopping wise this is why they visit Cardiff” (Ryall, 2017).</w:t>
      </w:r>
    </w:p>
    <w:p w14:paraId="6D4A341C" w14:textId="6E2601C0" w:rsidR="00F44B3C" w:rsidRPr="00E054A8" w:rsidRDefault="00B74DDF" w:rsidP="006E4A46">
      <w:pPr>
        <w:spacing w:line="360" w:lineRule="auto"/>
        <w:rPr>
          <w:rFonts w:ascii="Times New Roman" w:hAnsi="Times New Roman" w:cs="Times New Roman"/>
          <w:sz w:val="24"/>
          <w:szCs w:val="24"/>
          <w:shd w:val="clear" w:color="auto" w:fill="FFFFFF"/>
        </w:rPr>
      </w:pPr>
      <w:r w:rsidRPr="00E054A8">
        <w:rPr>
          <w:rFonts w:ascii="Times New Roman" w:hAnsi="Times New Roman" w:cs="Times New Roman"/>
          <w:sz w:val="24"/>
          <w:szCs w:val="24"/>
          <w:shd w:val="clear" w:color="auto" w:fill="FFFFFF"/>
        </w:rPr>
        <w:t xml:space="preserve">Observing this </w:t>
      </w:r>
      <w:r w:rsidR="006E4A46" w:rsidRPr="00E054A8">
        <w:rPr>
          <w:rFonts w:ascii="Times New Roman" w:hAnsi="Times New Roman" w:cs="Times New Roman"/>
          <w:sz w:val="24"/>
          <w:szCs w:val="24"/>
          <w:shd w:val="clear" w:color="auto" w:fill="FFFFFF"/>
        </w:rPr>
        <w:t>evidence,</w:t>
      </w:r>
      <w:r w:rsidRPr="00E054A8">
        <w:rPr>
          <w:rFonts w:ascii="Times New Roman" w:hAnsi="Times New Roman" w:cs="Times New Roman"/>
          <w:sz w:val="24"/>
          <w:szCs w:val="24"/>
          <w:shd w:val="clear" w:color="auto" w:fill="FFFFFF"/>
        </w:rPr>
        <w:t xml:space="preserve"> it shows that if the management of the Quadrant</w:t>
      </w:r>
      <w:r w:rsidR="005E15F1">
        <w:rPr>
          <w:rFonts w:ascii="Times New Roman" w:hAnsi="Times New Roman" w:cs="Times New Roman"/>
          <w:sz w:val="24"/>
          <w:szCs w:val="24"/>
          <w:shd w:val="clear" w:color="auto" w:fill="FFFFFF"/>
        </w:rPr>
        <w:t xml:space="preserve"> </w:t>
      </w:r>
      <w:r w:rsidRPr="00E054A8">
        <w:rPr>
          <w:rFonts w:ascii="Times New Roman" w:hAnsi="Times New Roman" w:cs="Times New Roman"/>
          <w:sz w:val="24"/>
          <w:szCs w:val="24"/>
          <w:shd w:val="clear" w:color="auto" w:fill="FFFFFF"/>
        </w:rPr>
        <w:t xml:space="preserve">followed procedures similar to St David’s shopping centre, they would be able to bring more customers into the centre if they provided longer opening </w:t>
      </w:r>
      <w:r w:rsidR="009720EE" w:rsidRPr="00E054A8">
        <w:rPr>
          <w:rFonts w:ascii="Times New Roman" w:hAnsi="Times New Roman" w:cs="Times New Roman"/>
          <w:sz w:val="24"/>
          <w:szCs w:val="24"/>
          <w:shd w:val="clear" w:color="auto" w:fill="FFFFFF"/>
        </w:rPr>
        <w:t>hours, shops</w:t>
      </w:r>
      <w:r w:rsidRPr="00E054A8">
        <w:rPr>
          <w:rFonts w:ascii="Times New Roman" w:hAnsi="Times New Roman" w:cs="Times New Roman"/>
          <w:sz w:val="24"/>
          <w:szCs w:val="24"/>
          <w:shd w:val="clear" w:color="auto" w:fill="FFFFFF"/>
        </w:rPr>
        <w:t xml:space="preserve"> and restaurants.</w:t>
      </w:r>
    </w:p>
    <w:p w14:paraId="52BE030B" w14:textId="3ADA325B" w:rsidR="009720EE" w:rsidRPr="00E054A8" w:rsidRDefault="004E1899" w:rsidP="006E4A46">
      <w:pPr>
        <w:pStyle w:val="Heading1"/>
        <w:spacing w:line="360" w:lineRule="auto"/>
        <w:rPr>
          <w:rStyle w:val="IntenseReference"/>
          <w:rFonts w:ascii="Times New Roman" w:hAnsi="Times New Roman" w:cs="Times New Roman"/>
          <w:b w:val="0"/>
          <w:bCs w:val="0"/>
          <w:sz w:val="24"/>
          <w:szCs w:val="24"/>
        </w:rPr>
      </w:pPr>
      <w:bookmarkStart w:id="19" w:name="_Toc39241074"/>
      <w:r w:rsidRPr="00E054A8">
        <w:rPr>
          <w:rStyle w:val="IntenseReference"/>
          <w:rFonts w:ascii="Times New Roman" w:hAnsi="Times New Roman" w:cs="Times New Roman"/>
          <w:b w:val="0"/>
          <w:bCs w:val="0"/>
          <w:sz w:val="24"/>
          <w:szCs w:val="24"/>
        </w:rPr>
        <w:t xml:space="preserve">5.3 </w:t>
      </w:r>
      <w:r w:rsidR="00F85582" w:rsidRPr="00E054A8">
        <w:rPr>
          <w:rStyle w:val="IntenseReference"/>
          <w:rFonts w:ascii="Times New Roman" w:hAnsi="Times New Roman" w:cs="Times New Roman"/>
          <w:b w:val="0"/>
          <w:bCs w:val="0"/>
          <w:sz w:val="24"/>
          <w:szCs w:val="24"/>
        </w:rPr>
        <w:t>Innovation</w:t>
      </w:r>
      <w:bookmarkEnd w:id="19"/>
    </w:p>
    <w:p w14:paraId="5E8793FC" w14:textId="527C6D26" w:rsidR="003C382E" w:rsidRPr="00E054A8" w:rsidRDefault="00B74DDF" w:rsidP="006E4A46">
      <w:pPr>
        <w:spacing w:line="360" w:lineRule="auto"/>
        <w:rPr>
          <w:rFonts w:ascii="Times New Roman" w:hAnsi="Times New Roman" w:cs="Times New Roman"/>
          <w:color w:val="222222"/>
          <w:sz w:val="24"/>
          <w:szCs w:val="24"/>
          <w:shd w:val="clear" w:color="auto" w:fill="FFFFFF"/>
        </w:rPr>
      </w:pPr>
      <w:r w:rsidRPr="00E054A8">
        <w:rPr>
          <w:rFonts w:ascii="Times New Roman" w:hAnsi="Times New Roman" w:cs="Times New Roman"/>
          <w:sz w:val="24"/>
          <w:szCs w:val="24"/>
        </w:rPr>
        <w:t>According to</w:t>
      </w:r>
      <w:r w:rsidR="00CD65EE" w:rsidRPr="00E054A8">
        <w:rPr>
          <w:rFonts w:ascii="Times New Roman" w:hAnsi="Times New Roman" w:cs="Times New Roman"/>
          <w:sz w:val="24"/>
          <w:szCs w:val="24"/>
        </w:rPr>
        <w:t xml:space="preserve"> Frankelius (20</w:t>
      </w:r>
      <w:r w:rsidR="006E2A92" w:rsidRPr="00E054A8">
        <w:rPr>
          <w:rFonts w:ascii="Times New Roman" w:hAnsi="Times New Roman" w:cs="Times New Roman"/>
          <w:sz w:val="24"/>
          <w:szCs w:val="24"/>
        </w:rPr>
        <w:t>16</w:t>
      </w:r>
      <w:r w:rsidR="00CD65EE" w:rsidRPr="00E054A8">
        <w:rPr>
          <w:rFonts w:ascii="Times New Roman" w:hAnsi="Times New Roman" w:cs="Times New Roman"/>
          <w:sz w:val="24"/>
          <w:szCs w:val="24"/>
        </w:rPr>
        <w:t xml:space="preserve">) </w:t>
      </w:r>
      <w:r w:rsidR="00DB0D73" w:rsidRPr="00E054A8">
        <w:rPr>
          <w:rFonts w:ascii="Times New Roman" w:hAnsi="Times New Roman" w:cs="Times New Roman"/>
          <w:sz w:val="24"/>
          <w:szCs w:val="24"/>
        </w:rPr>
        <w:t>“</w:t>
      </w:r>
      <w:r w:rsidR="00CD65EE" w:rsidRPr="00E054A8">
        <w:rPr>
          <w:rFonts w:ascii="Times New Roman" w:hAnsi="Times New Roman" w:cs="Times New Roman"/>
          <w:sz w:val="24"/>
          <w:szCs w:val="24"/>
        </w:rPr>
        <w:t>Innovation can be described as a method that includes activities to find new ways of doing things. This should not be confused with creation, because this can be interpreted as an act of creating, inventing or creating something. Nevertheless, through imagination, new ideas can be achieved. Individuals need to think beyond the area to make gradual changes</w:t>
      </w:r>
      <w:r w:rsidR="00914750" w:rsidRPr="00E054A8">
        <w:rPr>
          <w:rFonts w:ascii="Times New Roman" w:hAnsi="Times New Roman" w:cs="Times New Roman"/>
          <w:sz w:val="24"/>
          <w:szCs w:val="24"/>
        </w:rPr>
        <w:t>”</w:t>
      </w:r>
      <w:r w:rsidR="00CD65EE" w:rsidRPr="00E054A8">
        <w:rPr>
          <w:rFonts w:ascii="Times New Roman" w:hAnsi="Times New Roman" w:cs="Times New Roman"/>
          <w:sz w:val="24"/>
          <w:szCs w:val="24"/>
        </w:rPr>
        <w:t>.</w:t>
      </w:r>
    </w:p>
    <w:p w14:paraId="352A9593" w14:textId="0898D247" w:rsidR="004A1D19" w:rsidRPr="00E054A8" w:rsidRDefault="00B74DDF" w:rsidP="006E4A46">
      <w:pPr>
        <w:spacing w:line="360" w:lineRule="auto"/>
        <w:rPr>
          <w:rFonts w:ascii="Times New Roman" w:hAnsi="Times New Roman" w:cs="Times New Roman"/>
          <w:sz w:val="24"/>
          <w:szCs w:val="24"/>
          <w:shd w:val="clear" w:color="auto" w:fill="FFFFFF"/>
        </w:rPr>
      </w:pPr>
      <w:r w:rsidRPr="00E054A8">
        <w:rPr>
          <w:rFonts w:ascii="Times New Roman" w:hAnsi="Times New Roman" w:cs="Times New Roman"/>
          <w:sz w:val="24"/>
          <w:szCs w:val="24"/>
          <w:shd w:val="clear" w:color="auto" w:fill="FFFFFF"/>
        </w:rPr>
        <w:t xml:space="preserve">By using online </w:t>
      </w:r>
      <w:r w:rsidR="003868AB" w:rsidRPr="00E054A8">
        <w:rPr>
          <w:rFonts w:ascii="Times New Roman" w:hAnsi="Times New Roman" w:cs="Times New Roman"/>
          <w:sz w:val="24"/>
          <w:szCs w:val="24"/>
          <w:shd w:val="clear" w:color="auto" w:fill="FFFFFF"/>
        </w:rPr>
        <w:t>resources</w:t>
      </w:r>
      <w:r w:rsidRPr="00E054A8">
        <w:rPr>
          <w:rFonts w:ascii="Times New Roman" w:hAnsi="Times New Roman" w:cs="Times New Roman"/>
          <w:sz w:val="24"/>
          <w:szCs w:val="24"/>
          <w:shd w:val="clear" w:color="auto" w:fill="FFFFFF"/>
        </w:rPr>
        <w:t xml:space="preserve">, it </w:t>
      </w:r>
      <w:r w:rsidR="00DC1F2C" w:rsidRPr="00E054A8">
        <w:rPr>
          <w:rFonts w:ascii="Times New Roman" w:hAnsi="Times New Roman" w:cs="Times New Roman"/>
          <w:sz w:val="24"/>
          <w:szCs w:val="24"/>
          <w:shd w:val="clear" w:color="auto" w:fill="FFFFFF"/>
        </w:rPr>
        <w:t>indicates</w:t>
      </w:r>
      <w:r w:rsidRPr="00E054A8">
        <w:rPr>
          <w:rFonts w:ascii="Times New Roman" w:hAnsi="Times New Roman" w:cs="Times New Roman"/>
          <w:sz w:val="24"/>
          <w:szCs w:val="24"/>
          <w:shd w:val="clear" w:color="auto" w:fill="FFFFFF"/>
        </w:rPr>
        <w:t xml:space="preserve"> there are approaches for the Quadrant </w:t>
      </w:r>
      <w:r w:rsidR="00055258" w:rsidRPr="00E054A8">
        <w:rPr>
          <w:rFonts w:ascii="Times New Roman" w:hAnsi="Times New Roman" w:cs="Times New Roman"/>
          <w:sz w:val="24"/>
          <w:szCs w:val="24"/>
          <w:shd w:val="clear" w:color="auto" w:fill="FFFFFF"/>
        </w:rPr>
        <w:t xml:space="preserve">to use </w:t>
      </w:r>
      <w:r w:rsidR="005E21BF" w:rsidRPr="00E054A8">
        <w:rPr>
          <w:rFonts w:ascii="Times New Roman" w:hAnsi="Times New Roman" w:cs="Times New Roman"/>
          <w:sz w:val="24"/>
          <w:szCs w:val="24"/>
          <w:shd w:val="clear" w:color="auto" w:fill="FFFFFF"/>
        </w:rPr>
        <w:t xml:space="preserve">their innovation within their </w:t>
      </w:r>
      <w:r w:rsidR="00C1721F" w:rsidRPr="00E054A8">
        <w:rPr>
          <w:rFonts w:ascii="Times New Roman" w:hAnsi="Times New Roman" w:cs="Times New Roman"/>
          <w:sz w:val="24"/>
          <w:szCs w:val="24"/>
          <w:shd w:val="clear" w:color="auto" w:fill="FFFFFF"/>
        </w:rPr>
        <w:t>organisation.</w:t>
      </w:r>
      <w:r w:rsidR="002840C4" w:rsidRPr="00E054A8">
        <w:rPr>
          <w:rFonts w:ascii="Times New Roman" w:hAnsi="Times New Roman" w:cs="Times New Roman"/>
          <w:sz w:val="24"/>
          <w:szCs w:val="24"/>
          <w:shd w:val="clear" w:color="auto" w:fill="FFFFFF"/>
        </w:rPr>
        <w:t xml:space="preserve"> </w:t>
      </w:r>
      <w:r w:rsidR="009C6840" w:rsidRPr="00E054A8">
        <w:rPr>
          <w:rFonts w:ascii="Times New Roman" w:hAnsi="Times New Roman" w:cs="Times New Roman"/>
          <w:sz w:val="24"/>
          <w:szCs w:val="24"/>
          <w:shd w:val="clear" w:color="auto" w:fill="FFFFFF"/>
        </w:rPr>
        <w:t xml:space="preserve"> An article published by </w:t>
      </w:r>
      <w:r w:rsidR="006C3870" w:rsidRPr="00E054A8">
        <w:rPr>
          <w:rFonts w:ascii="Times New Roman" w:hAnsi="Times New Roman" w:cs="Times New Roman"/>
          <w:sz w:val="24"/>
          <w:szCs w:val="24"/>
          <w:shd w:val="clear" w:color="auto" w:fill="FFFFFF"/>
        </w:rPr>
        <w:t xml:space="preserve">Forbes </w:t>
      </w:r>
      <w:r w:rsidR="00683B5E" w:rsidRPr="00E054A8">
        <w:rPr>
          <w:rFonts w:ascii="Times New Roman" w:hAnsi="Times New Roman" w:cs="Times New Roman"/>
          <w:sz w:val="24"/>
          <w:szCs w:val="24"/>
          <w:shd w:val="clear" w:color="auto" w:fill="FFFFFF"/>
        </w:rPr>
        <w:t xml:space="preserve">states that </w:t>
      </w:r>
      <w:r w:rsidR="00373622" w:rsidRPr="00E054A8">
        <w:rPr>
          <w:rFonts w:ascii="Times New Roman" w:hAnsi="Times New Roman" w:cs="Times New Roman"/>
          <w:sz w:val="24"/>
          <w:szCs w:val="24"/>
          <w:shd w:val="clear" w:color="auto" w:fill="FFFFFF"/>
        </w:rPr>
        <w:t xml:space="preserve">Innovation is crucial in an organisation as it offers businesses a quicker advantage in entering markets and provides a </w:t>
      </w:r>
      <w:r w:rsidR="00610758" w:rsidRPr="00E054A8">
        <w:rPr>
          <w:rFonts w:ascii="Times New Roman" w:hAnsi="Times New Roman" w:cs="Times New Roman"/>
          <w:sz w:val="24"/>
          <w:szCs w:val="24"/>
          <w:shd w:val="clear" w:color="auto" w:fill="FFFFFF"/>
        </w:rPr>
        <w:t xml:space="preserve">developed </w:t>
      </w:r>
      <w:r w:rsidR="00373622" w:rsidRPr="00E054A8">
        <w:rPr>
          <w:rFonts w:ascii="Times New Roman" w:hAnsi="Times New Roman" w:cs="Times New Roman"/>
          <w:sz w:val="24"/>
          <w:szCs w:val="24"/>
          <w:shd w:val="clear" w:color="auto" w:fill="FFFFFF"/>
        </w:rPr>
        <w:t>link to emerging markets, that can result in greater prospects</w:t>
      </w:r>
      <w:r w:rsidR="002703FC" w:rsidRPr="00E054A8">
        <w:rPr>
          <w:rFonts w:ascii="Times New Roman" w:hAnsi="Times New Roman" w:cs="Times New Roman"/>
          <w:sz w:val="24"/>
          <w:szCs w:val="24"/>
          <w:shd w:val="clear" w:color="auto" w:fill="FFFFFF"/>
        </w:rPr>
        <w:t xml:space="preserve"> (Henderson</w:t>
      </w:r>
      <w:r w:rsidR="00B34A13" w:rsidRPr="00E054A8">
        <w:rPr>
          <w:rFonts w:ascii="Times New Roman" w:hAnsi="Times New Roman" w:cs="Times New Roman"/>
          <w:sz w:val="24"/>
          <w:szCs w:val="24"/>
          <w:shd w:val="clear" w:color="auto" w:fill="FFFFFF"/>
        </w:rPr>
        <w:t>, 2017)</w:t>
      </w:r>
      <w:r w:rsidR="00373622" w:rsidRPr="00E054A8">
        <w:rPr>
          <w:rFonts w:ascii="Times New Roman" w:hAnsi="Times New Roman" w:cs="Times New Roman"/>
          <w:sz w:val="24"/>
          <w:szCs w:val="24"/>
          <w:shd w:val="clear" w:color="auto" w:fill="FFFFFF"/>
        </w:rPr>
        <w:t>.</w:t>
      </w:r>
    </w:p>
    <w:p w14:paraId="79B542F0" w14:textId="33CEC738" w:rsidR="00D94C22" w:rsidRPr="00E054A8" w:rsidRDefault="00B74DDF" w:rsidP="006E4A46">
      <w:pPr>
        <w:spacing w:line="360" w:lineRule="auto"/>
        <w:rPr>
          <w:rFonts w:ascii="Times New Roman" w:hAnsi="Times New Roman" w:cs="Times New Roman"/>
          <w:sz w:val="24"/>
          <w:szCs w:val="24"/>
          <w:shd w:val="clear" w:color="auto" w:fill="FFFFFF"/>
        </w:rPr>
      </w:pPr>
      <w:r w:rsidRPr="00E054A8">
        <w:rPr>
          <w:rFonts w:ascii="Times New Roman" w:hAnsi="Times New Roman" w:cs="Times New Roman"/>
          <w:sz w:val="24"/>
          <w:szCs w:val="24"/>
          <w:shd w:val="clear" w:color="auto" w:fill="FFFFFF"/>
        </w:rPr>
        <w:t>Secondary research shows that global developments are impending together to</w:t>
      </w:r>
      <w:r w:rsidR="00DE08AD" w:rsidRPr="00E054A8">
        <w:rPr>
          <w:rFonts w:ascii="Times New Roman" w:hAnsi="Times New Roman" w:cs="Times New Roman"/>
          <w:sz w:val="24"/>
          <w:szCs w:val="24"/>
          <w:shd w:val="clear" w:color="auto" w:fill="FFFFFF"/>
        </w:rPr>
        <w:t xml:space="preserve"> convince shopping centres to adjust the </w:t>
      </w:r>
      <w:r w:rsidR="007E5BBF" w:rsidRPr="00E054A8">
        <w:rPr>
          <w:rFonts w:ascii="Times New Roman" w:hAnsi="Times New Roman" w:cs="Times New Roman"/>
          <w:sz w:val="24"/>
          <w:szCs w:val="24"/>
          <w:shd w:val="clear" w:color="auto" w:fill="FFFFFF"/>
        </w:rPr>
        <w:t>part</w:t>
      </w:r>
      <w:r w:rsidR="00DE08AD" w:rsidRPr="00E054A8">
        <w:rPr>
          <w:rFonts w:ascii="Times New Roman" w:hAnsi="Times New Roman" w:cs="Times New Roman"/>
          <w:sz w:val="24"/>
          <w:szCs w:val="24"/>
          <w:shd w:val="clear" w:color="auto" w:fill="FFFFFF"/>
        </w:rPr>
        <w:t xml:space="preserve"> they </w:t>
      </w:r>
      <w:r w:rsidR="00B1298D" w:rsidRPr="00E054A8">
        <w:rPr>
          <w:rFonts w:ascii="Times New Roman" w:hAnsi="Times New Roman" w:cs="Times New Roman"/>
          <w:sz w:val="24"/>
          <w:szCs w:val="24"/>
          <w:shd w:val="clear" w:color="auto" w:fill="FFFFFF"/>
        </w:rPr>
        <w:t xml:space="preserve">participate </w:t>
      </w:r>
      <w:r w:rsidR="00DE08AD" w:rsidRPr="00E054A8">
        <w:rPr>
          <w:rFonts w:ascii="Times New Roman" w:hAnsi="Times New Roman" w:cs="Times New Roman"/>
          <w:sz w:val="24"/>
          <w:szCs w:val="24"/>
          <w:shd w:val="clear" w:color="auto" w:fill="FFFFFF"/>
        </w:rPr>
        <w:t xml:space="preserve">in </w:t>
      </w:r>
      <w:r w:rsidR="00E6030B" w:rsidRPr="00E054A8">
        <w:rPr>
          <w:rFonts w:ascii="Times New Roman" w:hAnsi="Times New Roman" w:cs="Times New Roman"/>
          <w:sz w:val="24"/>
          <w:szCs w:val="24"/>
          <w:shd w:val="clear" w:color="auto" w:fill="FFFFFF"/>
        </w:rPr>
        <w:t>individual's</w:t>
      </w:r>
      <w:r w:rsidR="00DE08AD" w:rsidRPr="00E054A8">
        <w:rPr>
          <w:rFonts w:ascii="Times New Roman" w:hAnsi="Times New Roman" w:cs="Times New Roman"/>
          <w:sz w:val="24"/>
          <w:szCs w:val="24"/>
          <w:shd w:val="clear" w:color="auto" w:fill="FFFFFF"/>
        </w:rPr>
        <w:t xml:space="preserve"> lives. </w:t>
      </w:r>
      <w:r w:rsidR="007E5BBF" w:rsidRPr="00E054A8">
        <w:rPr>
          <w:rFonts w:ascii="Times New Roman" w:hAnsi="Times New Roman" w:cs="Times New Roman"/>
          <w:sz w:val="24"/>
          <w:szCs w:val="24"/>
          <w:shd w:val="clear" w:color="auto" w:fill="FFFFFF"/>
        </w:rPr>
        <w:t>Often,</w:t>
      </w:r>
      <w:r w:rsidR="00DE08AD" w:rsidRPr="00E054A8">
        <w:rPr>
          <w:rFonts w:ascii="Times New Roman" w:hAnsi="Times New Roman" w:cs="Times New Roman"/>
          <w:sz w:val="24"/>
          <w:szCs w:val="24"/>
          <w:shd w:val="clear" w:color="auto" w:fill="FFFFFF"/>
        </w:rPr>
        <w:t xml:space="preserve"> they are no longer just for shopping. Now consumers are visiting</w:t>
      </w:r>
      <w:r w:rsidR="001906C7" w:rsidRPr="00E054A8">
        <w:rPr>
          <w:rFonts w:ascii="Times New Roman" w:hAnsi="Times New Roman" w:cs="Times New Roman"/>
          <w:sz w:val="24"/>
          <w:szCs w:val="24"/>
          <w:shd w:val="clear" w:color="auto" w:fill="FFFFFF"/>
        </w:rPr>
        <w:t xml:space="preserve"> shopping malls</w:t>
      </w:r>
      <w:r w:rsidR="00DE08AD" w:rsidRPr="00E054A8">
        <w:rPr>
          <w:rFonts w:ascii="Times New Roman" w:hAnsi="Times New Roman" w:cs="Times New Roman"/>
          <w:sz w:val="24"/>
          <w:szCs w:val="24"/>
          <w:shd w:val="clear" w:color="auto" w:fill="FFFFFF"/>
        </w:rPr>
        <w:t>,</w:t>
      </w:r>
      <w:r w:rsidR="51C2351A" w:rsidRPr="00E054A8">
        <w:rPr>
          <w:rFonts w:ascii="Times New Roman" w:hAnsi="Times New Roman" w:cs="Times New Roman"/>
          <w:sz w:val="24"/>
          <w:szCs w:val="24"/>
          <w:shd w:val="clear" w:color="auto" w:fill="FFFFFF"/>
        </w:rPr>
        <w:t xml:space="preserve"> </w:t>
      </w:r>
      <w:r w:rsidR="00DE08AD" w:rsidRPr="00E054A8">
        <w:rPr>
          <w:rFonts w:ascii="Times New Roman" w:hAnsi="Times New Roman" w:cs="Times New Roman"/>
          <w:sz w:val="24"/>
          <w:szCs w:val="24"/>
          <w:shd w:val="clear" w:color="auto" w:fill="FFFFFF"/>
        </w:rPr>
        <w:t>they</w:t>
      </w:r>
      <w:r w:rsidR="001906C7" w:rsidRPr="00E054A8">
        <w:rPr>
          <w:rFonts w:ascii="Times New Roman" w:hAnsi="Times New Roman" w:cs="Times New Roman"/>
          <w:sz w:val="24"/>
          <w:szCs w:val="24"/>
          <w:shd w:val="clear" w:color="auto" w:fill="FFFFFF"/>
        </w:rPr>
        <w:t xml:space="preserve"> are </w:t>
      </w:r>
      <w:r w:rsidR="00794DE2" w:rsidRPr="00E054A8">
        <w:rPr>
          <w:rFonts w:ascii="Times New Roman" w:hAnsi="Times New Roman" w:cs="Times New Roman"/>
          <w:sz w:val="24"/>
          <w:szCs w:val="24"/>
          <w:shd w:val="clear" w:color="auto" w:fill="FFFFFF"/>
        </w:rPr>
        <w:t xml:space="preserve">looking </w:t>
      </w:r>
      <w:r w:rsidR="00DE08AD" w:rsidRPr="00E054A8">
        <w:rPr>
          <w:rFonts w:ascii="Times New Roman" w:hAnsi="Times New Roman" w:cs="Times New Roman"/>
          <w:sz w:val="24"/>
          <w:szCs w:val="24"/>
          <w:shd w:val="clear" w:color="auto" w:fill="FFFFFF"/>
        </w:rPr>
        <w:t xml:space="preserve">for </w:t>
      </w:r>
      <w:r w:rsidR="00E6030B" w:rsidRPr="00E054A8">
        <w:rPr>
          <w:rFonts w:ascii="Times New Roman" w:hAnsi="Times New Roman" w:cs="Times New Roman"/>
          <w:sz w:val="24"/>
          <w:szCs w:val="24"/>
          <w:shd w:val="clear" w:color="auto" w:fill="FFFFFF"/>
        </w:rPr>
        <w:t>interactions</w:t>
      </w:r>
      <w:r w:rsidR="00DE08AD" w:rsidRPr="00E054A8">
        <w:rPr>
          <w:rFonts w:ascii="Times New Roman" w:hAnsi="Times New Roman" w:cs="Times New Roman"/>
          <w:sz w:val="24"/>
          <w:szCs w:val="24"/>
          <w:shd w:val="clear" w:color="auto" w:fill="FFFFFF"/>
        </w:rPr>
        <w:t xml:space="preserve"> </w:t>
      </w:r>
      <w:r w:rsidR="00C04206" w:rsidRPr="00E054A8">
        <w:rPr>
          <w:rFonts w:ascii="Times New Roman" w:hAnsi="Times New Roman" w:cs="Times New Roman"/>
          <w:sz w:val="24"/>
          <w:szCs w:val="24"/>
          <w:shd w:val="clear" w:color="auto" w:fill="FFFFFF"/>
        </w:rPr>
        <w:t>which</w:t>
      </w:r>
      <w:r w:rsidR="00DE08AD" w:rsidRPr="00E054A8">
        <w:rPr>
          <w:rFonts w:ascii="Times New Roman" w:hAnsi="Times New Roman" w:cs="Times New Roman"/>
          <w:sz w:val="24"/>
          <w:szCs w:val="24"/>
          <w:shd w:val="clear" w:color="auto" w:fill="FFFFFF"/>
        </w:rPr>
        <w:t xml:space="preserve"> go beyond traditional </w:t>
      </w:r>
      <w:r w:rsidR="00C46560" w:rsidRPr="00E054A8">
        <w:rPr>
          <w:rFonts w:ascii="Times New Roman" w:hAnsi="Times New Roman" w:cs="Times New Roman"/>
          <w:sz w:val="24"/>
          <w:szCs w:val="24"/>
          <w:shd w:val="clear" w:color="auto" w:fill="FFFFFF"/>
        </w:rPr>
        <w:t>shopping (Morgan, 2018)</w:t>
      </w:r>
    </w:p>
    <w:p w14:paraId="39D5F763" w14:textId="67B908BF" w:rsidR="0061299D" w:rsidRPr="00E054A8" w:rsidRDefault="00B74DDF" w:rsidP="006E4A46">
      <w:pPr>
        <w:spacing w:line="360" w:lineRule="auto"/>
        <w:rPr>
          <w:rFonts w:ascii="Times New Roman" w:hAnsi="Times New Roman" w:cs="Times New Roman"/>
          <w:sz w:val="24"/>
          <w:szCs w:val="24"/>
          <w:shd w:val="clear" w:color="auto" w:fill="FFFFFF"/>
        </w:rPr>
      </w:pPr>
      <w:r w:rsidRPr="00E054A8">
        <w:rPr>
          <w:rFonts w:ascii="Times New Roman" w:hAnsi="Times New Roman" w:cs="Times New Roman"/>
          <w:sz w:val="24"/>
          <w:szCs w:val="24"/>
          <w:shd w:val="clear" w:color="auto" w:fill="FFFFFF"/>
        </w:rPr>
        <w:t xml:space="preserve">Trends that continue to create this transition involve shifting demographics, including an ageing </w:t>
      </w:r>
      <w:r w:rsidR="22334120" w:rsidRPr="00E054A8">
        <w:rPr>
          <w:rFonts w:ascii="Times New Roman" w:hAnsi="Times New Roman" w:cs="Times New Roman"/>
          <w:sz w:val="24"/>
          <w:szCs w:val="24"/>
          <w:shd w:val="clear" w:color="auto" w:fill="FFFFFF"/>
        </w:rPr>
        <w:t>population</w:t>
      </w:r>
      <w:bookmarkStart w:id="20" w:name="_GoBack"/>
      <w:bookmarkEnd w:id="20"/>
      <w:r w:rsidRPr="00E054A8">
        <w:rPr>
          <w:rFonts w:ascii="Times New Roman" w:hAnsi="Times New Roman" w:cs="Times New Roman"/>
          <w:sz w:val="24"/>
          <w:szCs w:val="24"/>
          <w:shd w:val="clear" w:color="auto" w:fill="FFFFFF"/>
        </w:rPr>
        <w:t xml:space="preserve"> and growing industrialisation, that </w:t>
      </w:r>
      <w:r w:rsidR="00E3128B" w:rsidRPr="00E054A8">
        <w:rPr>
          <w:rFonts w:ascii="Times New Roman" w:hAnsi="Times New Roman" w:cs="Times New Roman"/>
          <w:sz w:val="24"/>
          <w:szCs w:val="24"/>
          <w:shd w:val="clear" w:color="auto" w:fill="FFFFFF"/>
        </w:rPr>
        <w:t xml:space="preserve">signifies </w:t>
      </w:r>
      <w:r w:rsidRPr="00E054A8">
        <w:rPr>
          <w:rFonts w:ascii="Times New Roman" w:hAnsi="Times New Roman" w:cs="Times New Roman"/>
          <w:sz w:val="24"/>
          <w:szCs w:val="24"/>
          <w:shd w:val="clear" w:color="auto" w:fill="FFFFFF"/>
        </w:rPr>
        <w:t>people living in smaller communities and a growing need for public areas to socialise and congregate</w:t>
      </w:r>
      <w:r w:rsidR="00C46560" w:rsidRPr="00E054A8">
        <w:rPr>
          <w:rFonts w:ascii="Times New Roman" w:hAnsi="Times New Roman" w:cs="Times New Roman"/>
          <w:sz w:val="24"/>
          <w:szCs w:val="24"/>
          <w:shd w:val="clear" w:color="auto" w:fill="FFFFFF"/>
        </w:rPr>
        <w:t xml:space="preserve"> (Kokoszka, 2018)</w:t>
      </w:r>
      <w:r w:rsidRPr="00E054A8">
        <w:rPr>
          <w:rFonts w:ascii="Times New Roman" w:hAnsi="Times New Roman" w:cs="Times New Roman"/>
          <w:sz w:val="24"/>
          <w:szCs w:val="24"/>
          <w:shd w:val="clear" w:color="auto" w:fill="FFFFFF"/>
        </w:rPr>
        <w:t>.</w:t>
      </w:r>
    </w:p>
    <w:p w14:paraId="608050BA" w14:textId="77777777" w:rsidR="0080156F" w:rsidRPr="00E054A8" w:rsidRDefault="00B74DDF" w:rsidP="006E4A46">
      <w:pPr>
        <w:spacing w:line="360" w:lineRule="auto"/>
        <w:rPr>
          <w:rFonts w:ascii="Times New Roman" w:hAnsi="Times New Roman" w:cs="Times New Roman"/>
          <w:sz w:val="24"/>
          <w:szCs w:val="24"/>
          <w:shd w:val="clear" w:color="auto" w:fill="FFFFFF"/>
        </w:rPr>
      </w:pPr>
      <w:r w:rsidRPr="00E054A8">
        <w:rPr>
          <w:rFonts w:ascii="Times New Roman" w:hAnsi="Times New Roman" w:cs="Times New Roman"/>
          <w:sz w:val="24"/>
          <w:szCs w:val="24"/>
          <w:shd w:val="clear" w:color="auto" w:fill="FFFFFF"/>
        </w:rPr>
        <w:t xml:space="preserve">Once these developments move through the global stage, </w:t>
      </w:r>
      <w:r w:rsidR="006E4A46" w:rsidRPr="00E054A8">
        <w:rPr>
          <w:rFonts w:ascii="Times New Roman" w:hAnsi="Times New Roman" w:cs="Times New Roman"/>
          <w:sz w:val="24"/>
          <w:szCs w:val="24"/>
          <w:shd w:val="clear" w:color="auto" w:fill="FFFFFF"/>
        </w:rPr>
        <w:t xml:space="preserve">shopping centre </w:t>
      </w:r>
      <w:r w:rsidRPr="00E054A8">
        <w:rPr>
          <w:rFonts w:ascii="Times New Roman" w:hAnsi="Times New Roman" w:cs="Times New Roman"/>
          <w:sz w:val="24"/>
          <w:szCs w:val="24"/>
          <w:shd w:val="clear" w:color="auto" w:fill="FFFFFF"/>
        </w:rPr>
        <w:t>owners are being forced to reconsider how they formulate and run their facilities</w:t>
      </w:r>
      <w:r w:rsidR="00C46560" w:rsidRPr="00E054A8">
        <w:rPr>
          <w:rFonts w:ascii="Times New Roman" w:hAnsi="Times New Roman" w:cs="Times New Roman"/>
          <w:sz w:val="24"/>
          <w:szCs w:val="24"/>
          <w:shd w:val="clear" w:color="auto" w:fill="FFFFFF"/>
        </w:rPr>
        <w:t xml:space="preserve"> (Kokoszka, 2018)</w:t>
      </w:r>
      <w:r w:rsidRPr="00E054A8">
        <w:rPr>
          <w:rFonts w:ascii="Times New Roman" w:hAnsi="Times New Roman" w:cs="Times New Roman"/>
          <w:sz w:val="24"/>
          <w:szCs w:val="24"/>
          <w:shd w:val="clear" w:color="auto" w:fill="FFFFFF"/>
        </w:rPr>
        <w:t>.</w:t>
      </w:r>
    </w:p>
    <w:p w14:paraId="35A5DF84" w14:textId="77777777" w:rsidR="002543B1" w:rsidRPr="00E054A8" w:rsidRDefault="00B74DDF"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shd w:val="clear" w:color="auto" w:fill="FFFFFF"/>
        </w:rPr>
        <w:t xml:space="preserve">Pullman </w:t>
      </w:r>
      <w:r w:rsidR="00035F73" w:rsidRPr="00E054A8">
        <w:rPr>
          <w:rFonts w:ascii="Times New Roman" w:hAnsi="Times New Roman" w:cs="Times New Roman"/>
          <w:sz w:val="24"/>
          <w:szCs w:val="24"/>
          <w:shd w:val="clear" w:color="auto" w:fill="FFFFFF"/>
        </w:rPr>
        <w:t>(201</w:t>
      </w:r>
      <w:r w:rsidRPr="00E054A8">
        <w:rPr>
          <w:rFonts w:ascii="Times New Roman" w:hAnsi="Times New Roman" w:cs="Times New Roman"/>
          <w:sz w:val="24"/>
          <w:szCs w:val="24"/>
          <w:shd w:val="clear" w:color="auto" w:fill="FFFFFF"/>
        </w:rPr>
        <w:t>7</w:t>
      </w:r>
      <w:r w:rsidR="00035F73" w:rsidRPr="00E054A8">
        <w:rPr>
          <w:rFonts w:ascii="Times New Roman" w:hAnsi="Times New Roman" w:cs="Times New Roman"/>
          <w:sz w:val="24"/>
          <w:szCs w:val="24"/>
          <w:shd w:val="clear" w:color="auto" w:fill="FFFFFF"/>
        </w:rPr>
        <w:t xml:space="preserve">) recommends </w:t>
      </w:r>
      <w:r w:rsidR="002B3E6D" w:rsidRPr="00E054A8">
        <w:rPr>
          <w:rFonts w:ascii="Times New Roman" w:hAnsi="Times New Roman" w:cs="Times New Roman"/>
          <w:sz w:val="24"/>
          <w:szCs w:val="24"/>
          <w:shd w:val="clear" w:color="auto" w:fill="FFFFFF"/>
        </w:rPr>
        <w:t>for shopping centres to be innovative</w:t>
      </w:r>
      <w:r w:rsidR="00A82504" w:rsidRPr="00E054A8">
        <w:rPr>
          <w:rFonts w:ascii="Times New Roman" w:hAnsi="Times New Roman" w:cs="Times New Roman"/>
          <w:sz w:val="24"/>
          <w:szCs w:val="24"/>
          <w:shd w:val="clear" w:color="auto" w:fill="FFFFFF"/>
        </w:rPr>
        <w:t xml:space="preserve"> they should </w:t>
      </w:r>
      <w:r w:rsidRPr="00E054A8">
        <w:rPr>
          <w:rFonts w:ascii="Times New Roman" w:hAnsi="Times New Roman" w:cs="Times New Roman"/>
          <w:sz w:val="24"/>
          <w:szCs w:val="24"/>
          <w:shd w:val="clear" w:color="auto" w:fill="FFFFFF"/>
        </w:rPr>
        <w:t xml:space="preserve">implement </w:t>
      </w:r>
      <w:r w:rsidR="007453A5" w:rsidRPr="00E054A8">
        <w:rPr>
          <w:rFonts w:ascii="Times New Roman" w:hAnsi="Times New Roman" w:cs="Times New Roman"/>
          <w:sz w:val="24"/>
          <w:szCs w:val="24"/>
          <w:shd w:val="clear" w:color="auto" w:fill="FFFFFF"/>
        </w:rPr>
        <w:t>E-commerce logistic services. By</w:t>
      </w:r>
      <w:r w:rsidR="00271BD1" w:rsidRPr="00E054A8">
        <w:rPr>
          <w:rFonts w:ascii="Times New Roman" w:hAnsi="Times New Roman" w:cs="Times New Roman"/>
          <w:sz w:val="24"/>
          <w:szCs w:val="24"/>
          <w:shd w:val="clear" w:color="auto" w:fill="FFFFFF"/>
        </w:rPr>
        <w:t xml:space="preserve"> implementing </w:t>
      </w:r>
      <w:r w:rsidR="000A6AD1" w:rsidRPr="00E054A8">
        <w:rPr>
          <w:rFonts w:ascii="Times New Roman" w:hAnsi="Times New Roman" w:cs="Times New Roman"/>
          <w:sz w:val="24"/>
          <w:szCs w:val="24"/>
          <w:shd w:val="clear" w:color="auto" w:fill="FFFFFF"/>
        </w:rPr>
        <w:t>e-commerce within the Qu</w:t>
      </w:r>
      <w:r w:rsidR="00734A85" w:rsidRPr="00E054A8">
        <w:rPr>
          <w:rFonts w:ascii="Times New Roman" w:hAnsi="Times New Roman" w:cs="Times New Roman"/>
          <w:sz w:val="24"/>
          <w:szCs w:val="24"/>
          <w:shd w:val="clear" w:color="auto" w:fill="FFFFFF"/>
        </w:rPr>
        <w:t>a</w:t>
      </w:r>
      <w:r w:rsidR="000A6AD1" w:rsidRPr="00E054A8">
        <w:rPr>
          <w:rFonts w:ascii="Times New Roman" w:hAnsi="Times New Roman" w:cs="Times New Roman"/>
          <w:sz w:val="24"/>
          <w:szCs w:val="24"/>
          <w:shd w:val="clear" w:color="auto" w:fill="FFFFFF"/>
        </w:rPr>
        <w:t xml:space="preserve">drant is provides consumers the </w:t>
      </w:r>
      <w:r w:rsidR="00734A85" w:rsidRPr="00E054A8">
        <w:rPr>
          <w:rFonts w:ascii="Times New Roman" w:hAnsi="Times New Roman" w:cs="Times New Roman"/>
          <w:sz w:val="24"/>
          <w:szCs w:val="24"/>
          <w:shd w:val="clear" w:color="auto" w:fill="FFFFFF"/>
        </w:rPr>
        <w:t>option</w:t>
      </w:r>
      <w:r w:rsidR="000A6AD1" w:rsidRPr="00E054A8">
        <w:rPr>
          <w:rFonts w:ascii="Times New Roman" w:hAnsi="Times New Roman" w:cs="Times New Roman"/>
          <w:sz w:val="24"/>
          <w:szCs w:val="24"/>
          <w:shd w:val="clear" w:color="auto" w:fill="FFFFFF"/>
        </w:rPr>
        <w:t xml:space="preserve"> to </w:t>
      </w:r>
      <w:r w:rsidR="003619EB" w:rsidRPr="00E054A8">
        <w:rPr>
          <w:rFonts w:ascii="Times New Roman" w:hAnsi="Times New Roman" w:cs="Times New Roman"/>
          <w:sz w:val="24"/>
          <w:szCs w:val="24"/>
          <w:shd w:val="clear" w:color="auto" w:fill="FFFFFF"/>
        </w:rPr>
        <w:t>use online services within the</w:t>
      </w:r>
      <w:r w:rsidR="00734A85" w:rsidRPr="00E054A8">
        <w:rPr>
          <w:rFonts w:ascii="Times New Roman" w:hAnsi="Times New Roman" w:cs="Times New Roman"/>
          <w:sz w:val="24"/>
          <w:szCs w:val="24"/>
          <w:shd w:val="clear" w:color="auto" w:fill="FFFFFF"/>
        </w:rPr>
        <w:t xml:space="preserve"> shopping centre. This method has the potential to reinvent the Quadrant.</w:t>
      </w:r>
      <w:r w:rsidR="00EC45BF" w:rsidRPr="00E054A8">
        <w:rPr>
          <w:rFonts w:ascii="Times New Roman" w:hAnsi="Times New Roman" w:cs="Times New Roman"/>
          <w:sz w:val="24"/>
          <w:szCs w:val="24"/>
          <w:shd w:val="clear" w:color="auto" w:fill="FFFFFF"/>
        </w:rPr>
        <w:t xml:space="preserve"> </w:t>
      </w:r>
      <w:r w:rsidR="00EC45BF" w:rsidRPr="00E054A8">
        <w:rPr>
          <w:rFonts w:ascii="Times New Roman" w:hAnsi="Times New Roman" w:cs="Times New Roman"/>
          <w:sz w:val="24"/>
          <w:szCs w:val="24"/>
        </w:rPr>
        <w:t>Customers may shop in shopping centres, purchase products on-site, and deliver products to their residences. It will encourage shoppers to continue shopping, eat in restaurants without taking shopping bags with them.  Retailers will reduce storage capacity in their shops as the orders of their consumers would be stored in warehouses.</w:t>
      </w:r>
    </w:p>
    <w:p w14:paraId="03FA93BF" w14:textId="2A3A16F9" w:rsidR="006F0D75" w:rsidRPr="001107E3" w:rsidRDefault="00B74DDF" w:rsidP="001107E3">
      <w:pPr>
        <w:spacing w:line="360" w:lineRule="auto"/>
        <w:rPr>
          <w:rStyle w:val="IntenseReference"/>
          <w:rFonts w:ascii="Times New Roman" w:hAnsi="Times New Roman" w:cs="Times New Roman"/>
          <w:b w:val="0"/>
          <w:bCs w:val="0"/>
          <w:smallCaps w:val="0"/>
          <w:color w:val="auto"/>
          <w:spacing w:val="0"/>
          <w:sz w:val="24"/>
          <w:szCs w:val="24"/>
        </w:rPr>
      </w:pPr>
      <w:r w:rsidRPr="00E054A8">
        <w:rPr>
          <w:rFonts w:ascii="Times New Roman" w:hAnsi="Times New Roman" w:cs="Times New Roman"/>
          <w:sz w:val="24"/>
          <w:szCs w:val="24"/>
        </w:rPr>
        <w:t xml:space="preserve">A Shopping mall </w:t>
      </w:r>
      <w:r w:rsidR="00FE508C" w:rsidRPr="00E054A8">
        <w:rPr>
          <w:rFonts w:ascii="Times New Roman" w:hAnsi="Times New Roman" w:cs="Times New Roman"/>
          <w:sz w:val="24"/>
          <w:szCs w:val="24"/>
        </w:rPr>
        <w:t>based in Brazil ha</w:t>
      </w:r>
      <w:r w:rsidR="00B53224" w:rsidRPr="00E054A8">
        <w:rPr>
          <w:rFonts w:ascii="Times New Roman" w:hAnsi="Times New Roman" w:cs="Times New Roman"/>
          <w:sz w:val="24"/>
          <w:szCs w:val="24"/>
        </w:rPr>
        <w:t xml:space="preserve">s </w:t>
      </w:r>
      <w:r w:rsidR="00FE508C" w:rsidRPr="00E054A8">
        <w:rPr>
          <w:rFonts w:ascii="Times New Roman" w:hAnsi="Times New Roman" w:cs="Times New Roman"/>
          <w:sz w:val="24"/>
          <w:szCs w:val="24"/>
        </w:rPr>
        <w:t xml:space="preserve">implemented the method of </w:t>
      </w:r>
      <w:r w:rsidR="00EE7D61" w:rsidRPr="00E054A8">
        <w:rPr>
          <w:rFonts w:ascii="Times New Roman" w:hAnsi="Times New Roman" w:cs="Times New Roman"/>
          <w:sz w:val="24"/>
          <w:szCs w:val="24"/>
        </w:rPr>
        <w:t xml:space="preserve">focusing on the experience and the </w:t>
      </w:r>
      <w:r w:rsidR="00A72425" w:rsidRPr="00E054A8">
        <w:rPr>
          <w:rFonts w:ascii="Times New Roman" w:hAnsi="Times New Roman" w:cs="Times New Roman"/>
          <w:sz w:val="24"/>
          <w:szCs w:val="24"/>
        </w:rPr>
        <w:t>convenience b</w:t>
      </w:r>
      <w:r w:rsidR="00EE7D61" w:rsidRPr="00E054A8">
        <w:rPr>
          <w:rFonts w:ascii="Times New Roman" w:hAnsi="Times New Roman" w:cs="Times New Roman"/>
          <w:sz w:val="24"/>
          <w:szCs w:val="24"/>
        </w:rPr>
        <w:t xml:space="preserve">y </w:t>
      </w:r>
      <w:r w:rsidR="005C58C3" w:rsidRPr="00E054A8">
        <w:rPr>
          <w:rFonts w:ascii="Times New Roman" w:hAnsi="Times New Roman" w:cs="Times New Roman"/>
          <w:sz w:val="24"/>
          <w:szCs w:val="24"/>
        </w:rPr>
        <w:t xml:space="preserve">using this method their </w:t>
      </w:r>
      <w:r w:rsidR="000235FC" w:rsidRPr="00E054A8">
        <w:rPr>
          <w:rFonts w:ascii="Times New Roman" w:hAnsi="Times New Roman" w:cs="Times New Roman"/>
          <w:sz w:val="24"/>
          <w:szCs w:val="24"/>
        </w:rPr>
        <w:t xml:space="preserve">profit </w:t>
      </w:r>
      <w:r w:rsidR="00EF2875" w:rsidRPr="00E054A8">
        <w:rPr>
          <w:rFonts w:ascii="Times New Roman" w:hAnsi="Times New Roman" w:cs="Times New Roman"/>
          <w:sz w:val="24"/>
          <w:szCs w:val="24"/>
        </w:rPr>
        <w:t>increased by 43% and they gained new customers</w:t>
      </w:r>
      <w:r w:rsidR="006E4A46" w:rsidRPr="00E054A8">
        <w:rPr>
          <w:rFonts w:ascii="Times New Roman" w:hAnsi="Times New Roman" w:cs="Times New Roman"/>
          <w:sz w:val="24"/>
          <w:szCs w:val="24"/>
        </w:rPr>
        <w:t xml:space="preserve"> (Stratten, 2020)</w:t>
      </w:r>
      <w:r w:rsidR="00EF2875" w:rsidRPr="00E054A8">
        <w:rPr>
          <w:rFonts w:ascii="Times New Roman" w:hAnsi="Times New Roman" w:cs="Times New Roman"/>
          <w:sz w:val="24"/>
          <w:szCs w:val="24"/>
        </w:rPr>
        <w:t xml:space="preserve">. </w:t>
      </w:r>
      <w:r w:rsidR="005A5361" w:rsidRPr="00E054A8">
        <w:rPr>
          <w:rFonts w:ascii="Times New Roman" w:hAnsi="Times New Roman" w:cs="Times New Roman"/>
          <w:sz w:val="24"/>
          <w:szCs w:val="24"/>
        </w:rPr>
        <w:t xml:space="preserve">The management of the Quadrant could </w:t>
      </w:r>
      <w:r w:rsidR="00C76731" w:rsidRPr="00E054A8">
        <w:rPr>
          <w:rFonts w:ascii="Times New Roman" w:hAnsi="Times New Roman" w:cs="Times New Roman"/>
          <w:sz w:val="24"/>
          <w:szCs w:val="24"/>
        </w:rPr>
        <w:t xml:space="preserve">become more </w:t>
      </w:r>
      <w:r w:rsidR="00E00D11" w:rsidRPr="00E054A8">
        <w:rPr>
          <w:rFonts w:ascii="Times New Roman" w:hAnsi="Times New Roman" w:cs="Times New Roman"/>
          <w:sz w:val="24"/>
          <w:szCs w:val="24"/>
        </w:rPr>
        <w:t>innovative</w:t>
      </w:r>
      <w:r w:rsidR="001408A5" w:rsidRPr="00E054A8">
        <w:rPr>
          <w:rFonts w:ascii="Times New Roman" w:hAnsi="Times New Roman" w:cs="Times New Roman"/>
          <w:sz w:val="24"/>
          <w:szCs w:val="24"/>
        </w:rPr>
        <w:t xml:space="preserve"> by </w:t>
      </w:r>
      <w:r w:rsidR="00E00D11" w:rsidRPr="00E054A8">
        <w:rPr>
          <w:rFonts w:ascii="Times New Roman" w:hAnsi="Times New Roman" w:cs="Times New Roman"/>
          <w:sz w:val="24"/>
          <w:szCs w:val="24"/>
        </w:rPr>
        <w:t>incorporating</w:t>
      </w:r>
      <w:r w:rsidR="00C2078B" w:rsidRPr="00E054A8">
        <w:rPr>
          <w:rFonts w:ascii="Times New Roman" w:hAnsi="Times New Roman" w:cs="Times New Roman"/>
          <w:sz w:val="24"/>
          <w:szCs w:val="24"/>
        </w:rPr>
        <w:t xml:space="preserve"> v</w:t>
      </w:r>
      <w:r w:rsidR="00DD0BE1" w:rsidRPr="00E054A8">
        <w:rPr>
          <w:rFonts w:ascii="Times New Roman" w:hAnsi="Times New Roman" w:cs="Times New Roman"/>
          <w:sz w:val="24"/>
          <w:szCs w:val="24"/>
        </w:rPr>
        <w:t xml:space="preserve">alue-added features that are seeking to reposition the Quadrant as a modern </w:t>
      </w:r>
      <w:r w:rsidR="00C2078B" w:rsidRPr="00E054A8">
        <w:rPr>
          <w:rFonts w:ascii="Times New Roman" w:hAnsi="Times New Roman" w:cs="Times New Roman"/>
          <w:sz w:val="24"/>
          <w:szCs w:val="24"/>
        </w:rPr>
        <w:t>centre</w:t>
      </w:r>
      <w:r w:rsidR="00DD0BE1" w:rsidRPr="00E054A8">
        <w:rPr>
          <w:rFonts w:ascii="Times New Roman" w:hAnsi="Times New Roman" w:cs="Times New Roman"/>
          <w:sz w:val="24"/>
          <w:szCs w:val="24"/>
        </w:rPr>
        <w:t>, including concerts, art centres, spas, health clubs and farmers markets. Such facilities offer a degree of entertainment and recreation that can never be achieved online.</w:t>
      </w:r>
      <w:r w:rsidR="001408A5" w:rsidRPr="00E054A8">
        <w:rPr>
          <w:rFonts w:ascii="Times New Roman" w:hAnsi="Times New Roman" w:cs="Times New Roman"/>
          <w:sz w:val="24"/>
          <w:szCs w:val="24"/>
        </w:rPr>
        <w:t xml:space="preserve"> </w:t>
      </w:r>
    </w:p>
    <w:p w14:paraId="5F3BBBBE" w14:textId="573DC509" w:rsidR="00612BB5" w:rsidRPr="00E054A8" w:rsidRDefault="004E1899" w:rsidP="00612BB5">
      <w:pPr>
        <w:pStyle w:val="Heading1"/>
        <w:spacing w:line="360" w:lineRule="auto"/>
        <w:rPr>
          <w:rStyle w:val="IntenseReference"/>
          <w:rFonts w:ascii="Times New Roman" w:hAnsi="Times New Roman" w:cs="Times New Roman"/>
          <w:b w:val="0"/>
          <w:bCs w:val="0"/>
          <w:sz w:val="24"/>
          <w:szCs w:val="24"/>
        </w:rPr>
      </w:pPr>
      <w:r w:rsidRPr="00E054A8">
        <w:rPr>
          <w:rStyle w:val="IntenseReference"/>
          <w:rFonts w:ascii="Times New Roman" w:hAnsi="Times New Roman" w:cs="Times New Roman"/>
          <w:b w:val="0"/>
          <w:bCs w:val="0"/>
          <w:sz w:val="24"/>
          <w:szCs w:val="24"/>
        </w:rPr>
        <w:t xml:space="preserve">6.0 </w:t>
      </w:r>
      <w:r w:rsidR="00612BB5" w:rsidRPr="00E054A8">
        <w:rPr>
          <w:rStyle w:val="IntenseReference"/>
          <w:rFonts w:ascii="Times New Roman" w:hAnsi="Times New Roman" w:cs="Times New Roman"/>
          <w:b w:val="0"/>
          <w:bCs w:val="0"/>
          <w:sz w:val="24"/>
          <w:szCs w:val="24"/>
        </w:rPr>
        <w:t>Fin</w:t>
      </w:r>
      <w:r w:rsidR="00BC348F" w:rsidRPr="00E054A8">
        <w:rPr>
          <w:rStyle w:val="IntenseReference"/>
          <w:rFonts w:ascii="Times New Roman" w:hAnsi="Times New Roman" w:cs="Times New Roman"/>
          <w:b w:val="0"/>
          <w:bCs w:val="0"/>
          <w:sz w:val="24"/>
          <w:szCs w:val="24"/>
        </w:rPr>
        <w:t xml:space="preserve">dings </w:t>
      </w:r>
      <w:r w:rsidR="18563855" w:rsidRPr="5E9DB0EB">
        <w:rPr>
          <w:rStyle w:val="IntenseReference"/>
          <w:rFonts w:ascii="Times New Roman" w:hAnsi="Times New Roman" w:cs="Times New Roman"/>
          <w:b w:val="0"/>
          <w:bCs w:val="0"/>
          <w:sz w:val="24"/>
          <w:szCs w:val="24"/>
        </w:rPr>
        <w:t>and</w:t>
      </w:r>
      <w:r w:rsidR="00BC348F" w:rsidRPr="00E054A8">
        <w:rPr>
          <w:rStyle w:val="IntenseReference"/>
          <w:rFonts w:ascii="Times New Roman" w:hAnsi="Times New Roman" w:cs="Times New Roman"/>
          <w:b w:val="0"/>
          <w:bCs w:val="0"/>
          <w:sz w:val="24"/>
          <w:szCs w:val="24"/>
        </w:rPr>
        <w:t xml:space="preserve"> Discussion</w:t>
      </w:r>
    </w:p>
    <w:p w14:paraId="7717CB63" w14:textId="77777777" w:rsidR="00215891" w:rsidRPr="00E054A8" w:rsidRDefault="007D4505" w:rsidP="00215891">
      <w:pPr>
        <w:spacing w:line="360" w:lineRule="auto"/>
        <w:rPr>
          <w:rFonts w:ascii="Times New Roman" w:hAnsi="Times New Roman" w:cs="Times New Roman"/>
          <w:color w:val="222222"/>
          <w:sz w:val="24"/>
          <w:szCs w:val="24"/>
          <w:shd w:val="clear" w:color="auto" w:fill="FFFFFF"/>
        </w:rPr>
      </w:pPr>
      <w:r w:rsidRPr="00E054A8">
        <w:rPr>
          <w:rFonts w:ascii="Times New Roman" w:hAnsi="Times New Roman" w:cs="Times New Roman"/>
          <w:color w:val="252525"/>
          <w:sz w:val="24"/>
          <w:szCs w:val="24"/>
          <w:shd w:val="clear" w:color="auto" w:fill="FFFFFF"/>
        </w:rPr>
        <w:t xml:space="preserve">As a team </w:t>
      </w:r>
      <w:r w:rsidR="0059732E" w:rsidRPr="00E054A8">
        <w:rPr>
          <w:rFonts w:ascii="Times New Roman" w:hAnsi="Times New Roman" w:cs="Times New Roman"/>
          <w:color w:val="252525"/>
          <w:sz w:val="24"/>
          <w:szCs w:val="24"/>
          <w:shd w:val="clear" w:color="auto" w:fill="FFFFFF"/>
        </w:rPr>
        <w:t xml:space="preserve">the </w:t>
      </w:r>
      <w:r w:rsidRPr="00E054A8">
        <w:rPr>
          <w:rFonts w:ascii="Times New Roman" w:hAnsi="Times New Roman" w:cs="Times New Roman"/>
          <w:color w:val="252525"/>
          <w:sz w:val="24"/>
          <w:szCs w:val="24"/>
          <w:shd w:val="clear" w:color="auto" w:fill="FFFFFF"/>
        </w:rPr>
        <w:t xml:space="preserve">primary research </w:t>
      </w:r>
      <w:r w:rsidR="0059732E" w:rsidRPr="00E054A8">
        <w:rPr>
          <w:rFonts w:ascii="Times New Roman" w:hAnsi="Times New Roman" w:cs="Times New Roman"/>
          <w:color w:val="252525"/>
          <w:sz w:val="24"/>
          <w:szCs w:val="24"/>
          <w:shd w:val="clear" w:color="auto" w:fill="FFFFFF"/>
        </w:rPr>
        <w:t xml:space="preserve">conducted </w:t>
      </w:r>
      <w:r w:rsidRPr="00E054A8">
        <w:rPr>
          <w:rFonts w:ascii="Times New Roman" w:hAnsi="Times New Roman" w:cs="Times New Roman"/>
          <w:color w:val="252525"/>
          <w:sz w:val="24"/>
          <w:szCs w:val="24"/>
          <w:shd w:val="clear" w:color="auto" w:fill="FFFFFF"/>
        </w:rPr>
        <w:t>supports customer relations. The questionnaire was developed to obtain the public's responses on the Quadrant to analyse what they expect from the shopping centre. The results from the Questionnaire suggested that the respondents would like a variety of different shops, restaurants, promotions and sales.</w:t>
      </w:r>
      <w:r w:rsidR="006612F8" w:rsidRPr="00E054A8">
        <w:rPr>
          <w:rFonts w:ascii="Times New Roman" w:hAnsi="Times New Roman" w:cs="Times New Roman"/>
          <w:color w:val="252525"/>
          <w:sz w:val="24"/>
          <w:szCs w:val="24"/>
          <w:shd w:val="clear" w:color="auto" w:fill="FFFFFF"/>
        </w:rPr>
        <w:t xml:space="preserve"> </w:t>
      </w:r>
      <w:r w:rsidR="00215891" w:rsidRPr="00E054A8">
        <w:rPr>
          <w:rFonts w:ascii="Times New Roman" w:hAnsi="Times New Roman" w:cs="Times New Roman"/>
          <w:color w:val="252525"/>
          <w:sz w:val="24"/>
          <w:szCs w:val="24"/>
          <w:shd w:val="clear" w:color="auto" w:fill="FFFFFF"/>
        </w:rPr>
        <w:t>This indicates that there is potential for development to support the Quadrant management to create a strong relationship with their consumers by delivering additional resources. It is important to listen to the public’s opinions. This is because consumers can help improve the Quadrant. By listening to consumers this can be a perfect way for the management team to collect sufficient clientele knowledge.</w:t>
      </w:r>
    </w:p>
    <w:p w14:paraId="7FDFA5DB" w14:textId="2057B194" w:rsidR="0086287B" w:rsidRPr="00E054A8" w:rsidRDefault="0086287B" w:rsidP="0086287B">
      <w:pPr>
        <w:spacing w:line="360" w:lineRule="auto"/>
        <w:rPr>
          <w:rFonts w:ascii="Times New Roman" w:hAnsi="Times New Roman" w:cs="Times New Roman"/>
          <w:color w:val="222222"/>
          <w:sz w:val="24"/>
          <w:szCs w:val="24"/>
          <w:shd w:val="clear" w:color="auto" w:fill="FFFFFF"/>
        </w:rPr>
      </w:pPr>
      <w:r w:rsidRPr="00E054A8">
        <w:rPr>
          <w:rFonts w:ascii="Times New Roman" w:hAnsi="Times New Roman" w:cs="Times New Roman"/>
          <w:color w:val="222222"/>
          <w:sz w:val="24"/>
          <w:szCs w:val="24"/>
          <w:shd w:val="clear" w:color="auto" w:fill="FFFFFF"/>
        </w:rPr>
        <w:t xml:space="preserve">It displays </w:t>
      </w:r>
      <w:r w:rsidR="001336B6" w:rsidRPr="00E054A8">
        <w:rPr>
          <w:rFonts w:ascii="Times New Roman" w:hAnsi="Times New Roman" w:cs="Times New Roman"/>
          <w:color w:val="222222"/>
          <w:sz w:val="24"/>
          <w:szCs w:val="24"/>
          <w:shd w:val="clear" w:color="auto" w:fill="FFFFFF"/>
        </w:rPr>
        <w:t xml:space="preserve">the </w:t>
      </w:r>
      <w:r w:rsidRPr="00E054A8">
        <w:rPr>
          <w:rFonts w:ascii="Times New Roman" w:hAnsi="Times New Roman" w:cs="Times New Roman"/>
          <w:color w:val="222222"/>
          <w:sz w:val="24"/>
          <w:szCs w:val="24"/>
          <w:shd w:val="clear" w:color="auto" w:fill="FFFFFF"/>
        </w:rPr>
        <w:t xml:space="preserve">questionnaire </w:t>
      </w:r>
      <w:r w:rsidR="00B55DBF" w:rsidRPr="00E054A8">
        <w:rPr>
          <w:rFonts w:ascii="Times New Roman" w:hAnsi="Times New Roman" w:cs="Times New Roman"/>
          <w:color w:val="222222"/>
          <w:sz w:val="24"/>
          <w:szCs w:val="24"/>
          <w:shd w:val="clear" w:color="auto" w:fill="FFFFFF"/>
        </w:rPr>
        <w:t>results stating</w:t>
      </w:r>
      <w:r w:rsidRPr="00E054A8">
        <w:rPr>
          <w:rFonts w:ascii="Times New Roman" w:hAnsi="Times New Roman" w:cs="Times New Roman"/>
          <w:color w:val="222222"/>
          <w:sz w:val="24"/>
          <w:szCs w:val="24"/>
          <w:shd w:val="clear" w:color="auto" w:fill="FFFFFF"/>
        </w:rPr>
        <w:t xml:space="preserve"> that 54 respondents would like a range of new shops and restaurants, </w:t>
      </w:r>
      <w:r w:rsidR="78E08B85" w:rsidRPr="00E054A8">
        <w:rPr>
          <w:rFonts w:ascii="Times New Roman" w:hAnsi="Times New Roman" w:cs="Times New Roman"/>
          <w:color w:val="222222"/>
          <w:sz w:val="24"/>
          <w:szCs w:val="24"/>
          <w:shd w:val="clear" w:color="auto" w:fill="FFFFFF"/>
        </w:rPr>
        <w:t>showing</w:t>
      </w:r>
      <w:r w:rsidRPr="00E054A8">
        <w:rPr>
          <w:rFonts w:ascii="Times New Roman" w:hAnsi="Times New Roman" w:cs="Times New Roman"/>
          <w:color w:val="222222"/>
          <w:sz w:val="24"/>
          <w:szCs w:val="24"/>
          <w:shd w:val="clear" w:color="auto" w:fill="FFFFFF"/>
        </w:rPr>
        <w:t xml:space="preserve"> that respondents are providing innovative ideas. </w:t>
      </w:r>
      <w:r w:rsidR="00557CD1" w:rsidRPr="00E054A8">
        <w:rPr>
          <w:rFonts w:ascii="Times New Roman" w:hAnsi="Times New Roman" w:cs="Times New Roman"/>
          <w:color w:val="222222"/>
          <w:sz w:val="24"/>
          <w:szCs w:val="24"/>
          <w:shd w:val="clear" w:color="auto" w:fill="FFFFFF"/>
        </w:rPr>
        <w:t xml:space="preserve">The </w:t>
      </w:r>
      <w:r w:rsidRPr="00E054A8">
        <w:rPr>
          <w:rFonts w:ascii="Times New Roman" w:hAnsi="Times New Roman" w:cs="Times New Roman"/>
          <w:color w:val="222222"/>
          <w:sz w:val="24"/>
          <w:szCs w:val="24"/>
          <w:shd w:val="clear" w:color="auto" w:fill="FFFFFF"/>
        </w:rPr>
        <w:t>fact th</w:t>
      </w:r>
      <w:r w:rsidR="00557CD1" w:rsidRPr="00E054A8">
        <w:rPr>
          <w:rFonts w:ascii="Times New Roman" w:hAnsi="Times New Roman" w:cs="Times New Roman"/>
          <w:color w:val="222222"/>
          <w:sz w:val="24"/>
          <w:szCs w:val="24"/>
          <w:shd w:val="clear" w:color="auto" w:fill="FFFFFF"/>
        </w:rPr>
        <w:t>at</w:t>
      </w:r>
      <w:r w:rsidRPr="00E054A8">
        <w:rPr>
          <w:rFonts w:ascii="Times New Roman" w:hAnsi="Times New Roman" w:cs="Times New Roman"/>
          <w:color w:val="222222"/>
          <w:sz w:val="24"/>
          <w:szCs w:val="24"/>
          <w:shd w:val="clear" w:color="auto" w:fill="FFFFFF"/>
        </w:rPr>
        <w:t xml:space="preserve"> management of the Quadrant approached ARUP consultancy firm it demonstrates business innovation, as the shopping centre </w:t>
      </w:r>
      <w:r w:rsidR="00A56BAC" w:rsidRPr="00E054A8">
        <w:rPr>
          <w:rFonts w:ascii="Times New Roman" w:hAnsi="Times New Roman" w:cs="Times New Roman"/>
          <w:color w:val="222222"/>
          <w:sz w:val="24"/>
          <w:szCs w:val="24"/>
          <w:shd w:val="clear" w:color="auto" w:fill="FFFFFF"/>
        </w:rPr>
        <w:t>wants</w:t>
      </w:r>
      <w:r w:rsidRPr="00E054A8">
        <w:rPr>
          <w:rFonts w:ascii="Times New Roman" w:hAnsi="Times New Roman" w:cs="Times New Roman"/>
          <w:color w:val="222222"/>
          <w:sz w:val="24"/>
          <w:szCs w:val="24"/>
          <w:shd w:val="clear" w:color="auto" w:fill="FFFFFF"/>
        </w:rPr>
        <w:t xml:space="preserve"> to gain new ideas to implement within their organisation.</w:t>
      </w:r>
    </w:p>
    <w:p w14:paraId="79AC4CA8" w14:textId="5055A55B" w:rsidR="00DB4491" w:rsidRPr="00E054A8" w:rsidRDefault="006612F8" w:rsidP="00DB4491">
      <w:pPr>
        <w:spacing w:line="360" w:lineRule="auto"/>
        <w:rPr>
          <w:rFonts w:ascii="Times New Roman" w:hAnsi="Times New Roman" w:cs="Times New Roman"/>
          <w:color w:val="222222"/>
          <w:sz w:val="24"/>
          <w:szCs w:val="24"/>
          <w:shd w:val="clear" w:color="auto" w:fill="FFFFFF"/>
        </w:rPr>
      </w:pPr>
      <w:r w:rsidRPr="00E054A8">
        <w:rPr>
          <w:rFonts w:ascii="Times New Roman" w:hAnsi="Times New Roman" w:cs="Times New Roman"/>
          <w:color w:val="222222"/>
          <w:sz w:val="24"/>
          <w:szCs w:val="24"/>
          <w:shd w:val="clear" w:color="auto" w:fill="FFFFFF"/>
        </w:rPr>
        <w:t>T</w:t>
      </w:r>
      <w:r w:rsidR="00DB4491" w:rsidRPr="00E054A8">
        <w:rPr>
          <w:rFonts w:ascii="Times New Roman" w:hAnsi="Times New Roman" w:cs="Times New Roman"/>
          <w:color w:val="222222"/>
          <w:sz w:val="24"/>
          <w:szCs w:val="24"/>
          <w:shd w:val="clear" w:color="auto" w:fill="FFFFFF"/>
        </w:rPr>
        <w:t xml:space="preserve">he analysis of the questionnaire demonstrates that 35.2% of consumers visit Morfa retail parc. By looking at this figure it shows that direct competitors could be a significant reason </w:t>
      </w:r>
      <w:r w:rsidR="00444CE9" w:rsidRPr="00E054A8">
        <w:rPr>
          <w:rFonts w:ascii="Times New Roman" w:hAnsi="Times New Roman" w:cs="Times New Roman"/>
          <w:color w:val="222222"/>
          <w:sz w:val="24"/>
          <w:szCs w:val="24"/>
          <w:shd w:val="clear" w:color="auto" w:fill="FFFFFF"/>
        </w:rPr>
        <w:t>to</w:t>
      </w:r>
      <w:r w:rsidR="00DB4491" w:rsidRPr="00E054A8">
        <w:rPr>
          <w:rFonts w:ascii="Times New Roman" w:hAnsi="Times New Roman" w:cs="Times New Roman"/>
          <w:color w:val="222222"/>
          <w:sz w:val="24"/>
          <w:szCs w:val="24"/>
          <w:shd w:val="clear" w:color="auto" w:fill="FFFFFF"/>
        </w:rPr>
        <w:t xml:space="preserve"> why the Quadrant may not receive as many consumers as </w:t>
      </w:r>
      <w:r w:rsidR="001776E7" w:rsidRPr="00E054A8">
        <w:rPr>
          <w:rFonts w:ascii="Times New Roman" w:hAnsi="Times New Roman" w:cs="Times New Roman"/>
          <w:color w:val="222222"/>
          <w:sz w:val="24"/>
          <w:szCs w:val="24"/>
          <w:shd w:val="clear" w:color="auto" w:fill="FFFFFF"/>
        </w:rPr>
        <w:t>competitors. Which</w:t>
      </w:r>
      <w:r w:rsidR="00DB4491" w:rsidRPr="00E054A8">
        <w:rPr>
          <w:rFonts w:ascii="Times New Roman" w:hAnsi="Times New Roman" w:cs="Times New Roman"/>
          <w:color w:val="222222"/>
          <w:sz w:val="24"/>
          <w:szCs w:val="24"/>
          <w:shd w:val="clear" w:color="auto" w:fill="FFFFFF"/>
        </w:rPr>
        <w:t xml:space="preserve"> could provide the same products but at a better value or more variety. Direct competitors are the form of rivalry which is observed if other companies in the same market, selling the same goods, compete with one another (Bhasin, 2020).</w:t>
      </w:r>
      <w:r w:rsidR="002636DC" w:rsidRPr="00E054A8">
        <w:rPr>
          <w:rFonts w:ascii="Times New Roman" w:hAnsi="Times New Roman" w:cs="Times New Roman"/>
          <w:color w:val="222222"/>
          <w:sz w:val="24"/>
          <w:szCs w:val="24"/>
          <w:shd w:val="clear" w:color="auto" w:fill="FFFFFF"/>
        </w:rPr>
        <w:t xml:space="preserve"> </w:t>
      </w:r>
      <w:r w:rsidR="00FD62CE" w:rsidRPr="00E054A8">
        <w:rPr>
          <w:rFonts w:ascii="Times New Roman" w:hAnsi="Times New Roman" w:cs="Times New Roman"/>
          <w:color w:val="222222"/>
          <w:sz w:val="24"/>
          <w:szCs w:val="24"/>
          <w:shd w:val="clear" w:color="auto" w:fill="FFFFFF"/>
        </w:rPr>
        <w:t>Consumers</w:t>
      </w:r>
      <w:r w:rsidR="00FD62CE">
        <w:rPr>
          <w:rFonts w:ascii="Times New Roman" w:hAnsi="Times New Roman" w:cs="Times New Roman"/>
          <w:color w:val="222222"/>
          <w:sz w:val="24"/>
          <w:szCs w:val="24"/>
          <w:shd w:val="clear" w:color="auto" w:fill="FFFFFF"/>
        </w:rPr>
        <w:t xml:space="preserve"> </w:t>
      </w:r>
      <w:r w:rsidR="00FD62CE" w:rsidRPr="00E054A8">
        <w:rPr>
          <w:rFonts w:ascii="Times New Roman" w:hAnsi="Times New Roman" w:cs="Times New Roman"/>
          <w:color w:val="222222"/>
          <w:sz w:val="24"/>
          <w:szCs w:val="24"/>
          <w:shd w:val="clear" w:color="auto" w:fill="FFFFFF"/>
        </w:rPr>
        <w:t>visit</w:t>
      </w:r>
      <w:r w:rsidR="002636DC" w:rsidRPr="00E054A8">
        <w:rPr>
          <w:rFonts w:ascii="Times New Roman" w:hAnsi="Times New Roman" w:cs="Times New Roman"/>
          <w:color w:val="222222"/>
          <w:sz w:val="24"/>
          <w:szCs w:val="24"/>
          <w:shd w:val="clear" w:color="auto" w:fill="FFFFFF"/>
        </w:rPr>
        <w:t xml:space="preserve"> Morfa retail parc</w:t>
      </w:r>
      <w:r w:rsidR="0044203D" w:rsidRPr="00E054A8">
        <w:rPr>
          <w:rFonts w:ascii="Times New Roman" w:hAnsi="Times New Roman" w:cs="Times New Roman"/>
          <w:color w:val="222222"/>
          <w:sz w:val="24"/>
          <w:szCs w:val="24"/>
          <w:shd w:val="clear" w:color="auto" w:fill="FFFFFF"/>
        </w:rPr>
        <w:t>,</w:t>
      </w:r>
      <w:r w:rsidR="00BA58FB" w:rsidRPr="00E054A8">
        <w:rPr>
          <w:rFonts w:ascii="Times New Roman" w:hAnsi="Times New Roman" w:cs="Times New Roman"/>
          <w:color w:val="222222"/>
          <w:sz w:val="24"/>
          <w:szCs w:val="24"/>
          <w:shd w:val="clear" w:color="auto" w:fill="FFFFFF"/>
        </w:rPr>
        <w:t xml:space="preserve"> as it offers a variety of restaurants </w:t>
      </w:r>
      <w:r w:rsidR="00321D9E" w:rsidRPr="00E054A8">
        <w:rPr>
          <w:rFonts w:ascii="Times New Roman" w:hAnsi="Times New Roman" w:cs="Times New Roman"/>
          <w:color w:val="222222"/>
          <w:sz w:val="24"/>
          <w:szCs w:val="24"/>
          <w:shd w:val="clear" w:color="auto" w:fill="FFFFFF"/>
        </w:rPr>
        <w:t>and retail stores that the quadrant may not have</w:t>
      </w:r>
      <w:r w:rsidR="0037641C" w:rsidRPr="00E054A8">
        <w:rPr>
          <w:rFonts w:ascii="Times New Roman" w:hAnsi="Times New Roman" w:cs="Times New Roman"/>
          <w:color w:val="222222"/>
          <w:sz w:val="24"/>
          <w:szCs w:val="24"/>
          <w:shd w:val="clear" w:color="auto" w:fill="FFFFFF"/>
        </w:rPr>
        <w:t>.</w:t>
      </w:r>
      <w:r w:rsidR="00321D9E" w:rsidRPr="00E054A8">
        <w:rPr>
          <w:rFonts w:ascii="Times New Roman" w:hAnsi="Times New Roman" w:cs="Times New Roman"/>
          <w:color w:val="222222"/>
          <w:sz w:val="24"/>
          <w:szCs w:val="24"/>
          <w:shd w:val="clear" w:color="auto" w:fill="FFFFFF"/>
        </w:rPr>
        <w:t xml:space="preserve"> </w:t>
      </w:r>
      <w:r w:rsidR="0053541D" w:rsidRPr="00E054A8">
        <w:rPr>
          <w:rFonts w:ascii="Times New Roman" w:hAnsi="Times New Roman" w:cs="Times New Roman"/>
          <w:color w:val="222222"/>
          <w:sz w:val="24"/>
          <w:szCs w:val="24"/>
          <w:shd w:val="clear" w:color="auto" w:fill="FFFFFF"/>
        </w:rPr>
        <w:t xml:space="preserve">Morfa provides </w:t>
      </w:r>
      <w:r w:rsidR="00321D9E" w:rsidRPr="00E054A8">
        <w:rPr>
          <w:rFonts w:ascii="Times New Roman" w:hAnsi="Times New Roman" w:cs="Times New Roman"/>
          <w:color w:val="222222"/>
          <w:sz w:val="24"/>
          <w:szCs w:val="24"/>
          <w:shd w:val="clear" w:color="auto" w:fill="FFFFFF"/>
        </w:rPr>
        <w:t xml:space="preserve">4 hours of free parking which saves </w:t>
      </w:r>
      <w:r w:rsidR="00CD2E28" w:rsidRPr="00E054A8">
        <w:rPr>
          <w:rFonts w:ascii="Times New Roman" w:hAnsi="Times New Roman" w:cs="Times New Roman"/>
          <w:color w:val="222222"/>
          <w:sz w:val="24"/>
          <w:szCs w:val="24"/>
          <w:shd w:val="clear" w:color="auto" w:fill="FFFFFF"/>
        </w:rPr>
        <w:t xml:space="preserve">the </w:t>
      </w:r>
      <w:r w:rsidR="00321D9E" w:rsidRPr="00E054A8">
        <w:rPr>
          <w:rFonts w:ascii="Times New Roman" w:hAnsi="Times New Roman" w:cs="Times New Roman"/>
          <w:color w:val="222222"/>
          <w:sz w:val="24"/>
          <w:szCs w:val="24"/>
          <w:shd w:val="clear" w:color="auto" w:fill="FFFFFF"/>
        </w:rPr>
        <w:t>consumers money.</w:t>
      </w:r>
      <w:r w:rsidR="006F0D75" w:rsidRPr="00E054A8">
        <w:rPr>
          <w:rFonts w:ascii="Times New Roman" w:hAnsi="Times New Roman" w:cs="Times New Roman"/>
          <w:color w:val="222222"/>
          <w:sz w:val="24"/>
          <w:szCs w:val="24"/>
          <w:shd w:val="clear" w:color="auto" w:fill="FFFFFF"/>
        </w:rPr>
        <w:t xml:space="preserve"> </w:t>
      </w:r>
    </w:p>
    <w:p w14:paraId="14372578" w14:textId="6A08EC2E" w:rsidR="000E37B9" w:rsidRDefault="00FF4F07" w:rsidP="00C60C11">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w:t>
      </w:r>
      <w:r w:rsidR="00E733E7">
        <w:rPr>
          <w:rFonts w:ascii="Times New Roman" w:hAnsi="Times New Roman" w:cs="Times New Roman"/>
          <w:color w:val="222222"/>
          <w:sz w:val="24"/>
          <w:szCs w:val="24"/>
          <w:shd w:val="clear" w:color="auto" w:fill="FFFFFF"/>
        </w:rPr>
        <w:t xml:space="preserve">he </w:t>
      </w:r>
      <w:r w:rsidR="008914FC" w:rsidRPr="00E054A8">
        <w:rPr>
          <w:rFonts w:ascii="Times New Roman" w:hAnsi="Times New Roman" w:cs="Times New Roman"/>
          <w:color w:val="222222"/>
          <w:sz w:val="24"/>
          <w:szCs w:val="24"/>
          <w:shd w:val="clear" w:color="auto" w:fill="FFFFFF"/>
        </w:rPr>
        <w:t>questionnaire results</w:t>
      </w:r>
      <w:r w:rsidR="00725691">
        <w:rPr>
          <w:rFonts w:ascii="Times New Roman" w:hAnsi="Times New Roman" w:cs="Times New Roman"/>
          <w:color w:val="222222"/>
          <w:sz w:val="24"/>
          <w:szCs w:val="24"/>
          <w:shd w:val="clear" w:color="auto" w:fill="FFFFFF"/>
        </w:rPr>
        <w:t xml:space="preserve"> indicate</w:t>
      </w:r>
      <w:r w:rsidR="008914FC" w:rsidRPr="00E054A8">
        <w:rPr>
          <w:rFonts w:ascii="Times New Roman" w:hAnsi="Times New Roman" w:cs="Times New Roman"/>
          <w:color w:val="222222"/>
          <w:sz w:val="24"/>
          <w:szCs w:val="24"/>
          <w:shd w:val="clear" w:color="auto" w:fill="FFFFFF"/>
        </w:rPr>
        <w:t xml:space="preserve"> the Quadrant does face competitors. </w:t>
      </w:r>
      <w:r w:rsidR="008914FC" w:rsidRPr="00C60C11">
        <w:rPr>
          <w:rFonts w:ascii="Times New Roman" w:hAnsi="Times New Roman" w:cs="Times New Roman"/>
          <w:color w:val="222222"/>
          <w:sz w:val="24"/>
          <w:szCs w:val="24"/>
          <w:shd w:val="clear" w:color="auto" w:fill="FFFFFF"/>
        </w:rPr>
        <w:t>In the</w:t>
      </w:r>
      <w:r w:rsidR="008914FC" w:rsidRPr="00E054A8">
        <w:rPr>
          <w:rFonts w:ascii="Times New Roman" w:hAnsi="Times New Roman" w:cs="Times New Roman"/>
          <w:color w:val="222222"/>
          <w:sz w:val="24"/>
          <w:szCs w:val="24"/>
          <w:shd w:val="clear" w:color="auto" w:fill="FFFFFF"/>
        </w:rPr>
        <w:t xml:space="preserve"> questionnaire conducted the responses showed 40.7% of respondents preferred online shopping and an additional 38.9% preferred both. By using online materials, it demonstrates there are approaches for the Quadrant to make physical shopping more enjoyable.</w:t>
      </w:r>
      <w:r w:rsidR="0051481B" w:rsidRPr="00E054A8">
        <w:rPr>
          <w:rFonts w:ascii="Times New Roman" w:hAnsi="Times New Roman" w:cs="Times New Roman"/>
          <w:color w:val="222222"/>
          <w:sz w:val="24"/>
          <w:szCs w:val="24"/>
          <w:shd w:val="clear" w:color="auto" w:fill="FFFFFF"/>
        </w:rPr>
        <w:t xml:space="preserve"> </w:t>
      </w:r>
      <w:r w:rsidR="00E527D4" w:rsidRPr="00E054A8">
        <w:rPr>
          <w:rFonts w:ascii="Times New Roman" w:hAnsi="Times New Roman" w:cs="Times New Roman"/>
          <w:color w:val="222222"/>
          <w:sz w:val="24"/>
          <w:szCs w:val="24"/>
          <w:shd w:val="clear" w:color="auto" w:fill="FFFFFF"/>
        </w:rPr>
        <w:t xml:space="preserve">Consumers may use online resources as it may </w:t>
      </w:r>
      <w:r w:rsidR="007A7BF8" w:rsidRPr="00E054A8">
        <w:rPr>
          <w:rFonts w:ascii="Times New Roman" w:hAnsi="Times New Roman" w:cs="Times New Roman"/>
          <w:color w:val="222222"/>
          <w:sz w:val="24"/>
          <w:szCs w:val="24"/>
          <w:shd w:val="clear" w:color="auto" w:fill="FFFFFF"/>
        </w:rPr>
        <w:t>convenient</w:t>
      </w:r>
      <w:r w:rsidR="00E527D4" w:rsidRPr="00E054A8">
        <w:rPr>
          <w:rFonts w:ascii="Times New Roman" w:hAnsi="Times New Roman" w:cs="Times New Roman"/>
          <w:color w:val="222222"/>
          <w:sz w:val="24"/>
          <w:szCs w:val="24"/>
          <w:shd w:val="clear" w:color="auto" w:fill="FFFFFF"/>
        </w:rPr>
        <w:t xml:space="preserve"> for them and online resources have a wider selection on various items.</w:t>
      </w:r>
    </w:p>
    <w:p w14:paraId="2CC85385" w14:textId="77777777" w:rsidR="00853E0C" w:rsidRDefault="00853E0C" w:rsidP="00C60C11">
      <w:pPr>
        <w:spacing w:line="360" w:lineRule="auto"/>
        <w:rPr>
          <w:rFonts w:ascii="Times New Roman" w:hAnsi="Times New Roman" w:cs="Times New Roman"/>
          <w:color w:val="222222"/>
          <w:sz w:val="24"/>
          <w:szCs w:val="24"/>
          <w:shd w:val="clear" w:color="auto" w:fill="FFFFFF"/>
        </w:rPr>
      </w:pPr>
    </w:p>
    <w:p w14:paraId="16F78926" w14:textId="77777777" w:rsidR="00853E0C" w:rsidRPr="00E054A8" w:rsidRDefault="00853E0C" w:rsidP="00C60C11">
      <w:pPr>
        <w:spacing w:line="360" w:lineRule="auto"/>
        <w:rPr>
          <w:rFonts w:ascii="Times New Roman" w:hAnsi="Times New Roman" w:cs="Times New Roman"/>
          <w:color w:val="222222"/>
          <w:sz w:val="24"/>
          <w:szCs w:val="24"/>
          <w:shd w:val="clear" w:color="auto" w:fill="FFFFFF"/>
        </w:rPr>
      </w:pPr>
    </w:p>
    <w:p w14:paraId="3F269C77" w14:textId="77777777" w:rsidR="004E1899" w:rsidRPr="00E054A8" w:rsidRDefault="004E1899" w:rsidP="004E1899">
      <w:pPr>
        <w:spacing w:line="360" w:lineRule="auto"/>
        <w:rPr>
          <w:rStyle w:val="IntenseReference"/>
          <w:rFonts w:ascii="Times New Roman" w:hAnsi="Times New Roman" w:cs="Times New Roman"/>
          <w:b w:val="0"/>
          <w:bCs w:val="0"/>
          <w:sz w:val="24"/>
          <w:szCs w:val="24"/>
        </w:rPr>
      </w:pPr>
      <w:bookmarkStart w:id="21" w:name="_Toc39241075"/>
      <w:r w:rsidRPr="00E054A8">
        <w:rPr>
          <w:rStyle w:val="IntenseReference"/>
          <w:rFonts w:ascii="Times New Roman" w:hAnsi="Times New Roman" w:cs="Times New Roman"/>
          <w:b w:val="0"/>
          <w:bCs w:val="0"/>
          <w:sz w:val="24"/>
          <w:szCs w:val="24"/>
        </w:rPr>
        <w:t xml:space="preserve">7.0 </w:t>
      </w:r>
      <w:r w:rsidR="00B74DDF" w:rsidRPr="00E054A8">
        <w:rPr>
          <w:rStyle w:val="IntenseReference"/>
          <w:rFonts w:ascii="Times New Roman" w:hAnsi="Times New Roman" w:cs="Times New Roman"/>
          <w:b w:val="0"/>
          <w:bCs w:val="0"/>
          <w:sz w:val="24"/>
          <w:szCs w:val="24"/>
        </w:rPr>
        <w:t>C</w:t>
      </w:r>
      <w:r w:rsidR="00F85582" w:rsidRPr="00E054A8">
        <w:rPr>
          <w:rStyle w:val="IntenseReference"/>
          <w:rFonts w:ascii="Times New Roman" w:hAnsi="Times New Roman" w:cs="Times New Roman"/>
          <w:b w:val="0"/>
          <w:bCs w:val="0"/>
          <w:sz w:val="24"/>
          <w:szCs w:val="24"/>
        </w:rPr>
        <w:t>onclusion</w:t>
      </w:r>
      <w:bookmarkEnd w:id="21"/>
    </w:p>
    <w:p w14:paraId="784D68AF" w14:textId="7C7BC89F" w:rsidR="00780D0C" w:rsidRDefault="009442DC" w:rsidP="00780D0C">
      <w:pPr>
        <w:spacing w:line="360" w:lineRule="auto"/>
        <w:rPr>
          <w:rFonts w:ascii="Times New Roman" w:hAnsi="Times New Roman" w:cs="Times New Roman"/>
          <w:sz w:val="24"/>
          <w:szCs w:val="24"/>
        </w:rPr>
      </w:pPr>
      <w:r w:rsidRPr="00E054A8">
        <w:rPr>
          <w:rFonts w:ascii="Times New Roman" w:hAnsi="Times New Roman" w:cs="Times New Roman"/>
          <w:sz w:val="24"/>
          <w:szCs w:val="24"/>
        </w:rPr>
        <w:t>T</w:t>
      </w:r>
      <w:r w:rsidR="00B74DDF" w:rsidRPr="00E054A8">
        <w:rPr>
          <w:rFonts w:ascii="Times New Roman" w:hAnsi="Times New Roman" w:cs="Times New Roman"/>
          <w:sz w:val="24"/>
          <w:szCs w:val="24"/>
        </w:rPr>
        <w:t xml:space="preserve">hrough conducting this consultancy project </w:t>
      </w:r>
      <w:r w:rsidR="5CA8317A" w:rsidRPr="33304151">
        <w:rPr>
          <w:rFonts w:ascii="Times New Roman" w:hAnsi="Times New Roman" w:cs="Times New Roman"/>
          <w:sz w:val="24"/>
          <w:szCs w:val="24"/>
        </w:rPr>
        <w:t>within</w:t>
      </w:r>
      <w:r w:rsidR="00B74DDF" w:rsidRPr="00E054A8">
        <w:rPr>
          <w:rFonts w:ascii="Times New Roman" w:hAnsi="Times New Roman" w:cs="Times New Roman"/>
          <w:sz w:val="24"/>
          <w:szCs w:val="24"/>
        </w:rPr>
        <w:t xml:space="preserve"> the customer relations and retail </w:t>
      </w:r>
      <w:r w:rsidRPr="00E054A8">
        <w:rPr>
          <w:rFonts w:ascii="Times New Roman" w:hAnsi="Times New Roman" w:cs="Times New Roman"/>
          <w:sz w:val="24"/>
          <w:szCs w:val="24"/>
        </w:rPr>
        <w:t xml:space="preserve">experience </w:t>
      </w:r>
      <w:r w:rsidR="00B74DDF" w:rsidRPr="00E054A8">
        <w:rPr>
          <w:rFonts w:ascii="Times New Roman" w:hAnsi="Times New Roman" w:cs="Times New Roman"/>
          <w:sz w:val="24"/>
          <w:szCs w:val="24"/>
        </w:rPr>
        <w:t xml:space="preserve">at </w:t>
      </w:r>
      <w:r w:rsidR="00F1302C">
        <w:rPr>
          <w:rFonts w:ascii="Times New Roman" w:hAnsi="Times New Roman" w:cs="Times New Roman"/>
          <w:sz w:val="24"/>
          <w:szCs w:val="24"/>
        </w:rPr>
        <w:t>t</w:t>
      </w:r>
      <w:r w:rsidR="00B74DDF" w:rsidRPr="00E054A8">
        <w:rPr>
          <w:rFonts w:ascii="Times New Roman" w:hAnsi="Times New Roman" w:cs="Times New Roman"/>
          <w:sz w:val="24"/>
          <w:szCs w:val="24"/>
        </w:rPr>
        <w:t xml:space="preserve">he </w:t>
      </w:r>
      <w:r w:rsidR="00F1302C">
        <w:rPr>
          <w:rFonts w:ascii="Times New Roman" w:hAnsi="Times New Roman" w:cs="Times New Roman"/>
          <w:sz w:val="24"/>
          <w:szCs w:val="24"/>
        </w:rPr>
        <w:t>Swansea</w:t>
      </w:r>
      <w:r w:rsidR="750A3920" w:rsidRPr="0C958A8F">
        <w:rPr>
          <w:rFonts w:ascii="Times New Roman" w:hAnsi="Times New Roman" w:cs="Times New Roman"/>
          <w:sz w:val="24"/>
          <w:szCs w:val="24"/>
        </w:rPr>
        <w:t xml:space="preserve"> </w:t>
      </w:r>
      <w:r w:rsidR="00B74DDF" w:rsidRPr="16C98417">
        <w:rPr>
          <w:rFonts w:ascii="Times New Roman" w:hAnsi="Times New Roman" w:cs="Times New Roman"/>
          <w:sz w:val="24"/>
          <w:szCs w:val="24"/>
        </w:rPr>
        <w:t>Quadrant</w:t>
      </w:r>
      <w:r w:rsidR="00F1302C">
        <w:rPr>
          <w:rFonts w:ascii="Times New Roman" w:hAnsi="Times New Roman" w:cs="Times New Roman"/>
          <w:sz w:val="24"/>
          <w:szCs w:val="24"/>
        </w:rPr>
        <w:t xml:space="preserve">. </w:t>
      </w:r>
      <w:r w:rsidR="00B74DDF" w:rsidRPr="00E054A8">
        <w:rPr>
          <w:rFonts w:ascii="Times New Roman" w:hAnsi="Times New Roman" w:cs="Times New Roman"/>
          <w:sz w:val="24"/>
          <w:szCs w:val="24"/>
        </w:rPr>
        <w:t>ARUP</w:t>
      </w:r>
      <w:r w:rsidR="002976CB">
        <w:rPr>
          <w:rFonts w:ascii="Times New Roman" w:hAnsi="Times New Roman" w:cs="Times New Roman"/>
          <w:sz w:val="24"/>
          <w:szCs w:val="24"/>
        </w:rPr>
        <w:t xml:space="preserve"> </w:t>
      </w:r>
      <w:r w:rsidR="00B74DDF" w:rsidRPr="00E054A8">
        <w:rPr>
          <w:rFonts w:ascii="Times New Roman" w:hAnsi="Times New Roman" w:cs="Times New Roman"/>
          <w:sz w:val="24"/>
          <w:szCs w:val="24"/>
        </w:rPr>
        <w:t>found that as an organisation there are improvements that can be made to</w:t>
      </w:r>
      <w:r w:rsidR="00E136C0">
        <w:rPr>
          <w:rFonts w:ascii="Times New Roman" w:hAnsi="Times New Roman" w:cs="Times New Roman"/>
          <w:sz w:val="24"/>
          <w:szCs w:val="24"/>
        </w:rPr>
        <w:t xml:space="preserve"> </w:t>
      </w:r>
      <w:r w:rsidR="00B74DDF" w:rsidRPr="00E054A8">
        <w:rPr>
          <w:rFonts w:ascii="Times New Roman" w:hAnsi="Times New Roman" w:cs="Times New Roman"/>
          <w:sz w:val="24"/>
          <w:szCs w:val="24"/>
        </w:rPr>
        <w:t xml:space="preserve">customer relations and providing an improved retail experience. </w:t>
      </w:r>
      <w:r w:rsidR="009C2BCF" w:rsidRPr="00E054A8">
        <w:rPr>
          <w:rFonts w:ascii="Times New Roman" w:hAnsi="Times New Roman" w:cs="Times New Roman"/>
          <w:sz w:val="24"/>
          <w:szCs w:val="24"/>
        </w:rPr>
        <w:t xml:space="preserve">ARUP </w:t>
      </w:r>
      <w:r w:rsidR="00B74DDF" w:rsidRPr="00E054A8">
        <w:rPr>
          <w:rFonts w:ascii="Times New Roman" w:hAnsi="Times New Roman" w:cs="Times New Roman"/>
          <w:sz w:val="24"/>
          <w:szCs w:val="24"/>
        </w:rPr>
        <w:t xml:space="preserve">carried out an analysis of the quadrants position by reviewing a Questionnaire </w:t>
      </w:r>
      <w:r w:rsidR="00185AC6" w:rsidRPr="00E054A8">
        <w:rPr>
          <w:rFonts w:ascii="Times New Roman" w:hAnsi="Times New Roman" w:cs="Times New Roman"/>
          <w:sz w:val="24"/>
          <w:szCs w:val="24"/>
        </w:rPr>
        <w:t xml:space="preserve">ARUP </w:t>
      </w:r>
      <w:r w:rsidR="00B74DDF" w:rsidRPr="00E054A8">
        <w:rPr>
          <w:rFonts w:ascii="Times New Roman" w:hAnsi="Times New Roman" w:cs="Times New Roman"/>
          <w:sz w:val="24"/>
          <w:szCs w:val="24"/>
        </w:rPr>
        <w:t xml:space="preserve">published. A SWOT and PEST analysis </w:t>
      </w:r>
      <w:r w:rsidR="003D2AD8" w:rsidRPr="00E054A8">
        <w:rPr>
          <w:rFonts w:ascii="Times New Roman" w:hAnsi="Times New Roman" w:cs="Times New Roman"/>
          <w:sz w:val="24"/>
          <w:szCs w:val="24"/>
        </w:rPr>
        <w:t xml:space="preserve">were conducted </w:t>
      </w:r>
      <w:r w:rsidR="00B74DDF" w:rsidRPr="00E054A8">
        <w:rPr>
          <w:rFonts w:ascii="Times New Roman" w:hAnsi="Times New Roman" w:cs="Times New Roman"/>
          <w:sz w:val="24"/>
          <w:szCs w:val="24"/>
        </w:rPr>
        <w:t>to evaluate the internal and external environment of the Quadrant. The research suggested that the main reasons the Quadrant may not be performing as well is because they do not provide a range of shops, restaurants, loyalty cards, and events. The analysis allowed ARUP consultancy firm to recommend improvements for customer relations and improved shopping experience. The consultancy firm recommended changes for the management of the quadrant to perform within their shopping centre. By using these recommendations, the management of the Quadrant will be able to build a strong bond with consumers while providing an improved shopping experience</w:t>
      </w:r>
      <w:bookmarkStart w:id="22" w:name="_Toc39241076"/>
      <w:r w:rsidR="00780D0C">
        <w:rPr>
          <w:rFonts w:ascii="Times New Roman" w:hAnsi="Times New Roman" w:cs="Times New Roman"/>
          <w:sz w:val="24"/>
          <w:szCs w:val="24"/>
        </w:rPr>
        <w:t>.</w:t>
      </w:r>
    </w:p>
    <w:p w14:paraId="15C2FFEE" w14:textId="7611C77A" w:rsidR="009D0D79" w:rsidRDefault="009D0D79" w:rsidP="00780D0C">
      <w:pPr>
        <w:spacing w:line="360" w:lineRule="auto"/>
        <w:rPr>
          <w:rFonts w:ascii="Times New Roman" w:hAnsi="Times New Roman" w:cs="Times New Roman"/>
          <w:sz w:val="24"/>
          <w:szCs w:val="24"/>
        </w:rPr>
      </w:pPr>
    </w:p>
    <w:p w14:paraId="231E782D" w14:textId="713746FC" w:rsidR="009D0D79" w:rsidRDefault="009D0D79" w:rsidP="00780D0C">
      <w:pPr>
        <w:spacing w:line="360" w:lineRule="auto"/>
        <w:rPr>
          <w:rFonts w:ascii="Times New Roman" w:hAnsi="Times New Roman" w:cs="Times New Roman"/>
          <w:sz w:val="24"/>
          <w:szCs w:val="24"/>
        </w:rPr>
      </w:pPr>
    </w:p>
    <w:p w14:paraId="70AB37E4" w14:textId="738C19E4" w:rsidR="009D0D79" w:rsidRDefault="009D0D79" w:rsidP="00780D0C">
      <w:pPr>
        <w:spacing w:line="360" w:lineRule="auto"/>
        <w:rPr>
          <w:rFonts w:ascii="Times New Roman" w:hAnsi="Times New Roman" w:cs="Times New Roman"/>
          <w:sz w:val="24"/>
          <w:szCs w:val="24"/>
        </w:rPr>
      </w:pPr>
    </w:p>
    <w:p w14:paraId="61A842AC" w14:textId="77777777" w:rsidR="00561AB4" w:rsidRDefault="00561AB4" w:rsidP="00780D0C">
      <w:pPr>
        <w:spacing w:line="360" w:lineRule="auto"/>
        <w:rPr>
          <w:rFonts w:ascii="Times New Roman" w:hAnsi="Times New Roman" w:cs="Times New Roman"/>
          <w:sz w:val="24"/>
          <w:szCs w:val="24"/>
        </w:rPr>
      </w:pPr>
    </w:p>
    <w:p w14:paraId="0EB4F2DB" w14:textId="77777777" w:rsidR="00561AB4" w:rsidRDefault="00561AB4" w:rsidP="00780D0C">
      <w:pPr>
        <w:spacing w:line="360" w:lineRule="auto"/>
        <w:rPr>
          <w:rFonts w:ascii="Times New Roman" w:hAnsi="Times New Roman" w:cs="Times New Roman"/>
          <w:sz w:val="24"/>
          <w:szCs w:val="24"/>
        </w:rPr>
      </w:pPr>
    </w:p>
    <w:p w14:paraId="6F5343F2" w14:textId="77777777" w:rsidR="00561AB4" w:rsidRDefault="00561AB4" w:rsidP="00780D0C">
      <w:pPr>
        <w:spacing w:line="360" w:lineRule="auto"/>
        <w:rPr>
          <w:rFonts w:ascii="Times New Roman" w:hAnsi="Times New Roman" w:cs="Times New Roman"/>
          <w:sz w:val="24"/>
          <w:szCs w:val="24"/>
        </w:rPr>
      </w:pPr>
    </w:p>
    <w:p w14:paraId="266D67AF" w14:textId="77777777" w:rsidR="00561AB4" w:rsidRDefault="00561AB4" w:rsidP="00780D0C">
      <w:pPr>
        <w:spacing w:line="360" w:lineRule="auto"/>
        <w:rPr>
          <w:rFonts w:ascii="Times New Roman" w:hAnsi="Times New Roman" w:cs="Times New Roman"/>
          <w:sz w:val="24"/>
          <w:szCs w:val="24"/>
        </w:rPr>
      </w:pPr>
    </w:p>
    <w:p w14:paraId="0C73B851" w14:textId="77777777" w:rsidR="00561AB4" w:rsidRDefault="00561AB4" w:rsidP="00780D0C">
      <w:pPr>
        <w:spacing w:line="360" w:lineRule="auto"/>
        <w:rPr>
          <w:rFonts w:ascii="Times New Roman" w:hAnsi="Times New Roman" w:cs="Times New Roman"/>
          <w:sz w:val="24"/>
          <w:szCs w:val="24"/>
        </w:rPr>
      </w:pPr>
    </w:p>
    <w:p w14:paraId="20C6846E" w14:textId="77777777" w:rsidR="00561AB4" w:rsidRDefault="00561AB4" w:rsidP="00780D0C">
      <w:pPr>
        <w:spacing w:line="360" w:lineRule="auto"/>
        <w:rPr>
          <w:rFonts w:ascii="Times New Roman" w:hAnsi="Times New Roman" w:cs="Times New Roman"/>
          <w:sz w:val="24"/>
          <w:szCs w:val="24"/>
        </w:rPr>
      </w:pPr>
    </w:p>
    <w:p w14:paraId="1122EFF1" w14:textId="77777777" w:rsidR="00561AB4" w:rsidRDefault="00561AB4" w:rsidP="00780D0C">
      <w:pPr>
        <w:spacing w:line="360" w:lineRule="auto"/>
        <w:rPr>
          <w:rFonts w:ascii="Times New Roman" w:hAnsi="Times New Roman" w:cs="Times New Roman"/>
          <w:sz w:val="24"/>
          <w:szCs w:val="24"/>
        </w:rPr>
      </w:pPr>
    </w:p>
    <w:p w14:paraId="4996BEE3" w14:textId="77777777" w:rsidR="00561AB4" w:rsidRDefault="00561AB4" w:rsidP="00780D0C">
      <w:pPr>
        <w:spacing w:line="360" w:lineRule="auto"/>
        <w:rPr>
          <w:rFonts w:ascii="Times New Roman" w:hAnsi="Times New Roman" w:cs="Times New Roman"/>
          <w:sz w:val="24"/>
          <w:szCs w:val="24"/>
        </w:rPr>
      </w:pPr>
    </w:p>
    <w:p w14:paraId="60CA279A" w14:textId="465E2ED0" w:rsidR="009D0D79" w:rsidRDefault="009D0D79" w:rsidP="00780D0C">
      <w:pPr>
        <w:spacing w:line="360" w:lineRule="auto"/>
        <w:rPr>
          <w:rFonts w:ascii="Times New Roman" w:hAnsi="Times New Roman" w:cs="Times New Roman"/>
          <w:sz w:val="24"/>
          <w:szCs w:val="24"/>
        </w:rPr>
      </w:pPr>
    </w:p>
    <w:p w14:paraId="2636C2AC" w14:textId="1DD7038C" w:rsidR="009D0D79" w:rsidRDefault="009D0D79" w:rsidP="00780D0C">
      <w:pPr>
        <w:spacing w:line="360" w:lineRule="auto"/>
        <w:rPr>
          <w:rFonts w:ascii="Times New Roman" w:hAnsi="Times New Roman" w:cs="Times New Roman"/>
          <w:sz w:val="24"/>
          <w:szCs w:val="24"/>
        </w:rPr>
      </w:pPr>
    </w:p>
    <w:p w14:paraId="5CAFDB23" w14:textId="6176C047" w:rsidR="009D0D79" w:rsidRDefault="009D0D79" w:rsidP="00780D0C">
      <w:pPr>
        <w:spacing w:line="360" w:lineRule="auto"/>
        <w:rPr>
          <w:rFonts w:ascii="Times New Roman" w:hAnsi="Times New Roman" w:cs="Times New Roman"/>
          <w:sz w:val="24"/>
          <w:szCs w:val="24"/>
        </w:rPr>
      </w:pPr>
    </w:p>
    <w:p w14:paraId="7FEA01B2" w14:textId="77777777" w:rsidR="00EC206F" w:rsidRDefault="00EC206F" w:rsidP="00780D0C">
      <w:pPr>
        <w:spacing w:line="360" w:lineRule="auto"/>
        <w:rPr>
          <w:rFonts w:ascii="Times New Roman" w:hAnsi="Times New Roman" w:cs="Times New Roman"/>
          <w:sz w:val="24"/>
          <w:szCs w:val="24"/>
        </w:rPr>
      </w:pPr>
    </w:p>
    <w:p w14:paraId="72CED449" w14:textId="77777777" w:rsidR="009D0D79" w:rsidRDefault="009D0D79" w:rsidP="00780D0C">
      <w:pPr>
        <w:spacing w:line="360" w:lineRule="auto"/>
        <w:rPr>
          <w:rFonts w:ascii="Times New Roman" w:hAnsi="Times New Roman" w:cs="Times New Roman"/>
          <w:sz w:val="24"/>
          <w:szCs w:val="24"/>
        </w:rPr>
      </w:pPr>
    </w:p>
    <w:p w14:paraId="2E0FDD4D" w14:textId="5BF244FC" w:rsidR="00367405" w:rsidRPr="00E054A8" w:rsidRDefault="004E1899" w:rsidP="00780D0C">
      <w:pPr>
        <w:spacing w:line="360" w:lineRule="auto"/>
        <w:rPr>
          <w:rStyle w:val="IntenseReference"/>
          <w:rFonts w:ascii="Times New Roman" w:hAnsi="Times New Roman" w:cs="Times New Roman"/>
          <w:b w:val="0"/>
          <w:bCs w:val="0"/>
          <w:sz w:val="24"/>
          <w:szCs w:val="24"/>
        </w:rPr>
      </w:pPr>
      <w:r w:rsidRPr="00E054A8">
        <w:rPr>
          <w:rStyle w:val="IntenseReference"/>
          <w:rFonts w:ascii="Times New Roman" w:hAnsi="Times New Roman" w:cs="Times New Roman"/>
          <w:b w:val="0"/>
          <w:bCs w:val="0"/>
          <w:sz w:val="24"/>
          <w:szCs w:val="24"/>
        </w:rPr>
        <w:t xml:space="preserve">8.0 </w:t>
      </w:r>
      <w:r w:rsidR="00F85582" w:rsidRPr="00E054A8">
        <w:rPr>
          <w:rStyle w:val="IntenseReference"/>
          <w:rFonts w:ascii="Times New Roman" w:hAnsi="Times New Roman" w:cs="Times New Roman"/>
          <w:b w:val="0"/>
          <w:bCs w:val="0"/>
          <w:sz w:val="24"/>
          <w:szCs w:val="24"/>
        </w:rPr>
        <w:t>Recommendations</w:t>
      </w:r>
      <w:bookmarkEnd w:id="22"/>
    </w:p>
    <w:p w14:paraId="31A992AA" w14:textId="46D33464" w:rsidR="00367405" w:rsidRPr="00E054A8" w:rsidRDefault="001776E7" w:rsidP="006E4A46">
      <w:pPr>
        <w:spacing w:line="360" w:lineRule="auto"/>
        <w:rPr>
          <w:rFonts w:ascii="Times New Roman" w:hAnsi="Times New Roman" w:cs="Times New Roman"/>
          <w:sz w:val="24"/>
          <w:szCs w:val="24"/>
        </w:rPr>
      </w:pPr>
      <w:r w:rsidRPr="00E054A8">
        <w:rPr>
          <w:rFonts w:ascii="Times New Roman" w:hAnsi="Times New Roman" w:cs="Times New Roman"/>
          <w:sz w:val="24"/>
          <w:szCs w:val="24"/>
        </w:rPr>
        <w:t>Possible re</w:t>
      </w:r>
      <w:r w:rsidR="00803436" w:rsidRPr="00E054A8">
        <w:rPr>
          <w:rFonts w:ascii="Times New Roman" w:hAnsi="Times New Roman" w:cs="Times New Roman"/>
          <w:sz w:val="24"/>
          <w:szCs w:val="24"/>
        </w:rPr>
        <w:t>commendations</w:t>
      </w:r>
      <w:r w:rsidR="00B74DDF" w:rsidRPr="00E054A8">
        <w:rPr>
          <w:rFonts w:ascii="Times New Roman" w:hAnsi="Times New Roman" w:cs="Times New Roman"/>
          <w:sz w:val="24"/>
          <w:szCs w:val="24"/>
        </w:rPr>
        <w:t xml:space="preserve"> for </w:t>
      </w:r>
      <w:r w:rsidR="00B87B53" w:rsidRPr="00E054A8">
        <w:rPr>
          <w:rFonts w:ascii="Times New Roman" w:hAnsi="Times New Roman" w:cs="Times New Roman"/>
          <w:sz w:val="24"/>
          <w:szCs w:val="24"/>
        </w:rPr>
        <w:t xml:space="preserve">the management of the </w:t>
      </w:r>
      <w:r w:rsidR="00803436" w:rsidRPr="00E054A8">
        <w:rPr>
          <w:rFonts w:ascii="Times New Roman" w:hAnsi="Times New Roman" w:cs="Times New Roman"/>
          <w:sz w:val="24"/>
          <w:szCs w:val="24"/>
        </w:rPr>
        <w:t xml:space="preserve">Quadrant </w:t>
      </w:r>
      <w:r w:rsidR="00B87B53" w:rsidRPr="00E054A8">
        <w:rPr>
          <w:rFonts w:ascii="Times New Roman" w:hAnsi="Times New Roman" w:cs="Times New Roman"/>
          <w:sz w:val="24"/>
          <w:szCs w:val="24"/>
        </w:rPr>
        <w:t>shopping centre</w:t>
      </w:r>
      <w:r w:rsidR="00135618" w:rsidRPr="00E054A8">
        <w:rPr>
          <w:rFonts w:ascii="Times New Roman" w:hAnsi="Times New Roman" w:cs="Times New Roman"/>
          <w:sz w:val="24"/>
          <w:szCs w:val="24"/>
        </w:rPr>
        <w:t xml:space="preserve"> include</w:t>
      </w:r>
      <w:r w:rsidR="00645014" w:rsidRPr="00E054A8">
        <w:rPr>
          <w:rFonts w:ascii="Times New Roman" w:hAnsi="Times New Roman" w:cs="Times New Roman"/>
          <w:sz w:val="24"/>
          <w:szCs w:val="24"/>
        </w:rPr>
        <w:t>:</w:t>
      </w:r>
    </w:p>
    <w:p w14:paraId="70611ECE" w14:textId="113306F4" w:rsidR="00D93151" w:rsidRPr="00E054A8" w:rsidRDefault="001776E7" w:rsidP="00D93151">
      <w:pPr>
        <w:pStyle w:val="ListParagraph"/>
        <w:numPr>
          <w:ilvl w:val="0"/>
          <w:numId w:val="9"/>
        </w:numPr>
        <w:spacing w:line="360" w:lineRule="auto"/>
        <w:rPr>
          <w:rFonts w:ascii="Times New Roman" w:hAnsi="Times New Roman" w:cs="Times New Roman"/>
          <w:sz w:val="24"/>
          <w:szCs w:val="24"/>
        </w:rPr>
      </w:pPr>
      <w:r w:rsidRPr="00E054A8">
        <w:rPr>
          <w:rFonts w:ascii="Times New Roman" w:hAnsi="Times New Roman" w:cs="Times New Roman"/>
          <w:sz w:val="24"/>
          <w:szCs w:val="24"/>
        </w:rPr>
        <w:t xml:space="preserve">The </w:t>
      </w:r>
      <w:r w:rsidR="00D93151" w:rsidRPr="00E054A8">
        <w:rPr>
          <w:rFonts w:ascii="Times New Roman" w:hAnsi="Times New Roman" w:cs="Times New Roman"/>
          <w:sz w:val="24"/>
          <w:szCs w:val="24"/>
        </w:rPr>
        <w:t>management of the Quadrant should consider using the empty units within their shopping centre and introduce stores therefore consumers may feel they have more options when shopping. The Quadrant would be able to gain new retail units because of their location as they are strategically positioned therefore attracting consumers and widening their target audience (Long, 2017).</w:t>
      </w:r>
    </w:p>
    <w:p w14:paraId="3D6D385B" w14:textId="77777777" w:rsidR="0099124D" w:rsidRPr="00E054A8" w:rsidRDefault="0099124D" w:rsidP="0099124D">
      <w:pPr>
        <w:pStyle w:val="ListParagraph"/>
        <w:spacing w:line="360" w:lineRule="auto"/>
        <w:ind w:left="1080"/>
        <w:rPr>
          <w:rFonts w:ascii="Times New Roman" w:hAnsi="Times New Roman" w:cs="Times New Roman"/>
          <w:sz w:val="24"/>
          <w:szCs w:val="24"/>
        </w:rPr>
      </w:pPr>
    </w:p>
    <w:p w14:paraId="5014F7FD" w14:textId="1285A4BD" w:rsidR="00D93151" w:rsidRPr="00E054A8" w:rsidRDefault="0099124D" w:rsidP="00D93151">
      <w:pPr>
        <w:pStyle w:val="ListParagraph"/>
        <w:numPr>
          <w:ilvl w:val="0"/>
          <w:numId w:val="9"/>
        </w:numPr>
        <w:spacing w:line="360" w:lineRule="auto"/>
        <w:rPr>
          <w:rFonts w:ascii="Times New Roman" w:hAnsi="Times New Roman" w:cs="Times New Roman"/>
          <w:color w:val="000000"/>
          <w:sz w:val="24"/>
          <w:szCs w:val="24"/>
          <w:shd w:val="clear" w:color="auto" w:fill="FFFFFF"/>
        </w:rPr>
      </w:pPr>
      <w:r w:rsidRPr="00E054A8">
        <w:rPr>
          <w:rFonts w:ascii="Times New Roman" w:hAnsi="Times New Roman" w:cs="Times New Roman"/>
          <w:color w:val="202124"/>
          <w:spacing w:val="2"/>
          <w:sz w:val="24"/>
          <w:szCs w:val="24"/>
          <w:shd w:val="clear" w:color="auto" w:fill="FFFFFF"/>
        </w:rPr>
        <w:t xml:space="preserve">The </w:t>
      </w:r>
      <w:r w:rsidR="00D93151" w:rsidRPr="00E054A8">
        <w:rPr>
          <w:rFonts w:ascii="Times New Roman" w:hAnsi="Times New Roman" w:cs="Times New Roman"/>
          <w:color w:val="202124"/>
          <w:spacing w:val="2"/>
          <w:sz w:val="24"/>
          <w:szCs w:val="24"/>
          <w:shd w:val="clear" w:color="auto" w:fill="FFFFFF"/>
        </w:rPr>
        <w:t>management of the Quadrant</w:t>
      </w:r>
      <w:r w:rsidR="00D424B7" w:rsidRPr="00E054A8">
        <w:rPr>
          <w:rFonts w:ascii="Times New Roman" w:hAnsi="Times New Roman" w:cs="Times New Roman"/>
          <w:color w:val="202124"/>
          <w:spacing w:val="2"/>
          <w:sz w:val="24"/>
          <w:szCs w:val="24"/>
          <w:shd w:val="clear" w:color="auto" w:fill="FFFFFF"/>
        </w:rPr>
        <w:t xml:space="preserve"> should</w:t>
      </w:r>
      <w:r w:rsidR="00D93151" w:rsidRPr="00E054A8">
        <w:rPr>
          <w:rFonts w:ascii="Times New Roman" w:hAnsi="Times New Roman" w:cs="Times New Roman"/>
          <w:color w:val="202124"/>
          <w:spacing w:val="2"/>
          <w:sz w:val="24"/>
          <w:szCs w:val="24"/>
          <w:shd w:val="clear" w:color="auto" w:fill="FFFFFF"/>
        </w:rPr>
        <w:t xml:space="preserve"> introduce loyalty cards within the shopping centre.</w:t>
      </w:r>
      <w:r w:rsidR="00D93151" w:rsidRPr="00E054A8">
        <w:rPr>
          <w:rFonts w:ascii="Times New Roman" w:hAnsi="Times New Roman" w:cs="Times New Roman"/>
          <w:sz w:val="24"/>
          <w:szCs w:val="24"/>
        </w:rPr>
        <w:t xml:space="preserve"> </w:t>
      </w:r>
      <w:r w:rsidR="00B95767" w:rsidRPr="00E054A8">
        <w:rPr>
          <w:rFonts w:ascii="Times New Roman" w:hAnsi="Times New Roman" w:cs="Times New Roman"/>
          <w:color w:val="202124"/>
          <w:spacing w:val="2"/>
          <w:sz w:val="24"/>
          <w:szCs w:val="24"/>
          <w:shd w:val="clear" w:color="auto" w:fill="FFFFFF"/>
        </w:rPr>
        <w:t>R</w:t>
      </w:r>
      <w:r w:rsidR="00D93151" w:rsidRPr="00E054A8">
        <w:rPr>
          <w:rFonts w:ascii="Times New Roman" w:hAnsi="Times New Roman" w:cs="Times New Roman"/>
          <w:color w:val="202124"/>
          <w:spacing w:val="2"/>
          <w:sz w:val="24"/>
          <w:szCs w:val="24"/>
          <w:shd w:val="clear" w:color="auto" w:fill="FFFFFF"/>
        </w:rPr>
        <w:t xml:space="preserve">eward cards build consumer loyalty and organisations appreciate how valuable loyalty </w:t>
      </w:r>
      <w:r w:rsidR="001D029C" w:rsidRPr="00E054A8">
        <w:rPr>
          <w:rFonts w:ascii="Times New Roman" w:hAnsi="Times New Roman" w:cs="Times New Roman"/>
          <w:color w:val="202124"/>
          <w:spacing w:val="2"/>
          <w:sz w:val="24"/>
          <w:szCs w:val="24"/>
          <w:shd w:val="clear" w:color="auto" w:fill="FFFFFF"/>
        </w:rPr>
        <w:t xml:space="preserve">is </w:t>
      </w:r>
      <w:r w:rsidR="00D93151" w:rsidRPr="00E054A8">
        <w:rPr>
          <w:rFonts w:ascii="Times New Roman" w:hAnsi="Times New Roman" w:cs="Times New Roman"/>
          <w:color w:val="000000"/>
          <w:sz w:val="24"/>
          <w:szCs w:val="24"/>
          <w:shd w:val="clear" w:color="auto" w:fill="FFFFFF"/>
        </w:rPr>
        <w:t>(O'brien and Jones, 2017). Loyalty cards have been part of the everyday lives of most customers.</w:t>
      </w:r>
      <w:r w:rsidR="009768E6" w:rsidRPr="00E054A8">
        <w:rPr>
          <w:rFonts w:ascii="Times New Roman" w:hAnsi="Times New Roman" w:cs="Times New Roman"/>
          <w:color w:val="000000"/>
          <w:sz w:val="24"/>
          <w:szCs w:val="24"/>
          <w:shd w:val="clear" w:color="auto" w:fill="FFFFFF"/>
        </w:rPr>
        <w:t xml:space="preserve"> </w:t>
      </w:r>
      <w:r w:rsidR="00D93151" w:rsidRPr="00E054A8">
        <w:rPr>
          <w:rFonts w:ascii="Times New Roman" w:hAnsi="Times New Roman" w:cs="Times New Roman"/>
          <w:color w:val="000000"/>
          <w:sz w:val="24"/>
          <w:szCs w:val="24"/>
          <w:shd w:val="clear" w:color="auto" w:fill="FFFFFF"/>
        </w:rPr>
        <w:t>Companies have done their utmost to attract consumers by providing customers loyalty cards, but the efficacy and influence of these cards seems to be unclear. A main advantage of offering consumer loyalty cards is the accumulation of valuable consumer behaviour knowledge that can be used for advertising decision making (Bazargan and Karray, 2018).</w:t>
      </w:r>
    </w:p>
    <w:p w14:paraId="7D1FF66F" w14:textId="77777777" w:rsidR="0099124D" w:rsidRPr="00E054A8" w:rsidRDefault="0099124D" w:rsidP="0099124D">
      <w:pPr>
        <w:pStyle w:val="ListParagraph"/>
        <w:spacing w:line="360" w:lineRule="auto"/>
        <w:ind w:left="1080"/>
        <w:rPr>
          <w:rFonts w:ascii="Times New Roman" w:hAnsi="Times New Roman" w:cs="Times New Roman"/>
          <w:color w:val="000000"/>
          <w:sz w:val="24"/>
          <w:szCs w:val="24"/>
          <w:shd w:val="clear" w:color="auto" w:fill="FFFFFF"/>
        </w:rPr>
      </w:pPr>
    </w:p>
    <w:p w14:paraId="7B18106E" w14:textId="2C0DAF6B" w:rsidR="00D93151" w:rsidRPr="00E054A8" w:rsidRDefault="001776E7" w:rsidP="00D93151">
      <w:pPr>
        <w:pStyle w:val="ListParagraph"/>
        <w:numPr>
          <w:ilvl w:val="0"/>
          <w:numId w:val="9"/>
        </w:numPr>
        <w:spacing w:line="360" w:lineRule="auto"/>
        <w:rPr>
          <w:rFonts w:ascii="Times New Roman" w:hAnsi="Times New Roman" w:cs="Times New Roman"/>
          <w:color w:val="252525"/>
          <w:sz w:val="24"/>
          <w:szCs w:val="24"/>
          <w:shd w:val="clear" w:color="auto" w:fill="FFFFFF"/>
        </w:rPr>
      </w:pPr>
      <w:r w:rsidRPr="00E054A8">
        <w:rPr>
          <w:rFonts w:ascii="Times New Roman" w:hAnsi="Times New Roman" w:cs="Times New Roman"/>
          <w:color w:val="252525"/>
          <w:sz w:val="24"/>
          <w:szCs w:val="24"/>
          <w:shd w:val="clear" w:color="auto" w:fill="FFFFFF"/>
        </w:rPr>
        <w:t>T</w:t>
      </w:r>
      <w:r w:rsidR="00D93151" w:rsidRPr="00E054A8">
        <w:rPr>
          <w:rFonts w:ascii="Times New Roman" w:hAnsi="Times New Roman" w:cs="Times New Roman"/>
          <w:color w:val="252525"/>
          <w:sz w:val="24"/>
          <w:szCs w:val="24"/>
          <w:shd w:val="clear" w:color="auto" w:fill="FFFFFF"/>
        </w:rPr>
        <w:t>he management of the Quadrant</w:t>
      </w:r>
      <w:r w:rsidR="007D6AAC" w:rsidRPr="00E054A8">
        <w:rPr>
          <w:rFonts w:ascii="Times New Roman" w:hAnsi="Times New Roman" w:cs="Times New Roman"/>
          <w:color w:val="252525"/>
          <w:sz w:val="24"/>
          <w:szCs w:val="24"/>
          <w:shd w:val="clear" w:color="auto" w:fill="FFFFFF"/>
        </w:rPr>
        <w:t xml:space="preserve"> could </w:t>
      </w:r>
      <w:r w:rsidR="00D93151" w:rsidRPr="00E054A8">
        <w:rPr>
          <w:rFonts w:ascii="Times New Roman" w:hAnsi="Times New Roman" w:cs="Times New Roman"/>
          <w:color w:val="252525"/>
          <w:sz w:val="24"/>
          <w:szCs w:val="24"/>
          <w:shd w:val="clear" w:color="auto" w:fill="FFFFFF"/>
        </w:rPr>
        <w:t>implement</w:t>
      </w:r>
      <w:r w:rsidR="007D6AAC" w:rsidRPr="00E054A8">
        <w:rPr>
          <w:rFonts w:ascii="Times New Roman" w:hAnsi="Times New Roman" w:cs="Times New Roman"/>
          <w:color w:val="252525"/>
          <w:sz w:val="24"/>
          <w:szCs w:val="24"/>
          <w:shd w:val="clear" w:color="auto" w:fill="FFFFFF"/>
        </w:rPr>
        <w:t xml:space="preserve"> is</w:t>
      </w:r>
      <w:r w:rsidR="00D93151" w:rsidRPr="00E054A8">
        <w:rPr>
          <w:rFonts w:ascii="Times New Roman" w:hAnsi="Times New Roman" w:cs="Times New Roman"/>
          <w:color w:val="252525"/>
          <w:sz w:val="24"/>
          <w:szCs w:val="24"/>
          <w:shd w:val="clear" w:color="auto" w:fill="FFFFFF"/>
        </w:rPr>
        <w:t xml:space="preserve"> events such as pop up events  By providing pop up events</w:t>
      </w:r>
      <w:r w:rsidR="009B5BD1" w:rsidRPr="00E054A8">
        <w:rPr>
          <w:rFonts w:ascii="Times New Roman" w:hAnsi="Times New Roman" w:cs="Times New Roman"/>
          <w:color w:val="252525"/>
          <w:sz w:val="24"/>
          <w:szCs w:val="24"/>
          <w:shd w:val="clear" w:color="auto" w:fill="FFFFFF"/>
        </w:rPr>
        <w:t xml:space="preserve"> this</w:t>
      </w:r>
      <w:r w:rsidR="00D93151" w:rsidRPr="00E054A8">
        <w:rPr>
          <w:rFonts w:ascii="Times New Roman" w:hAnsi="Times New Roman" w:cs="Times New Roman"/>
          <w:color w:val="252525"/>
          <w:sz w:val="24"/>
          <w:szCs w:val="24"/>
          <w:shd w:val="clear" w:color="auto" w:fill="FFFFFF"/>
        </w:rPr>
        <w:t xml:space="preserve"> can help educate customers as a pop up event can show a potential customer a demonstration on how a product may work, and demonstrate the value of a product (Khan, 2018).  Research show that by opening pop up shops this will provide an improved retail experience and a healthier customer relation as the management understood what the public wanted from the shopping centre and they listened by providing changes</w:t>
      </w:r>
      <w:r w:rsidR="006432C6" w:rsidRPr="00E054A8">
        <w:rPr>
          <w:rFonts w:ascii="Times New Roman" w:hAnsi="Times New Roman" w:cs="Times New Roman"/>
          <w:color w:val="252525"/>
          <w:sz w:val="24"/>
          <w:szCs w:val="24"/>
          <w:shd w:val="clear" w:color="auto" w:fill="FFFFFF"/>
        </w:rPr>
        <w:t xml:space="preserve"> (Khan, 2018)</w:t>
      </w:r>
      <w:r w:rsidR="00D93151" w:rsidRPr="00E054A8">
        <w:rPr>
          <w:rFonts w:ascii="Times New Roman" w:hAnsi="Times New Roman" w:cs="Times New Roman"/>
          <w:color w:val="252525"/>
          <w:sz w:val="24"/>
          <w:szCs w:val="24"/>
          <w:shd w:val="clear" w:color="auto" w:fill="FFFFFF"/>
        </w:rPr>
        <w:t xml:space="preserve">. </w:t>
      </w:r>
    </w:p>
    <w:p w14:paraId="56BD5A89" w14:textId="5B93FAD8" w:rsidR="00EC61F4" w:rsidRPr="00E054A8" w:rsidRDefault="00EC61F4" w:rsidP="008B78D4">
      <w:pPr>
        <w:spacing w:line="360" w:lineRule="auto"/>
        <w:rPr>
          <w:rStyle w:val="IntenseReference"/>
          <w:rFonts w:ascii="Times New Roman" w:hAnsi="Times New Roman" w:cs="Times New Roman"/>
          <w:b w:val="0"/>
          <w:bCs w:val="0"/>
          <w:sz w:val="24"/>
          <w:szCs w:val="24"/>
        </w:rPr>
      </w:pPr>
    </w:p>
    <w:p w14:paraId="3EAB424A" w14:textId="22DA5473" w:rsidR="001776E7" w:rsidRDefault="001776E7" w:rsidP="008B78D4">
      <w:pPr>
        <w:spacing w:line="360" w:lineRule="auto"/>
        <w:rPr>
          <w:rStyle w:val="IntenseReference"/>
          <w:rFonts w:ascii="Times New Roman" w:hAnsi="Times New Roman" w:cs="Times New Roman"/>
          <w:b w:val="0"/>
          <w:bCs w:val="0"/>
          <w:sz w:val="24"/>
          <w:szCs w:val="24"/>
        </w:rPr>
      </w:pPr>
    </w:p>
    <w:p w14:paraId="2CE67BDF" w14:textId="067E8B81" w:rsidR="001776E7" w:rsidRDefault="001776E7" w:rsidP="008B78D4">
      <w:pPr>
        <w:spacing w:line="360" w:lineRule="auto"/>
        <w:rPr>
          <w:rStyle w:val="IntenseReference"/>
          <w:rFonts w:ascii="Times New Roman" w:hAnsi="Times New Roman" w:cs="Times New Roman"/>
          <w:b w:val="0"/>
          <w:bCs w:val="0"/>
          <w:sz w:val="24"/>
          <w:szCs w:val="24"/>
        </w:rPr>
      </w:pPr>
    </w:p>
    <w:p w14:paraId="3FBA810C" w14:textId="77777777" w:rsidR="00DF3669" w:rsidRDefault="00DF3669" w:rsidP="008B78D4">
      <w:pPr>
        <w:spacing w:line="360" w:lineRule="auto"/>
        <w:rPr>
          <w:rStyle w:val="IntenseReference"/>
          <w:rFonts w:ascii="Times New Roman" w:hAnsi="Times New Roman" w:cs="Times New Roman"/>
          <w:b w:val="0"/>
          <w:bCs w:val="0"/>
          <w:sz w:val="24"/>
          <w:szCs w:val="24"/>
        </w:rPr>
      </w:pPr>
    </w:p>
    <w:p w14:paraId="05FC9957" w14:textId="46934B30" w:rsidR="00DF3669" w:rsidRDefault="00DF3669" w:rsidP="008B78D4">
      <w:pPr>
        <w:spacing w:line="360" w:lineRule="auto"/>
        <w:rPr>
          <w:rStyle w:val="IntenseReference"/>
          <w:rFonts w:ascii="Times New Roman" w:hAnsi="Times New Roman" w:cs="Times New Roman"/>
          <w:b w:val="0"/>
          <w:bCs w:val="0"/>
          <w:sz w:val="24"/>
          <w:szCs w:val="24"/>
        </w:rPr>
      </w:pPr>
    </w:p>
    <w:p w14:paraId="08449F27" w14:textId="6BBB58E0" w:rsidR="00607036" w:rsidRPr="00C60C11" w:rsidRDefault="00BA5618" w:rsidP="008B78D4">
      <w:pPr>
        <w:spacing w:line="360" w:lineRule="auto"/>
        <w:rPr>
          <w:rFonts w:ascii="Times New Roman" w:hAnsi="Times New Roman" w:cs="Times New Roman"/>
          <w:sz w:val="24"/>
          <w:szCs w:val="24"/>
        </w:rPr>
      </w:pPr>
      <w:r w:rsidRPr="00C60C11">
        <w:rPr>
          <w:rStyle w:val="IntenseReference"/>
          <w:rFonts w:ascii="Times New Roman" w:hAnsi="Times New Roman" w:cs="Times New Roman"/>
          <w:b w:val="0"/>
          <w:bCs w:val="0"/>
          <w:sz w:val="24"/>
          <w:szCs w:val="24"/>
        </w:rPr>
        <w:t>References</w:t>
      </w:r>
    </w:p>
    <w:p w14:paraId="62CF6CAC"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ARUP. 2020. Partnership. [online] Available at: &lt;https://www.arup.com/&gt; [Accessed 18 April 2020].</w:t>
      </w:r>
    </w:p>
    <w:p w14:paraId="4A88E47E" w14:textId="77777777" w:rsidR="008A0D44" w:rsidRPr="00C60C11" w:rsidRDefault="008A0D44" w:rsidP="006D6616">
      <w:pPr>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Barry, S. (2019). Wales experiences the biggest fall in the UK in retail footfall. [online] Business Live. Available at: https://www.business-live.co.uk/retail-consumer/wales-experiences-biggest-fall-uk-17235261 [Accessed 4 April. 2020].</w:t>
      </w:r>
    </w:p>
    <w:p w14:paraId="00B27FBB" w14:textId="77777777" w:rsidR="008A0D44" w:rsidRPr="00C60C11" w:rsidRDefault="008A0D44" w:rsidP="00D267A9">
      <w:pPr>
        <w:spacing w:line="360"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Bazargan, A., Karray, S. and Zolfaghari, S., 2018. ‘Buy n times, get one free’loyalty cards: Are they profitable for competing firms? A game theoretic analysis. European Journal of Operational Research, 265(2), pp.621-630.</w:t>
      </w:r>
    </w:p>
    <w:p w14:paraId="5ADAE71F"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Bhasin, H., 2020. Three Types Of Competition And How To Tackle Them. [online] Marketing91. Available at: &lt;https://www.marketing91.com/three-types-of-competition/&gt; [Accessed 15 April 2020].</w:t>
      </w:r>
    </w:p>
    <w:p w14:paraId="1AE18754" w14:textId="77777777" w:rsidR="008A0D44" w:rsidRPr="00C60C11" w:rsidRDefault="008A0D44" w:rsidP="00893336">
      <w:pPr>
        <w:spacing w:line="276" w:lineRule="auto"/>
        <w:rPr>
          <w:rFonts w:ascii="Times New Roman" w:hAnsi="Times New Roman" w:cs="Times New Roman"/>
          <w:color w:val="000000" w:themeColor="text1"/>
          <w:sz w:val="24"/>
          <w:szCs w:val="24"/>
        </w:rPr>
      </w:pPr>
      <w:r w:rsidRPr="00C60C11">
        <w:rPr>
          <w:rFonts w:ascii="Times New Roman" w:hAnsi="Times New Roman" w:cs="Times New Roman"/>
          <w:color w:val="000000" w:themeColor="text1"/>
          <w:sz w:val="24"/>
          <w:szCs w:val="24"/>
          <w:shd w:val="clear" w:color="auto" w:fill="FFFFFF"/>
        </w:rPr>
        <w:t>Black, K., 2017. KPMG Brandvoice: Why Customer Loyalty Programs Are So Important. [online] Forbes. Available at: &lt;https://www.forbes.com/sites/kpmg/2017/09/13/why-customer-loyalty-programs-are-so-important/#483072fe2bd4&gt; [Accessed 18 April 2020].</w:t>
      </w:r>
    </w:p>
    <w:p w14:paraId="59115225"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Blanchard, T., 2017. 9 Of The Best Promotion Ideas For Retail Stores. [online] ShopKeep. Available at: &lt;https://www.shopkeep.com/blog/promotion-ideas-for-retail-stores#step-1&gt; [Accessed 18 April 2020].</w:t>
      </w:r>
    </w:p>
    <w:p w14:paraId="08892ADD"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Blockeel, C. et al., 2016. A fresh look at the freeze-all protocol: a SWOT analysis. Human Reproduction, 31(3), pp.491–497.</w:t>
      </w:r>
    </w:p>
    <w:p w14:paraId="113E1676"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Cameron, S., 2018. </w:t>
      </w:r>
      <w:r w:rsidRPr="00C60C11">
        <w:rPr>
          <w:rFonts w:ascii="Times New Roman" w:hAnsi="Times New Roman" w:cs="Times New Roman"/>
          <w:i/>
          <w:iCs/>
          <w:color w:val="000000" w:themeColor="text1"/>
          <w:sz w:val="24"/>
          <w:szCs w:val="24"/>
          <w:shd w:val="clear" w:color="auto" w:fill="FFFFFF"/>
        </w:rPr>
        <w:t>The Advantages &amp; Disadvantages Of Secondary Research</w:t>
      </w:r>
      <w:r w:rsidRPr="00C60C11">
        <w:rPr>
          <w:rFonts w:ascii="Times New Roman" w:hAnsi="Times New Roman" w:cs="Times New Roman"/>
          <w:color w:val="000000" w:themeColor="text1"/>
          <w:sz w:val="24"/>
          <w:szCs w:val="24"/>
          <w:shd w:val="clear" w:color="auto" w:fill="FFFFFF"/>
        </w:rPr>
        <w:t>. [online] Bizfluent. Available at: &lt;https://bizfluent.com/info-8205583-advantages-disadvantages-secondary-research.html&gt; [Accessed 6 May 2020].</w:t>
      </w:r>
    </w:p>
    <w:p w14:paraId="15F06CDC"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Cebr. 2020. </w:t>
      </w:r>
      <w:r w:rsidRPr="00C60C11">
        <w:rPr>
          <w:rFonts w:ascii="Times New Roman" w:hAnsi="Times New Roman" w:cs="Times New Roman"/>
          <w:i/>
          <w:iCs/>
          <w:color w:val="000000" w:themeColor="text1"/>
          <w:sz w:val="24"/>
          <w:szCs w:val="24"/>
          <w:shd w:val="clear" w:color="auto" w:fill="FFFFFF"/>
        </w:rPr>
        <w:t>UK GDP Expected To Contract By 15% In Q2 As Consumers Under Lockdown Rein In Spending | Centre For Economics And Business Research</w:t>
      </w:r>
      <w:r w:rsidRPr="00C60C11">
        <w:rPr>
          <w:rFonts w:ascii="Times New Roman" w:hAnsi="Times New Roman" w:cs="Times New Roman"/>
          <w:color w:val="000000" w:themeColor="text1"/>
          <w:sz w:val="24"/>
          <w:szCs w:val="24"/>
          <w:shd w:val="clear" w:color="auto" w:fill="FFFFFF"/>
        </w:rPr>
        <w:t>. [online] Available at: &lt;https://cebr.com/reports/uk-gdp-expected-to-contract-by-15-in-q2-as-consumers-under-lockdown-rein-in-spending/&gt; [Accessed 23 April 2020].</w:t>
      </w:r>
    </w:p>
    <w:p w14:paraId="438CEC0B"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Clark, D., 2020. </w:t>
      </w:r>
      <w:r w:rsidRPr="00C60C11">
        <w:rPr>
          <w:rFonts w:ascii="Times New Roman" w:hAnsi="Times New Roman" w:cs="Times New Roman"/>
          <w:i/>
          <w:iCs/>
          <w:color w:val="000000" w:themeColor="text1"/>
          <w:sz w:val="24"/>
          <w:szCs w:val="24"/>
          <w:shd w:val="clear" w:color="auto" w:fill="FFFFFF"/>
        </w:rPr>
        <w:t>UK Employment Rate 2000-2019 | Statista</w:t>
      </w:r>
      <w:r w:rsidRPr="00C60C11">
        <w:rPr>
          <w:rFonts w:ascii="Times New Roman" w:hAnsi="Times New Roman" w:cs="Times New Roman"/>
          <w:color w:val="000000" w:themeColor="text1"/>
          <w:sz w:val="24"/>
          <w:szCs w:val="24"/>
          <w:shd w:val="clear" w:color="auto" w:fill="FFFFFF"/>
        </w:rPr>
        <w:t>. [online] Statista. Available at: &lt;https://www.statista.com/statistics/281992/employment-rate-in-the-united-kingdom-uk-since/&gt; [Accessed 22 April 2020].</w:t>
      </w:r>
    </w:p>
    <w:p w14:paraId="10483DB6"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DeCambre, M., 2020. </w:t>
      </w:r>
      <w:r w:rsidRPr="00C60C11">
        <w:rPr>
          <w:rFonts w:ascii="Times New Roman" w:hAnsi="Times New Roman" w:cs="Times New Roman"/>
          <w:i/>
          <w:iCs/>
          <w:color w:val="000000" w:themeColor="text1"/>
          <w:sz w:val="24"/>
          <w:szCs w:val="24"/>
          <w:shd w:val="clear" w:color="auto" w:fill="FFFFFF"/>
        </w:rPr>
        <w:t>Impact From The Coronavirus-Induced Recession Will Be Felt Through The End Of 2021, Says Morgan Stanley CEO Gorman</w:t>
      </w:r>
      <w:r w:rsidRPr="00C60C11">
        <w:rPr>
          <w:rFonts w:ascii="Times New Roman" w:hAnsi="Times New Roman" w:cs="Times New Roman"/>
          <w:color w:val="000000" w:themeColor="text1"/>
          <w:sz w:val="24"/>
          <w:szCs w:val="24"/>
          <w:shd w:val="clear" w:color="auto" w:fill="FFFFFF"/>
        </w:rPr>
        <w:t>. [online] MarketWatch. Available at: &lt;https://www.marketwatch.com/story/impact-from-the-coronavirus-induced-recession-will-be-felt-through-the-end-of-2021-says-morgan-stanley-ceo-gorman-2020-04-16&gt; [Accessed 6 May 2020].</w:t>
      </w:r>
    </w:p>
    <w:p w14:paraId="3E742F2E"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Doyle, C., 2011. primary research. A Dictionary of Marketing, pp.A Dictionary of Marketing.</w:t>
      </w:r>
    </w:p>
    <w:p w14:paraId="0A42DD2B" w14:textId="77777777" w:rsidR="008A0D44" w:rsidRPr="00C60C11" w:rsidRDefault="008A0D44" w:rsidP="00893336">
      <w:pPr>
        <w:spacing w:line="276" w:lineRule="auto"/>
        <w:rPr>
          <w:rFonts w:ascii="Times New Roman" w:hAnsi="Times New Roman" w:cs="Times New Roman"/>
          <w:color w:val="000000" w:themeColor="text1"/>
          <w:sz w:val="24"/>
          <w:szCs w:val="24"/>
        </w:rPr>
      </w:pPr>
      <w:r w:rsidRPr="00C60C11">
        <w:rPr>
          <w:rFonts w:ascii="Times New Roman" w:hAnsi="Times New Roman" w:cs="Times New Roman"/>
          <w:color w:val="000000" w:themeColor="text1"/>
          <w:sz w:val="24"/>
          <w:szCs w:val="24"/>
          <w:shd w:val="clear" w:color="auto" w:fill="FFFFFF"/>
        </w:rPr>
        <w:t>Fantoni, R., 2016. The Future Of The Shopping Mall. [online] McKinsey &amp; Company. Available at: &lt;https://www.mckinsey.com/business-functions/marketing-and-sales/our-insights/the-future-of-the-shopping-mall&gt; [Accessed 18 April 2020].</w:t>
      </w:r>
    </w:p>
    <w:p w14:paraId="422B6BD9"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Fontanella, C., 2019. What Is Customer Relations? Everything You Need To Know. [online] Blog.hubspot.com. Available at: &lt;https://blog.hubspot.com/service/customer-relations&gt; [Accessed 15 April 2020].</w:t>
      </w:r>
    </w:p>
    <w:p w14:paraId="16D54AA3"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Frankelius, P., 2016. Questioning two myths in innovation literature. The Journal of High Technology Management Research, [online] 20(1), pp.40-51. Available at: &lt;https://www.sciencedirect.com/science/article/abs/pii/S1047831009000054?via%3Dihub&gt; [Accessed 16 April 2020].</w:t>
      </w:r>
    </w:p>
    <w:p w14:paraId="0F9D0AC9"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Frue, K., 2018. </w:t>
      </w:r>
      <w:r w:rsidRPr="00C60C11">
        <w:rPr>
          <w:rFonts w:ascii="Times New Roman" w:hAnsi="Times New Roman" w:cs="Times New Roman"/>
          <w:i/>
          <w:iCs/>
          <w:color w:val="000000" w:themeColor="text1"/>
          <w:sz w:val="24"/>
          <w:szCs w:val="24"/>
          <w:shd w:val="clear" w:color="auto" w:fill="FFFFFF"/>
        </w:rPr>
        <w:t>5 Surprising Disadvantages Of SWOT Analysis</w:t>
      </w:r>
      <w:r w:rsidRPr="00C60C11">
        <w:rPr>
          <w:rFonts w:ascii="Times New Roman" w:hAnsi="Times New Roman" w:cs="Times New Roman"/>
          <w:color w:val="000000" w:themeColor="text1"/>
          <w:sz w:val="24"/>
          <w:szCs w:val="24"/>
          <w:shd w:val="clear" w:color="auto" w:fill="FFFFFF"/>
        </w:rPr>
        <w:t>. [online] PESTLE Analysis. Available at: &lt;https://pestleanalysis.com/5-surprising-disadvantages-of-swot-analysis/&gt; [Accessed 2 May 2020].</w:t>
      </w:r>
    </w:p>
    <w:p w14:paraId="16B38402"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sz w:val="24"/>
          <w:szCs w:val="24"/>
          <w:shd w:val="clear" w:color="auto" w:fill="FFFFFF"/>
        </w:rPr>
        <w:t>Giles, J., 2020. </w:t>
      </w:r>
      <w:r w:rsidRPr="00C60C11">
        <w:rPr>
          <w:rFonts w:ascii="Times New Roman" w:hAnsi="Times New Roman" w:cs="Times New Roman"/>
          <w:i/>
          <w:iCs/>
          <w:color w:val="000000"/>
          <w:sz w:val="24"/>
          <w:szCs w:val="24"/>
          <w:shd w:val="clear" w:color="auto" w:fill="FFFFFF"/>
        </w:rPr>
        <w:t>Non-Probability Sampling: Definition, Types - Statistics How To</w:t>
      </w:r>
      <w:r w:rsidRPr="00C60C11">
        <w:rPr>
          <w:rFonts w:ascii="Times New Roman" w:hAnsi="Times New Roman" w:cs="Times New Roman"/>
          <w:color w:val="000000"/>
          <w:sz w:val="24"/>
          <w:szCs w:val="24"/>
          <w:shd w:val="clear" w:color="auto" w:fill="FFFFFF"/>
        </w:rPr>
        <w:t>. [online] Statistics How To. Available at: &lt;https://www.statisticshowto.com/non-probability-sampling/&gt; [Accessed 6 May 2020].</w:t>
      </w:r>
    </w:p>
    <w:p w14:paraId="7FDC0309" w14:textId="77777777" w:rsidR="008A0D44" w:rsidRPr="00C60C11" w:rsidRDefault="008A0D44" w:rsidP="00893336">
      <w:pPr>
        <w:spacing w:line="276" w:lineRule="auto"/>
        <w:rPr>
          <w:rFonts w:ascii="Times New Roman" w:hAnsi="Times New Roman" w:cs="Times New Roman"/>
          <w:color w:val="000000" w:themeColor="text1"/>
          <w:sz w:val="24"/>
          <w:szCs w:val="24"/>
        </w:rPr>
      </w:pPr>
      <w:r w:rsidRPr="00C60C11">
        <w:rPr>
          <w:rFonts w:ascii="Times New Roman" w:hAnsi="Times New Roman" w:cs="Times New Roman"/>
          <w:color w:val="000000" w:themeColor="text1"/>
          <w:sz w:val="24"/>
          <w:szCs w:val="24"/>
          <w:shd w:val="clear" w:color="auto" w:fill="FFFFFF"/>
        </w:rPr>
        <w:t>Gregory, R., 2019. Latest Figures Show Visitors Are Opting To Visit Swansea To Eat Out. [online] Wales247.co.uk. Available at: &lt;https://www.wales247.co.uk/latest-figures-show-visitors-are-opting-to-visit-swansea-to-eat-out/&gt; [Accessed 18 April 2020].</w:t>
      </w:r>
    </w:p>
    <w:p w14:paraId="366D66F5"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Griffin, J. and Herres, R.T., 2015. Customer loyalty: How to earn it, how to keep it (p. 18). San Francisco, CA: Jossey-Bass.</w:t>
      </w:r>
    </w:p>
    <w:p w14:paraId="1E13940E"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Haughey, D., 2020. </w:t>
      </w:r>
      <w:r w:rsidRPr="00C60C11">
        <w:rPr>
          <w:rFonts w:ascii="Times New Roman" w:hAnsi="Times New Roman" w:cs="Times New Roman"/>
          <w:i/>
          <w:iCs/>
          <w:color w:val="000000" w:themeColor="text1"/>
          <w:sz w:val="24"/>
          <w:szCs w:val="24"/>
          <w:shd w:val="clear" w:color="auto" w:fill="FFFFFF"/>
        </w:rPr>
        <w:t>PEST Analysis</w:t>
      </w:r>
      <w:r w:rsidRPr="00C60C11">
        <w:rPr>
          <w:rFonts w:ascii="Times New Roman" w:hAnsi="Times New Roman" w:cs="Times New Roman"/>
          <w:color w:val="000000" w:themeColor="text1"/>
          <w:sz w:val="24"/>
          <w:szCs w:val="24"/>
          <w:shd w:val="clear" w:color="auto" w:fill="FFFFFF"/>
        </w:rPr>
        <w:t>. [online] Project Smart. Available at: &lt;https://www.projectsmart.co.uk/pest-analysis.php&gt; [Accessed 2 May 2020].</w:t>
      </w:r>
    </w:p>
    <w:p w14:paraId="7023A8C3"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Henderson, T., 2017. Council Post: Why Innovation Is Crucial To Your Organization's Long-Term Success. [online] Forbes. Available at: &lt;https://www.forbes.com/sites/forbescoachescouncil/2017/05/08/why-innovation-is-crucial-to-your-organizations-long-term-success/#4135c330986&gt; [Accessed 18 April 2020].</w:t>
      </w:r>
    </w:p>
    <w:p w14:paraId="230E2C37"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Hoang, P., 2015. Business &amp; Management. 1st ed. [Melton, Vic.]: IBID Press, p.686.</w:t>
      </w:r>
    </w:p>
    <w:p w14:paraId="71C2F8B1"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Inman, P. and Wearden, G., 2020. </w:t>
      </w:r>
      <w:r w:rsidRPr="00C60C11">
        <w:rPr>
          <w:rFonts w:ascii="Times New Roman" w:hAnsi="Times New Roman" w:cs="Times New Roman"/>
          <w:i/>
          <w:iCs/>
          <w:color w:val="000000" w:themeColor="text1"/>
          <w:sz w:val="24"/>
          <w:szCs w:val="24"/>
          <w:shd w:val="clear" w:color="auto" w:fill="FFFFFF"/>
        </w:rPr>
        <w:t>Coronavirus Lockdown Tips UK Economy Into Biggest Slump On Record</w:t>
      </w:r>
      <w:r w:rsidRPr="00C60C11">
        <w:rPr>
          <w:rFonts w:ascii="Times New Roman" w:hAnsi="Times New Roman" w:cs="Times New Roman"/>
          <w:color w:val="000000" w:themeColor="text1"/>
          <w:sz w:val="24"/>
          <w:szCs w:val="24"/>
          <w:shd w:val="clear" w:color="auto" w:fill="FFFFFF"/>
        </w:rPr>
        <w:t>. [online] the Guardian. Available at: &lt;https://www.theguardian.com/business/2020/apr/23/coronavirus-lockdown-tips-uk-economy-into-biggest-slump-on-record&gt; [Accessed 23 April 2020].</w:t>
      </w:r>
    </w:p>
    <w:p w14:paraId="5FCB9FC6" w14:textId="77777777" w:rsidR="008A0D44" w:rsidRPr="00C60C11" w:rsidRDefault="008A0D44" w:rsidP="00893336">
      <w:pPr>
        <w:spacing w:line="276" w:lineRule="auto"/>
        <w:rPr>
          <w:rFonts w:ascii="Times New Roman" w:hAnsi="Times New Roman" w:cs="Times New Roman"/>
          <w:color w:val="000000" w:themeColor="text1"/>
          <w:sz w:val="24"/>
          <w:szCs w:val="24"/>
        </w:rPr>
      </w:pPr>
      <w:r w:rsidRPr="00C60C11">
        <w:rPr>
          <w:rFonts w:ascii="Times New Roman" w:hAnsi="Times New Roman" w:cs="Times New Roman"/>
          <w:color w:val="000000" w:themeColor="text1"/>
          <w:sz w:val="24"/>
          <w:szCs w:val="24"/>
        </w:rPr>
        <w:t>Janoff, B., 2008. THE COMPETITOR. Brandweek, 49(14), p.28.</w:t>
      </w:r>
    </w:p>
    <w:p w14:paraId="21BD6A57"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Jenkins, B., 2018. Bad Reviews: Why People Write Them, And What They Expect. [online] Trustpilot Business. Available at: &lt;https://uk.business.trustpilot.com/guides-reports/learn-from-customers/bad-reviews-why-people-write-them-and-what-they-expect&gt; [Accessed 6 April 2020].</w:t>
      </w:r>
    </w:p>
    <w:p w14:paraId="7AA5454C"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Kahn, B., 2014. Consumer variety-seeking among goods and services. Journal of Retailing and Consumer Services, [online] 2(3), pp.139-148. Available at: &lt;https://www.sciencedirect.com/science/article/abs/pii/0969698995000380?via%3Dihub&gt; [Accessed 7 April 2020].</w:t>
      </w:r>
    </w:p>
    <w:p w14:paraId="31606F91"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Khan, H., 2018. </w:t>
      </w:r>
      <w:r w:rsidRPr="00C60C11">
        <w:rPr>
          <w:rFonts w:ascii="Times New Roman" w:hAnsi="Times New Roman" w:cs="Times New Roman"/>
          <w:i/>
          <w:iCs/>
          <w:color w:val="000000" w:themeColor="text1"/>
          <w:sz w:val="24"/>
          <w:szCs w:val="24"/>
          <w:shd w:val="clear" w:color="auto" w:fill="FFFFFF"/>
        </w:rPr>
        <w:t>8 Ways A Pop-Up Store Can Boost Revenue And Build Buzz For Your Brand</w:t>
      </w:r>
      <w:r w:rsidRPr="00C60C11">
        <w:rPr>
          <w:rFonts w:ascii="Times New Roman" w:hAnsi="Times New Roman" w:cs="Times New Roman"/>
          <w:color w:val="000000" w:themeColor="text1"/>
          <w:sz w:val="24"/>
          <w:szCs w:val="24"/>
          <w:shd w:val="clear" w:color="auto" w:fill="FFFFFF"/>
        </w:rPr>
        <w:t>. [online] Shopify. Available at: &lt;https://www.shopify.co.uk/retail/120059907-8-ways-pop-up-stores-can-boost-revenue-and-build-buzz-for-your-brand&gt; [Accessed 23 April 2020].</w:t>
      </w:r>
    </w:p>
    <w:p w14:paraId="5BA4EA5C" w14:textId="77777777" w:rsidR="008A0D44" w:rsidRPr="00C60C11" w:rsidRDefault="008A0D44" w:rsidP="00893336">
      <w:pPr>
        <w:spacing w:line="276" w:lineRule="auto"/>
        <w:rPr>
          <w:rFonts w:ascii="Times New Roman" w:hAnsi="Times New Roman" w:cs="Times New Roman"/>
          <w:color w:val="000000" w:themeColor="text1"/>
          <w:sz w:val="24"/>
          <w:szCs w:val="24"/>
        </w:rPr>
      </w:pPr>
      <w:r w:rsidRPr="00C60C11">
        <w:rPr>
          <w:rFonts w:ascii="Times New Roman" w:hAnsi="Times New Roman" w:cs="Times New Roman"/>
          <w:color w:val="000000" w:themeColor="text1"/>
          <w:sz w:val="24"/>
          <w:szCs w:val="24"/>
          <w:shd w:val="clear" w:color="auto" w:fill="FFFFFF"/>
        </w:rPr>
        <w:t>Kokoszka, P., 2018. Innovative Retail Concepts: Seven Big Ideas Of 2018. [online] Verdict Retail. Available at: &lt;https://www.retail-insight-network.com/features/innovative-retail-concepts-2018/&gt; [Accessed 18 April 2020].</w:t>
      </w:r>
    </w:p>
    <w:p w14:paraId="60BFBFB5" w14:textId="77777777" w:rsidR="008A0D44" w:rsidRPr="00C60C11" w:rsidRDefault="008A0D44" w:rsidP="00893336">
      <w:pPr>
        <w:spacing w:line="276" w:lineRule="auto"/>
        <w:rPr>
          <w:rFonts w:ascii="Times New Roman" w:hAnsi="Times New Roman" w:cs="Times New Roman"/>
          <w:color w:val="000000" w:themeColor="text1"/>
          <w:sz w:val="24"/>
          <w:szCs w:val="24"/>
        </w:rPr>
      </w:pPr>
      <w:r w:rsidRPr="00C60C11">
        <w:rPr>
          <w:rFonts w:ascii="Times New Roman" w:hAnsi="Times New Roman" w:cs="Times New Roman"/>
          <w:color w:val="000000" w:themeColor="text1"/>
          <w:sz w:val="24"/>
          <w:szCs w:val="24"/>
        </w:rPr>
        <w:t>Kumar, R. &amp; Carmarthenshire College, 2011. Research methodology : a step-by-step guide for beginners 3rd ed., Los Angeles: SAGE.</w:t>
      </w:r>
    </w:p>
    <w:p w14:paraId="372A7F5C"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 xml:space="preserve"> Long, J., 2017. </w:t>
      </w:r>
      <w:r w:rsidRPr="00C60C11">
        <w:rPr>
          <w:rFonts w:ascii="Times New Roman" w:hAnsi="Times New Roman" w:cs="Times New Roman"/>
          <w:i/>
          <w:iCs/>
          <w:color w:val="000000" w:themeColor="text1"/>
          <w:sz w:val="24"/>
          <w:szCs w:val="24"/>
          <w:shd w:val="clear" w:color="auto" w:fill="FFFFFF"/>
        </w:rPr>
        <w:t>How To Attract &amp; Retain Quality Tenants</w:t>
      </w:r>
      <w:r w:rsidRPr="00C60C11">
        <w:rPr>
          <w:rFonts w:ascii="Times New Roman" w:hAnsi="Times New Roman" w:cs="Times New Roman"/>
          <w:color w:val="000000" w:themeColor="text1"/>
          <w:sz w:val="24"/>
          <w:szCs w:val="24"/>
          <w:shd w:val="clear" w:color="auto" w:fill="FFFFFF"/>
        </w:rPr>
        <w:t>. [online] Foundation Recruitment. Available at: &lt;https://www.foundationrecruitment.com/attract-retain-tenants/&gt; [Accessed 22 April 2020].</w:t>
      </w:r>
    </w:p>
    <w:p w14:paraId="7464C8E1"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Mathew, A., 2016. The Impact Of A Poor Customer Service. [online] LiveAdmins. Available at: &lt;https://www.liveadmins.com/blog/the-impact-of-a-poor-customer-service/&gt; [Accessed 14 April 2020].</w:t>
      </w:r>
    </w:p>
    <w:p w14:paraId="597B657C" w14:textId="77777777" w:rsidR="008A0D44" w:rsidRPr="00C60C11" w:rsidRDefault="008A0D44" w:rsidP="00893336">
      <w:pPr>
        <w:pStyle w:val="Bibliography"/>
        <w:spacing w:line="276" w:lineRule="auto"/>
        <w:rPr>
          <w:rFonts w:ascii="Times New Roman" w:hAnsi="Times New Roman" w:cs="Times New Roman"/>
          <w:noProof/>
          <w:color w:val="000000" w:themeColor="text1"/>
          <w:sz w:val="24"/>
          <w:szCs w:val="24"/>
        </w:rPr>
      </w:pPr>
      <w:r w:rsidRPr="00C60C11">
        <w:rPr>
          <w:rFonts w:ascii="Times New Roman" w:hAnsi="Times New Roman" w:cs="Times New Roman"/>
          <w:noProof/>
          <w:color w:val="000000" w:themeColor="text1"/>
          <w:sz w:val="24"/>
          <w:szCs w:val="24"/>
        </w:rPr>
        <w:t xml:space="preserve">MCA, 2016. The UK Consulting Industry: Introduction to the UK Management Consulting Industry. [Online] Available at: </w:t>
      </w:r>
      <w:r w:rsidRPr="00C60C11">
        <w:rPr>
          <w:rFonts w:ascii="Times New Roman" w:hAnsi="Times New Roman" w:cs="Times New Roman"/>
          <w:noProof/>
          <w:color w:val="000000" w:themeColor="text1"/>
          <w:sz w:val="24"/>
          <w:szCs w:val="24"/>
          <w:u w:val="single"/>
        </w:rPr>
        <w:t>http://www.mca.org.uk/about-us/the-consulting-industry</w:t>
      </w:r>
      <w:r w:rsidRPr="00C60C11">
        <w:rPr>
          <w:rFonts w:ascii="Times New Roman" w:hAnsi="Times New Roman" w:cs="Times New Roman"/>
          <w:noProof/>
          <w:color w:val="000000" w:themeColor="text1"/>
          <w:sz w:val="24"/>
          <w:szCs w:val="24"/>
        </w:rPr>
        <w:br/>
      </w:r>
      <w:r w:rsidRPr="00C60C11">
        <w:rPr>
          <w:rFonts w:ascii="Times New Roman" w:hAnsi="Times New Roman" w:cs="Times New Roman"/>
          <w:noProof/>
          <w:color w:val="000000" w:themeColor="text1"/>
          <w:sz w:val="24"/>
          <w:szCs w:val="24"/>
        </w:rPr>
        <w:t>[Accessed 4 April 2020].</w:t>
      </w:r>
    </w:p>
    <w:p w14:paraId="6DF128BA"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McLaughlin, E., 2016. What Is Business Innovation ? - Definition From Whatis.Com. [online] SearchCIO. Available at: &lt;https://searchcio.techtarget.com/definition/business-innovation&gt; [Accessed 16 April 2020].</w:t>
      </w:r>
    </w:p>
    <w:p w14:paraId="57B449E0"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Mercer, K., 2016. Here Are The 3 Types Of Competitor Everyone Must Face - Klue. [online] Klue. Available at: &lt;https://klue.com/blog/3-types-of-competitor&gt; [Accessed 18 April 2020].</w:t>
      </w:r>
    </w:p>
    <w:p w14:paraId="3A82FC34"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Morgan, B., 2018. A Vision Of The Future Mall: Four Innovation Scenarios. [online] Forbes. Available at: &lt;https://www.forbes.com/sites/blakemorgan/2018/06/25/a-vision-of-the-future-mall-four-innovation-scenarios/#79c9ed7b413a&gt; [Accessed 18 April 2020].</w:t>
      </w:r>
    </w:p>
    <w:p w14:paraId="4E122AF6"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O'brien, L. and Jones, C., 2017. </w:t>
      </w:r>
      <w:r w:rsidRPr="00C60C11">
        <w:rPr>
          <w:rFonts w:ascii="Times New Roman" w:hAnsi="Times New Roman" w:cs="Times New Roman"/>
          <w:i/>
          <w:iCs/>
          <w:color w:val="000000" w:themeColor="text1"/>
          <w:sz w:val="24"/>
          <w:szCs w:val="24"/>
          <w:shd w:val="clear" w:color="auto" w:fill="FFFFFF"/>
        </w:rPr>
        <w:t>Do Rewards Really Create Loyalty?</w:t>
      </w:r>
      <w:r w:rsidRPr="00C60C11">
        <w:rPr>
          <w:rFonts w:ascii="Times New Roman" w:hAnsi="Times New Roman" w:cs="Times New Roman"/>
          <w:color w:val="000000" w:themeColor="text1"/>
          <w:sz w:val="24"/>
          <w:szCs w:val="24"/>
          <w:shd w:val="clear" w:color="auto" w:fill="FFFFFF"/>
        </w:rPr>
        <w:t>. [online] Harvard Business Review. Available at: &lt;https://hbr.org/2017/05/do-rewards-really-create-loyalty&gt; [Accessed 22 April 2020].</w:t>
      </w:r>
    </w:p>
    <w:p w14:paraId="2A06F191"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Pratt, M., 2016. What Is Process Innovation? - Definition From Whatis.Com. [online] SearchCIO. Available at: &lt;https://searchcio.techtarget.com/definition/process-innovation&gt; [Accessed 16 April 2020].</w:t>
      </w:r>
    </w:p>
    <w:p w14:paraId="676E051D"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Pullman, G., 2017. 10 Innovations Coming Soon To A Mall Near You - Listverse. [online] Listverse. Available at: &lt;https://listverse.com/2017/10/15/10-innovations-coming-soon-to-a-mall-near-you/&gt; [Accessed 18 April 2020].</w:t>
      </w:r>
    </w:p>
    <w:p w14:paraId="02C727A5"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Riley, A., 2017. Why Are Competitors Important To A Business | Workspace. [online] Workspace.co.uk. Available at: &lt;https://www.workspace.co.uk/community/homework/growth-and-strategy/keeping-an-eye-on-the-competition&gt; [Accessed 15 April 2020].</w:t>
      </w:r>
    </w:p>
    <w:p w14:paraId="2D488CF4"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Ryall, G., 2017. Traders Fear Squeeze From Centre. [online] BBC News. Available at: &lt;https://www.bbc.co.uk/news/uk-wales-15403930&gt; [Accessed 18 April 2020].</w:t>
      </w:r>
    </w:p>
    <w:p w14:paraId="53544655" w14:textId="77777777" w:rsidR="008A0D44" w:rsidRPr="00C60C11" w:rsidRDefault="008A0D44" w:rsidP="008A0D44">
      <w:pPr>
        <w:pStyle w:val="paragraph"/>
        <w:spacing w:before="0" w:beforeAutospacing="0" w:after="0" w:afterAutospacing="0"/>
        <w:textAlignment w:val="baseline"/>
      </w:pPr>
      <w:r w:rsidRPr="00C60C11">
        <w:rPr>
          <w:rStyle w:val="normaltextrun"/>
          <w:rFonts w:eastAsiaTheme="majorEastAsia"/>
          <w:color w:val="222222"/>
          <w:shd w:val="clear" w:color="auto" w:fill="FFFFFF"/>
        </w:rPr>
        <w:t>Silverman, D. ed., (2016). </w:t>
      </w:r>
      <w:r w:rsidRPr="00C60C11">
        <w:rPr>
          <w:rStyle w:val="normaltextrun"/>
          <w:rFonts w:eastAsiaTheme="majorEastAsia"/>
          <w:i/>
          <w:iCs/>
          <w:color w:val="222222"/>
          <w:shd w:val="clear" w:color="auto" w:fill="FFFFFF"/>
        </w:rPr>
        <w:t>Qualitative research</w:t>
      </w:r>
      <w:r w:rsidRPr="00C60C11">
        <w:rPr>
          <w:rStyle w:val="normaltextrun"/>
          <w:rFonts w:eastAsiaTheme="majorEastAsia"/>
          <w:color w:val="222222"/>
          <w:shd w:val="clear" w:color="auto" w:fill="FFFFFF"/>
        </w:rPr>
        <w:t>. London: SAGE.</w:t>
      </w:r>
      <w:r w:rsidRPr="00C60C11">
        <w:rPr>
          <w:rStyle w:val="eop"/>
        </w:rPr>
        <w:t> </w:t>
      </w:r>
    </w:p>
    <w:p w14:paraId="631B059E" w14:textId="77777777" w:rsidR="008A0D44" w:rsidRPr="00C60C11" w:rsidRDefault="008A0D44" w:rsidP="008A0D44">
      <w:pPr>
        <w:pStyle w:val="paragraph"/>
        <w:spacing w:before="0" w:beforeAutospacing="0" w:after="0" w:afterAutospacing="0"/>
        <w:textAlignment w:val="baseline"/>
      </w:pPr>
      <w:r w:rsidRPr="00C60C11">
        <w:rPr>
          <w:rStyle w:val="normaltextrun"/>
          <w:rFonts w:eastAsiaTheme="majorEastAsia"/>
          <w:shd w:val="clear" w:color="auto" w:fill="FFFFFF"/>
        </w:rPr>
        <w:t>Smythe, A. Et al., 2017. A qualitative study investigating training requirements of nurses working with people with dementia in nursing homes. </w:t>
      </w:r>
      <w:r w:rsidRPr="00C60C11">
        <w:rPr>
          <w:rStyle w:val="normaltextrun"/>
          <w:rFonts w:eastAsiaTheme="majorEastAsia"/>
          <w:i/>
          <w:iCs/>
          <w:shd w:val="clear" w:color="auto" w:fill="FFFFFF"/>
        </w:rPr>
        <w:t>Nurse Education Today</w:t>
      </w:r>
      <w:r w:rsidRPr="00C60C11">
        <w:rPr>
          <w:rStyle w:val="normaltextrun"/>
          <w:rFonts w:eastAsiaTheme="majorEastAsia"/>
          <w:shd w:val="clear" w:color="auto" w:fill="FFFFFF"/>
        </w:rPr>
        <w:t>, 50, pp.119–123.</w:t>
      </w:r>
      <w:r w:rsidRPr="00C60C11">
        <w:rPr>
          <w:rStyle w:val="eop"/>
        </w:rPr>
        <w:t> </w:t>
      </w:r>
    </w:p>
    <w:p w14:paraId="1EB356F7" w14:textId="77777777" w:rsidR="008A0D44" w:rsidRPr="00C60C11" w:rsidRDefault="008A0D44" w:rsidP="00893336">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Stratten, J., 2020. 25 Top Quietly Innovative Retailers - Insider Trends. [online] Insider Trends. Available at: &lt;https://www.insider-trends.com/25-top-quietly-innovative-retailers/&gt; [Accessed 18 April 2020].</w:t>
      </w:r>
    </w:p>
    <w:p w14:paraId="611C1007" w14:textId="77777777" w:rsidR="008A0D44" w:rsidRPr="00C60C11" w:rsidRDefault="008A0D44" w:rsidP="00893336">
      <w:pPr>
        <w:spacing w:line="276" w:lineRule="auto"/>
        <w:rPr>
          <w:rFonts w:ascii="Times New Roman" w:hAnsi="Times New Roman" w:cs="Times New Roman"/>
          <w:color w:val="000000" w:themeColor="text1"/>
          <w:sz w:val="24"/>
          <w:szCs w:val="24"/>
        </w:rPr>
      </w:pPr>
      <w:r w:rsidRPr="00C60C11">
        <w:rPr>
          <w:rFonts w:ascii="Times New Roman" w:hAnsi="Times New Roman" w:cs="Times New Roman"/>
          <w:color w:val="000000" w:themeColor="text1"/>
          <w:sz w:val="24"/>
          <w:szCs w:val="24"/>
        </w:rPr>
        <w:t>Wallace, I. &amp; Kirkman, L., 2017. Feedback, Carmarthen: Crown House Publishing.</w:t>
      </w:r>
    </w:p>
    <w:p w14:paraId="0C9FD5A1" w14:textId="77777777" w:rsidR="008A0D44" w:rsidRPr="00C60C11" w:rsidRDefault="008A0D44" w:rsidP="00893336">
      <w:pPr>
        <w:spacing w:line="276" w:lineRule="auto"/>
        <w:rPr>
          <w:rFonts w:ascii="Times New Roman" w:hAnsi="Times New Roman" w:cs="Times New Roman"/>
          <w:color w:val="000000" w:themeColor="text1"/>
          <w:sz w:val="24"/>
          <w:szCs w:val="24"/>
        </w:rPr>
      </w:pPr>
      <w:r w:rsidRPr="00C60C11">
        <w:rPr>
          <w:rFonts w:ascii="Times New Roman" w:hAnsi="Times New Roman" w:cs="Times New Roman"/>
          <w:color w:val="000000" w:themeColor="text1"/>
          <w:sz w:val="24"/>
          <w:szCs w:val="24"/>
        </w:rPr>
        <w:t>Whalley, A., 2011. Secondary Research. , pp.1348–1349.</w:t>
      </w:r>
    </w:p>
    <w:p w14:paraId="6AD34958" w14:textId="77777777" w:rsidR="008A0D44" w:rsidRPr="00C60C11" w:rsidRDefault="008A0D44" w:rsidP="00893336">
      <w:pPr>
        <w:spacing w:line="276" w:lineRule="auto"/>
        <w:rPr>
          <w:rFonts w:ascii="Times New Roman" w:hAnsi="Times New Roman" w:cs="Times New Roman"/>
          <w:color w:val="000000" w:themeColor="text1"/>
          <w:sz w:val="24"/>
          <w:szCs w:val="24"/>
        </w:rPr>
      </w:pPr>
      <w:r w:rsidRPr="00C60C11">
        <w:rPr>
          <w:rFonts w:ascii="Times New Roman" w:hAnsi="Times New Roman" w:cs="Times New Roman"/>
          <w:color w:val="000000" w:themeColor="text1"/>
          <w:sz w:val="24"/>
          <w:szCs w:val="24"/>
          <w:shd w:val="clear" w:color="auto" w:fill="FFFFFF"/>
        </w:rPr>
        <w:t>Williams, D., 2020. </w:t>
      </w:r>
      <w:r w:rsidRPr="00C60C11">
        <w:rPr>
          <w:rFonts w:ascii="Times New Roman" w:hAnsi="Times New Roman" w:cs="Times New Roman"/>
          <w:i/>
          <w:iCs/>
          <w:color w:val="000000" w:themeColor="text1"/>
          <w:sz w:val="24"/>
          <w:szCs w:val="24"/>
          <w:shd w:val="clear" w:color="auto" w:fill="FFFFFF"/>
        </w:rPr>
        <w:t>Toxplanet</w:t>
      </w:r>
      <w:r w:rsidRPr="00C60C11">
        <w:rPr>
          <w:rFonts w:ascii="Times New Roman" w:hAnsi="Times New Roman" w:cs="Times New Roman"/>
          <w:color w:val="000000" w:themeColor="text1"/>
          <w:sz w:val="24"/>
          <w:szCs w:val="24"/>
          <w:shd w:val="clear" w:color="auto" w:fill="FFFFFF"/>
        </w:rPr>
        <w:t>. [online] Toxplanet.com. Available at: &lt;https://www.toxplanet.com/primary-vs-secondary-research-the-pros-and-cons.html&gt; [Accessed 6 May 2020].</w:t>
      </w:r>
    </w:p>
    <w:p w14:paraId="5CBE9504" w14:textId="77777777" w:rsidR="001D135F" w:rsidRPr="00C60C11" w:rsidRDefault="008A0D44" w:rsidP="001D135F">
      <w:pPr>
        <w:spacing w:line="276" w:lineRule="auto"/>
        <w:rPr>
          <w:rFonts w:ascii="Times New Roman" w:hAnsi="Times New Roman" w:cs="Times New Roman"/>
          <w:color w:val="000000" w:themeColor="text1"/>
          <w:sz w:val="24"/>
          <w:szCs w:val="24"/>
          <w:shd w:val="clear" w:color="auto" w:fill="FFFFFF"/>
        </w:rPr>
      </w:pPr>
      <w:r w:rsidRPr="00C60C11">
        <w:rPr>
          <w:rFonts w:ascii="Times New Roman" w:hAnsi="Times New Roman" w:cs="Times New Roman"/>
          <w:color w:val="000000" w:themeColor="text1"/>
          <w:sz w:val="24"/>
          <w:szCs w:val="24"/>
          <w:shd w:val="clear" w:color="auto" w:fill="FFFFFF"/>
        </w:rPr>
        <w:t>Zalengera, C., Blanchard, R.E., Eames, P.C., Juma, A.M., Chitawo, M.L. and Gondwe, K.T., 2014. Overview of the Malawi energy situation and A PESTLE analysis for sustainable development of renewable energy. Renewable and Sustainable Energy Reviews, 38, pp.335-347</w:t>
      </w:r>
    </w:p>
    <w:p w14:paraId="20B63BA4" w14:textId="77777777" w:rsidR="001D135F" w:rsidRPr="00C60C11" w:rsidRDefault="001D135F" w:rsidP="001D135F">
      <w:pPr>
        <w:spacing w:line="276" w:lineRule="auto"/>
        <w:rPr>
          <w:rFonts w:ascii="Times New Roman" w:hAnsi="Times New Roman" w:cs="Times New Roman"/>
          <w:color w:val="000000" w:themeColor="text1"/>
          <w:sz w:val="24"/>
          <w:szCs w:val="24"/>
          <w:shd w:val="clear" w:color="auto" w:fill="FFFFFF"/>
        </w:rPr>
      </w:pPr>
    </w:p>
    <w:p w14:paraId="41871D90" w14:textId="77777777" w:rsidR="001D135F" w:rsidRPr="00C60C11" w:rsidRDefault="001D135F" w:rsidP="001D135F">
      <w:pPr>
        <w:spacing w:line="276" w:lineRule="auto"/>
        <w:rPr>
          <w:rFonts w:ascii="Times New Roman" w:hAnsi="Times New Roman" w:cs="Times New Roman"/>
          <w:color w:val="000000" w:themeColor="text1"/>
          <w:sz w:val="24"/>
          <w:szCs w:val="24"/>
          <w:shd w:val="clear" w:color="auto" w:fill="FFFFFF"/>
        </w:rPr>
      </w:pPr>
    </w:p>
    <w:p w14:paraId="6A085D98" w14:textId="77777777" w:rsidR="001D135F" w:rsidRPr="00C60C11" w:rsidRDefault="001D135F" w:rsidP="001D135F">
      <w:pPr>
        <w:spacing w:line="276" w:lineRule="auto"/>
        <w:rPr>
          <w:rFonts w:ascii="Times New Roman" w:hAnsi="Times New Roman" w:cs="Times New Roman"/>
          <w:color w:val="000000" w:themeColor="text1"/>
          <w:sz w:val="24"/>
          <w:szCs w:val="24"/>
          <w:shd w:val="clear" w:color="auto" w:fill="FFFFFF"/>
        </w:rPr>
      </w:pPr>
    </w:p>
    <w:p w14:paraId="16BDD276" w14:textId="77777777" w:rsidR="001D135F" w:rsidRPr="00C60C11" w:rsidRDefault="001D135F" w:rsidP="001D135F">
      <w:pPr>
        <w:spacing w:line="276" w:lineRule="auto"/>
        <w:rPr>
          <w:rFonts w:ascii="Times New Roman" w:hAnsi="Times New Roman" w:cs="Times New Roman"/>
          <w:color w:val="000000" w:themeColor="text1"/>
          <w:sz w:val="24"/>
          <w:szCs w:val="24"/>
          <w:shd w:val="clear" w:color="auto" w:fill="FFFFFF"/>
        </w:rPr>
      </w:pPr>
    </w:p>
    <w:p w14:paraId="265BAB47" w14:textId="77777777" w:rsidR="001D135F" w:rsidRPr="00C60C11" w:rsidRDefault="001D135F" w:rsidP="001D135F">
      <w:pPr>
        <w:spacing w:line="276" w:lineRule="auto"/>
        <w:rPr>
          <w:rFonts w:ascii="Times New Roman" w:hAnsi="Times New Roman" w:cs="Times New Roman"/>
          <w:color w:val="000000" w:themeColor="text1"/>
          <w:sz w:val="24"/>
          <w:szCs w:val="24"/>
          <w:shd w:val="clear" w:color="auto" w:fill="FFFFFF"/>
        </w:rPr>
      </w:pPr>
    </w:p>
    <w:p w14:paraId="4DECD61C" w14:textId="77777777" w:rsidR="001D135F" w:rsidRPr="00C60C11" w:rsidRDefault="001D135F" w:rsidP="001D135F">
      <w:pPr>
        <w:spacing w:line="276" w:lineRule="auto"/>
        <w:rPr>
          <w:rFonts w:ascii="Times New Roman" w:hAnsi="Times New Roman" w:cs="Times New Roman"/>
          <w:color w:val="000000" w:themeColor="text1"/>
          <w:sz w:val="24"/>
          <w:szCs w:val="24"/>
          <w:shd w:val="clear" w:color="auto" w:fill="FFFFFF"/>
        </w:rPr>
      </w:pPr>
    </w:p>
    <w:p w14:paraId="2E683F30" w14:textId="77777777" w:rsidR="001D135F" w:rsidRPr="00C60C11" w:rsidRDefault="001D135F" w:rsidP="001D135F">
      <w:pPr>
        <w:spacing w:line="276" w:lineRule="auto"/>
        <w:rPr>
          <w:rFonts w:ascii="Times New Roman" w:hAnsi="Times New Roman" w:cs="Times New Roman"/>
          <w:color w:val="000000" w:themeColor="text1"/>
          <w:sz w:val="24"/>
          <w:szCs w:val="24"/>
          <w:shd w:val="clear" w:color="auto" w:fill="FFFFFF"/>
        </w:rPr>
      </w:pPr>
    </w:p>
    <w:p w14:paraId="5D1A7488" w14:textId="3814F387" w:rsidR="004F55AC" w:rsidRPr="00C60C11" w:rsidRDefault="0066475D" w:rsidP="001D135F">
      <w:pPr>
        <w:spacing w:line="276" w:lineRule="auto"/>
        <w:rPr>
          <w:rStyle w:val="IntenseReference"/>
          <w:rFonts w:ascii="Times New Roman" w:hAnsi="Times New Roman" w:cs="Times New Roman"/>
          <w:b w:val="0"/>
          <w:bCs w:val="0"/>
          <w:smallCaps w:val="0"/>
          <w:color w:val="000000" w:themeColor="text1"/>
          <w:spacing w:val="0"/>
          <w:sz w:val="24"/>
          <w:szCs w:val="24"/>
          <w:shd w:val="clear" w:color="auto" w:fill="FFFFFF"/>
        </w:rPr>
      </w:pPr>
      <w:r>
        <w:rPr>
          <w:noProof/>
        </w:rPr>
        <w:drawing>
          <wp:anchor distT="0" distB="0" distL="114300" distR="114300" simplePos="0" relativeHeight="251658257" behindDoc="1" locked="0" layoutInCell="1" allowOverlap="1" wp14:anchorId="2ECFBC56" wp14:editId="4C11FB8A">
            <wp:simplePos x="0" y="0"/>
            <wp:positionH relativeFrom="column">
              <wp:posOffset>-28575</wp:posOffset>
            </wp:positionH>
            <wp:positionV relativeFrom="paragraph">
              <wp:posOffset>402590</wp:posOffset>
            </wp:positionV>
            <wp:extent cx="5715000" cy="7545294"/>
            <wp:effectExtent l="0" t="0" r="0" b="0"/>
            <wp:wrapTight wrapText="bothSides">
              <wp:wrapPolygon edited="0">
                <wp:start x="0" y="0"/>
                <wp:lineTo x="0" y="21542"/>
                <wp:lineTo x="21528" y="21542"/>
                <wp:lineTo x="21528" y="0"/>
                <wp:lineTo x="0" y="0"/>
              </wp:wrapPolygon>
            </wp:wrapTight>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8642" t="22168" r="65932" b="18128"/>
                    <a:stretch/>
                  </pic:blipFill>
                  <pic:spPr bwMode="auto">
                    <a:xfrm>
                      <a:off x="0" y="0"/>
                      <a:ext cx="5715000" cy="754529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F55AC" w:rsidRPr="00C60C11">
        <w:rPr>
          <w:rStyle w:val="IntenseReference"/>
          <w:rFonts w:ascii="Times New Roman" w:hAnsi="Times New Roman" w:cs="Times New Roman"/>
          <w:b w:val="0"/>
          <w:bCs w:val="0"/>
          <w:sz w:val="24"/>
          <w:szCs w:val="24"/>
        </w:rPr>
        <w:t>Appendix 1 Ethical Application</w:t>
      </w:r>
    </w:p>
    <w:p w14:paraId="69DB5FB9" w14:textId="05293EAD" w:rsidR="00A168AB" w:rsidRPr="00C60C11" w:rsidRDefault="00DD20BE" w:rsidP="00A168AB">
      <w:pPr>
        <w:pStyle w:val="Heading1"/>
        <w:spacing w:line="360" w:lineRule="auto"/>
        <w:rPr>
          <w:rStyle w:val="IntenseReference"/>
          <w:rFonts w:ascii="Times New Roman" w:hAnsi="Times New Roman" w:cs="Times New Roman"/>
          <w:b w:val="0"/>
          <w:bCs w:val="0"/>
          <w:sz w:val="24"/>
          <w:szCs w:val="24"/>
        </w:rPr>
      </w:pPr>
      <w:r>
        <w:rPr>
          <w:noProof/>
        </w:rPr>
        <w:drawing>
          <wp:inline distT="0" distB="0" distL="0" distR="0" wp14:anchorId="1A562354" wp14:editId="6E892E7D">
            <wp:extent cx="5181600" cy="6822440"/>
            <wp:effectExtent l="0" t="0" r="0" b="0"/>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1019" t="20985" r="19067" b="8965"/>
                    <a:stretch/>
                  </pic:blipFill>
                  <pic:spPr bwMode="auto">
                    <a:xfrm>
                      <a:off x="0" y="0"/>
                      <a:ext cx="5184974" cy="6826882"/>
                    </a:xfrm>
                    <a:prstGeom prst="rect">
                      <a:avLst/>
                    </a:prstGeom>
                    <a:ln>
                      <a:noFill/>
                    </a:ln>
                    <a:extLst>
                      <a:ext uri="{53640926-AAD7-44D8-BBD7-CCE9431645EC}">
                        <a14:shadowObscured xmlns:a14="http://schemas.microsoft.com/office/drawing/2010/main"/>
                      </a:ext>
                    </a:extLst>
                  </pic:spPr>
                </pic:pic>
              </a:graphicData>
            </a:graphic>
          </wp:inline>
        </w:drawing>
      </w:r>
    </w:p>
    <w:p w14:paraId="75123898" w14:textId="77777777" w:rsidR="00A168AB" w:rsidRPr="00C60C11" w:rsidRDefault="00A168AB" w:rsidP="00A168AB">
      <w:pPr>
        <w:pStyle w:val="Heading1"/>
        <w:spacing w:line="360" w:lineRule="auto"/>
        <w:rPr>
          <w:rStyle w:val="IntenseReference"/>
          <w:rFonts w:ascii="Times New Roman" w:hAnsi="Times New Roman" w:cs="Times New Roman"/>
          <w:b w:val="0"/>
          <w:bCs w:val="0"/>
          <w:sz w:val="24"/>
          <w:szCs w:val="24"/>
        </w:rPr>
      </w:pPr>
    </w:p>
    <w:p w14:paraId="6ABCE177" w14:textId="77777777" w:rsidR="00A168AB" w:rsidRPr="00C60C11" w:rsidRDefault="00A168AB" w:rsidP="00A168AB">
      <w:pPr>
        <w:pStyle w:val="Heading1"/>
        <w:spacing w:line="360" w:lineRule="auto"/>
        <w:rPr>
          <w:rStyle w:val="IntenseReference"/>
          <w:rFonts w:ascii="Times New Roman" w:hAnsi="Times New Roman" w:cs="Times New Roman"/>
          <w:b w:val="0"/>
          <w:bCs w:val="0"/>
          <w:sz w:val="24"/>
          <w:szCs w:val="24"/>
        </w:rPr>
      </w:pPr>
    </w:p>
    <w:p w14:paraId="2667345F" w14:textId="77777777" w:rsidR="00A168AB" w:rsidRPr="00C60C11" w:rsidRDefault="00A168AB" w:rsidP="00A168AB">
      <w:pPr>
        <w:pStyle w:val="Heading1"/>
        <w:spacing w:line="360" w:lineRule="auto"/>
        <w:rPr>
          <w:rStyle w:val="IntenseReference"/>
          <w:rFonts w:ascii="Times New Roman" w:hAnsi="Times New Roman" w:cs="Times New Roman"/>
          <w:b w:val="0"/>
          <w:bCs w:val="0"/>
          <w:sz w:val="24"/>
          <w:szCs w:val="24"/>
        </w:rPr>
      </w:pPr>
    </w:p>
    <w:p w14:paraId="1B2E7C90" w14:textId="77777777" w:rsidR="00A168AB" w:rsidRPr="00C60C11" w:rsidRDefault="00A168AB" w:rsidP="00A168AB">
      <w:pPr>
        <w:pStyle w:val="Heading1"/>
        <w:spacing w:line="360" w:lineRule="auto"/>
        <w:rPr>
          <w:rStyle w:val="IntenseReference"/>
          <w:rFonts w:ascii="Times New Roman" w:hAnsi="Times New Roman" w:cs="Times New Roman"/>
          <w:b w:val="0"/>
          <w:bCs w:val="0"/>
          <w:sz w:val="24"/>
          <w:szCs w:val="24"/>
        </w:rPr>
      </w:pPr>
    </w:p>
    <w:p w14:paraId="3C8A2328" w14:textId="06AFB7A9" w:rsidR="00A168AB" w:rsidRPr="00C60C11" w:rsidRDefault="00D176E3" w:rsidP="00A168AB">
      <w:pPr>
        <w:pStyle w:val="Heading1"/>
        <w:spacing w:line="360" w:lineRule="auto"/>
        <w:rPr>
          <w:rStyle w:val="IntenseReference"/>
          <w:rFonts w:ascii="Times New Roman" w:hAnsi="Times New Roman" w:cs="Times New Roman"/>
          <w:b w:val="0"/>
          <w:bCs w:val="0"/>
          <w:sz w:val="24"/>
          <w:szCs w:val="24"/>
        </w:rPr>
      </w:pPr>
      <w:r>
        <w:rPr>
          <w:noProof/>
        </w:rPr>
        <w:drawing>
          <wp:inline distT="0" distB="0" distL="0" distR="0" wp14:anchorId="1E258312" wp14:editId="4B5668FD">
            <wp:extent cx="5248275" cy="6882984"/>
            <wp:effectExtent l="0" t="0" r="0" b="0"/>
            <wp:docPr id="488" name="Picture 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8113" t="21577" r="51475" b="7487"/>
                    <a:stretch/>
                  </pic:blipFill>
                  <pic:spPr bwMode="auto">
                    <a:xfrm>
                      <a:off x="0" y="0"/>
                      <a:ext cx="5252792" cy="6888908"/>
                    </a:xfrm>
                    <a:prstGeom prst="rect">
                      <a:avLst/>
                    </a:prstGeom>
                    <a:ln>
                      <a:noFill/>
                    </a:ln>
                    <a:extLst>
                      <a:ext uri="{53640926-AAD7-44D8-BBD7-CCE9431645EC}">
                        <a14:shadowObscured xmlns:a14="http://schemas.microsoft.com/office/drawing/2010/main"/>
                      </a:ext>
                    </a:extLst>
                  </pic:spPr>
                </pic:pic>
              </a:graphicData>
            </a:graphic>
          </wp:inline>
        </w:drawing>
      </w:r>
    </w:p>
    <w:p w14:paraId="5C44D8B8" w14:textId="77777777" w:rsidR="00A168AB" w:rsidRPr="00C60C11" w:rsidRDefault="00A168AB" w:rsidP="00A168AB">
      <w:pPr>
        <w:pStyle w:val="Heading1"/>
        <w:spacing w:line="360" w:lineRule="auto"/>
        <w:rPr>
          <w:rStyle w:val="IntenseReference"/>
          <w:rFonts w:ascii="Times New Roman" w:hAnsi="Times New Roman" w:cs="Times New Roman"/>
          <w:b w:val="0"/>
          <w:bCs w:val="0"/>
          <w:sz w:val="24"/>
          <w:szCs w:val="24"/>
        </w:rPr>
      </w:pPr>
    </w:p>
    <w:p w14:paraId="697D3B8D" w14:textId="77777777" w:rsidR="00A168AB" w:rsidRPr="00C60C11" w:rsidRDefault="00A168AB" w:rsidP="00A168AB">
      <w:pPr>
        <w:pStyle w:val="Heading1"/>
        <w:spacing w:line="360" w:lineRule="auto"/>
        <w:rPr>
          <w:rStyle w:val="IntenseReference"/>
          <w:rFonts w:ascii="Times New Roman" w:hAnsi="Times New Roman" w:cs="Times New Roman"/>
          <w:b w:val="0"/>
          <w:bCs w:val="0"/>
          <w:sz w:val="24"/>
          <w:szCs w:val="24"/>
        </w:rPr>
      </w:pPr>
    </w:p>
    <w:p w14:paraId="507FE2FB" w14:textId="77777777" w:rsidR="00A168AB" w:rsidRPr="00C60C11" w:rsidRDefault="00A168AB" w:rsidP="00A168AB">
      <w:pPr>
        <w:pStyle w:val="Heading1"/>
        <w:spacing w:line="360" w:lineRule="auto"/>
        <w:rPr>
          <w:rStyle w:val="IntenseReference"/>
          <w:rFonts w:ascii="Times New Roman" w:hAnsi="Times New Roman" w:cs="Times New Roman"/>
          <w:b w:val="0"/>
          <w:bCs w:val="0"/>
          <w:sz w:val="24"/>
          <w:szCs w:val="24"/>
        </w:rPr>
      </w:pPr>
    </w:p>
    <w:p w14:paraId="38045132" w14:textId="77777777" w:rsidR="00A168AB" w:rsidRPr="00C60C11" w:rsidRDefault="00A168AB" w:rsidP="00A168AB">
      <w:pPr>
        <w:pStyle w:val="Heading1"/>
        <w:spacing w:line="360" w:lineRule="auto"/>
        <w:rPr>
          <w:rStyle w:val="IntenseReference"/>
          <w:rFonts w:ascii="Times New Roman" w:hAnsi="Times New Roman" w:cs="Times New Roman"/>
          <w:b w:val="0"/>
          <w:bCs w:val="0"/>
          <w:sz w:val="24"/>
          <w:szCs w:val="24"/>
        </w:rPr>
      </w:pPr>
    </w:p>
    <w:p w14:paraId="0EBD5F8B" w14:textId="77777777" w:rsidR="00A168AB" w:rsidRPr="00C60C11" w:rsidRDefault="00A168AB" w:rsidP="00A168AB">
      <w:pPr>
        <w:pStyle w:val="Heading1"/>
        <w:spacing w:line="360" w:lineRule="auto"/>
        <w:rPr>
          <w:rStyle w:val="IntenseReference"/>
          <w:rFonts w:ascii="Times New Roman" w:hAnsi="Times New Roman" w:cs="Times New Roman"/>
          <w:b w:val="0"/>
          <w:bCs w:val="0"/>
          <w:sz w:val="24"/>
          <w:szCs w:val="24"/>
        </w:rPr>
      </w:pPr>
    </w:p>
    <w:p w14:paraId="31655957" w14:textId="35317768" w:rsidR="00A168AB" w:rsidRPr="00C60C11" w:rsidRDefault="000600F8" w:rsidP="00A168AB">
      <w:pPr>
        <w:pStyle w:val="Heading1"/>
        <w:spacing w:line="360" w:lineRule="auto"/>
        <w:rPr>
          <w:rStyle w:val="IntenseReference"/>
          <w:rFonts w:ascii="Times New Roman" w:hAnsi="Times New Roman" w:cs="Times New Roman"/>
          <w:b w:val="0"/>
          <w:bCs w:val="0"/>
          <w:sz w:val="24"/>
          <w:szCs w:val="24"/>
        </w:rPr>
      </w:pPr>
      <w:r>
        <w:rPr>
          <w:noProof/>
        </w:rPr>
        <w:drawing>
          <wp:inline distT="0" distB="0" distL="0" distR="0" wp14:anchorId="45BE9E55" wp14:editId="1E054395">
            <wp:extent cx="5391150" cy="3953510"/>
            <wp:effectExtent l="0" t="0" r="0" b="8890"/>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0687" t="23940" r="19399" b="37045"/>
                    <a:stretch/>
                  </pic:blipFill>
                  <pic:spPr bwMode="auto">
                    <a:xfrm>
                      <a:off x="0" y="0"/>
                      <a:ext cx="5393780" cy="3955439"/>
                    </a:xfrm>
                    <a:prstGeom prst="rect">
                      <a:avLst/>
                    </a:prstGeom>
                    <a:ln>
                      <a:noFill/>
                    </a:ln>
                    <a:extLst>
                      <a:ext uri="{53640926-AAD7-44D8-BBD7-CCE9431645EC}">
                        <a14:shadowObscured xmlns:a14="http://schemas.microsoft.com/office/drawing/2010/main"/>
                      </a:ext>
                    </a:extLst>
                  </pic:spPr>
                </pic:pic>
              </a:graphicData>
            </a:graphic>
          </wp:inline>
        </w:drawing>
      </w:r>
    </w:p>
    <w:p w14:paraId="4B3A9936" w14:textId="453E157D" w:rsidR="00A168AB" w:rsidRPr="00C60C11" w:rsidRDefault="00A168AB" w:rsidP="00A168AB">
      <w:pPr>
        <w:pStyle w:val="Heading1"/>
        <w:spacing w:line="360" w:lineRule="auto"/>
        <w:rPr>
          <w:rStyle w:val="IntenseReference"/>
          <w:rFonts w:ascii="Times New Roman" w:hAnsi="Times New Roman" w:cs="Times New Roman"/>
          <w:b w:val="0"/>
          <w:bCs w:val="0"/>
          <w:sz w:val="24"/>
          <w:szCs w:val="24"/>
        </w:rPr>
      </w:pPr>
    </w:p>
    <w:p w14:paraId="06AB1CDF" w14:textId="1C7BC142" w:rsidR="00A168AB" w:rsidRPr="00C60C11" w:rsidRDefault="00A168AB" w:rsidP="00A168AB">
      <w:pPr>
        <w:pStyle w:val="Heading1"/>
        <w:spacing w:line="360" w:lineRule="auto"/>
        <w:rPr>
          <w:rStyle w:val="IntenseReference"/>
          <w:rFonts w:ascii="Times New Roman" w:hAnsi="Times New Roman" w:cs="Times New Roman"/>
          <w:b w:val="0"/>
          <w:bCs w:val="0"/>
          <w:sz w:val="24"/>
          <w:szCs w:val="24"/>
        </w:rPr>
      </w:pPr>
    </w:p>
    <w:p w14:paraId="485C2371" w14:textId="77777777" w:rsidR="00A168AB" w:rsidRPr="00C60C11" w:rsidRDefault="00A168AB" w:rsidP="00A168AB">
      <w:pPr>
        <w:pStyle w:val="Heading1"/>
        <w:spacing w:line="360" w:lineRule="auto"/>
        <w:rPr>
          <w:rStyle w:val="IntenseReference"/>
          <w:rFonts w:ascii="Times New Roman" w:hAnsi="Times New Roman" w:cs="Times New Roman"/>
          <w:b w:val="0"/>
          <w:bCs w:val="0"/>
          <w:sz w:val="24"/>
          <w:szCs w:val="24"/>
        </w:rPr>
      </w:pPr>
    </w:p>
    <w:p w14:paraId="08D13C50" w14:textId="38A2FE91" w:rsidR="00A168AB" w:rsidRPr="00C60C11" w:rsidRDefault="00A168AB" w:rsidP="00A168AB">
      <w:pPr>
        <w:pStyle w:val="Heading1"/>
        <w:spacing w:line="360" w:lineRule="auto"/>
        <w:rPr>
          <w:rStyle w:val="IntenseReference"/>
          <w:rFonts w:ascii="Times New Roman" w:hAnsi="Times New Roman" w:cs="Times New Roman"/>
          <w:b w:val="0"/>
          <w:bCs w:val="0"/>
          <w:sz w:val="24"/>
          <w:szCs w:val="24"/>
        </w:rPr>
      </w:pPr>
    </w:p>
    <w:p w14:paraId="600CD27F" w14:textId="68EBB9D1" w:rsidR="00A168AB" w:rsidRDefault="00A168AB" w:rsidP="00A168AB">
      <w:pPr>
        <w:rPr>
          <w:rFonts w:ascii="Times New Roman" w:hAnsi="Times New Roman" w:cs="Times New Roman"/>
          <w:sz w:val="24"/>
          <w:szCs w:val="24"/>
        </w:rPr>
      </w:pPr>
    </w:p>
    <w:p w14:paraId="36447B37" w14:textId="6F64E3B6" w:rsidR="0066475D" w:rsidRDefault="0066475D" w:rsidP="00A168AB">
      <w:pPr>
        <w:rPr>
          <w:rFonts w:ascii="Times New Roman" w:hAnsi="Times New Roman" w:cs="Times New Roman"/>
          <w:sz w:val="24"/>
          <w:szCs w:val="24"/>
        </w:rPr>
      </w:pPr>
    </w:p>
    <w:p w14:paraId="0C80A738" w14:textId="3E9BCA9D" w:rsidR="0066475D" w:rsidRDefault="0066475D" w:rsidP="00A168AB">
      <w:pPr>
        <w:rPr>
          <w:rFonts w:ascii="Times New Roman" w:hAnsi="Times New Roman" w:cs="Times New Roman"/>
          <w:sz w:val="24"/>
          <w:szCs w:val="24"/>
        </w:rPr>
      </w:pPr>
    </w:p>
    <w:p w14:paraId="79B8B682" w14:textId="3E3E9263" w:rsidR="0066475D" w:rsidRDefault="0066475D" w:rsidP="00A168AB">
      <w:pPr>
        <w:rPr>
          <w:rFonts w:ascii="Times New Roman" w:hAnsi="Times New Roman" w:cs="Times New Roman"/>
          <w:sz w:val="24"/>
          <w:szCs w:val="24"/>
        </w:rPr>
      </w:pPr>
    </w:p>
    <w:p w14:paraId="0182AEDE" w14:textId="0D7B3865" w:rsidR="0066475D" w:rsidRDefault="0066475D" w:rsidP="00A168AB">
      <w:pPr>
        <w:rPr>
          <w:rFonts w:ascii="Times New Roman" w:hAnsi="Times New Roman" w:cs="Times New Roman"/>
          <w:sz w:val="24"/>
          <w:szCs w:val="24"/>
        </w:rPr>
      </w:pPr>
    </w:p>
    <w:p w14:paraId="4B2F2194" w14:textId="77777777" w:rsidR="0066475D" w:rsidRPr="00C60C11" w:rsidRDefault="0066475D" w:rsidP="00A168AB">
      <w:pPr>
        <w:rPr>
          <w:rFonts w:ascii="Times New Roman" w:hAnsi="Times New Roman" w:cs="Times New Roman"/>
          <w:sz w:val="24"/>
          <w:szCs w:val="24"/>
        </w:rPr>
      </w:pPr>
    </w:p>
    <w:p w14:paraId="7F463BAD" w14:textId="63A3940D" w:rsidR="004F55AC" w:rsidRPr="00C60C11" w:rsidRDefault="004F55AC" w:rsidP="00A168AB">
      <w:pPr>
        <w:pStyle w:val="Heading1"/>
        <w:spacing w:line="360" w:lineRule="auto"/>
        <w:rPr>
          <w:rStyle w:val="IntenseReference"/>
          <w:rFonts w:ascii="Times New Roman" w:hAnsi="Times New Roman" w:cs="Times New Roman"/>
          <w:b w:val="0"/>
          <w:bCs w:val="0"/>
          <w:sz w:val="24"/>
          <w:szCs w:val="24"/>
        </w:rPr>
      </w:pPr>
    </w:p>
    <w:p w14:paraId="03FA9B26" w14:textId="77777777" w:rsidR="00D176E3" w:rsidRPr="00C60C11" w:rsidRDefault="00D176E3" w:rsidP="004F55AC">
      <w:pPr>
        <w:rPr>
          <w:rFonts w:ascii="Times New Roman" w:hAnsi="Times New Roman" w:cs="Times New Roman"/>
          <w:sz w:val="24"/>
          <w:szCs w:val="24"/>
        </w:rPr>
      </w:pPr>
    </w:p>
    <w:p w14:paraId="1CDBFAFC" w14:textId="20051D6A" w:rsidR="00A168AB" w:rsidRPr="00C60C11" w:rsidRDefault="00A168AB" w:rsidP="00A168AB">
      <w:pPr>
        <w:pStyle w:val="Heading1"/>
        <w:spacing w:line="360" w:lineRule="auto"/>
        <w:rPr>
          <w:rStyle w:val="IntenseReference"/>
          <w:rFonts w:ascii="Times New Roman" w:hAnsi="Times New Roman" w:cs="Times New Roman"/>
          <w:b w:val="0"/>
          <w:bCs w:val="0"/>
          <w:sz w:val="24"/>
          <w:szCs w:val="24"/>
        </w:rPr>
      </w:pPr>
      <w:r w:rsidRPr="00C60C11">
        <w:rPr>
          <w:rStyle w:val="IntenseReference"/>
          <w:rFonts w:ascii="Times New Roman" w:hAnsi="Times New Roman" w:cs="Times New Roman"/>
          <w:b w:val="0"/>
          <w:bCs w:val="0"/>
          <w:sz w:val="24"/>
          <w:szCs w:val="24"/>
        </w:rPr>
        <w:t>Appendix 2 Graphs</w:t>
      </w:r>
    </w:p>
    <w:p w14:paraId="1C29E66E" w14:textId="77777777" w:rsidR="00A168AB" w:rsidRPr="00C60C11" w:rsidRDefault="00A168AB" w:rsidP="00893336">
      <w:pPr>
        <w:rPr>
          <w:rFonts w:ascii="Times New Roman" w:hAnsi="Times New Roman" w:cs="Times New Roman"/>
          <w:sz w:val="24"/>
          <w:szCs w:val="24"/>
        </w:rPr>
      </w:pPr>
    </w:p>
    <w:p w14:paraId="7D9DA4A4" w14:textId="7DC62CAE" w:rsidR="00893336" w:rsidRPr="00C60C11" w:rsidRDefault="00B74DDF" w:rsidP="00893336">
      <w:pPr>
        <w:rPr>
          <w:rFonts w:ascii="Times New Roman" w:hAnsi="Times New Roman" w:cs="Times New Roman"/>
          <w:sz w:val="24"/>
          <w:szCs w:val="24"/>
        </w:rPr>
      </w:pPr>
      <w:r w:rsidRPr="00C60C11">
        <w:rPr>
          <w:rFonts w:ascii="Times New Roman" w:hAnsi="Times New Roman" w:cs="Times New Roman"/>
          <w:noProof/>
          <w:sz w:val="24"/>
          <w:szCs w:val="24"/>
        </w:rPr>
        <w:drawing>
          <wp:inline distT="0" distB="0" distL="0" distR="0" wp14:anchorId="69832F4E" wp14:editId="139AA5AF">
            <wp:extent cx="5731510" cy="24091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627466"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5731510" cy="2409190"/>
                    </a:xfrm>
                    <a:prstGeom prst="rect">
                      <a:avLst/>
                    </a:prstGeom>
                    <a:noFill/>
                    <a:ln>
                      <a:noFill/>
                    </a:ln>
                  </pic:spPr>
                </pic:pic>
              </a:graphicData>
            </a:graphic>
          </wp:inline>
        </w:drawing>
      </w:r>
    </w:p>
    <w:p w14:paraId="6C544C15" w14:textId="77777777" w:rsidR="00BC6331" w:rsidRPr="00C60C11" w:rsidRDefault="00BC6331" w:rsidP="00893336">
      <w:pPr>
        <w:rPr>
          <w:rFonts w:ascii="Times New Roman" w:hAnsi="Times New Roman" w:cs="Times New Roman"/>
          <w:noProof/>
          <w:sz w:val="24"/>
          <w:szCs w:val="24"/>
        </w:rPr>
      </w:pPr>
    </w:p>
    <w:p w14:paraId="503643C5" w14:textId="4CBE85E1" w:rsidR="00BC6331" w:rsidRPr="00C60C11" w:rsidRDefault="00BC6331" w:rsidP="00893336">
      <w:pPr>
        <w:rPr>
          <w:rFonts w:ascii="Times New Roman" w:hAnsi="Times New Roman" w:cs="Times New Roman"/>
          <w:noProof/>
          <w:sz w:val="24"/>
          <w:szCs w:val="24"/>
        </w:rPr>
      </w:pPr>
      <w:r w:rsidRPr="00C60C11">
        <w:rPr>
          <w:rFonts w:ascii="Times New Roman" w:hAnsi="Times New Roman" w:cs="Times New Roman"/>
          <w:noProof/>
          <w:sz w:val="24"/>
          <w:szCs w:val="24"/>
        </w:rPr>
        <w:drawing>
          <wp:inline distT="0" distB="0" distL="0" distR="0" wp14:anchorId="597C68BE" wp14:editId="4FD810AF">
            <wp:extent cx="5731510" cy="240919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494DD53B" w14:textId="0EC32C69" w:rsidR="00BC6331" w:rsidRPr="00C60C11" w:rsidRDefault="00770BF5" w:rsidP="00893336">
      <w:pPr>
        <w:rPr>
          <w:rFonts w:ascii="Times New Roman" w:hAnsi="Times New Roman" w:cs="Times New Roman"/>
          <w:noProof/>
          <w:sz w:val="24"/>
          <w:szCs w:val="24"/>
        </w:rPr>
      </w:pPr>
      <w:r w:rsidRPr="00C60C11">
        <w:rPr>
          <w:rFonts w:ascii="Times New Roman" w:hAnsi="Times New Roman" w:cs="Times New Roman"/>
          <w:noProof/>
          <w:sz w:val="24"/>
          <w:szCs w:val="24"/>
        </w:rPr>
        <w:drawing>
          <wp:anchor distT="0" distB="0" distL="114300" distR="114300" simplePos="0" relativeHeight="251658255" behindDoc="1" locked="0" layoutInCell="1" allowOverlap="1" wp14:anchorId="5D1237A7" wp14:editId="320138D6">
            <wp:simplePos x="0" y="0"/>
            <wp:positionH relativeFrom="column">
              <wp:posOffset>-635</wp:posOffset>
            </wp:positionH>
            <wp:positionV relativeFrom="paragraph">
              <wp:posOffset>443865</wp:posOffset>
            </wp:positionV>
            <wp:extent cx="5731510" cy="2409190"/>
            <wp:effectExtent l="0" t="0" r="0" b="3810"/>
            <wp:wrapTight wrapText="bothSides">
              <wp:wrapPolygon edited="0">
                <wp:start x="0" y="0"/>
                <wp:lineTo x="0" y="21520"/>
                <wp:lineTo x="21538" y="21520"/>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796028"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731510" cy="2409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25D2E6" w14:textId="669E82EF" w:rsidR="00BC6331" w:rsidRPr="00C60C11" w:rsidRDefault="00BC6331" w:rsidP="00893336">
      <w:pPr>
        <w:rPr>
          <w:rFonts w:ascii="Times New Roman" w:hAnsi="Times New Roman" w:cs="Times New Roman"/>
          <w:noProof/>
          <w:sz w:val="24"/>
          <w:szCs w:val="24"/>
        </w:rPr>
      </w:pPr>
    </w:p>
    <w:p w14:paraId="23C22383" w14:textId="00199F26" w:rsidR="00893336" w:rsidRPr="00C60C11" w:rsidRDefault="00893336" w:rsidP="00893336">
      <w:pPr>
        <w:rPr>
          <w:rFonts w:ascii="Times New Roman" w:hAnsi="Times New Roman" w:cs="Times New Roman"/>
          <w:sz w:val="24"/>
          <w:szCs w:val="24"/>
        </w:rPr>
      </w:pPr>
    </w:p>
    <w:p w14:paraId="69D9283D" w14:textId="77777777" w:rsidR="00893336" w:rsidRPr="00C60C11" w:rsidRDefault="00B74DDF" w:rsidP="00893336">
      <w:pPr>
        <w:rPr>
          <w:rFonts w:ascii="Times New Roman" w:hAnsi="Times New Roman" w:cs="Times New Roman"/>
          <w:sz w:val="24"/>
          <w:szCs w:val="24"/>
        </w:rPr>
      </w:pPr>
      <w:r w:rsidRPr="00C60C11">
        <w:rPr>
          <w:rFonts w:ascii="Times New Roman" w:hAnsi="Times New Roman" w:cs="Times New Roman"/>
          <w:noProof/>
          <w:sz w:val="24"/>
          <w:szCs w:val="24"/>
        </w:rPr>
        <w:drawing>
          <wp:inline distT="0" distB="0" distL="0" distR="0" wp14:anchorId="279D49CB" wp14:editId="5824C8A3">
            <wp:extent cx="5731510" cy="2722245"/>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214779"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731510" cy="2722245"/>
                    </a:xfrm>
                    <a:prstGeom prst="rect">
                      <a:avLst/>
                    </a:prstGeom>
                    <a:noFill/>
                    <a:ln>
                      <a:noFill/>
                    </a:ln>
                  </pic:spPr>
                </pic:pic>
              </a:graphicData>
            </a:graphic>
          </wp:inline>
        </w:drawing>
      </w:r>
    </w:p>
    <w:p w14:paraId="4AE98939" w14:textId="77777777" w:rsidR="00247044" w:rsidRPr="00C60C11" w:rsidRDefault="00B74DDF" w:rsidP="00893336">
      <w:pPr>
        <w:rPr>
          <w:rFonts w:ascii="Times New Roman" w:hAnsi="Times New Roman" w:cs="Times New Roman"/>
          <w:sz w:val="24"/>
          <w:szCs w:val="24"/>
        </w:rPr>
      </w:pPr>
      <w:r w:rsidRPr="00C60C11">
        <w:rPr>
          <w:rFonts w:ascii="Times New Roman" w:hAnsi="Times New Roman" w:cs="Times New Roman"/>
          <w:noProof/>
          <w:sz w:val="24"/>
          <w:szCs w:val="24"/>
        </w:rPr>
        <w:drawing>
          <wp:inline distT="0" distB="0" distL="0" distR="0" wp14:anchorId="1631F188" wp14:editId="150B997E">
            <wp:extent cx="5731510" cy="272224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460957" name="Picture 19"/>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5731510" cy="2722245"/>
                    </a:xfrm>
                    <a:prstGeom prst="rect">
                      <a:avLst/>
                    </a:prstGeom>
                    <a:noFill/>
                    <a:ln>
                      <a:noFill/>
                    </a:ln>
                  </pic:spPr>
                </pic:pic>
              </a:graphicData>
            </a:graphic>
          </wp:inline>
        </w:drawing>
      </w:r>
    </w:p>
    <w:p w14:paraId="7C421A1C" w14:textId="77777777" w:rsidR="009264CC" w:rsidRPr="00C60C11" w:rsidRDefault="00B74DDF" w:rsidP="00893336">
      <w:pPr>
        <w:rPr>
          <w:rFonts w:ascii="Times New Roman" w:hAnsi="Times New Roman" w:cs="Times New Roman"/>
          <w:sz w:val="24"/>
          <w:szCs w:val="24"/>
        </w:rPr>
      </w:pPr>
      <w:r w:rsidRPr="00C60C11">
        <w:rPr>
          <w:rFonts w:ascii="Times New Roman" w:hAnsi="Times New Roman" w:cs="Times New Roman"/>
          <w:noProof/>
          <w:sz w:val="24"/>
          <w:szCs w:val="24"/>
        </w:rPr>
        <w:drawing>
          <wp:inline distT="0" distB="0" distL="0" distR="0" wp14:anchorId="790C3B41" wp14:editId="654A2D90">
            <wp:extent cx="5731510" cy="24091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053033" name="Picture 21"/>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5731510" cy="2409190"/>
                    </a:xfrm>
                    <a:prstGeom prst="rect">
                      <a:avLst/>
                    </a:prstGeom>
                    <a:noFill/>
                    <a:ln>
                      <a:noFill/>
                    </a:ln>
                  </pic:spPr>
                </pic:pic>
              </a:graphicData>
            </a:graphic>
          </wp:inline>
        </w:drawing>
      </w:r>
    </w:p>
    <w:p w14:paraId="0EF08C2D" w14:textId="77777777" w:rsidR="009264CC" w:rsidRPr="00C60C11" w:rsidRDefault="00B74DDF" w:rsidP="00893336">
      <w:pPr>
        <w:rPr>
          <w:rFonts w:ascii="Times New Roman" w:hAnsi="Times New Roman" w:cs="Times New Roman"/>
          <w:sz w:val="24"/>
          <w:szCs w:val="24"/>
        </w:rPr>
      </w:pPr>
      <w:r w:rsidRPr="00C60C11">
        <w:rPr>
          <w:rFonts w:ascii="Times New Roman" w:hAnsi="Times New Roman" w:cs="Times New Roman"/>
          <w:noProof/>
          <w:sz w:val="24"/>
          <w:szCs w:val="24"/>
        </w:rPr>
        <w:drawing>
          <wp:inline distT="0" distB="0" distL="0" distR="0" wp14:anchorId="69C2DE61" wp14:editId="73DA0CBF">
            <wp:extent cx="5731510" cy="240919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066523" name="Picture 23"/>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5731510" cy="2409190"/>
                    </a:xfrm>
                    <a:prstGeom prst="rect">
                      <a:avLst/>
                    </a:prstGeom>
                    <a:noFill/>
                    <a:ln>
                      <a:noFill/>
                    </a:ln>
                  </pic:spPr>
                </pic:pic>
              </a:graphicData>
            </a:graphic>
          </wp:inline>
        </w:drawing>
      </w:r>
    </w:p>
    <w:p w14:paraId="3D3E5252" w14:textId="77777777" w:rsidR="009264CC" w:rsidRPr="00C60C11" w:rsidRDefault="00B74DDF" w:rsidP="00893336">
      <w:pPr>
        <w:rPr>
          <w:rFonts w:ascii="Times New Roman" w:hAnsi="Times New Roman" w:cs="Times New Roman"/>
          <w:sz w:val="24"/>
          <w:szCs w:val="24"/>
        </w:rPr>
      </w:pPr>
      <w:r w:rsidRPr="00C60C11">
        <w:rPr>
          <w:rFonts w:ascii="Times New Roman" w:hAnsi="Times New Roman" w:cs="Times New Roman"/>
          <w:noProof/>
          <w:sz w:val="24"/>
          <w:szCs w:val="24"/>
        </w:rPr>
        <w:drawing>
          <wp:inline distT="0" distB="0" distL="0" distR="0" wp14:anchorId="0F27EF9B" wp14:editId="0A1FB64C">
            <wp:extent cx="5731510" cy="240919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998781" name="Picture 25"/>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5731510" cy="2409190"/>
                    </a:xfrm>
                    <a:prstGeom prst="rect">
                      <a:avLst/>
                    </a:prstGeom>
                    <a:noFill/>
                    <a:ln>
                      <a:noFill/>
                    </a:ln>
                  </pic:spPr>
                </pic:pic>
              </a:graphicData>
            </a:graphic>
          </wp:inline>
        </w:drawing>
      </w:r>
    </w:p>
    <w:p w14:paraId="1AE8E191" w14:textId="77777777" w:rsidR="00492AD2" w:rsidRPr="00C60C11" w:rsidRDefault="00B74DDF" w:rsidP="00893336">
      <w:pPr>
        <w:rPr>
          <w:rFonts w:ascii="Times New Roman" w:hAnsi="Times New Roman" w:cs="Times New Roman"/>
          <w:sz w:val="24"/>
          <w:szCs w:val="24"/>
        </w:rPr>
      </w:pPr>
      <w:r w:rsidRPr="00C60C11">
        <w:rPr>
          <w:rFonts w:ascii="Times New Roman" w:hAnsi="Times New Roman" w:cs="Times New Roman"/>
          <w:noProof/>
          <w:sz w:val="24"/>
          <w:szCs w:val="24"/>
        </w:rPr>
        <w:drawing>
          <wp:inline distT="0" distB="0" distL="0" distR="0" wp14:anchorId="7DA142CB" wp14:editId="2E8C6700">
            <wp:extent cx="5731510" cy="240919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36182" name="Picture 27"/>
                    <pic:cNvPicPr>
                      <a:picLocks noChangeAspect="1" noChangeArrowheads="1"/>
                    </pic:cNvPicPr>
                  </pic:nvPicPr>
                  <pic:blipFill>
                    <a:blip r:embed="rId26" cstate="print">
                      <a:extLst>
                        <a:ext uri="{28A0092B-C50C-407E-A947-70E740481C1C}">
                          <a14:useLocalDpi xmlns:a14="http://schemas.microsoft.com/office/drawing/2010/main" val="0"/>
                        </a:ext>
                      </a:extLst>
                    </a:blip>
                    <a:stretch>
                      <a:fillRect/>
                    </a:stretch>
                  </pic:blipFill>
                  <pic:spPr bwMode="auto">
                    <a:xfrm>
                      <a:off x="0" y="0"/>
                      <a:ext cx="5731510" cy="2409190"/>
                    </a:xfrm>
                    <a:prstGeom prst="rect">
                      <a:avLst/>
                    </a:prstGeom>
                    <a:noFill/>
                    <a:ln>
                      <a:noFill/>
                    </a:ln>
                  </pic:spPr>
                </pic:pic>
              </a:graphicData>
            </a:graphic>
          </wp:inline>
        </w:drawing>
      </w:r>
    </w:p>
    <w:p w14:paraId="73223FFB" w14:textId="77777777" w:rsidR="00F6209A" w:rsidRPr="00C60C11" w:rsidRDefault="00B74DDF" w:rsidP="00893336">
      <w:pPr>
        <w:rPr>
          <w:rFonts w:ascii="Times New Roman" w:hAnsi="Times New Roman" w:cs="Times New Roman"/>
          <w:sz w:val="24"/>
          <w:szCs w:val="24"/>
        </w:rPr>
      </w:pPr>
      <w:r w:rsidRPr="00C60C11">
        <w:rPr>
          <w:rFonts w:ascii="Times New Roman" w:hAnsi="Times New Roman" w:cs="Times New Roman"/>
          <w:noProof/>
          <w:sz w:val="24"/>
          <w:szCs w:val="24"/>
        </w:rPr>
        <w:drawing>
          <wp:inline distT="0" distB="0" distL="0" distR="0" wp14:anchorId="5B582B36" wp14:editId="607EAA01">
            <wp:extent cx="5731510" cy="2722245"/>
            <wp:effectExtent l="0" t="0" r="254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842385" name="Picture 29"/>
                    <pic:cNvPicPr>
                      <a:picLocks noChangeAspect="1" noChangeArrowheads="1"/>
                    </pic:cNvPicPr>
                  </pic:nvPicPr>
                  <pic:blipFill>
                    <a:blip r:embed="rId27" cstate="print">
                      <a:extLst>
                        <a:ext uri="{28A0092B-C50C-407E-A947-70E740481C1C}">
                          <a14:useLocalDpi xmlns:a14="http://schemas.microsoft.com/office/drawing/2010/main" val="0"/>
                        </a:ext>
                      </a:extLst>
                    </a:blip>
                    <a:stretch>
                      <a:fillRect/>
                    </a:stretch>
                  </pic:blipFill>
                  <pic:spPr bwMode="auto">
                    <a:xfrm>
                      <a:off x="0" y="0"/>
                      <a:ext cx="5731510" cy="2722245"/>
                    </a:xfrm>
                    <a:prstGeom prst="rect">
                      <a:avLst/>
                    </a:prstGeom>
                    <a:noFill/>
                    <a:ln>
                      <a:noFill/>
                    </a:ln>
                  </pic:spPr>
                </pic:pic>
              </a:graphicData>
            </a:graphic>
          </wp:inline>
        </w:drawing>
      </w:r>
    </w:p>
    <w:p w14:paraId="03FD64E4" w14:textId="77777777" w:rsidR="00F6209A" w:rsidRPr="00C60C11" w:rsidRDefault="00B74DDF" w:rsidP="00893336">
      <w:pPr>
        <w:rPr>
          <w:rFonts w:ascii="Times New Roman" w:hAnsi="Times New Roman" w:cs="Times New Roman"/>
          <w:sz w:val="24"/>
          <w:szCs w:val="24"/>
        </w:rPr>
      </w:pPr>
      <w:r w:rsidRPr="00C60C11">
        <w:rPr>
          <w:rFonts w:ascii="Times New Roman" w:hAnsi="Times New Roman" w:cs="Times New Roman"/>
          <w:noProof/>
          <w:sz w:val="24"/>
          <w:szCs w:val="24"/>
        </w:rPr>
        <w:drawing>
          <wp:inline distT="0" distB="0" distL="0" distR="0" wp14:anchorId="764CDE13" wp14:editId="7DF06673">
            <wp:extent cx="5731510" cy="240919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188419" name="Picture 31"/>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731510" cy="2409190"/>
                    </a:xfrm>
                    <a:prstGeom prst="rect">
                      <a:avLst/>
                    </a:prstGeom>
                    <a:noFill/>
                    <a:ln>
                      <a:noFill/>
                    </a:ln>
                  </pic:spPr>
                </pic:pic>
              </a:graphicData>
            </a:graphic>
          </wp:inline>
        </w:drawing>
      </w:r>
    </w:p>
    <w:p w14:paraId="2B14371A" w14:textId="77777777" w:rsidR="00213C13" w:rsidRPr="00C60C11" w:rsidRDefault="00B74DDF" w:rsidP="00893336">
      <w:pPr>
        <w:rPr>
          <w:rFonts w:ascii="Times New Roman" w:hAnsi="Times New Roman" w:cs="Times New Roman"/>
          <w:sz w:val="24"/>
          <w:szCs w:val="24"/>
        </w:rPr>
      </w:pPr>
      <w:r w:rsidRPr="00C60C11">
        <w:rPr>
          <w:rFonts w:ascii="Times New Roman" w:hAnsi="Times New Roman" w:cs="Times New Roman"/>
          <w:noProof/>
          <w:sz w:val="24"/>
          <w:szCs w:val="24"/>
        </w:rPr>
        <w:drawing>
          <wp:inline distT="0" distB="0" distL="0" distR="0" wp14:anchorId="0A974B2F" wp14:editId="692BF1DC">
            <wp:extent cx="5731510" cy="240919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08115" name="Picture 3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731510" cy="2409190"/>
                    </a:xfrm>
                    <a:prstGeom prst="rect">
                      <a:avLst/>
                    </a:prstGeom>
                    <a:noFill/>
                    <a:ln>
                      <a:noFill/>
                    </a:ln>
                  </pic:spPr>
                </pic:pic>
              </a:graphicData>
            </a:graphic>
          </wp:inline>
        </w:drawing>
      </w:r>
    </w:p>
    <w:p w14:paraId="4192A3BB" w14:textId="77777777" w:rsidR="00213C13" w:rsidRPr="00C60C11" w:rsidRDefault="00B74DDF" w:rsidP="00893336">
      <w:pPr>
        <w:rPr>
          <w:rFonts w:ascii="Times New Roman" w:hAnsi="Times New Roman" w:cs="Times New Roman"/>
          <w:sz w:val="24"/>
          <w:szCs w:val="24"/>
        </w:rPr>
      </w:pPr>
      <w:r w:rsidRPr="00C60C11">
        <w:rPr>
          <w:rFonts w:ascii="Times New Roman" w:hAnsi="Times New Roman" w:cs="Times New Roman"/>
          <w:noProof/>
          <w:sz w:val="24"/>
          <w:szCs w:val="24"/>
        </w:rPr>
        <w:drawing>
          <wp:inline distT="0" distB="0" distL="0" distR="0" wp14:anchorId="55EA7011" wp14:editId="1DDA32A4">
            <wp:extent cx="5731510" cy="24091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610864" name="Picture 35"/>
                    <pic:cNvPicPr>
                      <a:picLocks noChangeAspect="1" noChangeArrowheads="1"/>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5731510" cy="2409190"/>
                    </a:xfrm>
                    <a:prstGeom prst="rect">
                      <a:avLst/>
                    </a:prstGeom>
                    <a:noFill/>
                    <a:ln>
                      <a:noFill/>
                    </a:ln>
                  </pic:spPr>
                </pic:pic>
              </a:graphicData>
            </a:graphic>
          </wp:inline>
        </w:drawing>
      </w:r>
    </w:p>
    <w:p w14:paraId="31A01B1F" w14:textId="77777777" w:rsidR="00BC06EB" w:rsidRPr="00C60C11" w:rsidRDefault="00B74DDF" w:rsidP="00893336">
      <w:pPr>
        <w:rPr>
          <w:rFonts w:ascii="Times New Roman" w:hAnsi="Times New Roman" w:cs="Times New Roman"/>
          <w:sz w:val="24"/>
          <w:szCs w:val="24"/>
        </w:rPr>
      </w:pPr>
      <w:r w:rsidRPr="00C60C11">
        <w:rPr>
          <w:rFonts w:ascii="Times New Roman" w:hAnsi="Times New Roman" w:cs="Times New Roman"/>
          <w:noProof/>
          <w:sz w:val="24"/>
          <w:szCs w:val="24"/>
        </w:rPr>
        <w:drawing>
          <wp:inline distT="0" distB="0" distL="0" distR="0" wp14:anchorId="56D577B9" wp14:editId="565ECC3F">
            <wp:extent cx="5731510" cy="240919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708119" name="Picture 37"/>
                    <pic:cNvPicPr>
                      <a:picLocks noChangeAspect="1" noChangeArrowheads="1"/>
                    </pic:cNvPicPr>
                  </pic:nvPicPr>
                  <pic:blipFill>
                    <a:blip r:embed="rId29" cstate="print">
                      <a:extLst>
                        <a:ext uri="{28A0092B-C50C-407E-A947-70E740481C1C}">
                          <a14:useLocalDpi xmlns:a14="http://schemas.microsoft.com/office/drawing/2010/main" val="0"/>
                        </a:ext>
                      </a:extLst>
                    </a:blip>
                    <a:stretch>
                      <a:fillRect/>
                    </a:stretch>
                  </pic:blipFill>
                  <pic:spPr bwMode="auto">
                    <a:xfrm>
                      <a:off x="0" y="0"/>
                      <a:ext cx="5731510" cy="2409190"/>
                    </a:xfrm>
                    <a:prstGeom prst="rect">
                      <a:avLst/>
                    </a:prstGeom>
                    <a:noFill/>
                    <a:ln>
                      <a:noFill/>
                    </a:ln>
                  </pic:spPr>
                </pic:pic>
              </a:graphicData>
            </a:graphic>
          </wp:inline>
        </w:drawing>
      </w:r>
    </w:p>
    <w:p w14:paraId="663D3419" w14:textId="6F1E3871" w:rsidR="00401B0D" w:rsidRPr="00C60C11" w:rsidRDefault="00B74DDF" w:rsidP="00893336">
      <w:pPr>
        <w:rPr>
          <w:rFonts w:ascii="Times New Roman" w:hAnsi="Times New Roman" w:cs="Times New Roman"/>
          <w:sz w:val="24"/>
          <w:szCs w:val="24"/>
        </w:rPr>
      </w:pPr>
      <w:r w:rsidRPr="00C60C11">
        <w:rPr>
          <w:rFonts w:ascii="Times New Roman" w:hAnsi="Times New Roman" w:cs="Times New Roman"/>
          <w:noProof/>
          <w:sz w:val="24"/>
          <w:szCs w:val="24"/>
        </w:rPr>
        <w:drawing>
          <wp:anchor distT="0" distB="0" distL="114300" distR="114300" simplePos="0" relativeHeight="251658246" behindDoc="1" locked="0" layoutInCell="1" allowOverlap="1" wp14:anchorId="0DCE7723" wp14:editId="3871C92D">
            <wp:simplePos x="0" y="0"/>
            <wp:positionH relativeFrom="margin">
              <wp:posOffset>114300</wp:posOffset>
            </wp:positionH>
            <wp:positionV relativeFrom="paragraph">
              <wp:posOffset>133350</wp:posOffset>
            </wp:positionV>
            <wp:extent cx="5029200" cy="2952750"/>
            <wp:effectExtent l="0" t="0" r="0" b="0"/>
            <wp:wrapTight wrapText="bothSides">
              <wp:wrapPolygon edited="0">
                <wp:start x="0" y="0"/>
                <wp:lineTo x="0" y="21461"/>
                <wp:lineTo x="21518" y="21461"/>
                <wp:lineTo x="2151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449935" name=""/>
                    <pic:cNvPicPr/>
                  </pic:nvPicPr>
                  <pic:blipFill>
                    <a:blip r:embed="rId15">
                      <a:extLst>
                        <a:ext uri="{28A0092B-C50C-407E-A947-70E740481C1C}">
                          <a14:useLocalDpi xmlns:a14="http://schemas.microsoft.com/office/drawing/2010/main" val="0"/>
                        </a:ext>
                      </a:extLst>
                    </a:blip>
                    <a:srcRect l="52617" t="31921" r="6581" b="16946"/>
                    <a:stretch>
                      <a:fillRect/>
                    </a:stretch>
                  </pic:blipFill>
                  <pic:spPr bwMode="auto">
                    <a:xfrm>
                      <a:off x="0" y="0"/>
                      <a:ext cx="5029200" cy="2952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0499FE" w14:textId="77777777" w:rsidR="00893336" w:rsidRPr="00C60C11" w:rsidRDefault="00893336" w:rsidP="00B04BAD">
      <w:pPr>
        <w:rPr>
          <w:rFonts w:ascii="Times New Roman" w:hAnsi="Times New Roman" w:cs="Times New Roman"/>
          <w:sz w:val="24"/>
          <w:szCs w:val="24"/>
        </w:rPr>
      </w:pPr>
    </w:p>
    <w:p w14:paraId="2C94893B" w14:textId="77777777" w:rsidR="00B04BAD" w:rsidRPr="00C60C11" w:rsidRDefault="00B04BAD" w:rsidP="00B04BAD">
      <w:pPr>
        <w:rPr>
          <w:rFonts w:ascii="Times New Roman" w:hAnsi="Times New Roman" w:cs="Times New Roman"/>
          <w:sz w:val="24"/>
          <w:szCs w:val="24"/>
        </w:rPr>
      </w:pPr>
    </w:p>
    <w:p w14:paraId="59615BBF" w14:textId="77777777" w:rsidR="00B04BAD" w:rsidRPr="00C60C11" w:rsidRDefault="00B04BAD" w:rsidP="00B04BAD">
      <w:pPr>
        <w:rPr>
          <w:rFonts w:ascii="Times New Roman" w:hAnsi="Times New Roman" w:cs="Times New Roman"/>
          <w:sz w:val="24"/>
          <w:szCs w:val="24"/>
        </w:rPr>
      </w:pPr>
    </w:p>
    <w:p w14:paraId="07099AE3" w14:textId="77777777" w:rsidR="00B04BAD" w:rsidRPr="00C60C11" w:rsidRDefault="00B04BAD" w:rsidP="00B04BAD">
      <w:pPr>
        <w:rPr>
          <w:rFonts w:ascii="Times New Roman" w:hAnsi="Times New Roman" w:cs="Times New Roman"/>
          <w:sz w:val="24"/>
          <w:szCs w:val="24"/>
        </w:rPr>
      </w:pPr>
    </w:p>
    <w:p w14:paraId="1687AA8B" w14:textId="77777777" w:rsidR="00B04BAD" w:rsidRPr="00C60C11" w:rsidRDefault="00B04BAD" w:rsidP="00B04BAD">
      <w:pPr>
        <w:rPr>
          <w:rFonts w:ascii="Times New Roman" w:hAnsi="Times New Roman" w:cs="Times New Roman"/>
          <w:sz w:val="24"/>
          <w:szCs w:val="24"/>
        </w:rPr>
      </w:pPr>
    </w:p>
    <w:p w14:paraId="6DA65330" w14:textId="77777777" w:rsidR="00B04BAD" w:rsidRPr="00C60C11" w:rsidRDefault="00B04BAD" w:rsidP="00B04BAD">
      <w:pPr>
        <w:rPr>
          <w:rFonts w:ascii="Times New Roman" w:hAnsi="Times New Roman" w:cs="Times New Roman"/>
          <w:sz w:val="24"/>
          <w:szCs w:val="24"/>
        </w:rPr>
      </w:pPr>
    </w:p>
    <w:p w14:paraId="20D23739" w14:textId="77777777" w:rsidR="00B04BAD" w:rsidRPr="00C60C11" w:rsidRDefault="00B04BAD" w:rsidP="00B04BAD">
      <w:pPr>
        <w:rPr>
          <w:rFonts w:ascii="Times New Roman" w:hAnsi="Times New Roman" w:cs="Times New Roman"/>
          <w:sz w:val="24"/>
          <w:szCs w:val="24"/>
        </w:rPr>
      </w:pPr>
    </w:p>
    <w:p w14:paraId="3B9D5701" w14:textId="77777777" w:rsidR="00B04BAD" w:rsidRPr="00C60C11" w:rsidRDefault="00B04BAD" w:rsidP="00B04BAD">
      <w:pPr>
        <w:rPr>
          <w:rFonts w:ascii="Times New Roman" w:hAnsi="Times New Roman" w:cs="Times New Roman"/>
          <w:sz w:val="24"/>
          <w:szCs w:val="24"/>
        </w:rPr>
      </w:pPr>
    </w:p>
    <w:p w14:paraId="1E1F9E47" w14:textId="77777777" w:rsidR="00B04BAD" w:rsidRPr="00C60C11" w:rsidRDefault="00B04BAD" w:rsidP="00B04BAD">
      <w:pPr>
        <w:rPr>
          <w:rFonts w:ascii="Times New Roman" w:hAnsi="Times New Roman" w:cs="Times New Roman"/>
          <w:sz w:val="24"/>
          <w:szCs w:val="24"/>
        </w:rPr>
      </w:pPr>
    </w:p>
    <w:p w14:paraId="3E07C643" w14:textId="7383171F" w:rsidR="00B04BAD" w:rsidRPr="00C60C11" w:rsidRDefault="00B74DDF" w:rsidP="00B04BAD">
      <w:pPr>
        <w:rPr>
          <w:rFonts w:ascii="Times New Roman" w:hAnsi="Times New Roman" w:cs="Times New Roman"/>
          <w:sz w:val="24"/>
          <w:szCs w:val="24"/>
        </w:rPr>
      </w:pPr>
      <w:r w:rsidRPr="00C60C11">
        <w:rPr>
          <w:rFonts w:ascii="Times New Roman" w:hAnsi="Times New Roman" w:cs="Times New Roman"/>
          <w:noProof/>
          <w:sz w:val="24"/>
          <w:szCs w:val="24"/>
        </w:rPr>
        <w:drawing>
          <wp:anchor distT="0" distB="0" distL="114300" distR="114300" simplePos="0" relativeHeight="251658247" behindDoc="1" locked="0" layoutInCell="1" allowOverlap="1" wp14:anchorId="2BBD1CF8" wp14:editId="315B0D80">
            <wp:simplePos x="0" y="0"/>
            <wp:positionH relativeFrom="margin">
              <wp:posOffset>228600</wp:posOffset>
            </wp:positionH>
            <wp:positionV relativeFrom="paragraph">
              <wp:posOffset>241300</wp:posOffset>
            </wp:positionV>
            <wp:extent cx="4514850" cy="3238500"/>
            <wp:effectExtent l="0" t="0" r="0" b="0"/>
            <wp:wrapTight wrapText="bothSides">
              <wp:wrapPolygon edited="0">
                <wp:start x="0" y="0"/>
                <wp:lineTo x="0" y="21473"/>
                <wp:lineTo x="21509" y="21473"/>
                <wp:lineTo x="21509"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165046" name=""/>
                    <pic:cNvPicPr/>
                  </pic:nvPicPr>
                  <pic:blipFill>
                    <a:blip r:embed="rId30">
                      <a:extLst>
                        <a:ext uri="{28A0092B-C50C-407E-A947-70E740481C1C}">
                          <a14:useLocalDpi xmlns:a14="http://schemas.microsoft.com/office/drawing/2010/main" val="0"/>
                        </a:ext>
                      </a:extLst>
                    </a:blip>
                    <a:srcRect l="52681" t="33399" r="7933" b="16354"/>
                    <a:stretch>
                      <a:fillRect/>
                    </a:stretch>
                  </pic:blipFill>
                  <pic:spPr bwMode="auto">
                    <a:xfrm>
                      <a:off x="0" y="0"/>
                      <a:ext cx="4514850" cy="3238500"/>
                    </a:xfrm>
                    <a:prstGeom prst="rect">
                      <a:avLst/>
                    </a:prstGeom>
                    <a:ln>
                      <a:noFill/>
                    </a:ln>
                    <a:extLst>
                      <a:ext uri="{53640926-AAD7-44D8-BBD7-CCE9431645EC}">
                        <a14:shadowObscured xmlns:a14="http://schemas.microsoft.com/office/drawing/2010/main"/>
                      </a:ext>
                    </a:extLst>
                  </pic:spPr>
                </pic:pic>
              </a:graphicData>
            </a:graphic>
          </wp:anchor>
        </w:drawing>
      </w:r>
    </w:p>
    <w:p w14:paraId="4B4DC238" w14:textId="77777777" w:rsidR="00B04BAD" w:rsidRPr="00C60C11" w:rsidRDefault="00B04BAD" w:rsidP="00B04BAD">
      <w:pPr>
        <w:rPr>
          <w:rFonts w:ascii="Times New Roman" w:hAnsi="Times New Roman" w:cs="Times New Roman"/>
          <w:sz w:val="24"/>
          <w:szCs w:val="24"/>
        </w:rPr>
      </w:pPr>
    </w:p>
    <w:p w14:paraId="0120BBEF" w14:textId="77777777" w:rsidR="00B04BAD" w:rsidRPr="00C60C11" w:rsidRDefault="00B04BAD" w:rsidP="00B04BAD">
      <w:pPr>
        <w:rPr>
          <w:rFonts w:ascii="Times New Roman" w:hAnsi="Times New Roman" w:cs="Times New Roman"/>
          <w:sz w:val="24"/>
          <w:szCs w:val="24"/>
        </w:rPr>
      </w:pPr>
    </w:p>
    <w:p w14:paraId="5FD66E47" w14:textId="77777777" w:rsidR="00B04BAD" w:rsidRPr="00C60C11" w:rsidRDefault="00B04BAD" w:rsidP="00B04BAD">
      <w:pPr>
        <w:rPr>
          <w:rFonts w:ascii="Times New Roman" w:hAnsi="Times New Roman" w:cs="Times New Roman"/>
          <w:sz w:val="24"/>
          <w:szCs w:val="24"/>
        </w:rPr>
      </w:pPr>
    </w:p>
    <w:p w14:paraId="40518B50" w14:textId="77777777" w:rsidR="00B04BAD" w:rsidRPr="00C60C11" w:rsidRDefault="00B04BAD" w:rsidP="00B04BAD">
      <w:pPr>
        <w:rPr>
          <w:rFonts w:ascii="Times New Roman" w:hAnsi="Times New Roman" w:cs="Times New Roman"/>
          <w:sz w:val="24"/>
          <w:szCs w:val="24"/>
        </w:rPr>
      </w:pPr>
    </w:p>
    <w:p w14:paraId="135A4220" w14:textId="77777777" w:rsidR="00B04BAD" w:rsidRPr="00C60C11" w:rsidRDefault="00B04BAD" w:rsidP="00B04BAD">
      <w:pPr>
        <w:rPr>
          <w:rFonts w:ascii="Times New Roman" w:hAnsi="Times New Roman" w:cs="Times New Roman"/>
          <w:sz w:val="24"/>
          <w:szCs w:val="24"/>
        </w:rPr>
      </w:pPr>
    </w:p>
    <w:p w14:paraId="08A772BC" w14:textId="77777777" w:rsidR="00FF0965" w:rsidRPr="00C60C11" w:rsidRDefault="00FF0965" w:rsidP="00B04BAD">
      <w:pPr>
        <w:rPr>
          <w:rFonts w:ascii="Times New Roman" w:hAnsi="Times New Roman" w:cs="Times New Roman"/>
          <w:sz w:val="24"/>
          <w:szCs w:val="24"/>
        </w:rPr>
      </w:pPr>
    </w:p>
    <w:p w14:paraId="1AE9571D" w14:textId="0AF1898C" w:rsidR="00B04BAD" w:rsidRPr="00C60C11" w:rsidRDefault="00B04BAD" w:rsidP="00B04BAD">
      <w:pPr>
        <w:rPr>
          <w:rFonts w:ascii="Times New Roman" w:hAnsi="Times New Roman" w:cs="Times New Roman"/>
          <w:sz w:val="24"/>
          <w:szCs w:val="24"/>
        </w:rPr>
      </w:pPr>
    </w:p>
    <w:p w14:paraId="04BFAB96" w14:textId="77777777" w:rsidR="00B04BAD" w:rsidRPr="00C60C11" w:rsidRDefault="00B04BAD" w:rsidP="00B04BAD">
      <w:pPr>
        <w:rPr>
          <w:rFonts w:ascii="Times New Roman" w:hAnsi="Times New Roman" w:cs="Times New Roman"/>
          <w:sz w:val="24"/>
          <w:szCs w:val="24"/>
        </w:rPr>
      </w:pPr>
    </w:p>
    <w:p w14:paraId="482647DF" w14:textId="1354A002" w:rsidR="00B04BAD" w:rsidRPr="00C60C11" w:rsidRDefault="00B04BAD" w:rsidP="00B04BAD">
      <w:pPr>
        <w:rPr>
          <w:rFonts w:ascii="Times New Roman" w:hAnsi="Times New Roman" w:cs="Times New Roman"/>
          <w:sz w:val="24"/>
          <w:szCs w:val="24"/>
        </w:rPr>
      </w:pPr>
    </w:p>
    <w:p w14:paraId="7FA0208E" w14:textId="77777777" w:rsidR="00B04BAD" w:rsidRPr="00C60C11" w:rsidRDefault="00B04BAD" w:rsidP="00B04BAD">
      <w:pPr>
        <w:rPr>
          <w:rFonts w:ascii="Times New Roman" w:hAnsi="Times New Roman" w:cs="Times New Roman"/>
          <w:sz w:val="24"/>
          <w:szCs w:val="24"/>
        </w:rPr>
      </w:pPr>
    </w:p>
    <w:p w14:paraId="1B7B1A0A" w14:textId="77777777" w:rsidR="0070447D" w:rsidRPr="00C60C11" w:rsidRDefault="0070447D" w:rsidP="000F14F5">
      <w:pPr>
        <w:pStyle w:val="Heading1"/>
        <w:spacing w:line="360" w:lineRule="auto"/>
        <w:rPr>
          <w:rStyle w:val="IntenseReference"/>
          <w:rFonts w:ascii="Times New Roman" w:hAnsi="Times New Roman" w:cs="Times New Roman"/>
          <w:b w:val="0"/>
          <w:bCs w:val="0"/>
          <w:sz w:val="24"/>
          <w:szCs w:val="24"/>
        </w:rPr>
      </w:pPr>
      <w:bookmarkStart w:id="23" w:name="_Toc39180511"/>
      <w:bookmarkStart w:id="24" w:name="_Toc39241078"/>
      <w:bookmarkStart w:id="25" w:name="_Toc38546961"/>
    </w:p>
    <w:p w14:paraId="678DCA5E" w14:textId="77777777" w:rsidR="0070447D" w:rsidRPr="00C60C11" w:rsidRDefault="0070447D" w:rsidP="000F14F5">
      <w:pPr>
        <w:pStyle w:val="Heading1"/>
        <w:spacing w:line="360" w:lineRule="auto"/>
        <w:rPr>
          <w:rStyle w:val="IntenseReference"/>
          <w:rFonts w:ascii="Times New Roman" w:hAnsi="Times New Roman" w:cs="Times New Roman"/>
          <w:b w:val="0"/>
          <w:bCs w:val="0"/>
          <w:sz w:val="24"/>
          <w:szCs w:val="24"/>
        </w:rPr>
      </w:pPr>
    </w:p>
    <w:p w14:paraId="2791B593" w14:textId="77777777" w:rsidR="0070447D" w:rsidRPr="00C60C11" w:rsidRDefault="0070447D" w:rsidP="000F14F5">
      <w:pPr>
        <w:pStyle w:val="Heading1"/>
        <w:spacing w:line="360" w:lineRule="auto"/>
        <w:rPr>
          <w:rStyle w:val="IntenseReference"/>
          <w:rFonts w:ascii="Times New Roman" w:hAnsi="Times New Roman" w:cs="Times New Roman"/>
          <w:b w:val="0"/>
          <w:bCs w:val="0"/>
          <w:sz w:val="24"/>
          <w:szCs w:val="24"/>
        </w:rPr>
      </w:pPr>
    </w:p>
    <w:p w14:paraId="4E928B59" w14:textId="77777777" w:rsidR="0070447D" w:rsidRPr="00C60C11" w:rsidRDefault="0070447D" w:rsidP="000F14F5">
      <w:pPr>
        <w:pStyle w:val="Heading1"/>
        <w:spacing w:line="360" w:lineRule="auto"/>
        <w:rPr>
          <w:rStyle w:val="IntenseReference"/>
          <w:rFonts w:ascii="Times New Roman" w:hAnsi="Times New Roman" w:cs="Times New Roman"/>
          <w:b w:val="0"/>
          <w:bCs w:val="0"/>
          <w:sz w:val="24"/>
          <w:szCs w:val="24"/>
        </w:rPr>
      </w:pPr>
    </w:p>
    <w:p w14:paraId="6E311379" w14:textId="77777777" w:rsidR="0070447D" w:rsidRPr="00C60C11" w:rsidRDefault="0070447D" w:rsidP="000F14F5">
      <w:pPr>
        <w:pStyle w:val="Heading1"/>
        <w:spacing w:line="360" w:lineRule="auto"/>
        <w:rPr>
          <w:rStyle w:val="IntenseReference"/>
          <w:rFonts w:ascii="Times New Roman" w:hAnsi="Times New Roman" w:cs="Times New Roman"/>
          <w:b w:val="0"/>
          <w:bCs w:val="0"/>
          <w:sz w:val="24"/>
          <w:szCs w:val="24"/>
        </w:rPr>
      </w:pPr>
    </w:p>
    <w:p w14:paraId="7D5145DA" w14:textId="77777777" w:rsidR="0070447D" w:rsidRPr="00C60C11" w:rsidRDefault="0070447D" w:rsidP="000F14F5">
      <w:pPr>
        <w:pStyle w:val="Heading1"/>
        <w:spacing w:line="360" w:lineRule="auto"/>
        <w:rPr>
          <w:rStyle w:val="IntenseReference"/>
          <w:rFonts w:ascii="Times New Roman" w:hAnsi="Times New Roman" w:cs="Times New Roman"/>
          <w:b w:val="0"/>
          <w:bCs w:val="0"/>
          <w:sz w:val="24"/>
          <w:szCs w:val="24"/>
        </w:rPr>
      </w:pPr>
    </w:p>
    <w:p w14:paraId="2281DF0B" w14:textId="77777777" w:rsidR="0070447D" w:rsidRPr="00C60C11" w:rsidRDefault="0070447D" w:rsidP="000F14F5">
      <w:pPr>
        <w:pStyle w:val="Heading1"/>
        <w:spacing w:line="360" w:lineRule="auto"/>
        <w:rPr>
          <w:rStyle w:val="IntenseReference"/>
          <w:rFonts w:ascii="Times New Roman" w:hAnsi="Times New Roman" w:cs="Times New Roman"/>
          <w:b w:val="0"/>
          <w:bCs w:val="0"/>
          <w:sz w:val="24"/>
          <w:szCs w:val="24"/>
        </w:rPr>
      </w:pPr>
    </w:p>
    <w:p w14:paraId="6F50CFA5" w14:textId="77777777" w:rsidR="0070447D" w:rsidRPr="00C60C11" w:rsidRDefault="0070447D" w:rsidP="000F14F5">
      <w:pPr>
        <w:pStyle w:val="Heading1"/>
        <w:spacing w:line="360" w:lineRule="auto"/>
        <w:rPr>
          <w:rStyle w:val="IntenseReference"/>
          <w:rFonts w:ascii="Times New Roman" w:hAnsi="Times New Roman" w:cs="Times New Roman"/>
          <w:b w:val="0"/>
          <w:bCs w:val="0"/>
          <w:sz w:val="24"/>
          <w:szCs w:val="24"/>
        </w:rPr>
      </w:pPr>
    </w:p>
    <w:p w14:paraId="1271AD23" w14:textId="77777777" w:rsidR="0070447D" w:rsidRPr="00C60C11" w:rsidRDefault="0070447D" w:rsidP="000F14F5">
      <w:pPr>
        <w:pStyle w:val="Heading1"/>
        <w:spacing w:line="360" w:lineRule="auto"/>
        <w:rPr>
          <w:rStyle w:val="IntenseReference"/>
          <w:rFonts w:ascii="Times New Roman" w:hAnsi="Times New Roman" w:cs="Times New Roman"/>
          <w:b w:val="0"/>
          <w:bCs w:val="0"/>
          <w:sz w:val="24"/>
          <w:szCs w:val="24"/>
        </w:rPr>
      </w:pPr>
    </w:p>
    <w:p w14:paraId="193C1D69" w14:textId="77777777" w:rsidR="0070447D" w:rsidRPr="00C60C11" w:rsidRDefault="0070447D" w:rsidP="000F14F5">
      <w:pPr>
        <w:pStyle w:val="Heading1"/>
        <w:spacing w:line="360" w:lineRule="auto"/>
        <w:rPr>
          <w:rStyle w:val="IntenseReference"/>
          <w:rFonts w:ascii="Times New Roman" w:hAnsi="Times New Roman" w:cs="Times New Roman"/>
          <w:b w:val="0"/>
          <w:bCs w:val="0"/>
          <w:sz w:val="24"/>
          <w:szCs w:val="24"/>
        </w:rPr>
      </w:pPr>
    </w:p>
    <w:p w14:paraId="02CDCF15" w14:textId="77777777" w:rsidR="0070447D" w:rsidRPr="00C60C11" w:rsidRDefault="0070447D" w:rsidP="000F14F5">
      <w:pPr>
        <w:pStyle w:val="Heading1"/>
        <w:spacing w:line="360" w:lineRule="auto"/>
        <w:rPr>
          <w:rStyle w:val="IntenseReference"/>
          <w:rFonts w:ascii="Times New Roman" w:hAnsi="Times New Roman" w:cs="Times New Roman"/>
          <w:b w:val="0"/>
          <w:bCs w:val="0"/>
          <w:sz w:val="24"/>
          <w:szCs w:val="24"/>
        </w:rPr>
      </w:pPr>
    </w:p>
    <w:p w14:paraId="1DEB2871" w14:textId="77777777" w:rsidR="005D4AA6" w:rsidRPr="00C60C11" w:rsidRDefault="005D4AA6" w:rsidP="005D4AA6">
      <w:pPr>
        <w:rPr>
          <w:rFonts w:ascii="Times New Roman" w:hAnsi="Times New Roman" w:cs="Times New Roman"/>
          <w:sz w:val="24"/>
          <w:szCs w:val="24"/>
        </w:rPr>
      </w:pPr>
    </w:p>
    <w:p w14:paraId="724C9A49" w14:textId="72E6086D" w:rsidR="002A4C63" w:rsidRPr="00C60C11" w:rsidRDefault="005D4AA6" w:rsidP="000F14F5">
      <w:pPr>
        <w:pStyle w:val="Heading1"/>
        <w:spacing w:line="360" w:lineRule="auto"/>
        <w:rPr>
          <w:rStyle w:val="IntenseReference"/>
          <w:rFonts w:ascii="Times New Roman" w:hAnsi="Times New Roman" w:cs="Times New Roman"/>
          <w:b w:val="0"/>
          <w:bCs w:val="0"/>
          <w:sz w:val="24"/>
          <w:szCs w:val="24"/>
        </w:rPr>
      </w:pPr>
      <w:r w:rsidRPr="00C60C11">
        <w:rPr>
          <w:rStyle w:val="IntenseReference"/>
          <w:rFonts w:ascii="Times New Roman" w:hAnsi="Times New Roman" w:cs="Times New Roman"/>
          <w:b w:val="0"/>
          <w:bCs w:val="0"/>
          <w:sz w:val="24"/>
          <w:szCs w:val="24"/>
        </w:rPr>
        <w:t xml:space="preserve">Appendix 2 The </w:t>
      </w:r>
      <w:bookmarkEnd w:id="23"/>
      <w:bookmarkEnd w:id="24"/>
      <w:r w:rsidRPr="00C60C11">
        <w:rPr>
          <w:rStyle w:val="IntenseReference"/>
          <w:rFonts w:ascii="Times New Roman" w:hAnsi="Times New Roman" w:cs="Times New Roman"/>
          <w:b w:val="0"/>
          <w:bCs w:val="0"/>
          <w:sz w:val="24"/>
          <w:szCs w:val="24"/>
        </w:rPr>
        <w:t>Swot</w:t>
      </w:r>
    </w:p>
    <w:p w14:paraId="2F944483" w14:textId="0C7E75F5" w:rsidR="002A4C63" w:rsidRPr="00C60C11" w:rsidRDefault="0066323E" w:rsidP="000F14F5">
      <w:pPr>
        <w:pStyle w:val="Heading1"/>
        <w:spacing w:line="360" w:lineRule="auto"/>
        <w:rPr>
          <w:rStyle w:val="IntenseReference"/>
          <w:rFonts w:ascii="Times New Roman" w:hAnsi="Times New Roman" w:cs="Times New Roman"/>
          <w:b w:val="0"/>
          <w:bCs w:val="0"/>
          <w:sz w:val="24"/>
          <w:szCs w:val="24"/>
        </w:rPr>
      </w:pPr>
      <w:bookmarkStart w:id="26" w:name="_Toc39241079"/>
      <w:r w:rsidRPr="00C60C11">
        <w:rPr>
          <w:rStyle w:val="Hyperlink"/>
          <w:rFonts w:ascii="Times New Roman" w:hAnsi="Times New Roman" w:cs="Times New Roman"/>
          <w:noProof/>
          <w:sz w:val="24"/>
          <w:szCs w:val="24"/>
        </w:rPr>
        <w:drawing>
          <wp:anchor distT="0" distB="0" distL="114300" distR="114300" simplePos="0" relativeHeight="251658249" behindDoc="1" locked="0" layoutInCell="1" allowOverlap="1" wp14:anchorId="045DA1A2" wp14:editId="4B597E3F">
            <wp:simplePos x="0" y="0"/>
            <wp:positionH relativeFrom="margin">
              <wp:align>left</wp:align>
            </wp:positionH>
            <wp:positionV relativeFrom="paragraph">
              <wp:posOffset>407203</wp:posOffset>
            </wp:positionV>
            <wp:extent cx="4686300" cy="3837940"/>
            <wp:effectExtent l="0" t="0" r="0" b="0"/>
            <wp:wrapTight wrapText="bothSides">
              <wp:wrapPolygon edited="0">
                <wp:start x="0" y="0"/>
                <wp:lineTo x="0" y="21443"/>
                <wp:lineTo x="21512" y="21443"/>
                <wp:lineTo x="2151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38721" t="27192" r="28207" b="24631"/>
                    <a:stretch/>
                  </pic:blipFill>
                  <pic:spPr bwMode="auto">
                    <a:xfrm>
                      <a:off x="0" y="0"/>
                      <a:ext cx="4686300" cy="3837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26"/>
    </w:p>
    <w:p w14:paraId="6E166449" w14:textId="30669CAB" w:rsidR="002A4C63" w:rsidRPr="00C60C11" w:rsidRDefault="002A4C63" w:rsidP="000F14F5">
      <w:pPr>
        <w:pStyle w:val="Heading1"/>
        <w:spacing w:line="360" w:lineRule="auto"/>
        <w:rPr>
          <w:rStyle w:val="IntenseReference"/>
          <w:rFonts w:ascii="Times New Roman" w:hAnsi="Times New Roman" w:cs="Times New Roman"/>
          <w:b w:val="0"/>
          <w:bCs w:val="0"/>
          <w:sz w:val="24"/>
          <w:szCs w:val="24"/>
        </w:rPr>
      </w:pPr>
    </w:p>
    <w:p w14:paraId="352D051E" w14:textId="6A7FFEA9" w:rsidR="002A4C63" w:rsidRPr="00C60C11" w:rsidRDefault="002A4C63" w:rsidP="000F14F5">
      <w:pPr>
        <w:pStyle w:val="Heading1"/>
        <w:spacing w:line="360" w:lineRule="auto"/>
        <w:rPr>
          <w:rStyle w:val="IntenseReference"/>
          <w:rFonts w:ascii="Times New Roman" w:hAnsi="Times New Roman" w:cs="Times New Roman"/>
          <w:b w:val="0"/>
          <w:bCs w:val="0"/>
          <w:sz w:val="24"/>
          <w:szCs w:val="24"/>
        </w:rPr>
      </w:pPr>
    </w:p>
    <w:p w14:paraId="3B762A7F" w14:textId="47C96413" w:rsidR="002A4C63" w:rsidRPr="00C60C11" w:rsidRDefault="002A4C63" w:rsidP="000F14F5">
      <w:pPr>
        <w:pStyle w:val="Heading1"/>
        <w:spacing w:line="360" w:lineRule="auto"/>
        <w:rPr>
          <w:rStyle w:val="IntenseReference"/>
          <w:rFonts w:ascii="Times New Roman" w:hAnsi="Times New Roman" w:cs="Times New Roman"/>
          <w:b w:val="0"/>
          <w:bCs w:val="0"/>
          <w:sz w:val="24"/>
          <w:szCs w:val="24"/>
        </w:rPr>
      </w:pPr>
    </w:p>
    <w:p w14:paraId="73B3E277" w14:textId="77777777" w:rsidR="002A4C63" w:rsidRPr="00C60C11" w:rsidRDefault="002A4C63" w:rsidP="000F14F5">
      <w:pPr>
        <w:pStyle w:val="Heading1"/>
        <w:spacing w:line="360" w:lineRule="auto"/>
        <w:rPr>
          <w:rStyle w:val="IntenseReference"/>
          <w:rFonts w:ascii="Times New Roman" w:hAnsi="Times New Roman" w:cs="Times New Roman"/>
          <w:b w:val="0"/>
          <w:bCs w:val="0"/>
          <w:sz w:val="24"/>
          <w:szCs w:val="24"/>
        </w:rPr>
      </w:pPr>
    </w:p>
    <w:p w14:paraId="7201FE40" w14:textId="77777777" w:rsidR="002A4C63" w:rsidRPr="00C60C11" w:rsidRDefault="002A4C63" w:rsidP="002A4C63">
      <w:pPr>
        <w:rPr>
          <w:rFonts w:ascii="Times New Roman" w:hAnsi="Times New Roman" w:cs="Times New Roman"/>
          <w:sz w:val="24"/>
          <w:szCs w:val="24"/>
        </w:rPr>
      </w:pPr>
    </w:p>
    <w:p w14:paraId="73C6AC61" w14:textId="77777777" w:rsidR="002A4C63" w:rsidRPr="00C60C11" w:rsidRDefault="002A4C63" w:rsidP="000F14F5">
      <w:pPr>
        <w:pStyle w:val="Heading1"/>
        <w:spacing w:line="360" w:lineRule="auto"/>
        <w:rPr>
          <w:rStyle w:val="IntenseReference"/>
          <w:rFonts w:ascii="Times New Roman" w:hAnsi="Times New Roman" w:cs="Times New Roman"/>
          <w:b w:val="0"/>
          <w:bCs w:val="0"/>
          <w:sz w:val="24"/>
          <w:szCs w:val="24"/>
        </w:rPr>
      </w:pPr>
    </w:p>
    <w:p w14:paraId="72E36C6B" w14:textId="134C63A3" w:rsidR="002A4C63" w:rsidRPr="00C60C11" w:rsidRDefault="002A4C63" w:rsidP="000F14F5">
      <w:pPr>
        <w:pStyle w:val="Heading1"/>
        <w:spacing w:line="360" w:lineRule="auto"/>
        <w:rPr>
          <w:rStyle w:val="IntenseReference"/>
          <w:rFonts w:ascii="Times New Roman" w:hAnsi="Times New Roman" w:cs="Times New Roman"/>
          <w:b w:val="0"/>
          <w:bCs w:val="0"/>
          <w:sz w:val="24"/>
          <w:szCs w:val="24"/>
        </w:rPr>
      </w:pPr>
    </w:p>
    <w:p w14:paraId="70D97745" w14:textId="77777777" w:rsidR="002A4C63" w:rsidRPr="00C60C11" w:rsidRDefault="002A4C63" w:rsidP="000F14F5">
      <w:pPr>
        <w:pStyle w:val="Heading1"/>
        <w:spacing w:line="360" w:lineRule="auto"/>
        <w:rPr>
          <w:rStyle w:val="IntenseReference"/>
          <w:rFonts w:ascii="Times New Roman" w:hAnsi="Times New Roman" w:cs="Times New Roman"/>
          <w:b w:val="0"/>
          <w:bCs w:val="0"/>
          <w:sz w:val="24"/>
          <w:szCs w:val="24"/>
        </w:rPr>
      </w:pPr>
    </w:p>
    <w:p w14:paraId="70AD423D" w14:textId="20790D01" w:rsidR="002A4C63" w:rsidRPr="00C60C11" w:rsidRDefault="002A4C63" w:rsidP="00444084">
      <w:pPr>
        <w:pStyle w:val="Heading1"/>
        <w:spacing w:line="360" w:lineRule="auto"/>
        <w:rPr>
          <w:rStyle w:val="IntenseReference"/>
          <w:rFonts w:ascii="Times New Roman" w:hAnsi="Times New Roman" w:cs="Times New Roman"/>
          <w:b w:val="0"/>
          <w:bCs w:val="0"/>
          <w:sz w:val="24"/>
          <w:szCs w:val="24"/>
        </w:rPr>
      </w:pPr>
      <w:bookmarkStart w:id="27" w:name="_Toc38546962"/>
      <w:bookmarkEnd w:id="25"/>
    </w:p>
    <w:p w14:paraId="5EF4AC9D" w14:textId="77777777" w:rsidR="002A4C63" w:rsidRPr="00C60C11" w:rsidRDefault="002A4C63" w:rsidP="002A4C63">
      <w:pPr>
        <w:rPr>
          <w:rFonts w:ascii="Times New Roman" w:hAnsi="Times New Roman" w:cs="Times New Roman"/>
          <w:sz w:val="24"/>
          <w:szCs w:val="24"/>
        </w:rPr>
      </w:pPr>
    </w:p>
    <w:p w14:paraId="1280E281" w14:textId="6617A869" w:rsidR="00444084" w:rsidRPr="00C60C11" w:rsidRDefault="00444084" w:rsidP="00444084">
      <w:pPr>
        <w:pStyle w:val="Heading1"/>
        <w:spacing w:line="360" w:lineRule="auto"/>
        <w:rPr>
          <w:rStyle w:val="IntenseReference"/>
          <w:rFonts w:ascii="Times New Roman" w:hAnsi="Times New Roman" w:cs="Times New Roman"/>
          <w:b w:val="0"/>
          <w:bCs w:val="0"/>
          <w:sz w:val="24"/>
          <w:szCs w:val="24"/>
        </w:rPr>
      </w:pPr>
      <w:bookmarkStart w:id="28" w:name="_Toc39180513"/>
      <w:bookmarkStart w:id="29" w:name="_Toc39241080"/>
      <w:r w:rsidRPr="00C60C11">
        <w:rPr>
          <w:rStyle w:val="IntenseReference"/>
          <w:rFonts w:ascii="Times New Roman" w:hAnsi="Times New Roman" w:cs="Times New Roman"/>
          <w:b w:val="0"/>
          <w:bCs w:val="0"/>
          <w:sz w:val="24"/>
          <w:szCs w:val="24"/>
        </w:rPr>
        <w:t>APPENDIX 3</w:t>
      </w:r>
      <w:r w:rsidR="00840FB8" w:rsidRPr="00C60C11">
        <w:rPr>
          <w:rStyle w:val="IntenseReference"/>
          <w:rFonts w:ascii="Times New Roman" w:hAnsi="Times New Roman" w:cs="Times New Roman"/>
          <w:b w:val="0"/>
          <w:bCs w:val="0"/>
          <w:sz w:val="24"/>
          <w:szCs w:val="24"/>
        </w:rPr>
        <w:t xml:space="preserve"> PEST</w:t>
      </w:r>
      <w:bookmarkEnd w:id="27"/>
      <w:bookmarkEnd w:id="28"/>
      <w:bookmarkEnd w:id="29"/>
    </w:p>
    <w:p w14:paraId="757E196B" w14:textId="1C3A3F2D" w:rsidR="00444084" w:rsidRPr="00C60C11" w:rsidRDefault="003E6797" w:rsidP="00444084">
      <w:pPr>
        <w:rPr>
          <w:rFonts w:ascii="Times New Roman" w:hAnsi="Times New Roman" w:cs="Times New Roman"/>
          <w:sz w:val="24"/>
          <w:szCs w:val="24"/>
        </w:rPr>
      </w:pPr>
      <w:r w:rsidRPr="00C60C11">
        <w:rPr>
          <w:rFonts w:ascii="Times New Roman" w:hAnsi="Times New Roman" w:cs="Times New Roman"/>
          <w:noProof/>
          <w:sz w:val="24"/>
          <w:szCs w:val="24"/>
        </w:rPr>
        <w:drawing>
          <wp:inline distT="0" distB="0" distL="0" distR="0" wp14:anchorId="0196659D" wp14:editId="23A8EDB6">
            <wp:extent cx="3743325" cy="554861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41214" t="26306" r="35354" b="11921"/>
                    <a:stretch/>
                  </pic:blipFill>
                  <pic:spPr bwMode="auto">
                    <a:xfrm>
                      <a:off x="0" y="0"/>
                      <a:ext cx="3748107" cy="5555704"/>
                    </a:xfrm>
                    <a:prstGeom prst="rect">
                      <a:avLst/>
                    </a:prstGeom>
                    <a:ln>
                      <a:noFill/>
                    </a:ln>
                    <a:extLst>
                      <a:ext uri="{53640926-AAD7-44D8-BBD7-CCE9431645EC}">
                        <a14:shadowObscured xmlns:a14="http://schemas.microsoft.com/office/drawing/2010/main"/>
                      </a:ext>
                    </a:extLst>
                  </pic:spPr>
                </pic:pic>
              </a:graphicData>
            </a:graphic>
          </wp:inline>
        </w:drawing>
      </w:r>
    </w:p>
    <w:p w14:paraId="01A224AC" w14:textId="4B158AE1" w:rsidR="00444084" w:rsidRPr="00C60C11" w:rsidRDefault="00444084" w:rsidP="00444084">
      <w:pPr>
        <w:rPr>
          <w:rFonts w:ascii="Times New Roman" w:hAnsi="Times New Roman" w:cs="Times New Roman"/>
          <w:sz w:val="24"/>
          <w:szCs w:val="24"/>
        </w:rPr>
      </w:pPr>
    </w:p>
    <w:p w14:paraId="44658545" w14:textId="77777777" w:rsidR="00444084" w:rsidRPr="00C60C11" w:rsidRDefault="00444084" w:rsidP="000F14F5">
      <w:pPr>
        <w:rPr>
          <w:rFonts w:ascii="Times New Roman" w:hAnsi="Times New Roman" w:cs="Times New Roman"/>
          <w:noProof/>
          <w:sz w:val="24"/>
          <w:szCs w:val="24"/>
        </w:rPr>
      </w:pPr>
    </w:p>
    <w:p w14:paraId="05B6770C" w14:textId="77777777" w:rsidR="00444084" w:rsidRPr="00C60C11" w:rsidRDefault="00444084" w:rsidP="000F14F5">
      <w:pPr>
        <w:rPr>
          <w:rFonts w:ascii="Times New Roman" w:hAnsi="Times New Roman" w:cs="Times New Roman"/>
          <w:noProof/>
          <w:sz w:val="24"/>
          <w:szCs w:val="24"/>
        </w:rPr>
      </w:pPr>
    </w:p>
    <w:p w14:paraId="4401B12B" w14:textId="77777777" w:rsidR="00444084" w:rsidRPr="00C60C11" w:rsidRDefault="00444084" w:rsidP="000F14F5">
      <w:pPr>
        <w:rPr>
          <w:rFonts w:ascii="Times New Roman" w:hAnsi="Times New Roman" w:cs="Times New Roman"/>
          <w:noProof/>
          <w:sz w:val="24"/>
          <w:szCs w:val="24"/>
        </w:rPr>
      </w:pPr>
    </w:p>
    <w:p w14:paraId="0FF6A61A" w14:textId="77777777" w:rsidR="00444084" w:rsidRPr="00C60C11" w:rsidRDefault="00444084" w:rsidP="000F14F5">
      <w:pPr>
        <w:rPr>
          <w:rFonts w:ascii="Times New Roman" w:hAnsi="Times New Roman" w:cs="Times New Roman"/>
          <w:noProof/>
          <w:sz w:val="24"/>
          <w:szCs w:val="24"/>
        </w:rPr>
      </w:pPr>
    </w:p>
    <w:p w14:paraId="044EE101" w14:textId="77777777" w:rsidR="00444084" w:rsidRPr="00C60C11" w:rsidRDefault="00444084" w:rsidP="000F14F5">
      <w:pPr>
        <w:rPr>
          <w:rFonts w:ascii="Times New Roman" w:hAnsi="Times New Roman" w:cs="Times New Roman"/>
          <w:noProof/>
          <w:sz w:val="24"/>
          <w:szCs w:val="24"/>
        </w:rPr>
      </w:pPr>
    </w:p>
    <w:p w14:paraId="611AA79F" w14:textId="77777777" w:rsidR="00444084" w:rsidRPr="00C60C11" w:rsidRDefault="00444084" w:rsidP="000F14F5">
      <w:pPr>
        <w:rPr>
          <w:rFonts w:ascii="Times New Roman" w:hAnsi="Times New Roman" w:cs="Times New Roman"/>
          <w:noProof/>
          <w:sz w:val="24"/>
          <w:szCs w:val="24"/>
        </w:rPr>
      </w:pPr>
    </w:p>
    <w:p w14:paraId="569D6ACF" w14:textId="77777777" w:rsidR="00444084" w:rsidRPr="00C60C11" w:rsidRDefault="00444084" w:rsidP="000F14F5">
      <w:pPr>
        <w:rPr>
          <w:rFonts w:ascii="Times New Roman" w:hAnsi="Times New Roman" w:cs="Times New Roman"/>
          <w:noProof/>
          <w:sz w:val="24"/>
          <w:szCs w:val="24"/>
        </w:rPr>
      </w:pPr>
    </w:p>
    <w:p w14:paraId="70175E30" w14:textId="77777777" w:rsidR="00D26FF1" w:rsidRPr="00C60C11" w:rsidRDefault="00D26FF1" w:rsidP="000F14F5">
      <w:pPr>
        <w:rPr>
          <w:rFonts w:ascii="Times New Roman" w:hAnsi="Times New Roman" w:cs="Times New Roman"/>
          <w:sz w:val="24"/>
          <w:szCs w:val="24"/>
        </w:rPr>
      </w:pPr>
    </w:p>
    <w:sectPr w:rsidR="00D26FF1" w:rsidRPr="00C60C11" w:rsidSect="00F869BA">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62085" w:rsidRDefault="00D62085" w14:paraId="1CD60258" w14:textId="77777777">
      <w:pPr>
        <w:spacing w:after="0" w:line="240" w:lineRule="auto"/>
      </w:pPr>
      <w:r>
        <w:separator/>
      </w:r>
    </w:p>
  </w:endnote>
  <w:endnote w:type="continuationSeparator" w:id="0">
    <w:p w:rsidR="00D62085" w:rsidRDefault="00D62085" w14:paraId="6CDB6E88" w14:textId="77777777">
      <w:pPr>
        <w:spacing w:after="0" w:line="240" w:lineRule="auto"/>
      </w:pPr>
      <w:r>
        <w:continuationSeparator/>
      </w:r>
    </w:p>
  </w:endnote>
  <w:endnote w:type="continuationNotice" w:id="1">
    <w:p w:rsidR="00D62085" w:rsidRDefault="00D62085" w14:paraId="736F2155"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52210200"/>
      <w:docPartObj>
        <w:docPartGallery w:val="Page Numbers (Bottom of Page)"/>
        <w:docPartUnique/>
      </w:docPartObj>
    </w:sdtPr>
    <w:sdtEndPr>
      <w:rPr>
        <w:noProof/>
      </w:rPr>
    </w:sdtEndPr>
    <w:sdtContent>
      <w:p w14:paraId="14A26353" w14:textId="3211388E" w:rsidR="00C100B5" w:rsidRDefault="00780D0C">
        <w:pPr>
          <w:pStyle w:val="Footer"/>
          <w:jc w:val="right"/>
        </w:pPr>
        <w:r>
          <w:t>.</w:t>
        </w:r>
        <w:r w:rsidR="00C100B5">
          <w:fldChar w:fldCharType="begin"/>
        </w:r>
        <w:r w:rsidR="00C100B5">
          <w:instrText xml:space="preserve"> PAGE   \* MERGEFORMAT </w:instrText>
        </w:r>
        <w:r w:rsidR="00C100B5">
          <w:fldChar w:fldCharType="separate"/>
        </w:r>
        <w:r w:rsidR="00C100B5">
          <w:rPr>
            <w:noProof/>
          </w:rPr>
          <w:t>2</w:t>
        </w:r>
        <w:r w:rsidR="00C100B5">
          <w:rPr>
            <w:noProof/>
          </w:rPr>
          <w:fldChar w:fldCharType="end"/>
        </w:r>
      </w:p>
    </w:sdtContent>
  </w:sdt>
  <w:p w14:paraId="34C932C2" w14:textId="77777777" w:rsidR="001E1CF6" w:rsidRDefault="001E1C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62085" w:rsidRDefault="00D62085" w14:paraId="37D578E8" w14:textId="77777777">
      <w:pPr>
        <w:spacing w:after="0" w:line="240" w:lineRule="auto"/>
      </w:pPr>
      <w:r>
        <w:separator/>
      </w:r>
    </w:p>
  </w:footnote>
  <w:footnote w:type="continuationSeparator" w:id="0">
    <w:p w:rsidR="00D62085" w:rsidRDefault="00D62085" w14:paraId="04167FAC" w14:textId="77777777">
      <w:pPr>
        <w:spacing w:after="0" w:line="240" w:lineRule="auto"/>
      </w:pPr>
      <w:r>
        <w:continuationSeparator/>
      </w:r>
    </w:p>
  </w:footnote>
  <w:footnote w:type="continuationNotice" w:id="1">
    <w:p w:rsidR="00D62085" w:rsidRDefault="00D62085" w14:paraId="40018160"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EC0A84" w14:textId="77777777" w:rsidR="00CD0A38" w:rsidRDefault="00CD0A38" w:rsidP="00CD0A38">
    <w:pPr>
      <w:pStyle w:val="Header"/>
    </w:pPr>
  </w:p>
  <w:p w14:paraId="480E0930" w14:textId="77777777" w:rsidR="001E1CF6" w:rsidRDefault="001E1C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042B99"/>
    <w:multiLevelType w:val="hybridMultilevel"/>
    <w:tmpl w:val="B1BE665E"/>
    <w:lvl w:ilvl="0" w:tplc="518034BC">
      <w:numFmt w:val="bullet"/>
      <w:lvlText w:val="-"/>
      <w:lvlJc w:val="left"/>
      <w:pPr>
        <w:ind w:left="720" w:hanging="360"/>
      </w:pPr>
      <w:rPr>
        <w:rFonts w:hint="default" w:ascii="Times New Roman" w:hAnsi="Times New Roman" w:cs="Times New Roman" w:eastAsiaTheme="minorHAnsi"/>
      </w:rPr>
    </w:lvl>
    <w:lvl w:ilvl="1" w:tplc="97AE8492" w:tentative="1">
      <w:start w:val="1"/>
      <w:numFmt w:val="bullet"/>
      <w:lvlText w:val="o"/>
      <w:lvlJc w:val="left"/>
      <w:pPr>
        <w:ind w:left="1440" w:hanging="360"/>
      </w:pPr>
      <w:rPr>
        <w:rFonts w:hint="default" w:ascii="Courier New" w:hAnsi="Courier New" w:cs="Courier New"/>
      </w:rPr>
    </w:lvl>
    <w:lvl w:ilvl="2" w:tplc="536CA8FC" w:tentative="1">
      <w:start w:val="1"/>
      <w:numFmt w:val="bullet"/>
      <w:lvlText w:val=""/>
      <w:lvlJc w:val="left"/>
      <w:pPr>
        <w:ind w:left="2160" w:hanging="360"/>
      </w:pPr>
      <w:rPr>
        <w:rFonts w:hint="default" w:ascii="Wingdings" w:hAnsi="Wingdings"/>
      </w:rPr>
    </w:lvl>
    <w:lvl w:ilvl="3" w:tplc="794CCDBA" w:tentative="1">
      <w:start w:val="1"/>
      <w:numFmt w:val="bullet"/>
      <w:lvlText w:val=""/>
      <w:lvlJc w:val="left"/>
      <w:pPr>
        <w:ind w:left="2880" w:hanging="360"/>
      </w:pPr>
      <w:rPr>
        <w:rFonts w:hint="default" w:ascii="Symbol" w:hAnsi="Symbol"/>
      </w:rPr>
    </w:lvl>
    <w:lvl w:ilvl="4" w:tplc="CE1C98FC" w:tentative="1">
      <w:start w:val="1"/>
      <w:numFmt w:val="bullet"/>
      <w:lvlText w:val="o"/>
      <w:lvlJc w:val="left"/>
      <w:pPr>
        <w:ind w:left="3600" w:hanging="360"/>
      </w:pPr>
      <w:rPr>
        <w:rFonts w:hint="default" w:ascii="Courier New" w:hAnsi="Courier New" w:cs="Courier New"/>
      </w:rPr>
    </w:lvl>
    <w:lvl w:ilvl="5" w:tplc="A3F8EE38" w:tentative="1">
      <w:start w:val="1"/>
      <w:numFmt w:val="bullet"/>
      <w:lvlText w:val=""/>
      <w:lvlJc w:val="left"/>
      <w:pPr>
        <w:ind w:left="4320" w:hanging="360"/>
      </w:pPr>
      <w:rPr>
        <w:rFonts w:hint="default" w:ascii="Wingdings" w:hAnsi="Wingdings"/>
      </w:rPr>
    </w:lvl>
    <w:lvl w:ilvl="6" w:tplc="A36841CA" w:tentative="1">
      <w:start w:val="1"/>
      <w:numFmt w:val="bullet"/>
      <w:lvlText w:val=""/>
      <w:lvlJc w:val="left"/>
      <w:pPr>
        <w:ind w:left="5040" w:hanging="360"/>
      </w:pPr>
      <w:rPr>
        <w:rFonts w:hint="default" w:ascii="Symbol" w:hAnsi="Symbol"/>
      </w:rPr>
    </w:lvl>
    <w:lvl w:ilvl="7" w:tplc="65340BF4" w:tentative="1">
      <w:start w:val="1"/>
      <w:numFmt w:val="bullet"/>
      <w:lvlText w:val="o"/>
      <w:lvlJc w:val="left"/>
      <w:pPr>
        <w:ind w:left="5760" w:hanging="360"/>
      </w:pPr>
      <w:rPr>
        <w:rFonts w:hint="default" w:ascii="Courier New" w:hAnsi="Courier New" w:cs="Courier New"/>
      </w:rPr>
    </w:lvl>
    <w:lvl w:ilvl="8" w:tplc="0DDC2C68" w:tentative="1">
      <w:start w:val="1"/>
      <w:numFmt w:val="bullet"/>
      <w:lvlText w:val=""/>
      <w:lvlJc w:val="left"/>
      <w:pPr>
        <w:ind w:left="6480" w:hanging="360"/>
      </w:pPr>
      <w:rPr>
        <w:rFonts w:hint="default" w:ascii="Wingdings" w:hAnsi="Wingdings"/>
      </w:rPr>
    </w:lvl>
  </w:abstractNum>
  <w:abstractNum w:abstractNumId="1" w15:restartNumberingAfterBreak="0">
    <w:nsid w:val="259A33E0"/>
    <w:multiLevelType w:val="hybridMultilevel"/>
    <w:tmpl w:val="C3A62B8E"/>
    <w:lvl w:ilvl="0" w:tplc="A170C150">
      <w:start w:val="1"/>
      <w:numFmt w:val="decimal"/>
      <w:lvlText w:val="%1."/>
      <w:lvlJc w:val="left"/>
      <w:pPr>
        <w:ind w:left="720" w:hanging="360"/>
      </w:pPr>
      <w:rPr>
        <w:rFonts w:hint="default"/>
      </w:rPr>
    </w:lvl>
    <w:lvl w:ilvl="1" w:tplc="8CFE9474" w:tentative="1">
      <w:start w:val="1"/>
      <w:numFmt w:val="bullet"/>
      <w:lvlText w:val="o"/>
      <w:lvlJc w:val="left"/>
      <w:pPr>
        <w:ind w:left="1440" w:hanging="360"/>
      </w:pPr>
      <w:rPr>
        <w:rFonts w:hint="default" w:ascii="Courier New" w:hAnsi="Courier New" w:cs="Courier New"/>
      </w:rPr>
    </w:lvl>
    <w:lvl w:ilvl="2" w:tplc="CB3EC66C" w:tentative="1">
      <w:start w:val="1"/>
      <w:numFmt w:val="bullet"/>
      <w:lvlText w:val=""/>
      <w:lvlJc w:val="left"/>
      <w:pPr>
        <w:ind w:left="2160" w:hanging="360"/>
      </w:pPr>
      <w:rPr>
        <w:rFonts w:hint="default" w:ascii="Wingdings" w:hAnsi="Wingdings"/>
      </w:rPr>
    </w:lvl>
    <w:lvl w:ilvl="3" w:tplc="BDE46B2C" w:tentative="1">
      <w:start w:val="1"/>
      <w:numFmt w:val="bullet"/>
      <w:lvlText w:val=""/>
      <w:lvlJc w:val="left"/>
      <w:pPr>
        <w:ind w:left="2880" w:hanging="360"/>
      </w:pPr>
      <w:rPr>
        <w:rFonts w:hint="default" w:ascii="Symbol" w:hAnsi="Symbol"/>
      </w:rPr>
    </w:lvl>
    <w:lvl w:ilvl="4" w:tplc="FF90DA40" w:tentative="1">
      <w:start w:val="1"/>
      <w:numFmt w:val="bullet"/>
      <w:lvlText w:val="o"/>
      <w:lvlJc w:val="left"/>
      <w:pPr>
        <w:ind w:left="3600" w:hanging="360"/>
      </w:pPr>
      <w:rPr>
        <w:rFonts w:hint="default" w:ascii="Courier New" w:hAnsi="Courier New" w:cs="Courier New"/>
      </w:rPr>
    </w:lvl>
    <w:lvl w:ilvl="5" w:tplc="525AB8A0" w:tentative="1">
      <w:start w:val="1"/>
      <w:numFmt w:val="bullet"/>
      <w:lvlText w:val=""/>
      <w:lvlJc w:val="left"/>
      <w:pPr>
        <w:ind w:left="4320" w:hanging="360"/>
      </w:pPr>
      <w:rPr>
        <w:rFonts w:hint="default" w:ascii="Wingdings" w:hAnsi="Wingdings"/>
      </w:rPr>
    </w:lvl>
    <w:lvl w:ilvl="6" w:tplc="6B6A5464" w:tentative="1">
      <w:start w:val="1"/>
      <w:numFmt w:val="bullet"/>
      <w:lvlText w:val=""/>
      <w:lvlJc w:val="left"/>
      <w:pPr>
        <w:ind w:left="5040" w:hanging="360"/>
      </w:pPr>
      <w:rPr>
        <w:rFonts w:hint="default" w:ascii="Symbol" w:hAnsi="Symbol"/>
      </w:rPr>
    </w:lvl>
    <w:lvl w:ilvl="7" w:tplc="D632D074" w:tentative="1">
      <w:start w:val="1"/>
      <w:numFmt w:val="bullet"/>
      <w:lvlText w:val="o"/>
      <w:lvlJc w:val="left"/>
      <w:pPr>
        <w:ind w:left="5760" w:hanging="360"/>
      </w:pPr>
      <w:rPr>
        <w:rFonts w:hint="default" w:ascii="Courier New" w:hAnsi="Courier New" w:cs="Courier New"/>
      </w:rPr>
    </w:lvl>
    <w:lvl w:ilvl="8" w:tplc="992A8762" w:tentative="1">
      <w:start w:val="1"/>
      <w:numFmt w:val="bullet"/>
      <w:lvlText w:val=""/>
      <w:lvlJc w:val="left"/>
      <w:pPr>
        <w:ind w:left="6480" w:hanging="360"/>
      </w:pPr>
      <w:rPr>
        <w:rFonts w:hint="default" w:ascii="Wingdings" w:hAnsi="Wingdings"/>
      </w:rPr>
    </w:lvl>
  </w:abstractNum>
  <w:abstractNum w:abstractNumId="2" w15:restartNumberingAfterBreak="0">
    <w:nsid w:val="4ACC2C23"/>
    <w:multiLevelType w:val="hybridMultilevel"/>
    <w:tmpl w:val="C7DE32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AC314A"/>
    <w:multiLevelType w:val="hybridMultilevel"/>
    <w:tmpl w:val="DC0449EE"/>
    <w:lvl w:ilvl="0" w:tplc="81CE441C">
      <w:start w:val="1"/>
      <w:numFmt w:val="decimal"/>
      <w:lvlText w:val="%1."/>
      <w:lvlJc w:val="left"/>
      <w:pPr>
        <w:ind w:left="720" w:hanging="360"/>
      </w:pPr>
      <w:rPr>
        <w:rFonts w:hint="default"/>
      </w:rPr>
    </w:lvl>
    <w:lvl w:ilvl="1" w:tplc="5B66CB74" w:tentative="1">
      <w:start w:val="1"/>
      <w:numFmt w:val="lowerLetter"/>
      <w:lvlText w:val="%2."/>
      <w:lvlJc w:val="left"/>
      <w:pPr>
        <w:ind w:left="1440" w:hanging="360"/>
      </w:pPr>
    </w:lvl>
    <w:lvl w:ilvl="2" w:tplc="9F7CEA76" w:tentative="1">
      <w:start w:val="1"/>
      <w:numFmt w:val="lowerRoman"/>
      <w:lvlText w:val="%3."/>
      <w:lvlJc w:val="right"/>
      <w:pPr>
        <w:ind w:left="2160" w:hanging="180"/>
      </w:pPr>
    </w:lvl>
    <w:lvl w:ilvl="3" w:tplc="6DCA7B9C" w:tentative="1">
      <w:start w:val="1"/>
      <w:numFmt w:val="decimal"/>
      <w:lvlText w:val="%4."/>
      <w:lvlJc w:val="left"/>
      <w:pPr>
        <w:ind w:left="2880" w:hanging="360"/>
      </w:pPr>
    </w:lvl>
    <w:lvl w:ilvl="4" w:tplc="95B60AA6" w:tentative="1">
      <w:start w:val="1"/>
      <w:numFmt w:val="lowerLetter"/>
      <w:lvlText w:val="%5."/>
      <w:lvlJc w:val="left"/>
      <w:pPr>
        <w:ind w:left="3600" w:hanging="360"/>
      </w:pPr>
    </w:lvl>
    <w:lvl w:ilvl="5" w:tplc="C34EFEBC" w:tentative="1">
      <w:start w:val="1"/>
      <w:numFmt w:val="lowerRoman"/>
      <w:lvlText w:val="%6."/>
      <w:lvlJc w:val="right"/>
      <w:pPr>
        <w:ind w:left="4320" w:hanging="180"/>
      </w:pPr>
    </w:lvl>
    <w:lvl w:ilvl="6" w:tplc="1BE44E4E" w:tentative="1">
      <w:start w:val="1"/>
      <w:numFmt w:val="decimal"/>
      <w:lvlText w:val="%7."/>
      <w:lvlJc w:val="left"/>
      <w:pPr>
        <w:ind w:left="5040" w:hanging="360"/>
      </w:pPr>
    </w:lvl>
    <w:lvl w:ilvl="7" w:tplc="5C5496A4" w:tentative="1">
      <w:start w:val="1"/>
      <w:numFmt w:val="lowerLetter"/>
      <w:lvlText w:val="%8."/>
      <w:lvlJc w:val="left"/>
      <w:pPr>
        <w:ind w:left="5760" w:hanging="360"/>
      </w:pPr>
    </w:lvl>
    <w:lvl w:ilvl="8" w:tplc="76760C60" w:tentative="1">
      <w:start w:val="1"/>
      <w:numFmt w:val="lowerRoman"/>
      <w:lvlText w:val="%9."/>
      <w:lvlJc w:val="right"/>
      <w:pPr>
        <w:ind w:left="6480" w:hanging="180"/>
      </w:pPr>
    </w:lvl>
  </w:abstractNum>
  <w:abstractNum w:abstractNumId="4" w15:restartNumberingAfterBreak="0">
    <w:nsid w:val="4D1C00D6"/>
    <w:multiLevelType w:val="hybridMultilevel"/>
    <w:tmpl w:val="8642FBB6"/>
    <w:lvl w:ilvl="0" w:tplc="B394A12C">
      <w:start w:val="1"/>
      <w:numFmt w:val="decimal"/>
      <w:lvlText w:val="%1."/>
      <w:lvlJc w:val="left"/>
      <w:pPr>
        <w:ind w:left="720" w:hanging="360"/>
      </w:pPr>
    </w:lvl>
    <w:lvl w:ilvl="1" w:tplc="8DD0E4F2" w:tentative="1">
      <w:start w:val="1"/>
      <w:numFmt w:val="lowerLetter"/>
      <w:lvlText w:val="%2."/>
      <w:lvlJc w:val="left"/>
      <w:pPr>
        <w:ind w:left="1440" w:hanging="360"/>
      </w:pPr>
    </w:lvl>
    <w:lvl w:ilvl="2" w:tplc="A1B2A9F0" w:tentative="1">
      <w:start w:val="1"/>
      <w:numFmt w:val="lowerRoman"/>
      <w:lvlText w:val="%3."/>
      <w:lvlJc w:val="right"/>
      <w:pPr>
        <w:ind w:left="2160" w:hanging="180"/>
      </w:pPr>
    </w:lvl>
    <w:lvl w:ilvl="3" w:tplc="004EE962" w:tentative="1">
      <w:start w:val="1"/>
      <w:numFmt w:val="decimal"/>
      <w:lvlText w:val="%4."/>
      <w:lvlJc w:val="left"/>
      <w:pPr>
        <w:ind w:left="2880" w:hanging="360"/>
      </w:pPr>
    </w:lvl>
    <w:lvl w:ilvl="4" w:tplc="E72E58D6" w:tentative="1">
      <w:start w:val="1"/>
      <w:numFmt w:val="lowerLetter"/>
      <w:lvlText w:val="%5."/>
      <w:lvlJc w:val="left"/>
      <w:pPr>
        <w:ind w:left="3600" w:hanging="360"/>
      </w:pPr>
    </w:lvl>
    <w:lvl w:ilvl="5" w:tplc="91EA2344" w:tentative="1">
      <w:start w:val="1"/>
      <w:numFmt w:val="lowerRoman"/>
      <w:lvlText w:val="%6."/>
      <w:lvlJc w:val="right"/>
      <w:pPr>
        <w:ind w:left="4320" w:hanging="180"/>
      </w:pPr>
    </w:lvl>
    <w:lvl w:ilvl="6" w:tplc="41F4A268" w:tentative="1">
      <w:start w:val="1"/>
      <w:numFmt w:val="decimal"/>
      <w:lvlText w:val="%7."/>
      <w:lvlJc w:val="left"/>
      <w:pPr>
        <w:ind w:left="5040" w:hanging="360"/>
      </w:pPr>
    </w:lvl>
    <w:lvl w:ilvl="7" w:tplc="078828DC" w:tentative="1">
      <w:start w:val="1"/>
      <w:numFmt w:val="lowerLetter"/>
      <w:lvlText w:val="%8."/>
      <w:lvlJc w:val="left"/>
      <w:pPr>
        <w:ind w:left="5760" w:hanging="360"/>
      </w:pPr>
    </w:lvl>
    <w:lvl w:ilvl="8" w:tplc="C98A6142" w:tentative="1">
      <w:start w:val="1"/>
      <w:numFmt w:val="lowerRoman"/>
      <w:lvlText w:val="%9."/>
      <w:lvlJc w:val="right"/>
      <w:pPr>
        <w:ind w:left="6480" w:hanging="180"/>
      </w:pPr>
    </w:lvl>
  </w:abstractNum>
  <w:abstractNum w:abstractNumId="5" w15:restartNumberingAfterBreak="0">
    <w:nsid w:val="602B1CBA"/>
    <w:multiLevelType w:val="hybridMultilevel"/>
    <w:tmpl w:val="923460B0"/>
    <w:lvl w:ilvl="0" w:tplc="C4C65AE8">
      <w:start w:val="1"/>
      <w:numFmt w:val="bullet"/>
      <w:lvlText w:val=""/>
      <w:lvlJc w:val="left"/>
      <w:pPr>
        <w:ind w:left="720" w:hanging="360"/>
      </w:pPr>
      <w:rPr>
        <w:rFonts w:hint="default" w:ascii="Symbol" w:hAnsi="Symbol"/>
      </w:rPr>
    </w:lvl>
    <w:lvl w:ilvl="1" w:tplc="F886CE32" w:tentative="1">
      <w:start w:val="1"/>
      <w:numFmt w:val="bullet"/>
      <w:lvlText w:val="o"/>
      <w:lvlJc w:val="left"/>
      <w:pPr>
        <w:ind w:left="1440" w:hanging="360"/>
      </w:pPr>
      <w:rPr>
        <w:rFonts w:hint="default" w:ascii="Courier New" w:hAnsi="Courier New" w:cs="Courier New"/>
      </w:rPr>
    </w:lvl>
    <w:lvl w:ilvl="2" w:tplc="088C4DBE" w:tentative="1">
      <w:start w:val="1"/>
      <w:numFmt w:val="bullet"/>
      <w:lvlText w:val=""/>
      <w:lvlJc w:val="left"/>
      <w:pPr>
        <w:ind w:left="2160" w:hanging="360"/>
      </w:pPr>
      <w:rPr>
        <w:rFonts w:hint="default" w:ascii="Wingdings" w:hAnsi="Wingdings"/>
      </w:rPr>
    </w:lvl>
    <w:lvl w:ilvl="3" w:tplc="F00462FE" w:tentative="1">
      <w:start w:val="1"/>
      <w:numFmt w:val="bullet"/>
      <w:lvlText w:val=""/>
      <w:lvlJc w:val="left"/>
      <w:pPr>
        <w:ind w:left="2880" w:hanging="360"/>
      </w:pPr>
      <w:rPr>
        <w:rFonts w:hint="default" w:ascii="Symbol" w:hAnsi="Symbol"/>
      </w:rPr>
    </w:lvl>
    <w:lvl w:ilvl="4" w:tplc="2E66496E" w:tentative="1">
      <w:start w:val="1"/>
      <w:numFmt w:val="bullet"/>
      <w:lvlText w:val="o"/>
      <w:lvlJc w:val="left"/>
      <w:pPr>
        <w:ind w:left="3600" w:hanging="360"/>
      </w:pPr>
      <w:rPr>
        <w:rFonts w:hint="default" w:ascii="Courier New" w:hAnsi="Courier New" w:cs="Courier New"/>
      </w:rPr>
    </w:lvl>
    <w:lvl w:ilvl="5" w:tplc="6846D582" w:tentative="1">
      <w:start w:val="1"/>
      <w:numFmt w:val="bullet"/>
      <w:lvlText w:val=""/>
      <w:lvlJc w:val="left"/>
      <w:pPr>
        <w:ind w:left="4320" w:hanging="360"/>
      </w:pPr>
      <w:rPr>
        <w:rFonts w:hint="default" w:ascii="Wingdings" w:hAnsi="Wingdings"/>
      </w:rPr>
    </w:lvl>
    <w:lvl w:ilvl="6" w:tplc="759E8844" w:tentative="1">
      <w:start w:val="1"/>
      <w:numFmt w:val="bullet"/>
      <w:lvlText w:val=""/>
      <w:lvlJc w:val="left"/>
      <w:pPr>
        <w:ind w:left="5040" w:hanging="360"/>
      </w:pPr>
      <w:rPr>
        <w:rFonts w:hint="default" w:ascii="Symbol" w:hAnsi="Symbol"/>
      </w:rPr>
    </w:lvl>
    <w:lvl w:ilvl="7" w:tplc="FF6C57EE" w:tentative="1">
      <w:start w:val="1"/>
      <w:numFmt w:val="bullet"/>
      <w:lvlText w:val="o"/>
      <w:lvlJc w:val="left"/>
      <w:pPr>
        <w:ind w:left="5760" w:hanging="360"/>
      </w:pPr>
      <w:rPr>
        <w:rFonts w:hint="default" w:ascii="Courier New" w:hAnsi="Courier New" w:cs="Courier New"/>
      </w:rPr>
    </w:lvl>
    <w:lvl w:ilvl="8" w:tplc="D7E279AC" w:tentative="1">
      <w:start w:val="1"/>
      <w:numFmt w:val="bullet"/>
      <w:lvlText w:val=""/>
      <w:lvlJc w:val="left"/>
      <w:pPr>
        <w:ind w:left="6480" w:hanging="360"/>
      </w:pPr>
      <w:rPr>
        <w:rFonts w:hint="default" w:ascii="Wingdings" w:hAnsi="Wingdings"/>
      </w:rPr>
    </w:lvl>
  </w:abstractNum>
  <w:abstractNum w:abstractNumId="6" w15:restartNumberingAfterBreak="0">
    <w:nsid w:val="60E154F9"/>
    <w:multiLevelType w:val="hybridMultilevel"/>
    <w:tmpl w:val="5D10925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5B90776"/>
    <w:multiLevelType w:val="hybridMultilevel"/>
    <w:tmpl w:val="2D3E0AD6"/>
    <w:lvl w:ilvl="0" w:tplc="20C6C370">
      <w:start w:val="1"/>
      <w:numFmt w:val="decimal"/>
      <w:lvlText w:val="%1."/>
      <w:lvlJc w:val="left"/>
      <w:pPr>
        <w:ind w:left="720" w:hanging="360"/>
      </w:pPr>
      <w:rPr>
        <w:rFonts w:hint="default"/>
      </w:rPr>
    </w:lvl>
    <w:lvl w:ilvl="1" w:tplc="57885BA8" w:tentative="1">
      <w:start w:val="1"/>
      <w:numFmt w:val="lowerLetter"/>
      <w:lvlText w:val="%2."/>
      <w:lvlJc w:val="left"/>
      <w:pPr>
        <w:ind w:left="1440" w:hanging="360"/>
      </w:pPr>
    </w:lvl>
    <w:lvl w:ilvl="2" w:tplc="C534090A" w:tentative="1">
      <w:start w:val="1"/>
      <w:numFmt w:val="lowerRoman"/>
      <w:lvlText w:val="%3."/>
      <w:lvlJc w:val="right"/>
      <w:pPr>
        <w:ind w:left="2160" w:hanging="180"/>
      </w:pPr>
    </w:lvl>
    <w:lvl w:ilvl="3" w:tplc="08483266" w:tentative="1">
      <w:start w:val="1"/>
      <w:numFmt w:val="decimal"/>
      <w:lvlText w:val="%4."/>
      <w:lvlJc w:val="left"/>
      <w:pPr>
        <w:ind w:left="2880" w:hanging="360"/>
      </w:pPr>
    </w:lvl>
    <w:lvl w:ilvl="4" w:tplc="D4D0B6FE" w:tentative="1">
      <w:start w:val="1"/>
      <w:numFmt w:val="lowerLetter"/>
      <w:lvlText w:val="%5."/>
      <w:lvlJc w:val="left"/>
      <w:pPr>
        <w:ind w:left="3600" w:hanging="360"/>
      </w:pPr>
    </w:lvl>
    <w:lvl w:ilvl="5" w:tplc="BE3EC836" w:tentative="1">
      <w:start w:val="1"/>
      <w:numFmt w:val="lowerRoman"/>
      <w:lvlText w:val="%6."/>
      <w:lvlJc w:val="right"/>
      <w:pPr>
        <w:ind w:left="4320" w:hanging="180"/>
      </w:pPr>
    </w:lvl>
    <w:lvl w:ilvl="6" w:tplc="4374296E" w:tentative="1">
      <w:start w:val="1"/>
      <w:numFmt w:val="decimal"/>
      <w:lvlText w:val="%7."/>
      <w:lvlJc w:val="left"/>
      <w:pPr>
        <w:ind w:left="5040" w:hanging="360"/>
      </w:pPr>
    </w:lvl>
    <w:lvl w:ilvl="7" w:tplc="B5C842E4" w:tentative="1">
      <w:start w:val="1"/>
      <w:numFmt w:val="lowerLetter"/>
      <w:lvlText w:val="%8."/>
      <w:lvlJc w:val="left"/>
      <w:pPr>
        <w:ind w:left="5760" w:hanging="360"/>
      </w:pPr>
    </w:lvl>
    <w:lvl w:ilvl="8" w:tplc="8B304D08" w:tentative="1">
      <w:start w:val="1"/>
      <w:numFmt w:val="lowerRoman"/>
      <w:lvlText w:val="%9."/>
      <w:lvlJc w:val="right"/>
      <w:pPr>
        <w:ind w:left="6480" w:hanging="180"/>
      </w:pPr>
    </w:lvl>
  </w:abstractNum>
  <w:abstractNum w:abstractNumId="8" w15:restartNumberingAfterBreak="0">
    <w:nsid w:val="7D667E09"/>
    <w:multiLevelType w:val="multilevel"/>
    <w:tmpl w:val="F6B8804A"/>
    <w:lvl w:ilvl="0">
      <w:start w:val="1"/>
      <w:numFmt w:val="decimal"/>
      <w:lvlText w:val="%1.0"/>
      <w:lvlJc w:val="left"/>
      <w:pPr>
        <w:ind w:left="405"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05" w:hanging="720"/>
      </w:pPr>
      <w:rPr>
        <w:rFonts w:hint="default"/>
      </w:rPr>
    </w:lvl>
    <w:lvl w:ilvl="3">
      <w:start w:val="1"/>
      <w:numFmt w:val="decimal"/>
      <w:lvlText w:val="%1.%2.%3.%4"/>
      <w:lvlJc w:val="left"/>
      <w:pPr>
        <w:ind w:left="2925" w:hanging="720"/>
      </w:pPr>
      <w:rPr>
        <w:rFonts w:hint="default"/>
      </w:rPr>
    </w:lvl>
    <w:lvl w:ilvl="4">
      <w:start w:val="1"/>
      <w:numFmt w:val="decimal"/>
      <w:lvlText w:val="%1.%2.%3.%4.%5"/>
      <w:lvlJc w:val="left"/>
      <w:pPr>
        <w:ind w:left="3645" w:hanging="720"/>
      </w:pPr>
      <w:rPr>
        <w:rFonts w:hint="default"/>
      </w:rPr>
    </w:lvl>
    <w:lvl w:ilvl="5">
      <w:start w:val="1"/>
      <w:numFmt w:val="decimal"/>
      <w:lvlText w:val="%1.%2.%3.%4.%5.%6"/>
      <w:lvlJc w:val="left"/>
      <w:pPr>
        <w:ind w:left="4725" w:hanging="1080"/>
      </w:pPr>
      <w:rPr>
        <w:rFonts w:hint="default"/>
      </w:rPr>
    </w:lvl>
    <w:lvl w:ilvl="6">
      <w:start w:val="1"/>
      <w:numFmt w:val="decimal"/>
      <w:lvlText w:val="%1.%2.%3.%4.%5.%6.%7"/>
      <w:lvlJc w:val="left"/>
      <w:pPr>
        <w:ind w:left="5445" w:hanging="1080"/>
      </w:pPr>
      <w:rPr>
        <w:rFonts w:hint="default"/>
      </w:rPr>
    </w:lvl>
    <w:lvl w:ilvl="7">
      <w:start w:val="1"/>
      <w:numFmt w:val="decimal"/>
      <w:lvlText w:val="%1.%2.%3.%4.%5.%6.%7.%8"/>
      <w:lvlJc w:val="left"/>
      <w:pPr>
        <w:ind w:left="6525" w:hanging="1440"/>
      </w:pPr>
      <w:rPr>
        <w:rFonts w:hint="default"/>
      </w:rPr>
    </w:lvl>
    <w:lvl w:ilvl="8">
      <w:start w:val="1"/>
      <w:numFmt w:val="decimal"/>
      <w:lvlText w:val="%1.%2.%3.%4.%5.%6.%7.%8.%9"/>
      <w:lvlJc w:val="left"/>
      <w:pPr>
        <w:ind w:left="7245" w:hanging="1440"/>
      </w:pPr>
      <w:rPr>
        <w:rFonts w:hint="default"/>
      </w:rPr>
    </w:lvl>
  </w:abstractNum>
  <w:num w:numId="1">
    <w:abstractNumId w:val="0"/>
  </w:num>
  <w:num w:numId="2">
    <w:abstractNumId w:val="3"/>
  </w:num>
  <w:num w:numId="3">
    <w:abstractNumId w:val="5"/>
  </w:num>
  <w:num w:numId="4">
    <w:abstractNumId w:val="1"/>
  </w:num>
  <w:num w:numId="5">
    <w:abstractNumId w:val="4"/>
  </w:num>
  <w:num w:numId="6">
    <w:abstractNumId w:val="7"/>
  </w:num>
  <w:num w:numId="7">
    <w:abstractNumId w:val="2"/>
  </w:num>
  <w:num w:numId="8">
    <w:abstractNumId w:val="8"/>
  </w:num>
  <w:num w:numId="9">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9BA"/>
    <w:rsid w:val="000004AA"/>
    <w:rsid w:val="00001154"/>
    <w:rsid w:val="0000117E"/>
    <w:rsid w:val="00001535"/>
    <w:rsid w:val="00001D6C"/>
    <w:rsid w:val="000031F7"/>
    <w:rsid w:val="00005E25"/>
    <w:rsid w:val="00006016"/>
    <w:rsid w:val="00006546"/>
    <w:rsid w:val="0000661C"/>
    <w:rsid w:val="00007056"/>
    <w:rsid w:val="000072BA"/>
    <w:rsid w:val="000075FE"/>
    <w:rsid w:val="00007653"/>
    <w:rsid w:val="000100CE"/>
    <w:rsid w:val="000101B9"/>
    <w:rsid w:val="0001195B"/>
    <w:rsid w:val="00012B35"/>
    <w:rsid w:val="000146B0"/>
    <w:rsid w:val="00014E66"/>
    <w:rsid w:val="0001664D"/>
    <w:rsid w:val="00021EAF"/>
    <w:rsid w:val="0002236F"/>
    <w:rsid w:val="00022D49"/>
    <w:rsid w:val="000235FC"/>
    <w:rsid w:val="00024A7B"/>
    <w:rsid w:val="00031BB4"/>
    <w:rsid w:val="00033336"/>
    <w:rsid w:val="00034EB3"/>
    <w:rsid w:val="000350DF"/>
    <w:rsid w:val="00035CEF"/>
    <w:rsid w:val="00035F73"/>
    <w:rsid w:val="00035FA2"/>
    <w:rsid w:val="00036A75"/>
    <w:rsid w:val="00036D07"/>
    <w:rsid w:val="0004080A"/>
    <w:rsid w:val="000408AA"/>
    <w:rsid w:val="00040B63"/>
    <w:rsid w:val="000413FD"/>
    <w:rsid w:val="00041B2A"/>
    <w:rsid w:val="0004456C"/>
    <w:rsid w:val="00044B62"/>
    <w:rsid w:val="00045D3C"/>
    <w:rsid w:val="000461B2"/>
    <w:rsid w:val="00051FC4"/>
    <w:rsid w:val="00052745"/>
    <w:rsid w:val="00055258"/>
    <w:rsid w:val="000558A1"/>
    <w:rsid w:val="00055A9A"/>
    <w:rsid w:val="00055D3F"/>
    <w:rsid w:val="000600F8"/>
    <w:rsid w:val="00062130"/>
    <w:rsid w:val="000625C8"/>
    <w:rsid w:val="00064015"/>
    <w:rsid w:val="0006451E"/>
    <w:rsid w:val="00065483"/>
    <w:rsid w:val="00065E30"/>
    <w:rsid w:val="00066D76"/>
    <w:rsid w:val="00066DE8"/>
    <w:rsid w:val="000677EC"/>
    <w:rsid w:val="00067E37"/>
    <w:rsid w:val="00072F0C"/>
    <w:rsid w:val="00073973"/>
    <w:rsid w:val="00074042"/>
    <w:rsid w:val="00075260"/>
    <w:rsid w:val="0007584C"/>
    <w:rsid w:val="00076F49"/>
    <w:rsid w:val="00077802"/>
    <w:rsid w:val="000817FC"/>
    <w:rsid w:val="00082A6B"/>
    <w:rsid w:val="0008353B"/>
    <w:rsid w:val="00085B71"/>
    <w:rsid w:val="00085F43"/>
    <w:rsid w:val="00091A44"/>
    <w:rsid w:val="00092418"/>
    <w:rsid w:val="0009472A"/>
    <w:rsid w:val="00094F55"/>
    <w:rsid w:val="000959AF"/>
    <w:rsid w:val="000A040C"/>
    <w:rsid w:val="000A0C67"/>
    <w:rsid w:val="000A24C3"/>
    <w:rsid w:val="000A5EFC"/>
    <w:rsid w:val="000A6AD1"/>
    <w:rsid w:val="000A6EA6"/>
    <w:rsid w:val="000A7F2F"/>
    <w:rsid w:val="000B2061"/>
    <w:rsid w:val="000B2394"/>
    <w:rsid w:val="000B3559"/>
    <w:rsid w:val="000B5D06"/>
    <w:rsid w:val="000B6B94"/>
    <w:rsid w:val="000C0055"/>
    <w:rsid w:val="000C1BCC"/>
    <w:rsid w:val="000C344B"/>
    <w:rsid w:val="000C486B"/>
    <w:rsid w:val="000D080D"/>
    <w:rsid w:val="000D1928"/>
    <w:rsid w:val="000D2A44"/>
    <w:rsid w:val="000D399A"/>
    <w:rsid w:val="000D3F95"/>
    <w:rsid w:val="000D48C1"/>
    <w:rsid w:val="000D516E"/>
    <w:rsid w:val="000D6815"/>
    <w:rsid w:val="000D787F"/>
    <w:rsid w:val="000D7F50"/>
    <w:rsid w:val="000E0F2A"/>
    <w:rsid w:val="000E1158"/>
    <w:rsid w:val="000E1F3C"/>
    <w:rsid w:val="000E2912"/>
    <w:rsid w:val="000E37B9"/>
    <w:rsid w:val="000E79C5"/>
    <w:rsid w:val="000F00F0"/>
    <w:rsid w:val="000F0F9D"/>
    <w:rsid w:val="000F14F5"/>
    <w:rsid w:val="000F5CD3"/>
    <w:rsid w:val="001006AC"/>
    <w:rsid w:val="00100F87"/>
    <w:rsid w:val="0010117E"/>
    <w:rsid w:val="0010322C"/>
    <w:rsid w:val="00103888"/>
    <w:rsid w:val="00106A73"/>
    <w:rsid w:val="00107285"/>
    <w:rsid w:val="001072C1"/>
    <w:rsid w:val="00107CB9"/>
    <w:rsid w:val="00110711"/>
    <w:rsid w:val="001107E3"/>
    <w:rsid w:val="00110DAC"/>
    <w:rsid w:val="00112380"/>
    <w:rsid w:val="0011243B"/>
    <w:rsid w:val="00113617"/>
    <w:rsid w:val="001228F7"/>
    <w:rsid w:val="0012364E"/>
    <w:rsid w:val="00123D4B"/>
    <w:rsid w:val="00124F52"/>
    <w:rsid w:val="0012771D"/>
    <w:rsid w:val="00130A31"/>
    <w:rsid w:val="00130BEF"/>
    <w:rsid w:val="00131C6D"/>
    <w:rsid w:val="0013248C"/>
    <w:rsid w:val="001327C4"/>
    <w:rsid w:val="001336B6"/>
    <w:rsid w:val="00135618"/>
    <w:rsid w:val="00136346"/>
    <w:rsid w:val="00140540"/>
    <w:rsid w:val="001408A5"/>
    <w:rsid w:val="0014119A"/>
    <w:rsid w:val="00141521"/>
    <w:rsid w:val="00143511"/>
    <w:rsid w:val="001453DA"/>
    <w:rsid w:val="00146F9D"/>
    <w:rsid w:val="00147569"/>
    <w:rsid w:val="00147576"/>
    <w:rsid w:val="0014792E"/>
    <w:rsid w:val="001512CE"/>
    <w:rsid w:val="00151FA8"/>
    <w:rsid w:val="00152ECE"/>
    <w:rsid w:val="00154F4F"/>
    <w:rsid w:val="00155006"/>
    <w:rsid w:val="001561FA"/>
    <w:rsid w:val="001578AA"/>
    <w:rsid w:val="00160F9D"/>
    <w:rsid w:val="00163F49"/>
    <w:rsid w:val="00165825"/>
    <w:rsid w:val="001675FB"/>
    <w:rsid w:val="00170307"/>
    <w:rsid w:val="00171D68"/>
    <w:rsid w:val="001724BE"/>
    <w:rsid w:val="00174B57"/>
    <w:rsid w:val="001776E7"/>
    <w:rsid w:val="00177891"/>
    <w:rsid w:val="00177AD3"/>
    <w:rsid w:val="00181D06"/>
    <w:rsid w:val="001854D0"/>
    <w:rsid w:val="0018551B"/>
    <w:rsid w:val="00185AC6"/>
    <w:rsid w:val="00185E8E"/>
    <w:rsid w:val="00186AF8"/>
    <w:rsid w:val="00187A82"/>
    <w:rsid w:val="001906C7"/>
    <w:rsid w:val="00190847"/>
    <w:rsid w:val="00192305"/>
    <w:rsid w:val="0019240B"/>
    <w:rsid w:val="0019293B"/>
    <w:rsid w:val="00193A19"/>
    <w:rsid w:val="00195032"/>
    <w:rsid w:val="00195BBC"/>
    <w:rsid w:val="001969FF"/>
    <w:rsid w:val="001A1E75"/>
    <w:rsid w:val="001A32E3"/>
    <w:rsid w:val="001A3918"/>
    <w:rsid w:val="001A48DA"/>
    <w:rsid w:val="001A58C1"/>
    <w:rsid w:val="001B1424"/>
    <w:rsid w:val="001B143C"/>
    <w:rsid w:val="001B3A8C"/>
    <w:rsid w:val="001B4187"/>
    <w:rsid w:val="001B541B"/>
    <w:rsid w:val="001C426F"/>
    <w:rsid w:val="001C4562"/>
    <w:rsid w:val="001C4BE0"/>
    <w:rsid w:val="001C59FB"/>
    <w:rsid w:val="001C61FA"/>
    <w:rsid w:val="001C6A9D"/>
    <w:rsid w:val="001C7B3D"/>
    <w:rsid w:val="001D029C"/>
    <w:rsid w:val="001D135F"/>
    <w:rsid w:val="001D15F8"/>
    <w:rsid w:val="001D3B72"/>
    <w:rsid w:val="001D4C2E"/>
    <w:rsid w:val="001D6373"/>
    <w:rsid w:val="001D7C26"/>
    <w:rsid w:val="001E1CF6"/>
    <w:rsid w:val="001E207F"/>
    <w:rsid w:val="001E51DD"/>
    <w:rsid w:val="001E6B2B"/>
    <w:rsid w:val="001E6FDB"/>
    <w:rsid w:val="001E7616"/>
    <w:rsid w:val="001F106C"/>
    <w:rsid w:val="001F1A3E"/>
    <w:rsid w:val="001F3849"/>
    <w:rsid w:val="001F3FCB"/>
    <w:rsid w:val="001F4E56"/>
    <w:rsid w:val="001F6BAA"/>
    <w:rsid w:val="001F754C"/>
    <w:rsid w:val="00201694"/>
    <w:rsid w:val="00201A6F"/>
    <w:rsid w:val="00202907"/>
    <w:rsid w:val="00204C49"/>
    <w:rsid w:val="002061C1"/>
    <w:rsid w:val="002063BA"/>
    <w:rsid w:val="002074FE"/>
    <w:rsid w:val="00207D59"/>
    <w:rsid w:val="00211891"/>
    <w:rsid w:val="00213C13"/>
    <w:rsid w:val="00214314"/>
    <w:rsid w:val="00214773"/>
    <w:rsid w:val="00215891"/>
    <w:rsid w:val="00215963"/>
    <w:rsid w:val="00215F4A"/>
    <w:rsid w:val="002174B6"/>
    <w:rsid w:val="00220CFD"/>
    <w:rsid w:val="00220D1B"/>
    <w:rsid w:val="00221DFE"/>
    <w:rsid w:val="0022563F"/>
    <w:rsid w:val="00225AD5"/>
    <w:rsid w:val="00227922"/>
    <w:rsid w:val="00230862"/>
    <w:rsid w:val="002319D7"/>
    <w:rsid w:val="00232560"/>
    <w:rsid w:val="00232958"/>
    <w:rsid w:val="00233B19"/>
    <w:rsid w:val="00234BA6"/>
    <w:rsid w:val="00234F9E"/>
    <w:rsid w:val="00235140"/>
    <w:rsid w:val="00235206"/>
    <w:rsid w:val="00236874"/>
    <w:rsid w:val="00242C47"/>
    <w:rsid w:val="00242ED1"/>
    <w:rsid w:val="00243266"/>
    <w:rsid w:val="00243318"/>
    <w:rsid w:val="00243EF9"/>
    <w:rsid w:val="00244373"/>
    <w:rsid w:val="002463DA"/>
    <w:rsid w:val="00246F17"/>
    <w:rsid w:val="00247044"/>
    <w:rsid w:val="0024786F"/>
    <w:rsid w:val="00252840"/>
    <w:rsid w:val="002543AA"/>
    <w:rsid w:val="002543B1"/>
    <w:rsid w:val="0025548D"/>
    <w:rsid w:val="00255ED6"/>
    <w:rsid w:val="00256525"/>
    <w:rsid w:val="00261C8C"/>
    <w:rsid w:val="002630A1"/>
    <w:rsid w:val="002636DC"/>
    <w:rsid w:val="00263A3E"/>
    <w:rsid w:val="00263ADE"/>
    <w:rsid w:val="002661B5"/>
    <w:rsid w:val="00266D83"/>
    <w:rsid w:val="00267053"/>
    <w:rsid w:val="00267872"/>
    <w:rsid w:val="002703FC"/>
    <w:rsid w:val="002715CC"/>
    <w:rsid w:val="00271BD1"/>
    <w:rsid w:val="0027738F"/>
    <w:rsid w:val="00277FCE"/>
    <w:rsid w:val="00280170"/>
    <w:rsid w:val="00280AD8"/>
    <w:rsid w:val="00281108"/>
    <w:rsid w:val="002815ED"/>
    <w:rsid w:val="002817D7"/>
    <w:rsid w:val="002818B7"/>
    <w:rsid w:val="002820C2"/>
    <w:rsid w:val="0028272A"/>
    <w:rsid w:val="00283D3A"/>
    <w:rsid w:val="00283FA3"/>
    <w:rsid w:val="002840C4"/>
    <w:rsid w:val="00284EF8"/>
    <w:rsid w:val="00285465"/>
    <w:rsid w:val="002859A0"/>
    <w:rsid w:val="00285CBC"/>
    <w:rsid w:val="00286B7A"/>
    <w:rsid w:val="00287964"/>
    <w:rsid w:val="002909F0"/>
    <w:rsid w:val="00291D97"/>
    <w:rsid w:val="00292136"/>
    <w:rsid w:val="002947BF"/>
    <w:rsid w:val="002976CB"/>
    <w:rsid w:val="002A0169"/>
    <w:rsid w:val="002A067B"/>
    <w:rsid w:val="002A4C63"/>
    <w:rsid w:val="002A5936"/>
    <w:rsid w:val="002A7278"/>
    <w:rsid w:val="002A76C7"/>
    <w:rsid w:val="002B03E4"/>
    <w:rsid w:val="002B0C96"/>
    <w:rsid w:val="002B1433"/>
    <w:rsid w:val="002B3886"/>
    <w:rsid w:val="002B3E6D"/>
    <w:rsid w:val="002B54D9"/>
    <w:rsid w:val="002B6318"/>
    <w:rsid w:val="002B6DB4"/>
    <w:rsid w:val="002C44A2"/>
    <w:rsid w:val="002C4E5F"/>
    <w:rsid w:val="002C51A3"/>
    <w:rsid w:val="002C59EB"/>
    <w:rsid w:val="002C71E0"/>
    <w:rsid w:val="002D1A3B"/>
    <w:rsid w:val="002D4F17"/>
    <w:rsid w:val="002D55F1"/>
    <w:rsid w:val="002D589B"/>
    <w:rsid w:val="002D6DE0"/>
    <w:rsid w:val="002D7A16"/>
    <w:rsid w:val="002E0A05"/>
    <w:rsid w:val="002E0BF5"/>
    <w:rsid w:val="002E155A"/>
    <w:rsid w:val="002E1B11"/>
    <w:rsid w:val="002E2D0D"/>
    <w:rsid w:val="002E38FD"/>
    <w:rsid w:val="002E3EEF"/>
    <w:rsid w:val="002E574D"/>
    <w:rsid w:val="002E6298"/>
    <w:rsid w:val="002E6321"/>
    <w:rsid w:val="002E72E7"/>
    <w:rsid w:val="002E7FEA"/>
    <w:rsid w:val="002F25F1"/>
    <w:rsid w:val="002F2E01"/>
    <w:rsid w:val="002F2FCF"/>
    <w:rsid w:val="002F3293"/>
    <w:rsid w:val="002F435E"/>
    <w:rsid w:val="002F47DD"/>
    <w:rsid w:val="002F4AD2"/>
    <w:rsid w:val="002F52CC"/>
    <w:rsid w:val="002F57A6"/>
    <w:rsid w:val="002F66B9"/>
    <w:rsid w:val="002F698B"/>
    <w:rsid w:val="002F7B57"/>
    <w:rsid w:val="003002C7"/>
    <w:rsid w:val="0030055D"/>
    <w:rsid w:val="00300B3D"/>
    <w:rsid w:val="00304C9A"/>
    <w:rsid w:val="003052F3"/>
    <w:rsid w:val="00305915"/>
    <w:rsid w:val="003101EF"/>
    <w:rsid w:val="00312FB6"/>
    <w:rsid w:val="00313877"/>
    <w:rsid w:val="0032011C"/>
    <w:rsid w:val="003209C0"/>
    <w:rsid w:val="00321D9E"/>
    <w:rsid w:val="00321E96"/>
    <w:rsid w:val="00321EF3"/>
    <w:rsid w:val="00322B7A"/>
    <w:rsid w:val="003300B1"/>
    <w:rsid w:val="00331012"/>
    <w:rsid w:val="00331C21"/>
    <w:rsid w:val="003324BF"/>
    <w:rsid w:val="003334CD"/>
    <w:rsid w:val="003338C4"/>
    <w:rsid w:val="00334699"/>
    <w:rsid w:val="003346B2"/>
    <w:rsid w:val="00335C58"/>
    <w:rsid w:val="00336A3B"/>
    <w:rsid w:val="00341223"/>
    <w:rsid w:val="003418C7"/>
    <w:rsid w:val="00341EBC"/>
    <w:rsid w:val="0034624A"/>
    <w:rsid w:val="00346B7C"/>
    <w:rsid w:val="00346D14"/>
    <w:rsid w:val="00347823"/>
    <w:rsid w:val="0034785B"/>
    <w:rsid w:val="0035081E"/>
    <w:rsid w:val="00351206"/>
    <w:rsid w:val="00351CA4"/>
    <w:rsid w:val="00352E3E"/>
    <w:rsid w:val="00352F19"/>
    <w:rsid w:val="00354CBC"/>
    <w:rsid w:val="00356006"/>
    <w:rsid w:val="00360C71"/>
    <w:rsid w:val="003619EB"/>
    <w:rsid w:val="00363518"/>
    <w:rsid w:val="00363855"/>
    <w:rsid w:val="00363897"/>
    <w:rsid w:val="00363CD4"/>
    <w:rsid w:val="003650D5"/>
    <w:rsid w:val="003655B0"/>
    <w:rsid w:val="00367182"/>
    <w:rsid w:val="0036725F"/>
    <w:rsid w:val="00367405"/>
    <w:rsid w:val="003710A8"/>
    <w:rsid w:val="003717D7"/>
    <w:rsid w:val="00371EA4"/>
    <w:rsid w:val="0037271C"/>
    <w:rsid w:val="00373622"/>
    <w:rsid w:val="003746E5"/>
    <w:rsid w:val="0037641C"/>
    <w:rsid w:val="00380D92"/>
    <w:rsid w:val="00381596"/>
    <w:rsid w:val="00381FB2"/>
    <w:rsid w:val="00383E32"/>
    <w:rsid w:val="00384B2C"/>
    <w:rsid w:val="00384C5D"/>
    <w:rsid w:val="003868AB"/>
    <w:rsid w:val="00390534"/>
    <w:rsid w:val="00391706"/>
    <w:rsid w:val="003928B7"/>
    <w:rsid w:val="00392F13"/>
    <w:rsid w:val="0039391E"/>
    <w:rsid w:val="00395380"/>
    <w:rsid w:val="003955D1"/>
    <w:rsid w:val="00395C6A"/>
    <w:rsid w:val="00395F8C"/>
    <w:rsid w:val="00396549"/>
    <w:rsid w:val="003966C8"/>
    <w:rsid w:val="003A00AE"/>
    <w:rsid w:val="003A45FC"/>
    <w:rsid w:val="003A5E5F"/>
    <w:rsid w:val="003A6972"/>
    <w:rsid w:val="003A718E"/>
    <w:rsid w:val="003B023D"/>
    <w:rsid w:val="003B1FEE"/>
    <w:rsid w:val="003B2656"/>
    <w:rsid w:val="003B5938"/>
    <w:rsid w:val="003B5D39"/>
    <w:rsid w:val="003B6513"/>
    <w:rsid w:val="003B71FD"/>
    <w:rsid w:val="003B778E"/>
    <w:rsid w:val="003C1A0B"/>
    <w:rsid w:val="003C382E"/>
    <w:rsid w:val="003C4D8D"/>
    <w:rsid w:val="003C6192"/>
    <w:rsid w:val="003C7DAF"/>
    <w:rsid w:val="003D0911"/>
    <w:rsid w:val="003D27DF"/>
    <w:rsid w:val="003D2AD8"/>
    <w:rsid w:val="003D39EB"/>
    <w:rsid w:val="003D4C1F"/>
    <w:rsid w:val="003E2A45"/>
    <w:rsid w:val="003E340C"/>
    <w:rsid w:val="003E3B43"/>
    <w:rsid w:val="003E49C1"/>
    <w:rsid w:val="003E6797"/>
    <w:rsid w:val="003E75C1"/>
    <w:rsid w:val="003E7BA2"/>
    <w:rsid w:val="003F1496"/>
    <w:rsid w:val="003F3D99"/>
    <w:rsid w:val="003F701E"/>
    <w:rsid w:val="00400326"/>
    <w:rsid w:val="00401B0D"/>
    <w:rsid w:val="00403DA2"/>
    <w:rsid w:val="00404A56"/>
    <w:rsid w:val="00404ED9"/>
    <w:rsid w:val="004065E3"/>
    <w:rsid w:val="0040696D"/>
    <w:rsid w:val="00406EC4"/>
    <w:rsid w:val="00407725"/>
    <w:rsid w:val="004078EA"/>
    <w:rsid w:val="00410B50"/>
    <w:rsid w:val="0041124C"/>
    <w:rsid w:val="00411C3A"/>
    <w:rsid w:val="0041370A"/>
    <w:rsid w:val="004153AA"/>
    <w:rsid w:val="004157F5"/>
    <w:rsid w:val="0041602C"/>
    <w:rsid w:val="00416627"/>
    <w:rsid w:val="00416A43"/>
    <w:rsid w:val="00417447"/>
    <w:rsid w:val="00421772"/>
    <w:rsid w:val="00421909"/>
    <w:rsid w:val="00421BDC"/>
    <w:rsid w:val="00422BFA"/>
    <w:rsid w:val="00423D22"/>
    <w:rsid w:val="00425052"/>
    <w:rsid w:val="00426926"/>
    <w:rsid w:val="00426A9A"/>
    <w:rsid w:val="00426C8D"/>
    <w:rsid w:val="00426D35"/>
    <w:rsid w:val="00432FDB"/>
    <w:rsid w:val="004379AA"/>
    <w:rsid w:val="00440A28"/>
    <w:rsid w:val="00441296"/>
    <w:rsid w:val="0044203D"/>
    <w:rsid w:val="00442F5E"/>
    <w:rsid w:val="00443899"/>
    <w:rsid w:val="00444084"/>
    <w:rsid w:val="00444355"/>
    <w:rsid w:val="00444CE9"/>
    <w:rsid w:val="00452B70"/>
    <w:rsid w:val="00454906"/>
    <w:rsid w:val="00456508"/>
    <w:rsid w:val="00456C20"/>
    <w:rsid w:val="004572D8"/>
    <w:rsid w:val="00460468"/>
    <w:rsid w:val="00460D73"/>
    <w:rsid w:val="00464B86"/>
    <w:rsid w:val="004651D0"/>
    <w:rsid w:val="00465CF8"/>
    <w:rsid w:val="00467B98"/>
    <w:rsid w:val="004710FA"/>
    <w:rsid w:val="00472466"/>
    <w:rsid w:val="00473A73"/>
    <w:rsid w:val="004754D9"/>
    <w:rsid w:val="004769A5"/>
    <w:rsid w:val="004806A5"/>
    <w:rsid w:val="00481C5B"/>
    <w:rsid w:val="0048361F"/>
    <w:rsid w:val="0048476D"/>
    <w:rsid w:val="00485CF4"/>
    <w:rsid w:val="00490905"/>
    <w:rsid w:val="004909DC"/>
    <w:rsid w:val="0049155E"/>
    <w:rsid w:val="00492AD2"/>
    <w:rsid w:val="00496233"/>
    <w:rsid w:val="00497F9B"/>
    <w:rsid w:val="004A18EA"/>
    <w:rsid w:val="004A1D19"/>
    <w:rsid w:val="004A2B67"/>
    <w:rsid w:val="004A41E8"/>
    <w:rsid w:val="004A4485"/>
    <w:rsid w:val="004A5141"/>
    <w:rsid w:val="004A54A1"/>
    <w:rsid w:val="004A6D2C"/>
    <w:rsid w:val="004A72A6"/>
    <w:rsid w:val="004A796F"/>
    <w:rsid w:val="004B0223"/>
    <w:rsid w:val="004B0506"/>
    <w:rsid w:val="004B1616"/>
    <w:rsid w:val="004B4203"/>
    <w:rsid w:val="004B4A53"/>
    <w:rsid w:val="004B4DB0"/>
    <w:rsid w:val="004B5376"/>
    <w:rsid w:val="004B5AEC"/>
    <w:rsid w:val="004B7C68"/>
    <w:rsid w:val="004C10F5"/>
    <w:rsid w:val="004C12A2"/>
    <w:rsid w:val="004C1A8D"/>
    <w:rsid w:val="004C24E0"/>
    <w:rsid w:val="004C2D39"/>
    <w:rsid w:val="004C2F42"/>
    <w:rsid w:val="004C352D"/>
    <w:rsid w:val="004C7533"/>
    <w:rsid w:val="004D0AE0"/>
    <w:rsid w:val="004D162D"/>
    <w:rsid w:val="004D29E8"/>
    <w:rsid w:val="004D310E"/>
    <w:rsid w:val="004D4423"/>
    <w:rsid w:val="004D660D"/>
    <w:rsid w:val="004D6B1A"/>
    <w:rsid w:val="004E1899"/>
    <w:rsid w:val="004E2D31"/>
    <w:rsid w:val="004E4BDE"/>
    <w:rsid w:val="004E6D5F"/>
    <w:rsid w:val="004F0BDA"/>
    <w:rsid w:val="004F1511"/>
    <w:rsid w:val="004F322D"/>
    <w:rsid w:val="004F55AC"/>
    <w:rsid w:val="00500116"/>
    <w:rsid w:val="0050115E"/>
    <w:rsid w:val="00501E74"/>
    <w:rsid w:val="005027D9"/>
    <w:rsid w:val="00502FF4"/>
    <w:rsid w:val="005036B7"/>
    <w:rsid w:val="00511708"/>
    <w:rsid w:val="00511FFB"/>
    <w:rsid w:val="0051481B"/>
    <w:rsid w:val="00515324"/>
    <w:rsid w:val="00515923"/>
    <w:rsid w:val="00517279"/>
    <w:rsid w:val="005220D0"/>
    <w:rsid w:val="0052365A"/>
    <w:rsid w:val="00524227"/>
    <w:rsid w:val="00524A91"/>
    <w:rsid w:val="00525DE8"/>
    <w:rsid w:val="00527429"/>
    <w:rsid w:val="00527F96"/>
    <w:rsid w:val="005305F4"/>
    <w:rsid w:val="00531557"/>
    <w:rsid w:val="00532898"/>
    <w:rsid w:val="00533036"/>
    <w:rsid w:val="0053541D"/>
    <w:rsid w:val="00535F6A"/>
    <w:rsid w:val="005362FC"/>
    <w:rsid w:val="00537A7E"/>
    <w:rsid w:val="00537FCC"/>
    <w:rsid w:val="005406A8"/>
    <w:rsid w:val="00540B72"/>
    <w:rsid w:val="0054142C"/>
    <w:rsid w:val="005426BD"/>
    <w:rsid w:val="005439B4"/>
    <w:rsid w:val="00543F91"/>
    <w:rsid w:val="00545ABC"/>
    <w:rsid w:val="005467C9"/>
    <w:rsid w:val="005472B9"/>
    <w:rsid w:val="00547E1E"/>
    <w:rsid w:val="0055327C"/>
    <w:rsid w:val="005536D2"/>
    <w:rsid w:val="00554074"/>
    <w:rsid w:val="00555195"/>
    <w:rsid w:val="00556F58"/>
    <w:rsid w:val="005575C8"/>
    <w:rsid w:val="00557CD1"/>
    <w:rsid w:val="00561058"/>
    <w:rsid w:val="00561128"/>
    <w:rsid w:val="00561AB4"/>
    <w:rsid w:val="0056338F"/>
    <w:rsid w:val="00563DC5"/>
    <w:rsid w:val="00564CCF"/>
    <w:rsid w:val="00566850"/>
    <w:rsid w:val="00566ED2"/>
    <w:rsid w:val="00570ED2"/>
    <w:rsid w:val="00575847"/>
    <w:rsid w:val="00575D57"/>
    <w:rsid w:val="00575E83"/>
    <w:rsid w:val="0057606F"/>
    <w:rsid w:val="00576688"/>
    <w:rsid w:val="005815D3"/>
    <w:rsid w:val="00581BBA"/>
    <w:rsid w:val="005830CC"/>
    <w:rsid w:val="005842B0"/>
    <w:rsid w:val="00585DEC"/>
    <w:rsid w:val="005866DD"/>
    <w:rsid w:val="005906C1"/>
    <w:rsid w:val="005915EF"/>
    <w:rsid w:val="005924C1"/>
    <w:rsid w:val="00593930"/>
    <w:rsid w:val="0059732E"/>
    <w:rsid w:val="00597393"/>
    <w:rsid w:val="005A1BF9"/>
    <w:rsid w:val="005A24E4"/>
    <w:rsid w:val="005A3B27"/>
    <w:rsid w:val="005A4A85"/>
    <w:rsid w:val="005A52BC"/>
    <w:rsid w:val="005A5361"/>
    <w:rsid w:val="005A66EF"/>
    <w:rsid w:val="005A77D1"/>
    <w:rsid w:val="005A7949"/>
    <w:rsid w:val="005A79B5"/>
    <w:rsid w:val="005A7A45"/>
    <w:rsid w:val="005A7B85"/>
    <w:rsid w:val="005B1CC6"/>
    <w:rsid w:val="005B1EA5"/>
    <w:rsid w:val="005B33EC"/>
    <w:rsid w:val="005B7EA0"/>
    <w:rsid w:val="005C297D"/>
    <w:rsid w:val="005C5417"/>
    <w:rsid w:val="005C58C3"/>
    <w:rsid w:val="005C7663"/>
    <w:rsid w:val="005C7A9A"/>
    <w:rsid w:val="005D023D"/>
    <w:rsid w:val="005D0576"/>
    <w:rsid w:val="005D0C64"/>
    <w:rsid w:val="005D18B1"/>
    <w:rsid w:val="005D3198"/>
    <w:rsid w:val="005D3340"/>
    <w:rsid w:val="005D355B"/>
    <w:rsid w:val="005D437C"/>
    <w:rsid w:val="005D4AA6"/>
    <w:rsid w:val="005D5067"/>
    <w:rsid w:val="005D7233"/>
    <w:rsid w:val="005E0758"/>
    <w:rsid w:val="005E15F1"/>
    <w:rsid w:val="005E1605"/>
    <w:rsid w:val="005E21BF"/>
    <w:rsid w:val="005E27CB"/>
    <w:rsid w:val="005E2D15"/>
    <w:rsid w:val="005E31C6"/>
    <w:rsid w:val="005E5212"/>
    <w:rsid w:val="005E5519"/>
    <w:rsid w:val="005E6F10"/>
    <w:rsid w:val="005E70DB"/>
    <w:rsid w:val="005F07B9"/>
    <w:rsid w:val="005F0CD5"/>
    <w:rsid w:val="005F2303"/>
    <w:rsid w:val="005F236A"/>
    <w:rsid w:val="005F3BDB"/>
    <w:rsid w:val="005F4A18"/>
    <w:rsid w:val="005F710C"/>
    <w:rsid w:val="0060045C"/>
    <w:rsid w:val="006040C5"/>
    <w:rsid w:val="00604B4C"/>
    <w:rsid w:val="00607036"/>
    <w:rsid w:val="00610758"/>
    <w:rsid w:val="00611B5F"/>
    <w:rsid w:val="00611BE5"/>
    <w:rsid w:val="0061299D"/>
    <w:rsid w:val="00612AF3"/>
    <w:rsid w:val="00612BB5"/>
    <w:rsid w:val="0061511D"/>
    <w:rsid w:val="00617CB9"/>
    <w:rsid w:val="00621155"/>
    <w:rsid w:val="00621406"/>
    <w:rsid w:val="0062202E"/>
    <w:rsid w:val="0062644B"/>
    <w:rsid w:val="006271FA"/>
    <w:rsid w:val="00627A0F"/>
    <w:rsid w:val="00627B05"/>
    <w:rsid w:val="006300B3"/>
    <w:rsid w:val="00631827"/>
    <w:rsid w:val="006318FE"/>
    <w:rsid w:val="00634004"/>
    <w:rsid w:val="006342B8"/>
    <w:rsid w:val="006349BB"/>
    <w:rsid w:val="00634A31"/>
    <w:rsid w:val="00635D6D"/>
    <w:rsid w:val="00637FC4"/>
    <w:rsid w:val="006415DF"/>
    <w:rsid w:val="0064275F"/>
    <w:rsid w:val="0064322A"/>
    <w:rsid w:val="006432C6"/>
    <w:rsid w:val="00645014"/>
    <w:rsid w:val="00652075"/>
    <w:rsid w:val="006527DB"/>
    <w:rsid w:val="00652A9E"/>
    <w:rsid w:val="006546E4"/>
    <w:rsid w:val="00654767"/>
    <w:rsid w:val="00655376"/>
    <w:rsid w:val="00655DED"/>
    <w:rsid w:val="006576DA"/>
    <w:rsid w:val="0066004D"/>
    <w:rsid w:val="006612D9"/>
    <w:rsid w:val="006612F8"/>
    <w:rsid w:val="00661405"/>
    <w:rsid w:val="00661924"/>
    <w:rsid w:val="0066323E"/>
    <w:rsid w:val="0066475D"/>
    <w:rsid w:val="00673172"/>
    <w:rsid w:val="006742A1"/>
    <w:rsid w:val="00674F79"/>
    <w:rsid w:val="0067508B"/>
    <w:rsid w:val="00675EB5"/>
    <w:rsid w:val="00676080"/>
    <w:rsid w:val="00677E92"/>
    <w:rsid w:val="00680E1E"/>
    <w:rsid w:val="00681CAE"/>
    <w:rsid w:val="00682BE4"/>
    <w:rsid w:val="0068313E"/>
    <w:rsid w:val="00683B5E"/>
    <w:rsid w:val="00685A63"/>
    <w:rsid w:val="00685EC2"/>
    <w:rsid w:val="0068640A"/>
    <w:rsid w:val="0068759D"/>
    <w:rsid w:val="00692699"/>
    <w:rsid w:val="0069391F"/>
    <w:rsid w:val="0069410C"/>
    <w:rsid w:val="0069494B"/>
    <w:rsid w:val="006952FF"/>
    <w:rsid w:val="006959E5"/>
    <w:rsid w:val="006968F2"/>
    <w:rsid w:val="006970D5"/>
    <w:rsid w:val="006A020F"/>
    <w:rsid w:val="006A0E65"/>
    <w:rsid w:val="006A16D9"/>
    <w:rsid w:val="006A1CF5"/>
    <w:rsid w:val="006A35C4"/>
    <w:rsid w:val="006A732F"/>
    <w:rsid w:val="006B0264"/>
    <w:rsid w:val="006B0F18"/>
    <w:rsid w:val="006B29C6"/>
    <w:rsid w:val="006B6B89"/>
    <w:rsid w:val="006B7AB2"/>
    <w:rsid w:val="006B7E21"/>
    <w:rsid w:val="006C064B"/>
    <w:rsid w:val="006C3870"/>
    <w:rsid w:val="006C388F"/>
    <w:rsid w:val="006C3F08"/>
    <w:rsid w:val="006C4335"/>
    <w:rsid w:val="006D2753"/>
    <w:rsid w:val="006D54E1"/>
    <w:rsid w:val="006D557E"/>
    <w:rsid w:val="006D5EA0"/>
    <w:rsid w:val="006D6616"/>
    <w:rsid w:val="006E00BB"/>
    <w:rsid w:val="006E0706"/>
    <w:rsid w:val="006E1F0C"/>
    <w:rsid w:val="006E2A92"/>
    <w:rsid w:val="006E2E5D"/>
    <w:rsid w:val="006E3B45"/>
    <w:rsid w:val="006E3EB9"/>
    <w:rsid w:val="006E4A46"/>
    <w:rsid w:val="006E4F9B"/>
    <w:rsid w:val="006E5151"/>
    <w:rsid w:val="006E621F"/>
    <w:rsid w:val="006E74DC"/>
    <w:rsid w:val="006F0D75"/>
    <w:rsid w:val="006F268D"/>
    <w:rsid w:val="006F27C9"/>
    <w:rsid w:val="006F3769"/>
    <w:rsid w:val="006F7210"/>
    <w:rsid w:val="00700914"/>
    <w:rsid w:val="007012A1"/>
    <w:rsid w:val="007016A6"/>
    <w:rsid w:val="0070258B"/>
    <w:rsid w:val="0070309B"/>
    <w:rsid w:val="0070447D"/>
    <w:rsid w:val="00704BE0"/>
    <w:rsid w:val="00704D68"/>
    <w:rsid w:val="00705DDF"/>
    <w:rsid w:val="00712926"/>
    <w:rsid w:val="007134EB"/>
    <w:rsid w:val="00713D4F"/>
    <w:rsid w:val="007148A3"/>
    <w:rsid w:val="0071491A"/>
    <w:rsid w:val="0071729D"/>
    <w:rsid w:val="00722F4A"/>
    <w:rsid w:val="007234CC"/>
    <w:rsid w:val="00723660"/>
    <w:rsid w:val="00723695"/>
    <w:rsid w:val="00723E4F"/>
    <w:rsid w:val="00725691"/>
    <w:rsid w:val="00725CCA"/>
    <w:rsid w:val="00730608"/>
    <w:rsid w:val="007310AD"/>
    <w:rsid w:val="007324CA"/>
    <w:rsid w:val="00733A91"/>
    <w:rsid w:val="00733D0D"/>
    <w:rsid w:val="007341A4"/>
    <w:rsid w:val="0073430B"/>
    <w:rsid w:val="00734A85"/>
    <w:rsid w:val="00737537"/>
    <w:rsid w:val="00740B01"/>
    <w:rsid w:val="0074129A"/>
    <w:rsid w:val="0074222F"/>
    <w:rsid w:val="0074357A"/>
    <w:rsid w:val="00744203"/>
    <w:rsid w:val="0074526B"/>
    <w:rsid w:val="007453A5"/>
    <w:rsid w:val="00745EEA"/>
    <w:rsid w:val="007503A3"/>
    <w:rsid w:val="0075436B"/>
    <w:rsid w:val="0075658B"/>
    <w:rsid w:val="007566F9"/>
    <w:rsid w:val="00756739"/>
    <w:rsid w:val="00761772"/>
    <w:rsid w:val="00761F7D"/>
    <w:rsid w:val="00763488"/>
    <w:rsid w:val="0076353D"/>
    <w:rsid w:val="00763643"/>
    <w:rsid w:val="00763A7E"/>
    <w:rsid w:val="00763ABD"/>
    <w:rsid w:val="00766290"/>
    <w:rsid w:val="00766725"/>
    <w:rsid w:val="00767A1C"/>
    <w:rsid w:val="007702C3"/>
    <w:rsid w:val="00770560"/>
    <w:rsid w:val="00770BF5"/>
    <w:rsid w:val="00770F20"/>
    <w:rsid w:val="00771231"/>
    <w:rsid w:val="007717BE"/>
    <w:rsid w:val="00771F56"/>
    <w:rsid w:val="00775072"/>
    <w:rsid w:val="0077541E"/>
    <w:rsid w:val="00780D0C"/>
    <w:rsid w:val="007846DE"/>
    <w:rsid w:val="00787585"/>
    <w:rsid w:val="00787769"/>
    <w:rsid w:val="007902DC"/>
    <w:rsid w:val="00791A63"/>
    <w:rsid w:val="00792977"/>
    <w:rsid w:val="0079377F"/>
    <w:rsid w:val="00794DE2"/>
    <w:rsid w:val="0079504B"/>
    <w:rsid w:val="00795A0F"/>
    <w:rsid w:val="00795B58"/>
    <w:rsid w:val="00796091"/>
    <w:rsid w:val="007A1012"/>
    <w:rsid w:val="007A2F3F"/>
    <w:rsid w:val="007A3807"/>
    <w:rsid w:val="007A4012"/>
    <w:rsid w:val="007A46CC"/>
    <w:rsid w:val="007A7BF8"/>
    <w:rsid w:val="007A7C03"/>
    <w:rsid w:val="007B099A"/>
    <w:rsid w:val="007B3103"/>
    <w:rsid w:val="007B31AF"/>
    <w:rsid w:val="007B4142"/>
    <w:rsid w:val="007B4B51"/>
    <w:rsid w:val="007B7950"/>
    <w:rsid w:val="007C08C9"/>
    <w:rsid w:val="007C1518"/>
    <w:rsid w:val="007C167B"/>
    <w:rsid w:val="007C1C7A"/>
    <w:rsid w:val="007C2893"/>
    <w:rsid w:val="007C36A9"/>
    <w:rsid w:val="007C58B0"/>
    <w:rsid w:val="007C6189"/>
    <w:rsid w:val="007D1D83"/>
    <w:rsid w:val="007D20E8"/>
    <w:rsid w:val="007D34EF"/>
    <w:rsid w:val="007D425B"/>
    <w:rsid w:val="007D4505"/>
    <w:rsid w:val="007D45FA"/>
    <w:rsid w:val="007D4DA0"/>
    <w:rsid w:val="007D5085"/>
    <w:rsid w:val="007D61A9"/>
    <w:rsid w:val="007D6AAC"/>
    <w:rsid w:val="007D7F73"/>
    <w:rsid w:val="007E13B4"/>
    <w:rsid w:val="007E2AAE"/>
    <w:rsid w:val="007E3EA9"/>
    <w:rsid w:val="007E41D8"/>
    <w:rsid w:val="007E5BBF"/>
    <w:rsid w:val="007E611D"/>
    <w:rsid w:val="007E64AB"/>
    <w:rsid w:val="007E6E17"/>
    <w:rsid w:val="007E7401"/>
    <w:rsid w:val="007F30AD"/>
    <w:rsid w:val="007F37EE"/>
    <w:rsid w:val="007F47A1"/>
    <w:rsid w:val="007F6B8C"/>
    <w:rsid w:val="007F6D3F"/>
    <w:rsid w:val="007F73BE"/>
    <w:rsid w:val="007F73CD"/>
    <w:rsid w:val="007F7EE3"/>
    <w:rsid w:val="0080156F"/>
    <w:rsid w:val="008016C5"/>
    <w:rsid w:val="00801A48"/>
    <w:rsid w:val="00803436"/>
    <w:rsid w:val="00806312"/>
    <w:rsid w:val="00806577"/>
    <w:rsid w:val="00807466"/>
    <w:rsid w:val="008077D1"/>
    <w:rsid w:val="00807A86"/>
    <w:rsid w:val="00807BB6"/>
    <w:rsid w:val="008118C9"/>
    <w:rsid w:val="00815C70"/>
    <w:rsid w:val="00816334"/>
    <w:rsid w:val="00816754"/>
    <w:rsid w:val="00816787"/>
    <w:rsid w:val="00816BE6"/>
    <w:rsid w:val="00816F54"/>
    <w:rsid w:val="00817EAA"/>
    <w:rsid w:val="008214C8"/>
    <w:rsid w:val="008215BE"/>
    <w:rsid w:val="00823387"/>
    <w:rsid w:val="00824018"/>
    <w:rsid w:val="00824EA2"/>
    <w:rsid w:val="008267C5"/>
    <w:rsid w:val="00833140"/>
    <w:rsid w:val="00833563"/>
    <w:rsid w:val="008338B1"/>
    <w:rsid w:val="00835802"/>
    <w:rsid w:val="00836E57"/>
    <w:rsid w:val="00837A5E"/>
    <w:rsid w:val="00837B90"/>
    <w:rsid w:val="0084065C"/>
    <w:rsid w:val="00840FB8"/>
    <w:rsid w:val="0084129C"/>
    <w:rsid w:val="008455D8"/>
    <w:rsid w:val="008464EF"/>
    <w:rsid w:val="00850084"/>
    <w:rsid w:val="008504DF"/>
    <w:rsid w:val="008514F6"/>
    <w:rsid w:val="00851853"/>
    <w:rsid w:val="00853E0C"/>
    <w:rsid w:val="0085560E"/>
    <w:rsid w:val="008576B8"/>
    <w:rsid w:val="008576E8"/>
    <w:rsid w:val="00857875"/>
    <w:rsid w:val="0086006F"/>
    <w:rsid w:val="0086034E"/>
    <w:rsid w:val="00861D04"/>
    <w:rsid w:val="0086287B"/>
    <w:rsid w:val="00862AF1"/>
    <w:rsid w:val="00862FBE"/>
    <w:rsid w:val="00863B82"/>
    <w:rsid w:val="008656E7"/>
    <w:rsid w:val="00865C67"/>
    <w:rsid w:val="00865E7B"/>
    <w:rsid w:val="00871099"/>
    <w:rsid w:val="008720B9"/>
    <w:rsid w:val="008721F9"/>
    <w:rsid w:val="00872E67"/>
    <w:rsid w:val="00872F07"/>
    <w:rsid w:val="00873611"/>
    <w:rsid w:val="0087682E"/>
    <w:rsid w:val="00877A1E"/>
    <w:rsid w:val="008805F4"/>
    <w:rsid w:val="00880B67"/>
    <w:rsid w:val="008824B2"/>
    <w:rsid w:val="00884889"/>
    <w:rsid w:val="00887349"/>
    <w:rsid w:val="008914FC"/>
    <w:rsid w:val="008919D4"/>
    <w:rsid w:val="00893336"/>
    <w:rsid w:val="00893B1F"/>
    <w:rsid w:val="00894844"/>
    <w:rsid w:val="00896D5A"/>
    <w:rsid w:val="008A0D44"/>
    <w:rsid w:val="008A12CF"/>
    <w:rsid w:val="008A18A6"/>
    <w:rsid w:val="008A19CB"/>
    <w:rsid w:val="008A1B33"/>
    <w:rsid w:val="008A43EE"/>
    <w:rsid w:val="008A48A0"/>
    <w:rsid w:val="008A4FF1"/>
    <w:rsid w:val="008A6025"/>
    <w:rsid w:val="008B29FE"/>
    <w:rsid w:val="008B3923"/>
    <w:rsid w:val="008B4E32"/>
    <w:rsid w:val="008B5A97"/>
    <w:rsid w:val="008B78D4"/>
    <w:rsid w:val="008C2A3B"/>
    <w:rsid w:val="008C3E2B"/>
    <w:rsid w:val="008C74E4"/>
    <w:rsid w:val="008C76A5"/>
    <w:rsid w:val="008D1F63"/>
    <w:rsid w:val="008D34EE"/>
    <w:rsid w:val="008D593F"/>
    <w:rsid w:val="008D6694"/>
    <w:rsid w:val="008E08F9"/>
    <w:rsid w:val="008E1D49"/>
    <w:rsid w:val="008E1E54"/>
    <w:rsid w:val="008E1EE7"/>
    <w:rsid w:val="008E216D"/>
    <w:rsid w:val="008F0001"/>
    <w:rsid w:val="008F0233"/>
    <w:rsid w:val="008F05B2"/>
    <w:rsid w:val="008F1E6C"/>
    <w:rsid w:val="008F3A7A"/>
    <w:rsid w:val="008F3CC6"/>
    <w:rsid w:val="008F53DC"/>
    <w:rsid w:val="008F5BCA"/>
    <w:rsid w:val="008F5CFD"/>
    <w:rsid w:val="00900CEB"/>
    <w:rsid w:val="009013D9"/>
    <w:rsid w:val="009018E2"/>
    <w:rsid w:val="00901E3C"/>
    <w:rsid w:val="009027A5"/>
    <w:rsid w:val="00904F48"/>
    <w:rsid w:val="009068CB"/>
    <w:rsid w:val="00907200"/>
    <w:rsid w:val="00907560"/>
    <w:rsid w:val="00907D58"/>
    <w:rsid w:val="009106D3"/>
    <w:rsid w:val="00912EC9"/>
    <w:rsid w:val="00913C52"/>
    <w:rsid w:val="009143CB"/>
    <w:rsid w:val="00914750"/>
    <w:rsid w:val="00914974"/>
    <w:rsid w:val="00916253"/>
    <w:rsid w:val="009170CB"/>
    <w:rsid w:val="00920A63"/>
    <w:rsid w:val="00921857"/>
    <w:rsid w:val="009227CD"/>
    <w:rsid w:val="00925F84"/>
    <w:rsid w:val="009264CC"/>
    <w:rsid w:val="00931EFC"/>
    <w:rsid w:val="00933D46"/>
    <w:rsid w:val="009341F9"/>
    <w:rsid w:val="0093451A"/>
    <w:rsid w:val="00935207"/>
    <w:rsid w:val="0093563F"/>
    <w:rsid w:val="00935B8B"/>
    <w:rsid w:val="00937224"/>
    <w:rsid w:val="0094122E"/>
    <w:rsid w:val="00941376"/>
    <w:rsid w:val="00941F9A"/>
    <w:rsid w:val="0094350F"/>
    <w:rsid w:val="0094383B"/>
    <w:rsid w:val="00943F41"/>
    <w:rsid w:val="009442DC"/>
    <w:rsid w:val="00944C93"/>
    <w:rsid w:val="00944DE9"/>
    <w:rsid w:val="0094520F"/>
    <w:rsid w:val="009469D8"/>
    <w:rsid w:val="00952CFB"/>
    <w:rsid w:val="009566AF"/>
    <w:rsid w:val="0096778C"/>
    <w:rsid w:val="00967B23"/>
    <w:rsid w:val="009720EE"/>
    <w:rsid w:val="009730F6"/>
    <w:rsid w:val="0097351C"/>
    <w:rsid w:val="00975A20"/>
    <w:rsid w:val="009761EC"/>
    <w:rsid w:val="009768E6"/>
    <w:rsid w:val="00976C81"/>
    <w:rsid w:val="00980B9A"/>
    <w:rsid w:val="00981885"/>
    <w:rsid w:val="00981AE8"/>
    <w:rsid w:val="00981F8E"/>
    <w:rsid w:val="00982FEC"/>
    <w:rsid w:val="00983583"/>
    <w:rsid w:val="0098371D"/>
    <w:rsid w:val="0098438D"/>
    <w:rsid w:val="009862A9"/>
    <w:rsid w:val="00990BA5"/>
    <w:rsid w:val="0099124D"/>
    <w:rsid w:val="00992C75"/>
    <w:rsid w:val="009948E9"/>
    <w:rsid w:val="009966D8"/>
    <w:rsid w:val="0099680C"/>
    <w:rsid w:val="009968FA"/>
    <w:rsid w:val="0099694D"/>
    <w:rsid w:val="00996D1A"/>
    <w:rsid w:val="009974E8"/>
    <w:rsid w:val="009975C1"/>
    <w:rsid w:val="00997B6D"/>
    <w:rsid w:val="00997B79"/>
    <w:rsid w:val="009A0BC0"/>
    <w:rsid w:val="009A19D0"/>
    <w:rsid w:val="009A19FF"/>
    <w:rsid w:val="009A2EE7"/>
    <w:rsid w:val="009A433A"/>
    <w:rsid w:val="009A57B8"/>
    <w:rsid w:val="009B0231"/>
    <w:rsid w:val="009B250B"/>
    <w:rsid w:val="009B5BD1"/>
    <w:rsid w:val="009B6248"/>
    <w:rsid w:val="009B65DB"/>
    <w:rsid w:val="009B69BB"/>
    <w:rsid w:val="009B6B57"/>
    <w:rsid w:val="009B6F67"/>
    <w:rsid w:val="009C0F2F"/>
    <w:rsid w:val="009C0F8D"/>
    <w:rsid w:val="009C1CE7"/>
    <w:rsid w:val="009C1EF6"/>
    <w:rsid w:val="009C20F9"/>
    <w:rsid w:val="009C2A7B"/>
    <w:rsid w:val="009C2BCF"/>
    <w:rsid w:val="009C34D6"/>
    <w:rsid w:val="009C5C6D"/>
    <w:rsid w:val="009C6840"/>
    <w:rsid w:val="009C7018"/>
    <w:rsid w:val="009D0599"/>
    <w:rsid w:val="009D07F8"/>
    <w:rsid w:val="009D0843"/>
    <w:rsid w:val="009D0D30"/>
    <w:rsid w:val="009D0D79"/>
    <w:rsid w:val="009D2F01"/>
    <w:rsid w:val="009D350E"/>
    <w:rsid w:val="009D40E8"/>
    <w:rsid w:val="009D4738"/>
    <w:rsid w:val="009D6031"/>
    <w:rsid w:val="009D6C66"/>
    <w:rsid w:val="009D6D6B"/>
    <w:rsid w:val="009E03BA"/>
    <w:rsid w:val="009E0D84"/>
    <w:rsid w:val="009E1EC9"/>
    <w:rsid w:val="009E2503"/>
    <w:rsid w:val="009E29B6"/>
    <w:rsid w:val="009E5A26"/>
    <w:rsid w:val="009E7AB6"/>
    <w:rsid w:val="009F003F"/>
    <w:rsid w:val="009F02A4"/>
    <w:rsid w:val="009F14EC"/>
    <w:rsid w:val="009F1800"/>
    <w:rsid w:val="009F238C"/>
    <w:rsid w:val="009F5426"/>
    <w:rsid w:val="009F6609"/>
    <w:rsid w:val="009F6A0F"/>
    <w:rsid w:val="009F725A"/>
    <w:rsid w:val="00A0229A"/>
    <w:rsid w:val="00A0269A"/>
    <w:rsid w:val="00A03ED4"/>
    <w:rsid w:val="00A062C2"/>
    <w:rsid w:val="00A10163"/>
    <w:rsid w:val="00A1120F"/>
    <w:rsid w:val="00A11EBD"/>
    <w:rsid w:val="00A13645"/>
    <w:rsid w:val="00A13B22"/>
    <w:rsid w:val="00A13F34"/>
    <w:rsid w:val="00A142DD"/>
    <w:rsid w:val="00A168AB"/>
    <w:rsid w:val="00A21F4F"/>
    <w:rsid w:val="00A22354"/>
    <w:rsid w:val="00A2591A"/>
    <w:rsid w:val="00A25B70"/>
    <w:rsid w:val="00A2906B"/>
    <w:rsid w:val="00A301FE"/>
    <w:rsid w:val="00A3300F"/>
    <w:rsid w:val="00A3304F"/>
    <w:rsid w:val="00A3378F"/>
    <w:rsid w:val="00A35438"/>
    <w:rsid w:val="00A35741"/>
    <w:rsid w:val="00A35909"/>
    <w:rsid w:val="00A379EF"/>
    <w:rsid w:val="00A37ADA"/>
    <w:rsid w:val="00A43C74"/>
    <w:rsid w:val="00A445A8"/>
    <w:rsid w:val="00A44DDF"/>
    <w:rsid w:val="00A45C85"/>
    <w:rsid w:val="00A4693C"/>
    <w:rsid w:val="00A47BA5"/>
    <w:rsid w:val="00A50211"/>
    <w:rsid w:val="00A510BF"/>
    <w:rsid w:val="00A5141C"/>
    <w:rsid w:val="00A5141F"/>
    <w:rsid w:val="00A51E3D"/>
    <w:rsid w:val="00A552A4"/>
    <w:rsid w:val="00A56BAC"/>
    <w:rsid w:val="00A60D1A"/>
    <w:rsid w:val="00A62140"/>
    <w:rsid w:val="00A62DB1"/>
    <w:rsid w:val="00A63401"/>
    <w:rsid w:val="00A65413"/>
    <w:rsid w:val="00A65F97"/>
    <w:rsid w:val="00A67586"/>
    <w:rsid w:val="00A71C9C"/>
    <w:rsid w:val="00A72425"/>
    <w:rsid w:val="00A72DBB"/>
    <w:rsid w:val="00A743E2"/>
    <w:rsid w:val="00A76254"/>
    <w:rsid w:val="00A80044"/>
    <w:rsid w:val="00A804D7"/>
    <w:rsid w:val="00A80716"/>
    <w:rsid w:val="00A8114A"/>
    <w:rsid w:val="00A81885"/>
    <w:rsid w:val="00A82504"/>
    <w:rsid w:val="00A82E23"/>
    <w:rsid w:val="00A83873"/>
    <w:rsid w:val="00A83875"/>
    <w:rsid w:val="00A85F85"/>
    <w:rsid w:val="00A907A2"/>
    <w:rsid w:val="00A91718"/>
    <w:rsid w:val="00A91E08"/>
    <w:rsid w:val="00A93CEB"/>
    <w:rsid w:val="00A960A2"/>
    <w:rsid w:val="00A96F7B"/>
    <w:rsid w:val="00A97901"/>
    <w:rsid w:val="00AA5B4A"/>
    <w:rsid w:val="00AA723B"/>
    <w:rsid w:val="00AA7D0F"/>
    <w:rsid w:val="00AB2B03"/>
    <w:rsid w:val="00AC17A9"/>
    <w:rsid w:val="00AC3BAA"/>
    <w:rsid w:val="00AC60CB"/>
    <w:rsid w:val="00AC6624"/>
    <w:rsid w:val="00AC71A7"/>
    <w:rsid w:val="00AC7D0A"/>
    <w:rsid w:val="00AC7E87"/>
    <w:rsid w:val="00AC7FF9"/>
    <w:rsid w:val="00AD0A3D"/>
    <w:rsid w:val="00AD214A"/>
    <w:rsid w:val="00AD5CFD"/>
    <w:rsid w:val="00AE3230"/>
    <w:rsid w:val="00AE3310"/>
    <w:rsid w:val="00AE3B41"/>
    <w:rsid w:val="00AE4A6F"/>
    <w:rsid w:val="00AE4B97"/>
    <w:rsid w:val="00AE528C"/>
    <w:rsid w:val="00AE5CC7"/>
    <w:rsid w:val="00AE6588"/>
    <w:rsid w:val="00AE6E1B"/>
    <w:rsid w:val="00AE72F2"/>
    <w:rsid w:val="00AF1079"/>
    <w:rsid w:val="00AF2439"/>
    <w:rsid w:val="00AF51DD"/>
    <w:rsid w:val="00AF5483"/>
    <w:rsid w:val="00AF5615"/>
    <w:rsid w:val="00AF64CA"/>
    <w:rsid w:val="00B00C2F"/>
    <w:rsid w:val="00B010BB"/>
    <w:rsid w:val="00B03B5B"/>
    <w:rsid w:val="00B04BAD"/>
    <w:rsid w:val="00B04C5B"/>
    <w:rsid w:val="00B0672E"/>
    <w:rsid w:val="00B0795E"/>
    <w:rsid w:val="00B1033F"/>
    <w:rsid w:val="00B10859"/>
    <w:rsid w:val="00B11BF1"/>
    <w:rsid w:val="00B11C12"/>
    <w:rsid w:val="00B1298D"/>
    <w:rsid w:val="00B133FB"/>
    <w:rsid w:val="00B1365E"/>
    <w:rsid w:val="00B15800"/>
    <w:rsid w:val="00B16050"/>
    <w:rsid w:val="00B16076"/>
    <w:rsid w:val="00B16BC3"/>
    <w:rsid w:val="00B17408"/>
    <w:rsid w:val="00B21AC1"/>
    <w:rsid w:val="00B22FE7"/>
    <w:rsid w:val="00B236BC"/>
    <w:rsid w:val="00B23E6F"/>
    <w:rsid w:val="00B247EB"/>
    <w:rsid w:val="00B24A9C"/>
    <w:rsid w:val="00B24BEC"/>
    <w:rsid w:val="00B2749D"/>
    <w:rsid w:val="00B27BA1"/>
    <w:rsid w:val="00B301B3"/>
    <w:rsid w:val="00B34004"/>
    <w:rsid w:val="00B34A13"/>
    <w:rsid w:val="00B34C2D"/>
    <w:rsid w:val="00B36BF9"/>
    <w:rsid w:val="00B3773D"/>
    <w:rsid w:val="00B4070A"/>
    <w:rsid w:val="00B40E55"/>
    <w:rsid w:val="00B42D19"/>
    <w:rsid w:val="00B51213"/>
    <w:rsid w:val="00B51A90"/>
    <w:rsid w:val="00B53224"/>
    <w:rsid w:val="00B53CD9"/>
    <w:rsid w:val="00B5409C"/>
    <w:rsid w:val="00B55DBF"/>
    <w:rsid w:val="00B566C5"/>
    <w:rsid w:val="00B5712A"/>
    <w:rsid w:val="00B5771E"/>
    <w:rsid w:val="00B57DB7"/>
    <w:rsid w:val="00B62765"/>
    <w:rsid w:val="00B63BAD"/>
    <w:rsid w:val="00B64558"/>
    <w:rsid w:val="00B65551"/>
    <w:rsid w:val="00B6641C"/>
    <w:rsid w:val="00B70797"/>
    <w:rsid w:val="00B73DAA"/>
    <w:rsid w:val="00B74DDF"/>
    <w:rsid w:val="00B7543E"/>
    <w:rsid w:val="00B75A6E"/>
    <w:rsid w:val="00B769C5"/>
    <w:rsid w:val="00B77527"/>
    <w:rsid w:val="00B8053B"/>
    <w:rsid w:val="00B8081A"/>
    <w:rsid w:val="00B80F9B"/>
    <w:rsid w:val="00B831BE"/>
    <w:rsid w:val="00B84D04"/>
    <w:rsid w:val="00B8575A"/>
    <w:rsid w:val="00B85FEC"/>
    <w:rsid w:val="00B86842"/>
    <w:rsid w:val="00B86B79"/>
    <w:rsid w:val="00B875DE"/>
    <w:rsid w:val="00B87B53"/>
    <w:rsid w:val="00B909D7"/>
    <w:rsid w:val="00B913BC"/>
    <w:rsid w:val="00B93287"/>
    <w:rsid w:val="00B93432"/>
    <w:rsid w:val="00B935D6"/>
    <w:rsid w:val="00B93A25"/>
    <w:rsid w:val="00B93D44"/>
    <w:rsid w:val="00B943FD"/>
    <w:rsid w:val="00B948FF"/>
    <w:rsid w:val="00B94B50"/>
    <w:rsid w:val="00B95767"/>
    <w:rsid w:val="00B95E15"/>
    <w:rsid w:val="00B97F71"/>
    <w:rsid w:val="00BA0F6A"/>
    <w:rsid w:val="00BA17C2"/>
    <w:rsid w:val="00BA2818"/>
    <w:rsid w:val="00BA4D4E"/>
    <w:rsid w:val="00BA5618"/>
    <w:rsid w:val="00BA58FB"/>
    <w:rsid w:val="00BA6C26"/>
    <w:rsid w:val="00BA732A"/>
    <w:rsid w:val="00BB6664"/>
    <w:rsid w:val="00BB7902"/>
    <w:rsid w:val="00BC06EB"/>
    <w:rsid w:val="00BC0D81"/>
    <w:rsid w:val="00BC1A86"/>
    <w:rsid w:val="00BC2047"/>
    <w:rsid w:val="00BC2D99"/>
    <w:rsid w:val="00BC30E7"/>
    <w:rsid w:val="00BC31AE"/>
    <w:rsid w:val="00BC348F"/>
    <w:rsid w:val="00BC3592"/>
    <w:rsid w:val="00BC51E0"/>
    <w:rsid w:val="00BC5913"/>
    <w:rsid w:val="00BC6325"/>
    <w:rsid w:val="00BC6331"/>
    <w:rsid w:val="00BC6391"/>
    <w:rsid w:val="00BC7730"/>
    <w:rsid w:val="00BD22A8"/>
    <w:rsid w:val="00BD38F9"/>
    <w:rsid w:val="00BD4512"/>
    <w:rsid w:val="00BD4838"/>
    <w:rsid w:val="00BD4871"/>
    <w:rsid w:val="00BD59CD"/>
    <w:rsid w:val="00BD5C62"/>
    <w:rsid w:val="00BD69E3"/>
    <w:rsid w:val="00BD6FE4"/>
    <w:rsid w:val="00BD7E5C"/>
    <w:rsid w:val="00BE0ECA"/>
    <w:rsid w:val="00BE1017"/>
    <w:rsid w:val="00BE4B56"/>
    <w:rsid w:val="00BE4F73"/>
    <w:rsid w:val="00BE4FE9"/>
    <w:rsid w:val="00BE5790"/>
    <w:rsid w:val="00BE6886"/>
    <w:rsid w:val="00BE6F82"/>
    <w:rsid w:val="00BE7391"/>
    <w:rsid w:val="00BE755C"/>
    <w:rsid w:val="00BE7CDE"/>
    <w:rsid w:val="00BF015F"/>
    <w:rsid w:val="00BF01C6"/>
    <w:rsid w:val="00BF1C24"/>
    <w:rsid w:val="00BF2012"/>
    <w:rsid w:val="00BF4CDA"/>
    <w:rsid w:val="00BF5CDA"/>
    <w:rsid w:val="00BF5ECD"/>
    <w:rsid w:val="00BF6ED0"/>
    <w:rsid w:val="00C0035D"/>
    <w:rsid w:val="00C03EDF"/>
    <w:rsid w:val="00C04139"/>
    <w:rsid w:val="00C04206"/>
    <w:rsid w:val="00C06A75"/>
    <w:rsid w:val="00C076BB"/>
    <w:rsid w:val="00C100B5"/>
    <w:rsid w:val="00C10179"/>
    <w:rsid w:val="00C10273"/>
    <w:rsid w:val="00C10985"/>
    <w:rsid w:val="00C1281F"/>
    <w:rsid w:val="00C12836"/>
    <w:rsid w:val="00C12B29"/>
    <w:rsid w:val="00C13B1F"/>
    <w:rsid w:val="00C1721F"/>
    <w:rsid w:val="00C1754E"/>
    <w:rsid w:val="00C17BAF"/>
    <w:rsid w:val="00C20729"/>
    <w:rsid w:val="00C2078B"/>
    <w:rsid w:val="00C209DF"/>
    <w:rsid w:val="00C20A15"/>
    <w:rsid w:val="00C22B69"/>
    <w:rsid w:val="00C24A2A"/>
    <w:rsid w:val="00C27B4A"/>
    <w:rsid w:val="00C30323"/>
    <w:rsid w:val="00C30BBC"/>
    <w:rsid w:val="00C30DE3"/>
    <w:rsid w:val="00C31C99"/>
    <w:rsid w:val="00C31CDA"/>
    <w:rsid w:val="00C31E7C"/>
    <w:rsid w:val="00C35B86"/>
    <w:rsid w:val="00C40ED6"/>
    <w:rsid w:val="00C41743"/>
    <w:rsid w:val="00C41808"/>
    <w:rsid w:val="00C41A62"/>
    <w:rsid w:val="00C42756"/>
    <w:rsid w:val="00C42FDF"/>
    <w:rsid w:val="00C4397C"/>
    <w:rsid w:val="00C4631B"/>
    <w:rsid w:val="00C46560"/>
    <w:rsid w:val="00C46AAE"/>
    <w:rsid w:val="00C51F74"/>
    <w:rsid w:val="00C52844"/>
    <w:rsid w:val="00C52D21"/>
    <w:rsid w:val="00C546A7"/>
    <w:rsid w:val="00C57FDB"/>
    <w:rsid w:val="00C60C11"/>
    <w:rsid w:val="00C61A25"/>
    <w:rsid w:val="00C632EE"/>
    <w:rsid w:val="00C63708"/>
    <w:rsid w:val="00C6381E"/>
    <w:rsid w:val="00C64159"/>
    <w:rsid w:val="00C6429C"/>
    <w:rsid w:val="00C64364"/>
    <w:rsid w:val="00C659EE"/>
    <w:rsid w:val="00C66AAC"/>
    <w:rsid w:val="00C704EA"/>
    <w:rsid w:val="00C71534"/>
    <w:rsid w:val="00C7252D"/>
    <w:rsid w:val="00C72699"/>
    <w:rsid w:val="00C76633"/>
    <w:rsid w:val="00C76731"/>
    <w:rsid w:val="00C7673E"/>
    <w:rsid w:val="00C82446"/>
    <w:rsid w:val="00C827BB"/>
    <w:rsid w:val="00C84745"/>
    <w:rsid w:val="00C86753"/>
    <w:rsid w:val="00C8689A"/>
    <w:rsid w:val="00C874E5"/>
    <w:rsid w:val="00C9176A"/>
    <w:rsid w:val="00C922A8"/>
    <w:rsid w:val="00C92DE7"/>
    <w:rsid w:val="00C930ED"/>
    <w:rsid w:val="00C93E4F"/>
    <w:rsid w:val="00C93EF0"/>
    <w:rsid w:val="00C94FC7"/>
    <w:rsid w:val="00CA01C9"/>
    <w:rsid w:val="00CA2516"/>
    <w:rsid w:val="00CA3911"/>
    <w:rsid w:val="00CA39E9"/>
    <w:rsid w:val="00CA3A3A"/>
    <w:rsid w:val="00CA3ED0"/>
    <w:rsid w:val="00CA4F4E"/>
    <w:rsid w:val="00CA536F"/>
    <w:rsid w:val="00CA5E25"/>
    <w:rsid w:val="00CA6F2A"/>
    <w:rsid w:val="00CA76F5"/>
    <w:rsid w:val="00CA781B"/>
    <w:rsid w:val="00CB0200"/>
    <w:rsid w:val="00CB0D14"/>
    <w:rsid w:val="00CB2EAC"/>
    <w:rsid w:val="00CB3E0E"/>
    <w:rsid w:val="00CB40E6"/>
    <w:rsid w:val="00CB6DE6"/>
    <w:rsid w:val="00CB7461"/>
    <w:rsid w:val="00CC37A6"/>
    <w:rsid w:val="00CC3AA8"/>
    <w:rsid w:val="00CC54C1"/>
    <w:rsid w:val="00CC5777"/>
    <w:rsid w:val="00CC5EA4"/>
    <w:rsid w:val="00CC69B3"/>
    <w:rsid w:val="00CC6DE9"/>
    <w:rsid w:val="00CC7944"/>
    <w:rsid w:val="00CD03F3"/>
    <w:rsid w:val="00CD0900"/>
    <w:rsid w:val="00CD0A38"/>
    <w:rsid w:val="00CD1603"/>
    <w:rsid w:val="00CD2E28"/>
    <w:rsid w:val="00CD5042"/>
    <w:rsid w:val="00CD5673"/>
    <w:rsid w:val="00CD5805"/>
    <w:rsid w:val="00CD5FA7"/>
    <w:rsid w:val="00CD65EE"/>
    <w:rsid w:val="00CD729A"/>
    <w:rsid w:val="00CD7CCA"/>
    <w:rsid w:val="00CE1E1D"/>
    <w:rsid w:val="00CE22CA"/>
    <w:rsid w:val="00CE2B0B"/>
    <w:rsid w:val="00CE4D7B"/>
    <w:rsid w:val="00CE566D"/>
    <w:rsid w:val="00CE6D17"/>
    <w:rsid w:val="00CE77C9"/>
    <w:rsid w:val="00CF0215"/>
    <w:rsid w:val="00CF0AFB"/>
    <w:rsid w:val="00CF14AE"/>
    <w:rsid w:val="00CF23F2"/>
    <w:rsid w:val="00CF2B5A"/>
    <w:rsid w:val="00CF2E05"/>
    <w:rsid w:val="00CF32B6"/>
    <w:rsid w:val="00CF3A76"/>
    <w:rsid w:val="00CF4680"/>
    <w:rsid w:val="00CF633B"/>
    <w:rsid w:val="00CF6702"/>
    <w:rsid w:val="00D00584"/>
    <w:rsid w:val="00D03F17"/>
    <w:rsid w:val="00D043C3"/>
    <w:rsid w:val="00D04811"/>
    <w:rsid w:val="00D0593A"/>
    <w:rsid w:val="00D05BF1"/>
    <w:rsid w:val="00D07404"/>
    <w:rsid w:val="00D12AF6"/>
    <w:rsid w:val="00D13DD6"/>
    <w:rsid w:val="00D13FD0"/>
    <w:rsid w:val="00D17293"/>
    <w:rsid w:val="00D176E3"/>
    <w:rsid w:val="00D206F6"/>
    <w:rsid w:val="00D225ED"/>
    <w:rsid w:val="00D24CDF"/>
    <w:rsid w:val="00D25084"/>
    <w:rsid w:val="00D2514C"/>
    <w:rsid w:val="00D267A9"/>
    <w:rsid w:val="00D26FF1"/>
    <w:rsid w:val="00D31FCF"/>
    <w:rsid w:val="00D33047"/>
    <w:rsid w:val="00D33750"/>
    <w:rsid w:val="00D361E1"/>
    <w:rsid w:val="00D362CE"/>
    <w:rsid w:val="00D36C5E"/>
    <w:rsid w:val="00D375D6"/>
    <w:rsid w:val="00D424B7"/>
    <w:rsid w:val="00D43413"/>
    <w:rsid w:val="00D4384B"/>
    <w:rsid w:val="00D47F06"/>
    <w:rsid w:val="00D515EF"/>
    <w:rsid w:val="00D544A1"/>
    <w:rsid w:val="00D5455A"/>
    <w:rsid w:val="00D54946"/>
    <w:rsid w:val="00D54A13"/>
    <w:rsid w:val="00D54B76"/>
    <w:rsid w:val="00D55E8E"/>
    <w:rsid w:val="00D57E29"/>
    <w:rsid w:val="00D61206"/>
    <w:rsid w:val="00D61AF7"/>
    <w:rsid w:val="00D62085"/>
    <w:rsid w:val="00D639AA"/>
    <w:rsid w:val="00D640A6"/>
    <w:rsid w:val="00D64433"/>
    <w:rsid w:val="00D66D37"/>
    <w:rsid w:val="00D704E7"/>
    <w:rsid w:val="00D70516"/>
    <w:rsid w:val="00D72D98"/>
    <w:rsid w:val="00D73183"/>
    <w:rsid w:val="00D7433E"/>
    <w:rsid w:val="00D74491"/>
    <w:rsid w:val="00D752EF"/>
    <w:rsid w:val="00D75D3C"/>
    <w:rsid w:val="00D775D5"/>
    <w:rsid w:val="00D81601"/>
    <w:rsid w:val="00D81BD0"/>
    <w:rsid w:val="00D838B7"/>
    <w:rsid w:val="00D83F88"/>
    <w:rsid w:val="00D84030"/>
    <w:rsid w:val="00D84914"/>
    <w:rsid w:val="00D86570"/>
    <w:rsid w:val="00D86D1A"/>
    <w:rsid w:val="00D90434"/>
    <w:rsid w:val="00D90495"/>
    <w:rsid w:val="00D92769"/>
    <w:rsid w:val="00D9297F"/>
    <w:rsid w:val="00D92C83"/>
    <w:rsid w:val="00D93151"/>
    <w:rsid w:val="00D9360F"/>
    <w:rsid w:val="00D94052"/>
    <w:rsid w:val="00D94C22"/>
    <w:rsid w:val="00D94FD8"/>
    <w:rsid w:val="00D9546C"/>
    <w:rsid w:val="00D9650C"/>
    <w:rsid w:val="00D9682A"/>
    <w:rsid w:val="00D9691F"/>
    <w:rsid w:val="00D96B52"/>
    <w:rsid w:val="00D96E79"/>
    <w:rsid w:val="00D97C71"/>
    <w:rsid w:val="00DA432B"/>
    <w:rsid w:val="00DA4594"/>
    <w:rsid w:val="00DA6C0C"/>
    <w:rsid w:val="00DB0D73"/>
    <w:rsid w:val="00DB15AD"/>
    <w:rsid w:val="00DB2692"/>
    <w:rsid w:val="00DB2965"/>
    <w:rsid w:val="00DB4491"/>
    <w:rsid w:val="00DC1194"/>
    <w:rsid w:val="00DC1386"/>
    <w:rsid w:val="00DC163E"/>
    <w:rsid w:val="00DC1F2C"/>
    <w:rsid w:val="00DC35A4"/>
    <w:rsid w:val="00DC5795"/>
    <w:rsid w:val="00DC6118"/>
    <w:rsid w:val="00DD0010"/>
    <w:rsid w:val="00DD0BE1"/>
    <w:rsid w:val="00DD163A"/>
    <w:rsid w:val="00DD197A"/>
    <w:rsid w:val="00DD1E0E"/>
    <w:rsid w:val="00DD20BE"/>
    <w:rsid w:val="00DD3EA4"/>
    <w:rsid w:val="00DD60B0"/>
    <w:rsid w:val="00DD685A"/>
    <w:rsid w:val="00DD7F48"/>
    <w:rsid w:val="00DE08AD"/>
    <w:rsid w:val="00DE0CD9"/>
    <w:rsid w:val="00DE27B6"/>
    <w:rsid w:val="00DE2DB1"/>
    <w:rsid w:val="00DE3CCB"/>
    <w:rsid w:val="00DE44D5"/>
    <w:rsid w:val="00DE4EDC"/>
    <w:rsid w:val="00DE525A"/>
    <w:rsid w:val="00DE5616"/>
    <w:rsid w:val="00DE5FB8"/>
    <w:rsid w:val="00DE696F"/>
    <w:rsid w:val="00DE6AE1"/>
    <w:rsid w:val="00DE6F54"/>
    <w:rsid w:val="00DE7A72"/>
    <w:rsid w:val="00DF1532"/>
    <w:rsid w:val="00DF2203"/>
    <w:rsid w:val="00DF27A2"/>
    <w:rsid w:val="00DF3669"/>
    <w:rsid w:val="00DF4049"/>
    <w:rsid w:val="00DF4312"/>
    <w:rsid w:val="00DF4836"/>
    <w:rsid w:val="00DF4A8B"/>
    <w:rsid w:val="00E00D11"/>
    <w:rsid w:val="00E01156"/>
    <w:rsid w:val="00E01F78"/>
    <w:rsid w:val="00E02718"/>
    <w:rsid w:val="00E030B5"/>
    <w:rsid w:val="00E03800"/>
    <w:rsid w:val="00E054A8"/>
    <w:rsid w:val="00E05D28"/>
    <w:rsid w:val="00E06908"/>
    <w:rsid w:val="00E100CA"/>
    <w:rsid w:val="00E10F3F"/>
    <w:rsid w:val="00E11AD2"/>
    <w:rsid w:val="00E12838"/>
    <w:rsid w:val="00E136C0"/>
    <w:rsid w:val="00E14AFD"/>
    <w:rsid w:val="00E15B34"/>
    <w:rsid w:val="00E1759A"/>
    <w:rsid w:val="00E17DBA"/>
    <w:rsid w:val="00E200B5"/>
    <w:rsid w:val="00E2069D"/>
    <w:rsid w:val="00E20FDD"/>
    <w:rsid w:val="00E212EB"/>
    <w:rsid w:val="00E227C5"/>
    <w:rsid w:val="00E27D2E"/>
    <w:rsid w:val="00E305BF"/>
    <w:rsid w:val="00E305CE"/>
    <w:rsid w:val="00E30FA7"/>
    <w:rsid w:val="00E3128B"/>
    <w:rsid w:val="00E31951"/>
    <w:rsid w:val="00E33285"/>
    <w:rsid w:val="00E36CC1"/>
    <w:rsid w:val="00E36CE5"/>
    <w:rsid w:val="00E41138"/>
    <w:rsid w:val="00E412B7"/>
    <w:rsid w:val="00E417D5"/>
    <w:rsid w:val="00E41B83"/>
    <w:rsid w:val="00E42EC9"/>
    <w:rsid w:val="00E431F8"/>
    <w:rsid w:val="00E43E64"/>
    <w:rsid w:val="00E44A31"/>
    <w:rsid w:val="00E44DC7"/>
    <w:rsid w:val="00E47362"/>
    <w:rsid w:val="00E47FFB"/>
    <w:rsid w:val="00E51950"/>
    <w:rsid w:val="00E522D8"/>
    <w:rsid w:val="00E527D4"/>
    <w:rsid w:val="00E54546"/>
    <w:rsid w:val="00E56F1C"/>
    <w:rsid w:val="00E57523"/>
    <w:rsid w:val="00E57859"/>
    <w:rsid w:val="00E6030B"/>
    <w:rsid w:val="00E604F8"/>
    <w:rsid w:val="00E60C4F"/>
    <w:rsid w:val="00E621C5"/>
    <w:rsid w:val="00E6267D"/>
    <w:rsid w:val="00E6284B"/>
    <w:rsid w:val="00E632CA"/>
    <w:rsid w:val="00E637BB"/>
    <w:rsid w:val="00E6659C"/>
    <w:rsid w:val="00E668E7"/>
    <w:rsid w:val="00E6725F"/>
    <w:rsid w:val="00E67DE0"/>
    <w:rsid w:val="00E733E7"/>
    <w:rsid w:val="00E8009E"/>
    <w:rsid w:val="00E80B5A"/>
    <w:rsid w:val="00E81865"/>
    <w:rsid w:val="00E81F05"/>
    <w:rsid w:val="00E83187"/>
    <w:rsid w:val="00E864D1"/>
    <w:rsid w:val="00E86973"/>
    <w:rsid w:val="00E86DB9"/>
    <w:rsid w:val="00E924CA"/>
    <w:rsid w:val="00E92936"/>
    <w:rsid w:val="00E9298C"/>
    <w:rsid w:val="00E94BD8"/>
    <w:rsid w:val="00E954E0"/>
    <w:rsid w:val="00EA02FB"/>
    <w:rsid w:val="00EA0549"/>
    <w:rsid w:val="00EA3399"/>
    <w:rsid w:val="00EA67B4"/>
    <w:rsid w:val="00EA6D60"/>
    <w:rsid w:val="00EB067E"/>
    <w:rsid w:val="00EB1E24"/>
    <w:rsid w:val="00EB2BB0"/>
    <w:rsid w:val="00EB322D"/>
    <w:rsid w:val="00EB4473"/>
    <w:rsid w:val="00EB4CB0"/>
    <w:rsid w:val="00EB4FB9"/>
    <w:rsid w:val="00EB7483"/>
    <w:rsid w:val="00EC0449"/>
    <w:rsid w:val="00EC0DE6"/>
    <w:rsid w:val="00EC206F"/>
    <w:rsid w:val="00EC24E0"/>
    <w:rsid w:val="00EC29C7"/>
    <w:rsid w:val="00EC3679"/>
    <w:rsid w:val="00EC45BF"/>
    <w:rsid w:val="00EC5CAF"/>
    <w:rsid w:val="00EC5D6C"/>
    <w:rsid w:val="00EC61F4"/>
    <w:rsid w:val="00EC637C"/>
    <w:rsid w:val="00EC6522"/>
    <w:rsid w:val="00EC6544"/>
    <w:rsid w:val="00EC6CAC"/>
    <w:rsid w:val="00EC6D08"/>
    <w:rsid w:val="00EC71A9"/>
    <w:rsid w:val="00EC76A0"/>
    <w:rsid w:val="00ED0783"/>
    <w:rsid w:val="00ED0E0C"/>
    <w:rsid w:val="00ED12D9"/>
    <w:rsid w:val="00ED138A"/>
    <w:rsid w:val="00ED3D21"/>
    <w:rsid w:val="00ED4BFE"/>
    <w:rsid w:val="00ED5292"/>
    <w:rsid w:val="00ED5303"/>
    <w:rsid w:val="00ED783E"/>
    <w:rsid w:val="00EE114D"/>
    <w:rsid w:val="00EE1533"/>
    <w:rsid w:val="00EE1D1A"/>
    <w:rsid w:val="00EE2F67"/>
    <w:rsid w:val="00EE3091"/>
    <w:rsid w:val="00EE35F9"/>
    <w:rsid w:val="00EE4253"/>
    <w:rsid w:val="00EE461E"/>
    <w:rsid w:val="00EE48EC"/>
    <w:rsid w:val="00EE49DE"/>
    <w:rsid w:val="00EE4E39"/>
    <w:rsid w:val="00EE666F"/>
    <w:rsid w:val="00EE7D61"/>
    <w:rsid w:val="00EF1B49"/>
    <w:rsid w:val="00EF2758"/>
    <w:rsid w:val="00EF285D"/>
    <w:rsid w:val="00EF2875"/>
    <w:rsid w:val="00EF325A"/>
    <w:rsid w:val="00EF3820"/>
    <w:rsid w:val="00EF43AD"/>
    <w:rsid w:val="00EF54B9"/>
    <w:rsid w:val="00EF6492"/>
    <w:rsid w:val="00EF650D"/>
    <w:rsid w:val="00EF741E"/>
    <w:rsid w:val="00F00333"/>
    <w:rsid w:val="00F0071C"/>
    <w:rsid w:val="00F0131F"/>
    <w:rsid w:val="00F01F91"/>
    <w:rsid w:val="00F02B35"/>
    <w:rsid w:val="00F03725"/>
    <w:rsid w:val="00F03A9D"/>
    <w:rsid w:val="00F059CE"/>
    <w:rsid w:val="00F07ED0"/>
    <w:rsid w:val="00F108B3"/>
    <w:rsid w:val="00F10E8B"/>
    <w:rsid w:val="00F11321"/>
    <w:rsid w:val="00F12A87"/>
    <w:rsid w:val="00F1302C"/>
    <w:rsid w:val="00F1681A"/>
    <w:rsid w:val="00F2015A"/>
    <w:rsid w:val="00F20B40"/>
    <w:rsid w:val="00F21094"/>
    <w:rsid w:val="00F22E3E"/>
    <w:rsid w:val="00F2333A"/>
    <w:rsid w:val="00F23524"/>
    <w:rsid w:val="00F24702"/>
    <w:rsid w:val="00F2512D"/>
    <w:rsid w:val="00F25900"/>
    <w:rsid w:val="00F263C6"/>
    <w:rsid w:val="00F26C17"/>
    <w:rsid w:val="00F273B6"/>
    <w:rsid w:val="00F30102"/>
    <w:rsid w:val="00F301DA"/>
    <w:rsid w:val="00F312F5"/>
    <w:rsid w:val="00F32059"/>
    <w:rsid w:val="00F331BF"/>
    <w:rsid w:val="00F338D7"/>
    <w:rsid w:val="00F34746"/>
    <w:rsid w:val="00F36B97"/>
    <w:rsid w:val="00F4007D"/>
    <w:rsid w:val="00F4042B"/>
    <w:rsid w:val="00F40615"/>
    <w:rsid w:val="00F43315"/>
    <w:rsid w:val="00F4344D"/>
    <w:rsid w:val="00F44251"/>
    <w:rsid w:val="00F4442C"/>
    <w:rsid w:val="00F44B3C"/>
    <w:rsid w:val="00F44FF5"/>
    <w:rsid w:val="00F51B88"/>
    <w:rsid w:val="00F51E6B"/>
    <w:rsid w:val="00F52050"/>
    <w:rsid w:val="00F52E75"/>
    <w:rsid w:val="00F606EA"/>
    <w:rsid w:val="00F61A84"/>
    <w:rsid w:val="00F6209A"/>
    <w:rsid w:val="00F649D6"/>
    <w:rsid w:val="00F64C78"/>
    <w:rsid w:val="00F653BD"/>
    <w:rsid w:val="00F66C05"/>
    <w:rsid w:val="00F70B73"/>
    <w:rsid w:val="00F70EE8"/>
    <w:rsid w:val="00F727A9"/>
    <w:rsid w:val="00F73DDA"/>
    <w:rsid w:val="00F7698C"/>
    <w:rsid w:val="00F76E5D"/>
    <w:rsid w:val="00F76FAE"/>
    <w:rsid w:val="00F83401"/>
    <w:rsid w:val="00F837B4"/>
    <w:rsid w:val="00F83B24"/>
    <w:rsid w:val="00F85582"/>
    <w:rsid w:val="00F85DFF"/>
    <w:rsid w:val="00F864AF"/>
    <w:rsid w:val="00F869BA"/>
    <w:rsid w:val="00F87B60"/>
    <w:rsid w:val="00F91B80"/>
    <w:rsid w:val="00F9292F"/>
    <w:rsid w:val="00F92997"/>
    <w:rsid w:val="00F92D16"/>
    <w:rsid w:val="00F93211"/>
    <w:rsid w:val="00F94E78"/>
    <w:rsid w:val="00F9544A"/>
    <w:rsid w:val="00F97628"/>
    <w:rsid w:val="00FA15FF"/>
    <w:rsid w:val="00FA269E"/>
    <w:rsid w:val="00FA30F0"/>
    <w:rsid w:val="00FA372A"/>
    <w:rsid w:val="00FA51AB"/>
    <w:rsid w:val="00FA6786"/>
    <w:rsid w:val="00FA6D14"/>
    <w:rsid w:val="00FA7988"/>
    <w:rsid w:val="00FB020F"/>
    <w:rsid w:val="00FB19F6"/>
    <w:rsid w:val="00FB30F1"/>
    <w:rsid w:val="00FB3A1F"/>
    <w:rsid w:val="00FB61DC"/>
    <w:rsid w:val="00FB63BB"/>
    <w:rsid w:val="00FB705C"/>
    <w:rsid w:val="00FB7E20"/>
    <w:rsid w:val="00FC15CA"/>
    <w:rsid w:val="00FC2413"/>
    <w:rsid w:val="00FC3318"/>
    <w:rsid w:val="00FC3895"/>
    <w:rsid w:val="00FC4DF6"/>
    <w:rsid w:val="00FD0DCC"/>
    <w:rsid w:val="00FD2143"/>
    <w:rsid w:val="00FD2C1F"/>
    <w:rsid w:val="00FD39E8"/>
    <w:rsid w:val="00FD4122"/>
    <w:rsid w:val="00FD4377"/>
    <w:rsid w:val="00FD4500"/>
    <w:rsid w:val="00FD4F70"/>
    <w:rsid w:val="00FD5283"/>
    <w:rsid w:val="00FD62CE"/>
    <w:rsid w:val="00FD63C3"/>
    <w:rsid w:val="00FE0921"/>
    <w:rsid w:val="00FE0C56"/>
    <w:rsid w:val="00FE0CA2"/>
    <w:rsid w:val="00FE0D0C"/>
    <w:rsid w:val="00FE1F8B"/>
    <w:rsid w:val="00FE22E0"/>
    <w:rsid w:val="00FE42A2"/>
    <w:rsid w:val="00FE508C"/>
    <w:rsid w:val="00FE6E41"/>
    <w:rsid w:val="00FE72B0"/>
    <w:rsid w:val="00FE7D4B"/>
    <w:rsid w:val="00FF0965"/>
    <w:rsid w:val="00FF28CC"/>
    <w:rsid w:val="00FF29F5"/>
    <w:rsid w:val="00FF40FC"/>
    <w:rsid w:val="00FF4820"/>
    <w:rsid w:val="00FF4BDB"/>
    <w:rsid w:val="00FF4C0C"/>
    <w:rsid w:val="00FF4F07"/>
    <w:rsid w:val="00FF7752"/>
    <w:rsid w:val="0215D54F"/>
    <w:rsid w:val="03243700"/>
    <w:rsid w:val="0347E0FD"/>
    <w:rsid w:val="03D7942E"/>
    <w:rsid w:val="052DD13E"/>
    <w:rsid w:val="05C459CA"/>
    <w:rsid w:val="05C60CCD"/>
    <w:rsid w:val="05D75E5B"/>
    <w:rsid w:val="05F68341"/>
    <w:rsid w:val="06192BB5"/>
    <w:rsid w:val="0639ABA8"/>
    <w:rsid w:val="06813DDC"/>
    <w:rsid w:val="069C22FC"/>
    <w:rsid w:val="071757F0"/>
    <w:rsid w:val="08413414"/>
    <w:rsid w:val="08A29070"/>
    <w:rsid w:val="08B60D27"/>
    <w:rsid w:val="09CED5AB"/>
    <w:rsid w:val="0BCA8FDF"/>
    <w:rsid w:val="0BE1CFCD"/>
    <w:rsid w:val="0C521236"/>
    <w:rsid w:val="0C7CD6B8"/>
    <w:rsid w:val="0C800319"/>
    <w:rsid w:val="0C958A8F"/>
    <w:rsid w:val="0C9B7658"/>
    <w:rsid w:val="0DCEB773"/>
    <w:rsid w:val="0DD47483"/>
    <w:rsid w:val="0EA191B3"/>
    <w:rsid w:val="1060A340"/>
    <w:rsid w:val="107F7159"/>
    <w:rsid w:val="110AB169"/>
    <w:rsid w:val="11B831CE"/>
    <w:rsid w:val="12870AD1"/>
    <w:rsid w:val="144B4794"/>
    <w:rsid w:val="144E9971"/>
    <w:rsid w:val="148DC9D0"/>
    <w:rsid w:val="14A642BC"/>
    <w:rsid w:val="1500CF61"/>
    <w:rsid w:val="16C98417"/>
    <w:rsid w:val="16FCA05E"/>
    <w:rsid w:val="1764468E"/>
    <w:rsid w:val="17B39B43"/>
    <w:rsid w:val="17C1AD4F"/>
    <w:rsid w:val="17DB6B66"/>
    <w:rsid w:val="1806D378"/>
    <w:rsid w:val="181AC403"/>
    <w:rsid w:val="18563855"/>
    <w:rsid w:val="189B9BD7"/>
    <w:rsid w:val="18CCC6DA"/>
    <w:rsid w:val="193106FC"/>
    <w:rsid w:val="199C4D32"/>
    <w:rsid w:val="19B3994F"/>
    <w:rsid w:val="19DF8CA9"/>
    <w:rsid w:val="1A1390E2"/>
    <w:rsid w:val="1AF68660"/>
    <w:rsid w:val="1B1D3144"/>
    <w:rsid w:val="1B968146"/>
    <w:rsid w:val="1B9E3422"/>
    <w:rsid w:val="1C309E3D"/>
    <w:rsid w:val="1C3380EA"/>
    <w:rsid w:val="1C7AD275"/>
    <w:rsid w:val="1CA7689A"/>
    <w:rsid w:val="1D462BA0"/>
    <w:rsid w:val="1D559D04"/>
    <w:rsid w:val="1D703A80"/>
    <w:rsid w:val="1DF3C4AE"/>
    <w:rsid w:val="1E78E7FE"/>
    <w:rsid w:val="1EF2ABFA"/>
    <w:rsid w:val="1FE91437"/>
    <w:rsid w:val="204512A5"/>
    <w:rsid w:val="2118A379"/>
    <w:rsid w:val="212D52D2"/>
    <w:rsid w:val="218382F4"/>
    <w:rsid w:val="21A873ED"/>
    <w:rsid w:val="22334120"/>
    <w:rsid w:val="22BB322F"/>
    <w:rsid w:val="237D16CD"/>
    <w:rsid w:val="25A01160"/>
    <w:rsid w:val="25BDCDD1"/>
    <w:rsid w:val="26A82D39"/>
    <w:rsid w:val="27015AFE"/>
    <w:rsid w:val="287CC172"/>
    <w:rsid w:val="2B1DDE21"/>
    <w:rsid w:val="2B60BB35"/>
    <w:rsid w:val="2BEA4C9E"/>
    <w:rsid w:val="2D169D34"/>
    <w:rsid w:val="2EB0E8FA"/>
    <w:rsid w:val="2F0C2E7E"/>
    <w:rsid w:val="2FD26393"/>
    <w:rsid w:val="2FFFB97F"/>
    <w:rsid w:val="30167A2F"/>
    <w:rsid w:val="307DAFD1"/>
    <w:rsid w:val="3130D945"/>
    <w:rsid w:val="32D20B8E"/>
    <w:rsid w:val="33304151"/>
    <w:rsid w:val="3346C108"/>
    <w:rsid w:val="337958B0"/>
    <w:rsid w:val="341FC8EE"/>
    <w:rsid w:val="347BEB29"/>
    <w:rsid w:val="35567633"/>
    <w:rsid w:val="35A045EC"/>
    <w:rsid w:val="35F92E4C"/>
    <w:rsid w:val="36A623BE"/>
    <w:rsid w:val="36ABEB0A"/>
    <w:rsid w:val="3745D596"/>
    <w:rsid w:val="376B95E1"/>
    <w:rsid w:val="37741A1D"/>
    <w:rsid w:val="38A5F618"/>
    <w:rsid w:val="3917F6A3"/>
    <w:rsid w:val="3AA53CB8"/>
    <w:rsid w:val="3BFB8F11"/>
    <w:rsid w:val="3D8CD781"/>
    <w:rsid w:val="3DF6DF31"/>
    <w:rsid w:val="3E376CB8"/>
    <w:rsid w:val="3F3D61A5"/>
    <w:rsid w:val="3FAF02CC"/>
    <w:rsid w:val="40354017"/>
    <w:rsid w:val="40B2F506"/>
    <w:rsid w:val="417A7156"/>
    <w:rsid w:val="4223D204"/>
    <w:rsid w:val="42F2A1F0"/>
    <w:rsid w:val="4305BEF2"/>
    <w:rsid w:val="4410B3C4"/>
    <w:rsid w:val="443B47F4"/>
    <w:rsid w:val="455A2E1F"/>
    <w:rsid w:val="455B9786"/>
    <w:rsid w:val="46062B7F"/>
    <w:rsid w:val="4665350D"/>
    <w:rsid w:val="47863C8E"/>
    <w:rsid w:val="47917120"/>
    <w:rsid w:val="485FF777"/>
    <w:rsid w:val="49A103F6"/>
    <w:rsid w:val="4AADEDCC"/>
    <w:rsid w:val="4B0CD43B"/>
    <w:rsid w:val="4B79874F"/>
    <w:rsid w:val="4BADDAEF"/>
    <w:rsid w:val="4BD4D443"/>
    <w:rsid w:val="4C7E6C02"/>
    <w:rsid w:val="4D269BD8"/>
    <w:rsid w:val="4D3A471C"/>
    <w:rsid w:val="4DEF3172"/>
    <w:rsid w:val="4E367B8A"/>
    <w:rsid w:val="4E9C01F3"/>
    <w:rsid w:val="4ECCD31D"/>
    <w:rsid w:val="4F26C771"/>
    <w:rsid w:val="4F47F278"/>
    <w:rsid w:val="4FF126E8"/>
    <w:rsid w:val="4FFD6B44"/>
    <w:rsid w:val="4FFF917E"/>
    <w:rsid w:val="5000DA29"/>
    <w:rsid w:val="5002E758"/>
    <w:rsid w:val="50583C4F"/>
    <w:rsid w:val="50F96F5A"/>
    <w:rsid w:val="51A7CDF3"/>
    <w:rsid w:val="51C2351A"/>
    <w:rsid w:val="520AB29C"/>
    <w:rsid w:val="548509F2"/>
    <w:rsid w:val="55006645"/>
    <w:rsid w:val="5555F5DC"/>
    <w:rsid w:val="5810AD64"/>
    <w:rsid w:val="596CD49A"/>
    <w:rsid w:val="5B1BFB64"/>
    <w:rsid w:val="5B21B2FA"/>
    <w:rsid w:val="5C1B4EA3"/>
    <w:rsid w:val="5C8ACA6A"/>
    <w:rsid w:val="5CA8317A"/>
    <w:rsid w:val="5D6B2E08"/>
    <w:rsid w:val="5D704E0F"/>
    <w:rsid w:val="5DA28EF7"/>
    <w:rsid w:val="5E5E3794"/>
    <w:rsid w:val="5E82D939"/>
    <w:rsid w:val="5E941272"/>
    <w:rsid w:val="5E9DB0EB"/>
    <w:rsid w:val="5EBA537F"/>
    <w:rsid w:val="5F82D9E9"/>
    <w:rsid w:val="606A6A34"/>
    <w:rsid w:val="609ED21A"/>
    <w:rsid w:val="60BD9695"/>
    <w:rsid w:val="6116AF4C"/>
    <w:rsid w:val="6186153F"/>
    <w:rsid w:val="62499B9D"/>
    <w:rsid w:val="643EA8B7"/>
    <w:rsid w:val="64612829"/>
    <w:rsid w:val="665A6525"/>
    <w:rsid w:val="66B7C0AB"/>
    <w:rsid w:val="671A5A69"/>
    <w:rsid w:val="67A078C9"/>
    <w:rsid w:val="67DF3F1C"/>
    <w:rsid w:val="684D47E7"/>
    <w:rsid w:val="696B19A2"/>
    <w:rsid w:val="699F0714"/>
    <w:rsid w:val="6A7ACE3D"/>
    <w:rsid w:val="6B19DB2E"/>
    <w:rsid w:val="6C1C2B3A"/>
    <w:rsid w:val="6C2ABAC8"/>
    <w:rsid w:val="6C545185"/>
    <w:rsid w:val="6C5E5F46"/>
    <w:rsid w:val="6D45A1CE"/>
    <w:rsid w:val="6D523ECA"/>
    <w:rsid w:val="6D6F3842"/>
    <w:rsid w:val="6D8723D7"/>
    <w:rsid w:val="6E0F3B1C"/>
    <w:rsid w:val="7016BEA5"/>
    <w:rsid w:val="707A22C1"/>
    <w:rsid w:val="7290E173"/>
    <w:rsid w:val="73FF6A12"/>
    <w:rsid w:val="749C7FB2"/>
    <w:rsid w:val="750A3920"/>
    <w:rsid w:val="75B44127"/>
    <w:rsid w:val="768B2D0D"/>
    <w:rsid w:val="772C98FA"/>
    <w:rsid w:val="78690625"/>
    <w:rsid w:val="78E08B85"/>
    <w:rsid w:val="79AD9BA9"/>
    <w:rsid w:val="7B2CB3EA"/>
    <w:rsid w:val="7B75F937"/>
    <w:rsid w:val="7BF55C17"/>
    <w:rsid w:val="7C57341D"/>
    <w:rsid w:val="7C6DEFC5"/>
    <w:rsid w:val="7C988EE5"/>
    <w:rsid w:val="7C9A226B"/>
    <w:rsid w:val="7CB365B4"/>
    <w:rsid w:val="7D049138"/>
    <w:rsid w:val="7D60D58D"/>
    <w:rsid w:val="7DDAB060"/>
    <w:rsid w:val="7E71B874"/>
    <w:rsid w:val="7E94F68D"/>
    <w:rsid w:val="7F01F190"/>
    <w:rsid w:val="7F3710E8"/>
    <w:rsid w:val="7F47038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C8D5CE5"/>
  <w15:chartTrackingRefBased/>
  <w15:docId w15:val="{8B4CAB4C-E2C9-45B1-989D-51676F7CC4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2A7278"/>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38B7"/>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83F8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F869BA"/>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F869BA"/>
    <w:rPr>
      <w:rFonts w:eastAsiaTheme="minorEastAsia"/>
      <w:lang w:val="en-US"/>
    </w:rPr>
  </w:style>
  <w:style w:type="character" w:styleId="IntenseReference">
    <w:name w:val="Intense Reference"/>
    <w:basedOn w:val="DefaultParagraphFont"/>
    <w:uiPriority w:val="32"/>
    <w:qFormat/>
    <w:rsid w:val="002A7278"/>
    <w:rPr>
      <w:b/>
      <w:bCs/>
      <w:smallCaps/>
      <w:color w:val="4472C4" w:themeColor="accent1"/>
      <w:spacing w:val="5"/>
    </w:rPr>
  </w:style>
  <w:style w:type="character" w:styleId="Heading1Char" w:customStyle="1">
    <w:name w:val="Heading 1 Char"/>
    <w:basedOn w:val="DefaultParagraphFont"/>
    <w:link w:val="Heading1"/>
    <w:uiPriority w:val="9"/>
    <w:rsid w:val="002A7278"/>
    <w:rPr>
      <w:rFonts w:asciiTheme="majorHAnsi" w:hAnsiTheme="majorHAnsi" w:eastAsiaTheme="majorEastAsia" w:cstheme="majorBidi"/>
      <w:color w:val="2F5496" w:themeColor="accent1" w:themeShade="BF"/>
      <w:sz w:val="32"/>
      <w:szCs w:val="32"/>
    </w:rPr>
  </w:style>
  <w:style w:type="paragraph" w:styleId="Header">
    <w:name w:val="header"/>
    <w:basedOn w:val="Normal"/>
    <w:link w:val="HeaderChar"/>
    <w:uiPriority w:val="99"/>
    <w:unhideWhenUsed/>
    <w:rsid w:val="002A7278"/>
    <w:pPr>
      <w:tabs>
        <w:tab w:val="center" w:pos="4513"/>
        <w:tab w:val="right" w:pos="9026"/>
      </w:tabs>
      <w:spacing w:after="0" w:line="240" w:lineRule="auto"/>
    </w:pPr>
  </w:style>
  <w:style w:type="character" w:styleId="HeaderChar" w:customStyle="1">
    <w:name w:val="Header Char"/>
    <w:basedOn w:val="DefaultParagraphFont"/>
    <w:link w:val="Header"/>
    <w:uiPriority w:val="99"/>
    <w:rsid w:val="002A7278"/>
  </w:style>
  <w:style w:type="paragraph" w:styleId="Footer">
    <w:name w:val="footer"/>
    <w:basedOn w:val="Normal"/>
    <w:link w:val="FooterChar"/>
    <w:uiPriority w:val="99"/>
    <w:unhideWhenUsed/>
    <w:rsid w:val="002A7278"/>
    <w:pPr>
      <w:tabs>
        <w:tab w:val="center" w:pos="4513"/>
        <w:tab w:val="right" w:pos="9026"/>
      </w:tabs>
      <w:spacing w:after="0" w:line="240" w:lineRule="auto"/>
    </w:pPr>
  </w:style>
  <w:style w:type="character" w:styleId="FooterChar" w:customStyle="1">
    <w:name w:val="Footer Char"/>
    <w:basedOn w:val="DefaultParagraphFont"/>
    <w:link w:val="Footer"/>
    <w:uiPriority w:val="99"/>
    <w:rsid w:val="002A7278"/>
  </w:style>
  <w:style w:type="character" w:styleId="Heading2Char" w:customStyle="1">
    <w:name w:val="Heading 2 Char"/>
    <w:basedOn w:val="DefaultParagraphFont"/>
    <w:link w:val="Heading2"/>
    <w:uiPriority w:val="9"/>
    <w:rsid w:val="00D838B7"/>
    <w:rPr>
      <w:rFonts w:asciiTheme="majorHAnsi" w:hAnsiTheme="majorHAnsi" w:eastAsiaTheme="majorEastAsia" w:cstheme="majorBidi"/>
      <w:color w:val="2F5496" w:themeColor="accent1" w:themeShade="BF"/>
      <w:sz w:val="26"/>
      <w:szCs w:val="26"/>
    </w:rPr>
  </w:style>
  <w:style w:type="paragraph" w:styleId="ListParagraph">
    <w:name w:val="List Paragraph"/>
    <w:basedOn w:val="Normal"/>
    <w:uiPriority w:val="34"/>
    <w:qFormat/>
    <w:rsid w:val="00913C52"/>
    <w:pPr>
      <w:ind w:left="720"/>
      <w:contextualSpacing/>
    </w:pPr>
  </w:style>
  <w:style w:type="character" w:styleId="Heading3Char" w:customStyle="1">
    <w:name w:val="Heading 3 Char"/>
    <w:basedOn w:val="DefaultParagraphFont"/>
    <w:link w:val="Heading3"/>
    <w:uiPriority w:val="9"/>
    <w:semiHidden/>
    <w:rsid w:val="00D83F88"/>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D83F88"/>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yperlink">
    <w:name w:val="Hyperlink"/>
    <w:basedOn w:val="DefaultParagraphFont"/>
    <w:uiPriority w:val="99"/>
    <w:unhideWhenUsed/>
    <w:rsid w:val="00D83F88"/>
    <w:rPr>
      <w:color w:val="0000FF"/>
      <w:u w:val="single"/>
    </w:rPr>
  </w:style>
  <w:style w:type="paragraph" w:styleId="Bibliography">
    <w:name w:val="Bibliography"/>
    <w:basedOn w:val="Normal"/>
    <w:next w:val="Normal"/>
    <w:uiPriority w:val="37"/>
    <w:semiHidden/>
    <w:unhideWhenUsed/>
    <w:rsid w:val="00893336"/>
  </w:style>
  <w:style w:type="paragraph" w:styleId="TOCHeading">
    <w:name w:val="TOC Heading"/>
    <w:basedOn w:val="Heading1"/>
    <w:next w:val="Normal"/>
    <w:uiPriority w:val="39"/>
    <w:unhideWhenUsed/>
    <w:qFormat/>
    <w:rsid w:val="00444084"/>
    <w:pPr>
      <w:outlineLvl w:val="9"/>
    </w:pPr>
    <w:rPr>
      <w:lang w:val="en-US"/>
    </w:rPr>
  </w:style>
  <w:style w:type="paragraph" w:styleId="TOC1">
    <w:name w:val="toc 1"/>
    <w:basedOn w:val="Normal"/>
    <w:next w:val="Normal"/>
    <w:autoRedefine/>
    <w:uiPriority w:val="39"/>
    <w:unhideWhenUsed/>
    <w:rsid w:val="00444084"/>
    <w:pPr>
      <w:spacing w:after="100"/>
    </w:pPr>
  </w:style>
  <w:style w:type="character" w:styleId="CommentReference">
    <w:name w:val="annotation reference"/>
    <w:basedOn w:val="DefaultParagraphFont"/>
    <w:uiPriority w:val="99"/>
    <w:semiHidden/>
    <w:unhideWhenUsed/>
    <w:rsid w:val="009D2F01"/>
    <w:rPr>
      <w:sz w:val="16"/>
      <w:szCs w:val="16"/>
    </w:rPr>
  </w:style>
  <w:style w:type="paragraph" w:styleId="CommentText">
    <w:name w:val="annotation text"/>
    <w:basedOn w:val="Normal"/>
    <w:link w:val="CommentTextChar"/>
    <w:uiPriority w:val="99"/>
    <w:semiHidden/>
    <w:unhideWhenUsed/>
    <w:rsid w:val="009D2F01"/>
    <w:pPr>
      <w:spacing w:line="240" w:lineRule="auto"/>
    </w:pPr>
    <w:rPr>
      <w:sz w:val="20"/>
      <w:szCs w:val="20"/>
    </w:rPr>
  </w:style>
  <w:style w:type="character" w:styleId="CommentTextChar" w:customStyle="1">
    <w:name w:val="Comment Text Char"/>
    <w:basedOn w:val="DefaultParagraphFont"/>
    <w:link w:val="CommentText"/>
    <w:uiPriority w:val="99"/>
    <w:semiHidden/>
    <w:rsid w:val="009D2F01"/>
    <w:rPr>
      <w:sz w:val="20"/>
      <w:szCs w:val="20"/>
    </w:rPr>
  </w:style>
  <w:style w:type="paragraph" w:styleId="CommentSubject">
    <w:name w:val="annotation subject"/>
    <w:basedOn w:val="CommentText"/>
    <w:next w:val="CommentText"/>
    <w:link w:val="CommentSubjectChar"/>
    <w:uiPriority w:val="99"/>
    <w:semiHidden/>
    <w:unhideWhenUsed/>
    <w:rsid w:val="009D2F01"/>
    <w:rPr>
      <w:b/>
      <w:bCs/>
    </w:rPr>
  </w:style>
  <w:style w:type="character" w:styleId="CommentSubjectChar" w:customStyle="1">
    <w:name w:val="Comment Subject Char"/>
    <w:basedOn w:val="CommentTextChar"/>
    <w:link w:val="CommentSubject"/>
    <w:uiPriority w:val="99"/>
    <w:semiHidden/>
    <w:rsid w:val="009D2F01"/>
    <w:rPr>
      <w:b/>
      <w:bCs/>
      <w:sz w:val="20"/>
      <w:szCs w:val="20"/>
    </w:rPr>
  </w:style>
  <w:style w:type="paragraph" w:styleId="BalloonText">
    <w:name w:val="Balloon Text"/>
    <w:basedOn w:val="Normal"/>
    <w:link w:val="BalloonTextChar"/>
    <w:uiPriority w:val="99"/>
    <w:semiHidden/>
    <w:unhideWhenUsed/>
    <w:rsid w:val="009D2F01"/>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9D2F01"/>
    <w:rPr>
      <w:rFonts w:ascii="Segoe UI" w:hAnsi="Segoe UI" w:cs="Segoe UI"/>
      <w:sz w:val="18"/>
      <w:szCs w:val="18"/>
    </w:rPr>
  </w:style>
  <w:style w:type="paragraph" w:styleId="paragraph" w:customStyle="1">
    <w:name w:val="paragraph"/>
    <w:basedOn w:val="Normal"/>
    <w:rsid w:val="008A0D44"/>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8A0D44"/>
  </w:style>
  <w:style w:type="character" w:styleId="eop" w:customStyle="1">
    <w:name w:val="eop"/>
    <w:basedOn w:val="DefaultParagraphFont"/>
    <w:rsid w:val="008A0D44"/>
  </w:style>
  <w:style w:type="character" w:styleId="hps" w:customStyle="1">
    <w:name w:val="hps"/>
    <w:rsid w:val="005C7A9A"/>
  </w:style>
  <w:style w:type="paragraph" w:styleId="Revision">
    <w:name w:val="Revision"/>
    <w:hidden/>
    <w:uiPriority w:val="99"/>
    <w:semiHidden/>
    <w:rsid w:val="00F36B9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8604705">
      <w:bodyDiv w:val="1"/>
      <w:marLeft w:val="0"/>
      <w:marRight w:val="0"/>
      <w:marTop w:val="0"/>
      <w:marBottom w:val="0"/>
      <w:divBdr>
        <w:top w:val="none" w:sz="0" w:space="0" w:color="auto"/>
        <w:left w:val="none" w:sz="0" w:space="0" w:color="auto"/>
        <w:bottom w:val="none" w:sz="0" w:space="0" w:color="auto"/>
        <w:right w:val="none" w:sz="0" w:space="0" w:color="auto"/>
      </w:divBdr>
    </w:div>
    <w:div w:id="1371685931">
      <w:bodyDiv w:val="1"/>
      <w:marLeft w:val="0"/>
      <w:marRight w:val="0"/>
      <w:marTop w:val="0"/>
      <w:marBottom w:val="0"/>
      <w:divBdr>
        <w:top w:val="none" w:sz="0" w:space="0" w:color="auto"/>
        <w:left w:val="none" w:sz="0" w:space="0" w:color="auto"/>
        <w:bottom w:val="none" w:sz="0" w:space="0" w:color="auto"/>
        <w:right w:val="none" w:sz="0" w:space="0" w:color="auto"/>
      </w:divBdr>
      <w:divsChild>
        <w:div w:id="1519198336">
          <w:marLeft w:val="0"/>
          <w:marRight w:val="0"/>
          <w:marTop w:val="0"/>
          <w:marBottom w:val="0"/>
          <w:divBdr>
            <w:top w:val="none" w:sz="0" w:space="0" w:color="auto"/>
            <w:left w:val="none" w:sz="0" w:space="0" w:color="auto"/>
            <w:bottom w:val="none" w:sz="0" w:space="0" w:color="auto"/>
            <w:right w:val="none" w:sz="0" w:space="0" w:color="auto"/>
          </w:divBdr>
        </w:div>
        <w:div w:id="1743793958">
          <w:marLeft w:val="0"/>
          <w:marRight w:val="0"/>
          <w:marTop w:val="0"/>
          <w:marBottom w:val="0"/>
          <w:divBdr>
            <w:top w:val="none" w:sz="0" w:space="0" w:color="auto"/>
            <w:left w:val="none" w:sz="0" w:space="0" w:color="auto"/>
            <w:bottom w:val="none" w:sz="0" w:space="0" w:color="auto"/>
            <w:right w:val="none" w:sz="0" w:space="0" w:color="auto"/>
          </w:divBdr>
        </w:div>
      </w:divsChild>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1825E85C60B5C4FAC335273EC3A24CC" ma:contentTypeVersion="4" ma:contentTypeDescription="Create a new document." ma:contentTypeScope="" ma:versionID="b49956a10d645e3025cd73c087eb155b">
  <xsd:schema xmlns:xsd="http://www.w3.org/2001/XMLSchema" xmlns:xs="http://www.w3.org/2001/XMLSchema" xmlns:p="http://schemas.microsoft.com/office/2006/metadata/properties" xmlns:ns2="00a73527-8ad1-4d0e-b354-0d6f636443d5" targetNamespace="http://schemas.microsoft.com/office/2006/metadata/properties" ma:root="true" ma:fieldsID="01504426d4ca6a926d089409e0b47eda" ns2:_="">
    <xsd:import namespace="00a73527-8ad1-4d0e-b354-0d6f636443d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a73527-8ad1-4d0e-b354-0d6f636443d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E2EE623-94FC-4787-ADB0-D0A678D4A82A}">
  <ds:schemaRefs>
    <ds:schemaRef ds:uri="http://schemas.microsoft.com/sharepoint/v3/contenttype/forms"/>
  </ds:schemaRefs>
</ds:datastoreItem>
</file>

<file path=customXml/itemProps2.xml><?xml version="1.0" encoding="utf-8"?>
<ds:datastoreItem xmlns:ds="http://schemas.openxmlformats.org/officeDocument/2006/customXml" ds:itemID="{88519E34-0EE3-4137-9A31-B40914776E42}">
  <ds:schemaRefs>
    <ds:schemaRef ds:uri="http://schemas.openxmlformats.org/officeDocument/2006/bibliography"/>
  </ds:schemaRefs>
</ds:datastoreItem>
</file>

<file path=customXml/itemProps3.xml><?xml version="1.0" encoding="utf-8"?>
<ds:datastoreItem xmlns:ds="http://schemas.openxmlformats.org/officeDocument/2006/customXml" ds:itemID="{AE18413A-DCE3-4D1D-9D12-32A32381F14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9C754CE-2DBB-4046-B315-3139811392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a73527-8ad1-4d0e-b354-0d6f636443d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6189</Words>
  <Characters>35278</Characters>
  <Application>Microsoft Office Word</Application>
  <DocSecurity>4</DocSecurity>
  <Lines>293</Lines>
  <Paragraphs>82</Paragraphs>
  <ScaleCrop>false</ScaleCrop>
  <Company/>
  <LinksUpToDate>false</LinksUpToDate>
  <CharactersWithSpaces>41385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Khatun</dc:creator>
  <cp:keywords/>
  <cp:lastModifiedBy>Ella Williams (1707424)</cp:lastModifiedBy>
  <cp:revision>494</cp:revision>
  <dcterms:created xsi:type="dcterms:W3CDTF">2020-05-01T02:05:00Z</dcterms:created>
  <dcterms:modified xsi:type="dcterms:W3CDTF">2020-05-10T00:37:00Z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0x01010081825E85C60B5C4FAC335273EC3A24CC</vt:lpwstr>
  </property>
</Properties>
</file>