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059E3" w:rsidRPr="00C059E3" w:rsidRDefault="00C059E3" w:rsidP="00C059E3">
      <w:pPr>
        <w:jc w:val="center"/>
        <w:rPr>
          <w:b/>
          <w:sz w:val="32"/>
          <w:szCs w:val="32"/>
        </w:rPr>
      </w:pPr>
      <w:r w:rsidRPr="00C059E3">
        <w:rPr>
          <w:b/>
          <w:sz w:val="32"/>
          <w:szCs w:val="32"/>
        </w:rPr>
        <w:t>What should we do?</w:t>
      </w:r>
    </w:p>
    <w:p w:rsidR="00C059E3" w:rsidRDefault="00C059E3">
      <w:r>
        <w:t>Based on your understanding of the presentation, and your reading from the recommended list, what do you think Wales should do? Select what you think are five important “factors” that you think represent the impacts Wales has on the well-being of the rest of the world. Discuss what you think we do now and what we should do in the future to have better overall well-being outcomes for Wales and the world. Remember to link your discussion in with information from the lecture and from your recommended reading list!</w:t>
      </w:r>
    </w:p>
    <w:tbl>
      <w:tblPr>
        <w:tblStyle w:val="TableGrid"/>
        <w:tblW w:w="10484" w:type="dxa"/>
        <w:tblLook w:val="04A0" w:firstRow="1" w:lastRow="0" w:firstColumn="1" w:lastColumn="0" w:noHBand="0" w:noVBand="1"/>
      </w:tblPr>
      <w:tblGrid>
        <w:gridCol w:w="3494"/>
        <w:gridCol w:w="3494"/>
        <w:gridCol w:w="3496"/>
      </w:tblGrid>
      <w:tr w:rsidR="00C059E3" w:rsidTr="00C059E3">
        <w:trPr>
          <w:trHeight w:val="396"/>
        </w:trPr>
        <w:tc>
          <w:tcPr>
            <w:tcW w:w="3494" w:type="dxa"/>
          </w:tcPr>
          <w:p w:rsidR="00C059E3" w:rsidRPr="00C059E3" w:rsidRDefault="00C059E3" w:rsidP="00C059E3">
            <w:pPr>
              <w:jc w:val="center"/>
              <w:rPr>
                <w:b/>
                <w:sz w:val="28"/>
                <w:szCs w:val="28"/>
              </w:rPr>
            </w:pPr>
            <w:r w:rsidRPr="00C059E3">
              <w:rPr>
                <w:b/>
                <w:sz w:val="28"/>
                <w:szCs w:val="28"/>
              </w:rPr>
              <w:t>Factor</w:t>
            </w:r>
          </w:p>
        </w:tc>
        <w:tc>
          <w:tcPr>
            <w:tcW w:w="3494" w:type="dxa"/>
          </w:tcPr>
          <w:p w:rsidR="00C059E3" w:rsidRPr="00C059E3" w:rsidRDefault="00C059E3" w:rsidP="00C059E3">
            <w:pPr>
              <w:jc w:val="center"/>
              <w:rPr>
                <w:b/>
                <w:sz w:val="28"/>
                <w:szCs w:val="28"/>
              </w:rPr>
            </w:pPr>
            <w:r w:rsidRPr="00C059E3">
              <w:rPr>
                <w:b/>
                <w:sz w:val="28"/>
                <w:szCs w:val="28"/>
              </w:rPr>
              <w:t>What do we do now?</w:t>
            </w:r>
          </w:p>
        </w:tc>
        <w:tc>
          <w:tcPr>
            <w:tcW w:w="3496" w:type="dxa"/>
          </w:tcPr>
          <w:p w:rsidR="00C059E3" w:rsidRPr="00C059E3" w:rsidRDefault="00C059E3" w:rsidP="00C059E3">
            <w:pPr>
              <w:jc w:val="center"/>
              <w:rPr>
                <w:b/>
                <w:sz w:val="28"/>
                <w:szCs w:val="28"/>
              </w:rPr>
            </w:pPr>
            <w:r w:rsidRPr="00C059E3">
              <w:rPr>
                <w:b/>
                <w:sz w:val="28"/>
                <w:szCs w:val="28"/>
              </w:rPr>
              <w:t>What should we do?</w:t>
            </w:r>
          </w:p>
        </w:tc>
      </w:tr>
      <w:tr w:rsidR="00C059E3" w:rsidTr="00C059E3">
        <w:trPr>
          <w:trHeight w:val="2482"/>
        </w:trPr>
        <w:tc>
          <w:tcPr>
            <w:tcW w:w="3494" w:type="dxa"/>
          </w:tcPr>
          <w:p w:rsidR="00C059E3" w:rsidRDefault="005E19C1">
            <w:r>
              <w:t>Immigration</w:t>
            </w:r>
          </w:p>
        </w:tc>
        <w:tc>
          <w:tcPr>
            <w:tcW w:w="3494" w:type="dxa"/>
          </w:tcPr>
          <w:p w:rsidR="00C059E3" w:rsidRDefault="005E19C1">
            <w:r>
              <w:t>Immigration is not devolved so Wales is dependent on UK policies</w:t>
            </w:r>
            <w:r w:rsidR="00502CE7">
              <w:t>.</w:t>
            </w:r>
          </w:p>
          <w:p w:rsidR="00502CE7" w:rsidRDefault="00502CE7">
            <w:r>
              <w:t>Immigration to Wales may cause a brain drain for the originating countries</w:t>
            </w:r>
          </w:p>
        </w:tc>
        <w:tc>
          <w:tcPr>
            <w:tcW w:w="3496" w:type="dxa"/>
          </w:tcPr>
          <w:p w:rsidR="00A26535" w:rsidRDefault="00502CE7">
            <w:r>
              <w:t>Wales could define shortage skills areas to target recruitment</w:t>
            </w:r>
          </w:p>
          <w:p w:rsidR="00C059E3" w:rsidRDefault="00502CE7">
            <w:r>
              <w:t xml:space="preserve">Links to countries where immigrants may originate to </w:t>
            </w:r>
            <w:r w:rsidR="00E23DE9">
              <w:t xml:space="preserve">provide training or skill swaps could mitigate the loss of vital skills. For example immigrant nurses could be given time and resources to provide online training for colleagues in their country of origin. </w:t>
            </w:r>
          </w:p>
        </w:tc>
      </w:tr>
      <w:tr w:rsidR="00C059E3" w:rsidTr="00C059E3">
        <w:trPr>
          <w:trHeight w:val="2482"/>
        </w:trPr>
        <w:tc>
          <w:tcPr>
            <w:tcW w:w="3494" w:type="dxa"/>
          </w:tcPr>
          <w:p w:rsidR="00C059E3" w:rsidRDefault="00502CE7">
            <w:r>
              <w:t>Imports</w:t>
            </w:r>
          </w:p>
        </w:tc>
        <w:tc>
          <w:tcPr>
            <w:tcW w:w="3494" w:type="dxa"/>
          </w:tcPr>
          <w:p w:rsidR="00C059E3" w:rsidRDefault="00E23DE9" w:rsidP="008A7C7C">
            <w:r>
              <w:t xml:space="preserve">If we look to the East from Mount Pleasant Campus we can sometimes see coal ships arriving at Port Talbot steelworks. There are no deep coal mines in Wales (or the rest of the UK) so much is imported [1]. </w:t>
            </w:r>
            <w:r w:rsidR="008A7C7C">
              <w:t xml:space="preserve">Working conditions may be poor in the countries we import from and this means worker deaths in coal mining. </w:t>
            </w:r>
          </w:p>
        </w:tc>
        <w:tc>
          <w:tcPr>
            <w:tcW w:w="3496" w:type="dxa"/>
          </w:tcPr>
          <w:p w:rsidR="00C059E3" w:rsidRDefault="008A7C7C">
            <w:r>
              <w:t xml:space="preserve">We should link to Trade Unions in the countries where our coal is mined and ensure that safety standards are as good as we would expect here. We should help other countries to transition to lower carbon economies and fund the research needed to reduce the coal needed in steel production.  </w:t>
            </w:r>
          </w:p>
        </w:tc>
      </w:tr>
      <w:tr w:rsidR="00C059E3" w:rsidTr="00C059E3">
        <w:trPr>
          <w:trHeight w:val="2482"/>
        </w:trPr>
        <w:tc>
          <w:tcPr>
            <w:tcW w:w="3494" w:type="dxa"/>
          </w:tcPr>
          <w:p w:rsidR="00C059E3" w:rsidRDefault="00597A40">
            <w:r>
              <w:t>Knowledge, Research and Innovation</w:t>
            </w:r>
          </w:p>
        </w:tc>
        <w:tc>
          <w:tcPr>
            <w:tcW w:w="3494" w:type="dxa"/>
          </w:tcPr>
          <w:p w:rsidR="00C059E3" w:rsidRDefault="00597A40">
            <w:r>
              <w:t>Partnership with industry has always been part of our University and today we have many vocational courses and industry based research projects. Over the years many industrial innovations have taken pace in Wales. Unfortunately some of these have not been good for the planet.</w:t>
            </w:r>
          </w:p>
        </w:tc>
        <w:tc>
          <w:tcPr>
            <w:tcW w:w="3496" w:type="dxa"/>
          </w:tcPr>
          <w:p w:rsidR="00C059E3" w:rsidRDefault="00597A40">
            <w:r>
              <w:t>The Well Being of future Generations Act is encouraging new approaches to research, for example smart building design.</w:t>
            </w:r>
          </w:p>
        </w:tc>
      </w:tr>
      <w:tr w:rsidR="00C059E3" w:rsidTr="00C059E3">
        <w:trPr>
          <w:trHeight w:val="2482"/>
        </w:trPr>
        <w:tc>
          <w:tcPr>
            <w:tcW w:w="3494" w:type="dxa"/>
          </w:tcPr>
          <w:p w:rsidR="00C059E3" w:rsidRDefault="001B6EAA">
            <w:r>
              <w:t>Pollution</w:t>
            </w:r>
          </w:p>
        </w:tc>
        <w:tc>
          <w:tcPr>
            <w:tcW w:w="3494" w:type="dxa"/>
          </w:tcPr>
          <w:p w:rsidR="00C059E3" w:rsidRDefault="003B7463">
            <w:r>
              <w:t>Wales has been the home of many polluting industries and we also export pollution such as electronic and household waste.</w:t>
            </w:r>
          </w:p>
        </w:tc>
        <w:tc>
          <w:tcPr>
            <w:tcW w:w="3496" w:type="dxa"/>
          </w:tcPr>
          <w:p w:rsidR="00C059E3" w:rsidRDefault="003B7463">
            <w:r>
              <w:t>Anyone who remembers the Eastside of Swansea in the 1960s will be aware of the regeneration of this polluted area and this experience is reflected around Wales. As well as minimising the impact of Welsh consumption today, Wales can share innovations in regeneration with other countries.</w:t>
            </w:r>
            <w:bookmarkStart w:id="0" w:name="_GoBack"/>
            <w:bookmarkEnd w:id="0"/>
          </w:p>
        </w:tc>
      </w:tr>
      <w:tr w:rsidR="00C059E3" w:rsidTr="00C059E3">
        <w:trPr>
          <w:trHeight w:val="2482"/>
        </w:trPr>
        <w:tc>
          <w:tcPr>
            <w:tcW w:w="3494" w:type="dxa"/>
          </w:tcPr>
          <w:p w:rsidR="00C059E3" w:rsidRDefault="00C059E3"/>
        </w:tc>
        <w:tc>
          <w:tcPr>
            <w:tcW w:w="3494" w:type="dxa"/>
          </w:tcPr>
          <w:p w:rsidR="00C059E3" w:rsidRDefault="00C059E3"/>
        </w:tc>
        <w:tc>
          <w:tcPr>
            <w:tcW w:w="3496" w:type="dxa"/>
          </w:tcPr>
          <w:p w:rsidR="00C059E3" w:rsidRDefault="00C059E3"/>
        </w:tc>
      </w:tr>
    </w:tbl>
    <w:p w:rsidR="00C059E3" w:rsidRDefault="00E23DE9" w:rsidP="00E23DE9">
      <w:pPr>
        <w:pStyle w:val="ListParagraph"/>
        <w:numPr>
          <w:ilvl w:val="0"/>
          <w:numId w:val="2"/>
        </w:numPr>
      </w:pPr>
      <w:hyperlink r:id="rId6" w:history="1">
        <w:r w:rsidRPr="008A12DD">
          <w:rPr>
            <w:rStyle w:val="Hyperlink"/>
          </w:rPr>
          <w:t>https://visual.ons.gov.uk/uk-energy-how-much-what-type-and-where-from/</w:t>
        </w:r>
      </w:hyperlink>
    </w:p>
    <w:p w:rsidR="00E23DE9" w:rsidRDefault="00E23DE9"/>
    <w:sectPr w:rsidR="00E23DE9" w:rsidSect="00C059E3">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FD38B0"/>
    <w:multiLevelType w:val="hybridMultilevel"/>
    <w:tmpl w:val="6A7CB6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1C2367"/>
    <w:multiLevelType w:val="hybridMultilevel"/>
    <w:tmpl w:val="B2DE62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59E3"/>
    <w:rsid w:val="00000C32"/>
    <w:rsid w:val="000036B1"/>
    <w:rsid w:val="0001219A"/>
    <w:rsid w:val="000217B2"/>
    <w:rsid w:val="00026A72"/>
    <w:rsid w:val="00031DCC"/>
    <w:rsid w:val="000341C1"/>
    <w:rsid w:val="00034A49"/>
    <w:rsid w:val="000403B2"/>
    <w:rsid w:val="0004132D"/>
    <w:rsid w:val="0004143A"/>
    <w:rsid w:val="0004196D"/>
    <w:rsid w:val="00061C1A"/>
    <w:rsid w:val="00067DBD"/>
    <w:rsid w:val="00073754"/>
    <w:rsid w:val="00075A55"/>
    <w:rsid w:val="000828E5"/>
    <w:rsid w:val="00083450"/>
    <w:rsid w:val="000870F1"/>
    <w:rsid w:val="000876BC"/>
    <w:rsid w:val="000927EF"/>
    <w:rsid w:val="000949FF"/>
    <w:rsid w:val="000B2B16"/>
    <w:rsid w:val="000B5385"/>
    <w:rsid w:val="000B68A8"/>
    <w:rsid w:val="000C1A02"/>
    <w:rsid w:val="000C22EC"/>
    <w:rsid w:val="000C2C32"/>
    <w:rsid w:val="000C43A2"/>
    <w:rsid w:val="000C49FE"/>
    <w:rsid w:val="000C4C09"/>
    <w:rsid w:val="000C56BD"/>
    <w:rsid w:val="000C7CFF"/>
    <w:rsid w:val="000D022D"/>
    <w:rsid w:val="000D0E72"/>
    <w:rsid w:val="000D139E"/>
    <w:rsid w:val="000D1EB7"/>
    <w:rsid w:val="000E1A57"/>
    <w:rsid w:val="000E4174"/>
    <w:rsid w:val="000E4217"/>
    <w:rsid w:val="000E4249"/>
    <w:rsid w:val="000F0053"/>
    <w:rsid w:val="000F622F"/>
    <w:rsid w:val="001018E0"/>
    <w:rsid w:val="00110D7F"/>
    <w:rsid w:val="001157E3"/>
    <w:rsid w:val="00120425"/>
    <w:rsid w:val="00124E18"/>
    <w:rsid w:val="00133A84"/>
    <w:rsid w:val="00133FD7"/>
    <w:rsid w:val="00135D93"/>
    <w:rsid w:val="001423A9"/>
    <w:rsid w:val="001463BD"/>
    <w:rsid w:val="001512F3"/>
    <w:rsid w:val="00152FBC"/>
    <w:rsid w:val="00155A62"/>
    <w:rsid w:val="0015666A"/>
    <w:rsid w:val="00157CB2"/>
    <w:rsid w:val="001623D1"/>
    <w:rsid w:val="00162C9E"/>
    <w:rsid w:val="00164E76"/>
    <w:rsid w:val="001675E0"/>
    <w:rsid w:val="00167D17"/>
    <w:rsid w:val="00172D4C"/>
    <w:rsid w:val="00174AB5"/>
    <w:rsid w:val="00175879"/>
    <w:rsid w:val="001771A2"/>
    <w:rsid w:val="00180843"/>
    <w:rsid w:val="00190F42"/>
    <w:rsid w:val="001911C7"/>
    <w:rsid w:val="001958CD"/>
    <w:rsid w:val="001A1794"/>
    <w:rsid w:val="001A1E22"/>
    <w:rsid w:val="001A4614"/>
    <w:rsid w:val="001B17CE"/>
    <w:rsid w:val="001B558B"/>
    <w:rsid w:val="001B6EAA"/>
    <w:rsid w:val="001B749B"/>
    <w:rsid w:val="001C058E"/>
    <w:rsid w:val="001C56A5"/>
    <w:rsid w:val="001C60DE"/>
    <w:rsid w:val="001C7AA0"/>
    <w:rsid w:val="001D1224"/>
    <w:rsid w:val="001D7195"/>
    <w:rsid w:val="001E1306"/>
    <w:rsid w:val="001E295E"/>
    <w:rsid w:val="001E3E6E"/>
    <w:rsid w:val="001E43F3"/>
    <w:rsid w:val="001E467C"/>
    <w:rsid w:val="001E63AE"/>
    <w:rsid w:val="001E75B8"/>
    <w:rsid w:val="001E765B"/>
    <w:rsid w:val="001F0DA1"/>
    <w:rsid w:val="001F60B6"/>
    <w:rsid w:val="00205DA1"/>
    <w:rsid w:val="00211668"/>
    <w:rsid w:val="00213FBE"/>
    <w:rsid w:val="00224D82"/>
    <w:rsid w:val="00226120"/>
    <w:rsid w:val="00227F00"/>
    <w:rsid w:val="00231F41"/>
    <w:rsid w:val="0023311E"/>
    <w:rsid w:val="0023387E"/>
    <w:rsid w:val="0023679E"/>
    <w:rsid w:val="00236863"/>
    <w:rsid w:val="00236EFD"/>
    <w:rsid w:val="002438AD"/>
    <w:rsid w:val="00244A1E"/>
    <w:rsid w:val="00254944"/>
    <w:rsid w:val="00256F94"/>
    <w:rsid w:val="002602EC"/>
    <w:rsid w:val="00260733"/>
    <w:rsid w:val="00261CFE"/>
    <w:rsid w:val="0026771B"/>
    <w:rsid w:val="00270239"/>
    <w:rsid w:val="002836B6"/>
    <w:rsid w:val="00285E7A"/>
    <w:rsid w:val="002871A1"/>
    <w:rsid w:val="0029252E"/>
    <w:rsid w:val="00293512"/>
    <w:rsid w:val="002946A3"/>
    <w:rsid w:val="002A2519"/>
    <w:rsid w:val="002A328F"/>
    <w:rsid w:val="002A5564"/>
    <w:rsid w:val="002A6BE1"/>
    <w:rsid w:val="002B1D74"/>
    <w:rsid w:val="002B6A70"/>
    <w:rsid w:val="002C3592"/>
    <w:rsid w:val="002C3C91"/>
    <w:rsid w:val="002D2FCE"/>
    <w:rsid w:val="002D4C0A"/>
    <w:rsid w:val="002D51B6"/>
    <w:rsid w:val="002E5786"/>
    <w:rsid w:val="002F1A4B"/>
    <w:rsid w:val="002F36FE"/>
    <w:rsid w:val="002F77A3"/>
    <w:rsid w:val="00300149"/>
    <w:rsid w:val="00300998"/>
    <w:rsid w:val="00301700"/>
    <w:rsid w:val="0030279F"/>
    <w:rsid w:val="003032FF"/>
    <w:rsid w:val="00303C66"/>
    <w:rsid w:val="003103D5"/>
    <w:rsid w:val="00310459"/>
    <w:rsid w:val="00311FB8"/>
    <w:rsid w:val="00313A65"/>
    <w:rsid w:val="00323A5B"/>
    <w:rsid w:val="00333588"/>
    <w:rsid w:val="003400EB"/>
    <w:rsid w:val="00347588"/>
    <w:rsid w:val="00351FF4"/>
    <w:rsid w:val="00352763"/>
    <w:rsid w:val="00355867"/>
    <w:rsid w:val="00362982"/>
    <w:rsid w:val="003652DB"/>
    <w:rsid w:val="003667D0"/>
    <w:rsid w:val="00375E5F"/>
    <w:rsid w:val="00390429"/>
    <w:rsid w:val="003905A4"/>
    <w:rsid w:val="003A13ED"/>
    <w:rsid w:val="003A5301"/>
    <w:rsid w:val="003A731D"/>
    <w:rsid w:val="003B7463"/>
    <w:rsid w:val="003C09F4"/>
    <w:rsid w:val="003C4F2D"/>
    <w:rsid w:val="003D370D"/>
    <w:rsid w:val="003D6E14"/>
    <w:rsid w:val="003E3A1D"/>
    <w:rsid w:val="003E3D10"/>
    <w:rsid w:val="003E3ED6"/>
    <w:rsid w:val="003E58BC"/>
    <w:rsid w:val="003E592A"/>
    <w:rsid w:val="003F29C3"/>
    <w:rsid w:val="003F4E94"/>
    <w:rsid w:val="003F5072"/>
    <w:rsid w:val="003F696A"/>
    <w:rsid w:val="004051E6"/>
    <w:rsid w:val="00410B0B"/>
    <w:rsid w:val="004135D5"/>
    <w:rsid w:val="00414894"/>
    <w:rsid w:val="004327B7"/>
    <w:rsid w:val="00437DC5"/>
    <w:rsid w:val="00442568"/>
    <w:rsid w:val="004457F5"/>
    <w:rsid w:val="00446658"/>
    <w:rsid w:val="0045461E"/>
    <w:rsid w:val="00463AAE"/>
    <w:rsid w:val="00470E5F"/>
    <w:rsid w:val="00471D28"/>
    <w:rsid w:val="004821DB"/>
    <w:rsid w:val="004840D0"/>
    <w:rsid w:val="00484479"/>
    <w:rsid w:val="00485759"/>
    <w:rsid w:val="00486AF4"/>
    <w:rsid w:val="004933EB"/>
    <w:rsid w:val="00493591"/>
    <w:rsid w:val="00497152"/>
    <w:rsid w:val="004A0C09"/>
    <w:rsid w:val="004A19E3"/>
    <w:rsid w:val="004A2204"/>
    <w:rsid w:val="004A2F1F"/>
    <w:rsid w:val="004A4D22"/>
    <w:rsid w:val="004A51F3"/>
    <w:rsid w:val="004B2492"/>
    <w:rsid w:val="004B577C"/>
    <w:rsid w:val="004B63FC"/>
    <w:rsid w:val="004C077B"/>
    <w:rsid w:val="004C3FB1"/>
    <w:rsid w:val="004C7FC9"/>
    <w:rsid w:val="004D1E64"/>
    <w:rsid w:val="004D7963"/>
    <w:rsid w:val="004E27AA"/>
    <w:rsid w:val="004E35B5"/>
    <w:rsid w:val="004E368B"/>
    <w:rsid w:val="004E3CB3"/>
    <w:rsid w:val="004E594B"/>
    <w:rsid w:val="004E6957"/>
    <w:rsid w:val="004F32E0"/>
    <w:rsid w:val="004F715F"/>
    <w:rsid w:val="004F7BFB"/>
    <w:rsid w:val="00502CE7"/>
    <w:rsid w:val="0050325F"/>
    <w:rsid w:val="00503BCC"/>
    <w:rsid w:val="0050630C"/>
    <w:rsid w:val="00507DAE"/>
    <w:rsid w:val="0051434D"/>
    <w:rsid w:val="00514617"/>
    <w:rsid w:val="00514921"/>
    <w:rsid w:val="0052037C"/>
    <w:rsid w:val="005265EB"/>
    <w:rsid w:val="00540663"/>
    <w:rsid w:val="005417B4"/>
    <w:rsid w:val="00542006"/>
    <w:rsid w:val="00545B0A"/>
    <w:rsid w:val="005478DE"/>
    <w:rsid w:val="00547957"/>
    <w:rsid w:val="005519D8"/>
    <w:rsid w:val="00554F90"/>
    <w:rsid w:val="00556E01"/>
    <w:rsid w:val="005604B3"/>
    <w:rsid w:val="00565A70"/>
    <w:rsid w:val="005660A6"/>
    <w:rsid w:val="00570175"/>
    <w:rsid w:val="005708C8"/>
    <w:rsid w:val="005841B1"/>
    <w:rsid w:val="00586286"/>
    <w:rsid w:val="005902E9"/>
    <w:rsid w:val="00590661"/>
    <w:rsid w:val="00597A40"/>
    <w:rsid w:val="005A0261"/>
    <w:rsid w:val="005A0C1B"/>
    <w:rsid w:val="005A0C83"/>
    <w:rsid w:val="005A10C1"/>
    <w:rsid w:val="005A2771"/>
    <w:rsid w:val="005A2DC5"/>
    <w:rsid w:val="005A527A"/>
    <w:rsid w:val="005B0549"/>
    <w:rsid w:val="005B5615"/>
    <w:rsid w:val="005C53DD"/>
    <w:rsid w:val="005C5AE6"/>
    <w:rsid w:val="005C6A57"/>
    <w:rsid w:val="005D05FF"/>
    <w:rsid w:val="005D4658"/>
    <w:rsid w:val="005D5477"/>
    <w:rsid w:val="005D5A2B"/>
    <w:rsid w:val="005D7231"/>
    <w:rsid w:val="005D7ABB"/>
    <w:rsid w:val="005E0E92"/>
    <w:rsid w:val="005E1125"/>
    <w:rsid w:val="005E19C1"/>
    <w:rsid w:val="005E7C88"/>
    <w:rsid w:val="005F0D2F"/>
    <w:rsid w:val="006002C2"/>
    <w:rsid w:val="006010B8"/>
    <w:rsid w:val="00605B5F"/>
    <w:rsid w:val="00612671"/>
    <w:rsid w:val="00615982"/>
    <w:rsid w:val="00630A29"/>
    <w:rsid w:val="00630FA3"/>
    <w:rsid w:val="00632E76"/>
    <w:rsid w:val="006331C4"/>
    <w:rsid w:val="00634718"/>
    <w:rsid w:val="006363E8"/>
    <w:rsid w:val="006368F9"/>
    <w:rsid w:val="006373D7"/>
    <w:rsid w:val="006407A1"/>
    <w:rsid w:val="00642DB2"/>
    <w:rsid w:val="00646BFE"/>
    <w:rsid w:val="00651C6C"/>
    <w:rsid w:val="00652593"/>
    <w:rsid w:val="00653959"/>
    <w:rsid w:val="0065408E"/>
    <w:rsid w:val="00654286"/>
    <w:rsid w:val="00655E23"/>
    <w:rsid w:val="0067024D"/>
    <w:rsid w:val="00670AEF"/>
    <w:rsid w:val="006766D9"/>
    <w:rsid w:val="00676AE6"/>
    <w:rsid w:val="00682598"/>
    <w:rsid w:val="0069044D"/>
    <w:rsid w:val="00690C10"/>
    <w:rsid w:val="006943B6"/>
    <w:rsid w:val="006943CC"/>
    <w:rsid w:val="0069577F"/>
    <w:rsid w:val="006962BA"/>
    <w:rsid w:val="006A0F9C"/>
    <w:rsid w:val="006A22E6"/>
    <w:rsid w:val="006A5AA7"/>
    <w:rsid w:val="006A63D4"/>
    <w:rsid w:val="006A782F"/>
    <w:rsid w:val="006B0B4E"/>
    <w:rsid w:val="006B238B"/>
    <w:rsid w:val="006B2426"/>
    <w:rsid w:val="006B411D"/>
    <w:rsid w:val="006B7007"/>
    <w:rsid w:val="006C3F3D"/>
    <w:rsid w:val="006C6E42"/>
    <w:rsid w:val="006D07F7"/>
    <w:rsid w:val="006D528D"/>
    <w:rsid w:val="006E496C"/>
    <w:rsid w:val="006E60B4"/>
    <w:rsid w:val="006E6849"/>
    <w:rsid w:val="006F6F84"/>
    <w:rsid w:val="007023E4"/>
    <w:rsid w:val="00703566"/>
    <w:rsid w:val="007131A2"/>
    <w:rsid w:val="00720774"/>
    <w:rsid w:val="00721E9C"/>
    <w:rsid w:val="007249AB"/>
    <w:rsid w:val="0072565A"/>
    <w:rsid w:val="00731671"/>
    <w:rsid w:val="0073283C"/>
    <w:rsid w:val="00735AE0"/>
    <w:rsid w:val="00736A21"/>
    <w:rsid w:val="007403DD"/>
    <w:rsid w:val="00740E32"/>
    <w:rsid w:val="00741FA2"/>
    <w:rsid w:val="00745181"/>
    <w:rsid w:val="0074650B"/>
    <w:rsid w:val="00746CF0"/>
    <w:rsid w:val="00746F6C"/>
    <w:rsid w:val="007473C1"/>
    <w:rsid w:val="007520A2"/>
    <w:rsid w:val="00753019"/>
    <w:rsid w:val="007546A0"/>
    <w:rsid w:val="00755DCB"/>
    <w:rsid w:val="0076029A"/>
    <w:rsid w:val="00762919"/>
    <w:rsid w:val="00765A81"/>
    <w:rsid w:val="007759E9"/>
    <w:rsid w:val="00776571"/>
    <w:rsid w:val="00776D5F"/>
    <w:rsid w:val="00777B1D"/>
    <w:rsid w:val="007876FA"/>
    <w:rsid w:val="00793BEC"/>
    <w:rsid w:val="007B5078"/>
    <w:rsid w:val="007C0EAE"/>
    <w:rsid w:val="007C0FAF"/>
    <w:rsid w:val="007D054F"/>
    <w:rsid w:val="007D4577"/>
    <w:rsid w:val="007D644D"/>
    <w:rsid w:val="007E3E63"/>
    <w:rsid w:val="007F0736"/>
    <w:rsid w:val="007F0A27"/>
    <w:rsid w:val="007F2F40"/>
    <w:rsid w:val="00802D87"/>
    <w:rsid w:val="00805C83"/>
    <w:rsid w:val="00812E3D"/>
    <w:rsid w:val="008134AF"/>
    <w:rsid w:val="008151F8"/>
    <w:rsid w:val="00817395"/>
    <w:rsid w:val="008200FF"/>
    <w:rsid w:val="00821A2A"/>
    <w:rsid w:val="008313B1"/>
    <w:rsid w:val="00833AAD"/>
    <w:rsid w:val="00837395"/>
    <w:rsid w:val="00842B74"/>
    <w:rsid w:val="0084353B"/>
    <w:rsid w:val="008436CB"/>
    <w:rsid w:val="00843ED8"/>
    <w:rsid w:val="00851BF7"/>
    <w:rsid w:val="00853CF1"/>
    <w:rsid w:val="00861738"/>
    <w:rsid w:val="00862C81"/>
    <w:rsid w:val="00871F76"/>
    <w:rsid w:val="0087395F"/>
    <w:rsid w:val="00877AFF"/>
    <w:rsid w:val="00884B4B"/>
    <w:rsid w:val="00893CAF"/>
    <w:rsid w:val="00894F71"/>
    <w:rsid w:val="008A0848"/>
    <w:rsid w:val="008A527F"/>
    <w:rsid w:val="008A7C7C"/>
    <w:rsid w:val="008B0AC7"/>
    <w:rsid w:val="008B7A40"/>
    <w:rsid w:val="008C23BF"/>
    <w:rsid w:val="008C256B"/>
    <w:rsid w:val="008D1FEF"/>
    <w:rsid w:val="008D7480"/>
    <w:rsid w:val="008E6156"/>
    <w:rsid w:val="008F258C"/>
    <w:rsid w:val="008F4346"/>
    <w:rsid w:val="008F7403"/>
    <w:rsid w:val="0090049A"/>
    <w:rsid w:val="00907B70"/>
    <w:rsid w:val="00910810"/>
    <w:rsid w:val="00912824"/>
    <w:rsid w:val="00921584"/>
    <w:rsid w:val="00927C58"/>
    <w:rsid w:val="009315DD"/>
    <w:rsid w:val="009371E4"/>
    <w:rsid w:val="00937CA1"/>
    <w:rsid w:val="00940719"/>
    <w:rsid w:val="00950F97"/>
    <w:rsid w:val="00951661"/>
    <w:rsid w:val="0095191B"/>
    <w:rsid w:val="0095393B"/>
    <w:rsid w:val="0095451B"/>
    <w:rsid w:val="0098002B"/>
    <w:rsid w:val="00981338"/>
    <w:rsid w:val="00982688"/>
    <w:rsid w:val="00982CCE"/>
    <w:rsid w:val="0098441D"/>
    <w:rsid w:val="00986B21"/>
    <w:rsid w:val="009903E7"/>
    <w:rsid w:val="00991225"/>
    <w:rsid w:val="00994CAD"/>
    <w:rsid w:val="009956F4"/>
    <w:rsid w:val="00997592"/>
    <w:rsid w:val="009A3C8F"/>
    <w:rsid w:val="009A468A"/>
    <w:rsid w:val="009A6CBE"/>
    <w:rsid w:val="009B146C"/>
    <w:rsid w:val="009C1E37"/>
    <w:rsid w:val="009C2207"/>
    <w:rsid w:val="009C6128"/>
    <w:rsid w:val="009D0DFB"/>
    <w:rsid w:val="009D3903"/>
    <w:rsid w:val="009D6D62"/>
    <w:rsid w:val="009F64ED"/>
    <w:rsid w:val="00A009FF"/>
    <w:rsid w:val="00A02AD0"/>
    <w:rsid w:val="00A05BD1"/>
    <w:rsid w:val="00A07B19"/>
    <w:rsid w:val="00A15543"/>
    <w:rsid w:val="00A20AF9"/>
    <w:rsid w:val="00A23D46"/>
    <w:rsid w:val="00A26535"/>
    <w:rsid w:val="00A3275A"/>
    <w:rsid w:val="00A33221"/>
    <w:rsid w:val="00A41E6E"/>
    <w:rsid w:val="00A45936"/>
    <w:rsid w:val="00A5009F"/>
    <w:rsid w:val="00A5067A"/>
    <w:rsid w:val="00A52331"/>
    <w:rsid w:val="00A54313"/>
    <w:rsid w:val="00A55790"/>
    <w:rsid w:val="00A5774D"/>
    <w:rsid w:val="00A57E23"/>
    <w:rsid w:val="00A6637B"/>
    <w:rsid w:val="00A66A9D"/>
    <w:rsid w:val="00A70674"/>
    <w:rsid w:val="00A7104A"/>
    <w:rsid w:val="00A749BC"/>
    <w:rsid w:val="00A83CA7"/>
    <w:rsid w:val="00A853AD"/>
    <w:rsid w:val="00A85EB4"/>
    <w:rsid w:val="00AA175A"/>
    <w:rsid w:val="00AA34FB"/>
    <w:rsid w:val="00AB2C96"/>
    <w:rsid w:val="00AB372B"/>
    <w:rsid w:val="00AB5FE7"/>
    <w:rsid w:val="00AC0CBD"/>
    <w:rsid w:val="00AC33C0"/>
    <w:rsid w:val="00AC34E5"/>
    <w:rsid w:val="00AD20E2"/>
    <w:rsid w:val="00AD4365"/>
    <w:rsid w:val="00AD65D9"/>
    <w:rsid w:val="00AE0FD1"/>
    <w:rsid w:val="00AE7AF6"/>
    <w:rsid w:val="00AF27A8"/>
    <w:rsid w:val="00AF2E2C"/>
    <w:rsid w:val="00AF375C"/>
    <w:rsid w:val="00AF3E71"/>
    <w:rsid w:val="00B14C41"/>
    <w:rsid w:val="00B15369"/>
    <w:rsid w:val="00B21268"/>
    <w:rsid w:val="00B23B62"/>
    <w:rsid w:val="00B313CD"/>
    <w:rsid w:val="00B37115"/>
    <w:rsid w:val="00B42A86"/>
    <w:rsid w:val="00B4455A"/>
    <w:rsid w:val="00B4497E"/>
    <w:rsid w:val="00B4513E"/>
    <w:rsid w:val="00B45763"/>
    <w:rsid w:val="00B5221D"/>
    <w:rsid w:val="00B5255A"/>
    <w:rsid w:val="00B55C0B"/>
    <w:rsid w:val="00B63E02"/>
    <w:rsid w:val="00B75F45"/>
    <w:rsid w:val="00B80767"/>
    <w:rsid w:val="00B84F4E"/>
    <w:rsid w:val="00B92C58"/>
    <w:rsid w:val="00B93EE8"/>
    <w:rsid w:val="00B94EDD"/>
    <w:rsid w:val="00BA0328"/>
    <w:rsid w:val="00BA06B8"/>
    <w:rsid w:val="00BA12FC"/>
    <w:rsid w:val="00BB3D53"/>
    <w:rsid w:val="00BB4801"/>
    <w:rsid w:val="00BC3315"/>
    <w:rsid w:val="00BC3BEA"/>
    <w:rsid w:val="00BC5EFB"/>
    <w:rsid w:val="00BC6BDB"/>
    <w:rsid w:val="00BC6C1D"/>
    <w:rsid w:val="00BC7C76"/>
    <w:rsid w:val="00BD1F80"/>
    <w:rsid w:val="00BD7158"/>
    <w:rsid w:val="00BE3BCC"/>
    <w:rsid w:val="00BE4066"/>
    <w:rsid w:val="00BE6CD4"/>
    <w:rsid w:val="00BF1070"/>
    <w:rsid w:val="00BF2D1D"/>
    <w:rsid w:val="00BF346E"/>
    <w:rsid w:val="00BF616E"/>
    <w:rsid w:val="00BF724F"/>
    <w:rsid w:val="00BF7CC4"/>
    <w:rsid w:val="00C0165C"/>
    <w:rsid w:val="00C059E3"/>
    <w:rsid w:val="00C102A2"/>
    <w:rsid w:val="00C11779"/>
    <w:rsid w:val="00C12B2C"/>
    <w:rsid w:val="00C15E23"/>
    <w:rsid w:val="00C20669"/>
    <w:rsid w:val="00C2371A"/>
    <w:rsid w:val="00C237D0"/>
    <w:rsid w:val="00C23B29"/>
    <w:rsid w:val="00C24B6D"/>
    <w:rsid w:val="00C277B2"/>
    <w:rsid w:val="00C30863"/>
    <w:rsid w:val="00C345E6"/>
    <w:rsid w:val="00C44E90"/>
    <w:rsid w:val="00C51B60"/>
    <w:rsid w:val="00C725B0"/>
    <w:rsid w:val="00C726D5"/>
    <w:rsid w:val="00C768BE"/>
    <w:rsid w:val="00C8329E"/>
    <w:rsid w:val="00C83585"/>
    <w:rsid w:val="00C878C3"/>
    <w:rsid w:val="00CA0458"/>
    <w:rsid w:val="00CA06E0"/>
    <w:rsid w:val="00CB09BB"/>
    <w:rsid w:val="00CB0AE3"/>
    <w:rsid w:val="00CB38E2"/>
    <w:rsid w:val="00CB4224"/>
    <w:rsid w:val="00CB5831"/>
    <w:rsid w:val="00CB6796"/>
    <w:rsid w:val="00CC6923"/>
    <w:rsid w:val="00CD0B72"/>
    <w:rsid w:val="00CD12EF"/>
    <w:rsid w:val="00CD2E58"/>
    <w:rsid w:val="00CD32EB"/>
    <w:rsid w:val="00CD4279"/>
    <w:rsid w:val="00CD4A0E"/>
    <w:rsid w:val="00CD517F"/>
    <w:rsid w:val="00CE4565"/>
    <w:rsid w:val="00CE49FE"/>
    <w:rsid w:val="00CF13D3"/>
    <w:rsid w:val="00CF5BF2"/>
    <w:rsid w:val="00CF7546"/>
    <w:rsid w:val="00D02001"/>
    <w:rsid w:val="00D03696"/>
    <w:rsid w:val="00D1163D"/>
    <w:rsid w:val="00D13BC9"/>
    <w:rsid w:val="00D157F6"/>
    <w:rsid w:val="00D17B8A"/>
    <w:rsid w:val="00D23F43"/>
    <w:rsid w:val="00D304EC"/>
    <w:rsid w:val="00D30F8A"/>
    <w:rsid w:val="00D36945"/>
    <w:rsid w:val="00D36C5D"/>
    <w:rsid w:val="00D41ABC"/>
    <w:rsid w:val="00D45311"/>
    <w:rsid w:val="00D51C3D"/>
    <w:rsid w:val="00D53AB1"/>
    <w:rsid w:val="00D556CA"/>
    <w:rsid w:val="00D607AD"/>
    <w:rsid w:val="00D62457"/>
    <w:rsid w:val="00D70BF8"/>
    <w:rsid w:val="00D732BB"/>
    <w:rsid w:val="00D75632"/>
    <w:rsid w:val="00D77BE2"/>
    <w:rsid w:val="00D806FA"/>
    <w:rsid w:val="00D94918"/>
    <w:rsid w:val="00D9542A"/>
    <w:rsid w:val="00D95705"/>
    <w:rsid w:val="00D95C82"/>
    <w:rsid w:val="00D9635D"/>
    <w:rsid w:val="00D966AA"/>
    <w:rsid w:val="00DA160E"/>
    <w:rsid w:val="00DB0749"/>
    <w:rsid w:val="00DB78CD"/>
    <w:rsid w:val="00DB7B13"/>
    <w:rsid w:val="00DB7EEB"/>
    <w:rsid w:val="00DC6A55"/>
    <w:rsid w:val="00DC6D47"/>
    <w:rsid w:val="00DD019F"/>
    <w:rsid w:val="00DD0C7B"/>
    <w:rsid w:val="00DD27CC"/>
    <w:rsid w:val="00DE16F5"/>
    <w:rsid w:val="00DE249B"/>
    <w:rsid w:val="00DE2921"/>
    <w:rsid w:val="00DE3338"/>
    <w:rsid w:val="00DE7058"/>
    <w:rsid w:val="00DF162F"/>
    <w:rsid w:val="00DF32E0"/>
    <w:rsid w:val="00E0257A"/>
    <w:rsid w:val="00E06467"/>
    <w:rsid w:val="00E06C30"/>
    <w:rsid w:val="00E131F7"/>
    <w:rsid w:val="00E1585B"/>
    <w:rsid w:val="00E15A10"/>
    <w:rsid w:val="00E16030"/>
    <w:rsid w:val="00E23DE9"/>
    <w:rsid w:val="00E24899"/>
    <w:rsid w:val="00E26D2C"/>
    <w:rsid w:val="00E27C69"/>
    <w:rsid w:val="00E3401C"/>
    <w:rsid w:val="00E35AF5"/>
    <w:rsid w:val="00E42B5A"/>
    <w:rsid w:val="00E52BA7"/>
    <w:rsid w:val="00E6029D"/>
    <w:rsid w:val="00E63CDE"/>
    <w:rsid w:val="00E717CC"/>
    <w:rsid w:val="00E71DBE"/>
    <w:rsid w:val="00E746C9"/>
    <w:rsid w:val="00E8120E"/>
    <w:rsid w:val="00E85A0D"/>
    <w:rsid w:val="00E9191C"/>
    <w:rsid w:val="00E92C8D"/>
    <w:rsid w:val="00E96774"/>
    <w:rsid w:val="00EA0795"/>
    <w:rsid w:val="00EA113B"/>
    <w:rsid w:val="00EA1623"/>
    <w:rsid w:val="00EB1169"/>
    <w:rsid w:val="00EB3242"/>
    <w:rsid w:val="00EC21B5"/>
    <w:rsid w:val="00EC5313"/>
    <w:rsid w:val="00EC5833"/>
    <w:rsid w:val="00ED2735"/>
    <w:rsid w:val="00ED4A38"/>
    <w:rsid w:val="00ED603E"/>
    <w:rsid w:val="00ED617F"/>
    <w:rsid w:val="00ED7799"/>
    <w:rsid w:val="00EE3A52"/>
    <w:rsid w:val="00EF4FA3"/>
    <w:rsid w:val="00EF5FE9"/>
    <w:rsid w:val="00F002EC"/>
    <w:rsid w:val="00F045D3"/>
    <w:rsid w:val="00F0600E"/>
    <w:rsid w:val="00F060BB"/>
    <w:rsid w:val="00F07727"/>
    <w:rsid w:val="00F1101C"/>
    <w:rsid w:val="00F123A2"/>
    <w:rsid w:val="00F147DE"/>
    <w:rsid w:val="00F17EF6"/>
    <w:rsid w:val="00F2216E"/>
    <w:rsid w:val="00F2454B"/>
    <w:rsid w:val="00F31C32"/>
    <w:rsid w:val="00F33752"/>
    <w:rsid w:val="00F3554B"/>
    <w:rsid w:val="00F37A43"/>
    <w:rsid w:val="00F510DE"/>
    <w:rsid w:val="00F52994"/>
    <w:rsid w:val="00F52E1C"/>
    <w:rsid w:val="00F52F14"/>
    <w:rsid w:val="00F54313"/>
    <w:rsid w:val="00F5622E"/>
    <w:rsid w:val="00F62299"/>
    <w:rsid w:val="00F84FB5"/>
    <w:rsid w:val="00F902ED"/>
    <w:rsid w:val="00F937A1"/>
    <w:rsid w:val="00F94542"/>
    <w:rsid w:val="00F9666C"/>
    <w:rsid w:val="00F97B5C"/>
    <w:rsid w:val="00FA07F0"/>
    <w:rsid w:val="00FA1FBD"/>
    <w:rsid w:val="00FA6150"/>
    <w:rsid w:val="00FA63C9"/>
    <w:rsid w:val="00FB35C3"/>
    <w:rsid w:val="00FC1C7D"/>
    <w:rsid w:val="00FD1045"/>
    <w:rsid w:val="00FD5FE8"/>
    <w:rsid w:val="00FE0759"/>
    <w:rsid w:val="00FE1F59"/>
    <w:rsid w:val="00FE3136"/>
    <w:rsid w:val="00FF51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8696776-25F2-468A-81B7-FF8AB92CCE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059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059E3"/>
    <w:pPr>
      <w:ind w:left="720"/>
      <w:contextualSpacing/>
    </w:pPr>
  </w:style>
  <w:style w:type="character" w:styleId="Hyperlink">
    <w:name w:val="Hyperlink"/>
    <w:basedOn w:val="DefaultParagraphFont"/>
    <w:uiPriority w:val="99"/>
    <w:unhideWhenUsed/>
    <w:rsid w:val="00E23DE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visual.ons.gov.uk/uk-energy-how-much-what-type-and-where-from/"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250652-1244-4DDB-96DD-533B850F53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401</Words>
  <Characters>2288</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Meyer</dc:creator>
  <cp:keywords/>
  <dc:description/>
  <cp:lastModifiedBy>Sue Maw</cp:lastModifiedBy>
  <cp:revision>2</cp:revision>
  <dcterms:created xsi:type="dcterms:W3CDTF">2017-11-10T15:22:00Z</dcterms:created>
  <dcterms:modified xsi:type="dcterms:W3CDTF">2017-11-10T15:22:00Z</dcterms:modified>
</cp:coreProperties>
</file>