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F7C79D" w14:textId="4BC2F4FD" w:rsidR="0090232F" w:rsidRDefault="00B03AB6" w:rsidP="00DA1ACE">
      <w:pPr>
        <w:pStyle w:val="Title"/>
      </w:pPr>
      <w:r>
        <w:t>The Epic (</w:t>
      </w:r>
      <w:r w:rsidR="00DA1ACE">
        <w:t>Poem</w:t>
      </w:r>
      <w:r>
        <w:t xml:space="preserve">) </w:t>
      </w:r>
      <w:r w:rsidR="00510190">
        <w:t>O</w:t>
      </w:r>
      <w:r>
        <w:t>f</w:t>
      </w:r>
      <w:r w:rsidR="00DA1ACE">
        <w:t xml:space="preserve"> Gilgamesh.</w:t>
      </w:r>
    </w:p>
    <w:p w14:paraId="025F7A24" w14:textId="77777777" w:rsidR="00E64AAA" w:rsidRDefault="00E64AAA" w:rsidP="00E64AAA">
      <w:pPr>
        <w:pStyle w:val="Heading2"/>
      </w:pPr>
    </w:p>
    <w:p w14:paraId="7EF843E3" w14:textId="753AC88B" w:rsidR="00E64AAA" w:rsidRPr="00B75095" w:rsidRDefault="00E64AAA" w:rsidP="00B75095">
      <w:pPr>
        <w:pStyle w:val="Heading2"/>
        <w:rPr>
          <w:sz w:val="32"/>
          <w:szCs w:val="32"/>
        </w:rPr>
      </w:pPr>
      <w:r w:rsidRPr="00B75095">
        <w:rPr>
          <w:sz w:val="32"/>
          <w:szCs w:val="32"/>
        </w:rPr>
        <w:t>Introduction</w:t>
      </w:r>
      <w:r w:rsidR="00DC6614" w:rsidRPr="00B75095">
        <w:rPr>
          <w:sz w:val="32"/>
          <w:szCs w:val="32"/>
        </w:rPr>
        <w:t>.</w:t>
      </w:r>
    </w:p>
    <w:p w14:paraId="733326E7" w14:textId="33281C40" w:rsidR="00E64AAA" w:rsidRDefault="00B75095" w:rsidP="00E64AAA">
      <w:r>
        <w:br/>
      </w:r>
      <w:r w:rsidR="00E64AAA">
        <w:t>The Epic of Gilgamesh was the first story ever recorded</w:t>
      </w:r>
      <w:r w:rsidR="002B1487">
        <w:t>,</w:t>
      </w:r>
      <w:r w:rsidR="00E64AAA">
        <w:t xml:space="preserve"> five thousand years ago. This </w:t>
      </w:r>
      <w:r w:rsidR="005224B5">
        <w:t xml:space="preserve">was </w:t>
      </w:r>
      <w:r w:rsidR="005224B5">
        <w:t xml:space="preserve">the birth of the city-state </w:t>
      </w:r>
      <w:r w:rsidR="005224B5">
        <w:t xml:space="preserve">and </w:t>
      </w:r>
      <w:r w:rsidR="00E64AAA">
        <w:t>the invention of writing</w:t>
      </w:r>
      <w:r w:rsidR="005224B5">
        <w:t xml:space="preserve">, </w:t>
      </w:r>
      <w:r w:rsidR="00E64AAA">
        <w:t>counting and many more things</w:t>
      </w:r>
      <w:r w:rsidR="005224B5">
        <w:t xml:space="preserve"> that gav</w:t>
      </w:r>
      <w:r w:rsidR="001E732E">
        <w:t xml:space="preserve">e rise to </w:t>
      </w:r>
      <w:r>
        <w:t xml:space="preserve">literally civilisation as </w:t>
      </w:r>
      <w:r w:rsidR="001E732E">
        <w:t xml:space="preserve">we </w:t>
      </w:r>
      <w:r>
        <w:t xml:space="preserve">know it </w:t>
      </w:r>
      <w:r w:rsidR="001E732E">
        <w:t xml:space="preserve">today. It tells amongst other things, the story of Adam and Eve, although we know them by different names. In its original version there is no tree </w:t>
      </w:r>
      <w:r>
        <w:t>or s</w:t>
      </w:r>
      <w:r w:rsidR="001E732E">
        <w:t xml:space="preserve">nake </w:t>
      </w:r>
      <w:r w:rsidR="00CC05F7">
        <w:t xml:space="preserve">but </w:t>
      </w:r>
      <w:r>
        <w:t xml:space="preserve">instead </w:t>
      </w:r>
      <w:r w:rsidR="00CC05F7">
        <w:t xml:space="preserve">Eve seduces Adam </w:t>
      </w:r>
      <w:r>
        <w:t xml:space="preserve">by </w:t>
      </w:r>
      <w:r w:rsidR="00CC05F7">
        <w:t xml:space="preserve">mating(?) with him for </w:t>
      </w:r>
      <w:r>
        <w:t>‘</w:t>
      </w:r>
      <w:r w:rsidR="00CC05F7">
        <w:t>six days and seven nights</w:t>
      </w:r>
      <w:r>
        <w:t>’</w:t>
      </w:r>
      <w:r w:rsidR="00CC05F7">
        <w:t xml:space="preserve">. </w:t>
      </w:r>
    </w:p>
    <w:p w14:paraId="1F30E904" w14:textId="203B0DFC" w:rsidR="002B1487" w:rsidRDefault="00CC05F7" w:rsidP="00E64AAA">
      <w:r>
        <w:t>If you consider that detail excessive, consider this: people listening to th</w:t>
      </w:r>
      <w:r w:rsidR="002B1487">
        <w:t xml:space="preserve">at </w:t>
      </w:r>
      <w:r>
        <w:t xml:space="preserve">story </w:t>
      </w:r>
      <w:r w:rsidR="005224B5">
        <w:t xml:space="preserve">five thousand years ago </w:t>
      </w:r>
      <w:r>
        <w:t>would not know how to count and therefore the words six and seven would require explanation</w:t>
      </w:r>
      <w:r w:rsidR="007B66FC">
        <w:t>, t</w:t>
      </w:r>
      <w:r w:rsidR="002B1487">
        <w:t xml:space="preserve">hat would require, learning to count. </w:t>
      </w:r>
      <w:r w:rsidR="00B02536">
        <w:t>F</w:t>
      </w:r>
      <w:r>
        <w:t xml:space="preserve">ive thousand years ago stories taught </w:t>
      </w:r>
      <w:r w:rsidR="005224B5">
        <w:t xml:space="preserve">us </w:t>
      </w:r>
      <w:r w:rsidR="002B1487">
        <w:t>a</w:t>
      </w:r>
      <w:r w:rsidR="00B02536">
        <w:t xml:space="preserve"> </w:t>
      </w:r>
      <w:r w:rsidR="002B1487">
        <w:t xml:space="preserve">lot </w:t>
      </w:r>
      <w:r w:rsidR="00B02536">
        <w:t xml:space="preserve">of </w:t>
      </w:r>
      <w:r w:rsidR="002B1487">
        <w:t>thing</w:t>
      </w:r>
      <w:r w:rsidR="00B02536">
        <w:t>s</w:t>
      </w:r>
      <w:r w:rsidR="002B1487">
        <w:t xml:space="preserve"> including how </w:t>
      </w:r>
      <w:r>
        <w:t>to count</w:t>
      </w:r>
      <w:r w:rsidR="007B66FC">
        <w:t xml:space="preserve">. What do </w:t>
      </w:r>
      <w:r w:rsidR="00B02536">
        <w:t xml:space="preserve">our </w:t>
      </w:r>
      <w:r w:rsidR="005224B5">
        <w:t>stories te</w:t>
      </w:r>
      <w:r w:rsidR="002B1487">
        <w:t xml:space="preserve">ach </w:t>
      </w:r>
      <w:r w:rsidR="005224B5">
        <w:t>today?</w:t>
      </w:r>
      <w:r w:rsidR="002B1487">
        <w:t xml:space="preserve"> </w:t>
      </w:r>
    </w:p>
    <w:p w14:paraId="00F93583" w14:textId="33803D11" w:rsidR="001E732E" w:rsidRDefault="007B66FC" w:rsidP="00E64AAA">
      <w:r>
        <w:t xml:space="preserve">This </w:t>
      </w:r>
      <w:r w:rsidR="001E732E">
        <w:t>is</w:t>
      </w:r>
      <w:r>
        <w:t xml:space="preserve">, for example, </w:t>
      </w:r>
      <w:r w:rsidR="001E732E">
        <w:t xml:space="preserve">the </w:t>
      </w:r>
      <w:r w:rsidR="005224B5">
        <w:t xml:space="preserve">exact </w:t>
      </w:r>
      <w:r w:rsidR="001E732E">
        <w:t>plot of the 1962 James Bond movie Dr No</w:t>
      </w:r>
      <w:r w:rsidR="00B02536">
        <w:rPr>
          <w:rStyle w:val="FootnoteReference"/>
        </w:rPr>
        <w:footnoteReference w:id="1"/>
      </w:r>
      <w:r w:rsidR="001E732E">
        <w:t>.</w:t>
      </w:r>
    </w:p>
    <w:p w14:paraId="19261FC2" w14:textId="1DA55080" w:rsidR="00E64AAA" w:rsidRDefault="00510190" w:rsidP="00E64AAA">
      <w:r>
        <w:t>The detail in this story gives us a incredible insight into the conditions of life in those days, the beginning of days, this was certainly the beginning of life as we know it.</w:t>
      </w:r>
    </w:p>
    <w:p w14:paraId="6A0E02FC" w14:textId="74C70DE2" w:rsidR="00DC6614" w:rsidRDefault="00DC6614" w:rsidP="00E64AAA">
      <w:r>
        <w:t>Adam is called Enkidu and Eve is called Shamhat.</w:t>
      </w:r>
    </w:p>
    <w:p w14:paraId="136C9849" w14:textId="77777777" w:rsidR="00DC6614" w:rsidRDefault="00DC6614" w:rsidP="00E64AAA"/>
    <w:p w14:paraId="2F8DD064" w14:textId="36956F24" w:rsidR="00510190" w:rsidRDefault="00DC6614" w:rsidP="00E64AAA">
      <w:r w:rsidRPr="00DC6614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>The Epic Of Gilgamesh</w:t>
      </w:r>
      <w:r>
        <w:t>.</w:t>
      </w:r>
    </w:p>
    <w:p w14:paraId="342096DC" w14:textId="161A032B" w:rsidR="00DA1ACE" w:rsidRDefault="00DA1ACE" w:rsidP="00DA1ACE">
      <w:r>
        <w:t>Of he who saw the unseen</w:t>
      </w:r>
      <w:r w:rsidR="00A13D60">
        <w:t>, w</w:t>
      </w:r>
      <w:r>
        <w:t>ho came to know all things</w:t>
      </w:r>
    </w:p>
    <w:p w14:paraId="29CD6FB1" w14:textId="32DD842D" w:rsidR="00DA1ACE" w:rsidRDefault="00DA1ACE" w:rsidP="00DA1ACE">
      <w:r>
        <w:t>He who had far distance been</w:t>
      </w:r>
      <w:r w:rsidR="00A13D60">
        <w:t>, s</w:t>
      </w:r>
      <w:r>
        <w:t>oaring on another’s wings</w:t>
      </w:r>
    </w:p>
    <w:p w14:paraId="1CF693BD" w14:textId="7F382916" w:rsidR="00DA1ACE" w:rsidRDefault="00DA1ACE" w:rsidP="00DA1ACE">
      <w:r>
        <w:t>He who penetrated the mysteries</w:t>
      </w:r>
      <w:r w:rsidR="00A13D60">
        <w:t xml:space="preserve"> a</w:t>
      </w:r>
      <w:r>
        <w:t>nd yet engineered the walls</w:t>
      </w:r>
    </w:p>
    <w:p w14:paraId="066D98D6" w14:textId="0124D73B" w:rsidR="00DA1ACE" w:rsidRDefault="00DA1ACE" w:rsidP="00DA1ACE">
      <w:r>
        <w:t>Unlocked and brought home the history</w:t>
      </w:r>
      <w:r w:rsidR="00A13D60">
        <w:t xml:space="preserve"> t</w:t>
      </w:r>
      <w:r>
        <w:t>hat predates them all</w:t>
      </w:r>
    </w:p>
    <w:p w14:paraId="7E39CF3C" w14:textId="59131E28" w:rsidR="00DA1ACE" w:rsidRDefault="00DA1ACE" w:rsidP="00DA1ACE">
      <w:r>
        <w:t>His deeds excelled all others</w:t>
      </w:r>
      <w:r w:rsidR="00A13D60">
        <w:t xml:space="preserve"> i</w:t>
      </w:r>
      <w:r>
        <w:t>nspect the foundations thick</w:t>
      </w:r>
    </w:p>
    <w:p w14:paraId="6F482681" w14:textId="2D49F4D0" w:rsidR="00DA1ACE" w:rsidRDefault="00DA1ACE" w:rsidP="00DA1ACE">
      <w:r>
        <w:t>Walk the walls with your brothers</w:t>
      </w:r>
      <w:r w:rsidR="00A13D60">
        <w:t xml:space="preserve"> b</w:t>
      </w:r>
      <w:r>
        <w:t>uilt of stone and brick</w:t>
      </w:r>
    </w:p>
    <w:p w14:paraId="446ABDB4" w14:textId="77777777" w:rsidR="00A95467" w:rsidRDefault="00A95467" w:rsidP="00DA1ACE"/>
    <w:p w14:paraId="1AA616B3" w14:textId="0910B97E" w:rsidR="00DA1ACE" w:rsidRDefault="00DA1ACE" w:rsidP="00DA1ACE">
      <w:r>
        <w:t xml:space="preserve">The mighty city of </w:t>
      </w:r>
      <w:proofErr w:type="spellStart"/>
      <w:r>
        <w:t>Uruk</w:t>
      </w:r>
      <w:proofErr w:type="spellEnd"/>
    </w:p>
    <w:p w14:paraId="199696BF" w14:textId="5F08C085" w:rsidR="001C4014" w:rsidRDefault="001C4014" w:rsidP="00DA1ACE">
      <w:r>
        <w:t xml:space="preserve">One square mile of </w:t>
      </w:r>
      <w:r w:rsidR="00DC6614">
        <w:t>homes</w:t>
      </w:r>
      <w:r w:rsidR="00A13D60">
        <w:t>, o</w:t>
      </w:r>
      <w:r>
        <w:t xml:space="preserve">ne square mile of </w:t>
      </w:r>
      <w:r w:rsidR="00DC6614">
        <w:t>park</w:t>
      </w:r>
    </w:p>
    <w:p w14:paraId="5BF29CCF" w14:textId="7D29A896" w:rsidR="001C4014" w:rsidRDefault="001C4014" w:rsidP="00DA1ACE">
      <w:r>
        <w:t>One square mile of clay pit</w:t>
      </w:r>
      <w:r w:rsidR="00A13D60">
        <w:t>, h</w:t>
      </w:r>
      <w:r>
        <w:t>alf a square mile of Temple</w:t>
      </w:r>
    </w:p>
    <w:p w14:paraId="6CA872BF" w14:textId="2A2066B9" w:rsidR="00DA1ACE" w:rsidRDefault="00DA1ACE" w:rsidP="00DA1ACE">
      <w:r>
        <w:t>The temple of Ishtar, Goddess of the sun</w:t>
      </w:r>
    </w:p>
    <w:p w14:paraId="5C8D9983" w14:textId="1934CDFF" w:rsidR="00DA1ACE" w:rsidRDefault="00DA1ACE" w:rsidP="00DA1ACE">
      <w:r>
        <w:t xml:space="preserve">The copper </w:t>
      </w:r>
      <w:r w:rsidR="00D8692E">
        <w:t xml:space="preserve">chest </w:t>
      </w:r>
      <w:r>
        <w:t>atop the altar</w:t>
      </w:r>
      <w:r w:rsidR="00A13D60">
        <w:t>, w</w:t>
      </w:r>
      <w:r>
        <w:t>ith its gleaming clasp of bronze</w:t>
      </w:r>
    </w:p>
    <w:p w14:paraId="4FF4F4DA" w14:textId="002DDDAD" w:rsidR="00DA1ACE" w:rsidRDefault="00DA1ACE" w:rsidP="00DA1ACE">
      <w:r>
        <w:t>Holds the tablets of lapis lazuli</w:t>
      </w:r>
      <w:r w:rsidR="00A13D60">
        <w:t>, t</w:t>
      </w:r>
      <w:r w:rsidR="00D8692E">
        <w:t>hat t</w:t>
      </w:r>
      <w:r>
        <w:t>ell</w:t>
      </w:r>
      <w:r w:rsidR="00D8692E">
        <w:t xml:space="preserve"> the </w:t>
      </w:r>
      <w:r>
        <w:t xml:space="preserve">story </w:t>
      </w:r>
      <w:r w:rsidR="00A95467">
        <w:t>from beyond</w:t>
      </w:r>
    </w:p>
    <w:p w14:paraId="199FB0E4" w14:textId="55CDEA0B" w:rsidR="00DA1ACE" w:rsidRDefault="00DA1ACE" w:rsidP="00DA1ACE">
      <w:r>
        <w:lastRenderedPageBreak/>
        <w:t>The epic tale of Gilgamesh</w:t>
      </w:r>
      <w:r w:rsidR="005A05AD">
        <w:t>, monsters, floods, and more.</w:t>
      </w:r>
    </w:p>
    <w:p w14:paraId="31044E6B" w14:textId="77777777" w:rsidR="00FE2CC0" w:rsidRDefault="00FE2CC0" w:rsidP="00DA1ACE"/>
    <w:p w14:paraId="4B4B6E62" w14:textId="1722E5DB" w:rsidR="00B3472E" w:rsidRDefault="00B3472E" w:rsidP="00DA1ACE">
      <w:r>
        <w:t>His Mother was a Goddess</w:t>
      </w:r>
      <w:r w:rsidR="00A13D60">
        <w:t>, a</w:t>
      </w:r>
      <w:r>
        <w:t>dmittedly a cow</w:t>
      </w:r>
    </w:p>
    <w:p w14:paraId="0E49D331" w14:textId="1FB68687" w:rsidR="00B3472E" w:rsidRDefault="00091A37" w:rsidP="00DA1ACE">
      <w:r>
        <w:t>He was b</w:t>
      </w:r>
      <w:r w:rsidR="00B3472E">
        <w:t>lessed with strength and grandeur</w:t>
      </w:r>
    </w:p>
    <w:p w14:paraId="79BAB7ED" w14:textId="2349D344" w:rsidR="00B3472E" w:rsidRDefault="00B3472E" w:rsidP="00DA1ACE">
      <w:r>
        <w:t xml:space="preserve">Too important to </w:t>
      </w:r>
      <w:r w:rsidR="00B03AB6">
        <w:t xml:space="preserve">kneel or </w:t>
      </w:r>
      <w:r>
        <w:t>bow</w:t>
      </w:r>
    </w:p>
    <w:p w14:paraId="480E68EE" w14:textId="6AC5DD8A" w:rsidR="00091A37" w:rsidRDefault="00A95467" w:rsidP="00DA1ACE">
      <w:r>
        <w:t>H</w:t>
      </w:r>
      <w:r w:rsidR="001E1B49">
        <w:t xml:space="preserve">is </w:t>
      </w:r>
      <w:r w:rsidR="00091A37">
        <w:t>people suffer</w:t>
      </w:r>
      <w:r w:rsidR="001E1B49">
        <w:t>ed</w:t>
      </w:r>
      <w:r w:rsidR="00091A37">
        <w:t xml:space="preserve"> greatly</w:t>
      </w:r>
      <w:r w:rsidR="00A13D60">
        <w:t>, u</w:t>
      </w:r>
      <w:r w:rsidR="00091A37">
        <w:t>ntil they offered up a vow</w:t>
      </w:r>
      <w:r w:rsidR="00FE2CC0">
        <w:t>:</w:t>
      </w:r>
    </w:p>
    <w:p w14:paraId="1D81F212" w14:textId="1D9D7C29" w:rsidR="00137577" w:rsidRDefault="00091A37" w:rsidP="00DA1ACE">
      <w:r>
        <w:t xml:space="preserve">Rid us of </w:t>
      </w:r>
      <w:r w:rsidR="00FE2CC0">
        <w:t>H</w:t>
      </w:r>
      <w:r>
        <w:t>is tyran</w:t>
      </w:r>
      <w:r w:rsidR="001E1B49">
        <w:t>ny</w:t>
      </w:r>
      <w:r w:rsidR="00A13D60">
        <w:t xml:space="preserve"> a</w:t>
      </w:r>
      <w:r w:rsidR="00BA1A90">
        <w:t>nd</w:t>
      </w:r>
      <w:r w:rsidR="00137577">
        <w:t xml:space="preserve"> to </w:t>
      </w:r>
      <w:r w:rsidR="00FE2CC0">
        <w:t>Y</w:t>
      </w:r>
      <w:r w:rsidR="00137577">
        <w:t>ou we’ll bow.</w:t>
      </w:r>
    </w:p>
    <w:p w14:paraId="6226F35D" w14:textId="77777777" w:rsidR="00137577" w:rsidRDefault="00137577" w:rsidP="00DA1ACE"/>
    <w:p w14:paraId="58D3B328" w14:textId="17D7F51C" w:rsidR="00BA1A90" w:rsidRDefault="00BA1A90" w:rsidP="00DA1ACE">
      <w:r>
        <w:t xml:space="preserve">So the Gods </w:t>
      </w:r>
      <w:r w:rsidR="00A13D60">
        <w:t>c</w:t>
      </w:r>
      <w:r>
        <w:t>reated Enkidu</w:t>
      </w:r>
      <w:r w:rsidR="00A13D60">
        <w:t xml:space="preserve"> f</w:t>
      </w:r>
      <w:r>
        <w:t>rom another race</w:t>
      </w:r>
    </w:p>
    <w:p w14:paraId="52E2FF60" w14:textId="7F10C787" w:rsidR="00E77170" w:rsidRDefault="00E77170" w:rsidP="00DA1ACE">
      <w:r>
        <w:t>His eyes were blue, his skin was fair</w:t>
      </w:r>
    </w:p>
    <w:p w14:paraId="41C372D7" w14:textId="7A86A2C3" w:rsidR="00E77170" w:rsidRDefault="00E77170" w:rsidP="00DA1ACE">
      <w:r>
        <w:t>His hair obscured his face</w:t>
      </w:r>
    </w:p>
    <w:p w14:paraId="31C9374B" w14:textId="6BB2F928" w:rsidR="00BA1A90" w:rsidRDefault="00BA1A90" w:rsidP="00DA1ACE">
      <w:r>
        <w:t>Shamhat searched the wilderness</w:t>
      </w:r>
      <w:r w:rsidR="00A13D60">
        <w:t xml:space="preserve"> a</w:t>
      </w:r>
      <w:r>
        <w:t>nd brought them face to face</w:t>
      </w:r>
    </w:p>
    <w:p w14:paraId="51206EB1" w14:textId="774100D3" w:rsidR="001E1B49" w:rsidRDefault="001E1B49" w:rsidP="00DA1ACE">
      <w:r>
        <w:t>They fought a fierce battle</w:t>
      </w:r>
      <w:r w:rsidR="00A13D60">
        <w:t xml:space="preserve"> b</w:t>
      </w:r>
      <w:r>
        <w:t>ut neither could prevail</w:t>
      </w:r>
    </w:p>
    <w:p w14:paraId="354EA6A2" w14:textId="42881EFE" w:rsidR="00AD2C0C" w:rsidRDefault="00AD2C0C" w:rsidP="00DA1ACE">
      <w:r>
        <w:t>Unlikely allies they became</w:t>
      </w:r>
      <w:r w:rsidR="00A13D60">
        <w:t xml:space="preserve"> w</w:t>
      </w:r>
      <w:r>
        <w:t>hich made another tale.</w:t>
      </w:r>
    </w:p>
    <w:sectPr w:rsidR="00AD2C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B93C58" w14:textId="77777777" w:rsidR="00320A26" w:rsidRDefault="00320A26" w:rsidP="00B02536">
      <w:pPr>
        <w:spacing w:after="0" w:line="240" w:lineRule="auto"/>
      </w:pPr>
      <w:r>
        <w:separator/>
      </w:r>
    </w:p>
  </w:endnote>
  <w:endnote w:type="continuationSeparator" w:id="0">
    <w:p w14:paraId="60F86047" w14:textId="77777777" w:rsidR="00320A26" w:rsidRDefault="00320A26" w:rsidP="00B025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F93CCE" w14:textId="77777777" w:rsidR="00320A26" w:rsidRDefault="00320A26" w:rsidP="00B02536">
      <w:pPr>
        <w:spacing w:after="0" w:line="240" w:lineRule="auto"/>
      </w:pPr>
      <w:r>
        <w:separator/>
      </w:r>
    </w:p>
  </w:footnote>
  <w:footnote w:type="continuationSeparator" w:id="0">
    <w:p w14:paraId="7BDF5A59" w14:textId="77777777" w:rsidR="00320A26" w:rsidRDefault="00320A26" w:rsidP="00B02536">
      <w:pPr>
        <w:spacing w:after="0" w:line="240" w:lineRule="auto"/>
      </w:pPr>
      <w:r>
        <w:continuationSeparator/>
      </w:r>
    </w:p>
  </w:footnote>
  <w:footnote w:id="1">
    <w:p w14:paraId="1ADD054F" w14:textId="7026E08D" w:rsidR="00B02536" w:rsidRPr="00B02536" w:rsidRDefault="00B02536">
      <w:pPr>
        <w:pStyle w:val="FootnoteText"/>
      </w:pPr>
      <w:r>
        <w:rPr>
          <w:rStyle w:val="FootnoteReference"/>
        </w:rPr>
        <w:footnoteRef/>
      </w:r>
      <w:r>
        <w:t xml:space="preserve"> Christopher Booker, </w:t>
      </w:r>
      <w:r>
        <w:rPr>
          <w:i/>
          <w:iCs/>
        </w:rPr>
        <w:t xml:space="preserve">The Seven Basic Plots, </w:t>
      </w:r>
      <w:r>
        <w:t>(</w:t>
      </w:r>
      <w:r w:rsidR="00102512">
        <w:t xml:space="preserve">London, </w:t>
      </w:r>
      <w:r>
        <w:t>Continuum</w:t>
      </w:r>
      <w:r w:rsidR="00102512">
        <w:t>, 2004</w:t>
      </w:r>
      <w:r>
        <w:t>) p.22.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A1ACE"/>
    <w:rsid w:val="00091A37"/>
    <w:rsid w:val="00102512"/>
    <w:rsid w:val="00137577"/>
    <w:rsid w:val="001544B3"/>
    <w:rsid w:val="001C4014"/>
    <w:rsid w:val="001E1B49"/>
    <w:rsid w:val="001E732E"/>
    <w:rsid w:val="00210D85"/>
    <w:rsid w:val="002B1487"/>
    <w:rsid w:val="002F185C"/>
    <w:rsid w:val="00320A26"/>
    <w:rsid w:val="00510190"/>
    <w:rsid w:val="005224B5"/>
    <w:rsid w:val="00524EB8"/>
    <w:rsid w:val="005A05AD"/>
    <w:rsid w:val="006E69D1"/>
    <w:rsid w:val="007B66FC"/>
    <w:rsid w:val="00810F64"/>
    <w:rsid w:val="0090232F"/>
    <w:rsid w:val="00962D96"/>
    <w:rsid w:val="009C401E"/>
    <w:rsid w:val="00A13D60"/>
    <w:rsid w:val="00A95467"/>
    <w:rsid w:val="00AD2C0C"/>
    <w:rsid w:val="00B02536"/>
    <w:rsid w:val="00B03AB6"/>
    <w:rsid w:val="00B3472E"/>
    <w:rsid w:val="00B6681A"/>
    <w:rsid w:val="00B75095"/>
    <w:rsid w:val="00BA1A90"/>
    <w:rsid w:val="00CC05F7"/>
    <w:rsid w:val="00D12A65"/>
    <w:rsid w:val="00D8692E"/>
    <w:rsid w:val="00DA1ACE"/>
    <w:rsid w:val="00DC6614"/>
    <w:rsid w:val="00E64AAA"/>
    <w:rsid w:val="00E77170"/>
    <w:rsid w:val="00F56BAE"/>
    <w:rsid w:val="00FE2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E007F"/>
  <w15:docId w15:val="{FD2EF1C6-5A70-4467-8868-831DF703F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185C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DA1AC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4AA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F56BAE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kern w:val="28"/>
      <w:sz w:val="56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F56BAE"/>
    <w:rPr>
      <w:rFonts w:asciiTheme="majorHAnsi" w:eastAsiaTheme="majorEastAsia" w:hAnsiTheme="majorHAnsi" w:cstheme="majorBidi"/>
      <w:color w:val="4472C4" w:themeColor="accent1"/>
      <w:spacing w:val="-10"/>
      <w:kern w:val="28"/>
      <w:sz w:val="56"/>
      <w:szCs w:val="56"/>
      <w:u w:val="single"/>
    </w:rPr>
  </w:style>
  <w:style w:type="paragraph" w:customStyle="1" w:styleId="Bibli1">
    <w:name w:val="Bibli1"/>
    <w:basedOn w:val="Normal"/>
    <w:qFormat/>
    <w:rsid w:val="0090232F"/>
  </w:style>
  <w:style w:type="character" w:customStyle="1" w:styleId="Heading1Char">
    <w:name w:val="Heading 1 Char"/>
    <w:basedOn w:val="DefaultParagraphFont"/>
    <w:link w:val="Heading1"/>
    <w:uiPriority w:val="9"/>
    <w:rsid w:val="00DA1A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4AA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0253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0253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0253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236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87D4F5-0F55-4827-A286-C733D784C1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360</Words>
  <Characters>2057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Keith Wilson</dc:creator>
  <cp:keywords/>
  <dc:description/>
  <cp:lastModifiedBy>Keith Wilson</cp:lastModifiedBy>
  <cp:revision>5</cp:revision>
  <dcterms:created xsi:type="dcterms:W3CDTF">2022-05-18T12:39:00Z</dcterms:created>
  <dcterms:modified xsi:type="dcterms:W3CDTF">2022-05-24T17:20:00Z</dcterms:modified>
</cp:coreProperties>
</file>