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A704A27" w14:textId="057D9FFA" w:rsidR="00B62048" w:rsidRDefault="009837C2" w:rsidP="009F4F9E">
      <w:pPr>
        <w:pStyle w:val="COVERPAGETEXT"/>
      </w:pPr>
      <w:r>
        <w:rPr>
          <w:noProof/>
        </w:rPr>
        <w:drawing>
          <wp:inline distT="0" distB="0" distL="0" distR="0" wp14:anchorId="0CF227B2" wp14:editId="40E99FAC">
            <wp:extent cx="1572768" cy="1554845"/>
            <wp:effectExtent l="0" t="0" r="2540" b="0"/>
            <wp:docPr id="1146962345" name="Picture 1146962345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962345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742C9" w14:textId="77777777" w:rsidR="00B62048" w:rsidRPr="00931620" w:rsidRDefault="00B62048" w:rsidP="009F4F9E">
      <w:pPr>
        <w:pStyle w:val="COVERPAGETEXT"/>
      </w:pPr>
    </w:p>
    <w:p w14:paraId="4B11A8C4" w14:textId="77777777" w:rsidR="00AD6D75" w:rsidRPr="00931620" w:rsidRDefault="00AD6D75" w:rsidP="009F4F9E">
      <w:pPr>
        <w:pStyle w:val="COVERPAGETEXT"/>
      </w:pPr>
    </w:p>
    <w:p w14:paraId="7F84539F" w14:textId="2B9E2483" w:rsidR="00AD6D75" w:rsidRPr="00931620" w:rsidRDefault="009837C2" w:rsidP="009F4F9E">
      <w:pPr>
        <w:pStyle w:val="COVERPAGETEXT"/>
      </w:pPr>
      <w:r>
        <w:t>School of Applied Computing</w:t>
      </w:r>
    </w:p>
    <w:p w14:paraId="1288F499" w14:textId="7C43ADA0" w:rsidR="00AD6D75" w:rsidRPr="00931620" w:rsidRDefault="009837C2" w:rsidP="009F4F9E">
      <w:pPr>
        <w:pStyle w:val="COVERPAGETEXT"/>
      </w:pPr>
      <w:r>
        <w:t>OME Degree Apprenticeship</w:t>
      </w:r>
    </w:p>
    <w:p w14:paraId="78978AD7" w14:textId="77777777" w:rsidR="00FB6B73" w:rsidRPr="00931620" w:rsidRDefault="00FB6B73" w:rsidP="009F4F9E">
      <w:pPr>
        <w:pStyle w:val="COVERPAGETEXT"/>
      </w:pPr>
    </w:p>
    <w:p w14:paraId="68B64CF8" w14:textId="56C9D8A4" w:rsidR="00AD6D75" w:rsidRPr="00931620" w:rsidRDefault="009837C2" w:rsidP="009F4F9E">
      <w:pPr>
        <w:pStyle w:val="COVERPAGETEXT"/>
      </w:pPr>
      <w:r>
        <w:t>ACDB4010</w:t>
      </w:r>
    </w:p>
    <w:p w14:paraId="6CAC073B" w14:textId="77777777" w:rsidR="00AD6D75" w:rsidRPr="00931620" w:rsidRDefault="00AD6D75" w:rsidP="009F4F9E">
      <w:pPr>
        <w:pStyle w:val="COVERPAGETEXT"/>
      </w:pPr>
    </w:p>
    <w:p w14:paraId="1E9E5CF2" w14:textId="67C11798" w:rsidR="00AD6D75" w:rsidRPr="00931620" w:rsidRDefault="009837C2" w:rsidP="009F4F9E">
      <w:pPr>
        <w:pStyle w:val="COVERPAGETEXT"/>
      </w:pPr>
      <w:r>
        <w:t xml:space="preserve">Academic Year </w:t>
      </w:r>
      <w:r w:rsidR="004C194B">
        <w:t>2024</w:t>
      </w:r>
      <w:r>
        <w:t xml:space="preserve"> -</w:t>
      </w:r>
      <w:r w:rsidRPr="00931620">
        <w:t xml:space="preserve"> </w:t>
      </w:r>
      <w:r w:rsidR="004C194B">
        <w:t>2025</w:t>
      </w:r>
    </w:p>
    <w:p w14:paraId="3C6062CA" w14:textId="77777777" w:rsidR="00AD6D75" w:rsidRDefault="00AD6D75" w:rsidP="009F4F9E">
      <w:pPr>
        <w:pStyle w:val="COVERPAGETEXT"/>
      </w:pPr>
    </w:p>
    <w:p w14:paraId="58BAC609" w14:textId="77777777" w:rsidR="00AD6D75" w:rsidRPr="00931620" w:rsidRDefault="00AD6D75" w:rsidP="009F4F9E">
      <w:pPr>
        <w:pStyle w:val="COVERPAGETEXT"/>
      </w:pPr>
    </w:p>
    <w:p w14:paraId="75AEB9F6" w14:textId="6C1FFFD2" w:rsidR="004A1164" w:rsidRPr="00BB05A0" w:rsidRDefault="009837C2" w:rsidP="004A1164">
      <w:pPr>
        <w:pStyle w:val="COVERPAGETEXT"/>
      </w:pPr>
      <w:r>
        <w:t>Joseph Nelhams</w:t>
      </w:r>
    </w:p>
    <w:p w14:paraId="52BECAEE" w14:textId="77777777" w:rsidR="00AD6D75" w:rsidRPr="00931620" w:rsidRDefault="00AD6D75" w:rsidP="009F4F9E">
      <w:pPr>
        <w:pStyle w:val="COVERPAGETEXT"/>
      </w:pPr>
    </w:p>
    <w:p w14:paraId="7C7BF462" w14:textId="77777777" w:rsidR="00AD6D75" w:rsidRPr="00931620" w:rsidRDefault="00AD6D75" w:rsidP="009F4F9E">
      <w:pPr>
        <w:pStyle w:val="COVERPAGETEXT"/>
      </w:pPr>
    </w:p>
    <w:p w14:paraId="3A5B5155" w14:textId="06E69247" w:rsidR="00AD6D75" w:rsidRPr="00931620" w:rsidRDefault="009837C2" w:rsidP="009F4F9E">
      <w:pPr>
        <w:pStyle w:val="COVERPAGETEXT"/>
      </w:pPr>
      <w:r>
        <w:t>Study Skills As</w:t>
      </w:r>
      <w:r w:rsidR="009555F6">
        <w:t>signment Portfolio</w:t>
      </w:r>
    </w:p>
    <w:p w14:paraId="5C4BFBED" w14:textId="77777777" w:rsidR="00AD6D75" w:rsidRPr="00931620" w:rsidRDefault="00AD6D75" w:rsidP="009F4F9E">
      <w:pPr>
        <w:pStyle w:val="COVERPAGETEXT"/>
      </w:pPr>
    </w:p>
    <w:p w14:paraId="6A0C88F7" w14:textId="77777777" w:rsidR="00AD6D75" w:rsidRPr="00931620" w:rsidRDefault="00AD6D75" w:rsidP="009F4F9E">
      <w:pPr>
        <w:pStyle w:val="COVERPAGETEXT"/>
      </w:pPr>
    </w:p>
    <w:p w14:paraId="7DEF4BB6" w14:textId="517F0747" w:rsidR="00AD6D75" w:rsidRDefault="009837C2" w:rsidP="009F4F9E">
      <w:pPr>
        <w:pStyle w:val="COVERPAGETEXT"/>
      </w:pPr>
      <w:r>
        <w:t>Lecturer</w:t>
      </w:r>
      <w:r w:rsidRPr="00931620">
        <w:t>:</w:t>
      </w:r>
      <w:r>
        <w:tab/>
      </w:r>
      <w:bookmarkStart w:id="0" w:name="Text1"/>
      <w:r>
        <w:t xml:space="preserve"> </w:t>
      </w:r>
      <w:bookmarkEnd w:id="0"/>
      <w:r w:rsidR="004C194B">
        <w:t>Jenni Steen</w:t>
      </w:r>
    </w:p>
    <w:p w14:paraId="718AE18A" w14:textId="3C008D93" w:rsidR="00AD6D75" w:rsidRDefault="009837C2" w:rsidP="009F4F9E">
      <w:pPr>
        <w:pStyle w:val="COVERPAGETEXT"/>
      </w:pPr>
      <w:r>
        <w:t>January 2025</w:t>
      </w:r>
    </w:p>
    <w:p w14:paraId="0EE0CEC3" w14:textId="77777777" w:rsidR="004C194B" w:rsidRPr="00931620" w:rsidRDefault="004C194B" w:rsidP="009F4F9E">
      <w:pPr>
        <w:pStyle w:val="COVERPAGETEXT"/>
      </w:pPr>
    </w:p>
    <w:p w14:paraId="006ED54E" w14:textId="77777777" w:rsidR="00AD6D75" w:rsidRDefault="00AD6D75" w:rsidP="00E71C90">
      <w:pPr>
        <w:pStyle w:val="COVERPAGETEXT"/>
      </w:pPr>
    </w:p>
    <w:p w14:paraId="25FC419B" w14:textId="77777777" w:rsidR="00404309" w:rsidRPr="00931620" w:rsidRDefault="00404309" w:rsidP="00E71C90">
      <w:pPr>
        <w:pStyle w:val="COVERPAGETEXT"/>
      </w:pPr>
    </w:p>
    <w:p w14:paraId="2FED69D7" w14:textId="77777777" w:rsidR="00AD6D75" w:rsidRDefault="00AD6D75" w:rsidP="009F4F9E">
      <w:pPr>
        <w:pStyle w:val="COVERPAGETEXT"/>
      </w:pPr>
    </w:p>
    <w:p w14:paraId="603C9A35" w14:textId="77777777" w:rsidR="002B204C" w:rsidRDefault="002B204C" w:rsidP="009F4F9E">
      <w:pPr>
        <w:pStyle w:val="COVERPAGETEXT"/>
      </w:pPr>
    </w:p>
    <w:p w14:paraId="3CECDD89" w14:textId="77777777" w:rsidR="002B204C" w:rsidRDefault="002B204C" w:rsidP="009F4F9E">
      <w:pPr>
        <w:pStyle w:val="COVERPAGETEXT"/>
      </w:pPr>
    </w:p>
    <w:p w14:paraId="01D89F57" w14:textId="77777777" w:rsidR="002B204C" w:rsidRDefault="002B204C" w:rsidP="009F4F9E">
      <w:pPr>
        <w:pStyle w:val="COVERPAGETEXT"/>
      </w:pPr>
    </w:p>
    <w:p w14:paraId="479ECF6A" w14:textId="77777777" w:rsidR="002B204C" w:rsidRDefault="002B204C" w:rsidP="009F4F9E">
      <w:pPr>
        <w:pStyle w:val="COVERPAGETEXT"/>
      </w:pPr>
    </w:p>
    <w:p w14:paraId="338B13FD" w14:textId="77777777" w:rsidR="002B204C" w:rsidRDefault="002B204C" w:rsidP="009F4F9E">
      <w:pPr>
        <w:pStyle w:val="COVERPAGETEXT"/>
      </w:pPr>
    </w:p>
    <w:p w14:paraId="42021BD2" w14:textId="5C02EA72" w:rsidR="00AD6D75" w:rsidRDefault="009837C2" w:rsidP="009F4F9E">
      <w:pPr>
        <w:pStyle w:val="COVERPAGETEXT"/>
      </w:pPr>
      <w:r w:rsidRPr="00931620">
        <w:t xml:space="preserve">© </w:t>
      </w:r>
      <w:r w:rsidR="004D5EBD">
        <w:t>UWTSD</w:t>
      </w:r>
      <w:r w:rsidRPr="00931620">
        <w:t xml:space="preserve"> </w:t>
      </w:r>
      <w:r w:rsidR="001D2DB2">
        <w:t>202</w:t>
      </w:r>
      <w:r w:rsidR="004C194B">
        <w:t>5</w:t>
      </w:r>
      <w:r w:rsidRPr="00931620">
        <w:t xml:space="preserve">. All rights reserved. No part of this </w:t>
      </w:r>
      <w:r w:rsidRPr="00931620">
        <w:t>publication may be reproduced without the written permission of the copyright owner.</w:t>
      </w:r>
    </w:p>
    <w:p w14:paraId="52B1F4ED" w14:textId="77777777" w:rsidR="00DA28B2" w:rsidRDefault="00DA28B2" w:rsidP="00DA28B2">
      <w:pPr>
        <w:pStyle w:val="Heading1nonumber"/>
        <w:sectPr w:rsidR="00DA28B2" w:rsidSect="00623A81">
          <w:footerReference w:type="default" r:id="rId12"/>
          <w:pgSz w:w="11906" w:h="16838" w:code="9"/>
          <w:pgMar w:top="1701" w:right="1701" w:bottom="1701" w:left="1701" w:header="709" w:footer="851" w:gutter="0"/>
          <w:pgNumType w:fmt="lowerRoman" w:start="1"/>
          <w:cols w:space="708"/>
          <w:docGrid w:linePitch="360"/>
        </w:sectPr>
      </w:pPr>
    </w:p>
    <w:p w14:paraId="348ECC03" w14:textId="0E51CD5B" w:rsidR="00DA28B2" w:rsidRPr="00996FFA" w:rsidRDefault="009837C2" w:rsidP="006454D8">
      <w:pPr>
        <w:pStyle w:val="TABLEOFCONTENTSHEADING"/>
        <w:spacing w:line="276" w:lineRule="auto"/>
      </w:pPr>
      <w:r w:rsidRPr="00996FFA">
        <w:lastRenderedPageBreak/>
        <w:t xml:space="preserve">Table </w:t>
      </w:r>
      <w:r>
        <w:t>o</w:t>
      </w:r>
      <w:r w:rsidRPr="00996FFA">
        <w:t>f Contents</w:t>
      </w:r>
    </w:p>
    <w:p w14:paraId="2FF11975" w14:textId="4B052E35" w:rsidR="00F0698D" w:rsidRDefault="009837C2">
      <w:pPr>
        <w:pStyle w:val="TOC1"/>
        <w:rPr>
          <w:rFonts w:asciiTheme="minorHAnsi" w:eastAsiaTheme="minorEastAsia" w:hAnsiTheme="minorHAnsi" w:cstheme="minorBidi"/>
          <w:kern w:val="2"/>
          <w:sz w:val="22"/>
          <w:szCs w:val="22"/>
          <w:lang w:eastAsia="en-GB"/>
          <w14:ligatures w14:val="standardContextual"/>
        </w:rPr>
      </w:pPr>
      <w:r>
        <w:fldChar w:fldCharType="begin"/>
      </w:r>
      <w:r w:rsidR="00CC21F1">
        <w:instrText xml:space="preserve"> TOC \o "1-3" \h \z \u \t "Heading 7,2" </w:instrText>
      </w:r>
      <w:r>
        <w:fldChar w:fldCharType="separate"/>
      </w:r>
      <w:hyperlink w:anchor="_Toc187233461" w:history="1">
        <w:r w:rsidR="00F0698D" w:rsidRPr="002B4172">
          <w:rPr>
            <w:rStyle w:val="Hyperlink"/>
          </w:rPr>
          <w:t>1 Presentation</w:t>
        </w:r>
        <w:r w:rsidR="00F0698D">
          <w:rPr>
            <w:webHidden/>
          </w:rPr>
          <w:tab/>
        </w:r>
        <w:r w:rsidR="00F0698D">
          <w:rPr>
            <w:webHidden/>
          </w:rPr>
          <w:fldChar w:fldCharType="begin"/>
        </w:r>
        <w:r w:rsidR="00F0698D">
          <w:rPr>
            <w:webHidden/>
          </w:rPr>
          <w:instrText xml:space="preserve"> PAGEREF _Toc187233461 \h </w:instrText>
        </w:r>
        <w:r w:rsidR="00F0698D">
          <w:rPr>
            <w:webHidden/>
          </w:rPr>
        </w:r>
        <w:r w:rsidR="00F0698D">
          <w:rPr>
            <w:webHidden/>
          </w:rPr>
          <w:fldChar w:fldCharType="separate"/>
        </w:r>
        <w:r w:rsidR="00F0698D">
          <w:rPr>
            <w:webHidden/>
          </w:rPr>
          <w:t>1</w:t>
        </w:r>
        <w:r w:rsidR="00F0698D">
          <w:rPr>
            <w:webHidden/>
          </w:rPr>
          <w:fldChar w:fldCharType="end"/>
        </w:r>
      </w:hyperlink>
    </w:p>
    <w:p w14:paraId="4F6A6AC1" w14:textId="339E8CEC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62" w:history="1">
        <w:r w:rsidRPr="002B4172">
          <w:rPr>
            <w:rStyle w:val="Hyperlink"/>
            <w:noProof/>
          </w:rPr>
          <w:t>1.1 Presentation 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408E525E" w14:textId="431EF244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63" w:history="1">
        <w:r w:rsidRPr="002B4172">
          <w:rPr>
            <w:rStyle w:val="Hyperlink"/>
            <w:noProof/>
          </w:rPr>
          <w:t>1.2 Critical Reflections and Improvements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EFABB56" w14:textId="3EE5C7CE" w:rsidR="00F0698D" w:rsidRDefault="00F0698D">
      <w:pPr>
        <w:pStyle w:val="TOC1"/>
        <w:rPr>
          <w:rFonts w:asciiTheme="minorHAnsi" w:eastAsiaTheme="minorEastAsia" w:hAnsiTheme="minorHAnsi" w:cstheme="minorBidi"/>
          <w:kern w:val="2"/>
          <w:sz w:val="22"/>
          <w:szCs w:val="22"/>
          <w:lang w:eastAsia="en-GB"/>
          <w14:ligatures w14:val="standardContextual"/>
        </w:rPr>
      </w:pPr>
      <w:hyperlink w:anchor="_Toc187233464" w:history="1">
        <w:r w:rsidRPr="002B4172">
          <w:rPr>
            <w:rStyle w:val="Hyperlink"/>
          </w:rPr>
          <w:t>2 Skills Evaluation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_Toc187233464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5</w:t>
        </w:r>
        <w:r>
          <w:rPr>
            <w:webHidden/>
          </w:rPr>
          <w:fldChar w:fldCharType="end"/>
        </w:r>
      </w:hyperlink>
    </w:p>
    <w:p w14:paraId="63F1AE41" w14:textId="28D1D9A3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65" w:history="1">
        <w:r w:rsidRPr="002B4172">
          <w:rPr>
            <w:rStyle w:val="Hyperlink"/>
            <w:noProof/>
          </w:rPr>
          <w:t>2.1 Skills required to aid Education and Professional Career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9B6CF8D" w14:textId="3F5E3B63" w:rsidR="00F0698D" w:rsidRDefault="00F0698D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66" w:history="1">
        <w:r w:rsidRPr="002B4172">
          <w:rPr>
            <w:rStyle w:val="Hyperlink"/>
            <w:noProof/>
          </w:rPr>
          <w:t>2.1.1 Skills Overview for a Higher Education Environment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5452932" w14:textId="1684A53B" w:rsidR="00F0698D" w:rsidRDefault="00F0698D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67" w:history="1">
        <w:r w:rsidRPr="002B4172">
          <w:rPr>
            <w:rStyle w:val="Hyperlink"/>
            <w:noProof/>
          </w:rPr>
          <w:t>2.1.2 Generic skills employers look for in job applicants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94A15E4" w14:textId="42A2DBF7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68" w:history="1">
        <w:r w:rsidRPr="002B4172">
          <w:rPr>
            <w:rStyle w:val="Hyperlink"/>
            <w:noProof/>
          </w:rPr>
          <w:t>2.2 Self-Evaluation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A36A48B" w14:textId="0E4B6832" w:rsidR="00F0698D" w:rsidRDefault="00F0698D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69" w:history="1">
        <w:r w:rsidRPr="002B4172">
          <w:rPr>
            <w:rStyle w:val="Hyperlink"/>
            <w:noProof/>
          </w:rPr>
          <w:t>2.2.1 Strengths, weaknesses, personality type, and suitable career suggestions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D5344BB" w14:textId="36FF1A8C" w:rsidR="00F0698D" w:rsidRDefault="00F0698D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70" w:history="1">
        <w:r w:rsidRPr="002B4172">
          <w:rPr>
            <w:rStyle w:val="Hyperlink"/>
            <w:noProof/>
          </w:rPr>
          <w:t>2.2.2 Short-term and future goals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E80AAC6" w14:textId="15908A61" w:rsidR="00F0698D" w:rsidRDefault="00F0698D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71" w:history="1">
        <w:r w:rsidRPr="002B4172">
          <w:rPr>
            <w:rStyle w:val="Hyperlink"/>
            <w:noProof/>
          </w:rPr>
          <w:t>2.2.3 S.M.A.R.T Objectives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9245CE7" w14:textId="7A09433A" w:rsidR="00F0698D" w:rsidRDefault="00F0698D">
      <w:pPr>
        <w:pStyle w:val="TOC1"/>
        <w:rPr>
          <w:rFonts w:asciiTheme="minorHAnsi" w:eastAsiaTheme="minorEastAsia" w:hAnsiTheme="minorHAnsi" w:cstheme="minorBidi"/>
          <w:kern w:val="2"/>
          <w:sz w:val="22"/>
          <w:szCs w:val="22"/>
          <w:lang w:eastAsia="en-GB"/>
          <w14:ligatures w14:val="standardContextual"/>
        </w:rPr>
      </w:pPr>
      <w:hyperlink w:anchor="_Toc187233472" w:history="1">
        <w:r w:rsidRPr="002B4172">
          <w:rPr>
            <w:rStyle w:val="Hyperlink"/>
          </w:rPr>
          <w:t>3 Application of Skills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_Toc187233472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10</w:t>
        </w:r>
        <w:r>
          <w:rPr>
            <w:webHidden/>
          </w:rPr>
          <w:fldChar w:fldCharType="end"/>
        </w:r>
      </w:hyperlink>
    </w:p>
    <w:p w14:paraId="530CBDC4" w14:textId="47FEB103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73" w:history="1">
        <w:r w:rsidRPr="002B4172">
          <w:rPr>
            <w:rStyle w:val="Hyperlink"/>
            <w:noProof/>
          </w:rPr>
          <w:t>3.1 Looking after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AD8FCB8" w14:textId="51404647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74" w:history="1">
        <w:r w:rsidRPr="002B4172">
          <w:rPr>
            <w:rStyle w:val="Hyperlink"/>
            <w:noProof/>
          </w:rPr>
          <w:t>3.2 Time Management and organisation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163E3A0" w14:textId="0F2809AE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75" w:history="1">
        <w:r w:rsidRPr="002B4172">
          <w:rPr>
            <w:rStyle w:val="Hyperlink"/>
            <w:noProof/>
          </w:rPr>
          <w:t>3.3 Literature Review on Torpex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50206796" w14:textId="4FE1B80E" w:rsidR="00F0698D" w:rsidRDefault="00F0698D">
      <w:pPr>
        <w:pStyle w:val="TOC1"/>
        <w:rPr>
          <w:rFonts w:asciiTheme="minorHAnsi" w:eastAsiaTheme="minorEastAsia" w:hAnsiTheme="minorHAnsi" w:cstheme="minorBidi"/>
          <w:kern w:val="2"/>
          <w:sz w:val="22"/>
          <w:szCs w:val="22"/>
          <w:lang w:eastAsia="en-GB"/>
          <w14:ligatures w14:val="standardContextual"/>
        </w:rPr>
      </w:pPr>
      <w:hyperlink w:anchor="_Toc187233476" w:history="1">
        <w:r w:rsidRPr="002B4172">
          <w:rPr>
            <w:rStyle w:val="Hyperlink"/>
          </w:rPr>
          <w:t>4 Conclusion and Evaluation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_Toc187233476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15</w:t>
        </w:r>
        <w:r>
          <w:rPr>
            <w:webHidden/>
          </w:rPr>
          <w:fldChar w:fldCharType="end"/>
        </w:r>
      </w:hyperlink>
    </w:p>
    <w:p w14:paraId="0632C601" w14:textId="31E292EB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77" w:history="1">
        <w:r w:rsidRPr="002B4172">
          <w:rPr>
            <w:rStyle w:val="Hyperlink"/>
            <w:noProof/>
          </w:rPr>
          <w:t>4.1 Conclusion and Summary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4E2C60A" w14:textId="3CB3B7FE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78" w:history="1">
        <w:r w:rsidRPr="002B4172">
          <w:rPr>
            <w:rStyle w:val="Hyperlink"/>
            <w:noProof/>
          </w:rPr>
          <w:t>4.2 Further Study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AD457E1" w14:textId="5EA55511" w:rsidR="00F0698D" w:rsidRDefault="00F0698D">
      <w:pPr>
        <w:pStyle w:val="TOC1"/>
        <w:rPr>
          <w:rFonts w:asciiTheme="minorHAnsi" w:eastAsiaTheme="minorEastAsia" w:hAnsiTheme="minorHAnsi" w:cstheme="minorBidi"/>
          <w:kern w:val="2"/>
          <w:sz w:val="22"/>
          <w:szCs w:val="22"/>
          <w:lang w:eastAsia="en-GB"/>
          <w14:ligatures w14:val="standardContextual"/>
        </w:rPr>
      </w:pPr>
      <w:hyperlink w:anchor="_Toc187233479" w:history="1">
        <w:r w:rsidRPr="002B4172">
          <w:rPr>
            <w:rStyle w:val="Hyperlink"/>
          </w:rPr>
          <w:t>References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_Toc187233479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16</w:t>
        </w:r>
        <w:r>
          <w:rPr>
            <w:webHidden/>
          </w:rPr>
          <w:fldChar w:fldCharType="end"/>
        </w:r>
      </w:hyperlink>
    </w:p>
    <w:p w14:paraId="6F3C424E" w14:textId="4FF22F2A" w:rsidR="00F0698D" w:rsidRDefault="00F0698D">
      <w:pPr>
        <w:pStyle w:val="TOC1"/>
        <w:rPr>
          <w:rFonts w:asciiTheme="minorHAnsi" w:eastAsiaTheme="minorEastAsia" w:hAnsiTheme="minorHAnsi" w:cstheme="minorBidi"/>
          <w:kern w:val="2"/>
          <w:sz w:val="22"/>
          <w:szCs w:val="22"/>
          <w:lang w:eastAsia="en-GB"/>
          <w14:ligatures w14:val="standardContextual"/>
        </w:rPr>
      </w:pPr>
      <w:hyperlink w:anchor="_Toc187233480" w:history="1">
        <w:r w:rsidRPr="002B4172">
          <w:rPr>
            <w:rStyle w:val="Hyperlink"/>
          </w:rPr>
          <w:t>Appendices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_Toc187233480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17</w:t>
        </w:r>
        <w:r>
          <w:rPr>
            <w:webHidden/>
          </w:rPr>
          <w:fldChar w:fldCharType="end"/>
        </w:r>
      </w:hyperlink>
    </w:p>
    <w:p w14:paraId="75C89601" w14:textId="0582FD2C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81" w:history="1">
        <w:r w:rsidRPr="002B4172">
          <w:rPr>
            <w:rStyle w:val="Hyperlink"/>
            <w:noProof/>
          </w:rPr>
          <w:t>Appendix A Presentation Feedback Forms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B2FA551" w14:textId="15BB46A4" w:rsidR="00F0698D" w:rsidRDefault="00F0698D">
      <w:pPr>
        <w:pStyle w:val="TOC2"/>
        <w:rPr>
          <w:rFonts w:asciiTheme="minorHAnsi" w:eastAsiaTheme="minorEastAsia" w:hAnsiTheme="minorHAnsi" w:cstheme="minorBidi"/>
          <w:noProof/>
          <w:kern w:val="2"/>
          <w:sz w:val="22"/>
          <w:szCs w:val="22"/>
          <w:lang w:eastAsia="en-GB"/>
          <w14:ligatures w14:val="standardContextual"/>
        </w:rPr>
      </w:pPr>
      <w:hyperlink w:anchor="_Toc187233482" w:history="1">
        <w:r w:rsidRPr="002B4172">
          <w:rPr>
            <w:rStyle w:val="Hyperlink"/>
            <w:noProof/>
          </w:rPr>
          <w:t>Appendix B Results of the MBTIs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_Toc187233482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5C9A28D" w14:textId="5DE5DF21" w:rsidR="00D135C3" w:rsidRDefault="009837C2" w:rsidP="002A23E9">
      <w:r>
        <w:fldChar w:fldCharType="end"/>
      </w:r>
    </w:p>
    <w:p w14:paraId="036DDC55" w14:textId="77777777" w:rsidR="005C0AF1" w:rsidRDefault="009837C2" w:rsidP="00AE480E">
      <w:r>
        <w:br w:type="page"/>
      </w:r>
    </w:p>
    <w:p w14:paraId="22E55604" w14:textId="77777777" w:rsidR="00DA28B2" w:rsidRDefault="00DA28B2" w:rsidP="00DA28B2">
      <w:pPr>
        <w:pStyle w:val="Heading1"/>
        <w:sectPr w:rsidR="00DA28B2" w:rsidSect="003B1C9F">
          <w:footerReference w:type="default" r:id="rId13"/>
          <w:pgSz w:w="11906" w:h="16838" w:code="9"/>
          <w:pgMar w:top="1701" w:right="1701" w:bottom="1701" w:left="1701" w:header="709" w:footer="851" w:gutter="0"/>
          <w:pgNumType w:fmt="lowerRoman"/>
          <w:cols w:space="708"/>
          <w:docGrid w:linePitch="360"/>
        </w:sectPr>
      </w:pPr>
    </w:p>
    <w:p w14:paraId="5321A288" w14:textId="631660DD" w:rsidR="008D5D60" w:rsidRDefault="009837C2" w:rsidP="00C53236">
      <w:pPr>
        <w:pStyle w:val="Heading1"/>
      </w:pPr>
      <w:bookmarkStart w:id="1" w:name="_Toc51833421"/>
      <w:bookmarkStart w:id="2" w:name="_Toc187233461"/>
      <w:r>
        <w:lastRenderedPageBreak/>
        <w:t>Presentation</w:t>
      </w:r>
      <w:bookmarkEnd w:id="2"/>
    </w:p>
    <w:p w14:paraId="4C651565" w14:textId="5AB76954" w:rsidR="008D5D60" w:rsidRDefault="009837C2" w:rsidP="008D5D60">
      <w:pPr>
        <w:pStyle w:val="Heading2"/>
      </w:pPr>
      <w:bookmarkStart w:id="3" w:name="_Toc187233462"/>
      <w:r>
        <w:t>Presentation Overview</w:t>
      </w:r>
      <w:bookmarkEnd w:id="3"/>
    </w:p>
    <w:p w14:paraId="021A0E6B" w14:textId="3454973D" w:rsidR="000133E4" w:rsidRDefault="009837C2" w:rsidP="000133E4">
      <w:r>
        <w:t>This section provides an overview of the presentation</w:t>
      </w:r>
      <w:r w:rsidR="001F5147">
        <w:t xml:space="preserve"> that was given in the class. The presentation </w:t>
      </w:r>
      <w:r w:rsidR="001A19C2">
        <w:t>was 5 minutes in length and summarised the author’s key information about their life</w:t>
      </w:r>
      <w:r w:rsidR="001E29E1">
        <w:t>.</w:t>
      </w:r>
      <w:r w:rsidR="008E05F1">
        <w:t xml:space="preserve"> The presentation was split into 4 sections: background information, </w:t>
      </w:r>
      <w:r w:rsidR="00711319">
        <w:t xml:space="preserve">education, </w:t>
      </w:r>
      <w:proofErr w:type="gramStart"/>
      <w:r w:rsidR="00AD4196">
        <w:t>passions</w:t>
      </w:r>
      <w:proofErr w:type="gramEnd"/>
      <w:r w:rsidR="00711319">
        <w:t xml:space="preserve"> and hobbies, and lastly, career. The author felt these were the most important aspects of their life to share with this audience</w:t>
      </w:r>
      <w:r w:rsidR="00AD4196">
        <w:t xml:space="preserve">, conveying key information without oversharing </w:t>
      </w:r>
      <w:r w:rsidR="00963D4C">
        <w:t>needless</w:t>
      </w:r>
      <w:r w:rsidR="00C21C2C">
        <w:t>ly</w:t>
      </w:r>
      <w:r w:rsidR="00963D4C">
        <w:t>.</w:t>
      </w:r>
    </w:p>
    <w:p w14:paraId="3F5BFEFA" w14:textId="77777777" w:rsidR="00333A99" w:rsidRDefault="009837C2" w:rsidP="003B1AD4">
      <w:pPr>
        <w:keepNext/>
      </w:pPr>
      <w:r>
        <w:t>The first section</w:t>
      </w:r>
      <w:r w:rsidR="003B1AD4">
        <w:t xml:space="preserve"> (Figure 1)</w:t>
      </w:r>
      <w:r>
        <w:t xml:space="preserve"> details Nelhams's </w:t>
      </w:r>
      <w:r w:rsidR="006A40A4">
        <w:t>life background. The first</w:t>
      </w:r>
      <w:r w:rsidR="00194401">
        <w:t xml:space="preserve"> and only slide</w:t>
      </w:r>
      <w:r w:rsidR="006A40A4">
        <w:t xml:space="preserve"> of this section listed the various names</w:t>
      </w:r>
      <w:r w:rsidR="00247682">
        <w:t xml:space="preserve"> that the author has been known as throughout their life.</w:t>
      </w:r>
      <w:r w:rsidR="00194401">
        <w:t xml:space="preserve"> The </w:t>
      </w:r>
      <w:r w:rsidR="003508F3">
        <w:t>author also mentioned a few details about the derivation of these names, such as the origin</w:t>
      </w:r>
      <w:r w:rsidR="00347FF9">
        <w:t xml:space="preserve"> of the nickname Piglet came about from the hospital ICU </w:t>
      </w:r>
      <w:r w:rsidR="005E3D86">
        <w:t>where the author spent the first few months of their life.</w:t>
      </w:r>
    </w:p>
    <w:p w14:paraId="4DB4D69E" w14:textId="02D1A2B7" w:rsidR="003B1AD4" w:rsidRDefault="009837C2" w:rsidP="003B1AD4">
      <w:pPr>
        <w:keepNext/>
      </w:pPr>
      <w:r>
        <w:rPr>
          <w:noProof/>
        </w:rPr>
        <w:drawing>
          <wp:inline distT="0" distB="0" distL="0" distR="0" wp14:anchorId="5D9F5250" wp14:editId="4425B62E">
            <wp:extent cx="6096635" cy="3429000"/>
            <wp:effectExtent l="0" t="0" r="0" b="0"/>
            <wp:docPr id="5121858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185842" name="Picture 3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88A01A" w14:textId="15705305" w:rsidR="00963D4C" w:rsidRDefault="009837C2" w:rsidP="003B1AD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56123">
        <w:rPr>
          <w:noProof/>
        </w:rPr>
        <w:t>1</w:t>
      </w:r>
      <w:r>
        <w:fldChar w:fldCharType="end"/>
      </w:r>
      <w:r>
        <w:t>: The first slide of the background section of the presentation, shows a list of nicknames of the author</w:t>
      </w:r>
      <w:r w:rsidR="00333A99">
        <w:t>.</w:t>
      </w:r>
    </w:p>
    <w:p w14:paraId="369164B7" w14:textId="0C798027" w:rsidR="00333A99" w:rsidRDefault="009837C2" w:rsidP="000133E4">
      <w:r>
        <w:lastRenderedPageBreak/>
        <w:t>The second section</w:t>
      </w:r>
      <w:r w:rsidR="00870B6F">
        <w:t xml:space="preserve"> (Figure 2)</w:t>
      </w:r>
      <w:r>
        <w:t xml:space="preserve">, education, was a brief overview of </w:t>
      </w:r>
      <w:r w:rsidR="00A76318">
        <w:t xml:space="preserve">the author’s educational journey, starting from primary school through to university. It highlighted the two </w:t>
      </w:r>
      <w:r w:rsidR="00A22CAE">
        <w:t xml:space="preserve">differing disciplines that Nelhams had studied </w:t>
      </w:r>
      <w:r w:rsidR="00762B01">
        <w:t>throughout</w:t>
      </w:r>
      <w:r w:rsidR="00A22CAE">
        <w:t xml:space="preserve"> their early life, </w:t>
      </w:r>
      <w:r w:rsidR="00762B01">
        <w:t xml:space="preserve">musical </w:t>
      </w:r>
      <w:r>
        <w:t>theatre,</w:t>
      </w:r>
      <w:r w:rsidR="00762B01">
        <w:t xml:space="preserve"> and science.</w:t>
      </w:r>
    </w:p>
    <w:p w14:paraId="0FC72E23" w14:textId="77777777" w:rsidR="00333A99" w:rsidRDefault="009837C2" w:rsidP="00333A99">
      <w:pPr>
        <w:keepNext/>
      </w:pPr>
      <w:r>
        <w:rPr>
          <w:noProof/>
        </w:rPr>
        <w:drawing>
          <wp:inline distT="0" distB="0" distL="0" distR="0" wp14:anchorId="75CAEADC" wp14:editId="50A4AE9B">
            <wp:extent cx="6096635" cy="3429000"/>
            <wp:effectExtent l="0" t="0" r="3810" b="0"/>
            <wp:docPr id="20015289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152897" name="Picture 4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28AB9A3" w14:textId="23D560D6" w:rsidR="005E3D86" w:rsidRDefault="009837C2" w:rsidP="00333A9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56123">
        <w:rPr>
          <w:noProof/>
        </w:rPr>
        <w:t>2</w:t>
      </w:r>
      <w:r>
        <w:fldChar w:fldCharType="end"/>
      </w:r>
      <w:r>
        <w:t>: The slide within the second section listing the educational institutes the author has attended.</w:t>
      </w:r>
    </w:p>
    <w:p w14:paraId="1D42774E" w14:textId="3D9F9A7A" w:rsidR="00834F04" w:rsidRDefault="009837C2" w:rsidP="000133E4">
      <w:r>
        <w:t>The third section</w:t>
      </w:r>
      <w:r w:rsidR="00870B6F">
        <w:t xml:space="preserve"> (Figure 3)</w:t>
      </w:r>
      <w:r>
        <w:t xml:space="preserve"> of the presentation, </w:t>
      </w:r>
      <w:proofErr w:type="gramStart"/>
      <w:r>
        <w:t>passions</w:t>
      </w:r>
      <w:proofErr w:type="gramEnd"/>
      <w:r>
        <w:t xml:space="preserve"> and hobbies, was the largest of the four sections</w:t>
      </w:r>
      <w:r w:rsidR="00F56463">
        <w:t xml:space="preserve">. It gave a brief insight into the author’s two main hobbies, </w:t>
      </w:r>
      <w:r w:rsidR="00D81C8A">
        <w:t xml:space="preserve">musical theatre, and theme parks, breaking down some of the author's favourite theatre shows and </w:t>
      </w:r>
      <w:r w:rsidR="00300343">
        <w:t>roller coasters</w:t>
      </w:r>
      <w:r w:rsidR="00F52B90">
        <w:t>.</w:t>
      </w:r>
    </w:p>
    <w:p w14:paraId="124C65FA" w14:textId="77777777" w:rsidR="002C71FF" w:rsidRDefault="009837C2" w:rsidP="002C71FF">
      <w:pPr>
        <w:keepNext/>
      </w:pPr>
      <w:r>
        <w:rPr>
          <w:noProof/>
        </w:rPr>
        <w:lastRenderedPageBreak/>
        <w:drawing>
          <wp:inline distT="0" distB="0" distL="0" distR="0" wp14:anchorId="2BABD1C6" wp14:editId="799B68F3">
            <wp:extent cx="6096635" cy="3429000"/>
            <wp:effectExtent l="0" t="0" r="0" b="0"/>
            <wp:docPr id="188294229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942291" name="Picture 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C37229" w14:textId="646820CA" w:rsidR="00223296" w:rsidRDefault="009837C2" w:rsidP="002C71F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56123">
        <w:rPr>
          <w:noProof/>
        </w:rPr>
        <w:t>3</w:t>
      </w:r>
      <w:r>
        <w:fldChar w:fldCharType="end"/>
      </w:r>
      <w:r>
        <w:t xml:space="preserve">: A slide from the hobbies and passions section listing some </w:t>
      </w:r>
      <w:r>
        <w:t>of the musicals the author has performed</w:t>
      </w:r>
      <w:r>
        <w:rPr>
          <w:noProof/>
        </w:rPr>
        <w:t>.</w:t>
      </w:r>
    </w:p>
    <w:p w14:paraId="5CF36699" w14:textId="3656C85B" w:rsidR="004E0315" w:rsidRDefault="009837C2" w:rsidP="000133E4">
      <w:r>
        <w:t>The final section</w:t>
      </w:r>
      <w:r w:rsidR="002C71FF">
        <w:t xml:space="preserve"> (Figure 4)</w:t>
      </w:r>
      <w:r>
        <w:t xml:space="preserve"> of the presentation covered the author’s career to this point</w:t>
      </w:r>
      <w:r w:rsidR="00C96E00">
        <w:t>. It specifically covered the author’s career as an OME</w:t>
      </w:r>
      <w:r w:rsidR="00BC4220">
        <w:t xml:space="preserve"> (Ordnance, Munitions, and Explosives) </w:t>
      </w:r>
      <w:r w:rsidR="00B00783">
        <w:t>professional</w:t>
      </w:r>
      <w:r w:rsidR="00BC4220">
        <w:t xml:space="preserve">. The author </w:t>
      </w:r>
      <w:r w:rsidR="0009186F">
        <w:t xml:space="preserve">decided to only mention this area of their employment history as they believed it </w:t>
      </w:r>
      <w:r w:rsidR="00006E17">
        <w:t xml:space="preserve">would be unnecessary to include previous occupations. The slide </w:t>
      </w:r>
      <w:r w:rsidR="00D737A5">
        <w:t>has a few key points regarding the length of employment with the author’s current employer, AWE</w:t>
      </w:r>
      <w:r w:rsidR="0093713E">
        <w:t xml:space="preserve"> Nuclear Security Technology, as well as their career journey</w:t>
      </w:r>
      <w:r w:rsidR="00E46E75">
        <w:t xml:space="preserve"> and achievements </w:t>
      </w:r>
      <w:r w:rsidR="0093713E">
        <w:t>within that organisation</w:t>
      </w:r>
      <w:r w:rsidR="00C95F4D">
        <w:t xml:space="preserve">, </w:t>
      </w:r>
      <w:r w:rsidR="004F47A1">
        <w:t>from</w:t>
      </w:r>
      <w:r w:rsidR="00C95F4D">
        <w:t xml:space="preserve"> apprentice to Science Technician.</w:t>
      </w:r>
    </w:p>
    <w:p w14:paraId="30F29286" w14:textId="77777777" w:rsidR="000B368D" w:rsidRDefault="009837C2" w:rsidP="000B368D">
      <w:pPr>
        <w:keepNext/>
      </w:pPr>
      <w:r>
        <w:rPr>
          <w:noProof/>
        </w:rPr>
        <w:lastRenderedPageBreak/>
        <w:drawing>
          <wp:inline distT="0" distB="0" distL="0" distR="0" wp14:anchorId="5A16322E" wp14:editId="208FEAF3">
            <wp:extent cx="6096635" cy="3429000"/>
            <wp:effectExtent l="0" t="0" r="0" b="0"/>
            <wp:docPr id="75494515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945156" name="Picture 6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827DA89" w14:textId="6EF2C7EA" w:rsidR="00AC78EF" w:rsidRPr="000133E4" w:rsidRDefault="009837C2" w:rsidP="000B368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56123">
        <w:rPr>
          <w:noProof/>
        </w:rPr>
        <w:t>4</w:t>
      </w:r>
      <w:r>
        <w:fldChar w:fldCharType="end"/>
      </w:r>
      <w:r>
        <w:t>: The slide in the career section of the presentation lists a few achievements in the author's career.</w:t>
      </w:r>
    </w:p>
    <w:p w14:paraId="57E55CBE" w14:textId="188A92AB" w:rsidR="00EF1F2B" w:rsidRPr="00EF1F2B" w:rsidRDefault="009837C2" w:rsidP="00EF1F2B">
      <w:pPr>
        <w:pStyle w:val="Heading2"/>
      </w:pPr>
      <w:bookmarkStart w:id="4" w:name="_Ref288474664"/>
      <w:bookmarkStart w:id="5" w:name="_Ref288474670"/>
      <w:bookmarkStart w:id="6" w:name="_Toc290554228"/>
      <w:bookmarkStart w:id="7" w:name="_Toc299621193"/>
      <w:bookmarkStart w:id="8" w:name="_Toc299631419"/>
      <w:bookmarkStart w:id="9" w:name="_Toc299631481"/>
      <w:bookmarkStart w:id="10" w:name="_Toc299631571"/>
      <w:bookmarkStart w:id="11" w:name="_Toc299631647"/>
      <w:bookmarkStart w:id="12" w:name="_Toc187233463"/>
      <w:r>
        <w:t>Critical Reflections and Improvements</w:t>
      </w:r>
      <w:bookmarkEnd w:id="12"/>
    </w:p>
    <w:bookmarkEnd w:id="1"/>
    <w:bookmarkEnd w:id="4"/>
    <w:bookmarkEnd w:id="5"/>
    <w:bookmarkEnd w:id="6"/>
    <w:bookmarkEnd w:id="7"/>
    <w:bookmarkEnd w:id="8"/>
    <w:bookmarkEnd w:id="9"/>
    <w:bookmarkEnd w:id="10"/>
    <w:bookmarkEnd w:id="11"/>
    <w:p w14:paraId="606F8D69" w14:textId="23436079" w:rsidR="00941D35" w:rsidRDefault="009837C2" w:rsidP="00941D35">
      <w:r>
        <w:t>Overall</w:t>
      </w:r>
      <w:r w:rsidR="00907807">
        <w:t>,</w:t>
      </w:r>
      <w:r>
        <w:t xml:space="preserve"> the author </w:t>
      </w:r>
      <w:r w:rsidR="001522A1">
        <w:t>was satisfied with the presentation</w:t>
      </w:r>
      <w:r w:rsidR="00F80533">
        <w:t xml:space="preserve">, it was concise but didn’t lack </w:t>
      </w:r>
      <w:r w:rsidR="008F3C87">
        <w:t>necessary detail</w:t>
      </w:r>
      <w:r w:rsidR="000A1EE8">
        <w:t>. It was delivered with confidence</w:t>
      </w:r>
      <w:r w:rsidR="005D3B47">
        <w:t xml:space="preserve"> </w:t>
      </w:r>
      <w:r w:rsidR="00752A8F">
        <w:t xml:space="preserve">and </w:t>
      </w:r>
      <w:r w:rsidR="009B3BDC">
        <w:t>had a clear objective of what the presentation was</w:t>
      </w:r>
      <w:r w:rsidR="00CF431E">
        <w:t xml:space="preserve"> conveying. </w:t>
      </w:r>
      <w:r w:rsidR="0002195D">
        <w:t>The author spoke with good diction and did well at keeping the audience engaged throughout.</w:t>
      </w:r>
      <w:r w:rsidR="00E04A7D">
        <w:t xml:space="preserve"> The </w:t>
      </w:r>
      <w:r w:rsidR="002268EA">
        <w:t xml:space="preserve">presentation effectively utilised the </w:t>
      </w:r>
      <w:r w:rsidR="008A3D61">
        <w:t xml:space="preserve">animations tool within the </w:t>
      </w:r>
      <w:r w:rsidR="00907807">
        <w:t>MS PowerPoint</w:t>
      </w:r>
      <w:r w:rsidR="008A3D61">
        <w:t xml:space="preserve"> software </w:t>
      </w:r>
      <w:r w:rsidR="003F18EE">
        <w:t>to</w:t>
      </w:r>
      <w:r w:rsidR="008A3D61">
        <w:t xml:space="preserve"> control what information was displayed at any</w:t>
      </w:r>
      <w:r w:rsidR="00907807">
        <w:t xml:space="preserve"> point without being distracting.</w:t>
      </w:r>
    </w:p>
    <w:p w14:paraId="31DC5D99" w14:textId="430A2464" w:rsidR="00E664BC" w:rsidRPr="00941D35" w:rsidRDefault="009837C2" w:rsidP="00941D35">
      <w:pPr>
        <w:sectPr w:rsidR="00E664BC" w:rsidRPr="00941D35" w:rsidSect="00623A81">
          <w:headerReference w:type="default" r:id="rId18"/>
          <w:pgSz w:w="11906" w:h="16838" w:code="9"/>
          <w:pgMar w:top="1701" w:right="1701" w:bottom="1701" w:left="1701" w:header="709" w:footer="851" w:gutter="0"/>
          <w:pgNumType w:start="1"/>
          <w:cols w:space="708"/>
          <w:docGrid w:linePitch="360"/>
        </w:sectPr>
      </w:pPr>
      <w:r>
        <w:t xml:space="preserve">The slides were short and straight to the </w:t>
      </w:r>
      <w:r w:rsidR="005F6865">
        <w:t>point;</w:t>
      </w:r>
      <w:r w:rsidR="001E5553">
        <w:t xml:space="preserve"> however</w:t>
      </w:r>
      <w:r w:rsidR="005F6865">
        <w:t>,</w:t>
      </w:r>
      <w:r w:rsidR="001E5553">
        <w:t xml:space="preserve"> they could’ve displayed slightly more information </w:t>
      </w:r>
      <w:r w:rsidR="0094029D">
        <w:t xml:space="preserve">visually. The lack of words and images may have hindered the </w:t>
      </w:r>
      <w:r w:rsidR="005F6865">
        <w:t>author’s ability to share detailed information</w:t>
      </w:r>
      <w:r w:rsidR="005E537D">
        <w:t xml:space="preserve"> quickly</w:t>
      </w:r>
      <w:r w:rsidR="005D3609">
        <w:t xml:space="preserve">. The author also should have included another section </w:t>
      </w:r>
      <w:r w:rsidR="00F05D90">
        <w:t xml:space="preserve">on future goals and objectives, the presentation did a good job at conveying the </w:t>
      </w:r>
      <w:r w:rsidR="00DA4F32">
        <w:t>presenter’s</w:t>
      </w:r>
      <w:r w:rsidR="00F05D90">
        <w:t xml:space="preserve"> life but did little to </w:t>
      </w:r>
      <w:r w:rsidR="00157187">
        <w:t>show where they would wish to be in the future and what they would like to achieve.</w:t>
      </w:r>
    </w:p>
    <w:p w14:paraId="6DFF7F43" w14:textId="434561FF" w:rsidR="007D48F0" w:rsidRDefault="009837C2" w:rsidP="007D48F0">
      <w:pPr>
        <w:pStyle w:val="Heading1"/>
      </w:pPr>
      <w:bookmarkStart w:id="13" w:name="_Toc187233464"/>
      <w:r>
        <w:lastRenderedPageBreak/>
        <w:t>Skills Evaluation</w:t>
      </w:r>
      <w:bookmarkEnd w:id="13"/>
    </w:p>
    <w:p w14:paraId="18B3F4C9" w14:textId="04F1CF49" w:rsidR="007D48F0" w:rsidRDefault="009837C2" w:rsidP="00CC54C8">
      <w:pPr>
        <w:pStyle w:val="Heading2"/>
      </w:pPr>
      <w:bookmarkStart w:id="14" w:name="_Toc187233465"/>
      <w:r>
        <w:t xml:space="preserve">Skills </w:t>
      </w:r>
      <w:r w:rsidR="00CD2249">
        <w:t>required to aid Education and Professional Career</w:t>
      </w:r>
      <w:bookmarkEnd w:id="14"/>
    </w:p>
    <w:p w14:paraId="0392858B" w14:textId="5D35576D" w:rsidR="003069E7" w:rsidRDefault="009837C2" w:rsidP="00DD6DA8">
      <w:pPr>
        <w:pStyle w:val="Heading3"/>
      </w:pPr>
      <w:bookmarkStart w:id="15" w:name="_Toc187233466"/>
      <w:r>
        <w:t>Skills Overview</w:t>
      </w:r>
      <w:r w:rsidR="00CD2249">
        <w:t xml:space="preserve"> for a Higher Education Environment</w:t>
      </w:r>
      <w:bookmarkEnd w:id="15"/>
    </w:p>
    <w:p w14:paraId="39576FE9" w14:textId="4B4DC4AC" w:rsidR="00C06059" w:rsidRDefault="009837C2" w:rsidP="00C06059">
      <w:r>
        <w:t>[</w:t>
      </w:r>
      <w:r w:rsidR="00F5341C">
        <w:t>1</w:t>
      </w:r>
      <w:r w:rsidR="00034FD7">
        <w:t>,</w:t>
      </w:r>
      <w:r w:rsidR="00F5341C">
        <w:t>2</w:t>
      </w:r>
      <w:r>
        <w:t>]</w:t>
      </w:r>
      <w:r w:rsidR="00034FD7">
        <w:t xml:space="preserve"> </w:t>
      </w:r>
      <w:r>
        <w:t xml:space="preserve">In higher education there are a few skills that are </w:t>
      </w:r>
      <w:r w:rsidR="005123F7">
        <w:t>important and</w:t>
      </w:r>
      <w:r w:rsidR="007F1917">
        <w:t xml:space="preserve"> will ensure the student </w:t>
      </w:r>
      <w:r w:rsidR="00F940EB">
        <w:t>has a successful time studying their subject.</w:t>
      </w:r>
    </w:p>
    <w:p w14:paraId="40455EEA" w14:textId="79F28063" w:rsidR="005123F7" w:rsidRDefault="009837C2" w:rsidP="00C06059">
      <w:r>
        <w:t xml:space="preserve">Digital </w:t>
      </w:r>
      <w:r w:rsidR="004012CF">
        <w:t>proficiency is a key skill to develop early on during higher educational study</w:t>
      </w:r>
      <w:r w:rsidR="006E3232">
        <w:t xml:space="preserve">, the core way of presenting information and </w:t>
      </w:r>
      <w:r w:rsidR="00AA2331">
        <w:t>delivering assignments</w:t>
      </w:r>
      <w:r w:rsidR="00EF0436">
        <w:t>,</w:t>
      </w:r>
      <w:r w:rsidR="00AA2331">
        <w:t xml:space="preserve"> is </w:t>
      </w:r>
      <w:r w:rsidR="00EF0436">
        <w:t>with</w:t>
      </w:r>
      <w:r w:rsidR="00AA2331">
        <w:t xml:space="preserve"> a computer. Learning in depth how to </w:t>
      </w:r>
      <w:r w:rsidR="002063DE">
        <w:t xml:space="preserve">fully utilise </w:t>
      </w:r>
      <w:r w:rsidR="008225BA">
        <w:t xml:space="preserve">word processors </w:t>
      </w:r>
      <w:r w:rsidR="009C27A9">
        <w:t>will improve assignment quality</w:t>
      </w:r>
      <w:r w:rsidR="00787F97">
        <w:t xml:space="preserve"> and </w:t>
      </w:r>
      <w:r w:rsidR="00E17F07">
        <w:t xml:space="preserve">could </w:t>
      </w:r>
      <w:r w:rsidR="00787F97">
        <w:t>help u</w:t>
      </w:r>
      <w:r w:rsidR="00E17F07">
        <w:t>tilise</w:t>
      </w:r>
      <w:r w:rsidR="003E23B0">
        <w:t xml:space="preserve"> their</w:t>
      </w:r>
      <w:r w:rsidR="00787F97">
        <w:t xml:space="preserve"> time more efficiently, by using automated tool</w:t>
      </w:r>
      <w:r w:rsidR="000B6F30">
        <w:t xml:space="preserve">s such as </w:t>
      </w:r>
      <w:r w:rsidR="00931E92">
        <w:t>‘</w:t>
      </w:r>
      <w:r w:rsidR="000B6F30">
        <w:t>Table of Contents</w:t>
      </w:r>
      <w:r w:rsidR="00931E92">
        <w:t>’</w:t>
      </w:r>
      <w:r w:rsidR="000B6F30">
        <w:t xml:space="preserve"> and </w:t>
      </w:r>
      <w:r w:rsidR="00931E92">
        <w:t>‘</w:t>
      </w:r>
      <w:r w:rsidR="000B6F30">
        <w:t>referencing</w:t>
      </w:r>
      <w:r w:rsidR="00931E92">
        <w:t>’</w:t>
      </w:r>
      <w:r w:rsidR="004A50D5">
        <w:t>.</w:t>
      </w:r>
    </w:p>
    <w:p w14:paraId="46A720D2" w14:textId="5730A51E" w:rsidR="004A50D5" w:rsidRDefault="009837C2" w:rsidP="00C06059">
      <w:r>
        <w:t>Self-management is another important skill to learn</w:t>
      </w:r>
      <w:r w:rsidR="007B573C">
        <w:t>, a day at a university is typically less structured than a day at college or school</w:t>
      </w:r>
      <w:r w:rsidR="00936B3B">
        <w:t>. The student will have one or two lectures with the rest of th</w:t>
      </w:r>
      <w:r w:rsidR="007C3698">
        <w:t xml:space="preserve">e day being free time. It is the student’s responsibility to </w:t>
      </w:r>
      <w:r w:rsidR="00866792">
        <w:t>plan the use of this time around the work that needs to be done</w:t>
      </w:r>
      <w:r w:rsidR="009318EA">
        <w:t>, not only is it likely to improve the quality of the work delivered but may also alleviate stress</w:t>
      </w:r>
      <w:r w:rsidR="00F02908">
        <w:t xml:space="preserve"> and</w:t>
      </w:r>
      <w:r w:rsidR="00931E92">
        <w:t xml:space="preserve"> reduce the likelihood of</w:t>
      </w:r>
      <w:r w:rsidR="00F02908">
        <w:t xml:space="preserve"> “all-nighters”</w:t>
      </w:r>
      <w:r w:rsidR="00116944">
        <w:t>, last minute assignment writing</w:t>
      </w:r>
      <w:r w:rsidR="00F02908">
        <w:t>.</w:t>
      </w:r>
    </w:p>
    <w:p w14:paraId="13F2FB32" w14:textId="231AC3A1" w:rsidR="00F02908" w:rsidRPr="00C06059" w:rsidRDefault="009837C2" w:rsidP="00C06059">
      <w:r>
        <w:t>Teamwork and communication skills</w:t>
      </w:r>
      <w:r w:rsidR="00202091">
        <w:t xml:space="preserve"> are required for group project work and giving presentations</w:t>
      </w:r>
      <w:r w:rsidR="00262027">
        <w:t xml:space="preserve">, having good teamwork can elevate </w:t>
      </w:r>
      <w:r w:rsidR="006A7AC7">
        <w:t>the work produced by all students</w:t>
      </w:r>
      <w:r w:rsidR="00CD60CB">
        <w:t>, by having each student in a project working on an aspect that suits their strengths.</w:t>
      </w:r>
    </w:p>
    <w:p w14:paraId="02301B21" w14:textId="3067498F" w:rsidR="00DD6DA8" w:rsidRDefault="009837C2" w:rsidP="00D92ED0">
      <w:pPr>
        <w:pStyle w:val="Heading3"/>
      </w:pPr>
      <w:bookmarkStart w:id="16" w:name="_Toc187233467"/>
      <w:r>
        <w:t>Generic</w:t>
      </w:r>
      <w:r w:rsidR="00B62A67">
        <w:t xml:space="preserve"> </w:t>
      </w:r>
      <w:r>
        <w:t>s</w:t>
      </w:r>
      <w:r w:rsidR="00B62A67">
        <w:t xml:space="preserve">kills </w:t>
      </w:r>
      <w:r w:rsidR="007A0708">
        <w:t xml:space="preserve">employers look for in </w:t>
      </w:r>
      <w:r w:rsidR="00E35848">
        <w:t xml:space="preserve">job </w:t>
      </w:r>
      <w:proofErr w:type="gramStart"/>
      <w:r w:rsidR="00E35848">
        <w:t>applicants</w:t>
      </w:r>
      <w:bookmarkEnd w:id="16"/>
      <w:proofErr w:type="gramEnd"/>
    </w:p>
    <w:p w14:paraId="40CFB585" w14:textId="0E8D6518" w:rsidR="00764A51" w:rsidRDefault="009837C2" w:rsidP="00764A51">
      <w:r>
        <w:t>[</w:t>
      </w:r>
      <w:r w:rsidR="000C3730">
        <w:t>3,4,5</w:t>
      </w:r>
      <w:r w:rsidR="0028230A">
        <w:t xml:space="preserve">] </w:t>
      </w:r>
      <w:r>
        <w:t xml:space="preserve">Many of the skills employers look for when hiring are </w:t>
      </w:r>
      <w:proofErr w:type="gramStart"/>
      <w:r>
        <w:t>similar to</w:t>
      </w:r>
      <w:proofErr w:type="gramEnd"/>
      <w:r>
        <w:t xml:space="preserve"> the skills required for success</w:t>
      </w:r>
      <w:r w:rsidR="006B48F6">
        <w:t xml:space="preserve"> in higher education. This is one of the reasons why graduates are appealing candidates for employers.</w:t>
      </w:r>
    </w:p>
    <w:p w14:paraId="60B97CD7" w14:textId="49FD7EA5" w:rsidR="00082857" w:rsidRPr="00764A51" w:rsidRDefault="009837C2" w:rsidP="00764A51">
      <w:r>
        <w:t>Teamwork, communication skills, digital proficiency</w:t>
      </w:r>
      <w:r w:rsidR="00B84D0B">
        <w:t>, and self-management mentioned in sub-section 2.1.1 are also key skills</w:t>
      </w:r>
      <w:r w:rsidR="00260B17">
        <w:t xml:space="preserve"> that employers will be looking for </w:t>
      </w:r>
      <w:r w:rsidR="006708E0">
        <w:t xml:space="preserve">in successful candidates. Employers may also look for </w:t>
      </w:r>
      <w:r w:rsidR="00522C39">
        <w:t>critical thinkers</w:t>
      </w:r>
      <w:r w:rsidR="00A55920">
        <w:t xml:space="preserve"> and/or </w:t>
      </w:r>
      <w:r w:rsidR="00A55920">
        <w:lastRenderedPageBreak/>
        <w:t>creative minds</w:t>
      </w:r>
      <w:r w:rsidR="00FF13BD">
        <w:t>, having one of these traits is attractive</w:t>
      </w:r>
      <w:r w:rsidR="002D32DF">
        <w:t>,</w:t>
      </w:r>
      <w:r w:rsidR="00FF13BD">
        <w:t xml:space="preserve"> as an employer would like to have </w:t>
      </w:r>
      <w:r w:rsidR="00BD4F01">
        <w:t>people who can react effectively when issues occur, but also to have those with innovative capability</w:t>
      </w:r>
      <w:r w:rsidR="00292DB4">
        <w:t xml:space="preserve"> to develop new products or ways of approaching tasks.</w:t>
      </w:r>
    </w:p>
    <w:p w14:paraId="5237593D" w14:textId="56FDA849" w:rsidR="00D92ED0" w:rsidRDefault="009837C2" w:rsidP="00BD0157">
      <w:pPr>
        <w:pStyle w:val="Heading2"/>
      </w:pPr>
      <w:bookmarkStart w:id="17" w:name="_Toc187233468"/>
      <w:r>
        <w:t>Self-Evaluation</w:t>
      </w:r>
      <w:bookmarkEnd w:id="17"/>
    </w:p>
    <w:p w14:paraId="772B10E2" w14:textId="67B964CB" w:rsidR="00A95B71" w:rsidRPr="00A95B71" w:rsidRDefault="009837C2" w:rsidP="00A95B71">
      <w:r>
        <w:t xml:space="preserve">This section </w:t>
      </w:r>
      <w:r w:rsidR="00492B53">
        <w:t>provides a brief overview of the content found in the author’s PDP (Personal Development Plan</w:t>
      </w:r>
      <w:r w:rsidR="0000423D">
        <w:t>).</w:t>
      </w:r>
    </w:p>
    <w:p w14:paraId="64861DB7" w14:textId="47BC78A8" w:rsidR="00BD0157" w:rsidRDefault="009837C2" w:rsidP="00721448">
      <w:pPr>
        <w:pStyle w:val="Heading3"/>
      </w:pPr>
      <w:bookmarkStart w:id="18" w:name="_Toc187233469"/>
      <w:r>
        <w:t>Strengths, weaknesses, personality type, and suitable career suggestions</w:t>
      </w:r>
      <w:bookmarkEnd w:id="18"/>
    </w:p>
    <w:p w14:paraId="488018AB" w14:textId="3F029BEE" w:rsidR="00E65D4A" w:rsidRDefault="009837C2" w:rsidP="00E65D4A">
      <w:r>
        <w:t xml:space="preserve">The Myers-Briggs Type Indicator (MBTI) is a </w:t>
      </w:r>
      <w:r w:rsidR="006F71ED">
        <w:t>personality test aimed at categorising</w:t>
      </w:r>
      <w:r w:rsidR="00DD53DE">
        <w:t xml:space="preserve"> the </w:t>
      </w:r>
      <w:r w:rsidR="00A152E4">
        <w:t>participants</w:t>
      </w:r>
      <w:r w:rsidR="00DD53DE">
        <w:t xml:space="preserve"> into sixteen different personality types</w:t>
      </w:r>
      <w:r w:rsidR="00A152E4">
        <w:t xml:space="preserve"> that are based on the answers they provide on the test</w:t>
      </w:r>
      <w:r w:rsidR="004E5EBD">
        <w:t xml:space="preserve"> [</w:t>
      </w:r>
      <w:r w:rsidR="00EB65F4">
        <w:t>6</w:t>
      </w:r>
      <w:r w:rsidR="004E5EBD">
        <w:t>]</w:t>
      </w:r>
      <w:r w:rsidR="00A152E4">
        <w:t xml:space="preserve">. Each </w:t>
      </w:r>
      <w:r w:rsidR="00AF77BB">
        <w:t xml:space="preserve">question will </w:t>
      </w:r>
      <w:r w:rsidR="004E5EBD">
        <w:t xml:space="preserve">help indicate </w:t>
      </w:r>
      <w:r w:rsidR="002709ED">
        <w:t xml:space="preserve">the </w:t>
      </w:r>
      <w:r w:rsidR="00F450F5">
        <w:t>individual’s</w:t>
      </w:r>
      <w:r w:rsidR="002709ED">
        <w:t xml:space="preserve"> preference in each of the four different categories: Extraversion</w:t>
      </w:r>
      <w:r w:rsidR="001C2A12">
        <w:t xml:space="preserve"> (E) </w:t>
      </w:r>
      <w:r w:rsidR="002709ED">
        <w:t>versus Introversion</w:t>
      </w:r>
      <w:r w:rsidR="001C2A12">
        <w:t xml:space="preserve"> (I)</w:t>
      </w:r>
      <w:r w:rsidR="002709ED">
        <w:t xml:space="preserve">, </w:t>
      </w:r>
      <w:r w:rsidR="001C2A12">
        <w:t>Sensing (S) versus Intuition (N), Thinking (T) versus Feeling (F)</w:t>
      </w:r>
      <w:r w:rsidR="008A78D4">
        <w:t>, and Judging (J) versus Perceiving (P)</w:t>
      </w:r>
      <w:r w:rsidR="00E71071">
        <w:t>. The</w:t>
      </w:r>
      <w:r w:rsidR="00156D73">
        <w:t xml:space="preserve"> </w:t>
      </w:r>
      <w:r w:rsidR="00D616A7">
        <w:t>Myers-Briggs test can help people understand their strengths and weaknesses better</w:t>
      </w:r>
      <w:r w:rsidR="0099118D">
        <w:t xml:space="preserve">, it is often used as a tool to help people discover a future career path pushing them toward </w:t>
      </w:r>
      <w:r w:rsidR="00BF5AF1">
        <w:t xml:space="preserve">jobs suited to their personality types. </w:t>
      </w:r>
      <w:r w:rsidR="000A6DAE">
        <w:t xml:space="preserve">However, the test is </w:t>
      </w:r>
      <w:r w:rsidR="00AD56D8">
        <w:t xml:space="preserve">quite limiting with some variations </w:t>
      </w:r>
      <w:r w:rsidR="00F27F3B">
        <w:t xml:space="preserve">asking a series of essentially yes or no questions, this can </w:t>
      </w:r>
      <w:r w:rsidR="00CF2D6F">
        <w:t xml:space="preserve">be quite constraining having the participant have to settle for answering a question </w:t>
      </w:r>
      <w:r w:rsidR="00A874FD">
        <w:t>incorrectly as their true feeling may not be expressed in the answers available.</w:t>
      </w:r>
    </w:p>
    <w:p w14:paraId="5EE0B6B5" w14:textId="66D8E8FC" w:rsidR="00064070" w:rsidRDefault="009837C2" w:rsidP="00E65D4A">
      <w:r>
        <w:t>Fr</w:t>
      </w:r>
      <w:r w:rsidR="003204A2">
        <w:t xml:space="preserve">om taking two MBTIs the author </w:t>
      </w:r>
      <w:r w:rsidR="00094018">
        <w:t>has been categorised as a</w:t>
      </w:r>
      <w:r w:rsidR="00A44C89">
        <w:t>n</w:t>
      </w:r>
      <w:r w:rsidR="00094018">
        <w:t xml:space="preserve"> “</w:t>
      </w:r>
      <w:r w:rsidR="00DF1602">
        <w:t>INTP Logician”</w:t>
      </w:r>
      <w:r w:rsidR="00C32D80">
        <w:t xml:space="preserve"> from the 16</w:t>
      </w:r>
      <w:r w:rsidR="00423F5E">
        <w:t>P</w:t>
      </w:r>
      <w:r w:rsidR="00C32D80">
        <w:t>ersonalities</w:t>
      </w:r>
      <w:r w:rsidR="00423F5E">
        <w:t xml:space="preserve"> [</w:t>
      </w:r>
      <w:r w:rsidR="0041392F">
        <w:t>7</w:t>
      </w:r>
      <w:r w:rsidR="00423F5E">
        <w:t>] assessment</w:t>
      </w:r>
      <w:r w:rsidR="00A44C89">
        <w:t xml:space="preserve">, the author </w:t>
      </w:r>
      <w:r w:rsidR="00C32D80">
        <w:t>agree</w:t>
      </w:r>
      <w:r w:rsidR="003174D8">
        <w:t>s</w:t>
      </w:r>
      <w:r w:rsidR="00C32D80">
        <w:t xml:space="preserve"> with the results </w:t>
      </w:r>
      <w:r w:rsidR="0083260D">
        <w:t>and finds it a somewhat accurate summation of their personality.</w:t>
      </w:r>
      <w:r w:rsidR="00EE7289">
        <w:t xml:space="preserve"> This assessment is </w:t>
      </w:r>
      <w:r w:rsidR="00C66FA9">
        <w:t>vaguely matched by the personality assessment undertaken on</w:t>
      </w:r>
      <w:r w:rsidR="00C45B20">
        <w:t xml:space="preserve"> Career Fitter [</w:t>
      </w:r>
      <w:r w:rsidR="00F66335">
        <w:t>8</w:t>
      </w:r>
      <w:r w:rsidR="00C45B20">
        <w:t xml:space="preserve">], the latter assessment however provides slightly less insight into the personality traits and focuses more </w:t>
      </w:r>
      <w:r w:rsidR="005E55F9">
        <w:t xml:space="preserve">on a career front, stating the average salary that </w:t>
      </w:r>
      <w:r w:rsidR="006353CD">
        <w:t>the individual could be making if they were in the</w:t>
      </w:r>
      <w:r w:rsidR="0023174D">
        <w:t xml:space="preserve"> most appropriate job.</w:t>
      </w:r>
      <w:r w:rsidR="001D4036">
        <w:t xml:space="preserve"> Screenshots of the results of these assessments can be found in Appendix </w:t>
      </w:r>
      <w:r w:rsidR="00574A33">
        <w:t>B</w:t>
      </w:r>
      <w:r w:rsidR="001D4036">
        <w:t>.</w:t>
      </w:r>
    </w:p>
    <w:p w14:paraId="7A3C301B" w14:textId="68FF1A1F" w:rsidR="00701BBA" w:rsidRPr="00E65D4A" w:rsidRDefault="009837C2" w:rsidP="00E65D4A">
      <w:r>
        <w:lastRenderedPageBreak/>
        <w:t xml:space="preserve">The insights provided by 16Personalities </w:t>
      </w:r>
      <w:r w:rsidR="00677DEA">
        <w:t xml:space="preserve">have provided a few key points that the author </w:t>
      </w:r>
      <w:r w:rsidR="00FB5C0D">
        <w:t xml:space="preserve">would like to apply to their own life and profession, particularly on the </w:t>
      </w:r>
      <w:r w:rsidR="008B366D">
        <w:t>idea behind the desire to work independently and how this can be both beneficial and an inhibitor</w:t>
      </w:r>
      <w:r w:rsidR="0026569C">
        <w:t>.</w:t>
      </w:r>
      <w:r w:rsidR="0092559A">
        <w:t xml:space="preserve"> One insight the author</w:t>
      </w:r>
      <w:r w:rsidR="00C87FE9">
        <w:t xml:space="preserve"> will remember is that it may take time </w:t>
      </w:r>
      <w:r w:rsidR="002C1EA0">
        <w:t>to settle and find the appropriate job for their skillset</w:t>
      </w:r>
      <w:r w:rsidR="00A3319C">
        <w:t xml:space="preserve"> and </w:t>
      </w:r>
      <w:r w:rsidR="008252E4">
        <w:t>independent personality.</w:t>
      </w:r>
    </w:p>
    <w:p w14:paraId="66D30B26" w14:textId="669A9663" w:rsidR="00F75DA9" w:rsidRDefault="009837C2" w:rsidP="00F75DA9">
      <w:pPr>
        <w:pStyle w:val="Heading3"/>
      </w:pPr>
      <w:bookmarkStart w:id="19" w:name="_Toc187233470"/>
      <w:r>
        <w:t>Short-term and future goals</w:t>
      </w:r>
      <w:bookmarkEnd w:id="19"/>
    </w:p>
    <w:p w14:paraId="3B2CC5C8" w14:textId="1A2B8599" w:rsidR="008252E4" w:rsidRDefault="009837C2" w:rsidP="008252E4">
      <w:r>
        <w:t xml:space="preserve">This subsection will outline a few short and long-term goals both personal and academic that the author wishes to achieve over the </w:t>
      </w:r>
      <w:r w:rsidR="007667DB">
        <w:t>course of the 5-year degree.</w:t>
      </w:r>
    </w:p>
    <w:p w14:paraId="2BF4DC16" w14:textId="26105EDB" w:rsidR="007667DB" w:rsidRDefault="009837C2" w:rsidP="008252E4">
      <w:r>
        <w:t>To begin the author wishes to learn to drive by the end of the calendar year, this will immensely improve their quality of life and ease of transportation</w:t>
      </w:r>
      <w:r w:rsidR="00441CF1">
        <w:t>, they also wish to learn to speak German throughout the next couple of years.</w:t>
      </w:r>
    </w:p>
    <w:p w14:paraId="48CA6E4D" w14:textId="7AF874EC" w:rsidR="0023476E" w:rsidRPr="008252E4" w:rsidRDefault="009837C2" w:rsidP="008252E4">
      <w:r>
        <w:t>On the academic front the author w</w:t>
      </w:r>
      <w:r w:rsidR="009E2F01">
        <w:t xml:space="preserve">ishes to achieve a 1-2 grade </w:t>
      </w:r>
      <w:r w:rsidR="007C461A">
        <w:t xml:space="preserve">for their degree, as well as greatly improve their </w:t>
      </w:r>
      <w:r w:rsidR="00735051">
        <w:t>report writing abilities to aid with their professional career.</w:t>
      </w:r>
    </w:p>
    <w:p w14:paraId="59CB8FD0" w14:textId="1A679312" w:rsidR="00F75DA9" w:rsidRDefault="009837C2" w:rsidP="00F75DA9">
      <w:pPr>
        <w:pStyle w:val="Heading3"/>
      </w:pPr>
      <w:bookmarkStart w:id="20" w:name="_Toc187233471"/>
      <w:r>
        <w:t>S.M.A.R.T</w:t>
      </w:r>
      <w:r w:rsidR="002D7367">
        <w:t xml:space="preserve"> Objectives</w:t>
      </w:r>
      <w:bookmarkEnd w:id="20"/>
    </w:p>
    <w:p w14:paraId="2B52FAC2" w14:textId="7A52C2BF" w:rsidR="005C0699" w:rsidRDefault="009837C2" w:rsidP="005C0699">
      <w:r>
        <w:t>S.M.A.R.T Objectives</w:t>
      </w:r>
      <w:r w:rsidR="004671DE">
        <w:t xml:space="preserve"> is a five-step framework that is designed to aid with creating </w:t>
      </w:r>
      <w:r w:rsidR="005D7CEF">
        <w:t>sensible achievable objectives.</w:t>
      </w:r>
      <w:r w:rsidR="00EB1EEE">
        <w:t xml:space="preserve"> This section </w:t>
      </w:r>
      <w:r w:rsidR="00627E45">
        <w:t xml:space="preserve">will define what a S.M.A.R.T objective </w:t>
      </w:r>
      <w:r w:rsidR="00C32C6A">
        <w:t>is and</w:t>
      </w:r>
      <w:r w:rsidR="00627E45">
        <w:t xml:space="preserve"> using the framework to develop </w:t>
      </w:r>
      <w:r w:rsidR="000B6744">
        <w:t>a few short and long-term</w:t>
      </w:r>
      <w:r w:rsidR="00627E45">
        <w:t xml:space="preserve"> </w:t>
      </w:r>
      <w:r w:rsidR="000B6744">
        <w:t>S.M.A.R.T objectives.</w:t>
      </w:r>
    </w:p>
    <w:p w14:paraId="3C32179C" w14:textId="22250E71" w:rsidR="005D7CEF" w:rsidRPr="00F304D6" w:rsidRDefault="009837C2" w:rsidP="005C0699">
      <w:r w:rsidRPr="00F304D6">
        <w:t>S – Specific</w:t>
      </w:r>
    </w:p>
    <w:p w14:paraId="141A4628" w14:textId="44DD68E8" w:rsidR="000526B0" w:rsidRPr="00F304D6" w:rsidRDefault="009837C2" w:rsidP="005C0699">
      <w:r w:rsidRPr="00F304D6">
        <w:t>M</w:t>
      </w:r>
      <w:r w:rsidR="002C1674" w:rsidRPr="00F304D6">
        <w:t xml:space="preserve"> – Measurable</w:t>
      </w:r>
    </w:p>
    <w:p w14:paraId="79BB35E2" w14:textId="3EC0399F" w:rsidR="002C1674" w:rsidRPr="00F304D6" w:rsidRDefault="009837C2" w:rsidP="005C0699">
      <w:r w:rsidRPr="00F304D6">
        <w:t>A – Achievable</w:t>
      </w:r>
    </w:p>
    <w:p w14:paraId="1DED8EF9" w14:textId="4E086DC3" w:rsidR="002C1674" w:rsidRPr="00F304D6" w:rsidRDefault="009837C2" w:rsidP="005C0699">
      <w:r w:rsidRPr="00F304D6">
        <w:t>R – Relevant</w:t>
      </w:r>
    </w:p>
    <w:p w14:paraId="23D52580" w14:textId="320E2EA2" w:rsidR="002C1674" w:rsidRPr="00F304D6" w:rsidRDefault="009837C2" w:rsidP="005C0699">
      <w:r w:rsidRPr="00F304D6">
        <w:t>T – Time-bound</w:t>
      </w:r>
    </w:p>
    <w:p w14:paraId="6B144FEA" w14:textId="4BCADA33" w:rsidR="00F304D6" w:rsidRDefault="009837C2" w:rsidP="005C0699">
      <w:r>
        <w:t xml:space="preserve">The objective that is set needs to be specific, </w:t>
      </w:r>
      <w:r w:rsidR="009C76CB">
        <w:t xml:space="preserve">it must be defined by what is going to be done and how it will be </w:t>
      </w:r>
      <w:r w:rsidR="00BD6A2A">
        <w:t>achieved. It must be measurable</w:t>
      </w:r>
      <w:r w:rsidR="00385D17">
        <w:t xml:space="preserve"> to define progress and success</w:t>
      </w:r>
      <w:r w:rsidR="00EB1EEE">
        <w:t>. The objective needs to be achievable</w:t>
      </w:r>
      <w:r w:rsidR="00E91DC8">
        <w:t xml:space="preserve"> within the resources and </w:t>
      </w:r>
      <w:r w:rsidR="00E91DC8">
        <w:lastRenderedPageBreak/>
        <w:t>constraints available</w:t>
      </w:r>
      <w:r w:rsidR="000E017D">
        <w:t xml:space="preserve">, it should also be relevant to </w:t>
      </w:r>
      <w:r w:rsidR="00402F6E">
        <w:t xml:space="preserve">the individual's personal, </w:t>
      </w:r>
      <w:r w:rsidR="00F0466C">
        <w:t>academic,</w:t>
      </w:r>
      <w:r w:rsidR="00402F6E">
        <w:t xml:space="preserve"> or business goals</w:t>
      </w:r>
      <w:r w:rsidR="00F0466C">
        <w:t xml:space="preserve">. </w:t>
      </w:r>
      <w:r w:rsidR="003E5D60">
        <w:t>Lastly</w:t>
      </w:r>
      <w:r w:rsidR="00F0466C">
        <w:t>, a S.M.A.R.T objective should be time-bound</w:t>
      </w:r>
      <w:r w:rsidR="00D3692B">
        <w:t xml:space="preserve">, and a deadline should be established to motivate the individual to </w:t>
      </w:r>
      <w:r w:rsidR="007D5F6F">
        <w:t>work towards the objective.</w:t>
      </w:r>
    </w:p>
    <w:p w14:paraId="366DF0F3" w14:textId="58B55B36" w:rsidR="006A7B77" w:rsidRDefault="009837C2" w:rsidP="005C0699">
      <w:r>
        <w:t xml:space="preserve">The author </w:t>
      </w:r>
      <w:r w:rsidR="000F4BD1">
        <w:t xml:space="preserve">has created 4 S.M.A.R.T objectives, </w:t>
      </w:r>
      <w:r w:rsidR="00517FE1">
        <w:t>two of which are personal and to be achieved in the short term, one of which is career-related to be achieved in the medium term, and one which is academic-related to be achieved in the long term.</w:t>
      </w:r>
    </w:p>
    <w:p w14:paraId="29340529" w14:textId="415FA526" w:rsidR="005B7AA4" w:rsidRDefault="009837C2" w:rsidP="00D2158D">
      <w:pPr>
        <w:pStyle w:val="ListParagraph"/>
        <w:numPr>
          <w:ilvl w:val="0"/>
          <w:numId w:val="34"/>
        </w:numPr>
      </w:pPr>
      <w:r>
        <w:t>Learn to drive by the end of the calendar year 2025</w:t>
      </w:r>
      <w:r w:rsidR="00B727DC">
        <w:t>:</w:t>
      </w:r>
    </w:p>
    <w:p w14:paraId="3C9BC10E" w14:textId="77777777" w:rsidR="00B727DC" w:rsidRDefault="00B727DC" w:rsidP="00B727DC">
      <w:pPr>
        <w:pStyle w:val="ListParagraph"/>
        <w:ind w:left="360"/>
      </w:pPr>
    </w:p>
    <w:p w14:paraId="72A0CA64" w14:textId="1E00280A" w:rsidR="007E7759" w:rsidRDefault="009837C2" w:rsidP="007E7759">
      <w:pPr>
        <w:pStyle w:val="ListParagraph"/>
        <w:ind w:left="360"/>
      </w:pPr>
      <w:r>
        <w:rPr>
          <w:b/>
          <w:bCs/>
        </w:rPr>
        <w:t>S</w:t>
      </w:r>
      <w:r>
        <w:t xml:space="preserve"> </w:t>
      </w:r>
      <w:r w:rsidR="00E21B8B">
        <w:t>–</w:t>
      </w:r>
      <w:r>
        <w:t xml:space="preserve"> </w:t>
      </w:r>
      <w:r w:rsidR="00E21B8B">
        <w:t>Obtain a driver’s license and purchase a car</w:t>
      </w:r>
      <w:r w:rsidR="0016380E">
        <w:t>.</w:t>
      </w:r>
    </w:p>
    <w:p w14:paraId="0EDA6E31" w14:textId="2DED5644" w:rsidR="0016380E" w:rsidRDefault="009837C2" w:rsidP="007E7759">
      <w:pPr>
        <w:pStyle w:val="ListParagraph"/>
        <w:ind w:left="360"/>
      </w:pPr>
      <w:r>
        <w:rPr>
          <w:b/>
          <w:bCs/>
        </w:rPr>
        <w:t xml:space="preserve">M </w:t>
      </w:r>
      <w:r>
        <w:t xml:space="preserve">– Complete a minimum of </w:t>
      </w:r>
      <w:r w:rsidR="00503D13">
        <w:t>30 hours of driving practice and pass the driving test</w:t>
      </w:r>
    </w:p>
    <w:p w14:paraId="4BD93BF3" w14:textId="0A60D866" w:rsidR="00503D13" w:rsidRDefault="009837C2" w:rsidP="007E7759">
      <w:pPr>
        <w:pStyle w:val="ListParagraph"/>
        <w:ind w:left="360"/>
      </w:pPr>
      <w:r>
        <w:rPr>
          <w:b/>
          <w:bCs/>
        </w:rPr>
        <w:t xml:space="preserve">A </w:t>
      </w:r>
      <w:r w:rsidR="007C5870">
        <w:t>–</w:t>
      </w:r>
      <w:r>
        <w:t xml:space="preserve"> </w:t>
      </w:r>
      <w:r w:rsidR="007C5870">
        <w:t>Purchase a cheap second</w:t>
      </w:r>
      <w:r w:rsidR="00C32C6A">
        <w:t>-</w:t>
      </w:r>
      <w:r w:rsidR="007C5870">
        <w:t xml:space="preserve">hand car, </w:t>
      </w:r>
      <w:r w:rsidR="00135A4A">
        <w:t xml:space="preserve">find a driving instructor to learn, and potentially practice driving with </w:t>
      </w:r>
      <w:r w:rsidR="0034269A">
        <w:t>a friend/relative with a driving license.</w:t>
      </w:r>
    </w:p>
    <w:p w14:paraId="1FEC4582" w14:textId="3DA57A09" w:rsidR="0034269A" w:rsidRDefault="009837C2" w:rsidP="007E7759">
      <w:pPr>
        <w:pStyle w:val="ListParagraph"/>
        <w:ind w:left="360"/>
      </w:pPr>
      <w:r>
        <w:rPr>
          <w:b/>
          <w:bCs/>
        </w:rPr>
        <w:t xml:space="preserve">R </w:t>
      </w:r>
      <w:r w:rsidR="00214328">
        <w:t>–</w:t>
      </w:r>
      <w:r>
        <w:t xml:space="preserve"> </w:t>
      </w:r>
      <w:r w:rsidR="00214328">
        <w:t xml:space="preserve">Learning to drive will greatly enhance </w:t>
      </w:r>
      <w:r w:rsidR="00BD47E9">
        <w:t>the author’s</w:t>
      </w:r>
      <w:r w:rsidR="00214328">
        <w:t xml:space="preserve"> independence, allowing </w:t>
      </w:r>
      <w:r w:rsidR="00BD47E9">
        <w:t>them</w:t>
      </w:r>
      <w:r w:rsidR="00214328">
        <w:t xml:space="preserve"> to travel with significantly less restriction.</w:t>
      </w:r>
    </w:p>
    <w:p w14:paraId="463826D5" w14:textId="6614A736" w:rsidR="00214328" w:rsidRDefault="009837C2" w:rsidP="007E7759">
      <w:pPr>
        <w:pStyle w:val="ListParagraph"/>
        <w:ind w:left="360"/>
      </w:pPr>
      <w:r>
        <w:rPr>
          <w:b/>
          <w:bCs/>
        </w:rPr>
        <w:t xml:space="preserve">T </w:t>
      </w:r>
      <w:r w:rsidR="00B727DC">
        <w:t>–</w:t>
      </w:r>
      <w:r>
        <w:t xml:space="preserve"> </w:t>
      </w:r>
      <w:r w:rsidR="00B727DC">
        <w:t>Achieve this objective by the end of 2025.</w:t>
      </w:r>
    </w:p>
    <w:p w14:paraId="3957B406" w14:textId="77777777" w:rsidR="00B727DC" w:rsidRDefault="00B727DC" w:rsidP="007E7759">
      <w:pPr>
        <w:pStyle w:val="ListParagraph"/>
        <w:ind w:left="360"/>
      </w:pPr>
    </w:p>
    <w:p w14:paraId="07787198" w14:textId="49A03F7C" w:rsidR="00B727DC" w:rsidRDefault="009837C2" w:rsidP="00B727DC">
      <w:pPr>
        <w:pStyle w:val="ListParagraph"/>
        <w:numPr>
          <w:ilvl w:val="0"/>
          <w:numId w:val="34"/>
        </w:numPr>
      </w:pPr>
      <w:r>
        <w:t>Learn German</w:t>
      </w:r>
      <w:r w:rsidR="005A4539">
        <w:t xml:space="preserve"> to be able to converse in the language.</w:t>
      </w:r>
    </w:p>
    <w:p w14:paraId="3F0B7A16" w14:textId="77777777" w:rsidR="005A4539" w:rsidRDefault="005A4539" w:rsidP="005A4539">
      <w:pPr>
        <w:pStyle w:val="ListParagraph"/>
        <w:ind w:left="360"/>
      </w:pPr>
    </w:p>
    <w:p w14:paraId="518F1B3A" w14:textId="2E420876" w:rsidR="005A4539" w:rsidRDefault="009837C2" w:rsidP="005A4539">
      <w:pPr>
        <w:pStyle w:val="ListParagraph"/>
        <w:ind w:left="360"/>
      </w:pPr>
      <w:r>
        <w:rPr>
          <w:b/>
          <w:bCs/>
        </w:rPr>
        <w:t xml:space="preserve">S </w:t>
      </w:r>
      <w:r w:rsidR="00A77AEC">
        <w:rPr>
          <w:b/>
          <w:bCs/>
        </w:rPr>
        <w:t>–</w:t>
      </w:r>
      <w:r>
        <w:rPr>
          <w:b/>
          <w:bCs/>
        </w:rPr>
        <w:t xml:space="preserve"> </w:t>
      </w:r>
      <w:r w:rsidR="00A77AEC">
        <w:t>Learn the German language to hold light conversation with native speakers</w:t>
      </w:r>
    </w:p>
    <w:p w14:paraId="4C6D4B1B" w14:textId="783B747D" w:rsidR="008146B7" w:rsidRDefault="009837C2" w:rsidP="005A4539">
      <w:pPr>
        <w:pStyle w:val="ListParagraph"/>
        <w:ind w:left="360"/>
      </w:pPr>
      <w:r>
        <w:rPr>
          <w:b/>
          <w:bCs/>
        </w:rPr>
        <w:t>M –</w:t>
      </w:r>
      <w:r>
        <w:t xml:space="preserve"> Complete a language course</w:t>
      </w:r>
      <w:r w:rsidR="00B66D5A">
        <w:t xml:space="preserve"> either online or at a college part-time</w:t>
      </w:r>
      <w:r w:rsidR="007C4E0C">
        <w:t>.</w:t>
      </w:r>
    </w:p>
    <w:p w14:paraId="7F8C20B6" w14:textId="17199646" w:rsidR="007C4E0C" w:rsidRDefault="009837C2" w:rsidP="005A4539">
      <w:pPr>
        <w:pStyle w:val="ListParagraph"/>
        <w:ind w:left="360"/>
      </w:pPr>
      <w:r>
        <w:rPr>
          <w:b/>
          <w:bCs/>
        </w:rPr>
        <w:t>A –</w:t>
      </w:r>
      <w:r>
        <w:t xml:space="preserve"> Spend 4-6 hours per week practicing German</w:t>
      </w:r>
      <w:r w:rsidR="00FB4241">
        <w:t xml:space="preserve"> using online tools and apps, as well as practicing with German-speaking friends/colleagues</w:t>
      </w:r>
      <w:r w:rsidR="00C148C3">
        <w:t>.</w:t>
      </w:r>
    </w:p>
    <w:p w14:paraId="58763F13" w14:textId="50C757A8" w:rsidR="00C148C3" w:rsidRDefault="009837C2" w:rsidP="005A4539">
      <w:pPr>
        <w:pStyle w:val="ListParagraph"/>
        <w:ind w:left="360"/>
      </w:pPr>
      <w:r>
        <w:rPr>
          <w:b/>
          <w:bCs/>
        </w:rPr>
        <w:t>R –</w:t>
      </w:r>
      <w:r>
        <w:t xml:space="preserve"> Learning German will aid with </w:t>
      </w:r>
      <w:r w:rsidR="00E37D07">
        <w:t xml:space="preserve">conversing </w:t>
      </w:r>
      <w:r w:rsidR="000C71C3">
        <w:t>in the country, improving career prospects, and networking.</w:t>
      </w:r>
    </w:p>
    <w:p w14:paraId="1DA9594C" w14:textId="2B12BB95" w:rsidR="000C71C3" w:rsidRDefault="009837C2" w:rsidP="005A4539">
      <w:pPr>
        <w:pStyle w:val="ListParagraph"/>
        <w:ind w:left="360"/>
      </w:pPr>
      <w:r>
        <w:rPr>
          <w:b/>
          <w:bCs/>
        </w:rPr>
        <w:t>T –</w:t>
      </w:r>
      <w:r>
        <w:t xml:space="preserve"> Complete a language course within 18 months.</w:t>
      </w:r>
    </w:p>
    <w:p w14:paraId="56A55338" w14:textId="77777777" w:rsidR="00251A68" w:rsidRDefault="00251A68" w:rsidP="005A4539">
      <w:pPr>
        <w:pStyle w:val="ListParagraph"/>
        <w:ind w:left="360"/>
      </w:pPr>
    </w:p>
    <w:p w14:paraId="1C8D4851" w14:textId="2E4E62E8" w:rsidR="00251A68" w:rsidRDefault="009837C2" w:rsidP="00251A68">
      <w:pPr>
        <w:pStyle w:val="ListParagraph"/>
        <w:numPr>
          <w:ilvl w:val="0"/>
          <w:numId w:val="34"/>
        </w:numPr>
      </w:pPr>
      <w:r>
        <w:t>Achieve a promotion to B2</w:t>
      </w:r>
      <w:r w:rsidR="00C35FFC">
        <w:t xml:space="preserve"> grade.</w:t>
      </w:r>
    </w:p>
    <w:p w14:paraId="3C425397" w14:textId="2390225E" w:rsidR="00C35FFC" w:rsidRDefault="009837C2" w:rsidP="00C35FFC">
      <w:pPr>
        <w:ind w:left="360"/>
      </w:pPr>
      <w:r>
        <w:rPr>
          <w:b/>
          <w:bCs/>
        </w:rPr>
        <w:lastRenderedPageBreak/>
        <w:t xml:space="preserve">S </w:t>
      </w:r>
      <w:r w:rsidR="0063775C">
        <w:rPr>
          <w:b/>
          <w:bCs/>
        </w:rPr>
        <w:t>–</w:t>
      </w:r>
      <w:r>
        <w:rPr>
          <w:b/>
          <w:bCs/>
        </w:rPr>
        <w:t xml:space="preserve"> </w:t>
      </w:r>
      <w:r w:rsidR="0063775C">
        <w:t>Get promoted to the B2 pay grade at work.</w:t>
      </w:r>
    </w:p>
    <w:p w14:paraId="260528BB" w14:textId="4957B8DF" w:rsidR="0063775C" w:rsidRDefault="009837C2" w:rsidP="00C35FFC">
      <w:pPr>
        <w:ind w:left="360"/>
      </w:pPr>
      <w:r>
        <w:rPr>
          <w:b/>
          <w:bCs/>
        </w:rPr>
        <w:t xml:space="preserve">M </w:t>
      </w:r>
      <w:r w:rsidR="005F3E94">
        <w:rPr>
          <w:b/>
          <w:bCs/>
        </w:rPr>
        <w:t>–</w:t>
      </w:r>
      <w:r>
        <w:t xml:space="preserve"> </w:t>
      </w:r>
      <w:r w:rsidR="005F3E94">
        <w:t>Achieve exceeding expectations or higher</w:t>
      </w:r>
      <w:r w:rsidR="00C906C0">
        <w:t xml:space="preserve"> for the annual progress review</w:t>
      </w:r>
      <w:r w:rsidR="00BA2302">
        <w:t>.</w:t>
      </w:r>
    </w:p>
    <w:p w14:paraId="7C0D6EDF" w14:textId="7CAF9C95" w:rsidR="00BA2302" w:rsidRDefault="009837C2" w:rsidP="00C35FFC">
      <w:pPr>
        <w:ind w:left="360"/>
      </w:pPr>
      <w:r>
        <w:rPr>
          <w:b/>
          <w:bCs/>
        </w:rPr>
        <w:t>A –</w:t>
      </w:r>
      <w:r>
        <w:t xml:space="preserve"> Speak with the line manager to lay out a plan</w:t>
      </w:r>
      <w:r w:rsidR="007146B8">
        <w:t xml:space="preserve"> to help progress towards promotion</w:t>
      </w:r>
      <w:r w:rsidR="007D5332">
        <w:t>, seek out further development opportunities, and complete set work in a timely manner.</w:t>
      </w:r>
    </w:p>
    <w:p w14:paraId="277157A9" w14:textId="40D7E143" w:rsidR="007D5332" w:rsidRDefault="009837C2" w:rsidP="00C35FFC">
      <w:pPr>
        <w:ind w:left="360"/>
      </w:pPr>
      <w:r>
        <w:rPr>
          <w:b/>
          <w:bCs/>
        </w:rPr>
        <w:t>R –</w:t>
      </w:r>
      <w:r>
        <w:t xml:space="preserve"> Achieving a promotion will improve future career prospects</w:t>
      </w:r>
      <w:r w:rsidR="00325242">
        <w:t>, and potentially improve livelihood</w:t>
      </w:r>
      <w:r w:rsidR="00400E3F">
        <w:t>.</w:t>
      </w:r>
    </w:p>
    <w:p w14:paraId="017D3786" w14:textId="6B9F5B45" w:rsidR="00400E3F" w:rsidRDefault="009837C2" w:rsidP="00C35FFC">
      <w:pPr>
        <w:ind w:left="360"/>
      </w:pPr>
      <w:r>
        <w:rPr>
          <w:b/>
          <w:bCs/>
        </w:rPr>
        <w:t>T –</w:t>
      </w:r>
      <w:r>
        <w:t xml:space="preserve"> Achieve a promotion to B2 by the end of the</w:t>
      </w:r>
      <w:r w:rsidR="00F47DD2">
        <w:t xml:space="preserve"> </w:t>
      </w:r>
      <w:r w:rsidR="00C32C6A">
        <w:t>financial</w:t>
      </w:r>
      <w:r w:rsidR="00F47DD2">
        <w:t xml:space="preserve"> year 2026/2027.</w:t>
      </w:r>
    </w:p>
    <w:p w14:paraId="6335E354" w14:textId="77777777" w:rsidR="0043262A" w:rsidRDefault="0043262A" w:rsidP="00C35FFC">
      <w:pPr>
        <w:ind w:left="360"/>
      </w:pPr>
    </w:p>
    <w:p w14:paraId="2AFC9D56" w14:textId="4FF3EDE1" w:rsidR="006631B5" w:rsidRDefault="009837C2" w:rsidP="0043262A">
      <w:pPr>
        <w:pStyle w:val="ListParagraph"/>
        <w:numPr>
          <w:ilvl w:val="0"/>
          <w:numId w:val="34"/>
        </w:numPr>
      </w:pPr>
      <w:r>
        <w:t xml:space="preserve">Achieve a </w:t>
      </w:r>
      <w:r w:rsidR="00265585">
        <w:t>1-2 grade</w:t>
      </w:r>
      <w:r w:rsidR="00CB3DA8">
        <w:t xml:space="preserve"> for the OME degree:</w:t>
      </w:r>
    </w:p>
    <w:p w14:paraId="5A870A35" w14:textId="77777777" w:rsidR="0025013F" w:rsidRDefault="0025013F" w:rsidP="0025013F">
      <w:pPr>
        <w:pStyle w:val="ListParagraph"/>
        <w:ind w:left="360"/>
      </w:pPr>
    </w:p>
    <w:p w14:paraId="46E663D6" w14:textId="415A0577" w:rsidR="0025013F" w:rsidRDefault="009837C2" w:rsidP="0025013F">
      <w:pPr>
        <w:pStyle w:val="ListParagraph"/>
        <w:ind w:left="360"/>
      </w:pPr>
      <w:r>
        <w:rPr>
          <w:b/>
          <w:bCs/>
        </w:rPr>
        <w:t xml:space="preserve">S – </w:t>
      </w:r>
      <w:r>
        <w:t>Achieve a 1-2 grade in the university degree</w:t>
      </w:r>
    </w:p>
    <w:p w14:paraId="03D5E0FB" w14:textId="2E821BB1" w:rsidR="0025013F" w:rsidRDefault="009837C2" w:rsidP="0025013F">
      <w:pPr>
        <w:pStyle w:val="ListParagraph"/>
        <w:ind w:left="360"/>
      </w:pPr>
      <w:r>
        <w:rPr>
          <w:b/>
          <w:bCs/>
        </w:rPr>
        <w:t xml:space="preserve">M </w:t>
      </w:r>
      <w:r w:rsidR="00B426DE">
        <w:rPr>
          <w:b/>
          <w:bCs/>
        </w:rPr>
        <w:t>–</w:t>
      </w:r>
      <w:r>
        <w:t xml:space="preserve"> </w:t>
      </w:r>
      <w:r w:rsidR="00B426DE">
        <w:t>Maintain an average grade of 60% or higher in all coursework and examinations</w:t>
      </w:r>
    </w:p>
    <w:p w14:paraId="2869AED2" w14:textId="35250A10" w:rsidR="00E268F8" w:rsidRDefault="009837C2" w:rsidP="0025013F">
      <w:pPr>
        <w:pStyle w:val="ListParagraph"/>
        <w:ind w:left="360"/>
      </w:pPr>
      <w:r>
        <w:rPr>
          <w:b/>
          <w:bCs/>
        </w:rPr>
        <w:t>A</w:t>
      </w:r>
      <w:r>
        <w:t xml:space="preserve"> - </w:t>
      </w:r>
      <w:r w:rsidR="000002D0">
        <w:t xml:space="preserve">Dedicate between 8-12 hours per week to studying and completing coursework, fully utilising the </w:t>
      </w:r>
      <w:r w:rsidR="006805C4">
        <w:t xml:space="preserve">8 hours of study a week during work </w:t>
      </w:r>
      <w:r w:rsidR="00C32C6A">
        <w:t>hours and</w:t>
      </w:r>
      <w:r w:rsidR="00C20A5B">
        <w:t xml:space="preserve"> attending every lecture during block releases.</w:t>
      </w:r>
    </w:p>
    <w:p w14:paraId="5BD1DAFA" w14:textId="3C720A7A" w:rsidR="002F26C8" w:rsidRDefault="009837C2" w:rsidP="0025013F">
      <w:pPr>
        <w:pStyle w:val="ListParagraph"/>
        <w:ind w:left="360"/>
      </w:pPr>
      <w:r>
        <w:rPr>
          <w:b/>
          <w:bCs/>
        </w:rPr>
        <w:t xml:space="preserve">R </w:t>
      </w:r>
      <w:r>
        <w:t xml:space="preserve">– Achieving a 1-2 will help with </w:t>
      </w:r>
      <w:r w:rsidR="005F3AD1">
        <w:t xml:space="preserve">confidence and </w:t>
      </w:r>
      <w:r w:rsidR="00C32C6A">
        <w:t>self-esteem</w:t>
      </w:r>
      <w:r w:rsidR="005F3AD1">
        <w:t>, and potentially improve career prospects.</w:t>
      </w:r>
    </w:p>
    <w:p w14:paraId="5D78B444" w14:textId="31266CE5" w:rsidR="003D1DE2" w:rsidRPr="00E268F8" w:rsidRDefault="009837C2" w:rsidP="0025013F">
      <w:pPr>
        <w:pStyle w:val="ListParagraph"/>
        <w:ind w:left="360"/>
      </w:pPr>
      <w:r>
        <w:rPr>
          <w:b/>
          <w:bCs/>
        </w:rPr>
        <w:t xml:space="preserve">T </w:t>
      </w:r>
      <w:r>
        <w:t>– Achieve this</w:t>
      </w:r>
      <w:r w:rsidR="00C20A5B">
        <w:t xml:space="preserve"> by the end of the </w:t>
      </w:r>
      <w:r w:rsidR="00C32C6A">
        <w:t>5-year university degree.</w:t>
      </w:r>
      <w:r>
        <w:t xml:space="preserve"> </w:t>
      </w:r>
    </w:p>
    <w:p w14:paraId="15AFE8D2" w14:textId="77777777" w:rsidR="00CB3DA8" w:rsidRPr="00C35FFC" w:rsidRDefault="00CB3DA8" w:rsidP="00CB3DA8">
      <w:pPr>
        <w:ind w:left="360"/>
      </w:pPr>
    </w:p>
    <w:p w14:paraId="4CC57E28" w14:textId="52570111" w:rsidR="005D7CEF" w:rsidRPr="007E7759" w:rsidRDefault="005D7CEF" w:rsidP="005C0699">
      <w:pPr>
        <w:pStyle w:val="ListParagraph"/>
        <w:numPr>
          <w:ilvl w:val="0"/>
          <w:numId w:val="34"/>
        </w:numPr>
        <w:sectPr w:rsidR="005D7CEF" w:rsidRPr="007E7759" w:rsidSect="00623A81">
          <w:headerReference w:type="default" r:id="rId19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p w14:paraId="4F85A646" w14:textId="26C37379" w:rsidR="00DA28B2" w:rsidRDefault="009837C2" w:rsidP="00DA28B2">
      <w:pPr>
        <w:pStyle w:val="Heading1"/>
      </w:pPr>
      <w:bookmarkStart w:id="21" w:name="_Toc187233472"/>
      <w:r>
        <w:lastRenderedPageBreak/>
        <w:t>Application of Skills</w:t>
      </w:r>
      <w:bookmarkEnd w:id="21"/>
    </w:p>
    <w:p w14:paraId="5548B693" w14:textId="33C0B76A" w:rsidR="00DA28B2" w:rsidRDefault="009837C2" w:rsidP="00DA28B2">
      <w:pPr>
        <w:pStyle w:val="Heading2"/>
      </w:pPr>
      <w:bookmarkStart w:id="22" w:name="_Toc187233473"/>
      <w:r>
        <w:t>Looking after</w:t>
      </w:r>
      <w:r w:rsidR="00110555">
        <w:t xml:space="preserve"> Data</w:t>
      </w:r>
      <w:bookmarkEnd w:id="22"/>
    </w:p>
    <w:p w14:paraId="7EA6C2C4" w14:textId="797F0987" w:rsidR="00A4192F" w:rsidRDefault="009837C2" w:rsidP="00A4192F">
      <w:r>
        <w:t xml:space="preserve">In professional and academic </w:t>
      </w:r>
      <w:r w:rsidR="00D27F43">
        <w:t>fields,</w:t>
      </w:r>
      <w:r>
        <w:t xml:space="preserve"> it is vital to ensure that your data is backed up</w:t>
      </w:r>
      <w:r w:rsidR="00171272">
        <w:t>.</w:t>
      </w:r>
      <w:r w:rsidR="008916FB">
        <w:t xml:space="preserve"> Th</w:t>
      </w:r>
      <w:r w:rsidR="00D27F43">
        <w:t xml:space="preserve">is will protect the user from various events that could cause </w:t>
      </w:r>
      <w:r w:rsidR="00857166">
        <w:t xml:space="preserve">data loss. A few examples of these </w:t>
      </w:r>
      <w:r w:rsidR="00790DDD">
        <w:t>include</w:t>
      </w:r>
      <w:r w:rsidR="00857166">
        <w:t xml:space="preserve"> accidental deletion, </w:t>
      </w:r>
      <w:r w:rsidR="008A4853">
        <w:t>software corruption, malware attacks, hardware failure</w:t>
      </w:r>
      <w:r w:rsidR="00F2447C">
        <w:t>, unexpected computer crashes, as well as many more.</w:t>
      </w:r>
      <w:r w:rsidR="00790DDD">
        <w:t xml:space="preserve"> Ensuring there is a sophisticated backup strategy in place can help </w:t>
      </w:r>
      <w:r w:rsidR="004A4AE8">
        <w:t>prevent or</w:t>
      </w:r>
      <w:r w:rsidR="00790DDD">
        <w:t xml:space="preserve"> mitigate the ensuing consequences of these events</w:t>
      </w:r>
      <w:r w:rsidR="004A4AE8">
        <w:t>.</w:t>
      </w:r>
    </w:p>
    <w:p w14:paraId="3CF92749" w14:textId="31234AD0" w:rsidR="004A4AE8" w:rsidRDefault="009837C2" w:rsidP="00A4192F">
      <w:r>
        <w:t>T</w:t>
      </w:r>
      <w:r w:rsidR="00FF33CC">
        <w:t xml:space="preserve">here are several methods that the user can implement </w:t>
      </w:r>
      <w:r w:rsidR="009F704D">
        <w:t>to safeguard against any issues, these include Cloud storage, External Hard Drives</w:t>
      </w:r>
      <w:r w:rsidR="00D563A8">
        <w:t>, RAID (Redundant Array of Independent Disks</w:t>
      </w:r>
      <w:r w:rsidR="003A4DD2">
        <w:t>)</w:t>
      </w:r>
      <w:r w:rsidR="00BF1685">
        <w:t>, USB Flash Drives, and many more.</w:t>
      </w:r>
      <w:r w:rsidR="009A390B">
        <w:t xml:space="preserve"> Each backup method has its advantages and disadvantages</w:t>
      </w:r>
      <w:r w:rsidR="008231ED">
        <w:t xml:space="preserve"> and should be used circumstantially</w:t>
      </w:r>
      <w:r w:rsidR="00360581">
        <w:t>.</w:t>
      </w:r>
      <w:r w:rsidR="00CC6475">
        <w:t xml:space="preserve"> RAID is beneficial for the storage of large quantities of data and</w:t>
      </w:r>
      <w:r w:rsidR="00903FEF">
        <w:t xml:space="preserve"> </w:t>
      </w:r>
      <w:r w:rsidR="00793C1B">
        <w:t xml:space="preserve">creating backups of entire hard </w:t>
      </w:r>
      <w:r w:rsidR="00DF36A0">
        <w:t>drives [</w:t>
      </w:r>
      <w:r w:rsidR="00F66335">
        <w:t>9</w:t>
      </w:r>
      <w:r w:rsidR="00793C1B">
        <w:t>]</w:t>
      </w:r>
      <w:r w:rsidR="002A7FDC">
        <w:t>, whereas a USB Flash drive is better for storing and transporting small files such as documents</w:t>
      </w:r>
      <w:r w:rsidR="00A900BB">
        <w:t xml:space="preserve"> and images.</w:t>
      </w:r>
    </w:p>
    <w:p w14:paraId="29DD4345" w14:textId="5AF6FF7A" w:rsidR="00751109" w:rsidRDefault="009837C2" w:rsidP="00A4192F">
      <w:r>
        <w:t xml:space="preserve">The author </w:t>
      </w:r>
      <w:r w:rsidR="00615481">
        <w:t xml:space="preserve">has implemented a 3-phase </w:t>
      </w:r>
      <w:r w:rsidR="00DB558D">
        <w:t xml:space="preserve">backup strategy </w:t>
      </w:r>
      <w:r w:rsidR="008A2C67">
        <w:t>to</w:t>
      </w:r>
      <w:r w:rsidR="00DB558D">
        <w:t xml:space="preserve"> look after their data throughout the </w:t>
      </w:r>
      <w:r w:rsidR="008A2C67">
        <w:t>5-year</w:t>
      </w:r>
      <w:r w:rsidR="005667B5">
        <w:t xml:space="preserve"> degree</w:t>
      </w:r>
      <w:r w:rsidR="008A2C67">
        <w:t xml:space="preserve">. This strategy </w:t>
      </w:r>
      <w:r w:rsidR="00620606">
        <w:t>has data stored in 3 separate places to ensure redundancy</w:t>
      </w:r>
      <w:r w:rsidR="00175ABA">
        <w:t xml:space="preserve"> which will drastically reduce the likelihood of data loss.</w:t>
      </w:r>
    </w:p>
    <w:p w14:paraId="1BC7C5C2" w14:textId="115237C4" w:rsidR="006B141C" w:rsidRDefault="009837C2" w:rsidP="00A4192F">
      <w:r>
        <w:t>The first phase utilises</w:t>
      </w:r>
      <w:r w:rsidR="00850203">
        <w:t xml:space="preserve"> Network Attached Storage</w:t>
      </w:r>
      <w:r w:rsidR="000D7BB8">
        <w:t xml:space="preserve"> </w:t>
      </w:r>
      <w:r w:rsidR="009A698A">
        <w:t xml:space="preserve">(NAS) </w:t>
      </w:r>
      <w:r w:rsidR="000D7BB8">
        <w:t>[</w:t>
      </w:r>
      <w:r w:rsidR="0023701B">
        <w:t>10</w:t>
      </w:r>
      <w:r w:rsidR="000D7BB8">
        <w:t>]</w:t>
      </w:r>
      <w:r w:rsidR="007302E8">
        <w:t>,</w:t>
      </w:r>
      <w:r w:rsidR="00904AAB">
        <w:t xml:space="preserve"> the laptop from which the author will be </w:t>
      </w:r>
      <w:r w:rsidR="00BF43DE">
        <w:t>creating their academic content is attached to a network provided by their workplace</w:t>
      </w:r>
      <w:r w:rsidR="00590EAC">
        <w:t xml:space="preserve"> (Figure 5)</w:t>
      </w:r>
      <w:r w:rsidR="00BF43DE">
        <w:t xml:space="preserve">. This network </w:t>
      </w:r>
      <w:r w:rsidR="00F474E5">
        <w:t xml:space="preserve">creates a backup of all the files that the user downloads or </w:t>
      </w:r>
      <w:r w:rsidR="001D556F">
        <w:t>creates and</w:t>
      </w:r>
      <w:r w:rsidR="006B6667">
        <w:t xml:space="preserve"> can be accessed across multiple devices seamlessly. This is the primary backup resource</w:t>
      </w:r>
      <w:r w:rsidR="00F43688">
        <w:t>, which is entirely automated and itself includes multiple backups to m</w:t>
      </w:r>
      <w:r w:rsidR="001D556F">
        <w:t>inimise data loss.</w:t>
      </w:r>
      <w:r w:rsidR="007474B5">
        <w:t xml:space="preserve"> This </w:t>
      </w:r>
      <w:r w:rsidR="00E86F9B">
        <w:t xml:space="preserve">data backup method will provide the </w:t>
      </w:r>
      <w:r w:rsidR="00CA34A7">
        <w:t xml:space="preserve">best security against most data loss events, such as </w:t>
      </w:r>
      <w:r w:rsidR="00CB6C9B">
        <w:t>local hardware failures or internet connectivity issues.</w:t>
      </w:r>
    </w:p>
    <w:p w14:paraId="15AAD9C3" w14:textId="77777777" w:rsidR="00590EAC" w:rsidRDefault="009837C2" w:rsidP="00590EAC">
      <w:pPr>
        <w:keepNext/>
      </w:pPr>
      <w:r>
        <w:rPr>
          <w:noProof/>
        </w:rPr>
        <w:lastRenderedPageBreak/>
        <w:drawing>
          <wp:inline distT="0" distB="0" distL="0" distR="0" wp14:anchorId="4C3536C1" wp14:editId="30827915">
            <wp:extent cx="5400040" cy="2849245"/>
            <wp:effectExtent l="0" t="0" r="0" b="8255"/>
            <wp:docPr id="17151493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14936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84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6DB4E6" w14:textId="3E50E3AC" w:rsidR="00590EAC" w:rsidRDefault="009837C2" w:rsidP="00590E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56123">
        <w:rPr>
          <w:noProof/>
        </w:rPr>
        <w:t>5</w:t>
      </w:r>
      <w:r>
        <w:fldChar w:fldCharType="end"/>
      </w:r>
      <w:r>
        <w:t>: A screenshot of the file directory of the network attached storage.</w:t>
      </w:r>
    </w:p>
    <w:p w14:paraId="2BB7C11F" w14:textId="3212C5F6" w:rsidR="00CB6C9B" w:rsidRDefault="009837C2" w:rsidP="00A4192F">
      <w:r>
        <w:t>The second phase</w:t>
      </w:r>
      <w:r w:rsidR="00846BB9">
        <w:t xml:space="preserve"> uses a </w:t>
      </w:r>
      <w:r w:rsidR="000E5228">
        <w:t>cloud-based</w:t>
      </w:r>
      <w:r w:rsidR="00846BB9">
        <w:t xml:space="preserve"> backup service</w:t>
      </w:r>
      <w:r w:rsidR="000E7332">
        <w:t>, Google Drive</w:t>
      </w:r>
      <w:r w:rsidR="00092951">
        <w:t xml:space="preserve"> (Figure </w:t>
      </w:r>
      <w:r w:rsidR="00590EAC">
        <w:t>6</w:t>
      </w:r>
      <w:r w:rsidR="00092951">
        <w:t>)</w:t>
      </w:r>
      <w:r w:rsidR="000E7332">
        <w:t xml:space="preserve">. </w:t>
      </w:r>
      <w:r w:rsidR="00F1508F">
        <w:t xml:space="preserve">The main advantage of using a </w:t>
      </w:r>
      <w:r w:rsidR="000E5228">
        <w:t>cloud-based</w:t>
      </w:r>
      <w:r w:rsidR="00F1508F">
        <w:t xml:space="preserve"> service is the ability to access files wherever you have access to the internet</w:t>
      </w:r>
      <w:r w:rsidR="009A698A">
        <w:t>, however, unlike NAS the data backup is not automated unless you are creating files in the associated programs. Therefore</w:t>
      </w:r>
      <w:r w:rsidR="000E5228">
        <w:t>,</w:t>
      </w:r>
      <w:r w:rsidR="009A698A">
        <w:t xml:space="preserve"> all data will have to be manually uploaded into the </w:t>
      </w:r>
      <w:r w:rsidR="000E5228">
        <w:t>cloud-based</w:t>
      </w:r>
      <w:r w:rsidR="009A698A">
        <w:t xml:space="preserve"> ser</w:t>
      </w:r>
      <w:r w:rsidR="006E376E">
        <w:t>vice, limiting the amount of data that is likely to be stored on it.</w:t>
      </w:r>
    </w:p>
    <w:p w14:paraId="2C50C61D" w14:textId="77777777" w:rsidR="00092951" w:rsidRDefault="009837C2" w:rsidP="00092951">
      <w:pPr>
        <w:keepNext/>
      </w:pPr>
      <w:r>
        <w:rPr>
          <w:noProof/>
        </w:rPr>
        <w:drawing>
          <wp:inline distT="0" distB="0" distL="0" distR="0" wp14:anchorId="186BF4D8" wp14:editId="009CD0A0">
            <wp:extent cx="5400040" cy="2526665"/>
            <wp:effectExtent l="0" t="0" r="0" b="6985"/>
            <wp:docPr id="197242107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421078" name="Picture 11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526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768E1A" w14:textId="34E1E628" w:rsidR="00092951" w:rsidRDefault="009837C2" w:rsidP="0009295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56123">
        <w:rPr>
          <w:noProof/>
        </w:rPr>
        <w:t>6</w:t>
      </w:r>
      <w:r>
        <w:fldChar w:fldCharType="end"/>
      </w:r>
      <w:r>
        <w:t>: A screenshot of the Google Drive the author will be using to back up data.</w:t>
      </w:r>
    </w:p>
    <w:p w14:paraId="695FC01D" w14:textId="7EE5425B" w:rsidR="00B74CEF" w:rsidRDefault="009837C2" w:rsidP="00A4192F">
      <w:r>
        <w:lastRenderedPageBreak/>
        <w:t xml:space="preserve">The third phase of backup storage the author will </w:t>
      </w:r>
      <w:r w:rsidR="00C55FDA">
        <w:t>use is a USB Flash Drive</w:t>
      </w:r>
      <w:r w:rsidR="00EA5702">
        <w:t xml:space="preserve"> (Figure</w:t>
      </w:r>
      <w:r w:rsidR="00803BA7">
        <w:t xml:space="preserve"> </w:t>
      </w:r>
      <w:r w:rsidR="00EA5702">
        <w:t>7)</w:t>
      </w:r>
      <w:r w:rsidR="00C55FDA">
        <w:t xml:space="preserve">. A small portable </w:t>
      </w:r>
      <w:r w:rsidR="00626D37">
        <w:t>and convenient device that is effective at storing small files quickly</w:t>
      </w:r>
      <w:r w:rsidR="00836BC3">
        <w:t>. Unlike the other two backup methods, this is the only one that does not rely on internet or network connectivity to function</w:t>
      </w:r>
      <w:r w:rsidR="00165DD5">
        <w:t>. However, due to its limited data storage capacity</w:t>
      </w:r>
      <w:r w:rsidR="00530376">
        <w:t>, it will only be used to store</w:t>
      </w:r>
      <w:r w:rsidR="00595EEB">
        <w:t xml:space="preserve"> full</w:t>
      </w:r>
      <w:r w:rsidR="003D6FEF">
        <w:t>y</w:t>
      </w:r>
      <w:r w:rsidR="00595EEB">
        <w:t xml:space="preserve"> written essays and the like, as it is not appropriate to upload every supporting document</w:t>
      </w:r>
      <w:r w:rsidR="00392BE2">
        <w:t xml:space="preserve"> and image onto the device.</w:t>
      </w:r>
    </w:p>
    <w:p w14:paraId="7E45FC39" w14:textId="77777777" w:rsidR="0045489D" w:rsidRDefault="009837C2" w:rsidP="0045489D">
      <w:pPr>
        <w:keepNext/>
      </w:pPr>
      <w:r>
        <w:rPr>
          <w:noProof/>
        </w:rPr>
        <w:drawing>
          <wp:inline distT="0" distB="0" distL="0" distR="0" wp14:anchorId="1AFC288C" wp14:editId="56AC52F5">
            <wp:extent cx="5400040" cy="3909060"/>
            <wp:effectExtent l="0" t="0" r="0" b="0"/>
            <wp:docPr id="118251712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2517123" name="Picture 1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909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636E48" w14:textId="0D323923" w:rsidR="0045489D" w:rsidRDefault="009837C2" w:rsidP="0045489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56123">
        <w:rPr>
          <w:noProof/>
        </w:rPr>
        <w:t>7</w:t>
      </w:r>
      <w:r>
        <w:fldChar w:fldCharType="end"/>
      </w:r>
      <w:r>
        <w:t>: A screenshot of the USB Flash Drive directory and files within.</w:t>
      </w:r>
    </w:p>
    <w:p w14:paraId="35325FE8" w14:textId="38156B4D" w:rsidR="00FB5F5D" w:rsidRPr="00FB5F5D" w:rsidRDefault="009837C2" w:rsidP="00FB5F5D">
      <w:r>
        <w:t xml:space="preserve">The author is also looking </w:t>
      </w:r>
      <w:r w:rsidR="00B13BF1">
        <w:t>to acquire an external hard drive to replace the USB Flash Drive</w:t>
      </w:r>
      <w:r w:rsidR="006D3B17">
        <w:t xml:space="preserve"> as a larger more secure alternative in the future, but currently, </w:t>
      </w:r>
      <w:r w:rsidR="00597459">
        <w:t xml:space="preserve">the three backup methods currently used provide a secure </w:t>
      </w:r>
      <w:r w:rsidR="00AD00CE">
        <w:t>backup strategy</w:t>
      </w:r>
      <w:r w:rsidR="00803BA7">
        <w:t>.</w:t>
      </w:r>
    </w:p>
    <w:p w14:paraId="61911BDD" w14:textId="52DE6F75" w:rsidR="00DA28B2" w:rsidRDefault="009837C2" w:rsidP="00A3007A">
      <w:pPr>
        <w:pStyle w:val="Heading2"/>
      </w:pPr>
      <w:bookmarkStart w:id="23" w:name="_Toc187233474"/>
      <w:r>
        <w:t>Time Management and organisation</w:t>
      </w:r>
      <w:bookmarkEnd w:id="23"/>
    </w:p>
    <w:p w14:paraId="66EDCFAA" w14:textId="0D46E232" w:rsidR="00B23812" w:rsidRDefault="009837C2" w:rsidP="00B23812">
      <w:r>
        <w:t xml:space="preserve">Having previously </w:t>
      </w:r>
      <w:r w:rsidR="008E5BBC">
        <w:t>done an apprenticeship the author has repurposed some of the resources created and used in the Level 3 Apprenticeship for th</w:t>
      </w:r>
      <w:r w:rsidR="00775098">
        <w:t xml:space="preserve">e OME </w:t>
      </w:r>
      <w:r w:rsidR="00775098">
        <w:lastRenderedPageBreak/>
        <w:t xml:space="preserve">degree. </w:t>
      </w:r>
      <w:r w:rsidR="00FA61FF">
        <w:t>A</w:t>
      </w:r>
      <w:r w:rsidR="006B3EB0">
        <w:t xml:space="preserve"> portfolio matrix that tracks which </w:t>
      </w:r>
      <w:r w:rsidR="001B3545">
        <w:t xml:space="preserve">KSBs (Knowledge, </w:t>
      </w:r>
      <w:r w:rsidR="00AC6195">
        <w:t>Skills,</w:t>
      </w:r>
      <w:r w:rsidR="001B3545">
        <w:t xml:space="preserve"> and Behaviours) have been achieved</w:t>
      </w:r>
      <w:r w:rsidR="008B6B4D">
        <w:t xml:space="preserve"> and which</w:t>
      </w:r>
      <w:r w:rsidR="00FA61FF">
        <w:t xml:space="preserve"> KSBs</w:t>
      </w:r>
      <w:r w:rsidR="008B6B4D">
        <w:t xml:space="preserve"> need further evidence</w:t>
      </w:r>
      <w:r w:rsidR="006B7753">
        <w:t>.</w:t>
      </w:r>
    </w:p>
    <w:p w14:paraId="5149892E" w14:textId="77777777" w:rsidR="005D7FCE" w:rsidRDefault="009837C2" w:rsidP="005D7FCE">
      <w:pPr>
        <w:keepNext/>
      </w:pPr>
      <w:r>
        <w:rPr>
          <w:noProof/>
        </w:rPr>
        <w:drawing>
          <wp:inline distT="0" distB="0" distL="0" distR="0" wp14:anchorId="2BF76D04" wp14:editId="4E1DF2BE">
            <wp:extent cx="5400040" cy="1831975"/>
            <wp:effectExtent l="0" t="0" r="0" b="0"/>
            <wp:docPr id="7689461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94616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183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0F746" w14:textId="5199CE0C" w:rsidR="005D7FCE" w:rsidRDefault="009837C2" w:rsidP="005D7FC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56123">
        <w:rPr>
          <w:noProof/>
        </w:rPr>
        <w:t>8</w:t>
      </w:r>
      <w:r>
        <w:fldChar w:fldCharType="end"/>
      </w:r>
      <w:r>
        <w:t>: A screenshot of the Tracking matrix, each individual piece of evidence has the corresponding KSBs marked against it, which is tallied in the top row. The top row is colour-coordinated to indicate which KSBs need to be prioritised for collecting evidence</w:t>
      </w:r>
      <w:r w:rsidR="00FA61FF">
        <w:t>.</w:t>
      </w:r>
    </w:p>
    <w:p w14:paraId="4EC45573" w14:textId="64F2061A" w:rsidR="00AC6195" w:rsidRDefault="009837C2" w:rsidP="00AC6195">
      <w:r>
        <w:t xml:space="preserve">The organisation of the portfolio is key to achieving the degree at the end of the 5 years, </w:t>
      </w:r>
      <w:r w:rsidR="00B43EF9">
        <w:t xml:space="preserve">organising </w:t>
      </w:r>
      <w:r w:rsidR="00817223">
        <w:t>it during the early stages will help with collecting appropriate evidence in good time.</w:t>
      </w:r>
    </w:p>
    <w:p w14:paraId="3E142BFB" w14:textId="67DAB5BB" w:rsidR="00B5577C" w:rsidRDefault="009837C2" w:rsidP="00AC6195">
      <w:r>
        <w:t>To help with time management and organisation</w:t>
      </w:r>
      <w:r w:rsidR="00E37B9C">
        <w:t xml:space="preserve"> the author inputs all lectures and study periods into</w:t>
      </w:r>
      <w:r w:rsidR="00DA3A62">
        <w:t xml:space="preserve"> a calendar, which will aid with </w:t>
      </w:r>
      <w:r w:rsidR="00A50314">
        <w:t xml:space="preserve">planning revision </w:t>
      </w:r>
      <w:r w:rsidR="00EA3F49">
        <w:t>time and getting assignments completed in a reasonable time frame.</w:t>
      </w:r>
      <w:r w:rsidR="003E77DD">
        <w:t xml:space="preserve"> Each day is blocked out, with set time</w:t>
      </w:r>
      <w:r w:rsidR="00E33171">
        <w:t>s</w:t>
      </w:r>
      <w:r w:rsidR="003E77DD">
        <w:t xml:space="preserve"> for meals</w:t>
      </w:r>
      <w:r w:rsidR="00E33171">
        <w:t xml:space="preserve"> and study built around </w:t>
      </w:r>
      <w:r w:rsidR="00465E69">
        <w:t>lecture times</w:t>
      </w:r>
      <w:r w:rsidR="00AE59CE">
        <w:t>, the entire calendar is colour coded for ease of</w:t>
      </w:r>
      <w:r w:rsidR="00056123">
        <w:t xml:space="preserve"> reading.</w:t>
      </w:r>
    </w:p>
    <w:p w14:paraId="2C809B9D" w14:textId="77777777" w:rsidR="00056123" w:rsidRDefault="009837C2" w:rsidP="00056123">
      <w:pPr>
        <w:keepNext/>
      </w:pPr>
      <w:r>
        <w:rPr>
          <w:noProof/>
        </w:rPr>
        <w:lastRenderedPageBreak/>
        <w:drawing>
          <wp:inline distT="0" distB="0" distL="0" distR="0" wp14:anchorId="6DF63704" wp14:editId="34D0FDC8">
            <wp:extent cx="5400040" cy="2696845"/>
            <wp:effectExtent l="0" t="0" r="0" b="8255"/>
            <wp:docPr id="151071707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717076" name="Picture 15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696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00389D" w14:textId="214C9D4A" w:rsidR="00E5038A" w:rsidRPr="00AC6195" w:rsidRDefault="009837C2" w:rsidP="0005612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>: A screenshot of the author's calendar</w:t>
      </w:r>
      <w:r w:rsidR="00163294">
        <w:t>,</w:t>
      </w:r>
      <w:r>
        <w:t xml:space="preserve"> week commencing 10th February 2025.</w:t>
      </w:r>
    </w:p>
    <w:p w14:paraId="32E91F9B" w14:textId="14B8D12E" w:rsidR="00683A7B" w:rsidRDefault="009837C2" w:rsidP="00B77ED3">
      <w:pPr>
        <w:pStyle w:val="Heading2"/>
      </w:pPr>
      <w:bookmarkStart w:id="24" w:name="_Toc187233475"/>
      <w:r w:rsidRPr="00B77ED3">
        <w:t>Literature Review on Torpex</w:t>
      </w:r>
      <w:bookmarkEnd w:id="24"/>
    </w:p>
    <w:p w14:paraId="01592689" w14:textId="1937A09C" w:rsidR="00B77ED3" w:rsidRDefault="009837C2" w:rsidP="00B77ED3">
      <w:r>
        <w:t>Torpe</w:t>
      </w:r>
      <w:r w:rsidR="000118FC">
        <w:t>x (Torpedo Explosive) is a</w:t>
      </w:r>
      <w:r w:rsidR="00425DE4">
        <w:t xml:space="preserve">n explosive used for </w:t>
      </w:r>
      <w:r w:rsidR="002E2869">
        <w:t>several</w:t>
      </w:r>
      <w:r w:rsidR="00FC4FEF">
        <w:t xml:space="preserve"> </w:t>
      </w:r>
      <w:r w:rsidR="0043550E">
        <w:t>N</w:t>
      </w:r>
      <w:r w:rsidR="00FC4FEF">
        <w:t xml:space="preserve">aval and </w:t>
      </w:r>
      <w:r w:rsidR="0043550E">
        <w:t>A</w:t>
      </w:r>
      <w:r w:rsidR="00FC4FEF">
        <w:t xml:space="preserve">ir </w:t>
      </w:r>
      <w:r w:rsidR="0043550E">
        <w:t>F</w:t>
      </w:r>
      <w:r w:rsidR="00830C9F">
        <w:t>orce bombs. Examples include</w:t>
      </w:r>
      <w:r w:rsidR="007269AC">
        <w:t xml:space="preserve"> </w:t>
      </w:r>
      <w:r w:rsidR="00B03E78">
        <w:t>depth charges</w:t>
      </w:r>
      <w:r w:rsidR="00FA4E31">
        <w:t xml:space="preserve"> and </w:t>
      </w:r>
      <w:r w:rsidR="00A45C22">
        <w:t>torpedoes</w:t>
      </w:r>
      <w:r w:rsidR="00FA4E31">
        <w:t xml:space="preserve">, as well as the RAF (Royal Air Force) bomb named Upkeep, which is a bouncing bomb used for the </w:t>
      </w:r>
      <w:r w:rsidR="000835C4">
        <w:t>“D</w:t>
      </w:r>
      <w:r w:rsidR="00FA4E31">
        <w:t>ambusters</w:t>
      </w:r>
      <w:r w:rsidR="000835C4">
        <w:t>”</w:t>
      </w:r>
      <w:r w:rsidR="00FA4E31">
        <w:t xml:space="preserve"> operation </w:t>
      </w:r>
      <w:r w:rsidR="00113BD7">
        <w:t xml:space="preserve">during </w:t>
      </w:r>
      <w:r w:rsidR="000835C4">
        <w:t>World War</w:t>
      </w:r>
      <w:r w:rsidR="00113BD7">
        <w:t xml:space="preserve"> 2.</w:t>
      </w:r>
    </w:p>
    <w:p w14:paraId="7A5CEB19" w14:textId="6803A089" w:rsidR="00067318" w:rsidRDefault="009837C2" w:rsidP="00B77ED3">
      <w:r>
        <w:t>Torpex is a secondary explosive</w:t>
      </w:r>
      <w:r w:rsidR="00A2436B">
        <w:t xml:space="preserve"> and hence </w:t>
      </w:r>
      <w:r w:rsidR="00E0407E">
        <w:t xml:space="preserve">was </w:t>
      </w:r>
      <w:r w:rsidR="00A2436B">
        <w:t xml:space="preserve">the main charge of the weapons it was used </w:t>
      </w:r>
      <w:r w:rsidR="00E0407E">
        <w:t>in</w:t>
      </w:r>
      <w:r w:rsidR="00A2436B">
        <w:t>. A secondary explosive is less sensitive than a primary explosive and requires a lot more energy to initiate</w:t>
      </w:r>
      <w:r w:rsidR="00805CA1">
        <w:t xml:space="preserve"> to the point of detonation, </w:t>
      </w:r>
      <w:r w:rsidR="00072734">
        <w:t xml:space="preserve">due to the lower sensitivity it allows a weapon to </w:t>
      </w:r>
      <w:r w:rsidR="005B058D">
        <w:t>have a higher quantity</w:t>
      </w:r>
      <w:r w:rsidR="0012138A">
        <w:t xml:space="preserve"> of explosive</w:t>
      </w:r>
      <w:r w:rsidR="005B058D">
        <w:t xml:space="preserve"> for safe storage.</w:t>
      </w:r>
      <w:r w:rsidR="00924639">
        <w:t xml:space="preserve"> [1</w:t>
      </w:r>
      <w:r w:rsidR="00F7666B">
        <w:t>1</w:t>
      </w:r>
      <w:r w:rsidR="00924639">
        <w:t>]</w:t>
      </w:r>
      <w:r w:rsidR="005B058D">
        <w:t xml:space="preserve"> A very sensitive munition is dangerous to store as the risk of premature detonation is higher, hence sensitive munitions </w:t>
      </w:r>
      <w:r w:rsidR="00BA704D">
        <w:t>are used in small quantities as part of an explosive train used to detonate a larger quantity of a less sensitive explosive such as Torpex.</w:t>
      </w:r>
    </w:p>
    <w:p w14:paraId="39645545" w14:textId="0B68B012" w:rsidR="00DA28B2" w:rsidRDefault="009837C2" w:rsidP="00941D35">
      <w:r>
        <w:t>The chemical composition of Torpex is</w:t>
      </w:r>
      <w:r w:rsidR="004913B9">
        <w:t xml:space="preserve"> </w:t>
      </w:r>
      <w:r w:rsidR="00D35D1F">
        <w:t xml:space="preserve">[12] </w:t>
      </w:r>
      <w:r w:rsidR="004913B9">
        <w:t>42% RDX</w:t>
      </w:r>
      <w:r w:rsidR="00663EB9">
        <w:t>, a research explosive developed in the late 19</w:t>
      </w:r>
      <w:r w:rsidR="00663EB9" w:rsidRPr="00663EB9">
        <w:rPr>
          <w:vertAlign w:val="superscript"/>
        </w:rPr>
        <w:t>th</w:t>
      </w:r>
      <w:r w:rsidR="00663EB9">
        <w:t xml:space="preserve"> century</w:t>
      </w:r>
      <w:r w:rsidR="004913B9">
        <w:t xml:space="preserve">, 40% Trinitrotoluene (TNT), and 18% powdered aluminium. </w:t>
      </w:r>
      <w:r w:rsidR="009A388B">
        <w:t>[1</w:t>
      </w:r>
      <w:r w:rsidR="00F7666B">
        <w:t>3</w:t>
      </w:r>
      <w:r w:rsidR="009A388B">
        <w:t xml:space="preserve">] </w:t>
      </w:r>
      <w:r w:rsidR="00D03566">
        <w:t>Barnes Wallis, an engineer and aircraft designer</w:t>
      </w:r>
      <w:r w:rsidR="00503661">
        <w:t xml:space="preserve"> for the Royal Navy and RAF</w:t>
      </w:r>
      <w:r w:rsidR="005B5FEC">
        <w:t>, frequently used Torpex as the main fill of many of his munition designs</w:t>
      </w:r>
      <w:r w:rsidR="00B1414D">
        <w:t>, most notabl</w:t>
      </w:r>
      <w:r w:rsidR="009F5959">
        <w:t>y</w:t>
      </w:r>
      <w:r w:rsidR="00B1414D">
        <w:t xml:space="preserve"> Upkeep, Grand Slam, and Tallboy</w:t>
      </w:r>
      <w:r w:rsidR="009F5959">
        <w:t>.</w:t>
      </w:r>
    </w:p>
    <w:p w14:paraId="59280145" w14:textId="77777777" w:rsidR="00DA28B2" w:rsidRDefault="00DA28B2" w:rsidP="00941D35"/>
    <w:p w14:paraId="3AC7610F" w14:textId="600743AD" w:rsidR="00DA28B2" w:rsidRDefault="009837C2" w:rsidP="00DA28B2">
      <w:pPr>
        <w:pStyle w:val="Heading1"/>
      </w:pPr>
      <w:bookmarkStart w:id="25" w:name="_Toc290554239"/>
      <w:bookmarkStart w:id="26" w:name="_Toc299621204"/>
      <w:bookmarkStart w:id="27" w:name="_Toc299631429"/>
      <w:bookmarkStart w:id="28" w:name="_Toc299631491"/>
      <w:bookmarkStart w:id="29" w:name="_Toc299631581"/>
      <w:bookmarkStart w:id="30" w:name="_Toc299631657"/>
      <w:bookmarkStart w:id="31" w:name="_Toc187233476"/>
      <w:r>
        <w:t>C</w:t>
      </w:r>
      <w:bookmarkEnd w:id="25"/>
      <w:bookmarkEnd w:id="26"/>
      <w:bookmarkEnd w:id="27"/>
      <w:bookmarkEnd w:id="28"/>
      <w:bookmarkEnd w:id="29"/>
      <w:bookmarkEnd w:id="30"/>
      <w:r w:rsidR="0023757E">
        <w:t>onclusion and Evaluation</w:t>
      </w:r>
      <w:bookmarkEnd w:id="31"/>
    </w:p>
    <w:p w14:paraId="641EF5D0" w14:textId="223F5150" w:rsidR="00DA28B2" w:rsidRDefault="009837C2" w:rsidP="005B7EA3">
      <w:pPr>
        <w:pStyle w:val="Heading2"/>
      </w:pPr>
      <w:bookmarkStart w:id="32" w:name="_Toc187233477"/>
      <w:r>
        <w:t>Conclusion</w:t>
      </w:r>
      <w:r w:rsidR="00CF50C0">
        <w:t xml:space="preserve"> and </w:t>
      </w:r>
      <w:r w:rsidR="00892ED8">
        <w:t>Summary</w:t>
      </w:r>
      <w:bookmarkEnd w:id="32"/>
    </w:p>
    <w:p w14:paraId="2AE0EBB2" w14:textId="47E6BEB9" w:rsidR="007F124F" w:rsidRDefault="00735ED5" w:rsidP="00892ED8">
      <w:r>
        <w:t xml:space="preserve">This study has greatly improved the author’s knowledge </w:t>
      </w:r>
      <w:r w:rsidR="00E64F8E">
        <w:t>of study skills and techniques required for</w:t>
      </w:r>
      <w:r w:rsidR="00AA46BF">
        <w:t xml:space="preserve"> successfully acquiring a degree</w:t>
      </w:r>
      <w:r w:rsidR="00F05B01">
        <w:t xml:space="preserve"> at university. A particular weakness that the author has is organisation and time management skills</w:t>
      </w:r>
      <w:r w:rsidR="00C10F4F">
        <w:t>, and they believe the insight</w:t>
      </w:r>
      <w:r w:rsidR="00DA24B6">
        <w:t>s provided in section 3.2 on effective time management will improve their final grade.</w:t>
      </w:r>
      <w:r w:rsidR="00964AD9">
        <w:t xml:space="preserve"> </w:t>
      </w:r>
      <w:r w:rsidR="007F124F">
        <w:t xml:space="preserve">The development of S.M.A.R.T objectives will help the author achieve </w:t>
      </w:r>
      <w:r w:rsidR="006C74AE">
        <w:t xml:space="preserve">goals by laying out a </w:t>
      </w:r>
      <w:r w:rsidR="00112C7A">
        <w:t>step-by-step</w:t>
      </w:r>
      <w:r w:rsidR="006C74AE">
        <w:t xml:space="preserve"> process for completing these goals</w:t>
      </w:r>
      <w:r w:rsidR="00964AD9">
        <w:t>. Whilst the author’s presenting skills are considered a strength</w:t>
      </w:r>
      <w:r w:rsidR="00A86304">
        <w:t xml:space="preserve">, it is insightful to receive feedback and understand areas of potential weakness, even with </w:t>
      </w:r>
      <w:r w:rsidR="000C2B8D">
        <w:t>skills considered to be strengths.</w:t>
      </w:r>
    </w:p>
    <w:p w14:paraId="6E020FE4" w14:textId="439A67B1" w:rsidR="00100587" w:rsidRPr="00892ED8" w:rsidRDefault="000C2B8D" w:rsidP="00892ED8">
      <w:r>
        <w:t xml:space="preserve">Altogether the study provides the </w:t>
      </w:r>
      <w:r w:rsidR="00054854">
        <w:t xml:space="preserve">key information to understand what must be done </w:t>
      </w:r>
      <w:r w:rsidR="00C7245C">
        <w:t>to</w:t>
      </w:r>
      <w:r w:rsidR="00054854">
        <w:t xml:space="preserve"> achieve success in higher education and beyond.</w:t>
      </w:r>
      <w:r w:rsidR="004F5D53">
        <w:t xml:space="preserve"> From data storage, time management and personal development</w:t>
      </w:r>
      <w:r w:rsidR="001C5A4C">
        <w:t>,</w:t>
      </w:r>
      <w:r w:rsidR="004F5D53">
        <w:t xml:space="preserve"> all these areas </w:t>
      </w:r>
      <w:r w:rsidR="001C5A4C">
        <w:t>(</w:t>
      </w:r>
      <w:r w:rsidR="004F5D53">
        <w:t xml:space="preserve">whilst requiring </w:t>
      </w:r>
      <w:r w:rsidR="00D4355E">
        <w:t>a notable amount of effort on the student’s behalf</w:t>
      </w:r>
      <w:r w:rsidR="001C5A4C">
        <w:t>)</w:t>
      </w:r>
      <w:r w:rsidR="00D4355E">
        <w:t xml:space="preserve"> do appear to be very fruitful in the long-term.</w:t>
      </w:r>
      <w:r w:rsidR="00BE2A40">
        <w:t xml:space="preserve"> </w:t>
      </w:r>
      <w:r w:rsidR="00100587">
        <w:t xml:space="preserve">The literature review on Torpex provides </w:t>
      </w:r>
      <w:r w:rsidR="007E3045">
        <w:t xml:space="preserve">a relevant and interesting topic of study, which is handy for newer students who have yet to </w:t>
      </w:r>
      <w:r w:rsidR="00BE2A40">
        <w:t>perform a literature review.</w:t>
      </w:r>
    </w:p>
    <w:p w14:paraId="4D8BD975" w14:textId="52343DBD" w:rsidR="00D4355E" w:rsidRDefault="005E1037" w:rsidP="005B7EA3">
      <w:pPr>
        <w:pStyle w:val="Heading2"/>
      </w:pPr>
      <w:bookmarkStart w:id="33" w:name="_Toc187233478"/>
      <w:r>
        <w:t>Further Study</w:t>
      </w:r>
      <w:bookmarkEnd w:id="33"/>
    </w:p>
    <w:p w14:paraId="032EFF12" w14:textId="629544C0" w:rsidR="00DA28B2" w:rsidRDefault="00112C7A" w:rsidP="00941D35">
      <w:r>
        <w:t>Areas of study which the author</w:t>
      </w:r>
      <w:r w:rsidR="00AB7FBA">
        <w:t xml:space="preserve"> would like to follow up on in the future related to this study, include the utilisation of AI (Artificial Intelligence)</w:t>
      </w:r>
      <w:r w:rsidR="00C85E1F">
        <w:t xml:space="preserve"> to improve and support academic writing</w:t>
      </w:r>
      <w:r w:rsidR="00AB4721">
        <w:t>, and lastly the history and development of RDX.</w:t>
      </w:r>
    </w:p>
    <w:p w14:paraId="05DA0A2D" w14:textId="77777777" w:rsidR="00DA28B2" w:rsidRDefault="00DA28B2" w:rsidP="00941D35"/>
    <w:p w14:paraId="6CE104B9" w14:textId="77777777" w:rsidR="00DA28B2" w:rsidRDefault="00DA28B2" w:rsidP="00941D35"/>
    <w:p w14:paraId="0F7F0E18" w14:textId="77777777" w:rsidR="00DA28B2" w:rsidRDefault="00DA28B2" w:rsidP="00941D35"/>
    <w:p w14:paraId="184C5CF4" w14:textId="77777777" w:rsidR="00DA28B2" w:rsidRDefault="00DA28B2" w:rsidP="00941D35"/>
    <w:p w14:paraId="1079935C" w14:textId="46A81785" w:rsidR="00DA28B2" w:rsidRPr="0033594C" w:rsidRDefault="009837C2" w:rsidP="00DA28B2">
      <w:pPr>
        <w:pStyle w:val="Heading1nonumber"/>
      </w:pPr>
      <w:bookmarkStart w:id="34" w:name="_Toc51833419"/>
      <w:bookmarkStart w:id="35" w:name="_Toc290554257"/>
      <w:bookmarkStart w:id="36" w:name="_Toc299621222"/>
      <w:bookmarkStart w:id="37" w:name="_Toc299631447"/>
      <w:bookmarkStart w:id="38" w:name="_Toc299631509"/>
      <w:bookmarkStart w:id="39" w:name="_Toc299631599"/>
      <w:bookmarkStart w:id="40" w:name="_Toc299631675"/>
      <w:bookmarkStart w:id="41" w:name="_Toc187233479"/>
      <w:r w:rsidRPr="0033594C">
        <w:lastRenderedPageBreak/>
        <w:t>References</w:t>
      </w:r>
      <w:bookmarkEnd w:id="34"/>
      <w:bookmarkEnd w:id="35"/>
      <w:bookmarkEnd w:id="36"/>
      <w:bookmarkEnd w:id="37"/>
      <w:bookmarkEnd w:id="38"/>
      <w:bookmarkEnd w:id="39"/>
      <w:bookmarkEnd w:id="40"/>
      <w:bookmarkEnd w:id="41"/>
    </w:p>
    <w:p w14:paraId="1B23DC78" w14:textId="11FCB11E" w:rsidR="00070EB4" w:rsidRPr="0033594C" w:rsidRDefault="00C02BB8" w:rsidP="00C02BB8">
      <w:pPr>
        <w:pStyle w:val="NormalWeb"/>
        <w:spacing w:before="0" w:beforeAutospacing="0" w:after="0" w:afterAutospacing="0"/>
        <w:ind w:left="720" w:hanging="720"/>
        <w:rPr>
          <w:rFonts w:ascii="Arial" w:hAnsi="Arial" w:cs="Arial"/>
        </w:rPr>
      </w:pPr>
      <w:r w:rsidRPr="0033594C">
        <w:rPr>
          <w:rFonts w:ascii="Arial" w:hAnsi="Arial" w:cs="Arial"/>
        </w:rPr>
        <w:t>[1]</w:t>
      </w:r>
      <w:r w:rsidRPr="0033594C">
        <w:rPr>
          <w:rFonts w:ascii="Arial" w:hAnsi="Arial" w:cs="Arial"/>
        </w:rPr>
        <w:tab/>
      </w:r>
      <w:r w:rsidR="00070EB4" w:rsidRPr="0033594C">
        <w:rPr>
          <w:rFonts w:ascii="Arial" w:hAnsi="Arial" w:cs="Arial"/>
        </w:rPr>
        <w:t xml:space="preserve">R. Needleman, “What are the 6 essential skills for university </w:t>
      </w:r>
      <w:proofErr w:type="gramStart"/>
      <w:r w:rsidR="00070EB4" w:rsidRPr="0033594C">
        <w:rPr>
          <w:rFonts w:ascii="Arial" w:hAnsi="Arial" w:cs="Arial"/>
        </w:rPr>
        <w:t>students?,</w:t>
      </w:r>
      <w:proofErr w:type="gramEnd"/>
      <w:r w:rsidR="00070EB4" w:rsidRPr="0033594C">
        <w:rPr>
          <w:rFonts w:ascii="Arial" w:hAnsi="Arial" w:cs="Arial"/>
        </w:rPr>
        <w:t xml:space="preserve">” </w:t>
      </w:r>
      <w:proofErr w:type="spellStart"/>
      <w:r w:rsidR="00070EB4" w:rsidRPr="0033594C">
        <w:rPr>
          <w:rFonts w:ascii="Arial" w:hAnsi="Arial" w:cs="Arial"/>
          <w:i/>
          <w:iCs/>
        </w:rPr>
        <w:t>UniAdmissions</w:t>
      </w:r>
      <w:proofErr w:type="spellEnd"/>
      <w:r w:rsidR="00070EB4" w:rsidRPr="0033594C">
        <w:rPr>
          <w:rFonts w:ascii="Arial" w:hAnsi="Arial" w:cs="Arial"/>
          <w:i/>
          <w:iCs/>
        </w:rPr>
        <w:t xml:space="preserve"> | World’s First Oxbridge Prep School</w:t>
      </w:r>
      <w:r w:rsidR="00070EB4" w:rsidRPr="0033594C">
        <w:rPr>
          <w:rFonts w:ascii="Arial" w:hAnsi="Arial" w:cs="Arial"/>
        </w:rPr>
        <w:t xml:space="preserve">, Dec. 11, 2024. </w:t>
      </w:r>
      <w:r w:rsidR="00070EB4" w:rsidRPr="0033594C">
        <w:rPr>
          <w:rStyle w:val="url"/>
          <w:rFonts w:ascii="Arial" w:hAnsi="Arial" w:cs="Arial"/>
        </w:rPr>
        <w:t>https://www.uniadmissions.co.uk/application-guides/6-essential-skills-for-university-students/</w:t>
      </w:r>
    </w:p>
    <w:p w14:paraId="1894A412" w14:textId="786F4B5E" w:rsidR="00DA28B2" w:rsidRDefault="0033594C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 w:rsidRPr="0033594C">
        <w:rPr>
          <w:rFonts w:ascii="Arial" w:hAnsi="Arial" w:cs="Arial"/>
        </w:rPr>
        <w:t>[2]</w:t>
      </w:r>
      <w:r w:rsidRPr="0033594C">
        <w:rPr>
          <w:rFonts w:ascii="Arial" w:hAnsi="Arial" w:cs="Arial"/>
        </w:rPr>
        <w:tab/>
      </w:r>
      <w:r w:rsidRPr="0033594C">
        <w:rPr>
          <w:rFonts w:ascii="Arial" w:hAnsi="Arial" w:cs="Arial"/>
        </w:rPr>
        <w:t xml:space="preserve">S. Club, “Essential skills needed for university,” </w:t>
      </w:r>
      <w:r w:rsidRPr="0033594C">
        <w:rPr>
          <w:rFonts w:ascii="Arial" w:hAnsi="Arial" w:cs="Arial"/>
          <w:i/>
          <w:iCs/>
        </w:rPr>
        <w:t>The Stay Club</w:t>
      </w:r>
      <w:r w:rsidRPr="0033594C">
        <w:rPr>
          <w:rFonts w:ascii="Arial" w:hAnsi="Arial" w:cs="Arial"/>
        </w:rPr>
        <w:t xml:space="preserve">, Jan. 15, 2024. </w:t>
      </w:r>
      <w:hyperlink r:id="rId25" w:history="1">
        <w:r w:rsidR="001E2A59" w:rsidRPr="008D673C">
          <w:rPr>
            <w:rStyle w:val="Hyperlink"/>
            <w:rFonts w:ascii="Arial" w:hAnsi="Arial" w:cs="Arial"/>
          </w:rPr>
          <w:t>https://www.thestayclub.com/blog/essential-skills-needed-for-university/</w:t>
        </w:r>
      </w:hyperlink>
    </w:p>
    <w:p w14:paraId="17FD0C01" w14:textId="00DEB382" w:rsidR="001E2A59" w:rsidRDefault="001E2A59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[3]</w:t>
      </w:r>
      <w:r>
        <w:rPr>
          <w:rStyle w:val="url"/>
          <w:rFonts w:ascii="Arial" w:hAnsi="Arial" w:cs="Arial"/>
        </w:rPr>
        <w:tab/>
      </w:r>
      <w:r w:rsidRPr="001E2A59">
        <w:rPr>
          <w:rStyle w:val="url"/>
          <w:rFonts w:ascii="Arial" w:hAnsi="Arial" w:cs="Arial"/>
        </w:rPr>
        <w:t>Admin-</w:t>
      </w:r>
      <w:proofErr w:type="spellStart"/>
      <w:r w:rsidRPr="001E2A59">
        <w:rPr>
          <w:rStyle w:val="url"/>
          <w:rFonts w:ascii="Arial" w:hAnsi="Arial" w:cs="Arial"/>
        </w:rPr>
        <w:t>Risepoint</w:t>
      </w:r>
      <w:proofErr w:type="spellEnd"/>
      <w:r w:rsidRPr="001E2A59">
        <w:rPr>
          <w:rStyle w:val="url"/>
          <w:rFonts w:ascii="Arial" w:hAnsi="Arial" w:cs="Arial"/>
        </w:rPr>
        <w:t xml:space="preserve">, “Key soft skills Employers look for | University of Birmingham Online,” University of Birmingham, Jul. 01, 2024. </w:t>
      </w:r>
      <w:hyperlink r:id="rId26" w:history="1">
        <w:r w:rsidRPr="008D673C">
          <w:rPr>
            <w:rStyle w:val="Hyperlink"/>
            <w:rFonts w:ascii="Arial" w:hAnsi="Arial" w:cs="Arial"/>
          </w:rPr>
          <w:t>https://hub.birmingham.ac.uk/resources/article/soft-skills-employers-value-most/</w:t>
        </w:r>
      </w:hyperlink>
    </w:p>
    <w:p w14:paraId="7BC9B3DF" w14:textId="368CCE4A" w:rsidR="001E2A59" w:rsidRDefault="001E2A59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[4]</w:t>
      </w:r>
      <w:r w:rsidR="00307F7A">
        <w:rPr>
          <w:rStyle w:val="url"/>
          <w:rFonts w:ascii="Arial" w:hAnsi="Arial" w:cs="Arial"/>
        </w:rPr>
        <w:tab/>
      </w:r>
      <w:r w:rsidR="00307F7A" w:rsidRPr="00307F7A">
        <w:rPr>
          <w:rStyle w:val="url"/>
          <w:rFonts w:ascii="Arial" w:hAnsi="Arial" w:cs="Arial"/>
        </w:rPr>
        <w:t xml:space="preserve">L. Benedictus, “Top 10 things employers are looking for,” The Guardian, Apr. 22, 2013. [Online]. Available: </w:t>
      </w:r>
      <w:hyperlink r:id="rId27" w:history="1">
        <w:r w:rsidR="00307F7A" w:rsidRPr="008D673C">
          <w:rPr>
            <w:rStyle w:val="Hyperlink"/>
            <w:rFonts w:ascii="Arial" w:hAnsi="Arial" w:cs="Arial"/>
          </w:rPr>
          <w:t>https://www.theguardian.com/money/2013/apr/22/top-10-things-employers-looking-for</w:t>
        </w:r>
      </w:hyperlink>
    </w:p>
    <w:p w14:paraId="7E3572C0" w14:textId="040ED70C" w:rsidR="00307F7A" w:rsidRDefault="00307F7A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[5]</w:t>
      </w:r>
      <w:r>
        <w:rPr>
          <w:rStyle w:val="url"/>
          <w:rFonts w:ascii="Arial" w:hAnsi="Arial" w:cs="Arial"/>
        </w:rPr>
        <w:tab/>
      </w:r>
      <w:r w:rsidR="000C3730" w:rsidRPr="000C3730">
        <w:rPr>
          <w:rStyle w:val="url"/>
          <w:rFonts w:ascii="Arial" w:hAnsi="Arial" w:cs="Arial"/>
        </w:rPr>
        <w:t xml:space="preserve">S. Adams, “The 10 Skills Employers Most Want in 20-Something Employees,” Forbes, Feb. 19, 2015. [Online]. Available: </w:t>
      </w:r>
      <w:hyperlink r:id="rId28" w:history="1">
        <w:r w:rsidR="00EB65F4" w:rsidRPr="008D673C">
          <w:rPr>
            <w:rStyle w:val="Hyperlink"/>
            <w:rFonts w:ascii="Arial" w:hAnsi="Arial" w:cs="Arial"/>
          </w:rPr>
          <w:t>https://www.forbes.com/sites/susanadams/2013/10/11/the-10-skills-employers-most-want-in-20-something-employees/</w:t>
        </w:r>
      </w:hyperlink>
    </w:p>
    <w:p w14:paraId="38F92C16" w14:textId="75BE0AB1" w:rsidR="00EB65F4" w:rsidRDefault="00EB65F4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[6]</w:t>
      </w:r>
      <w:r>
        <w:rPr>
          <w:rStyle w:val="url"/>
          <w:rFonts w:ascii="Arial" w:hAnsi="Arial" w:cs="Arial"/>
        </w:rPr>
        <w:tab/>
      </w:r>
      <w:r w:rsidR="009D0703">
        <w:rPr>
          <w:rStyle w:val="url"/>
          <w:rFonts w:ascii="Arial" w:hAnsi="Arial" w:cs="Arial"/>
        </w:rPr>
        <w:t xml:space="preserve">“Myers Briggs Type Indicator: personality assessment </w:t>
      </w:r>
      <w:r w:rsidR="00223CC8">
        <w:rPr>
          <w:rStyle w:val="url"/>
          <w:rFonts w:ascii="Arial" w:hAnsi="Arial" w:cs="Arial"/>
        </w:rPr>
        <w:t>–</w:t>
      </w:r>
      <w:r w:rsidR="009D0703">
        <w:rPr>
          <w:rStyle w:val="url"/>
          <w:rFonts w:ascii="Arial" w:hAnsi="Arial" w:cs="Arial"/>
        </w:rPr>
        <w:t xml:space="preserve"> Prosper</w:t>
      </w:r>
      <w:r w:rsidR="00223CC8">
        <w:rPr>
          <w:rStyle w:val="url"/>
          <w:rFonts w:ascii="Arial" w:hAnsi="Arial" w:cs="Arial"/>
        </w:rPr>
        <w:t xml:space="preserve">,” </w:t>
      </w:r>
      <w:r w:rsidR="00223CC8">
        <w:rPr>
          <w:rStyle w:val="url"/>
          <w:rFonts w:ascii="Arial" w:hAnsi="Arial" w:cs="Arial"/>
          <w:i/>
          <w:iCs/>
        </w:rPr>
        <w:t>Prosper</w:t>
      </w:r>
      <w:r w:rsidR="00223CC8">
        <w:rPr>
          <w:rStyle w:val="url"/>
          <w:rFonts w:ascii="Arial" w:hAnsi="Arial" w:cs="Arial"/>
        </w:rPr>
        <w:t xml:space="preserve">, Jul. 07, 2023. </w:t>
      </w:r>
      <w:hyperlink r:id="rId29" w:history="1">
        <w:r w:rsidR="0041392F" w:rsidRPr="008D673C">
          <w:rPr>
            <w:rStyle w:val="Hyperlink"/>
            <w:rFonts w:ascii="Arial" w:hAnsi="Arial" w:cs="Arial"/>
          </w:rPr>
          <w:t>https://prosper.liverpool.ac.uk/postdoc-resources/reflect/myers-briggs-type-indicator-personality-assessment/</w:t>
        </w:r>
      </w:hyperlink>
    </w:p>
    <w:p w14:paraId="37207FFC" w14:textId="0E78A487" w:rsidR="006640DA" w:rsidRDefault="006640DA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[7]</w:t>
      </w:r>
      <w:r>
        <w:rPr>
          <w:rStyle w:val="url"/>
          <w:rFonts w:ascii="Arial" w:hAnsi="Arial" w:cs="Arial"/>
        </w:rPr>
        <w:tab/>
      </w:r>
      <w:r w:rsidRPr="006640DA">
        <w:rPr>
          <w:rStyle w:val="url"/>
          <w:rFonts w:ascii="Arial" w:hAnsi="Arial" w:cs="Arial"/>
        </w:rPr>
        <w:t xml:space="preserve">N. A. Limited, “INTP Personality (Logician),” 16Personalities, May 01, 2024. </w:t>
      </w:r>
      <w:hyperlink r:id="rId30" w:history="1">
        <w:r w:rsidRPr="008D673C">
          <w:rPr>
            <w:rStyle w:val="Hyperlink"/>
            <w:rFonts w:ascii="Arial" w:hAnsi="Arial" w:cs="Arial"/>
          </w:rPr>
          <w:t>https://www.16personalities.com/intp-personality</w:t>
        </w:r>
      </w:hyperlink>
    </w:p>
    <w:p w14:paraId="0A617C2F" w14:textId="635DE3A5" w:rsidR="006640DA" w:rsidRDefault="006640DA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[8]</w:t>
      </w:r>
      <w:r>
        <w:rPr>
          <w:rStyle w:val="url"/>
          <w:rFonts w:ascii="Arial" w:hAnsi="Arial" w:cs="Arial"/>
        </w:rPr>
        <w:tab/>
      </w:r>
      <w:r w:rsidR="00732DD0" w:rsidRPr="00732DD0">
        <w:rPr>
          <w:rStyle w:val="url"/>
          <w:rFonts w:ascii="Arial" w:hAnsi="Arial" w:cs="Arial"/>
        </w:rPr>
        <w:t xml:space="preserve">“Myers Briggs assessment test history and details.,” </w:t>
      </w:r>
      <w:proofErr w:type="spellStart"/>
      <w:r w:rsidR="00732DD0" w:rsidRPr="00732DD0">
        <w:rPr>
          <w:rStyle w:val="url"/>
          <w:rFonts w:ascii="Arial" w:hAnsi="Arial" w:cs="Arial"/>
        </w:rPr>
        <w:t>CareerFitter</w:t>
      </w:r>
      <w:proofErr w:type="spellEnd"/>
      <w:r w:rsidR="00732DD0" w:rsidRPr="00732DD0">
        <w:rPr>
          <w:rStyle w:val="url"/>
          <w:rFonts w:ascii="Arial" w:hAnsi="Arial" w:cs="Arial"/>
        </w:rPr>
        <w:t xml:space="preserve">. </w:t>
      </w:r>
      <w:hyperlink r:id="rId31" w:history="1">
        <w:r w:rsidR="00732DD0" w:rsidRPr="008D673C">
          <w:rPr>
            <w:rStyle w:val="Hyperlink"/>
            <w:rFonts w:ascii="Arial" w:hAnsi="Arial" w:cs="Arial"/>
          </w:rPr>
          <w:t>https://www.careerfitter.com/career-tests/myers-briggs</w:t>
        </w:r>
      </w:hyperlink>
    </w:p>
    <w:p w14:paraId="18D5DC34" w14:textId="0716FB5F" w:rsidR="0023701B" w:rsidRDefault="0023701B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[9]</w:t>
      </w:r>
      <w:r>
        <w:rPr>
          <w:rStyle w:val="url"/>
          <w:rFonts w:ascii="Arial" w:hAnsi="Arial" w:cs="Arial"/>
        </w:rPr>
        <w:tab/>
        <w:t xml:space="preserve">K. </w:t>
      </w:r>
      <w:proofErr w:type="spellStart"/>
      <w:r>
        <w:rPr>
          <w:rStyle w:val="url"/>
          <w:rFonts w:ascii="Arial" w:hAnsi="Arial" w:cs="Arial"/>
        </w:rPr>
        <w:t>McElhearn</w:t>
      </w:r>
      <w:proofErr w:type="spellEnd"/>
      <w:r>
        <w:rPr>
          <w:rStyle w:val="url"/>
          <w:rFonts w:ascii="Arial" w:hAnsi="Arial" w:cs="Arial"/>
        </w:rPr>
        <w:t>, “Understanding RAID for data storage and backups</w:t>
      </w:r>
      <w:r w:rsidR="00997B63">
        <w:rPr>
          <w:rStyle w:val="url"/>
          <w:rFonts w:ascii="Arial" w:hAnsi="Arial" w:cs="Arial"/>
        </w:rPr>
        <w:t xml:space="preserve">,” </w:t>
      </w:r>
      <w:r w:rsidR="00997B63">
        <w:rPr>
          <w:rStyle w:val="url"/>
          <w:rFonts w:ascii="Arial" w:hAnsi="Arial" w:cs="Arial"/>
          <w:i/>
          <w:iCs/>
        </w:rPr>
        <w:t>The Mac Security Blog,</w:t>
      </w:r>
      <w:r w:rsidR="00997B63">
        <w:rPr>
          <w:rStyle w:val="url"/>
          <w:rFonts w:ascii="Arial" w:hAnsi="Arial" w:cs="Arial"/>
        </w:rPr>
        <w:t xml:space="preserve"> May 06, 2021. </w:t>
      </w:r>
      <w:hyperlink r:id="rId32" w:history="1">
        <w:r w:rsidR="000E3279" w:rsidRPr="008D673C">
          <w:rPr>
            <w:rStyle w:val="Hyperlink"/>
            <w:rFonts w:ascii="Arial" w:hAnsi="Arial" w:cs="Arial"/>
          </w:rPr>
          <w:t>https://www.intergo.com/mac-security-blog/understanding-raid-for-data-storage-and-backups/</w:t>
        </w:r>
      </w:hyperlink>
    </w:p>
    <w:p w14:paraId="67D76EAC" w14:textId="3ED645C3" w:rsidR="000E3279" w:rsidRDefault="000E3279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[10]</w:t>
      </w:r>
      <w:r>
        <w:rPr>
          <w:rStyle w:val="url"/>
          <w:rFonts w:ascii="Arial" w:hAnsi="Arial" w:cs="Arial"/>
        </w:rPr>
        <w:tab/>
      </w:r>
      <w:r w:rsidR="005E0517">
        <w:rPr>
          <w:rStyle w:val="url"/>
          <w:rFonts w:ascii="Arial" w:hAnsi="Arial" w:cs="Arial"/>
        </w:rPr>
        <w:t>I. Admin</w:t>
      </w:r>
      <w:r w:rsidR="0082043C">
        <w:rPr>
          <w:rStyle w:val="url"/>
          <w:rFonts w:ascii="Arial" w:hAnsi="Arial" w:cs="Arial"/>
        </w:rPr>
        <w:t xml:space="preserve">, “NAS Advantages: A VARs view,” </w:t>
      </w:r>
      <w:proofErr w:type="spellStart"/>
      <w:r w:rsidR="0082043C">
        <w:rPr>
          <w:rStyle w:val="url"/>
          <w:rFonts w:ascii="Arial" w:hAnsi="Arial" w:cs="Arial"/>
          <w:i/>
          <w:iCs/>
        </w:rPr>
        <w:t>Infostor</w:t>
      </w:r>
      <w:proofErr w:type="spellEnd"/>
      <w:r w:rsidR="0082043C">
        <w:rPr>
          <w:rStyle w:val="url"/>
          <w:rFonts w:ascii="Arial" w:hAnsi="Arial" w:cs="Arial"/>
          <w:i/>
          <w:iCs/>
        </w:rPr>
        <w:t xml:space="preserve">, </w:t>
      </w:r>
      <w:r w:rsidR="0082043C">
        <w:rPr>
          <w:rStyle w:val="url"/>
          <w:rFonts w:ascii="Arial" w:hAnsi="Arial" w:cs="Arial"/>
        </w:rPr>
        <w:t>Dec. 10, 2024</w:t>
      </w:r>
      <w:r w:rsidR="000C7D5B">
        <w:rPr>
          <w:rStyle w:val="url"/>
          <w:rFonts w:ascii="Arial" w:hAnsi="Arial" w:cs="Arial"/>
        </w:rPr>
        <w:t xml:space="preserve">. [Online]. Available: </w:t>
      </w:r>
      <w:hyperlink r:id="rId33" w:history="1">
        <w:r w:rsidR="009A22F2" w:rsidRPr="008D673C">
          <w:rPr>
            <w:rStyle w:val="Hyperlink"/>
            <w:rFonts w:ascii="Arial" w:hAnsi="Arial" w:cs="Arial"/>
          </w:rPr>
          <w:t>https://www.infostor.com/index/articles/display/55961/articles/infostor/volume-2/issue-4/news-analysis-trends/nas-advantages-a-vars-view.html</w:t>
        </w:r>
      </w:hyperlink>
    </w:p>
    <w:p w14:paraId="76FDA1DA" w14:textId="01AEAFC4" w:rsidR="000E51F7" w:rsidRDefault="000E51F7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[11]</w:t>
      </w:r>
      <w:r>
        <w:rPr>
          <w:rStyle w:val="url"/>
          <w:rFonts w:ascii="Arial" w:hAnsi="Arial" w:cs="Arial"/>
        </w:rPr>
        <w:tab/>
        <w:t>E.-</w:t>
      </w:r>
      <w:proofErr w:type="spellStart"/>
      <w:proofErr w:type="gramStart"/>
      <w:r>
        <w:rPr>
          <w:rStyle w:val="url"/>
          <w:rFonts w:ascii="Arial" w:hAnsi="Arial" w:cs="Arial"/>
        </w:rPr>
        <w:t>C.Koch</w:t>
      </w:r>
      <w:proofErr w:type="spellEnd"/>
      <w:proofErr w:type="gramEnd"/>
      <w:r>
        <w:rPr>
          <w:rStyle w:val="url"/>
          <w:rFonts w:ascii="Arial" w:hAnsi="Arial" w:cs="Arial"/>
        </w:rPr>
        <w:t xml:space="preserve">, </w:t>
      </w:r>
      <w:r>
        <w:rPr>
          <w:rStyle w:val="url"/>
          <w:rFonts w:ascii="Arial" w:hAnsi="Arial" w:cs="Arial"/>
          <w:i/>
          <w:iCs/>
        </w:rPr>
        <w:t>High explosives, propellants, pyrotechnics</w:t>
      </w:r>
      <w:r w:rsidR="00301463">
        <w:rPr>
          <w:rStyle w:val="url"/>
          <w:rFonts w:ascii="Arial" w:hAnsi="Arial" w:cs="Arial"/>
          <w:i/>
          <w:iCs/>
        </w:rPr>
        <w:t xml:space="preserve">. </w:t>
      </w:r>
      <w:r w:rsidR="00301463">
        <w:rPr>
          <w:rStyle w:val="url"/>
          <w:rFonts w:ascii="Arial" w:hAnsi="Arial" w:cs="Arial"/>
        </w:rPr>
        <w:t>Berlin, Germany: De Gruyter, 2021. Doi: 10.1515/9783110660562</w:t>
      </w:r>
    </w:p>
    <w:p w14:paraId="7160249C" w14:textId="7EB558AA" w:rsidR="00AF6C9E" w:rsidRDefault="00AF6C9E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[12]</w:t>
      </w:r>
      <w:r>
        <w:rPr>
          <w:rStyle w:val="url"/>
          <w:rFonts w:ascii="Arial" w:hAnsi="Arial" w:cs="Arial"/>
        </w:rPr>
        <w:tab/>
        <w:t xml:space="preserve">J. Akhavan, </w:t>
      </w:r>
      <w:r>
        <w:rPr>
          <w:rStyle w:val="url"/>
          <w:rFonts w:ascii="Arial" w:hAnsi="Arial" w:cs="Arial"/>
          <w:i/>
          <w:iCs/>
        </w:rPr>
        <w:t xml:space="preserve">The chemistry of explosives, </w:t>
      </w:r>
      <w:r>
        <w:rPr>
          <w:rStyle w:val="url"/>
          <w:rFonts w:ascii="Arial" w:hAnsi="Arial" w:cs="Arial"/>
        </w:rPr>
        <w:t>Fourth edition. London</w:t>
      </w:r>
      <w:r w:rsidR="00123F76">
        <w:rPr>
          <w:rStyle w:val="url"/>
          <w:rFonts w:ascii="Arial" w:hAnsi="Arial" w:cs="Arial"/>
        </w:rPr>
        <w:t>: Royal Society of Chemistry, 2022.</w:t>
      </w:r>
    </w:p>
    <w:p w14:paraId="224BDBA1" w14:textId="67C5F30D" w:rsidR="001215ED" w:rsidRDefault="001215ED" w:rsidP="001E2A59">
      <w:pPr>
        <w:pStyle w:val="NormalWeb"/>
        <w:spacing w:before="0" w:beforeAutospacing="0" w:after="0" w:afterAutospacing="0"/>
        <w:ind w:left="720" w:hanging="720"/>
        <w:rPr>
          <w:rStyle w:val="url"/>
          <w:rFonts w:ascii="Arial" w:hAnsi="Arial" w:cs="Arial"/>
        </w:rPr>
      </w:pPr>
      <w:r>
        <w:rPr>
          <w:rStyle w:val="url"/>
          <w:rFonts w:ascii="Arial" w:hAnsi="Arial" w:cs="Arial"/>
        </w:rPr>
        <w:t>[13]</w:t>
      </w:r>
      <w:r>
        <w:rPr>
          <w:rStyle w:val="url"/>
          <w:rFonts w:ascii="Arial" w:hAnsi="Arial" w:cs="Arial"/>
        </w:rPr>
        <w:tab/>
      </w:r>
      <w:r w:rsidRPr="001215ED">
        <w:rPr>
          <w:rStyle w:val="url"/>
          <w:rFonts w:ascii="Arial" w:hAnsi="Arial" w:cs="Arial"/>
        </w:rPr>
        <w:t xml:space="preserve">“Munitions Design – Barnes Wallis Foundation.” </w:t>
      </w:r>
      <w:hyperlink r:id="rId34" w:history="1">
        <w:r w:rsidRPr="008D673C">
          <w:rPr>
            <w:rStyle w:val="Hyperlink"/>
            <w:rFonts w:ascii="Arial" w:hAnsi="Arial" w:cs="Arial"/>
          </w:rPr>
          <w:t>https://www.barneswallisfoundation.co.uk/life-and-work/munitions-design/</w:t>
        </w:r>
      </w:hyperlink>
    </w:p>
    <w:p w14:paraId="6F5BEF84" w14:textId="77777777" w:rsidR="0041392F" w:rsidRPr="00223CC8" w:rsidRDefault="0041392F" w:rsidP="001E2A59">
      <w:pPr>
        <w:pStyle w:val="NormalWeb"/>
        <w:spacing w:before="0" w:beforeAutospacing="0" w:after="0" w:afterAutospacing="0"/>
        <w:ind w:left="720" w:hanging="720"/>
        <w:rPr>
          <w:rFonts w:ascii="Arial" w:hAnsi="Arial" w:cs="Arial"/>
        </w:rPr>
      </w:pPr>
    </w:p>
    <w:p w14:paraId="126BA4C7" w14:textId="77777777" w:rsidR="006C6C98" w:rsidRDefault="006C6C98" w:rsidP="00941D35"/>
    <w:p w14:paraId="19670867" w14:textId="77777777" w:rsidR="00DA28B2" w:rsidRDefault="00DA28B2" w:rsidP="00941D35"/>
    <w:p w14:paraId="20BA244C" w14:textId="77777777" w:rsidR="00DA28B2" w:rsidRDefault="00DA28B2" w:rsidP="00941D35"/>
    <w:p w14:paraId="671F8ECF" w14:textId="77777777" w:rsidR="00DA28B2" w:rsidRDefault="00DA28B2" w:rsidP="00DA28B2">
      <w:pPr>
        <w:pStyle w:val="Heading1nonumber"/>
        <w:sectPr w:rsidR="00DA28B2" w:rsidSect="00623A81">
          <w:headerReference w:type="default" r:id="rId35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  <w:bookmarkStart w:id="42" w:name="_Toc51833420"/>
    </w:p>
    <w:p w14:paraId="40B688BF" w14:textId="12104B24" w:rsidR="00DA28B2" w:rsidRDefault="009837C2" w:rsidP="00DA28B2">
      <w:pPr>
        <w:pStyle w:val="Heading1nonumber"/>
      </w:pPr>
      <w:bookmarkStart w:id="43" w:name="_Toc290554258"/>
      <w:bookmarkStart w:id="44" w:name="_Toc299621223"/>
      <w:bookmarkStart w:id="45" w:name="_Toc299631448"/>
      <w:bookmarkStart w:id="46" w:name="_Toc299631510"/>
      <w:bookmarkStart w:id="47" w:name="_Toc299631600"/>
      <w:bookmarkStart w:id="48" w:name="_Toc299631676"/>
      <w:bookmarkStart w:id="49" w:name="_Toc187233480"/>
      <w:r>
        <w:lastRenderedPageBreak/>
        <w:t>Appendices</w:t>
      </w:r>
      <w:bookmarkEnd w:id="42"/>
      <w:bookmarkEnd w:id="43"/>
      <w:bookmarkEnd w:id="44"/>
      <w:bookmarkEnd w:id="45"/>
      <w:bookmarkEnd w:id="46"/>
      <w:bookmarkEnd w:id="47"/>
      <w:bookmarkEnd w:id="48"/>
      <w:bookmarkEnd w:id="49"/>
    </w:p>
    <w:p w14:paraId="6DBF3720" w14:textId="5C89F497" w:rsidR="000D3AB7" w:rsidRDefault="0007378E" w:rsidP="00423DB3">
      <w:pPr>
        <w:pStyle w:val="Heading7"/>
      </w:pPr>
      <w:bookmarkStart w:id="50" w:name="_Toc187233481"/>
      <w:r>
        <w:t>Presentation Feedback Forms</w:t>
      </w:r>
      <w:bookmarkEnd w:id="50"/>
    </w:p>
    <w:p w14:paraId="5C4BF489" w14:textId="77777777" w:rsidR="00DF1AD4" w:rsidRDefault="0007378E" w:rsidP="00DF1AD4">
      <w:pPr>
        <w:keepNext/>
      </w:pPr>
      <w:r>
        <w:rPr>
          <w:noProof/>
        </w:rPr>
        <w:drawing>
          <wp:inline distT="0" distB="0" distL="0" distR="0" wp14:anchorId="70D903E7" wp14:editId="74698639">
            <wp:extent cx="5400040" cy="4547870"/>
            <wp:effectExtent l="0" t="0" r="0" b="5080"/>
            <wp:docPr id="244525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4525299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547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2B36C" w14:textId="44D9DBCE" w:rsidR="000D3AB7" w:rsidRDefault="00DF1AD4" w:rsidP="00DF1AD4">
      <w:pPr>
        <w:pStyle w:val="Caption"/>
      </w:pPr>
      <w:r>
        <w:t xml:space="preserve">Figure A - </w:t>
      </w:r>
      <w:r>
        <w:fldChar w:fldCharType="begin"/>
      </w:r>
      <w:r>
        <w:instrText xml:space="preserve"> SEQ Figure_A_-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: First Feedback form on the </w:t>
      </w:r>
      <w:r w:rsidR="004D2DA5">
        <w:t>presentation.</w:t>
      </w:r>
    </w:p>
    <w:p w14:paraId="1DC343D5" w14:textId="77777777" w:rsidR="00DF1AD4" w:rsidRDefault="002758E3" w:rsidP="00DF1AD4">
      <w:pPr>
        <w:keepNext/>
      </w:pPr>
      <w:r w:rsidRPr="002758E3">
        <w:lastRenderedPageBreak/>
        <w:drawing>
          <wp:inline distT="0" distB="0" distL="0" distR="0" wp14:anchorId="67135E74" wp14:editId="0AA118A4">
            <wp:extent cx="5400040" cy="4310380"/>
            <wp:effectExtent l="0" t="0" r="0" b="0"/>
            <wp:docPr id="15730770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3077063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4310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1E195" w14:textId="38E8AC44" w:rsidR="0007378E" w:rsidRDefault="00DF1AD4" w:rsidP="00DF1AD4">
      <w:pPr>
        <w:pStyle w:val="Caption"/>
      </w:pPr>
      <w:r>
        <w:t xml:space="preserve">Figure A - </w:t>
      </w:r>
      <w:r>
        <w:fldChar w:fldCharType="begin"/>
      </w:r>
      <w:r>
        <w:instrText xml:space="preserve"> SEQ Figure_A_-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: Second Feedback form on the </w:t>
      </w:r>
      <w:r w:rsidR="004D2DA5">
        <w:t>presentation.</w:t>
      </w:r>
    </w:p>
    <w:p w14:paraId="44E77A99" w14:textId="77777777" w:rsidR="008D00C5" w:rsidRDefault="008D00C5" w:rsidP="000D3AB7"/>
    <w:p w14:paraId="3EA6B7BB" w14:textId="77777777" w:rsidR="000D3AB7" w:rsidRPr="00030DFE" w:rsidRDefault="000D3AB7" w:rsidP="000D3AB7"/>
    <w:p w14:paraId="1CE8359E" w14:textId="77777777" w:rsidR="006D680A" w:rsidRDefault="006D680A" w:rsidP="00BE1C94">
      <w:pPr>
        <w:pStyle w:val="BodyText"/>
        <w:sectPr w:rsidR="006D680A" w:rsidSect="000D3AB7">
          <w:headerReference w:type="default" r:id="rId38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p w14:paraId="10813E52" w14:textId="0BCD5609" w:rsidR="00720589" w:rsidRDefault="00B86060" w:rsidP="007A5657">
      <w:pPr>
        <w:pStyle w:val="Heading7"/>
      </w:pPr>
      <w:bookmarkStart w:id="51" w:name="_Toc187233482"/>
      <w:r>
        <w:lastRenderedPageBreak/>
        <w:t>Results of the M</w:t>
      </w:r>
      <w:r w:rsidR="00143325">
        <w:t>B</w:t>
      </w:r>
      <w:r>
        <w:t>TIs</w:t>
      </w:r>
      <w:bookmarkEnd w:id="51"/>
    </w:p>
    <w:p w14:paraId="46983FCE" w14:textId="77777777" w:rsidR="00BD4587" w:rsidRDefault="00BE1CE1" w:rsidP="00BD4587">
      <w:pPr>
        <w:keepNext/>
      </w:pPr>
      <w:r>
        <w:rPr>
          <w:noProof/>
        </w:rPr>
        <w:drawing>
          <wp:inline distT="0" distB="0" distL="0" distR="0" wp14:anchorId="1A9AEF0B" wp14:editId="3A5C1A98">
            <wp:extent cx="5400040" cy="6180455"/>
            <wp:effectExtent l="0" t="0" r="0" b="0"/>
            <wp:docPr id="9917674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6180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0F48CC" w14:textId="4A80A421" w:rsidR="00B86060" w:rsidRDefault="00BD4587" w:rsidP="00BD4587">
      <w:pPr>
        <w:pStyle w:val="Caption"/>
      </w:pPr>
      <w:r>
        <w:t xml:space="preserve">Figure B - </w:t>
      </w:r>
      <w:r>
        <w:fldChar w:fldCharType="begin"/>
      </w:r>
      <w:r>
        <w:instrText xml:space="preserve"> SEQ Figure_B_- \* ARABIC </w:instrText>
      </w:r>
      <w:r>
        <w:fldChar w:fldCharType="separate"/>
      </w:r>
      <w:r w:rsidR="00113318">
        <w:rPr>
          <w:noProof/>
        </w:rPr>
        <w:t>1</w:t>
      </w:r>
      <w:r>
        <w:fldChar w:fldCharType="end"/>
      </w:r>
      <w:r>
        <w:t>: First screenshot of the results from the 16Personalities assessment</w:t>
      </w:r>
      <w:r w:rsidR="00B06D35">
        <w:t>.</w:t>
      </w:r>
    </w:p>
    <w:p w14:paraId="06660A26" w14:textId="77777777" w:rsidR="00B06D35" w:rsidRDefault="00BE1CE1" w:rsidP="00B06D35">
      <w:pPr>
        <w:keepNext/>
      </w:pPr>
      <w:r>
        <w:rPr>
          <w:noProof/>
        </w:rPr>
        <w:lastRenderedPageBreak/>
        <w:drawing>
          <wp:inline distT="0" distB="0" distL="0" distR="0" wp14:anchorId="27572AAA" wp14:editId="3D931793">
            <wp:extent cx="5400040" cy="4778375"/>
            <wp:effectExtent l="0" t="0" r="0" b="3175"/>
            <wp:docPr id="169072081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477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06E57F" w14:textId="75A23D31" w:rsidR="00BE1CE1" w:rsidRDefault="00B06D35" w:rsidP="00B06D35">
      <w:pPr>
        <w:pStyle w:val="Caption"/>
      </w:pPr>
      <w:r>
        <w:t xml:space="preserve">Figure B - </w:t>
      </w:r>
      <w:r>
        <w:fldChar w:fldCharType="begin"/>
      </w:r>
      <w:r>
        <w:instrText xml:space="preserve"> SEQ Figure_B_- \* ARABIC </w:instrText>
      </w:r>
      <w:r>
        <w:fldChar w:fldCharType="separate"/>
      </w:r>
      <w:r w:rsidR="00113318">
        <w:rPr>
          <w:noProof/>
        </w:rPr>
        <w:t>2</w:t>
      </w:r>
      <w:r>
        <w:fldChar w:fldCharType="end"/>
      </w:r>
      <w:r>
        <w:t>: Second screenshot of the results from t</w:t>
      </w:r>
      <w:r w:rsidR="00113318">
        <w:t>he</w:t>
      </w:r>
      <w:r>
        <w:t xml:space="preserve"> 16Personalities assessment.</w:t>
      </w:r>
    </w:p>
    <w:p w14:paraId="4E29E70F" w14:textId="77777777" w:rsidR="00113318" w:rsidRDefault="00BD4587" w:rsidP="00113318">
      <w:pPr>
        <w:keepNext/>
      </w:pPr>
      <w:r>
        <w:rPr>
          <w:noProof/>
        </w:rPr>
        <w:lastRenderedPageBreak/>
        <w:drawing>
          <wp:inline distT="0" distB="0" distL="0" distR="0" wp14:anchorId="0BE059E8" wp14:editId="66ACA60C">
            <wp:extent cx="5400040" cy="3469640"/>
            <wp:effectExtent l="0" t="0" r="0" b="0"/>
            <wp:docPr id="66510094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469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0FD7A4" w14:textId="6CFFA2A6" w:rsidR="00BE1CE1" w:rsidRPr="00B86060" w:rsidRDefault="00113318" w:rsidP="00113318">
      <w:pPr>
        <w:pStyle w:val="Caption"/>
      </w:pPr>
      <w:r>
        <w:t xml:space="preserve">Figure B - </w:t>
      </w:r>
      <w:r>
        <w:fldChar w:fldCharType="begin"/>
      </w:r>
      <w:r>
        <w:instrText xml:space="preserve"> SEQ Figure_B_- \* ARABIC </w:instrText>
      </w:r>
      <w:r>
        <w:fldChar w:fldCharType="separate"/>
      </w:r>
      <w:r>
        <w:rPr>
          <w:noProof/>
        </w:rPr>
        <w:t>3</w:t>
      </w:r>
      <w:r>
        <w:fldChar w:fldCharType="end"/>
      </w:r>
      <w:r>
        <w:t>: A screenshot of the results from the Career Fitter assessment.</w:t>
      </w:r>
    </w:p>
    <w:p w14:paraId="6131CB69" w14:textId="77777777" w:rsidR="004747AF" w:rsidRDefault="004747AF" w:rsidP="00BE1C94">
      <w:pPr>
        <w:pStyle w:val="BodyText"/>
      </w:pPr>
    </w:p>
    <w:sectPr w:rsidR="004747AF" w:rsidSect="000D3AB7">
      <w:pgSz w:w="11906" w:h="16838" w:code="9"/>
      <w:pgMar w:top="1701" w:right="1701" w:bottom="1701" w:left="1701" w:header="709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59A867" w14:textId="77777777" w:rsidR="009837C2" w:rsidRDefault="009837C2">
      <w:pPr>
        <w:spacing w:before="0" w:line="240" w:lineRule="auto"/>
      </w:pPr>
      <w:r>
        <w:separator/>
      </w:r>
    </w:p>
  </w:endnote>
  <w:endnote w:type="continuationSeparator" w:id="0">
    <w:p w14:paraId="72271D51" w14:textId="77777777" w:rsidR="009837C2" w:rsidRDefault="009837C2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1E9E77" w14:textId="77777777" w:rsidR="002B0693" w:rsidRDefault="002B0693" w:rsidP="00D333B2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83DDEC" w14:textId="77777777" w:rsidR="002B0693" w:rsidRDefault="009837C2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F186D">
      <w:rPr>
        <w:rStyle w:val="PageNumber"/>
        <w:noProof/>
      </w:rPr>
      <w:t>i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C1160B" w14:textId="77777777" w:rsidR="009837C2" w:rsidRDefault="009837C2">
      <w:pPr>
        <w:spacing w:before="0" w:line="240" w:lineRule="auto"/>
      </w:pPr>
      <w:r>
        <w:separator/>
      </w:r>
    </w:p>
  </w:footnote>
  <w:footnote w:type="continuationSeparator" w:id="0">
    <w:p w14:paraId="6BD4BFE4" w14:textId="77777777" w:rsidR="009837C2" w:rsidRDefault="009837C2">
      <w:pPr>
        <w:spacing w:before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30A2A5" w14:textId="4CDD5E63" w:rsidR="002B0693" w:rsidRPr="00807CDF" w:rsidRDefault="002B0693" w:rsidP="00807CD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BE9778" w14:textId="77777777" w:rsidR="002B0693" w:rsidRDefault="002B069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0B649D" w14:textId="77777777" w:rsidR="002B0693" w:rsidRDefault="002B0693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537AEB" w14:textId="77777777" w:rsidR="002B0693" w:rsidRDefault="002B06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512C75B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F261F6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39364D42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C0E48C4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3B62B206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98ACF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CA0705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8F6B74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E188EF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41EFD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B97B4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1" w15:restartNumberingAfterBreak="0">
    <w:nsid w:val="03D8145A"/>
    <w:multiLevelType w:val="hybridMultilevel"/>
    <w:tmpl w:val="4496BD92"/>
    <w:lvl w:ilvl="0" w:tplc="1974D106">
      <w:start w:val="1"/>
      <w:numFmt w:val="decimal"/>
      <w:lvlText w:val="%1."/>
      <w:lvlJc w:val="left"/>
      <w:pPr>
        <w:ind w:left="720" w:hanging="360"/>
      </w:pPr>
    </w:lvl>
    <w:lvl w:ilvl="1" w:tplc="7E807A90" w:tentative="1">
      <w:start w:val="1"/>
      <w:numFmt w:val="lowerLetter"/>
      <w:lvlText w:val="%2."/>
      <w:lvlJc w:val="left"/>
      <w:pPr>
        <w:ind w:left="1440" w:hanging="360"/>
      </w:pPr>
    </w:lvl>
    <w:lvl w:ilvl="2" w:tplc="7ACC57C8" w:tentative="1">
      <w:start w:val="1"/>
      <w:numFmt w:val="lowerRoman"/>
      <w:lvlText w:val="%3."/>
      <w:lvlJc w:val="right"/>
      <w:pPr>
        <w:ind w:left="2160" w:hanging="180"/>
      </w:pPr>
    </w:lvl>
    <w:lvl w:ilvl="3" w:tplc="EE724EEE" w:tentative="1">
      <w:start w:val="1"/>
      <w:numFmt w:val="decimal"/>
      <w:lvlText w:val="%4."/>
      <w:lvlJc w:val="left"/>
      <w:pPr>
        <w:ind w:left="2880" w:hanging="360"/>
      </w:pPr>
    </w:lvl>
    <w:lvl w:ilvl="4" w:tplc="7C30CE16" w:tentative="1">
      <w:start w:val="1"/>
      <w:numFmt w:val="lowerLetter"/>
      <w:lvlText w:val="%5."/>
      <w:lvlJc w:val="left"/>
      <w:pPr>
        <w:ind w:left="3600" w:hanging="360"/>
      </w:pPr>
    </w:lvl>
    <w:lvl w:ilvl="5" w:tplc="A53EA898" w:tentative="1">
      <w:start w:val="1"/>
      <w:numFmt w:val="lowerRoman"/>
      <w:lvlText w:val="%6."/>
      <w:lvlJc w:val="right"/>
      <w:pPr>
        <w:ind w:left="4320" w:hanging="180"/>
      </w:pPr>
    </w:lvl>
    <w:lvl w:ilvl="6" w:tplc="7272FCDA" w:tentative="1">
      <w:start w:val="1"/>
      <w:numFmt w:val="decimal"/>
      <w:lvlText w:val="%7."/>
      <w:lvlJc w:val="left"/>
      <w:pPr>
        <w:ind w:left="5040" w:hanging="360"/>
      </w:pPr>
    </w:lvl>
    <w:lvl w:ilvl="7" w:tplc="D1727F38" w:tentative="1">
      <w:start w:val="1"/>
      <w:numFmt w:val="lowerLetter"/>
      <w:lvlText w:val="%8."/>
      <w:lvlJc w:val="left"/>
      <w:pPr>
        <w:ind w:left="5760" w:hanging="360"/>
      </w:pPr>
    </w:lvl>
    <w:lvl w:ilvl="8" w:tplc="1C78819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67C423E"/>
    <w:multiLevelType w:val="hybridMultilevel"/>
    <w:tmpl w:val="EEF02FAC"/>
    <w:lvl w:ilvl="0" w:tplc="759C55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A8A5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C70F70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1A7ED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387F7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A38C67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9E0EFC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EBAD59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2CC056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6FC7465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4" w15:restartNumberingAfterBreak="0">
    <w:nsid w:val="1967353C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5" w15:restartNumberingAfterBreak="0">
    <w:nsid w:val="1A893F27"/>
    <w:multiLevelType w:val="hybridMultilevel"/>
    <w:tmpl w:val="F2F443AC"/>
    <w:lvl w:ilvl="0" w:tplc="ADD8E2F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1854B712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D85A9E9A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FBE4EE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333AC91E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1B0E4D9A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737CC86E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AE1E5E92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6F58E5EC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6" w15:restartNumberingAfterBreak="0">
    <w:nsid w:val="27300394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7" w15:restartNumberingAfterBreak="0">
    <w:nsid w:val="31BF2DED"/>
    <w:multiLevelType w:val="hybridMultilevel"/>
    <w:tmpl w:val="B7748B36"/>
    <w:lvl w:ilvl="0" w:tplc="1208FC9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C332ECF4">
      <w:start w:val="1"/>
      <w:numFmt w:val="lowerLetter"/>
      <w:lvlText w:val="%2."/>
      <w:lvlJc w:val="left"/>
      <w:pPr>
        <w:ind w:left="1440" w:hanging="360"/>
      </w:pPr>
    </w:lvl>
    <w:lvl w:ilvl="2" w:tplc="E51850C0" w:tentative="1">
      <w:start w:val="1"/>
      <w:numFmt w:val="lowerRoman"/>
      <w:lvlText w:val="%3."/>
      <w:lvlJc w:val="right"/>
      <w:pPr>
        <w:ind w:left="2160" w:hanging="180"/>
      </w:pPr>
    </w:lvl>
    <w:lvl w:ilvl="3" w:tplc="27B0DFD4" w:tentative="1">
      <w:start w:val="1"/>
      <w:numFmt w:val="decimal"/>
      <w:lvlText w:val="%4."/>
      <w:lvlJc w:val="left"/>
      <w:pPr>
        <w:ind w:left="2880" w:hanging="360"/>
      </w:pPr>
    </w:lvl>
    <w:lvl w:ilvl="4" w:tplc="8072FE06" w:tentative="1">
      <w:start w:val="1"/>
      <w:numFmt w:val="lowerLetter"/>
      <w:lvlText w:val="%5."/>
      <w:lvlJc w:val="left"/>
      <w:pPr>
        <w:ind w:left="3600" w:hanging="360"/>
      </w:pPr>
    </w:lvl>
    <w:lvl w:ilvl="5" w:tplc="E2A0907E" w:tentative="1">
      <w:start w:val="1"/>
      <w:numFmt w:val="lowerRoman"/>
      <w:lvlText w:val="%6."/>
      <w:lvlJc w:val="right"/>
      <w:pPr>
        <w:ind w:left="4320" w:hanging="180"/>
      </w:pPr>
    </w:lvl>
    <w:lvl w:ilvl="6" w:tplc="A1E0A108" w:tentative="1">
      <w:start w:val="1"/>
      <w:numFmt w:val="decimal"/>
      <w:lvlText w:val="%7."/>
      <w:lvlJc w:val="left"/>
      <w:pPr>
        <w:ind w:left="5040" w:hanging="360"/>
      </w:pPr>
    </w:lvl>
    <w:lvl w:ilvl="7" w:tplc="1EE49AAC" w:tentative="1">
      <w:start w:val="1"/>
      <w:numFmt w:val="lowerLetter"/>
      <w:lvlText w:val="%8."/>
      <w:lvlJc w:val="left"/>
      <w:pPr>
        <w:ind w:left="5760" w:hanging="360"/>
      </w:pPr>
    </w:lvl>
    <w:lvl w:ilvl="8" w:tplc="6234BCF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79C2A25"/>
    <w:multiLevelType w:val="hybridMultilevel"/>
    <w:tmpl w:val="FBEE5DC4"/>
    <w:lvl w:ilvl="0" w:tplc="DFC2D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2AEC4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F0234B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24AE8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AE88CB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9C59C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B86E7C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AE5CE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242870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743C0C"/>
    <w:multiLevelType w:val="hybridMultilevel"/>
    <w:tmpl w:val="D7789F0E"/>
    <w:lvl w:ilvl="0" w:tplc="DA3AA1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8F8F6F2" w:tentative="1">
      <w:start w:val="1"/>
      <w:numFmt w:val="lowerLetter"/>
      <w:lvlText w:val="%2."/>
      <w:lvlJc w:val="left"/>
      <w:pPr>
        <w:ind w:left="1440" w:hanging="360"/>
      </w:pPr>
    </w:lvl>
    <w:lvl w:ilvl="2" w:tplc="4EFECCE0" w:tentative="1">
      <w:start w:val="1"/>
      <w:numFmt w:val="lowerRoman"/>
      <w:lvlText w:val="%3."/>
      <w:lvlJc w:val="right"/>
      <w:pPr>
        <w:ind w:left="2160" w:hanging="180"/>
      </w:pPr>
    </w:lvl>
    <w:lvl w:ilvl="3" w:tplc="23E08CAE" w:tentative="1">
      <w:start w:val="1"/>
      <w:numFmt w:val="decimal"/>
      <w:lvlText w:val="%4."/>
      <w:lvlJc w:val="left"/>
      <w:pPr>
        <w:ind w:left="2880" w:hanging="360"/>
      </w:pPr>
    </w:lvl>
    <w:lvl w:ilvl="4" w:tplc="9B5EDC46" w:tentative="1">
      <w:start w:val="1"/>
      <w:numFmt w:val="lowerLetter"/>
      <w:lvlText w:val="%5."/>
      <w:lvlJc w:val="left"/>
      <w:pPr>
        <w:ind w:left="3600" w:hanging="360"/>
      </w:pPr>
    </w:lvl>
    <w:lvl w:ilvl="5" w:tplc="ECFE94FE" w:tentative="1">
      <w:start w:val="1"/>
      <w:numFmt w:val="lowerRoman"/>
      <w:lvlText w:val="%6."/>
      <w:lvlJc w:val="right"/>
      <w:pPr>
        <w:ind w:left="4320" w:hanging="180"/>
      </w:pPr>
    </w:lvl>
    <w:lvl w:ilvl="6" w:tplc="662C1900" w:tentative="1">
      <w:start w:val="1"/>
      <w:numFmt w:val="decimal"/>
      <w:lvlText w:val="%7."/>
      <w:lvlJc w:val="left"/>
      <w:pPr>
        <w:ind w:left="5040" w:hanging="360"/>
      </w:pPr>
    </w:lvl>
    <w:lvl w:ilvl="7" w:tplc="61EE4E92" w:tentative="1">
      <w:start w:val="1"/>
      <w:numFmt w:val="lowerLetter"/>
      <w:lvlText w:val="%8."/>
      <w:lvlJc w:val="left"/>
      <w:pPr>
        <w:ind w:left="5760" w:hanging="360"/>
      </w:pPr>
    </w:lvl>
    <w:lvl w:ilvl="8" w:tplc="8BFCA89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ADC3F0C"/>
    <w:multiLevelType w:val="hybridMultilevel"/>
    <w:tmpl w:val="87146ED8"/>
    <w:lvl w:ilvl="0" w:tplc="5AF02B7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E23EE0A4" w:tentative="1">
      <w:start w:val="1"/>
      <w:numFmt w:val="lowerLetter"/>
      <w:lvlText w:val="%2."/>
      <w:lvlJc w:val="left"/>
      <w:pPr>
        <w:ind w:left="1440" w:hanging="360"/>
      </w:pPr>
    </w:lvl>
    <w:lvl w:ilvl="2" w:tplc="99167F98" w:tentative="1">
      <w:start w:val="1"/>
      <w:numFmt w:val="lowerRoman"/>
      <w:lvlText w:val="%3."/>
      <w:lvlJc w:val="right"/>
      <w:pPr>
        <w:ind w:left="2160" w:hanging="180"/>
      </w:pPr>
    </w:lvl>
    <w:lvl w:ilvl="3" w:tplc="7256C4E4" w:tentative="1">
      <w:start w:val="1"/>
      <w:numFmt w:val="decimal"/>
      <w:lvlText w:val="%4."/>
      <w:lvlJc w:val="left"/>
      <w:pPr>
        <w:ind w:left="2880" w:hanging="360"/>
      </w:pPr>
    </w:lvl>
    <w:lvl w:ilvl="4" w:tplc="F5EE346A" w:tentative="1">
      <w:start w:val="1"/>
      <w:numFmt w:val="lowerLetter"/>
      <w:lvlText w:val="%5."/>
      <w:lvlJc w:val="left"/>
      <w:pPr>
        <w:ind w:left="3600" w:hanging="360"/>
      </w:pPr>
    </w:lvl>
    <w:lvl w:ilvl="5" w:tplc="56126D3E" w:tentative="1">
      <w:start w:val="1"/>
      <w:numFmt w:val="lowerRoman"/>
      <w:lvlText w:val="%6."/>
      <w:lvlJc w:val="right"/>
      <w:pPr>
        <w:ind w:left="4320" w:hanging="180"/>
      </w:pPr>
    </w:lvl>
    <w:lvl w:ilvl="6" w:tplc="4BA8054C" w:tentative="1">
      <w:start w:val="1"/>
      <w:numFmt w:val="decimal"/>
      <w:lvlText w:val="%7."/>
      <w:lvlJc w:val="left"/>
      <w:pPr>
        <w:ind w:left="5040" w:hanging="360"/>
      </w:pPr>
    </w:lvl>
    <w:lvl w:ilvl="7" w:tplc="AC8882A2" w:tentative="1">
      <w:start w:val="1"/>
      <w:numFmt w:val="lowerLetter"/>
      <w:lvlText w:val="%8."/>
      <w:lvlJc w:val="left"/>
      <w:pPr>
        <w:ind w:left="5760" w:hanging="360"/>
      </w:pPr>
    </w:lvl>
    <w:lvl w:ilvl="8" w:tplc="0B88B2B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B58547D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2" w15:restartNumberingAfterBreak="0">
    <w:nsid w:val="429A5CB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3" w15:restartNumberingAfterBreak="0">
    <w:nsid w:val="47B769CA"/>
    <w:multiLevelType w:val="hybridMultilevel"/>
    <w:tmpl w:val="79041082"/>
    <w:lvl w:ilvl="0" w:tplc="CEA04930">
      <w:start w:val="1"/>
      <w:numFmt w:val="decimal"/>
      <w:lvlText w:val="%1."/>
      <w:lvlJc w:val="left"/>
      <w:pPr>
        <w:ind w:left="720" w:hanging="360"/>
      </w:pPr>
    </w:lvl>
    <w:lvl w:ilvl="1" w:tplc="433E09FE" w:tentative="1">
      <w:start w:val="1"/>
      <w:numFmt w:val="lowerLetter"/>
      <w:lvlText w:val="%2."/>
      <w:lvlJc w:val="left"/>
      <w:pPr>
        <w:ind w:left="1440" w:hanging="360"/>
      </w:pPr>
    </w:lvl>
    <w:lvl w:ilvl="2" w:tplc="B2669BB2" w:tentative="1">
      <w:start w:val="1"/>
      <w:numFmt w:val="lowerRoman"/>
      <w:lvlText w:val="%3."/>
      <w:lvlJc w:val="right"/>
      <w:pPr>
        <w:ind w:left="2160" w:hanging="180"/>
      </w:pPr>
    </w:lvl>
    <w:lvl w:ilvl="3" w:tplc="A9CA3486" w:tentative="1">
      <w:start w:val="1"/>
      <w:numFmt w:val="decimal"/>
      <w:lvlText w:val="%4."/>
      <w:lvlJc w:val="left"/>
      <w:pPr>
        <w:ind w:left="2880" w:hanging="360"/>
      </w:pPr>
    </w:lvl>
    <w:lvl w:ilvl="4" w:tplc="7262B43A" w:tentative="1">
      <w:start w:val="1"/>
      <w:numFmt w:val="lowerLetter"/>
      <w:lvlText w:val="%5."/>
      <w:lvlJc w:val="left"/>
      <w:pPr>
        <w:ind w:left="3600" w:hanging="360"/>
      </w:pPr>
    </w:lvl>
    <w:lvl w:ilvl="5" w:tplc="CCBE09C0" w:tentative="1">
      <w:start w:val="1"/>
      <w:numFmt w:val="lowerRoman"/>
      <w:lvlText w:val="%6."/>
      <w:lvlJc w:val="right"/>
      <w:pPr>
        <w:ind w:left="4320" w:hanging="180"/>
      </w:pPr>
    </w:lvl>
    <w:lvl w:ilvl="6" w:tplc="764CCAB8" w:tentative="1">
      <w:start w:val="1"/>
      <w:numFmt w:val="decimal"/>
      <w:lvlText w:val="%7."/>
      <w:lvlJc w:val="left"/>
      <w:pPr>
        <w:ind w:left="5040" w:hanging="360"/>
      </w:pPr>
    </w:lvl>
    <w:lvl w:ilvl="7" w:tplc="7E4CAF4E" w:tentative="1">
      <w:start w:val="1"/>
      <w:numFmt w:val="lowerLetter"/>
      <w:lvlText w:val="%8."/>
      <w:lvlJc w:val="left"/>
      <w:pPr>
        <w:ind w:left="5760" w:hanging="360"/>
      </w:pPr>
    </w:lvl>
    <w:lvl w:ilvl="8" w:tplc="B70E400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B2346C6"/>
    <w:multiLevelType w:val="hybridMultilevel"/>
    <w:tmpl w:val="4496BD92"/>
    <w:lvl w:ilvl="0" w:tplc="667CFD50">
      <w:start w:val="1"/>
      <w:numFmt w:val="decimal"/>
      <w:lvlText w:val="%1."/>
      <w:lvlJc w:val="left"/>
      <w:pPr>
        <w:ind w:left="720" w:hanging="360"/>
      </w:pPr>
    </w:lvl>
    <w:lvl w:ilvl="1" w:tplc="8D602CCA" w:tentative="1">
      <w:start w:val="1"/>
      <w:numFmt w:val="lowerLetter"/>
      <w:lvlText w:val="%2."/>
      <w:lvlJc w:val="left"/>
      <w:pPr>
        <w:ind w:left="1440" w:hanging="360"/>
      </w:pPr>
    </w:lvl>
    <w:lvl w:ilvl="2" w:tplc="A16E8B18" w:tentative="1">
      <w:start w:val="1"/>
      <w:numFmt w:val="lowerRoman"/>
      <w:lvlText w:val="%3."/>
      <w:lvlJc w:val="right"/>
      <w:pPr>
        <w:ind w:left="2160" w:hanging="180"/>
      </w:pPr>
    </w:lvl>
    <w:lvl w:ilvl="3" w:tplc="8B1661BC" w:tentative="1">
      <w:start w:val="1"/>
      <w:numFmt w:val="decimal"/>
      <w:lvlText w:val="%4."/>
      <w:lvlJc w:val="left"/>
      <w:pPr>
        <w:ind w:left="2880" w:hanging="360"/>
      </w:pPr>
    </w:lvl>
    <w:lvl w:ilvl="4" w:tplc="F09AD7F2" w:tentative="1">
      <w:start w:val="1"/>
      <w:numFmt w:val="lowerLetter"/>
      <w:lvlText w:val="%5."/>
      <w:lvlJc w:val="left"/>
      <w:pPr>
        <w:ind w:left="3600" w:hanging="360"/>
      </w:pPr>
    </w:lvl>
    <w:lvl w:ilvl="5" w:tplc="EBB65BBA" w:tentative="1">
      <w:start w:val="1"/>
      <w:numFmt w:val="lowerRoman"/>
      <w:lvlText w:val="%6."/>
      <w:lvlJc w:val="right"/>
      <w:pPr>
        <w:ind w:left="4320" w:hanging="180"/>
      </w:pPr>
    </w:lvl>
    <w:lvl w:ilvl="6" w:tplc="52E0B236" w:tentative="1">
      <w:start w:val="1"/>
      <w:numFmt w:val="decimal"/>
      <w:lvlText w:val="%7."/>
      <w:lvlJc w:val="left"/>
      <w:pPr>
        <w:ind w:left="5040" w:hanging="360"/>
      </w:pPr>
    </w:lvl>
    <w:lvl w:ilvl="7" w:tplc="71B47BA8" w:tentative="1">
      <w:start w:val="1"/>
      <w:numFmt w:val="lowerLetter"/>
      <w:lvlText w:val="%8."/>
      <w:lvlJc w:val="left"/>
      <w:pPr>
        <w:ind w:left="5760" w:hanging="360"/>
      </w:pPr>
    </w:lvl>
    <w:lvl w:ilvl="8" w:tplc="3892A4E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C662DD2"/>
    <w:multiLevelType w:val="hybridMultilevel"/>
    <w:tmpl w:val="440044DC"/>
    <w:lvl w:ilvl="0" w:tplc="E014FB4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754EC12A" w:tentative="1">
      <w:start w:val="1"/>
      <w:numFmt w:val="lowerLetter"/>
      <w:lvlText w:val="%2."/>
      <w:lvlJc w:val="left"/>
      <w:pPr>
        <w:ind w:left="1440" w:hanging="360"/>
      </w:pPr>
    </w:lvl>
    <w:lvl w:ilvl="2" w:tplc="E3DE6448" w:tentative="1">
      <w:start w:val="1"/>
      <w:numFmt w:val="lowerRoman"/>
      <w:lvlText w:val="%3."/>
      <w:lvlJc w:val="right"/>
      <w:pPr>
        <w:ind w:left="2160" w:hanging="180"/>
      </w:pPr>
    </w:lvl>
    <w:lvl w:ilvl="3" w:tplc="9F8413D0" w:tentative="1">
      <w:start w:val="1"/>
      <w:numFmt w:val="decimal"/>
      <w:lvlText w:val="%4."/>
      <w:lvlJc w:val="left"/>
      <w:pPr>
        <w:ind w:left="2880" w:hanging="360"/>
      </w:pPr>
    </w:lvl>
    <w:lvl w:ilvl="4" w:tplc="947A80DE" w:tentative="1">
      <w:start w:val="1"/>
      <w:numFmt w:val="lowerLetter"/>
      <w:lvlText w:val="%5."/>
      <w:lvlJc w:val="left"/>
      <w:pPr>
        <w:ind w:left="3600" w:hanging="360"/>
      </w:pPr>
    </w:lvl>
    <w:lvl w:ilvl="5" w:tplc="2C94985A" w:tentative="1">
      <w:start w:val="1"/>
      <w:numFmt w:val="lowerRoman"/>
      <w:lvlText w:val="%6."/>
      <w:lvlJc w:val="right"/>
      <w:pPr>
        <w:ind w:left="4320" w:hanging="180"/>
      </w:pPr>
    </w:lvl>
    <w:lvl w:ilvl="6" w:tplc="46661210" w:tentative="1">
      <w:start w:val="1"/>
      <w:numFmt w:val="decimal"/>
      <w:lvlText w:val="%7."/>
      <w:lvlJc w:val="left"/>
      <w:pPr>
        <w:ind w:left="5040" w:hanging="360"/>
      </w:pPr>
    </w:lvl>
    <w:lvl w:ilvl="7" w:tplc="4B50AF1E" w:tentative="1">
      <w:start w:val="1"/>
      <w:numFmt w:val="lowerLetter"/>
      <w:lvlText w:val="%8."/>
      <w:lvlJc w:val="left"/>
      <w:pPr>
        <w:ind w:left="5760" w:hanging="360"/>
      </w:pPr>
    </w:lvl>
    <w:lvl w:ilvl="8" w:tplc="C6BC971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75A6CDA"/>
    <w:multiLevelType w:val="hybridMultilevel"/>
    <w:tmpl w:val="808C088E"/>
    <w:lvl w:ilvl="0" w:tplc="CDDAB78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76A65B44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B1AED490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5938168C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49C45F98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E3364DB6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AF525DEE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570F512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4ED824FE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7" w15:restartNumberingAfterBreak="0">
    <w:nsid w:val="5CC67418"/>
    <w:multiLevelType w:val="hybridMultilevel"/>
    <w:tmpl w:val="50787388"/>
    <w:lvl w:ilvl="0" w:tplc="3EE0717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8D06C474" w:tentative="1">
      <w:start w:val="1"/>
      <w:numFmt w:val="lowerLetter"/>
      <w:lvlText w:val="%2."/>
      <w:lvlJc w:val="left"/>
      <w:pPr>
        <w:ind w:left="1440" w:hanging="360"/>
      </w:pPr>
    </w:lvl>
    <w:lvl w:ilvl="2" w:tplc="0B564104" w:tentative="1">
      <w:start w:val="1"/>
      <w:numFmt w:val="lowerRoman"/>
      <w:lvlText w:val="%3."/>
      <w:lvlJc w:val="right"/>
      <w:pPr>
        <w:ind w:left="2160" w:hanging="180"/>
      </w:pPr>
    </w:lvl>
    <w:lvl w:ilvl="3" w:tplc="8DE64CC6" w:tentative="1">
      <w:start w:val="1"/>
      <w:numFmt w:val="decimal"/>
      <w:lvlText w:val="%4."/>
      <w:lvlJc w:val="left"/>
      <w:pPr>
        <w:ind w:left="2880" w:hanging="360"/>
      </w:pPr>
    </w:lvl>
    <w:lvl w:ilvl="4" w:tplc="9C26F000" w:tentative="1">
      <w:start w:val="1"/>
      <w:numFmt w:val="lowerLetter"/>
      <w:lvlText w:val="%5."/>
      <w:lvlJc w:val="left"/>
      <w:pPr>
        <w:ind w:left="3600" w:hanging="360"/>
      </w:pPr>
    </w:lvl>
    <w:lvl w:ilvl="5" w:tplc="C27A454A" w:tentative="1">
      <w:start w:val="1"/>
      <w:numFmt w:val="lowerRoman"/>
      <w:lvlText w:val="%6."/>
      <w:lvlJc w:val="right"/>
      <w:pPr>
        <w:ind w:left="4320" w:hanging="180"/>
      </w:pPr>
    </w:lvl>
    <w:lvl w:ilvl="6" w:tplc="9E78EBA4" w:tentative="1">
      <w:start w:val="1"/>
      <w:numFmt w:val="decimal"/>
      <w:lvlText w:val="%7."/>
      <w:lvlJc w:val="left"/>
      <w:pPr>
        <w:ind w:left="5040" w:hanging="360"/>
      </w:pPr>
    </w:lvl>
    <w:lvl w:ilvl="7" w:tplc="742C32E8" w:tentative="1">
      <w:start w:val="1"/>
      <w:numFmt w:val="lowerLetter"/>
      <w:lvlText w:val="%8."/>
      <w:lvlJc w:val="left"/>
      <w:pPr>
        <w:ind w:left="5760" w:hanging="360"/>
      </w:pPr>
    </w:lvl>
    <w:lvl w:ilvl="8" w:tplc="368E71A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14F513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9" w15:restartNumberingAfterBreak="0">
    <w:nsid w:val="718D7555"/>
    <w:multiLevelType w:val="hybridMultilevel"/>
    <w:tmpl w:val="440044DC"/>
    <w:lvl w:ilvl="0" w:tplc="650CF53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DD685BF4" w:tentative="1">
      <w:start w:val="1"/>
      <w:numFmt w:val="lowerLetter"/>
      <w:lvlText w:val="%2."/>
      <w:lvlJc w:val="left"/>
      <w:pPr>
        <w:ind w:left="1440" w:hanging="360"/>
      </w:pPr>
    </w:lvl>
    <w:lvl w:ilvl="2" w:tplc="00CCDC8C" w:tentative="1">
      <w:start w:val="1"/>
      <w:numFmt w:val="lowerRoman"/>
      <w:lvlText w:val="%3."/>
      <w:lvlJc w:val="right"/>
      <w:pPr>
        <w:ind w:left="2160" w:hanging="180"/>
      </w:pPr>
    </w:lvl>
    <w:lvl w:ilvl="3" w:tplc="9F004966" w:tentative="1">
      <w:start w:val="1"/>
      <w:numFmt w:val="decimal"/>
      <w:lvlText w:val="%4."/>
      <w:lvlJc w:val="left"/>
      <w:pPr>
        <w:ind w:left="2880" w:hanging="360"/>
      </w:pPr>
    </w:lvl>
    <w:lvl w:ilvl="4" w:tplc="4ACE432A" w:tentative="1">
      <w:start w:val="1"/>
      <w:numFmt w:val="lowerLetter"/>
      <w:lvlText w:val="%5."/>
      <w:lvlJc w:val="left"/>
      <w:pPr>
        <w:ind w:left="3600" w:hanging="360"/>
      </w:pPr>
    </w:lvl>
    <w:lvl w:ilvl="5" w:tplc="2C8C6154" w:tentative="1">
      <w:start w:val="1"/>
      <w:numFmt w:val="lowerRoman"/>
      <w:lvlText w:val="%6."/>
      <w:lvlJc w:val="right"/>
      <w:pPr>
        <w:ind w:left="4320" w:hanging="180"/>
      </w:pPr>
    </w:lvl>
    <w:lvl w:ilvl="6" w:tplc="684CCC0E" w:tentative="1">
      <w:start w:val="1"/>
      <w:numFmt w:val="decimal"/>
      <w:lvlText w:val="%7."/>
      <w:lvlJc w:val="left"/>
      <w:pPr>
        <w:ind w:left="5040" w:hanging="360"/>
      </w:pPr>
    </w:lvl>
    <w:lvl w:ilvl="7" w:tplc="F21238B2" w:tentative="1">
      <w:start w:val="1"/>
      <w:numFmt w:val="lowerLetter"/>
      <w:lvlText w:val="%8."/>
      <w:lvlJc w:val="left"/>
      <w:pPr>
        <w:ind w:left="5760" w:hanging="360"/>
      </w:pPr>
    </w:lvl>
    <w:lvl w:ilvl="8" w:tplc="6B528C76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39C76DC"/>
    <w:multiLevelType w:val="hybridMultilevel"/>
    <w:tmpl w:val="4496BD92"/>
    <w:lvl w:ilvl="0" w:tplc="27229BC2">
      <w:start w:val="1"/>
      <w:numFmt w:val="decimal"/>
      <w:lvlText w:val="%1."/>
      <w:lvlJc w:val="left"/>
      <w:pPr>
        <w:ind w:left="720" w:hanging="360"/>
      </w:pPr>
    </w:lvl>
    <w:lvl w:ilvl="1" w:tplc="047081A2" w:tentative="1">
      <w:start w:val="1"/>
      <w:numFmt w:val="lowerLetter"/>
      <w:lvlText w:val="%2."/>
      <w:lvlJc w:val="left"/>
      <w:pPr>
        <w:ind w:left="1440" w:hanging="360"/>
      </w:pPr>
    </w:lvl>
    <w:lvl w:ilvl="2" w:tplc="BA9EF5C6" w:tentative="1">
      <w:start w:val="1"/>
      <w:numFmt w:val="lowerRoman"/>
      <w:lvlText w:val="%3."/>
      <w:lvlJc w:val="right"/>
      <w:pPr>
        <w:ind w:left="2160" w:hanging="180"/>
      </w:pPr>
    </w:lvl>
    <w:lvl w:ilvl="3" w:tplc="6F30218E" w:tentative="1">
      <w:start w:val="1"/>
      <w:numFmt w:val="decimal"/>
      <w:lvlText w:val="%4."/>
      <w:lvlJc w:val="left"/>
      <w:pPr>
        <w:ind w:left="2880" w:hanging="360"/>
      </w:pPr>
    </w:lvl>
    <w:lvl w:ilvl="4" w:tplc="A6081044" w:tentative="1">
      <w:start w:val="1"/>
      <w:numFmt w:val="lowerLetter"/>
      <w:lvlText w:val="%5."/>
      <w:lvlJc w:val="left"/>
      <w:pPr>
        <w:ind w:left="3600" w:hanging="360"/>
      </w:pPr>
    </w:lvl>
    <w:lvl w:ilvl="5" w:tplc="7C74E192" w:tentative="1">
      <w:start w:val="1"/>
      <w:numFmt w:val="lowerRoman"/>
      <w:lvlText w:val="%6."/>
      <w:lvlJc w:val="right"/>
      <w:pPr>
        <w:ind w:left="4320" w:hanging="180"/>
      </w:pPr>
    </w:lvl>
    <w:lvl w:ilvl="6" w:tplc="62D2AF2E" w:tentative="1">
      <w:start w:val="1"/>
      <w:numFmt w:val="decimal"/>
      <w:lvlText w:val="%7."/>
      <w:lvlJc w:val="left"/>
      <w:pPr>
        <w:ind w:left="5040" w:hanging="360"/>
      </w:pPr>
    </w:lvl>
    <w:lvl w:ilvl="7" w:tplc="002E34DC" w:tentative="1">
      <w:start w:val="1"/>
      <w:numFmt w:val="lowerLetter"/>
      <w:lvlText w:val="%8."/>
      <w:lvlJc w:val="left"/>
      <w:pPr>
        <w:ind w:left="5760" w:hanging="360"/>
      </w:pPr>
    </w:lvl>
    <w:lvl w:ilvl="8" w:tplc="5D7496C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5697D9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2" w15:restartNumberingAfterBreak="0">
    <w:nsid w:val="7AF97386"/>
    <w:multiLevelType w:val="multilevel"/>
    <w:tmpl w:val="1EE21C5E"/>
    <w:lvl w:ilvl="0">
      <w:start w:val="1"/>
      <w:numFmt w:val="decimal"/>
      <w:pStyle w:val="Heading1"/>
      <w:suff w:val="space"/>
      <w:lvlText w:val="%1"/>
      <w:lvlJc w:val="left"/>
      <w:pPr>
        <w:ind w:left="432" w:hanging="432"/>
      </w:pPr>
      <w:rPr>
        <w:rFonts w:cs="Times New Roman" w:hint="default"/>
      </w:rPr>
    </w:lvl>
    <w:lvl w:ilvl="1">
      <w:start w:val="1"/>
      <w:numFmt w:val="decimal"/>
      <w:pStyle w:val="Heading2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pStyle w:val="Heading3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pStyle w:val="Heading4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pStyle w:val="Heading5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pStyle w:val="Heading6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pStyle w:val="Heading7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pStyle w:val="Heading8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pStyle w:val="Heading9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3" w15:restartNumberingAfterBreak="0">
    <w:nsid w:val="7B972176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num w:numId="1" w16cid:durableId="2055156748">
    <w:abstractNumId w:val="32"/>
  </w:num>
  <w:num w:numId="2" w16cid:durableId="1489785511">
    <w:abstractNumId w:val="18"/>
  </w:num>
  <w:num w:numId="3" w16cid:durableId="905871091">
    <w:abstractNumId w:val="14"/>
  </w:num>
  <w:num w:numId="4" w16cid:durableId="534970395">
    <w:abstractNumId w:val="10"/>
  </w:num>
  <w:num w:numId="5" w16cid:durableId="38435229">
    <w:abstractNumId w:val="31"/>
  </w:num>
  <w:num w:numId="6" w16cid:durableId="2057730824">
    <w:abstractNumId w:val="21"/>
  </w:num>
  <w:num w:numId="7" w16cid:durableId="1675720074">
    <w:abstractNumId w:val="23"/>
  </w:num>
  <w:num w:numId="8" w16cid:durableId="1014383751">
    <w:abstractNumId w:val="16"/>
  </w:num>
  <w:num w:numId="9" w16cid:durableId="201672474">
    <w:abstractNumId w:val="28"/>
  </w:num>
  <w:num w:numId="10" w16cid:durableId="256066161">
    <w:abstractNumId w:val="33"/>
  </w:num>
  <w:num w:numId="11" w16cid:durableId="2087680663">
    <w:abstractNumId w:val="13"/>
  </w:num>
  <w:num w:numId="12" w16cid:durableId="2044011657">
    <w:abstractNumId w:val="22"/>
  </w:num>
  <w:num w:numId="13" w16cid:durableId="996808363">
    <w:abstractNumId w:val="9"/>
  </w:num>
  <w:num w:numId="14" w16cid:durableId="591282309">
    <w:abstractNumId w:val="7"/>
  </w:num>
  <w:num w:numId="15" w16cid:durableId="1732582425">
    <w:abstractNumId w:val="6"/>
  </w:num>
  <w:num w:numId="16" w16cid:durableId="713190015">
    <w:abstractNumId w:val="5"/>
  </w:num>
  <w:num w:numId="17" w16cid:durableId="1495409950">
    <w:abstractNumId w:val="4"/>
  </w:num>
  <w:num w:numId="18" w16cid:durableId="1515144889">
    <w:abstractNumId w:val="8"/>
  </w:num>
  <w:num w:numId="19" w16cid:durableId="43532043">
    <w:abstractNumId w:val="3"/>
  </w:num>
  <w:num w:numId="20" w16cid:durableId="191505025">
    <w:abstractNumId w:val="2"/>
  </w:num>
  <w:num w:numId="21" w16cid:durableId="1946881785">
    <w:abstractNumId w:val="1"/>
  </w:num>
  <w:num w:numId="22" w16cid:durableId="804855373">
    <w:abstractNumId w:val="0"/>
  </w:num>
  <w:num w:numId="23" w16cid:durableId="1494104943">
    <w:abstractNumId w:val="30"/>
  </w:num>
  <w:num w:numId="24" w16cid:durableId="657152095">
    <w:abstractNumId w:val="11"/>
  </w:num>
  <w:num w:numId="25" w16cid:durableId="649095097">
    <w:abstractNumId w:val="24"/>
  </w:num>
  <w:num w:numId="26" w16cid:durableId="2025472307">
    <w:abstractNumId w:val="12"/>
  </w:num>
  <w:num w:numId="27" w16cid:durableId="732191785">
    <w:abstractNumId w:val="26"/>
  </w:num>
  <w:num w:numId="28" w16cid:durableId="1293512764">
    <w:abstractNumId w:val="15"/>
  </w:num>
  <w:num w:numId="29" w16cid:durableId="1552501508">
    <w:abstractNumId w:val="29"/>
  </w:num>
  <w:num w:numId="30" w16cid:durableId="1990475844">
    <w:abstractNumId w:val="27"/>
  </w:num>
  <w:num w:numId="31" w16cid:durableId="1087464949">
    <w:abstractNumId w:val="17"/>
  </w:num>
  <w:num w:numId="32" w16cid:durableId="516886674">
    <w:abstractNumId w:val="25"/>
  </w:num>
  <w:num w:numId="33" w16cid:durableId="1720863631">
    <w:abstractNumId w:val="19"/>
  </w:num>
  <w:num w:numId="34" w16cid:durableId="314074063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8B2"/>
    <w:rsid w:val="000002D0"/>
    <w:rsid w:val="0000423D"/>
    <w:rsid w:val="00006E17"/>
    <w:rsid w:val="000118FC"/>
    <w:rsid w:val="000133E4"/>
    <w:rsid w:val="000146A5"/>
    <w:rsid w:val="00015A13"/>
    <w:rsid w:val="00016BC8"/>
    <w:rsid w:val="0002195D"/>
    <w:rsid w:val="000249BC"/>
    <w:rsid w:val="00027D1B"/>
    <w:rsid w:val="00030DFE"/>
    <w:rsid w:val="0003188E"/>
    <w:rsid w:val="00034FD7"/>
    <w:rsid w:val="00045D6F"/>
    <w:rsid w:val="000469E7"/>
    <w:rsid w:val="00051A66"/>
    <w:rsid w:val="000526B0"/>
    <w:rsid w:val="00054854"/>
    <w:rsid w:val="00056123"/>
    <w:rsid w:val="00063CEE"/>
    <w:rsid w:val="00064070"/>
    <w:rsid w:val="00065259"/>
    <w:rsid w:val="00065A60"/>
    <w:rsid w:val="00067318"/>
    <w:rsid w:val="00067512"/>
    <w:rsid w:val="00070EB4"/>
    <w:rsid w:val="00071CD5"/>
    <w:rsid w:val="00072734"/>
    <w:rsid w:val="0007378E"/>
    <w:rsid w:val="00082857"/>
    <w:rsid w:val="000835C4"/>
    <w:rsid w:val="00086305"/>
    <w:rsid w:val="0009186F"/>
    <w:rsid w:val="00092951"/>
    <w:rsid w:val="00094018"/>
    <w:rsid w:val="00097727"/>
    <w:rsid w:val="000A1EE8"/>
    <w:rsid w:val="000A4407"/>
    <w:rsid w:val="000A6DAE"/>
    <w:rsid w:val="000B368D"/>
    <w:rsid w:val="000B6677"/>
    <w:rsid w:val="000B6744"/>
    <w:rsid w:val="000B6F30"/>
    <w:rsid w:val="000C2168"/>
    <w:rsid w:val="000C2B8D"/>
    <w:rsid w:val="000C3730"/>
    <w:rsid w:val="000C6559"/>
    <w:rsid w:val="000C71C3"/>
    <w:rsid w:val="000C7D5B"/>
    <w:rsid w:val="000D3236"/>
    <w:rsid w:val="000D3AB7"/>
    <w:rsid w:val="000D7BB8"/>
    <w:rsid w:val="000E017D"/>
    <w:rsid w:val="000E1E14"/>
    <w:rsid w:val="000E3279"/>
    <w:rsid w:val="000E51F7"/>
    <w:rsid w:val="000E5228"/>
    <w:rsid w:val="000E5531"/>
    <w:rsid w:val="000E7332"/>
    <w:rsid w:val="000F3FC7"/>
    <w:rsid w:val="000F4BD1"/>
    <w:rsid w:val="000F5578"/>
    <w:rsid w:val="00100587"/>
    <w:rsid w:val="00100947"/>
    <w:rsid w:val="00110555"/>
    <w:rsid w:val="00112C7A"/>
    <w:rsid w:val="00113318"/>
    <w:rsid w:val="00113BD7"/>
    <w:rsid w:val="00116944"/>
    <w:rsid w:val="0012138A"/>
    <w:rsid w:val="001215ED"/>
    <w:rsid w:val="00123F76"/>
    <w:rsid w:val="00126903"/>
    <w:rsid w:val="00130109"/>
    <w:rsid w:val="00132B6A"/>
    <w:rsid w:val="00135A4A"/>
    <w:rsid w:val="00143325"/>
    <w:rsid w:val="00143CF1"/>
    <w:rsid w:val="00145332"/>
    <w:rsid w:val="001507DE"/>
    <w:rsid w:val="001522A1"/>
    <w:rsid w:val="00156294"/>
    <w:rsid w:val="00156D73"/>
    <w:rsid w:val="00157187"/>
    <w:rsid w:val="00163294"/>
    <w:rsid w:val="0016380E"/>
    <w:rsid w:val="00165DD5"/>
    <w:rsid w:val="00171272"/>
    <w:rsid w:val="00171953"/>
    <w:rsid w:val="00175ABA"/>
    <w:rsid w:val="001815DA"/>
    <w:rsid w:val="001850E2"/>
    <w:rsid w:val="00187AAB"/>
    <w:rsid w:val="00194401"/>
    <w:rsid w:val="001953CB"/>
    <w:rsid w:val="00196CAA"/>
    <w:rsid w:val="001A19C2"/>
    <w:rsid w:val="001B0633"/>
    <w:rsid w:val="001B3545"/>
    <w:rsid w:val="001B63F7"/>
    <w:rsid w:val="001C1A69"/>
    <w:rsid w:val="001C2208"/>
    <w:rsid w:val="001C23E5"/>
    <w:rsid w:val="001C2A12"/>
    <w:rsid w:val="001C5A4C"/>
    <w:rsid w:val="001D1974"/>
    <w:rsid w:val="001D2DB2"/>
    <w:rsid w:val="001D2FAF"/>
    <w:rsid w:val="001D4036"/>
    <w:rsid w:val="001D556F"/>
    <w:rsid w:val="001D636A"/>
    <w:rsid w:val="001D7982"/>
    <w:rsid w:val="001D7ED1"/>
    <w:rsid w:val="001E00D5"/>
    <w:rsid w:val="001E29E1"/>
    <w:rsid w:val="001E2A59"/>
    <w:rsid w:val="001E388D"/>
    <w:rsid w:val="001E442E"/>
    <w:rsid w:val="001E5215"/>
    <w:rsid w:val="001E5553"/>
    <w:rsid w:val="001E6DAD"/>
    <w:rsid w:val="001E7302"/>
    <w:rsid w:val="001F1539"/>
    <w:rsid w:val="001F3055"/>
    <w:rsid w:val="001F41DE"/>
    <w:rsid w:val="001F5147"/>
    <w:rsid w:val="001F5253"/>
    <w:rsid w:val="001F73C2"/>
    <w:rsid w:val="001F7EBB"/>
    <w:rsid w:val="00202091"/>
    <w:rsid w:val="00204473"/>
    <w:rsid w:val="002063DE"/>
    <w:rsid w:val="002121F3"/>
    <w:rsid w:val="00214328"/>
    <w:rsid w:val="00223296"/>
    <w:rsid w:val="00223CC8"/>
    <w:rsid w:val="00224C6D"/>
    <w:rsid w:val="00224E7F"/>
    <w:rsid w:val="002268EA"/>
    <w:rsid w:val="002272C9"/>
    <w:rsid w:val="00230B99"/>
    <w:rsid w:val="0023174D"/>
    <w:rsid w:val="00232B80"/>
    <w:rsid w:val="0023476E"/>
    <w:rsid w:val="0023701B"/>
    <w:rsid w:val="0023757E"/>
    <w:rsid w:val="00243313"/>
    <w:rsid w:val="00245DA7"/>
    <w:rsid w:val="00246995"/>
    <w:rsid w:val="00247682"/>
    <w:rsid w:val="0025013F"/>
    <w:rsid w:val="0025099B"/>
    <w:rsid w:val="00251A68"/>
    <w:rsid w:val="00260B17"/>
    <w:rsid w:val="00262027"/>
    <w:rsid w:val="00265585"/>
    <w:rsid w:val="0026569C"/>
    <w:rsid w:val="00267F4D"/>
    <w:rsid w:val="002709ED"/>
    <w:rsid w:val="002758E3"/>
    <w:rsid w:val="0028230A"/>
    <w:rsid w:val="00285034"/>
    <w:rsid w:val="00292DB4"/>
    <w:rsid w:val="002A23E9"/>
    <w:rsid w:val="002A5491"/>
    <w:rsid w:val="002A7DD0"/>
    <w:rsid w:val="002A7FDC"/>
    <w:rsid w:val="002B0693"/>
    <w:rsid w:val="002B133F"/>
    <w:rsid w:val="002B204C"/>
    <w:rsid w:val="002B7456"/>
    <w:rsid w:val="002B7B28"/>
    <w:rsid w:val="002C1674"/>
    <w:rsid w:val="002C1EA0"/>
    <w:rsid w:val="002C595C"/>
    <w:rsid w:val="002C71FF"/>
    <w:rsid w:val="002D05CE"/>
    <w:rsid w:val="002D32DF"/>
    <w:rsid w:val="002D4A7B"/>
    <w:rsid w:val="002D7367"/>
    <w:rsid w:val="002E2869"/>
    <w:rsid w:val="002F26C8"/>
    <w:rsid w:val="002F7211"/>
    <w:rsid w:val="00300343"/>
    <w:rsid w:val="00301463"/>
    <w:rsid w:val="00304798"/>
    <w:rsid w:val="003069E7"/>
    <w:rsid w:val="00307F7A"/>
    <w:rsid w:val="003174D8"/>
    <w:rsid w:val="003204A2"/>
    <w:rsid w:val="00325242"/>
    <w:rsid w:val="00333A99"/>
    <w:rsid w:val="0033594C"/>
    <w:rsid w:val="0034269A"/>
    <w:rsid w:val="00347FF9"/>
    <w:rsid w:val="003500A4"/>
    <w:rsid w:val="003508F3"/>
    <w:rsid w:val="00351E83"/>
    <w:rsid w:val="003550A0"/>
    <w:rsid w:val="0035720C"/>
    <w:rsid w:val="00360581"/>
    <w:rsid w:val="0036115E"/>
    <w:rsid w:val="00361EFD"/>
    <w:rsid w:val="0036613F"/>
    <w:rsid w:val="0037068D"/>
    <w:rsid w:val="00372935"/>
    <w:rsid w:val="00385D17"/>
    <w:rsid w:val="00387280"/>
    <w:rsid w:val="00392BE2"/>
    <w:rsid w:val="00393F05"/>
    <w:rsid w:val="003A4DD2"/>
    <w:rsid w:val="003A5815"/>
    <w:rsid w:val="003B075E"/>
    <w:rsid w:val="003B1AD4"/>
    <w:rsid w:val="003B1C9F"/>
    <w:rsid w:val="003B2155"/>
    <w:rsid w:val="003C00E6"/>
    <w:rsid w:val="003D1DE2"/>
    <w:rsid w:val="003D6FEF"/>
    <w:rsid w:val="003E2386"/>
    <w:rsid w:val="003E23B0"/>
    <w:rsid w:val="003E3502"/>
    <w:rsid w:val="003E5136"/>
    <w:rsid w:val="003E5D60"/>
    <w:rsid w:val="003E77DD"/>
    <w:rsid w:val="003F18EE"/>
    <w:rsid w:val="003F67A2"/>
    <w:rsid w:val="00400E3F"/>
    <w:rsid w:val="004012CF"/>
    <w:rsid w:val="004015E2"/>
    <w:rsid w:val="00402F6E"/>
    <w:rsid w:val="00404309"/>
    <w:rsid w:val="00410891"/>
    <w:rsid w:val="0041392F"/>
    <w:rsid w:val="0041685B"/>
    <w:rsid w:val="00423DB3"/>
    <w:rsid w:val="00423F5E"/>
    <w:rsid w:val="00425DE4"/>
    <w:rsid w:val="0043262A"/>
    <w:rsid w:val="0043550E"/>
    <w:rsid w:val="00441CF1"/>
    <w:rsid w:val="00445061"/>
    <w:rsid w:val="00445556"/>
    <w:rsid w:val="004534AC"/>
    <w:rsid w:val="0045489D"/>
    <w:rsid w:val="00460314"/>
    <w:rsid w:val="0046152D"/>
    <w:rsid w:val="00465E69"/>
    <w:rsid w:val="0046693D"/>
    <w:rsid w:val="004671DE"/>
    <w:rsid w:val="004747AF"/>
    <w:rsid w:val="004768C7"/>
    <w:rsid w:val="0048034E"/>
    <w:rsid w:val="00483342"/>
    <w:rsid w:val="00483468"/>
    <w:rsid w:val="0049076B"/>
    <w:rsid w:val="004913B9"/>
    <w:rsid w:val="00492B53"/>
    <w:rsid w:val="0049317A"/>
    <w:rsid w:val="00496CAD"/>
    <w:rsid w:val="004A0C9A"/>
    <w:rsid w:val="004A1164"/>
    <w:rsid w:val="004A133A"/>
    <w:rsid w:val="004A4AE8"/>
    <w:rsid w:val="004A50D5"/>
    <w:rsid w:val="004B059D"/>
    <w:rsid w:val="004B0F1F"/>
    <w:rsid w:val="004B5597"/>
    <w:rsid w:val="004B5D2E"/>
    <w:rsid w:val="004C03F0"/>
    <w:rsid w:val="004C194B"/>
    <w:rsid w:val="004C2C9C"/>
    <w:rsid w:val="004D265B"/>
    <w:rsid w:val="004D2DA5"/>
    <w:rsid w:val="004D5EBD"/>
    <w:rsid w:val="004E0315"/>
    <w:rsid w:val="004E5EBD"/>
    <w:rsid w:val="004E7AF1"/>
    <w:rsid w:val="004F47A1"/>
    <w:rsid w:val="004F5D53"/>
    <w:rsid w:val="00503661"/>
    <w:rsid w:val="00503D13"/>
    <w:rsid w:val="005064F6"/>
    <w:rsid w:val="005123F7"/>
    <w:rsid w:val="005125CD"/>
    <w:rsid w:val="005134B3"/>
    <w:rsid w:val="00514476"/>
    <w:rsid w:val="00517FE1"/>
    <w:rsid w:val="0052247A"/>
    <w:rsid w:val="00522C39"/>
    <w:rsid w:val="00522E1F"/>
    <w:rsid w:val="005244BB"/>
    <w:rsid w:val="00524E57"/>
    <w:rsid w:val="00530376"/>
    <w:rsid w:val="005304A9"/>
    <w:rsid w:val="00541950"/>
    <w:rsid w:val="00543179"/>
    <w:rsid w:val="00543A4C"/>
    <w:rsid w:val="005456BD"/>
    <w:rsid w:val="00547EA4"/>
    <w:rsid w:val="00547FAE"/>
    <w:rsid w:val="00551324"/>
    <w:rsid w:val="005528A4"/>
    <w:rsid w:val="0055745C"/>
    <w:rsid w:val="005667B5"/>
    <w:rsid w:val="00571D27"/>
    <w:rsid w:val="00574A33"/>
    <w:rsid w:val="005800F4"/>
    <w:rsid w:val="00585B98"/>
    <w:rsid w:val="00590EAC"/>
    <w:rsid w:val="00595EEB"/>
    <w:rsid w:val="00597459"/>
    <w:rsid w:val="005A1B0B"/>
    <w:rsid w:val="005A29B0"/>
    <w:rsid w:val="005A4539"/>
    <w:rsid w:val="005B058D"/>
    <w:rsid w:val="005B5FEC"/>
    <w:rsid w:val="005B7AA4"/>
    <w:rsid w:val="005B7EA3"/>
    <w:rsid w:val="005C0699"/>
    <w:rsid w:val="005C0AF1"/>
    <w:rsid w:val="005C6FA2"/>
    <w:rsid w:val="005D3609"/>
    <w:rsid w:val="005D3B47"/>
    <w:rsid w:val="005D4968"/>
    <w:rsid w:val="005D68D1"/>
    <w:rsid w:val="005D7CEF"/>
    <w:rsid w:val="005D7FCE"/>
    <w:rsid w:val="005E0517"/>
    <w:rsid w:val="005E1037"/>
    <w:rsid w:val="005E3ACA"/>
    <w:rsid w:val="005E3D86"/>
    <w:rsid w:val="005E4B39"/>
    <w:rsid w:val="005E537D"/>
    <w:rsid w:val="005E55F9"/>
    <w:rsid w:val="005F3AD1"/>
    <w:rsid w:val="005F3E94"/>
    <w:rsid w:val="005F6865"/>
    <w:rsid w:val="00600F1E"/>
    <w:rsid w:val="0060454A"/>
    <w:rsid w:val="00615481"/>
    <w:rsid w:val="006159AA"/>
    <w:rsid w:val="00620197"/>
    <w:rsid w:val="00620606"/>
    <w:rsid w:val="00623A81"/>
    <w:rsid w:val="00626744"/>
    <w:rsid w:val="00626D37"/>
    <w:rsid w:val="0062728E"/>
    <w:rsid w:val="00627E45"/>
    <w:rsid w:val="006342AB"/>
    <w:rsid w:val="006353CD"/>
    <w:rsid w:val="0063775C"/>
    <w:rsid w:val="006454D8"/>
    <w:rsid w:val="00650E2B"/>
    <w:rsid w:val="0065601E"/>
    <w:rsid w:val="006573D9"/>
    <w:rsid w:val="006575E8"/>
    <w:rsid w:val="006631B5"/>
    <w:rsid w:val="00663EB9"/>
    <w:rsid w:val="006640DA"/>
    <w:rsid w:val="006708E0"/>
    <w:rsid w:val="00671186"/>
    <w:rsid w:val="00671FA2"/>
    <w:rsid w:val="00677DEA"/>
    <w:rsid w:val="006805C4"/>
    <w:rsid w:val="006806EC"/>
    <w:rsid w:val="00683A7B"/>
    <w:rsid w:val="00684F95"/>
    <w:rsid w:val="00685088"/>
    <w:rsid w:val="00693975"/>
    <w:rsid w:val="006A1358"/>
    <w:rsid w:val="006A19EC"/>
    <w:rsid w:val="006A3182"/>
    <w:rsid w:val="006A40A4"/>
    <w:rsid w:val="006A797F"/>
    <w:rsid w:val="006A7AC7"/>
    <w:rsid w:val="006A7B77"/>
    <w:rsid w:val="006B141C"/>
    <w:rsid w:val="006B3EB0"/>
    <w:rsid w:val="006B48F6"/>
    <w:rsid w:val="006B6667"/>
    <w:rsid w:val="006B7753"/>
    <w:rsid w:val="006C1BF8"/>
    <w:rsid w:val="006C6869"/>
    <w:rsid w:val="006C6C98"/>
    <w:rsid w:val="006C74AE"/>
    <w:rsid w:val="006D3B17"/>
    <w:rsid w:val="006D680A"/>
    <w:rsid w:val="006E2A83"/>
    <w:rsid w:val="006E3232"/>
    <w:rsid w:val="006E376E"/>
    <w:rsid w:val="006E7473"/>
    <w:rsid w:val="006F48A8"/>
    <w:rsid w:val="006F6F09"/>
    <w:rsid w:val="006F71ED"/>
    <w:rsid w:val="00700D30"/>
    <w:rsid w:val="0070144B"/>
    <w:rsid w:val="00701BBA"/>
    <w:rsid w:val="0070544E"/>
    <w:rsid w:val="00706FC0"/>
    <w:rsid w:val="00711319"/>
    <w:rsid w:val="007146B8"/>
    <w:rsid w:val="00720589"/>
    <w:rsid w:val="00720F01"/>
    <w:rsid w:val="00721448"/>
    <w:rsid w:val="007240B6"/>
    <w:rsid w:val="007269AC"/>
    <w:rsid w:val="007302E8"/>
    <w:rsid w:val="00730E4C"/>
    <w:rsid w:val="00732DD0"/>
    <w:rsid w:val="00735051"/>
    <w:rsid w:val="00735256"/>
    <w:rsid w:val="00735ED5"/>
    <w:rsid w:val="00737B52"/>
    <w:rsid w:val="007474B5"/>
    <w:rsid w:val="00747900"/>
    <w:rsid w:val="0075020C"/>
    <w:rsid w:val="00751109"/>
    <w:rsid w:val="00751BC0"/>
    <w:rsid w:val="00752A8F"/>
    <w:rsid w:val="00762B01"/>
    <w:rsid w:val="00764A51"/>
    <w:rsid w:val="007667DB"/>
    <w:rsid w:val="00775098"/>
    <w:rsid w:val="00787F97"/>
    <w:rsid w:val="00790DDD"/>
    <w:rsid w:val="00792A54"/>
    <w:rsid w:val="00793C1B"/>
    <w:rsid w:val="00795AC0"/>
    <w:rsid w:val="007A0708"/>
    <w:rsid w:val="007A5657"/>
    <w:rsid w:val="007B573C"/>
    <w:rsid w:val="007C34F2"/>
    <w:rsid w:val="007C3698"/>
    <w:rsid w:val="007C461A"/>
    <w:rsid w:val="007C4E0C"/>
    <w:rsid w:val="007C5870"/>
    <w:rsid w:val="007D48F0"/>
    <w:rsid w:val="007D5332"/>
    <w:rsid w:val="007D5F6F"/>
    <w:rsid w:val="007E3045"/>
    <w:rsid w:val="007E7759"/>
    <w:rsid w:val="007F0255"/>
    <w:rsid w:val="007F124F"/>
    <w:rsid w:val="007F186D"/>
    <w:rsid w:val="007F1917"/>
    <w:rsid w:val="007F5C55"/>
    <w:rsid w:val="00801263"/>
    <w:rsid w:val="00801843"/>
    <w:rsid w:val="008035D7"/>
    <w:rsid w:val="00803BA7"/>
    <w:rsid w:val="00805CA1"/>
    <w:rsid w:val="00806B8E"/>
    <w:rsid w:val="00807610"/>
    <w:rsid w:val="00807CDF"/>
    <w:rsid w:val="008146B7"/>
    <w:rsid w:val="00817223"/>
    <w:rsid w:val="0082043C"/>
    <w:rsid w:val="008225BA"/>
    <w:rsid w:val="008231ED"/>
    <w:rsid w:val="008242DC"/>
    <w:rsid w:val="008252E4"/>
    <w:rsid w:val="00830238"/>
    <w:rsid w:val="00830C9F"/>
    <w:rsid w:val="0083260D"/>
    <w:rsid w:val="00833618"/>
    <w:rsid w:val="00834F04"/>
    <w:rsid w:val="00835E1B"/>
    <w:rsid w:val="00836BC3"/>
    <w:rsid w:val="00837448"/>
    <w:rsid w:val="00840658"/>
    <w:rsid w:val="00841B4B"/>
    <w:rsid w:val="008428F4"/>
    <w:rsid w:val="008462C0"/>
    <w:rsid w:val="00846BB9"/>
    <w:rsid w:val="00850203"/>
    <w:rsid w:val="00851ADB"/>
    <w:rsid w:val="00857166"/>
    <w:rsid w:val="00866792"/>
    <w:rsid w:val="0087081E"/>
    <w:rsid w:val="00870B6F"/>
    <w:rsid w:val="00875B58"/>
    <w:rsid w:val="00876ECB"/>
    <w:rsid w:val="0088087A"/>
    <w:rsid w:val="00884ECE"/>
    <w:rsid w:val="008906BD"/>
    <w:rsid w:val="008916FB"/>
    <w:rsid w:val="00892ED8"/>
    <w:rsid w:val="008A2C67"/>
    <w:rsid w:val="008A3D61"/>
    <w:rsid w:val="008A4853"/>
    <w:rsid w:val="008A768E"/>
    <w:rsid w:val="008A78D4"/>
    <w:rsid w:val="008B16A0"/>
    <w:rsid w:val="008B366D"/>
    <w:rsid w:val="008B6B4D"/>
    <w:rsid w:val="008B72AE"/>
    <w:rsid w:val="008B731F"/>
    <w:rsid w:val="008C56B9"/>
    <w:rsid w:val="008D00C5"/>
    <w:rsid w:val="008D0F71"/>
    <w:rsid w:val="008D1F23"/>
    <w:rsid w:val="008D5D60"/>
    <w:rsid w:val="008D5DD7"/>
    <w:rsid w:val="008D5E4C"/>
    <w:rsid w:val="008E05F1"/>
    <w:rsid w:val="008E5A35"/>
    <w:rsid w:val="008E5BBC"/>
    <w:rsid w:val="008E7822"/>
    <w:rsid w:val="008F0A2B"/>
    <w:rsid w:val="008F2598"/>
    <w:rsid w:val="008F3C87"/>
    <w:rsid w:val="00903FEF"/>
    <w:rsid w:val="00904AAB"/>
    <w:rsid w:val="00907807"/>
    <w:rsid w:val="0091780C"/>
    <w:rsid w:val="00922BCA"/>
    <w:rsid w:val="00924639"/>
    <w:rsid w:val="0092559A"/>
    <w:rsid w:val="00925B40"/>
    <w:rsid w:val="00931620"/>
    <w:rsid w:val="009318EA"/>
    <w:rsid w:val="00931E92"/>
    <w:rsid w:val="0093381A"/>
    <w:rsid w:val="00936B3B"/>
    <w:rsid w:val="0093713E"/>
    <w:rsid w:val="0094029D"/>
    <w:rsid w:val="009404A4"/>
    <w:rsid w:val="0094060A"/>
    <w:rsid w:val="00941D35"/>
    <w:rsid w:val="009504C2"/>
    <w:rsid w:val="009555F6"/>
    <w:rsid w:val="00957FA2"/>
    <w:rsid w:val="009616E1"/>
    <w:rsid w:val="00963D4C"/>
    <w:rsid w:val="00964AD9"/>
    <w:rsid w:val="00974BD2"/>
    <w:rsid w:val="009837C2"/>
    <w:rsid w:val="009874E1"/>
    <w:rsid w:val="0099118D"/>
    <w:rsid w:val="0099551A"/>
    <w:rsid w:val="00995B4F"/>
    <w:rsid w:val="00996FFA"/>
    <w:rsid w:val="00997B63"/>
    <w:rsid w:val="009A0542"/>
    <w:rsid w:val="009A22F2"/>
    <w:rsid w:val="009A388B"/>
    <w:rsid w:val="009A390B"/>
    <w:rsid w:val="009A698A"/>
    <w:rsid w:val="009B3BDC"/>
    <w:rsid w:val="009B51ED"/>
    <w:rsid w:val="009B52E2"/>
    <w:rsid w:val="009B68EF"/>
    <w:rsid w:val="009B7734"/>
    <w:rsid w:val="009C27A9"/>
    <w:rsid w:val="009C76CB"/>
    <w:rsid w:val="009D0703"/>
    <w:rsid w:val="009E2F01"/>
    <w:rsid w:val="009F42D6"/>
    <w:rsid w:val="009F4F9E"/>
    <w:rsid w:val="009F555B"/>
    <w:rsid w:val="009F5959"/>
    <w:rsid w:val="009F704D"/>
    <w:rsid w:val="009F79F6"/>
    <w:rsid w:val="00A0329E"/>
    <w:rsid w:val="00A128AB"/>
    <w:rsid w:val="00A142EB"/>
    <w:rsid w:val="00A152E4"/>
    <w:rsid w:val="00A226AF"/>
    <w:rsid w:val="00A22CAE"/>
    <w:rsid w:val="00A2436B"/>
    <w:rsid w:val="00A259D4"/>
    <w:rsid w:val="00A25E3F"/>
    <w:rsid w:val="00A3007A"/>
    <w:rsid w:val="00A3319C"/>
    <w:rsid w:val="00A33812"/>
    <w:rsid w:val="00A33D5D"/>
    <w:rsid w:val="00A36F61"/>
    <w:rsid w:val="00A4192F"/>
    <w:rsid w:val="00A43196"/>
    <w:rsid w:val="00A44C89"/>
    <w:rsid w:val="00A45C22"/>
    <w:rsid w:val="00A50314"/>
    <w:rsid w:val="00A55920"/>
    <w:rsid w:val="00A633BD"/>
    <w:rsid w:val="00A651C5"/>
    <w:rsid w:val="00A66351"/>
    <w:rsid w:val="00A67267"/>
    <w:rsid w:val="00A7145E"/>
    <w:rsid w:val="00A76318"/>
    <w:rsid w:val="00A77AEC"/>
    <w:rsid w:val="00A80CFF"/>
    <w:rsid w:val="00A82E9C"/>
    <w:rsid w:val="00A86304"/>
    <w:rsid w:val="00A874FD"/>
    <w:rsid w:val="00A900BB"/>
    <w:rsid w:val="00A9169D"/>
    <w:rsid w:val="00A916EE"/>
    <w:rsid w:val="00A95671"/>
    <w:rsid w:val="00A95B71"/>
    <w:rsid w:val="00AA1E42"/>
    <w:rsid w:val="00AA2009"/>
    <w:rsid w:val="00AA2331"/>
    <w:rsid w:val="00AA2417"/>
    <w:rsid w:val="00AA46BF"/>
    <w:rsid w:val="00AA4D83"/>
    <w:rsid w:val="00AA61F1"/>
    <w:rsid w:val="00AB4721"/>
    <w:rsid w:val="00AB7FBA"/>
    <w:rsid w:val="00AC6195"/>
    <w:rsid w:val="00AC78EF"/>
    <w:rsid w:val="00AD00CE"/>
    <w:rsid w:val="00AD1A00"/>
    <w:rsid w:val="00AD4196"/>
    <w:rsid w:val="00AD56D8"/>
    <w:rsid w:val="00AD6D75"/>
    <w:rsid w:val="00AE480E"/>
    <w:rsid w:val="00AE59CE"/>
    <w:rsid w:val="00AF6C9E"/>
    <w:rsid w:val="00AF77BB"/>
    <w:rsid w:val="00B00783"/>
    <w:rsid w:val="00B03D9F"/>
    <w:rsid w:val="00B03E78"/>
    <w:rsid w:val="00B047E2"/>
    <w:rsid w:val="00B06D35"/>
    <w:rsid w:val="00B13BF1"/>
    <w:rsid w:val="00B1414D"/>
    <w:rsid w:val="00B1530F"/>
    <w:rsid w:val="00B17824"/>
    <w:rsid w:val="00B20072"/>
    <w:rsid w:val="00B20B2C"/>
    <w:rsid w:val="00B22726"/>
    <w:rsid w:val="00B23812"/>
    <w:rsid w:val="00B2492B"/>
    <w:rsid w:val="00B30745"/>
    <w:rsid w:val="00B40908"/>
    <w:rsid w:val="00B426DE"/>
    <w:rsid w:val="00B43EF9"/>
    <w:rsid w:val="00B516D8"/>
    <w:rsid w:val="00B51AAC"/>
    <w:rsid w:val="00B53E08"/>
    <w:rsid w:val="00B5577C"/>
    <w:rsid w:val="00B62048"/>
    <w:rsid w:val="00B62A67"/>
    <w:rsid w:val="00B66D5A"/>
    <w:rsid w:val="00B727DC"/>
    <w:rsid w:val="00B74CEF"/>
    <w:rsid w:val="00B765F2"/>
    <w:rsid w:val="00B77263"/>
    <w:rsid w:val="00B77ED3"/>
    <w:rsid w:val="00B84D0B"/>
    <w:rsid w:val="00B86060"/>
    <w:rsid w:val="00B8752D"/>
    <w:rsid w:val="00B96699"/>
    <w:rsid w:val="00B9798F"/>
    <w:rsid w:val="00BA0D4C"/>
    <w:rsid w:val="00BA2302"/>
    <w:rsid w:val="00BA279E"/>
    <w:rsid w:val="00BA5321"/>
    <w:rsid w:val="00BA704D"/>
    <w:rsid w:val="00BB05A0"/>
    <w:rsid w:val="00BB1B94"/>
    <w:rsid w:val="00BC00B2"/>
    <w:rsid w:val="00BC2A81"/>
    <w:rsid w:val="00BC4220"/>
    <w:rsid w:val="00BC4978"/>
    <w:rsid w:val="00BD0157"/>
    <w:rsid w:val="00BD0F85"/>
    <w:rsid w:val="00BD2A70"/>
    <w:rsid w:val="00BD4587"/>
    <w:rsid w:val="00BD47E9"/>
    <w:rsid w:val="00BD4F01"/>
    <w:rsid w:val="00BD6A2A"/>
    <w:rsid w:val="00BE1AD8"/>
    <w:rsid w:val="00BE1C94"/>
    <w:rsid w:val="00BE1CE1"/>
    <w:rsid w:val="00BE2A40"/>
    <w:rsid w:val="00BE77DE"/>
    <w:rsid w:val="00BF1685"/>
    <w:rsid w:val="00BF43DE"/>
    <w:rsid w:val="00BF4B1B"/>
    <w:rsid w:val="00BF5778"/>
    <w:rsid w:val="00BF5AF1"/>
    <w:rsid w:val="00C02BB8"/>
    <w:rsid w:val="00C04DD4"/>
    <w:rsid w:val="00C06059"/>
    <w:rsid w:val="00C10332"/>
    <w:rsid w:val="00C10F4F"/>
    <w:rsid w:val="00C148C3"/>
    <w:rsid w:val="00C16EFD"/>
    <w:rsid w:val="00C20A5B"/>
    <w:rsid w:val="00C21C2C"/>
    <w:rsid w:val="00C23009"/>
    <w:rsid w:val="00C27103"/>
    <w:rsid w:val="00C32C6A"/>
    <w:rsid w:val="00C32D80"/>
    <w:rsid w:val="00C35FFC"/>
    <w:rsid w:val="00C4482E"/>
    <w:rsid w:val="00C44DF7"/>
    <w:rsid w:val="00C45B20"/>
    <w:rsid w:val="00C473DF"/>
    <w:rsid w:val="00C52F9C"/>
    <w:rsid w:val="00C53236"/>
    <w:rsid w:val="00C55FDA"/>
    <w:rsid w:val="00C626AF"/>
    <w:rsid w:val="00C62DD8"/>
    <w:rsid w:val="00C658CA"/>
    <w:rsid w:val="00C66FA9"/>
    <w:rsid w:val="00C71D1F"/>
    <w:rsid w:val="00C7245C"/>
    <w:rsid w:val="00C811E7"/>
    <w:rsid w:val="00C82E8D"/>
    <w:rsid w:val="00C85E1F"/>
    <w:rsid w:val="00C87FE9"/>
    <w:rsid w:val="00C906C0"/>
    <w:rsid w:val="00C90A14"/>
    <w:rsid w:val="00C92129"/>
    <w:rsid w:val="00C946CE"/>
    <w:rsid w:val="00C95F4D"/>
    <w:rsid w:val="00C96E00"/>
    <w:rsid w:val="00CA34A7"/>
    <w:rsid w:val="00CA7AF4"/>
    <w:rsid w:val="00CB3DA8"/>
    <w:rsid w:val="00CB6C9B"/>
    <w:rsid w:val="00CC03CB"/>
    <w:rsid w:val="00CC21F1"/>
    <w:rsid w:val="00CC54C8"/>
    <w:rsid w:val="00CC6475"/>
    <w:rsid w:val="00CD2249"/>
    <w:rsid w:val="00CD60CB"/>
    <w:rsid w:val="00CD6BE3"/>
    <w:rsid w:val="00CD7166"/>
    <w:rsid w:val="00CE3F44"/>
    <w:rsid w:val="00CF2D6F"/>
    <w:rsid w:val="00CF3B03"/>
    <w:rsid w:val="00CF431E"/>
    <w:rsid w:val="00CF50C0"/>
    <w:rsid w:val="00CF66E5"/>
    <w:rsid w:val="00CF6AA9"/>
    <w:rsid w:val="00D00922"/>
    <w:rsid w:val="00D03566"/>
    <w:rsid w:val="00D03E8E"/>
    <w:rsid w:val="00D04795"/>
    <w:rsid w:val="00D1123D"/>
    <w:rsid w:val="00D135C3"/>
    <w:rsid w:val="00D2158D"/>
    <w:rsid w:val="00D233FE"/>
    <w:rsid w:val="00D234C6"/>
    <w:rsid w:val="00D23D5B"/>
    <w:rsid w:val="00D26108"/>
    <w:rsid w:val="00D27F43"/>
    <w:rsid w:val="00D333B2"/>
    <w:rsid w:val="00D34064"/>
    <w:rsid w:val="00D351A6"/>
    <w:rsid w:val="00D35D1F"/>
    <w:rsid w:val="00D3692B"/>
    <w:rsid w:val="00D3724C"/>
    <w:rsid w:val="00D4355E"/>
    <w:rsid w:val="00D507DF"/>
    <w:rsid w:val="00D52AC3"/>
    <w:rsid w:val="00D54B4D"/>
    <w:rsid w:val="00D563A8"/>
    <w:rsid w:val="00D616A7"/>
    <w:rsid w:val="00D6577B"/>
    <w:rsid w:val="00D701FE"/>
    <w:rsid w:val="00D73259"/>
    <w:rsid w:val="00D737A5"/>
    <w:rsid w:val="00D81C8A"/>
    <w:rsid w:val="00D8459E"/>
    <w:rsid w:val="00D9018D"/>
    <w:rsid w:val="00D92ED0"/>
    <w:rsid w:val="00DA24B6"/>
    <w:rsid w:val="00DA28B2"/>
    <w:rsid w:val="00DA3A62"/>
    <w:rsid w:val="00DA4F32"/>
    <w:rsid w:val="00DA7B8C"/>
    <w:rsid w:val="00DB0932"/>
    <w:rsid w:val="00DB558D"/>
    <w:rsid w:val="00DC6E45"/>
    <w:rsid w:val="00DD3DA3"/>
    <w:rsid w:val="00DD53DE"/>
    <w:rsid w:val="00DD69E1"/>
    <w:rsid w:val="00DD6DA8"/>
    <w:rsid w:val="00DE4B07"/>
    <w:rsid w:val="00DF1602"/>
    <w:rsid w:val="00DF1AD4"/>
    <w:rsid w:val="00DF36A0"/>
    <w:rsid w:val="00DF6781"/>
    <w:rsid w:val="00E025DC"/>
    <w:rsid w:val="00E0407E"/>
    <w:rsid w:val="00E04A7D"/>
    <w:rsid w:val="00E06505"/>
    <w:rsid w:val="00E17857"/>
    <w:rsid w:val="00E17F07"/>
    <w:rsid w:val="00E21B8B"/>
    <w:rsid w:val="00E22F60"/>
    <w:rsid w:val="00E268F8"/>
    <w:rsid w:val="00E27131"/>
    <w:rsid w:val="00E27644"/>
    <w:rsid w:val="00E33171"/>
    <w:rsid w:val="00E35848"/>
    <w:rsid w:val="00E367E5"/>
    <w:rsid w:val="00E37B9C"/>
    <w:rsid w:val="00E37D07"/>
    <w:rsid w:val="00E37F83"/>
    <w:rsid w:val="00E46E75"/>
    <w:rsid w:val="00E5038A"/>
    <w:rsid w:val="00E53D4B"/>
    <w:rsid w:val="00E60686"/>
    <w:rsid w:val="00E64F8E"/>
    <w:rsid w:val="00E65D4A"/>
    <w:rsid w:val="00E664BC"/>
    <w:rsid w:val="00E66614"/>
    <w:rsid w:val="00E71071"/>
    <w:rsid w:val="00E71C90"/>
    <w:rsid w:val="00E75826"/>
    <w:rsid w:val="00E8030E"/>
    <w:rsid w:val="00E81DD4"/>
    <w:rsid w:val="00E86F9B"/>
    <w:rsid w:val="00E91DC8"/>
    <w:rsid w:val="00E94F51"/>
    <w:rsid w:val="00E94FC1"/>
    <w:rsid w:val="00EA3654"/>
    <w:rsid w:val="00EA3F49"/>
    <w:rsid w:val="00EA5702"/>
    <w:rsid w:val="00EB1EEE"/>
    <w:rsid w:val="00EB311A"/>
    <w:rsid w:val="00EB47D6"/>
    <w:rsid w:val="00EB65F4"/>
    <w:rsid w:val="00EC42E2"/>
    <w:rsid w:val="00EC4663"/>
    <w:rsid w:val="00EC473B"/>
    <w:rsid w:val="00EC746C"/>
    <w:rsid w:val="00EC7A26"/>
    <w:rsid w:val="00ED7284"/>
    <w:rsid w:val="00EE07F2"/>
    <w:rsid w:val="00EE7289"/>
    <w:rsid w:val="00EF0436"/>
    <w:rsid w:val="00EF1F2B"/>
    <w:rsid w:val="00EF21A6"/>
    <w:rsid w:val="00EF35D7"/>
    <w:rsid w:val="00EF5C69"/>
    <w:rsid w:val="00F02908"/>
    <w:rsid w:val="00F0466C"/>
    <w:rsid w:val="00F05B01"/>
    <w:rsid w:val="00F05D90"/>
    <w:rsid w:val="00F0698D"/>
    <w:rsid w:val="00F1508F"/>
    <w:rsid w:val="00F15523"/>
    <w:rsid w:val="00F16E24"/>
    <w:rsid w:val="00F2159F"/>
    <w:rsid w:val="00F2447C"/>
    <w:rsid w:val="00F27F3B"/>
    <w:rsid w:val="00F304D6"/>
    <w:rsid w:val="00F32ADB"/>
    <w:rsid w:val="00F33B50"/>
    <w:rsid w:val="00F4072F"/>
    <w:rsid w:val="00F43688"/>
    <w:rsid w:val="00F44E18"/>
    <w:rsid w:val="00F450F5"/>
    <w:rsid w:val="00F4729A"/>
    <w:rsid w:val="00F474E5"/>
    <w:rsid w:val="00F47DD2"/>
    <w:rsid w:val="00F509C2"/>
    <w:rsid w:val="00F52B90"/>
    <w:rsid w:val="00F5341C"/>
    <w:rsid w:val="00F551D0"/>
    <w:rsid w:val="00F56463"/>
    <w:rsid w:val="00F65825"/>
    <w:rsid w:val="00F66335"/>
    <w:rsid w:val="00F70D29"/>
    <w:rsid w:val="00F718E3"/>
    <w:rsid w:val="00F72FA5"/>
    <w:rsid w:val="00F73103"/>
    <w:rsid w:val="00F73DA6"/>
    <w:rsid w:val="00F75DA9"/>
    <w:rsid w:val="00F7666B"/>
    <w:rsid w:val="00F80533"/>
    <w:rsid w:val="00F84DA7"/>
    <w:rsid w:val="00F86DFA"/>
    <w:rsid w:val="00F940EB"/>
    <w:rsid w:val="00FA3DAB"/>
    <w:rsid w:val="00FA46DB"/>
    <w:rsid w:val="00FA4E31"/>
    <w:rsid w:val="00FA55B5"/>
    <w:rsid w:val="00FA61FF"/>
    <w:rsid w:val="00FA7F7D"/>
    <w:rsid w:val="00FB4241"/>
    <w:rsid w:val="00FB4E6C"/>
    <w:rsid w:val="00FB5C0D"/>
    <w:rsid w:val="00FB5F5D"/>
    <w:rsid w:val="00FB6B73"/>
    <w:rsid w:val="00FB6BE4"/>
    <w:rsid w:val="00FC4FEF"/>
    <w:rsid w:val="00FE1B46"/>
    <w:rsid w:val="00FE7279"/>
    <w:rsid w:val="00FE7B73"/>
    <w:rsid w:val="00FF13BD"/>
    <w:rsid w:val="00FF2483"/>
    <w:rsid w:val="00FF2553"/>
    <w:rsid w:val="00FF3216"/>
    <w:rsid w:val="00FF33CC"/>
    <w:rsid w:val="00FF7844"/>
    <w:rsid w:val="00FF7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ACB49"/>
  <w15:docId w15:val="{36B80FAA-43BB-4837-A86A-E35694D123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578"/>
    <w:pPr>
      <w:spacing w:before="180" w:after="0" w:line="360" w:lineRule="auto"/>
      <w:jc w:val="both"/>
    </w:pPr>
    <w:rPr>
      <w:rFonts w:ascii="Arial" w:eastAsia="Times New Roman" w:hAnsi="Arial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9"/>
    <w:qFormat/>
    <w:rsid w:val="004B5597"/>
    <w:pPr>
      <w:keepNext/>
      <w:numPr>
        <w:numId w:val="1"/>
      </w:numPr>
      <w:spacing w:before="0" w:after="240" w:line="276" w:lineRule="auto"/>
      <w:jc w:val="left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8D5DD7"/>
    <w:pPr>
      <w:keepNext/>
      <w:numPr>
        <w:ilvl w:val="1"/>
        <w:numId w:val="1"/>
      </w:numPr>
      <w:spacing w:before="240" w:line="276" w:lineRule="auto"/>
      <w:jc w:val="left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063CEE"/>
    <w:pPr>
      <w:keepNext/>
      <w:numPr>
        <w:ilvl w:val="2"/>
        <w:numId w:val="1"/>
      </w:numPr>
      <w:spacing w:before="240" w:line="276" w:lineRule="auto"/>
      <w:jc w:val="left"/>
      <w:outlineLvl w:val="2"/>
    </w:pPr>
    <w:rPr>
      <w:rFonts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C23009"/>
    <w:pPr>
      <w:keepNext/>
      <w:numPr>
        <w:ilvl w:val="3"/>
        <w:numId w:val="1"/>
      </w:numPr>
      <w:spacing w:line="276" w:lineRule="auto"/>
      <w:jc w:val="left"/>
      <w:outlineLvl w:val="3"/>
    </w:pPr>
    <w:rPr>
      <w:b/>
      <w:bCs/>
      <w:szCs w:val="28"/>
    </w:rPr>
  </w:style>
  <w:style w:type="paragraph" w:styleId="Heading5">
    <w:name w:val="heading 5"/>
    <w:basedOn w:val="Normal"/>
    <w:next w:val="Normal"/>
    <w:link w:val="Heading5Char"/>
    <w:uiPriority w:val="99"/>
    <w:qFormat/>
    <w:rsid w:val="00C23009"/>
    <w:pPr>
      <w:numPr>
        <w:ilvl w:val="4"/>
        <w:numId w:val="1"/>
      </w:numPr>
      <w:spacing w:line="276" w:lineRule="auto"/>
      <w:jc w:val="left"/>
      <w:outlineLvl w:val="4"/>
    </w:pPr>
    <w:rPr>
      <w:b/>
      <w:bCs/>
      <w:i/>
      <w:iCs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9"/>
    <w:qFormat/>
    <w:rsid w:val="00C23009"/>
    <w:pPr>
      <w:numPr>
        <w:ilvl w:val="5"/>
        <w:numId w:val="1"/>
      </w:numPr>
      <w:spacing w:line="276" w:lineRule="auto"/>
      <w:jc w:val="left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8D5DD7"/>
    <w:pPr>
      <w:numPr>
        <w:ilvl w:val="6"/>
        <w:numId w:val="1"/>
      </w:numPr>
      <w:spacing w:before="240" w:line="276" w:lineRule="auto"/>
      <w:jc w:val="left"/>
      <w:outlineLvl w:val="6"/>
    </w:pPr>
    <w:rPr>
      <w:b/>
      <w:sz w:val="32"/>
    </w:rPr>
  </w:style>
  <w:style w:type="paragraph" w:styleId="Heading8">
    <w:name w:val="heading 8"/>
    <w:basedOn w:val="Normal"/>
    <w:next w:val="Normal"/>
    <w:link w:val="Heading8Char"/>
    <w:uiPriority w:val="99"/>
    <w:qFormat/>
    <w:rsid w:val="008D5DD7"/>
    <w:pPr>
      <w:numPr>
        <w:ilvl w:val="7"/>
        <w:numId w:val="1"/>
      </w:numPr>
      <w:spacing w:before="240" w:line="276" w:lineRule="auto"/>
      <w:jc w:val="left"/>
      <w:outlineLvl w:val="7"/>
    </w:pPr>
    <w:rPr>
      <w:b/>
      <w:iCs/>
      <w:sz w:val="28"/>
    </w:rPr>
  </w:style>
  <w:style w:type="paragraph" w:styleId="Heading9">
    <w:name w:val="heading 9"/>
    <w:basedOn w:val="Normal"/>
    <w:next w:val="Normal"/>
    <w:link w:val="Heading9Char"/>
    <w:uiPriority w:val="99"/>
    <w:qFormat/>
    <w:rsid w:val="008D5DD7"/>
    <w:pPr>
      <w:numPr>
        <w:ilvl w:val="8"/>
        <w:numId w:val="1"/>
      </w:numPr>
      <w:spacing w:before="240" w:line="276" w:lineRule="auto"/>
      <w:jc w:val="left"/>
      <w:outlineLvl w:val="8"/>
    </w:pPr>
    <w:rPr>
      <w:rFonts w:cs="Arial"/>
      <w:b/>
      <w:sz w:val="26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5">
    <w:name w:val="toc 5"/>
    <w:basedOn w:val="Normal"/>
    <w:next w:val="Normal"/>
    <w:uiPriority w:val="39"/>
    <w:unhideWhenUsed/>
    <w:rsid w:val="00B2492B"/>
    <w:pPr>
      <w:spacing w:before="0" w:line="276" w:lineRule="auto"/>
      <w:ind w:left="958" w:right="425"/>
    </w:pPr>
  </w:style>
  <w:style w:type="character" w:customStyle="1" w:styleId="Heading2Char">
    <w:name w:val="Heading 2 Char"/>
    <w:basedOn w:val="DefaultParagraphFont"/>
    <w:link w:val="Heading2"/>
    <w:uiPriority w:val="99"/>
    <w:rsid w:val="008D5DD7"/>
    <w:rPr>
      <w:rFonts w:ascii="Arial" w:eastAsia="Times New Roman" w:hAnsi="Arial" w:cs="Arial"/>
      <w:b/>
      <w:bCs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rsid w:val="00063CEE"/>
    <w:rPr>
      <w:rFonts w:ascii="Arial" w:eastAsia="Times New Roman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rsid w:val="00C23009"/>
    <w:rPr>
      <w:rFonts w:ascii="Arial" w:eastAsia="Times New Roman" w:hAnsi="Arial" w:cs="Times New Roman"/>
      <w:b/>
      <w:bCs/>
      <w:sz w:val="24"/>
      <w:szCs w:val="28"/>
    </w:rPr>
  </w:style>
  <w:style w:type="character" w:customStyle="1" w:styleId="Heading5Char">
    <w:name w:val="Heading 5 Char"/>
    <w:basedOn w:val="DefaultParagraphFont"/>
    <w:link w:val="Heading5"/>
    <w:uiPriority w:val="99"/>
    <w:rsid w:val="00C23009"/>
    <w:rPr>
      <w:rFonts w:ascii="Arial" w:eastAsia="Times New Roman" w:hAnsi="Arial" w:cs="Times New Roman"/>
      <w:b/>
      <w:bCs/>
      <w:i/>
      <w:iCs/>
      <w:szCs w:val="26"/>
    </w:rPr>
  </w:style>
  <w:style w:type="character" w:customStyle="1" w:styleId="Heading6Char">
    <w:name w:val="Heading 6 Char"/>
    <w:basedOn w:val="DefaultParagraphFont"/>
    <w:link w:val="Heading6"/>
    <w:uiPriority w:val="99"/>
    <w:rsid w:val="00C23009"/>
    <w:rPr>
      <w:rFonts w:ascii="Arial" w:eastAsia="Times New Roman" w:hAnsi="Arial" w:cs="Times New Roman"/>
      <w:b/>
      <w:bCs/>
    </w:rPr>
  </w:style>
  <w:style w:type="paragraph" w:styleId="TOC6">
    <w:name w:val="toc 6"/>
    <w:basedOn w:val="Normal"/>
    <w:next w:val="Normal"/>
    <w:uiPriority w:val="39"/>
    <w:unhideWhenUsed/>
    <w:rsid w:val="00B2492B"/>
    <w:pPr>
      <w:spacing w:before="0" w:line="276" w:lineRule="auto"/>
      <w:ind w:left="1202" w:right="425"/>
    </w:pPr>
  </w:style>
  <w:style w:type="character" w:customStyle="1" w:styleId="Heading8Char">
    <w:name w:val="Heading 8 Char"/>
    <w:basedOn w:val="DefaultParagraphFont"/>
    <w:link w:val="Heading8"/>
    <w:uiPriority w:val="99"/>
    <w:rsid w:val="008D5DD7"/>
    <w:rPr>
      <w:rFonts w:ascii="Arial" w:eastAsia="Times New Roman" w:hAnsi="Arial" w:cs="Times New Roman"/>
      <w:b/>
      <w:iCs/>
      <w:sz w:val="28"/>
      <w:szCs w:val="24"/>
    </w:rPr>
  </w:style>
  <w:style w:type="character" w:customStyle="1" w:styleId="Heading9Char">
    <w:name w:val="Heading 9 Char"/>
    <w:basedOn w:val="DefaultParagraphFont"/>
    <w:link w:val="Heading9"/>
    <w:uiPriority w:val="99"/>
    <w:rsid w:val="008D5DD7"/>
    <w:rPr>
      <w:rFonts w:ascii="Arial" w:eastAsia="Times New Roman" w:hAnsi="Arial" w:cs="Arial"/>
      <w:b/>
      <w:sz w:val="26"/>
    </w:rPr>
  </w:style>
  <w:style w:type="character" w:customStyle="1" w:styleId="Heading1Char">
    <w:name w:val="Heading 1 Char"/>
    <w:basedOn w:val="DefaultParagraphFont"/>
    <w:link w:val="Heading1"/>
    <w:uiPriority w:val="99"/>
    <w:locked/>
    <w:rsid w:val="004B5597"/>
    <w:rPr>
      <w:rFonts w:ascii="Arial" w:eastAsia="Times New Roman" w:hAnsi="Arial" w:cs="Arial"/>
      <w:b/>
      <w:bCs/>
      <w:kern w:val="32"/>
      <w:sz w:val="32"/>
      <w:szCs w:val="32"/>
    </w:rPr>
  </w:style>
  <w:style w:type="character" w:customStyle="1" w:styleId="Heading7Char">
    <w:name w:val="Heading 7 Char"/>
    <w:basedOn w:val="DefaultParagraphFont"/>
    <w:link w:val="Heading7"/>
    <w:uiPriority w:val="99"/>
    <w:locked/>
    <w:rsid w:val="008D5DD7"/>
    <w:rPr>
      <w:rFonts w:ascii="Arial" w:eastAsia="Times New Roman" w:hAnsi="Arial" w:cs="Times New Roman"/>
      <w:b/>
      <w:sz w:val="32"/>
      <w:szCs w:val="24"/>
    </w:rPr>
  </w:style>
  <w:style w:type="paragraph" w:styleId="TOC1">
    <w:name w:val="toc 1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right="425"/>
    </w:pPr>
    <w:rPr>
      <w:noProof/>
    </w:rPr>
  </w:style>
  <w:style w:type="paragraph" w:styleId="TOC2">
    <w:name w:val="toc 2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left="238" w:right="425"/>
    </w:pPr>
  </w:style>
  <w:style w:type="paragraph" w:styleId="TOC3">
    <w:name w:val="toc 3"/>
    <w:basedOn w:val="Normal"/>
    <w:next w:val="Normal"/>
    <w:uiPriority w:val="39"/>
    <w:qFormat/>
    <w:rsid w:val="00B2492B"/>
    <w:pPr>
      <w:spacing w:before="0" w:line="276" w:lineRule="auto"/>
      <w:ind w:left="482" w:right="425"/>
    </w:pPr>
  </w:style>
  <w:style w:type="paragraph" w:styleId="Footer">
    <w:name w:val="footer"/>
    <w:basedOn w:val="Normal"/>
    <w:link w:val="FooterChar"/>
    <w:uiPriority w:val="99"/>
    <w:rsid w:val="00DA28B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28B2"/>
    <w:rPr>
      <w:rFonts w:ascii="Arial" w:eastAsia="Times New Roman" w:hAnsi="Arial" w:cs="Times New Roman"/>
      <w:sz w:val="24"/>
      <w:szCs w:val="24"/>
    </w:rPr>
  </w:style>
  <w:style w:type="paragraph" w:customStyle="1" w:styleId="Heading1nonumber">
    <w:name w:val="Heading1 no number"/>
    <w:basedOn w:val="Heading1"/>
    <w:uiPriority w:val="99"/>
    <w:rsid w:val="00833618"/>
    <w:pPr>
      <w:numPr>
        <w:numId w:val="0"/>
      </w:numPr>
    </w:pPr>
    <w:rPr>
      <w:szCs w:val="36"/>
    </w:rPr>
  </w:style>
  <w:style w:type="character" w:styleId="PageNumber">
    <w:name w:val="page number"/>
    <w:basedOn w:val="DefaultParagraphFont"/>
    <w:uiPriority w:val="99"/>
    <w:rsid w:val="00DA28B2"/>
    <w:rPr>
      <w:rFonts w:cs="Times New Roman"/>
    </w:rPr>
  </w:style>
  <w:style w:type="character" w:styleId="Hyperlink">
    <w:name w:val="Hyperlink"/>
    <w:basedOn w:val="DefaultParagraphFont"/>
    <w:uiPriority w:val="99"/>
    <w:rsid w:val="00DA28B2"/>
    <w:rPr>
      <w:rFonts w:cs="Times New Roman"/>
      <w:color w:val="0000FF"/>
      <w:u w:val="single"/>
    </w:rPr>
  </w:style>
  <w:style w:type="paragraph" w:styleId="Caption">
    <w:name w:val="caption"/>
    <w:basedOn w:val="Normal"/>
    <w:next w:val="Normal"/>
    <w:uiPriority w:val="99"/>
    <w:qFormat/>
    <w:rsid w:val="00E17857"/>
    <w:pPr>
      <w:spacing w:after="120"/>
    </w:pPr>
    <w:rPr>
      <w:b/>
      <w:bCs/>
      <w:sz w:val="22"/>
      <w:szCs w:val="20"/>
    </w:rPr>
  </w:style>
  <w:style w:type="paragraph" w:styleId="TableofFigures">
    <w:name w:val="table of figures"/>
    <w:basedOn w:val="Normal"/>
    <w:next w:val="Normal"/>
    <w:uiPriority w:val="99"/>
    <w:rsid w:val="002B0693"/>
    <w:pPr>
      <w:spacing w:line="240" w:lineRule="auto"/>
      <w:ind w:left="454" w:hanging="454"/>
    </w:pPr>
  </w:style>
  <w:style w:type="paragraph" w:styleId="BodyText">
    <w:name w:val="Body Text"/>
    <w:basedOn w:val="Normal"/>
    <w:link w:val="BodyTextChar"/>
    <w:uiPriority w:val="99"/>
    <w:rsid w:val="005125CD"/>
  </w:style>
  <w:style w:type="character" w:customStyle="1" w:styleId="BodyTextChar">
    <w:name w:val="Body Text Char"/>
    <w:basedOn w:val="DefaultParagraphFont"/>
    <w:link w:val="BodyText"/>
    <w:uiPriority w:val="99"/>
    <w:rsid w:val="005125CD"/>
    <w:rPr>
      <w:rFonts w:ascii="Arial" w:eastAsia="Times New Roman" w:hAnsi="Arial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17857"/>
    <w:pPr>
      <w:spacing w:before="120"/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6BE3"/>
    <w:pPr>
      <w:keepLines/>
      <w:numPr>
        <w:numId w:val="0"/>
      </w:numPr>
      <w:spacing w:before="480" w:after="0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BE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BE3"/>
    <w:rPr>
      <w:rFonts w:ascii="Tahoma" w:eastAsia="Times New Roman" w:hAnsi="Tahoma" w:cs="Tahoma"/>
      <w:sz w:val="16"/>
      <w:szCs w:val="16"/>
    </w:rPr>
  </w:style>
  <w:style w:type="paragraph" w:styleId="TOC4">
    <w:name w:val="toc 4"/>
    <w:basedOn w:val="Normal"/>
    <w:next w:val="Normal"/>
    <w:uiPriority w:val="39"/>
    <w:unhideWhenUsed/>
    <w:rsid w:val="00B2492B"/>
    <w:pPr>
      <w:tabs>
        <w:tab w:val="right" w:leader="dot" w:pos="8494"/>
      </w:tabs>
      <w:spacing w:before="0" w:line="276" w:lineRule="auto"/>
      <w:ind w:left="720" w:right="425"/>
    </w:pPr>
  </w:style>
  <w:style w:type="table" w:styleId="TableGrid">
    <w:name w:val="Table Grid"/>
    <w:basedOn w:val="TableNormal"/>
    <w:uiPriority w:val="59"/>
    <w:rsid w:val="008E7822"/>
    <w:pPr>
      <w:spacing w:before="60" w:after="6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1">
    <w:name w:val="Light Shading Accent 1"/>
    <w:basedOn w:val="TableNormal"/>
    <w:uiPriority w:val="60"/>
    <w:rsid w:val="00DA7B8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BA279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BA279E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BA279E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paragraph" w:customStyle="1" w:styleId="TableText">
    <w:name w:val="Table Text"/>
    <w:basedOn w:val="Normal"/>
    <w:qFormat/>
    <w:rsid w:val="00CD7166"/>
    <w:pPr>
      <w:spacing w:before="60" w:after="60" w:line="240" w:lineRule="auto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B2492B"/>
    <w:pPr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B2492B"/>
    <w:pPr>
      <w:ind w:left="1678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B2492B"/>
    <w:pPr>
      <w:ind w:left="1922"/>
    </w:pPr>
  </w:style>
  <w:style w:type="paragraph" w:customStyle="1" w:styleId="COVERPAGETEXT">
    <w:name w:val="COVER PAGE TEXT"/>
    <w:basedOn w:val="Normal"/>
    <w:qFormat/>
    <w:rsid w:val="009F4F9E"/>
    <w:pPr>
      <w:spacing w:before="0" w:line="276" w:lineRule="auto"/>
      <w:jc w:val="center"/>
    </w:pPr>
    <w:rPr>
      <w:rFonts w:cs="Arial"/>
      <w:sz w:val="28"/>
      <w:szCs w:val="28"/>
    </w:rPr>
  </w:style>
  <w:style w:type="paragraph" w:customStyle="1" w:styleId="TABLEOFCONTENTSHEADING">
    <w:name w:val="TABLE OF CONTENTS HEADING"/>
    <w:basedOn w:val="Normal"/>
    <w:qFormat/>
    <w:rsid w:val="00A128AB"/>
    <w:pPr>
      <w:spacing w:before="0" w:after="240"/>
      <w:jc w:val="left"/>
    </w:pPr>
    <w:rPr>
      <w:b/>
      <w:sz w:val="32"/>
    </w:rPr>
  </w:style>
  <w:style w:type="paragraph" w:styleId="Header">
    <w:name w:val="header"/>
    <w:basedOn w:val="Normal"/>
    <w:link w:val="HeaderChar"/>
    <w:uiPriority w:val="99"/>
    <w:unhideWhenUsed/>
    <w:rsid w:val="006A3182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182"/>
    <w:rPr>
      <w:rFonts w:ascii="Arial" w:eastAsia="Times New Roman" w:hAnsi="Arial" w:cs="Times New Roman"/>
      <w:sz w:val="24"/>
      <w:szCs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916EE"/>
    <w:pPr>
      <w:spacing w:before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16EE"/>
    <w:rPr>
      <w:rFonts w:ascii="Tahoma" w:eastAsia="Times New Roman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070EB4"/>
    <w:pPr>
      <w:spacing w:before="100" w:beforeAutospacing="1" w:after="100" w:afterAutospacing="1" w:line="240" w:lineRule="auto"/>
      <w:jc w:val="left"/>
    </w:pPr>
    <w:rPr>
      <w:rFonts w:ascii="Times New Roman" w:hAnsi="Times New Roman"/>
      <w:lang w:eastAsia="en-GB"/>
    </w:rPr>
  </w:style>
  <w:style w:type="character" w:customStyle="1" w:styleId="url">
    <w:name w:val="url"/>
    <w:basedOn w:val="DefaultParagraphFont"/>
    <w:rsid w:val="00070EB4"/>
  </w:style>
  <w:style w:type="character" w:styleId="UnresolvedMention">
    <w:name w:val="Unresolved Mention"/>
    <w:basedOn w:val="DefaultParagraphFont"/>
    <w:uiPriority w:val="99"/>
    <w:semiHidden/>
    <w:unhideWhenUsed/>
    <w:rsid w:val="001E2A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146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330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806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869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714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291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70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3679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224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0859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274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075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68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9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889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8477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header" Target="header1.xml"/><Relationship Id="rId26" Type="http://schemas.openxmlformats.org/officeDocument/2006/relationships/hyperlink" Target="https://hub.birmingham.ac.uk/resources/article/soft-skills-employers-value-most/" TargetMode="External"/><Relationship Id="rId39" Type="http://schemas.openxmlformats.org/officeDocument/2006/relationships/image" Target="media/image13.png"/><Relationship Id="rId3" Type="http://schemas.openxmlformats.org/officeDocument/2006/relationships/customXml" Target="../customXml/item3.xml"/><Relationship Id="rId21" Type="http://schemas.openxmlformats.org/officeDocument/2006/relationships/image" Target="media/image7.png"/><Relationship Id="rId34" Type="http://schemas.openxmlformats.org/officeDocument/2006/relationships/hyperlink" Target="https://www.barneswallisfoundation.co.uk/life-and-work/munitions-design/" TargetMode="External"/><Relationship Id="rId42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5" Type="http://schemas.openxmlformats.org/officeDocument/2006/relationships/hyperlink" Target="https://www.thestayclub.com/blog/essential-skills-needed-for-university/" TargetMode="External"/><Relationship Id="rId33" Type="http://schemas.openxmlformats.org/officeDocument/2006/relationships/hyperlink" Target="https://www.infostor.com/index/articles/display/55961/articles/infostor/volume-2/issue-4/news-analysis-trends/nas-advantages-a-vars-view.html" TargetMode="External"/><Relationship Id="rId38" Type="http://schemas.openxmlformats.org/officeDocument/2006/relationships/header" Target="header4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6.png"/><Relationship Id="rId29" Type="http://schemas.openxmlformats.org/officeDocument/2006/relationships/hyperlink" Target="https://prosper.liverpool.ac.uk/postdoc-resources/reflect/myers-briggs-type-indicator-personality-assessment/" TargetMode="External"/><Relationship Id="rId41" Type="http://schemas.openxmlformats.org/officeDocument/2006/relationships/image" Target="media/image1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0.png"/><Relationship Id="rId32" Type="http://schemas.openxmlformats.org/officeDocument/2006/relationships/hyperlink" Target="https://www.intergo.com/mac-security-blog/understanding-raid-for-data-storage-and-backups/" TargetMode="External"/><Relationship Id="rId37" Type="http://schemas.openxmlformats.org/officeDocument/2006/relationships/image" Target="media/image12.png"/><Relationship Id="rId40" Type="http://schemas.openxmlformats.org/officeDocument/2006/relationships/image" Target="media/image14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9.png"/><Relationship Id="rId28" Type="http://schemas.openxmlformats.org/officeDocument/2006/relationships/hyperlink" Target="https://www.forbes.com/sites/susanadams/2013/10/11/the-10-skills-employers-most-want-in-20-something-employees/" TargetMode="External"/><Relationship Id="rId36" Type="http://schemas.openxmlformats.org/officeDocument/2006/relationships/image" Target="media/image11.png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31" Type="http://schemas.openxmlformats.org/officeDocument/2006/relationships/hyperlink" Target="https://www.careerfitter.com/career-tests/myers-briggs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8.png"/><Relationship Id="rId27" Type="http://schemas.openxmlformats.org/officeDocument/2006/relationships/hyperlink" Target="https://www.theguardian.com/money/2013/apr/22/top-10-things-employers-looking-for" TargetMode="External"/><Relationship Id="rId30" Type="http://schemas.openxmlformats.org/officeDocument/2006/relationships/hyperlink" Target="https://www.16personalities.com/intp-personality" TargetMode="External"/><Relationship Id="rId35" Type="http://schemas.openxmlformats.org/officeDocument/2006/relationships/header" Target="header3.xml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Guidance" ma:contentTypeID="0x0101004290F2E8039B154C9E662A19CFC51959010200A3BA5CA9E2341544A123ECEE8D001107" ma:contentTypeVersion="50" ma:contentTypeDescription="Software/IT manual " ma:contentTypeScope="" ma:versionID="4b64b7151e2319e8d6ae64d5cab41b4a">
  <xsd:schema xmlns:xsd="http://www.w3.org/2001/XMLSchema" xmlns:xs="http://www.w3.org/2001/XMLSchema" xmlns:p="http://schemas.microsoft.com/office/2006/metadata/properties" xmlns:ns1="http://schemas.microsoft.com/sharepoint/v3" xmlns:ns3="3388a729-9e12-4312-a76d-5fe9bbf8ecd2" xmlns:ns4="4cd35da3-83ae-4f65-abb8-8c805dda85d5" xmlns:ns5="f6a84657-7f7d-49a3-8d6a-40e484b3ca75" targetNamespace="http://schemas.microsoft.com/office/2006/metadata/properties" ma:root="true" ma:fieldsID="f5b4042a10a2729df7164e3978f098da" ns1:_="" ns3:_="" ns4:_="" ns5:_="">
    <xsd:import namespace="http://schemas.microsoft.com/sharepoint/v3"/>
    <xsd:import namespace="3388a729-9e12-4312-a76d-5fe9bbf8ecd2"/>
    <xsd:import namespace="4cd35da3-83ae-4f65-abb8-8c805dda85d5"/>
    <xsd:import namespace="f6a84657-7f7d-49a3-8d6a-40e484b3ca75"/>
    <xsd:element name="properties">
      <xsd:complexType>
        <xsd:sequence>
          <xsd:element name="documentManagement">
            <xsd:complexType>
              <xsd:all>
                <xsd:element ref="ns3:Applications" minOccurs="0"/>
                <xsd:element ref="ns3:IT_x0020_pages" minOccurs="0"/>
                <xsd:element ref="ns1:ReportOwner"/>
                <xsd:element ref="ns4:ExpiryDate"/>
                <xsd:element ref="ns5:Document_x0020_types" minOccurs="0"/>
                <xsd:element ref="ns5:Order0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ReportOwner" ma:index="11" ma:displayName="Owner" ma:description="Owner of this document" ma:list="UserInfo" ma:internalName="ReportOwne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388a729-9e12-4312-a76d-5fe9bbf8ecd2" elementFormDefault="qualified">
    <xsd:import namespace="http://schemas.microsoft.com/office/2006/documentManagement/types"/>
    <xsd:import namespace="http://schemas.microsoft.com/office/infopath/2007/PartnerControls"/>
    <xsd:element name="Applications" ma:index="9" nillable="true" ma:displayName="Applications" ma:description="Lookup table of IT applications" ma:list="05b26906-c3be-422e-bf90-c254863c1ea1" ma:internalName="Application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IT_x0020_pages" ma:index="10" nillable="true" ma:displayName="Areas of interest" ma:description="Lookup table for IT 'areas of interest'" ma:list="52eea3f0-9c88-428e-9c92-16a5c68e2905" ma:internalName="IT_x0020_page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d35da3-83ae-4f65-abb8-8c805dda85d5" elementFormDefault="qualified">
    <xsd:import namespace="http://schemas.microsoft.com/office/2006/documentManagement/types"/>
    <xsd:import namespace="http://schemas.microsoft.com/office/infopath/2007/PartnerControls"/>
    <xsd:element name="ExpiryDate" ma:index="12" ma:displayName="ExpiryDate" ma:default="" ma:format="DateOnly" ma:internalName="ExpiryDat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a84657-7f7d-49a3-8d6a-40e484b3ca75" elementFormDefault="qualified">
    <xsd:import namespace="http://schemas.microsoft.com/office/2006/documentManagement/types"/>
    <xsd:import namespace="http://schemas.microsoft.com/office/infopath/2007/PartnerControls"/>
    <xsd:element name="Document_x0020_types" ma:index="13" nillable="true" ma:displayName="Document types" ma:description="Document types" ma:list="ac0456ce-3b18-4a75-8185-1bdafd672fd2" ma:internalName="Document_x0020_types" ma:showField="Title" ma:web="3388a729-9e12-4312-a76d-5fe9bbf8ecd2">
      <xsd:simpleType>
        <xsd:restriction base="dms:Lookup"/>
      </xsd:simpleType>
    </xsd:element>
    <xsd:element name="Order0" ma:index="14" nillable="true" ma:displayName="Order" ma:decimals="0" ma:description="Order within a group of documents" ma:internalName="Order0" ma:percentage="FALSE">
      <xsd:simpleType>
        <xsd:restriction base="dms:Number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 ma:index="8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IT_x0020_pages xmlns="3388a729-9e12-4312-a76d-5fe9bbf8ecd2"/>
    <ExpiryDate xmlns="4cd35da3-83ae-4f65-abb8-8c805dda85d5">2025-12-31T00:00:00+00:00</ExpiryDate>
    <Document_x0020_types xmlns="f6a84657-7f7d-49a3-8d6a-40e484b3ca75" xsi:nil="true"/>
    <ReportOwner xmlns="http://schemas.microsoft.com/sharepoint/v3">
      <UserInfo>
        <DisplayName>trainingIT</DisplayName>
        <AccountId>22861</AccountId>
        <AccountType/>
      </UserInfo>
    </ReportOwner>
    <Applications xmlns="3388a729-9e12-4312-a76d-5fe9bbf8ecd2"/>
    <Order0 xmlns="f6a84657-7f7d-49a3-8d6a-40e484b3ca7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BE4B8F4-63EB-4A78-B081-44F2207D6D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388a729-9e12-4312-a76d-5fe9bbf8ecd2"/>
    <ds:schemaRef ds:uri="4cd35da3-83ae-4f65-abb8-8c805dda85d5"/>
    <ds:schemaRef ds:uri="f6a84657-7f7d-49a3-8d6a-40e484b3ca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2D2B33E-885F-443E-85AD-3E05A60B182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3034980-3A77-432B-81CC-EF82D4C625AC}">
  <ds:schemaRefs>
    <ds:schemaRef ds:uri="http://schemas.microsoft.com/office/2006/metadata/properties"/>
    <ds:schemaRef ds:uri="http://schemas.microsoft.com/office/infopath/2007/PartnerControls"/>
    <ds:schemaRef ds:uri="3388a729-9e12-4312-a76d-5fe9bbf8ecd2"/>
    <ds:schemaRef ds:uri="4cd35da3-83ae-4f65-abb8-8c805dda85d5"/>
    <ds:schemaRef ds:uri="f6a84657-7f7d-49a3-8d6a-40e484b3ca75"/>
    <ds:schemaRef ds:uri="http://schemas.microsoft.com/sharepoint/v3"/>
  </ds:schemaRefs>
</ds:datastoreItem>
</file>

<file path=customXml/itemProps4.xml><?xml version="1.0" encoding="utf-8"?>
<ds:datastoreItem xmlns:ds="http://schemas.openxmlformats.org/officeDocument/2006/customXml" ds:itemID="{12BB6C4B-211C-4FAF-9C05-46BF99CBB46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23</Pages>
  <Words>3810</Words>
  <Characters>21719</Characters>
  <Application>Microsoft Office Word</Application>
  <DocSecurity>0</DocSecurity>
  <Lines>180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Cranfield University</Company>
  <LinksUpToDate>false</LinksUpToDate>
  <CharactersWithSpaces>25479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Word Thesis template (2023)</dc:title>
  <dc:creator>ittraining@cranfield.ac.uk;a.k.waters@cranfield.ac.uk</dc:creator>
  <cp:lastModifiedBy>Nelhams Joseph AWE</cp:lastModifiedBy>
  <cp:revision>2</cp:revision>
  <dcterms:created xsi:type="dcterms:W3CDTF">2025-01-08T12:58:00Z</dcterms:created>
  <dcterms:modified xsi:type="dcterms:W3CDTF">2025-01-08T12:58:00Z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mplianceAssetId">
    <vt:lpwstr/>
  </property>
  <property fmtid="{D5CDD505-2E9C-101B-9397-08002B2CF9AE}" pid="3" name="ContentTypeId">
    <vt:lpwstr>0x0101004290F2E8039B154C9E662A19CFC51959010200A3BA5CA9E2341544A123ECEE8D001107</vt:lpwstr>
  </property>
  <property fmtid="{D5CDD505-2E9C-101B-9397-08002B2CF9AE}" pid="4" name="MediaServiceImageTags">
    <vt:lpwstr/>
  </property>
  <property fmtid="{D5CDD505-2E9C-101B-9397-08002B2CF9AE}" pid="5" name="Order">
    <vt:r8>100</vt:r8>
  </property>
  <property fmtid="{D5CDD505-2E9C-101B-9397-08002B2CF9AE}" pid="6" name="TemplateUrl">
    <vt:lpwstr/>
  </property>
  <property fmtid="{D5CDD505-2E9C-101B-9397-08002B2CF9AE}" pid="7" name="TriggerFlowInfo">
    <vt:lpwstr/>
  </property>
  <property fmtid="{D5CDD505-2E9C-101B-9397-08002B2CF9AE}" pid="8" name="xd_ProgID">
    <vt:lpwstr/>
  </property>
  <property fmtid="{D5CDD505-2E9C-101B-9397-08002B2CF9AE}" pid="9" name="xd_Signature">
    <vt:bool>false</vt:bool>
  </property>
  <property fmtid="{D5CDD505-2E9C-101B-9397-08002B2CF9AE}" pid="10" name="_dlc_DocId">
    <vt:lpwstr>M7UVUVMZT23C-2075699740-202451</vt:lpwstr>
  </property>
  <property fmtid="{D5CDD505-2E9C-101B-9397-08002B2CF9AE}" pid="11" name="_dlc_DocIdItemGuid">
    <vt:lpwstr>7dfc418f-b87e-4bad-824f-46e8dbbf47fb</vt:lpwstr>
  </property>
  <property fmtid="{D5CDD505-2E9C-101B-9397-08002B2CF9AE}" pid="12" name="_dlc_DocIdUrl">
    <vt:lpwstr>https://cranfield.sharepoint.com/sites/ISShare/_layouts/15/DocIdRedir.aspx?ID=M7UVUVMZT23C-2075699740-202451, M7UVUVMZT23C-2075699740-202451</vt:lpwstr>
  </property>
  <property fmtid="{D5CDD505-2E9C-101B-9397-08002B2CF9AE}" pid="13" name="_ExtendedDescription">
    <vt:lpwstr/>
  </property>
</Properties>
</file>