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140A36" w14:textId="0AAAD898" w:rsidR="009B2209" w:rsidRDefault="009B2209" w:rsidP="00920AD2">
      <w:pPr>
        <w:spacing w:before="100" w:beforeAutospacing="1" w:after="100" w:afterAutospacing="1" w:line="240" w:lineRule="auto"/>
        <w:outlineLvl w:val="2"/>
        <w:rPr>
          <w:rFonts w:ascii="Times New Roman" w:eastAsia="Times New Roman" w:hAnsi="Times New Roman" w:cs="Times New Roman"/>
          <w:bCs/>
          <w:sz w:val="27"/>
          <w:szCs w:val="27"/>
        </w:rPr>
      </w:pPr>
      <w:r>
        <w:rPr>
          <w:rFonts w:ascii="Times New Roman" w:eastAsia="Times New Roman" w:hAnsi="Times New Roman" w:cs="Times New Roman"/>
          <w:bCs/>
          <w:sz w:val="27"/>
          <w:szCs w:val="27"/>
        </w:rPr>
        <w:t xml:space="preserve">         </w:t>
      </w:r>
      <w:r w:rsidR="00AB6FF4">
        <w:rPr>
          <w:rFonts w:ascii="Times New Roman" w:eastAsia="Times New Roman" w:hAnsi="Times New Roman" w:cs="Times New Roman"/>
          <w:bCs/>
          <w:sz w:val="27"/>
          <w:szCs w:val="27"/>
        </w:rPr>
        <w:t xml:space="preserve">                </w:t>
      </w:r>
      <w:r>
        <w:rPr>
          <w:rFonts w:ascii="Times New Roman" w:eastAsia="Times New Roman" w:hAnsi="Times New Roman" w:cs="Times New Roman"/>
          <w:bCs/>
          <w:sz w:val="27"/>
          <w:szCs w:val="27"/>
        </w:rPr>
        <w:t xml:space="preserve"> </w:t>
      </w:r>
      <w:r w:rsidR="00AB6FF4">
        <w:rPr>
          <w:rFonts w:ascii="Times New Roman" w:eastAsia="Times New Roman" w:hAnsi="Times New Roman" w:cs="Times New Roman"/>
          <w:bCs/>
          <w:sz w:val="27"/>
          <w:szCs w:val="27"/>
        </w:rPr>
        <w:t xml:space="preserve">Managing Hotel administration </w:t>
      </w:r>
    </w:p>
    <w:p w14:paraId="591C5BC7" w14:textId="70C3A4E9" w:rsidR="009B2209" w:rsidRDefault="005969C7" w:rsidP="00920AD2">
      <w:pPr>
        <w:spacing w:before="100" w:beforeAutospacing="1" w:after="100" w:afterAutospacing="1" w:line="240" w:lineRule="auto"/>
        <w:outlineLvl w:val="2"/>
        <w:rPr>
          <w:rFonts w:ascii="Times New Roman" w:eastAsia="Times New Roman" w:hAnsi="Times New Roman" w:cs="Times New Roman"/>
          <w:bCs/>
          <w:sz w:val="27"/>
          <w:szCs w:val="27"/>
        </w:rPr>
      </w:pPr>
      <w:r>
        <w:rPr>
          <w:rFonts w:ascii="Times New Roman" w:eastAsia="Times New Roman" w:hAnsi="Times New Roman" w:cs="Times New Roman"/>
          <w:bCs/>
          <w:sz w:val="27"/>
          <w:szCs w:val="27"/>
        </w:rPr>
        <w:t xml:space="preserve">     </w:t>
      </w:r>
      <w:r w:rsidR="00E10DE1">
        <w:rPr>
          <w:rFonts w:ascii="Times New Roman" w:eastAsia="Times New Roman" w:hAnsi="Times New Roman" w:cs="Times New Roman"/>
          <w:bCs/>
          <w:sz w:val="27"/>
          <w:szCs w:val="27"/>
        </w:rPr>
        <w:t xml:space="preserve">          </w:t>
      </w:r>
      <w:r>
        <w:rPr>
          <w:rFonts w:ascii="Times New Roman" w:eastAsia="Times New Roman" w:hAnsi="Times New Roman" w:cs="Times New Roman"/>
          <w:bCs/>
          <w:sz w:val="27"/>
          <w:szCs w:val="27"/>
        </w:rPr>
        <w:t xml:space="preserve">  </w:t>
      </w:r>
      <w:r w:rsidR="00E140C8">
        <w:rPr>
          <w:rFonts w:ascii="Times New Roman" w:eastAsia="Times New Roman" w:hAnsi="Times New Roman" w:cs="Times New Roman"/>
          <w:bCs/>
          <w:sz w:val="27"/>
          <w:szCs w:val="27"/>
        </w:rPr>
        <w:t xml:space="preserve">        </w:t>
      </w:r>
      <w:r>
        <w:rPr>
          <w:rFonts w:ascii="Times New Roman" w:eastAsia="Times New Roman" w:hAnsi="Times New Roman" w:cs="Times New Roman"/>
          <w:bCs/>
          <w:sz w:val="27"/>
          <w:szCs w:val="27"/>
        </w:rPr>
        <w:t xml:space="preserve"> </w:t>
      </w:r>
      <w:r w:rsidR="002E2E58">
        <w:rPr>
          <w:rFonts w:ascii="Times New Roman" w:eastAsia="Times New Roman" w:hAnsi="Times New Roman" w:cs="Times New Roman"/>
          <w:bCs/>
          <w:sz w:val="27"/>
          <w:szCs w:val="27"/>
        </w:rPr>
        <w:t xml:space="preserve">           </w:t>
      </w:r>
      <w:r>
        <w:rPr>
          <w:rFonts w:ascii="Times New Roman" w:eastAsia="Times New Roman" w:hAnsi="Times New Roman" w:cs="Times New Roman"/>
          <w:bCs/>
          <w:sz w:val="27"/>
          <w:szCs w:val="27"/>
        </w:rPr>
        <w:t>BMIH6004</w:t>
      </w:r>
    </w:p>
    <w:p w14:paraId="197BC550" w14:textId="1B0F7759" w:rsidR="009B2209" w:rsidRDefault="00E140C8" w:rsidP="00920AD2">
      <w:pPr>
        <w:spacing w:before="100" w:beforeAutospacing="1" w:after="100" w:afterAutospacing="1" w:line="240" w:lineRule="auto"/>
        <w:outlineLvl w:val="2"/>
        <w:rPr>
          <w:rFonts w:ascii="Times New Roman" w:eastAsia="Times New Roman" w:hAnsi="Times New Roman" w:cs="Times New Roman"/>
          <w:bCs/>
          <w:sz w:val="27"/>
          <w:szCs w:val="27"/>
        </w:rPr>
      </w:pPr>
      <w:r>
        <w:rPr>
          <w:rFonts w:ascii="Times New Roman" w:eastAsia="Times New Roman" w:hAnsi="Times New Roman" w:cs="Times New Roman"/>
          <w:bCs/>
          <w:sz w:val="27"/>
          <w:szCs w:val="27"/>
        </w:rPr>
        <w:t xml:space="preserve">                   </w:t>
      </w:r>
      <w:r w:rsidR="002E2E58">
        <w:rPr>
          <w:rFonts w:ascii="Times New Roman" w:eastAsia="Times New Roman" w:hAnsi="Times New Roman" w:cs="Times New Roman"/>
          <w:bCs/>
          <w:sz w:val="27"/>
          <w:szCs w:val="27"/>
        </w:rPr>
        <w:t xml:space="preserve"> </w:t>
      </w:r>
      <w:r>
        <w:rPr>
          <w:rFonts w:ascii="Times New Roman" w:eastAsia="Times New Roman" w:hAnsi="Times New Roman" w:cs="Times New Roman"/>
          <w:bCs/>
          <w:sz w:val="27"/>
          <w:szCs w:val="27"/>
        </w:rPr>
        <w:t xml:space="preserve">  </w:t>
      </w:r>
      <w:r w:rsidR="005969C7">
        <w:rPr>
          <w:rFonts w:ascii="Times New Roman" w:eastAsia="Times New Roman" w:hAnsi="Times New Roman" w:cs="Times New Roman"/>
          <w:bCs/>
          <w:sz w:val="27"/>
          <w:szCs w:val="27"/>
        </w:rPr>
        <w:t xml:space="preserve">Student name :Luciana Maria Dobra </w:t>
      </w:r>
    </w:p>
    <w:p w14:paraId="025DB960" w14:textId="2F11EE94" w:rsidR="009B2209" w:rsidRDefault="00E140C8" w:rsidP="00920AD2">
      <w:pPr>
        <w:spacing w:before="100" w:beforeAutospacing="1" w:after="100" w:afterAutospacing="1" w:line="240" w:lineRule="auto"/>
        <w:outlineLvl w:val="2"/>
        <w:rPr>
          <w:rFonts w:ascii="Times New Roman" w:eastAsia="Times New Roman" w:hAnsi="Times New Roman" w:cs="Times New Roman"/>
          <w:bCs/>
          <w:sz w:val="27"/>
          <w:szCs w:val="27"/>
        </w:rPr>
      </w:pPr>
      <w:r>
        <w:rPr>
          <w:rFonts w:ascii="Times New Roman" w:eastAsia="Times New Roman" w:hAnsi="Times New Roman" w:cs="Times New Roman"/>
          <w:bCs/>
          <w:sz w:val="27"/>
          <w:szCs w:val="27"/>
        </w:rPr>
        <w:t xml:space="preserve">                      </w:t>
      </w:r>
      <w:r w:rsidR="002E2E58">
        <w:rPr>
          <w:rFonts w:ascii="Times New Roman" w:eastAsia="Times New Roman" w:hAnsi="Times New Roman" w:cs="Times New Roman"/>
          <w:bCs/>
          <w:sz w:val="27"/>
          <w:szCs w:val="27"/>
        </w:rPr>
        <w:t xml:space="preserve">      </w:t>
      </w:r>
      <w:r w:rsidR="00807CB6">
        <w:rPr>
          <w:rFonts w:ascii="Times New Roman" w:eastAsia="Times New Roman" w:hAnsi="Times New Roman" w:cs="Times New Roman"/>
          <w:bCs/>
          <w:sz w:val="27"/>
          <w:szCs w:val="27"/>
        </w:rPr>
        <w:t>Student number 2019290</w:t>
      </w:r>
    </w:p>
    <w:p w14:paraId="0C435183" w14:textId="77777777" w:rsidR="00E10DE1" w:rsidRDefault="00E10DE1" w:rsidP="00920AD2">
      <w:pPr>
        <w:spacing w:before="100" w:beforeAutospacing="1" w:after="100" w:afterAutospacing="1" w:line="240" w:lineRule="auto"/>
        <w:outlineLvl w:val="2"/>
        <w:rPr>
          <w:rFonts w:ascii="Times New Roman" w:eastAsia="Times New Roman" w:hAnsi="Times New Roman" w:cs="Times New Roman"/>
          <w:bCs/>
          <w:sz w:val="27"/>
          <w:szCs w:val="27"/>
        </w:rPr>
      </w:pPr>
    </w:p>
    <w:p w14:paraId="60F98FB7" w14:textId="67389FF7" w:rsidR="00920AD2" w:rsidRPr="00F76EAC" w:rsidRDefault="00920AD2" w:rsidP="00920AD2">
      <w:pPr>
        <w:spacing w:before="100" w:beforeAutospacing="1" w:after="100" w:afterAutospacing="1" w:line="240" w:lineRule="auto"/>
        <w:outlineLvl w:val="2"/>
        <w:rPr>
          <w:rFonts w:ascii="Times New Roman" w:eastAsia="Times New Roman" w:hAnsi="Times New Roman" w:cs="Times New Roman"/>
          <w:bCs/>
          <w:sz w:val="27"/>
          <w:szCs w:val="27"/>
        </w:rPr>
      </w:pPr>
      <w:r w:rsidRPr="00F76EAC">
        <w:rPr>
          <w:rFonts w:ascii="Times New Roman" w:eastAsia="Times New Roman" w:hAnsi="Times New Roman" w:cs="Times New Roman"/>
          <w:bCs/>
          <w:sz w:val="27"/>
          <w:szCs w:val="27"/>
        </w:rPr>
        <w:t>Section 1: Reflection on Experience and Personal Development</w:t>
      </w:r>
    </w:p>
    <w:p w14:paraId="610B442F" w14:textId="77777777" w:rsidR="00920AD2" w:rsidRPr="00F76EAC" w:rsidRDefault="00920AD2" w:rsidP="00920AD2">
      <w:pPr>
        <w:spacing w:before="100" w:beforeAutospacing="1" w:after="100" w:afterAutospacing="1" w:line="240" w:lineRule="auto"/>
        <w:outlineLvl w:val="3"/>
        <w:rPr>
          <w:rFonts w:ascii="Times New Roman" w:eastAsia="Times New Roman" w:hAnsi="Times New Roman" w:cs="Times New Roman"/>
          <w:bCs/>
          <w:sz w:val="24"/>
          <w:szCs w:val="24"/>
        </w:rPr>
      </w:pPr>
      <w:r w:rsidRPr="00F76EAC">
        <w:rPr>
          <w:rFonts w:ascii="Times New Roman" w:eastAsia="Times New Roman" w:hAnsi="Times New Roman" w:cs="Times New Roman"/>
          <w:bCs/>
          <w:sz w:val="24"/>
          <w:szCs w:val="24"/>
        </w:rPr>
        <w:t>Description:</w:t>
      </w:r>
    </w:p>
    <w:p w14:paraId="08439DB6" w14:textId="47D66421" w:rsidR="00E03A7D" w:rsidRPr="00E03A7D" w:rsidRDefault="00E03A7D" w:rsidP="00E03A7D">
      <w:pPr>
        <w:rPr>
          <w:rFonts w:ascii="Times New Roman" w:eastAsia="Times New Roman" w:hAnsi="Times New Roman" w:cs="Times New Roman"/>
          <w:sz w:val="24"/>
          <w:szCs w:val="24"/>
        </w:rPr>
      </w:pPr>
      <w:r w:rsidRPr="00E03A7D">
        <w:rPr>
          <w:rFonts w:ascii="Times New Roman" w:eastAsia="Times New Roman" w:hAnsi="Times New Roman" w:cs="Times New Roman"/>
          <w:sz w:val="24"/>
          <w:szCs w:val="24"/>
        </w:rPr>
        <w:t xml:space="preserve">My placement at The </w:t>
      </w:r>
      <w:r w:rsidR="004B2BEB">
        <w:rPr>
          <w:rFonts w:ascii="Times New Roman" w:eastAsia="Times New Roman" w:hAnsi="Times New Roman" w:cs="Times New Roman"/>
          <w:sz w:val="24"/>
          <w:szCs w:val="24"/>
        </w:rPr>
        <w:t xml:space="preserve"> </w:t>
      </w:r>
      <w:proofErr w:type="spellStart"/>
      <w:r w:rsidR="004B2BEB">
        <w:rPr>
          <w:rFonts w:ascii="Times New Roman" w:eastAsia="Times New Roman" w:hAnsi="Times New Roman" w:cs="Times New Roman"/>
          <w:sz w:val="24"/>
          <w:szCs w:val="24"/>
        </w:rPr>
        <w:t>Mercure</w:t>
      </w:r>
      <w:proofErr w:type="spellEnd"/>
      <w:r w:rsidR="004B2BEB">
        <w:rPr>
          <w:rFonts w:ascii="Times New Roman" w:eastAsia="Times New Roman" w:hAnsi="Times New Roman" w:cs="Times New Roman"/>
          <w:sz w:val="24"/>
          <w:szCs w:val="24"/>
        </w:rPr>
        <w:t xml:space="preserve"> hotel Birmingham West </w:t>
      </w:r>
      <w:r w:rsidRPr="00E03A7D">
        <w:rPr>
          <w:rFonts w:ascii="Times New Roman" w:eastAsia="Times New Roman" w:hAnsi="Times New Roman" w:cs="Times New Roman"/>
          <w:sz w:val="24"/>
          <w:szCs w:val="24"/>
        </w:rPr>
        <w:t>involved shadowing a Front Office supervisor and helping with guest check-ins, complaints, and room allocations. I remember managing a large volume of check-ins around the holidays, which needed good coordination with housekeeping and concierge services to prepare rooms on schedule.</w:t>
      </w:r>
    </w:p>
    <w:p w14:paraId="25061268" w14:textId="77777777" w:rsidR="00E03A7D" w:rsidRPr="00E03A7D" w:rsidRDefault="00E03A7D" w:rsidP="00E03A7D">
      <w:pPr>
        <w:rPr>
          <w:rFonts w:ascii="Times New Roman" w:eastAsia="Times New Roman" w:hAnsi="Times New Roman" w:cs="Times New Roman"/>
          <w:sz w:val="24"/>
          <w:szCs w:val="24"/>
        </w:rPr>
      </w:pPr>
      <w:r w:rsidRPr="00E03A7D">
        <w:rPr>
          <w:rFonts w:ascii="Times New Roman" w:eastAsia="Times New Roman" w:hAnsi="Times New Roman" w:cs="Times New Roman"/>
          <w:sz w:val="24"/>
          <w:szCs w:val="24"/>
        </w:rPr>
        <w:t>Feelings:</w:t>
      </w:r>
    </w:p>
    <w:p w14:paraId="74FCD79A" w14:textId="77777777" w:rsidR="00E03A7D" w:rsidRPr="00E03A7D" w:rsidRDefault="00E03A7D" w:rsidP="00E03A7D">
      <w:pPr>
        <w:rPr>
          <w:rFonts w:ascii="Times New Roman" w:eastAsia="Times New Roman" w:hAnsi="Times New Roman" w:cs="Times New Roman"/>
          <w:sz w:val="24"/>
          <w:szCs w:val="24"/>
        </w:rPr>
      </w:pPr>
      <w:r w:rsidRPr="00E03A7D">
        <w:rPr>
          <w:rFonts w:ascii="Times New Roman" w:eastAsia="Times New Roman" w:hAnsi="Times New Roman" w:cs="Times New Roman"/>
          <w:sz w:val="24"/>
          <w:szCs w:val="24"/>
        </w:rPr>
        <w:t>For I knew that there were links and contortions embedded within me waiting to be let free. There was a conflict of excitement and pressure in me at first. The return of the Front Office always greeted welcomed any likely frustrations at some guests’ first point of contact</w:t>
      </w:r>
      <w:r w:rsidR="002957AB">
        <w:rPr>
          <w:rFonts w:ascii="Times New Roman" w:eastAsia="Times New Roman" w:hAnsi="Times New Roman" w:cs="Times New Roman"/>
          <w:sz w:val="24"/>
          <w:szCs w:val="24"/>
        </w:rPr>
        <w:t xml:space="preserve"> (</w:t>
      </w:r>
      <w:r w:rsidR="002957AB" w:rsidRPr="00F76EAC">
        <w:rPr>
          <w:rFonts w:ascii="Times New Roman" w:eastAsia="Times New Roman" w:hAnsi="Times New Roman" w:cs="Times New Roman"/>
          <w:bCs/>
          <w:sz w:val="24"/>
          <w:szCs w:val="24"/>
        </w:rPr>
        <w:t>Hayes</w:t>
      </w:r>
      <w:r w:rsidR="002957AB">
        <w:rPr>
          <w:rFonts w:ascii="Times New Roman" w:eastAsia="Times New Roman" w:hAnsi="Times New Roman" w:cs="Times New Roman"/>
          <w:bCs/>
          <w:sz w:val="24"/>
          <w:szCs w:val="24"/>
        </w:rPr>
        <w:t xml:space="preserve"> et al., 2009</w:t>
      </w:r>
      <w:r w:rsidR="002957AB">
        <w:rPr>
          <w:rFonts w:ascii="Times New Roman" w:eastAsia="Times New Roman" w:hAnsi="Times New Roman" w:cs="Times New Roman"/>
          <w:sz w:val="24"/>
          <w:szCs w:val="24"/>
        </w:rPr>
        <w:t>)</w:t>
      </w:r>
      <w:r w:rsidRPr="00E03A7D">
        <w:rPr>
          <w:rFonts w:ascii="Times New Roman" w:eastAsia="Times New Roman" w:hAnsi="Times New Roman" w:cs="Times New Roman"/>
          <w:sz w:val="24"/>
          <w:szCs w:val="24"/>
        </w:rPr>
        <w:t>. I liked it when I was studying materials, however, it was hard to cope with the speed of things, especially during rush hours, which usually happen during peak times when guests are checking in. With the trust I built from my supervisor and as I understood the hotel’s systems, it was no longer hard for me to deal with the visitors’ contentious issues.</w:t>
      </w:r>
    </w:p>
    <w:p w14:paraId="22E81526" w14:textId="77777777" w:rsidR="00E03A7D" w:rsidRPr="00E03A7D" w:rsidRDefault="00E03A7D" w:rsidP="00E03A7D">
      <w:pPr>
        <w:rPr>
          <w:rFonts w:ascii="Times New Roman" w:eastAsia="Times New Roman" w:hAnsi="Times New Roman" w:cs="Times New Roman"/>
          <w:sz w:val="24"/>
          <w:szCs w:val="24"/>
        </w:rPr>
      </w:pPr>
      <w:r w:rsidRPr="00E03A7D">
        <w:rPr>
          <w:rFonts w:ascii="Times New Roman" w:eastAsia="Times New Roman" w:hAnsi="Times New Roman" w:cs="Times New Roman"/>
          <w:sz w:val="24"/>
          <w:szCs w:val="24"/>
        </w:rPr>
        <w:t>Evaluation:</w:t>
      </w:r>
    </w:p>
    <w:p w14:paraId="3C80235A" w14:textId="77777777" w:rsidR="00E03A7D" w:rsidRPr="00E03A7D" w:rsidRDefault="00E03A7D" w:rsidP="00E03A7D">
      <w:pPr>
        <w:rPr>
          <w:rFonts w:ascii="Times New Roman" w:eastAsia="Times New Roman" w:hAnsi="Times New Roman" w:cs="Times New Roman"/>
          <w:sz w:val="24"/>
          <w:szCs w:val="24"/>
        </w:rPr>
      </w:pPr>
      <w:r w:rsidRPr="00E03A7D">
        <w:rPr>
          <w:rFonts w:ascii="Times New Roman" w:eastAsia="Times New Roman" w:hAnsi="Times New Roman" w:cs="Times New Roman"/>
          <w:sz w:val="24"/>
          <w:szCs w:val="24"/>
        </w:rPr>
        <w:t>It was an uncomfortable experience but at the same time a satisfying one. Fortunately, I understood that certain actions, due to their nature, require more precise coordination, intra and inter-departmental cooperation in order not to fail or slow down operations. Room Division’s smooth communication with the Housekeeping and other Division departments ensured the availability of rooms for guests and the timely completion of the overall processes during the busy celebrations of Christmas. This was particularly challenging, managing a number of tasks concurrently whereby guest requests were processed while data entries were being done into the hotel’s software system</w:t>
      </w:r>
      <w:r w:rsidR="002957AB">
        <w:rPr>
          <w:rFonts w:ascii="Times New Roman" w:eastAsia="Times New Roman" w:hAnsi="Times New Roman" w:cs="Times New Roman"/>
          <w:sz w:val="24"/>
          <w:szCs w:val="24"/>
        </w:rPr>
        <w:t xml:space="preserve"> (</w:t>
      </w:r>
      <w:r w:rsidR="002957AB" w:rsidRPr="00F76EAC">
        <w:rPr>
          <w:rFonts w:ascii="Times New Roman" w:eastAsia="Times New Roman" w:hAnsi="Times New Roman" w:cs="Times New Roman"/>
          <w:bCs/>
          <w:sz w:val="24"/>
          <w:szCs w:val="24"/>
        </w:rPr>
        <w:t>Lashley</w:t>
      </w:r>
      <w:r w:rsidR="002957AB">
        <w:rPr>
          <w:rFonts w:ascii="Times New Roman" w:eastAsia="Times New Roman" w:hAnsi="Times New Roman" w:cs="Times New Roman"/>
          <w:bCs/>
          <w:sz w:val="24"/>
          <w:szCs w:val="24"/>
        </w:rPr>
        <w:t xml:space="preserve"> and Morrison, 2013</w:t>
      </w:r>
      <w:r w:rsidR="002957AB">
        <w:rPr>
          <w:rFonts w:ascii="Times New Roman" w:eastAsia="Times New Roman" w:hAnsi="Times New Roman" w:cs="Times New Roman"/>
          <w:sz w:val="24"/>
          <w:szCs w:val="24"/>
        </w:rPr>
        <w:t>)</w:t>
      </w:r>
      <w:r w:rsidRPr="00E03A7D">
        <w:rPr>
          <w:rFonts w:ascii="Times New Roman" w:eastAsia="Times New Roman" w:hAnsi="Times New Roman" w:cs="Times New Roman"/>
          <w:sz w:val="24"/>
          <w:szCs w:val="24"/>
        </w:rPr>
        <w:t>.</w:t>
      </w:r>
    </w:p>
    <w:p w14:paraId="1AD917A7" w14:textId="77777777" w:rsidR="00E03A7D" w:rsidRPr="00E03A7D" w:rsidRDefault="00E03A7D" w:rsidP="00E03A7D">
      <w:pPr>
        <w:rPr>
          <w:rFonts w:ascii="Times New Roman" w:eastAsia="Times New Roman" w:hAnsi="Times New Roman" w:cs="Times New Roman"/>
          <w:sz w:val="24"/>
          <w:szCs w:val="24"/>
        </w:rPr>
      </w:pPr>
      <w:r w:rsidRPr="00E03A7D">
        <w:rPr>
          <w:rFonts w:ascii="Times New Roman" w:eastAsia="Times New Roman" w:hAnsi="Times New Roman" w:cs="Times New Roman"/>
          <w:sz w:val="24"/>
          <w:szCs w:val="24"/>
        </w:rPr>
        <w:t>Analysis:</w:t>
      </w:r>
    </w:p>
    <w:p w14:paraId="156D20FC" w14:textId="77777777" w:rsidR="00E03A7D" w:rsidRPr="00E03A7D" w:rsidRDefault="00E03A7D" w:rsidP="00E03A7D">
      <w:pPr>
        <w:rPr>
          <w:rFonts w:ascii="Times New Roman" w:eastAsia="Times New Roman" w:hAnsi="Times New Roman" w:cs="Times New Roman"/>
          <w:sz w:val="24"/>
          <w:szCs w:val="24"/>
        </w:rPr>
      </w:pPr>
      <w:r w:rsidRPr="00E03A7D">
        <w:rPr>
          <w:rFonts w:ascii="Times New Roman" w:eastAsia="Times New Roman" w:hAnsi="Times New Roman" w:cs="Times New Roman"/>
          <w:sz w:val="24"/>
          <w:szCs w:val="24"/>
        </w:rPr>
        <w:t>This event highlights the importance of multitasking and the capacity to prioritize during the Front Office operation. There were a lot of extreme coordination and teamwork in order to maintain a good level of guests’ satisfaction, especially with regards to room-consolidation-associated delays. It is most essential for an Administrator to have technical comprehension, primarily the use of the Opera PMS system</w:t>
      </w:r>
      <w:r w:rsidR="002957AB">
        <w:rPr>
          <w:rFonts w:ascii="Times New Roman" w:eastAsia="Times New Roman" w:hAnsi="Times New Roman" w:cs="Times New Roman"/>
          <w:sz w:val="24"/>
          <w:szCs w:val="24"/>
        </w:rPr>
        <w:t xml:space="preserve"> </w:t>
      </w:r>
      <w:r w:rsidR="002957AB" w:rsidRPr="002957AB">
        <w:rPr>
          <w:rFonts w:ascii="Times New Roman" w:eastAsia="Times New Roman" w:hAnsi="Times New Roman" w:cs="Times New Roman"/>
          <w:sz w:val="24"/>
          <w:szCs w:val="24"/>
        </w:rPr>
        <w:t>(Kotler et al., 2016)</w:t>
      </w:r>
      <w:r w:rsidRPr="00E03A7D">
        <w:rPr>
          <w:rFonts w:ascii="Times New Roman" w:eastAsia="Times New Roman" w:hAnsi="Times New Roman" w:cs="Times New Roman"/>
          <w:sz w:val="24"/>
          <w:szCs w:val="24"/>
        </w:rPr>
        <w:t>. Well-managed operational methods allowed me to manage room occupancy as well as notify other sections of the hotel on changes instantaneously. I would have struggled with Front Office duties without this technological knowledge.</w:t>
      </w:r>
    </w:p>
    <w:p w14:paraId="169729AF" w14:textId="77777777" w:rsidR="00E03A7D" w:rsidRPr="00E03A7D" w:rsidRDefault="00E03A7D" w:rsidP="00E03A7D">
      <w:pPr>
        <w:rPr>
          <w:rFonts w:ascii="Times New Roman" w:eastAsia="Times New Roman" w:hAnsi="Times New Roman" w:cs="Times New Roman"/>
          <w:sz w:val="24"/>
          <w:szCs w:val="24"/>
        </w:rPr>
      </w:pPr>
      <w:r w:rsidRPr="00E03A7D">
        <w:rPr>
          <w:rFonts w:ascii="Times New Roman" w:eastAsia="Times New Roman" w:hAnsi="Times New Roman" w:cs="Times New Roman"/>
          <w:sz w:val="24"/>
          <w:szCs w:val="24"/>
        </w:rPr>
        <w:t>Conclusion:</w:t>
      </w:r>
    </w:p>
    <w:p w14:paraId="4026D2A6" w14:textId="77777777" w:rsidR="00E03A7D" w:rsidRPr="00E03A7D" w:rsidRDefault="00E03A7D" w:rsidP="00E03A7D">
      <w:pPr>
        <w:rPr>
          <w:rFonts w:ascii="Times New Roman" w:eastAsia="Times New Roman" w:hAnsi="Times New Roman" w:cs="Times New Roman"/>
          <w:sz w:val="24"/>
          <w:szCs w:val="24"/>
        </w:rPr>
      </w:pPr>
      <w:r w:rsidRPr="00E03A7D">
        <w:rPr>
          <w:rFonts w:ascii="Times New Roman" w:eastAsia="Times New Roman" w:hAnsi="Times New Roman" w:cs="Times New Roman"/>
          <w:sz w:val="24"/>
          <w:szCs w:val="24"/>
        </w:rPr>
        <w:t>In conclusion, the practice underscored the value of critical skills such as communication, teamwork and technical competence within the context of work as a hotel administrator</w:t>
      </w:r>
      <w:r w:rsidR="007A6840">
        <w:rPr>
          <w:rFonts w:ascii="Times New Roman" w:eastAsia="Times New Roman" w:hAnsi="Times New Roman" w:cs="Times New Roman"/>
          <w:sz w:val="24"/>
          <w:szCs w:val="24"/>
        </w:rPr>
        <w:t xml:space="preserve"> (</w:t>
      </w:r>
      <w:proofErr w:type="spellStart"/>
      <w:r w:rsidR="007A6840" w:rsidRPr="007A6840">
        <w:rPr>
          <w:rFonts w:ascii="Times New Roman" w:eastAsia="Times New Roman" w:hAnsi="Times New Roman" w:cs="Times New Roman"/>
          <w:sz w:val="24"/>
          <w:szCs w:val="24"/>
        </w:rPr>
        <w:t>Montargot</w:t>
      </w:r>
      <w:proofErr w:type="spellEnd"/>
      <w:r w:rsidR="007A6840">
        <w:rPr>
          <w:rFonts w:ascii="Times New Roman" w:eastAsia="Times New Roman" w:hAnsi="Times New Roman" w:cs="Times New Roman"/>
          <w:sz w:val="24"/>
          <w:szCs w:val="24"/>
        </w:rPr>
        <w:t xml:space="preserve"> et al.</w:t>
      </w:r>
      <w:r w:rsidR="007A6840" w:rsidRPr="007A6840">
        <w:rPr>
          <w:rFonts w:ascii="Times New Roman" w:eastAsia="Times New Roman" w:hAnsi="Times New Roman" w:cs="Times New Roman"/>
          <w:sz w:val="24"/>
          <w:szCs w:val="24"/>
        </w:rPr>
        <w:t>,</w:t>
      </w:r>
      <w:r w:rsidR="007A6840">
        <w:rPr>
          <w:rFonts w:ascii="Times New Roman" w:eastAsia="Times New Roman" w:hAnsi="Times New Roman" w:cs="Times New Roman"/>
          <w:sz w:val="24"/>
          <w:szCs w:val="24"/>
        </w:rPr>
        <w:t xml:space="preserve"> 2018)</w:t>
      </w:r>
      <w:r w:rsidRPr="00E03A7D">
        <w:rPr>
          <w:rFonts w:ascii="Times New Roman" w:eastAsia="Times New Roman" w:hAnsi="Times New Roman" w:cs="Times New Roman"/>
          <w:sz w:val="24"/>
          <w:szCs w:val="24"/>
        </w:rPr>
        <w:t>. Furthermore, I was more confident with that particular function, however task management could still be much improved, especially during peak periods. I wish to work effectively in high-stress situations, perhaps by ways of delegation and using modern civilization.</w:t>
      </w:r>
    </w:p>
    <w:p w14:paraId="2C6C0D5D" w14:textId="77777777" w:rsidR="00E03A7D" w:rsidRPr="00E03A7D" w:rsidRDefault="00E03A7D" w:rsidP="00E03A7D">
      <w:pPr>
        <w:rPr>
          <w:rFonts w:ascii="Times New Roman" w:eastAsia="Times New Roman" w:hAnsi="Times New Roman" w:cs="Times New Roman"/>
          <w:sz w:val="24"/>
          <w:szCs w:val="24"/>
        </w:rPr>
      </w:pPr>
      <w:r w:rsidRPr="00E03A7D">
        <w:rPr>
          <w:rFonts w:ascii="Times New Roman" w:eastAsia="Times New Roman" w:hAnsi="Times New Roman" w:cs="Times New Roman"/>
          <w:sz w:val="24"/>
          <w:szCs w:val="24"/>
        </w:rPr>
        <w:t>Action Plan:</w:t>
      </w:r>
    </w:p>
    <w:p w14:paraId="48496135" w14:textId="77777777" w:rsidR="001625D7" w:rsidRPr="00F76EAC" w:rsidRDefault="00E03A7D" w:rsidP="00E03A7D">
      <w:r w:rsidRPr="00E03A7D">
        <w:rPr>
          <w:rFonts w:ascii="Times New Roman" w:eastAsia="Times New Roman" w:hAnsi="Times New Roman" w:cs="Times New Roman"/>
          <w:sz w:val="24"/>
          <w:szCs w:val="24"/>
        </w:rPr>
        <w:t>Action plan like that is aimed at the development of multitasking capabilities, by applying instruments and techniques that would be helpful in the organization of activities under stress. It is also my intent to advance my operability skills in use of stowaway PMS and other Computer organizations – office efficiency systems. It is also important to note that similar practice will help my career development in the future as I will get more opportunities to practice communication and leadership, especially for supervisory positions.</w:t>
      </w:r>
    </w:p>
    <w:p w14:paraId="4222FF7A" w14:textId="77777777" w:rsidR="00920AD2" w:rsidRPr="00F76EAC" w:rsidRDefault="00920AD2">
      <w:r w:rsidRPr="00F76EAC">
        <w:br w:type="page"/>
      </w:r>
    </w:p>
    <w:p w14:paraId="53AFC143" w14:textId="77777777" w:rsidR="00920AD2" w:rsidRPr="00F76EAC" w:rsidRDefault="00920AD2" w:rsidP="00920AD2">
      <w:pPr>
        <w:pStyle w:val="Heading3"/>
        <w:rPr>
          <w:b w:val="0"/>
        </w:rPr>
      </w:pPr>
      <w:r w:rsidRPr="00F76EAC">
        <w:rPr>
          <w:b w:val="0"/>
        </w:rPr>
        <w:t>Section 2: Critical Analysis of Work-Based Skills and Technical Knowledge</w:t>
      </w:r>
    </w:p>
    <w:p w14:paraId="18960E4B" w14:textId="77777777" w:rsidR="00920AD2" w:rsidRPr="00F76EAC" w:rsidRDefault="00920AD2" w:rsidP="00920AD2">
      <w:pPr>
        <w:pStyle w:val="Heading4"/>
        <w:rPr>
          <w:b w:val="0"/>
        </w:rPr>
      </w:pPr>
      <w:r w:rsidRPr="00F76EAC">
        <w:rPr>
          <w:b w:val="0"/>
        </w:rPr>
        <w:t>Importance of Skills and Knowledge:</w:t>
      </w:r>
    </w:p>
    <w:p w14:paraId="4FAF1CC0" w14:textId="77777777" w:rsidR="00CC4360" w:rsidRDefault="00CC4360" w:rsidP="00CC4360">
      <w:pPr>
        <w:pStyle w:val="NormalWeb"/>
      </w:pPr>
      <w:r>
        <w:t>Communication, cooperation, and technical skills are the basic components required for the effective running of the Front Office as well as for good customer care. It is imperative that there is effective Departmental communication and that visitors are attended to on time. I witnessed Front office managers interacting with housekeeping, engineering, and concierge staff in order to set guest expectations particularly at peak check in and check outs during my attachment internship</w:t>
      </w:r>
      <w:r w:rsidR="002957AB">
        <w:t xml:space="preserve"> (</w:t>
      </w:r>
      <w:proofErr w:type="spellStart"/>
      <w:r w:rsidR="002957AB" w:rsidRPr="00F76EAC">
        <w:rPr>
          <w:bCs/>
        </w:rPr>
        <w:t>Bardi</w:t>
      </w:r>
      <w:proofErr w:type="spellEnd"/>
      <w:r w:rsidR="002957AB">
        <w:rPr>
          <w:bCs/>
        </w:rPr>
        <w:t>, 2011</w:t>
      </w:r>
      <w:r w:rsidR="002957AB">
        <w:t>)</w:t>
      </w:r>
      <w:r>
        <w:t>.</w:t>
      </w:r>
      <w:r w:rsidR="002957AB">
        <w:t xml:space="preserve"> </w:t>
      </w:r>
      <w:r>
        <w:t>Also, common goal incorporation assisted the department to harvest fruits. Rooms and guest’s requests had to be organized by housekeeping and concierge services. This teamwork effectively curtailed waiting times and therefore customer contentment</w:t>
      </w:r>
      <w:r w:rsidR="002957AB">
        <w:t xml:space="preserve"> (</w:t>
      </w:r>
      <w:r w:rsidR="002957AB" w:rsidRPr="00F76EAC">
        <w:rPr>
          <w:bCs/>
        </w:rPr>
        <w:t>Walker,</w:t>
      </w:r>
      <w:r w:rsidR="002957AB">
        <w:rPr>
          <w:bCs/>
        </w:rPr>
        <w:t xml:space="preserve"> 2020</w:t>
      </w:r>
      <w:r w:rsidR="002957AB">
        <w:t>)</w:t>
      </w:r>
      <w:r>
        <w:t>.</w:t>
      </w:r>
    </w:p>
    <w:p w14:paraId="0BEED2DC" w14:textId="77777777" w:rsidR="00CC4360" w:rsidRDefault="00CC4360" w:rsidP="00CC4360">
      <w:pPr>
        <w:pStyle w:val="NormalWeb"/>
      </w:pPr>
      <w:r>
        <w:t>Examples from Experience:</w:t>
      </w:r>
    </w:p>
    <w:p w14:paraId="641C04FB" w14:textId="77777777" w:rsidR="00CC4360" w:rsidRDefault="00CC4360" w:rsidP="00CC4360">
      <w:pPr>
        <w:pStyle w:val="NormalWeb"/>
      </w:pPr>
      <w:r>
        <w:t>A huge group booking for a corporate function tested these skills. I checked in over 50 guests, ensured that their accommodation needs and special requests were catered for. To ensure that the work did not come to a standstill, communication had to be made between the housekeeping and concierge staff. Room assignment and fulfilling guests’ instructions required command of the Opera PMS. For someone handling a large number of guests and data, proper training of the system and the employees would have made them worse</w:t>
      </w:r>
      <w:r w:rsidR="002957AB">
        <w:t xml:space="preserve"> (</w:t>
      </w:r>
      <w:r w:rsidR="002957AB" w:rsidRPr="00F76EAC">
        <w:rPr>
          <w:bCs/>
        </w:rPr>
        <w:t>Lashley</w:t>
      </w:r>
      <w:r w:rsidR="002957AB">
        <w:rPr>
          <w:bCs/>
        </w:rPr>
        <w:t xml:space="preserve"> and Morrison, 2013</w:t>
      </w:r>
      <w:r w:rsidR="002957AB">
        <w:t>)</w:t>
      </w:r>
      <w:r>
        <w:t>.</w:t>
      </w:r>
    </w:p>
    <w:p w14:paraId="21F800D4" w14:textId="77777777" w:rsidR="00CC4360" w:rsidRDefault="00CC4360" w:rsidP="00CC4360">
      <w:pPr>
        <w:pStyle w:val="NormalWeb"/>
      </w:pPr>
      <w:r>
        <w:t>Relevance to Administrative Tasks:</w:t>
      </w:r>
    </w:p>
    <w:p w14:paraId="42449138" w14:textId="77777777" w:rsidR="00920AD2" w:rsidRPr="00F76EAC" w:rsidRDefault="00CC4360" w:rsidP="00CC4360">
      <w:pPr>
        <w:pStyle w:val="NormalWeb"/>
      </w:pPr>
      <w:r>
        <w:t>Technical skills in the Front Office is important to the operations. The Opera PMS is a tool that I valued very much in my work where I was able to use it in checking in and out of guests, room availability, and payments. Technical issues or miscommunication could cause overbookings or delayed room preparedness, which would hurt guests</w:t>
      </w:r>
      <w:r w:rsidR="007A6840">
        <w:t xml:space="preserve"> </w:t>
      </w:r>
      <w:r w:rsidR="00551BB3">
        <w:t>(</w:t>
      </w:r>
      <w:proofErr w:type="spellStart"/>
      <w:r w:rsidR="00551BB3" w:rsidRPr="00DA21F3">
        <w:t>Lagiewski</w:t>
      </w:r>
      <w:proofErr w:type="spellEnd"/>
      <w:r w:rsidR="00551BB3">
        <w:t xml:space="preserve"> et al.</w:t>
      </w:r>
      <w:r w:rsidR="00551BB3" w:rsidRPr="00DA21F3">
        <w:t>,</w:t>
      </w:r>
      <w:r w:rsidR="00551BB3">
        <w:t xml:space="preserve"> 2023)</w:t>
      </w:r>
      <w:r>
        <w:t>. I improved my skill in this technology to help the Front Office work smoothly and meet client demands quickly.</w:t>
      </w:r>
    </w:p>
    <w:p w14:paraId="5B83E0C4" w14:textId="77777777" w:rsidR="00920AD2" w:rsidRPr="00F76EAC" w:rsidRDefault="00920AD2">
      <w:r w:rsidRPr="00F76EAC">
        <w:br w:type="page"/>
      </w:r>
    </w:p>
    <w:p w14:paraId="6D52ADB8" w14:textId="77777777" w:rsidR="00920AD2" w:rsidRPr="00F76EAC" w:rsidRDefault="00920AD2" w:rsidP="00920AD2">
      <w:pPr>
        <w:pStyle w:val="Heading3"/>
        <w:rPr>
          <w:b w:val="0"/>
        </w:rPr>
      </w:pPr>
      <w:r w:rsidRPr="00F76EAC">
        <w:rPr>
          <w:b w:val="0"/>
        </w:rPr>
        <w:t xml:space="preserve">Section 3: Reflection on </w:t>
      </w:r>
      <w:proofErr w:type="spellStart"/>
      <w:r w:rsidRPr="00F76EAC">
        <w:rPr>
          <w:b w:val="0"/>
        </w:rPr>
        <w:t>Organisational</w:t>
      </w:r>
      <w:proofErr w:type="spellEnd"/>
      <w:r w:rsidRPr="00F76EAC">
        <w:rPr>
          <w:b w:val="0"/>
        </w:rPr>
        <w:t xml:space="preserve"> Issues</w:t>
      </w:r>
    </w:p>
    <w:p w14:paraId="17DF68FA" w14:textId="77777777" w:rsidR="00920AD2" w:rsidRPr="00F76EAC" w:rsidRDefault="00920AD2" w:rsidP="00920AD2">
      <w:pPr>
        <w:pStyle w:val="Heading4"/>
        <w:rPr>
          <w:b w:val="0"/>
        </w:rPr>
      </w:pPr>
      <w:r w:rsidRPr="00F76EAC">
        <w:rPr>
          <w:b w:val="0"/>
        </w:rPr>
        <w:t>Description:</w:t>
      </w:r>
    </w:p>
    <w:p w14:paraId="70CAFF55" w14:textId="178F51C5" w:rsidR="00CC4360" w:rsidRDefault="00CC4360" w:rsidP="00CC4360">
      <w:pPr>
        <w:pStyle w:val="NormalWeb"/>
      </w:pPr>
      <w:r>
        <w:t xml:space="preserve">I've also encountered challenges caused by poor communication and cooperation between the Front Office and Housekeeping when working in </w:t>
      </w:r>
      <w:proofErr w:type="spellStart"/>
      <w:r w:rsidR="00447D07">
        <w:t>mercure</w:t>
      </w:r>
      <w:proofErr w:type="spellEnd"/>
      <w:r w:rsidR="00447D07">
        <w:t xml:space="preserve"> hotel Birmingham West </w:t>
      </w:r>
      <w:r>
        <w:t>Front Office. This was enhanced by high occupancy, such as during hotel events. One visitor checked in early, disrupting cleaning while the room was cleaned. The Front Office visitor was frustrated while the crew worked to fix it.</w:t>
      </w:r>
    </w:p>
    <w:p w14:paraId="36B248C8" w14:textId="77777777" w:rsidR="00CC4360" w:rsidRDefault="00CC4360" w:rsidP="00CC4360">
      <w:pPr>
        <w:pStyle w:val="NormalWeb"/>
      </w:pPr>
      <w:r>
        <w:t>Feelings:</w:t>
      </w:r>
    </w:p>
    <w:p w14:paraId="709EDF85" w14:textId="77777777" w:rsidR="00CC4360" w:rsidRDefault="00CC4360" w:rsidP="00CC4360">
      <w:pPr>
        <w:pStyle w:val="NormalWeb"/>
      </w:pPr>
      <w:r>
        <w:t xml:space="preserve">A sense of frustration and helplessness. Despite not causing housekeeping delays, I handled guest concerns. I was disappointed because external reasons hindered me from offering great </w:t>
      </w:r>
      <w:proofErr w:type="spellStart"/>
      <w:r>
        <w:t>service.The</w:t>
      </w:r>
      <w:proofErr w:type="spellEnd"/>
      <w:r>
        <w:t xml:space="preserve"> supervisor helped clients and offered complimentary beverages while they waited.</w:t>
      </w:r>
    </w:p>
    <w:p w14:paraId="19F1DA5E" w14:textId="77777777" w:rsidR="009430D2" w:rsidRDefault="00CC4360" w:rsidP="00CC4360">
      <w:pPr>
        <w:pStyle w:val="NormalWeb"/>
      </w:pPr>
      <w:r>
        <w:t xml:space="preserve">Evaluation: </w:t>
      </w:r>
    </w:p>
    <w:p w14:paraId="6E5314F3" w14:textId="77777777" w:rsidR="00CC4360" w:rsidRDefault="00CC4360" w:rsidP="00CC4360">
      <w:pPr>
        <w:pStyle w:val="NormalWeb"/>
      </w:pPr>
      <w:r>
        <w:t>The event showed both positive and negative interdepartmental communication traits. Front Office staff comforted the guest while finishing the room. This miscommunication between Front Office and Housekeeping management about visitor expectations caused stress and dissatisfaction</w:t>
      </w:r>
      <w:r w:rsidR="007B1680">
        <w:t xml:space="preserve"> (</w:t>
      </w:r>
      <w:r w:rsidR="007B1680" w:rsidRPr="004D4E4E">
        <w:t>Yang</w:t>
      </w:r>
      <w:r w:rsidR="007B1680">
        <w:t xml:space="preserve"> et al.</w:t>
      </w:r>
      <w:r w:rsidR="007B1680" w:rsidRPr="004D4E4E">
        <w:t>,</w:t>
      </w:r>
      <w:r w:rsidR="007B1680">
        <w:t xml:space="preserve"> 2020)</w:t>
      </w:r>
      <w:r>
        <w:t>. Working outside the department was necessary in the bustling Front Office.</w:t>
      </w:r>
    </w:p>
    <w:p w14:paraId="04578F17" w14:textId="77777777" w:rsidR="009430D2" w:rsidRDefault="00CC4360" w:rsidP="00CC4360">
      <w:pPr>
        <w:pStyle w:val="NormalWeb"/>
      </w:pPr>
      <w:r>
        <w:t xml:space="preserve">Analysis: </w:t>
      </w:r>
    </w:p>
    <w:p w14:paraId="2E190C8B" w14:textId="77777777" w:rsidR="00CC4360" w:rsidRDefault="00CC4360" w:rsidP="00CC4360">
      <w:pPr>
        <w:pStyle w:val="NormalWeb"/>
      </w:pPr>
      <w:r>
        <w:t>Housekeeping delayed room updates, causing problems. Housekeeping delays or doesn't update Opera PMS rooms, but front office does. The Front Office promised an early check-in with incorrect information, causing a service gap. It showed me that human mistake and communication might hinder Opera PMS</w:t>
      </w:r>
      <w:r w:rsidR="002957AB">
        <w:t xml:space="preserve"> </w:t>
      </w:r>
      <w:r w:rsidR="002957AB" w:rsidRPr="002957AB">
        <w:t>(Kotler et al., 2016)</w:t>
      </w:r>
      <w:r>
        <w:t>. Other departments' timely updates are crucial to front office efficiency.</w:t>
      </w:r>
      <w:r w:rsidR="007B1680">
        <w:t xml:space="preserve"> </w:t>
      </w:r>
      <w:r>
        <w:t>This event also stressed the need of promptly addressing visitors' grievances and using emotional intelligence to soothe them.</w:t>
      </w:r>
    </w:p>
    <w:p w14:paraId="12030A43" w14:textId="77777777" w:rsidR="00CC4360" w:rsidRDefault="00CC4360" w:rsidP="00CC4360">
      <w:pPr>
        <w:pStyle w:val="NormalWeb"/>
      </w:pPr>
      <w:r>
        <w:t>Conclusion:</w:t>
      </w:r>
    </w:p>
    <w:p w14:paraId="19AD770C" w14:textId="77777777" w:rsidR="00CC4360" w:rsidRDefault="00CC4360" w:rsidP="00CC4360">
      <w:pPr>
        <w:pStyle w:val="NormalWeb"/>
      </w:pPr>
      <w:r>
        <w:t>In conclusion, the situation was resolved, but better communication and stronger room status requirements could have prevented it. The episode taught me the need of cross-departmental cooperation and proactive communication to minimize misunderstandings. This issue highlighted how hotel departments interact and how one delay can effect guest service</w:t>
      </w:r>
      <w:r w:rsidR="002957AB">
        <w:t xml:space="preserve"> (</w:t>
      </w:r>
      <w:r w:rsidR="002957AB" w:rsidRPr="00F76EAC">
        <w:rPr>
          <w:bCs/>
        </w:rPr>
        <w:t>Lashley</w:t>
      </w:r>
      <w:r w:rsidR="002957AB">
        <w:rPr>
          <w:bCs/>
        </w:rPr>
        <w:t xml:space="preserve"> and Morrison, 2013</w:t>
      </w:r>
      <w:r w:rsidR="002957AB">
        <w:t>)</w:t>
      </w:r>
      <w:r>
        <w:t>.</w:t>
      </w:r>
    </w:p>
    <w:p w14:paraId="2EBCBE82" w14:textId="77777777" w:rsidR="00CC4360" w:rsidRDefault="00CC4360" w:rsidP="00CC4360">
      <w:pPr>
        <w:pStyle w:val="NormalWeb"/>
      </w:pPr>
      <w:r>
        <w:t xml:space="preserve">Action Plan: </w:t>
      </w:r>
    </w:p>
    <w:p w14:paraId="19E54F14" w14:textId="77777777" w:rsidR="00920AD2" w:rsidRPr="00F76EAC" w:rsidRDefault="00CC4360" w:rsidP="002957AB">
      <w:pPr>
        <w:pStyle w:val="NormalWeb"/>
      </w:pPr>
      <w:r>
        <w:t>Implement regular communication checks between Front Office and Housekeeping, such as hourly room availability updates, to maintain alignment during peak periods. Allowing Housekeeping mobile devices to update room status in real time could reduce system delays</w:t>
      </w:r>
      <w:r w:rsidR="007B1680">
        <w:t xml:space="preserve"> (</w:t>
      </w:r>
      <w:r w:rsidR="007B1680" w:rsidRPr="004D4E4E">
        <w:t>Chai</w:t>
      </w:r>
      <w:r w:rsidR="007B1680">
        <w:t xml:space="preserve"> et al.</w:t>
      </w:r>
      <w:r w:rsidR="007B1680" w:rsidRPr="004D4E4E">
        <w:t>,</w:t>
      </w:r>
      <w:r w:rsidR="007B1680">
        <w:t xml:space="preserve"> 2018)</w:t>
      </w:r>
      <w:r>
        <w:t>. I'll practice problem-solving and emotional intelligence to manage guest issues more effectively. Hotel supervisors need cross-departmental communication training, therefore I'll hunt for it</w:t>
      </w:r>
      <w:r w:rsidR="002957AB">
        <w:t xml:space="preserve"> (</w:t>
      </w:r>
      <w:proofErr w:type="spellStart"/>
      <w:r w:rsidR="002957AB" w:rsidRPr="00F76EAC">
        <w:rPr>
          <w:bCs/>
        </w:rPr>
        <w:t>Hinkin</w:t>
      </w:r>
      <w:proofErr w:type="spellEnd"/>
      <w:r w:rsidR="002957AB">
        <w:rPr>
          <w:bCs/>
        </w:rPr>
        <w:t xml:space="preserve"> et al., 2010</w:t>
      </w:r>
      <w:r w:rsidR="002957AB">
        <w:t>)</w:t>
      </w:r>
      <w:r>
        <w:t>.</w:t>
      </w:r>
    </w:p>
    <w:p w14:paraId="0D17818B" w14:textId="77777777" w:rsidR="00920AD2" w:rsidRPr="00F76EAC" w:rsidRDefault="00920AD2" w:rsidP="00920AD2">
      <w:pPr>
        <w:pStyle w:val="Heading3"/>
        <w:rPr>
          <w:b w:val="0"/>
        </w:rPr>
      </w:pPr>
      <w:r w:rsidRPr="00F76EAC">
        <w:rPr>
          <w:b w:val="0"/>
        </w:rPr>
        <w:t>Conclusion and Action Plan</w:t>
      </w:r>
    </w:p>
    <w:p w14:paraId="59D16BB7" w14:textId="77777777" w:rsidR="00920AD2" w:rsidRPr="00F76EAC" w:rsidRDefault="00920AD2" w:rsidP="00920AD2">
      <w:pPr>
        <w:pStyle w:val="Heading4"/>
        <w:rPr>
          <w:b w:val="0"/>
        </w:rPr>
      </w:pPr>
      <w:r w:rsidRPr="00F76EAC">
        <w:rPr>
          <w:b w:val="0"/>
        </w:rPr>
        <w:t>Summary of Key Insights:</w:t>
      </w:r>
    </w:p>
    <w:p w14:paraId="521E2A7D" w14:textId="5BDC8276" w:rsidR="009430D2" w:rsidRDefault="009430D2" w:rsidP="009430D2">
      <w:pPr>
        <w:pStyle w:val="NormalWeb"/>
      </w:pPr>
      <w:r>
        <w:t xml:space="preserve">I learned about hotel management during my 10-week Front Office job at The </w:t>
      </w:r>
      <w:r w:rsidR="008F5F2F">
        <w:t xml:space="preserve"> </w:t>
      </w:r>
      <w:proofErr w:type="spellStart"/>
      <w:r w:rsidR="008F5F2F">
        <w:t>Mercure</w:t>
      </w:r>
      <w:proofErr w:type="spellEnd"/>
      <w:r w:rsidR="008F5F2F">
        <w:t xml:space="preserve"> </w:t>
      </w:r>
      <w:r w:rsidR="004B1CB5">
        <w:t xml:space="preserve">hotel Birmingham West </w:t>
      </w:r>
      <w:r>
        <w:t>Shadowing taught me communication, teamwork, and technical abilities needed for hotel front office management. I also learnt to multitask and prioritize during high seasons. The location underlined the importance of cross-departmental communication for efficiency and visitor satisfaction.</w:t>
      </w:r>
    </w:p>
    <w:p w14:paraId="6A50E389" w14:textId="77777777" w:rsidR="009430D2" w:rsidRDefault="009430D2" w:rsidP="009430D2">
      <w:pPr>
        <w:pStyle w:val="NormalWeb"/>
      </w:pPr>
      <w:r>
        <w:t>Plan for Future Development:</w:t>
      </w:r>
    </w:p>
    <w:p w14:paraId="3C35EEB7" w14:textId="77777777" w:rsidR="009430D2" w:rsidRDefault="009430D2" w:rsidP="009430D2">
      <w:pPr>
        <w:pStyle w:val="NormalWeb"/>
      </w:pPr>
      <w:r>
        <w:t>I'll practice prioritizing and time management for stressful situations. Opera PMS is another solution I wish to learn more about to improve Front Office operations. I want to develop my cross-departmental communication by working with diverse teams in future employment to improve coordination and guest experience.</w:t>
      </w:r>
    </w:p>
    <w:p w14:paraId="7C13A430" w14:textId="77777777" w:rsidR="004D0D1C" w:rsidRDefault="009430D2" w:rsidP="009430D2">
      <w:pPr>
        <w:pStyle w:val="NormalWeb"/>
      </w:pPr>
      <w:r>
        <w:t>I will improve my emotional intelligence and problem-solving skills to better address visitor complaints and operational issues. I believe focusing on these aspects will qualify me for hospitality managerial responsibilities.</w:t>
      </w:r>
    </w:p>
    <w:p w14:paraId="188ED11B" w14:textId="77777777" w:rsidR="004D0D1C" w:rsidRDefault="004D0D1C">
      <w:pPr>
        <w:rPr>
          <w:rFonts w:ascii="Times New Roman" w:eastAsia="Times New Roman" w:hAnsi="Times New Roman" w:cs="Times New Roman"/>
          <w:sz w:val="24"/>
          <w:szCs w:val="24"/>
        </w:rPr>
      </w:pPr>
      <w:r>
        <w:br w:type="page"/>
      </w:r>
    </w:p>
    <w:p w14:paraId="39F8C277" w14:textId="77777777" w:rsidR="00920AD2" w:rsidRPr="00F76EAC" w:rsidRDefault="004D0D1C" w:rsidP="004D0D1C">
      <w:pPr>
        <w:pStyle w:val="Heading3"/>
      </w:pPr>
      <w:r>
        <w:t>Reference</w:t>
      </w:r>
    </w:p>
    <w:p w14:paraId="174917EA" w14:textId="77777777" w:rsidR="00352E05" w:rsidRPr="007A6840" w:rsidRDefault="00352E05" w:rsidP="007A6840">
      <w:pPr>
        <w:spacing w:before="100" w:beforeAutospacing="1" w:after="100" w:afterAutospacing="1" w:line="240" w:lineRule="auto"/>
        <w:rPr>
          <w:rFonts w:ascii="Times New Roman" w:eastAsia="Times New Roman" w:hAnsi="Times New Roman" w:cs="Times New Roman"/>
          <w:sz w:val="24"/>
          <w:szCs w:val="24"/>
        </w:rPr>
      </w:pPr>
      <w:proofErr w:type="spellStart"/>
      <w:r w:rsidRPr="007A6840">
        <w:rPr>
          <w:rFonts w:ascii="Times New Roman" w:eastAsia="Times New Roman" w:hAnsi="Times New Roman" w:cs="Times New Roman"/>
          <w:sz w:val="24"/>
          <w:szCs w:val="24"/>
        </w:rPr>
        <w:t>Bardi</w:t>
      </w:r>
      <w:proofErr w:type="spellEnd"/>
      <w:r w:rsidRPr="007A6840">
        <w:rPr>
          <w:rFonts w:ascii="Times New Roman" w:eastAsia="Times New Roman" w:hAnsi="Times New Roman" w:cs="Times New Roman"/>
          <w:sz w:val="24"/>
          <w:szCs w:val="24"/>
        </w:rPr>
        <w:t>, J. A. (2011). Hotel Front Office Management. 5th Edition. Wiley.</w:t>
      </w:r>
    </w:p>
    <w:p w14:paraId="6A2726D3" w14:textId="77777777" w:rsidR="00352E05" w:rsidRPr="00352E05" w:rsidRDefault="00352E05" w:rsidP="00352E05">
      <w:pPr>
        <w:spacing w:before="100" w:beforeAutospacing="1" w:after="100" w:afterAutospacing="1" w:line="240" w:lineRule="auto"/>
        <w:rPr>
          <w:rFonts w:ascii="Times New Roman" w:eastAsia="Times New Roman" w:hAnsi="Times New Roman" w:cs="Times New Roman"/>
          <w:sz w:val="24"/>
          <w:szCs w:val="24"/>
        </w:rPr>
      </w:pPr>
      <w:r w:rsidRPr="00352E05">
        <w:rPr>
          <w:rFonts w:ascii="Times New Roman" w:eastAsia="Times New Roman" w:hAnsi="Times New Roman" w:cs="Times New Roman"/>
          <w:sz w:val="24"/>
          <w:szCs w:val="24"/>
        </w:rPr>
        <w:t xml:space="preserve">Chai, P.R., Zhang, H., Baugh, C.W., </w:t>
      </w:r>
      <w:proofErr w:type="spellStart"/>
      <w:r w:rsidRPr="00352E05">
        <w:rPr>
          <w:rFonts w:ascii="Times New Roman" w:eastAsia="Times New Roman" w:hAnsi="Times New Roman" w:cs="Times New Roman"/>
          <w:sz w:val="24"/>
          <w:szCs w:val="24"/>
        </w:rPr>
        <w:t>Jambaulikar</w:t>
      </w:r>
      <w:proofErr w:type="spellEnd"/>
      <w:r w:rsidRPr="00352E05">
        <w:rPr>
          <w:rFonts w:ascii="Times New Roman" w:eastAsia="Times New Roman" w:hAnsi="Times New Roman" w:cs="Times New Roman"/>
          <w:sz w:val="24"/>
          <w:szCs w:val="24"/>
        </w:rPr>
        <w:t>, G.D., McCabe, J.C., Gorman, J.M., Boyer, E.W. and Landman, A., 2018. Internet of things buttons for real-time notifications in hospital operations: proposal for hospital implementation. Journal of medical Internet research, 20(8), p.e251.</w:t>
      </w:r>
    </w:p>
    <w:p w14:paraId="7B095D0B" w14:textId="77777777" w:rsidR="00352E05" w:rsidRPr="007A6840" w:rsidRDefault="00352E05" w:rsidP="007A6840">
      <w:pPr>
        <w:spacing w:before="100" w:beforeAutospacing="1" w:after="100" w:afterAutospacing="1" w:line="240" w:lineRule="auto"/>
        <w:rPr>
          <w:rFonts w:ascii="Times New Roman" w:eastAsia="Times New Roman" w:hAnsi="Times New Roman" w:cs="Times New Roman"/>
          <w:sz w:val="24"/>
          <w:szCs w:val="24"/>
        </w:rPr>
      </w:pPr>
      <w:r w:rsidRPr="007A6840">
        <w:rPr>
          <w:rFonts w:ascii="Times New Roman" w:eastAsia="Times New Roman" w:hAnsi="Times New Roman" w:cs="Times New Roman"/>
          <w:sz w:val="24"/>
          <w:szCs w:val="24"/>
        </w:rPr>
        <w:t xml:space="preserve">Hayes, D. K., &amp; </w:t>
      </w:r>
      <w:proofErr w:type="spellStart"/>
      <w:r w:rsidRPr="007A6840">
        <w:rPr>
          <w:rFonts w:ascii="Times New Roman" w:eastAsia="Times New Roman" w:hAnsi="Times New Roman" w:cs="Times New Roman"/>
          <w:sz w:val="24"/>
          <w:szCs w:val="24"/>
        </w:rPr>
        <w:t>Ninemeier</w:t>
      </w:r>
      <w:proofErr w:type="spellEnd"/>
      <w:r w:rsidRPr="007A6840">
        <w:rPr>
          <w:rFonts w:ascii="Times New Roman" w:eastAsia="Times New Roman" w:hAnsi="Times New Roman" w:cs="Times New Roman"/>
          <w:sz w:val="24"/>
          <w:szCs w:val="24"/>
        </w:rPr>
        <w:t>, J. D. (2009). Hotel Operations Management. 2nd Edition. Pearson Education.</w:t>
      </w:r>
    </w:p>
    <w:p w14:paraId="31435A85" w14:textId="77777777" w:rsidR="00352E05" w:rsidRPr="007A6840" w:rsidRDefault="00352E05" w:rsidP="007A6840">
      <w:pPr>
        <w:spacing w:before="100" w:beforeAutospacing="1" w:after="100" w:afterAutospacing="1" w:line="240" w:lineRule="auto"/>
        <w:rPr>
          <w:rFonts w:ascii="Times New Roman" w:eastAsia="Times New Roman" w:hAnsi="Times New Roman" w:cs="Times New Roman"/>
          <w:sz w:val="24"/>
          <w:szCs w:val="24"/>
        </w:rPr>
      </w:pPr>
      <w:proofErr w:type="spellStart"/>
      <w:r w:rsidRPr="007A6840">
        <w:rPr>
          <w:rFonts w:ascii="Times New Roman" w:eastAsia="Times New Roman" w:hAnsi="Times New Roman" w:cs="Times New Roman"/>
          <w:sz w:val="24"/>
          <w:szCs w:val="24"/>
        </w:rPr>
        <w:t>Hinkin</w:t>
      </w:r>
      <w:proofErr w:type="spellEnd"/>
      <w:r w:rsidRPr="007A6840">
        <w:rPr>
          <w:rFonts w:ascii="Times New Roman" w:eastAsia="Times New Roman" w:hAnsi="Times New Roman" w:cs="Times New Roman"/>
          <w:sz w:val="24"/>
          <w:szCs w:val="24"/>
        </w:rPr>
        <w:t>, T. R., &amp; Tracey, J. B. (2010). Cross-Functional Teams in Hotel Management: Teamwork and Collaboration. Cornell Hospitality Quarterly, 51(1), 120-131.</w:t>
      </w:r>
    </w:p>
    <w:p w14:paraId="7FF46CF7" w14:textId="77777777" w:rsidR="00352E05" w:rsidRPr="007A6840" w:rsidRDefault="00352E05" w:rsidP="007A6840">
      <w:pPr>
        <w:spacing w:before="100" w:beforeAutospacing="1" w:after="100" w:afterAutospacing="1" w:line="240" w:lineRule="auto"/>
        <w:rPr>
          <w:rFonts w:ascii="Times New Roman" w:eastAsia="Times New Roman" w:hAnsi="Times New Roman" w:cs="Times New Roman"/>
          <w:sz w:val="24"/>
          <w:szCs w:val="24"/>
        </w:rPr>
      </w:pPr>
      <w:r w:rsidRPr="007A6840">
        <w:rPr>
          <w:rFonts w:ascii="Times New Roman" w:eastAsia="Times New Roman" w:hAnsi="Times New Roman" w:cs="Times New Roman"/>
          <w:sz w:val="24"/>
          <w:szCs w:val="24"/>
        </w:rPr>
        <w:t xml:space="preserve">Kotler, P., Bowen, J., Makens, J., &amp; </w:t>
      </w:r>
      <w:proofErr w:type="spellStart"/>
      <w:r w:rsidRPr="007A6840">
        <w:rPr>
          <w:rFonts w:ascii="Times New Roman" w:eastAsia="Times New Roman" w:hAnsi="Times New Roman" w:cs="Times New Roman"/>
          <w:sz w:val="24"/>
          <w:szCs w:val="24"/>
        </w:rPr>
        <w:t>Baloglu</w:t>
      </w:r>
      <w:proofErr w:type="spellEnd"/>
      <w:r w:rsidRPr="007A6840">
        <w:rPr>
          <w:rFonts w:ascii="Times New Roman" w:eastAsia="Times New Roman" w:hAnsi="Times New Roman" w:cs="Times New Roman"/>
          <w:sz w:val="24"/>
          <w:szCs w:val="24"/>
        </w:rPr>
        <w:t>, S. (2016). Marketing for Hospitality and Tourism. 7th Edition. Pearson.</w:t>
      </w:r>
    </w:p>
    <w:p w14:paraId="5F0538F6" w14:textId="77777777" w:rsidR="00352E05" w:rsidRPr="00352E05" w:rsidRDefault="00352E05" w:rsidP="00352E05">
      <w:pPr>
        <w:spacing w:before="100" w:beforeAutospacing="1" w:after="100" w:afterAutospacing="1" w:line="240" w:lineRule="auto"/>
        <w:rPr>
          <w:rFonts w:ascii="Times New Roman" w:eastAsia="Times New Roman" w:hAnsi="Times New Roman" w:cs="Times New Roman"/>
          <w:sz w:val="24"/>
          <w:szCs w:val="24"/>
        </w:rPr>
      </w:pPr>
      <w:proofErr w:type="spellStart"/>
      <w:r w:rsidRPr="00352E05">
        <w:rPr>
          <w:rFonts w:ascii="Times New Roman" w:eastAsia="Times New Roman" w:hAnsi="Times New Roman" w:cs="Times New Roman"/>
          <w:sz w:val="24"/>
          <w:szCs w:val="24"/>
        </w:rPr>
        <w:t>Lagiewski</w:t>
      </w:r>
      <w:proofErr w:type="spellEnd"/>
      <w:r w:rsidRPr="00352E05">
        <w:rPr>
          <w:rFonts w:ascii="Times New Roman" w:eastAsia="Times New Roman" w:hAnsi="Times New Roman" w:cs="Times New Roman"/>
          <w:sz w:val="24"/>
          <w:szCs w:val="24"/>
        </w:rPr>
        <w:t xml:space="preserve">, R. and </w:t>
      </w:r>
      <w:proofErr w:type="spellStart"/>
      <w:r w:rsidRPr="00352E05">
        <w:rPr>
          <w:rFonts w:ascii="Times New Roman" w:eastAsia="Times New Roman" w:hAnsi="Times New Roman" w:cs="Times New Roman"/>
          <w:sz w:val="24"/>
          <w:szCs w:val="24"/>
        </w:rPr>
        <w:t>Perotti</w:t>
      </w:r>
      <w:proofErr w:type="spellEnd"/>
      <w:r w:rsidRPr="00352E05">
        <w:rPr>
          <w:rFonts w:ascii="Times New Roman" w:eastAsia="Times New Roman" w:hAnsi="Times New Roman" w:cs="Times New Roman"/>
          <w:sz w:val="24"/>
          <w:szCs w:val="24"/>
        </w:rPr>
        <w:t>, V., 2023. Customer experiences and situational vulnerability: An exploration of hotel services during a disaster. International Journal of Hospitality Management, 108, p.103360.</w:t>
      </w:r>
    </w:p>
    <w:p w14:paraId="66673185" w14:textId="77777777" w:rsidR="00352E05" w:rsidRPr="007A6840" w:rsidRDefault="00352E05" w:rsidP="007A6840">
      <w:pPr>
        <w:spacing w:before="100" w:beforeAutospacing="1" w:after="100" w:afterAutospacing="1" w:line="240" w:lineRule="auto"/>
        <w:rPr>
          <w:rFonts w:ascii="Times New Roman" w:eastAsia="Times New Roman" w:hAnsi="Times New Roman" w:cs="Times New Roman"/>
          <w:sz w:val="24"/>
          <w:szCs w:val="24"/>
        </w:rPr>
      </w:pPr>
      <w:r w:rsidRPr="007A6840">
        <w:rPr>
          <w:rFonts w:ascii="Times New Roman" w:eastAsia="Times New Roman" w:hAnsi="Times New Roman" w:cs="Times New Roman"/>
          <w:sz w:val="24"/>
          <w:szCs w:val="24"/>
        </w:rPr>
        <w:t>Lashley, C., &amp; Morrison, A. (2013). In Search of Hospitality: Theoretical Perspectives and Debates. Routledge.</w:t>
      </w:r>
    </w:p>
    <w:p w14:paraId="1FE3BAB2" w14:textId="77777777" w:rsidR="00352E05" w:rsidRDefault="00352E05" w:rsidP="00352E05">
      <w:pPr>
        <w:spacing w:before="100" w:beforeAutospacing="1" w:after="100" w:afterAutospacing="1" w:line="240" w:lineRule="auto"/>
        <w:rPr>
          <w:rFonts w:ascii="Times New Roman" w:eastAsia="Times New Roman" w:hAnsi="Times New Roman" w:cs="Times New Roman"/>
          <w:sz w:val="24"/>
          <w:szCs w:val="24"/>
        </w:rPr>
      </w:pPr>
      <w:proofErr w:type="spellStart"/>
      <w:r w:rsidRPr="00352E05">
        <w:rPr>
          <w:rFonts w:ascii="Times New Roman" w:eastAsia="Times New Roman" w:hAnsi="Times New Roman" w:cs="Times New Roman"/>
          <w:sz w:val="24"/>
          <w:szCs w:val="24"/>
        </w:rPr>
        <w:t>Montargot</w:t>
      </w:r>
      <w:proofErr w:type="spellEnd"/>
      <w:r w:rsidRPr="00352E05">
        <w:rPr>
          <w:rFonts w:ascii="Times New Roman" w:eastAsia="Times New Roman" w:hAnsi="Times New Roman" w:cs="Times New Roman"/>
          <w:sz w:val="24"/>
          <w:szCs w:val="24"/>
        </w:rPr>
        <w:t xml:space="preserve">, N. and Ben </w:t>
      </w:r>
      <w:proofErr w:type="spellStart"/>
      <w:r w:rsidRPr="00352E05">
        <w:rPr>
          <w:rFonts w:ascii="Times New Roman" w:eastAsia="Times New Roman" w:hAnsi="Times New Roman" w:cs="Times New Roman"/>
          <w:sz w:val="24"/>
          <w:szCs w:val="24"/>
        </w:rPr>
        <w:t>Lahouel</w:t>
      </w:r>
      <w:proofErr w:type="spellEnd"/>
      <w:r w:rsidRPr="00352E05">
        <w:rPr>
          <w:rFonts w:ascii="Times New Roman" w:eastAsia="Times New Roman" w:hAnsi="Times New Roman" w:cs="Times New Roman"/>
          <w:sz w:val="24"/>
          <w:szCs w:val="24"/>
        </w:rPr>
        <w:t>, B., 2018. The acceptance of technological change in the hospitality industry from the perspective of front-line employees. Journal of Organizational Change Management, 31(3), pp.637-655.</w:t>
      </w:r>
    </w:p>
    <w:p w14:paraId="7E7E1068" w14:textId="77777777" w:rsidR="00352E05" w:rsidRPr="00F76EAC" w:rsidRDefault="00352E05" w:rsidP="007A6840">
      <w:pPr>
        <w:spacing w:before="100" w:beforeAutospacing="1" w:after="100" w:afterAutospacing="1" w:line="240" w:lineRule="auto"/>
        <w:rPr>
          <w:rFonts w:ascii="Times New Roman" w:eastAsia="Times New Roman" w:hAnsi="Times New Roman" w:cs="Times New Roman"/>
          <w:sz w:val="24"/>
          <w:szCs w:val="24"/>
        </w:rPr>
      </w:pPr>
      <w:r w:rsidRPr="007A6840">
        <w:rPr>
          <w:rFonts w:ascii="Times New Roman" w:eastAsia="Times New Roman" w:hAnsi="Times New Roman" w:cs="Times New Roman"/>
          <w:sz w:val="24"/>
          <w:szCs w:val="24"/>
        </w:rPr>
        <w:t>Walker, J. R. (2020). Introduction to Hospitality. 8th Edition. Pearson.</w:t>
      </w:r>
    </w:p>
    <w:p w14:paraId="45486C81" w14:textId="77777777" w:rsidR="00352E05" w:rsidRDefault="00352E05" w:rsidP="00352E05">
      <w:pPr>
        <w:spacing w:before="100" w:beforeAutospacing="1" w:after="100" w:afterAutospacing="1" w:line="240" w:lineRule="auto"/>
        <w:rPr>
          <w:rFonts w:ascii="Times New Roman" w:eastAsia="Times New Roman" w:hAnsi="Times New Roman" w:cs="Times New Roman"/>
          <w:sz w:val="24"/>
          <w:szCs w:val="24"/>
        </w:rPr>
      </w:pPr>
      <w:r w:rsidRPr="00352E05">
        <w:rPr>
          <w:rFonts w:ascii="Times New Roman" w:eastAsia="Times New Roman" w:hAnsi="Times New Roman" w:cs="Times New Roman"/>
          <w:sz w:val="24"/>
          <w:szCs w:val="24"/>
        </w:rPr>
        <w:t>Yang, C.E., Wang, Y.C. and Yang, J., 2020. Hotel restaurant service employees’ sources of positive and negative emotions. Journal of Quality Assurance in Hospitality &amp; Tourism, 21(5), pp.542-563.</w:t>
      </w:r>
    </w:p>
    <w:p w14:paraId="07A3E972" w14:textId="77777777" w:rsidR="00B876E7" w:rsidRDefault="00B876E7" w:rsidP="00352E05">
      <w:pPr>
        <w:spacing w:before="100" w:beforeAutospacing="1" w:after="100" w:afterAutospacing="1" w:line="240" w:lineRule="auto"/>
        <w:rPr>
          <w:rFonts w:ascii="Times New Roman" w:eastAsia="Times New Roman" w:hAnsi="Times New Roman" w:cs="Times New Roman"/>
          <w:sz w:val="24"/>
          <w:szCs w:val="24"/>
        </w:rPr>
      </w:pPr>
    </w:p>
    <w:p w14:paraId="3A7BB498" w14:textId="77777777" w:rsidR="00B876E7" w:rsidRDefault="00B876E7" w:rsidP="00352E05">
      <w:pPr>
        <w:spacing w:before="100" w:beforeAutospacing="1" w:after="100" w:afterAutospacing="1" w:line="240" w:lineRule="auto"/>
        <w:rPr>
          <w:rFonts w:ascii="Times New Roman" w:eastAsia="Times New Roman" w:hAnsi="Times New Roman" w:cs="Times New Roman"/>
          <w:sz w:val="24"/>
          <w:szCs w:val="24"/>
        </w:rPr>
      </w:pPr>
    </w:p>
    <w:p w14:paraId="4D46B279" w14:textId="77777777" w:rsidR="00B876E7" w:rsidRDefault="00B876E7" w:rsidP="00352E05">
      <w:pPr>
        <w:spacing w:before="100" w:beforeAutospacing="1" w:after="100" w:afterAutospacing="1" w:line="240" w:lineRule="auto"/>
        <w:rPr>
          <w:rFonts w:ascii="Times New Roman" w:eastAsia="Times New Roman" w:hAnsi="Times New Roman" w:cs="Times New Roman"/>
          <w:sz w:val="24"/>
          <w:szCs w:val="24"/>
        </w:rPr>
      </w:pPr>
    </w:p>
    <w:p w14:paraId="3A8BF56E" w14:textId="26534498" w:rsidR="00B876E7" w:rsidRDefault="00B876E7" w:rsidP="00352E05">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20A1251B" w14:textId="77777777" w:rsidR="00DE544F" w:rsidRDefault="00DE544F" w:rsidP="00352E05">
      <w:pPr>
        <w:spacing w:before="100" w:beforeAutospacing="1" w:after="100" w:afterAutospacing="1" w:line="240" w:lineRule="auto"/>
        <w:rPr>
          <w:rFonts w:ascii="Times New Roman" w:eastAsia="Times New Roman" w:hAnsi="Times New Roman" w:cs="Times New Roman"/>
          <w:sz w:val="24"/>
          <w:szCs w:val="24"/>
        </w:rPr>
      </w:pPr>
    </w:p>
    <w:p w14:paraId="6A18DAE1" w14:textId="77777777" w:rsidR="001625D7" w:rsidRPr="00352E05" w:rsidRDefault="001625D7" w:rsidP="00352E05">
      <w:pPr>
        <w:spacing w:before="100" w:beforeAutospacing="1" w:after="100" w:afterAutospacing="1" w:line="240" w:lineRule="auto"/>
        <w:rPr>
          <w:rFonts w:ascii="Times New Roman" w:eastAsia="Times New Roman" w:hAnsi="Times New Roman" w:cs="Times New Roman"/>
          <w:sz w:val="24"/>
          <w:szCs w:val="24"/>
        </w:rPr>
      </w:pPr>
    </w:p>
    <w:sectPr w:rsidR="001625D7" w:rsidRPr="00352E0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7431ED"/>
    <w:multiLevelType w:val="multilevel"/>
    <w:tmpl w:val="104EF2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66273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0AD2"/>
    <w:rsid w:val="001625D7"/>
    <w:rsid w:val="002957AB"/>
    <w:rsid w:val="002E2E58"/>
    <w:rsid w:val="00352E05"/>
    <w:rsid w:val="00447D07"/>
    <w:rsid w:val="004B1CB5"/>
    <w:rsid w:val="004B2BEB"/>
    <w:rsid w:val="004D0D1C"/>
    <w:rsid w:val="00551BB3"/>
    <w:rsid w:val="005969C7"/>
    <w:rsid w:val="007A6840"/>
    <w:rsid w:val="007B1680"/>
    <w:rsid w:val="007B2109"/>
    <w:rsid w:val="007C3B7E"/>
    <w:rsid w:val="00807CB6"/>
    <w:rsid w:val="0083220F"/>
    <w:rsid w:val="008F5F2F"/>
    <w:rsid w:val="00920AD2"/>
    <w:rsid w:val="009430D2"/>
    <w:rsid w:val="009B2209"/>
    <w:rsid w:val="00A22EC6"/>
    <w:rsid w:val="00AB6FF4"/>
    <w:rsid w:val="00B876E7"/>
    <w:rsid w:val="00CC4360"/>
    <w:rsid w:val="00D80270"/>
    <w:rsid w:val="00DE544F"/>
    <w:rsid w:val="00E03A7D"/>
    <w:rsid w:val="00E10DE1"/>
    <w:rsid w:val="00E140C8"/>
    <w:rsid w:val="00EF6777"/>
    <w:rsid w:val="00F76E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75B2A"/>
  <w15:chartTrackingRefBased/>
  <w15:docId w15:val="{7CE31D27-4D4A-4F72-AD64-C80163C60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920AD2"/>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920AD2"/>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20AD2"/>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920AD2"/>
    <w:rPr>
      <w:rFonts w:ascii="Times New Roman" w:eastAsia="Times New Roman" w:hAnsi="Times New Roman" w:cs="Times New Roman"/>
      <w:b/>
      <w:bCs/>
      <w:sz w:val="24"/>
      <w:szCs w:val="24"/>
    </w:rPr>
  </w:style>
  <w:style w:type="paragraph" w:styleId="NormalWeb">
    <w:name w:val="Normal (Web)"/>
    <w:basedOn w:val="Normal"/>
    <w:uiPriority w:val="99"/>
    <w:unhideWhenUsed/>
    <w:rsid w:val="00920AD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20AD2"/>
    <w:rPr>
      <w:b/>
      <w:bCs/>
    </w:rPr>
  </w:style>
  <w:style w:type="character" w:styleId="Emphasis">
    <w:name w:val="Emphasis"/>
    <w:basedOn w:val="DefaultParagraphFont"/>
    <w:uiPriority w:val="20"/>
    <w:qFormat/>
    <w:rsid w:val="00D80270"/>
    <w:rPr>
      <w:i/>
      <w:iCs/>
    </w:rPr>
  </w:style>
  <w:style w:type="character" w:styleId="Hyperlink">
    <w:name w:val="Hyperlink"/>
    <w:basedOn w:val="DefaultParagraphFont"/>
    <w:uiPriority w:val="99"/>
    <w:unhideWhenUsed/>
    <w:rsid w:val="00807CB6"/>
    <w:rPr>
      <w:color w:val="0563C1" w:themeColor="hyperlink"/>
      <w:u w:val="single"/>
    </w:rPr>
  </w:style>
  <w:style w:type="character" w:styleId="UnresolvedMention">
    <w:name w:val="Unresolved Mention"/>
    <w:basedOn w:val="DefaultParagraphFont"/>
    <w:uiPriority w:val="99"/>
    <w:semiHidden/>
    <w:unhideWhenUsed/>
    <w:rsid w:val="00807C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064666">
      <w:bodyDiv w:val="1"/>
      <w:marLeft w:val="0"/>
      <w:marRight w:val="0"/>
      <w:marTop w:val="0"/>
      <w:marBottom w:val="0"/>
      <w:divBdr>
        <w:top w:val="none" w:sz="0" w:space="0" w:color="auto"/>
        <w:left w:val="none" w:sz="0" w:space="0" w:color="auto"/>
        <w:bottom w:val="none" w:sz="0" w:space="0" w:color="auto"/>
        <w:right w:val="none" w:sz="0" w:space="0" w:color="auto"/>
      </w:divBdr>
    </w:div>
    <w:div w:id="253980383">
      <w:bodyDiv w:val="1"/>
      <w:marLeft w:val="0"/>
      <w:marRight w:val="0"/>
      <w:marTop w:val="0"/>
      <w:marBottom w:val="0"/>
      <w:divBdr>
        <w:top w:val="none" w:sz="0" w:space="0" w:color="auto"/>
        <w:left w:val="none" w:sz="0" w:space="0" w:color="auto"/>
        <w:bottom w:val="none" w:sz="0" w:space="0" w:color="auto"/>
        <w:right w:val="none" w:sz="0" w:space="0" w:color="auto"/>
      </w:divBdr>
    </w:div>
    <w:div w:id="1328751742">
      <w:bodyDiv w:val="1"/>
      <w:marLeft w:val="0"/>
      <w:marRight w:val="0"/>
      <w:marTop w:val="0"/>
      <w:marBottom w:val="0"/>
      <w:divBdr>
        <w:top w:val="none" w:sz="0" w:space="0" w:color="auto"/>
        <w:left w:val="none" w:sz="0" w:space="0" w:color="auto"/>
        <w:bottom w:val="none" w:sz="0" w:space="0" w:color="auto"/>
        <w:right w:val="none" w:sz="0" w:space="0" w:color="auto"/>
      </w:divBdr>
    </w:div>
    <w:div w:id="1329674590">
      <w:bodyDiv w:val="1"/>
      <w:marLeft w:val="0"/>
      <w:marRight w:val="0"/>
      <w:marTop w:val="0"/>
      <w:marBottom w:val="0"/>
      <w:divBdr>
        <w:top w:val="none" w:sz="0" w:space="0" w:color="auto"/>
        <w:left w:val="none" w:sz="0" w:space="0" w:color="auto"/>
        <w:bottom w:val="none" w:sz="0" w:space="0" w:color="auto"/>
        <w:right w:val="none" w:sz="0" w:space="0" w:color="auto"/>
      </w:divBdr>
    </w:div>
    <w:div w:id="1377050263">
      <w:bodyDiv w:val="1"/>
      <w:marLeft w:val="0"/>
      <w:marRight w:val="0"/>
      <w:marTop w:val="0"/>
      <w:marBottom w:val="0"/>
      <w:divBdr>
        <w:top w:val="none" w:sz="0" w:space="0" w:color="auto"/>
        <w:left w:val="none" w:sz="0" w:space="0" w:color="auto"/>
        <w:bottom w:val="none" w:sz="0" w:space="0" w:color="auto"/>
        <w:right w:val="none" w:sz="0" w:space="0" w:color="auto"/>
      </w:divBdr>
    </w:div>
    <w:div w:id="1733656462">
      <w:bodyDiv w:val="1"/>
      <w:marLeft w:val="0"/>
      <w:marRight w:val="0"/>
      <w:marTop w:val="0"/>
      <w:marBottom w:val="0"/>
      <w:divBdr>
        <w:top w:val="none" w:sz="0" w:space="0" w:color="auto"/>
        <w:left w:val="none" w:sz="0" w:space="0" w:color="auto"/>
        <w:bottom w:val="none" w:sz="0" w:space="0" w:color="auto"/>
        <w:right w:val="none" w:sz="0" w:space="0" w:color="auto"/>
      </w:divBdr>
    </w:div>
    <w:div w:id="2017608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1658</Words>
  <Characters>9456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Tanacui Luciana</cp:lastModifiedBy>
  <cp:revision>2</cp:revision>
  <dcterms:created xsi:type="dcterms:W3CDTF">2024-10-29T09:13:00Z</dcterms:created>
  <dcterms:modified xsi:type="dcterms:W3CDTF">2024-10-29T09:13:00Z</dcterms:modified>
</cp:coreProperties>
</file>