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503AA" w:rsidRDefault="00D503AA" w:rsidP="00D503AA">
      <w:pPr>
        <w:spacing w:line="360" w:lineRule="auto"/>
        <w:jc w:val="center"/>
        <w:rPr>
          <w:rFonts w:ascii="Times New Roman" w:eastAsia="Times New Roman" w:hAnsi="Times New Roman" w:cs="Times New Roman"/>
          <w:b/>
          <w:sz w:val="32"/>
          <w:szCs w:val="32"/>
        </w:rPr>
      </w:pPr>
    </w:p>
    <w:p w:rsidR="00D503AA" w:rsidRDefault="00D503AA" w:rsidP="00D503AA">
      <w:pPr>
        <w:spacing w:line="360" w:lineRule="auto"/>
        <w:jc w:val="center"/>
        <w:rPr>
          <w:rFonts w:ascii="Times New Roman" w:eastAsia="Times New Roman" w:hAnsi="Times New Roman" w:cs="Times New Roman"/>
          <w:b/>
          <w:sz w:val="32"/>
          <w:szCs w:val="32"/>
        </w:rPr>
      </w:pPr>
    </w:p>
    <w:p w:rsidR="00D503AA" w:rsidRDefault="00D503AA" w:rsidP="00D503AA">
      <w:pPr>
        <w:spacing w:line="360" w:lineRule="auto"/>
        <w:jc w:val="center"/>
        <w:rPr>
          <w:rFonts w:ascii="Times New Roman" w:eastAsia="Times New Roman" w:hAnsi="Times New Roman" w:cs="Times New Roman"/>
          <w:b/>
          <w:sz w:val="32"/>
          <w:szCs w:val="32"/>
        </w:rPr>
      </w:pPr>
    </w:p>
    <w:p w:rsidR="00D503AA" w:rsidRDefault="00D503AA" w:rsidP="00D503AA">
      <w:pPr>
        <w:spacing w:line="360" w:lineRule="auto"/>
        <w:jc w:val="center"/>
        <w:rPr>
          <w:rFonts w:ascii="Times New Roman" w:eastAsia="Times New Roman" w:hAnsi="Times New Roman" w:cs="Times New Roman"/>
          <w:b/>
          <w:sz w:val="32"/>
          <w:szCs w:val="32"/>
        </w:rPr>
      </w:pPr>
    </w:p>
    <w:p w:rsidR="00D503AA" w:rsidRDefault="00D503AA" w:rsidP="00D503AA">
      <w:pPr>
        <w:spacing w:line="360" w:lineRule="auto"/>
        <w:jc w:val="center"/>
        <w:rPr>
          <w:rFonts w:ascii="Times New Roman" w:eastAsia="Times New Roman" w:hAnsi="Times New Roman" w:cs="Times New Roman"/>
          <w:b/>
          <w:sz w:val="32"/>
          <w:szCs w:val="32"/>
        </w:rPr>
      </w:pPr>
    </w:p>
    <w:p w:rsidR="00D503AA" w:rsidRDefault="00D503AA" w:rsidP="00D503AA">
      <w:pPr>
        <w:spacing w:line="360" w:lineRule="auto"/>
        <w:jc w:val="center"/>
        <w:rPr>
          <w:rFonts w:ascii="Times New Roman" w:eastAsia="Times New Roman" w:hAnsi="Times New Roman" w:cs="Times New Roman"/>
          <w:b/>
          <w:sz w:val="32"/>
          <w:szCs w:val="32"/>
        </w:rPr>
      </w:pPr>
    </w:p>
    <w:p w:rsidR="00D503AA" w:rsidRDefault="00E7147D" w:rsidP="00D503AA">
      <w:pPr>
        <w:spacing w:line="360" w:lineRule="auto"/>
        <w:jc w:val="center"/>
        <w:rPr>
          <w:rFonts w:ascii="Times New Roman" w:eastAsia="Times New Roman" w:hAnsi="Times New Roman" w:cs="Times New Roman"/>
          <w:b/>
          <w:sz w:val="32"/>
          <w:szCs w:val="32"/>
        </w:rPr>
      </w:pPr>
      <w:r w:rsidRPr="00E7147D">
        <w:rPr>
          <w:rFonts w:ascii="Times New Roman" w:eastAsia="Times New Roman" w:hAnsi="Times New Roman" w:cs="Times New Roman"/>
          <w:b/>
          <w:sz w:val="32"/>
          <w:szCs w:val="32"/>
        </w:rPr>
        <w:t>Module: Managing Enterprise in the 21st Century</w:t>
      </w:r>
    </w:p>
    <w:p w:rsidR="00E7147D" w:rsidRDefault="00E7147D" w:rsidP="00E7147D">
      <w:pPr>
        <w:spacing w:line="360" w:lineRule="auto"/>
        <w:jc w:val="center"/>
        <w:rPr>
          <w:rFonts w:ascii="Times New Roman" w:eastAsia="Times New Roman" w:hAnsi="Times New Roman" w:cs="Times New Roman"/>
          <w:b/>
          <w:sz w:val="32"/>
          <w:szCs w:val="32"/>
        </w:rPr>
      </w:pPr>
      <w:r w:rsidRPr="00E7147D">
        <w:rPr>
          <w:rFonts w:ascii="Times New Roman" w:eastAsia="Times New Roman" w:hAnsi="Times New Roman" w:cs="Times New Roman"/>
          <w:b/>
          <w:sz w:val="32"/>
          <w:szCs w:val="32"/>
        </w:rPr>
        <w:t>Module code:</w:t>
      </w:r>
      <w:r>
        <w:rPr>
          <w:rFonts w:ascii="Times New Roman" w:eastAsia="Times New Roman" w:hAnsi="Times New Roman" w:cs="Times New Roman"/>
          <w:b/>
          <w:sz w:val="32"/>
          <w:szCs w:val="32"/>
        </w:rPr>
        <w:t xml:space="preserve"> </w:t>
      </w:r>
      <w:r w:rsidRPr="00E7147D">
        <w:rPr>
          <w:rFonts w:ascii="Times New Roman" w:eastAsia="Times New Roman" w:hAnsi="Times New Roman" w:cs="Times New Roman"/>
          <w:b/>
          <w:sz w:val="32"/>
          <w:szCs w:val="32"/>
        </w:rPr>
        <w:t>BMSW 4006</w:t>
      </w:r>
    </w:p>
    <w:p w:rsidR="00A04E86" w:rsidRDefault="006054C2" w:rsidP="00D503AA">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Part 2: </w:t>
      </w:r>
      <w:r w:rsidR="00E7147D">
        <w:rPr>
          <w:rFonts w:ascii="Times New Roman" w:eastAsia="Times New Roman" w:hAnsi="Times New Roman" w:cs="Times New Roman"/>
          <w:b/>
          <w:sz w:val="32"/>
          <w:szCs w:val="32"/>
        </w:rPr>
        <w:t>W</w:t>
      </w:r>
      <w:r>
        <w:rPr>
          <w:rFonts w:ascii="Times New Roman" w:eastAsia="Times New Roman" w:hAnsi="Times New Roman" w:cs="Times New Roman"/>
          <w:b/>
          <w:sz w:val="32"/>
          <w:szCs w:val="32"/>
        </w:rPr>
        <w:t>ritten business plan</w:t>
      </w:r>
    </w:p>
    <w:p w:rsidR="00E7147D" w:rsidRDefault="00E7147D" w:rsidP="00D503AA">
      <w:pPr>
        <w:spacing w:line="360" w:lineRule="auto"/>
        <w:jc w:val="center"/>
        <w:rPr>
          <w:rFonts w:ascii="Times New Roman" w:eastAsia="Times New Roman" w:hAnsi="Times New Roman" w:cs="Times New Roman"/>
          <w:b/>
          <w:sz w:val="32"/>
          <w:szCs w:val="32"/>
        </w:rPr>
      </w:pPr>
      <w:r w:rsidRPr="00E7147D">
        <w:rPr>
          <w:rFonts w:ascii="Times New Roman" w:eastAsia="Times New Roman" w:hAnsi="Times New Roman" w:cs="Times New Roman"/>
          <w:b/>
          <w:sz w:val="32"/>
          <w:szCs w:val="32"/>
        </w:rPr>
        <w:t xml:space="preserve">Module Leader: Dr </w:t>
      </w:r>
      <w:proofErr w:type="spellStart"/>
      <w:r w:rsidRPr="00E7147D">
        <w:rPr>
          <w:rFonts w:ascii="Times New Roman" w:eastAsia="Times New Roman" w:hAnsi="Times New Roman" w:cs="Times New Roman"/>
          <w:b/>
          <w:sz w:val="32"/>
          <w:szCs w:val="32"/>
        </w:rPr>
        <w:t>Oluwaseun</w:t>
      </w:r>
      <w:proofErr w:type="spellEnd"/>
      <w:r w:rsidRPr="00E7147D">
        <w:rPr>
          <w:rFonts w:ascii="Times New Roman" w:eastAsia="Times New Roman" w:hAnsi="Times New Roman" w:cs="Times New Roman"/>
          <w:b/>
          <w:sz w:val="32"/>
          <w:szCs w:val="32"/>
        </w:rPr>
        <w:t xml:space="preserve"> (</w:t>
      </w:r>
      <w:proofErr w:type="spellStart"/>
      <w:r w:rsidRPr="00E7147D">
        <w:rPr>
          <w:rFonts w:ascii="Times New Roman" w:eastAsia="Times New Roman" w:hAnsi="Times New Roman" w:cs="Times New Roman"/>
          <w:b/>
          <w:sz w:val="32"/>
          <w:szCs w:val="32"/>
        </w:rPr>
        <w:t>Olu</w:t>
      </w:r>
      <w:proofErr w:type="spellEnd"/>
      <w:r w:rsidRPr="00E7147D">
        <w:rPr>
          <w:rFonts w:ascii="Times New Roman" w:eastAsia="Times New Roman" w:hAnsi="Times New Roman" w:cs="Times New Roman"/>
          <w:b/>
          <w:sz w:val="32"/>
          <w:szCs w:val="32"/>
        </w:rPr>
        <w:t>) Adegbite</w:t>
      </w:r>
    </w:p>
    <w:p w:rsidR="00A04E86" w:rsidRDefault="006054C2" w:rsidP="00D503AA">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ID--2026203</w:t>
      </w:r>
      <w:r>
        <w:br w:type="page"/>
      </w:r>
    </w:p>
    <w:p w:rsidR="00A04E86" w:rsidRDefault="006054C2" w:rsidP="00D503AA">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Executive summary</w:t>
      </w:r>
    </w:p>
    <w:p w:rsidR="00A04E86" w:rsidRDefault="006054C2" w:rsidP="00D503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assignment has discussed a detailed business plan to attract the attention of potential investors. It includes a description of the business, products and services offered by the company and two different analytical tools are used for the analysis of the impact of the internal and external business environment on the growth and sustainability of the business. Further, the target plan has been identified and a marketing plan has been proposed to attract potential customers. In the last section, a financial plan and a management team plan have been proposed. </w:t>
      </w:r>
    </w:p>
    <w:p w:rsidR="00D503AA" w:rsidRDefault="006054C2" w:rsidP="00D503AA">
      <w:pPr>
        <w:spacing w:line="360" w:lineRule="auto"/>
        <w:rPr>
          <w:rFonts w:ascii="Times New Roman" w:eastAsia="Times New Roman" w:hAnsi="Times New Roman" w:cs="Times New Roman"/>
          <w:b/>
          <w:sz w:val="28"/>
          <w:szCs w:val="28"/>
        </w:rPr>
      </w:pPr>
      <w:bookmarkStart w:id="0" w:name="_wid81abr87sd" w:colFirst="0" w:colLast="0"/>
      <w:bookmarkEnd w:id="0"/>
      <w:r>
        <w:br w:type="page"/>
      </w:r>
    </w:p>
    <w:sdt>
      <w:sdtPr>
        <w:rPr>
          <w:rFonts w:ascii="Arial" w:eastAsia="Arial" w:hAnsi="Arial" w:cs="Arial"/>
          <w:color w:val="auto"/>
          <w:sz w:val="22"/>
          <w:szCs w:val="22"/>
          <w:lang w:val="en-GB" w:eastAsia="en-GB"/>
        </w:rPr>
        <w:id w:val="-751959511"/>
        <w:docPartObj>
          <w:docPartGallery w:val="Table of Contents"/>
          <w:docPartUnique/>
        </w:docPartObj>
      </w:sdtPr>
      <w:sdtEndPr>
        <w:rPr>
          <w:b/>
          <w:bCs/>
          <w:noProof/>
        </w:rPr>
      </w:sdtEndPr>
      <w:sdtContent>
        <w:p w:rsidR="00D503AA" w:rsidRPr="00D503AA" w:rsidRDefault="006054C2" w:rsidP="00D503AA">
          <w:pPr>
            <w:pStyle w:val="TOCHeading"/>
            <w:spacing w:line="360" w:lineRule="auto"/>
            <w:jc w:val="center"/>
            <w:rPr>
              <w:rFonts w:ascii="Times New Roman" w:hAnsi="Times New Roman" w:cs="Times New Roman"/>
              <w:b/>
              <w:color w:val="000000" w:themeColor="text1"/>
              <w:sz w:val="24"/>
              <w:szCs w:val="24"/>
            </w:rPr>
          </w:pPr>
          <w:r w:rsidRPr="00D503AA">
            <w:rPr>
              <w:rFonts w:ascii="Times New Roman" w:hAnsi="Times New Roman" w:cs="Times New Roman"/>
              <w:b/>
              <w:color w:val="000000" w:themeColor="text1"/>
              <w:sz w:val="24"/>
              <w:szCs w:val="24"/>
            </w:rPr>
            <w:t>Table of Contents</w:t>
          </w:r>
        </w:p>
        <w:p w:rsidR="00D503AA" w:rsidRPr="00D503AA" w:rsidRDefault="006054C2" w:rsidP="00D503AA">
          <w:pPr>
            <w:pStyle w:val="TOC1"/>
            <w:tabs>
              <w:tab w:val="right" w:leader="dot" w:pos="9350"/>
            </w:tabs>
            <w:spacing w:line="360" w:lineRule="auto"/>
            <w:rPr>
              <w:rFonts w:ascii="Times New Roman" w:hAnsi="Times New Roman" w:cs="Times New Roman"/>
              <w:noProof/>
              <w:color w:val="000000" w:themeColor="text1"/>
              <w:sz w:val="24"/>
              <w:szCs w:val="24"/>
            </w:rPr>
          </w:pPr>
          <w:r w:rsidRPr="00D503AA">
            <w:rPr>
              <w:rFonts w:ascii="Times New Roman" w:hAnsi="Times New Roman" w:cs="Times New Roman"/>
              <w:color w:val="000000" w:themeColor="text1"/>
              <w:sz w:val="24"/>
              <w:szCs w:val="24"/>
            </w:rPr>
            <w:fldChar w:fldCharType="begin"/>
          </w:r>
          <w:r w:rsidRPr="00D503AA">
            <w:rPr>
              <w:rFonts w:ascii="Times New Roman" w:hAnsi="Times New Roman" w:cs="Times New Roman"/>
              <w:color w:val="000000" w:themeColor="text1"/>
              <w:sz w:val="24"/>
              <w:szCs w:val="24"/>
            </w:rPr>
            <w:instrText xml:space="preserve"> TOC \o "1-3" \h \z \u </w:instrText>
          </w:r>
          <w:r w:rsidRPr="00D503AA">
            <w:rPr>
              <w:rFonts w:ascii="Times New Roman" w:hAnsi="Times New Roman" w:cs="Times New Roman"/>
              <w:color w:val="000000" w:themeColor="text1"/>
              <w:sz w:val="24"/>
              <w:szCs w:val="24"/>
            </w:rPr>
            <w:fldChar w:fldCharType="separate"/>
          </w:r>
          <w:hyperlink w:anchor="_Toc101189782" w:history="1">
            <w:r w:rsidRPr="00D503AA">
              <w:rPr>
                <w:rStyle w:val="Hyperlink"/>
                <w:rFonts w:ascii="Times New Roman" w:hAnsi="Times New Roman" w:cs="Times New Roman"/>
                <w:noProof/>
                <w:color w:val="000000" w:themeColor="text1"/>
                <w:sz w:val="24"/>
                <w:szCs w:val="24"/>
              </w:rPr>
              <w:t>Introduction</w:t>
            </w:r>
            <w:r w:rsidRPr="00D503AA">
              <w:rPr>
                <w:rFonts w:ascii="Times New Roman" w:hAnsi="Times New Roman" w:cs="Times New Roman"/>
                <w:noProof/>
                <w:webHidden/>
                <w:color w:val="000000" w:themeColor="text1"/>
                <w:sz w:val="24"/>
                <w:szCs w:val="24"/>
              </w:rPr>
              <w:tab/>
            </w:r>
            <w:r w:rsidRPr="00D503AA">
              <w:rPr>
                <w:rFonts w:ascii="Times New Roman" w:hAnsi="Times New Roman" w:cs="Times New Roman"/>
                <w:noProof/>
                <w:webHidden/>
                <w:color w:val="000000" w:themeColor="text1"/>
                <w:sz w:val="24"/>
                <w:szCs w:val="24"/>
              </w:rPr>
              <w:fldChar w:fldCharType="begin"/>
            </w:r>
            <w:r w:rsidRPr="00D503AA">
              <w:rPr>
                <w:rFonts w:ascii="Times New Roman" w:hAnsi="Times New Roman" w:cs="Times New Roman"/>
                <w:noProof/>
                <w:webHidden/>
                <w:color w:val="000000" w:themeColor="text1"/>
                <w:sz w:val="24"/>
                <w:szCs w:val="24"/>
              </w:rPr>
              <w:instrText xml:space="preserve"> PAGEREF _Toc101189782 \h </w:instrText>
            </w:r>
            <w:r w:rsidRPr="00D503AA">
              <w:rPr>
                <w:rFonts w:ascii="Times New Roman" w:hAnsi="Times New Roman" w:cs="Times New Roman"/>
                <w:noProof/>
                <w:webHidden/>
                <w:color w:val="000000" w:themeColor="text1"/>
                <w:sz w:val="24"/>
                <w:szCs w:val="24"/>
              </w:rPr>
            </w:r>
            <w:r w:rsidRPr="00D503AA">
              <w:rPr>
                <w:rFonts w:ascii="Times New Roman" w:hAnsi="Times New Roman" w:cs="Times New Roman"/>
                <w:noProof/>
                <w:webHidden/>
                <w:color w:val="000000" w:themeColor="text1"/>
                <w:sz w:val="24"/>
                <w:szCs w:val="24"/>
              </w:rPr>
              <w:fldChar w:fldCharType="separate"/>
            </w:r>
            <w:r w:rsidRPr="00D503AA">
              <w:rPr>
                <w:rFonts w:ascii="Times New Roman" w:hAnsi="Times New Roman" w:cs="Times New Roman"/>
                <w:noProof/>
                <w:webHidden/>
                <w:color w:val="000000" w:themeColor="text1"/>
                <w:sz w:val="24"/>
                <w:szCs w:val="24"/>
              </w:rPr>
              <w:t>3</w:t>
            </w:r>
            <w:r w:rsidRPr="00D503AA">
              <w:rPr>
                <w:rFonts w:ascii="Times New Roman" w:hAnsi="Times New Roman" w:cs="Times New Roman"/>
                <w:noProof/>
                <w:webHidden/>
                <w:color w:val="000000" w:themeColor="text1"/>
                <w:sz w:val="24"/>
                <w:szCs w:val="24"/>
              </w:rPr>
              <w:fldChar w:fldCharType="end"/>
            </w:r>
          </w:hyperlink>
        </w:p>
        <w:p w:rsidR="00D503AA" w:rsidRPr="00D503AA" w:rsidRDefault="000B76DD" w:rsidP="00D503AA">
          <w:pPr>
            <w:pStyle w:val="TOC1"/>
            <w:tabs>
              <w:tab w:val="right" w:leader="dot" w:pos="9350"/>
            </w:tabs>
            <w:spacing w:line="360" w:lineRule="auto"/>
            <w:rPr>
              <w:rFonts w:ascii="Times New Roman" w:hAnsi="Times New Roman" w:cs="Times New Roman"/>
              <w:noProof/>
              <w:color w:val="000000" w:themeColor="text1"/>
              <w:sz w:val="24"/>
              <w:szCs w:val="24"/>
            </w:rPr>
          </w:pPr>
          <w:hyperlink w:anchor="_Toc101189783" w:history="1">
            <w:r w:rsidR="006054C2" w:rsidRPr="00D503AA">
              <w:rPr>
                <w:rStyle w:val="Hyperlink"/>
                <w:rFonts w:ascii="Times New Roman" w:hAnsi="Times New Roman" w:cs="Times New Roman"/>
                <w:noProof/>
                <w:color w:val="000000" w:themeColor="text1"/>
                <w:sz w:val="24"/>
                <w:szCs w:val="24"/>
              </w:rPr>
              <w:t>1. Business Overview</w:t>
            </w:r>
            <w:r w:rsidR="006054C2" w:rsidRPr="00D503AA">
              <w:rPr>
                <w:rFonts w:ascii="Times New Roman" w:hAnsi="Times New Roman" w:cs="Times New Roman"/>
                <w:noProof/>
                <w:webHidden/>
                <w:color w:val="000000" w:themeColor="text1"/>
                <w:sz w:val="24"/>
                <w:szCs w:val="24"/>
              </w:rPr>
              <w:tab/>
            </w:r>
            <w:r w:rsidR="006054C2" w:rsidRPr="00D503AA">
              <w:rPr>
                <w:rFonts w:ascii="Times New Roman" w:hAnsi="Times New Roman" w:cs="Times New Roman"/>
                <w:noProof/>
                <w:webHidden/>
                <w:color w:val="000000" w:themeColor="text1"/>
                <w:sz w:val="24"/>
                <w:szCs w:val="24"/>
              </w:rPr>
              <w:fldChar w:fldCharType="begin"/>
            </w:r>
            <w:r w:rsidR="006054C2" w:rsidRPr="00D503AA">
              <w:rPr>
                <w:rFonts w:ascii="Times New Roman" w:hAnsi="Times New Roman" w:cs="Times New Roman"/>
                <w:noProof/>
                <w:webHidden/>
                <w:color w:val="000000" w:themeColor="text1"/>
                <w:sz w:val="24"/>
                <w:szCs w:val="24"/>
              </w:rPr>
              <w:instrText xml:space="preserve"> PAGEREF _Toc101189783 \h </w:instrText>
            </w:r>
            <w:r w:rsidR="006054C2" w:rsidRPr="00D503AA">
              <w:rPr>
                <w:rFonts w:ascii="Times New Roman" w:hAnsi="Times New Roman" w:cs="Times New Roman"/>
                <w:noProof/>
                <w:webHidden/>
                <w:color w:val="000000" w:themeColor="text1"/>
                <w:sz w:val="24"/>
                <w:szCs w:val="24"/>
              </w:rPr>
            </w:r>
            <w:r w:rsidR="006054C2" w:rsidRPr="00D503AA">
              <w:rPr>
                <w:rFonts w:ascii="Times New Roman" w:hAnsi="Times New Roman" w:cs="Times New Roman"/>
                <w:noProof/>
                <w:webHidden/>
                <w:color w:val="000000" w:themeColor="text1"/>
                <w:sz w:val="24"/>
                <w:szCs w:val="24"/>
              </w:rPr>
              <w:fldChar w:fldCharType="separate"/>
            </w:r>
            <w:r w:rsidR="006054C2" w:rsidRPr="00D503AA">
              <w:rPr>
                <w:rFonts w:ascii="Times New Roman" w:hAnsi="Times New Roman" w:cs="Times New Roman"/>
                <w:noProof/>
                <w:webHidden/>
                <w:color w:val="000000" w:themeColor="text1"/>
                <w:sz w:val="24"/>
                <w:szCs w:val="24"/>
              </w:rPr>
              <w:t>3</w:t>
            </w:r>
            <w:r w:rsidR="006054C2" w:rsidRPr="00D503AA">
              <w:rPr>
                <w:rFonts w:ascii="Times New Roman" w:hAnsi="Times New Roman" w:cs="Times New Roman"/>
                <w:noProof/>
                <w:webHidden/>
                <w:color w:val="000000" w:themeColor="text1"/>
                <w:sz w:val="24"/>
                <w:szCs w:val="24"/>
              </w:rPr>
              <w:fldChar w:fldCharType="end"/>
            </w:r>
          </w:hyperlink>
        </w:p>
        <w:p w:rsidR="00D503AA" w:rsidRPr="00D503AA" w:rsidRDefault="000B76DD" w:rsidP="00D503AA">
          <w:pPr>
            <w:pStyle w:val="TOC1"/>
            <w:tabs>
              <w:tab w:val="right" w:leader="dot" w:pos="9350"/>
            </w:tabs>
            <w:spacing w:line="360" w:lineRule="auto"/>
            <w:rPr>
              <w:rFonts w:ascii="Times New Roman" w:hAnsi="Times New Roman" w:cs="Times New Roman"/>
              <w:noProof/>
              <w:color w:val="000000" w:themeColor="text1"/>
              <w:sz w:val="24"/>
              <w:szCs w:val="24"/>
            </w:rPr>
          </w:pPr>
          <w:hyperlink w:anchor="_Toc101189784" w:history="1">
            <w:r w:rsidR="006054C2" w:rsidRPr="00D503AA">
              <w:rPr>
                <w:rStyle w:val="Hyperlink"/>
                <w:rFonts w:ascii="Times New Roman" w:hAnsi="Times New Roman" w:cs="Times New Roman"/>
                <w:noProof/>
                <w:color w:val="000000" w:themeColor="text1"/>
                <w:sz w:val="24"/>
                <w:szCs w:val="24"/>
              </w:rPr>
              <w:t>2. Product and Services</w:t>
            </w:r>
            <w:r w:rsidR="006054C2" w:rsidRPr="00D503AA">
              <w:rPr>
                <w:rFonts w:ascii="Times New Roman" w:hAnsi="Times New Roman" w:cs="Times New Roman"/>
                <w:noProof/>
                <w:webHidden/>
                <w:color w:val="000000" w:themeColor="text1"/>
                <w:sz w:val="24"/>
                <w:szCs w:val="24"/>
              </w:rPr>
              <w:tab/>
            </w:r>
            <w:r w:rsidR="006054C2" w:rsidRPr="00D503AA">
              <w:rPr>
                <w:rFonts w:ascii="Times New Roman" w:hAnsi="Times New Roman" w:cs="Times New Roman"/>
                <w:noProof/>
                <w:webHidden/>
                <w:color w:val="000000" w:themeColor="text1"/>
                <w:sz w:val="24"/>
                <w:szCs w:val="24"/>
              </w:rPr>
              <w:fldChar w:fldCharType="begin"/>
            </w:r>
            <w:r w:rsidR="006054C2" w:rsidRPr="00D503AA">
              <w:rPr>
                <w:rFonts w:ascii="Times New Roman" w:hAnsi="Times New Roman" w:cs="Times New Roman"/>
                <w:noProof/>
                <w:webHidden/>
                <w:color w:val="000000" w:themeColor="text1"/>
                <w:sz w:val="24"/>
                <w:szCs w:val="24"/>
              </w:rPr>
              <w:instrText xml:space="preserve"> PAGEREF _Toc101189784 \h </w:instrText>
            </w:r>
            <w:r w:rsidR="006054C2" w:rsidRPr="00D503AA">
              <w:rPr>
                <w:rFonts w:ascii="Times New Roman" w:hAnsi="Times New Roman" w:cs="Times New Roman"/>
                <w:noProof/>
                <w:webHidden/>
                <w:color w:val="000000" w:themeColor="text1"/>
                <w:sz w:val="24"/>
                <w:szCs w:val="24"/>
              </w:rPr>
            </w:r>
            <w:r w:rsidR="006054C2" w:rsidRPr="00D503AA">
              <w:rPr>
                <w:rFonts w:ascii="Times New Roman" w:hAnsi="Times New Roman" w:cs="Times New Roman"/>
                <w:noProof/>
                <w:webHidden/>
                <w:color w:val="000000" w:themeColor="text1"/>
                <w:sz w:val="24"/>
                <w:szCs w:val="24"/>
              </w:rPr>
              <w:fldChar w:fldCharType="separate"/>
            </w:r>
            <w:r w:rsidR="006054C2" w:rsidRPr="00D503AA">
              <w:rPr>
                <w:rFonts w:ascii="Times New Roman" w:hAnsi="Times New Roman" w:cs="Times New Roman"/>
                <w:noProof/>
                <w:webHidden/>
                <w:color w:val="000000" w:themeColor="text1"/>
                <w:sz w:val="24"/>
                <w:szCs w:val="24"/>
              </w:rPr>
              <w:t>3</w:t>
            </w:r>
            <w:r w:rsidR="006054C2" w:rsidRPr="00D503AA">
              <w:rPr>
                <w:rFonts w:ascii="Times New Roman" w:hAnsi="Times New Roman" w:cs="Times New Roman"/>
                <w:noProof/>
                <w:webHidden/>
                <w:color w:val="000000" w:themeColor="text1"/>
                <w:sz w:val="24"/>
                <w:szCs w:val="24"/>
              </w:rPr>
              <w:fldChar w:fldCharType="end"/>
            </w:r>
          </w:hyperlink>
        </w:p>
        <w:p w:rsidR="00D503AA" w:rsidRPr="00D503AA" w:rsidRDefault="000B76DD" w:rsidP="00D503AA">
          <w:pPr>
            <w:pStyle w:val="TOC1"/>
            <w:tabs>
              <w:tab w:val="right" w:leader="dot" w:pos="9350"/>
            </w:tabs>
            <w:spacing w:line="360" w:lineRule="auto"/>
            <w:rPr>
              <w:rFonts w:ascii="Times New Roman" w:hAnsi="Times New Roman" w:cs="Times New Roman"/>
              <w:noProof/>
              <w:color w:val="000000" w:themeColor="text1"/>
              <w:sz w:val="24"/>
              <w:szCs w:val="24"/>
            </w:rPr>
          </w:pPr>
          <w:hyperlink w:anchor="_Toc101189785" w:history="1">
            <w:r w:rsidR="006054C2" w:rsidRPr="00D503AA">
              <w:rPr>
                <w:rStyle w:val="Hyperlink"/>
                <w:rFonts w:ascii="Times New Roman" w:hAnsi="Times New Roman" w:cs="Times New Roman"/>
                <w:noProof/>
                <w:color w:val="000000" w:themeColor="text1"/>
                <w:sz w:val="24"/>
                <w:szCs w:val="24"/>
              </w:rPr>
              <w:t>3. Market audit</w:t>
            </w:r>
            <w:r w:rsidR="006054C2" w:rsidRPr="00D503AA">
              <w:rPr>
                <w:rFonts w:ascii="Times New Roman" w:hAnsi="Times New Roman" w:cs="Times New Roman"/>
                <w:noProof/>
                <w:webHidden/>
                <w:color w:val="000000" w:themeColor="text1"/>
                <w:sz w:val="24"/>
                <w:szCs w:val="24"/>
              </w:rPr>
              <w:tab/>
            </w:r>
            <w:r w:rsidR="006054C2" w:rsidRPr="00D503AA">
              <w:rPr>
                <w:rFonts w:ascii="Times New Roman" w:hAnsi="Times New Roman" w:cs="Times New Roman"/>
                <w:noProof/>
                <w:webHidden/>
                <w:color w:val="000000" w:themeColor="text1"/>
                <w:sz w:val="24"/>
                <w:szCs w:val="24"/>
              </w:rPr>
              <w:fldChar w:fldCharType="begin"/>
            </w:r>
            <w:r w:rsidR="006054C2" w:rsidRPr="00D503AA">
              <w:rPr>
                <w:rFonts w:ascii="Times New Roman" w:hAnsi="Times New Roman" w:cs="Times New Roman"/>
                <w:noProof/>
                <w:webHidden/>
                <w:color w:val="000000" w:themeColor="text1"/>
                <w:sz w:val="24"/>
                <w:szCs w:val="24"/>
              </w:rPr>
              <w:instrText xml:space="preserve"> PAGEREF _Toc101189785 \h </w:instrText>
            </w:r>
            <w:r w:rsidR="006054C2" w:rsidRPr="00D503AA">
              <w:rPr>
                <w:rFonts w:ascii="Times New Roman" w:hAnsi="Times New Roman" w:cs="Times New Roman"/>
                <w:noProof/>
                <w:webHidden/>
                <w:color w:val="000000" w:themeColor="text1"/>
                <w:sz w:val="24"/>
                <w:szCs w:val="24"/>
              </w:rPr>
            </w:r>
            <w:r w:rsidR="006054C2" w:rsidRPr="00D503AA">
              <w:rPr>
                <w:rFonts w:ascii="Times New Roman" w:hAnsi="Times New Roman" w:cs="Times New Roman"/>
                <w:noProof/>
                <w:webHidden/>
                <w:color w:val="000000" w:themeColor="text1"/>
                <w:sz w:val="24"/>
                <w:szCs w:val="24"/>
              </w:rPr>
              <w:fldChar w:fldCharType="separate"/>
            </w:r>
            <w:r w:rsidR="006054C2" w:rsidRPr="00D503AA">
              <w:rPr>
                <w:rFonts w:ascii="Times New Roman" w:hAnsi="Times New Roman" w:cs="Times New Roman"/>
                <w:noProof/>
                <w:webHidden/>
                <w:color w:val="000000" w:themeColor="text1"/>
                <w:sz w:val="24"/>
                <w:szCs w:val="24"/>
              </w:rPr>
              <w:t>3</w:t>
            </w:r>
            <w:r w:rsidR="006054C2" w:rsidRPr="00D503AA">
              <w:rPr>
                <w:rFonts w:ascii="Times New Roman" w:hAnsi="Times New Roman" w:cs="Times New Roman"/>
                <w:noProof/>
                <w:webHidden/>
                <w:color w:val="000000" w:themeColor="text1"/>
                <w:sz w:val="24"/>
                <w:szCs w:val="24"/>
              </w:rPr>
              <w:fldChar w:fldCharType="end"/>
            </w:r>
          </w:hyperlink>
        </w:p>
        <w:p w:rsidR="00D503AA" w:rsidRPr="00D503AA" w:rsidRDefault="000B76DD" w:rsidP="00D503AA">
          <w:pPr>
            <w:pStyle w:val="TOC2"/>
            <w:tabs>
              <w:tab w:val="right" w:leader="dot" w:pos="9350"/>
            </w:tabs>
            <w:spacing w:line="360" w:lineRule="auto"/>
            <w:rPr>
              <w:rFonts w:ascii="Times New Roman" w:hAnsi="Times New Roman" w:cs="Times New Roman"/>
              <w:noProof/>
              <w:color w:val="000000" w:themeColor="text1"/>
              <w:sz w:val="24"/>
              <w:szCs w:val="24"/>
            </w:rPr>
          </w:pPr>
          <w:hyperlink w:anchor="_Toc101189786" w:history="1">
            <w:r w:rsidR="006054C2" w:rsidRPr="00D503AA">
              <w:rPr>
                <w:rStyle w:val="Hyperlink"/>
                <w:rFonts w:ascii="Times New Roman" w:hAnsi="Times New Roman" w:cs="Times New Roman"/>
                <w:noProof/>
                <w:color w:val="000000" w:themeColor="text1"/>
                <w:sz w:val="24"/>
                <w:szCs w:val="24"/>
              </w:rPr>
              <w:t>SWOT analysis</w:t>
            </w:r>
            <w:r w:rsidR="006054C2" w:rsidRPr="00D503AA">
              <w:rPr>
                <w:rFonts w:ascii="Times New Roman" w:hAnsi="Times New Roman" w:cs="Times New Roman"/>
                <w:noProof/>
                <w:webHidden/>
                <w:color w:val="000000" w:themeColor="text1"/>
                <w:sz w:val="24"/>
                <w:szCs w:val="24"/>
              </w:rPr>
              <w:tab/>
            </w:r>
            <w:r w:rsidR="006054C2" w:rsidRPr="00D503AA">
              <w:rPr>
                <w:rFonts w:ascii="Times New Roman" w:hAnsi="Times New Roman" w:cs="Times New Roman"/>
                <w:noProof/>
                <w:webHidden/>
                <w:color w:val="000000" w:themeColor="text1"/>
                <w:sz w:val="24"/>
                <w:szCs w:val="24"/>
              </w:rPr>
              <w:fldChar w:fldCharType="begin"/>
            </w:r>
            <w:r w:rsidR="006054C2" w:rsidRPr="00D503AA">
              <w:rPr>
                <w:rFonts w:ascii="Times New Roman" w:hAnsi="Times New Roman" w:cs="Times New Roman"/>
                <w:noProof/>
                <w:webHidden/>
                <w:color w:val="000000" w:themeColor="text1"/>
                <w:sz w:val="24"/>
                <w:szCs w:val="24"/>
              </w:rPr>
              <w:instrText xml:space="preserve"> PAGEREF _Toc101189786 \h </w:instrText>
            </w:r>
            <w:r w:rsidR="006054C2" w:rsidRPr="00D503AA">
              <w:rPr>
                <w:rFonts w:ascii="Times New Roman" w:hAnsi="Times New Roman" w:cs="Times New Roman"/>
                <w:noProof/>
                <w:webHidden/>
                <w:color w:val="000000" w:themeColor="text1"/>
                <w:sz w:val="24"/>
                <w:szCs w:val="24"/>
              </w:rPr>
            </w:r>
            <w:r w:rsidR="006054C2" w:rsidRPr="00D503AA">
              <w:rPr>
                <w:rFonts w:ascii="Times New Roman" w:hAnsi="Times New Roman" w:cs="Times New Roman"/>
                <w:noProof/>
                <w:webHidden/>
                <w:color w:val="000000" w:themeColor="text1"/>
                <w:sz w:val="24"/>
                <w:szCs w:val="24"/>
              </w:rPr>
              <w:fldChar w:fldCharType="separate"/>
            </w:r>
            <w:r w:rsidR="006054C2" w:rsidRPr="00D503AA">
              <w:rPr>
                <w:rFonts w:ascii="Times New Roman" w:hAnsi="Times New Roman" w:cs="Times New Roman"/>
                <w:noProof/>
                <w:webHidden/>
                <w:color w:val="000000" w:themeColor="text1"/>
                <w:sz w:val="24"/>
                <w:szCs w:val="24"/>
              </w:rPr>
              <w:t>3</w:t>
            </w:r>
            <w:r w:rsidR="006054C2" w:rsidRPr="00D503AA">
              <w:rPr>
                <w:rFonts w:ascii="Times New Roman" w:hAnsi="Times New Roman" w:cs="Times New Roman"/>
                <w:noProof/>
                <w:webHidden/>
                <w:color w:val="000000" w:themeColor="text1"/>
                <w:sz w:val="24"/>
                <w:szCs w:val="24"/>
              </w:rPr>
              <w:fldChar w:fldCharType="end"/>
            </w:r>
          </w:hyperlink>
        </w:p>
        <w:p w:rsidR="00D503AA" w:rsidRPr="00D503AA" w:rsidRDefault="000B76DD" w:rsidP="00D503AA">
          <w:pPr>
            <w:pStyle w:val="TOC2"/>
            <w:tabs>
              <w:tab w:val="right" w:leader="dot" w:pos="9350"/>
            </w:tabs>
            <w:spacing w:line="360" w:lineRule="auto"/>
            <w:rPr>
              <w:rFonts w:ascii="Times New Roman" w:hAnsi="Times New Roman" w:cs="Times New Roman"/>
              <w:noProof/>
              <w:color w:val="000000" w:themeColor="text1"/>
              <w:sz w:val="24"/>
              <w:szCs w:val="24"/>
            </w:rPr>
          </w:pPr>
          <w:hyperlink w:anchor="_Toc101189787" w:history="1">
            <w:r w:rsidR="006054C2" w:rsidRPr="00D503AA">
              <w:rPr>
                <w:rStyle w:val="Hyperlink"/>
                <w:rFonts w:ascii="Times New Roman" w:hAnsi="Times New Roman" w:cs="Times New Roman"/>
                <w:noProof/>
                <w:color w:val="000000" w:themeColor="text1"/>
                <w:sz w:val="24"/>
                <w:szCs w:val="24"/>
              </w:rPr>
              <w:t>PESTLE analysis</w:t>
            </w:r>
            <w:r w:rsidR="006054C2" w:rsidRPr="00D503AA">
              <w:rPr>
                <w:rFonts w:ascii="Times New Roman" w:hAnsi="Times New Roman" w:cs="Times New Roman"/>
                <w:noProof/>
                <w:webHidden/>
                <w:color w:val="000000" w:themeColor="text1"/>
                <w:sz w:val="24"/>
                <w:szCs w:val="24"/>
              </w:rPr>
              <w:tab/>
            </w:r>
            <w:r w:rsidR="006054C2" w:rsidRPr="00D503AA">
              <w:rPr>
                <w:rFonts w:ascii="Times New Roman" w:hAnsi="Times New Roman" w:cs="Times New Roman"/>
                <w:noProof/>
                <w:webHidden/>
                <w:color w:val="000000" w:themeColor="text1"/>
                <w:sz w:val="24"/>
                <w:szCs w:val="24"/>
              </w:rPr>
              <w:fldChar w:fldCharType="begin"/>
            </w:r>
            <w:r w:rsidR="006054C2" w:rsidRPr="00D503AA">
              <w:rPr>
                <w:rFonts w:ascii="Times New Roman" w:hAnsi="Times New Roman" w:cs="Times New Roman"/>
                <w:noProof/>
                <w:webHidden/>
                <w:color w:val="000000" w:themeColor="text1"/>
                <w:sz w:val="24"/>
                <w:szCs w:val="24"/>
              </w:rPr>
              <w:instrText xml:space="preserve"> PAGEREF _Toc101189787 \h </w:instrText>
            </w:r>
            <w:r w:rsidR="006054C2" w:rsidRPr="00D503AA">
              <w:rPr>
                <w:rFonts w:ascii="Times New Roman" w:hAnsi="Times New Roman" w:cs="Times New Roman"/>
                <w:noProof/>
                <w:webHidden/>
                <w:color w:val="000000" w:themeColor="text1"/>
                <w:sz w:val="24"/>
                <w:szCs w:val="24"/>
              </w:rPr>
            </w:r>
            <w:r w:rsidR="006054C2" w:rsidRPr="00D503AA">
              <w:rPr>
                <w:rFonts w:ascii="Times New Roman" w:hAnsi="Times New Roman" w:cs="Times New Roman"/>
                <w:noProof/>
                <w:webHidden/>
                <w:color w:val="000000" w:themeColor="text1"/>
                <w:sz w:val="24"/>
                <w:szCs w:val="24"/>
              </w:rPr>
              <w:fldChar w:fldCharType="separate"/>
            </w:r>
            <w:r w:rsidR="006054C2" w:rsidRPr="00D503AA">
              <w:rPr>
                <w:rFonts w:ascii="Times New Roman" w:hAnsi="Times New Roman" w:cs="Times New Roman"/>
                <w:noProof/>
                <w:webHidden/>
                <w:color w:val="000000" w:themeColor="text1"/>
                <w:sz w:val="24"/>
                <w:szCs w:val="24"/>
              </w:rPr>
              <w:t>4</w:t>
            </w:r>
            <w:r w:rsidR="006054C2" w:rsidRPr="00D503AA">
              <w:rPr>
                <w:rFonts w:ascii="Times New Roman" w:hAnsi="Times New Roman" w:cs="Times New Roman"/>
                <w:noProof/>
                <w:webHidden/>
                <w:color w:val="000000" w:themeColor="text1"/>
                <w:sz w:val="24"/>
                <w:szCs w:val="24"/>
              </w:rPr>
              <w:fldChar w:fldCharType="end"/>
            </w:r>
          </w:hyperlink>
        </w:p>
        <w:p w:rsidR="00D503AA" w:rsidRPr="00D503AA" w:rsidRDefault="000B76DD" w:rsidP="00D503AA">
          <w:pPr>
            <w:pStyle w:val="TOC1"/>
            <w:tabs>
              <w:tab w:val="right" w:leader="dot" w:pos="9350"/>
            </w:tabs>
            <w:spacing w:line="360" w:lineRule="auto"/>
            <w:rPr>
              <w:rFonts w:ascii="Times New Roman" w:hAnsi="Times New Roman" w:cs="Times New Roman"/>
              <w:noProof/>
              <w:color w:val="000000" w:themeColor="text1"/>
              <w:sz w:val="24"/>
              <w:szCs w:val="24"/>
            </w:rPr>
          </w:pPr>
          <w:hyperlink w:anchor="_Toc101189788" w:history="1">
            <w:r w:rsidR="006054C2" w:rsidRPr="00D503AA">
              <w:rPr>
                <w:rStyle w:val="Hyperlink"/>
                <w:rFonts w:ascii="Times New Roman" w:hAnsi="Times New Roman" w:cs="Times New Roman"/>
                <w:noProof/>
                <w:color w:val="000000" w:themeColor="text1"/>
                <w:sz w:val="24"/>
                <w:szCs w:val="24"/>
              </w:rPr>
              <w:t>4. Target Market</w:t>
            </w:r>
            <w:r w:rsidR="006054C2" w:rsidRPr="00D503AA">
              <w:rPr>
                <w:rFonts w:ascii="Times New Roman" w:hAnsi="Times New Roman" w:cs="Times New Roman"/>
                <w:noProof/>
                <w:webHidden/>
                <w:color w:val="000000" w:themeColor="text1"/>
                <w:sz w:val="24"/>
                <w:szCs w:val="24"/>
              </w:rPr>
              <w:tab/>
            </w:r>
            <w:r w:rsidR="006054C2" w:rsidRPr="00D503AA">
              <w:rPr>
                <w:rFonts w:ascii="Times New Roman" w:hAnsi="Times New Roman" w:cs="Times New Roman"/>
                <w:noProof/>
                <w:webHidden/>
                <w:color w:val="000000" w:themeColor="text1"/>
                <w:sz w:val="24"/>
                <w:szCs w:val="24"/>
              </w:rPr>
              <w:fldChar w:fldCharType="begin"/>
            </w:r>
            <w:r w:rsidR="006054C2" w:rsidRPr="00D503AA">
              <w:rPr>
                <w:rFonts w:ascii="Times New Roman" w:hAnsi="Times New Roman" w:cs="Times New Roman"/>
                <w:noProof/>
                <w:webHidden/>
                <w:color w:val="000000" w:themeColor="text1"/>
                <w:sz w:val="24"/>
                <w:szCs w:val="24"/>
              </w:rPr>
              <w:instrText xml:space="preserve"> PAGEREF _Toc101189788 \h </w:instrText>
            </w:r>
            <w:r w:rsidR="006054C2" w:rsidRPr="00D503AA">
              <w:rPr>
                <w:rFonts w:ascii="Times New Roman" w:hAnsi="Times New Roman" w:cs="Times New Roman"/>
                <w:noProof/>
                <w:webHidden/>
                <w:color w:val="000000" w:themeColor="text1"/>
                <w:sz w:val="24"/>
                <w:szCs w:val="24"/>
              </w:rPr>
            </w:r>
            <w:r w:rsidR="006054C2" w:rsidRPr="00D503AA">
              <w:rPr>
                <w:rFonts w:ascii="Times New Roman" w:hAnsi="Times New Roman" w:cs="Times New Roman"/>
                <w:noProof/>
                <w:webHidden/>
                <w:color w:val="000000" w:themeColor="text1"/>
                <w:sz w:val="24"/>
                <w:szCs w:val="24"/>
              </w:rPr>
              <w:fldChar w:fldCharType="separate"/>
            </w:r>
            <w:r w:rsidR="006054C2" w:rsidRPr="00D503AA">
              <w:rPr>
                <w:rFonts w:ascii="Times New Roman" w:hAnsi="Times New Roman" w:cs="Times New Roman"/>
                <w:noProof/>
                <w:webHidden/>
                <w:color w:val="000000" w:themeColor="text1"/>
                <w:sz w:val="24"/>
                <w:szCs w:val="24"/>
              </w:rPr>
              <w:t>5</w:t>
            </w:r>
            <w:r w:rsidR="006054C2" w:rsidRPr="00D503AA">
              <w:rPr>
                <w:rFonts w:ascii="Times New Roman" w:hAnsi="Times New Roman" w:cs="Times New Roman"/>
                <w:noProof/>
                <w:webHidden/>
                <w:color w:val="000000" w:themeColor="text1"/>
                <w:sz w:val="24"/>
                <w:szCs w:val="24"/>
              </w:rPr>
              <w:fldChar w:fldCharType="end"/>
            </w:r>
          </w:hyperlink>
        </w:p>
        <w:p w:rsidR="00D503AA" w:rsidRPr="00D503AA" w:rsidRDefault="000B76DD" w:rsidP="00D503AA">
          <w:pPr>
            <w:pStyle w:val="TOC1"/>
            <w:tabs>
              <w:tab w:val="right" w:leader="dot" w:pos="9350"/>
            </w:tabs>
            <w:spacing w:line="360" w:lineRule="auto"/>
            <w:rPr>
              <w:rFonts w:ascii="Times New Roman" w:hAnsi="Times New Roman" w:cs="Times New Roman"/>
              <w:noProof/>
              <w:color w:val="000000" w:themeColor="text1"/>
              <w:sz w:val="24"/>
              <w:szCs w:val="24"/>
            </w:rPr>
          </w:pPr>
          <w:hyperlink w:anchor="_Toc101189789" w:history="1">
            <w:r w:rsidR="006054C2" w:rsidRPr="00D503AA">
              <w:rPr>
                <w:rStyle w:val="Hyperlink"/>
                <w:rFonts w:ascii="Times New Roman" w:hAnsi="Times New Roman" w:cs="Times New Roman"/>
                <w:noProof/>
                <w:color w:val="000000" w:themeColor="text1"/>
                <w:sz w:val="24"/>
                <w:szCs w:val="24"/>
              </w:rPr>
              <w:t>5. Marketing Plan</w:t>
            </w:r>
            <w:r w:rsidR="006054C2" w:rsidRPr="00D503AA">
              <w:rPr>
                <w:rFonts w:ascii="Times New Roman" w:hAnsi="Times New Roman" w:cs="Times New Roman"/>
                <w:noProof/>
                <w:webHidden/>
                <w:color w:val="000000" w:themeColor="text1"/>
                <w:sz w:val="24"/>
                <w:szCs w:val="24"/>
              </w:rPr>
              <w:tab/>
            </w:r>
            <w:r w:rsidR="006054C2" w:rsidRPr="00D503AA">
              <w:rPr>
                <w:rFonts w:ascii="Times New Roman" w:hAnsi="Times New Roman" w:cs="Times New Roman"/>
                <w:noProof/>
                <w:webHidden/>
                <w:color w:val="000000" w:themeColor="text1"/>
                <w:sz w:val="24"/>
                <w:szCs w:val="24"/>
              </w:rPr>
              <w:fldChar w:fldCharType="begin"/>
            </w:r>
            <w:r w:rsidR="006054C2" w:rsidRPr="00D503AA">
              <w:rPr>
                <w:rFonts w:ascii="Times New Roman" w:hAnsi="Times New Roman" w:cs="Times New Roman"/>
                <w:noProof/>
                <w:webHidden/>
                <w:color w:val="000000" w:themeColor="text1"/>
                <w:sz w:val="24"/>
                <w:szCs w:val="24"/>
              </w:rPr>
              <w:instrText xml:space="preserve"> PAGEREF _Toc101189789 \h </w:instrText>
            </w:r>
            <w:r w:rsidR="006054C2" w:rsidRPr="00D503AA">
              <w:rPr>
                <w:rFonts w:ascii="Times New Roman" w:hAnsi="Times New Roman" w:cs="Times New Roman"/>
                <w:noProof/>
                <w:webHidden/>
                <w:color w:val="000000" w:themeColor="text1"/>
                <w:sz w:val="24"/>
                <w:szCs w:val="24"/>
              </w:rPr>
            </w:r>
            <w:r w:rsidR="006054C2" w:rsidRPr="00D503AA">
              <w:rPr>
                <w:rFonts w:ascii="Times New Roman" w:hAnsi="Times New Roman" w:cs="Times New Roman"/>
                <w:noProof/>
                <w:webHidden/>
                <w:color w:val="000000" w:themeColor="text1"/>
                <w:sz w:val="24"/>
                <w:szCs w:val="24"/>
              </w:rPr>
              <w:fldChar w:fldCharType="separate"/>
            </w:r>
            <w:r w:rsidR="006054C2" w:rsidRPr="00D503AA">
              <w:rPr>
                <w:rFonts w:ascii="Times New Roman" w:hAnsi="Times New Roman" w:cs="Times New Roman"/>
                <w:noProof/>
                <w:webHidden/>
                <w:color w:val="000000" w:themeColor="text1"/>
                <w:sz w:val="24"/>
                <w:szCs w:val="24"/>
              </w:rPr>
              <w:t>6</w:t>
            </w:r>
            <w:r w:rsidR="006054C2" w:rsidRPr="00D503AA">
              <w:rPr>
                <w:rFonts w:ascii="Times New Roman" w:hAnsi="Times New Roman" w:cs="Times New Roman"/>
                <w:noProof/>
                <w:webHidden/>
                <w:color w:val="000000" w:themeColor="text1"/>
                <w:sz w:val="24"/>
                <w:szCs w:val="24"/>
              </w:rPr>
              <w:fldChar w:fldCharType="end"/>
            </w:r>
          </w:hyperlink>
        </w:p>
        <w:p w:rsidR="00D503AA" w:rsidRPr="00D503AA" w:rsidRDefault="000B76DD" w:rsidP="00D503AA">
          <w:pPr>
            <w:pStyle w:val="TOC1"/>
            <w:tabs>
              <w:tab w:val="right" w:leader="dot" w:pos="9350"/>
            </w:tabs>
            <w:spacing w:line="360" w:lineRule="auto"/>
            <w:rPr>
              <w:rFonts w:ascii="Times New Roman" w:hAnsi="Times New Roman" w:cs="Times New Roman"/>
              <w:noProof/>
              <w:color w:val="000000" w:themeColor="text1"/>
              <w:sz w:val="24"/>
              <w:szCs w:val="24"/>
            </w:rPr>
          </w:pPr>
          <w:hyperlink w:anchor="_Toc101189790" w:history="1">
            <w:r w:rsidR="006054C2" w:rsidRPr="00D503AA">
              <w:rPr>
                <w:rStyle w:val="Hyperlink"/>
                <w:rFonts w:ascii="Times New Roman" w:hAnsi="Times New Roman" w:cs="Times New Roman"/>
                <w:noProof/>
                <w:color w:val="000000" w:themeColor="text1"/>
                <w:sz w:val="24"/>
                <w:szCs w:val="24"/>
              </w:rPr>
              <w:t>6. Management Team</w:t>
            </w:r>
            <w:r w:rsidR="006054C2" w:rsidRPr="00D503AA">
              <w:rPr>
                <w:rFonts w:ascii="Times New Roman" w:hAnsi="Times New Roman" w:cs="Times New Roman"/>
                <w:noProof/>
                <w:webHidden/>
                <w:color w:val="000000" w:themeColor="text1"/>
                <w:sz w:val="24"/>
                <w:szCs w:val="24"/>
              </w:rPr>
              <w:tab/>
            </w:r>
            <w:r w:rsidR="006054C2" w:rsidRPr="00D503AA">
              <w:rPr>
                <w:rFonts w:ascii="Times New Roman" w:hAnsi="Times New Roman" w:cs="Times New Roman"/>
                <w:noProof/>
                <w:webHidden/>
                <w:color w:val="000000" w:themeColor="text1"/>
                <w:sz w:val="24"/>
                <w:szCs w:val="24"/>
              </w:rPr>
              <w:fldChar w:fldCharType="begin"/>
            </w:r>
            <w:r w:rsidR="006054C2" w:rsidRPr="00D503AA">
              <w:rPr>
                <w:rFonts w:ascii="Times New Roman" w:hAnsi="Times New Roman" w:cs="Times New Roman"/>
                <w:noProof/>
                <w:webHidden/>
                <w:color w:val="000000" w:themeColor="text1"/>
                <w:sz w:val="24"/>
                <w:szCs w:val="24"/>
              </w:rPr>
              <w:instrText xml:space="preserve"> PAGEREF _Toc101189790 \h </w:instrText>
            </w:r>
            <w:r w:rsidR="006054C2" w:rsidRPr="00D503AA">
              <w:rPr>
                <w:rFonts w:ascii="Times New Roman" w:hAnsi="Times New Roman" w:cs="Times New Roman"/>
                <w:noProof/>
                <w:webHidden/>
                <w:color w:val="000000" w:themeColor="text1"/>
                <w:sz w:val="24"/>
                <w:szCs w:val="24"/>
              </w:rPr>
            </w:r>
            <w:r w:rsidR="006054C2" w:rsidRPr="00D503AA">
              <w:rPr>
                <w:rFonts w:ascii="Times New Roman" w:hAnsi="Times New Roman" w:cs="Times New Roman"/>
                <w:noProof/>
                <w:webHidden/>
                <w:color w:val="000000" w:themeColor="text1"/>
                <w:sz w:val="24"/>
                <w:szCs w:val="24"/>
              </w:rPr>
              <w:fldChar w:fldCharType="separate"/>
            </w:r>
            <w:r w:rsidR="006054C2" w:rsidRPr="00D503AA">
              <w:rPr>
                <w:rFonts w:ascii="Times New Roman" w:hAnsi="Times New Roman" w:cs="Times New Roman"/>
                <w:noProof/>
                <w:webHidden/>
                <w:color w:val="000000" w:themeColor="text1"/>
                <w:sz w:val="24"/>
                <w:szCs w:val="24"/>
              </w:rPr>
              <w:t>6</w:t>
            </w:r>
            <w:r w:rsidR="006054C2" w:rsidRPr="00D503AA">
              <w:rPr>
                <w:rFonts w:ascii="Times New Roman" w:hAnsi="Times New Roman" w:cs="Times New Roman"/>
                <w:noProof/>
                <w:webHidden/>
                <w:color w:val="000000" w:themeColor="text1"/>
                <w:sz w:val="24"/>
                <w:szCs w:val="24"/>
              </w:rPr>
              <w:fldChar w:fldCharType="end"/>
            </w:r>
          </w:hyperlink>
        </w:p>
        <w:p w:rsidR="00D503AA" w:rsidRPr="00D503AA" w:rsidRDefault="000B76DD" w:rsidP="00D503AA">
          <w:pPr>
            <w:pStyle w:val="TOC1"/>
            <w:tabs>
              <w:tab w:val="right" w:leader="dot" w:pos="9350"/>
            </w:tabs>
            <w:spacing w:line="360" w:lineRule="auto"/>
            <w:rPr>
              <w:rFonts w:ascii="Times New Roman" w:hAnsi="Times New Roman" w:cs="Times New Roman"/>
              <w:noProof/>
              <w:color w:val="000000" w:themeColor="text1"/>
              <w:sz w:val="24"/>
              <w:szCs w:val="24"/>
            </w:rPr>
          </w:pPr>
          <w:hyperlink w:anchor="_Toc101189791" w:history="1">
            <w:r w:rsidR="006054C2" w:rsidRPr="00D503AA">
              <w:rPr>
                <w:rStyle w:val="Hyperlink"/>
                <w:rFonts w:ascii="Times New Roman" w:hAnsi="Times New Roman" w:cs="Times New Roman"/>
                <w:noProof/>
                <w:color w:val="000000" w:themeColor="text1"/>
                <w:sz w:val="24"/>
                <w:szCs w:val="24"/>
              </w:rPr>
              <w:t>7. Financial Plan</w:t>
            </w:r>
            <w:r w:rsidR="006054C2" w:rsidRPr="00D503AA">
              <w:rPr>
                <w:rFonts w:ascii="Times New Roman" w:hAnsi="Times New Roman" w:cs="Times New Roman"/>
                <w:noProof/>
                <w:webHidden/>
                <w:color w:val="000000" w:themeColor="text1"/>
                <w:sz w:val="24"/>
                <w:szCs w:val="24"/>
              </w:rPr>
              <w:tab/>
            </w:r>
            <w:r w:rsidR="006054C2" w:rsidRPr="00D503AA">
              <w:rPr>
                <w:rFonts w:ascii="Times New Roman" w:hAnsi="Times New Roman" w:cs="Times New Roman"/>
                <w:noProof/>
                <w:webHidden/>
                <w:color w:val="000000" w:themeColor="text1"/>
                <w:sz w:val="24"/>
                <w:szCs w:val="24"/>
              </w:rPr>
              <w:fldChar w:fldCharType="begin"/>
            </w:r>
            <w:r w:rsidR="006054C2" w:rsidRPr="00D503AA">
              <w:rPr>
                <w:rFonts w:ascii="Times New Roman" w:hAnsi="Times New Roman" w:cs="Times New Roman"/>
                <w:noProof/>
                <w:webHidden/>
                <w:color w:val="000000" w:themeColor="text1"/>
                <w:sz w:val="24"/>
                <w:szCs w:val="24"/>
              </w:rPr>
              <w:instrText xml:space="preserve"> PAGEREF _Toc101189791 \h </w:instrText>
            </w:r>
            <w:r w:rsidR="006054C2" w:rsidRPr="00D503AA">
              <w:rPr>
                <w:rFonts w:ascii="Times New Roman" w:hAnsi="Times New Roman" w:cs="Times New Roman"/>
                <w:noProof/>
                <w:webHidden/>
                <w:color w:val="000000" w:themeColor="text1"/>
                <w:sz w:val="24"/>
                <w:szCs w:val="24"/>
              </w:rPr>
            </w:r>
            <w:r w:rsidR="006054C2" w:rsidRPr="00D503AA">
              <w:rPr>
                <w:rFonts w:ascii="Times New Roman" w:hAnsi="Times New Roman" w:cs="Times New Roman"/>
                <w:noProof/>
                <w:webHidden/>
                <w:color w:val="000000" w:themeColor="text1"/>
                <w:sz w:val="24"/>
                <w:szCs w:val="24"/>
              </w:rPr>
              <w:fldChar w:fldCharType="separate"/>
            </w:r>
            <w:r w:rsidR="006054C2" w:rsidRPr="00D503AA">
              <w:rPr>
                <w:rFonts w:ascii="Times New Roman" w:hAnsi="Times New Roman" w:cs="Times New Roman"/>
                <w:noProof/>
                <w:webHidden/>
                <w:color w:val="000000" w:themeColor="text1"/>
                <w:sz w:val="24"/>
                <w:szCs w:val="24"/>
              </w:rPr>
              <w:t>6</w:t>
            </w:r>
            <w:r w:rsidR="006054C2" w:rsidRPr="00D503AA">
              <w:rPr>
                <w:rFonts w:ascii="Times New Roman" w:hAnsi="Times New Roman" w:cs="Times New Roman"/>
                <w:noProof/>
                <w:webHidden/>
                <w:color w:val="000000" w:themeColor="text1"/>
                <w:sz w:val="24"/>
                <w:szCs w:val="24"/>
              </w:rPr>
              <w:fldChar w:fldCharType="end"/>
            </w:r>
          </w:hyperlink>
        </w:p>
        <w:p w:rsidR="00D503AA" w:rsidRPr="00D503AA" w:rsidRDefault="000B76DD" w:rsidP="00D503AA">
          <w:pPr>
            <w:pStyle w:val="TOC1"/>
            <w:tabs>
              <w:tab w:val="right" w:leader="dot" w:pos="9350"/>
            </w:tabs>
            <w:spacing w:line="360" w:lineRule="auto"/>
            <w:rPr>
              <w:rFonts w:ascii="Times New Roman" w:hAnsi="Times New Roman" w:cs="Times New Roman"/>
              <w:noProof/>
              <w:color w:val="000000" w:themeColor="text1"/>
              <w:sz w:val="24"/>
              <w:szCs w:val="24"/>
            </w:rPr>
          </w:pPr>
          <w:hyperlink w:anchor="_Toc101189792" w:history="1">
            <w:r w:rsidR="006054C2" w:rsidRPr="00D503AA">
              <w:rPr>
                <w:rStyle w:val="Hyperlink"/>
                <w:rFonts w:ascii="Times New Roman" w:hAnsi="Times New Roman" w:cs="Times New Roman"/>
                <w:noProof/>
                <w:color w:val="000000" w:themeColor="text1"/>
                <w:sz w:val="24"/>
                <w:szCs w:val="24"/>
              </w:rPr>
              <w:t>Conclusion</w:t>
            </w:r>
            <w:r w:rsidR="006054C2" w:rsidRPr="00D503AA">
              <w:rPr>
                <w:rFonts w:ascii="Times New Roman" w:hAnsi="Times New Roman" w:cs="Times New Roman"/>
                <w:noProof/>
                <w:webHidden/>
                <w:color w:val="000000" w:themeColor="text1"/>
                <w:sz w:val="24"/>
                <w:szCs w:val="24"/>
              </w:rPr>
              <w:tab/>
            </w:r>
            <w:r w:rsidR="006054C2" w:rsidRPr="00D503AA">
              <w:rPr>
                <w:rFonts w:ascii="Times New Roman" w:hAnsi="Times New Roman" w:cs="Times New Roman"/>
                <w:noProof/>
                <w:webHidden/>
                <w:color w:val="000000" w:themeColor="text1"/>
                <w:sz w:val="24"/>
                <w:szCs w:val="24"/>
              </w:rPr>
              <w:fldChar w:fldCharType="begin"/>
            </w:r>
            <w:r w:rsidR="006054C2" w:rsidRPr="00D503AA">
              <w:rPr>
                <w:rFonts w:ascii="Times New Roman" w:hAnsi="Times New Roman" w:cs="Times New Roman"/>
                <w:noProof/>
                <w:webHidden/>
                <w:color w:val="000000" w:themeColor="text1"/>
                <w:sz w:val="24"/>
                <w:szCs w:val="24"/>
              </w:rPr>
              <w:instrText xml:space="preserve"> PAGEREF _Toc101189792 \h </w:instrText>
            </w:r>
            <w:r w:rsidR="006054C2" w:rsidRPr="00D503AA">
              <w:rPr>
                <w:rFonts w:ascii="Times New Roman" w:hAnsi="Times New Roman" w:cs="Times New Roman"/>
                <w:noProof/>
                <w:webHidden/>
                <w:color w:val="000000" w:themeColor="text1"/>
                <w:sz w:val="24"/>
                <w:szCs w:val="24"/>
              </w:rPr>
            </w:r>
            <w:r w:rsidR="006054C2" w:rsidRPr="00D503AA">
              <w:rPr>
                <w:rFonts w:ascii="Times New Roman" w:hAnsi="Times New Roman" w:cs="Times New Roman"/>
                <w:noProof/>
                <w:webHidden/>
                <w:color w:val="000000" w:themeColor="text1"/>
                <w:sz w:val="24"/>
                <w:szCs w:val="24"/>
              </w:rPr>
              <w:fldChar w:fldCharType="separate"/>
            </w:r>
            <w:r w:rsidR="006054C2" w:rsidRPr="00D503AA">
              <w:rPr>
                <w:rFonts w:ascii="Times New Roman" w:hAnsi="Times New Roman" w:cs="Times New Roman"/>
                <w:noProof/>
                <w:webHidden/>
                <w:color w:val="000000" w:themeColor="text1"/>
                <w:sz w:val="24"/>
                <w:szCs w:val="24"/>
              </w:rPr>
              <w:t>7</w:t>
            </w:r>
            <w:r w:rsidR="006054C2" w:rsidRPr="00D503AA">
              <w:rPr>
                <w:rFonts w:ascii="Times New Roman" w:hAnsi="Times New Roman" w:cs="Times New Roman"/>
                <w:noProof/>
                <w:webHidden/>
                <w:color w:val="000000" w:themeColor="text1"/>
                <w:sz w:val="24"/>
                <w:szCs w:val="24"/>
              </w:rPr>
              <w:fldChar w:fldCharType="end"/>
            </w:r>
          </w:hyperlink>
        </w:p>
        <w:p w:rsidR="00D503AA" w:rsidRPr="00D503AA" w:rsidRDefault="000B76DD" w:rsidP="00D503AA">
          <w:pPr>
            <w:pStyle w:val="TOC1"/>
            <w:tabs>
              <w:tab w:val="right" w:leader="dot" w:pos="9350"/>
            </w:tabs>
            <w:spacing w:line="360" w:lineRule="auto"/>
            <w:rPr>
              <w:rFonts w:ascii="Times New Roman" w:hAnsi="Times New Roman" w:cs="Times New Roman"/>
              <w:noProof/>
              <w:color w:val="000000" w:themeColor="text1"/>
              <w:sz w:val="24"/>
              <w:szCs w:val="24"/>
            </w:rPr>
          </w:pPr>
          <w:hyperlink w:anchor="_Toc101189793" w:history="1">
            <w:r w:rsidR="006054C2" w:rsidRPr="00D503AA">
              <w:rPr>
                <w:rStyle w:val="Hyperlink"/>
                <w:rFonts w:ascii="Times New Roman" w:hAnsi="Times New Roman" w:cs="Times New Roman"/>
                <w:noProof/>
                <w:color w:val="000000" w:themeColor="text1"/>
                <w:sz w:val="24"/>
                <w:szCs w:val="24"/>
              </w:rPr>
              <w:t>Reference list</w:t>
            </w:r>
            <w:r w:rsidR="006054C2" w:rsidRPr="00D503AA">
              <w:rPr>
                <w:rFonts w:ascii="Times New Roman" w:hAnsi="Times New Roman" w:cs="Times New Roman"/>
                <w:noProof/>
                <w:webHidden/>
                <w:color w:val="000000" w:themeColor="text1"/>
                <w:sz w:val="24"/>
                <w:szCs w:val="24"/>
              </w:rPr>
              <w:tab/>
            </w:r>
            <w:r w:rsidR="006054C2" w:rsidRPr="00D503AA">
              <w:rPr>
                <w:rFonts w:ascii="Times New Roman" w:hAnsi="Times New Roman" w:cs="Times New Roman"/>
                <w:noProof/>
                <w:webHidden/>
                <w:color w:val="000000" w:themeColor="text1"/>
                <w:sz w:val="24"/>
                <w:szCs w:val="24"/>
              </w:rPr>
              <w:fldChar w:fldCharType="begin"/>
            </w:r>
            <w:r w:rsidR="006054C2" w:rsidRPr="00D503AA">
              <w:rPr>
                <w:rFonts w:ascii="Times New Roman" w:hAnsi="Times New Roman" w:cs="Times New Roman"/>
                <w:noProof/>
                <w:webHidden/>
                <w:color w:val="000000" w:themeColor="text1"/>
                <w:sz w:val="24"/>
                <w:szCs w:val="24"/>
              </w:rPr>
              <w:instrText xml:space="preserve"> PAGEREF _Toc101189793 \h </w:instrText>
            </w:r>
            <w:r w:rsidR="006054C2" w:rsidRPr="00D503AA">
              <w:rPr>
                <w:rFonts w:ascii="Times New Roman" w:hAnsi="Times New Roman" w:cs="Times New Roman"/>
                <w:noProof/>
                <w:webHidden/>
                <w:color w:val="000000" w:themeColor="text1"/>
                <w:sz w:val="24"/>
                <w:szCs w:val="24"/>
              </w:rPr>
            </w:r>
            <w:r w:rsidR="006054C2" w:rsidRPr="00D503AA">
              <w:rPr>
                <w:rFonts w:ascii="Times New Roman" w:hAnsi="Times New Roman" w:cs="Times New Roman"/>
                <w:noProof/>
                <w:webHidden/>
                <w:color w:val="000000" w:themeColor="text1"/>
                <w:sz w:val="24"/>
                <w:szCs w:val="24"/>
              </w:rPr>
              <w:fldChar w:fldCharType="separate"/>
            </w:r>
            <w:r w:rsidR="006054C2" w:rsidRPr="00D503AA">
              <w:rPr>
                <w:rFonts w:ascii="Times New Roman" w:hAnsi="Times New Roman" w:cs="Times New Roman"/>
                <w:noProof/>
                <w:webHidden/>
                <w:color w:val="000000" w:themeColor="text1"/>
                <w:sz w:val="24"/>
                <w:szCs w:val="24"/>
              </w:rPr>
              <w:t>7</w:t>
            </w:r>
            <w:r w:rsidR="006054C2" w:rsidRPr="00D503AA">
              <w:rPr>
                <w:rFonts w:ascii="Times New Roman" w:hAnsi="Times New Roman" w:cs="Times New Roman"/>
                <w:noProof/>
                <w:webHidden/>
                <w:color w:val="000000" w:themeColor="text1"/>
                <w:sz w:val="24"/>
                <w:szCs w:val="24"/>
              </w:rPr>
              <w:fldChar w:fldCharType="end"/>
            </w:r>
          </w:hyperlink>
        </w:p>
        <w:p w:rsidR="00D503AA" w:rsidRPr="00D503AA" w:rsidRDefault="000B76DD" w:rsidP="00D503AA">
          <w:pPr>
            <w:pStyle w:val="TOC1"/>
            <w:tabs>
              <w:tab w:val="right" w:leader="dot" w:pos="9350"/>
            </w:tabs>
            <w:spacing w:line="360" w:lineRule="auto"/>
            <w:rPr>
              <w:rFonts w:ascii="Times New Roman" w:hAnsi="Times New Roman" w:cs="Times New Roman"/>
              <w:noProof/>
              <w:color w:val="000000" w:themeColor="text1"/>
              <w:sz w:val="24"/>
              <w:szCs w:val="24"/>
            </w:rPr>
          </w:pPr>
          <w:hyperlink w:anchor="_Toc101189794" w:history="1">
            <w:r w:rsidR="006054C2" w:rsidRPr="00D503AA">
              <w:rPr>
                <w:rStyle w:val="Hyperlink"/>
                <w:rFonts w:ascii="Times New Roman" w:hAnsi="Times New Roman" w:cs="Times New Roman"/>
                <w:noProof/>
                <w:color w:val="000000" w:themeColor="text1"/>
                <w:sz w:val="24"/>
                <w:szCs w:val="24"/>
              </w:rPr>
              <w:t>Appendices</w:t>
            </w:r>
            <w:r w:rsidR="006054C2" w:rsidRPr="00D503AA">
              <w:rPr>
                <w:rFonts w:ascii="Times New Roman" w:hAnsi="Times New Roman" w:cs="Times New Roman"/>
                <w:noProof/>
                <w:webHidden/>
                <w:color w:val="000000" w:themeColor="text1"/>
                <w:sz w:val="24"/>
                <w:szCs w:val="24"/>
              </w:rPr>
              <w:tab/>
            </w:r>
            <w:r w:rsidR="006054C2" w:rsidRPr="00D503AA">
              <w:rPr>
                <w:rFonts w:ascii="Times New Roman" w:hAnsi="Times New Roman" w:cs="Times New Roman"/>
                <w:noProof/>
                <w:webHidden/>
                <w:color w:val="000000" w:themeColor="text1"/>
                <w:sz w:val="24"/>
                <w:szCs w:val="24"/>
              </w:rPr>
              <w:fldChar w:fldCharType="begin"/>
            </w:r>
            <w:r w:rsidR="006054C2" w:rsidRPr="00D503AA">
              <w:rPr>
                <w:rFonts w:ascii="Times New Roman" w:hAnsi="Times New Roman" w:cs="Times New Roman"/>
                <w:noProof/>
                <w:webHidden/>
                <w:color w:val="000000" w:themeColor="text1"/>
                <w:sz w:val="24"/>
                <w:szCs w:val="24"/>
              </w:rPr>
              <w:instrText xml:space="preserve"> PAGEREF _Toc101189794 \h </w:instrText>
            </w:r>
            <w:r w:rsidR="006054C2" w:rsidRPr="00D503AA">
              <w:rPr>
                <w:rFonts w:ascii="Times New Roman" w:hAnsi="Times New Roman" w:cs="Times New Roman"/>
                <w:noProof/>
                <w:webHidden/>
                <w:color w:val="000000" w:themeColor="text1"/>
                <w:sz w:val="24"/>
                <w:szCs w:val="24"/>
              </w:rPr>
            </w:r>
            <w:r w:rsidR="006054C2" w:rsidRPr="00D503AA">
              <w:rPr>
                <w:rFonts w:ascii="Times New Roman" w:hAnsi="Times New Roman" w:cs="Times New Roman"/>
                <w:noProof/>
                <w:webHidden/>
                <w:color w:val="000000" w:themeColor="text1"/>
                <w:sz w:val="24"/>
                <w:szCs w:val="24"/>
              </w:rPr>
              <w:fldChar w:fldCharType="separate"/>
            </w:r>
            <w:r w:rsidR="006054C2" w:rsidRPr="00D503AA">
              <w:rPr>
                <w:rFonts w:ascii="Times New Roman" w:hAnsi="Times New Roman" w:cs="Times New Roman"/>
                <w:noProof/>
                <w:webHidden/>
                <w:color w:val="000000" w:themeColor="text1"/>
                <w:sz w:val="24"/>
                <w:szCs w:val="24"/>
              </w:rPr>
              <w:t>9</w:t>
            </w:r>
            <w:r w:rsidR="006054C2" w:rsidRPr="00D503AA">
              <w:rPr>
                <w:rFonts w:ascii="Times New Roman" w:hAnsi="Times New Roman" w:cs="Times New Roman"/>
                <w:noProof/>
                <w:webHidden/>
                <w:color w:val="000000" w:themeColor="text1"/>
                <w:sz w:val="24"/>
                <w:szCs w:val="24"/>
              </w:rPr>
              <w:fldChar w:fldCharType="end"/>
            </w:r>
          </w:hyperlink>
        </w:p>
        <w:p w:rsidR="00D503AA" w:rsidRDefault="006054C2" w:rsidP="00D503AA">
          <w:pPr>
            <w:spacing w:line="360" w:lineRule="auto"/>
          </w:pPr>
          <w:r w:rsidRPr="00D503AA">
            <w:rPr>
              <w:rFonts w:ascii="Times New Roman" w:hAnsi="Times New Roman" w:cs="Times New Roman"/>
              <w:b/>
              <w:bCs/>
              <w:noProof/>
              <w:color w:val="000000" w:themeColor="text1"/>
              <w:sz w:val="24"/>
              <w:szCs w:val="24"/>
            </w:rPr>
            <w:fldChar w:fldCharType="end"/>
          </w:r>
        </w:p>
      </w:sdtContent>
    </w:sdt>
    <w:p w:rsidR="00D503AA" w:rsidRDefault="006054C2" w:rsidP="00D503AA">
      <w:pPr>
        <w:spacing w:line="360" w:lineRule="auto"/>
        <w:rPr>
          <w:rFonts w:ascii="Times New Roman" w:eastAsia="Times New Roman" w:hAnsi="Times New Roman" w:cs="Times New Roman"/>
          <w:b/>
          <w:sz w:val="28"/>
          <w:szCs w:val="28"/>
        </w:rPr>
      </w:pPr>
      <w:bookmarkStart w:id="1" w:name="_Toc101189782"/>
      <w:r>
        <w:br w:type="page"/>
      </w:r>
    </w:p>
    <w:p w:rsidR="00A04E86" w:rsidRDefault="006054C2" w:rsidP="00D503AA">
      <w:pPr>
        <w:pStyle w:val="Heading1"/>
        <w:spacing w:line="360" w:lineRule="auto"/>
      </w:pPr>
      <w:r>
        <w:t>Introduction</w:t>
      </w:r>
      <w:bookmarkEnd w:id="1"/>
    </w:p>
    <w:p w:rsidR="00A04E86" w:rsidRDefault="006054C2" w:rsidP="00D503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Entrepreneurship is defined as the potential of an individual to identify the gaps and opportunities in the market to create a business. These individuals have certain characteristic and personality traits like analytical skills, problem-solving skills, and long term vision that enables them to identify opportunities in the market for venture creation. A business plan is a documentation of the details of a business organisation like its objectives, long term vision, marketing plan, financial plan and others. In this assignment, a business plan will be detailed with a description of the products and services. Further, a marketing audit will be conducted using analytical tools to identify the influence of the internal and external business environment on the business.  </w:t>
      </w:r>
    </w:p>
    <w:p w:rsidR="00A04E86" w:rsidRDefault="006054C2" w:rsidP="00D503AA">
      <w:pPr>
        <w:pStyle w:val="Heading1"/>
        <w:spacing w:line="360" w:lineRule="auto"/>
      </w:pPr>
      <w:bookmarkStart w:id="2" w:name="_58tzoj21w3w7" w:colFirst="0" w:colLast="0"/>
      <w:bookmarkStart w:id="3" w:name="_Toc101189783"/>
      <w:bookmarkEnd w:id="2"/>
      <w:r>
        <w:t>1. Business Overview</w:t>
      </w:r>
      <w:bookmarkEnd w:id="3"/>
      <w:r>
        <w:t xml:space="preserve"> </w:t>
      </w:r>
    </w:p>
    <w:p w:rsidR="00A04E86" w:rsidRDefault="006054C2" w:rsidP="00D503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increase in pollution has heavily affected human health with a large number of cases of respiratory problems, lung problems, urinary infections and others. In addition to this, the outbreak of the pandemic has increased the number of health issues of the people like breathing problems, kidney impairment, heart problems and</w:t>
      </w:r>
      <w:r w:rsidR="00D503AA" w:rsidRPr="00D503AA">
        <w:t xml:space="preserve"> </w:t>
      </w:r>
      <w:r w:rsidR="00D503AA" w:rsidRPr="00D503AA">
        <w:rPr>
          <w:rFonts w:ascii="Times New Roman" w:eastAsia="Times New Roman" w:hAnsi="Times New Roman" w:cs="Times New Roman"/>
          <w:sz w:val="24"/>
          <w:szCs w:val="24"/>
        </w:rPr>
        <w:t>Guillain</w:t>
      </w:r>
      <w:r w:rsidR="00D503AA">
        <w:rPr>
          <w:rFonts w:ascii="Times New Roman" w:eastAsia="Times New Roman" w:hAnsi="Times New Roman" w:cs="Times New Roman"/>
          <w:sz w:val="24"/>
          <w:szCs w:val="24"/>
        </w:rPr>
        <w:t>-</w:t>
      </w:r>
      <w:r w:rsidR="00D503AA" w:rsidRPr="00D503AA">
        <w:rPr>
          <w:rFonts w:ascii="Times New Roman" w:eastAsia="Times New Roman" w:hAnsi="Times New Roman" w:cs="Times New Roman"/>
          <w:sz w:val="24"/>
          <w:szCs w:val="24"/>
        </w:rPr>
        <w:t>barre syndrome</w:t>
      </w:r>
      <w:r>
        <w:rPr>
          <w:rFonts w:ascii="Times New Roman" w:eastAsia="Times New Roman" w:hAnsi="Times New Roman" w:cs="Times New Roman"/>
          <w:sz w:val="24"/>
          <w:szCs w:val="24"/>
        </w:rPr>
        <w:t xml:space="preserve">. In this assignment or business plan, the business idea of the production of smart capsules or smart pills will be discussed in detail. These pills will have several advanced functions for detecting, sensing and appropriate delivery of drugs. The reports of alliedmarketresearch.com (2022), suggest that the market size of this new technology in the pharmaceutical industry is expected to reach $650 million in 3 years. Implementation of this technology for manufacturing will enable the company to compete with the global leaders in the pharmaceutical industry. </w:t>
      </w:r>
    </w:p>
    <w:p w:rsidR="00A04E86" w:rsidRDefault="006054C2" w:rsidP="00D503AA">
      <w:pPr>
        <w:pStyle w:val="Heading1"/>
        <w:spacing w:line="360" w:lineRule="auto"/>
      </w:pPr>
      <w:bookmarkStart w:id="4" w:name="_z9088dsn6r25" w:colFirst="0" w:colLast="0"/>
      <w:bookmarkStart w:id="5" w:name="_Toc101189784"/>
      <w:bookmarkEnd w:id="4"/>
      <w:r>
        <w:t xml:space="preserve">2. Product </w:t>
      </w:r>
      <w:bookmarkEnd w:id="5"/>
    </w:p>
    <w:p w:rsidR="00A04E86" w:rsidRDefault="006054C2" w:rsidP="00D503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Smart pills are miniature electronic devices, which are designed to perform advanced functions like detection, sensing and delivery of drugs in patients' bodies (asme.org, 2022). With the use of smart pills or capsules, the diagnosis of internal problems will become accurate. These pills have biosensors and they can be used as an important component for monitoring patients remotely and detecting and treatment of gastrointestinal disorders, ulcers and obesity. Around the world, millions of colonoscopies are performed for the detection and diagnosis of colorectal cancers and conventional procedures are used for the treatment of the patients. The use of smart pills or capsules can help to eliminate the use of conventional uncomfortable treatment procedures as these pills allow the collection of real-time information. In addition to this, the smart pills can be used for other procedures like endoscopy and appropriate and timely delivery of drugs.     </w:t>
      </w:r>
    </w:p>
    <w:p w:rsidR="00A04E86" w:rsidRDefault="006054C2" w:rsidP="00D503AA">
      <w:pPr>
        <w:pStyle w:val="Heading1"/>
        <w:spacing w:line="360" w:lineRule="auto"/>
      </w:pPr>
      <w:bookmarkStart w:id="6" w:name="_euwnqb4jwsgk" w:colFirst="0" w:colLast="0"/>
      <w:bookmarkStart w:id="7" w:name="_Toc101189785"/>
      <w:bookmarkEnd w:id="6"/>
      <w:r>
        <w:t>3. Market audit</w:t>
      </w:r>
      <w:bookmarkEnd w:id="7"/>
      <w:r>
        <w:t xml:space="preserve"> </w:t>
      </w:r>
    </w:p>
    <w:p w:rsidR="00A04E86" w:rsidRDefault="006054C2" w:rsidP="00D503AA">
      <w:pPr>
        <w:pStyle w:val="Heading2"/>
        <w:spacing w:line="360" w:lineRule="auto"/>
      </w:pPr>
      <w:bookmarkStart w:id="8" w:name="_49wzf4acs" w:colFirst="0" w:colLast="0"/>
      <w:bookmarkStart w:id="9" w:name="_Toc101189786"/>
      <w:bookmarkEnd w:id="8"/>
      <w:r>
        <w:t>SWOT analysis</w:t>
      </w:r>
      <w:bookmarkEnd w:id="9"/>
    </w:p>
    <w:p w:rsidR="00A04E86" w:rsidRDefault="006054C2" w:rsidP="00D503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analytical tool used for the determination of the internal strengths, weaknesses, threats and opportunities of a business organisation that can shape the present and future operations of the organisation is referred to as the SWOT tool. </w:t>
      </w:r>
    </w:p>
    <w:p w:rsidR="00A04E86" w:rsidRDefault="00A04E86" w:rsidP="00D503AA">
      <w:pPr>
        <w:spacing w:line="360" w:lineRule="auto"/>
        <w:jc w:val="both"/>
        <w:rPr>
          <w:rFonts w:ascii="Times New Roman" w:eastAsia="Times New Roman" w:hAnsi="Times New Roman" w:cs="Times New Roman"/>
          <w:sz w:val="24"/>
          <w:szCs w:val="24"/>
        </w:rPr>
      </w:pPr>
    </w:p>
    <w:tbl>
      <w:tblPr>
        <w:tblStyle w:val="a"/>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D6FA4">
        <w:tc>
          <w:tcPr>
            <w:tcW w:w="4680" w:type="dxa"/>
            <w:shd w:val="clear" w:color="auto" w:fill="auto"/>
            <w:tcMar>
              <w:top w:w="100" w:type="dxa"/>
              <w:left w:w="100" w:type="dxa"/>
              <w:bottom w:w="100" w:type="dxa"/>
              <w:right w:w="100" w:type="dxa"/>
            </w:tcMar>
          </w:tcPr>
          <w:p w:rsidR="00A04E86" w:rsidRPr="00D503AA" w:rsidRDefault="006054C2" w:rsidP="00D503AA">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sidRPr="00D503AA">
              <w:rPr>
                <w:rFonts w:ascii="Times New Roman" w:eastAsia="Times New Roman" w:hAnsi="Times New Roman" w:cs="Times New Roman"/>
                <w:b/>
                <w:i/>
                <w:sz w:val="24"/>
                <w:szCs w:val="24"/>
              </w:rPr>
              <w:t>Strengths</w:t>
            </w:r>
          </w:p>
          <w:p w:rsidR="00A04E86" w:rsidRDefault="006054C2" w:rsidP="00D503AA">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new technology can improve the effect and delivery of drugs at the target location in the body</w:t>
            </w:r>
          </w:p>
          <w:p w:rsidR="00A04E86" w:rsidRDefault="006054C2" w:rsidP="00D503AA">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has the strength to detect, diagnose and treat a large number of gastrointestinal and other health diseases.  </w:t>
            </w:r>
          </w:p>
        </w:tc>
        <w:tc>
          <w:tcPr>
            <w:tcW w:w="4680" w:type="dxa"/>
            <w:shd w:val="clear" w:color="auto" w:fill="auto"/>
            <w:tcMar>
              <w:top w:w="100" w:type="dxa"/>
              <w:left w:w="100" w:type="dxa"/>
              <w:bottom w:w="100" w:type="dxa"/>
              <w:right w:w="100" w:type="dxa"/>
            </w:tcMar>
          </w:tcPr>
          <w:p w:rsidR="00A04E86" w:rsidRPr="00D503AA" w:rsidRDefault="006054C2" w:rsidP="00D503AA">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sidRPr="00D503AA">
              <w:rPr>
                <w:rFonts w:ascii="Times New Roman" w:eastAsia="Times New Roman" w:hAnsi="Times New Roman" w:cs="Times New Roman"/>
                <w:b/>
                <w:i/>
                <w:sz w:val="24"/>
                <w:szCs w:val="24"/>
              </w:rPr>
              <w:t>Weaknesses</w:t>
            </w:r>
          </w:p>
          <w:p w:rsidR="00A04E86" w:rsidRDefault="006054C2" w:rsidP="00D503AA">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technology is ineffective in solving critical medical challenges (europeanpharmaceuticalreview.com, 2022)</w:t>
            </w:r>
          </w:p>
          <w:p w:rsidR="00A04E86" w:rsidRDefault="006054C2" w:rsidP="00D503AA">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can affect the relationship between the patient and the provider</w:t>
            </w:r>
          </w:p>
          <w:p w:rsidR="00A04E86" w:rsidRDefault="006054C2" w:rsidP="00D503AA">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Consumption of these smart pills has some side effects like an increase in blood pressure, faster heart rate and insomnia (medicalnewstoday.com, 2022).</w:t>
            </w:r>
          </w:p>
        </w:tc>
      </w:tr>
      <w:tr w:rsidR="00AD6FA4">
        <w:tc>
          <w:tcPr>
            <w:tcW w:w="4680" w:type="dxa"/>
            <w:shd w:val="clear" w:color="auto" w:fill="auto"/>
            <w:tcMar>
              <w:top w:w="100" w:type="dxa"/>
              <w:left w:w="100" w:type="dxa"/>
              <w:bottom w:w="100" w:type="dxa"/>
              <w:right w:w="100" w:type="dxa"/>
            </w:tcMar>
          </w:tcPr>
          <w:p w:rsidR="00A04E86" w:rsidRPr="00D503AA" w:rsidRDefault="006054C2" w:rsidP="00D503AA">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sidRPr="00D503AA">
              <w:rPr>
                <w:rFonts w:ascii="Times New Roman" w:eastAsia="Times New Roman" w:hAnsi="Times New Roman" w:cs="Times New Roman"/>
                <w:b/>
                <w:i/>
                <w:sz w:val="24"/>
                <w:szCs w:val="24"/>
              </w:rPr>
              <w:t>Opportunities</w:t>
            </w:r>
          </w:p>
          <w:p w:rsidR="00A04E86" w:rsidRDefault="006054C2" w:rsidP="00D503AA">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Opportunity to focus on the use of advanced batteries and memory to make sure that the pills can be used for the long term inside the patient's body</w:t>
            </w:r>
          </w:p>
          <w:p w:rsidR="00A04E86" w:rsidRDefault="006054C2" w:rsidP="00D503AA">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Pills can be developed for diagnosis and treatment of other multiple diseases</w:t>
            </w:r>
          </w:p>
          <w:p w:rsidR="00A04E86" w:rsidRDefault="006054C2" w:rsidP="00D503AA">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Potential to become a mainstream device for remote patient monitoring (asme.org, 2022).</w:t>
            </w:r>
          </w:p>
        </w:tc>
        <w:tc>
          <w:tcPr>
            <w:tcW w:w="4680" w:type="dxa"/>
            <w:shd w:val="clear" w:color="auto" w:fill="auto"/>
            <w:tcMar>
              <w:top w:w="100" w:type="dxa"/>
              <w:left w:w="100" w:type="dxa"/>
              <w:bottom w:w="100" w:type="dxa"/>
              <w:right w:w="100" w:type="dxa"/>
            </w:tcMar>
          </w:tcPr>
          <w:p w:rsidR="00A04E86" w:rsidRPr="00D503AA" w:rsidRDefault="006054C2" w:rsidP="00D503AA">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sidRPr="00D503AA">
              <w:rPr>
                <w:rFonts w:ascii="Times New Roman" w:eastAsia="Times New Roman" w:hAnsi="Times New Roman" w:cs="Times New Roman"/>
                <w:b/>
                <w:i/>
                <w:sz w:val="24"/>
                <w:szCs w:val="24"/>
              </w:rPr>
              <w:t>Threats</w:t>
            </w:r>
          </w:p>
          <w:p w:rsidR="00A04E86" w:rsidRDefault="006054C2" w:rsidP="00D503AA">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impact on the privacy of the patients can increase distrust </w:t>
            </w:r>
          </w:p>
          <w:p w:rsidR="00A04E86" w:rsidRDefault="006054C2" w:rsidP="00D503AA">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Heavy competition from established pharmaceutical brands and drug manufacturers</w:t>
            </w:r>
          </w:p>
          <w:p w:rsidR="00A04E86" w:rsidRDefault="006054C2" w:rsidP="00D503AA">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high price of the pills as compared to regular capsules or pills</w:t>
            </w:r>
          </w:p>
        </w:tc>
      </w:tr>
    </w:tbl>
    <w:p w:rsidR="00A04E86" w:rsidRDefault="006054C2" w:rsidP="00D503AA">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SWOT analysis</w:t>
      </w:r>
    </w:p>
    <w:p w:rsidR="00A04E86" w:rsidRDefault="006054C2" w:rsidP="00D503AA">
      <w:pPr>
        <w:pStyle w:val="Heading2"/>
        <w:spacing w:line="360" w:lineRule="auto"/>
      </w:pPr>
      <w:bookmarkStart w:id="10" w:name="_gp49hfgcb5td" w:colFirst="0" w:colLast="0"/>
      <w:bookmarkStart w:id="11" w:name="_Toc101189787"/>
      <w:bookmarkEnd w:id="10"/>
      <w:r>
        <w:t>PESTLE analysis</w:t>
      </w:r>
      <w:bookmarkEnd w:id="11"/>
    </w:p>
    <w:p w:rsidR="00A04E86" w:rsidRDefault="006054C2" w:rsidP="00D503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framework used for the analysis of the impact of the factors in the external business environment on the functioning of an organisation is called the PESTLE tool. The primary elements of this framework are:</w:t>
      </w:r>
    </w:p>
    <w:p w:rsidR="00A04E86" w:rsidRPr="00D503AA" w:rsidRDefault="006054C2" w:rsidP="00D503AA">
      <w:pPr>
        <w:spacing w:line="360" w:lineRule="auto"/>
        <w:jc w:val="both"/>
        <w:rPr>
          <w:rFonts w:ascii="Times New Roman" w:eastAsia="Times New Roman" w:hAnsi="Times New Roman" w:cs="Times New Roman"/>
          <w:b/>
          <w:i/>
          <w:sz w:val="24"/>
          <w:szCs w:val="24"/>
        </w:rPr>
      </w:pPr>
      <w:r w:rsidRPr="00D503AA">
        <w:rPr>
          <w:rFonts w:ascii="Times New Roman" w:eastAsia="Times New Roman" w:hAnsi="Times New Roman" w:cs="Times New Roman"/>
          <w:b/>
          <w:i/>
          <w:sz w:val="24"/>
          <w:szCs w:val="24"/>
        </w:rPr>
        <w:t>Political</w:t>
      </w:r>
    </w:p>
    <w:p w:rsidR="00A04E86" w:rsidRDefault="006054C2" w:rsidP="00D503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Political stability influences the development of government laws and regulations for growth of the businesses. A stable government formulates laws that are in favour of the business. Although the UK government is stable, stringent regulations are restraining the growth of this market. Thus, this external factor has a negative impact on the growth of this industry in the UK market.  </w:t>
      </w:r>
    </w:p>
    <w:p w:rsidR="00A04E86" w:rsidRPr="00D503AA" w:rsidRDefault="006054C2" w:rsidP="00D503AA">
      <w:pPr>
        <w:spacing w:line="360" w:lineRule="auto"/>
        <w:jc w:val="both"/>
        <w:rPr>
          <w:rFonts w:ascii="Times New Roman" w:eastAsia="Times New Roman" w:hAnsi="Times New Roman" w:cs="Times New Roman"/>
          <w:b/>
          <w:i/>
          <w:sz w:val="24"/>
          <w:szCs w:val="24"/>
        </w:rPr>
      </w:pPr>
      <w:r w:rsidRPr="00D503AA">
        <w:rPr>
          <w:rFonts w:ascii="Times New Roman" w:eastAsia="Times New Roman" w:hAnsi="Times New Roman" w:cs="Times New Roman"/>
          <w:b/>
          <w:i/>
          <w:sz w:val="24"/>
          <w:szCs w:val="24"/>
        </w:rPr>
        <w:t>Economy</w:t>
      </w:r>
    </w:p>
    <w:p w:rsidR="00A04E86" w:rsidRDefault="006054C2" w:rsidP="00D503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UK has faced a serious economic downturn with the impact of the pandemic on businesses across different industrial sectors. The rate of growth of the gross domestic product has been affected due to the temporary and permanent closure of multiple businesses. The economy of the UK was down by 6.3 per cent due to the COVID-19 pandemic. The economic downturn also affects businesses by significantly lowering cash flow in the market, low confidence of the investors and a drop in output of the businesses. As a result, the economic factor of the external business environment will have a negative impact on the business since it will lower the investment opportunities. </w:t>
      </w:r>
    </w:p>
    <w:p w:rsidR="00A04E86" w:rsidRPr="00D503AA" w:rsidRDefault="006054C2" w:rsidP="00D503AA">
      <w:pPr>
        <w:spacing w:line="360" w:lineRule="auto"/>
        <w:jc w:val="both"/>
        <w:rPr>
          <w:rFonts w:ascii="Times New Roman" w:eastAsia="Times New Roman" w:hAnsi="Times New Roman" w:cs="Times New Roman"/>
          <w:b/>
          <w:i/>
          <w:sz w:val="24"/>
          <w:szCs w:val="24"/>
        </w:rPr>
      </w:pPr>
      <w:r w:rsidRPr="00D503AA">
        <w:rPr>
          <w:rFonts w:ascii="Times New Roman" w:eastAsia="Times New Roman" w:hAnsi="Times New Roman" w:cs="Times New Roman"/>
          <w:b/>
          <w:i/>
          <w:sz w:val="24"/>
          <w:szCs w:val="24"/>
        </w:rPr>
        <w:t>Social</w:t>
      </w:r>
    </w:p>
    <w:p w:rsidR="00A04E86" w:rsidRDefault="006054C2" w:rsidP="00D503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social factor can be the increase in health issues and diseases of the people with pollution and global warming. There is an increase in cases of gastrointestinal disorders, respiratory problems, lung infections, heart diseases, kidney disorders and other health issues. Millions of people are diagnosed through colonoscopy and endoscopy, which are complex procedures. This complexity can be eliminated through the use of smart pills, which allow remote detection, diagnosis and screening of these health issues.  </w:t>
      </w:r>
    </w:p>
    <w:p w:rsidR="00A04E86" w:rsidRPr="00D503AA" w:rsidRDefault="006054C2" w:rsidP="00D503AA">
      <w:pPr>
        <w:spacing w:line="360" w:lineRule="auto"/>
        <w:jc w:val="both"/>
        <w:rPr>
          <w:rFonts w:ascii="Times New Roman" w:eastAsia="Times New Roman" w:hAnsi="Times New Roman" w:cs="Times New Roman"/>
          <w:b/>
          <w:i/>
          <w:sz w:val="24"/>
          <w:szCs w:val="24"/>
        </w:rPr>
      </w:pPr>
      <w:r w:rsidRPr="00D503AA">
        <w:rPr>
          <w:rFonts w:ascii="Times New Roman" w:eastAsia="Times New Roman" w:hAnsi="Times New Roman" w:cs="Times New Roman"/>
          <w:b/>
          <w:i/>
          <w:sz w:val="24"/>
          <w:szCs w:val="24"/>
        </w:rPr>
        <w:t>Technology</w:t>
      </w:r>
    </w:p>
    <w:p w:rsidR="00A04E86" w:rsidRDefault="006054C2" w:rsidP="00D503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Technology plays the most important role in the development of these smart pills and capsules for the diagnosis and treatment of diseases and health problems. The UK is a technologically developed nation, where people have the knowledge of advanced technologies and their utilities.  Moreover, the workforce in a technologically developed nation is skilled and has expertise in the implementation of advanced technologies. As a result, this social factor will have a positive impact on the growth of the market of smart pills and capsules. Further, it will also facilitate improvement of the product to make it a mainstream product for point of care testing. Thus, it will have a positive impact on the business.</w:t>
      </w:r>
    </w:p>
    <w:p w:rsidR="00A04E86" w:rsidRPr="00D503AA" w:rsidRDefault="006054C2" w:rsidP="00D503AA">
      <w:pPr>
        <w:spacing w:line="360" w:lineRule="auto"/>
        <w:jc w:val="both"/>
        <w:rPr>
          <w:rFonts w:ascii="Times New Roman" w:eastAsia="Times New Roman" w:hAnsi="Times New Roman" w:cs="Times New Roman"/>
          <w:b/>
          <w:i/>
          <w:sz w:val="24"/>
          <w:szCs w:val="24"/>
        </w:rPr>
      </w:pPr>
      <w:r w:rsidRPr="00D503AA">
        <w:rPr>
          <w:rFonts w:ascii="Times New Roman" w:eastAsia="Times New Roman" w:hAnsi="Times New Roman" w:cs="Times New Roman"/>
          <w:b/>
          <w:i/>
          <w:sz w:val="24"/>
          <w:szCs w:val="24"/>
        </w:rPr>
        <w:t>Environment</w:t>
      </w:r>
    </w:p>
    <w:p w:rsidR="00A04E86" w:rsidRDefault="006054C2" w:rsidP="00D503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natural environment is seriously affected by the businesses through discharge of harmful drugs and chemicals into water bodies, the release of gases and others. Implementation of advanced technologies in smart capsules can decrease the consumption of conventional pills since they serve the purpose of timely delivery of appropriate drugs at intended sites inside the body. As a result, it will lower the discharge of drugs and chemicals into water bodies and this external factor will have a positive impact on the improvement of the reputation of this business.    </w:t>
      </w:r>
    </w:p>
    <w:p w:rsidR="00A04E86" w:rsidRPr="00D503AA" w:rsidRDefault="006054C2" w:rsidP="00D503AA">
      <w:pPr>
        <w:spacing w:line="360" w:lineRule="auto"/>
        <w:jc w:val="both"/>
        <w:rPr>
          <w:rFonts w:ascii="Times New Roman" w:eastAsia="Times New Roman" w:hAnsi="Times New Roman" w:cs="Times New Roman"/>
          <w:b/>
          <w:i/>
          <w:sz w:val="24"/>
          <w:szCs w:val="24"/>
        </w:rPr>
      </w:pPr>
      <w:r w:rsidRPr="00D503AA">
        <w:rPr>
          <w:rFonts w:ascii="Times New Roman" w:eastAsia="Times New Roman" w:hAnsi="Times New Roman" w:cs="Times New Roman"/>
          <w:b/>
          <w:i/>
          <w:sz w:val="24"/>
          <w:szCs w:val="24"/>
        </w:rPr>
        <w:t>Legal</w:t>
      </w:r>
    </w:p>
    <w:p w:rsidR="00A04E86" w:rsidRDefault="006054C2" w:rsidP="00D503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legal factor refers to compliance with government regulations and laws to protect the business from legal lawsuits and proceedings. The company needs to comply with the business laws and other regulations of the pharmaceutical industry to prevent the company from legal lawsuits. In addition to this, the Health and Safety Act 1974 and Equality Act 2010 need to be considered in the development of equality policies for the company. This will have a positive impact on the motivation and job satisfaction of the employees. </w:t>
      </w:r>
    </w:p>
    <w:p w:rsidR="00A04E86" w:rsidRDefault="006054C2" w:rsidP="00D503AA">
      <w:pPr>
        <w:pStyle w:val="Heading1"/>
        <w:spacing w:line="360" w:lineRule="auto"/>
      </w:pPr>
      <w:bookmarkStart w:id="12" w:name="_thn7a95m08i2" w:colFirst="0" w:colLast="0"/>
      <w:bookmarkStart w:id="13" w:name="_Toc101189788"/>
      <w:bookmarkEnd w:id="12"/>
      <w:r>
        <w:t>4. Target Market</w:t>
      </w:r>
      <w:bookmarkEnd w:id="13"/>
      <w:r>
        <w:t xml:space="preserve"> </w:t>
      </w:r>
    </w:p>
    <w:p w:rsidR="00A04E86" w:rsidRDefault="006054C2" w:rsidP="00D503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any business, it is essential to identify the target market to allow the marketers to concentrate and focus more on the markets, where the product is likely to succeed. Moreover, the selection of a target market also helps a company to reach potential clients and the market strategies and plans can be developed for better acquisition and retention of those clients. According to the insights of bizfluent.com (2022), identification of a target market helps to keep a brand competitive, develops interest, enhances growth potential, and develops loyalty. The target market for this product is mainly healthcare institutions, hospitals and medical practitioners. The marketing plan and the </w:t>
      </w:r>
      <w:r w:rsidR="00B56429">
        <w:rPr>
          <w:rFonts w:ascii="Times New Roman" w:eastAsia="Times New Roman" w:hAnsi="Times New Roman" w:cs="Times New Roman"/>
          <w:sz w:val="24"/>
          <w:szCs w:val="24"/>
        </w:rPr>
        <w:t>strategy</w:t>
      </w:r>
      <w:r>
        <w:rPr>
          <w:rFonts w:ascii="Times New Roman" w:eastAsia="Times New Roman" w:hAnsi="Times New Roman" w:cs="Times New Roman"/>
          <w:sz w:val="24"/>
          <w:szCs w:val="24"/>
        </w:rPr>
        <w:t xml:space="preserve"> should primarily focus on these clients for better acquisition and engagement. The healthcare institution and the practitioner have the potential to analyse the benefits and the side effects of the smart pills and eventually, they can recommend the patients according to their requirements. </w:t>
      </w:r>
    </w:p>
    <w:p w:rsidR="00A04E86" w:rsidRDefault="006054C2" w:rsidP="00D503AA">
      <w:pPr>
        <w:pStyle w:val="Heading1"/>
        <w:spacing w:line="360" w:lineRule="auto"/>
      </w:pPr>
      <w:bookmarkStart w:id="14" w:name="_txzfbnqmnslx" w:colFirst="0" w:colLast="0"/>
      <w:bookmarkStart w:id="15" w:name="_Toc101189789"/>
      <w:bookmarkEnd w:id="14"/>
      <w:r>
        <w:t>5. Marketing Plan</w:t>
      </w:r>
      <w:bookmarkEnd w:id="15"/>
      <w:r>
        <w:t xml:space="preserve"> </w:t>
      </w:r>
    </w:p>
    <w:p w:rsidR="00A04E86" w:rsidRDefault="006054C2" w:rsidP="00D503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effective marketing plan plays an important role in the success of a product or service offered by a business organisation. Marketing activities help to establish communication between the brand and the consumer and inform them about the benefits and utility of the products. As opined by Stone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it is considered an important strategy for better acquisition and engagement of the customers. The smart pill manufacturer can promote the product through brand campaigns in healthcare institutions or organisations. The selection of this site will enable them to reach out to a large number of potential consumers, who are seeking better diagnosis and treatment procedures. Moreover, campaigning inside healthcare organisations and hospitals will grab the attention of the people and it will contribute to better engagement of the consumers. Additionally, the company can also use the power of social media platforms for the marketing and promotion of the product. These platforms can provide reach millions of customers globally, which will facilitate the brand to seek international expansion. For example, platforms like Facebook connect more than 1.93 billion users every day (statista.com, 2022). On these platforms, interesting content on the use and benefits of the product over conventional procedures of diagnosis and treatment can be shared to attract the attention of the customers.  </w:t>
      </w:r>
    </w:p>
    <w:p w:rsidR="00A04E86" w:rsidRDefault="006054C2" w:rsidP="00D503AA">
      <w:pPr>
        <w:pStyle w:val="Heading1"/>
        <w:spacing w:line="360" w:lineRule="auto"/>
      </w:pPr>
      <w:bookmarkStart w:id="16" w:name="_ngxh2xw1zn98" w:colFirst="0" w:colLast="0"/>
      <w:bookmarkStart w:id="17" w:name="_Toc101189790"/>
      <w:bookmarkEnd w:id="16"/>
      <w:r>
        <w:t>6. Management Team</w:t>
      </w:r>
      <w:bookmarkEnd w:id="17"/>
      <w:r>
        <w:t xml:space="preserve"> </w:t>
      </w:r>
    </w:p>
    <w:p w:rsidR="00A04E86" w:rsidRDefault="006054C2" w:rsidP="00D503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management team refers to a group of managers who are responsible for managing different operations within a business organisation. A management team plan is an important part of the business plan since it includes details of the skills and expertise of the managers to attract prospective investors (indeed.com, 2022). For the creation of an impressive management team, the resumes of each of the managers need to be collected. This resume provides information on the soft and technical skills of the candidates and their experience in the industry. The professional accomplishments and achievements of the managers need to be assessed before their selection and assignment of responsibilities. Secondly, the management team will be organised into different categories. The smart pill manufacturing company is going to have multiple divisions like the production division, operation division, marketing division, sales, finance and accounts division.  In each division, managers need to be assigned for effective management of each divisional area. Thirdly, the managers will be assigned their respective job titles and responsibilities for the development of an effective management team.  </w:t>
      </w:r>
    </w:p>
    <w:p w:rsidR="00A04E86" w:rsidRDefault="006054C2" w:rsidP="00D503AA">
      <w:pPr>
        <w:pStyle w:val="Heading1"/>
        <w:spacing w:line="360" w:lineRule="auto"/>
      </w:pPr>
      <w:bookmarkStart w:id="18" w:name="_5axoqce896b0" w:colFirst="0" w:colLast="0"/>
      <w:bookmarkStart w:id="19" w:name="_Toc101189791"/>
      <w:bookmarkEnd w:id="18"/>
      <w:r>
        <w:t>7. Financial Plan</w:t>
      </w:r>
      <w:bookmarkEnd w:id="19"/>
    </w:p>
    <w:p w:rsidR="00A04E86" w:rsidRDefault="006054C2" w:rsidP="00D503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financial plan is an integral part of the overall business plan, which consists mainly of three parts - income statement, cash flow statement and balance sheet. It is important for every business since it provides a roadmap to accomplishments of the short term and the long term goals. As opined by Lai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a financial plan helps to lay out the possible costs and provides tactics for managing these costs. To develop the financial plan for this company, the expenses, assets and liabilities and other related information will be collected and analysed before the development of the plan. Following this, the short term and the long term goals and mission of the organisation will be identified and a time frame will be set for the achievement of those goals. Thirdly, the cash flow of the company will be managed and budgeting will be performed to manage the regular expenses. Further, the development of an effective financial plan will also result in better allocation of resources, reduce costs and result in better management of crises and risks. </w:t>
      </w:r>
    </w:p>
    <w:p w:rsidR="00A04E86" w:rsidRDefault="006054C2" w:rsidP="00D503AA">
      <w:pPr>
        <w:pStyle w:val="Heading1"/>
        <w:spacing w:line="360" w:lineRule="auto"/>
      </w:pPr>
      <w:bookmarkStart w:id="20" w:name="_bn7i3vibd8om" w:colFirst="0" w:colLast="0"/>
      <w:bookmarkStart w:id="21" w:name="_Toc101189792"/>
      <w:bookmarkEnd w:id="20"/>
      <w:r>
        <w:t>Conclusion</w:t>
      </w:r>
      <w:bookmarkEnd w:id="21"/>
      <w:r>
        <w:t xml:space="preserve"> </w:t>
      </w:r>
    </w:p>
    <w:p w:rsidR="00A04E86" w:rsidRDefault="006054C2" w:rsidP="00D503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conclusion that can be derived from the discussion is that the business plan outlines the overview of the business, description of the products and services and planning of marketing activities, finance, and other functional areas. It is important for a venture to have an attractive business plan to engage potential investors. Further, the financial plan and management team plan is an important part of the business plan that enhances the weighting of the plan. While developing a business plan, analysis of the impact of the internal and external factors of the business environment also needs to be analysed for the development of effective strategies to facilitate the growth and development of the business. </w:t>
      </w:r>
    </w:p>
    <w:p w:rsidR="00B56429" w:rsidRDefault="006054C2">
      <w:pPr>
        <w:rPr>
          <w:rFonts w:ascii="Times New Roman" w:eastAsia="Times New Roman" w:hAnsi="Times New Roman" w:cs="Times New Roman"/>
          <w:b/>
          <w:sz w:val="28"/>
          <w:szCs w:val="28"/>
        </w:rPr>
      </w:pPr>
      <w:bookmarkStart w:id="22" w:name="_qhx4pdgbu4ee" w:colFirst="0" w:colLast="0"/>
      <w:bookmarkStart w:id="23" w:name="_Toc101189793"/>
      <w:bookmarkEnd w:id="22"/>
      <w:r>
        <w:br w:type="page"/>
      </w:r>
    </w:p>
    <w:p w:rsidR="00A04E86" w:rsidRDefault="006054C2" w:rsidP="00D503AA">
      <w:pPr>
        <w:pStyle w:val="Heading1"/>
        <w:spacing w:line="360" w:lineRule="auto"/>
      </w:pPr>
      <w:r>
        <w:t>Reference list</w:t>
      </w:r>
      <w:bookmarkEnd w:id="23"/>
    </w:p>
    <w:p w:rsidR="00A04E86" w:rsidRDefault="006054C2" w:rsidP="00D503A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alliedmarketresearch.com, 2022. </w:t>
      </w:r>
      <w:r>
        <w:rPr>
          <w:rFonts w:ascii="Times New Roman" w:eastAsia="Times New Roman" w:hAnsi="Times New Roman" w:cs="Times New Roman"/>
          <w:i/>
          <w:sz w:val="24"/>
          <w:szCs w:val="24"/>
        </w:rPr>
        <w:t>Smart Pills Market Overview:</w:t>
      </w:r>
      <w:r>
        <w:rPr>
          <w:rFonts w:ascii="Times New Roman" w:eastAsia="Times New Roman" w:hAnsi="Times New Roman" w:cs="Times New Roman"/>
          <w:sz w:val="24"/>
          <w:szCs w:val="24"/>
        </w:rPr>
        <w:t xml:space="preserve"> [Online]. Available at:</w:t>
      </w:r>
      <w:hyperlink r:id="rId8" w:history="1">
        <w:r>
          <w:rPr>
            <w:rFonts w:ascii="Times New Roman" w:eastAsia="Times New Roman" w:hAnsi="Times New Roman" w:cs="Times New Roman"/>
            <w:sz w:val="24"/>
            <w:szCs w:val="24"/>
          </w:rPr>
          <w:t xml:space="preserve"> https://www.alliedmarketresearch.com/smart-pills-market</w:t>
        </w:r>
      </w:hyperlink>
      <w:r>
        <w:rPr>
          <w:rFonts w:ascii="Times New Roman" w:eastAsia="Times New Roman" w:hAnsi="Times New Roman" w:cs="Times New Roman"/>
          <w:sz w:val="24"/>
          <w:szCs w:val="24"/>
        </w:rPr>
        <w:t xml:space="preserve"> [Accessed 18th April 2022]</w:t>
      </w:r>
    </w:p>
    <w:p w:rsidR="00A04E86" w:rsidRDefault="006054C2" w:rsidP="00D503A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asme.org, 2022. </w:t>
      </w:r>
      <w:r>
        <w:rPr>
          <w:rFonts w:ascii="Times New Roman" w:eastAsia="Times New Roman" w:hAnsi="Times New Roman" w:cs="Times New Roman"/>
          <w:i/>
          <w:sz w:val="24"/>
          <w:szCs w:val="24"/>
        </w:rPr>
        <w:t xml:space="preserve">Smart Pills Enable Convenient Diagnostics and Accurate Therapy </w:t>
      </w:r>
      <w:r>
        <w:rPr>
          <w:rFonts w:ascii="Times New Roman" w:eastAsia="Times New Roman" w:hAnsi="Times New Roman" w:cs="Times New Roman"/>
          <w:sz w:val="24"/>
          <w:szCs w:val="24"/>
        </w:rPr>
        <w:t>[Online]. Available at:</w:t>
      </w:r>
      <w:hyperlink r:id="rId9" w:history="1">
        <w:r>
          <w:rPr>
            <w:rFonts w:ascii="Times New Roman" w:eastAsia="Times New Roman" w:hAnsi="Times New Roman" w:cs="Times New Roman"/>
            <w:sz w:val="24"/>
            <w:szCs w:val="24"/>
          </w:rPr>
          <w:t xml:space="preserve"> https://aabme.asme.org/posts/smart-pills-enable-convenient-diagnostics-and-accurate-therapeutics</w:t>
        </w:r>
      </w:hyperlink>
      <w:r>
        <w:rPr>
          <w:rFonts w:ascii="Times New Roman" w:eastAsia="Times New Roman" w:hAnsi="Times New Roman" w:cs="Times New Roman"/>
          <w:sz w:val="24"/>
          <w:szCs w:val="24"/>
        </w:rPr>
        <w:t xml:space="preserve"> [Accessed 18th April 2022]</w:t>
      </w:r>
    </w:p>
    <w:p w:rsidR="00A04E86" w:rsidRDefault="006054C2" w:rsidP="00D503A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bizfluent.com, 2022. </w:t>
      </w:r>
      <w:r>
        <w:rPr>
          <w:rFonts w:ascii="Times New Roman" w:eastAsia="Times New Roman" w:hAnsi="Times New Roman" w:cs="Times New Roman"/>
          <w:i/>
          <w:sz w:val="24"/>
          <w:szCs w:val="24"/>
        </w:rPr>
        <w:t xml:space="preserve">The Importance of the Target Market </w:t>
      </w:r>
      <w:r>
        <w:rPr>
          <w:rFonts w:ascii="Times New Roman" w:eastAsia="Times New Roman" w:hAnsi="Times New Roman" w:cs="Times New Roman"/>
          <w:sz w:val="24"/>
          <w:szCs w:val="24"/>
        </w:rPr>
        <w:t>[Online]. Available at: https://bizfluent.com/info-8211055-advantages-disadvantages-undifferentiated-marketing.html [Accessed 18th April 2022]</w:t>
      </w:r>
    </w:p>
    <w:p w:rsidR="00A04E86" w:rsidRDefault="006054C2" w:rsidP="00D503A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europeanpharmaceuticalreview.com, 2022. </w:t>
      </w:r>
      <w:r>
        <w:rPr>
          <w:rFonts w:ascii="Times New Roman" w:eastAsia="Times New Roman" w:hAnsi="Times New Roman" w:cs="Times New Roman"/>
          <w:i/>
          <w:sz w:val="24"/>
          <w:szCs w:val="24"/>
        </w:rPr>
        <w:t xml:space="preserve">Smart pills could ‘dumb down’ medical care </w:t>
      </w:r>
      <w:r>
        <w:rPr>
          <w:rFonts w:ascii="Times New Roman" w:eastAsia="Times New Roman" w:hAnsi="Times New Roman" w:cs="Times New Roman"/>
          <w:sz w:val="24"/>
          <w:szCs w:val="24"/>
        </w:rPr>
        <w:t>[Online]. Available at: https://www.europeanpharmaceuticalreview.com/news/79399/smart-pills/#:~:text=Smart%20pills%2C%20also%20known%20as,body%20when%20they%20are%20ingested. [Accessed 18th April 2022]</w:t>
      </w:r>
    </w:p>
    <w:p w:rsidR="00A04E86" w:rsidRDefault="006054C2" w:rsidP="00D503A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indeed.com, 2022. </w:t>
      </w:r>
      <w:r>
        <w:rPr>
          <w:rFonts w:ascii="Times New Roman" w:eastAsia="Times New Roman" w:hAnsi="Times New Roman" w:cs="Times New Roman"/>
          <w:i/>
          <w:sz w:val="24"/>
          <w:szCs w:val="24"/>
        </w:rPr>
        <w:t xml:space="preserve">How To Write a Management Team Business Plan </w:t>
      </w:r>
      <w:r>
        <w:rPr>
          <w:rFonts w:ascii="Times New Roman" w:eastAsia="Times New Roman" w:hAnsi="Times New Roman" w:cs="Times New Roman"/>
          <w:sz w:val="24"/>
          <w:szCs w:val="24"/>
        </w:rPr>
        <w:t>[Online]. Available at:</w:t>
      </w:r>
      <w:hyperlink r:id="rId10" w:history="1">
        <w:r>
          <w:rPr>
            <w:rFonts w:ascii="Times New Roman" w:eastAsia="Times New Roman" w:hAnsi="Times New Roman" w:cs="Times New Roman"/>
            <w:sz w:val="24"/>
            <w:szCs w:val="24"/>
          </w:rPr>
          <w:t xml:space="preserve"> https://www.indeed.com/career-advice/career-development/management-team-business-plan</w:t>
        </w:r>
      </w:hyperlink>
      <w:r>
        <w:rPr>
          <w:rFonts w:ascii="Times New Roman" w:eastAsia="Times New Roman" w:hAnsi="Times New Roman" w:cs="Times New Roman"/>
          <w:sz w:val="24"/>
          <w:szCs w:val="24"/>
        </w:rPr>
        <w:t xml:space="preserve"> [Accessed 18th April 2022]</w:t>
      </w:r>
    </w:p>
    <w:p w:rsidR="00A04E86" w:rsidRDefault="006054C2" w:rsidP="00D503A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Lai, I.K.W. and Wong, J.W.C., 2020. Comparing crisis management practices in the hotel industry between initial and pandemic stages of COVID-19. </w:t>
      </w:r>
      <w:r>
        <w:rPr>
          <w:rFonts w:ascii="Times New Roman" w:eastAsia="Times New Roman" w:hAnsi="Times New Roman" w:cs="Times New Roman"/>
          <w:i/>
          <w:sz w:val="24"/>
          <w:szCs w:val="24"/>
        </w:rPr>
        <w:t>International Journal of Contemporary Hospitality Management</w:t>
      </w:r>
      <w:r>
        <w:rPr>
          <w:rFonts w:ascii="Times New Roman" w:eastAsia="Times New Roman" w:hAnsi="Times New Roman" w:cs="Times New Roman"/>
          <w:sz w:val="24"/>
          <w:szCs w:val="24"/>
        </w:rPr>
        <w:t>.</w:t>
      </w:r>
    </w:p>
    <w:p w:rsidR="00A04E86" w:rsidRDefault="006054C2" w:rsidP="00D503A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medicalnewstoday.com, 2022. </w:t>
      </w:r>
      <w:r>
        <w:rPr>
          <w:rFonts w:ascii="Times New Roman" w:eastAsia="Times New Roman" w:hAnsi="Times New Roman" w:cs="Times New Roman"/>
          <w:i/>
          <w:sz w:val="24"/>
          <w:szCs w:val="24"/>
        </w:rPr>
        <w:t xml:space="preserve">What are nootropics (smart drugs)? </w:t>
      </w:r>
      <w:r>
        <w:rPr>
          <w:rFonts w:ascii="Times New Roman" w:eastAsia="Times New Roman" w:hAnsi="Times New Roman" w:cs="Times New Roman"/>
          <w:sz w:val="24"/>
          <w:szCs w:val="24"/>
        </w:rPr>
        <w:t>[Online]. Available at:</w:t>
      </w:r>
      <w:hyperlink r:id="rId11" w:anchor="prescription" w:history="1">
        <w:r>
          <w:rPr>
            <w:rFonts w:ascii="Times New Roman" w:eastAsia="Times New Roman" w:hAnsi="Times New Roman" w:cs="Times New Roman"/>
            <w:sz w:val="24"/>
            <w:szCs w:val="24"/>
          </w:rPr>
          <w:t xml:space="preserve"> https://www.medicalnewstoday.com/articles/326379#prescription</w:t>
        </w:r>
      </w:hyperlink>
      <w:r>
        <w:rPr>
          <w:rFonts w:ascii="Times New Roman" w:eastAsia="Times New Roman" w:hAnsi="Times New Roman" w:cs="Times New Roman"/>
          <w:sz w:val="24"/>
          <w:szCs w:val="24"/>
        </w:rPr>
        <w:t xml:space="preserve"> [Accessed 18th April 2022]</w:t>
      </w:r>
    </w:p>
    <w:p w:rsidR="00A04E86" w:rsidRDefault="006054C2" w:rsidP="00D503A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statista.com, 2022. </w:t>
      </w:r>
      <w:r>
        <w:rPr>
          <w:rFonts w:ascii="Times New Roman" w:eastAsia="Times New Roman" w:hAnsi="Times New Roman" w:cs="Times New Roman"/>
          <w:i/>
          <w:sz w:val="24"/>
          <w:szCs w:val="24"/>
        </w:rPr>
        <w:t xml:space="preserve">Facebook: number of daily active users worldwide 2011-2021 </w:t>
      </w:r>
      <w:r>
        <w:rPr>
          <w:rFonts w:ascii="Times New Roman" w:eastAsia="Times New Roman" w:hAnsi="Times New Roman" w:cs="Times New Roman"/>
          <w:sz w:val="24"/>
          <w:szCs w:val="24"/>
        </w:rPr>
        <w:t>[Online]. Available at: https://www.statista.com/statistics/346167/facebook-global-dau/#:~:text=During%20the%20fourth%20quarter%20of,gained%20around%2084%20million%20users. [Accessed 18th April 2022]</w:t>
      </w:r>
    </w:p>
    <w:p w:rsidR="00A04E86" w:rsidRDefault="006054C2" w:rsidP="00D503A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Stone, M., Aravopoulou, E., Ekinci, Y., Evans, G., Hobbs, M., Labib, A., Laughlin, P., Machtynger, J. and Machtynger, L., 2020. Artificial intelligence (AI) in strategic marketing decision-making: a research agenda. </w:t>
      </w:r>
      <w:r>
        <w:rPr>
          <w:rFonts w:ascii="Times New Roman" w:eastAsia="Times New Roman" w:hAnsi="Times New Roman" w:cs="Times New Roman"/>
          <w:i/>
          <w:sz w:val="24"/>
          <w:szCs w:val="24"/>
        </w:rPr>
        <w:t>The Bottom Line</w:t>
      </w:r>
      <w:r>
        <w:rPr>
          <w:rFonts w:ascii="Times New Roman" w:eastAsia="Times New Roman" w:hAnsi="Times New Roman" w:cs="Times New Roman"/>
          <w:sz w:val="24"/>
          <w:szCs w:val="24"/>
        </w:rPr>
        <w:t>.</w:t>
      </w:r>
      <w:r>
        <w:br w:type="page"/>
      </w:r>
    </w:p>
    <w:p w:rsidR="00A04E86" w:rsidRDefault="006054C2" w:rsidP="00D503AA">
      <w:pPr>
        <w:pStyle w:val="Heading1"/>
        <w:spacing w:before="240" w:after="240" w:line="360" w:lineRule="auto"/>
      </w:pPr>
      <w:bookmarkStart w:id="24" w:name="_cydsz24n43r4" w:colFirst="0" w:colLast="0"/>
      <w:bookmarkStart w:id="25" w:name="_Toc101189794"/>
      <w:bookmarkEnd w:id="24"/>
      <w:r>
        <w:t>Appendices</w:t>
      </w:r>
      <w:bookmarkEnd w:id="25"/>
    </w:p>
    <w:p w:rsidR="00A04E86" w:rsidRDefault="00887D46" w:rsidP="00D503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r>
      <w:r w:rsidR="00887D46">
        <w:rPr>
          <w:rFonts w:ascii="Times New Roman" w:eastAsia="Times New Roman" w:hAnsi="Times New Roman" w:cs="Times New Roman"/>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3pt;height:262.35pt">
            <v:imagedata r:id="rId12" o:title="Slide1"/>
          </v:shape>
        </w:pict>
      </w:r>
    </w:p>
    <w:p w:rsidR="00FC1ED3" w:rsidRDefault="00887D46" w:rsidP="00D503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r>
      <w:r w:rsidR="00887D46">
        <w:rPr>
          <w:rFonts w:ascii="Times New Roman" w:eastAsia="Times New Roman" w:hAnsi="Times New Roman" w:cs="Times New Roman"/>
          <w:noProof/>
          <w:sz w:val="24"/>
          <w:szCs w:val="24"/>
        </w:rPr>
        <w:pict>
          <v:shape id="_x0000_i1026" type="#_x0000_t75" style="width:468.3pt;height:262.35pt">
            <v:imagedata r:id="rId13" o:title="Slide2"/>
          </v:shape>
        </w:pict>
      </w:r>
    </w:p>
    <w:p w:rsidR="00FC1ED3" w:rsidRDefault="00887D46" w:rsidP="00D503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r>
      <w:r w:rsidR="00887D46">
        <w:rPr>
          <w:rFonts w:ascii="Times New Roman" w:eastAsia="Times New Roman" w:hAnsi="Times New Roman" w:cs="Times New Roman"/>
          <w:noProof/>
          <w:sz w:val="24"/>
          <w:szCs w:val="24"/>
        </w:rPr>
        <w:pict>
          <v:shape id="_x0000_i1027" type="#_x0000_t75" style="width:468.3pt;height:262.35pt">
            <v:imagedata r:id="rId14" o:title="Slide3"/>
          </v:shape>
        </w:pict>
      </w:r>
    </w:p>
    <w:p w:rsidR="00FC1ED3" w:rsidRDefault="00FC1ED3" w:rsidP="00D503AA">
      <w:pPr>
        <w:spacing w:line="360" w:lineRule="auto"/>
        <w:jc w:val="both"/>
        <w:rPr>
          <w:rFonts w:ascii="Times New Roman" w:eastAsia="Times New Roman" w:hAnsi="Times New Roman" w:cs="Times New Roman"/>
          <w:sz w:val="24"/>
          <w:szCs w:val="24"/>
        </w:rPr>
      </w:pPr>
    </w:p>
    <w:p w:rsidR="00FC1ED3" w:rsidRDefault="00887D46" w:rsidP="00D503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r>
      <w:r w:rsidR="00887D46">
        <w:rPr>
          <w:rFonts w:ascii="Times New Roman" w:eastAsia="Times New Roman" w:hAnsi="Times New Roman" w:cs="Times New Roman"/>
          <w:noProof/>
          <w:sz w:val="24"/>
          <w:szCs w:val="24"/>
        </w:rPr>
        <w:pict>
          <v:shape id="_x0000_i1028" type="#_x0000_t75" style="width:468.3pt;height:262.35pt">
            <v:imagedata r:id="rId15" o:title="Slide4"/>
          </v:shape>
        </w:pict>
      </w:r>
    </w:p>
    <w:p w:rsidR="00FC1ED3" w:rsidRDefault="00887D46" w:rsidP="00D503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r>
      <w:r w:rsidR="00887D46">
        <w:rPr>
          <w:rFonts w:ascii="Times New Roman" w:eastAsia="Times New Roman" w:hAnsi="Times New Roman" w:cs="Times New Roman"/>
          <w:noProof/>
          <w:sz w:val="24"/>
          <w:szCs w:val="24"/>
        </w:rPr>
        <w:pict>
          <v:shape id="_x0000_i1029" type="#_x0000_t75" style="width:468.3pt;height:262.35pt">
            <v:imagedata r:id="rId16" o:title="Slide5"/>
          </v:shape>
        </w:pict>
      </w:r>
    </w:p>
    <w:p w:rsidR="00FC1ED3" w:rsidRDefault="00887D46" w:rsidP="00D503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r>
      <w:r w:rsidR="00887D46">
        <w:rPr>
          <w:rFonts w:ascii="Times New Roman" w:eastAsia="Times New Roman" w:hAnsi="Times New Roman" w:cs="Times New Roman"/>
          <w:noProof/>
          <w:sz w:val="24"/>
          <w:szCs w:val="24"/>
        </w:rPr>
        <w:pict>
          <v:shape id="_x0000_i1030" type="#_x0000_t75" style="width:468.3pt;height:262.35pt">
            <v:imagedata r:id="rId17" o:title="Slide6"/>
          </v:shape>
        </w:pict>
      </w:r>
    </w:p>
    <w:p w:rsidR="00FC1ED3" w:rsidRDefault="00887D46" w:rsidP="00D503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r>
      <w:r w:rsidR="00887D46">
        <w:rPr>
          <w:rFonts w:ascii="Times New Roman" w:eastAsia="Times New Roman" w:hAnsi="Times New Roman" w:cs="Times New Roman"/>
          <w:noProof/>
          <w:sz w:val="24"/>
          <w:szCs w:val="24"/>
        </w:rPr>
        <w:pict>
          <v:shape id="_x0000_i1031" type="#_x0000_t75" style="width:468.3pt;height:262.35pt">
            <v:imagedata r:id="rId18" o:title="Slide7"/>
          </v:shape>
        </w:pict>
      </w:r>
    </w:p>
    <w:p w:rsidR="00FC1ED3" w:rsidRDefault="00887D46" w:rsidP="00D503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r>
      <w:r w:rsidR="00887D46">
        <w:rPr>
          <w:rFonts w:ascii="Times New Roman" w:eastAsia="Times New Roman" w:hAnsi="Times New Roman" w:cs="Times New Roman"/>
          <w:noProof/>
          <w:sz w:val="24"/>
          <w:szCs w:val="24"/>
        </w:rPr>
        <w:pict>
          <v:shape id="_x0000_i1032" type="#_x0000_t75" style="width:468.3pt;height:262.35pt">
            <v:imagedata r:id="rId19" o:title="Slide8"/>
          </v:shape>
        </w:pict>
      </w:r>
    </w:p>
    <w:p w:rsidR="00FC1ED3" w:rsidRDefault="00887D46" w:rsidP="00D503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r>
      <w:r w:rsidR="00887D46">
        <w:rPr>
          <w:rFonts w:ascii="Times New Roman" w:eastAsia="Times New Roman" w:hAnsi="Times New Roman" w:cs="Times New Roman"/>
          <w:noProof/>
          <w:sz w:val="24"/>
          <w:szCs w:val="24"/>
        </w:rPr>
        <w:pict>
          <v:shape id="_x0000_i1033" type="#_x0000_t75" style="width:468.3pt;height:262.35pt">
            <v:imagedata r:id="rId20" o:title="Slide9"/>
          </v:shape>
        </w:pict>
      </w:r>
    </w:p>
    <w:p w:rsidR="00FC1ED3" w:rsidRDefault="00887D46" w:rsidP="00D503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r>
      <w:r w:rsidR="00887D46">
        <w:rPr>
          <w:rFonts w:ascii="Times New Roman" w:eastAsia="Times New Roman" w:hAnsi="Times New Roman" w:cs="Times New Roman"/>
          <w:noProof/>
          <w:sz w:val="24"/>
          <w:szCs w:val="24"/>
        </w:rPr>
        <w:pict>
          <v:shape id="_x0000_i1034" type="#_x0000_t75" style="width:468.3pt;height:262.35pt">
            <v:imagedata r:id="rId21" o:title="Slide10"/>
          </v:shape>
        </w:pict>
      </w:r>
    </w:p>
    <w:p w:rsidR="00FC1ED3" w:rsidRDefault="00887D46" w:rsidP="00D503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r>
      <w:r w:rsidR="00887D46">
        <w:rPr>
          <w:rFonts w:ascii="Times New Roman" w:eastAsia="Times New Roman" w:hAnsi="Times New Roman" w:cs="Times New Roman"/>
          <w:noProof/>
          <w:sz w:val="24"/>
          <w:szCs w:val="24"/>
        </w:rPr>
        <w:pict>
          <v:shape id="_x0000_i1035" type="#_x0000_t75" style="width:468.3pt;height:262.35pt">
            <v:imagedata r:id="rId22" o:title="Slide11"/>
          </v:shape>
        </w:pict>
      </w:r>
    </w:p>
    <w:p w:rsidR="00FC1ED3" w:rsidRDefault="00887D46" w:rsidP="00D503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r>
      <w:r w:rsidR="00887D46">
        <w:rPr>
          <w:rFonts w:ascii="Times New Roman" w:eastAsia="Times New Roman" w:hAnsi="Times New Roman" w:cs="Times New Roman"/>
          <w:noProof/>
          <w:sz w:val="24"/>
          <w:szCs w:val="24"/>
        </w:rPr>
        <w:pict>
          <v:shape id="_x0000_i1036" type="#_x0000_t75" style="width:468.3pt;height:262.35pt">
            <v:imagedata r:id="rId23" o:title="Slide12"/>
          </v:shape>
        </w:pict>
      </w:r>
    </w:p>
    <w:p w:rsidR="00FC1ED3" w:rsidRDefault="00887D46" w:rsidP="00D503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r>
      <w:r w:rsidR="00887D46">
        <w:rPr>
          <w:rFonts w:ascii="Times New Roman" w:eastAsia="Times New Roman" w:hAnsi="Times New Roman" w:cs="Times New Roman"/>
          <w:noProof/>
          <w:sz w:val="24"/>
          <w:szCs w:val="24"/>
        </w:rPr>
        <w:pict>
          <v:shape id="_x0000_i1037" type="#_x0000_t75" style="width:468.3pt;height:262.35pt">
            <v:imagedata r:id="rId24" o:title="Slide13"/>
          </v:shape>
        </w:pict>
      </w:r>
    </w:p>
    <w:p w:rsidR="00FC1ED3" w:rsidRDefault="00887D46" w:rsidP="00D503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r>
      <w:r w:rsidR="00887D46">
        <w:rPr>
          <w:rFonts w:ascii="Times New Roman" w:eastAsia="Times New Roman" w:hAnsi="Times New Roman" w:cs="Times New Roman"/>
          <w:noProof/>
          <w:sz w:val="24"/>
          <w:szCs w:val="24"/>
        </w:rPr>
        <w:pict>
          <v:shape id="_x0000_i1038" type="#_x0000_t75" style="width:468.3pt;height:262.35pt">
            <v:imagedata r:id="rId25" o:title="Slide14"/>
          </v:shape>
        </w:pict>
      </w:r>
    </w:p>
    <w:p w:rsidR="00FC1ED3" w:rsidRDefault="00887D46" w:rsidP="00D503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r>
      <w:r w:rsidR="00887D46">
        <w:rPr>
          <w:rFonts w:ascii="Times New Roman" w:eastAsia="Times New Roman" w:hAnsi="Times New Roman" w:cs="Times New Roman"/>
          <w:noProof/>
          <w:sz w:val="24"/>
          <w:szCs w:val="24"/>
        </w:rPr>
        <w:pict>
          <v:shape id="_x0000_i1039" type="#_x0000_t75" style="width:468.3pt;height:262.35pt">
            <v:imagedata r:id="rId26" o:title="Slide15"/>
          </v:shape>
        </w:pict>
      </w:r>
    </w:p>
    <w:p w:rsidR="00FC1ED3" w:rsidRDefault="00887D46" w:rsidP="00D503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r>
      <w:r w:rsidR="00887D46">
        <w:rPr>
          <w:rFonts w:ascii="Times New Roman" w:eastAsia="Times New Roman" w:hAnsi="Times New Roman" w:cs="Times New Roman"/>
          <w:noProof/>
          <w:sz w:val="24"/>
          <w:szCs w:val="24"/>
        </w:rPr>
        <w:pict>
          <v:shape id="_x0000_i1040" type="#_x0000_t75" style="width:468.3pt;height:262.35pt">
            <v:imagedata r:id="rId27" o:title="Slide16"/>
          </v:shape>
        </w:pict>
      </w:r>
    </w:p>
    <w:p w:rsidR="00FC1ED3" w:rsidRDefault="00887D46" w:rsidP="00D503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r>
      <w:r w:rsidR="00887D46">
        <w:rPr>
          <w:rFonts w:ascii="Times New Roman" w:eastAsia="Times New Roman" w:hAnsi="Times New Roman" w:cs="Times New Roman"/>
          <w:noProof/>
          <w:sz w:val="24"/>
          <w:szCs w:val="24"/>
        </w:rPr>
        <w:pict>
          <v:shape id="_x0000_i1041" type="#_x0000_t75" style="width:468.3pt;height:262.35pt">
            <v:imagedata r:id="rId28" o:title="Slide17"/>
          </v:shape>
        </w:pict>
      </w:r>
    </w:p>
    <w:sectPr w:rsidR="00FC1ED3">
      <w:footerReference w:type="default" r:id="rId2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4CE9" w:rsidRDefault="00004CE9">
      <w:pPr>
        <w:spacing w:line="240" w:lineRule="auto"/>
      </w:pPr>
      <w:r>
        <w:separator/>
      </w:r>
    </w:p>
  </w:endnote>
  <w:endnote w:type="continuationSeparator" w:id="0">
    <w:p w:rsidR="00004CE9" w:rsidRDefault="00004C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5834109"/>
      <w:docPartObj>
        <w:docPartGallery w:val="Page Numbers (Bottom of Page)"/>
        <w:docPartUnique/>
      </w:docPartObj>
    </w:sdtPr>
    <w:sdtEndPr>
      <w:rPr>
        <w:noProof/>
      </w:rPr>
    </w:sdtEndPr>
    <w:sdtContent>
      <w:p w:rsidR="00D503AA" w:rsidRDefault="006054C2">
        <w:pPr>
          <w:pStyle w:val="Footer"/>
          <w:jc w:val="right"/>
        </w:pPr>
        <w:r>
          <w:fldChar w:fldCharType="begin"/>
        </w:r>
        <w:r>
          <w:instrText xml:space="preserve"> PAGE   \* MERGEFORMAT </w:instrText>
        </w:r>
        <w:r>
          <w:fldChar w:fldCharType="separate"/>
        </w:r>
        <w:r w:rsidR="00EF06E9">
          <w:rPr>
            <w:noProof/>
          </w:rPr>
          <w:t>4</w:t>
        </w:r>
        <w:r>
          <w:rPr>
            <w:noProof/>
          </w:rPr>
          <w:fldChar w:fldCharType="end"/>
        </w:r>
      </w:p>
    </w:sdtContent>
  </w:sdt>
  <w:p w:rsidR="00D503AA" w:rsidRDefault="00D503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4CE9" w:rsidRDefault="00004CE9">
      <w:pPr>
        <w:spacing w:line="240" w:lineRule="auto"/>
      </w:pPr>
      <w:r>
        <w:separator/>
      </w:r>
    </w:p>
  </w:footnote>
  <w:footnote w:type="continuationSeparator" w:id="0">
    <w:p w:rsidR="00004CE9" w:rsidRDefault="00004CE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B33A4"/>
    <w:multiLevelType w:val="multilevel"/>
    <w:tmpl w:val="A42498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99D3377"/>
    <w:multiLevelType w:val="multilevel"/>
    <w:tmpl w:val="19A89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1C6618A"/>
    <w:multiLevelType w:val="multilevel"/>
    <w:tmpl w:val="8BEAF3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9BA4529"/>
    <w:multiLevelType w:val="multilevel"/>
    <w:tmpl w:val="DAE2B0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96816667">
    <w:abstractNumId w:val="1"/>
  </w:num>
  <w:num w:numId="2" w16cid:durableId="929121037">
    <w:abstractNumId w:val="0"/>
  </w:num>
  <w:num w:numId="3" w16cid:durableId="724719597">
    <w:abstractNumId w:val="3"/>
  </w:num>
  <w:num w:numId="4" w16cid:durableId="18100478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4E86"/>
    <w:rsid w:val="00000522"/>
    <w:rsid w:val="00004CE9"/>
    <w:rsid w:val="000B76DD"/>
    <w:rsid w:val="003B202F"/>
    <w:rsid w:val="004F66AE"/>
    <w:rsid w:val="006054C2"/>
    <w:rsid w:val="00887D46"/>
    <w:rsid w:val="00A04E86"/>
    <w:rsid w:val="00AD6FA4"/>
    <w:rsid w:val="00B56429"/>
    <w:rsid w:val="00D503AA"/>
    <w:rsid w:val="00D57DF6"/>
    <w:rsid w:val="00E23A6C"/>
    <w:rsid w:val="00E7147D"/>
    <w:rsid w:val="00EF06E9"/>
    <w:rsid w:val="00FC1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shapelayout>
  </w:shapeDefaults>
  <w:decimalSymbol w:val="."/>
  <w:listSeparator w:val=","/>
  <w15:docId w15:val="{D2AB3986-3AF3-4A07-AB27-A40489E18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jc w:val="both"/>
      <w:outlineLvl w:val="0"/>
    </w:pPr>
    <w:rPr>
      <w:rFonts w:ascii="Times New Roman" w:eastAsia="Times New Roman" w:hAnsi="Times New Roman" w:cs="Times New Roman"/>
      <w:b/>
      <w:sz w:val="28"/>
      <w:szCs w:val="28"/>
    </w:rPr>
  </w:style>
  <w:style w:type="paragraph" w:styleId="Heading2">
    <w:name w:val="heading 2"/>
    <w:basedOn w:val="Normal"/>
    <w:next w:val="Normal"/>
    <w:pPr>
      <w:keepNext/>
      <w:keepLines/>
      <w:jc w:val="both"/>
      <w:outlineLvl w:val="1"/>
    </w:pPr>
    <w:rPr>
      <w:rFonts w:ascii="Times New Roman" w:eastAsia="Times New Roman" w:hAnsi="Times New Roman" w:cs="Times New Roman"/>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D503AA"/>
    <w:pPr>
      <w:tabs>
        <w:tab w:val="center" w:pos="4680"/>
        <w:tab w:val="right" w:pos="9360"/>
      </w:tabs>
      <w:spacing w:line="240" w:lineRule="auto"/>
    </w:pPr>
  </w:style>
  <w:style w:type="character" w:customStyle="1" w:styleId="HeaderChar">
    <w:name w:val="Header Char"/>
    <w:basedOn w:val="DefaultParagraphFont"/>
    <w:link w:val="Header"/>
    <w:uiPriority w:val="99"/>
    <w:rsid w:val="00D503AA"/>
  </w:style>
  <w:style w:type="paragraph" w:styleId="Footer">
    <w:name w:val="footer"/>
    <w:basedOn w:val="Normal"/>
    <w:link w:val="FooterChar"/>
    <w:uiPriority w:val="99"/>
    <w:unhideWhenUsed/>
    <w:rsid w:val="00D503AA"/>
    <w:pPr>
      <w:tabs>
        <w:tab w:val="center" w:pos="4680"/>
        <w:tab w:val="right" w:pos="9360"/>
      </w:tabs>
      <w:spacing w:line="240" w:lineRule="auto"/>
    </w:pPr>
  </w:style>
  <w:style w:type="character" w:customStyle="1" w:styleId="FooterChar">
    <w:name w:val="Footer Char"/>
    <w:basedOn w:val="DefaultParagraphFont"/>
    <w:link w:val="Footer"/>
    <w:uiPriority w:val="99"/>
    <w:rsid w:val="00D503AA"/>
  </w:style>
  <w:style w:type="paragraph" w:styleId="TOCHeading">
    <w:name w:val="TOC Heading"/>
    <w:basedOn w:val="Heading1"/>
    <w:next w:val="Normal"/>
    <w:uiPriority w:val="39"/>
    <w:unhideWhenUsed/>
    <w:qFormat/>
    <w:rsid w:val="00D503AA"/>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503AA"/>
    <w:pPr>
      <w:spacing w:after="100"/>
    </w:pPr>
  </w:style>
  <w:style w:type="paragraph" w:styleId="TOC2">
    <w:name w:val="toc 2"/>
    <w:basedOn w:val="Normal"/>
    <w:next w:val="Normal"/>
    <w:autoRedefine/>
    <w:uiPriority w:val="39"/>
    <w:unhideWhenUsed/>
    <w:rsid w:val="00D503AA"/>
    <w:pPr>
      <w:spacing w:after="100"/>
      <w:ind w:left="220"/>
    </w:pPr>
  </w:style>
  <w:style w:type="character" w:styleId="Hyperlink">
    <w:name w:val="Hyperlink"/>
    <w:basedOn w:val="DefaultParagraphFont"/>
    <w:uiPriority w:val="99"/>
    <w:unhideWhenUsed/>
    <w:rsid w:val="00D503A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alliedmarketresearch.com/smart-pills-market" TargetMode="External"/><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image" Target="media/image14.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dicalnewstoday.com/articles/326379" TargetMode="External"/><Relationship Id="rId24" Type="http://schemas.openxmlformats.org/officeDocument/2006/relationships/image" Target="media/image13.jpeg"/><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10" Type="http://schemas.openxmlformats.org/officeDocument/2006/relationships/hyperlink" Target="https://www.indeed.com/career-advice/career-development/management-team-business-plan" TargetMode="External"/><Relationship Id="rId19" Type="http://schemas.openxmlformats.org/officeDocument/2006/relationships/image" Target="media/image8.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abme.asme.org/posts/smart-pills-enable-convenient-diagnostics-and-accurate-therapeutics" TargetMode="Externa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E74E10-CE40-4AFF-9F30-2F0D64976EF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2618</Words>
  <Characters>14926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Adrian Duman (2026203)</cp:lastModifiedBy>
  <cp:revision>2</cp:revision>
  <dcterms:created xsi:type="dcterms:W3CDTF">2022-04-19T12:17:00Z</dcterms:created>
  <dcterms:modified xsi:type="dcterms:W3CDTF">2022-04-19T12:17:00Z</dcterms:modified>
</cp:coreProperties>
</file>