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7588C" w:rsidP="0097588C" w:rsidRDefault="0097588C" w14:paraId="4B256803" w14:textId="77777777">
      <w:pPr>
        <w:spacing w:after="200" w:line="360" w:lineRule="auto"/>
        <w:jc w:val="center"/>
        <w:rPr>
          <w:rFonts w:ascii="Times New Roman" w:hAnsi="Times New Roman" w:cs="Times New Roman"/>
          <w:b/>
          <w:bCs/>
          <w:sz w:val="44"/>
          <w:szCs w:val="44"/>
        </w:rPr>
      </w:pPr>
    </w:p>
    <w:p w:rsidR="0097588C" w:rsidP="0097588C" w:rsidRDefault="0097588C" w14:paraId="21340073" w14:textId="77777777">
      <w:pPr>
        <w:spacing w:after="200" w:line="360" w:lineRule="auto"/>
        <w:jc w:val="center"/>
        <w:rPr>
          <w:rFonts w:ascii="Times New Roman" w:hAnsi="Times New Roman" w:cs="Times New Roman"/>
          <w:b/>
          <w:bCs/>
          <w:sz w:val="44"/>
          <w:szCs w:val="44"/>
        </w:rPr>
      </w:pPr>
    </w:p>
    <w:p w:rsidRPr="0097588C" w:rsidR="000E4208" w:rsidP="0097588C" w:rsidRDefault="000E4208" w14:paraId="0839B9D4" w14:textId="75142749">
      <w:pPr>
        <w:spacing w:after="200" w:line="360" w:lineRule="auto"/>
        <w:jc w:val="center"/>
        <w:rPr>
          <w:rFonts w:ascii="Times New Roman" w:hAnsi="Times New Roman" w:cs="Times New Roman"/>
          <w:b/>
          <w:bCs/>
          <w:sz w:val="44"/>
          <w:szCs w:val="44"/>
        </w:rPr>
      </w:pPr>
      <w:r w:rsidRPr="7E2B9F3D" w:rsidR="000E4208">
        <w:rPr>
          <w:rFonts w:ascii="Times New Roman" w:hAnsi="Times New Roman" w:cs="Times New Roman"/>
          <w:b w:val="1"/>
          <w:bCs w:val="1"/>
          <w:sz w:val="44"/>
          <w:szCs w:val="44"/>
        </w:rPr>
        <w:t>Project Management</w:t>
      </w:r>
    </w:p>
    <w:p w:rsidR="1D1E3B0C" w:rsidP="7E2B9F3D" w:rsidRDefault="1D1E3B0C" w14:paraId="306691B5" w14:textId="56133C81">
      <w:pPr>
        <w:pStyle w:val="Normal"/>
        <w:spacing w:after="200" w:line="360" w:lineRule="auto"/>
        <w:jc w:val="center"/>
        <w:rPr>
          <w:rFonts w:ascii="Times New Roman" w:hAnsi="Times New Roman" w:cs="Times New Roman"/>
          <w:b w:val="1"/>
          <w:bCs w:val="1"/>
          <w:sz w:val="44"/>
          <w:szCs w:val="44"/>
        </w:rPr>
      </w:pPr>
      <w:r w:rsidRPr="7E2B9F3D" w:rsidR="1D1E3B0C">
        <w:rPr>
          <w:rFonts w:ascii="Times New Roman" w:hAnsi="Times New Roman" w:cs="Times New Roman"/>
          <w:b w:val="1"/>
          <w:bCs w:val="1"/>
          <w:sz w:val="44"/>
          <w:szCs w:val="44"/>
        </w:rPr>
        <w:t>LCBB5005</w:t>
      </w:r>
    </w:p>
    <w:p w:rsidRPr="0097588C" w:rsidR="000E4208" w:rsidP="0097588C" w:rsidRDefault="000E4208" w14:paraId="47DFD41B" w14:textId="77777777">
      <w:pPr>
        <w:spacing w:after="200" w:line="360" w:lineRule="auto"/>
        <w:jc w:val="center"/>
        <w:rPr>
          <w:rFonts w:ascii="Times New Roman" w:hAnsi="Times New Roman" w:cs="Times New Roman"/>
          <w:sz w:val="24"/>
          <w:szCs w:val="24"/>
        </w:rPr>
      </w:pPr>
      <w:r w:rsidRPr="7E2B9F3D" w:rsidR="000E4208">
        <w:rPr>
          <w:rFonts w:ascii="Times New Roman" w:hAnsi="Times New Roman" w:cs="Times New Roman"/>
          <w:b w:val="1"/>
          <w:bCs w:val="1"/>
          <w:sz w:val="36"/>
          <w:szCs w:val="36"/>
        </w:rPr>
        <w:t>Assignment 1</w:t>
      </w:r>
    </w:p>
    <w:p w:rsidR="70A688B2" w:rsidP="7E2B9F3D" w:rsidRDefault="70A688B2" w14:paraId="4AEDA82C" w14:textId="3BC4D81D">
      <w:pPr>
        <w:pStyle w:val="Normal"/>
        <w:spacing w:after="200" w:line="360" w:lineRule="auto"/>
        <w:jc w:val="center"/>
        <w:rPr>
          <w:rFonts w:ascii="Times New Roman" w:hAnsi="Times New Roman" w:cs="Times New Roman"/>
          <w:b w:val="1"/>
          <w:bCs w:val="1"/>
          <w:sz w:val="36"/>
          <w:szCs w:val="36"/>
        </w:rPr>
      </w:pPr>
      <w:r w:rsidRPr="7E2B9F3D" w:rsidR="70A688B2">
        <w:rPr>
          <w:rFonts w:ascii="Times New Roman" w:hAnsi="Times New Roman" w:cs="Times New Roman"/>
          <w:b w:val="1"/>
          <w:bCs w:val="1"/>
          <w:sz w:val="36"/>
          <w:szCs w:val="36"/>
        </w:rPr>
        <w:t xml:space="preserve">Corina Georgiana Cirstea </w:t>
      </w:r>
    </w:p>
    <w:p w:rsidR="70A688B2" w:rsidP="7E2B9F3D" w:rsidRDefault="70A688B2" w14:paraId="7F29409D" w14:textId="42E5D0ED">
      <w:pPr>
        <w:pStyle w:val="Normal"/>
        <w:spacing w:after="200" w:line="360" w:lineRule="auto"/>
        <w:jc w:val="center"/>
        <w:rPr>
          <w:rFonts w:ascii="Times New Roman" w:hAnsi="Times New Roman" w:cs="Times New Roman"/>
          <w:b w:val="1"/>
          <w:bCs w:val="1"/>
          <w:sz w:val="36"/>
          <w:szCs w:val="36"/>
        </w:rPr>
      </w:pPr>
      <w:r w:rsidRPr="7E2B9F3D" w:rsidR="70A688B2">
        <w:rPr>
          <w:rFonts w:ascii="Times New Roman" w:hAnsi="Times New Roman" w:cs="Times New Roman"/>
          <w:b w:val="1"/>
          <w:bCs w:val="1"/>
          <w:sz w:val="36"/>
          <w:szCs w:val="36"/>
        </w:rPr>
        <w:t>Student ID 2007930</w:t>
      </w:r>
    </w:p>
    <w:p w:rsidRPr="0097588C" w:rsidR="00B06E0D" w:rsidP="0097588C" w:rsidRDefault="00B06E0D" w14:paraId="73B919FD" w14:textId="67A5349A">
      <w:pPr>
        <w:spacing w:after="200" w:line="360" w:lineRule="auto"/>
        <w:jc w:val="both"/>
        <w:rPr>
          <w:rFonts w:ascii="Times New Roman" w:hAnsi="Times New Roman" w:cs="Times New Roman"/>
          <w:sz w:val="24"/>
          <w:szCs w:val="24"/>
        </w:rPr>
      </w:pPr>
      <w:r w:rsidRPr="0097588C">
        <w:rPr>
          <w:rFonts w:ascii="Times New Roman" w:hAnsi="Times New Roman" w:cs="Times New Roman"/>
          <w:sz w:val="24"/>
          <w:szCs w:val="24"/>
        </w:rPr>
        <w:br w:type="page"/>
      </w:r>
    </w:p>
    <w:sdt>
      <w:sdtPr>
        <w:rPr>
          <w:rFonts w:ascii="Times New Roman" w:hAnsi="Times New Roman" w:cs="Times New Roman"/>
          <w:sz w:val="24"/>
          <w:szCs w:val="24"/>
        </w:rPr>
        <w:id w:val="-536734299"/>
        <w:docPartObj>
          <w:docPartGallery w:val="Table of Contents"/>
          <w:docPartUnique/>
        </w:docPartObj>
      </w:sdtPr>
      <w:sdtEndPr>
        <w:rPr>
          <w:rFonts w:eastAsiaTheme="minorHAnsi"/>
          <w:b/>
          <w:bCs/>
          <w:noProof/>
          <w:color w:val="auto"/>
          <w:lang w:val="en-GB"/>
        </w:rPr>
      </w:sdtEndPr>
      <w:sdtContent>
        <w:p w:rsidRPr="0097588C" w:rsidR="0097588C" w:rsidP="0097588C" w:rsidRDefault="0097588C" w14:paraId="4F902605" w14:textId="04D4BA74">
          <w:pPr>
            <w:pStyle w:val="TOCHeading"/>
            <w:spacing w:after="200" w:line="360" w:lineRule="auto"/>
            <w:jc w:val="both"/>
            <w:rPr>
              <w:rFonts w:ascii="Times New Roman" w:hAnsi="Times New Roman" w:cs="Times New Roman"/>
              <w:sz w:val="24"/>
              <w:szCs w:val="24"/>
            </w:rPr>
          </w:pPr>
          <w:r w:rsidRPr="0097588C">
            <w:rPr>
              <w:rFonts w:ascii="Times New Roman" w:hAnsi="Times New Roman" w:cs="Times New Roman"/>
              <w:sz w:val="24"/>
              <w:szCs w:val="24"/>
            </w:rPr>
            <w:t>Contents</w:t>
          </w:r>
        </w:p>
        <w:p w:rsidRPr="0097588C" w:rsidR="0097588C" w:rsidP="0097588C" w:rsidRDefault="0097588C" w14:paraId="5AF265D1" w14:textId="602135CC">
          <w:pPr>
            <w:pStyle w:val="TOC1"/>
            <w:tabs>
              <w:tab w:val="right" w:leader="dot" w:pos="9350"/>
            </w:tabs>
            <w:spacing w:after="200" w:line="360" w:lineRule="auto"/>
            <w:jc w:val="both"/>
            <w:rPr>
              <w:rFonts w:ascii="Times New Roman" w:hAnsi="Times New Roman" w:cs="Times New Roman"/>
              <w:noProof/>
              <w:sz w:val="24"/>
              <w:szCs w:val="24"/>
            </w:rPr>
          </w:pPr>
          <w:r w:rsidRPr="0097588C">
            <w:rPr>
              <w:rFonts w:ascii="Times New Roman" w:hAnsi="Times New Roman" w:cs="Times New Roman"/>
              <w:sz w:val="24"/>
              <w:szCs w:val="24"/>
            </w:rPr>
            <w:fldChar w:fldCharType="begin"/>
          </w:r>
          <w:r w:rsidRPr="0097588C">
            <w:rPr>
              <w:rFonts w:ascii="Times New Roman" w:hAnsi="Times New Roman" w:cs="Times New Roman"/>
              <w:sz w:val="24"/>
              <w:szCs w:val="24"/>
            </w:rPr>
            <w:instrText xml:space="preserve"> TOC \o "1-3" \h \z \u </w:instrText>
          </w:r>
          <w:r w:rsidRPr="0097588C">
            <w:rPr>
              <w:rFonts w:ascii="Times New Roman" w:hAnsi="Times New Roman" w:cs="Times New Roman"/>
              <w:sz w:val="24"/>
              <w:szCs w:val="24"/>
            </w:rPr>
            <w:fldChar w:fldCharType="separate"/>
          </w:r>
          <w:hyperlink w:history="1" w:anchor="_Toc104108483">
            <w:r w:rsidRPr="0097588C">
              <w:rPr>
                <w:rStyle w:val="Hyperlink"/>
                <w:rFonts w:ascii="Times New Roman" w:hAnsi="Times New Roman" w:cs="Times New Roman"/>
                <w:noProof/>
                <w:sz w:val="24"/>
                <w:szCs w:val="24"/>
              </w:rPr>
              <w:t>Investigation of the project</w:t>
            </w:r>
            <w:r w:rsidRPr="0097588C">
              <w:rPr>
                <w:rFonts w:ascii="Times New Roman" w:hAnsi="Times New Roman" w:cs="Times New Roman"/>
                <w:noProof/>
                <w:webHidden/>
                <w:sz w:val="24"/>
                <w:szCs w:val="24"/>
              </w:rPr>
              <w:tab/>
            </w:r>
            <w:r w:rsidRPr="0097588C">
              <w:rPr>
                <w:rFonts w:ascii="Times New Roman" w:hAnsi="Times New Roman" w:cs="Times New Roman"/>
                <w:noProof/>
                <w:webHidden/>
                <w:sz w:val="24"/>
                <w:szCs w:val="24"/>
              </w:rPr>
              <w:fldChar w:fldCharType="begin"/>
            </w:r>
            <w:r w:rsidRPr="0097588C">
              <w:rPr>
                <w:rFonts w:ascii="Times New Roman" w:hAnsi="Times New Roman" w:cs="Times New Roman"/>
                <w:noProof/>
                <w:webHidden/>
                <w:sz w:val="24"/>
                <w:szCs w:val="24"/>
              </w:rPr>
              <w:instrText xml:space="preserve"> PAGEREF _Toc104108483 \h </w:instrText>
            </w:r>
            <w:r w:rsidRPr="0097588C">
              <w:rPr>
                <w:rFonts w:ascii="Times New Roman" w:hAnsi="Times New Roman" w:cs="Times New Roman"/>
                <w:noProof/>
                <w:webHidden/>
                <w:sz w:val="24"/>
                <w:szCs w:val="24"/>
              </w:rPr>
            </w:r>
            <w:r w:rsidRPr="0097588C">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97588C">
              <w:rPr>
                <w:rFonts w:ascii="Times New Roman" w:hAnsi="Times New Roman" w:cs="Times New Roman"/>
                <w:noProof/>
                <w:webHidden/>
                <w:sz w:val="24"/>
                <w:szCs w:val="24"/>
              </w:rPr>
              <w:fldChar w:fldCharType="end"/>
            </w:r>
          </w:hyperlink>
        </w:p>
        <w:p w:rsidRPr="0097588C" w:rsidR="0097588C" w:rsidP="0097588C" w:rsidRDefault="0097588C" w14:paraId="2038F737" w14:textId="7540759E">
          <w:pPr>
            <w:pStyle w:val="TOC1"/>
            <w:tabs>
              <w:tab w:val="right" w:leader="dot" w:pos="9350"/>
            </w:tabs>
            <w:spacing w:after="200" w:line="360" w:lineRule="auto"/>
            <w:jc w:val="both"/>
            <w:rPr>
              <w:rFonts w:ascii="Times New Roman" w:hAnsi="Times New Roman" w:cs="Times New Roman"/>
              <w:noProof/>
              <w:sz w:val="24"/>
              <w:szCs w:val="24"/>
            </w:rPr>
          </w:pPr>
          <w:hyperlink w:history="1" w:anchor="_Toc104108484">
            <w:r w:rsidRPr="0097588C">
              <w:rPr>
                <w:rStyle w:val="Hyperlink"/>
                <w:rFonts w:ascii="Times New Roman" w:hAnsi="Times New Roman" w:cs="Times New Roman"/>
                <w:noProof/>
                <w:sz w:val="24"/>
                <w:szCs w:val="24"/>
              </w:rPr>
              <w:t>Project management plan</w:t>
            </w:r>
            <w:r w:rsidRPr="0097588C">
              <w:rPr>
                <w:rFonts w:ascii="Times New Roman" w:hAnsi="Times New Roman" w:cs="Times New Roman"/>
                <w:noProof/>
                <w:webHidden/>
                <w:sz w:val="24"/>
                <w:szCs w:val="24"/>
              </w:rPr>
              <w:tab/>
            </w:r>
            <w:r w:rsidRPr="0097588C">
              <w:rPr>
                <w:rFonts w:ascii="Times New Roman" w:hAnsi="Times New Roman" w:cs="Times New Roman"/>
                <w:noProof/>
                <w:webHidden/>
                <w:sz w:val="24"/>
                <w:szCs w:val="24"/>
              </w:rPr>
              <w:fldChar w:fldCharType="begin"/>
            </w:r>
            <w:r w:rsidRPr="0097588C">
              <w:rPr>
                <w:rFonts w:ascii="Times New Roman" w:hAnsi="Times New Roman" w:cs="Times New Roman"/>
                <w:noProof/>
                <w:webHidden/>
                <w:sz w:val="24"/>
                <w:szCs w:val="24"/>
              </w:rPr>
              <w:instrText xml:space="preserve"> PAGEREF _Toc104108484 \h </w:instrText>
            </w:r>
            <w:r w:rsidRPr="0097588C">
              <w:rPr>
                <w:rFonts w:ascii="Times New Roman" w:hAnsi="Times New Roman" w:cs="Times New Roman"/>
                <w:noProof/>
                <w:webHidden/>
                <w:sz w:val="24"/>
                <w:szCs w:val="24"/>
              </w:rPr>
            </w:r>
            <w:r w:rsidRPr="0097588C">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97588C">
              <w:rPr>
                <w:rFonts w:ascii="Times New Roman" w:hAnsi="Times New Roman" w:cs="Times New Roman"/>
                <w:noProof/>
                <w:webHidden/>
                <w:sz w:val="24"/>
                <w:szCs w:val="24"/>
              </w:rPr>
              <w:fldChar w:fldCharType="end"/>
            </w:r>
          </w:hyperlink>
        </w:p>
        <w:p w:rsidRPr="0097588C" w:rsidR="0097588C" w:rsidP="0097588C" w:rsidRDefault="0097588C" w14:paraId="4470CF39" w14:textId="5A721812">
          <w:pPr>
            <w:pStyle w:val="TOC1"/>
            <w:tabs>
              <w:tab w:val="right" w:leader="dot" w:pos="9350"/>
            </w:tabs>
            <w:spacing w:after="200" w:line="360" w:lineRule="auto"/>
            <w:jc w:val="both"/>
            <w:rPr>
              <w:rFonts w:ascii="Times New Roman" w:hAnsi="Times New Roman" w:cs="Times New Roman"/>
              <w:noProof/>
              <w:sz w:val="24"/>
              <w:szCs w:val="24"/>
            </w:rPr>
          </w:pPr>
          <w:hyperlink w:history="1" w:anchor="_Toc104108485">
            <w:r w:rsidRPr="0097588C">
              <w:rPr>
                <w:rStyle w:val="Hyperlink"/>
                <w:rFonts w:ascii="Times New Roman" w:hAnsi="Times New Roman" w:cs="Times New Roman"/>
                <w:noProof/>
                <w:sz w:val="24"/>
                <w:szCs w:val="24"/>
                <w:shd w:val="clear" w:color="auto" w:fill="FFFFFF"/>
              </w:rPr>
              <w:t>Critical analysis of elements in project management plan</w:t>
            </w:r>
            <w:r w:rsidRPr="0097588C">
              <w:rPr>
                <w:rFonts w:ascii="Times New Roman" w:hAnsi="Times New Roman" w:cs="Times New Roman"/>
                <w:noProof/>
                <w:webHidden/>
                <w:sz w:val="24"/>
                <w:szCs w:val="24"/>
              </w:rPr>
              <w:tab/>
            </w:r>
            <w:r w:rsidRPr="0097588C">
              <w:rPr>
                <w:rFonts w:ascii="Times New Roman" w:hAnsi="Times New Roman" w:cs="Times New Roman"/>
                <w:noProof/>
                <w:webHidden/>
                <w:sz w:val="24"/>
                <w:szCs w:val="24"/>
              </w:rPr>
              <w:fldChar w:fldCharType="begin"/>
            </w:r>
            <w:r w:rsidRPr="0097588C">
              <w:rPr>
                <w:rFonts w:ascii="Times New Roman" w:hAnsi="Times New Roman" w:cs="Times New Roman"/>
                <w:noProof/>
                <w:webHidden/>
                <w:sz w:val="24"/>
                <w:szCs w:val="24"/>
              </w:rPr>
              <w:instrText xml:space="preserve"> PAGEREF _Toc104108485 \h </w:instrText>
            </w:r>
            <w:r w:rsidRPr="0097588C">
              <w:rPr>
                <w:rFonts w:ascii="Times New Roman" w:hAnsi="Times New Roman" w:cs="Times New Roman"/>
                <w:noProof/>
                <w:webHidden/>
                <w:sz w:val="24"/>
                <w:szCs w:val="24"/>
              </w:rPr>
            </w:r>
            <w:r w:rsidRPr="0097588C">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97588C">
              <w:rPr>
                <w:rFonts w:ascii="Times New Roman" w:hAnsi="Times New Roman" w:cs="Times New Roman"/>
                <w:noProof/>
                <w:webHidden/>
                <w:sz w:val="24"/>
                <w:szCs w:val="24"/>
              </w:rPr>
              <w:fldChar w:fldCharType="end"/>
            </w:r>
          </w:hyperlink>
        </w:p>
        <w:p w:rsidRPr="0097588C" w:rsidR="0097588C" w:rsidP="0097588C" w:rsidRDefault="0097588C" w14:paraId="36CA9A2B" w14:textId="66C4A42D">
          <w:pPr>
            <w:pStyle w:val="TOC1"/>
            <w:tabs>
              <w:tab w:val="right" w:leader="dot" w:pos="9350"/>
            </w:tabs>
            <w:spacing w:after="200" w:line="360" w:lineRule="auto"/>
            <w:jc w:val="both"/>
            <w:rPr>
              <w:rFonts w:ascii="Times New Roman" w:hAnsi="Times New Roman" w:cs="Times New Roman"/>
              <w:noProof/>
              <w:sz w:val="24"/>
              <w:szCs w:val="24"/>
            </w:rPr>
          </w:pPr>
          <w:hyperlink w:history="1" w:anchor="_Toc104108486">
            <w:r w:rsidRPr="0097588C">
              <w:rPr>
                <w:rStyle w:val="Hyperlink"/>
                <w:rFonts w:ascii="Times New Roman" w:hAnsi="Times New Roman" w:cs="Times New Roman"/>
                <w:noProof/>
                <w:sz w:val="24"/>
                <w:szCs w:val="24"/>
              </w:rPr>
              <w:t>References</w:t>
            </w:r>
            <w:r w:rsidRPr="0097588C">
              <w:rPr>
                <w:rFonts w:ascii="Times New Roman" w:hAnsi="Times New Roman" w:cs="Times New Roman"/>
                <w:noProof/>
                <w:webHidden/>
                <w:sz w:val="24"/>
                <w:szCs w:val="24"/>
              </w:rPr>
              <w:tab/>
            </w:r>
            <w:r w:rsidRPr="0097588C">
              <w:rPr>
                <w:rFonts w:ascii="Times New Roman" w:hAnsi="Times New Roman" w:cs="Times New Roman"/>
                <w:noProof/>
                <w:webHidden/>
                <w:sz w:val="24"/>
                <w:szCs w:val="24"/>
              </w:rPr>
              <w:fldChar w:fldCharType="begin"/>
            </w:r>
            <w:r w:rsidRPr="0097588C">
              <w:rPr>
                <w:rFonts w:ascii="Times New Roman" w:hAnsi="Times New Roman" w:cs="Times New Roman"/>
                <w:noProof/>
                <w:webHidden/>
                <w:sz w:val="24"/>
                <w:szCs w:val="24"/>
              </w:rPr>
              <w:instrText xml:space="preserve"> PAGEREF _Toc104108486 \h </w:instrText>
            </w:r>
            <w:r w:rsidRPr="0097588C">
              <w:rPr>
                <w:rFonts w:ascii="Times New Roman" w:hAnsi="Times New Roman" w:cs="Times New Roman"/>
                <w:noProof/>
                <w:webHidden/>
                <w:sz w:val="24"/>
                <w:szCs w:val="24"/>
              </w:rPr>
            </w:r>
            <w:r w:rsidRPr="0097588C">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Pr="0097588C">
              <w:rPr>
                <w:rFonts w:ascii="Times New Roman" w:hAnsi="Times New Roman" w:cs="Times New Roman"/>
                <w:noProof/>
                <w:webHidden/>
                <w:sz w:val="24"/>
                <w:szCs w:val="24"/>
              </w:rPr>
              <w:fldChar w:fldCharType="end"/>
            </w:r>
          </w:hyperlink>
        </w:p>
        <w:p w:rsidRPr="0097588C" w:rsidR="0097588C" w:rsidP="0097588C" w:rsidRDefault="0097588C" w14:paraId="680F5FC9" w14:textId="516AAF52">
          <w:pPr>
            <w:spacing w:after="200" w:line="360" w:lineRule="auto"/>
            <w:jc w:val="both"/>
            <w:rPr>
              <w:rFonts w:ascii="Times New Roman" w:hAnsi="Times New Roman" w:cs="Times New Roman"/>
              <w:sz w:val="24"/>
              <w:szCs w:val="24"/>
            </w:rPr>
          </w:pPr>
          <w:r w:rsidRPr="0097588C">
            <w:rPr>
              <w:rFonts w:ascii="Times New Roman" w:hAnsi="Times New Roman" w:cs="Times New Roman"/>
              <w:b/>
              <w:bCs/>
              <w:noProof/>
              <w:sz w:val="24"/>
              <w:szCs w:val="24"/>
            </w:rPr>
            <w:fldChar w:fldCharType="end"/>
          </w:r>
        </w:p>
      </w:sdtContent>
    </w:sdt>
    <w:p w:rsidRPr="0097588C" w:rsidR="000E4208" w:rsidP="0097588C" w:rsidRDefault="000E4208" w14:paraId="4EEF7B4D" w14:textId="77777777">
      <w:pPr>
        <w:spacing w:after="200" w:line="360" w:lineRule="auto"/>
        <w:jc w:val="both"/>
        <w:rPr>
          <w:rFonts w:ascii="Times New Roman" w:hAnsi="Times New Roman" w:cs="Times New Roman" w:eastAsiaTheme="majorEastAsia"/>
          <w:color w:val="2F5496" w:themeColor="accent1" w:themeShade="BF"/>
          <w:sz w:val="24"/>
          <w:szCs w:val="24"/>
        </w:rPr>
      </w:pPr>
      <w:r w:rsidRPr="0097588C">
        <w:rPr>
          <w:rFonts w:ascii="Times New Roman" w:hAnsi="Times New Roman" w:cs="Times New Roman"/>
          <w:sz w:val="24"/>
          <w:szCs w:val="24"/>
        </w:rPr>
        <w:br w:type="page"/>
      </w:r>
    </w:p>
    <w:p w:rsidRPr="0097588C" w:rsidR="00075225" w:rsidP="0097588C" w:rsidRDefault="00075225" w14:paraId="1B65C4EC" w14:textId="70D8F9AE">
      <w:pPr>
        <w:pStyle w:val="Heading1"/>
        <w:spacing w:after="200" w:line="360" w:lineRule="auto"/>
        <w:jc w:val="both"/>
        <w:rPr>
          <w:rFonts w:ascii="Times New Roman" w:hAnsi="Times New Roman" w:cs="Times New Roman"/>
          <w:sz w:val="24"/>
          <w:szCs w:val="24"/>
          <w:lang w:val="en-AU"/>
        </w:rPr>
      </w:pPr>
      <w:bookmarkStart w:name="_Toc104108483" w:id="0"/>
      <w:r w:rsidRPr="0097588C">
        <w:rPr>
          <w:rFonts w:ascii="Times New Roman" w:hAnsi="Times New Roman" w:cs="Times New Roman"/>
          <w:sz w:val="24"/>
          <w:szCs w:val="24"/>
        </w:rPr>
        <w:lastRenderedPageBreak/>
        <w:t>Investigation of the project</w:t>
      </w:r>
      <w:bookmarkEnd w:id="0"/>
    </w:p>
    <w:p w:rsidRPr="0097588C" w:rsidR="00075225" w:rsidP="0097588C" w:rsidRDefault="00075225" w14:paraId="2A404DC1" w14:textId="2560B97D">
      <w:pPr>
        <w:pStyle w:val="NormalWeb"/>
        <w:shd w:val="clear" w:color="auto" w:fill="FFFFFF"/>
        <w:spacing w:before="0" w:beforeAutospacing="0" w:after="200" w:afterAutospacing="0" w:line="360" w:lineRule="auto"/>
        <w:jc w:val="both"/>
        <w:rPr>
          <w:color w:val="282625"/>
        </w:rPr>
      </w:pPr>
      <w:r w:rsidRPr="0097588C">
        <w:rPr>
          <w:color w:val="282625"/>
        </w:rPr>
        <w:t xml:space="preserve">The project under consideration is associated with the construction of a new building to create teaching rooms for a growing number of students in </w:t>
      </w:r>
      <w:r w:rsidRPr="0097588C" w:rsidR="00F30CC6">
        <w:rPr>
          <w:color w:val="282625"/>
        </w:rPr>
        <w:t>UWTSD</w:t>
      </w:r>
      <w:r w:rsidRPr="0097588C">
        <w:rPr>
          <w:color w:val="282625"/>
        </w:rPr>
        <w:t xml:space="preserve">. It can be said that this project is associated with the ability of </w:t>
      </w:r>
      <w:r w:rsidRPr="0097588C" w:rsidR="00F30CC6">
        <w:rPr>
          <w:color w:val="282625"/>
        </w:rPr>
        <w:t>organization</w:t>
      </w:r>
      <w:r w:rsidRPr="0097588C">
        <w:rPr>
          <w:color w:val="282625"/>
        </w:rPr>
        <w:t xml:space="preserve"> to plan business activities for growth and development of the company. It becomes very essential for business </w:t>
      </w:r>
      <w:r w:rsidRPr="0097588C" w:rsidR="00F30CC6">
        <w:rPr>
          <w:color w:val="282625"/>
        </w:rPr>
        <w:t>organization</w:t>
      </w:r>
      <w:r w:rsidRPr="0097588C">
        <w:rPr>
          <w:color w:val="282625"/>
        </w:rPr>
        <w:t xml:space="preserve">s to ensure that they have certain growth and development plans in works. One of the primary </w:t>
      </w:r>
      <w:r w:rsidRPr="0097588C" w:rsidR="00F30CC6">
        <w:rPr>
          <w:color w:val="282625"/>
        </w:rPr>
        <w:t>objectives</w:t>
      </w:r>
      <w:r w:rsidRPr="0097588C">
        <w:rPr>
          <w:color w:val="282625"/>
        </w:rPr>
        <w:t xml:space="preserve"> of any business </w:t>
      </w:r>
      <w:r w:rsidRPr="0097588C" w:rsidR="00F30CC6">
        <w:rPr>
          <w:color w:val="282625"/>
        </w:rPr>
        <w:t>organization</w:t>
      </w:r>
      <w:r w:rsidRPr="0097588C">
        <w:rPr>
          <w:color w:val="282625"/>
        </w:rPr>
        <w:t xml:space="preserve"> operating in any industry is to create wealth for the investor. Business </w:t>
      </w:r>
      <w:r w:rsidRPr="0097588C" w:rsidR="00F30CC6">
        <w:rPr>
          <w:color w:val="282625"/>
        </w:rPr>
        <w:t>organization</w:t>
      </w:r>
      <w:r w:rsidRPr="0097588C">
        <w:rPr>
          <w:color w:val="282625"/>
        </w:rPr>
        <w:t xml:space="preserve"> in the given scenario is operating any educational institute. it is true that one of the </w:t>
      </w:r>
      <w:r w:rsidRPr="0097588C" w:rsidR="00F30CC6">
        <w:rPr>
          <w:color w:val="282625"/>
        </w:rPr>
        <w:t>objectives</w:t>
      </w:r>
      <w:r w:rsidRPr="0097588C">
        <w:rPr>
          <w:color w:val="282625"/>
        </w:rPr>
        <w:t xml:space="preserve"> of the </w:t>
      </w:r>
      <w:r w:rsidRPr="0097588C" w:rsidR="00F30CC6">
        <w:rPr>
          <w:color w:val="282625"/>
        </w:rPr>
        <w:t>organization</w:t>
      </w:r>
      <w:r w:rsidRPr="0097588C">
        <w:rPr>
          <w:color w:val="282625"/>
        </w:rPr>
        <w:t xml:space="preserve"> operating in this industry would be to provide Quality Services to their students and teachers. In addition to that, their responsibility also lies towards investors. Investors are interested in analysing whether the company will be able to provide sufficient return on their investment along with providing </w:t>
      </w:r>
      <w:r w:rsidRPr="0097588C" w:rsidR="00F30CC6">
        <w:rPr>
          <w:color w:val="282625"/>
        </w:rPr>
        <w:t>quality services</w:t>
      </w:r>
      <w:r w:rsidRPr="0097588C">
        <w:rPr>
          <w:color w:val="282625"/>
        </w:rPr>
        <w:t xml:space="preserve"> to the students. </w:t>
      </w:r>
    </w:p>
    <w:p w:rsidRPr="0097588C" w:rsidR="00075225" w:rsidP="0097588C" w:rsidRDefault="00075225" w14:paraId="7FF3AB8B" w14:textId="023363B2">
      <w:pPr>
        <w:pStyle w:val="NormalWeb"/>
        <w:shd w:val="clear" w:color="auto" w:fill="FFFFFF"/>
        <w:spacing w:before="0" w:beforeAutospacing="0" w:after="200" w:afterAutospacing="0" w:line="360" w:lineRule="auto"/>
        <w:jc w:val="both"/>
        <w:rPr>
          <w:color w:val="282625"/>
        </w:rPr>
      </w:pPr>
      <w:r w:rsidRPr="0097588C">
        <w:rPr>
          <w:color w:val="282625"/>
        </w:rPr>
        <w:t xml:space="preserve">In the given scenario </w:t>
      </w:r>
      <w:r w:rsidRPr="0097588C" w:rsidR="00F30CC6">
        <w:rPr>
          <w:color w:val="282625"/>
        </w:rPr>
        <w:t>UWTSD</w:t>
      </w:r>
      <w:r w:rsidRPr="0097588C">
        <w:rPr>
          <w:color w:val="282625"/>
        </w:rPr>
        <w:t xml:space="preserve"> Limited is operating in educational industry of United Kingdom. main campus of this University is in London and over the period of time number of students have increased significantly. Business </w:t>
      </w:r>
      <w:r w:rsidRPr="0097588C" w:rsidR="00F30CC6">
        <w:rPr>
          <w:color w:val="282625"/>
        </w:rPr>
        <w:t>organization</w:t>
      </w:r>
      <w:r w:rsidRPr="0097588C">
        <w:rPr>
          <w:color w:val="282625"/>
        </w:rPr>
        <w:t xml:space="preserve"> will not be able to cope up with the growth in number of students of with its current location. Business expansion is very essential to accommodate all the students that two will be coming to the university for new registrations</w:t>
      </w:r>
      <w:r w:rsidRPr="0097588C" w:rsidR="00F30CC6">
        <w:rPr>
          <w:color w:val="282625"/>
        </w:rPr>
        <w:t xml:space="preserve"> (</w:t>
      </w:r>
      <w:r w:rsidRPr="0097588C" w:rsidR="00F30CC6">
        <w:rPr>
          <w:color w:val="222222"/>
          <w:shd w:val="clear" w:color="auto" w:fill="FFFFFF"/>
        </w:rPr>
        <w:t>Sears</w:t>
      </w:r>
      <w:r w:rsidRPr="0097588C" w:rsidR="00F30CC6">
        <w:rPr>
          <w:color w:val="222222"/>
          <w:shd w:val="clear" w:color="auto" w:fill="FFFFFF"/>
        </w:rPr>
        <w:t xml:space="preserve"> et.al, 2015</w:t>
      </w:r>
      <w:r w:rsidRPr="0097588C" w:rsidR="00F30CC6">
        <w:rPr>
          <w:color w:val="282625"/>
        </w:rPr>
        <w:t>)</w:t>
      </w:r>
      <w:r w:rsidRPr="0097588C">
        <w:rPr>
          <w:color w:val="282625"/>
        </w:rPr>
        <w:t>. This is the reason that company is planning to construct a new building near its London ca</w:t>
      </w:r>
      <w:r w:rsidRPr="0097588C" w:rsidR="00F30CC6">
        <w:rPr>
          <w:color w:val="282625"/>
        </w:rPr>
        <w:t>mpus</w:t>
      </w:r>
      <w:r w:rsidRPr="0097588C">
        <w:rPr>
          <w:color w:val="282625"/>
        </w:rPr>
        <w:t xml:space="preserve"> so that number of teaching rooms can be increased for students and administrative offices. </w:t>
      </w:r>
    </w:p>
    <w:p w:rsidRPr="0097588C" w:rsidR="00075225" w:rsidP="0097588C" w:rsidRDefault="00075225" w14:paraId="4208E9CF" w14:textId="2F2A9305">
      <w:pPr>
        <w:pStyle w:val="NormalWeb"/>
        <w:shd w:val="clear" w:color="auto" w:fill="FFFFFF"/>
        <w:spacing w:before="0" w:beforeAutospacing="0" w:after="200" w:afterAutospacing="0" w:line="360" w:lineRule="auto"/>
        <w:jc w:val="both"/>
        <w:rPr>
          <w:color w:val="282625"/>
        </w:rPr>
      </w:pPr>
      <w:r w:rsidRPr="0097588C">
        <w:rPr>
          <w:color w:val="282625"/>
        </w:rPr>
        <w:t xml:space="preserve">Concept of project management is required to be analysed for understanding the expansion plans of </w:t>
      </w:r>
      <w:r w:rsidRPr="0097588C" w:rsidR="00F30CC6">
        <w:rPr>
          <w:color w:val="282625"/>
        </w:rPr>
        <w:t>UWTSD</w:t>
      </w:r>
      <w:r w:rsidRPr="0097588C">
        <w:rPr>
          <w:color w:val="282625"/>
        </w:rPr>
        <w:t xml:space="preserve"> Limited. It is essential for business </w:t>
      </w:r>
      <w:r w:rsidRPr="0097588C" w:rsidR="00F30CC6">
        <w:rPr>
          <w:color w:val="282625"/>
        </w:rPr>
        <w:t>organization</w:t>
      </w:r>
      <w:r w:rsidRPr="0097588C">
        <w:rPr>
          <w:color w:val="282625"/>
        </w:rPr>
        <w:t xml:space="preserve">s to plan their business activities or any major changes undertaken by them. It is essential for businesses to understand the importance of Change management plans and project management strategies. Significant </w:t>
      </w:r>
      <w:r w:rsidRPr="0097588C" w:rsidR="0097588C">
        <w:rPr>
          <w:color w:val="282625"/>
        </w:rPr>
        <w:t>number</w:t>
      </w:r>
      <w:r w:rsidRPr="0097588C">
        <w:rPr>
          <w:color w:val="282625"/>
        </w:rPr>
        <w:t xml:space="preserve"> of financial resources and time will be dedicated by Business </w:t>
      </w:r>
      <w:r w:rsidRPr="0097588C" w:rsidR="00F30CC6">
        <w:rPr>
          <w:color w:val="282625"/>
        </w:rPr>
        <w:t>organization</w:t>
      </w:r>
      <w:r w:rsidRPr="0097588C">
        <w:rPr>
          <w:color w:val="282625"/>
        </w:rPr>
        <w:t xml:space="preserve">s in this type of change. Company under consideration is constructing a new building which will require human resources and financial resources. New employees will be hired by the </w:t>
      </w:r>
      <w:r w:rsidRPr="0097588C" w:rsidR="00F30CC6">
        <w:rPr>
          <w:color w:val="282625"/>
        </w:rPr>
        <w:t>organization</w:t>
      </w:r>
      <w:r w:rsidRPr="0097588C">
        <w:rPr>
          <w:color w:val="282625"/>
        </w:rPr>
        <w:t xml:space="preserve"> to accommodate all the new centres created by the company new building. it can be said that if company is not able to execute the plan with efficiency, then it will have a negative impact on their financial situation. </w:t>
      </w:r>
    </w:p>
    <w:p w:rsidRPr="0097588C" w:rsidR="00075225" w:rsidP="0097588C" w:rsidRDefault="00075225" w14:paraId="6AFE7CD8" w14:textId="33E1807C">
      <w:pPr>
        <w:pStyle w:val="NormalWeb"/>
        <w:shd w:val="clear" w:color="auto" w:fill="FFFFFF"/>
        <w:spacing w:before="0" w:beforeAutospacing="0" w:after="200" w:afterAutospacing="0" w:line="360" w:lineRule="auto"/>
        <w:jc w:val="both"/>
        <w:rPr>
          <w:color w:val="282625"/>
        </w:rPr>
      </w:pPr>
      <w:r w:rsidRPr="0097588C">
        <w:rPr>
          <w:color w:val="282625"/>
        </w:rPr>
        <w:lastRenderedPageBreak/>
        <w:t xml:space="preserve">Project management can be defined as a series of steps and procedures taken by Business </w:t>
      </w:r>
      <w:r w:rsidRPr="0097588C" w:rsidR="00F30CC6">
        <w:rPr>
          <w:color w:val="282625"/>
        </w:rPr>
        <w:t>organization</w:t>
      </w:r>
      <w:r w:rsidRPr="0097588C">
        <w:rPr>
          <w:color w:val="282625"/>
        </w:rPr>
        <w:t>s to ensure that a particular project is executed in the manner as expected by stakeholders</w:t>
      </w:r>
      <w:r w:rsidRPr="0097588C" w:rsidR="00F30CC6">
        <w:rPr>
          <w:color w:val="282625"/>
        </w:rPr>
        <w:t xml:space="preserve"> (</w:t>
      </w:r>
      <w:r w:rsidRPr="0097588C" w:rsidR="00F30CC6">
        <w:rPr>
          <w:color w:val="222222"/>
          <w:shd w:val="clear" w:color="auto" w:fill="FFFFFF"/>
        </w:rPr>
        <w:t>Walker,</w:t>
      </w:r>
      <w:r w:rsidRPr="0097588C" w:rsidR="00F30CC6">
        <w:rPr>
          <w:color w:val="222222"/>
          <w:shd w:val="clear" w:color="auto" w:fill="FFFFFF"/>
        </w:rPr>
        <w:t xml:space="preserve"> 2015</w:t>
      </w:r>
      <w:r w:rsidRPr="0097588C" w:rsidR="00F30CC6">
        <w:rPr>
          <w:color w:val="282625"/>
        </w:rPr>
        <w:t>)</w:t>
      </w:r>
      <w:r w:rsidRPr="0097588C">
        <w:rPr>
          <w:color w:val="282625"/>
        </w:rPr>
        <w:t xml:space="preserve">. </w:t>
      </w:r>
      <w:r w:rsidRPr="0097588C" w:rsidR="001166B8">
        <w:rPr>
          <w:color w:val="282625"/>
        </w:rPr>
        <w:t>B</w:t>
      </w:r>
      <w:r w:rsidRPr="0097588C">
        <w:rPr>
          <w:color w:val="282625"/>
        </w:rPr>
        <w:t xml:space="preserve">usiness </w:t>
      </w:r>
      <w:r w:rsidRPr="0097588C" w:rsidR="00F30CC6">
        <w:rPr>
          <w:color w:val="282625"/>
        </w:rPr>
        <w:t>organization</w:t>
      </w:r>
      <w:r w:rsidRPr="0097588C">
        <w:rPr>
          <w:color w:val="282625"/>
        </w:rPr>
        <w:t xml:space="preserve"> in the given scenario suggested to follow project management tools such as a project timeline and methodology to ensure that they are able to construct the new building without any major problem. This report will help in evaluating different steps that should be used by the </w:t>
      </w:r>
      <w:r w:rsidRPr="0097588C" w:rsidR="00F30CC6">
        <w:rPr>
          <w:color w:val="282625"/>
        </w:rPr>
        <w:t>organization</w:t>
      </w:r>
      <w:r w:rsidRPr="0097588C">
        <w:rPr>
          <w:color w:val="282625"/>
        </w:rPr>
        <w:t xml:space="preserve"> in a construction project. In addition to that, this will also specify different elements of component in project management planning. </w:t>
      </w:r>
    </w:p>
    <w:p w:rsidRPr="0097588C" w:rsidR="001166B8" w:rsidP="0097588C" w:rsidRDefault="00075225" w14:paraId="400851B8" w14:textId="3065540F">
      <w:pPr>
        <w:pStyle w:val="NormalWeb"/>
        <w:shd w:val="clear" w:color="auto" w:fill="FFFFFF"/>
        <w:spacing w:before="0" w:beforeAutospacing="0" w:after="200" w:afterAutospacing="0" w:line="360" w:lineRule="auto"/>
        <w:jc w:val="both"/>
        <w:rPr>
          <w:color w:val="282625"/>
        </w:rPr>
      </w:pPr>
      <w:r w:rsidRPr="0097588C">
        <w:rPr>
          <w:color w:val="282625"/>
        </w:rPr>
        <w:t xml:space="preserve">This report will be prepared from the perspective of internal stakeholders. Internal stakeholders are the stakeholders that are involved in operations of the </w:t>
      </w:r>
      <w:r w:rsidRPr="0097588C" w:rsidR="00F30CC6">
        <w:rPr>
          <w:color w:val="282625"/>
        </w:rPr>
        <w:t>organization</w:t>
      </w:r>
      <w:r w:rsidRPr="0097588C">
        <w:rPr>
          <w:color w:val="282625"/>
        </w:rPr>
        <w:t>. In the given scenario, internal stakeholders will be involved in construction activities on a daily basis. this report will help management of the company to ensure that they are able to complete the project with an estimated period and decided budget</w:t>
      </w:r>
      <w:r w:rsidRPr="0097588C" w:rsidR="00F30CC6">
        <w:rPr>
          <w:color w:val="282625"/>
        </w:rPr>
        <w:t xml:space="preserve"> (</w:t>
      </w:r>
      <w:r w:rsidRPr="0097588C" w:rsidR="00F30CC6">
        <w:rPr>
          <w:color w:val="222222"/>
          <w:shd w:val="clear" w:color="auto" w:fill="FFFFFF"/>
        </w:rPr>
        <w:t>Dykstra</w:t>
      </w:r>
      <w:r w:rsidRPr="0097588C" w:rsidR="00F30CC6">
        <w:rPr>
          <w:color w:val="222222"/>
          <w:shd w:val="clear" w:color="auto" w:fill="FFFFFF"/>
        </w:rPr>
        <w:t>, 2018</w:t>
      </w:r>
      <w:r w:rsidRPr="0097588C" w:rsidR="00F30CC6">
        <w:rPr>
          <w:color w:val="282625"/>
        </w:rPr>
        <w:t>)</w:t>
      </w:r>
      <w:r w:rsidRPr="0097588C">
        <w:rPr>
          <w:color w:val="282625"/>
        </w:rPr>
        <w:t xml:space="preserve">. </w:t>
      </w:r>
    </w:p>
    <w:p w:rsidRPr="0097588C" w:rsidR="001166B8" w:rsidP="0097588C" w:rsidRDefault="001166B8" w14:paraId="1F93048D" w14:textId="77777777">
      <w:pPr>
        <w:spacing w:after="200" w:line="360" w:lineRule="auto"/>
        <w:jc w:val="both"/>
        <w:rPr>
          <w:rFonts w:ascii="Times New Roman" w:hAnsi="Times New Roman" w:eastAsia="Times New Roman" w:cs="Times New Roman"/>
          <w:color w:val="282625"/>
          <w:sz w:val="24"/>
          <w:szCs w:val="24"/>
          <w:lang w:val="en-AU" w:eastAsia="en-AU"/>
        </w:rPr>
      </w:pPr>
      <w:r w:rsidRPr="0097588C">
        <w:rPr>
          <w:rFonts w:ascii="Times New Roman" w:hAnsi="Times New Roman" w:cs="Times New Roman"/>
          <w:color w:val="282625"/>
          <w:sz w:val="24"/>
          <w:szCs w:val="24"/>
        </w:rPr>
        <w:br w:type="page"/>
      </w:r>
    </w:p>
    <w:p w:rsidRPr="0097588C" w:rsidR="001166B8" w:rsidP="0097588C" w:rsidRDefault="001166B8" w14:paraId="0F9B012D" w14:textId="77777777">
      <w:pPr>
        <w:pStyle w:val="Heading1"/>
        <w:spacing w:after="200" w:line="360" w:lineRule="auto"/>
        <w:jc w:val="both"/>
        <w:rPr>
          <w:rFonts w:ascii="Times New Roman" w:hAnsi="Times New Roman" w:cs="Times New Roman"/>
          <w:sz w:val="24"/>
          <w:szCs w:val="24"/>
          <w:lang w:val="en-AU"/>
        </w:rPr>
      </w:pPr>
      <w:bookmarkStart w:name="_Toc104108484" w:id="1"/>
      <w:r w:rsidRPr="0097588C">
        <w:rPr>
          <w:rFonts w:ascii="Times New Roman" w:hAnsi="Times New Roman" w:cs="Times New Roman"/>
          <w:sz w:val="24"/>
          <w:szCs w:val="24"/>
        </w:rPr>
        <w:lastRenderedPageBreak/>
        <w:t>Project management plan</w:t>
      </w:r>
      <w:bookmarkEnd w:id="1"/>
    </w:p>
    <w:p w:rsidRPr="0097588C" w:rsidR="001166B8" w:rsidP="0097588C" w:rsidRDefault="001166B8" w14:paraId="4888C84E" w14:textId="79D063D9">
      <w:pPr>
        <w:pStyle w:val="NormalWeb"/>
        <w:spacing w:before="0" w:beforeAutospacing="0" w:after="200" w:afterAutospacing="0" w:line="360" w:lineRule="auto"/>
        <w:jc w:val="both"/>
        <w:rPr>
          <w:color w:val="282625"/>
        </w:rPr>
      </w:pPr>
      <w:r w:rsidRPr="0097588C">
        <w:rPr>
          <w:color w:val="282625"/>
        </w:rPr>
        <w:t xml:space="preserve">Project management and plan will primarily focus on deciding methodology and steps that are required to taken to complete a particular project under consideration. In the given scenario construction project is required to be undertaken but specific methodology is required to be selected before proceeding with different project activities. In the given scenario, it suggested that methodology for project management should be selected as it is easy and cost efficient as compared to other project methodologies. It is important for business </w:t>
      </w:r>
      <w:r w:rsidRPr="0097588C" w:rsidR="00F30CC6">
        <w:rPr>
          <w:color w:val="282625"/>
        </w:rPr>
        <w:t>organization</w:t>
      </w:r>
      <w:r w:rsidRPr="0097588C">
        <w:rPr>
          <w:color w:val="282625"/>
        </w:rPr>
        <w:t xml:space="preserve">s to understand that company has to select a methodology according to their requirements and available resources. In the given scenario, </w:t>
      </w:r>
      <w:r w:rsidRPr="0097588C" w:rsidR="00F30CC6">
        <w:rPr>
          <w:color w:val="282625"/>
        </w:rPr>
        <w:t>UWTSD</w:t>
      </w:r>
      <w:r w:rsidRPr="0097588C">
        <w:rPr>
          <w:color w:val="282625"/>
        </w:rPr>
        <w:t xml:space="preserve"> Limited is operating as a university and does not involve a lot of technology. Therefore, it is suggested to use our simple methodology so that it can be executed with the efficiency.</w:t>
      </w:r>
    </w:p>
    <w:p w:rsidRPr="0097588C" w:rsidR="001166B8" w:rsidP="0097588C" w:rsidRDefault="00014ED9" w14:paraId="42793193" w14:textId="2A2587C0">
      <w:pPr>
        <w:pStyle w:val="NormalWeb"/>
        <w:spacing w:before="0" w:beforeAutospacing="0" w:after="200" w:afterAutospacing="0" w:line="360" w:lineRule="auto"/>
        <w:jc w:val="both"/>
        <w:rPr>
          <w:color w:val="282625"/>
        </w:rPr>
      </w:pPr>
      <w:r w:rsidRPr="0097588C">
        <w:rPr>
          <w:color w:val="282625"/>
        </w:rPr>
        <w:t>The traditional</w:t>
      </w:r>
      <w:r w:rsidRPr="0097588C" w:rsidR="001166B8">
        <w:rPr>
          <w:color w:val="282625"/>
        </w:rPr>
        <w:t xml:space="preserve"> methodology can be defined as a methodology that is primarily focused on Phase to execution of the project. It means that each of the activity undertaken in the project will be initiated with its proceeding activity completed</w:t>
      </w:r>
      <w:r w:rsidRPr="0097588C" w:rsidR="00C721F5">
        <w:rPr>
          <w:color w:val="282625"/>
        </w:rPr>
        <w:t xml:space="preserve"> (</w:t>
      </w:r>
      <w:r w:rsidRPr="0097588C" w:rsidR="00C721F5">
        <w:rPr>
          <w:color w:val="222222"/>
          <w:shd w:val="clear" w:color="auto" w:fill="FFFFFF"/>
        </w:rPr>
        <w:t>Eason,</w:t>
      </w:r>
      <w:r w:rsidRPr="0097588C" w:rsidR="00C721F5">
        <w:rPr>
          <w:color w:val="222222"/>
          <w:shd w:val="clear" w:color="auto" w:fill="FFFFFF"/>
        </w:rPr>
        <w:t xml:space="preserve"> 2016</w:t>
      </w:r>
      <w:r w:rsidRPr="0097588C" w:rsidR="00C721F5">
        <w:rPr>
          <w:color w:val="282625"/>
        </w:rPr>
        <w:t>)</w:t>
      </w:r>
      <w:r w:rsidRPr="0097588C" w:rsidR="001166B8">
        <w:rPr>
          <w:color w:val="282625"/>
        </w:rPr>
        <w:t xml:space="preserve">. For example, if there are two steps in the project such as initiation and execution then execution process will be stated initiated only after initiation process is entirely completed. This type of a methodology helps in concentrating on a particular activity rather than deploying resources in different type of methodology. Overall time taken in this methodology will be higher as compared to other methodologies but to its cost efficiency will help the organization to save resources. The following steps are required to be taken in the construction project under consideration- </w:t>
      </w:r>
    </w:p>
    <w:p w:rsidRPr="0097588C" w:rsidR="00014ED9" w:rsidP="0097588C" w:rsidRDefault="00014ED9" w14:paraId="3CFE2EC7" w14:textId="77777777">
      <w:pPr>
        <w:pStyle w:val="NormalWeb"/>
        <w:shd w:val="clear" w:color="auto" w:fill="FFFFFF"/>
        <w:spacing w:before="0" w:beforeAutospacing="0" w:after="200" w:afterAutospacing="0" w:line="360" w:lineRule="auto"/>
        <w:jc w:val="both"/>
        <w:rPr>
          <w:b/>
          <w:bCs/>
          <w:color w:val="282625"/>
        </w:rPr>
      </w:pPr>
      <w:r w:rsidRPr="0097588C">
        <w:rPr>
          <w:b/>
          <w:bCs/>
          <w:color w:val="282625"/>
        </w:rPr>
        <w:t>Market research</w:t>
      </w:r>
    </w:p>
    <w:p w:rsidRPr="0097588C" w:rsidR="00014ED9" w:rsidP="0097588C" w:rsidRDefault="00014ED9" w14:paraId="7E555970" w14:textId="5AB0D107">
      <w:pPr>
        <w:pStyle w:val="NormalWeb"/>
        <w:shd w:val="clear" w:color="auto" w:fill="FFFFFF"/>
        <w:spacing w:before="0" w:beforeAutospacing="0" w:after="200" w:afterAutospacing="0" w:line="360" w:lineRule="auto"/>
        <w:jc w:val="both"/>
        <w:rPr>
          <w:color w:val="282625"/>
        </w:rPr>
      </w:pPr>
      <w:r w:rsidRPr="0097588C">
        <w:rPr>
          <w:color w:val="282625"/>
        </w:rPr>
        <w:t xml:space="preserve">First step would be to conduct market research in order to identify number of students that might be increased over the period of time. Company is of the opinion that the overall number of students will increase which will require additional teaching rooms. Administrative offices are there also be required to be increased as additional number of students who will require additional features and other administrative workers. It is suggested that </w:t>
      </w:r>
      <w:r w:rsidRPr="0097588C" w:rsidR="00F30CC6">
        <w:rPr>
          <w:color w:val="282625"/>
        </w:rPr>
        <w:t>organization</w:t>
      </w:r>
      <w:r w:rsidRPr="0097588C">
        <w:rPr>
          <w:color w:val="282625"/>
        </w:rPr>
        <w:t xml:space="preserve"> should conduct market research in order to identify number of students that might be increasing in upcoming financial year</w:t>
      </w:r>
      <w:r w:rsidRPr="0097588C" w:rsidR="00C721F5">
        <w:rPr>
          <w:color w:val="282625"/>
        </w:rPr>
        <w:t xml:space="preserve"> (</w:t>
      </w:r>
      <w:r w:rsidRPr="0097588C" w:rsidR="00C721F5">
        <w:rPr>
          <w:color w:val="222222"/>
          <w:shd w:val="clear" w:color="auto" w:fill="FFFFFF"/>
        </w:rPr>
        <w:t>Zikmund</w:t>
      </w:r>
      <w:r w:rsidRPr="0097588C" w:rsidR="00C721F5">
        <w:rPr>
          <w:color w:val="222222"/>
          <w:shd w:val="clear" w:color="auto" w:fill="FFFFFF"/>
        </w:rPr>
        <w:t xml:space="preserve"> </w:t>
      </w:r>
      <w:r w:rsidRPr="0097588C" w:rsidR="00C721F5">
        <w:rPr>
          <w:color w:val="222222"/>
          <w:shd w:val="clear" w:color="auto" w:fill="FFFFFF"/>
        </w:rPr>
        <w:t>and Babin,</w:t>
      </w:r>
      <w:r w:rsidRPr="0097588C" w:rsidR="00C721F5">
        <w:rPr>
          <w:color w:val="222222"/>
          <w:shd w:val="clear" w:color="auto" w:fill="FFFFFF"/>
        </w:rPr>
        <w:t xml:space="preserve"> 2015</w:t>
      </w:r>
      <w:r w:rsidRPr="0097588C" w:rsidR="00C721F5">
        <w:rPr>
          <w:color w:val="282625"/>
        </w:rPr>
        <w:t>)</w:t>
      </w:r>
      <w:r w:rsidRPr="0097588C">
        <w:rPr>
          <w:color w:val="282625"/>
        </w:rPr>
        <w:t xml:space="preserve">. This can be done by analysing past performance of the </w:t>
      </w:r>
      <w:r w:rsidRPr="0097588C" w:rsidR="00F30CC6">
        <w:rPr>
          <w:color w:val="282625"/>
        </w:rPr>
        <w:t>organization</w:t>
      </w:r>
      <w:r w:rsidRPr="0097588C">
        <w:rPr>
          <w:color w:val="282625"/>
        </w:rPr>
        <w:t xml:space="preserve"> and creating a trend analysis. </w:t>
      </w:r>
    </w:p>
    <w:p w:rsidRPr="0097588C" w:rsidR="00014ED9" w:rsidP="0097588C" w:rsidRDefault="00014ED9" w14:paraId="6449CF5C" w14:textId="77777777">
      <w:pPr>
        <w:pStyle w:val="NormalWeb"/>
        <w:shd w:val="clear" w:color="auto" w:fill="FFFFFF"/>
        <w:spacing w:before="0" w:beforeAutospacing="0" w:after="200" w:afterAutospacing="0" w:line="360" w:lineRule="auto"/>
        <w:jc w:val="both"/>
        <w:rPr>
          <w:b/>
          <w:bCs/>
          <w:color w:val="282625"/>
        </w:rPr>
      </w:pPr>
      <w:r w:rsidRPr="0097588C">
        <w:rPr>
          <w:b/>
          <w:bCs/>
          <w:color w:val="282625"/>
        </w:rPr>
        <w:lastRenderedPageBreak/>
        <w:t>Requirement analysis</w:t>
      </w:r>
    </w:p>
    <w:p w:rsidRPr="0097588C" w:rsidR="00014ED9" w:rsidP="0097588C" w:rsidRDefault="00014ED9" w14:paraId="7EA4E23F" w14:textId="78A7B754">
      <w:pPr>
        <w:pStyle w:val="NormalWeb"/>
        <w:shd w:val="clear" w:color="auto" w:fill="FFFFFF"/>
        <w:spacing w:before="0" w:beforeAutospacing="0" w:after="200" w:afterAutospacing="0" w:line="360" w:lineRule="auto"/>
        <w:jc w:val="both"/>
        <w:rPr>
          <w:color w:val="282625"/>
        </w:rPr>
      </w:pPr>
      <w:r w:rsidRPr="0097588C">
        <w:rPr>
          <w:color w:val="282625"/>
        </w:rPr>
        <w:t xml:space="preserve">Participation of representatives from different departments is invited in this analysis. Requirement analysis is the process in which business </w:t>
      </w:r>
      <w:r w:rsidRPr="0097588C" w:rsidR="00F30CC6">
        <w:rPr>
          <w:color w:val="282625"/>
        </w:rPr>
        <w:t>organization</w:t>
      </w:r>
      <w:r w:rsidRPr="0097588C">
        <w:rPr>
          <w:color w:val="282625"/>
        </w:rPr>
        <w:t xml:space="preserve"> will focus on identifying internal requirements associated with the project under consideration. Construction of rooms will not be restricted to this step only. Requirement analysis process will also require a business </w:t>
      </w:r>
      <w:r w:rsidRPr="0097588C" w:rsidR="00F30CC6">
        <w:rPr>
          <w:color w:val="282625"/>
        </w:rPr>
        <w:t>organization</w:t>
      </w:r>
      <w:r w:rsidRPr="0097588C">
        <w:rPr>
          <w:color w:val="282625"/>
        </w:rPr>
        <w:t xml:space="preserve"> to identify other resources that will be required to satisfy the changes. For example, increasing number of students will also require increasing number of teachers and administrative employees. All the resources required for implementing the changes will be undertaken in this process. </w:t>
      </w:r>
    </w:p>
    <w:p w:rsidRPr="0097588C" w:rsidR="00BB070D" w:rsidP="0097588C" w:rsidRDefault="00BB070D" w14:paraId="3CBEE137" w14:textId="77777777">
      <w:pPr>
        <w:pStyle w:val="NormalWeb"/>
        <w:shd w:val="clear" w:color="auto" w:fill="FFFFFF"/>
        <w:spacing w:before="0" w:beforeAutospacing="0" w:after="200" w:afterAutospacing="0" w:line="360" w:lineRule="auto"/>
        <w:jc w:val="both"/>
        <w:rPr>
          <w:b/>
          <w:bCs/>
          <w:color w:val="282625"/>
        </w:rPr>
      </w:pPr>
      <w:r w:rsidRPr="0097588C">
        <w:rPr>
          <w:b/>
          <w:bCs/>
          <w:color w:val="282625"/>
        </w:rPr>
        <w:t>Planning stage</w:t>
      </w:r>
    </w:p>
    <w:p w:rsidRPr="0097588C" w:rsidR="00BB070D" w:rsidP="0097588C" w:rsidRDefault="00BB070D" w14:paraId="01D2C131" w14:textId="2DC2556D">
      <w:pPr>
        <w:pStyle w:val="NormalWeb"/>
        <w:shd w:val="clear" w:color="auto" w:fill="FFFFFF"/>
        <w:spacing w:before="0" w:beforeAutospacing="0" w:after="200" w:afterAutospacing="0" w:line="360" w:lineRule="auto"/>
        <w:jc w:val="both"/>
        <w:rPr>
          <w:color w:val="282625"/>
        </w:rPr>
      </w:pPr>
      <w:r w:rsidRPr="0097588C">
        <w:rPr>
          <w:color w:val="282625"/>
        </w:rPr>
        <w:t xml:space="preserve">Main focus of the stage will be to create plans for actual execution process. Different types of plans are required to be analysed and undertaken by Business </w:t>
      </w:r>
      <w:r w:rsidRPr="0097588C" w:rsidR="00F30CC6">
        <w:rPr>
          <w:color w:val="282625"/>
        </w:rPr>
        <w:t>organization</w:t>
      </w:r>
      <w:r w:rsidRPr="0097588C">
        <w:rPr>
          <w:color w:val="282625"/>
        </w:rPr>
        <w:t xml:space="preserve">s. For example, a company will require to create a budget plan and visible to time management plan to ensure that business </w:t>
      </w:r>
      <w:r w:rsidRPr="0097588C" w:rsidR="00F30CC6">
        <w:rPr>
          <w:color w:val="282625"/>
        </w:rPr>
        <w:t>organization</w:t>
      </w:r>
      <w:r w:rsidRPr="0097588C">
        <w:rPr>
          <w:color w:val="282625"/>
        </w:rPr>
        <w:t xml:space="preserve"> is able to complete the project with an estimated time and budget</w:t>
      </w:r>
      <w:r w:rsidRPr="0097588C" w:rsidR="00C721F5">
        <w:rPr>
          <w:color w:val="282625"/>
        </w:rPr>
        <w:t xml:space="preserve"> (</w:t>
      </w:r>
      <w:r w:rsidRPr="0097588C" w:rsidR="00C721F5">
        <w:rPr>
          <w:color w:val="222222"/>
          <w:shd w:val="clear" w:color="auto" w:fill="FFFFFF"/>
        </w:rPr>
        <w:t>Szopik-Depczyńska</w:t>
      </w:r>
      <w:r w:rsidRPr="0097588C" w:rsidR="00C721F5">
        <w:rPr>
          <w:color w:val="222222"/>
          <w:shd w:val="clear" w:color="auto" w:fill="FFFFFF"/>
        </w:rPr>
        <w:t xml:space="preserve"> </w:t>
      </w:r>
      <w:r w:rsidRPr="0097588C" w:rsidR="00C721F5">
        <w:rPr>
          <w:color w:val="222222"/>
          <w:shd w:val="clear" w:color="auto" w:fill="FFFFFF"/>
        </w:rPr>
        <w:t>and Lanfranchi,</w:t>
      </w:r>
      <w:r w:rsidRPr="0097588C" w:rsidR="00C721F5">
        <w:rPr>
          <w:color w:val="222222"/>
          <w:shd w:val="clear" w:color="auto" w:fill="FFFFFF"/>
        </w:rPr>
        <w:t xml:space="preserve"> 2016</w:t>
      </w:r>
      <w:r w:rsidRPr="0097588C" w:rsidR="00C721F5">
        <w:rPr>
          <w:color w:val="282625"/>
        </w:rPr>
        <w:t>)</w:t>
      </w:r>
      <w:r w:rsidRPr="0097588C">
        <w:rPr>
          <w:color w:val="282625"/>
        </w:rPr>
        <w:t xml:space="preserve">. Details of different elements of project plan will be identified in the next section. all of these plans will be analysed in detail along with their impact on overall success of the project. </w:t>
      </w:r>
    </w:p>
    <w:p w:rsidRPr="0097588C" w:rsidR="00BB070D" w:rsidP="0097588C" w:rsidRDefault="00BB070D" w14:paraId="768B7591" w14:textId="77777777">
      <w:pPr>
        <w:pStyle w:val="NormalWeb"/>
        <w:shd w:val="clear" w:color="auto" w:fill="FFFFFF"/>
        <w:spacing w:before="0" w:beforeAutospacing="0" w:after="200" w:afterAutospacing="0" w:line="360" w:lineRule="auto"/>
        <w:jc w:val="both"/>
        <w:rPr>
          <w:b/>
          <w:bCs/>
          <w:color w:val="282625"/>
        </w:rPr>
      </w:pPr>
      <w:r w:rsidRPr="0097588C">
        <w:rPr>
          <w:b/>
          <w:bCs/>
          <w:color w:val="282625"/>
        </w:rPr>
        <w:t xml:space="preserve">Execution stage </w:t>
      </w:r>
    </w:p>
    <w:p w:rsidRPr="0097588C" w:rsidR="00BB070D" w:rsidP="0097588C" w:rsidRDefault="00BB070D" w14:paraId="0D4A2FD9" w14:textId="3DDC05F6">
      <w:pPr>
        <w:pStyle w:val="NormalWeb"/>
        <w:shd w:val="clear" w:color="auto" w:fill="FFFFFF"/>
        <w:spacing w:before="0" w:beforeAutospacing="0" w:after="200" w:afterAutospacing="0" w:line="360" w:lineRule="auto"/>
        <w:jc w:val="both"/>
        <w:rPr>
          <w:color w:val="282625"/>
        </w:rPr>
      </w:pPr>
      <w:r w:rsidRPr="0097588C">
        <w:rPr>
          <w:color w:val="282625"/>
        </w:rPr>
        <w:t xml:space="preserve">Execution stage is considered to be one of the most essential </w:t>
      </w:r>
      <w:r w:rsidRPr="0097588C" w:rsidR="004D6126">
        <w:rPr>
          <w:color w:val="282625"/>
        </w:rPr>
        <w:t>stages</w:t>
      </w:r>
      <w:r w:rsidRPr="0097588C">
        <w:rPr>
          <w:color w:val="282625"/>
        </w:rPr>
        <w:t xml:space="preserve"> in any construction of project management process. Primary focus of the stages to ensure that each and every </w:t>
      </w:r>
      <w:r w:rsidRPr="0097588C" w:rsidR="004D6126">
        <w:rPr>
          <w:color w:val="282625"/>
        </w:rPr>
        <w:t>resource</w:t>
      </w:r>
      <w:r w:rsidRPr="0097588C">
        <w:rPr>
          <w:color w:val="282625"/>
        </w:rPr>
        <w:t xml:space="preserve"> being used in accordance with the plans created by the </w:t>
      </w:r>
      <w:r w:rsidRPr="0097588C" w:rsidR="00F30CC6">
        <w:rPr>
          <w:color w:val="282625"/>
        </w:rPr>
        <w:t>organization</w:t>
      </w:r>
      <w:r w:rsidRPr="0097588C">
        <w:rPr>
          <w:color w:val="282625"/>
        </w:rPr>
        <w:t xml:space="preserve">. Top level executive members of the </w:t>
      </w:r>
      <w:r w:rsidRPr="0097588C" w:rsidR="00F30CC6">
        <w:rPr>
          <w:color w:val="282625"/>
        </w:rPr>
        <w:t>organization</w:t>
      </w:r>
      <w:r w:rsidRPr="0097588C">
        <w:rPr>
          <w:color w:val="282625"/>
        </w:rPr>
        <w:t xml:space="preserve"> are required to appoint project manager. Failure and success will be dependent on efficiency and effectiveness of project manager appointed by the company. Project manager will be responsible for ensuring that each and every employee that has been provided with responsibility is operating in accordance with the plan. </w:t>
      </w:r>
    </w:p>
    <w:p w:rsidRPr="0097588C" w:rsidR="00582F7E" w:rsidP="0097588C" w:rsidRDefault="00582F7E" w14:paraId="6FFDA7FC" w14:textId="77777777">
      <w:pPr>
        <w:pStyle w:val="NormalWeb"/>
        <w:shd w:val="clear" w:color="auto" w:fill="FFFFFF"/>
        <w:spacing w:before="0" w:beforeAutospacing="0" w:after="200" w:afterAutospacing="0" w:line="360" w:lineRule="auto"/>
        <w:jc w:val="both"/>
        <w:rPr>
          <w:b/>
          <w:bCs/>
          <w:color w:val="282625"/>
        </w:rPr>
      </w:pPr>
      <w:r w:rsidRPr="0097588C">
        <w:rPr>
          <w:b/>
          <w:bCs/>
          <w:color w:val="282625"/>
        </w:rPr>
        <w:t>Monitoring and control</w:t>
      </w:r>
    </w:p>
    <w:p w:rsidRPr="0097588C" w:rsidR="00582F7E" w:rsidP="0097588C" w:rsidRDefault="00582F7E" w14:paraId="71226F6C" w14:textId="773CD96B">
      <w:pPr>
        <w:pStyle w:val="NormalWeb"/>
        <w:shd w:val="clear" w:color="auto" w:fill="FFFFFF"/>
        <w:spacing w:before="0" w:beforeAutospacing="0" w:after="200" w:afterAutospacing="0" w:line="360" w:lineRule="auto"/>
        <w:jc w:val="both"/>
        <w:rPr>
          <w:color w:val="282625"/>
        </w:rPr>
      </w:pPr>
      <w:r w:rsidRPr="0097588C">
        <w:rPr>
          <w:color w:val="282625"/>
        </w:rPr>
        <w:t xml:space="preserve">This will be the last stage but it is considered as a continuous stage throughout the project. Main objective of this step will be to ensure that all the steps to be taken in the project are undertaken without any negative impact on the </w:t>
      </w:r>
      <w:r w:rsidRPr="0097588C" w:rsidR="00F30CC6">
        <w:rPr>
          <w:color w:val="282625"/>
        </w:rPr>
        <w:t>organization</w:t>
      </w:r>
      <w:r w:rsidRPr="0097588C" w:rsidR="00C721F5">
        <w:rPr>
          <w:color w:val="282625"/>
        </w:rPr>
        <w:t xml:space="preserve"> (</w:t>
      </w:r>
      <w:r w:rsidRPr="0097588C" w:rsidR="00C721F5">
        <w:rPr>
          <w:color w:val="222222"/>
          <w:shd w:val="clear" w:color="auto" w:fill="FFFFFF"/>
        </w:rPr>
        <w:t>Khraiwesh,</w:t>
      </w:r>
      <w:r w:rsidRPr="0097588C" w:rsidR="00C721F5">
        <w:rPr>
          <w:color w:val="222222"/>
          <w:shd w:val="clear" w:color="auto" w:fill="FFFFFF"/>
        </w:rPr>
        <w:t xml:space="preserve"> 2013</w:t>
      </w:r>
      <w:r w:rsidRPr="0097588C" w:rsidR="00C721F5">
        <w:rPr>
          <w:color w:val="282625"/>
        </w:rPr>
        <w:t>)</w:t>
      </w:r>
      <w:r w:rsidRPr="0097588C">
        <w:rPr>
          <w:color w:val="282625"/>
        </w:rPr>
        <w:t xml:space="preserve">. For example, which </w:t>
      </w:r>
      <w:r w:rsidRPr="0097588C">
        <w:rPr>
          <w:color w:val="282625"/>
        </w:rPr>
        <w:lastRenderedPageBreak/>
        <w:t xml:space="preserve">management is considered to be one of the essential parts of monitoring and control. Company will constantly develop internal controls to ensure that any major changes in business environment does not have a negative impact on success of the project. </w:t>
      </w:r>
    </w:p>
    <w:p w:rsidRPr="0097588C" w:rsidR="00582F7E" w:rsidP="0097588C" w:rsidRDefault="00582F7E" w14:paraId="7AA61645" w14:textId="77777777">
      <w:pPr>
        <w:pStyle w:val="NormalWeb"/>
        <w:shd w:val="clear" w:color="auto" w:fill="FFFFFF"/>
        <w:spacing w:before="0" w:beforeAutospacing="0" w:after="200" w:afterAutospacing="0" w:line="360" w:lineRule="auto"/>
        <w:jc w:val="both"/>
        <w:rPr>
          <w:color w:val="282625"/>
        </w:rPr>
      </w:pPr>
    </w:p>
    <w:p w:rsidRPr="0097588C" w:rsidR="001C460E" w:rsidP="0097588C" w:rsidRDefault="001C460E" w14:paraId="79C7B866" w14:textId="37DD2702">
      <w:pPr>
        <w:spacing w:after="200" w:line="360" w:lineRule="auto"/>
        <w:jc w:val="both"/>
        <w:rPr>
          <w:rFonts w:ascii="Times New Roman" w:hAnsi="Times New Roman" w:eastAsia="Times New Roman" w:cs="Times New Roman"/>
          <w:color w:val="282625"/>
          <w:sz w:val="24"/>
          <w:szCs w:val="24"/>
          <w:lang w:val="en-AU" w:eastAsia="en-AU"/>
        </w:rPr>
      </w:pPr>
      <w:r w:rsidRPr="0097588C">
        <w:rPr>
          <w:rFonts w:ascii="Times New Roman" w:hAnsi="Times New Roman" w:cs="Times New Roman"/>
          <w:color w:val="282625"/>
          <w:sz w:val="24"/>
          <w:szCs w:val="24"/>
        </w:rPr>
        <w:br w:type="page"/>
      </w:r>
    </w:p>
    <w:p w:rsidRPr="0097588C" w:rsidR="00014ED9" w:rsidP="0097588C" w:rsidRDefault="001C460E" w14:paraId="3A2E3D30" w14:textId="2BC0E238">
      <w:pPr>
        <w:pStyle w:val="Heading1"/>
        <w:spacing w:after="200" w:line="360" w:lineRule="auto"/>
        <w:jc w:val="both"/>
        <w:rPr>
          <w:rFonts w:ascii="Times New Roman" w:hAnsi="Times New Roman" w:cs="Times New Roman"/>
          <w:sz w:val="24"/>
          <w:szCs w:val="24"/>
          <w:shd w:val="clear" w:color="auto" w:fill="FFFFFF"/>
        </w:rPr>
      </w:pPr>
      <w:bookmarkStart w:name="_Toc104108485" w:id="2"/>
      <w:r w:rsidRPr="0097588C">
        <w:rPr>
          <w:rFonts w:ascii="Times New Roman" w:hAnsi="Times New Roman" w:cs="Times New Roman"/>
          <w:sz w:val="24"/>
          <w:szCs w:val="24"/>
          <w:shd w:val="clear" w:color="auto" w:fill="FFFFFF"/>
        </w:rPr>
        <w:lastRenderedPageBreak/>
        <w:t>Critical analysis of elements in project management plan</w:t>
      </w:r>
      <w:bookmarkEnd w:id="2"/>
    </w:p>
    <w:p w:rsidRPr="0097588C" w:rsidR="002A2F9F" w:rsidP="0097588C" w:rsidRDefault="002A2F9F" w14:paraId="1B6A410B" w14:textId="77777777">
      <w:pPr>
        <w:pStyle w:val="NormalWeb"/>
        <w:shd w:val="clear" w:color="auto" w:fill="FFFFFF"/>
        <w:spacing w:before="0" w:beforeAutospacing="0" w:after="200" w:afterAutospacing="0" w:line="360" w:lineRule="auto"/>
        <w:jc w:val="both"/>
        <w:rPr>
          <w:color w:val="282625"/>
        </w:rPr>
      </w:pPr>
      <w:r w:rsidRPr="0097588C">
        <w:rPr>
          <w:color w:val="282625"/>
        </w:rPr>
        <w:t xml:space="preserve">Different elements involved in project management training will be as follows- </w:t>
      </w:r>
    </w:p>
    <w:p w:rsidRPr="0097588C" w:rsidR="002A2F9F" w:rsidP="0097588C" w:rsidRDefault="002A2F9F" w14:paraId="564E0049" w14:textId="77777777">
      <w:pPr>
        <w:pStyle w:val="NormalWeb"/>
        <w:shd w:val="clear" w:color="auto" w:fill="FFFFFF"/>
        <w:spacing w:before="0" w:beforeAutospacing="0" w:after="200" w:afterAutospacing="0" w:line="360" w:lineRule="auto"/>
        <w:jc w:val="both"/>
        <w:rPr>
          <w:b/>
          <w:bCs/>
          <w:color w:val="282625"/>
        </w:rPr>
      </w:pPr>
      <w:r w:rsidRPr="0097588C">
        <w:rPr>
          <w:b/>
          <w:bCs/>
          <w:color w:val="282625"/>
        </w:rPr>
        <w:t>Stakeholder analysis</w:t>
      </w:r>
    </w:p>
    <w:p w:rsidRPr="0097588C" w:rsidR="002A2F9F" w:rsidP="0097588C" w:rsidRDefault="002A2F9F" w14:paraId="096DE0B1" w14:textId="726AD203">
      <w:pPr>
        <w:pStyle w:val="NormalWeb"/>
        <w:shd w:val="clear" w:color="auto" w:fill="FFFFFF"/>
        <w:spacing w:before="0" w:beforeAutospacing="0" w:after="200" w:afterAutospacing="0" w:line="360" w:lineRule="auto"/>
        <w:jc w:val="both"/>
        <w:rPr>
          <w:color w:val="282625"/>
        </w:rPr>
      </w:pPr>
      <w:r w:rsidRPr="0097588C">
        <w:rPr>
          <w:color w:val="282625"/>
        </w:rPr>
        <w:t>Stakeholder analysis can be considered as analysis of different stakeholders that will be involved in the construction project. All of the stakeholders are required to be categorised into external stakeholders and internal stakeholders as their reporting will be different from each other. Company will be providing regular reports to internal stakeholders whereas periodic report will be provided to external stakeholders</w:t>
      </w:r>
      <w:r w:rsidRPr="0097588C" w:rsidR="00C721F5">
        <w:rPr>
          <w:color w:val="282625"/>
        </w:rPr>
        <w:t xml:space="preserve"> (</w:t>
      </w:r>
      <w:r w:rsidRPr="0097588C" w:rsidR="00C721F5">
        <w:rPr>
          <w:color w:val="222222"/>
          <w:shd w:val="clear" w:color="auto" w:fill="FFFFFF"/>
        </w:rPr>
        <w:t>Eskerod</w:t>
      </w:r>
      <w:r w:rsidRPr="0097588C" w:rsidR="00C721F5">
        <w:rPr>
          <w:color w:val="222222"/>
          <w:shd w:val="clear" w:color="auto" w:fill="FFFFFF"/>
        </w:rPr>
        <w:t xml:space="preserve"> </w:t>
      </w:r>
      <w:r w:rsidRPr="0097588C" w:rsidR="00C721F5">
        <w:rPr>
          <w:color w:val="222222"/>
          <w:shd w:val="clear" w:color="auto" w:fill="FFFFFF"/>
        </w:rPr>
        <w:t>and Jepsen,</w:t>
      </w:r>
      <w:r w:rsidRPr="0097588C" w:rsidR="00C721F5">
        <w:rPr>
          <w:color w:val="222222"/>
          <w:shd w:val="clear" w:color="auto" w:fill="FFFFFF"/>
        </w:rPr>
        <w:t xml:space="preserve"> 2016</w:t>
      </w:r>
      <w:r w:rsidRPr="0097588C" w:rsidR="00C721F5">
        <w:rPr>
          <w:color w:val="282625"/>
        </w:rPr>
        <w:t>)</w:t>
      </w:r>
      <w:r w:rsidRPr="0097588C">
        <w:rPr>
          <w:color w:val="282625"/>
        </w:rPr>
        <w:t xml:space="preserve">. This type of reporting is essential to provide adequate information to all the stakeholders so that they are participating with the project on a regular basis. </w:t>
      </w:r>
    </w:p>
    <w:p w:rsidRPr="0097588C" w:rsidR="002A2F9F" w:rsidP="0097588C" w:rsidRDefault="002A2F9F" w14:paraId="5751968E" w14:textId="77777777">
      <w:pPr>
        <w:pStyle w:val="NormalWeb"/>
        <w:shd w:val="clear" w:color="auto" w:fill="FFFFFF"/>
        <w:spacing w:before="0" w:beforeAutospacing="0" w:after="200" w:afterAutospacing="0" w:line="360" w:lineRule="auto"/>
        <w:jc w:val="both"/>
        <w:rPr>
          <w:b/>
          <w:bCs/>
          <w:color w:val="282625"/>
        </w:rPr>
      </w:pPr>
      <w:r w:rsidRPr="0097588C">
        <w:rPr>
          <w:b/>
          <w:bCs/>
          <w:color w:val="282625"/>
        </w:rPr>
        <w:t>Risk management</w:t>
      </w:r>
    </w:p>
    <w:p w:rsidRPr="0097588C" w:rsidR="002A2F9F" w:rsidP="0097588C" w:rsidRDefault="002A2F9F" w14:paraId="70099E86" w14:textId="2BD93955">
      <w:pPr>
        <w:pStyle w:val="NormalWeb"/>
        <w:shd w:val="clear" w:color="auto" w:fill="FFFFFF"/>
        <w:spacing w:before="0" w:beforeAutospacing="0" w:after="200" w:afterAutospacing="0" w:line="360" w:lineRule="auto"/>
        <w:jc w:val="both"/>
        <w:rPr>
          <w:color w:val="282625"/>
        </w:rPr>
      </w:pPr>
      <w:r w:rsidRPr="0097588C">
        <w:rPr>
          <w:color w:val="282625"/>
        </w:rPr>
        <w:t xml:space="preserve">Risk management helps in eliminating probable negative impact from different type of external and internal factors arising out of business environment. </w:t>
      </w:r>
      <w:r w:rsidRPr="0097588C" w:rsidR="00F302DB">
        <w:rPr>
          <w:color w:val="282625"/>
        </w:rPr>
        <w:t>F</w:t>
      </w:r>
      <w:r w:rsidRPr="0097588C">
        <w:rPr>
          <w:color w:val="282625"/>
        </w:rPr>
        <w:t>or example</w:t>
      </w:r>
      <w:r w:rsidRPr="0097588C" w:rsidR="00F302DB">
        <w:rPr>
          <w:color w:val="282625"/>
        </w:rPr>
        <w:t xml:space="preserve">, </w:t>
      </w:r>
      <w:r w:rsidRPr="0097588C">
        <w:rPr>
          <w:color w:val="282625"/>
        </w:rPr>
        <w:t>if company does not have sufficient expertise in the construction project, then probability of failure will increase significantly. Risk assessment is responsibility of project manager. It will be done by undertaking internal and external analysis of business environment and resource available within the company</w:t>
      </w:r>
      <w:r w:rsidRPr="0097588C" w:rsidR="00C721F5">
        <w:rPr>
          <w:color w:val="282625"/>
        </w:rPr>
        <w:t xml:space="preserve"> (</w:t>
      </w:r>
      <w:r w:rsidRPr="0097588C" w:rsidR="00C721F5">
        <w:rPr>
          <w:color w:val="222222"/>
          <w:shd w:val="clear" w:color="auto" w:fill="FFFFFF"/>
        </w:rPr>
        <w:t>Aven,</w:t>
      </w:r>
      <w:r w:rsidRPr="0097588C" w:rsidR="00C721F5">
        <w:rPr>
          <w:color w:val="222222"/>
          <w:shd w:val="clear" w:color="auto" w:fill="FFFFFF"/>
        </w:rPr>
        <w:t xml:space="preserve"> 2016</w:t>
      </w:r>
      <w:r w:rsidRPr="0097588C" w:rsidR="00C721F5">
        <w:rPr>
          <w:color w:val="282625"/>
        </w:rPr>
        <w:t>)</w:t>
      </w:r>
      <w:r w:rsidRPr="0097588C">
        <w:rPr>
          <w:color w:val="282625"/>
        </w:rPr>
        <w:t xml:space="preserve">. Project manager will be responsible for communicating the identified risk with project management team and creating mitigation strategies. </w:t>
      </w:r>
    </w:p>
    <w:p w:rsidRPr="0097588C" w:rsidR="00966A31" w:rsidP="0097588C" w:rsidRDefault="00966A31" w14:paraId="274F7D6A" w14:textId="77777777">
      <w:pPr>
        <w:pStyle w:val="NormalWeb"/>
        <w:shd w:val="clear" w:color="auto" w:fill="FFFFFF"/>
        <w:spacing w:before="0" w:beforeAutospacing="0" w:after="200" w:afterAutospacing="0" w:line="360" w:lineRule="auto"/>
        <w:jc w:val="both"/>
        <w:rPr>
          <w:b/>
          <w:bCs/>
          <w:color w:val="282625"/>
        </w:rPr>
      </w:pPr>
      <w:r w:rsidRPr="0097588C">
        <w:rPr>
          <w:b/>
          <w:bCs/>
          <w:color w:val="282625"/>
        </w:rPr>
        <w:t>Budget and time</w:t>
      </w:r>
    </w:p>
    <w:p w:rsidRPr="0097588C" w:rsidR="00966A31" w:rsidP="0097588C" w:rsidRDefault="00966A31" w14:paraId="2F8B1EE8" w14:textId="07ED90FF">
      <w:pPr>
        <w:pStyle w:val="NormalWeb"/>
        <w:shd w:val="clear" w:color="auto" w:fill="FFFFFF"/>
        <w:spacing w:before="0" w:beforeAutospacing="0" w:after="200" w:afterAutospacing="0" w:line="360" w:lineRule="auto"/>
        <w:jc w:val="both"/>
        <w:rPr>
          <w:color w:val="282625"/>
          <w:shd w:val="clear" w:color="auto" w:fill="FFFFFF"/>
        </w:rPr>
      </w:pPr>
      <w:r w:rsidRPr="0097588C">
        <w:rPr>
          <w:color w:val="282625"/>
        </w:rPr>
        <w:t xml:space="preserve">The most important factors associated with any project are considered to be budget and time. This is due to the fact that two majority of project managers are focused on ensuring that project is completed within estimated period of time and provided budget. Not completing the project within estimated period of time can have significant negative impact on the company. In the given scenario, if company is not able to complete the project of within an estimated period of 6 months, then company will not be able to provide admission to new students due to the lack of sitting capacity. Project reports are required to be provided to stakeholders and they will not be interested in company investment if company is not able to ensure them that project will be completed with an estimated budget. </w:t>
      </w:r>
      <w:r w:rsidRPr="0097588C">
        <w:rPr>
          <w:color w:val="282625"/>
          <w:shd w:val="clear" w:color="auto" w:fill="FFFFFF"/>
        </w:rPr>
        <w:t>It is estimated that total budget of this project will be £500000.</w:t>
      </w:r>
    </w:p>
    <w:p w:rsidRPr="0097588C" w:rsidR="00966A31" w:rsidP="0097588C" w:rsidRDefault="00966A31" w14:paraId="4EBDC0B1" w14:textId="77777777">
      <w:pPr>
        <w:pStyle w:val="NormalWeb"/>
        <w:shd w:val="clear" w:color="auto" w:fill="FFFFFF"/>
        <w:spacing w:before="0" w:beforeAutospacing="0" w:after="200" w:afterAutospacing="0" w:line="360" w:lineRule="auto"/>
        <w:jc w:val="both"/>
        <w:rPr>
          <w:b/>
          <w:bCs/>
          <w:color w:val="282625"/>
        </w:rPr>
      </w:pPr>
      <w:r w:rsidRPr="0097588C">
        <w:rPr>
          <w:b/>
          <w:bCs/>
          <w:color w:val="282625"/>
        </w:rPr>
        <w:lastRenderedPageBreak/>
        <w:t>Quality management</w:t>
      </w:r>
    </w:p>
    <w:p w:rsidRPr="0097588C" w:rsidR="00966A31" w:rsidP="0097588C" w:rsidRDefault="00F30CC6" w14:paraId="60962622" w14:textId="17075739">
      <w:pPr>
        <w:pStyle w:val="NormalWeb"/>
        <w:shd w:val="clear" w:color="auto" w:fill="FFFFFF"/>
        <w:spacing w:before="0" w:beforeAutospacing="0" w:after="200" w:afterAutospacing="0" w:line="360" w:lineRule="auto"/>
        <w:jc w:val="both"/>
        <w:rPr>
          <w:color w:val="282625"/>
        </w:rPr>
      </w:pPr>
      <w:r w:rsidRPr="0097588C">
        <w:rPr>
          <w:color w:val="282625"/>
        </w:rPr>
        <w:t>UWTSD</w:t>
      </w:r>
      <w:r w:rsidRPr="0097588C" w:rsidR="00966A31">
        <w:rPr>
          <w:color w:val="282625"/>
        </w:rPr>
        <w:t xml:space="preserve"> Limited is operating in education industry and they do not have any knowledge about construction. It means that there is possibility that quality of project will deteriorate if company has lack of experience in the area. Suggested that exports in the field of construction management and project management should be hired by the </w:t>
      </w:r>
      <w:r w:rsidRPr="0097588C">
        <w:rPr>
          <w:color w:val="282625"/>
        </w:rPr>
        <w:t>organization</w:t>
      </w:r>
      <w:r w:rsidRPr="0097588C" w:rsidR="00966A31">
        <w:rPr>
          <w:color w:val="282625"/>
        </w:rPr>
        <w:t xml:space="preserve">. Both of these external consultants should work along with a project manager to complete the project. </w:t>
      </w:r>
    </w:p>
    <w:p w:rsidRPr="0097588C" w:rsidR="0055038C" w:rsidP="0097588C" w:rsidRDefault="0055038C" w14:paraId="2F03922A" w14:textId="77777777">
      <w:pPr>
        <w:pStyle w:val="NormalWeb"/>
        <w:shd w:val="clear" w:color="auto" w:fill="FFFFFF"/>
        <w:spacing w:before="0" w:beforeAutospacing="0" w:after="200" w:afterAutospacing="0" w:line="360" w:lineRule="auto"/>
        <w:jc w:val="both"/>
        <w:rPr>
          <w:b/>
          <w:bCs/>
          <w:color w:val="282625"/>
        </w:rPr>
      </w:pPr>
      <w:r w:rsidRPr="0097588C">
        <w:rPr>
          <w:b/>
          <w:bCs/>
          <w:color w:val="282625"/>
        </w:rPr>
        <w:t>Communication</w:t>
      </w:r>
    </w:p>
    <w:p w:rsidRPr="0097588C" w:rsidR="0055038C" w:rsidP="0097588C" w:rsidRDefault="0055038C" w14:paraId="370B2AC0" w14:textId="7BD8BFD5">
      <w:pPr>
        <w:pStyle w:val="NormalWeb"/>
        <w:shd w:val="clear" w:color="auto" w:fill="FFFFFF"/>
        <w:spacing w:before="0" w:beforeAutospacing="0" w:after="200" w:afterAutospacing="0" w:line="360" w:lineRule="auto"/>
        <w:jc w:val="both"/>
        <w:rPr>
          <w:color w:val="282625"/>
        </w:rPr>
      </w:pPr>
      <w:r w:rsidRPr="0097588C">
        <w:rPr>
          <w:color w:val="282625"/>
        </w:rPr>
        <w:t xml:space="preserve">Communication is also considered as one of the major factors that results in failure or success of the project. Different teams from within the </w:t>
      </w:r>
      <w:r w:rsidRPr="0097588C" w:rsidR="00F30CC6">
        <w:rPr>
          <w:color w:val="282625"/>
        </w:rPr>
        <w:t>organization</w:t>
      </w:r>
      <w:r w:rsidRPr="0097588C">
        <w:rPr>
          <w:color w:val="282625"/>
        </w:rPr>
        <w:t xml:space="preserve"> will be dedicated towards completing this construction project. It is essential that each of the team member is communicating effectively with other members of the team as well as other teams in the project</w:t>
      </w:r>
      <w:r w:rsidRPr="0097588C" w:rsidR="00C721F5">
        <w:rPr>
          <w:color w:val="282625"/>
        </w:rPr>
        <w:t xml:space="preserve"> (</w:t>
      </w:r>
      <w:r w:rsidRPr="0097588C" w:rsidR="00C721F5">
        <w:rPr>
          <w:color w:val="222222"/>
          <w:shd w:val="clear" w:color="auto" w:fill="FFFFFF"/>
        </w:rPr>
        <w:t>Samáková, Sujanová</w:t>
      </w:r>
      <w:r w:rsidRPr="0097588C" w:rsidR="00C721F5">
        <w:rPr>
          <w:color w:val="222222"/>
          <w:shd w:val="clear" w:color="auto" w:fill="FFFFFF"/>
        </w:rPr>
        <w:t xml:space="preserve"> </w:t>
      </w:r>
      <w:r w:rsidRPr="0097588C" w:rsidR="00C721F5">
        <w:rPr>
          <w:color w:val="222222"/>
          <w:shd w:val="clear" w:color="auto" w:fill="FFFFFF"/>
        </w:rPr>
        <w:t>and Koltnerová,</w:t>
      </w:r>
      <w:r w:rsidRPr="0097588C" w:rsidR="00C721F5">
        <w:rPr>
          <w:color w:val="222222"/>
          <w:shd w:val="clear" w:color="auto" w:fill="FFFFFF"/>
        </w:rPr>
        <w:t xml:space="preserve"> 2013</w:t>
      </w:r>
      <w:r w:rsidRPr="0097588C" w:rsidR="00C721F5">
        <w:rPr>
          <w:color w:val="282625"/>
        </w:rPr>
        <w:t>)</w:t>
      </w:r>
      <w:r w:rsidRPr="0097588C">
        <w:rPr>
          <w:color w:val="282625"/>
        </w:rPr>
        <w:t xml:space="preserve">. It is suggested that formal and informal channel of communication should be constructed in accordance with the critical nature of information being communicated. This will help in ensuring that a company is taking swift actions while maintaining accountability. </w:t>
      </w:r>
    </w:p>
    <w:p w:rsidRPr="0097588C" w:rsidR="00582F7E" w:rsidP="0097588C" w:rsidRDefault="00582F7E" w14:paraId="329FF441" w14:textId="77777777">
      <w:pPr>
        <w:pStyle w:val="NormalWeb"/>
        <w:shd w:val="clear" w:color="auto" w:fill="FFFFFF"/>
        <w:spacing w:before="0" w:beforeAutospacing="0" w:after="200" w:afterAutospacing="0" w:line="360" w:lineRule="auto"/>
        <w:jc w:val="both"/>
        <w:rPr>
          <w:b/>
          <w:bCs/>
          <w:color w:val="282625"/>
        </w:rPr>
      </w:pPr>
      <w:r w:rsidRPr="0097588C">
        <w:rPr>
          <w:b/>
          <w:bCs/>
          <w:color w:val="282625"/>
        </w:rPr>
        <w:t xml:space="preserve">Human resource management </w:t>
      </w:r>
    </w:p>
    <w:p w:rsidRPr="0097588C" w:rsidR="00582F7E" w:rsidP="0097588C" w:rsidRDefault="00582F7E" w14:paraId="3D6A2CC4" w14:textId="013BCFED">
      <w:pPr>
        <w:pStyle w:val="NormalWeb"/>
        <w:shd w:val="clear" w:color="auto" w:fill="FFFFFF"/>
        <w:spacing w:before="0" w:beforeAutospacing="0" w:after="200" w:afterAutospacing="0" w:line="360" w:lineRule="auto"/>
        <w:jc w:val="both"/>
        <w:rPr>
          <w:color w:val="282625"/>
        </w:rPr>
      </w:pPr>
      <w:r w:rsidRPr="0097588C">
        <w:rPr>
          <w:color w:val="282625"/>
        </w:rPr>
        <w:t xml:space="preserve">In the given scenario will be associated with both management of internal employees and employers are located to the project. It is not possible for the </w:t>
      </w:r>
      <w:r w:rsidRPr="0097588C" w:rsidR="00F30CC6">
        <w:rPr>
          <w:color w:val="282625"/>
        </w:rPr>
        <w:t>organization</w:t>
      </w:r>
      <w:r w:rsidRPr="0097588C">
        <w:rPr>
          <w:color w:val="282625"/>
        </w:rPr>
        <w:t xml:space="preserve"> to hire all the employees from outside the </w:t>
      </w:r>
      <w:r w:rsidRPr="0097588C" w:rsidR="00F30CC6">
        <w:rPr>
          <w:color w:val="282625"/>
        </w:rPr>
        <w:t>organization</w:t>
      </w:r>
      <w:r w:rsidRPr="0097588C">
        <w:rPr>
          <w:color w:val="282625"/>
        </w:rPr>
        <w:t xml:space="preserve"> to complete the project. Overall budget of the project will increase significantly in such situation. It is responsibility of Human Resource Department in the university to ensure that each of the employee is operating efficiently. This type of management will also help the </w:t>
      </w:r>
      <w:r w:rsidRPr="0097588C" w:rsidR="00F30CC6">
        <w:rPr>
          <w:color w:val="282625"/>
        </w:rPr>
        <w:t>organization</w:t>
      </w:r>
      <w:r w:rsidRPr="0097588C">
        <w:rPr>
          <w:color w:val="282625"/>
        </w:rPr>
        <w:t xml:space="preserve"> to ensure that they are able to utilise full potential of the human resources were employed within the company as well as for the project</w:t>
      </w:r>
      <w:r w:rsidRPr="0097588C" w:rsidR="00C721F5">
        <w:rPr>
          <w:color w:val="282625"/>
        </w:rPr>
        <w:t xml:space="preserve"> (</w:t>
      </w:r>
      <w:r w:rsidRPr="0097588C" w:rsidR="00C721F5">
        <w:rPr>
          <w:color w:val="222222"/>
          <w:shd w:val="clear" w:color="auto" w:fill="FFFFFF"/>
        </w:rPr>
        <w:t>Mathis</w:t>
      </w:r>
      <w:r w:rsidRPr="0097588C" w:rsidR="00C721F5">
        <w:rPr>
          <w:color w:val="222222"/>
          <w:shd w:val="clear" w:color="auto" w:fill="FFFFFF"/>
        </w:rPr>
        <w:t xml:space="preserve"> et.al, 2016</w:t>
      </w:r>
      <w:r w:rsidRPr="0097588C" w:rsidR="00C721F5">
        <w:rPr>
          <w:color w:val="282625"/>
        </w:rPr>
        <w:t>)</w:t>
      </w:r>
      <w:r w:rsidRPr="0097588C">
        <w:rPr>
          <w:color w:val="282625"/>
        </w:rPr>
        <w:t xml:space="preserve">. </w:t>
      </w:r>
    </w:p>
    <w:p w:rsidRPr="0097588C" w:rsidR="00582F7E" w:rsidP="0097588C" w:rsidRDefault="00582F7E" w14:paraId="4CEAD6C8" w14:textId="77777777">
      <w:pPr>
        <w:pStyle w:val="NormalWeb"/>
        <w:shd w:val="clear" w:color="auto" w:fill="FFFFFF"/>
        <w:spacing w:before="0" w:beforeAutospacing="0" w:after="200" w:afterAutospacing="0" w:line="360" w:lineRule="auto"/>
        <w:jc w:val="both"/>
        <w:rPr>
          <w:b/>
          <w:bCs/>
          <w:color w:val="282625"/>
        </w:rPr>
      </w:pPr>
      <w:r w:rsidRPr="0097588C">
        <w:rPr>
          <w:b/>
          <w:bCs/>
          <w:color w:val="282625"/>
        </w:rPr>
        <w:t>Benefit realisation</w:t>
      </w:r>
    </w:p>
    <w:p w:rsidRPr="0097588C" w:rsidR="00582F7E" w:rsidP="0097588C" w:rsidRDefault="00582F7E" w14:paraId="683E9E5B" w14:textId="31A8E5E3">
      <w:pPr>
        <w:pStyle w:val="NormalWeb"/>
        <w:shd w:val="clear" w:color="auto" w:fill="FFFFFF"/>
        <w:spacing w:before="0" w:beforeAutospacing="0" w:after="200" w:afterAutospacing="0" w:line="360" w:lineRule="auto"/>
        <w:jc w:val="both"/>
        <w:rPr>
          <w:color w:val="282625"/>
        </w:rPr>
      </w:pPr>
      <w:r w:rsidRPr="0097588C">
        <w:rPr>
          <w:color w:val="282625"/>
        </w:rPr>
        <w:t xml:space="preserve">Benefit realisation can be defined as a Process used by Business </w:t>
      </w:r>
      <w:r w:rsidRPr="0097588C" w:rsidR="00F30CC6">
        <w:rPr>
          <w:color w:val="282625"/>
        </w:rPr>
        <w:t>organization</w:t>
      </w:r>
      <w:r w:rsidRPr="0097588C">
        <w:rPr>
          <w:color w:val="282625"/>
        </w:rPr>
        <w:t xml:space="preserve">s on managing how time and resources are invested into making desirable changes. Main objective of this process will be to identify whether business </w:t>
      </w:r>
      <w:r w:rsidRPr="0097588C" w:rsidR="00F30CC6">
        <w:rPr>
          <w:color w:val="282625"/>
        </w:rPr>
        <w:t>organization</w:t>
      </w:r>
      <w:r w:rsidRPr="0097588C">
        <w:rPr>
          <w:color w:val="282625"/>
        </w:rPr>
        <w:t xml:space="preserve"> has been able to achieve desired objectives at the completion of the project. In the given scenario this review should be undertaken after construction of the entire building under consideration. Quality management team should be developed by the </w:t>
      </w:r>
      <w:r w:rsidRPr="0097588C" w:rsidR="00F30CC6">
        <w:rPr>
          <w:color w:val="282625"/>
        </w:rPr>
        <w:lastRenderedPageBreak/>
        <w:t>organization</w:t>
      </w:r>
      <w:r w:rsidRPr="0097588C">
        <w:rPr>
          <w:color w:val="282625"/>
        </w:rPr>
        <w:t xml:space="preserve"> and it should include external experts hired by the company. </w:t>
      </w:r>
      <w:r w:rsidRPr="0097588C">
        <w:rPr>
          <w:color w:val="282625"/>
          <w:shd w:val="clear" w:color="auto" w:fill="FFFFFF"/>
        </w:rPr>
        <w:t>They will help in assessing overall success of the project with the help of key performance indicators.</w:t>
      </w:r>
    </w:p>
    <w:p w:rsidRPr="0097588C" w:rsidR="00582F7E" w:rsidP="0097588C" w:rsidRDefault="00582F7E" w14:paraId="2DC4CC62" w14:textId="77777777">
      <w:pPr>
        <w:pStyle w:val="NormalWeb"/>
        <w:shd w:val="clear" w:color="auto" w:fill="FFFFFF"/>
        <w:spacing w:before="0" w:beforeAutospacing="0" w:after="200" w:afterAutospacing="0" w:line="360" w:lineRule="auto"/>
        <w:jc w:val="both"/>
        <w:rPr>
          <w:color w:val="282625"/>
        </w:rPr>
      </w:pPr>
    </w:p>
    <w:p w:rsidRPr="0097588C" w:rsidR="0055038C" w:rsidP="0097588C" w:rsidRDefault="0055038C" w14:paraId="66965A77" w14:textId="77777777">
      <w:pPr>
        <w:pStyle w:val="NormalWeb"/>
        <w:shd w:val="clear" w:color="auto" w:fill="FFFFFF"/>
        <w:spacing w:before="0" w:beforeAutospacing="0" w:after="200" w:afterAutospacing="0" w:line="360" w:lineRule="auto"/>
        <w:jc w:val="both"/>
        <w:rPr>
          <w:color w:val="282625"/>
        </w:rPr>
      </w:pPr>
    </w:p>
    <w:p w:rsidRPr="0097588C" w:rsidR="00966A31" w:rsidP="0097588C" w:rsidRDefault="00966A31" w14:paraId="6BB2CD93" w14:textId="77777777">
      <w:pPr>
        <w:pStyle w:val="NormalWeb"/>
        <w:shd w:val="clear" w:color="auto" w:fill="FFFFFF"/>
        <w:spacing w:before="0" w:beforeAutospacing="0" w:after="200" w:afterAutospacing="0" w:line="360" w:lineRule="auto"/>
        <w:jc w:val="both"/>
        <w:rPr>
          <w:color w:val="282625"/>
        </w:rPr>
      </w:pPr>
    </w:p>
    <w:p w:rsidRPr="0097588C" w:rsidR="00C721F5" w:rsidP="0097588C" w:rsidRDefault="00C721F5" w14:paraId="00F8F64B" w14:textId="77777777">
      <w:pPr>
        <w:spacing w:after="200" w:line="360" w:lineRule="auto"/>
        <w:jc w:val="both"/>
        <w:rPr>
          <w:rFonts w:ascii="Times New Roman" w:hAnsi="Times New Roman" w:cs="Times New Roman"/>
          <w:color w:val="282625"/>
          <w:sz w:val="24"/>
          <w:szCs w:val="24"/>
        </w:rPr>
      </w:pPr>
      <w:r w:rsidRPr="0097588C">
        <w:rPr>
          <w:rFonts w:ascii="Times New Roman" w:hAnsi="Times New Roman" w:cs="Times New Roman"/>
          <w:color w:val="282625"/>
          <w:sz w:val="24"/>
          <w:szCs w:val="24"/>
        </w:rPr>
        <w:br w:type="page"/>
      </w:r>
    </w:p>
    <w:p w:rsidRPr="0097588C" w:rsidR="00F64E4F" w:rsidP="0097588C" w:rsidRDefault="00582F7E" w14:paraId="39401F61" w14:textId="283E8174">
      <w:pPr>
        <w:pStyle w:val="Heading1"/>
        <w:spacing w:after="200" w:line="360" w:lineRule="auto"/>
        <w:jc w:val="both"/>
        <w:rPr>
          <w:rFonts w:ascii="Times New Roman" w:hAnsi="Times New Roman" w:eastAsia="Times New Roman" w:cs="Times New Roman"/>
          <w:color w:val="282625"/>
          <w:sz w:val="24"/>
          <w:szCs w:val="24"/>
          <w:lang w:val="en-AU" w:eastAsia="en-AU"/>
        </w:rPr>
      </w:pPr>
      <w:bookmarkStart w:name="_Toc104108486" w:id="3"/>
      <w:r w:rsidRPr="0097588C">
        <w:rPr>
          <w:rFonts w:ascii="Times New Roman" w:hAnsi="Times New Roman" w:cs="Times New Roman"/>
          <w:sz w:val="24"/>
          <w:szCs w:val="24"/>
        </w:rPr>
        <w:lastRenderedPageBreak/>
        <w:t>References</w:t>
      </w:r>
      <w:bookmarkEnd w:id="3"/>
      <w:r w:rsidRPr="0097588C">
        <w:rPr>
          <w:rFonts w:ascii="Times New Roman" w:hAnsi="Times New Roman" w:cs="Times New Roman"/>
          <w:sz w:val="24"/>
          <w:szCs w:val="24"/>
        </w:rPr>
        <w:t xml:space="preserve"> </w:t>
      </w:r>
    </w:p>
    <w:p w:rsidRPr="0097588C" w:rsidR="00C721F5" w:rsidP="0097588C" w:rsidRDefault="00C721F5" w14:paraId="2DBE2329" w14:textId="77777777">
      <w:pPr>
        <w:spacing w:after="200" w:line="360" w:lineRule="auto"/>
        <w:jc w:val="both"/>
        <w:rPr>
          <w:rFonts w:ascii="Times New Roman" w:hAnsi="Times New Roman" w:cs="Times New Roman"/>
          <w:color w:val="222222"/>
          <w:sz w:val="24"/>
          <w:szCs w:val="24"/>
          <w:shd w:val="clear" w:color="auto" w:fill="FFFFFF"/>
        </w:rPr>
      </w:pPr>
      <w:r w:rsidRPr="0097588C">
        <w:rPr>
          <w:rFonts w:ascii="Times New Roman" w:hAnsi="Times New Roman" w:cs="Times New Roman"/>
          <w:color w:val="222222"/>
          <w:sz w:val="24"/>
          <w:szCs w:val="24"/>
          <w:shd w:val="clear" w:color="auto" w:fill="FFFFFF"/>
        </w:rPr>
        <w:t>Aven, T., 2016. Risk assessment and risk management: Review of recent advances on their foundation. </w:t>
      </w:r>
      <w:r w:rsidRPr="0097588C">
        <w:rPr>
          <w:rFonts w:ascii="Times New Roman" w:hAnsi="Times New Roman" w:cs="Times New Roman"/>
          <w:i/>
          <w:iCs/>
          <w:color w:val="222222"/>
          <w:sz w:val="24"/>
          <w:szCs w:val="24"/>
          <w:shd w:val="clear" w:color="auto" w:fill="FFFFFF"/>
        </w:rPr>
        <w:t>European Journal of Operational Research</w:t>
      </w:r>
      <w:r w:rsidRPr="0097588C">
        <w:rPr>
          <w:rFonts w:ascii="Times New Roman" w:hAnsi="Times New Roman" w:cs="Times New Roman"/>
          <w:color w:val="222222"/>
          <w:sz w:val="24"/>
          <w:szCs w:val="24"/>
          <w:shd w:val="clear" w:color="auto" w:fill="FFFFFF"/>
        </w:rPr>
        <w:t>, </w:t>
      </w:r>
      <w:r w:rsidRPr="0097588C">
        <w:rPr>
          <w:rFonts w:ascii="Times New Roman" w:hAnsi="Times New Roman" w:cs="Times New Roman"/>
          <w:i/>
          <w:iCs/>
          <w:color w:val="222222"/>
          <w:sz w:val="24"/>
          <w:szCs w:val="24"/>
          <w:shd w:val="clear" w:color="auto" w:fill="FFFFFF"/>
        </w:rPr>
        <w:t>253</w:t>
      </w:r>
      <w:r w:rsidRPr="0097588C">
        <w:rPr>
          <w:rFonts w:ascii="Times New Roman" w:hAnsi="Times New Roman" w:cs="Times New Roman"/>
          <w:color w:val="222222"/>
          <w:sz w:val="24"/>
          <w:szCs w:val="24"/>
          <w:shd w:val="clear" w:color="auto" w:fill="FFFFFF"/>
        </w:rPr>
        <w:t>(1), pp.1-13.</w:t>
      </w:r>
    </w:p>
    <w:p w:rsidRPr="0097588C" w:rsidR="00C721F5" w:rsidP="0097588C" w:rsidRDefault="00C721F5" w14:paraId="7257A33A" w14:textId="77777777">
      <w:pPr>
        <w:spacing w:after="200" w:line="360" w:lineRule="auto"/>
        <w:jc w:val="both"/>
        <w:rPr>
          <w:rFonts w:ascii="Times New Roman" w:hAnsi="Times New Roman" w:cs="Times New Roman"/>
          <w:color w:val="222222"/>
          <w:sz w:val="24"/>
          <w:szCs w:val="24"/>
          <w:shd w:val="clear" w:color="auto" w:fill="FFFFFF"/>
        </w:rPr>
      </w:pPr>
      <w:r w:rsidRPr="0097588C">
        <w:rPr>
          <w:rFonts w:ascii="Times New Roman" w:hAnsi="Times New Roman" w:cs="Times New Roman"/>
          <w:color w:val="222222"/>
          <w:sz w:val="24"/>
          <w:szCs w:val="24"/>
          <w:shd w:val="clear" w:color="auto" w:fill="FFFFFF"/>
        </w:rPr>
        <w:t>Dykstra, A., 2018. </w:t>
      </w:r>
      <w:r w:rsidRPr="0097588C">
        <w:rPr>
          <w:rFonts w:ascii="Times New Roman" w:hAnsi="Times New Roman" w:cs="Times New Roman"/>
          <w:i/>
          <w:iCs/>
          <w:color w:val="222222"/>
          <w:sz w:val="24"/>
          <w:szCs w:val="24"/>
          <w:shd w:val="clear" w:color="auto" w:fill="FFFFFF"/>
        </w:rPr>
        <w:t>Construction project management: A complete introduction</w:t>
      </w:r>
      <w:r w:rsidRPr="0097588C">
        <w:rPr>
          <w:rFonts w:ascii="Times New Roman" w:hAnsi="Times New Roman" w:cs="Times New Roman"/>
          <w:color w:val="222222"/>
          <w:sz w:val="24"/>
          <w:szCs w:val="24"/>
          <w:shd w:val="clear" w:color="auto" w:fill="FFFFFF"/>
        </w:rPr>
        <w:t>. Kirshner Publishing Company.</w:t>
      </w:r>
    </w:p>
    <w:p w:rsidRPr="0097588C" w:rsidR="00C721F5" w:rsidP="0097588C" w:rsidRDefault="00C721F5" w14:paraId="271DD5EB" w14:textId="77777777">
      <w:pPr>
        <w:spacing w:after="200" w:line="360" w:lineRule="auto"/>
        <w:jc w:val="both"/>
        <w:rPr>
          <w:rFonts w:ascii="Times New Roman" w:hAnsi="Times New Roman" w:cs="Times New Roman"/>
          <w:color w:val="222222"/>
          <w:sz w:val="24"/>
          <w:szCs w:val="24"/>
          <w:shd w:val="clear" w:color="auto" w:fill="FFFFFF"/>
        </w:rPr>
      </w:pPr>
      <w:r w:rsidRPr="0097588C">
        <w:rPr>
          <w:rFonts w:ascii="Times New Roman" w:hAnsi="Times New Roman" w:cs="Times New Roman"/>
          <w:color w:val="222222"/>
          <w:sz w:val="24"/>
          <w:szCs w:val="24"/>
          <w:shd w:val="clear" w:color="auto" w:fill="FFFFFF"/>
        </w:rPr>
        <w:t>Eason, O.K., 2016. Information systems development methodologies transitions: an analysis of waterfall to agile methodology.</w:t>
      </w:r>
    </w:p>
    <w:p w:rsidRPr="0097588C" w:rsidR="00C721F5" w:rsidP="0097588C" w:rsidRDefault="00C721F5" w14:paraId="3EA456F0" w14:textId="77777777">
      <w:pPr>
        <w:spacing w:after="200" w:line="360" w:lineRule="auto"/>
        <w:jc w:val="both"/>
        <w:rPr>
          <w:rFonts w:ascii="Times New Roman" w:hAnsi="Times New Roman" w:cs="Times New Roman"/>
          <w:color w:val="222222"/>
          <w:sz w:val="24"/>
          <w:szCs w:val="24"/>
          <w:shd w:val="clear" w:color="auto" w:fill="FFFFFF"/>
        </w:rPr>
      </w:pPr>
      <w:r w:rsidRPr="0097588C">
        <w:rPr>
          <w:rFonts w:ascii="Times New Roman" w:hAnsi="Times New Roman" w:cs="Times New Roman"/>
          <w:color w:val="222222"/>
          <w:sz w:val="24"/>
          <w:szCs w:val="24"/>
          <w:shd w:val="clear" w:color="auto" w:fill="FFFFFF"/>
        </w:rPr>
        <w:t>Eskerod, P. and Jepsen, A.L., 2016. </w:t>
      </w:r>
      <w:r w:rsidRPr="0097588C">
        <w:rPr>
          <w:rFonts w:ascii="Times New Roman" w:hAnsi="Times New Roman" w:cs="Times New Roman"/>
          <w:i/>
          <w:iCs/>
          <w:color w:val="222222"/>
          <w:sz w:val="24"/>
          <w:szCs w:val="24"/>
          <w:shd w:val="clear" w:color="auto" w:fill="FFFFFF"/>
        </w:rPr>
        <w:t>Project stakeholder management</w:t>
      </w:r>
      <w:r w:rsidRPr="0097588C">
        <w:rPr>
          <w:rFonts w:ascii="Times New Roman" w:hAnsi="Times New Roman" w:cs="Times New Roman"/>
          <w:color w:val="222222"/>
          <w:sz w:val="24"/>
          <w:szCs w:val="24"/>
          <w:shd w:val="clear" w:color="auto" w:fill="FFFFFF"/>
        </w:rPr>
        <w:t>. Routledge.</w:t>
      </w:r>
    </w:p>
    <w:p w:rsidRPr="0097588C" w:rsidR="00C721F5" w:rsidP="0097588C" w:rsidRDefault="00C721F5" w14:paraId="41A8025D" w14:textId="77777777">
      <w:pPr>
        <w:spacing w:after="200" w:line="360" w:lineRule="auto"/>
        <w:jc w:val="both"/>
        <w:rPr>
          <w:rFonts w:ascii="Times New Roman" w:hAnsi="Times New Roman" w:cs="Times New Roman"/>
          <w:sz w:val="24"/>
          <w:szCs w:val="24"/>
        </w:rPr>
      </w:pPr>
      <w:r w:rsidRPr="0097588C">
        <w:rPr>
          <w:rFonts w:ascii="Times New Roman" w:hAnsi="Times New Roman" w:cs="Times New Roman"/>
          <w:color w:val="222222"/>
          <w:sz w:val="24"/>
          <w:szCs w:val="24"/>
          <w:shd w:val="clear" w:color="auto" w:fill="FFFFFF"/>
        </w:rPr>
        <w:t>Khraiwesh, M., 2013. Project monitoring and control measures in Cmmi. </w:t>
      </w:r>
      <w:r w:rsidRPr="0097588C">
        <w:rPr>
          <w:rFonts w:ascii="Times New Roman" w:hAnsi="Times New Roman" w:cs="Times New Roman"/>
          <w:i/>
          <w:iCs/>
          <w:color w:val="222222"/>
          <w:sz w:val="24"/>
          <w:szCs w:val="24"/>
          <w:shd w:val="clear" w:color="auto" w:fill="FFFFFF"/>
        </w:rPr>
        <w:t>AIRCC's International Journal of Computer Science and Information Technology</w:t>
      </w:r>
      <w:r w:rsidRPr="0097588C">
        <w:rPr>
          <w:rFonts w:ascii="Times New Roman" w:hAnsi="Times New Roman" w:cs="Times New Roman"/>
          <w:color w:val="222222"/>
          <w:sz w:val="24"/>
          <w:szCs w:val="24"/>
          <w:shd w:val="clear" w:color="auto" w:fill="FFFFFF"/>
        </w:rPr>
        <w:t>, </w:t>
      </w:r>
      <w:r w:rsidRPr="0097588C">
        <w:rPr>
          <w:rFonts w:ascii="Times New Roman" w:hAnsi="Times New Roman" w:cs="Times New Roman"/>
          <w:i/>
          <w:iCs/>
          <w:color w:val="222222"/>
          <w:sz w:val="24"/>
          <w:szCs w:val="24"/>
          <w:shd w:val="clear" w:color="auto" w:fill="FFFFFF"/>
        </w:rPr>
        <w:t>5</w:t>
      </w:r>
      <w:r w:rsidRPr="0097588C">
        <w:rPr>
          <w:rFonts w:ascii="Times New Roman" w:hAnsi="Times New Roman" w:cs="Times New Roman"/>
          <w:color w:val="222222"/>
          <w:sz w:val="24"/>
          <w:szCs w:val="24"/>
          <w:shd w:val="clear" w:color="auto" w:fill="FFFFFF"/>
        </w:rPr>
        <w:t>(5), pp.39-56.</w:t>
      </w:r>
    </w:p>
    <w:p w:rsidRPr="0097588C" w:rsidR="00C721F5" w:rsidP="0097588C" w:rsidRDefault="00C721F5" w14:paraId="656F8712" w14:textId="77777777">
      <w:pPr>
        <w:spacing w:after="200" w:line="360" w:lineRule="auto"/>
        <w:jc w:val="both"/>
        <w:rPr>
          <w:rFonts w:ascii="Times New Roman" w:hAnsi="Times New Roman" w:cs="Times New Roman"/>
          <w:sz w:val="24"/>
          <w:szCs w:val="24"/>
        </w:rPr>
      </w:pPr>
      <w:r w:rsidRPr="0097588C">
        <w:rPr>
          <w:rFonts w:ascii="Times New Roman" w:hAnsi="Times New Roman" w:cs="Times New Roman"/>
          <w:color w:val="222222"/>
          <w:sz w:val="24"/>
          <w:szCs w:val="24"/>
          <w:shd w:val="clear" w:color="auto" w:fill="FFFFFF"/>
        </w:rPr>
        <w:t>Mathis, R.L., Jackson, J.H., Valentine, S.R. and Meglich, P., 2016. </w:t>
      </w:r>
      <w:r w:rsidRPr="0097588C">
        <w:rPr>
          <w:rFonts w:ascii="Times New Roman" w:hAnsi="Times New Roman" w:cs="Times New Roman"/>
          <w:i/>
          <w:iCs/>
          <w:color w:val="222222"/>
          <w:sz w:val="24"/>
          <w:szCs w:val="24"/>
          <w:shd w:val="clear" w:color="auto" w:fill="FFFFFF"/>
        </w:rPr>
        <w:t>Human resource management</w:t>
      </w:r>
      <w:r w:rsidRPr="0097588C">
        <w:rPr>
          <w:rFonts w:ascii="Times New Roman" w:hAnsi="Times New Roman" w:cs="Times New Roman"/>
          <w:color w:val="222222"/>
          <w:sz w:val="24"/>
          <w:szCs w:val="24"/>
          <w:shd w:val="clear" w:color="auto" w:fill="FFFFFF"/>
        </w:rPr>
        <w:t>. Cengage Learning.</w:t>
      </w:r>
    </w:p>
    <w:p w:rsidRPr="0097588C" w:rsidR="00C721F5" w:rsidP="0097588C" w:rsidRDefault="00C721F5" w14:paraId="029D9CDA" w14:textId="77777777">
      <w:pPr>
        <w:spacing w:after="200" w:line="360" w:lineRule="auto"/>
        <w:jc w:val="both"/>
        <w:rPr>
          <w:rFonts w:ascii="Times New Roman" w:hAnsi="Times New Roman" w:cs="Times New Roman"/>
          <w:color w:val="222222"/>
          <w:sz w:val="24"/>
          <w:szCs w:val="24"/>
          <w:shd w:val="clear" w:color="auto" w:fill="FFFFFF"/>
        </w:rPr>
      </w:pPr>
      <w:r w:rsidRPr="0097588C">
        <w:rPr>
          <w:rFonts w:ascii="Times New Roman" w:hAnsi="Times New Roman" w:cs="Times New Roman"/>
          <w:color w:val="222222"/>
          <w:sz w:val="24"/>
          <w:szCs w:val="24"/>
          <w:shd w:val="clear" w:color="auto" w:fill="FFFFFF"/>
        </w:rPr>
        <w:t>Samáková, J., Sujanová, J. and Koltnerová, K., 2013, September. Project communication management in industrial enterprises. In </w:t>
      </w:r>
      <w:r w:rsidRPr="0097588C">
        <w:rPr>
          <w:rFonts w:ascii="Times New Roman" w:hAnsi="Times New Roman" w:cs="Times New Roman"/>
          <w:i/>
          <w:iCs/>
          <w:color w:val="222222"/>
          <w:sz w:val="24"/>
          <w:szCs w:val="24"/>
          <w:shd w:val="clear" w:color="auto" w:fill="FFFFFF"/>
        </w:rPr>
        <w:t>7th European Conference on Information Management and Evaluation, ECIME</w:t>
      </w:r>
      <w:r w:rsidRPr="0097588C">
        <w:rPr>
          <w:rFonts w:ascii="Times New Roman" w:hAnsi="Times New Roman" w:cs="Times New Roman"/>
          <w:color w:val="222222"/>
          <w:sz w:val="24"/>
          <w:szCs w:val="24"/>
          <w:shd w:val="clear" w:color="auto" w:fill="FFFFFF"/>
        </w:rPr>
        <w:t> (pp. 155-163).</w:t>
      </w:r>
    </w:p>
    <w:p w:rsidRPr="0097588C" w:rsidR="00C721F5" w:rsidP="0097588C" w:rsidRDefault="00C721F5" w14:paraId="73970C77" w14:textId="77777777">
      <w:pPr>
        <w:spacing w:after="200" w:line="360" w:lineRule="auto"/>
        <w:jc w:val="both"/>
        <w:rPr>
          <w:rFonts w:ascii="Times New Roman" w:hAnsi="Times New Roman" w:cs="Times New Roman"/>
          <w:color w:val="222222"/>
          <w:sz w:val="24"/>
          <w:szCs w:val="24"/>
          <w:shd w:val="clear" w:color="auto" w:fill="FFFFFF"/>
        </w:rPr>
      </w:pPr>
      <w:r w:rsidRPr="0097588C">
        <w:rPr>
          <w:rFonts w:ascii="Times New Roman" w:hAnsi="Times New Roman" w:cs="Times New Roman"/>
          <w:color w:val="222222"/>
          <w:sz w:val="24"/>
          <w:szCs w:val="24"/>
          <w:shd w:val="clear" w:color="auto" w:fill="FFFFFF"/>
        </w:rPr>
        <w:t>Sears, S.K., Sears, G.A., Clough, R.H., Rounds, J.L. and Segner, R.O., 2015. </w:t>
      </w:r>
      <w:r w:rsidRPr="0097588C">
        <w:rPr>
          <w:rFonts w:ascii="Times New Roman" w:hAnsi="Times New Roman" w:cs="Times New Roman"/>
          <w:i/>
          <w:iCs/>
          <w:color w:val="222222"/>
          <w:sz w:val="24"/>
          <w:szCs w:val="24"/>
          <w:shd w:val="clear" w:color="auto" w:fill="FFFFFF"/>
        </w:rPr>
        <w:t>Construction project management</w:t>
      </w:r>
      <w:r w:rsidRPr="0097588C">
        <w:rPr>
          <w:rFonts w:ascii="Times New Roman" w:hAnsi="Times New Roman" w:cs="Times New Roman"/>
          <w:color w:val="222222"/>
          <w:sz w:val="24"/>
          <w:szCs w:val="24"/>
          <w:shd w:val="clear" w:color="auto" w:fill="FFFFFF"/>
        </w:rPr>
        <w:t>. John Wiley &amp; Sons.</w:t>
      </w:r>
    </w:p>
    <w:p w:rsidRPr="0097588C" w:rsidR="00C721F5" w:rsidP="0097588C" w:rsidRDefault="00C721F5" w14:paraId="04C6370F" w14:textId="77777777">
      <w:pPr>
        <w:spacing w:after="200" w:line="360" w:lineRule="auto"/>
        <w:jc w:val="both"/>
        <w:rPr>
          <w:rFonts w:ascii="Times New Roman" w:hAnsi="Times New Roman" w:cs="Times New Roman"/>
          <w:color w:val="222222"/>
          <w:sz w:val="24"/>
          <w:szCs w:val="24"/>
          <w:shd w:val="clear" w:color="auto" w:fill="FFFFFF"/>
        </w:rPr>
      </w:pPr>
      <w:r w:rsidRPr="0097588C">
        <w:rPr>
          <w:rFonts w:ascii="Times New Roman" w:hAnsi="Times New Roman" w:cs="Times New Roman"/>
          <w:color w:val="222222"/>
          <w:sz w:val="24"/>
          <w:szCs w:val="24"/>
          <w:shd w:val="clear" w:color="auto" w:fill="FFFFFF"/>
        </w:rPr>
        <w:t>Szopik-Depczyńska, K. and Lanfranchi, G., 2016. The Importance of Planning in Project Management-Theoretical Approach. </w:t>
      </w:r>
      <w:r w:rsidRPr="0097588C">
        <w:rPr>
          <w:rFonts w:ascii="Times New Roman" w:hAnsi="Times New Roman" w:cs="Times New Roman"/>
          <w:i/>
          <w:iCs/>
          <w:color w:val="222222"/>
          <w:sz w:val="24"/>
          <w:szCs w:val="24"/>
          <w:shd w:val="clear" w:color="auto" w:fill="FFFFFF"/>
        </w:rPr>
        <w:t>Economics and Finance</w:t>
      </w:r>
      <w:r w:rsidRPr="0097588C">
        <w:rPr>
          <w:rFonts w:ascii="Times New Roman" w:hAnsi="Times New Roman" w:cs="Times New Roman"/>
          <w:color w:val="222222"/>
          <w:sz w:val="24"/>
          <w:szCs w:val="24"/>
          <w:shd w:val="clear" w:color="auto" w:fill="FFFFFF"/>
        </w:rPr>
        <w:t>, </w:t>
      </w:r>
      <w:r w:rsidRPr="0097588C">
        <w:rPr>
          <w:rFonts w:ascii="Times New Roman" w:hAnsi="Times New Roman" w:cs="Times New Roman"/>
          <w:i/>
          <w:iCs/>
          <w:color w:val="222222"/>
          <w:sz w:val="24"/>
          <w:szCs w:val="24"/>
          <w:shd w:val="clear" w:color="auto" w:fill="FFFFFF"/>
        </w:rPr>
        <w:t>2</w:t>
      </w:r>
      <w:r w:rsidRPr="0097588C">
        <w:rPr>
          <w:rFonts w:ascii="Times New Roman" w:hAnsi="Times New Roman" w:cs="Times New Roman"/>
          <w:color w:val="222222"/>
          <w:sz w:val="24"/>
          <w:szCs w:val="24"/>
          <w:shd w:val="clear" w:color="auto" w:fill="FFFFFF"/>
        </w:rPr>
        <w:t>(1), pp.83-91.</w:t>
      </w:r>
    </w:p>
    <w:p w:rsidRPr="0097588C" w:rsidR="00C721F5" w:rsidP="0097588C" w:rsidRDefault="00C721F5" w14:paraId="433AEE60" w14:textId="77777777">
      <w:pPr>
        <w:spacing w:after="200" w:line="360" w:lineRule="auto"/>
        <w:jc w:val="both"/>
        <w:rPr>
          <w:rFonts w:ascii="Times New Roman" w:hAnsi="Times New Roman" w:cs="Times New Roman"/>
          <w:color w:val="222222"/>
          <w:sz w:val="24"/>
          <w:szCs w:val="24"/>
          <w:shd w:val="clear" w:color="auto" w:fill="FFFFFF"/>
        </w:rPr>
      </w:pPr>
      <w:r w:rsidRPr="0097588C">
        <w:rPr>
          <w:rFonts w:ascii="Times New Roman" w:hAnsi="Times New Roman" w:cs="Times New Roman"/>
          <w:color w:val="222222"/>
          <w:sz w:val="24"/>
          <w:szCs w:val="24"/>
          <w:shd w:val="clear" w:color="auto" w:fill="FFFFFF"/>
        </w:rPr>
        <w:t>Walker, A., 2015. </w:t>
      </w:r>
      <w:r w:rsidRPr="0097588C">
        <w:rPr>
          <w:rFonts w:ascii="Times New Roman" w:hAnsi="Times New Roman" w:cs="Times New Roman"/>
          <w:i/>
          <w:iCs/>
          <w:color w:val="222222"/>
          <w:sz w:val="24"/>
          <w:szCs w:val="24"/>
          <w:shd w:val="clear" w:color="auto" w:fill="FFFFFF"/>
        </w:rPr>
        <w:t>Project management in construction</w:t>
      </w:r>
      <w:r w:rsidRPr="0097588C">
        <w:rPr>
          <w:rFonts w:ascii="Times New Roman" w:hAnsi="Times New Roman" w:cs="Times New Roman"/>
          <w:color w:val="222222"/>
          <w:sz w:val="24"/>
          <w:szCs w:val="24"/>
          <w:shd w:val="clear" w:color="auto" w:fill="FFFFFF"/>
        </w:rPr>
        <w:t>. John Wiley &amp; Sons.</w:t>
      </w:r>
    </w:p>
    <w:p w:rsidRPr="0097588C" w:rsidR="00C721F5" w:rsidP="0097588C" w:rsidRDefault="00C721F5" w14:paraId="46D7ADFE" w14:textId="77777777">
      <w:pPr>
        <w:spacing w:after="200" w:line="360" w:lineRule="auto"/>
        <w:jc w:val="both"/>
        <w:rPr>
          <w:rFonts w:ascii="Times New Roman" w:hAnsi="Times New Roman" w:cs="Times New Roman"/>
          <w:color w:val="222222"/>
          <w:sz w:val="24"/>
          <w:szCs w:val="24"/>
          <w:shd w:val="clear" w:color="auto" w:fill="FFFFFF"/>
        </w:rPr>
      </w:pPr>
      <w:r w:rsidRPr="0097588C">
        <w:rPr>
          <w:rFonts w:ascii="Times New Roman" w:hAnsi="Times New Roman" w:cs="Times New Roman"/>
          <w:color w:val="222222"/>
          <w:sz w:val="24"/>
          <w:szCs w:val="24"/>
          <w:shd w:val="clear" w:color="auto" w:fill="FFFFFF"/>
        </w:rPr>
        <w:t>Zikmund, W.G. and Babin, B.J., 2015. </w:t>
      </w:r>
      <w:r w:rsidRPr="0097588C">
        <w:rPr>
          <w:rFonts w:ascii="Times New Roman" w:hAnsi="Times New Roman" w:cs="Times New Roman"/>
          <w:i/>
          <w:iCs/>
          <w:color w:val="222222"/>
          <w:sz w:val="24"/>
          <w:szCs w:val="24"/>
          <w:shd w:val="clear" w:color="auto" w:fill="FFFFFF"/>
        </w:rPr>
        <w:t>Essentials of marketing research</w:t>
      </w:r>
      <w:r w:rsidRPr="0097588C">
        <w:rPr>
          <w:rFonts w:ascii="Times New Roman" w:hAnsi="Times New Roman" w:cs="Times New Roman"/>
          <w:color w:val="222222"/>
          <w:sz w:val="24"/>
          <w:szCs w:val="24"/>
          <w:shd w:val="clear" w:color="auto" w:fill="FFFFFF"/>
        </w:rPr>
        <w:t>. Cengage Learning.</w:t>
      </w:r>
    </w:p>
    <w:p w:rsidRPr="0097588C" w:rsidR="00582F7E" w:rsidP="0097588C" w:rsidRDefault="0097588C" w14:paraId="4CD238C7" w14:textId="0F56E04A">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sectPr w:rsidRPr="0097588C" w:rsidR="00582F7E" w:rsidSect="008E1117">
      <w:footerReference w:type="default" r:id="rId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96C1D" w:rsidP="0097588C" w:rsidRDefault="00496C1D" w14:paraId="0D44E20D" w14:textId="77777777">
      <w:pPr>
        <w:spacing w:after="0" w:line="240" w:lineRule="auto"/>
      </w:pPr>
      <w:r>
        <w:separator/>
      </w:r>
    </w:p>
  </w:endnote>
  <w:endnote w:type="continuationSeparator" w:id="0">
    <w:p w:rsidR="00496C1D" w:rsidP="0097588C" w:rsidRDefault="00496C1D" w14:paraId="00D78C3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3071616"/>
      <w:docPartObj>
        <w:docPartGallery w:val="Page Numbers (Bottom of Page)"/>
        <w:docPartUnique/>
      </w:docPartObj>
    </w:sdtPr>
    <w:sdtEndPr>
      <w:rPr>
        <w:noProof/>
      </w:rPr>
    </w:sdtEndPr>
    <w:sdtContent>
      <w:p w:rsidR="0097588C" w:rsidRDefault="0097588C" w14:paraId="3F95F1F3" w14:textId="3A2F23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7588C" w:rsidRDefault="0097588C" w14:paraId="3E1FDBB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96C1D" w:rsidP="0097588C" w:rsidRDefault="00496C1D" w14:paraId="74111EA5" w14:textId="77777777">
      <w:pPr>
        <w:spacing w:after="0" w:line="240" w:lineRule="auto"/>
      </w:pPr>
      <w:r>
        <w:separator/>
      </w:r>
    </w:p>
  </w:footnote>
  <w:footnote w:type="continuationSeparator" w:id="0">
    <w:p w:rsidR="00496C1D" w:rsidP="0097588C" w:rsidRDefault="00496C1D" w14:paraId="374D04F3"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cztbQwNjWytDS3MDBW0lEKTi0uzszPAykwqgUAI+LU3CwAAAA="/>
  </w:docVars>
  <w:rsids>
    <w:rsidRoot w:val="00263280"/>
    <w:rsid w:val="00014ED9"/>
    <w:rsid w:val="00075225"/>
    <w:rsid w:val="000E4208"/>
    <w:rsid w:val="001166B8"/>
    <w:rsid w:val="001C460E"/>
    <w:rsid w:val="00263280"/>
    <w:rsid w:val="002A2F9F"/>
    <w:rsid w:val="00496C1D"/>
    <w:rsid w:val="004D6126"/>
    <w:rsid w:val="0055038C"/>
    <w:rsid w:val="00582F7E"/>
    <w:rsid w:val="008E1117"/>
    <w:rsid w:val="00966A31"/>
    <w:rsid w:val="0097588C"/>
    <w:rsid w:val="00B06E0D"/>
    <w:rsid w:val="00BB070D"/>
    <w:rsid w:val="00C721F5"/>
    <w:rsid w:val="00F302DB"/>
    <w:rsid w:val="00F30CC6"/>
    <w:rsid w:val="00F64E4F"/>
    <w:rsid w:val="1D1E3B0C"/>
    <w:rsid w:val="3807DFF0"/>
    <w:rsid w:val="70A688B2"/>
    <w:rsid w:val="7E2B9F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88348"/>
  <w15:chartTrackingRefBased/>
  <w15:docId w15:val="{E0703700-4FDE-489E-A900-8CB2CAB72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rsid w:val="001166B8"/>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075225"/>
    <w:pPr>
      <w:spacing w:before="100" w:beforeAutospacing="1" w:after="100" w:afterAutospacing="1" w:line="240" w:lineRule="auto"/>
    </w:pPr>
    <w:rPr>
      <w:rFonts w:ascii="Times New Roman" w:hAnsi="Times New Roman" w:eastAsia="Times New Roman" w:cs="Times New Roman"/>
      <w:sz w:val="24"/>
      <w:szCs w:val="24"/>
      <w:lang w:val="en-AU" w:eastAsia="en-AU"/>
    </w:rPr>
  </w:style>
  <w:style w:type="character" w:styleId="Heading1Char" w:customStyle="1">
    <w:name w:val="Heading 1 Char"/>
    <w:basedOn w:val="DefaultParagraphFont"/>
    <w:link w:val="Heading1"/>
    <w:uiPriority w:val="9"/>
    <w:rsid w:val="001166B8"/>
    <w:rPr>
      <w:rFonts w:asciiTheme="majorHAnsi" w:hAnsiTheme="majorHAnsi" w:eastAsiaTheme="majorEastAsia" w:cstheme="majorBidi"/>
      <w:color w:val="2F5496" w:themeColor="accent1" w:themeShade="BF"/>
      <w:sz w:val="32"/>
      <w:szCs w:val="32"/>
      <w:lang w:val="en-GB"/>
    </w:rPr>
  </w:style>
  <w:style w:type="paragraph" w:styleId="Header">
    <w:name w:val="header"/>
    <w:basedOn w:val="Normal"/>
    <w:link w:val="HeaderChar"/>
    <w:uiPriority w:val="99"/>
    <w:unhideWhenUsed/>
    <w:rsid w:val="0097588C"/>
    <w:pPr>
      <w:tabs>
        <w:tab w:val="center" w:pos="4513"/>
        <w:tab w:val="right" w:pos="9026"/>
      </w:tabs>
      <w:spacing w:after="0" w:line="240" w:lineRule="auto"/>
    </w:pPr>
  </w:style>
  <w:style w:type="character" w:styleId="HeaderChar" w:customStyle="1">
    <w:name w:val="Header Char"/>
    <w:basedOn w:val="DefaultParagraphFont"/>
    <w:link w:val="Header"/>
    <w:uiPriority w:val="99"/>
    <w:rsid w:val="0097588C"/>
    <w:rPr>
      <w:lang w:val="en-GB"/>
    </w:rPr>
  </w:style>
  <w:style w:type="paragraph" w:styleId="Footer">
    <w:name w:val="footer"/>
    <w:basedOn w:val="Normal"/>
    <w:link w:val="FooterChar"/>
    <w:uiPriority w:val="99"/>
    <w:unhideWhenUsed/>
    <w:rsid w:val="0097588C"/>
    <w:pPr>
      <w:tabs>
        <w:tab w:val="center" w:pos="4513"/>
        <w:tab w:val="right" w:pos="9026"/>
      </w:tabs>
      <w:spacing w:after="0" w:line="240" w:lineRule="auto"/>
    </w:pPr>
  </w:style>
  <w:style w:type="character" w:styleId="FooterChar" w:customStyle="1">
    <w:name w:val="Footer Char"/>
    <w:basedOn w:val="DefaultParagraphFont"/>
    <w:link w:val="Footer"/>
    <w:uiPriority w:val="99"/>
    <w:rsid w:val="0097588C"/>
    <w:rPr>
      <w:lang w:val="en-GB"/>
    </w:rPr>
  </w:style>
  <w:style w:type="paragraph" w:styleId="TOCHeading">
    <w:name w:val="TOC Heading"/>
    <w:basedOn w:val="Heading1"/>
    <w:next w:val="Normal"/>
    <w:uiPriority w:val="39"/>
    <w:unhideWhenUsed/>
    <w:qFormat/>
    <w:rsid w:val="0097588C"/>
    <w:pPr>
      <w:outlineLvl w:val="9"/>
    </w:pPr>
    <w:rPr>
      <w:lang w:val="en-US"/>
    </w:rPr>
  </w:style>
  <w:style w:type="paragraph" w:styleId="TOC1">
    <w:name w:val="toc 1"/>
    <w:basedOn w:val="Normal"/>
    <w:next w:val="Normal"/>
    <w:autoRedefine/>
    <w:uiPriority w:val="39"/>
    <w:unhideWhenUsed/>
    <w:rsid w:val="0097588C"/>
    <w:pPr>
      <w:spacing w:after="100"/>
    </w:pPr>
  </w:style>
  <w:style w:type="character" w:styleId="Hyperlink">
    <w:name w:val="Hyperlink"/>
    <w:basedOn w:val="DefaultParagraphFont"/>
    <w:uiPriority w:val="99"/>
    <w:unhideWhenUsed/>
    <w:rsid w:val="009758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905027">
      <w:bodyDiv w:val="1"/>
      <w:marLeft w:val="0"/>
      <w:marRight w:val="0"/>
      <w:marTop w:val="0"/>
      <w:marBottom w:val="0"/>
      <w:divBdr>
        <w:top w:val="none" w:sz="0" w:space="0" w:color="auto"/>
        <w:left w:val="none" w:sz="0" w:space="0" w:color="auto"/>
        <w:bottom w:val="none" w:sz="0" w:space="0" w:color="auto"/>
        <w:right w:val="none" w:sz="0" w:space="0" w:color="auto"/>
      </w:divBdr>
    </w:div>
    <w:div w:id="204102531">
      <w:bodyDiv w:val="1"/>
      <w:marLeft w:val="0"/>
      <w:marRight w:val="0"/>
      <w:marTop w:val="0"/>
      <w:marBottom w:val="0"/>
      <w:divBdr>
        <w:top w:val="none" w:sz="0" w:space="0" w:color="auto"/>
        <w:left w:val="none" w:sz="0" w:space="0" w:color="auto"/>
        <w:bottom w:val="none" w:sz="0" w:space="0" w:color="auto"/>
        <w:right w:val="none" w:sz="0" w:space="0" w:color="auto"/>
      </w:divBdr>
    </w:div>
    <w:div w:id="310134447">
      <w:bodyDiv w:val="1"/>
      <w:marLeft w:val="0"/>
      <w:marRight w:val="0"/>
      <w:marTop w:val="0"/>
      <w:marBottom w:val="0"/>
      <w:divBdr>
        <w:top w:val="none" w:sz="0" w:space="0" w:color="auto"/>
        <w:left w:val="none" w:sz="0" w:space="0" w:color="auto"/>
        <w:bottom w:val="none" w:sz="0" w:space="0" w:color="auto"/>
        <w:right w:val="none" w:sz="0" w:space="0" w:color="auto"/>
      </w:divBdr>
    </w:div>
    <w:div w:id="333191674">
      <w:bodyDiv w:val="1"/>
      <w:marLeft w:val="0"/>
      <w:marRight w:val="0"/>
      <w:marTop w:val="0"/>
      <w:marBottom w:val="0"/>
      <w:divBdr>
        <w:top w:val="none" w:sz="0" w:space="0" w:color="auto"/>
        <w:left w:val="none" w:sz="0" w:space="0" w:color="auto"/>
        <w:bottom w:val="none" w:sz="0" w:space="0" w:color="auto"/>
        <w:right w:val="none" w:sz="0" w:space="0" w:color="auto"/>
      </w:divBdr>
    </w:div>
    <w:div w:id="577790954">
      <w:bodyDiv w:val="1"/>
      <w:marLeft w:val="0"/>
      <w:marRight w:val="0"/>
      <w:marTop w:val="0"/>
      <w:marBottom w:val="0"/>
      <w:divBdr>
        <w:top w:val="none" w:sz="0" w:space="0" w:color="auto"/>
        <w:left w:val="none" w:sz="0" w:space="0" w:color="auto"/>
        <w:bottom w:val="none" w:sz="0" w:space="0" w:color="auto"/>
        <w:right w:val="none" w:sz="0" w:space="0" w:color="auto"/>
      </w:divBdr>
    </w:div>
    <w:div w:id="601453371">
      <w:bodyDiv w:val="1"/>
      <w:marLeft w:val="0"/>
      <w:marRight w:val="0"/>
      <w:marTop w:val="0"/>
      <w:marBottom w:val="0"/>
      <w:divBdr>
        <w:top w:val="none" w:sz="0" w:space="0" w:color="auto"/>
        <w:left w:val="none" w:sz="0" w:space="0" w:color="auto"/>
        <w:bottom w:val="none" w:sz="0" w:space="0" w:color="auto"/>
        <w:right w:val="none" w:sz="0" w:space="0" w:color="auto"/>
      </w:divBdr>
    </w:div>
    <w:div w:id="719983333">
      <w:bodyDiv w:val="1"/>
      <w:marLeft w:val="0"/>
      <w:marRight w:val="0"/>
      <w:marTop w:val="0"/>
      <w:marBottom w:val="0"/>
      <w:divBdr>
        <w:top w:val="none" w:sz="0" w:space="0" w:color="auto"/>
        <w:left w:val="none" w:sz="0" w:space="0" w:color="auto"/>
        <w:bottom w:val="none" w:sz="0" w:space="0" w:color="auto"/>
        <w:right w:val="none" w:sz="0" w:space="0" w:color="auto"/>
      </w:divBdr>
    </w:div>
    <w:div w:id="793257192">
      <w:bodyDiv w:val="1"/>
      <w:marLeft w:val="0"/>
      <w:marRight w:val="0"/>
      <w:marTop w:val="0"/>
      <w:marBottom w:val="0"/>
      <w:divBdr>
        <w:top w:val="none" w:sz="0" w:space="0" w:color="auto"/>
        <w:left w:val="none" w:sz="0" w:space="0" w:color="auto"/>
        <w:bottom w:val="none" w:sz="0" w:space="0" w:color="auto"/>
        <w:right w:val="none" w:sz="0" w:space="0" w:color="auto"/>
      </w:divBdr>
    </w:div>
    <w:div w:id="946083704">
      <w:bodyDiv w:val="1"/>
      <w:marLeft w:val="0"/>
      <w:marRight w:val="0"/>
      <w:marTop w:val="0"/>
      <w:marBottom w:val="0"/>
      <w:divBdr>
        <w:top w:val="none" w:sz="0" w:space="0" w:color="auto"/>
        <w:left w:val="none" w:sz="0" w:space="0" w:color="auto"/>
        <w:bottom w:val="none" w:sz="0" w:space="0" w:color="auto"/>
        <w:right w:val="none" w:sz="0" w:space="0" w:color="auto"/>
      </w:divBdr>
    </w:div>
    <w:div w:id="1331249950">
      <w:bodyDiv w:val="1"/>
      <w:marLeft w:val="0"/>
      <w:marRight w:val="0"/>
      <w:marTop w:val="0"/>
      <w:marBottom w:val="0"/>
      <w:divBdr>
        <w:top w:val="none" w:sz="0" w:space="0" w:color="auto"/>
        <w:left w:val="none" w:sz="0" w:space="0" w:color="auto"/>
        <w:bottom w:val="none" w:sz="0" w:space="0" w:color="auto"/>
        <w:right w:val="none" w:sz="0" w:space="0" w:color="auto"/>
      </w:divBdr>
    </w:div>
    <w:div w:id="1673071120">
      <w:bodyDiv w:val="1"/>
      <w:marLeft w:val="0"/>
      <w:marRight w:val="0"/>
      <w:marTop w:val="0"/>
      <w:marBottom w:val="0"/>
      <w:divBdr>
        <w:top w:val="none" w:sz="0" w:space="0" w:color="auto"/>
        <w:left w:val="none" w:sz="0" w:space="0" w:color="auto"/>
        <w:bottom w:val="none" w:sz="0" w:space="0" w:color="auto"/>
        <w:right w:val="none" w:sz="0" w:space="0" w:color="auto"/>
      </w:divBdr>
    </w:div>
    <w:div w:id="1686132632">
      <w:bodyDiv w:val="1"/>
      <w:marLeft w:val="0"/>
      <w:marRight w:val="0"/>
      <w:marTop w:val="0"/>
      <w:marBottom w:val="0"/>
      <w:divBdr>
        <w:top w:val="none" w:sz="0" w:space="0" w:color="auto"/>
        <w:left w:val="none" w:sz="0" w:space="0" w:color="auto"/>
        <w:bottom w:val="none" w:sz="0" w:space="0" w:color="auto"/>
        <w:right w:val="none" w:sz="0" w:space="0" w:color="auto"/>
      </w:divBdr>
    </w:div>
    <w:div w:id="1817842265">
      <w:bodyDiv w:val="1"/>
      <w:marLeft w:val="0"/>
      <w:marRight w:val="0"/>
      <w:marTop w:val="0"/>
      <w:marBottom w:val="0"/>
      <w:divBdr>
        <w:top w:val="none" w:sz="0" w:space="0" w:color="auto"/>
        <w:left w:val="none" w:sz="0" w:space="0" w:color="auto"/>
        <w:bottom w:val="none" w:sz="0" w:space="0" w:color="auto"/>
        <w:right w:val="none" w:sz="0" w:space="0" w:color="auto"/>
      </w:divBdr>
    </w:div>
    <w:div w:id="1941791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c1b627609b1247d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dbd63ad-e6dd-4a6d-8756-e9734a4e8405}"/>
      </w:docPartPr>
      <w:docPartBody>
        <w:p w14:paraId="407142F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D8E46-5E61-4F16-932C-8BCE943E114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lenovo</dc:creator>
  <keywords/>
  <dc:description/>
  <lastModifiedBy>Corina Cirstea (2007930)</lastModifiedBy>
  <revision>12</revision>
  <dcterms:created xsi:type="dcterms:W3CDTF">2022-05-22T02:22:00.0000000Z</dcterms:created>
  <dcterms:modified xsi:type="dcterms:W3CDTF">2022-09-12T18:15:09.2281740Z</dcterms:modified>
</coreProperties>
</file>